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1507E" w14:textId="3B7F73F9" w:rsidR="004E7722" w:rsidRPr="004E7722" w:rsidRDefault="004E7722" w:rsidP="004E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7722">
        <w:rPr>
          <w:rFonts w:ascii="Times New Roman" w:hAnsi="Times New Roman"/>
          <w:b/>
          <w:bCs/>
        </w:rPr>
        <w:t>Контракт №</w:t>
      </w:r>
      <w:r w:rsidR="00973D45">
        <w:rPr>
          <w:rFonts w:ascii="Times New Roman" w:hAnsi="Times New Roman"/>
          <w:b/>
        </w:rPr>
        <w:t xml:space="preserve"> </w:t>
      </w:r>
    </w:p>
    <w:p w14:paraId="6BF9B535" w14:textId="3003954F" w:rsidR="004E7722" w:rsidRPr="004E7722" w:rsidRDefault="004E7722" w:rsidP="004E7722">
      <w:pPr>
        <w:jc w:val="center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ИКЗ </w:t>
      </w:r>
      <w:r w:rsidR="00973D45">
        <w:rPr>
          <w:rFonts w:ascii="Times New Roman" w:hAnsi="Times New Roman"/>
        </w:rPr>
        <w:t xml:space="preserve"> </w:t>
      </w:r>
      <w:r w:rsidR="00973D45">
        <w:rPr>
          <w:rFonts w:ascii="Roboto" w:hAnsi="Roboto"/>
          <w:color w:val="334059"/>
          <w:sz w:val="21"/>
          <w:szCs w:val="21"/>
          <w:shd w:val="clear" w:color="auto" w:fill="FFFFFF"/>
        </w:rPr>
        <w:t>261222513070022250100100040000000000</w:t>
      </w:r>
    </w:p>
    <w:p w14:paraId="65A99E60" w14:textId="265ACFC5" w:rsidR="004E7722" w:rsidRPr="004E7722" w:rsidRDefault="00973D45" w:rsidP="004E7722">
      <w:pPr>
        <w:tabs>
          <w:tab w:val="num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 Барнаул</w:t>
      </w:r>
      <w:r w:rsidR="004E7722" w:rsidRPr="004E7722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         «___» июня</w:t>
      </w:r>
      <w:r w:rsidR="004E7722" w:rsidRPr="004E7722">
        <w:rPr>
          <w:rFonts w:ascii="Times New Roman" w:hAnsi="Times New Roman"/>
        </w:rPr>
        <w:t> 2026 г.</w:t>
      </w:r>
    </w:p>
    <w:p w14:paraId="372DA6E9" w14:textId="77777777" w:rsidR="004E7722" w:rsidRPr="004E7722" w:rsidRDefault="004E7722" w:rsidP="004E7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8F41763" w14:textId="518C3FB8" w:rsidR="00BD7FF1" w:rsidRDefault="004E7722" w:rsidP="004E7722">
      <w:pPr>
        <w:widowControl w:val="0"/>
        <w:numPr>
          <w:ilvl w:val="1"/>
          <w:numId w:val="0"/>
        </w:num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  <w:b/>
        </w:rPr>
        <w:t>Федеральное государственное бюджетное</w:t>
      </w:r>
      <w:r w:rsidR="00973D45">
        <w:rPr>
          <w:rFonts w:ascii="Times New Roman" w:hAnsi="Times New Roman"/>
          <w:b/>
        </w:rPr>
        <w:t xml:space="preserve"> учреждение «Федеральный центр травматологии</w:t>
      </w:r>
      <w:r w:rsidRPr="000D4BAF">
        <w:rPr>
          <w:rFonts w:ascii="Times New Roman" w:hAnsi="Times New Roman"/>
          <w:b/>
        </w:rPr>
        <w:t xml:space="preserve">, </w:t>
      </w:r>
      <w:r w:rsidR="00973D45" w:rsidRPr="000D4BAF">
        <w:rPr>
          <w:rFonts w:ascii="Times New Roman" w:hAnsi="Times New Roman"/>
          <w:b/>
        </w:rPr>
        <w:t xml:space="preserve">ортопедии и </w:t>
      </w:r>
      <w:proofErr w:type="spellStart"/>
      <w:r w:rsidR="00973D45" w:rsidRPr="000D4BAF">
        <w:rPr>
          <w:rFonts w:ascii="Times New Roman" w:hAnsi="Times New Roman"/>
          <w:b/>
        </w:rPr>
        <w:t>эндопротезирования</w:t>
      </w:r>
      <w:proofErr w:type="spellEnd"/>
      <w:r w:rsidR="00973D45" w:rsidRPr="000D4BAF">
        <w:rPr>
          <w:rFonts w:ascii="Times New Roman" w:hAnsi="Times New Roman"/>
          <w:b/>
        </w:rPr>
        <w:t>» Министе</w:t>
      </w:r>
      <w:r w:rsidR="000D4BAF" w:rsidRPr="000D4BAF">
        <w:rPr>
          <w:rFonts w:ascii="Times New Roman" w:hAnsi="Times New Roman"/>
          <w:b/>
        </w:rPr>
        <w:t>рства здравоохранения Российской  Федерации (г. Барнаул),</w:t>
      </w:r>
      <w:r w:rsidR="000D4BAF">
        <w:rPr>
          <w:rFonts w:ascii="Times New Roman" w:hAnsi="Times New Roman"/>
        </w:rPr>
        <w:t xml:space="preserve"> </w:t>
      </w:r>
      <w:r w:rsidRPr="004E7722">
        <w:rPr>
          <w:rFonts w:ascii="Times New Roman" w:hAnsi="Times New Roman"/>
        </w:rPr>
        <w:t xml:space="preserve">именуемое в дальнейшем </w:t>
      </w:r>
      <w:r w:rsidRPr="004E7722">
        <w:rPr>
          <w:rFonts w:ascii="Times New Roman" w:hAnsi="Times New Roman"/>
          <w:b/>
        </w:rPr>
        <w:t>«Заказчик»</w:t>
      </w:r>
      <w:r w:rsidR="000D4BAF">
        <w:rPr>
          <w:rFonts w:ascii="Times New Roman" w:hAnsi="Times New Roman"/>
        </w:rPr>
        <w:t xml:space="preserve">, в лице заместителя главного врача по экономическим вопросам </w:t>
      </w:r>
      <w:proofErr w:type="spellStart"/>
      <w:r w:rsidR="000D4BAF">
        <w:rPr>
          <w:rFonts w:ascii="Times New Roman" w:hAnsi="Times New Roman"/>
        </w:rPr>
        <w:t>Рощипкина</w:t>
      </w:r>
      <w:proofErr w:type="spellEnd"/>
      <w:r w:rsidR="000D4BAF">
        <w:rPr>
          <w:rFonts w:ascii="Times New Roman" w:hAnsi="Times New Roman"/>
        </w:rPr>
        <w:t xml:space="preserve"> Николая Николаевича</w:t>
      </w:r>
      <w:r w:rsidRPr="004E7722">
        <w:rPr>
          <w:rFonts w:ascii="Times New Roman" w:hAnsi="Times New Roman"/>
        </w:rPr>
        <w:t xml:space="preserve">, </w:t>
      </w:r>
      <w:r w:rsidR="000D4BAF">
        <w:rPr>
          <w:rFonts w:ascii="Times New Roman" w:hAnsi="Times New Roman"/>
        </w:rPr>
        <w:t>действующего на основании доверенности № 3 от 12.01.2026г.</w:t>
      </w:r>
      <w:r w:rsidRPr="004E7722">
        <w:rPr>
          <w:rFonts w:ascii="Times New Roman" w:hAnsi="Times New Roman"/>
        </w:rPr>
        <w:t>, с одной стороны, и</w:t>
      </w:r>
    </w:p>
    <w:p w14:paraId="6D6910E8" w14:textId="1E70B8C1" w:rsidR="004E7722" w:rsidRPr="00621080" w:rsidRDefault="00872173" w:rsidP="004E7722">
      <w:pPr>
        <w:widowControl w:val="0"/>
        <w:numPr>
          <w:ilvl w:val="1"/>
          <w:numId w:val="0"/>
        </w:num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_____________________________</w:t>
      </w:r>
      <w:r w:rsidR="004E7722" w:rsidRPr="004E7722">
        <w:rPr>
          <w:rFonts w:ascii="Times New Roman" w:hAnsi="Times New Roman"/>
        </w:rPr>
        <w:t>,</w:t>
      </w:r>
      <w:r w:rsidR="00B25F90">
        <w:rPr>
          <w:rFonts w:ascii="Times New Roman" w:hAnsi="Times New Roman"/>
        </w:rPr>
        <w:t xml:space="preserve"> </w:t>
      </w:r>
      <w:r w:rsidR="00B25F90" w:rsidRPr="004E7722">
        <w:rPr>
          <w:rFonts w:ascii="Times New Roman" w:hAnsi="Times New Roman"/>
          <w:color w:val="000000"/>
          <w:kern w:val="2"/>
        </w:rPr>
        <w:t xml:space="preserve">действующее  на основании </w:t>
      </w:r>
      <w:r w:rsidR="003E404A">
        <w:rPr>
          <w:rFonts w:ascii="Times New Roman" w:hAnsi="Times New Roman"/>
          <w:color w:val="000000"/>
          <w:kern w:val="2"/>
        </w:rPr>
        <w:t>______________________________________</w:t>
      </w:r>
      <w:r w:rsidR="00B25F90">
        <w:rPr>
          <w:rFonts w:ascii="Times New Roman" w:hAnsi="Times New Roman"/>
          <w:color w:val="000000"/>
          <w:kern w:val="2"/>
        </w:rPr>
        <w:t>,</w:t>
      </w:r>
      <w:r w:rsidR="004E7722" w:rsidRPr="004E7722">
        <w:rPr>
          <w:rFonts w:ascii="Times New Roman" w:hAnsi="Times New Roman"/>
        </w:rPr>
        <w:t xml:space="preserve"> именуем</w:t>
      </w:r>
      <w:r w:rsidR="006B1E96">
        <w:rPr>
          <w:rFonts w:ascii="Times New Roman" w:hAnsi="Times New Roman"/>
        </w:rPr>
        <w:t>ое</w:t>
      </w:r>
      <w:r w:rsidR="004E7722" w:rsidRPr="004E7722">
        <w:rPr>
          <w:rFonts w:ascii="Times New Roman" w:hAnsi="Times New Roman"/>
        </w:rPr>
        <w:t xml:space="preserve"> в дальнейшем </w:t>
      </w:r>
      <w:r w:rsidR="004E7722" w:rsidRPr="004E7722">
        <w:rPr>
          <w:rFonts w:ascii="Times New Roman" w:hAnsi="Times New Roman"/>
          <w:b/>
        </w:rPr>
        <w:t>«Исполнитель»</w:t>
      </w:r>
      <w:r w:rsidR="00E171F8">
        <w:rPr>
          <w:rFonts w:ascii="Times New Roman" w:hAnsi="Times New Roman"/>
          <w:b/>
        </w:rPr>
        <w:t xml:space="preserve"> (Учебный центр)</w:t>
      </w:r>
      <w:r w:rsidR="004E7722" w:rsidRPr="004E7722">
        <w:rPr>
          <w:rFonts w:ascii="Times New Roman" w:hAnsi="Times New Roman"/>
        </w:rPr>
        <w:t xml:space="preserve">, в лице </w:t>
      </w:r>
      <w:r w:rsidR="00D2609C">
        <w:rPr>
          <w:rFonts w:ascii="Times New Roman" w:hAnsi="Times New Roman"/>
          <w:color w:val="000000"/>
          <w:kern w:val="2"/>
        </w:rPr>
        <w:t>________________________</w:t>
      </w:r>
      <w:r w:rsidR="004E7722" w:rsidRPr="00621080">
        <w:rPr>
          <w:rFonts w:ascii="Times New Roman" w:hAnsi="Times New Roman"/>
        </w:rPr>
        <w:t xml:space="preserve">, действующего на основании </w:t>
      </w:r>
      <w:r w:rsidR="00D2609C">
        <w:rPr>
          <w:rFonts w:ascii="Times New Roman" w:hAnsi="Times New Roman"/>
        </w:rPr>
        <w:t>_____________</w:t>
      </w:r>
      <w:r w:rsidR="004E7722" w:rsidRPr="00621080">
        <w:rPr>
          <w:rFonts w:ascii="Times New Roman" w:hAnsi="Times New Roman"/>
        </w:rPr>
        <w:t>, с другой стороны, а совместно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  <w:proofErr w:type="gramEnd"/>
    </w:p>
    <w:p w14:paraId="1D293A90" w14:textId="77777777" w:rsidR="004375BC" w:rsidRPr="00621080" w:rsidRDefault="004375BC" w:rsidP="004A7666">
      <w:pPr>
        <w:spacing w:after="0" w:line="240" w:lineRule="atLeast"/>
        <w:jc w:val="both"/>
        <w:rPr>
          <w:rFonts w:ascii="Times New Roman" w:hAnsi="Times New Roman"/>
          <w:color w:val="000000"/>
          <w:kern w:val="2"/>
        </w:rPr>
      </w:pPr>
    </w:p>
    <w:p w14:paraId="284DEC93" w14:textId="0FE49EC5" w:rsidR="00C83208" w:rsidRPr="00621080" w:rsidRDefault="00DE0F30" w:rsidP="0022750B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621080">
        <w:rPr>
          <w:rFonts w:ascii="Times New Roman" w:hAnsi="Times New Roman"/>
          <w:b/>
        </w:rPr>
        <w:t xml:space="preserve">ПРЕДМЕТ </w:t>
      </w:r>
      <w:r w:rsidR="004E7722" w:rsidRPr="00621080">
        <w:rPr>
          <w:rFonts w:ascii="Times New Roman" w:hAnsi="Times New Roman"/>
          <w:b/>
        </w:rPr>
        <w:t>КОНТРАКТ</w:t>
      </w:r>
      <w:r w:rsidRPr="00621080">
        <w:rPr>
          <w:rFonts w:ascii="Times New Roman" w:hAnsi="Times New Roman"/>
          <w:b/>
        </w:rPr>
        <w:t>А</w:t>
      </w:r>
    </w:p>
    <w:p w14:paraId="507986E9" w14:textId="21B8BB4F" w:rsidR="002B62D3" w:rsidRPr="00621080" w:rsidRDefault="002B62D3" w:rsidP="00D13EC6">
      <w:pPr>
        <w:pStyle w:val="aa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621080">
        <w:rPr>
          <w:rFonts w:ascii="Times New Roman" w:hAnsi="Times New Roman"/>
          <w:color w:val="000000"/>
          <w:lang w:eastAsia="ru-RU"/>
        </w:rPr>
        <w:t xml:space="preserve">Предметом </w:t>
      </w:r>
      <w:r w:rsidR="004E7722" w:rsidRPr="00621080">
        <w:rPr>
          <w:rFonts w:ascii="Times New Roman" w:hAnsi="Times New Roman"/>
          <w:color w:val="000000"/>
          <w:lang w:eastAsia="ru-RU"/>
        </w:rPr>
        <w:t>Контракт</w:t>
      </w:r>
      <w:r w:rsidRPr="00621080">
        <w:rPr>
          <w:rFonts w:ascii="Times New Roman" w:hAnsi="Times New Roman"/>
          <w:color w:val="000000"/>
          <w:lang w:eastAsia="ru-RU"/>
        </w:rPr>
        <w:t xml:space="preserve">а является </w:t>
      </w:r>
      <w:r w:rsidRPr="00621080">
        <w:rPr>
          <w:rFonts w:ascii="Times New Roman" w:hAnsi="Times New Roman"/>
          <w:b/>
          <w:color w:val="000000"/>
          <w:lang w:eastAsia="ru-RU"/>
        </w:rPr>
        <w:t>оказание платных образовательных услуг</w:t>
      </w:r>
      <w:r w:rsidRPr="00621080">
        <w:rPr>
          <w:rFonts w:ascii="Times New Roman" w:hAnsi="Times New Roman"/>
          <w:color w:val="000000"/>
          <w:lang w:eastAsia="ru-RU"/>
        </w:rPr>
        <w:t xml:space="preserve"> (далее - услуги) в соответствии с требованиями, установленными действующим законодательством Российской Федерации в области образовательной деятельности (</w:t>
      </w:r>
      <w:r w:rsidR="00640A78" w:rsidRPr="00621080">
        <w:rPr>
          <w:rFonts w:ascii="Times New Roman" w:hAnsi="Times New Roman"/>
          <w:color w:val="000000"/>
          <w:lang w:eastAsia="ru-RU"/>
        </w:rPr>
        <w:t>Федеральный закон от 29.12.2012 №273-ФЗ «Об образовании в Российской Федерации»</w:t>
      </w:r>
      <w:r w:rsidRPr="00621080">
        <w:rPr>
          <w:rFonts w:ascii="Times New Roman" w:hAnsi="Times New Roman"/>
          <w:color w:val="000000"/>
          <w:lang w:eastAsia="ru-RU"/>
        </w:rPr>
        <w:t>)</w:t>
      </w:r>
      <w:r w:rsidR="00B53A90" w:rsidRPr="00621080">
        <w:rPr>
          <w:rFonts w:ascii="Times New Roman" w:hAnsi="Times New Roman"/>
          <w:color w:val="000000"/>
          <w:lang w:eastAsia="ru-RU"/>
        </w:rPr>
        <w:t>.</w:t>
      </w:r>
    </w:p>
    <w:p w14:paraId="48989C80" w14:textId="77777777" w:rsidR="00B53A90" w:rsidRPr="00621080" w:rsidRDefault="00B53A90" w:rsidP="00B53A9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Style w:val="TableStyle0"/>
        <w:tblW w:w="5117" w:type="pct"/>
        <w:tblInd w:w="0" w:type="dxa"/>
        <w:tblLook w:val="04A0" w:firstRow="1" w:lastRow="0" w:firstColumn="1" w:lastColumn="0" w:noHBand="0" w:noVBand="1"/>
      </w:tblPr>
      <w:tblGrid>
        <w:gridCol w:w="18"/>
        <w:gridCol w:w="548"/>
        <w:gridCol w:w="5253"/>
        <w:gridCol w:w="3549"/>
        <w:gridCol w:w="850"/>
      </w:tblGrid>
      <w:tr w:rsidR="00D13EC6" w:rsidRPr="00621080" w14:paraId="4288DF5D" w14:textId="77777777" w:rsidTr="000D4BAF">
        <w:trPr>
          <w:cantSplit/>
        </w:trPr>
        <w:tc>
          <w:tcPr>
            <w:tcW w:w="18" w:type="dxa"/>
            <w:shd w:val="clear" w:color="auto" w:fill="auto"/>
            <w:tcMar>
              <w:left w:w="0" w:type="dxa"/>
            </w:tcMar>
            <w:vAlign w:val="bottom"/>
          </w:tcPr>
          <w:p w14:paraId="26D266F1" w14:textId="77777777" w:rsidR="00D13EC6" w:rsidRPr="00621080" w:rsidRDefault="00D13EC6" w:rsidP="008B0295">
            <w:pPr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C3DFD9" w14:textId="77777777" w:rsidR="00D13EC6" w:rsidRPr="00621080" w:rsidRDefault="00D13EC6" w:rsidP="008B0295">
            <w:pPr>
              <w:jc w:val="center"/>
              <w:rPr>
                <w:sz w:val="22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№ п/п</w:t>
            </w:r>
          </w:p>
        </w:tc>
        <w:tc>
          <w:tcPr>
            <w:tcW w:w="5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6F7FCB" w14:textId="77777777" w:rsidR="00D13EC6" w:rsidRPr="00621080" w:rsidRDefault="00D13EC6" w:rsidP="008B0295">
            <w:pPr>
              <w:jc w:val="center"/>
              <w:rPr>
                <w:sz w:val="22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Программа обучения</w:t>
            </w:r>
          </w:p>
        </w:tc>
        <w:tc>
          <w:tcPr>
            <w:tcW w:w="3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86613E" w14:textId="77777777" w:rsidR="00D13EC6" w:rsidRPr="00621080" w:rsidRDefault="00D13EC6" w:rsidP="008B0295">
            <w:pPr>
              <w:jc w:val="center"/>
              <w:rPr>
                <w:sz w:val="22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Форма обучения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4D60D6" w14:textId="77777777" w:rsidR="00D13EC6" w:rsidRPr="00621080" w:rsidRDefault="00D13EC6" w:rsidP="008B0295">
            <w:pPr>
              <w:jc w:val="center"/>
              <w:rPr>
                <w:sz w:val="22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Кол-во чел.</w:t>
            </w:r>
          </w:p>
        </w:tc>
      </w:tr>
      <w:tr w:rsidR="00D13EC6" w:rsidRPr="00621080" w14:paraId="67BADAB8" w14:textId="77777777" w:rsidTr="000D4BAF">
        <w:trPr>
          <w:cantSplit/>
          <w:trHeight w:val="1355"/>
        </w:trPr>
        <w:tc>
          <w:tcPr>
            <w:tcW w:w="18" w:type="dxa"/>
            <w:shd w:val="clear" w:color="auto" w:fill="auto"/>
            <w:tcMar>
              <w:left w:w="0" w:type="dxa"/>
            </w:tcMar>
            <w:vAlign w:val="bottom"/>
          </w:tcPr>
          <w:p w14:paraId="17EDC2A9" w14:textId="77777777" w:rsidR="00D13EC6" w:rsidRPr="00621080" w:rsidRDefault="00D13EC6" w:rsidP="008B0295">
            <w:pPr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519900" w14:textId="77777777" w:rsidR="00D13EC6" w:rsidRPr="00621080" w:rsidRDefault="00D13EC6" w:rsidP="008B0295">
            <w:pPr>
              <w:jc w:val="center"/>
              <w:rPr>
                <w:sz w:val="22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1</w:t>
            </w:r>
          </w:p>
        </w:tc>
        <w:tc>
          <w:tcPr>
            <w:tcW w:w="5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67530B" w14:textId="77777777" w:rsidR="00D13EC6" w:rsidRPr="00621080" w:rsidRDefault="00D13EC6" w:rsidP="008B0295">
            <w:pPr>
              <w:rPr>
                <w:rFonts w:ascii="Times New Roman" w:hAnsi="Times New Roman"/>
                <w:color w:val="000000"/>
                <w:sz w:val="22"/>
                <w:szCs w:val="21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 xml:space="preserve">Оказание образовательных услуг по повышению квалификации по программе: </w:t>
            </w:r>
          </w:p>
          <w:p w14:paraId="429CD691" w14:textId="77777777" w:rsidR="001A3F7C" w:rsidRPr="00621080" w:rsidRDefault="001A3F7C" w:rsidP="008B0295">
            <w:pPr>
              <w:rPr>
                <w:rFonts w:ascii="Times New Roman" w:hAnsi="Times New Roman"/>
                <w:color w:val="000000"/>
                <w:sz w:val="22"/>
                <w:szCs w:val="21"/>
              </w:rPr>
            </w:pPr>
          </w:p>
          <w:p w14:paraId="06E98FC3" w14:textId="3C92AFDB" w:rsidR="00D13EC6" w:rsidRPr="00621080" w:rsidRDefault="00D13EC6" w:rsidP="008B0295">
            <w:pPr>
              <w:rPr>
                <w:rFonts w:ascii="Times New Roman" w:eastAsia="Times New Roman" w:hAnsi="Times New Roman"/>
                <w:sz w:val="22"/>
              </w:rPr>
            </w:pPr>
            <w:r w:rsidRPr="00621080">
              <w:rPr>
                <w:rStyle w:val="fontstyle01"/>
                <w:sz w:val="22"/>
                <w:szCs w:val="22"/>
              </w:rPr>
              <w:t>«</w:t>
            </w:r>
            <w:r w:rsidR="001A3F7C" w:rsidRPr="00621080">
              <w:rPr>
                <w:rFonts w:ascii="Times New Roman" w:hAnsi="Times New Roman"/>
                <w:sz w:val="22"/>
              </w:rPr>
              <w:t>Техническое о</w:t>
            </w:r>
            <w:r w:rsidR="000D4BAF">
              <w:rPr>
                <w:rFonts w:ascii="Times New Roman" w:hAnsi="Times New Roman"/>
                <w:sz w:val="22"/>
              </w:rPr>
              <w:t>бслуживание медицинских изделий (техники</w:t>
            </w:r>
            <w:proofErr w:type="gramStart"/>
            <w:r w:rsidR="000D4BAF">
              <w:rPr>
                <w:rFonts w:ascii="Times New Roman" w:hAnsi="Times New Roman"/>
                <w:sz w:val="22"/>
              </w:rPr>
              <w:t>)(</w:t>
            </w:r>
            <w:proofErr w:type="gramEnd"/>
            <w:r w:rsidR="000D4BAF">
              <w:rPr>
                <w:rFonts w:ascii="Times New Roman" w:hAnsi="Times New Roman"/>
                <w:sz w:val="22"/>
              </w:rPr>
              <w:t>монтаж и наладка, контроль технического состояния, периодическое и текущее ТО, ремонт)</w:t>
            </w:r>
            <w:r w:rsidRPr="00621080">
              <w:rPr>
                <w:rStyle w:val="fontstyle01"/>
                <w:sz w:val="22"/>
                <w:szCs w:val="22"/>
              </w:rPr>
              <w:t xml:space="preserve"> 1</w:t>
            </w:r>
            <w:r w:rsidR="001A3F7C" w:rsidRPr="00621080">
              <w:rPr>
                <w:rStyle w:val="fontstyle01"/>
                <w:sz w:val="22"/>
                <w:szCs w:val="22"/>
              </w:rPr>
              <w:t>10 часов</w:t>
            </w:r>
          </w:p>
          <w:p w14:paraId="566E0A87" w14:textId="77777777" w:rsidR="00D13EC6" w:rsidRDefault="00D13EC6" w:rsidP="0016115A">
            <w:pPr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15A62F55" w14:textId="430302E5" w:rsidR="00490A3F" w:rsidRPr="00621080" w:rsidRDefault="00490A3F" w:rsidP="0016115A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Чубов Александр Николаевич - инженер</w:t>
            </w:r>
          </w:p>
        </w:tc>
        <w:tc>
          <w:tcPr>
            <w:tcW w:w="3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727FC3" w14:textId="77777777" w:rsidR="00D13EC6" w:rsidRPr="00621080" w:rsidRDefault="00D13EC6" w:rsidP="008B0295">
            <w:pPr>
              <w:rPr>
                <w:sz w:val="22"/>
              </w:rPr>
            </w:pPr>
            <w:bookmarkStart w:id="0" w:name="_GoBack"/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Заочная форма обучения с применением электронного обучения (ЭО) и дистанционных образовательных технологий (ДОТ)</w:t>
            </w:r>
            <w:bookmarkEnd w:id="0"/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9C11EF" w14:textId="77777777" w:rsidR="00D13EC6" w:rsidRPr="00621080" w:rsidRDefault="00D13EC6" w:rsidP="008B0295">
            <w:pPr>
              <w:jc w:val="center"/>
              <w:rPr>
                <w:rFonts w:ascii="Times New Roman" w:hAnsi="Times New Roman"/>
                <w:color w:val="000000"/>
                <w:sz w:val="22"/>
                <w:szCs w:val="21"/>
              </w:rPr>
            </w:pPr>
          </w:p>
          <w:p w14:paraId="50690392" w14:textId="77777777" w:rsidR="00D13EC6" w:rsidRPr="00621080" w:rsidRDefault="00D13EC6" w:rsidP="008B0295">
            <w:pPr>
              <w:jc w:val="center"/>
              <w:rPr>
                <w:sz w:val="22"/>
              </w:rPr>
            </w:pPr>
            <w:r w:rsidRPr="00621080">
              <w:rPr>
                <w:rFonts w:ascii="Times New Roman" w:hAnsi="Times New Roman"/>
                <w:color w:val="000000"/>
                <w:sz w:val="22"/>
                <w:szCs w:val="21"/>
              </w:rPr>
              <w:t>1</w:t>
            </w:r>
          </w:p>
        </w:tc>
      </w:tr>
    </w:tbl>
    <w:p w14:paraId="7099FC3B" w14:textId="77777777" w:rsidR="00B53A90" w:rsidRPr="00621080" w:rsidRDefault="00B53A90" w:rsidP="00D13EC6">
      <w:pPr>
        <w:pStyle w:val="21"/>
        <w:ind w:left="284" w:firstLine="357"/>
      </w:pPr>
    </w:p>
    <w:p w14:paraId="4D0E73EE" w14:textId="77777777" w:rsidR="00D13EC6" w:rsidRPr="00621080" w:rsidRDefault="00D13EC6" w:rsidP="00615398">
      <w:pPr>
        <w:pStyle w:val="21"/>
      </w:pPr>
      <w:r w:rsidRPr="00621080">
        <w:t xml:space="preserve">Срок освоения образовательной Программы на момент подписания </w:t>
      </w:r>
      <w:r w:rsidRPr="00621080">
        <w:rPr>
          <w:lang w:eastAsia="en-US"/>
        </w:rPr>
        <w:t>Контракта</w:t>
      </w:r>
      <w:r w:rsidRPr="00621080">
        <w:t xml:space="preserve"> составляет:</w:t>
      </w:r>
    </w:p>
    <w:p w14:paraId="3E825544" w14:textId="67A7284F" w:rsidR="00D13EC6" w:rsidRPr="00621080" w:rsidRDefault="00D13EC6" w:rsidP="00D13EC6">
      <w:pPr>
        <w:pStyle w:val="21"/>
        <w:rPr>
          <w:b/>
        </w:rPr>
      </w:pPr>
      <w:r w:rsidRPr="00621080">
        <w:rPr>
          <w:b/>
        </w:rPr>
        <w:t>Начало оказания услуги – с даты заключения Контракта.</w:t>
      </w:r>
    </w:p>
    <w:p w14:paraId="290DE972" w14:textId="21535913" w:rsidR="00D13EC6" w:rsidRPr="00621080" w:rsidRDefault="00D13EC6" w:rsidP="00D13EC6">
      <w:pPr>
        <w:pStyle w:val="21"/>
      </w:pPr>
      <w:r w:rsidRPr="00621080">
        <w:rPr>
          <w:b/>
        </w:rPr>
        <w:t xml:space="preserve">Окончание оказания услуги – </w:t>
      </w:r>
      <w:r w:rsidR="00490A3F">
        <w:rPr>
          <w:b/>
        </w:rPr>
        <w:t>30.08</w:t>
      </w:r>
      <w:r w:rsidRPr="00490A3F">
        <w:rPr>
          <w:b/>
        </w:rPr>
        <w:t>.2026</w:t>
      </w:r>
    </w:p>
    <w:p w14:paraId="0CF97434" w14:textId="77777777" w:rsidR="00D13EC6" w:rsidRPr="00621080" w:rsidRDefault="00D13EC6" w:rsidP="00D13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61398BBC" w14:textId="781E3C9A" w:rsidR="002B62D3" w:rsidRPr="004E7722" w:rsidRDefault="00AF39C2" w:rsidP="002D080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 w:hanging="454"/>
        <w:jc w:val="both"/>
        <w:rPr>
          <w:rFonts w:ascii="Times New Roman" w:hAnsi="Times New Roman"/>
          <w:color w:val="000000"/>
          <w:lang w:eastAsia="ru-RU"/>
        </w:rPr>
      </w:pPr>
      <w:r w:rsidRPr="00621080">
        <w:rPr>
          <w:rFonts w:ascii="Times New Roman" w:hAnsi="Times New Roman"/>
          <w:color w:val="000000"/>
          <w:kern w:val="2"/>
        </w:rPr>
        <w:t>1.2.</w:t>
      </w:r>
      <w:r w:rsidR="00C56F4B" w:rsidRPr="00621080">
        <w:rPr>
          <w:rFonts w:ascii="Times New Roman" w:hAnsi="Times New Roman"/>
          <w:color w:val="000000"/>
          <w:kern w:val="2"/>
        </w:rPr>
        <w:t xml:space="preserve"> </w:t>
      </w:r>
      <w:r w:rsidR="00E4602B" w:rsidRPr="00621080">
        <w:rPr>
          <w:rFonts w:ascii="Times New Roman" w:hAnsi="Times New Roman"/>
          <w:color w:val="000000"/>
          <w:kern w:val="2"/>
        </w:rPr>
        <w:t>Учебный центр</w:t>
      </w:r>
      <w:r w:rsidR="002B62D3" w:rsidRPr="00621080">
        <w:rPr>
          <w:rFonts w:ascii="Times New Roman" w:hAnsi="Times New Roman"/>
          <w:color w:val="000000"/>
          <w:lang w:eastAsia="ru-RU"/>
        </w:rPr>
        <w:t xml:space="preserve"> обязуется предоставить образовательную услугу, а Заказчик обязуется оплатить образовательную услугу по предоставлению обучения по дополнительной(</w:t>
      </w:r>
      <w:proofErr w:type="spellStart"/>
      <w:r w:rsidR="002B62D3" w:rsidRPr="00621080">
        <w:rPr>
          <w:rFonts w:ascii="Times New Roman" w:hAnsi="Times New Roman"/>
          <w:color w:val="000000"/>
          <w:lang w:eastAsia="ru-RU"/>
        </w:rPr>
        <w:t>ым</w:t>
      </w:r>
      <w:proofErr w:type="spellEnd"/>
      <w:r w:rsidR="002B62D3" w:rsidRPr="00621080">
        <w:rPr>
          <w:rFonts w:ascii="Times New Roman" w:hAnsi="Times New Roman"/>
          <w:color w:val="000000"/>
          <w:lang w:eastAsia="ru-RU"/>
        </w:rPr>
        <w:t>) профессиональной(</w:t>
      </w:r>
      <w:proofErr w:type="spellStart"/>
      <w:r w:rsidR="002B62D3" w:rsidRPr="00621080">
        <w:rPr>
          <w:rFonts w:ascii="Times New Roman" w:hAnsi="Times New Roman"/>
          <w:color w:val="000000"/>
          <w:lang w:eastAsia="ru-RU"/>
        </w:rPr>
        <w:t>ым</w:t>
      </w:r>
      <w:proofErr w:type="spellEnd"/>
      <w:r w:rsidR="002B62D3" w:rsidRPr="00621080">
        <w:rPr>
          <w:rFonts w:ascii="Times New Roman" w:hAnsi="Times New Roman"/>
          <w:color w:val="000000"/>
          <w:lang w:eastAsia="ru-RU"/>
        </w:rPr>
        <w:t>) программе(</w:t>
      </w:r>
      <w:proofErr w:type="spellStart"/>
      <w:r w:rsidR="002B62D3" w:rsidRPr="00621080">
        <w:rPr>
          <w:rFonts w:ascii="Times New Roman" w:hAnsi="Times New Roman"/>
          <w:color w:val="000000"/>
          <w:lang w:eastAsia="ru-RU"/>
        </w:rPr>
        <w:t>ам</w:t>
      </w:r>
      <w:proofErr w:type="spellEnd"/>
      <w:r w:rsidR="002B62D3" w:rsidRPr="00621080">
        <w:rPr>
          <w:rFonts w:ascii="Times New Roman" w:hAnsi="Times New Roman"/>
          <w:color w:val="000000"/>
          <w:lang w:eastAsia="ru-RU"/>
        </w:rPr>
        <w:t>) повышения квалификации и/или профессиональной переподготовки; профессиональному обучению по программам профессиональной подготовки, переподготовки, повышения квалификации по профессиям рабочих и должностям служащих,  указанным в Приложени</w:t>
      </w:r>
      <w:r w:rsidR="001C4552" w:rsidRPr="00621080">
        <w:rPr>
          <w:rFonts w:ascii="Times New Roman" w:hAnsi="Times New Roman"/>
          <w:color w:val="000000"/>
          <w:lang w:eastAsia="ru-RU"/>
        </w:rPr>
        <w:t>и(</w:t>
      </w:r>
      <w:proofErr w:type="spellStart"/>
      <w:r w:rsidR="001C4552" w:rsidRPr="00621080">
        <w:rPr>
          <w:rFonts w:ascii="Times New Roman" w:hAnsi="Times New Roman"/>
          <w:color w:val="000000"/>
          <w:lang w:eastAsia="ru-RU"/>
        </w:rPr>
        <w:t>ях</w:t>
      </w:r>
      <w:proofErr w:type="spellEnd"/>
      <w:r w:rsidR="001C4552" w:rsidRPr="00621080">
        <w:rPr>
          <w:rFonts w:ascii="Times New Roman" w:hAnsi="Times New Roman"/>
          <w:color w:val="000000"/>
          <w:lang w:eastAsia="ru-RU"/>
        </w:rPr>
        <w:t>)</w:t>
      </w:r>
      <w:r w:rsidR="006F3DA4" w:rsidRPr="00621080">
        <w:rPr>
          <w:rFonts w:ascii="Times New Roman" w:hAnsi="Times New Roman"/>
          <w:color w:val="000000"/>
          <w:lang w:eastAsia="ru-RU"/>
        </w:rPr>
        <w:t xml:space="preserve"> </w:t>
      </w:r>
      <w:r w:rsidR="001C4552" w:rsidRPr="00621080">
        <w:rPr>
          <w:rFonts w:ascii="Times New Roman" w:hAnsi="Times New Roman"/>
          <w:color w:val="000000"/>
          <w:lang w:eastAsia="ru-RU"/>
        </w:rPr>
        <w:t xml:space="preserve">к настоящему </w:t>
      </w:r>
      <w:r w:rsidR="004E7722" w:rsidRPr="00621080">
        <w:rPr>
          <w:rFonts w:ascii="Times New Roman" w:hAnsi="Times New Roman"/>
          <w:color w:val="000000"/>
          <w:lang w:eastAsia="ru-RU"/>
        </w:rPr>
        <w:t>Контракт</w:t>
      </w:r>
      <w:r w:rsidR="002B62D3" w:rsidRPr="00621080">
        <w:rPr>
          <w:rFonts w:ascii="Times New Roman" w:hAnsi="Times New Roman"/>
          <w:color w:val="000000"/>
          <w:lang w:eastAsia="ru-RU"/>
        </w:rPr>
        <w:t>у, в пределах федерального государственного образовательного стандарта или федеральных  государственных</w:t>
      </w:r>
      <w:r w:rsidR="002B62D3" w:rsidRPr="004E7722">
        <w:rPr>
          <w:rFonts w:ascii="Times New Roman" w:hAnsi="Times New Roman"/>
          <w:color w:val="000000"/>
          <w:lang w:eastAsia="ru-RU"/>
        </w:rPr>
        <w:t xml:space="preserve">  требований.</w:t>
      </w:r>
    </w:p>
    <w:p w14:paraId="77B28522" w14:textId="1508F6F9" w:rsidR="002B62D3" w:rsidRPr="004E7722" w:rsidRDefault="00AF39C2" w:rsidP="00C56F4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eastAsia="ru-RU"/>
        </w:rPr>
      </w:pPr>
      <w:r w:rsidRPr="004E7722">
        <w:rPr>
          <w:rFonts w:ascii="Times New Roman" w:hAnsi="Times New Roman"/>
          <w:color w:val="000000"/>
          <w:lang w:eastAsia="ru-RU"/>
        </w:rPr>
        <w:t>1.3.</w:t>
      </w:r>
      <w:r w:rsidR="00C56F4B" w:rsidRPr="004E7722">
        <w:rPr>
          <w:rFonts w:ascii="Times New Roman" w:hAnsi="Times New Roman"/>
          <w:color w:val="000000"/>
          <w:lang w:eastAsia="ru-RU"/>
        </w:rPr>
        <w:t xml:space="preserve"> </w:t>
      </w:r>
      <w:r w:rsidR="002B62D3" w:rsidRPr="004E7722">
        <w:rPr>
          <w:rFonts w:ascii="Times New Roman" w:hAnsi="Times New Roman"/>
          <w:color w:val="000000"/>
          <w:lang w:eastAsia="ru-RU"/>
        </w:rPr>
        <w:t xml:space="preserve">Форма обучения, вид, уровень </w:t>
      </w:r>
      <w:r w:rsidR="006F3DA4" w:rsidRPr="004E7722">
        <w:rPr>
          <w:rFonts w:ascii="Times New Roman" w:hAnsi="Times New Roman"/>
          <w:color w:val="000000"/>
          <w:lang w:eastAsia="ru-RU"/>
        </w:rPr>
        <w:t>и/</w:t>
      </w:r>
      <w:r w:rsidR="002B62D3" w:rsidRPr="004E7722">
        <w:rPr>
          <w:rFonts w:ascii="Times New Roman" w:hAnsi="Times New Roman"/>
          <w:color w:val="000000"/>
          <w:lang w:eastAsia="ru-RU"/>
        </w:rPr>
        <w:t>или направленность образовательной программы (часть образовательной программы определенного уровня, вида и (или) направленности), срок обучения, срок обучения по индивидуальному учебному плану, в том числе по ускоренному обучению</w:t>
      </w:r>
      <w:r w:rsidR="00E4602B" w:rsidRPr="004E7722">
        <w:rPr>
          <w:rFonts w:ascii="Times New Roman" w:hAnsi="Times New Roman"/>
          <w:color w:val="000000"/>
          <w:lang w:eastAsia="ru-RU"/>
        </w:rPr>
        <w:t>,</w:t>
      </w:r>
      <w:r w:rsidR="002B62D3" w:rsidRPr="004E7722">
        <w:rPr>
          <w:rFonts w:ascii="Times New Roman" w:hAnsi="Times New Roman"/>
          <w:color w:val="000000"/>
          <w:lang w:eastAsia="ru-RU"/>
        </w:rPr>
        <w:t xml:space="preserve"> стоимость обучения и иная дополнительная информация указываются в Приложени</w:t>
      </w:r>
      <w:r w:rsidR="006F3DA4" w:rsidRPr="004E7722">
        <w:rPr>
          <w:rFonts w:ascii="Times New Roman" w:hAnsi="Times New Roman"/>
          <w:color w:val="000000"/>
          <w:lang w:eastAsia="ru-RU"/>
        </w:rPr>
        <w:t>и(</w:t>
      </w:r>
      <w:proofErr w:type="spellStart"/>
      <w:r w:rsidR="002B62D3" w:rsidRPr="004E7722">
        <w:rPr>
          <w:rFonts w:ascii="Times New Roman" w:hAnsi="Times New Roman"/>
          <w:color w:val="000000"/>
          <w:lang w:eastAsia="ru-RU"/>
        </w:rPr>
        <w:t>ях</w:t>
      </w:r>
      <w:proofErr w:type="spellEnd"/>
      <w:r w:rsidR="006F3DA4" w:rsidRPr="004E7722">
        <w:rPr>
          <w:rFonts w:ascii="Times New Roman" w:hAnsi="Times New Roman"/>
          <w:color w:val="000000"/>
          <w:lang w:eastAsia="ru-RU"/>
        </w:rPr>
        <w:t xml:space="preserve">) </w:t>
      </w:r>
      <w:r w:rsidR="002B62D3" w:rsidRPr="004E7722">
        <w:rPr>
          <w:rFonts w:ascii="Times New Roman" w:hAnsi="Times New Roman"/>
          <w:color w:val="000000"/>
          <w:lang w:eastAsia="ru-RU"/>
        </w:rPr>
        <w:t xml:space="preserve">к настоящему </w:t>
      </w:r>
      <w:r w:rsidR="004E7722" w:rsidRPr="004E7722">
        <w:rPr>
          <w:rFonts w:ascii="Times New Roman" w:hAnsi="Times New Roman"/>
          <w:color w:val="000000"/>
          <w:lang w:eastAsia="ru-RU"/>
        </w:rPr>
        <w:t>Контракт</w:t>
      </w:r>
      <w:r w:rsidR="002B62D3" w:rsidRPr="004E7722">
        <w:rPr>
          <w:rFonts w:ascii="Times New Roman" w:hAnsi="Times New Roman"/>
          <w:color w:val="000000"/>
          <w:lang w:eastAsia="ru-RU"/>
        </w:rPr>
        <w:t xml:space="preserve">у, которые являются неотъемлемыми частями настоящего </w:t>
      </w:r>
      <w:r w:rsidR="004E7722" w:rsidRPr="004E7722">
        <w:rPr>
          <w:rFonts w:ascii="Times New Roman" w:hAnsi="Times New Roman"/>
          <w:color w:val="000000"/>
          <w:lang w:eastAsia="ru-RU"/>
        </w:rPr>
        <w:t>Контракт</w:t>
      </w:r>
      <w:r w:rsidR="002B62D3" w:rsidRPr="004E7722">
        <w:rPr>
          <w:rFonts w:ascii="Times New Roman" w:hAnsi="Times New Roman"/>
          <w:color w:val="000000"/>
          <w:lang w:eastAsia="ru-RU"/>
        </w:rPr>
        <w:t>а.</w:t>
      </w:r>
    </w:p>
    <w:p w14:paraId="16AA6164" w14:textId="77777777" w:rsidR="002B62D3" w:rsidRPr="004E7722" w:rsidRDefault="00AF39C2" w:rsidP="002D080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 w:hanging="454"/>
        <w:jc w:val="both"/>
        <w:rPr>
          <w:rFonts w:ascii="Times New Roman" w:hAnsi="Times New Roman"/>
          <w:color w:val="000000"/>
          <w:lang w:eastAsia="ru-RU"/>
        </w:rPr>
      </w:pPr>
      <w:r w:rsidRPr="004E7722">
        <w:rPr>
          <w:rFonts w:ascii="Times New Roman" w:hAnsi="Times New Roman"/>
          <w:color w:val="000000"/>
          <w:lang w:eastAsia="ru-RU"/>
        </w:rPr>
        <w:t>1.4.</w:t>
      </w:r>
      <w:r w:rsidR="00C56F4B" w:rsidRPr="004E7722">
        <w:rPr>
          <w:rFonts w:ascii="Times New Roman" w:hAnsi="Times New Roman"/>
          <w:color w:val="000000"/>
          <w:lang w:eastAsia="ru-RU"/>
        </w:rPr>
        <w:t xml:space="preserve"> </w:t>
      </w:r>
      <w:r w:rsidR="002B62D3" w:rsidRPr="004E7722">
        <w:rPr>
          <w:rFonts w:ascii="Times New Roman" w:hAnsi="Times New Roman"/>
          <w:color w:val="000000"/>
          <w:lang w:eastAsia="ru-RU"/>
        </w:rPr>
        <w:t>После освоения дополнительной профессиональной программы и успешного прохождения итоговой аттестации выдать удостоверение о повышении квалификации установленного образца (и/или диплом о пр</w:t>
      </w:r>
      <w:r w:rsidRPr="004E7722">
        <w:rPr>
          <w:rFonts w:ascii="Times New Roman" w:hAnsi="Times New Roman"/>
          <w:color w:val="000000"/>
          <w:lang w:eastAsia="ru-RU"/>
        </w:rPr>
        <w:t>офессиональной переподготовке).</w:t>
      </w:r>
    </w:p>
    <w:p w14:paraId="2166EC82" w14:textId="77777777" w:rsidR="002B62D3" w:rsidRPr="004E7722" w:rsidRDefault="00AF39C2" w:rsidP="002D080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 w:hanging="454"/>
        <w:jc w:val="both"/>
        <w:rPr>
          <w:rFonts w:ascii="Times New Roman" w:hAnsi="Times New Roman"/>
          <w:color w:val="000000"/>
          <w:lang w:eastAsia="ru-RU"/>
        </w:rPr>
      </w:pPr>
      <w:r w:rsidRPr="004E7722">
        <w:rPr>
          <w:rFonts w:ascii="Times New Roman" w:hAnsi="Times New Roman"/>
          <w:color w:val="000000"/>
          <w:lang w:eastAsia="ru-RU"/>
        </w:rPr>
        <w:t>1.5.</w:t>
      </w:r>
      <w:r w:rsidR="00C56F4B" w:rsidRPr="004E7722">
        <w:rPr>
          <w:rFonts w:ascii="Times New Roman" w:hAnsi="Times New Roman"/>
          <w:color w:val="000000"/>
          <w:lang w:eastAsia="ru-RU"/>
        </w:rPr>
        <w:t xml:space="preserve"> </w:t>
      </w:r>
      <w:r w:rsidR="002B62D3" w:rsidRPr="004E7722">
        <w:rPr>
          <w:rFonts w:ascii="Times New Roman" w:hAnsi="Times New Roman"/>
          <w:color w:val="000000"/>
          <w:lang w:eastAsia="ru-RU"/>
        </w:rPr>
        <w:t>После освоения программы профессиональной подготовки, переподготовки, повышения квалификации по профессиям рабочих и должностям служащих выдать документ установленного образца (удостоверения).</w:t>
      </w:r>
    </w:p>
    <w:p w14:paraId="048BED07" w14:textId="76879BF1" w:rsidR="002B62D3" w:rsidRPr="004E7722" w:rsidRDefault="00AF39C2" w:rsidP="002D080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 w:hanging="454"/>
        <w:jc w:val="both"/>
        <w:rPr>
          <w:rFonts w:ascii="Times New Roman" w:hAnsi="Times New Roman"/>
          <w:color w:val="000000"/>
          <w:lang w:eastAsia="ru-RU"/>
        </w:rPr>
      </w:pPr>
      <w:r w:rsidRPr="004E7722">
        <w:rPr>
          <w:rFonts w:ascii="Times New Roman" w:hAnsi="Times New Roman"/>
          <w:color w:val="000000"/>
          <w:lang w:eastAsia="ru-RU"/>
        </w:rPr>
        <w:t>1.6.</w:t>
      </w:r>
      <w:r w:rsidR="00C56F4B" w:rsidRPr="004E7722">
        <w:rPr>
          <w:rFonts w:ascii="Times New Roman" w:hAnsi="Times New Roman"/>
          <w:color w:val="000000"/>
          <w:lang w:eastAsia="ru-RU"/>
        </w:rPr>
        <w:t xml:space="preserve"> </w:t>
      </w:r>
      <w:r w:rsidR="002B62D3" w:rsidRPr="004E7722">
        <w:rPr>
          <w:rFonts w:ascii="Times New Roman" w:hAnsi="Times New Roman"/>
          <w:color w:val="000000"/>
          <w:lang w:eastAsia="ru-RU"/>
        </w:rPr>
        <w:t xml:space="preserve">Порядок и качество образовательных услуг, оказываемых </w:t>
      </w:r>
      <w:r w:rsidR="00490A3F">
        <w:rPr>
          <w:rFonts w:ascii="Times New Roman" w:hAnsi="Times New Roman"/>
          <w:color w:val="000000"/>
          <w:kern w:val="2"/>
        </w:rPr>
        <w:t>Исполнителем</w:t>
      </w:r>
      <w:r w:rsidR="00E4602B" w:rsidRPr="004E7722">
        <w:rPr>
          <w:rFonts w:ascii="Times New Roman" w:hAnsi="Times New Roman"/>
          <w:color w:val="000000"/>
          <w:kern w:val="2"/>
        </w:rPr>
        <w:t xml:space="preserve">, </w:t>
      </w:r>
      <w:r w:rsidR="002B62D3" w:rsidRPr="004E7722">
        <w:rPr>
          <w:rFonts w:ascii="Times New Roman" w:hAnsi="Times New Roman"/>
          <w:color w:val="000000"/>
          <w:lang w:eastAsia="ru-RU"/>
        </w:rPr>
        <w:t>должны соответствовать законодательству Российской Федерации.</w:t>
      </w:r>
    </w:p>
    <w:p w14:paraId="2EC98AD0" w14:textId="039E850A" w:rsidR="0062641E" w:rsidRPr="00621080" w:rsidRDefault="00AF39C2" w:rsidP="006A3D4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 w:hanging="454"/>
        <w:jc w:val="both"/>
        <w:rPr>
          <w:rFonts w:ascii="Times New Roman" w:hAnsi="Times New Roman"/>
          <w:color w:val="000000"/>
          <w:lang w:eastAsia="ru-RU"/>
        </w:rPr>
      </w:pPr>
      <w:r w:rsidRPr="004E7722">
        <w:rPr>
          <w:rFonts w:ascii="Times New Roman" w:hAnsi="Times New Roman"/>
          <w:color w:val="000000"/>
          <w:lang w:eastAsia="ru-RU"/>
        </w:rPr>
        <w:lastRenderedPageBreak/>
        <w:t>1.7.</w:t>
      </w:r>
      <w:r w:rsidR="00C56F4B" w:rsidRPr="004E7722">
        <w:rPr>
          <w:rFonts w:ascii="Times New Roman" w:hAnsi="Times New Roman"/>
          <w:color w:val="000000"/>
          <w:lang w:eastAsia="ru-RU"/>
        </w:rPr>
        <w:t xml:space="preserve"> </w:t>
      </w:r>
      <w:r w:rsidR="00490A3F">
        <w:rPr>
          <w:rFonts w:ascii="Times New Roman" w:hAnsi="Times New Roman"/>
          <w:color w:val="000000"/>
          <w:lang w:eastAsia="ru-RU"/>
        </w:rPr>
        <w:t>Исполнитель</w:t>
      </w:r>
      <w:r w:rsidR="00010EA3" w:rsidRPr="004E7722">
        <w:rPr>
          <w:rFonts w:ascii="Times New Roman" w:hAnsi="Times New Roman"/>
          <w:color w:val="000000"/>
          <w:lang w:eastAsia="ru-RU"/>
        </w:rPr>
        <w:t xml:space="preserve"> обеспечивает, </w:t>
      </w:r>
      <w:r w:rsidR="009A5C1F" w:rsidRPr="004E7722">
        <w:rPr>
          <w:rFonts w:ascii="Times New Roman" w:hAnsi="Times New Roman"/>
          <w:color w:val="000000"/>
          <w:lang w:eastAsia="ru-RU"/>
        </w:rPr>
        <w:t xml:space="preserve">а Заказчик, согласно поданной Заявке, направляет на обучение </w:t>
      </w:r>
      <w:r w:rsidR="009A5C1F" w:rsidRPr="00621080">
        <w:rPr>
          <w:rFonts w:ascii="Times New Roman" w:hAnsi="Times New Roman"/>
          <w:color w:val="000000"/>
          <w:lang w:eastAsia="ru-RU"/>
        </w:rPr>
        <w:t>третьих лиц (далее Слушатели</w:t>
      </w:r>
      <w:r w:rsidR="00E425FE" w:rsidRPr="00621080">
        <w:rPr>
          <w:rFonts w:ascii="Times New Roman" w:hAnsi="Times New Roman"/>
          <w:color w:val="000000"/>
          <w:lang w:eastAsia="ru-RU"/>
        </w:rPr>
        <w:t xml:space="preserve">) </w:t>
      </w:r>
      <w:r w:rsidR="00253CAB" w:rsidRPr="00621080">
        <w:rPr>
          <w:rFonts w:ascii="Times New Roman" w:hAnsi="Times New Roman"/>
          <w:color w:val="000000"/>
          <w:lang w:eastAsia="ru-RU"/>
        </w:rPr>
        <w:t>и производит о</w:t>
      </w:r>
      <w:r w:rsidR="00484576" w:rsidRPr="00621080">
        <w:rPr>
          <w:rFonts w:ascii="Times New Roman" w:hAnsi="Times New Roman"/>
          <w:color w:val="000000"/>
          <w:lang w:eastAsia="ru-RU"/>
        </w:rPr>
        <w:t xml:space="preserve">плату </w:t>
      </w:r>
      <w:r w:rsidR="009A5C1F" w:rsidRPr="00621080">
        <w:rPr>
          <w:rFonts w:ascii="Times New Roman" w:hAnsi="Times New Roman"/>
          <w:color w:val="000000"/>
          <w:lang w:eastAsia="ru-RU"/>
        </w:rPr>
        <w:t xml:space="preserve">по </w:t>
      </w:r>
      <w:r w:rsidR="00754F11" w:rsidRPr="00621080">
        <w:rPr>
          <w:rFonts w:ascii="Times New Roman" w:hAnsi="Times New Roman"/>
          <w:color w:val="000000"/>
          <w:lang w:eastAsia="ru-RU"/>
        </w:rPr>
        <w:t>программам</w:t>
      </w:r>
      <w:r w:rsidR="009A5C1F" w:rsidRPr="00621080">
        <w:rPr>
          <w:rFonts w:ascii="Times New Roman" w:hAnsi="Times New Roman"/>
          <w:color w:val="000000"/>
          <w:lang w:eastAsia="ru-RU"/>
        </w:rPr>
        <w:t xml:space="preserve">, указанным в </w:t>
      </w:r>
      <w:r w:rsidR="00782A6F" w:rsidRPr="00621080">
        <w:rPr>
          <w:rFonts w:ascii="Times New Roman" w:hAnsi="Times New Roman"/>
          <w:color w:val="000000"/>
          <w:lang w:eastAsia="ru-RU"/>
        </w:rPr>
        <w:t>П</w:t>
      </w:r>
      <w:r w:rsidR="00C9058C" w:rsidRPr="00621080">
        <w:rPr>
          <w:rFonts w:ascii="Times New Roman" w:hAnsi="Times New Roman"/>
          <w:color w:val="000000"/>
          <w:lang w:eastAsia="ru-RU"/>
        </w:rPr>
        <w:t>риложен</w:t>
      </w:r>
      <w:r w:rsidR="00944C3E" w:rsidRPr="00621080">
        <w:rPr>
          <w:rFonts w:ascii="Times New Roman" w:hAnsi="Times New Roman"/>
          <w:color w:val="000000"/>
          <w:lang w:eastAsia="ru-RU"/>
        </w:rPr>
        <w:t>и</w:t>
      </w:r>
      <w:proofErr w:type="gramStart"/>
      <w:r w:rsidR="006F3DA4" w:rsidRPr="00621080">
        <w:rPr>
          <w:rFonts w:ascii="Times New Roman" w:hAnsi="Times New Roman"/>
          <w:color w:val="000000"/>
          <w:lang w:eastAsia="ru-RU"/>
        </w:rPr>
        <w:t>и(</w:t>
      </w:r>
      <w:proofErr w:type="spellStart"/>
      <w:proofErr w:type="gramEnd"/>
      <w:r w:rsidR="002B62D3" w:rsidRPr="00621080">
        <w:rPr>
          <w:rFonts w:ascii="Times New Roman" w:hAnsi="Times New Roman"/>
          <w:color w:val="000000"/>
          <w:lang w:eastAsia="ru-RU"/>
        </w:rPr>
        <w:t>ях</w:t>
      </w:r>
      <w:proofErr w:type="spellEnd"/>
      <w:r w:rsidR="006F3DA4" w:rsidRPr="00621080">
        <w:rPr>
          <w:rFonts w:ascii="Times New Roman" w:hAnsi="Times New Roman"/>
          <w:color w:val="000000"/>
          <w:lang w:eastAsia="ru-RU"/>
        </w:rPr>
        <w:t>)</w:t>
      </w:r>
      <w:r w:rsidR="002B62D3" w:rsidRPr="00621080">
        <w:rPr>
          <w:rFonts w:ascii="Times New Roman" w:hAnsi="Times New Roman"/>
          <w:color w:val="000000"/>
          <w:lang w:eastAsia="ru-RU"/>
        </w:rPr>
        <w:t>.</w:t>
      </w:r>
    </w:p>
    <w:p w14:paraId="62571A91" w14:textId="77777777" w:rsidR="003939BE" w:rsidRPr="00621080" w:rsidRDefault="003939BE" w:rsidP="006A3D4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 w:hanging="454"/>
        <w:jc w:val="both"/>
        <w:rPr>
          <w:rFonts w:ascii="Times New Roman" w:hAnsi="Times New Roman"/>
          <w:color w:val="000000"/>
          <w:lang w:eastAsia="ru-RU"/>
        </w:rPr>
      </w:pPr>
    </w:p>
    <w:p w14:paraId="7FF76C16" w14:textId="10492FC4" w:rsidR="00D255F6" w:rsidRPr="00621080" w:rsidRDefault="00C83208" w:rsidP="0022750B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621080">
        <w:rPr>
          <w:rFonts w:ascii="Times New Roman" w:hAnsi="Times New Roman"/>
          <w:b/>
        </w:rPr>
        <w:t>РАЗМЕР И ПОРЯДОК ОПЛАТЫ</w:t>
      </w:r>
    </w:p>
    <w:p w14:paraId="51FA87BF" w14:textId="77777777" w:rsidR="00816F5E" w:rsidRPr="00621080" w:rsidRDefault="00816F5E" w:rsidP="00816F5E">
      <w:pPr>
        <w:pStyle w:val="aa"/>
        <w:numPr>
          <w:ilvl w:val="0"/>
          <w:numId w:val="19"/>
        </w:num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  <w:vanish/>
        </w:rPr>
      </w:pPr>
    </w:p>
    <w:p w14:paraId="133678B1" w14:textId="77777777" w:rsidR="00816F5E" w:rsidRPr="00621080" w:rsidRDefault="00816F5E" w:rsidP="00816F5E">
      <w:pPr>
        <w:pStyle w:val="aa"/>
        <w:numPr>
          <w:ilvl w:val="0"/>
          <w:numId w:val="19"/>
        </w:num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  <w:vanish/>
        </w:rPr>
      </w:pPr>
    </w:p>
    <w:p w14:paraId="0CE00DA0" w14:textId="3A8E8698" w:rsidR="00CA210D" w:rsidRPr="00621080" w:rsidRDefault="001C455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 xml:space="preserve"> </w:t>
      </w:r>
      <w:r w:rsidR="00490A3F">
        <w:rPr>
          <w:rFonts w:ascii="Times New Roman" w:hAnsi="Times New Roman"/>
        </w:rPr>
        <w:t xml:space="preserve">Стоимость услуг </w:t>
      </w:r>
      <w:r w:rsidR="00D255F6" w:rsidRPr="00621080">
        <w:rPr>
          <w:rFonts w:ascii="Times New Roman" w:hAnsi="Times New Roman"/>
        </w:rPr>
        <w:t xml:space="preserve">определяется на основании предоставленной Заявки от Заказчика и согласуется Сторонами в Приложениях к настоящему </w:t>
      </w:r>
      <w:r w:rsidR="004E7722" w:rsidRPr="00621080">
        <w:rPr>
          <w:rFonts w:ascii="Times New Roman" w:hAnsi="Times New Roman"/>
        </w:rPr>
        <w:t>Контракт</w:t>
      </w:r>
      <w:r w:rsidR="00D255F6" w:rsidRPr="00621080">
        <w:rPr>
          <w:rFonts w:ascii="Times New Roman" w:hAnsi="Times New Roman"/>
        </w:rPr>
        <w:t xml:space="preserve">у, являющихся его неотъемлемой частью. Стоимость услуг </w:t>
      </w:r>
      <w:r w:rsidR="00CA210D" w:rsidRPr="00621080">
        <w:rPr>
          <w:rFonts w:ascii="Times New Roman" w:hAnsi="Times New Roman"/>
        </w:rPr>
        <w:t xml:space="preserve">по настоящему Контракту </w:t>
      </w:r>
      <w:r w:rsidR="00D255F6" w:rsidRPr="00621080">
        <w:rPr>
          <w:rFonts w:ascii="Times New Roman" w:hAnsi="Times New Roman"/>
        </w:rPr>
        <w:t xml:space="preserve">составляет </w:t>
      </w:r>
    </w:p>
    <w:p w14:paraId="6515D29E" w14:textId="577671D0" w:rsidR="00CA210D" w:rsidRPr="00621080" w:rsidRDefault="00CA210D" w:rsidP="00141ED9">
      <w:pPr>
        <w:spacing w:after="0" w:line="240" w:lineRule="auto"/>
        <w:ind w:firstLine="357"/>
        <w:jc w:val="both"/>
        <w:rPr>
          <w:rFonts w:ascii="Times New Roman" w:hAnsi="Times New Roman"/>
          <w:color w:val="000000"/>
        </w:rPr>
      </w:pPr>
      <w:r w:rsidRPr="00621080">
        <w:rPr>
          <w:rFonts w:ascii="Times New Roman" w:hAnsi="Times New Roman"/>
          <w:color w:val="000000"/>
        </w:rPr>
        <w:t xml:space="preserve">-  </w:t>
      </w:r>
      <w:r w:rsidR="00FE53D2">
        <w:rPr>
          <w:rFonts w:ascii="Times New Roman" w:hAnsi="Times New Roman"/>
          <w:color w:val="000000"/>
        </w:rPr>
        <w:t>______</w:t>
      </w:r>
      <w:r w:rsidRPr="00621080">
        <w:rPr>
          <w:rFonts w:ascii="Times New Roman" w:hAnsi="Times New Roman"/>
          <w:color w:val="000000"/>
        </w:rPr>
        <w:t xml:space="preserve"> рублей </w:t>
      </w:r>
      <w:r w:rsidR="00FE53D2">
        <w:rPr>
          <w:rFonts w:ascii="Times New Roman" w:hAnsi="Times New Roman"/>
          <w:color w:val="000000"/>
        </w:rPr>
        <w:t>____</w:t>
      </w:r>
      <w:r w:rsidRPr="00621080">
        <w:rPr>
          <w:rFonts w:ascii="Times New Roman" w:hAnsi="Times New Roman"/>
          <w:color w:val="000000"/>
        </w:rPr>
        <w:t xml:space="preserve"> копеек (</w:t>
      </w:r>
      <w:r w:rsidR="00FE53D2">
        <w:rPr>
          <w:rFonts w:ascii="Times New Roman" w:hAnsi="Times New Roman"/>
          <w:color w:val="000000"/>
        </w:rPr>
        <w:t>_______ рублей ___</w:t>
      </w:r>
      <w:r w:rsidRPr="00621080">
        <w:rPr>
          <w:rFonts w:ascii="Times New Roman" w:hAnsi="Times New Roman"/>
          <w:color w:val="000000"/>
        </w:rPr>
        <w:t xml:space="preserve"> копеек) за одного Слушателя;</w:t>
      </w:r>
    </w:p>
    <w:p w14:paraId="2BC0CAA9" w14:textId="1FB49D19" w:rsidR="00816F5E" w:rsidRPr="00621080" w:rsidRDefault="00CA210D" w:rsidP="00141ED9">
      <w:pPr>
        <w:spacing w:after="0" w:line="240" w:lineRule="auto"/>
        <w:ind w:left="357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  <w:color w:val="000000"/>
        </w:rPr>
        <w:t xml:space="preserve">- общая стоимость услуг по Контракту составляет </w:t>
      </w:r>
      <w:r w:rsidR="002E11B0">
        <w:rPr>
          <w:rFonts w:ascii="Times New Roman" w:hAnsi="Times New Roman"/>
          <w:b/>
        </w:rPr>
        <w:t>_____</w:t>
      </w:r>
      <w:r w:rsidR="00EC1ED9" w:rsidRPr="00621080">
        <w:rPr>
          <w:rFonts w:ascii="Times New Roman" w:hAnsi="Times New Roman"/>
          <w:b/>
        </w:rPr>
        <w:t xml:space="preserve"> рублей </w:t>
      </w:r>
      <w:r w:rsidR="002E11B0">
        <w:rPr>
          <w:rFonts w:ascii="Times New Roman" w:hAnsi="Times New Roman"/>
          <w:b/>
        </w:rPr>
        <w:t>___</w:t>
      </w:r>
      <w:r w:rsidR="00A76177" w:rsidRPr="00621080">
        <w:rPr>
          <w:rFonts w:ascii="Times New Roman" w:hAnsi="Times New Roman"/>
          <w:b/>
        </w:rPr>
        <w:t xml:space="preserve"> </w:t>
      </w:r>
      <w:r w:rsidR="00EC1ED9" w:rsidRPr="00621080">
        <w:rPr>
          <w:rFonts w:ascii="Times New Roman" w:hAnsi="Times New Roman"/>
          <w:b/>
        </w:rPr>
        <w:t>копеек</w:t>
      </w:r>
      <w:r w:rsidR="00EC1ED9" w:rsidRPr="00621080">
        <w:rPr>
          <w:rFonts w:ascii="Times New Roman" w:hAnsi="Times New Roman"/>
        </w:rPr>
        <w:t xml:space="preserve"> </w:t>
      </w:r>
      <w:r w:rsidR="00A76177" w:rsidRPr="00621080">
        <w:rPr>
          <w:rFonts w:ascii="Times New Roman" w:hAnsi="Times New Roman"/>
        </w:rPr>
        <w:t>(</w:t>
      </w:r>
      <w:r w:rsidR="002E11B0">
        <w:rPr>
          <w:rFonts w:ascii="Times New Roman" w:hAnsi="Times New Roman"/>
        </w:rPr>
        <w:t>_______</w:t>
      </w:r>
      <w:r w:rsidR="00A76177" w:rsidRPr="00621080">
        <w:rPr>
          <w:rFonts w:ascii="Times New Roman" w:hAnsi="Times New Roman"/>
        </w:rPr>
        <w:t xml:space="preserve"> рублей</w:t>
      </w:r>
      <w:r w:rsidR="00B07751" w:rsidRPr="00621080">
        <w:rPr>
          <w:rFonts w:ascii="Times New Roman" w:hAnsi="Times New Roman"/>
        </w:rPr>
        <w:t xml:space="preserve"> </w:t>
      </w:r>
      <w:r w:rsidR="002E11B0">
        <w:rPr>
          <w:rFonts w:ascii="Times New Roman" w:hAnsi="Times New Roman"/>
        </w:rPr>
        <w:t>____</w:t>
      </w:r>
      <w:r w:rsidR="00B07751" w:rsidRPr="00621080">
        <w:rPr>
          <w:rFonts w:ascii="Times New Roman" w:hAnsi="Times New Roman"/>
        </w:rPr>
        <w:t xml:space="preserve"> копеек</w:t>
      </w:r>
      <w:r w:rsidR="00EC1ED9" w:rsidRPr="00621080">
        <w:rPr>
          <w:rFonts w:ascii="Times New Roman" w:hAnsi="Times New Roman"/>
        </w:rPr>
        <w:t>)</w:t>
      </w:r>
      <w:r w:rsidR="004B3872" w:rsidRPr="00621080">
        <w:rPr>
          <w:rFonts w:ascii="Times New Roman" w:hAnsi="Times New Roman"/>
        </w:rPr>
        <w:t xml:space="preserve">. </w:t>
      </w:r>
      <w:r w:rsidR="00490A3F">
        <w:rPr>
          <w:rFonts w:ascii="Times New Roman" w:hAnsi="Times New Roman"/>
        </w:rPr>
        <w:t>С учетом НДС/без НДС.</w:t>
      </w:r>
    </w:p>
    <w:p w14:paraId="1E2B7D41" w14:textId="289AF022" w:rsidR="00D255F6" w:rsidRPr="00621080" w:rsidRDefault="001C455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 xml:space="preserve"> </w:t>
      </w:r>
      <w:r w:rsidR="00D255F6" w:rsidRPr="00621080">
        <w:rPr>
          <w:rFonts w:ascii="Times New Roman" w:hAnsi="Times New Roman"/>
        </w:rPr>
        <w:t>Оплата</w:t>
      </w:r>
      <w:r w:rsidR="00490A3F">
        <w:rPr>
          <w:rFonts w:ascii="Times New Roman" w:hAnsi="Times New Roman"/>
        </w:rPr>
        <w:t xml:space="preserve"> услуг производится </w:t>
      </w:r>
      <w:r w:rsidR="00D255F6" w:rsidRPr="00621080">
        <w:rPr>
          <w:rFonts w:ascii="Times New Roman" w:hAnsi="Times New Roman"/>
        </w:rPr>
        <w:t xml:space="preserve"> на основании выс</w:t>
      </w:r>
      <w:r w:rsidR="00490A3F">
        <w:rPr>
          <w:rFonts w:ascii="Times New Roman" w:hAnsi="Times New Roman"/>
        </w:rPr>
        <w:t>тавленного счета  и подписанного сторонами УПД</w:t>
      </w:r>
      <w:r w:rsidR="00D255F6" w:rsidRPr="00621080">
        <w:rPr>
          <w:rFonts w:ascii="Times New Roman" w:hAnsi="Times New Roman"/>
        </w:rPr>
        <w:t xml:space="preserve"> и оплачивается путем перечисления Заказчиком н</w:t>
      </w:r>
      <w:r w:rsidR="00490A3F">
        <w:rPr>
          <w:rFonts w:ascii="Times New Roman" w:hAnsi="Times New Roman"/>
        </w:rPr>
        <w:t>а расчетный счет Исполнителя денежных сре</w:t>
      </w:r>
      <w:proofErr w:type="gramStart"/>
      <w:r w:rsidR="00490A3F">
        <w:rPr>
          <w:rFonts w:ascii="Times New Roman" w:hAnsi="Times New Roman"/>
        </w:rPr>
        <w:t>дств в т</w:t>
      </w:r>
      <w:proofErr w:type="gramEnd"/>
      <w:r w:rsidR="00490A3F">
        <w:rPr>
          <w:rFonts w:ascii="Times New Roman" w:hAnsi="Times New Roman"/>
        </w:rPr>
        <w:t>ечение 10 рабочих дней</w:t>
      </w:r>
      <w:r w:rsidR="00D255F6" w:rsidRPr="00621080">
        <w:rPr>
          <w:rFonts w:ascii="Times New Roman" w:hAnsi="Times New Roman"/>
        </w:rPr>
        <w:t>.</w:t>
      </w:r>
    </w:p>
    <w:p w14:paraId="0570E183" w14:textId="763B70C6" w:rsidR="00D609DC" w:rsidRPr="00621080" w:rsidRDefault="001C455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 xml:space="preserve"> </w:t>
      </w:r>
      <w:r w:rsidR="00C10F47" w:rsidRPr="00621080">
        <w:rPr>
          <w:rFonts w:ascii="Times New Roman" w:hAnsi="Times New Roman"/>
        </w:rPr>
        <w:t>Исполнение услуг фиксируется подписанным Универсальным передаточным документом (УПД). В течение 15 (пятнадцати) рабочих дней со дня окончания периода оказания услуг, Стороны подписывают двусторонний УПД.</w:t>
      </w:r>
      <w:r w:rsidR="00D609DC" w:rsidRPr="00621080">
        <w:rPr>
          <w:rFonts w:ascii="Times New Roman" w:hAnsi="Times New Roman"/>
        </w:rPr>
        <w:t xml:space="preserve"> В случае если в течение 1</w:t>
      </w:r>
      <w:r w:rsidR="003B7A61" w:rsidRPr="00621080">
        <w:rPr>
          <w:rFonts w:ascii="Times New Roman" w:hAnsi="Times New Roman"/>
        </w:rPr>
        <w:t>5</w:t>
      </w:r>
      <w:r w:rsidR="00D609DC" w:rsidRPr="00621080">
        <w:rPr>
          <w:rFonts w:ascii="Times New Roman" w:hAnsi="Times New Roman"/>
        </w:rPr>
        <w:t xml:space="preserve"> рабоч</w:t>
      </w:r>
      <w:r w:rsidR="003B7A61" w:rsidRPr="00621080">
        <w:rPr>
          <w:rFonts w:ascii="Times New Roman" w:hAnsi="Times New Roman"/>
        </w:rPr>
        <w:t>их</w:t>
      </w:r>
      <w:r w:rsidR="00D609DC" w:rsidRPr="00621080">
        <w:rPr>
          <w:rFonts w:ascii="Times New Roman" w:hAnsi="Times New Roman"/>
        </w:rPr>
        <w:t xml:space="preserve"> дн</w:t>
      </w:r>
      <w:r w:rsidR="003B7A61" w:rsidRPr="00621080">
        <w:rPr>
          <w:rFonts w:ascii="Times New Roman" w:hAnsi="Times New Roman"/>
        </w:rPr>
        <w:t xml:space="preserve">ей </w:t>
      </w:r>
      <w:r w:rsidR="00D609DC" w:rsidRPr="00621080">
        <w:rPr>
          <w:rFonts w:ascii="Times New Roman" w:hAnsi="Times New Roman"/>
        </w:rPr>
        <w:t xml:space="preserve">со дня окончания периода оказания услуг от Заказчика не последуют мотивированные возражения в письменном виде по выполненным услугам, </w:t>
      </w:r>
      <w:r w:rsidR="00C10F47" w:rsidRPr="00621080">
        <w:rPr>
          <w:rFonts w:ascii="Times New Roman" w:hAnsi="Times New Roman"/>
        </w:rPr>
        <w:t>УПД</w:t>
      </w:r>
      <w:r w:rsidR="00D609DC" w:rsidRPr="00621080">
        <w:rPr>
          <w:rFonts w:ascii="Times New Roman" w:hAnsi="Times New Roman"/>
        </w:rPr>
        <w:t xml:space="preserve"> считается по</w:t>
      </w:r>
      <w:r w:rsidR="00C7495A" w:rsidRPr="00621080">
        <w:rPr>
          <w:rFonts w:ascii="Times New Roman" w:hAnsi="Times New Roman"/>
        </w:rPr>
        <w:t>дписанным, а услуги принятыми.</w:t>
      </w:r>
    </w:p>
    <w:p w14:paraId="79420EB7" w14:textId="11DD7F7C" w:rsidR="00C7495A" w:rsidRPr="00621080" w:rsidRDefault="00C7495A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  <w:color w:val="000000"/>
        </w:rPr>
        <w:t>Обязательство по оплате услуг считается исполненным Заказчиком с даты поступления денежных средств на расчетный счет Исполнителя.</w:t>
      </w:r>
    </w:p>
    <w:p w14:paraId="5776C917" w14:textId="3118FB07" w:rsidR="00C7495A" w:rsidRPr="00621080" w:rsidRDefault="00C7495A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Цена Контракта является твердой и определяется на весь срок исполнения Контракта.</w:t>
      </w:r>
    </w:p>
    <w:p w14:paraId="2663019B" w14:textId="0E557D6C" w:rsidR="00C7495A" w:rsidRPr="00621080" w:rsidRDefault="00C7495A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Оплата услуг удостоверяется Заказчиком путем предоставления Исполнителю копий платежных поручений или иных бухгалтерских документов, удостоверяющих оплату.</w:t>
      </w:r>
    </w:p>
    <w:p w14:paraId="5F2F1809" w14:textId="5367A919" w:rsidR="00052862" w:rsidRPr="00621080" w:rsidRDefault="0005286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Стоимость услуг банка в вышеуказанную стоимость обучения не входит.</w:t>
      </w:r>
    </w:p>
    <w:p w14:paraId="4ACEFE85" w14:textId="767F12D5" w:rsidR="00052862" w:rsidRPr="00621080" w:rsidRDefault="0005286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В стоимость обучения включена стоимость документа установленного образца.</w:t>
      </w:r>
    </w:p>
    <w:p w14:paraId="04026254" w14:textId="48D53F2E" w:rsidR="00052862" w:rsidRPr="00621080" w:rsidRDefault="0005286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Днем оплаты считается день поступления денег на лицевой счет Исполнителя.</w:t>
      </w:r>
    </w:p>
    <w:p w14:paraId="37E5AAEB" w14:textId="3359B4B4" w:rsidR="00052862" w:rsidRPr="00621080" w:rsidRDefault="0005286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E46426F" w14:textId="01C681C6" w:rsidR="00F94763" w:rsidRPr="00621080" w:rsidRDefault="00F94763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376D3F41" w14:textId="4BA4E31A" w:rsidR="00F94763" w:rsidRPr="00621080" w:rsidRDefault="00F94763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0FA93A2F" w14:textId="2C8F9D92" w:rsidR="00F94763" w:rsidRPr="00621080" w:rsidRDefault="00F94763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621080">
        <w:rPr>
          <w:rFonts w:ascii="Times New Roman" w:hAnsi="Times New Roman"/>
          <w:color w:val="000000" w:themeColor="text1"/>
        </w:rPr>
        <w:t>Источник финансирования: средства бюджетного учреждения.</w:t>
      </w:r>
    </w:p>
    <w:p w14:paraId="56880939" w14:textId="77777777" w:rsidR="008261C8" w:rsidRPr="004E7722" w:rsidRDefault="008261C8" w:rsidP="008261C8">
      <w:pPr>
        <w:pStyle w:val="aa"/>
        <w:tabs>
          <w:tab w:val="left" w:pos="313"/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016AF77F" w14:textId="007E829A" w:rsidR="009F499E" w:rsidRPr="004E7722" w:rsidRDefault="00C83208" w:rsidP="009F499E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4E7722">
        <w:rPr>
          <w:rFonts w:ascii="Times New Roman" w:hAnsi="Times New Roman"/>
          <w:b/>
        </w:rPr>
        <w:t>ПРАВА СТОРОН</w:t>
      </w:r>
    </w:p>
    <w:p w14:paraId="373B7A20" w14:textId="77777777" w:rsidR="00E425FE" w:rsidRPr="004E7722" w:rsidRDefault="00E425FE" w:rsidP="00816F5E">
      <w:pPr>
        <w:pStyle w:val="aa"/>
        <w:numPr>
          <w:ilvl w:val="0"/>
          <w:numId w:val="19"/>
        </w:num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  <w:vanish/>
        </w:rPr>
      </w:pPr>
    </w:p>
    <w:p w14:paraId="7FC8E601" w14:textId="4DE942CD" w:rsidR="00C83208" w:rsidRPr="004E7722" w:rsidRDefault="001C455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490A3F">
        <w:rPr>
          <w:rFonts w:ascii="Times New Roman" w:hAnsi="Times New Roman"/>
        </w:rPr>
        <w:t xml:space="preserve">Исполнитель </w:t>
      </w:r>
      <w:r w:rsidR="00C83208" w:rsidRPr="004E7722">
        <w:rPr>
          <w:rFonts w:ascii="Times New Roman" w:hAnsi="Times New Roman"/>
        </w:rPr>
        <w:t xml:space="preserve"> вправе:</w:t>
      </w:r>
    </w:p>
    <w:p w14:paraId="592CA009" w14:textId="77777777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самостоятельно осуществлять образовательный процесс;</w:t>
      </w:r>
    </w:p>
    <w:p w14:paraId="200453DC" w14:textId="77777777" w:rsidR="00E11B8F" w:rsidRPr="004E7722" w:rsidRDefault="00E11B8F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в</w:t>
      </w:r>
      <w:r w:rsidR="00C83208" w:rsidRPr="004E7722">
        <w:rPr>
          <w:rFonts w:ascii="Times New Roman" w:hAnsi="Times New Roman"/>
        </w:rPr>
        <w:t>ыбирать системы оценок, формы, порядок и периодичность промежуточных тестирований;</w:t>
      </w:r>
    </w:p>
    <w:p w14:paraId="6111E98C" w14:textId="77777777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привлекать для оказания услуг третьих лиц по своему усмотрению;</w:t>
      </w:r>
    </w:p>
    <w:p w14:paraId="07399CC5" w14:textId="00CD6712" w:rsidR="00E11B8F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отказать в проведении тестирования </w:t>
      </w:r>
      <w:r w:rsidR="006F3DA4" w:rsidRPr="004E7722">
        <w:rPr>
          <w:rFonts w:ascii="Times New Roman" w:hAnsi="Times New Roman"/>
        </w:rPr>
        <w:t>Слушателей</w:t>
      </w:r>
      <w:r w:rsidRPr="004E7722">
        <w:rPr>
          <w:rFonts w:ascii="Times New Roman" w:hAnsi="Times New Roman"/>
        </w:rPr>
        <w:t xml:space="preserve"> на основании недостаточных данных и не предоставления всех необходимых документов;</w:t>
      </w:r>
    </w:p>
    <w:p w14:paraId="5514D63F" w14:textId="7F12DF4E" w:rsidR="00C83208" w:rsidRPr="004E7722" w:rsidRDefault="00C83208" w:rsidP="00C83208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не приступать к выполнению св</w:t>
      </w:r>
      <w:r w:rsidR="001C4552" w:rsidRPr="004E7722">
        <w:rPr>
          <w:rFonts w:ascii="Times New Roman" w:hAnsi="Times New Roman"/>
        </w:rPr>
        <w:t xml:space="preserve">оих обязательств по настоящему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 xml:space="preserve">у в случае подписания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 xml:space="preserve">а доверенным лицом Заказчика без предоставления оригинала доверенности на право подписания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ов от имени З</w:t>
      </w:r>
      <w:r w:rsidR="00341F44" w:rsidRPr="004E7722">
        <w:rPr>
          <w:rFonts w:ascii="Times New Roman" w:hAnsi="Times New Roman"/>
        </w:rPr>
        <w:t>аказчика, а также при отсутствии</w:t>
      </w:r>
      <w:r w:rsidRPr="004E7722">
        <w:rPr>
          <w:rFonts w:ascii="Times New Roman" w:hAnsi="Times New Roman"/>
        </w:rPr>
        <w:t xml:space="preserve"> Заявки от Заказчика на обучение Слушателей</w:t>
      </w:r>
      <w:r w:rsidR="001F257D" w:rsidRPr="004E7722">
        <w:rPr>
          <w:rFonts w:ascii="Times New Roman" w:hAnsi="Times New Roman"/>
        </w:rPr>
        <w:t>, подписанной Заказчиком</w:t>
      </w:r>
      <w:r w:rsidRPr="004E7722">
        <w:rPr>
          <w:rFonts w:ascii="Times New Roman" w:hAnsi="Times New Roman"/>
        </w:rPr>
        <w:t>.</w:t>
      </w:r>
    </w:p>
    <w:p w14:paraId="1B6C12FE" w14:textId="77777777" w:rsidR="00C83208" w:rsidRPr="004E7722" w:rsidRDefault="001C455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C83208" w:rsidRPr="004E7722">
        <w:rPr>
          <w:rFonts w:ascii="Times New Roman" w:hAnsi="Times New Roman"/>
        </w:rPr>
        <w:t>Заказчик вправе:</w:t>
      </w:r>
    </w:p>
    <w:p w14:paraId="1C216787" w14:textId="340F2270" w:rsidR="001F257D" w:rsidRPr="004E7722" w:rsidRDefault="001F257D" w:rsidP="001F257D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запрашивать в Учебном центре информацию по вопросам организации и обеспечения надлежащего исполнения услуг, предусмотренных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ом;</w:t>
      </w:r>
    </w:p>
    <w:p w14:paraId="733FA302" w14:textId="35A037C0" w:rsidR="009E75D3" w:rsidRPr="004E7722" w:rsidRDefault="001F257D" w:rsidP="009E75D3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в случае очного обучения получать информацию об успеваемости, поведении, отношении Слушателей к обучению. </w:t>
      </w:r>
    </w:p>
    <w:p w14:paraId="6B5D8619" w14:textId="77777777" w:rsidR="009E75D3" w:rsidRPr="004E7722" w:rsidRDefault="001C4552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9E75D3" w:rsidRPr="004E7722">
        <w:rPr>
          <w:rFonts w:ascii="Times New Roman" w:hAnsi="Times New Roman"/>
        </w:rPr>
        <w:t>Слушатель вправе:</w:t>
      </w:r>
    </w:p>
    <w:p w14:paraId="7DEE6F61" w14:textId="77777777" w:rsidR="009E75D3" w:rsidRPr="004E7722" w:rsidRDefault="009E75D3" w:rsidP="009E75D3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lastRenderedPageBreak/>
        <w:t>слушатель имеет право обращаться к работникам Учебного центра по вопросам, касающимся процесса обучения;</w:t>
      </w:r>
    </w:p>
    <w:p w14:paraId="3F33D7A5" w14:textId="03AB02B7" w:rsidR="009E75D3" w:rsidRDefault="009E75D3" w:rsidP="00ED52E3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слушатель имеет право пользоваться имуществом Учебного центра, необходимым для осуществления образовательного процесса</w:t>
      </w:r>
      <w:r w:rsidR="00C56F4B" w:rsidRPr="004E7722">
        <w:rPr>
          <w:rFonts w:ascii="Times New Roman" w:hAnsi="Times New Roman"/>
        </w:rPr>
        <w:t>.</w:t>
      </w:r>
    </w:p>
    <w:p w14:paraId="22F26F5B" w14:textId="77777777" w:rsidR="00833D94" w:rsidRDefault="00833D94" w:rsidP="00833D94">
      <w:pPr>
        <w:pStyle w:val="aa"/>
        <w:spacing w:after="0" w:line="240" w:lineRule="auto"/>
        <w:jc w:val="both"/>
        <w:rPr>
          <w:rFonts w:ascii="Times New Roman" w:hAnsi="Times New Roman"/>
        </w:rPr>
      </w:pPr>
    </w:p>
    <w:p w14:paraId="5293D65C" w14:textId="77777777" w:rsidR="003939BE" w:rsidRPr="004E7722" w:rsidRDefault="003939BE" w:rsidP="003939BE">
      <w:pPr>
        <w:pStyle w:val="aa"/>
        <w:spacing w:after="0" w:line="240" w:lineRule="auto"/>
        <w:jc w:val="both"/>
        <w:rPr>
          <w:rFonts w:ascii="Times New Roman" w:hAnsi="Times New Roman"/>
        </w:rPr>
      </w:pPr>
    </w:p>
    <w:p w14:paraId="0774115A" w14:textId="4C139671" w:rsidR="009F499E" w:rsidRPr="004E7722" w:rsidRDefault="00C83208" w:rsidP="009F499E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4E7722">
        <w:rPr>
          <w:rFonts w:ascii="Times New Roman" w:hAnsi="Times New Roman"/>
          <w:b/>
        </w:rPr>
        <w:t xml:space="preserve"> ОБЯЗАННОСТИ СТОРОН</w:t>
      </w:r>
    </w:p>
    <w:p w14:paraId="5B037577" w14:textId="77777777" w:rsidR="000F7635" w:rsidRPr="004E7722" w:rsidRDefault="000F7635" w:rsidP="00816F5E">
      <w:pPr>
        <w:pStyle w:val="aa"/>
        <w:numPr>
          <w:ilvl w:val="0"/>
          <w:numId w:val="19"/>
        </w:num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  <w:vanish/>
        </w:rPr>
      </w:pPr>
    </w:p>
    <w:p w14:paraId="2EBE2EB9" w14:textId="45F4A608" w:rsidR="00C83208" w:rsidRPr="004E7722" w:rsidRDefault="00C56F4B" w:rsidP="00C56F4B">
      <w:pPr>
        <w:pStyle w:val="aa"/>
        <w:numPr>
          <w:ilvl w:val="1"/>
          <w:numId w:val="19"/>
        </w:numPr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490A3F">
        <w:rPr>
          <w:rFonts w:ascii="Times New Roman" w:hAnsi="Times New Roman"/>
        </w:rPr>
        <w:t>Исполнитель</w:t>
      </w:r>
      <w:r w:rsidR="00C83208" w:rsidRPr="004E7722">
        <w:rPr>
          <w:rFonts w:ascii="Times New Roman" w:hAnsi="Times New Roman"/>
        </w:rPr>
        <w:t xml:space="preserve"> обязан:</w:t>
      </w:r>
    </w:p>
    <w:p w14:paraId="5113368A" w14:textId="7B943814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организовать и обеспечить надлежащее исполнение услуг, предусмотренных в </w:t>
      </w:r>
      <w:r w:rsidR="002D0806" w:rsidRPr="004E7722">
        <w:rPr>
          <w:rFonts w:ascii="Times New Roman" w:hAnsi="Times New Roman"/>
        </w:rPr>
        <w:t>разделе 1</w:t>
      </w:r>
      <w:r w:rsidR="001C4552" w:rsidRPr="004E7722">
        <w:rPr>
          <w:rFonts w:ascii="Times New Roman" w:hAnsi="Times New Roman"/>
        </w:rPr>
        <w:t xml:space="preserve"> настоящего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а в соотв</w:t>
      </w:r>
      <w:r w:rsidR="001C4552" w:rsidRPr="004E7722">
        <w:rPr>
          <w:rFonts w:ascii="Times New Roman" w:hAnsi="Times New Roman"/>
        </w:rPr>
        <w:t xml:space="preserve">етствии с условиями настоящего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а;</w:t>
      </w:r>
    </w:p>
    <w:p w14:paraId="692022F9" w14:textId="04A4A94A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создать Слушателям необходимые условия для освоения образовательной программы</w:t>
      </w:r>
      <w:r w:rsidR="00E425FE" w:rsidRPr="004E7722">
        <w:rPr>
          <w:rFonts w:ascii="Times New Roman" w:hAnsi="Times New Roman"/>
        </w:rPr>
        <w:t xml:space="preserve"> </w:t>
      </w:r>
      <w:r w:rsidR="001F257D" w:rsidRPr="004E7722">
        <w:rPr>
          <w:rFonts w:ascii="Times New Roman" w:hAnsi="Times New Roman"/>
        </w:rPr>
        <w:t>и/</w:t>
      </w:r>
      <w:r w:rsidR="00E425FE" w:rsidRPr="004E7722">
        <w:rPr>
          <w:rFonts w:ascii="Times New Roman" w:hAnsi="Times New Roman"/>
        </w:rPr>
        <w:t>или для надлежащего проведения тестирования</w:t>
      </w:r>
      <w:r w:rsidRPr="004E7722">
        <w:rPr>
          <w:rFonts w:ascii="Times New Roman" w:hAnsi="Times New Roman"/>
        </w:rPr>
        <w:t>;</w:t>
      </w:r>
    </w:p>
    <w:p w14:paraId="10EA984E" w14:textId="77777777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своевременно информировать Заказчика о времени и месте проведения занятий (в случае очного обучения);</w:t>
      </w:r>
    </w:p>
    <w:p w14:paraId="12E1A6C1" w14:textId="77777777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обеспечить каждого Слушателя необходимыми </w:t>
      </w:r>
      <w:r w:rsidR="001F257D" w:rsidRPr="004E7722">
        <w:rPr>
          <w:rFonts w:ascii="Times New Roman" w:hAnsi="Times New Roman"/>
        </w:rPr>
        <w:t>учебными материалами</w:t>
      </w:r>
      <w:r w:rsidRPr="004E7722">
        <w:rPr>
          <w:rFonts w:ascii="Times New Roman" w:hAnsi="Times New Roman"/>
        </w:rPr>
        <w:t xml:space="preserve"> для освоения образовательной программы (в случае очного обучения); </w:t>
      </w:r>
    </w:p>
    <w:p w14:paraId="75C6F95A" w14:textId="77777777" w:rsidR="00E425FE" w:rsidRPr="004E7722" w:rsidRDefault="00E425FE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своевременно информировать Заказчика о дате и времени проведении тестирования;</w:t>
      </w:r>
    </w:p>
    <w:p w14:paraId="6D58D739" w14:textId="379B4B5D" w:rsidR="00E425FE" w:rsidRPr="004E7722" w:rsidRDefault="00E425FE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обеспечить каждого </w:t>
      </w:r>
      <w:r w:rsidR="006F3DA4" w:rsidRPr="004E7722">
        <w:rPr>
          <w:rFonts w:ascii="Times New Roman" w:hAnsi="Times New Roman"/>
        </w:rPr>
        <w:t>Слушателя</w:t>
      </w:r>
      <w:r w:rsidRPr="004E7722">
        <w:rPr>
          <w:rFonts w:ascii="Times New Roman" w:hAnsi="Times New Roman"/>
        </w:rPr>
        <w:t xml:space="preserve"> для проведения тестирования персональным местом и ПК</w:t>
      </w:r>
      <w:r w:rsidR="00E11B8F" w:rsidRPr="004E7722">
        <w:rPr>
          <w:rFonts w:ascii="Times New Roman" w:hAnsi="Times New Roman"/>
        </w:rPr>
        <w:t xml:space="preserve"> (при очном обучении)</w:t>
      </w:r>
      <w:r w:rsidRPr="004E7722">
        <w:rPr>
          <w:rFonts w:ascii="Times New Roman" w:hAnsi="Times New Roman"/>
        </w:rPr>
        <w:t>;</w:t>
      </w:r>
    </w:p>
    <w:p w14:paraId="04458458" w14:textId="77777777" w:rsidR="00C83208" w:rsidRPr="004E7722" w:rsidRDefault="00C83208" w:rsidP="00E11B8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передать Заказчику для выдачи Слушателям, освоившим образовательную программу и</w:t>
      </w:r>
      <w:r w:rsidR="00E11B8F" w:rsidRPr="004E7722">
        <w:rPr>
          <w:rFonts w:ascii="Times New Roman" w:hAnsi="Times New Roman"/>
        </w:rPr>
        <w:t>/или</w:t>
      </w:r>
      <w:r w:rsidRPr="004E7722">
        <w:rPr>
          <w:rFonts w:ascii="Times New Roman" w:hAnsi="Times New Roman"/>
        </w:rPr>
        <w:t xml:space="preserve"> успешно прошедшим итоговое тестирование по </w:t>
      </w:r>
      <w:r w:rsidR="00E11B8F" w:rsidRPr="004E7722">
        <w:rPr>
          <w:rFonts w:ascii="Times New Roman" w:hAnsi="Times New Roman"/>
        </w:rPr>
        <w:t>выбранным программам</w:t>
      </w:r>
      <w:r w:rsidRPr="004E7722">
        <w:rPr>
          <w:rFonts w:ascii="Times New Roman" w:hAnsi="Times New Roman"/>
        </w:rPr>
        <w:t xml:space="preserve">, удостоверения </w:t>
      </w:r>
      <w:r w:rsidR="00E11B8F" w:rsidRPr="004E7722">
        <w:rPr>
          <w:rFonts w:ascii="Times New Roman" w:hAnsi="Times New Roman"/>
        </w:rPr>
        <w:t>установленного образца, свидетельствующие об окончании (прохождении) учебного курса и/или успешного прохождения тестирования</w:t>
      </w:r>
      <w:r w:rsidR="002851E0" w:rsidRPr="004E7722">
        <w:rPr>
          <w:rFonts w:ascii="Times New Roman" w:hAnsi="Times New Roman"/>
        </w:rPr>
        <w:t>;</w:t>
      </w:r>
    </w:p>
    <w:p w14:paraId="76A166AA" w14:textId="2F3DA32F" w:rsidR="00D609DC" w:rsidRPr="004E7722" w:rsidRDefault="00E425FE" w:rsidP="009F499E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оформить в двух экземплярах </w:t>
      </w:r>
      <w:r w:rsidR="00C10F47" w:rsidRPr="004E7722">
        <w:rPr>
          <w:rFonts w:ascii="Times New Roman" w:hAnsi="Times New Roman"/>
        </w:rPr>
        <w:t>УПД</w:t>
      </w:r>
      <w:r w:rsidR="00D609DC" w:rsidRPr="004E7722">
        <w:rPr>
          <w:rFonts w:ascii="Times New Roman" w:hAnsi="Times New Roman"/>
        </w:rPr>
        <w:t xml:space="preserve"> </w:t>
      </w:r>
      <w:r w:rsidR="00631A58" w:rsidRPr="004E7722">
        <w:rPr>
          <w:rFonts w:ascii="Times New Roman" w:hAnsi="Times New Roman"/>
        </w:rPr>
        <w:t>и передать</w:t>
      </w:r>
      <w:r w:rsidRPr="004E7722">
        <w:rPr>
          <w:rFonts w:ascii="Times New Roman" w:hAnsi="Times New Roman"/>
        </w:rPr>
        <w:t xml:space="preserve"> его Заказчику.</w:t>
      </w:r>
    </w:p>
    <w:p w14:paraId="28EC905B" w14:textId="77777777" w:rsidR="00C83208" w:rsidRPr="004E7722" w:rsidRDefault="00C56F4B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C83208" w:rsidRPr="004E7722">
        <w:rPr>
          <w:rFonts w:ascii="Times New Roman" w:hAnsi="Times New Roman"/>
        </w:rPr>
        <w:t>Заказчик обязан:</w:t>
      </w:r>
    </w:p>
    <w:p w14:paraId="166AABA2" w14:textId="3F3D3A39" w:rsidR="00DE5F85" w:rsidRPr="004E7722" w:rsidRDefault="00490A3F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предоставлять Исполнителю</w:t>
      </w:r>
      <w:r w:rsidR="00C83208" w:rsidRPr="004E7722">
        <w:rPr>
          <w:rFonts w:ascii="Times New Roman" w:hAnsi="Times New Roman"/>
        </w:rPr>
        <w:t xml:space="preserve"> </w:t>
      </w:r>
      <w:r w:rsidR="000F7635" w:rsidRPr="004E7722">
        <w:rPr>
          <w:rFonts w:ascii="Times New Roman" w:hAnsi="Times New Roman"/>
        </w:rPr>
        <w:t>З</w:t>
      </w:r>
      <w:r w:rsidR="00DE5F85" w:rsidRPr="004E7722">
        <w:rPr>
          <w:rFonts w:ascii="Times New Roman" w:hAnsi="Times New Roman"/>
        </w:rPr>
        <w:t>аявку установленной формы;</w:t>
      </w:r>
    </w:p>
    <w:p w14:paraId="15471EA6" w14:textId="097B2B35" w:rsidR="00C83208" w:rsidRPr="004E7722" w:rsidRDefault="00C83208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ознакомить Слушателей</w:t>
      </w:r>
      <w:r w:rsidR="001C4552" w:rsidRPr="004E7722">
        <w:rPr>
          <w:rFonts w:ascii="Times New Roman" w:hAnsi="Times New Roman"/>
        </w:rPr>
        <w:t xml:space="preserve"> с условиями настоящего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а;</w:t>
      </w:r>
    </w:p>
    <w:p w14:paraId="646F9401" w14:textId="77777777" w:rsidR="00C83208" w:rsidRPr="004E7722" w:rsidRDefault="00C83208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для использования </w:t>
      </w:r>
      <w:r w:rsidR="008261C8" w:rsidRPr="004E7722">
        <w:rPr>
          <w:rFonts w:ascii="Times New Roman" w:hAnsi="Times New Roman"/>
        </w:rPr>
        <w:t xml:space="preserve">электронных </w:t>
      </w:r>
      <w:r w:rsidRPr="004E7722">
        <w:rPr>
          <w:rFonts w:ascii="Times New Roman" w:hAnsi="Times New Roman"/>
        </w:rPr>
        <w:t>образовательных технологий иметь материально-техническую базу для прохождения обучения;</w:t>
      </w:r>
    </w:p>
    <w:p w14:paraId="278DD211" w14:textId="78E14C8E" w:rsidR="00C83208" w:rsidRPr="004E7722" w:rsidRDefault="00C83208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своевременно вносить плату за предоставляемые услуги, ука</w:t>
      </w:r>
      <w:r w:rsidR="002D0806" w:rsidRPr="004E7722">
        <w:rPr>
          <w:rFonts w:ascii="Times New Roman" w:hAnsi="Times New Roman"/>
        </w:rPr>
        <w:t>занные в разделе 2</w:t>
      </w:r>
      <w:r w:rsidR="001C4552" w:rsidRPr="004E7722">
        <w:rPr>
          <w:rFonts w:ascii="Times New Roman" w:hAnsi="Times New Roman"/>
        </w:rPr>
        <w:t xml:space="preserve"> настоящего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а;</w:t>
      </w:r>
    </w:p>
    <w:p w14:paraId="06C098A4" w14:textId="019CB825" w:rsidR="00C83208" w:rsidRPr="004E7722" w:rsidRDefault="00C83208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не передавать третьим лицам полномочий по доступу к учебно-методическим материалам Учебного центра и использовать эти материалы только для обучения Слушателей</w:t>
      </w:r>
      <w:r w:rsidR="002A3965" w:rsidRPr="004E7722">
        <w:rPr>
          <w:rFonts w:ascii="Times New Roman" w:hAnsi="Times New Roman"/>
        </w:rPr>
        <w:t>,</w:t>
      </w:r>
      <w:r w:rsidRPr="004E7722">
        <w:rPr>
          <w:rFonts w:ascii="Times New Roman" w:hAnsi="Times New Roman"/>
        </w:rPr>
        <w:t xml:space="preserve"> указанных в Заявке;</w:t>
      </w:r>
    </w:p>
    <w:p w14:paraId="25AC837A" w14:textId="2AC0AFE8" w:rsidR="00C83208" w:rsidRPr="004E7722" w:rsidRDefault="00C83208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выдать Слушателям переданные Учебным центром документы </w:t>
      </w:r>
      <w:r w:rsidR="00BA0694" w:rsidRPr="004E7722">
        <w:rPr>
          <w:rFonts w:ascii="Times New Roman" w:hAnsi="Times New Roman"/>
        </w:rPr>
        <w:t>установленного образца, свидетельствующие об окончании (прохождении) учебного курса и/или успешного прохождения тестирования</w:t>
      </w:r>
      <w:r w:rsidRPr="004E7722">
        <w:rPr>
          <w:rFonts w:ascii="Times New Roman" w:hAnsi="Times New Roman"/>
        </w:rPr>
        <w:t>;</w:t>
      </w:r>
    </w:p>
    <w:p w14:paraId="663CA620" w14:textId="79370B69" w:rsidR="00C83208" w:rsidRPr="004E7722" w:rsidRDefault="00C83208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если Слушатель не приступил к обучению или не освоил образовательную программу в полном объеме в сроки оплаченного периода обучения</w:t>
      </w:r>
      <w:r w:rsidR="000F7635" w:rsidRPr="004E7722">
        <w:rPr>
          <w:rFonts w:ascii="Times New Roman" w:hAnsi="Times New Roman"/>
        </w:rPr>
        <w:t>,</w:t>
      </w:r>
      <w:r w:rsidRPr="004E7722">
        <w:rPr>
          <w:rFonts w:ascii="Times New Roman" w:hAnsi="Times New Roman"/>
        </w:rPr>
        <w:t xml:space="preserve"> по выбранным программам, то обязательства Учебного центра считаются выполненными в полном объеме и возвра</w:t>
      </w:r>
      <w:r w:rsidR="00C56F4B" w:rsidRPr="004E7722">
        <w:rPr>
          <w:rFonts w:ascii="Times New Roman" w:hAnsi="Times New Roman"/>
        </w:rPr>
        <w:t>т оплаты Услуг не производится;</w:t>
      </w:r>
    </w:p>
    <w:p w14:paraId="3FBE0C6A" w14:textId="77777777" w:rsidR="00BA0694" w:rsidRPr="004E7722" w:rsidRDefault="00BA0694" w:rsidP="00BA0694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своевременно информировать Слушателей о дате и времени начала обучения;</w:t>
      </w:r>
    </w:p>
    <w:p w14:paraId="78EF22D5" w14:textId="77E9DB01" w:rsidR="000F7635" w:rsidRPr="004E7722" w:rsidRDefault="000F7635" w:rsidP="000F763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своевременно информировать </w:t>
      </w:r>
      <w:r w:rsidR="006F3DA4" w:rsidRPr="004E7722">
        <w:rPr>
          <w:rFonts w:ascii="Times New Roman" w:hAnsi="Times New Roman"/>
        </w:rPr>
        <w:t>Слушателей</w:t>
      </w:r>
      <w:r w:rsidRPr="004E7722">
        <w:rPr>
          <w:rFonts w:ascii="Times New Roman" w:hAnsi="Times New Roman"/>
        </w:rPr>
        <w:t xml:space="preserve"> о дате и времени проведения тестирования;</w:t>
      </w:r>
    </w:p>
    <w:p w14:paraId="2C9A12B5" w14:textId="7E23F9D2" w:rsidR="00D609DC" w:rsidRPr="004E7722" w:rsidRDefault="00D609DC" w:rsidP="00D609D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в течение 15 (пятнадцати) рабочих дней с момента получения </w:t>
      </w:r>
      <w:r w:rsidR="00C10F47" w:rsidRPr="004E7722">
        <w:rPr>
          <w:rFonts w:ascii="Times New Roman" w:hAnsi="Times New Roman"/>
        </w:rPr>
        <w:t>УПД</w:t>
      </w:r>
      <w:r w:rsidRPr="004E7722">
        <w:rPr>
          <w:rFonts w:ascii="Times New Roman" w:hAnsi="Times New Roman"/>
        </w:rPr>
        <w:t xml:space="preserve">, подписать его и один экземпляр подписанного </w:t>
      </w:r>
      <w:r w:rsidR="00C10F47" w:rsidRPr="004E7722">
        <w:rPr>
          <w:rFonts w:ascii="Times New Roman" w:hAnsi="Times New Roman"/>
        </w:rPr>
        <w:t>УПД</w:t>
      </w:r>
      <w:r w:rsidRPr="004E7722">
        <w:rPr>
          <w:rFonts w:ascii="Times New Roman" w:hAnsi="Times New Roman"/>
        </w:rPr>
        <w:t xml:space="preserve"> возвратить Учебному центру или направить в письменном виде мотивированные возражения по выполненным услуг</w:t>
      </w:r>
      <w:r w:rsidR="001C4552" w:rsidRPr="004E7722">
        <w:rPr>
          <w:rFonts w:ascii="Times New Roman" w:hAnsi="Times New Roman"/>
        </w:rPr>
        <w:t xml:space="preserve">ам. Если в указанные настоящим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ом сроки, не п</w:t>
      </w:r>
      <w:r w:rsidR="002D0806" w:rsidRPr="004E7722">
        <w:rPr>
          <w:rFonts w:ascii="Times New Roman" w:hAnsi="Times New Roman"/>
        </w:rPr>
        <w:t xml:space="preserve">оследует, каких-либо действий, </w:t>
      </w:r>
      <w:r w:rsidR="00C10F47" w:rsidRPr="004E7722">
        <w:rPr>
          <w:rFonts w:ascii="Times New Roman" w:hAnsi="Times New Roman"/>
        </w:rPr>
        <w:t>УПД</w:t>
      </w:r>
      <w:r w:rsidRPr="004E7722">
        <w:rPr>
          <w:rFonts w:ascii="Times New Roman" w:hAnsi="Times New Roman"/>
        </w:rPr>
        <w:t xml:space="preserve"> будет считаться подписанным.</w:t>
      </w:r>
    </w:p>
    <w:p w14:paraId="2DCC7D4D" w14:textId="77777777" w:rsidR="009E75D3" w:rsidRPr="004E7722" w:rsidRDefault="00C56F4B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9E75D3" w:rsidRPr="004E7722">
        <w:rPr>
          <w:rFonts w:ascii="Times New Roman" w:hAnsi="Times New Roman"/>
        </w:rPr>
        <w:t>Слушатель обязан:</w:t>
      </w:r>
    </w:p>
    <w:p w14:paraId="18EFBAC2" w14:textId="6AE7FB18" w:rsidR="00DE5F85" w:rsidRPr="004E7722" w:rsidRDefault="00965D91" w:rsidP="00AF39C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получать знания по избранному направлению путем освоения соответствующей образовательной программы</w:t>
      </w:r>
      <w:r w:rsidR="00C56F4B" w:rsidRPr="004E7722">
        <w:rPr>
          <w:rFonts w:ascii="Times New Roman" w:hAnsi="Times New Roman"/>
        </w:rPr>
        <w:t>;</w:t>
      </w:r>
    </w:p>
    <w:p w14:paraId="3FDC5867" w14:textId="77777777" w:rsidR="00ED52E3" w:rsidRPr="004E7722" w:rsidRDefault="00ED52E3" w:rsidP="00ED52E3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соблюдать требования Устава, правил внутреннего распорядка и иных локальных нормативных актов Учебного центра, соблюдать учебную дисциплину и общепринятые нормы поведения. </w:t>
      </w:r>
    </w:p>
    <w:p w14:paraId="03383C8A" w14:textId="77777777" w:rsidR="00ED52E3" w:rsidRPr="004E7722" w:rsidRDefault="00ED52E3" w:rsidP="00ED52E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C177496" w14:textId="78085AFB" w:rsidR="00393350" w:rsidRPr="004E7722" w:rsidRDefault="00C83208" w:rsidP="0022750B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4E7722">
        <w:rPr>
          <w:rFonts w:ascii="Times New Roman" w:hAnsi="Times New Roman"/>
          <w:b/>
        </w:rPr>
        <w:t>ОТВЕТСТВЕННОСТЬ СТОРОН</w:t>
      </w:r>
    </w:p>
    <w:p w14:paraId="6AE06C1E" w14:textId="77777777" w:rsidR="00816F5E" w:rsidRPr="004E7722" w:rsidRDefault="00816F5E" w:rsidP="00816F5E">
      <w:pPr>
        <w:pStyle w:val="aa"/>
        <w:numPr>
          <w:ilvl w:val="0"/>
          <w:numId w:val="19"/>
        </w:num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  <w:vanish/>
        </w:rPr>
      </w:pPr>
    </w:p>
    <w:p w14:paraId="3EA09BA2" w14:textId="72D1DC09" w:rsidR="000F7635" w:rsidRPr="004E7722" w:rsidRDefault="00C56F4B" w:rsidP="00C56F4B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C83208" w:rsidRPr="004E7722">
        <w:rPr>
          <w:rFonts w:ascii="Times New Roman" w:hAnsi="Times New Roman"/>
        </w:rPr>
        <w:t>За неисполнение или нена</w:t>
      </w:r>
      <w:r w:rsidR="001C4552" w:rsidRPr="004E7722">
        <w:rPr>
          <w:rFonts w:ascii="Times New Roman" w:hAnsi="Times New Roman"/>
        </w:rPr>
        <w:t xml:space="preserve">длежащее исполнение настоящего </w:t>
      </w:r>
      <w:r w:rsidR="004E7722" w:rsidRPr="004E7722">
        <w:rPr>
          <w:rFonts w:ascii="Times New Roman" w:hAnsi="Times New Roman"/>
        </w:rPr>
        <w:t>Контракт</w:t>
      </w:r>
      <w:r w:rsidR="00C83208" w:rsidRPr="004E7722">
        <w:rPr>
          <w:rFonts w:ascii="Times New Roman" w:hAnsi="Times New Roman"/>
        </w:rPr>
        <w:t xml:space="preserve">а Стороны несут ответственность, установленную действующим законодательством РФ. </w:t>
      </w:r>
    </w:p>
    <w:p w14:paraId="327F5C83" w14:textId="6DBC88E6" w:rsidR="006C6C60" w:rsidRPr="004E7722" w:rsidRDefault="00C56F4B" w:rsidP="00FC5D15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6C6C60" w:rsidRPr="004E7722">
        <w:rPr>
          <w:rFonts w:ascii="Times New Roman" w:hAnsi="Times New Roman"/>
        </w:rPr>
        <w:t xml:space="preserve">Обработка персональных данных Слушателей ограничивается достижением законных, конкретных и заранее определенных </w:t>
      </w:r>
      <w:r w:rsidR="004E7722" w:rsidRPr="004E7722">
        <w:rPr>
          <w:rFonts w:ascii="Times New Roman" w:hAnsi="Times New Roman"/>
        </w:rPr>
        <w:t>Контракт</w:t>
      </w:r>
      <w:r w:rsidR="006C6C60" w:rsidRPr="004E7722">
        <w:rPr>
          <w:rFonts w:ascii="Times New Roman" w:hAnsi="Times New Roman"/>
        </w:rPr>
        <w:t xml:space="preserve">ом целей. Обработке подлежат только те персональные данные и </w:t>
      </w:r>
      <w:r w:rsidR="006C6C60" w:rsidRPr="004E7722">
        <w:rPr>
          <w:rFonts w:ascii="Times New Roman" w:hAnsi="Times New Roman"/>
        </w:rPr>
        <w:lastRenderedPageBreak/>
        <w:t xml:space="preserve">только в том объеме, которые отвечают целям их обработки, определенным </w:t>
      </w:r>
      <w:r w:rsidR="004E7722" w:rsidRPr="004E7722">
        <w:rPr>
          <w:rFonts w:ascii="Times New Roman" w:hAnsi="Times New Roman"/>
        </w:rPr>
        <w:t>Контракт</w:t>
      </w:r>
      <w:r w:rsidR="006C6C60" w:rsidRPr="004E7722">
        <w:rPr>
          <w:rFonts w:ascii="Times New Roman" w:hAnsi="Times New Roman"/>
        </w:rPr>
        <w:t>ом или законодателем.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14:paraId="5B0CCC14" w14:textId="56C63B23" w:rsidR="006C6C60" w:rsidRPr="004E7722" w:rsidRDefault="00C56F4B" w:rsidP="00FC5D15">
      <w:pPr>
        <w:pStyle w:val="aa"/>
        <w:numPr>
          <w:ilvl w:val="1"/>
          <w:numId w:val="19"/>
        </w:numPr>
        <w:tabs>
          <w:tab w:val="left" w:pos="313"/>
          <w:tab w:val="left" w:pos="426"/>
        </w:tabs>
        <w:spacing w:after="0"/>
        <w:ind w:hanging="502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6C6C60" w:rsidRPr="004E7722">
        <w:rPr>
          <w:rFonts w:ascii="Times New Roman" w:hAnsi="Times New Roman"/>
        </w:rPr>
        <w:t xml:space="preserve">Стороны освобождаются от ответственности за неисполнение или ненадлежащее исполнение своих обязательств по </w:t>
      </w:r>
      <w:r w:rsidR="004E7722" w:rsidRPr="004E7722">
        <w:rPr>
          <w:rFonts w:ascii="Times New Roman" w:hAnsi="Times New Roman"/>
        </w:rPr>
        <w:t>Контракт</w:t>
      </w:r>
      <w:r w:rsidR="006C6C60" w:rsidRPr="004E7722">
        <w:rPr>
          <w:rFonts w:ascii="Times New Roman" w:hAnsi="Times New Roman"/>
        </w:rPr>
        <w:t>у</w:t>
      </w:r>
      <w:r w:rsidR="001C4552" w:rsidRPr="004E7722">
        <w:rPr>
          <w:rFonts w:ascii="Times New Roman" w:hAnsi="Times New Roman"/>
        </w:rPr>
        <w:t>,</w:t>
      </w:r>
      <w:r w:rsidR="006C6C60" w:rsidRPr="004E7722">
        <w:rPr>
          <w:rFonts w:ascii="Times New Roman" w:hAnsi="Times New Roman"/>
        </w:rPr>
        <w:t xml:space="preserve"> если такое неисполнение или ненадлежащее исполнение было вызвано событиями, которые независимы от воли Сторон и которые не могла избежать добросовестная сторона. К таким событиям относятся: изменение нормативно-правовых актов, война и военные действия, забастовки, пожары, взрывы, природные катастрофы, а также прочие события, которые Торгово-Промышленная Палата признает случаями непреодолимой силы.</w:t>
      </w:r>
    </w:p>
    <w:p w14:paraId="14FE07D7" w14:textId="77777777" w:rsidR="00393350" w:rsidRPr="004E7722" w:rsidRDefault="00393350" w:rsidP="00393350">
      <w:pPr>
        <w:pStyle w:val="aa"/>
        <w:tabs>
          <w:tab w:val="left" w:pos="313"/>
          <w:tab w:val="left" w:pos="426"/>
        </w:tabs>
        <w:spacing w:after="0" w:line="240" w:lineRule="auto"/>
        <w:ind w:left="1080"/>
        <w:jc w:val="both"/>
        <w:rPr>
          <w:rFonts w:ascii="Times New Roman" w:hAnsi="Times New Roman"/>
          <w:lang w:eastAsia="ru-RU"/>
        </w:rPr>
      </w:pPr>
    </w:p>
    <w:p w14:paraId="661756BD" w14:textId="249434ED" w:rsidR="00D255F6" w:rsidRPr="004E7722" w:rsidRDefault="00C83208" w:rsidP="0022750B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4E7722">
        <w:rPr>
          <w:rFonts w:ascii="Times New Roman" w:hAnsi="Times New Roman"/>
          <w:b/>
        </w:rPr>
        <w:t xml:space="preserve">ИЗМЕНЕНИЕ И РАСТОРЖЕНИЕ </w:t>
      </w:r>
      <w:r w:rsidR="004E7722" w:rsidRPr="004E7722">
        <w:rPr>
          <w:rFonts w:ascii="Times New Roman" w:hAnsi="Times New Roman"/>
          <w:b/>
        </w:rPr>
        <w:t>КОНТРАКТ</w:t>
      </w:r>
      <w:r w:rsidRPr="004E7722">
        <w:rPr>
          <w:rFonts w:ascii="Times New Roman" w:hAnsi="Times New Roman"/>
          <w:b/>
        </w:rPr>
        <w:t>А</w:t>
      </w:r>
    </w:p>
    <w:p w14:paraId="28676FE5" w14:textId="166E7B97" w:rsidR="006C6C60" w:rsidRPr="004E7722" w:rsidRDefault="00C56F4B" w:rsidP="00FC5D15">
      <w:pPr>
        <w:pStyle w:val="aa"/>
        <w:numPr>
          <w:ilvl w:val="1"/>
          <w:numId w:val="18"/>
        </w:numPr>
        <w:tabs>
          <w:tab w:val="left" w:pos="313"/>
          <w:tab w:val="left" w:pos="426"/>
        </w:tabs>
        <w:spacing w:after="0"/>
        <w:ind w:left="567" w:hanging="567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6C6C60" w:rsidRPr="004E7722">
        <w:rPr>
          <w:rFonts w:ascii="Times New Roman" w:hAnsi="Times New Roman"/>
        </w:rPr>
        <w:t xml:space="preserve">Условия, на которых заключен </w:t>
      </w:r>
      <w:r w:rsidR="004E7722" w:rsidRPr="004E7722">
        <w:rPr>
          <w:rFonts w:ascii="Times New Roman" w:hAnsi="Times New Roman"/>
        </w:rPr>
        <w:t>Контракт</w:t>
      </w:r>
      <w:r w:rsidR="006C6C60" w:rsidRPr="004E7722">
        <w:rPr>
          <w:rFonts w:ascii="Times New Roman" w:hAnsi="Times New Roman"/>
        </w:rPr>
        <w:t>, могут быть изменены либо по соглашению Сторон, либо в соответствии с действующим законодательством РФ.</w:t>
      </w:r>
    </w:p>
    <w:p w14:paraId="233C78DD" w14:textId="77777777" w:rsidR="000F7635" w:rsidRPr="004E7722" w:rsidRDefault="000F7635" w:rsidP="000F7635">
      <w:pPr>
        <w:pStyle w:val="aa"/>
        <w:tabs>
          <w:tab w:val="left" w:pos="313"/>
          <w:tab w:val="left" w:pos="426"/>
        </w:tabs>
        <w:spacing w:after="0" w:line="240" w:lineRule="auto"/>
        <w:ind w:left="644"/>
        <w:jc w:val="both"/>
        <w:rPr>
          <w:rFonts w:ascii="Times New Roman" w:hAnsi="Times New Roman"/>
        </w:rPr>
      </w:pPr>
    </w:p>
    <w:p w14:paraId="205CDEB4" w14:textId="2828633A" w:rsidR="006C6C60" w:rsidRPr="004E7722" w:rsidRDefault="00C83208" w:rsidP="0022750B">
      <w:pPr>
        <w:numPr>
          <w:ilvl w:val="0"/>
          <w:numId w:val="18"/>
        </w:numPr>
        <w:spacing w:after="0" w:line="150" w:lineRule="atLeast"/>
        <w:jc w:val="center"/>
        <w:rPr>
          <w:rFonts w:ascii="Times New Roman" w:hAnsi="Times New Roman"/>
          <w:b/>
        </w:rPr>
      </w:pPr>
      <w:r w:rsidRPr="004E7722">
        <w:rPr>
          <w:rFonts w:ascii="Times New Roman" w:hAnsi="Times New Roman"/>
          <w:b/>
        </w:rPr>
        <w:t xml:space="preserve">СРОК ДЕЙСТВИЯ И ПРОЧИЕ УСЛОВИЯ </w:t>
      </w:r>
      <w:r w:rsidR="004E7722" w:rsidRPr="004E7722">
        <w:rPr>
          <w:rFonts w:ascii="Times New Roman" w:hAnsi="Times New Roman"/>
          <w:b/>
        </w:rPr>
        <w:t>КОНТРАКТ</w:t>
      </w:r>
      <w:r w:rsidRPr="004E7722">
        <w:rPr>
          <w:rFonts w:ascii="Times New Roman" w:hAnsi="Times New Roman"/>
          <w:b/>
        </w:rPr>
        <w:t>А</w:t>
      </w:r>
    </w:p>
    <w:p w14:paraId="77125EC4" w14:textId="6F4A9E8E" w:rsidR="00DE5F85" w:rsidRPr="004E7722" w:rsidRDefault="004E7722" w:rsidP="00FC5D15">
      <w:pPr>
        <w:pStyle w:val="aa"/>
        <w:numPr>
          <w:ilvl w:val="1"/>
          <w:numId w:val="18"/>
        </w:numPr>
        <w:tabs>
          <w:tab w:val="left" w:pos="313"/>
          <w:tab w:val="left" w:pos="567"/>
        </w:tabs>
        <w:spacing w:after="0"/>
        <w:ind w:left="505" w:hanging="505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Контра</w:t>
      </w:r>
      <w:proofErr w:type="gramStart"/>
      <w:r w:rsidRPr="004E7722">
        <w:rPr>
          <w:rFonts w:ascii="Times New Roman" w:hAnsi="Times New Roman"/>
        </w:rPr>
        <w:t>кт</w:t>
      </w:r>
      <w:r w:rsidR="006C6C60" w:rsidRPr="004E7722">
        <w:rPr>
          <w:rFonts w:ascii="Times New Roman" w:hAnsi="Times New Roman"/>
        </w:rPr>
        <w:t xml:space="preserve"> вст</w:t>
      </w:r>
      <w:proofErr w:type="gramEnd"/>
      <w:r w:rsidR="006C6C60" w:rsidRPr="004E7722">
        <w:rPr>
          <w:rFonts w:ascii="Times New Roman" w:hAnsi="Times New Roman"/>
        </w:rPr>
        <w:t xml:space="preserve">упает в силу с момента его подписания и </w:t>
      </w:r>
      <w:r w:rsidR="00C56F4B" w:rsidRPr="004E7722">
        <w:rPr>
          <w:rFonts w:ascii="Times New Roman" w:hAnsi="Times New Roman"/>
        </w:rPr>
        <w:t xml:space="preserve">действует до </w:t>
      </w:r>
      <w:r w:rsidR="00490A3F">
        <w:rPr>
          <w:rFonts w:ascii="Times New Roman" w:hAnsi="Times New Roman"/>
        </w:rPr>
        <w:t>31.12.2026г.</w:t>
      </w:r>
    </w:p>
    <w:p w14:paraId="16CA79DF" w14:textId="48B02B03" w:rsidR="00275745" w:rsidRPr="004E7722" w:rsidRDefault="00D255F6" w:rsidP="00FC5D15">
      <w:pPr>
        <w:pStyle w:val="aa"/>
        <w:numPr>
          <w:ilvl w:val="1"/>
          <w:numId w:val="18"/>
        </w:numPr>
        <w:tabs>
          <w:tab w:val="left" w:pos="284"/>
        </w:tabs>
        <w:spacing w:after="0"/>
        <w:ind w:left="505" w:hanging="505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Споры, возникшие</w:t>
      </w:r>
      <w:r w:rsidR="001C4552" w:rsidRPr="004E7722">
        <w:rPr>
          <w:rFonts w:ascii="Times New Roman" w:hAnsi="Times New Roman"/>
        </w:rPr>
        <w:t xml:space="preserve"> между Сторонами из настоящего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>а, будут по возможности разрешаться с использованием согласительных процедур. При не достижении согласия, споры подлежат дальнейшему рассмотрению в претензионном порядке (срок рассмотрения претензии – 10 дней с момента получения), после чего могут быть переданы заинтересованной стороной на рассмотрение в Арбитражный суд по месту нахождения ответчика.</w:t>
      </w:r>
    </w:p>
    <w:p w14:paraId="4BEC88FB" w14:textId="1D0A3B0C" w:rsidR="00965D91" w:rsidRPr="004E7722" w:rsidRDefault="00965D91" w:rsidP="00FC5D15">
      <w:pPr>
        <w:pStyle w:val="aa"/>
        <w:numPr>
          <w:ilvl w:val="1"/>
          <w:numId w:val="18"/>
        </w:numPr>
        <w:tabs>
          <w:tab w:val="left" w:pos="284"/>
        </w:tabs>
        <w:spacing w:after="0"/>
        <w:ind w:left="505" w:hanging="505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Оплата телекоммуникационных услуг по подключению Слушателя к сети интернет осуществляется Заказчиком самостоятельно. Учебный центр не несет ответственности за нарушение связи, возникшее не по его вине. Учебный центр не несет ответственности за отсутствие доступа к сайту по причине технических проблем Заказчика, технических работ, проводимых на сайте не более 2-х (двух) часов подряд.</w:t>
      </w:r>
    </w:p>
    <w:p w14:paraId="70B20C71" w14:textId="1FB9D6FF" w:rsidR="00D609DC" w:rsidRPr="004E7722" w:rsidRDefault="006C6C60" w:rsidP="00FC5D15">
      <w:pPr>
        <w:pStyle w:val="aa"/>
        <w:numPr>
          <w:ilvl w:val="1"/>
          <w:numId w:val="18"/>
        </w:numPr>
        <w:tabs>
          <w:tab w:val="left" w:pos="567"/>
        </w:tabs>
        <w:spacing w:after="0"/>
        <w:ind w:left="505" w:hanging="505"/>
        <w:jc w:val="both"/>
        <w:rPr>
          <w:rFonts w:ascii="Times New Roman" w:hAnsi="Times New Roman"/>
        </w:rPr>
        <w:sectPr w:rsidR="00D609DC" w:rsidRPr="004E7722" w:rsidSect="00144BDF">
          <w:footerReference w:type="default" r:id="rId9"/>
          <w:headerReference w:type="first" r:id="rId10"/>
          <w:pgSz w:w="11906" w:h="16838"/>
          <w:pgMar w:top="567" w:right="964" w:bottom="510" w:left="964" w:header="0" w:footer="680" w:gutter="0"/>
          <w:cols w:space="708"/>
          <w:docGrid w:linePitch="360"/>
        </w:sectPr>
      </w:pPr>
      <w:r w:rsidRPr="004E7722">
        <w:rPr>
          <w:rFonts w:ascii="Times New Roman" w:hAnsi="Times New Roman"/>
        </w:rPr>
        <w:t xml:space="preserve">Стороны признают юридическую силу писем, телеграмм, телексов, телефаксов и иных документов, в том числе электронных документов, связанных с исполнением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 xml:space="preserve">а, и передаваемых по каналам связи, позволяющим достоверно установить, что документ </w:t>
      </w:r>
    </w:p>
    <w:p w14:paraId="7994403C" w14:textId="2DAA99D0" w:rsidR="00D609DC" w:rsidRPr="004E7722" w:rsidRDefault="006C6C60" w:rsidP="00FC5D15">
      <w:pPr>
        <w:pStyle w:val="aa"/>
        <w:tabs>
          <w:tab w:val="left" w:pos="313"/>
        </w:tabs>
        <w:spacing w:after="0"/>
        <w:ind w:left="567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lastRenderedPageBreak/>
        <w:t xml:space="preserve">исходит от стороны по </w:t>
      </w:r>
      <w:r w:rsidR="004E7722" w:rsidRPr="004E7722">
        <w:rPr>
          <w:rFonts w:ascii="Times New Roman" w:hAnsi="Times New Roman"/>
        </w:rPr>
        <w:t>Контракт</w:t>
      </w:r>
      <w:r w:rsidRPr="004E7722">
        <w:rPr>
          <w:rFonts w:ascii="Times New Roman" w:hAnsi="Times New Roman"/>
        </w:rPr>
        <w:t xml:space="preserve">у, с последующим представлением оригиналов, переданных Почтой РФ. Электронным документом, передаваемым по каналам связи, признается информация, подготовленная, отправленная, полученная или хранимая с </w:t>
      </w:r>
      <w:r w:rsidR="00D609DC" w:rsidRPr="004E7722">
        <w:rPr>
          <w:rFonts w:ascii="Times New Roman" w:hAnsi="Times New Roman"/>
        </w:rPr>
        <w:t>помощью электронных, магнитных, оптических, либо аналогичных средств, включая обмен информацией в электронной форме и электронную почту. Риск искажения информации несет передающая сторона, которая должна убедиться в ее получении абонентом.</w:t>
      </w:r>
    </w:p>
    <w:p w14:paraId="4771414C" w14:textId="3981CC60" w:rsidR="00D609DC" w:rsidRPr="004E7722" w:rsidRDefault="00965D91" w:rsidP="00FC5D15">
      <w:pPr>
        <w:pStyle w:val="aa"/>
        <w:numPr>
          <w:ilvl w:val="1"/>
          <w:numId w:val="18"/>
        </w:numPr>
        <w:tabs>
          <w:tab w:val="left" w:pos="284"/>
        </w:tabs>
        <w:spacing w:after="0"/>
        <w:ind w:left="567" w:hanging="567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>Каждая из сторон несет риск не извещения второй стороны об изменении своего адреса электронной почты. В случае уклонения стороны от получения уведомления, направленного второй стороной, уведомление считается полученным по истечении 7 (семи) календарных дней с момента его направления</w:t>
      </w:r>
      <w:r w:rsidR="00D609DC" w:rsidRPr="004E7722">
        <w:rPr>
          <w:rFonts w:ascii="Times New Roman" w:hAnsi="Times New Roman"/>
        </w:rPr>
        <w:t>.</w:t>
      </w:r>
    </w:p>
    <w:p w14:paraId="5EE2D20E" w14:textId="7497776D" w:rsidR="00D609DC" w:rsidRPr="004E7722" w:rsidRDefault="001C4552" w:rsidP="00FC5D15">
      <w:pPr>
        <w:pStyle w:val="aa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Все Приложения к настоящему </w:t>
      </w:r>
      <w:r w:rsidR="004E7722" w:rsidRPr="004E7722">
        <w:rPr>
          <w:rFonts w:ascii="Times New Roman" w:hAnsi="Times New Roman"/>
        </w:rPr>
        <w:t>Контракт</w:t>
      </w:r>
      <w:r w:rsidR="00D609DC" w:rsidRPr="004E7722">
        <w:rPr>
          <w:rFonts w:ascii="Times New Roman" w:hAnsi="Times New Roman"/>
        </w:rPr>
        <w:t>у являются его неотъемлемыми частями.</w:t>
      </w:r>
    </w:p>
    <w:p w14:paraId="3EA14DEF" w14:textId="7738AEA2" w:rsidR="00D609DC" w:rsidRDefault="001C4552" w:rsidP="00FC5D15">
      <w:pPr>
        <w:pStyle w:val="aa"/>
        <w:numPr>
          <w:ilvl w:val="1"/>
          <w:numId w:val="18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Настоящий </w:t>
      </w:r>
      <w:r w:rsidR="004E7722" w:rsidRPr="004E7722">
        <w:rPr>
          <w:rFonts w:ascii="Times New Roman" w:hAnsi="Times New Roman"/>
        </w:rPr>
        <w:t>Контракт</w:t>
      </w:r>
      <w:r w:rsidR="00D609DC" w:rsidRPr="004E7722">
        <w:rPr>
          <w:rFonts w:ascii="Times New Roman" w:hAnsi="Times New Roman"/>
        </w:rPr>
        <w:t xml:space="preserve"> составлен в двух экземплярах, имеющих равную юридическую силу, по одному экземпляру для каждой из Сторон. </w:t>
      </w:r>
    </w:p>
    <w:p w14:paraId="09D05286" w14:textId="77777777" w:rsidR="00FC5D15" w:rsidRDefault="00FC5D15" w:rsidP="00FC5D15">
      <w:pPr>
        <w:tabs>
          <w:tab w:val="left" w:pos="709"/>
        </w:tabs>
        <w:spacing w:after="0"/>
        <w:jc w:val="both"/>
        <w:rPr>
          <w:rFonts w:ascii="Times New Roman" w:hAnsi="Times New Roman"/>
        </w:rPr>
      </w:pPr>
    </w:p>
    <w:p w14:paraId="3BEA50C4" w14:textId="77777777" w:rsidR="00FC5D15" w:rsidRPr="00FC5D15" w:rsidRDefault="00FC5D15" w:rsidP="00FC5D15">
      <w:pPr>
        <w:tabs>
          <w:tab w:val="left" w:pos="709"/>
        </w:tabs>
        <w:spacing w:after="0"/>
        <w:jc w:val="both"/>
        <w:rPr>
          <w:rFonts w:ascii="Times New Roman" w:hAnsi="Times New Roman"/>
        </w:rPr>
      </w:pPr>
    </w:p>
    <w:p w14:paraId="6AAB4122" w14:textId="77777777" w:rsidR="00D609DC" w:rsidRPr="004E7722" w:rsidRDefault="00D609DC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E395FF3" w14:textId="42D2F999" w:rsidR="00D609DC" w:rsidRPr="004E7722" w:rsidRDefault="00D609DC" w:rsidP="0022750B">
      <w:pPr>
        <w:spacing w:after="0" w:line="150" w:lineRule="atLeast"/>
        <w:ind w:left="360"/>
        <w:jc w:val="center"/>
        <w:rPr>
          <w:rFonts w:ascii="Times New Roman" w:hAnsi="Times New Roman"/>
          <w:b/>
        </w:rPr>
      </w:pPr>
      <w:r w:rsidRPr="004E7722">
        <w:rPr>
          <w:rFonts w:ascii="Times New Roman" w:hAnsi="Times New Roman"/>
          <w:b/>
        </w:rPr>
        <w:t xml:space="preserve">8.     ПРИЛОЖЕНИЯ К </w:t>
      </w:r>
      <w:r w:rsidR="004E7722" w:rsidRPr="004E7722">
        <w:rPr>
          <w:rFonts w:ascii="Times New Roman" w:hAnsi="Times New Roman"/>
          <w:b/>
        </w:rPr>
        <w:t>КОНТРАКТ</w:t>
      </w:r>
      <w:r w:rsidRPr="004E7722">
        <w:rPr>
          <w:rFonts w:ascii="Times New Roman" w:hAnsi="Times New Roman"/>
          <w:b/>
        </w:rPr>
        <w:t>У</w:t>
      </w:r>
    </w:p>
    <w:p w14:paraId="0A22BC2E" w14:textId="77777777" w:rsidR="00D609DC" w:rsidRPr="004E7722" w:rsidRDefault="00D609DC" w:rsidP="00D609DC">
      <w:pPr>
        <w:pStyle w:val="aa"/>
        <w:numPr>
          <w:ilvl w:val="0"/>
          <w:numId w:val="21"/>
        </w:num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  <w:vanish/>
        </w:rPr>
      </w:pPr>
    </w:p>
    <w:p w14:paraId="7199EE73" w14:textId="390F5FED" w:rsidR="00D609DC" w:rsidRPr="004E7722" w:rsidRDefault="00C56F4B" w:rsidP="00C56F4B">
      <w:pPr>
        <w:pStyle w:val="aa"/>
        <w:numPr>
          <w:ilvl w:val="1"/>
          <w:numId w:val="20"/>
        </w:numPr>
        <w:tabs>
          <w:tab w:val="left" w:pos="313"/>
          <w:tab w:val="left" w:pos="426"/>
        </w:tabs>
        <w:spacing w:after="0" w:line="240" w:lineRule="auto"/>
        <w:ind w:hanging="644"/>
        <w:jc w:val="both"/>
        <w:rPr>
          <w:rFonts w:ascii="Times New Roman" w:hAnsi="Times New Roman"/>
        </w:rPr>
      </w:pPr>
      <w:r w:rsidRPr="004E7722">
        <w:rPr>
          <w:rFonts w:ascii="Times New Roman" w:hAnsi="Times New Roman"/>
        </w:rPr>
        <w:t xml:space="preserve"> </w:t>
      </w:r>
      <w:r w:rsidR="00D609DC" w:rsidRPr="004E7722">
        <w:rPr>
          <w:rFonts w:ascii="Times New Roman" w:hAnsi="Times New Roman"/>
        </w:rPr>
        <w:t>Стоимость курса/программы обучения (Приложение №</w:t>
      </w:r>
      <w:r w:rsidRPr="004E7722">
        <w:rPr>
          <w:rFonts w:ascii="Times New Roman" w:hAnsi="Times New Roman"/>
        </w:rPr>
        <w:t xml:space="preserve"> </w:t>
      </w:r>
      <w:r w:rsidR="00D609DC" w:rsidRPr="004E7722">
        <w:rPr>
          <w:rFonts w:ascii="Times New Roman" w:hAnsi="Times New Roman"/>
        </w:rPr>
        <w:t>1).</w:t>
      </w:r>
    </w:p>
    <w:p w14:paraId="395DA564" w14:textId="1EE68A43" w:rsidR="00D609DC" w:rsidRDefault="00D609DC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103451D2" w14:textId="77777777" w:rsidR="00922992" w:rsidRDefault="00922992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23394F2" w14:textId="77777777" w:rsidR="00922992" w:rsidRPr="004E7722" w:rsidRDefault="00922992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0D52EFC7" w14:textId="2C78C543" w:rsidR="00931A96" w:rsidRPr="004E7722" w:rsidRDefault="00931A96" w:rsidP="00931A96">
      <w:pPr>
        <w:pStyle w:val="aa"/>
        <w:numPr>
          <w:ilvl w:val="0"/>
          <w:numId w:val="20"/>
        </w:numPr>
        <w:tabs>
          <w:tab w:val="left" w:pos="313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7722">
        <w:rPr>
          <w:rFonts w:ascii="Times New Roman" w:hAnsi="Times New Roman"/>
          <w:b/>
          <w:bCs/>
        </w:rPr>
        <w:t xml:space="preserve"> АДРЕСА И РЕКВИЗИТЫ СТОРОН</w:t>
      </w:r>
    </w:p>
    <w:p w14:paraId="589ED1A8" w14:textId="77777777" w:rsidR="00D609DC" w:rsidRDefault="00D609DC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7"/>
        <w:gridCol w:w="4675"/>
      </w:tblGrid>
      <w:tr w:rsidR="00922992" w:rsidRPr="00D141B1" w14:paraId="26895D4B" w14:textId="77777777" w:rsidTr="008B0295">
        <w:trPr>
          <w:jc w:val="center"/>
        </w:trPr>
        <w:tc>
          <w:tcPr>
            <w:tcW w:w="5187" w:type="dxa"/>
            <w:vAlign w:val="center"/>
          </w:tcPr>
          <w:p w14:paraId="46DA543B" w14:textId="77777777" w:rsidR="00922992" w:rsidRPr="00D141B1" w:rsidRDefault="00922992" w:rsidP="000040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41B1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4675" w:type="dxa"/>
            <w:vAlign w:val="center"/>
          </w:tcPr>
          <w:p w14:paraId="40DE2DA1" w14:textId="232FC2E7" w:rsidR="00922992" w:rsidRPr="00D141B1" w:rsidRDefault="00E171F8" w:rsidP="000040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  <w:r w:rsidR="00922992" w:rsidRPr="00D141B1">
              <w:rPr>
                <w:rFonts w:ascii="Times New Roman" w:hAnsi="Times New Roman"/>
                <w:b/>
              </w:rPr>
              <w:t>:</w:t>
            </w:r>
          </w:p>
        </w:tc>
      </w:tr>
      <w:tr w:rsidR="00922992" w:rsidRPr="00D141B1" w14:paraId="1CA524B2" w14:textId="77777777" w:rsidTr="008B0295">
        <w:trPr>
          <w:jc w:val="center"/>
        </w:trPr>
        <w:tc>
          <w:tcPr>
            <w:tcW w:w="5187" w:type="dxa"/>
          </w:tcPr>
          <w:p w14:paraId="67FDB843" w14:textId="77777777" w:rsidR="00922992" w:rsidRPr="00D141B1" w:rsidRDefault="00922992" w:rsidP="00E171F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5" w:type="dxa"/>
          </w:tcPr>
          <w:p w14:paraId="0B92DFEC" w14:textId="715F9AF3" w:rsidR="00922992" w:rsidRPr="00D141B1" w:rsidRDefault="00922992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22992" w:rsidRPr="00D141B1" w14:paraId="17677EB5" w14:textId="77777777" w:rsidTr="008B0295">
        <w:trPr>
          <w:jc w:val="center"/>
        </w:trPr>
        <w:tc>
          <w:tcPr>
            <w:tcW w:w="5187" w:type="dxa"/>
          </w:tcPr>
          <w:p w14:paraId="067D90D7" w14:textId="77777777" w:rsidR="00922992" w:rsidRPr="00D141B1" w:rsidRDefault="00922992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141B1">
              <w:rPr>
                <w:rFonts w:ascii="Times New Roman" w:hAnsi="Times New Roman"/>
              </w:rPr>
              <w:t>Заказчик:</w:t>
            </w:r>
          </w:p>
          <w:p w14:paraId="672D7C76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ФГБУ «ФЦТОЭ» Минздрава России (г. Барнаул)</w:t>
            </w:r>
          </w:p>
          <w:p w14:paraId="570CB8E5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 xml:space="preserve">Юридический адрес: </w:t>
            </w:r>
          </w:p>
          <w:p w14:paraId="1E1E16F7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 xml:space="preserve">656045, РФ, Алтайский край, г. Барнаул, </w:t>
            </w:r>
          </w:p>
          <w:p w14:paraId="0363B92E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 xml:space="preserve">ул. </w:t>
            </w:r>
            <w:proofErr w:type="spellStart"/>
            <w:r w:rsidRPr="00E171F8">
              <w:rPr>
                <w:rFonts w:ascii="Times New Roman" w:hAnsi="Times New Roman"/>
              </w:rPr>
              <w:t>Ляпидевского</w:t>
            </w:r>
            <w:proofErr w:type="spellEnd"/>
            <w:r w:rsidRPr="00E171F8">
              <w:rPr>
                <w:rFonts w:ascii="Times New Roman" w:hAnsi="Times New Roman"/>
              </w:rPr>
              <w:t>, 1/3</w:t>
            </w:r>
          </w:p>
          <w:p w14:paraId="23C3DD13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тел: (3852)297-501, 297-510, koral010@yandex.ru</w:t>
            </w:r>
          </w:p>
          <w:p w14:paraId="2C04E0B2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 xml:space="preserve">Наименование получателя: УФК по Новосибирской области  (ФГБУ «ФЦТОЭ» Минздрава России (г. Барнаул), </w:t>
            </w:r>
            <w:proofErr w:type="gramStart"/>
            <w:r w:rsidRPr="00E171F8">
              <w:rPr>
                <w:rFonts w:ascii="Times New Roman" w:hAnsi="Times New Roman"/>
              </w:rPr>
              <w:t>л</w:t>
            </w:r>
            <w:proofErr w:type="gramEnd"/>
            <w:r w:rsidRPr="00E171F8">
              <w:rPr>
                <w:rFonts w:ascii="Times New Roman" w:hAnsi="Times New Roman"/>
              </w:rPr>
              <w:t xml:space="preserve">/c 20176Ш58250, 22176Ш58250, 21176Ш58250) </w:t>
            </w:r>
          </w:p>
          <w:p w14:paraId="522CC862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ИНН 2225130700</w:t>
            </w:r>
          </w:p>
          <w:p w14:paraId="1B102887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КПП 222501001</w:t>
            </w:r>
          </w:p>
          <w:p w14:paraId="55EF7D1D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ОКТМО 01701000</w:t>
            </w:r>
          </w:p>
          <w:p w14:paraId="5F9F929B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E171F8">
              <w:rPr>
                <w:rFonts w:ascii="Times New Roman" w:hAnsi="Times New Roman"/>
              </w:rPr>
              <w:t>р</w:t>
            </w:r>
            <w:proofErr w:type="gramEnd"/>
            <w:r w:rsidRPr="00E171F8">
              <w:rPr>
                <w:rFonts w:ascii="Times New Roman" w:hAnsi="Times New Roman"/>
              </w:rPr>
              <w:t>/с 03214643000000015104</w:t>
            </w:r>
          </w:p>
          <w:p w14:paraId="07C832AF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к/с 40102810445370000043</w:t>
            </w:r>
          </w:p>
          <w:p w14:paraId="264D060B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БИК 015004950</w:t>
            </w:r>
          </w:p>
          <w:p w14:paraId="73ED9CC0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1F8">
              <w:rPr>
                <w:rFonts w:ascii="Times New Roman" w:hAnsi="Times New Roman"/>
              </w:rPr>
              <w:t xml:space="preserve">Банк получателя: ОКЦ № 1 </w:t>
            </w:r>
            <w:proofErr w:type="spellStart"/>
            <w:r w:rsidRPr="00E171F8">
              <w:rPr>
                <w:rFonts w:ascii="Times New Roman" w:hAnsi="Times New Roman"/>
              </w:rPr>
              <w:t>СибГУ</w:t>
            </w:r>
            <w:proofErr w:type="spellEnd"/>
            <w:r w:rsidRPr="00E171F8">
              <w:rPr>
                <w:rFonts w:ascii="Times New Roman" w:hAnsi="Times New Roman"/>
              </w:rPr>
              <w:t xml:space="preserve"> Банка России//УФК по Новосибирской области  г. Новосибирск                                                                                                                </w:t>
            </w:r>
          </w:p>
          <w:p w14:paraId="1A2A4939" w14:textId="164A7FC9" w:rsidR="00922992" w:rsidRPr="00D141B1" w:rsidRDefault="00922992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347BD43" w14:textId="0B60306F" w:rsidR="00922992" w:rsidRPr="00D141B1" w:rsidRDefault="00E171F8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экономическим вопросам</w:t>
            </w:r>
          </w:p>
          <w:p w14:paraId="52349DF6" w14:textId="77777777" w:rsidR="00922992" w:rsidRDefault="00922992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69FD38C0" w14:textId="77777777" w:rsidR="00004097" w:rsidRPr="00D141B1" w:rsidRDefault="00004097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79CD26A" w14:textId="5CC2E1BD" w:rsidR="00922992" w:rsidRPr="00D141B1" w:rsidRDefault="00922992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141B1">
              <w:rPr>
                <w:rFonts w:ascii="Times New Roman" w:hAnsi="Times New Roman"/>
              </w:rPr>
              <w:t>___</w:t>
            </w:r>
            <w:r w:rsidR="00E171F8">
              <w:rPr>
                <w:rFonts w:ascii="Times New Roman" w:hAnsi="Times New Roman"/>
              </w:rPr>
              <w:t xml:space="preserve">_____________________Н.Н. </w:t>
            </w:r>
            <w:proofErr w:type="spellStart"/>
            <w:r w:rsidR="00E171F8">
              <w:rPr>
                <w:rFonts w:ascii="Times New Roman" w:hAnsi="Times New Roman"/>
              </w:rPr>
              <w:t>Рощипкин</w:t>
            </w:r>
            <w:proofErr w:type="spellEnd"/>
          </w:p>
          <w:p w14:paraId="6641037F" w14:textId="77777777" w:rsidR="00922992" w:rsidRPr="00D141B1" w:rsidRDefault="00922992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14:paraId="2518DE32" w14:textId="77777777" w:rsidR="00004097" w:rsidRDefault="00004097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2803CFC6" w14:textId="77777777" w:rsidR="00EA1034" w:rsidRDefault="00EA1034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35469F72" w14:textId="77777777" w:rsidR="00EA1034" w:rsidRPr="000E254F" w:rsidRDefault="00EA1034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610FC48" w14:textId="77777777" w:rsidR="00004097" w:rsidRPr="000E254F" w:rsidRDefault="00004097" w:rsidP="000040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707D7111" w14:textId="7A54CA57" w:rsidR="00922992" w:rsidRPr="00D141B1" w:rsidRDefault="00922992" w:rsidP="00EA103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5808FC" w14:textId="77777777" w:rsidR="00922992" w:rsidRDefault="00922992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85D677D" w14:textId="77777777" w:rsidR="00922992" w:rsidRDefault="00922992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2580C3D" w14:textId="77777777" w:rsidR="00922992" w:rsidRPr="004E7722" w:rsidRDefault="00922992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39DE838D" w14:textId="77777777" w:rsidR="00D609DC" w:rsidRPr="004E7722" w:rsidRDefault="00D609DC" w:rsidP="00D609DC">
      <w:pPr>
        <w:tabs>
          <w:tab w:val="left" w:pos="313"/>
          <w:tab w:val="left" w:pos="426"/>
        </w:tabs>
        <w:spacing w:after="0" w:line="240" w:lineRule="auto"/>
        <w:jc w:val="both"/>
        <w:rPr>
          <w:rFonts w:ascii="Times New Roman" w:hAnsi="Times New Roman"/>
        </w:rPr>
        <w:sectPr w:rsidR="00D609DC" w:rsidRPr="004E7722" w:rsidSect="00227F20">
          <w:footerReference w:type="default" r:id="rId11"/>
          <w:type w:val="continuous"/>
          <w:pgSz w:w="11906" w:h="16838"/>
          <w:pgMar w:top="0" w:right="849" w:bottom="709" w:left="1134" w:header="283" w:footer="679" w:gutter="0"/>
          <w:cols w:space="708"/>
          <w:docGrid w:linePitch="360"/>
        </w:sectPr>
      </w:pPr>
    </w:p>
    <w:p w14:paraId="46E89D9E" w14:textId="77777777" w:rsidR="00370FFA" w:rsidRPr="00370FFA" w:rsidRDefault="00370FFA" w:rsidP="00370FFA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370FFA">
        <w:rPr>
          <w:rFonts w:ascii="Times New Roman" w:hAnsi="Times New Roman"/>
        </w:rPr>
        <w:lastRenderedPageBreak/>
        <w:t xml:space="preserve">Приложение </w:t>
      </w:r>
      <w:r w:rsidRPr="00370FFA">
        <w:rPr>
          <w:rFonts w:ascii="Times New Roman" w:eastAsia="Segoe UI Symbol" w:hAnsi="Times New Roman"/>
        </w:rPr>
        <w:t>№</w:t>
      </w:r>
      <w:r w:rsidRPr="00370FFA">
        <w:rPr>
          <w:rFonts w:ascii="Times New Roman" w:hAnsi="Times New Roman"/>
        </w:rPr>
        <w:t xml:space="preserve"> 1</w:t>
      </w:r>
    </w:p>
    <w:p w14:paraId="64F3903C" w14:textId="0E04BF93" w:rsidR="00370FFA" w:rsidRPr="00370FFA" w:rsidRDefault="00370FFA" w:rsidP="00370FFA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370FFA">
        <w:rPr>
          <w:rFonts w:ascii="Times New Roman" w:hAnsi="Times New Roman"/>
        </w:rPr>
        <w:t xml:space="preserve">к Контракту </w:t>
      </w:r>
      <w:r w:rsidRPr="00370FFA">
        <w:rPr>
          <w:rFonts w:ascii="Times New Roman" w:eastAsia="Segoe UI Symbol" w:hAnsi="Times New Roman"/>
        </w:rPr>
        <w:t>№</w:t>
      </w:r>
      <w:r w:rsidR="00E171F8">
        <w:rPr>
          <w:rFonts w:ascii="Times New Roman" w:hAnsi="Times New Roman"/>
        </w:rPr>
        <w:t xml:space="preserve">       </w:t>
      </w:r>
      <w:r w:rsidRPr="004E7722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«___</w:t>
      </w:r>
      <w:r w:rsidR="00E171F8">
        <w:rPr>
          <w:rFonts w:ascii="Times New Roman" w:hAnsi="Times New Roman"/>
        </w:rPr>
        <w:t xml:space="preserve">» июня </w:t>
      </w:r>
      <w:r w:rsidRPr="004E7722">
        <w:rPr>
          <w:rFonts w:ascii="Times New Roman" w:hAnsi="Times New Roman"/>
        </w:rPr>
        <w:t xml:space="preserve"> 2026 г.</w:t>
      </w:r>
    </w:p>
    <w:p w14:paraId="1B099FA0" w14:textId="77777777" w:rsidR="00370FFA" w:rsidRDefault="00370FFA" w:rsidP="007076F8">
      <w:pPr>
        <w:jc w:val="center"/>
        <w:rPr>
          <w:rFonts w:ascii="Times New Roman" w:hAnsi="Times New Roman"/>
        </w:rPr>
      </w:pPr>
    </w:p>
    <w:p w14:paraId="62537AB3" w14:textId="77777777" w:rsidR="007076F8" w:rsidRPr="004E7722" w:rsidRDefault="007076F8" w:rsidP="007076F8">
      <w:pPr>
        <w:jc w:val="center"/>
        <w:rPr>
          <w:rFonts w:ascii="Times New Roman" w:hAnsi="Times New Roman"/>
          <w:b/>
          <w:i/>
          <w:lang w:eastAsia="ru-RU"/>
        </w:rPr>
      </w:pPr>
      <w:r w:rsidRPr="004E7722">
        <w:rPr>
          <w:rFonts w:ascii="Times New Roman" w:hAnsi="Times New Roman"/>
        </w:rPr>
        <w:t>Перечень программ обучения и их стоимость</w:t>
      </w:r>
      <w:r w:rsidRPr="004E7722">
        <w:rPr>
          <w:rFonts w:ascii="Times New Roman" w:hAnsi="Times New Roman"/>
          <w:b/>
          <w:i/>
          <w:lang w:eastAsia="ru-RU"/>
        </w:rPr>
        <w:t>:</w:t>
      </w:r>
    </w:p>
    <w:tbl>
      <w:tblPr>
        <w:tblStyle w:val="a9"/>
        <w:tblW w:w="5162" w:type="pct"/>
        <w:tblInd w:w="-34" w:type="dxa"/>
        <w:tblLayout w:type="fixed"/>
        <w:tblLook w:val="06A0" w:firstRow="1" w:lastRow="0" w:firstColumn="1" w:lastColumn="0" w:noHBand="1" w:noVBand="1"/>
      </w:tblPr>
      <w:tblGrid>
        <w:gridCol w:w="528"/>
        <w:gridCol w:w="1591"/>
        <w:gridCol w:w="1970"/>
        <w:gridCol w:w="1160"/>
        <w:gridCol w:w="1451"/>
        <w:gridCol w:w="1306"/>
        <w:gridCol w:w="1137"/>
        <w:gridCol w:w="1325"/>
      </w:tblGrid>
      <w:tr w:rsidR="007076F8" w:rsidRPr="00706C71" w14:paraId="36501991" w14:textId="77777777" w:rsidTr="00706C71">
        <w:trPr>
          <w:trHeight w:val="20"/>
        </w:trPr>
        <w:tc>
          <w:tcPr>
            <w:tcW w:w="252" w:type="pct"/>
            <w:vAlign w:val="center"/>
          </w:tcPr>
          <w:p w14:paraId="37970B01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№ п</w:t>
            </w:r>
            <w:r w:rsidRPr="00706C7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</w:p>
        </w:tc>
        <w:tc>
          <w:tcPr>
            <w:tcW w:w="760" w:type="pct"/>
            <w:vAlign w:val="center"/>
          </w:tcPr>
          <w:p w14:paraId="388E075F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941" w:type="pct"/>
            <w:vAlign w:val="center"/>
          </w:tcPr>
          <w:p w14:paraId="3BBD9177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554" w:type="pct"/>
            <w:vAlign w:val="center"/>
          </w:tcPr>
          <w:p w14:paraId="728266C8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693" w:type="pct"/>
            <w:vAlign w:val="center"/>
          </w:tcPr>
          <w:p w14:paraId="0FADFDB8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Стоимость услуги на одного слушателя, руб.</w:t>
            </w:r>
          </w:p>
        </w:tc>
        <w:tc>
          <w:tcPr>
            <w:tcW w:w="624" w:type="pct"/>
            <w:vAlign w:val="center"/>
          </w:tcPr>
          <w:p w14:paraId="20EB4773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Количество слушателей, чел.</w:t>
            </w:r>
          </w:p>
        </w:tc>
        <w:tc>
          <w:tcPr>
            <w:tcW w:w="543" w:type="pct"/>
            <w:vAlign w:val="center"/>
          </w:tcPr>
          <w:p w14:paraId="7D20C4D1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НД</w:t>
            </w:r>
            <w:r w:rsidRPr="00706C7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</w:t>
            </w: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, руб.</w:t>
            </w:r>
          </w:p>
        </w:tc>
        <w:tc>
          <w:tcPr>
            <w:tcW w:w="633" w:type="pct"/>
            <w:vAlign w:val="center"/>
          </w:tcPr>
          <w:p w14:paraId="6D2B6F0C" w14:textId="77777777" w:rsidR="007076F8" w:rsidRPr="00706C71" w:rsidRDefault="007076F8" w:rsidP="00BB5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6C71">
              <w:rPr>
                <w:rFonts w:ascii="Times New Roman" w:hAnsi="Times New Roman"/>
                <w:b/>
                <w:sz w:val="18"/>
                <w:szCs w:val="18"/>
              </w:rPr>
              <w:t>Итоговая стоимость, руб.</w:t>
            </w:r>
          </w:p>
        </w:tc>
      </w:tr>
      <w:tr w:rsidR="007076F8" w:rsidRPr="004E7722" w14:paraId="40D83DC1" w14:textId="77777777" w:rsidTr="00706C71">
        <w:trPr>
          <w:trHeight w:val="20"/>
        </w:trPr>
        <w:tc>
          <w:tcPr>
            <w:tcW w:w="252" w:type="pct"/>
            <w:vAlign w:val="center"/>
          </w:tcPr>
          <w:p w14:paraId="39F1B368" w14:textId="77777777" w:rsidR="007076F8" w:rsidRPr="004E7722" w:rsidRDefault="007076F8" w:rsidP="00BB5256">
            <w:pPr>
              <w:jc w:val="center"/>
              <w:rPr>
                <w:rFonts w:ascii="Times New Roman" w:hAnsi="Times New Roman"/>
                <w:lang w:val="en-US"/>
              </w:rPr>
            </w:pPr>
            <w:r w:rsidRPr="004E772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60" w:type="pct"/>
            <w:vAlign w:val="center"/>
          </w:tcPr>
          <w:p w14:paraId="087C6D8F" w14:textId="6736309C" w:rsidR="007076F8" w:rsidRPr="004E7722" w:rsidRDefault="007076F8" w:rsidP="00E171F8">
            <w:pPr>
              <w:rPr>
                <w:rFonts w:ascii="Times New Roman" w:hAnsi="Times New Roman"/>
              </w:rPr>
            </w:pPr>
            <w:r w:rsidRPr="004E7722">
              <w:rPr>
                <w:rFonts w:ascii="Times New Roman" w:hAnsi="Times New Roman"/>
              </w:rPr>
              <w:t xml:space="preserve">Повышение квалификации </w:t>
            </w:r>
          </w:p>
        </w:tc>
        <w:tc>
          <w:tcPr>
            <w:tcW w:w="941" w:type="pct"/>
            <w:vAlign w:val="center"/>
          </w:tcPr>
          <w:p w14:paraId="2883B315" w14:textId="068CEBB1" w:rsidR="007076F8" w:rsidRPr="004E7722" w:rsidRDefault="00E171F8" w:rsidP="00BB5256">
            <w:pPr>
              <w:rPr>
                <w:rFonts w:ascii="Times New Roman" w:hAnsi="Times New Roman"/>
              </w:rPr>
            </w:pPr>
            <w:r w:rsidRPr="00621080">
              <w:rPr>
                <w:rStyle w:val="fontstyle01"/>
                <w:sz w:val="22"/>
                <w:szCs w:val="22"/>
              </w:rPr>
              <w:t>«</w:t>
            </w:r>
            <w:r w:rsidRPr="00621080">
              <w:rPr>
                <w:rFonts w:ascii="Times New Roman" w:hAnsi="Times New Roman"/>
              </w:rPr>
              <w:t>Техническое о</w:t>
            </w:r>
            <w:r>
              <w:rPr>
                <w:rFonts w:ascii="Times New Roman" w:hAnsi="Times New Roman"/>
              </w:rPr>
              <w:t>бслуживание медицинских изделий (техники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монтаж и наладка, контроль технического состояния, периодическое и текущее ТО, ремонт)</w:t>
            </w:r>
          </w:p>
        </w:tc>
        <w:tc>
          <w:tcPr>
            <w:tcW w:w="554" w:type="pct"/>
            <w:vAlign w:val="center"/>
          </w:tcPr>
          <w:p w14:paraId="5F7A05F1" w14:textId="369D025F" w:rsidR="007076F8" w:rsidRPr="004E7722" w:rsidRDefault="007076F8" w:rsidP="00BB5256">
            <w:pPr>
              <w:jc w:val="center"/>
              <w:rPr>
                <w:rFonts w:ascii="Times New Roman" w:hAnsi="Times New Roman"/>
              </w:rPr>
            </w:pPr>
            <w:r w:rsidRPr="004E7722">
              <w:rPr>
                <w:rFonts w:ascii="Times New Roman" w:hAnsi="Times New Roman"/>
              </w:rPr>
              <w:t>110</w:t>
            </w:r>
          </w:p>
        </w:tc>
        <w:tc>
          <w:tcPr>
            <w:tcW w:w="693" w:type="pct"/>
            <w:vAlign w:val="center"/>
          </w:tcPr>
          <w:p w14:paraId="6742DC2B" w14:textId="673A8CA3" w:rsidR="007076F8" w:rsidRPr="004E7722" w:rsidRDefault="007076F8" w:rsidP="00BB5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pct"/>
            <w:vAlign w:val="center"/>
          </w:tcPr>
          <w:p w14:paraId="0B0553DD" w14:textId="3C8B69D5" w:rsidR="007076F8" w:rsidRPr="004E7722" w:rsidRDefault="00E171F8" w:rsidP="00BB5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3" w:type="pct"/>
            <w:vAlign w:val="center"/>
          </w:tcPr>
          <w:p w14:paraId="666EEA86" w14:textId="4B67EEA3" w:rsidR="007076F8" w:rsidRPr="00706C71" w:rsidRDefault="007076F8" w:rsidP="00BB52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4827FB15" w14:textId="6D3AD062" w:rsidR="007076F8" w:rsidRPr="004E7722" w:rsidRDefault="007076F8" w:rsidP="00BB5256">
            <w:pPr>
              <w:jc w:val="center"/>
              <w:rPr>
                <w:rFonts w:ascii="Times New Roman" w:hAnsi="Times New Roman"/>
              </w:rPr>
            </w:pPr>
          </w:p>
        </w:tc>
      </w:tr>
      <w:tr w:rsidR="00127DE0" w:rsidRPr="004E7722" w14:paraId="66AC6B03" w14:textId="77777777" w:rsidTr="00127DE0">
        <w:trPr>
          <w:trHeight w:val="429"/>
        </w:trPr>
        <w:tc>
          <w:tcPr>
            <w:tcW w:w="4367" w:type="pct"/>
            <w:gridSpan w:val="7"/>
          </w:tcPr>
          <w:p w14:paraId="7B366DDB" w14:textId="77777777" w:rsidR="00127DE0" w:rsidRPr="00127DE0" w:rsidRDefault="00127DE0" w:rsidP="00127DE0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C6BCD50" w14:textId="125A8840" w:rsidR="00127DE0" w:rsidRPr="004E7722" w:rsidRDefault="00127DE0" w:rsidP="00127DE0">
            <w:pPr>
              <w:jc w:val="right"/>
              <w:rPr>
                <w:rFonts w:ascii="Times New Roman" w:hAnsi="Times New Roman"/>
                <w:b/>
                <w:lang w:val="en-US"/>
              </w:rPr>
            </w:pPr>
            <w:r w:rsidRPr="004E7722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33" w:type="pct"/>
            <w:vAlign w:val="center"/>
          </w:tcPr>
          <w:p w14:paraId="1EB025F2" w14:textId="04593265" w:rsidR="00127DE0" w:rsidRPr="004E7722" w:rsidRDefault="00127DE0" w:rsidP="00BB52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7F923178" w14:textId="77777777" w:rsidR="007076F8" w:rsidRDefault="007076F8" w:rsidP="007076F8">
      <w:pPr>
        <w:rPr>
          <w:rFonts w:ascii="Times New Roman" w:hAnsi="Times New Roman"/>
          <w:lang w:val="en-US"/>
        </w:rPr>
      </w:pPr>
    </w:p>
    <w:p w14:paraId="02AAC84B" w14:textId="77777777" w:rsidR="00127DE0" w:rsidRPr="00127DE0" w:rsidRDefault="00127DE0" w:rsidP="007076F8">
      <w:pPr>
        <w:rPr>
          <w:rFonts w:ascii="Times New Roman" w:hAnsi="Times New Roman"/>
        </w:rPr>
      </w:pPr>
    </w:p>
    <w:p w14:paraId="2680D191" w14:textId="77777777" w:rsidR="007076F8" w:rsidRPr="004E7722" w:rsidRDefault="007076F8" w:rsidP="007076F8">
      <w:pPr>
        <w:rPr>
          <w:rFonts w:ascii="Times New Roman" w:hAnsi="Times New Roman"/>
        </w:rPr>
      </w:pPr>
      <w:r w:rsidRPr="008E0A89">
        <w:rPr>
          <w:rFonts w:ascii="Times New Roman" w:hAnsi="Times New Roman"/>
          <w:b/>
        </w:rPr>
        <w:t>Форма обучения</w:t>
      </w:r>
      <w:r w:rsidRPr="008E0A89">
        <w:rPr>
          <w:rFonts w:ascii="Times New Roman" w:hAnsi="Times New Roman"/>
        </w:rPr>
        <w:t>: заочная</w:t>
      </w:r>
      <w:r w:rsidRPr="004E7722">
        <w:rPr>
          <w:rFonts w:ascii="Times New Roman" w:hAnsi="Times New Roman"/>
        </w:rPr>
        <w:t xml:space="preserve">, с применением электронных образовательных технологий. </w:t>
      </w:r>
    </w:p>
    <w:p w14:paraId="36F45CA7" w14:textId="21BDA219" w:rsidR="007076F8" w:rsidRDefault="007076F8" w:rsidP="007076F8">
      <w:pPr>
        <w:rPr>
          <w:rFonts w:ascii="Times New Roman" w:hAnsi="Times New Roman"/>
        </w:rPr>
      </w:pPr>
    </w:p>
    <w:tbl>
      <w:tblPr>
        <w:tblW w:w="9950" w:type="dxa"/>
        <w:jc w:val="center"/>
        <w:tblLayout w:type="fixed"/>
        <w:tblLook w:val="0000" w:firstRow="0" w:lastRow="0" w:firstColumn="0" w:lastColumn="0" w:noHBand="0" w:noVBand="0"/>
      </w:tblPr>
      <w:tblGrid>
        <w:gridCol w:w="4595"/>
        <w:gridCol w:w="5355"/>
      </w:tblGrid>
      <w:tr w:rsidR="00A86B54" w:rsidRPr="000E254F" w14:paraId="0FE00F75" w14:textId="77777777" w:rsidTr="008B0295">
        <w:trPr>
          <w:trHeight w:val="2200"/>
          <w:jc w:val="center"/>
        </w:trPr>
        <w:tc>
          <w:tcPr>
            <w:tcW w:w="4595" w:type="dxa"/>
          </w:tcPr>
          <w:p w14:paraId="113B6DB9" w14:textId="77777777" w:rsidR="00A86B54" w:rsidRDefault="00A86B54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E254F">
              <w:rPr>
                <w:rFonts w:ascii="Times New Roman" w:hAnsi="Times New Roman"/>
              </w:rPr>
              <w:t>Заказчик:</w:t>
            </w:r>
          </w:p>
          <w:p w14:paraId="2426B0D4" w14:textId="77777777" w:rsidR="00E171F8" w:rsidRPr="00E171F8" w:rsidRDefault="00E171F8" w:rsidP="00E171F8">
            <w:pPr>
              <w:tabs>
                <w:tab w:val="left" w:pos="313"/>
                <w:tab w:val="left" w:pos="426"/>
              </w:tabs>
              <w:spacing w:after="0"/>
              <w:jc w:val="both"/>
              <w:rPr>
                <w:rFonts w:ascii="Times New Roman" w:hAnsi="Times New Roman"/>
              </w:rPr>
            </w:pPr>
            <w:r w:rsidRPr="00E171F8">
              <w:rPr>
                <w:rFonts w:ascii="Times New Roman" w:hAnsi="Times New Roman"/>
              </w:rPr>
              <w:t>ФГБУ «ФЦТОЭ» Минздрава России (г. Барнаул)</w:t>
            </w:r>
          </w:p>
          <w:p w14:paraId="6CEF0AA8" w14:textId="77777777" w:rsidR="00E171F8" w:rsidRPr="000E254F" w:rsidRDefault="00E171F8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9C5F3EC" w14:textId="5AE547B7" w:rsidR="00A86B54" w:rsidRPr="000E254F" w:rsidRDefault="00E171F8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врача по экономическим вопросам</w:t>
            </w:r>
          </w:p>
          <w:p w14:paraId="4A2B76EE" w14:textId="77777777" w:rsidR="00A86B54" w:rsidRPr="000E254F" w:rsidRDefault="00A86B54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07E6C45" w14:textId="5558C644" w:rsidR="00A86B54" w:rsidRPr="00BA19A5" w:rsidRDefault="00A86B54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E254F">
              <w:rPr>
                <w:rFonts w:ascii="Times New Roman" w:hAnsi="Times New Roman"/>
              </w:rPr>
              <w:t>____</w:t>
            </w:r>
            <w:r w:rsidR="00E171F8">
              <w:rPr>
                <w:rFonts w:ascii="Times New Roman" w:hAnsi="Times New Roman"/>
              </w:rPr>
              <w:t xml:space="preserve">_____________________ Н.Н. </w:t>
            </w:r>
            <w:proofErr w:type="spellStart"/>
            <w:r w:rsidR="00E171F8">
              <w:rPr>
                <w:rFonts w:ascii="Times New Roman" w:hAnsi="Times New Roman"/>
              </w:rPr>
              <w:t>Рощипкин</w:t>
            </w:r>
            <w:proofErr w:type="spellEnd"/>
          </w:p>
        </w:tc>
        <w:tc>
          <w:tcPr>
            <w:tcW w:w="5355" w:type="dxa"/>
          </w:tcPr>
          <w:p w14:paraId="433D2E69" w14:textId="2608C900" w:rsidR="000E254F" w:rsidRDefault="00FB1D97" w:rsidP="000E2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14:paraId="3A13C597" w14:textId="77777777" w:rsidR="00FB1D97" w:rsidRDefault="00FB1D97" w:rsidP="000E2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5AAD987" w14:textId="77777777" w:rsidR="00FB1D97" w:rsidRPr="000E254F" w:rsidRDefault="00FB1D97" w:rsidP="000E2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C78AAC8" w14:textId="77777777" w:rsidR="00A86B54" w:rsidRPr="000E254F" w:rsidRDefault="00A86B54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3C3CC31A" w14:textId="77777777" w:rsidR="00A86B54" w:rsidRPr="000E254F" w:rsidRDefault="00A86B54" w:rsidP="000E25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2158D72" w14:textId="6E437732" w:rsidR="00A86B54" w:rsidRPr="000E254F" w:rsidRDefault="00A86B54" w:rsidP="00FB1D9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</w:rPr>
            </w:pPr>
            <w:r w:rsidRPr="000E254F">
              <w:rPr>
                <w:rFonts w:ascii="Times New Roman" w:hAnsi="Times New Roman"/>
              </w:rPr>
              <w:t xml:space="preserve">_________________________ </w:t>
            </w:r>
          </w:p>
        </w:tc>
      </w:tr>
    </w:tbl>
    <w:p w14:paraId="310F7DDF" w14:textId="238FFB5D" w:rsidR="00A86B54" w:rsidRPr="004E7722" w:rsidRDefault="00A86B54" w:rsidP="007076F8">
      <w:pPr>
        <w:rPr>
          <w:rFonts w:ascii="Times New Roman" w:hAnsi="Times New Roman"/>
        </w:rPr>
      </w:pPr>
    </w:p>
    <w:sectPr w:rsidR="00A86B54" w:rsidRPr="004E7722" w:rsidSect="0053718C">
      <w:headerReference w:type="default" r:id="rId12"/>
      <w:headerReference w:type="first" r:id="rId13"/>
      <w:pgSz w:w="11906" w:h="16838"/>
      <w:pgMar w:top="693" w:right="849" w:bottom="1276" w:left="1134" w:header="283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1D8F0" w14:textId="77777777" w:rsidR="00672A4C" w:rsidRDefault="00672A4C" w:rsidP="00442029">
      <w:pPr>
        <w:spacing w:after="0" w:line="240" w:lineRule="auto"/>
      </w:pPr>
      <w:r>
        <w:separator/>
      </w:r>
    </w:p>
  </w:endnote>
  <w:endnote w:type="continuationSeparator" w:id="0">
    <w:p w14:paraId="37D18DB1" w14:textId="77777777" w:rsidR="00672A4C" w:rsidRDefault="00672A4C" w:rsidP="0044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88711" w14:textId="1EF4118D" w:rsidR="002851E0" w:rsidRPr="002851E0" w:rsidRDefault="002851E0" w:rsidP="002851E0">
    <w:pPr>
      <w:pStyle w:val="a5"/>
      <w:tabs>
        <w:tab w:val="clear" w:pos="9355"/>
        <w:tab w:val="right" w:pos="9072"/>
      </w:tabs>
      <w:ind w:right="566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ECE3" w14:textId="77777777" w:rsidR="00D609DC" w:rsidRPr="00D609DC" w:rsidRDefault="00D609DC" w:rsidP="00D609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06F2A" w14:textId="77777777" w:rsidR="00672A4C" w:rsidRDefault="00672A4C" w:rsidP="00442029">
      <w:pPr>
        <w:spacing w:after="0" w:line="240" w:lineRule="auto"/>
      </w:pPr>
      <w:r>
        <w:separator/>
      </w:r>
    </w:p>
  </w:footnote>
  <w:footnote w:type="continuationSeparator" w:id="0">
    <w:p w14:paraId="5FEE97BD" w14:textId="77777777" w:rsidR="00672A4C" w:rsidRDefault="00672A4C" w:rsidP="0044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Ind w:w="25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1"/>
      <w:gridCol w:w="7656"/>
    </w:tblGrid>
    <w:tr w:rsidR="00C51210" w:rsidRPr="005D67DE" w14:paraId="08368390" w14:textId="77777777" w:rsidTr="0072738E">
      <w:trPr>
        <w:trHeight w:val="1702"/>
      </w:trPr>
      <w:tc>
        <w:tcPr>
          <w:tcW w:w="2325" w:type="dxa"/>
          <w:tcBorders>
            <w:bottom w:val="single" w:sz="4" w:space="0" w:color="auto"/>
          </w:tcBorders>
        </w:tcPr>
        <w:p w14:paraId="25CA14C4" w14:textId="77777777" w:rsidR="00C51210" w:rsidRDefault="00C51210" w:rsidP="0072738E">
          <w:pPr>
            <w:pStyle w:val="a3"/>
          </w:pPr>
          <w:r>
            <w:rPr>
              <w:rFonts w:ascii="Times New Roman" w:hAnsi="Times New Roman"/>
              <w:noProof/>
              <w:sz w:val="24"/>
              <w:lang w:eastAsia="ru-RU"/>
            </w:rPr>
            <w:drawing>
              <wp:anchor distT="0" distB="0" distL="114300" distR="114300" simplePos="0" relativeHeight="251657216" behindDoc="0" locked="0" layoutInCell="1" allowOverlap="1" wp14:anchorId="19340CEA" wp14:editId="7CE029FF">
                <wp:simplePos x="0" y="0"/>
                <wp:positionH relativeFrom="column">
                  <wp:posOffset>441960</wp:posOffset>
                </wp:positionH>
                <wp:positionV relativeFrom="paragraph">
                  <wp:posOffset>85725</wp:posOffset>
                </wp:positionV>
                <wp:extent cx="838200" cy="795020"/>
                <wp:effectExtent l="0" t="0" r="0" b="5080"/>
                <wp:wrapSquare wrapText="bothSides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333" t="15956" r="24197" b="11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5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                          </w:t>
          </w:r>
        </w:p>
      </w:tc>
      <w:tc>
        <w:tcPr>
          <w:tcW w:w="7956" w:type="dxa"/>
          <w:tcBorders>
            <w:bottom w:val="single" w:sz="4" w:space="0" w:color="auto"/>
          </w:tcBorders>
        </w:tcPr>
        <w:p w14:paraId="548B72ED" w14:textId="77777777" w:rsidR="00C51210" w:rsidRDefault="00C51210" w:rsidP="0072738E">
          <w:pPr>
            <w:pStyle w:val="a3"/>
            <w:jc w:val="center"/>
            <w:rPr>
              <w:rFonts w:ascii="Georgia" w:hAnsi="Georgia"/>
              <w:b/>
              <w:i/>
              <w:color w:val="17365D" w:themeColor="text2" w:themeShade="BF"/>
              <w:sz w:val="20"/>
              <w:szCs w:val="20"/>
            </w:rPr>
          </w:pPr>
        </w:p>
        <w:p w14:paraId="04C4D222" w14:textId="77777777" w:rsidR="00C51210" w:rsidRPr="0024327E" w:rsidRDefault="00C51210" w:rsidP="0072738E">
          <w:pPr>
            <w:pStyle w:val="a3"/>
            <w:jc w:val="center"/>
            <w:rPr>
              <w:rFonts w:ascii="Georgia" w:hAnsi="Georgia"/>
              <w:b/>
              <w:i/>
              <w:color w:val="17365D" w:themeColor="text2" w:themeShade="BF"/>
              <w:sz w:val="20"/>
              <w:szCs w:val="20"/>
            </w:rPr>
          </w:pPr>
          <w:r w:rsidRPr="0024327E">
            <w:rPr>
              <w:rFonts w:ascii="Georgia" w:hAnsi="Georgia"/>
              <w:b/>
              <w:i/>
              <w:color w:val="17365D" w:themeColor="text2" w:themeShade="BF"/>
              <w:sz w:val="20"/>
              <w:szCs w:val="20"/>
            </w:rPr>
            <w:t xml:space="preserve">Общество с ограниченной ответственностью </w:t>
          </w:r>
        </w:p>
        <w:p w14:paraId="0DBE0246" w14:textId="77777777" w:rsidR="00C51210" w:rsidRPr="0024327E" w:rsidRDefault="00C51210" w:rsidP="0072738E">
          <w:pPr>
            <w:pStyle w:val="a3"/>
            <w:jc w:val="center"/>
            <w:rPr>
              <w:rFonts w:ascii="Georgia" w:hAnsi="Georgia"/>
              <w:b/>
              <w:i/>
              <w:color w:val="17365D" w:themeColor="text2" w:themeShade="BF"/>
              <w:sz w:val="20"/>
              <w:szCs w:val="20"/>
            </w:rPr>
          </w:pPr>
          <w:r w:rsidRPr="0024327E">
            <w:rPr>
              <w:rFonts w:ascii="Georgia" w:hAnsi="Georgia"/>
              <w:b/>
              <w:i/>
              <w:color w:val="17365D" w:themeColor="text2" w:themeShade="BF"/>
              <w:sz w:val="20"/>
              <w:szCs w:val="20"/>
            </w:rPr>
            <w:t>«Центр профессионального образования»</w:t>
          </w:r>
        </w:p>
        <w:p w14:paraId="4D69F971" w14:textId="77777777" w:rsidR="00C51210" w:rsidRPr="0024327E" w:rsidRDefault="00C51210" w:rsidP="0072738E">
          <w:pPr>
            <w:pStyle w:val="a3"/>
            <w:jc w:val="center"/>
            <w:rPr>
              <w:rFonts w:ascii="Georgia" w:hAnsi="Georgia"/>
              <w:color w:val="17365D" w:themeColor="text2" w:themeShade="BF"/>
              <w:sz w:val="20"/>
              <w:szCs w:val="20"/>
            </w:rPr>
          </w:pP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</w:rPr>
            <w:t>119270, г. Москва, 3-я  Фрунзенская улица, дом 5, корпус 1, пом. 8П, комната 2</w:t>
          </w:r>
        </w:p>
        <w:p w14:paraId="75933EDC" w14:textId="77777777" w:rsidR="00C51210" w:rsidRPr="0024327E" w:rsidRDefault="00C51210" w:rsidP="0072738E">
          <w:pPr>
            <w:pStyle w:val="a3"/>
            <w:jc w:val="center"/>
            <w:rPr>
              <w:rFonts w:ascii="Georgia" w:hAnsi="Georgia"/>
              <w:color w:val="17365D" w:themeColor="text2" w:themeShade="BF"/>
              <w:sz w:val="20"/>
              <w:szCs w:val="20"/>
            </w:rPr>
          </w:pP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</w:rPr>
            <w:t>ОГРН 1177746275893  ИНН/КПП  7704399320/770401001</w:t>
          </w:r>
        </w:p>
        <w:p w14:paraId="2CDF83D2" w14:textId="77777777" w:rsidR="008606E0" w:rsidRPr="00621080" w:rsidRDefault="008606E0" w:rsidP="008606E0">
          <w:pPr>
            <w:pStyle w:val="a3"/>
            <w:jc w:val="center"/>
            <w:rPr>
              <w:rFonts w:ascii="Times New Roman" w:hAnsi="Times New Roman"/>
              <w:color w:val="17365D" w:themeColor="text2" w:themeShade="BF"/>
              <w:sz w:val="20"/>
              <w:szCs w:val="20"/>
            </w:rPr>
          </w:pP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</w:rPr>
            <w:t>тел</w:t>
          </w:r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 xml:space="preserve">: 8 (925) 017-95-36, </w:t>
          </w: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  <w:lang w:val="en-US"/>
            </w:rPr>
            <w:t>e</w:t>
          </w:r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>-</w:t>
          </w: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  <w:lang w:val="en-US"/>
            </w:rPr>
            <w:t>mail</w:t>
          </w:r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 xml:space="preserve">: </w:t>
          </w: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  <w:lang w:val="en-US"/>
            </w:rPr>
            <w:t>info</w:t>
          </w:r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>@</w:t>
          </w:r>
          <w:proofErr w:type="spellStart"/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  <w:lang w:val="en-US"/>
            </w:rPr>
            <w:t>procpo</w:t>
          </w:r>
          <w:proofErr w:type="spellEnd"/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>.</w:t>
          </w:r>
          <w:proofErr w:type="spellStart"/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  <w:lang w:val="en-US"/>
            </w:rPr>
            <w:t>ru</w:t>
          </w:r>
          <w:proofErr w:type="spellEnd"/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>,</w:t>
          </w:r>
          <w:r w:rsidRPr="00621080">
            <w:rPr>
              <w:rFonts w:ascii="Times New Roman" w:hAnsi="Times New Roman"/>
              <w:color w:val="17365D" w:themeColor="text2" w:themeShade="BF"/>
            </w:rPr>
            <w:t xml:space="preserve"> </w:t>
          </w:r>
          <w:r w:rsidRPr="0024327E">
            <w:rPr>
              <w:rFonts w:ascii="Georgia" w:hAnsi="Georgia"/>
              <w:color w:val="17365D" w:themeColor="text2" w:themeShade="BF"/>
              <w:sz w:val="20"/>
              <w:szCs w:val="20"/>
            </w:rPr>
            <w:t>сайт</w:t>
          </w:r>
          <w:r w:rsidRPr="00621080">
            <w:rPr>
              <w:rFonts w:ascii="Georgia" w:hAnsi="Georgia"/>
              <w:color w:val="17365D" w:themeColor="text2" w:themeShade="BF"/>
              <w:sz w:val="20"/>
              <w:szCs w:val="20"/>
            </w:rPr>
            <w:t xml:space="preserve">: </w:t>
          </w:r>
          <w:hyperlink r:id="rId2" w:history="1">
            <w:r w:rsidRPr="00185F98">
              <w:rPr>
                <w:rStyle w:val="af0"/>
                <w:rFonts w:ascii="Georgia" w:hAnsi="Georgia"/>
                <w:color w:val="17365D" w:themeColor="text2" w:themeShade="BF"/>
                <w:u w:val="none"/>
                <w:lang w:val="en-US"/>
              </w:rPr>
              <w:t>www</w:t>
            </w:r>
            <w:r w:rsidRPr="00621080">
              <w:rPr>
                <w:rStyle w:val="af0"/>
                <w:rFonts w:ascii="Georgia" w:hAnsi="Georgia"/>
                <w:color w:val="17365D" w:themeColor="text2" w:themeShade="BF"/>
                <w:u w:val="none"/>
              </w:rPr>
              <w:t>.</w:t>
            </w:r>
            <w:proofErr w:type="spellStart"/>
            <w:r w:rsidRPr="00185F98">
              <w:rPr>
                <w:rStyle w:val="af0"/>
                <w:rFonts w:ascii="Georgia" w:hAnsi="Georgia"/>
                <w:color w:val="17365D" w:themeColor="text2" w:themeShade="BF"/>
                <w:u w:val="none"/>
                <w:lang w:val="en-US"/>
              </w:rPr>
              <w:t>procpo</w:t>
            </w:r>
            <w:proofErr w:type="spellEnd"/>
            <w:r w:rsidRPr="00621080">
              <w:rPr>
                <w:rStyle w:val="af0"/>
                <w:rFonts w:ascii="Georgia" w:hAnsi="Georgia"/>
                <w:color w:val="17365D" w:themeColor="text2" w:themeShade="BF"/>
                <w:u w:val="none"/>
              </w:rPr>
              <w:t>.</w:t>
            </w:r>
            <w:proofErr w:type="spellStart"/>
            <w:r w:rsidRPr="00185F98">
              <w:rPr>
                <w:rStyle w:val="af0"/>
                <w:rFonts w:ascii="Georgia" w:hAnsi="Georgia"/>
                <w:color w:val="17365D" w:themeColor="text2" w:themeShade="BF"/>
                <w:u w:val="none"/>
                <w:lang w:val="en-US"/>
              </w:rPr>
              <w:t>ru</w:t>
            </w:r>
            <w:proofErr w:type="spellEnd"/>
          </w:hyperlink>
        </w:p>
        <w:p w14:paraId="15D0D98C" w14:textId="77777777" w:rsidR="00C51210" w:rsidRPr="00621080" w:rsidRDefault="00C51210" w:rsidP="0072738E">
          <w:pPr>
            <w:pStyle w:val="a3"/>
            <w:jc w:val="center"/>
            <w:rPr>
              <w:i/>
            </w:rPr>
          </w:pPr>
        </w:p>
      </w:tc>
    </w:tr>
  </w:tbl>
  <w:p w14:paraId="2E61EB87" w14:textId="77777777" w:rsidR="00C51210" w:rsidRPr="00621080" w:rsidRDefault="00C512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05C36" w14:textId="77777777" w:rsidR="003031D4" w:rsidRDefault="003031D4">
    <w:pPr>
      <w:pStyle w:val="a3"/>
    </w:pPr>
  </w:p>
  <w:p w14:paraId="670E6625" w14:textId="77777777" w:rsidR="003031D4" w:rsidRDefault="003031D4" w:rsidP="00D926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2384D" w14:textId="77777777" w:rsidR="004375BC" w:rsidRPr="00615398" w:rsidRDefault="004375BC" w:rsidP="007076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B82"/>
    <w:multiLevelType w:val="hybridMultilevel"/>
    <w:tmpl w:val="022CD0D0"/>
    <w:lvl w:ilvl="0" w:tplc="13E20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27C10"/>
    <w:multiLevelType w:val="multilevel"/>
    <w:tmpl w:val="A100F7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F2B0456"/>
    <w:multiLevelType w:val="multilevel"/>
    <w:tmpl w:val="23AE41E8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>
    <w:nsid w:val="1D394E1E"/>
    <w:multiLevelType w:val="multilevel"/>
    <w:tmpl w:val="24423A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>
    <w:nsid w:val="1DE93959"/>
    <w:multiLevelType w:val="hybridMultilevel"/>
    <w:tmpl w:val="3830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A51187"/>
    <w:multiLevelType w:val="multilevel"/>
    <w:tmpl w:val="24CCF19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21AA22EC"/>
    <w:multiLevelType w:val="multilevel"/>
    <w:tmpl w:val="FDF099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2990227A"/>
    <w:multiLevelType w:val="hybridMultilevel"/>
    <w:tmpl w:val="D2602F56"/>
    <w:lvl w:ilvl="0" w:tplc="2A149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00C93"/>
    <w:multiLevelType w:val="hybridMultilevel"/>
    <w:tmpl w:val="08E20A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4636862"/>
    <w:multiLevelType w:val="multilevel"/>
    <w:tmpl w:val="67B4FB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C98655B"/>
    <w:multiLevelType w:val="multilevel"/>
    <w:tmpl w:val="23AE41E8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45EC444F"/>
    <w:multiLevelType w:val="hybridMultilevel"/>
    <w:tmpl w:val="AE92B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E0F2D"/>
    <w:multiLevelType w:val="multilevel"/>
    <w:tmpl w:val="B89A69E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54FC1E35"/>
    <w:multiLevelType w:val="multilevel"/>
    <w:tmpl w:val="B89A69E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>
    <w:nsid w:val="557E185E"/>
    <w:multiLevelType w:val="multilevel"/>
    <w:tmpl w:val="B89A69E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>
    <w:nsid w:val="5D7354EC"/>
    <w:multiLevelType w:val="hybridMultilevel"/>
    <w:tmpl w:val="404031C6"/>
    <w:lvl w:ilvl="0" w:tplc="059804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CCD81A0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4E16F584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586C972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6AE4196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0DA8559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4C1080A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197604A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849E019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6">
    <w:nsid w:val="63E17508"/>
    <w:multiLevelType w:val="hybridMultilevel"/>
    <w:tmpl w:val="281AF8C6"/>
    <w:lvl w:ilvl="0" w:tplc="2A149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477C0"/>
    <w:multiLevelType w:val="multilevel"/>
    <w:tmpl w:val="BE18414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8CC26FA"/>
    <w:multiLevelType w:val="multilevel"/>
    <w:tmpl w:val="13DAD9B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9">
    <w:nsid w:val="7B0B3182"/>
    <w:multiLevelType w:val="hybridMultilevel"/>
    <w:tmpl w:val="F1DC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5"/>
  </w:num>
  <w:num w:numId="5">
    <w:abstractNumId w:val="14"/>
  </w:num>
  <w:num w:numId="6">
    <w:abstractNumId w:val="8"/>
  </w:num>
  <w:num w:numId="7">
    <w:abstractNumId w:val="19"/>
  </w:num>
  <w:num w:numId="8">
    <w:abstractNumId w:val="6"/>
  </w:num>
  <w:num w:numId="9">
    <w:abstractNumId w:val="9"/>
  </w:num>
  <w:num w:numId="10">
    <w:abstractNumId w:val="17"/>
  </w:num>
  <w:num w:numId="11">
    <w:abstractNumId w:val="5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2"/>
  </w:num>
  <w:num w:numId="19">
    <w:abstractNumId w:val="12"/>
  </w:num>
  <w:num w:numId="20">
    <w:abstractNumId w:val="18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08"/>
    <w:rsid w:val="000020B7"/>
    <w:rsid w:val="00004097"/>
    <w:rsid w:val="00004989"/>
    <w:rsid w:val="00010442"/>
    <w:rsid w:val="00010EA3"/>
    <w:rsid w:val="00013708"/>
    <w:rsid w:val="00027207"/>
    <w:rsid w:val="000339B8"/>
    <w:rsid w:val="00035FEB"/>
    <w:rsid w:val="00051998"/>
    <w:rsid w:val="00052862"/>
    <w:rsid w:val="00055192"/>
    <w:rsid w:val="00061015"/>
    <w:rsid w:val="00076A2C"/>
    <w:rsid w:val="00080DE6"/>
    <w:rsid w:val="00084125"/>
    <w:rsid w:val="00086192"/>
    <w:rsid w:val="00095AD2"/>
    <w:rsid w:val="000A1268"/>
    <w:rsid w:val="000A41F2"/>
    <w:rsid w:val="000A7D3F"/>
    <w:rsid w:val="000C0ED9"/>
    <w:rsid w:val="000D4BAF"/>
    <w:rsid w:val="000D5899"/>
    <w:rsid w:val="000D7838"/>
    <w:rsid w:val="000E22BF"/>
    <w:rsid w:val="000E254F"/>
    <w:rsid w:val="000F2644"/>
    <w:rsid w:val="000F5C02"/>
    <w:rsid w:val="000F7635"/>
    <w:rsid w:val="00102980"/>
    <w:rsid w:val="001130E0"/>
    <w:rsid w:val="00116ACD"/>
    <w:rsid w:val="00124F09"/>
    <w:rsid w:val="00127DE0"/>
    <w:rsid w:val="00131592"/>
    <w:rsid w:val="0013591A"/>
    <w:rsid w:val="001363CD"/>
    <w:rsid w:val="00141ED9"/>
    <w:rsid w:val="00144BDF"/>
    <w:rsid w:val="00151090"/>
    <w:rsid w:val="00157A6D"/>
    <w:rsid w:val="001604D1"/>
    <w:rsid w:val="0016115A"/>
    <w:rsid w:val="00184600"/>
    <w:rsid w:val="00185F98"/>
    <w:rsid w:val="0018748E"/>
    <w:rsid w:val="00195793"/>
    <w:rsid w:val="001A1368"/>
    <w:rsid w:val="001A3F7C"/>
    <w:rsid w:val="001A605C"/>
    <w:rsid w:val="001A758A"/>
    <w:rsid w:val="001B2A6E"/>
    <w:rsid w:val="001C4552"/>
    <w:rsid w:val="001D02C2"/>
    <w:rsid w:val="001D613D"/>
    <w:rsid w:val="001F257D"/>
    <w:rsid w:val="00216FEA"/>
    <w:rsid w:val="00217518"/>
    <w:rsid w:val="0022750B"/>
    <w:rsid w:val="00227F20"/>
    <w:rsid w:val="00237D67"/>
    <w:rsid w:val="0024327E"/>
    <w:rsid w:val="002515DB"/>
    <w:rsid w:val="00253CAB"/>
    <w:rsid w:val="00256B73"/>
    <w:rsid w:val="00272253"/>
    <w:rsid w:val="00275745"/>
    <w:rsid w:val="00277AA3"/>
    <w:rsid w:val="002851E0"/>
    <w:rsid w:val="0029232A"/>
    <w:rsid w:val="002A3965"/>
    <w:rsid w:val="002B11A1"/>
    <w:rsid w:val="002B5D75"/>
    <w:rsid w:val="002B62D3"/>
    <w:rsid w:val="002C5FE8"/>
    <w:rsid w:val="002C7E91"/>
    <w:rsid w:val="002D0806"/>
    <w:rsid w:val="002D4A35"/>
    <w:rsid w:val="002D656A"/>
    <w:rsid w:val="002D67E4"/>
    <w:rsid w:val="002E11B0"/>
    <w:rsid w:val="002F24F0"/>
    <w:rsid w:val="003031D4"/>
    <w:rsid w:val="00321311"/>
    <w:rsid w:val="00322D72"/>
    <w:rsid w:val="0032322A"/>
    <w:rsid w:val="00334B6E"/>
    <w:rsid w:val="003374F6"/>
    <w:rsid w:val="00340B3D"/>
    <w:rsid w:val="00341F44"/>
    <w:rsid w:val="00350BD0"/>
    <w:rsid w:val="00365545"/>
    <w:rsid w:val="00370FFA"/>
    <w:rsid w:val="003763B6"/>
    <w:rsid w:val="00393350"/>
    <w:rsid w:val="003939BE"/>
    <w:rsid w:val="003A0113"/>
    <w:rsid w:val="003B3584"/>
    <w:rsid w:val="003B6341"/>
    <w:rsid w:val="003B7A61"/>
    <w:rsid w:val="003C3E32"/>
    <w:rsid w:val="003C6E9A"/>
    <w:rsid w:val="003D5295"/>
    <w:rsid w:val="003E404A"/>
    <w:rsid w:val="00410001"/>
    <w:rsid w:val="00412558"/>
    <w:rsid w:val="00412A76"/>
    <w:rsid w:val="0041649F"/>
    <w:rsid w:val="0041713F"/>
    <w:rsid w:val="004375BC"/>
    <w:rsid w:val="00442029"/>
    <w:rsid w:val="00443955"/>
    <w:rsid w:val="00443B46"/>
    <w:rsid w:val="00453F7A"/>
    <w:rsid w:val="00457FD1"/>
    <w:rsid w:val="0048154F"/>
    <w:rsid w:val="00484576"/>
    <w:rsid w:val="00490A3F"/>
    <w:rsid w:val="00491007"/>
    <w:rsid w:val="00496A13"/>
    <w:rsid w:val="00496DAC"/>
    <w:rsid w:val="004A238C"/>
    <w:rsid w:val="004A4FC7"/>
    <w:rsid w:val="004A7666"/>
    <w:rsid w:val="004B0D60"/>
    <w:rsid w:val="004B3872"/>
    <w:rsid w:val="004D737D"/>
    <w:rsid w:val="004E2089"/>
    <w:rsid w:val="004E4CF5"/>
    <w:rsid w:val="004E7722"/>
    <w:rsid w:val="004E7E32"/>
    <w:rsid w:val="00501C45"/>
    <w:rsid w:val="00511C68"/>
    <w:rsid w:val="00516AF2"/>
    <w:rsid w:val="00522CE9"/>
    <w:rsid w:val="00527172"/>
    <w:rsid w:val="00533204"/>
    <w:rsid w:val="0053718C"/>
    <w:rsid w:val="0053729A"/>
    <w:rsid w:val="0054274F"/>
    <w:rsid w:val="00543DB5"/>
    <w:rsid w:val="00563891"/>
    <w:rsid w:val="005714A5"/>
    <w:rsid w:val="005840D5"/>
    <w:rsid w:val="005B78F7"/>
    <w:rsid w:val="005B7ED7"/>
    <w:rsid w:val="005C5C84"/>
    <w:rsid w:val="005D25BB"/>
    <w:rsid w:val="005D67DE"/>
    <w:rsid w:val="005D7D2B"/>
    <w:rsid w:val="005E0989"/>
    <w:rsid w:val="005E695D"/>
    <w:rsid w:val="005F20E3"/>
    <w:rsid w:val="005F6E2A"/>
    <w:rsid w:val="00606EB0"/>
    <w:rsid w:val="00615398"/>
    <w:rsid w:val="00621080"/>
    <w:rsid w:val="00623611"/>
    <w:rsid w:val="0062641E"/>
    <w:rsid w:val="00631A58"/>
    <w:rsid w:val="006339F6"/>
    <w:rsid w:val="00634460"/>
    <w:rsid w:val="00635E02"/>
    <w:rsid w:val="00640A78"/>
    <w:rsid w:val="00645FE9"/>
    <w:rsid w:val="00660862"/>
    <w:rsid w:val="006670BB"/>
    <w:rsid w:val="00672A4C"/>
    <w:rsid w:val="006805D5"/>
    <w:rsid w:val="006850EA"/>
    <w:rsid w:val="0068781E"/>
    <w:rsid w:val="006A3D46"/>
    <w:rsid w:val="006A713B"/>
    <w:rsid w:val="006B1E96"/>
    <w:rsid w:val="006B6A12"/>
    <w:rsid w:val="006C1055"/>
    <w:rsid w:val="006C49BE"/>
    <w:rsid w:val="006C5292"/>
    <w:rsid w:val="006C6C60"/>
    <w:rsid w:val="006D1D4C"/>
    <w:rsid w:val="006E1EBD"/>
    <w:rsid w:val="006E39D2"/>
    <w:rsid w:val="006F1495"/>
    <w:rsid w:val="006F3DA4"/>
    <w:rsid w:val="006F73EC"/>
    <w:rsid w:val="006F7877"/>
    <w:rsid w:val="007023C9"/>
    <w:rsid w:val="00706C71"/>
    <w:rsid w:val="007076F8"/>
    <w:rsid w:val="00711494"/>
    <w:rsid w:val="0071318D"/>
    <w:rsid w:val="00720B77"/>
    <w:rsid w:val="007236DD"/>
    <w:rsid w:val="0073098B"/>
    <w:rsid w:val="0073247B"/>
    <w:rsid w:val="00733B19"/>
    <w:rsid w:val="007366CA"/>
    <w:rsid w:val="0074134F"/>
    <w:rsid w:val="0074728D"/>
    <w:rsid w:val="00753227"/>
    <w:rsid w:val="00754F11"/>
    <w:rsid w:val="00755472"/>
    <w:rsid w:val="007566BE"/>
    <w:rsid w:val="007640B7"/>
    <w:rsid w:val="00766607"/>
    <w:rsid w:val="00775AD4"/>
    <w:rsid w:val="007772D6"/>
    <w:rsid w:val="00781BFC"/>
    <w:rsid w:val="00782A6F"/>
    <w:rsid w:val="00784135"/>
    <w:rsid w:val="007854A5"/>
    <w:rsid w:val="00786138"/>
    <w:rsid w:val="007867CA"/>
    <w:rsid w:val="00787846"/>
    <w:rsid w:val="00794BD7"/>
    <w:rsid w:val="007A59E7"/>
    <w:rsid w:val="007A6CC1"/>
    <w:rsid w:val="007C0B63"/>
    <w:rsid w:val="007C58BF"/>
    <w:rsid w:val="007C6207"/>
    <w:rsid w:val="007D6ECF"/>
    <w:rsid w:val="007F2A06"/>
    <w:rsid w:val="008023A0"/>
    <w:rsid w:val="00813866"/>
    <w:rsid w:val="00816F5E"/>
    <w:rsid w:val="00823CC3"/>
    <w:rsid w:val="00823D45"/>
    <w:rsid w:val="008261C8"/>
    <w:rsid w:val="00827272"/>
    <w:rsid w:val="00833D94"/>
    <w:rsid w:val="00844BD0"/>
    <w:rsid w:val="00857C9E"/>
    <w:rsid w:val="008606E0"/>
    <w:rsid w:val="008651EE"/>
    <w:rsid w:val="00865C95"/>
    <w:rsid w:val="008704E4"/>
    <w:rsid w:val="00872173"/>
    <w:rsid w:val="00880F32"/>
    <w:rsid w:val="00893D23"/>
    <w:rsid w:val="008A2BD0"/>
    <w:rsid w:val="008A7D4D"/>
    <w:rsid w:val="008B2476"/>
    <w:rsid w:val="008B3FA8"/>
    <w:rsid w:val="008B7F78"/>
    <w:rsid w:val="008B7FB6"/>
    <w:rsid w:val="008D0DD4"/>
    <w:rsid w:val="008D6EA8"/>
    <w:rsid w:val="008E0A89"/>
    <w:rsid w:val="008E5127"/>
    <w:rsid w:val="008E6DFF"/>
    <w:rsid w:val="0090398B"/>
    <w:rsid w:val="00920D47"/>
    <w:rsid w:val="00922992"/>
    <w:rsid w:val="00931A96"/>
    <w:rsid w:val="00933A34"/>
    <w:rsid w:val="00942582"/>
    <w:rsid w:val="00944C3E"/>
    <w:rsid w:val="0094506A"/>
    <w:rsid w:val="00960997"/>
    <w:rsid w:val="009639C2"/>
    <w:rsid w:val="00963A18"/>
    <w:rsid w:val="00965D91"/>
    <w:rsid w:val="00973D45"/>
    <w:rsid w:val="00975EA3"/>
    <w:rsid w:val="00986F40"/>
    <w:rsid w:val="009A4D47"/>
    <w:rsid w:val="009A5C1F"/>
    <w:rsid w:val="009B68B9"/>
    <w:rsid w:val="009B70CE"/>
    <w:rsid w:val="009C4B67"/>
    <w:rsid w:val="009C4DA3"/>
    <w:rsid w:val="009D6A1D"/>
    <w:rsid w:val="009E75D3"/>
    <w:rsid w:val="009F499E"/>
    <w:rsid w:val="009F4B4B"/>
    <w:rsid w:val="00A00E6E"/>
    <w:rsid w:val="00A03768"/>
    <w:rsid w:val="00A10959"/>
    <w:rsid w:val="00A249E1"/>
    <w:rsid w:val="00A27920"/>
    <w:rsid w:val="00A308CE"/>
    <w:rsid w:val="00A35385"/>
    <w:rsid w:val="00A413D4"/>
    <w:rsid w:val="00A44566"/>
    <w:rsid w:val="00A53201"/>
    <w:rsid w:val="00A61DC8"/>
    <w:rsid w:val="00A70E90"/>
    <w:rsid w:val="00A72112"/>
    <w:rsid w:val="00A7324C"/>
    <w:rsid w:val="00A76177"/>
    <w:rsid w:val="00A76332"/>
    <w:rsid w:val="00A811D3"/>
    <w:rsid w:val="00A85706"/>
    <w:rsid w:val="00A86B54"/>
    <w:rsid w:val="00A87048"/>
    <w:rsid w:val="00AA5576"/>
    <w:rsid w:val="00AB4651"/>
    <w:rsid w:val="00AB5611"/>
    <w:rsid w:val="00AD56D9"/>
    <w:rsid w:val="00AD6A74"/>
    <w:rsid w:val="00AE5D30"/>
    <w:rsid w:val="00AE6846"/>
    <w:rsid w:val="00AF39C2"/>
    <w:rsid w:val="00AF68F8"/>
    <w:rsid w:val="00B0150C"/>
    <w:rsid w:val="00B02456"/>
    <w:rsid w:val="00B07751"/>
    <w:rsid w:val="00B12C3E"/>
    <w:rsid w:val="00B1370D"/>
    <w:rsid w:val="00B14F46"/>
    <w:rsid w:val="00B25F90"/>
    <w:rsid w:val="00B26608"/>
    <w:rsid w:val="00B46AFA"/>
    <w:rsid w:val="00B53A90"/>
    <w:rsid w:val="00B54883"/>
    <w:rsid w:val="00B7184F"/>
    <w:rsid w:val="00B963F6"/>
    <w:rsid w:val="00BA0694"/>
    <w:rsid w:val="00BA19A5"/>
    <w:rsid w:val="00BA7D2A"/>
    <w:rsid w:val="00BB789B"/>
    <w:rsid w:val="00BB798D"/>
    <w:rsid w:val="00BD7FF1"/>
    <w:rsid w:val="00BE7B15"/>
    <w:rsid w:val="00C04641"/>
    <w:rsid w:val="00C05966"/>
    <w:rsid w:val="00C10F47"/>
    <w:rsid w:val="00C21095"/>
    <w:rsid w:val="00C3139D"/>
    <w:rsid w:val="00C32B30"/>
    <w:rsid w:val="00C35A24"/>
    <w:rsid w:val="00C51210"/>
    <w:rsid w:val="00C529DC"/>
    <w:rsid w:val="00C56F4B"/>
    <w:rsid w:val="00C7495A"/>
    <w:rsid w:val="00C83208"/>
    <w:rsid w:val="00C9058C"/>
    <w:rsid w:val="00C90594"/>
    <w:rsid w:val="00CA2077"/>
    <w:rsid w:val="00CA210D"/>
    <w:rsid w:val="00CA6806"/>
    <w:rsid w:val="00CB09A4"/>
    <w:rsid w:val="00CB4FF8"/>
    <w:rsid w:val="00CB5093"/>
    <w:rsid w:val="00CC189B"/>
    <w:rsid w:val="00CC49BE"/>
    <w:rsid w:val="00CD107C"/>
    <w:rsid w:val="00CD3ABD"/>
    <w:rsid w:val="00CD4A4A"/>
    <w:rsid w:val="00CE15F8"/>
    <w:rsid w:val="00CE1E8E"/>
    <w:rsid w:val="00CE2ADB"/>
    <w:rsid w:val="00CE4CA6"/>
    <w:rsid w:val="00CE586C"/>
    <w:rsid w:val="00CF6E9F"/>
    <w:rsid w:val="00D01C80"/>
    <w:rsid w:val="00D13EC6"/>
    <w:rsid w:val="00D255F6"/>
    <w:rsid w:val="00D2609C"/>
    <w:rsid w:val="00D31630"/>
    <w:rsid w:val="00D3667E"/>
    <w:rsid w:val="00D42583"/>
    <w:rsid w:val="00D521D0"/>
    <w:rsid w:val="00D565D5"/>
    <w:rsid w:val="00D6045D"/>
    <w:rsid w:val="00D609DC"/>
    <w:rsid w:val="00D633BD"/>
    <w:rsid w:val="00D92678"/>
    <w:rsid w:val="00D932E5"/>
    <w:rsid w:val="00D9657E"/>
    <w:rsid w:val="00DC36F2"/>
    <w:rsid w:val="00DC3EB5"/>
    <w:rsid w:val="00DD1235"/>
    <w:rsid w:val="00DD4655"/>
    <w:rsid w:val="00DE0F30"/>
    <w:rsid w:val="00DE5F85"/>
    <w:rsid w:val="00DF1292"/>
    <w:rsid w:val="00DF12B7"/>
    <w:rsid w:val="00DF1B5E"/>
    <w:rsid w:val="00E03294"/>
    <w:rsid w:val="00E06246"/>
    <w:rsid w:val="00E11B8F"/>
    <w:rsid w:val="00E12B6F"/>
    <w:rsid w:val="00E171F8"/>
    <w:rsid w:val="00E2484E"/>
    <w:rsid w:val="00E25613"/>
    <w:rsid w:val="00E4171D"/>
    <w:rsid w:val="00E425FE"/>
    <w:rsid w:val="00E42A49"/>
    <w:rsid w:val="00E448A2"/>
    <w:rsid w:val="00E449F0"/>
    <w:rsid w:val="00E4602B"/>
    <w:rsid w:val="00E52B5C"/>
    <w:rsid w:val="00E62CF0"/>
    <w:rsid w:val="00E639D5"/>
    <w:rsid w:val="00E65B7E"/>
    <w:rsid w:val="00E66C20"/>
    <w:rsid w:val="00E83BB4"/>
    <w:rsid w:val="00E860A3"/>
    <w:rsid w:val="00E94832"/>
    <w:rsid w:val="00E96FCD"/>
    <w:rsid w:val="00EA1034"/>
    <w:rsid w:val="00EA4502"/>
    <w:rsid w:val="00EB4222"/>
    <w:rsid w:val="00EB5D4F"/>
    <w:rsid w:val="00EC1ED9"/>
    <w:rsid w:val="00EC40C8"/>
    <w:rsid w:val="00ED204E"/>
    <w:rsid w:val="00ED41F6"/>
    <w:rsid w:val="00ED52E3"/>
    <w:rsid w:val="00EE6FA8"/>
    <w:rsid w:val="00EF18B9"/>
    <w:rsid w:val="00EF35CF"/>
    <w:rsid w:val="00EF5286"/>
    <w:rsid w:val="00F34BC1"/>
    <w:rsid w:val="00F41ED9"/>
    <w:rsid w:val="00F432B5"/>
    <w:rsid w:val="00F460BC"/>
    <w:rsid w:val="00F53086"/>
    <w:rsid w:val="00F5428D"/>
    <w:rsid w:val="00F75AD5"/>
    <w:rsid w:val="00F77FF3"/>
    <w:rsid w:val="00F826F7"/>
    <w:rsid w:val="00F86025"/>
    <w:rsid w:val="00F90C52"/>
    <w:rsid w:val="00F94763"/>
    <w:rsid w:val="00FA2774"/>
    <w:rsid w:val="00FA4759"/>
    <w:rsid w:val="00FA4CBC"/>
    <w:rsid w:val="00FB1D97"/>
    <w:rsid w:val="00FB521B"/>
    <w:rsid w:val="00FC3FCE"/>
    <w:rsid w:val="00FC5D15"/>
    <w:rsid w:val="00FD1DDD"/>
    <w:rsid w:val="00FE2C98"/>
    <w:rsid w:val="00FE437E"/>
    <w:rsid w:val="00FE53D2"/>
    <w:rsid w:val="00FE5A61"/>
    <w:rsid w:val="00FE7F0C"/>
    <w:rsid w:val="00FF179F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C226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202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4202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202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3139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49BE"/>
    <w:pPr>
      <w:ind w:left="720"/>
      <w:contextualSpacing/>
    </w:pPr>
  </w:style>
  <w:style w:type="paragraph" w:styleId="ab">
    <w:name w:val="Plain Text"/>
    <w:basedOn w:val="a"/>
    <w:link w:val="ac"/>
    <w:uiPriority w:val="99"/>
    <w:rsid w:val="0081386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813866"/>
    <w:rPr>
      <w:rFonts w:ascii="Courier New" w:hAnsi="Courier New" w:cs="Courier New"/>
      <w:sz w:val="20"/>
      <w:szCs w:val="20"/>
      <w:lang w:val="x-none" w:eastAsia="ru-RU"/>
    </w:rPr>
  </w:style>
  <w:style w:type="paragraph" w:styleId="ad">
    <w:name w:val="Normal (Web)"/>
    <w:basedOn w:val="a"/>
    <w:uiPriority w:val="99"/>
    <w:semiHidden/>
    <w:unhideWhenUsed/>
    <w:rsid w:val="00D96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CE586C"/>
    <w:pPr>
      <w:tabs>
        <w:tab w:val="center" w:pos="9001"/>
        <w:tab w:val="left" w:pos="10149"/>
      </w:tabs>
      <w:autoSpaceDE w:val="0"/>
      <w:autoSpaceDN w:val="0"/>
      <w:spacing w:after="0" w:line="240" w:lineRule="auto"/>
      <w:ind w:firstLine="567"/>
      <w:jc w:val="both"/>
    </w:pPr>
    <w:rPr>
      <w:rFonts w:ascii="Times New Roman" w:eastAsiaTheme="minorEastAsia" w:hAnsi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CE586C"/>
    <w:rPr>
      <w:rFonts w:ascii="Times New Roman" w:eastAsiaTheme="minorEastAsia" w:hAnsi="Times New Roman" w:cs="Times New Roman"/>
      <w:b/>
      <w:bCs/>
      <w:lang w:val="x-none" w:eastAsia="ru-RU"/>
    </w:rPr>
  </w:style>
  <w:style w:type="paragraph" w:styleId="21">
    <w:name w:val="Body Text Indent 2"/>
    <w:basedOn w:val="a"/>
    <w:link w:val="22"/>
    <w:uiPriority w:val="99"/>
    <w:rsid w:val="00CE586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Theme="minorEastAsia" w:hAnsi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E586C"/>
    <w:rPr>
      <w:rFonts w:ascii="Times New Roman" w:eastAsiaTheme="minorEastAsia" w:hAnsi="Times New Roman" w:cs="Times New Roman"/>
      <w:lang w:val="x-none" w:eastAsia="ru-RU"/>
    </w:rPr>
  </w:style>
  <w:style w:type="paragraph" w:styleId="ae">
    <w:name w:val="Body Text"/>
    <w:basedOn w:val="a"/>
    <w:link w:val="af"/>
    <w:uiPriority w:val="99"/>
    <w:unhideWhenUsed/>
    <w:rsid w:val="00CE586C"/>
    <w:pPr>
      <w:autoSpaceDE w:val="0"/>
      <w:autoSpaceDN w:val="0"/>
      <w:spacing w:after="12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CE586C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116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94832"/>
    <w:rPr>
      <w:rFonts w:cs="Times New Roman"/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782A6F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2A6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782A6F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unhideWhenUsed/>
    <w:rsid w:val="00782A6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782A6F"/>
    <w:rPr>
      <w:rFonts w:cs="Times New Roman"/>
      <w:b/>
      <w:bCs/>
      <w:sz w:val="20"/>
      <w:szCs w:val="20"/>
    </w:rPr>
  </w:style>
  <w:style w:type="paragraph" w:styleId="af6">
    <w:name w:val="No Spacing"/>
    <w:uiPriority w:val="1"/>
    <w:qFormat/>
    <w:rsid w:val="00DD4655"/>
    <w:pPr>
      <w:spacing w:after="0" w:line="240" w:lineRule="auto"/>
    </w:pPr>
    <w:rPr>
      <w:rFonts w:cs="Times New Roman"/>
    </w:rPr>
  </w:style>
  <w:style w:type="character" w:customStyle="1" w:styleId="blk">
    <w:name w:val="blk"/>
    <w:basedOn w:val="a0"/>
    <w:rsid w:val="006C6C60"/>
    <w:rPr>
      <w:rFonts w:cs="Times New Roman"/>
    </w:rPr>
  </w:style>
  <w:style w:type="table" w:customStyle="1" w:styleId="TableStyle0">
    <w:name w:val="TableStyle0"/>
    <w:rsid w:val="00D13EC6"/>
    <w:pPr>
      <w:spacing w:after="0" w:line="240" w:lineRule="auto"/>
    </w:pPr>
    <w:rPr>
      <w:rFonts w:ascii="Arial" w:eastAsiaTheme="minorEastAsia" w:hAnsi="Arial" w:cstheme="minorBidi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13EC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A24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202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4202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202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3139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49BE"/>
    <w:pPr>
      <w:ind w:left="720"/>
      <w:contextualSpacing/>
    </w:pPr>
  </w:style>
  <w:style w:type="paragraph" w:styleId="ab">
    <w:name w:val="Plain Text"/>
    <w:basedOn w:val="a"/>
    <w:link w:val="ac"/>
    <w:uiPriority w:val="99"/>
    <w:rsid w:val="0081386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813866"/>
    <w:rPr>
      <w:rFonts w:ascii="Courier New" w:hAnsi="Courier New" w:cs="Courier New"/>
      <w:sz w:val="20"/>
      <w:szCs w:val="20"/>
      <w:lang w:val="x-none" w:eastAsia="ru-RU"/>
    </w:rPr>
  </w:style>
  <w:style w:type="paragraph" w:styleId="ad">
    <w:name w:val="Normal (Web)"/>
    <w:basedOn w:val="a"/>
    <w:uiPriority w:val="99"/>
    <w:semiHidden/>
    <w:unhideWhenUsed/>
    <w:rsid w:val="00D96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CE586C"/>
    <w:pPr>
      <w:tabs>
        <w:tab w:val="center" w:pos="9001"/>
        <w:tab w:val="left" w:pos="10149"/>
      </w:tabs>
      <w:autoSpaceDE w:val="0"/>
      <w:autoSpaceDN w:val="0"/>
      <w:spacing w:after="0" w:line="240" w:lineRule="auto"/>
      <w:ind w:firstLine="567"/>
      <w:jc w:val="both"/>
    </w:pPr>
    <w:rPr>
      <w:rFonts w:ascii="Times New Roman" w:eastAsiaTheme="minorEastAsia" w:hAnsi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CE586C"/>
    <w:rPr>
      <w:rFonts w:ascii="Times New Roman" w:eastAsiaTheme="minorEastAsia" w:hAnsi="Times New Roman" w:cs="Times New Roman"/>
      <w:b/>
      <w:bCs/>
      <w:lang w:val="x-none" w:eastAsia="ru-RU"/>
    </w:rPr>
  </w:style>
  <w:style w:type="paragraph" w:styleId="21">
    <w:name w:val="Body Text Indent 2"/>
    <w:basedOn w:val="a"/>
    <w:link w:val="22"/>
    <w:uiPriority w:val="99"/>
    <w:rsid w:val="00CE586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Theme="minorEastAsia" w:hAnsi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E586C"/>
    <w:rPr>
      <w:rFonts w:ascii="Times New Roman" w:eastAsiaTheme="minorEastAsia" w:hAnsi="Times New Roman" w:cs="Times New Roman"/>
      <w:lang w:val="x-none" w:eastAsia="ru-RU"/>
    </w:rPr>
  </w:style>
  <w:style w:type="paragraph" w:styleId="ae">
    <w:name w:val="Body Text"/>
    <w:basedOn w:val="a"/>
    <w:link w:val="af"/>
    <w:uiPriority w:val="99"/>
    <w:unhideWhenUsed/>
    <w:rsid w:val="00CE586C"/>
    <w:pPr>
      <w:autoSpaceDE w:val="0"/>
      <w:autoSpaceDN w:val="0"/>
      <w:spacing w:after="12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CE586C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116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94832"/>
    <w:rPr>
      <w:rFonts w:cs="Times New Roman"/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782A6F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2A6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782A6F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unhideWhenUsed/>
    <w:rsid w:val="00782A6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782A6F"/>
    <w:rPr>
      <w:rFonts w:cs="Times New Roman"/>
      <w:b/>
      <w:bCs/>
      <w:sz w:val="20"/>
      <w:szCs w:val="20"/>
    </w:rPr>
  </w:style>
  <w:style w:type="paragraph" w:styleId="af6">
    <w:name w:val="No Spacing"/>
    <w:uiPriority w:val="1"/>
    <w:qFormat/>
    <w:rsid w:val="00DD4655"/>
    <w:pPr>
      <w:spacing w:after="0" w:line="240" w:lineRule="auto"/>
    </w:pPr>
    <w:rPr>
      <w:rFonts w:cs="Times New Roman"/>
    </w:rPr>
  </w:style>
  <w:style w:type="character" w:customStyle="1" w:styleId="blk">
    <w:name w:val="blk"/>
    <w:basedOn w:val="a0"/>
    <w:rsid w:val="006C6C60"/>
    <w:rPr>
      <w:rFonts w:cs="Times New Roman"/>
    </w:rPr>
  </w:style>
  <w:style w:type="table" w:customStyle="1" w:styleId="TableStyle0">
    <w:name w:val="TableStyle0"/>
    <w:rsid w:val="00D13EC6"/>
    <w:pPr>
      <w:spacing w:after="0" w:line="240" w:lineRule="auto"/>
    </w:pPr>
    <w:rPr>
      <w:rFonts w:ascii="Arial" w:eastAsiaTheme="minorEastAsia" w:hAnsi="Arial" w:cstheme="minorBidi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13EC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A24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cp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5977-64CB-48D2-B0E5-4A89E8F9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Osnova</dc:creator>
  <cp:lastModifiedBy>Елена Соловова</cp:lastModifiedBy>
  <cp:revision>59</cp:revision>
  <cp:lastPrinted>2017-06-05T08:27:00Z</cp:lastPrinted>
  <dcterms:created xsi:type="dcterms:W3CDTF">2026-02-02T09:57:00Z</dcterms:created>
  <dcterms:modified xsi:type="dcterms:W3CDTF">2026-06-04T03:04:00Z</dcterms:modified>
</cp:coreProperties>
</file>