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/>
        <w:jc w:val="right"/>
        <w:rPr>
          <w:rFonts w:ascii="Times New Roman" w:hAnsi="Times New Roman" w:eastAsia="Arial Unicode MS" w:cs="Times New Roman"/>
          <w:bCs/>
          <w:sz w:val="24"/>
          <w:szCs w:val="24"/>
          <w:lang w:bidi="en-US"/>
        </w:rPr>
      </w:pPr>
      <w:r>
        <w:rPr>
          <w:rFonts w:eastAsia="Arial Unicode MS" w:cs="Times New Roman" w:ascii="Times New Roman" w:hAnsi="Times New Roman"/>
          <w:bCs/>
          <w:sz w:val="24"/>
          <w:szCs w:val="24"/>
          <w:lang w:bidi="en-US"/>
        </w:rPr>
        <w:t>Приложение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Arial Unicode MS" w:cs="Times New Roman"/>
          <w:b/>
          <w:bCs/>
          <w:sz w:val="24"/>
          <w:szCs w:val="24"/>
          <w:lang w:bidi="en-US"/>
        </w:rPr>
      </w:pPr>
      <w:r>
        <w:rPr>
          <w:rFonts w:eastAsia="Arial Unicode MS" w:cs="Times New Roman" w:ascii="Times New Roman" w:hAnsi="Times New Roman"/>
          <w:b/>
          <w:bCs/>
          <w:sz w:val="24"/>
          <w:szCs w:val="24"/>
          <w:lang w:bidi="en-US"/>
        </w:rPr>
        <w:t>Описание объекта закупки</w:t>
      </w:r>
    </w:p>
    <w:p>
      <w:pPr>
        <w:pStyle w:val="Normal"/>
        <w:widowControl w:val="false"/>
        <w:spacing w:lineRule="auto" w:line="240"/>
        <w:ind w:firstLine="567"/>
        <w:jc w:val="both"/>
        <w:rPr>
          <w:rFonts w:ascii="Times New Roman" w:hAnsi="Times New Roman" w:eastAsia="Arial" w:cs="Times New Roman"/>
          <w:b/>
          <w:sz w:val="24"/>
          <w:szCs w:val="24"/>
          <w:lang w:eastAsia="hi-IN" w:bidi="hi-IN"/>
        </w:rPr>
      </w:pPr>
      <w:r>
        <w:rPr>
          <w:rFonts w:cs="Times New Roman" w:ascii="Times New Roman" w:hAnsi="Times New Roman"/>
          <w:sz w:val="24"/>
          <w:szCs w:val="24"/>
        </w:rPr>
        <w:t>Поставка вещевого имущества для обеспечения нужд Главного управления МЧС России по Курганской области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left="0" w:hanging="0"/>
        <w:jc w:val="center"/>
        <w:outlineLvl w:val="0"/>
        <w:rPr>
          <w:rFonts w:ascii="Times New Roman" w:hAnsi="Times New Roman" w:eastAsia="Arial Unicode MS" w:cs="Times New Roman"/>
          <w:b/>
          <w:bCs/>
          <w:sz w:val="24"/>
          <w:szCs w:val="24"/>
          <w:lang w:bidi="en-US"/>
        </w:rPr>
      </w:pPr>
      <w:r>
        <w:rPr>
          <w:rFonts w:eastAsia="Arial Unicode MS" w:cs="Times New Roman" w:ascii="Times New Roman" w:hAnsi="Times New Roman"/>
          <w:b/>
          <w:bCs/>
          <w:sz w:val="24"/>
          <w:szCs w:val="24"/>
          <w:lang w:bidi="en-US"/>
        </w:rPr>
        <w:t>Общие требования: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Arial Unicode MS" w:cs="Times New Roman" w:ascii="Times New Roman" w:hAnsi="Times New Roman"/>
          <w:sz w:val="24"/>
          <w:szCs w:val="24"/>
          <w:lang w:bidi="en-US"/>
        </w:rPr>
        <w:t xml:space="preserve">В соответствии с </w:t>
      </w:r>
      <w:hyperlink r:id="rId2">
        <w:r>
          <w:rPr>
            <w:rFonts w:eastAsia="Arial Unicode MS" w:cs="Times New Roman" w:ascii="Times New Roman" w:hAnsi="Times New Roman"/>
            <w:sz w:val="24"/>
            <w:szCs w:val="24"/>
            <w:lang w:bidi="en-US"/>
          </w:rPr>
          <w:t>п. 7 ч. 1 ст. 33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Закон)</w:t>
      </w:r>
      <w:r>
        <w:rPr>
          <w:rFonts w:eastAsia="Arial Unicode MS" w:cs="Times New Roman" w:ascii="Times New Roman" w:hAnsi="Times New Roman"/>
          <w:sz w:val="24"/>
          <w:szCs w:val="24"/>
          <w:lang w:bidi="en-US"/>
        </w:rPr>
        <w:t>, поставляемое вещевое имущество (далее – имущество) должно быть новым (имущество, которое не было в употреблении,  в ремонте, в том числе которое не было восстановлено, у которого не было осуществлена замена составных частей, не были восстановлены потребительские свойства).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567"/>
        <w:jc w:val="both"/>
        <w:rPr>
          <w:rFonts w:ascii="Times New Roman" w:hAnsi="Times New Roman" w:eastAsia="Arial Unicode MS" w:cs="Times New Roman"/>
          <w:sz w:val="24"/>
          <w:szCs w:val="24"/>
          <w:lang w:bidi="en-US"/>
        </w:rPr>
      </w:pPr>
      <w:r>
        <w:rPr>
          <w:rFonts w:eastAsia="Arial Unicode MS" w:cs="Times New Roman" w:ascii="Times New Roman" w:hAnsi="Times New Roman"/>
          <w:sz w:val="24"/>
          <w:szCs w:val="24"/>
          <w:lang w:bidi="en-US"/>
        </w:rPr>
        <w:t>Вещевое имущество изготовлено не ранее 2025 года и соответствует требованиям, установленным настоящим описанием объекта закупки.</w:t>
      </w:r>
    </w:p>
    <w:p>
      <w:pPr>
        <w:pStyle w:val="Normal"/>
        <w:widowControl w:val="false"/>
        <w:spacing w:lineRule="auto" w:line="240"/>
        <w:ind w:firstLine="567"/>
        <w:jc w:val="center"/>
        <w:rPr>
          <w:rFonts w:ascii="Times New Roman" w:hAnsi="Times New Roman" w:eastAsia="Arial Unicode MS" w:cs="Times New Roman"/>
          <w:sz w:val="24"/>
          <w:szCs w:val="24"/>
          <w:lang w:bidi="en-US"/>
        </w:rPr>
      </w:pPr>
      <w:r>
        <w:rPr>
          <w:rFonts w:eastAsia="Arial Unicode MS" w:cs="Times New Roman" w:ascii="Times New Roman" w:hAnsi="Times New Roman"/>
          <w:sz w:val="24"/>
          <w:szCs w:val="24"/>
          <w:lang w:bidi="en-US"/>
        </w:rPr>
        <w:t>Костюм хлопчатобумажный.</w:t>
      </w:r>
    </w:p>
    <w:p>
      <w:pPr>
        <w:pStyle w:val="Normal"/>
        <w:widowControl w:val="false"/>
        <w:spacing w:lineRule="auto" w:line="240"/>
        <w:ind w:firstLine="567"/>
        <w:jc w:val="left"/>
        <w:rPr/>
      </w:pPr>
      <w:r>
        <w:rPr>
          <w:rFonts w:eastAsia="Arial Unicode MS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en-US"/>
        </w:rPr>
        <w:t>Комплектация: куртка, брюки.</w:t>
      </w:r>
      <w:r>
        <w:rPr>
          <w:rFonts w:eastAsia="Arial Unicode MS" w:cs="Times New Roman" w:ascii="Times New Roman" w:hAnsi="Times New Roman"/>
          <w:b w:val="false"/>
          <w:bCs w:val="false"/>
          <w:sz w:val="24"/>
          <w:szCs w:val="24"/>
          <w:lang w:bidi="en-US"/>
        </w:rPr>
        <w:br/>
      </w:r>
      <w:r>
        <w:rPr>
          <w:rFonts w:eastAsia="Arial Unicode MS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en-US"/>
        </w:rPr>
        <w:t>Состав: полиэфир − 65%, хлопок − 35%, плотность − 210 г/м².</w:t>
      </w:r>
      <w:r>
        <w:rPr>
          <w:rFonts w:eastAsia="Arial Unicode MS" w:cs="Times New Roman" w:ascii="Times New Roman" w:hAnsi="Times New Roman"/>
          <w:b w:val="false"/>
          <w:bCs w:val="false"/>
          <w:sz w:val="24"/>
          <w:szCs w:val="24"/>
          <w:lang w:bidi="en-US"/>
        </w:rPr>
        <w:br/>
      </w:r>
      <w:r>
        <w:rPr>
          <w:rFonts w:eastAsia="Arial Unicode MS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en-US"/>
        </w:rPr>
        <w:t>Заключительная отделка: ВО.</w:t>
      </w:r>
      <w:r>
        <w:rPr>
          <w:rFonts w:eastAsia="Arial Unicode MS" w:cs="Times New Roman" w:ascii="Times New Roman" w:hAnsi="Times New Roman"/>
          <w:b w:val="false"/>
          <w:bCs w:val="false"/>
          <w:sz w:val="24"/>
          <w:szCs w:val="24"/>
          <w:lang w:bidi="en-US"/>
        </w:rPr>
        <w:br/>
      </w:r>
      <w:r>
        <w:rPr>
          <w:rFonts w:eastAsia="Arial Unicode MS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en-US"/>
        </w:rPr>
        <w:t>Застежка: потайная на пуговицах с планкой на кнопках; пояс на кнопке, гульфик на пуговицах.</w:t>
      </w:r>
      <w:r>
        <w:rPr>
          <w:rFonts w:eastAsia="Arial Unicode MS" w:cs="Times New Roman" w:ascii="Times New Roman" w:hAnsi="Times New Roman"/>
          <w:b w:val="false"/>
          <w:bCs w:val="false"/>
          <w:sz w:val="24"/>
          <w:szCs w:val="24"/>
          <w:lang w:bidi="en-US"/>
        </w:rPr>
        <w:br/>
      </w:r>
      <w:r>
        <w:rPr>
          <w:rFonts w:eastAsia="Arial Unicode MS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en-US"/>
        </w:rPr>
        <w:t>Воротник: отложной.</w:t>
      </w:r>
      <w:r>
        <w:rPr>
          <w:rFonts w:eastAsia="Arial Unicode MS" w:cs="Times New Roman" w:ascii="Times New Roman" w:hAnsi="Times New Roman"/>
          <w:b w:val="false"/>
          <w:bCs w:val="false"/>
          <w:sz w:val="24"/>
          <w:szCs w:val="24"/>
          <w:lang w:bidi="en-US"/>
        </w:rPr>
        <w:br/>
      </w:r>
      <w:r>
        <w:rPr>
          <w:rFonts w:eastAsia="Arial Unicode MS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en-US"/>
        </w:rPr>
        <w:t>Карманы: на куртке - два нагрудных накладных с клапанами на кнопках, два нижних с наклонным входом; карман с клапаном и отсеком для карандаша/ручки на рукаве; на брюках - боковые полуобъемные и задний с клапаном на кнопке.</w:t>
      </w:r>
      <w:r>
        <w:rPr>
          <w:rFonts w:eastAsia="Arial Unicode MS" w:cs="Times New Roman" w:ascii="Times New Roman" w:hAnsi="Times New Roman"/>
          <w:b w:val="false"/>
          <w:bCs w:val="false"/>
          <w:sz w:val="24"/>
          <w:szCs w:val="24"/>
          <w:lang w:bidi="en-US"/>
        </w:rPr>
        <w:br/>
      </w:r>
      <w:r>
        <w:rPr>
          <w:rFonts w:eastAsia="Arial Unicode MS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en-US"/>
        </w:rPr>
        <w:t>Регулировки: хлястики на кнопках на поясе куртки, пояс с эластичной лентой по бокам на брюках;</w:t>
      </w:r>
      <w:r>
        <w:rPr>
          <w:rFonts w:eastAsia="Arial Unicode MS" w:cs="Times New Roman" w:ascii="Times New Roman" w:hAnsi="Times New Roman"/>
          <w:b w:val="false"/>
          <w:bCs w:val="false"/>
          <w:sz w:val="24"/>
          <w:szCs w:val="24"/>
          <w:lang w:bidi="en-US"/>
        </w:rPr>
        <w:br/>
      </w:r>
      <w:r>
        <w:rPr>
          <w:rFonts w:eastAsia="Arial Unicode MS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en-US"/>
        </w:rPr>
        <w:t>Вентиляционные щели: на спинке куртки.</w:t>
      </w:r>
      <w:r>
        <w:rPr>
          <w:rFonts w:eastAsia="Arial Unicode MS" w:cs="Times New Roman" w:ascii="Times New Roman" w:hAnsi="Times New Roman"/>
          <w:b w:val="false"/>
          <w:bCs w:val="false"/>
          <w:sz w:val="24"/>
          <w:szCs w:val="24"/>
          <w:lang w:bidi="en-US"/>
        </w:rPr>
        <w:br/>
      </w:r>
      <w:r>
        <w:rPr>
          <w:rFonts w:eastAsia="Arial Unicode MS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en-US"/>
        </w:rPr>
        <w:t>Усилительные накладки: точечное ПВХ-нанесение на локтях и коленях.</w:t>
      </w:r>
      <w:r>
        <w:rPr>
          <w:rFonts w:eastAsia="Arial Unicode MS" w:cs="Times New Roman" w:ascii="Times New Roman" w:hAnsi="Times New Roman"/>
          <w:b w:val="false"/>
          <w:bCs w:val="false"/>
          <w:sz w:val="24"/>
          <w:szCs w:val="24"/>
          <w:lang w:bidi="en-US"/>
        </w:rPr>
        <w:br/>
      </w:r>
      <w:r>
        <w:rPr>
          <w:rFonts w:eastAsia="Arial Unicode MS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en-US"/>
        </w:rPr>
        <w:t>Цвет: черный с оранжевым.</w:t>
      </w:r>
    </w:p>
    <w:p>
      <w:pPr>
        <w:pStyle w:val="Style16"/>
        <w:widowControl/>
        <w:pBdr/>
        <w:spacing w:lineRule="atLeast" w:line="270"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Область коленей и локтей дополнительно защищена от истирания накладками из ткани с ПВХ-покрытием.</w:t>
      </w:r>
    </w:p>
    <w:p>
      <w:pPr>
        <w:pStyle w:val="Style16"/>
        <w:widowControl/>
        <w:spacing w:lineRule="atLeast" w:line="270" w:before="0" w:after="0"/>
        <w:rPr>
          <w:rFonts w:eastAsia="Arial Unicode MS" w:cs="Times New Roman"/>
          <w:lang w:bidi="en-US"/>
        </w:rPr>
      </w:pPr>
      <w:r>
        <w:rPr>
          <w:rFonts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2190750</wp:posOffset>
            </wp:positionH>
            <wp:positionV relativeFrom="paragraph">
              <wp:posOffset>18415</wp:posOffset>
            </wp:positionV>
            <wp:extent cx="2117725" cy="30086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Внешний вид                                               </w:t>
      </w:r>
    </w:p>
    <w:p>
      <w:pPr>
        <w:pStyle w:val="Normal"/>
        <w:widowControl w:val="false"/>
        <w:spacing w:lineRule="auto" w:line="240" w:before="0" w:after="200"/>
        <w:contextualSpacing/>
        <w:jc w:val="center"/>
        <w:rPr>
          <w:rFonts w:ascii="Times New Roman" w:hAnsi="Times New Roman" w:eastAsia="Arial Unicode MS" w:cs="Times New Roman"/>
          <w:b/>
          <w:bCs/>
          <w:sz w:val="24"/>
          <w:szCs w:val="24"/>
          <w:lang w:bidi="en-US"/>
        </w:rPr>
      </w:pPr>
      <w:r>
        <w:rPr>
          <w:rFonts w:eastAsia="Arial Unicode MS" w:cs="Times New Roman" w:ascii="Times New Roman" w:hAnsi="Times New Roman"/>
          <w:b/>
          <w:bCs/>
          <w:sz w:val="24"/>
          <w:szCs w:val="24"/>
          <w:lang w:bidi="en-US"/>
        </w:rPr>
      </w:r>
    </w:p>
    <w:p>
      <w:pPr>
        <w:pStyle w:val="Normal"/>
        <w:widowControl w:val="false"/>
        <w:spacing w:lineRule="auto" w:line="240" w:before="0" w:after="200"/>
        <w:contextualSpacing/>
        <w:jc w:val="center"/>
        <w:rPr>
          <w:rFonts w:ascii="Times New Roman" w:hAnsi="Times New Roman" w:eastAsia="Arial Unicode MS" w:cs="Times New Roman"/>
          <w:b/>
          <w:bCs/>
          <w:sz w:val="24"/>
          <w:szCs w:val="24"/>
          <w:lang w:bidi="en-US"/>
        </w:rPr>
      </w:pPr>
      <w:r>
        <w:rPr>
          <w:rFonts w:eastAsia="Arial Unicode MS" w:cs="Times New Roman" w:ascii="Times New Roman" w:hAnsi="Times New Roman"/>
          <w:b/>
          <w:bCs/>
          <w:sz w:val="24"/>
          <w:szCs w:val="24"/>
          <w:lang w:bidi="en-US"/>
        </w:rPr>
        <w:t>Место и срок поставки:</w:t>
      </w:r>
    </w:p>
    <w:p>
      <w:pPr>
        <w:pStyle w:val="Normal"/>
        <w:widowControl w:val="false"/>
        <w:spacing w:lineRule="auto" w:line="240" w:before="0" w:after="200"/>
        <w:contextualSpacing/>
        <w:jc w:val="center"/>
        <w:rPr>
          <w:rFonts w:ascii="Times New Roman" w:hAnsi="Times New Roman" w:eastAsia="Arial Unicode MS" w:cs="Times New Roman"/>
          <w:b/>
          <w:bCs/>
          <w:sz w:val="24"/>
          <w:szCs w:val="24"/>
          <w:lang w:bidi="en-US"/>
        </w:rPr>
      </w:pPr>
      <w:r>
        <w:rPr>
          <w:rFonts w:eastAsia="Arial Unicode MS" w:cs="Times New Roman" w:ascii="Times New Roman" w:hAnsi="Times New Roman"/>
          <w:b/>
          <w:bCs/>
          <w:sz w:val="24"/>
          <w:szCs w:val="24"/>
          <w:lang w:bidi="en-US"/>
        </w:rPr>
      </w:r>
    </w:p>
    <w:p>
      <w:pPr>
        <w:pStyle w:val="Normal"/>
        <w:widowControl w:val="false"/>
        <w:spacing w:lineRule="auto" w:line="240"/>
        <w:ind w:firstLine="567"/>
        <w:jc w:val="both"/>
        <w:rPr>
          <w:rFonts w:ascii="Times New Roman" w:hAnsi="Times New Roman" w:eastAsia="Arial Unicode MS" w:cs="Times New Roman"/>
          <w:sz w:val="24"/>
          <w:szCs w:val="24"/>
          <w:lang w:bidi="en-US"/>
        </w:rPr>
      </w:pPr>
      <w:r>
        <w:rPr>
          <w:rFonts w:eastAsia="Arial Unicode MS" w:cs="Times New Roman" w:ascii="Times New Roman" w:hAnsi="Times New Roman"/>
          <w:sz w:val="24"/>
          <w:szCs w:val="24"/>
          <w:lang w:bidi="en-US"/>
        </w:rPr>
        <w:t>Поставщик обеспечивает за свой счет, своими силами и средствами доставку имущества по адресу</w:t>
      </w:r>
      <w:bookmarkStart w:id="2" w:name="Par21"/>
      <w:bookmarkEnd w:id="2"/>
      <w:r>
        <w:rPr>
          <w:rFonts w:eastAsia="Arial Unicode MS" w:cs="Times New Roman" w:ascii="Times New Roman" w:hAnsi="Times New Roman"/>
          <w:sz w:val="24"/>
          <w:szCs w:val="24"/>
          <w:lang w:bidi="en-US"/>
        </w:rPr>
        <w:t>: Россия, Курганская область, г. Курган, проспект Маршала Голикова, 27В.</w:t>
      </w:r>
    </w:p>
    <w:p>
      <w:pPr>
        <w:pStyle w:val="Normal"/>
        <w:widowControl w:val="false"/>
        <w:spacing w:lineRule="auto" w:line="240"/>
        <w:ind w:firstLine="567"/>
        <w:jc w:val="both"/>
        <w:rPr>
          <w:rFonts w:ascii="Times New Roman" w:hAnsi="Times New Roman" w:eastAsia="Arial Unicode MS" w:cs="Times New Roman"/>
          <w:sz w:val="24"/>
          <w:szCs w:val="24"/>
          <w:lang w:bidi="en-US"/>
        </w:rPr>
      </w:pPr>
      <w:r>
        <w:rPr>
          <w:rFonts w:eastAsia="Arial Unicode MS" w:cs="Times New Roman" w:ascii="Times New Roman" w:hAnsi="Times New Roman"/>
          <w:sz w:val="24"/>
          <w:szCs w:val="24"/>
          <w:lang w:bidi="en-US"/>
        </w:rPr>
        <w:t>Грузополучатель: Главное управление МЧС России по Курганской области.</w:t>
      </w:r>
    </w:p>
    <w:p>
      <w:pPr>
        <w:pStyle w:val="Normal"/>
        <w:shd w:val="clear" w:color="auto" w:fill="FFFFFF"/>
        <w:spacing w:before="0" w:after="20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поставки: с момента заключения договора 5 (пять) рабочих дней.</w:t>
      </w:r>
    </w:p>
    <w:p>
      <w:pPr>
        <w:pStyle w:val="Normal"/>
        <w:tabs>
          <w:tab w:val="clear" w:pos="708"/>
          <w:tab w:val="left" w:pos="-142" w:leader="none"/>
          <w:tab w:val="left" w:pos="142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-142" w:leader="none"/>
          <w:tab w:val="left" w:pos="142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Поставщик гарантирует замену костюмов при несоответствии их качества требованиям описания объекта закупки при условии соблюдения потребителем правил транспортирования, хранении и эксплуатации в течение всего гарантийного срока.</w:t>
      </w:r>
    </w:p>
    <w:p>
      <w:pPr>
        <w:pStyle w:val="Normal"/>
        <w:tabs>
          <w:tab w:val="clear" w:pos="708"/>
          <w:tab w:val="left" w:pos="-142" w:leader="none"/>
          <w:tab w:val="left" w:pos="142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Гарантийный срок эксплуатации – 1 год.</w:t>
      </w:r>
    </w:p>
    <w:p>
      <w:pPr>
        <w:pStyle w:val="Normal"/>
        <w:tabs>
          <w:tab w:val="clear" w:pos="708"/>
          <w:tab w:val="left" w:pos="-142" w:leader="none"/>
          <w:tab w:val="left" w:pos="142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before="0"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СПЕЦИФИКАЦИЯ</w:t>
      </w:r>
    </w:p>
    <w:tbl>
      <w:tblPr>
        <w:tblStyle w:val="af7"/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7"/>
        <w:gridCol w:w="3260"/>
        <w:gridCol w:w="3392"/>
        <w:gridCol w:w="1366"/>
        <w:gridCol w:w="1590"/>
      </w:tblGrid>
      <w:tr>
        <w:trPr/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№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</w:t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36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Размер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</w:tr>
      <w:tr>
        <w:trPr/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Костюм хлопчатобумажный</w:t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комплект</w:t>
            </w:r>
          </w:p>
        </w:tc>
        <w:tc>
          <w:tcPr>
            <w:tcW w:w="136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108/170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Костюм хлопчатобумажный</w:t>
            </w:r>
          </w:p>
        </w:tc>
        <w:tc>
          <w:tcPr>
            <w:tcW w:w="33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комплект</w:t>
            </w:r>
          </w:p>
        </w:tc>
        <w:tc>
          <w:tcPr>
            <w:tcW w:w="136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112/182</w:t>
            </w:r>
          </w:p>
        </w:tc>
        <w:tc>
          <w:tcPr>
            <w:tcW w:w="15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Костюм хлопчатобумажный</w:t>
            </w:r>
          </w:p>
        </w:tc>
        <w:tc>
          <w:tcPr>
            <w:tcW w:w="33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комплект</w:t>
            </w:r>
          </w:p>
        </w:tc>
        <w:tc>
          <w:tcPr>
            <w:tcW w:w="136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120/188</w:t>
            </w:r>
          </w:p>
        </w:tc>
        <w:tc>
          <w:tcPr>
            <w:tcW w:w="15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Костюм хлопчатобумажный</w:t>
            </w:r>
          </w:p>
        </w:tc>
        <w:tc>
          <w:tcPr>
            <w:tcW w:w="33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комплект</w:t>
            </w:r>
          </w:p>
        </w:tc>
        <w:tc>
          <w:tcPr>
            <w:tcW w:w="136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128/188</w:t>
            </w:r>
          </w:p>
        </w:tc>
        <w:tc>
          <w:tcPr>
            <w:tcW w:w="15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</w:tbl>
    <w:p>
      <w:pPr>
        <w:pStyle w:val="Normal"/>
        <w:shd w:val="clear" w:color="auto" w:fill="FFFFFF"/>
        <w:spacing w:before="0" w:after="20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4"/>
      <w:type w:val="nextPage"/>
      <w:pgSz w:w="11906" w:h="16838"/>
      <w:pgMar w:left="1134" w:right="566" w:gutter="0" w:header="708" w:top="1135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Sylfaen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5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174182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qFormat/>
    <w:rsid w:val="00174182"/>
    <w:pPr>
      <w:keepNext w:val="true"/>
      <w:spacing w:lineRule="auto" w:line="360" w:before="0" w:after="0"/>
      <w:ind w:left="71" w:hanging="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Normal"/>
    <w:next w:val="Normal"/>
    <w:link w:val="31"/>
    <w:qFormat/>
    <w:rsid w:val="00174182"/>
    <w:pPr>
      <w:keepNext w:val="true"/>
      <w:spacing w:lineRule="auto" w:line="360" w:before="0" w:after="0"/>
      <w:ind w:hanging="70"/>
      <w:jc w:val="center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174182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17418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qFormat/>
    <w:rsid w:val="0017418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1" w:customStyle="1">
    <w:name w:val="Заголовок 3 Знак"/>
    <w:basedOn w:val="DefaultParagraphFont"/>
    <w:qFormat/>
    <w:rsid w:val="0017418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174182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17418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Основной текст с отступом Знак"/>
    <w:basedOn w:val="DefaultParagraphFont"/>
    <w:qFormat/>
    <w:rsid w:val="0017418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uiPriority w:val="99"/>
    <w:semiHidden/>
    <w:qFormat/>
    <w:rsid w:val="00174182"/>
    <w:rPr/>
  </w:style>
  <w:style w:type="character" w:styleId="22" w:customStyle="1">
    <w:name w:val="Заголовок №2_"/>
    <w:basedOn w:val="DefaultParagraphFont"/>
    <w:link w:val="24"/>
    <w:uiPriority w:val="99"/>
    <w:qFormat/>
    <w:locked/>
    <w:rsid w:val="00174182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12" w:customStyle="1">
    <w:name w:val="Основной текст Знак1"/>
    <w:basedOn w:val="DefaultParagraphFont"/>
    <w:uiPriority w:val="99"/>
    <w:qFormat/>
    <w:locked/>
    <w:rsid w:val="00174182"/>
    <w:rPr>
      <w:rFonts w:ascii="Times New Roman" w:hAnsi="Times New Roman" w:cs="Times New Roman"/>
      <w:spacing w:val="1"/>
      <w:sz w:val="25"/>
      <w:szCs w:val="25"/>
      <w:u w:val="none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174182"/>
    <w:rPr/>
  </w:style>
  <w:style w:type="character" w:styleId="Style13" w:customStyle="1">
    <w:name w:val="Нижний колонтитул Знак"/>
    <w:basedOn w:val="DefaultParagraphFont"/>
    <w:uiPriority w:val="99"/>
    <w:qFormat/>
    <w:rsid w:val="00174182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74182"/>
    <w:rPr>
      <w:rFonts w:ascii="Tahoma" w:hAnsi="Tahoma" w:cs="Tahoma"/>
      <w:sz w:val="16"/>
      <w:szCs w:val="16"/>
    </w:rPr>
  </w:style>
  <w:style w:type="character" w:styleId="33" w:customStyle="1">
    <w:name w:val="Основной текст 3 Знак"/>
    <w:basedOn w:val="DefaultParagraphFont"/>
    <w:link w:val="BodyText3"/>
    <w:uiPriority w:val="99"/>
    <w:semiHidden/>
    <w:qFormat/>
    <w:rsid w:val="00174182"/>
    <w:rPr>
      <w:sz w:val="16"/>
      <w:szCs w:val="16"/>
    </w:rPr>
  </w:style>
  <w:style w:type="character" w:styleId="23" w:customStyle="1">
    <w:name w:val="Основной текст (2)_"/>
    <w:basedOn w:val="DefaultParagraphFont"/>
    <w:link w:val="25"/>
    <w:qFormat/>
    <w:rsid w:val="00174182"/>
    <w:rPr>
      <w:rFonts w:ascii="Sylfaen" w:hAnsi="Sylfaen" w:eastAsia="Sylfaen" w:cs="Sylfaen"/>
      <w:spacing w:val="10"/>
      <w:sz w:val="24"/>
      <w:szCs w:val="24"/>
      <w:shd w:fill="FFFFFF" w:val="clear"/>
    </w:rPr>
  </w:style>
  <w:style w:type="character" w:styleId="22pt" w:customStyle="1">
    <w:name w:val="Основной текст (2) + Интервал 2 pt"/>
    <w:basedOn w:val="23"/>
    <w:qFormat/>
    <w:rsid w:val="00174182"/>
    <w:rPr>
      <w:rFonts w:ascii="Sylfaen" w:hAnsi="Sylfaen" w:eastAsia="Sylfaen" w:cs="Sylfaen"/>
      <w:color w:val="000000"/>
      <w:spacing w:val="50"/>
      <w:w w:val="100"/>
      <w:sz w:val="24"/>
      <w:szCs w:val="24"/>
      <w:shd w:fill="FFFFFF" w:val="clear"/>
      <w:lang w:val="ru-RU" w:eastAsia="ru-RU" w:bidi="ru-RU"/>
    </w:rPr>
  </w:style>
  <w:style w:type="character" w:styleId="210pt0pt" w:customStyle="1">
    <w:name w:val="Основной текст (2) + 10 pt;Интервал 0 pt"/>
    <w:basedOn w:val="23"/>
    <w:qFormat/>
    <w:rsid w:val="00174182"/>
    <w:rPr>
      <w:rFonts w:ascii="Sylfaen" w:hAnsi="Sylfaen" w:eastAsia="Sylfaen" w:cs="Sylfaen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285pt" w:customStyle="1">
    <w:name w:val="Основной текст (2) + 8;5 pt"/>
    <w:basedOn w:val="23"/>
    <w:qFormat/>
    <w:rsid w:val="00174182"/>
    <w:rPr>
      <w:rFonts w:ascii="Sylfaen" w:hAnsi="Sylfaen" w:eastAsia="Sylfaen" w:cs="Sylfaen"/>
      <w:color w:val="000000"/>
      <w:spacing w:val="1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3"/>
    <w:qFormat/>
    <w:rsid w:val="00174182"/>
    <w:rPr>
      <w:rFonts w:ascii="Sylfaen" w:hAnsi="Sylfaen" w:eastAsia="Sylfaen" w:cs="Sylfaen"/>
      <w:color w:val="000000"/>
      <w:spacing w:val="10"/>
      <w:w w:val="100"/>
      <w:sz w:val="20"/>
      <w:szCs w:val="20"/>
      <w:shd w:fill="FFFFFF" w:val="clear"/>
      <w:lang w:val="ru-RU" w:eastAsia="ru-RU" w:bidi="ru-RU"/>
    </w:rPr>
  </w:style>
  <w:style w:type="character" w:styleId="2Consolas9pt-1pt" w:customStyle="1">
    <w:name w:val="Основной текст (2) + Consolas;9 pt;Полужирный;Интервал -1 pt"/>
    <w:basedOn w:val="23"/>
    <w:qFormat/>
    <w:rsid w:val="00174182"/>
    <w:rPr>
      <w:rFonts w:ascii="Consolas" w:hAnsi="Consolas" w:eastAsia="Consolas" w:cs="Consolas"/>
      <w:b/>
      <w:bCs/>
      <w:color w:val="000000"/>
      <w:spacing w:val="-20"/>
      <w:w w:val="100"/>
      <w:sz w:val="18"/>
      <w:szCs w:val="18"/>
      <w:shd w:fill="FFFFFF" w:val="clear"/>
      <w:lang w:val="ru-RU" w:eastAsia="ru-RU" w:bidi="ru-RU"/>
    </w:rPr>
  </w:style>
  <w:style w:type="character" w:styleId="34" w:customStyle="1">
    <w:name w:val="Основной текст (3)_"/>
    <w:basedOn w:val="DefaultParagraphFont"/>
    <w:link w:val="35"/>
    <w:qFormat/>
    <w:rsid w:val="00174182"/>
    <w:rPr>
      <w:rFonts w:ascii="Times New Roman" w:hAnsi="Times New Roman" w:eastAsia="Times New Roman" w:cs="Times New Roman"/>
      <w:b/>
      <w:bCs/>
      <w:sz w:val="19"/>
      <w:szCs w:val="19"/>
      <w:shd w:fill="FFFFFF" w:val="clear"/>
    </w:rPr>
  </w:style>
  <w:style w:type="character" w:styleId="4" w:customStyle="1">
    <w:name w:val="Основной текст (4)_"/>
    <w:basedOn w:val="DefaultParagraphFont"/>
    <w:link w:val="41"/>
    <w:qFormat/>
    <w:rsid w:val="00174182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-">
    <w:name w:val="Hyperlink"/>
    <w:basedOn w:val="DefaultParagraphFont"/>
    <w:uiPriority w:val="99"/>
    <w:semiHidden/>
    <w:unhideWhenUsed/>
    <w:rsid w:val="00954c8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56938"/>
    <w:rPr>
      <w:b/>
      <w:bCs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link w:val="Style11"/>
    <w:uiPriority w:val="99"/>
    <w:semiHidden/>
    <w:unhideWhenUsed/>
    <w:rsid w:val="00174182"/>
    <w:pPr>
      <w:spacing w:before="0" w:after="12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rsid w:val="00174182"/>
    <w:pPr>
      <w:widowControl w:val="false"/>
      <w:spacing w:lineRule="auto" w:line="240" w:before="240" w:after="240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3">
    <w:name w:val="Body Text Indent 3"/>
    <w:basedOn w:val="Normal"/>
    <w:link w:val="32"/>
    <w:qFormat/>
    <w:rsid w:val="00174182"/>
    <w:pPr>
      <w:spacing w:lineRule="auto" w:line="360" w:before="0" w:after="0"/>
      <w:ind w:left="1440" w:firstLine="720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20">
    <w:name w:val="Body Text Indent"/>
    <w:basedOn w:val="Normal"/>
    <w:link w:val="Style10"/>
    <w:rsid w:val="00174182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4" w:customStyle="1">
    <w:name w:val="Заголовок №2"/>
    <w:basedOn w:val="Normal"/>
    <w:link w:val="22"/>
    <w:uiPriority w:val="99"/>
    <w:qFormat/>
    <w:rsid w:val="00174182"/>
    <w:pPr>
      <w:widowControl w:val="false"/>
      <w:shd w:val="clear" w:color="auto" w:fill="FFFFFF"/>
      <w:spacing w:lineRule="atLeast" w:line="240" w:before="0" w:after="360"/>
      <w:outlineLvl w:val="1"/>
    </w:pPr>
    <w:rPr>
      <w:rFonts w:ascii="Times New Roman" w:hAnsi="Times New Roman" w:cs="Times New Roman"/>
      <w:b/>
      <w:bCs/>
      <w:sz w:val="25"/>
      <w:szCs w:val="25"/>
    </w:rPr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2"/>
    <w:uiPriority w:val="99"/>
    <w:unhideWhenUsed/>
    <w:rsid w:val="0017418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3"/>
    <w:uiPriority w:val="99"/>
    <w:unhideWhenUsed/>
    <w:rsid w:val="0017418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 w:customStyle="1">
    <w:name w:val="Обычный абзац"/>
    <w:basedOn w:val="Normal"/>
    <w:qFormat/>
    <w:rsid w:val="00174182"/>
    <w:pPr>
      <w:widowControl w:val="false"/>
      <w:spacing w:lineRule="auto" w:line="360" w:before="0" w:after="0"/>
      <w:ind w:left="284" w:right="142" w:firstLine="567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74182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7418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3"/>
    <w:uiPriority w:val="99"/>
    <w:semiHidden/>
    <w:unhideWhenUsed/>
    <w:qFormat/>
    <w:rsid w:val="00174182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17418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25" w:customStyle="1">
    <w:name w:val="Основной текст (2)"/>
    <w:basedOn w:val="Normal"/>
    <w:link w:val="23"/>
    <w:qFormat/>
    <w:rsid w:val="00174182"/>
    <w:pPr>
      <w:widowControl w:val="false"/>
      <w:shd w:val="clear" w:color="auto" w:fill="FFFFFF"/>
      <w:spacing w:lineRule="atLeast" w:line="0" w:before="0" w:after="360"/>
      <w:jc w:val="both"/>
    </w:pPr>
    <w:rPr>
      <w:rFonts w:ascii="Sylfaen" w:hAnsi="Sylfaen" w:eastAsia="Sylfaen" w:cs="Sylfaen"/>
      <w:spacing w:val="10"/>
      <w:sz w:val="24"/>
      <w:szCs w:val="24"/>
    </w:rPr>
  </w:style>
  <w:style w:type="paragraph" w:styleId="35" w:customStyle="1">
    <w:name w:val="Основной текст (3)"/>
    <w:basedOn w:val="Normal"/>
    <w:link w:val="34"/>
    <w:qFormat/>
    <w:rsid w:val="00174182"/>
    <w:pPr>
      <w:widowControl w:val="false"/>
      <w:shd w:val="clear" w:color="auto" w:fill="FFFFFF"/>
      <w:spacing w:lineRule="atLeast" w:line="0" w:before="1140" w:after="60"/>
      <w:ind w:firstLine="740"/>
      <w:jc w:val="both"/>
    </w:pPr>
    <w:rPr>
      <w:rFonts w:ascii="Times New Roman" w:hAnsi="Times New Roman" w:eastAsia="Times New Roman" w:cs="Times New Roman"/>
      <w:b/>
      <w:bCs/>
      <w:sz w:val="19"/>
      <w:szCs w:val="19"/>
    </w:rPr>
  </w:style>
  <w:style w:type="paragraph" w:styleId="41" w:customStyle="1">
    <w:name w:val="Основной текст (4)"/>
    <w:basedOn w:val="Normal"/>
    <w:link w:val="4"/>
    <w:qFormat/>
    <w:rsid w:val="00174182"/>
    <w:pPr>
      <w:widowControl w:val="false"/>
      <w:shd w:val="clear" w:color="auto" w:fill="FFFFFF"/>
      <w:spacing w:lineRule="atLeast" w:line="0" w:before="60" w:after="0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bd1c1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scription" w:customStyle="1">
    <w:name w:val="description"/>
    <w:basedOn w:val="Normal"/>
    <w:qFormat/>
    <w:rsid w:val="001e22a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174182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39"/>
    <w:rsid w:val="004654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6d11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003e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044D3624B81A8E1F4E873F09866A8CF8584DA1CC83CB50DE10177693AEE5EBC0D7BD1B411603655u5cCC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AD289-0679-479C-984D-841627D1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Application>LibreOffice/7.5.6.2$Linux_X86_64 LibreOffice_project/50$Build-2</Application>
  <AppVersion>15.0000</AppVersion>
  <Pages>2</Pages>
  <Words>328</Words>
  <Characters>2091</Characters>
  <CharactersWithSpaces>2427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2020-01-20T09:21:00Z</dcterms:created>
  <dc:creator>Специалист 1-го разряда - Бураков И.В.</dc:creator>
  <dc:description/>
  <dc:language>ru-RU</dc:language>
  <cp:lastModifiedBy/>
  <cp:lastPrinted>2024-03-26T04:03:00Z</cp:lastPrinted>
  <dcterms:modified xsi:type="dcterms:W3CDTF">2026-05-25T13:51:30Z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