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5FD" w:rsidRPr="009779B5" w:rsidRDefault="00424919" w:rsidP="006F40DC">
      <w:pPr>
        <w:jc w:val="center"/>
        <w:rPr>
          <w:rFonts w:eastAsia="Calibri"/>
          <w:b/>
          <w:sz w:val="16"/>
          <w:szCs w:val="16"/>
        </w:rPr>
      </w:pPr>
      <w:r w:rsidRPr="009779B5">
        <w:rPr>
          <w:rFonts w:eastAsia="Calibri"/>
          <w:b/>
          <w:sz w:val="16"/>
          <w:szCs w:val="16"/>
        </w:rPr>
        <w:t>ГОСУДАРСТВЕНН</w:t>
      </w:r>
      <w:r w:rsidR="00D64A52" w:rsidRPr="009779B5">
        <w:rPr>
          <w:rFonts w:eastAsia="Calibri"/>
          <w:b/>
          <w:sz w:val="16"/>
          <w:szCs w:val="16"/>
        </w:rPr>
        <w:t>ЫЙ</w:t>
      </w:r>
      <w:r w:rsidRPr="009779B5">
        <w:rPr>
          <w:rFonts w:eastAsia="Calibri"/>
          <w:b/>
          <w:sz w:val="16"/>
          <w:szCs w:val="16"/>
        </w:rPr>
        <w:t xml:space="preserve"> КОНТРАКТ №</w:t>
      </w:r>
      <w:r w:rsidR="00D64A52" w:rsidRPr="009779B5">
        <w:rPr>
          <w:rFonts w:eastAsia="Calibri"/>
          <w:b/>
          <w:sz w:val="16"/>
          <w:szCs w:val="16"/>
        </w:rPr>
        <w:t xml:space="preserve"> </w:t>
      </w:r>
      <w:r w:rsidR="00A00918" w:rsidRPr="009779B5">
        <w:rPr>
          <w:rFonts w:eastAsia="Calibri"/>
          <w:b/>
          <w:sz w:val="16"/>
          <w:szCs w:val="16"/>
        </w:rPr>
        <w:t>126</w:t>
      </w:r>
      <w:r w:rsidR="00201F1C" w:rsidRPr="009779B5">
        <w:rPr>
          <w:rFonts w:eastAsia="Calibri"/>
          <w:b/>
          <w:sz w:val="16"/>
          <w:szCs w:val="16"/>
        </w:rPr>
        <w:t>1-</w:t>
      </w:r>
    </w:p>
    <w:p w:rsidR="00D36AB1" w:rsidRPr="009779B5" w:rsidRDefault="009779B5" w:rsidP="006F40DC">
      <w:pPr>
        <w:jc w:val="center"/>
        <w:rPr>
          <w:rFonts w:eastAsia="Calibri"/>
          <w:b/>
          <w:sz w:val="16"/>
          <w:szCs w:val="16"/>
        </w:rPr>
      </w:pPr>
      <w:r w:rsidRPr="009779B5">
        <w:rPr>
          <w:rFonts w:eastAsia="Calibri"/>
          <w:b/>
          <w:bCs/>
          <w:sz w:val="16"/>
          <w:szCs w:val="16"/>
        </w:rPr>
        <w:t xml:space="preserve">выполнение работ по текущему ремонту </w:t>
      </w:r>
      <w:r w:rsidR="006F40DC" w:rsidRPr="006F40DC">
        <w:rPr>
          <w:rFonts w:eastAsia="Calibri"/>
          <w:b/>
          <w:bCs/>
          <w:sz w:val="16"/>
          <w:szCs w:val="16"/>
        </w:rPr>
        <w:t>Тренировочный комплекс ПЧ-91 по адресу: Ямало-Ненецкий автономный округ, г Муравленко, ул Губкина, д 51</w:t>
      </w:r>
      <w:r w:rsidRPr="009779B5">
        <w:rPr>
          <w:rFonts w:eastAsia="Calibri"/>
          <w:b/>
          <w:bCs/>
          <w:sz w:val="16"/>
          <w:szCs w:val="16"/>
        </w:rPr>
        <w:t xml:space="preserve"> (ДТО_УИС_тек.рем.сооруж.)</w:t>
      </w:r>
    </w:p>
    <w:p w:rsidR="00424919" w:rsidRPr="009779B5" w:rsidRDefault="00424919" w:rsidP="006F40DC">
      <w:pPr>
        <w:jc w:val="center"/>
        <w:rPr>
          <w:sz w:val="16"/>
          <w:szCs w:val="16"/>
        </w:rPr>
      </w:pPr>
      <w:r w:rsidRPr="009779B5">
        <w:rPr>
          <w:rFonts w:eastAsia="Calibri"/>
          <w:b/>
          <w:bCs/>
          <w:sz w:val="16"/>
          <w:szCs w:val="16"/>
        </w:rPr>
        <w:t>(идентификационный код закупки №</w:t>
      </w:r>
      <w:r w:rsidR="00634D65" w:rsidRPr="009779B5">
        <w:rPr>
          <w:rFonts w:eastAsia="Calibri"/>
          <w:b/>
          <w:bCs/>
          <w:sz w:val="16"/>
          <w:szCs w:val="16"/>
        </w:rPr>
        <w:t xml:space="preserve"> </w:t>
      </w:r>
      <w:r w:rsidR="00A00918" w:rsidRPr="009779B5">
        <w:rPr>
          <w:rFonts w:eastAsia="Calibri"/>
          <w:b/>
          <w:bCs/>
          <w:sz w:val="16"/>
          <w:szCs w:val="16"/>
        </w:rPr>
        <w:t>2618901015913890100100180000000000</w:t>
      </w:r>
      <w:r w:rsidRPr="009779B5">
        <w:rPr>
          <w:rFonts w:eastAsia="Calibri"/>
          <w:b/>
          <w:bCs/>
          <w:sz w:val="16"/>
          <w:szCs w:val="16"/>
        </w:rPr>
        <w:t>)</w:t>
      </w:r>
    </w:p>
    <w:p w:rsidR="00424919" w:rsidRPr="009779B5" w:rsidRDefault="00424919" w:rsidP="006F40DC">
      <w:pPr>
        <w:jc w:val="both"/>
        <w:rPr>
          <w:sz w:val="16"/>
          <w:szCs w:val="16"/>
        </w:rPr>
      </w:pPr>
      <w:r w:rsidRPr="009779B5">
        <w:rPr>
          <w:sz w:val="16"/>
          <w:szCs w:val="16"/>
        </w:rPr>
        <w:t>г. </w:t>
      </w:r>
      <w:r w:rsidR="00D64A52" w:rsidRPr="009779B5">
        <w:rPr>
          <w:sz w:val="16"/>
          <w:szCs w:val="16"/>
        </w:rPr>
        <w:t>Салехард</w:t>
      </w:r>
      <w:r w:rsidRPr="009779B5">
        <w:rPr>
          <w:sz w:val="16"/>
          <w:szCs w:val="16"/>
        </w:rPr>
        <w:t xml:space="preserve"> </w:t>
      </w:r>
      <w:r w:rsidR="000F715C" w:rsidRPr="009779B5">
        <w:rPr>
          <w:sz w:val="16"/>
          <w:szCs w:val="16"/>
        </w:rPr>
        <w:t xml:space="preserve"> </w:t>
      </w:r>
      <w:r w:rsidR="000F715C" w:rsidRPr="009779B5">
        <w:rPr>
          <w:sz w:val="16"/>
          <w:szCs w:val="16"/>
        </w:rPr>
        <w:tab/>
      </w:r>
      <w:r w:rsidR="000F715C" w:rsidRPr="009779B5">
        <w:rPr>
          <w:sz w:val="16"/>
          <w:szCs w:val="16"/>
        </w:rPr>
        <w:tab/>
      </w:r>
      <w:r w:rsidR="000F715C" w:rsidRPr="009779B5">
        <w:rPr>
          <w:sz w:val="16"/>
          <w:szCs w:val="16"/>
        </w:rPr>
        <w:tab/>
      </w:r>
      <w:r w:rsidR="000F715C" w:rsidRPr="009779B5">
        <w:rPr>
          <w:sz w:val="16"/>
          <w:szCs w:val="16"/>
        </w:rPr>
        <w:tab/>
      </w:r>
      <w:r w:rsidR="000F715C" w:rsidRPr="009779B5">
        <w:rPr>
          <w:sz w:val="16"/>
          <w:szCs w:val="16"/>
        </w:rPr>
        <w:tab/>
      </w:r>
      <w:r w:rsidR="000F715C" w:rsidRPr="009779B5">
        <w:rPr>
          <w:sz w:val="16"/>
          <w:szCs w:val="16"/>
        </w:rPr>
        <w:tab/>
      </w:r>
      <w:r w:rsidR="000F715C" w:rsidRPr="009779B5">
        <w:rPr>
          <w:sz w:val="16"/>
          <w:szCs w:val="16"/>
        </w:rPr>
        <w:tab/>
      </w:r>
      <w:r w:rsidR="000F715C" w:rsidRPr="009779B5">
        <w:rPr>
          <w:sz w:val="16"/>
          <w:szCs w:val="16"/>
        </w:rPr>
        <w:tab/>
      </w:r>
      <w:r w:rsidR="000F715C" w:rsidRPr="009779B5">
        <w:rPr>
          <w:sz w:val="16"/>
          <w:szCs w:val="16"/>
        </w:rPr>
        <w:tab/>
      </w:r>
      <w:r w:rsidR="000F715C" w:rsidRPr="009779B5">
        <w:rPr>
          <w:sz w:val="16"/>
          <w:szCs w:val="16"/>
        </w:rPr>
        <w:tab/>
      </w:r>
      <w:r w:rsidR="00B232B6" w:rsidRPr="009779B5">
        <w:rPr>
          <w:sz w:val="16"/>
          <w:szCs w:val="16"/>
        </w:rPr>
        <w:t xml:space="preserve">           </w:t>
      </w:r>
      <w:r w:rsidR="006F40DC">
        <w:rPr>
          <w:sz w:val="16"/>
          <w:szCs w:val="16"/>
        </w:rPr>
        <w:t xml:space="preserve">                </w:t>
      </w:r>
      <w:r w:rsidRPr="009779B5">
        <w:rPr>
          <w:sz w:val="16"/>
          <w:szCs w:val="16"/>
        </w:rPr>
        <w:t>«</w:t>
      </w:r>
      <w:r w:rsidR="00201F1C" w:rsidRPr="009779B5">
        <w:rPr>
          <w:sz w:val="16"/>
          <w:szCs w:val="16"/>
        </w:rPr>
        <w:t>__</w:t>
      </w:r>
      <w:r w:rsidRPr="009779B5">
        <w:rPr>
          <w:sz w:val="16"/>
          <w:szCs w:val="16"/>
        </w:rPr>
        <w:t>»_________20</w:t>
      </w:r>
      <w:r w:rsidR="00D63574" w:rsidRPr="009779B5">
        <w:rPr>
          <w:sz w:val="16"/>
          <w:szCs w:val="16"/>
        </w:rPr>
        <w:t>2</w:t>
      </w:r>
      <w:r w:rsidR="00B232B6" w:rsidRPr="009779B5">
        <w:rPr>
          <w:sz w:val="16"/>
          <w:szCs w:val="16"/>
        </w:rPr>
        <w:t>6</w:t>
      </w:r>
      <w:r w:rsidRPr="009779B5">
        <w:rPr>
          <w:sz w:val="16"/>
          <w:szCs w:val="16"/>
        </w:rPr>
        <w:t> г.</w:t>
      </w:r>
      <w:r w:rsidRPr="009779B5">
        <w:rPr>
          <w:sz w:val="16"/>
          <w:szCs w:val="16"/>
        </w:rPr>
        <w:br/>
      </w:r>
    </w:p>
    <w:p w:rsidR="00816861" w:rsidRPr="009779B5" w:rsidRDefault="005F2A70" w:rsidP="006F40DC">
      <w:pPr>
        <w:jc w:val="both"/>
        <w:rPr>
          <w:sz w:val="16"/>
          <w:szCs w:val="16"/>
        </w:rPr>
      </w:pPr>
      <w:r w:rsidRPr="009779B5">
        <w:rPr>
          <w:b/>
          <w:sz w:val="16"/>
          <w:szCs w:val="16"/>
        </w:rPr>
        <w:t>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Ямало-Ненецкому автономному округу</w:t>
      </w:r>
      <w:r w:rsidR="00424919" w:rsidRPr="009779B5">
        <w:rPr>
          <w:sz w:val="16"/>
          <w:szCs w:val="16"/>
        </w:rPr>
        <w:t>, именуемое в дальнейшем «</w:t>
      </w:r>
      <w:r w:rsidR="00632ECD" w:rsidRPr="009779B5">
        <w:rPr>
          <w:sz w:val="16"/>
          <w:szCs w:val="16"/>
        </w:rPr>
        <w:t>Государственный з</w:t>
      </w:r>
      <w:r w:rsidR="00424919" w:rsidRPr="009779B5">
        <w:rPr>
          <w:sz w:val="16"/>
          <w:szCs w:val="16"/>
        </w:rPr>
        <w:t xml:space="preserve">аказчик», </w:t>
      </w:r>
      <w:r w:rsidR="00273EDC" w:rsidRPr="009779B5">
        <w:rPr>
          <w:sz w:val="16"/>
          <w:szCs w:val="16"/>
        </w:rPr>
        <w:t xml:space="preserve">(далее Заказчик) </w:t>
      </w:r>
      <w:r w:rsidR="00424919" w:rsidRPr="009779B5">
        <w:rPr>
          <w:sz w:val="16"/>
          <w:szCs w:val="16"/>
        </w:rPr>
        <w:t xml:space="preserve">в лице </w:t>
      </w:r>
      <w:r w:rsidR="00201F1C" w:rsidRPr="009779B5">
        <w:rPr>
          <w:sz w:val="16"/>
          <w:szCs w:val="16"/>
        </w:rPr>
        <w:t>_______________________</w:t>
      </w:r>
      <w:r w:rsidR="00816861" w:rsidRPr="009779B5">
        <w:rPr>
          <w:sz w:val="16"/>
          <w:szCs w:val="16"/>
        </w:rPr>
        <w:t xml:space="preserve"> </w:t>
      </w:r>
      <w:r w:rsidR="00424919" w:rsidRPr="009779B5">
        <w:rPr>
          <w:sz w:val="16"/>
          <w:szCs w:val="16"/>
        </w:rPr>
        <w:t xml:space="preserve">действующего на основании </w:t>
      </w:r>
      <w:r w:rsidR="00201F1C" w:rsidRPr="009779B5">
        <w:rPr>
          <w:sz w:val="16"/>
          <w:szCs w:val="16"/>
        </w:rPr>
        <w:t>__________________________________</w:t>
      </w:r>
      <w:r w:rsidR="007F098D" w:rsidRPr="009779B5">
        <w:rPr>
          <w:rFonts w:eastAsia="Calibri"/>
          <w:sz w:val="16"/>
          <w:szCs w:val="16"/>
          <w:lang w:eastAsia="en-US"/>
        </w:rPr>
        <w:t xml:space="preserve"> </w:t>
      </w:r>
      <w:r w:rsidR="00424919" w:rsidRPr="009779B5">
        <w:rPr>
          <w:sz w:val="16"/>
          <w:szCs w:val="16"/>
        </w:rPr>
        <w:t xml:space="preserve"> с одной стороны, </w:t>
      </w:r>
    </w:p>
    <w:p w:rsidR="000D4FB4" w:rsidRPr="009779B5" w:rsidRDefault="00424919" w:rsidP="006F40DC">
      <w:pPr>
        <w:jc w:val="both"/>
        <w:rPr>
          <w:sz w:val="16"/>
          <w:szCs w:val="16"/>
        </w:rPr>
      </w:pPr>
      <w:r w:rsidRPr="009779B5">
        <w:rPr>
          <w:sz w:val="16"/>
          <w:szCs w:val="16"/>
        </w:rPr>
        <w:t xml:space="preserve">и </w:t>
      </w:r>
      <w:r w:rsidR="00201F1C" w:rsidRPr="009779B5">
        <w:rPr>
          <w:sz w:val="16"/>
          <w:szCs w:val="16"/>
        </w:rPr>
        <w:t>________________________, в лице________________</w:t>
      </w:r>
      <w:r w:rsidR="00632ECD" w:rsidRPr="009779B5">
        <w:rPr>
          <w:sz w:val="16"/>
          <w:szCs w:val="16"/>
        </w:rPr>
        <w:t>, именуем</w:t>
      </w:r>
      <w:r w:rsidR="00CB2770" w:rsidRPr="009779B5">
        <w:rPr>
          <w:sz w:val="16"/>
          <w:szCs w:val="16"/>
        </w:rPr>
        <w:t>ый</w:t>
      </w:r>
      <w:r w:rsidR="00632ECD" w:rsidRPr="009779B5">
        <w:rPr>
          <w:sz w:val="16"/>
          <w:szCs w:val="16"/>
        </w:rPr>
        <w:t xml:space="preserve"> в дальнейшем </w:t>
      </w:r>
      <w:r w:rsidR="002B026B" w:rsidRPr="009779B5">
        <w:rPr>
          <w:sz w:val="16"/>
          <w:szCs w:val="16"/>
        </w:rPr>
        <w:t>«Подрядчик»</w:t>
      </w:r>
      <w:r w:rsidR="00CB2770" w:rsidRPr="009779B5">
        <w:rPr>
          <w:sz w:val="16"/>
          <w:szCs w:val="16"/>
        </w:rPr>
        <w:t xml:space="preserve">, </w:t>
      </w:r>
      <w:r w:rsidR="007E1FD7" w:rsidRPr="009779B5">
        <w:rPr>
          <w:sz w:val="16"/>
          <w:szCs w:val="16"/>
        </w:rPr>
        <w:t>действующ</w:t>
      </w:r>
      <w:r w:rsidR="00CB2770" w:rsidRPr="009779B5">
        <w:rPr>
          <w:sz w:val="16"/>
          <w:szCs w:val="16"/>
        </w:rPr>
        <w:t>ий</w:t>
      </w:r>
      <w:r w:rsidR="007E1FD7" w:rsidRPr="009779B5">
        <w:rPr>
          <w:sz w:val="16"/>
          <w:szCs w:val="16"/>
        </w:rPr>
        <w:t xml:space="preserve"> на основании </w:t>
      </w:r>
      <w:r w:rsidR="00201F1C" w:rsidRPr="009779B5">
        <w:rPr>
          <w:sz w:val="16"/>
          <w:szCs w:val="16"/>
        </w:rPr>
        <w:t>_________________________________</w:t>
      </w:r>
      <w:r w:rsidRPr="009779B5">
        <w:rPr>
          <w:sz w:val="16"/>
          <w:szCs w:val="16"/>
        </w:rPr>
        <w:t xml:space="preserve">, с другой стороны, </w:t>
      </w:r>
    </w:p>
    <w:p w:rsidR="00632ECD" w:rsidRPr="009779B5" w:rsidRDefault="00424919" w:rsidP="006F40DC">
      <w:pPr>
        <w:jc w:val="both"/>
        <w:rPr>
          <w:sz w:val="16"/>
          <w:szCs w:val="16"/>
        </w:rPr>
      </w:pPr>
      <w:r w:rsidRPr="009779B5">
        <w:rPr>
          <w:sz w:val="16"/>
          <w:szCs w:val="16"/>
        </w:rPr>
        <w:t xml:space="preserve">вместе именуемые «Стороны», </w:t>
      </w:r>
      <w:r w:rsidR="007F098D" w:rsidRPr="009779B5">
        <w:rPr>
          <w:sz w:val="16"/>
          <w:szCs w:val="16"/>
        </w:rPr>
        <w:t xml:space="preserve">с соблюдением требований Гражданского </w:t>
      </w:r>
      <w:hyperlink r:id="rId8" w:tooltip="&quot;Гражданский кодекс Российской Федерации (часть первая)&quot; от 30.11.1994 N 51-ФЗ (ред. от 23.05.2016){КонсультантПлюс}" w:history="1">
        <w:r w:rsidR="007F098D" w:rsidRPr="009779B5">
          <w:rPr>
            <w:sz w:val="16"/>
            <w:szCs w:val="16"/>
          </w:rPr>
          <w:t>кодекса</w:t>
        </w:r>
      </w:hyperlink>
      <w:r w:rsidR="007F098D" w:rsidRPr="009779B5">
        <w:rPr>
          <w:sz w:val="16"/>
          <w:szCs w:val="16"/>
        </w:rPr>
        <w:t xml:space="preserve"> Российской Федерации, Федерального </w:t>
      </w:r>
      <w:hyperlink r:id="rId9" w:tooltip="Федеральный закон от 05.04.2013 N 44-ФЗ (ред. от 23.06.2016) &quot;О контрактной системе в сфере закупок товаров, работ, услуг для обеспечения государственных и муниципальных нужд&quot; (с изм. и доп., вступ. в силу с 01.07.2016){КонсультантПлюс}" w:history="1">
        <w:r w:rsidR="007F098D" w:rsidRPr="009779B5">
          <w:rPr>
            <w:sz w:val="16"/>
            <w:szCs w:val="16"/>
          </w:rPr>
          <w:t>закона</w:t>
        </w:r>
      </w:hyperlink>
      <w:r w:rsidR="007F098D" w:rsidRPr="009779B5">
        <w:rPr>
          <w:sz w:val="16"/>
          <w:szCs w:val="16"/>
        </w:rPr>
        <w:t xml:space="preserve"> от 05.04.2013 № 44-ФЗ «О контрактной системе в сфере закупок товаров, работ, услуг для обеспечения государственных и муниципальных нужд», на основании пункта 4 части 1 статьи 93 Федерального </w:t>
      </w:r>
      <w:hyperlink r:id="rId10" w:tooltip="Федеральный закон от 05.04.2013 N 44-ФЗ (ред. от 23.06.2016) &quot;О контрактной системе в сфере закупок товаров, работ, услуг для обеспечения государственных и муниципальных нужд&quot; (с изм. и доп., вступ. в силу с 01.07.2016){КонсультантПлюс}" w:history="1">
        <w:r w:rsidR="007F098D" w:rsidRPr="009779B5">
          <w:rPr>
            <w:sz w:val="16"/>
            <w:szCs w:val="16"/>
          </w:rPr>
          <w:t>закона</w:t>
        </w:r>
      </w:hyperlink>
      <w:r w:rsidR="007F098D" w:rsidRPr="009779B5">
        <w:rPr>
          <w:sz w:val="16"/>
          <w:szCs w:val="16"/>
        </w:rPr>
        <w:t xml:space="preserve"> от 05.04.2013 N 44-ФЗ «О контрактной системе в сфере закупок товаров, работ, услуг для обеспечения государственных и муниципальных нужд», заключили Государственный контракт (далее - Контракт) о нижеследующем</w:t>
      </w:r>
      <w:r w:rsidR="00632ECD" w:rsidRPr="009779B5">
        <w:rPr>
          <w:sz w:val="16"/>
          <w:szCs w:val="16"/>
        </w:rPr>
        <w:t>:</w:t>
      </w:r>
    </w:p>
    <w:p w:rsidR="00424919" w:rsidRPr="009779B5" w:rsidRDefault="00424919" w:rsidP="006F40DC">
      <w:pPr>
        <w:jc w:val="both"/>
        <w:rPr>
          <w:sz w:val="16"/>
          <w:szCs w:val="16"/>
        </w:rPr>
      </w:pPr>
    </w:p>
    <w:p w:rsidR="00424919" w:rsidRPr="009779B5" w:rsidRDefault="00424919" w:rsidP="006F40DC">
      <w:pPr>
        <w:jc w:val="both"/>
        <w:rPr>
          <w:b/>
          <w:sz w:val="16"/>
          <w:szCs w:val="16"/>
        </w:rPr>
      </w:pPr>
      <w:r w:rsidRPr="009779B5">
        <w:rPr>
          <w:b/>
          <w:sz w:val="16"/>
          <w:szCs w:val="16"/>
        </w:rPr>
        <w:t>1. ПРЕДМЕТ КОНТРАКТА</w:t>
      </w:r>
    </w:p>
    <w:p w:rsidR="00037347" w:rsidRPr="009779B5" w:rsidRDefault="00037347" w:rsidP="006F40DC">
      <w:pPr>
        <w:widowControl w:val="0"/>
        <w:tabs>
          <w:tab w:val="num" w:pos="227"/>
        </w:tabs>
        <w:adjustRightInd w:val="0"/>
        <w:contextualSpacing/>
        <w:jc w:val="both"/>
        <w:textAlignment w:val="baseline"/>
        <w:rPr>
          <w:rFonts w:eastAsia="Arial"/>
          <w:sz w:val="16"/>
          <w:szCs w:val="16"/>
          <w:lang w:eastAsia="hi-IN" w:bidi="hi-IN"/>
        </w:rPr>
      </w:pPr>
      <w:r w:rsidRPr="009779B5">
        <w:rPr>
          <w:rFonts w:eastAsia="Arial"/>
          <w:sz w:val="16"/>
          <w:szCs w:val="16"/>
          <w:lang w:eastAsia="hi-IN" w:bidi="hi-IN"/>
        </w:rPr>
        <w:t xml:space="preserve">1.1. Подрядчик по заданию Заказчика обязуется выполнить </w:t>
      </w:r>
      <w:r w:rsidR="000D4165" w:rsidRPr="009779B5">
        <w:rPr>
          <w:rFonts w:eastAsia="Arial"/>
          <w:sz w:val="16"/>
          <w:szCs w:val="16"/>
          <w:lang w:eastAsia="hi-IN" w:bidi="hi-IN"/>
        </w:rPr>
        <w:t xml:space="preserve">работы </w:t>
      </w:r>
      <w:r w:rsidR="00A00918" w:rsidRPr="009779B5">
        <w:rPr>
          <w:rFonts w:eastAsia="Arial"/>
          <w:sz w:val="16"/>
          <w:szCs w:val="16"/>
          <w:lang w:eastAsia="hi-IN" w:bidi="hi-IN"/>
        </w:rPr>
        <w:t xml:space="preserve">по текущему ремонту </w:t>
      </w:r>
      <w:r w:rsidR="006F40DC" w:rsidRPr="006F40DC">
        <w:rPr>
          <w:rFonts w:eastAsia="Arial"/>
          <w:sz w:val="16"/>
          <w:szCs w:val="16"/>
          <w:lang w:eastAsia="hi-IN" w:bidi="hi-IN"/>
        </w:rPr>
        <w:t>Тренировочный комплекс ПЧ-91</w:t>
      </w:r>
      <w:r w:rsidR="00A00918" w:rsidRPr="009779B5">
        <w:rPr>
          <w:rFonts w:eastAsia="Arial"/>
          <w:sz w:val="16"/>
          <w:szCs w:val="16"/>
          <w:lang w:eastAsia="hi-IN" w:bidi="hi-IN"/>
        </w:rPr>
        <w:t xml:space="preserve"> по адресу: </w:t>
      </w:r>
      <w:r w:rsidR="006F40DC" w:rsidRPr="006F40DC">
        <w:rPr>
          <w:rFonts w:eastAsia="Arial"/>
          <w:sz w:val="16"/>
          <w:szCs w:val="16"/>
          <w:lang w:eastAsia="hi-IN" w:bidi="hi-IN"/>
        </w:rPr>
        <w:t>Ямало-Ненецкий автономный округ, г Муравленко, ул Губкина, д 51</w:t>
      </w:r>
      <w:r w:rsidR="006F40DC">
        <w:rPr>
          <w:rFonts w:eastAsia="Arial"/>
          <w:sz w:val="16"/>
          <w:szCs w:val="16"/>
          <w:lang w:eastAsia="hi-IN" w:bidi="hi-IN"/>
        </w:rPr>
        <w:t xml:space="preserve"> </w:t>
      </w:r>
      <w:r w:rsidRPr="009779B5">
        <w:rPr>
          <w:rFonts w:eastAsia="Arial"/>
          <w:sz w:val="16"/>
          <w:szCs w:val="16"/>
          <w:lang w:eastAsia="hi-IN" w:bidi="hi-IN"/>
        </w:rPr>
        <w:t>(далее – работы) в соответствии с условиями настоящего К</w:t>
      </w:r>
      <w:r w:rsidR="008C73D3" w:rsidRPr="009779B5">
        <w:rPr>
          <w:rFonts w:eastAsia="Arial"/>
          <w:sz w:val="16"/>
          <w:szCs w:val="16"/>
          <w:lang w:eastAsia="hi-IN" w:bidi="hi-IN"/>
        </w:rPr>
        <w:t xml:space="preserve">онтракта, Техническим заданием </w:t>
      </w:r>
      <w:r w:rsidRPr="009779B5">
        <w:rPr>
          <w:rFonts w:eastAsia="Arial"/>
          <w:sz w:val="16"/>
          <w:szCs w:val="16"/>
          <w:lang w:eastAsia="hi-IN" w:bidi="hi-IN"/>
        </w:rPr>
        <w:t>(Приложение № 1 к Контракт</w:t>
      </w:r>
      <w:r w:rsidR="008C73D3" w:rsidRPr="009779B5">
        <w:rPr>
          <w:rFonts w:eastAsia="Arial"/>
          <w:sz w:val="16"/>
          <w:szCs w:val="16"/>
          <w:lang w:eastAsia="hi-IN" w:bidi="hi-IN"/>
        </w:rPr>
        <w:t xml:space="preserve">у), Локальным сметным расчетом </w:t>
      </w:r>
      <w:r w:rsidRPr="009779B5">
        <w:rPr>
          <w:rFonts w:eastAsia="Arial"/>
          <w:sz w:val="16"/>
          <w:szCs w:val="16"/>
          <w:lang w:eastAsia="hi-IN" w:bidi="hi-IN"/>
        </w:rPr>
        <w:t>(Приложение № 2 к Контракту).</w:t>
      </w:r>
    </w:p>
    <w:p w:rsidR="00037347" w:rsidRPr="009779B5" w:rsidRDefault="00037347" w:rsidP="006F40DC">
      <w:pPr>
        <w:widowControl w:val="0"/>
        <w:tabs>
          <w:tab w:val="num" w:pos="227"/>
        </w:tabs>
        <w:adjustRightInd w:val="0"/>
        <w:contextualSpacing/>
        <w:jc w:val="both"/>
        <w:textAlignment w:val="baseline"/>
        <w:rPr>
          <w:rFonts w:eastAsia="Arial"/>
          <w:sz w:val="16"/>
          <w:szCs w:val="16"/>
          <w:lang w:eastAsia="hi-IN" w:bidi="hi-IN"/>
        </w:rPr>
      </w:pPr>
      <w:r w:rsidRPr="009779B5">
        <w:rPr>
          <w:rFonts w:eastAsia="Arial"/>
          <w:sz w:val="16"/>
          <w:szCs w:val="16"/>
          <w:lang w:eastAsia="hi-IN" w:bidi="hi-IN"/>
        </w:rPr>
        <w:t>1.2. Заказчик обязуется принять и обеспечить оплату надлежащим образом выполненных работ, предусмотренных пунктом 1.1 настоящего Контракта, в порядке и на условиях, предусмотренных настоящим Контрактом.</w:t>
      </w:r>
    </w:p>
    <w:p w:rsidR="00037347" w:rsidRPr="009779B5" w:rsidRDefault="00037347" w:rsidP="006F40DC">
      <w:pPr>
        <w:widowControl w:val="0"/>
        <w:tabs>
          <w:tab w:val="num" w:pos="227"/>
        </w:tabs>
        <w:adjustRightInd w:val="0"/>
        <w:contextualSpacing/>
        <w:jc w:val="both"/>
        <w:textAlignment w:val="baseline"/>
        <w:rPr>
          <w:rFonts w:eastAsia="Arial"/>
          <w:sz w:val="16"/>
          <w:szCs w:val="16"/>
          <w:lang w:eastAsia="hi-IN" w:bidi="hi-IN"/>
        </w:rPr>
      </w:pPr>
      <w:r w:rsidRPr="009779B5">
        <w:rPr>
          <w:rFonts w:eastAsia="Arial"/>
          <w:sz w:val="16"/>
          <w:szCs w:val="16"/>
          <w:lang w:eastAsia="hi-IN" w:bidi="hi-IN"/>
        </w:rPr>
        <w:t xml:space="preserve">1.3. </w:t>
      </w:r>
      <w:r w:rsidRPr="009779B5">
        <w:rPr>
          <w:rFonts w:eastAsia="Arial"/>
          <w:b/>
          <w:sz w:val="16"/>
          <w:szCs w:val="16"/>
          <w:lang w:eastAsia="hi-IN" w:bidi="hi-IN"/>
        </w:rPr>
        <w:t xml:space="preserve">Работы </w:t>
      </w:r>
      <w:r w:rsidR="008C73D3" w:rsidRPr="009779B5">
        <w:rPr>
          <w:rFonts w:eastAsia="Arial"/>
          <w:b/>
          <w:sz w:val="16"/>
          <w:szCs w:val="16"/>
          <w:lang w:eastAsia="hi-IN" w:bidi="hi-IN"/>
        </w:rPr>
        <w:t>выполняются</w:t>
      </w:r>
      <w:r w:rsidRPr="009779B5">
        <w:rPr>
          <w:rFonts w:eastAsia="Arial"/>
          <w:b/>
          <w:sz w:val="16"/>
          <w:szCs w:val="16"/>
          <w:lang w:eastAsia="hi-IN" w:bidi="hi-IN"/>
        </w:rPr>
        <w:t xml:space="preserve"> </w:t>
      </w:r>
      <w:r w:rsidR="008C73D3" w:rsidRPr="009779B5">
        <w:rPr>
          <w:rFonts w:eastAsia="Arial"/>
          <w:b/>
          <w:sz w:val="16"/>
          <w:szCs w:val="16"/>
          <w:lang w:eastAsia="hi-IN" w:bidi="hi-IN"/>
        </w:rPr>
        <w:t xml:space="preserve">с даты заключения контракта </w:t>
      </w:r>
      <w:r w:rsidR="00DC2ACD" w:rsidRPr="009779B5">
        <w:rPr>
          <w:rFonts w:eastAsia="Arial"/>
          <w:b/>
          <w:sz w:val="16"/>
          <w:szCs w:val="16"/>
          <w:lang w:eastAsia="hi-IN" w:bidi="hi-IN"/>
        </w:rPr>
        <w:t>п</w:t>
      </w:r>
      <w:r w:rsidR="00273EDC" w:rsidRPr="009779B5">
        <w:rPr>
          <w:rFonts w:eastAsia="Arial"/>
          <w:b/>
          <w:sz w:val="16"/>
          <w:szCs w:val="16"/>
          <w:lang w:eastAsia="hi-IN" w:bidi="hi-IN"/>
        </w:rPr>
        <w:t xml:space="preserve">о </w:t>
      </w:r>
      <w:r w:rsidR="00B232B6" w:rsidRPr="009779B5">
        <w:rPr>
          <w:rFonts w:eastAsia="Arial"/>
          <w:b/>
          <w:sz w:val="16"/>
          <w:szCs w:val="16"/>
          <w:lang w:eastAsia="hi-IN" w:bidi="hi-IN"/>
        </w:rPr>
        <w:t>3</w:t>
      </w:r>
      <w:r w:rsidR="009779B5" w:rsidRPr="009779B5">
        <w:rPr>
          <w:rFonts w:eastAsia="Arial"/>
          <w:b/>
          <w:sz w:val="16"/>
          <w:szCs w:val="16"/>
          <w:lang w:eastAsia="hi-IN" w:bidi="hi-IN"/>
        </w:rPr>
        <w:t>0</w:t>
      </w:r>
      <w:r w:rsidR="00273EDC" w:rsidRPr="009779B5">
        <w:rPr>
          <w:rFonts w:eastAsia="Arial"/>
          <w:b/>
          <w:sz w:val="16"/>
          <w:szCs w:val="16"/>
          <w:lang w:eastAsia="hi-IN" w:bidi="hi-IN"/>
        </w:rPr>
        <w:t xml:space="preserve"> </w:t>
      </w:r>
      <w:r w:rsidR="009779B5" w:rsidRPr="009779B5">
        <w:rPr>
          <w:rFonts w:eastAsia="Arial"/>
          <w:b/>
          <w:sz w:val="16"/>
          <w:szCs w:val="16"/>
          <w:lang w:eastAsia="hi-IN" w:bidi="hi-IN"/>
        </w:rPr>
        <w:t>июля</w:t>
      </w:r>
      <w:r w:rsidR="000D4165" w:rsidRPr="009779B5">
        <w:rPr>
          <w:rFonts w:eastAsia="Arial"/>
          <w:b/>
          <w:sz w:val="16"/>
          <w:szCs w:val="16"/>
          <w:lang w:eastAsia="hi-IN" w:bidi="hi-IN"/>
        </w:rPr>
        <w:t xml:space="preserve"> </w:t>
      </w:r>
      <w:r w:rsidR="007F098D" w:rsidRPr="009779B5">
        <w:rPr>
          <w:rFonts w:eastAsia="Arial"/>
          <w:b/>
          <w:sz w:val="16"/>
          <w:szCs w:val="16"/>
          <w:lang w:eastAsia="hi-IN" w:bidi="hi-IN"/>
        </w:rPr>
        <w:t>202</w:t>
      </w:r>
      <w:r w:rsidR="00B232B6" w:rsidRPr="009779B5">
        <w:rPr>
          <w:rFonts w:eastAsia="Arial"/>
          <w:b/>
          <w:sz w:val="16"/>
          <w:szCs w:val="16"/>
          <w:lang w:eastAsia="hi-IN" w:bidi="hi-IN"/>
        </w:rPr>
        <w:t>6</w:t>
      </w:r>
      <w:r w:rsidR="00273EDC" w:rsidRPr="009779B5">
        <w:rPr>
          <w:rFonts w:eastAsia="Arial"/>
          <w:b/>
          <w:sz w:val="16"/>
          <w:szCs w:val="16"/>
          <w:lang w:eastAsia="hi-IN" w:bidi="hi-IN"/>
        </w:rPr>
        <w:t xml:space="preserve"> года.</w:t>
      </w:r>
    </w:p>
    <w:p w:rsidR="0047429C" w:rsidRDefault="00037347" w:rsidP="006F40DC">
      <w:pPr>
        <w:widowControl w:val="0"/>
        <w:tabs>
          <w:tab w:val="left" w:pos="284"/>
        </w:tabs>
        <w:jc w:val="both"/>
        <w:rPr>
          <w:rFonts w:eastAsia="Arial"/>
          <w:sz w:val="16"/>
          <w:szCs w:val="16"/>
          <w:lang w:eastAsia="hi-IN" w:bidi="hi-IN"/>
        </w:rPr>
      </w:pPr>
      <w:r w:rsidRPr="009779B5">
        <w:rPr>
          <w:rFonts w:eastAsia="Arial"/>
          <w:sz w:val="16"/>
          <w:szCs w:val="16"/>
          <w:lang w:eastAsia="hi-IN" w:bidi="hi-IN"/>
        </w:rPr>
        <w:t>1.4. Выполнение работ производится по адресу:</w:t>
      </w:r>
      <w:r w:rsidR="007F098D" w:rsidRPr="009779B5">
        <w:rPr>
          <w:rFonts w:eastAsia="Arial"/>
          <w:sz w:val="16"/>
          <w:szCs w:val="16"/>
          <w:lang w:eastAsia="hi-IN" w:bidi="hi-IN"/>
        </w:rPr>
        <w:t xml:space="preserve"> </w:t>
      </w:r>
      <w:r w:rsidR="006F40DC" w:rsidRPr="006F40DC">
        <w:rPr>
          <w:rFonts w:eastAsia="Arial"/>
          <w:sz w:val="16"/>
          <w:szCs w:val="16"/>
          <w:lang w:eastAsia="hi-IN" w:bidi="hi-IN"/>
        </w:rPr>
        <w:t>Ямало-Ненецкий автономный округ, г Муравленко, ул Губкина, д 51</w:t>
      </w:r>
      <w:r w:rsidR="006F40DC">
        <w:rPr>
          <w:rFonts w:eastAsia="Arial"/>
          <w:sz w:val="16"/>
          <w:szCs w:val="16"/>
          <w:lang w:eastAsia="hi-IN" w:bidi="hi-IN"/>
        </w:rPr>
        <w:t>.</w:t>
      </w:r>
    </w:p>
    <w:p w:rsidR="006F40DC" w:rsidRPr="009779B5" w:rsidRDefault="006F40DC" w:rsidP="006F40DC">
      <w:pPr>
        <w:widowControl w:val="0"/>
        <w:tabs>
          <w:tab w:val="left" w:pos="284"/>
        </w:tabs>
        <w:jc w:val="both"/>
        <w:rPr>
          <w:sz w:val="16"/>
          <w:szCs w:val="16"/>
        </w:rPr>
      </w:pPr>
    </w:p>
    <w:p w:rsidR="00037347" w:rsidRPr="009779B5" w:rsidRDefault="00037347" w:rsidP="006F40DC">
      <w:pPr>
        <w:jc w:val="both"/>
        <w:rPr>
          <w:b/>
          <w:bCs/>
          <w:i/>
          <w:iCs/>
          <w:snapToGrid w:val="0"/>
          <w:sz w:val="16"/>
          <w:szCs w:val="16"/>
        </w:rPr>
      </w:pPr>
      <w:r w:rsidRPr="009779B5">
        <w:rPr>
          <w:b/>
          <w:bCs/>
          <w:snapToGrid w:val="0"/>
          <w:sz w:val="16"/>
          <w:szCs w:val="16"/>
        </w:rPr>
        <w:t xml:space="preserve">2. </w:t>
      </w:r>
      <w:r w:rsidR="00CD178A" w:rsidRPr="009779B5">
        <w:rPr>
          <w:b/>
          <w:bCs/>
          <w:snapToGrid w:val="0"/>
          <w:sz w:val="16"/>
          <w:szCs w:val="16"/>
        </w:rPr>
        <w:t>КАЧЕСТВО И ГАРАНТИЯ КАЧЕСТВА РАБОТ</w:t>
      </w:r>
    </w:p>
    <w:p w:rsidR="00037347" w:rsidRPr="009779B5" w:rsidRDefault="00037347" w:rsidP="006F40DC">
      <w:pPr>
        <w:autoSpaceDE w:val="0"/>
        <w:autoSpaceDN w:val="0"/>
        <w:adjustRightInd w:val="0"/>
        <w:jc w:val="both"/>
        <w:rPr>
          <w:sz w:val="16"/>
          <w:szCs w:val="16"/>
        </w:rPr>
      </w:pPr>
      <w:r w:rsidRPr="009779B5">
        <w:rPr>
          <w:sz w:val="16"/>
          <w:szCs w:val="16"/>
        </w:rPr>
        <w:t xml:space="preserve">2.1. Работы должны отвечать требованиям качества, безопасности жизни и здоровья, соответствовать нормативным документам Государственной противопожарной службы МЧС Российской Федерации, а также иным требованиям сертификации, безопасности (санитарным нормам и правилам, государственным стандартам и т.п.), если такие требования предъявляются действующим законодательством Российской Федерации, требованиям установленными </w:t>
      </w:r>
      <w:r w:rsidRPr="009779B5">
        <w:rPr>
          <w:snapToGrid w:val="0"/>
          <w:sz w:val="16"/>
          <w:szCs w:val="16"/>
        </w:rPr>
        <w:t>Техническим заданием</w:t>
      </w:r>
      <w:r w:rsidRPr="009779B5">
        <w:rPr>
          <w:sz w:val="16"/>
          <w:szCs w:val="16"/>
        </w:rPr>
        <w:t xml:space="preserve"> </w:t>
      </w:r>
      <w:r w:rsidRPr="009779B5">
        <w:rPr>
          <w:snapToGrid w:val="0"/>
          <w:sz w:val="16"/>
          <w:szCs w:val="16"/>
        </w:rPr>
        <w:t xml:space="preserve">(Приложение № 1 к Контракту) </w:t>
      </w:r>
      <w:r w:rsidRPr="009779B5">
        <w:rPr>
          <w:sz w:val="16"/>
          <w:szCs w:val="16"/>
        </w:rPr>
        <w:t>или настоящим Контрактом.</w:t>
      </w:r>
    </w:p>
    <w:p w:rsidR="00037347" w:rsidRPr="009779B5" w:rsidRDefault="00037347" w:rsidP="006F40DC">
      <w:pPr>
        <w:autoSpaceDE w:val="0"/>
        <w:autoSpaceDN w:val="0"/>
        <w:adjustRightInd w:val="0"/>
        <w:jc w:val="both"/>
        <w:rPr>
          <w:b/>
          <w:bCs/>
          <w:i/>
          <w:iCs/>
          <w:sz w:val="16"/>
          <w:szCs w:val="16"/>
          <w:u w:val="single"/>
        </w:rPr>
      </w:pPr>
      <w:r w:rsidRPr="009779B5">
        <w:rPr>
          <w:sz w:val="16"/>
          <w:szCs w:val="16"/>
        </w:rPr>
        <w:t>2.2. Работы должны быть выполнены в полном объеме и в установленные Контрактом сроки.</w:t>
      </w:r>
    </w:p>
    <w:p w:rsidR="00037347" w:rsidRPr="009779B5" w:rsidRDefault="00037347" w:rsidP="006F40DC">
      <w:pPr>
        <w:autoSpaceDE w:val="0"/>
        <w:autoSpaceDN w:val="0"/>
        <w:adjustRightInd w:val="0"/>
        <w:jc w:val="both"/>
        <w:rPr>
          <w:sz w:val="16"/>
          <w:szCs w:val="16"/>
        </w:rPr>
      </w:pPr>
      <w:r w:rsidRPr="009779B5">
        <w:rPr>
          <w:sz w:val="16"/>
          <w:szCs w:val="16"/>
        </w:rPr>
        <w:t>2.3. Риск случайной гибели или случайного повреждения результата выполненных работ до его передачи Заказчику лежит на Подрядчике.</w:t>
      </w:r>
    </w:p>
    <w:p w:rsidR="00037347" w:rsidRPr="009779B5" w:rsidRDefault="00037347" w:rsidP="006F40DC">
      <w:pPr>
        <w:autoSpaceDE w:val="0"/>
        <w:autoSpaceDN w:val="0"/>
        <w:adjustRightInd w:val="0"/>
        <w:jc w:val="both"/>
        <w:rPr>
          <w:sz w:val="16"/>
          <w:szCs w:val="16"/>
        </w:rPr>
      </w:pPr>
      <w:r w:rsidRPr="009779B5">
        <w:rPr>
          <w:sz w:val="16"/>
          <w:szCs w:val="16"/>
        </w:rPr>
        <w:t>2.4. Результат выполненных работ передается Заказчику с необходимыми документами (сертификаты, инструкции (памятки), паспорт на русском языке и т.д.).</w:t>
      </w:r>
    </w:p>
    <w:p w:rsidR="00037347" w:rsidRPr="009779B5" w:rsidRDefault="00037347" w:rsidP="006F40DC">
      <w:pPr>
        <w:tabs>
          <w:tab w:val="left" w:pos="851"/>
          <w:tab w:val="left" w:pos="993"/>
        </w:tabs>
        <w:jc w:val="both"/>
        <w:rPr>
          <w:sz w:val="16"/>
          <w:szCs w:val="16"/>
        </w:rPr>
      </w:pPr>
      <w:r w:rsidRPr="009779B5">
        <w:rPr>
          <w:sz w:val="16"/>
          <w:szCs w:val="16"/>
        </w:rPr>
        <w:t xml:space="preserve">2.5. Гарантийный срок выполненных работ </w:t>
      </w:r>
      <w:r w:rsidR="00681042" w:rsidRPr="009779B5">
        <w:rPr>
          <w:sz w:val="16"/>
          <w:szCs w:val="16"/>
        </w:rPr>
        <w:t xml:space="preserve">составляет </w:t>
      </w:r>
      <w:r w:rsidR="0057408C" w:rsidRPr="009779B5">
        <w:rPr>
          <w:sz w:val="16"/>
          <w:szCs w:val="16"/>
        </w:rPr>
        <w:t>24</w:t>
      </w:r>
      <w:r w:rsidR="00681042" w:rsidRPr="009779B5">
        <w:rPr>
          <w:sz w:val="16"/>
          <w:szCs w:val="16"/>
        </w:rPr>
        <w:t xml:space="preserve"> месяц</w:t>
      </w:r>
      <w:r w:rsidR="00B36FD1" w:rsidRPr="009779B5">
        <w:rPr>
          <w:sz w:val="16"/>
          <w:szCs w:val="16"/>
        </w:rPr>
        <w:t>а</w:t>
      </w:r>
      <w:r w:rsidR="00681042" w:rsidRPr="009779B5">
        <w:rPr>
          <w:sz w:val="16"/>
          <w:szCs w:val="16"/>
        </w:rPr>
        <w:t xml:space="preserve"> с момента подписания Заказчиком актов выполненных работ. Гарантийный срок на материалы должен быть не менее указанного в техническом паспорте и сертификате завода-изготовителя. Дефекты и недостатки, допущенные Подрядчиком и обнаруженные Заказчиком при приемке работ и в период гарантийного срока, подлежат устранению Подрядчиком без дополнительной оплаты. Гарантийный срок продлевается на срок устранения дефектов и недостатков.</w:t>
      </w:r>
    </w:p>
    <w:p w:rsidR="00037347" w:rsidRPr="009779B5" w:rsidRDefault="00037347" w:rsidP="006F40DC">
      <w:pPr>
        <w:tabs>
          <w:tab w:val="left" w:pos="851"/>
          <w:tab w:val="left" w:pos="993"/>
        </w:tabs>
        <w:jc w:val="both"/>
        <w:rPr>
          <w:sz w:val="16"/>
          <w:szCs w:val="16"/>
        </w:rPr>
      </w:pPr>
      <w:r w:rsidRPr="009779B5">
        <w:rPr>
          <w:sz w:val="16"/>
          <w:szCs w:val="16"/>
        </w:rPr>
        <w:t xml:space="preserve">2.6. При обнаружении в период гарантийного срока недостатков, которые не позволяют использовать нормальную эксплуатацию результатов работ до их устранения, Подрядчик обязуется устранить недостатки за свой счет. Гарантийный срок продлевается на период устранения недостатков. </w:t>
      </w:r>
    </w:p>
    <w:p w:rsidR="00037347" w:rsidRPr="009779B5" w:rsidRDefault="00037347" w:rsidP="006F40DC">
      <w:pPr>
        <w:tabs>
          <w:tab w:val="left" w:pos="851"/>
          <w:tab w:val="left" w:pos="993"/>
        </w:tabs>
        <w:jc w:val="both"/>
        <w:rPr>
          <w:sz w:val="16"/>
          <w:szCs w:val="16"/>
        </w:rPr>
      </w:pPr>
      <w:r w:rsidRPr="009779B5">
        <w:rPr>
          <w:sz w:val="16"/>
          <w:szCs w:val="16"/>
        </w:rPr>
        <w:t>2.7. Расходы, связанные с исполнением гарантийных обязательств по настоящему Контракту, несет Подрядчик.</w:t>
      </w:r>
    </w:p>
    <w:p w:rsidR="00632ECD" w:rsidRPr="009779B5" w:rsidRDefault="00632ECD" w:rsidP="006F40DC">
      <w:pPr>
        <w:jc w:val="both"/>
        <w:rPr>
          <w:b/>
          <w:bCs/>
          <w:snapToGrid w:val="0"/>
          <w:sz w:val="16"/>
          <w:szCs w:val="16"/>
        </w:rPr>
      </w:pPr>
    </w:p>
    <w:p w:rsidR="00037347" w:rsidRPr="009779B5" w:rsidRDefault="00632ECD" w:rsidP="006F40DC">
      <w:pPr>
        <w:jc w:val="both"/>
        <w:rPr>
          <w:b/>
          <w:bCs/>
          <w:snapToGrid w:val="0"/>
          <w:sz w:val="16"/>
          <w:szCs w:val="16"/>
        </w:rPr>
      </w:pPr>
      <w:r w:rsidRPr="009779B5">
        <w:rPr>
          <w:b/>
          <w:bCs/>
          <w:snapToGrid w:val="0"/>
          <w:sz w:val="16"/>
          <w:szCs w:val="16"/>
        </w:rPr>
        <w:t xml:space="preserve">3. </w:t>
      </w:r>
      <w:r w:rsidR="00CD178A" w:rsidRPr="009779B5">
        <w:rPr>
          <w:b/>
          <w:bCs/>
          <w:snapToGrid w:val="0"/>
          <w:sz w:val="16"/>
          <w:szCs w:val="16"/>
        </w:rPr>
        <w:t>ЦЕНА КОНТРАКТА</w:t>
      </w:r>
    </w:p>
    <w:p w:rsidR="00037347" w:rsidRPr="009779B5" w:rsidRDefault="00037347" w:rsidP="006F40DC">
      <w:pPr>
        <w:autoSpaceDE w:val="0"/>
        <w:autoSpaceDN w:val="0"/>
        <w:adjustRightInd w:val="0"/>
        <w:jc w:val="both"/>
        <w:rPr>
          <w:snapToGrid w:val="0"/>
          <w:sz w:val="16"/>
          <w:szCs w:val="16"/>
        </w:rPr>
      </w:pPr>
      <w:r w:rsidRPr="009779B5">
        <w:rPr>
          <w:snapToGrid w:val="0"/>
          <w:sz w:val="16"/>
          <w:szCs w:val="16"/>
        </w:rPr>
        <w:t xml:space="preserve">3.1. Цена Контракта на выполнение работ, указанных пункте 1.1 настоящего Контракта, </w:t>
      </w:r>
      <w:r w:rsidRPr="009779B5">
        <w:rPr>
          <w:b/>
          <w:snapToGrid w:val="0"/>
          <w:sz w:val="16"/>
          <w:szCs w:val="16"/>
        </w:rPr>
        <w:t xml:space="preserve">составляет </w:t>
      </w:r>
      <w:r w:rsidR="0060225D" w:rsidRPr="009779B5">
        <w:rPr>
          <w:b/>
          <w:snapToGrid w:val="0"/>
          <w:sz w:val="16"/>
          <w:szCs w:val="16"/>
        </w:rPr>
        <w:t>_______</w:t>
      </w:r>
      <w:r w:rsidRPr="009779B5">
        <w:rPr>
          <w:b/>
          <w:snapToGrid w:val="0"/>
          <w:sz w:val="16"/>
          <w:szCs w:val="16"/>
        </w:rPr>
        <w:t xml:space="preserve"> (</w:t>
      </w:r>
      <w:r w:rsidR="0060225D" w:rsidRPr="009779B5">
        <w:rPr>
          <w:b/>
          <w:snapToGrid w:val="0"/>
          <w:sz w:val="16"/>
          <w:szCs w:val="16"/>
        </w:rPr>
        <w:t>__________________</w:t>
      </w:r>
      <w:r w:rsidR="00CB2770" w:rsidRPr="009779B5">
        <w:rPr>
          <w:b/>
          <w:snapToGrid w:val="0"/>
          <w:sz w:val="16"/>
          <w:szCs w:val="16"/>
        </w:rPr>
        <w:t>) рублей</w:t>
      </w:r>
      <w:r w:rsidR="000D4FB4" w:rsidRPr="009779B5">
        <w:rPr>
          <w:b/>
          <w:snapToGrid w:val="0"/>
          <w:sz w:val="16"/>
          <w:szCs w:val="16"/>
        </w:rPr>
        <w:t xml:space="preserve"> </w:t>
      </w:r>
      <w:r w:rsidR="0060225D" w:rsidRPr="009779B5">
        <w:rPr>
          <w:b/>
          <w:snapToGrid w:val="0"/>
          <w:sz w:val="16"/>
          <w:szCs w:val="16"/>
        </w:rPr>
        <w:t>___</w:t>
      </w:r>
      <w:r w:rsidR="00531E00" w:rsidRPr="009779B5">
        <w:rPr>
          <w:b/>
          <w:snapToGrid w:val="0"/>
          <w:sz w:val="16"/>
          <w:szCs w:val="16"/>
        </w:rPr>
        <w:t xml:space="preserve"> </w:t>
      </w:r>
      <w:r w:rsidR="000D4FB4" w:rsidRPr="009779B5">
        <w:rPr>
          <w:b/>
          <w:snapToGrid w:val="0"/>
          <w:sz w:val="16"/>
          <w:szCs w:val="16"/>
        </w:rPr>
        <w:t>копеек</w:t>
      </w:r>
      <w:r w:rsidR="00CB2770" w:rsidRPr="009779B5">
        <w:rPr>
          <w:b/>
          <w:snapToGrid w:val="0"/>
          <w:sz w:val="16"/>
          <w:szCs w:val="16"/>
        </w:rPr>
        <w:t xml:space="preserve">, </w:t>
      </w:r>
      <w:r w:rsidR="0060225D" w:rsidRPr="009779B5">
        <w:rPr>
          <w:b/>
          <w:snapToGrid w:val="0"/>
          <w:sz w:val="16"/>
          <w:szCs w:val="16"/>
        </w:rPr>
        <w:t>в том числе НДС/</w:t>
      </w:r>
      <w:r w:rsidRPr="009779B5">
        <w:rPr>
          <w:b/>
          <w:sz w:val="16"/>
          <w:szCs w:val="16"/>
          <w:lang w:eastAsia="en-US"/>
        </w:rPr>
        <w:t>НДС не облагается</w:t>
      </w:r>
      <w:r w:rsidRPr="009779B5">
        <w:rPr>
          <w:sz w:val="16"/>
          <w:szCs w:val="16"/>
          <w:lang w:eastAsia="en-US"/>
        </w:rPr>
        <w:t>.</w:t>
      </w:r>
    </w:p>
    <w:p w:rsidR="00037347" w:rsidRPr="009779B5" w:rsidRDefault="00037347" w:rsidP="006F40DC">
      <w:pPr>
        <w:autoSpaceDE w:val="0"/>
        <w:autoSpaceDN w:val="0"/>
        <w:adjustRightInd w:val="0"/>
        <w:jc w:val="both"/>
        <w:rPr>
          <w:sz w:val="16"/>
          <w:szCs w:val="16"/>
        </w:rPr>
      </w:pPr>
      <w:r w:rsidRPr="009779B5">
        <w:rPr>
          <w:snapToGrid w:val="0"/>
          <w:sz w:val="16"/>
          <w:szCs w:val="16"/>
        </w:rPr>
        <w:t>3.2. 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w:t>
      </w:r>
      <w:r w:rsidR="00681042" w:rsidRPr="009779B5">
        <w:rPr>
          <w:snapToGrid w:val="0"/>
          <w:sz w:val="16"/>
          <w:szCs w:val="16"/>
        </w:rPr>
        <w:t xml:space="preserve">е платежи подлежат уплате в </w:t>
      </w:r>
      <w:r w:rsidR="00632ECD" w:rsidRPr="009779B5">
        <w:rPr>
          <w:snapToGrid w:val="0"/>
          <w:sz w:val="16"/>
          <w:szCs w:val="16"/>
        </w:rPr>
        <w:t>бюджеты</w:t>
      </w:r>
      <w:r w:rsidRPr="009779B5">
        <w:rPr>
          <w:snapToGrid w:val="0"/>
          <w:sz w:val="16"/>
          <w:szCs w:val="16"/>
        </w:rPr>
        <w:t xml:space="preserve"> бюджетной системы Российской Федерации Заказчиком.</w:t>
      </w:r>
    </w:p>
    <w:p w:rsidR="00037347" w:rsidRPr="009779B5" w:rsidRDefault="00037347" w:rsidP="006F40DC">
      <w:pPr>
        <w:tabs>
          <w:tab w:val="left" w:pos="993"/>
        </w:tabs>
        <w:jc w:val="both"/>
        <w:rPr>
          <w:color w:val="008000"/>
          <w:sz w:val="16"/>
          <w:szCs w:val="16"/>
        </w:rPr>
      </w:pPr>
      <w:r w:rsidRPr="009779B5">
        <w:rPr>
          <w:snapToGrid w:val="0"/>
          <w:sz w:val="16"/>
          <w:szCs w:val="16"/>
        </w:rPr>
        <w:t xml:space="preserve">3.3. </w:t>
      </w:r>
      <w:r w:rsidRPr="009779B5">
        <w:rPr>
          <w:sz w:val="16"/>
          <w:szCs w:val="16"/>
        </w:rPr>
        <w:t xml:space="preserve">Общая стоимость работ </w:t>
      </w:r>
      <w:r w:rsidRPr="009779B5">
        <w:rPr>
          <w:snapToGrid w:val="0"/>
          <w:sz w:val="16"/>
          <w:szCs w:val="16"/>
        </w:rPr>
        <w:t xml:space="preserve">указывается </w:t>
      </w:r>
      <w:r w:rsidRPr="009779B5">
        <w:rPr>
          <w:snapToGrid w:val="0"/>
          <w:color w:val="000000"/>
          <w:sz w:val="16"/>
          <w:szCs w:val="16"/>
        </w:rPr>
        <w:t xml:space="preserve">с </w:t>
      </w:r>
      <w:r w:rsidRPr="009779B5">
        <w:rPr>
          <w:sz w:val="16"/>
          <w:szCs w:val="16"/>
        </w:rPr>
        <w:t>учетом выполнения полного комплекса работ, стоимости материалов, необходимых для выполнения всего комплекса работ, затрат на транспортировку, складирование, хранение материалов, вывоз строительного мусора, с учетом расходов на страхование, уплату таможенных пошлин, налогов, других обязательных платежей, а также иных расходов, связанных с исполнением Контракта.</w:t>
      </w:r>
    </w:p>
    <w:p w:rsidR="00037347" w:rsidRPr="009779B5" w:rsidRDefault="00037347" w:rsidP="006F40DC">
      <w:pPr>
        <w:jc w:val="both"/>
        <w:rPr>
          <w:snapToGrid w:val="0"/>
          <w:sz w:val="16"/>
          <w:szCs w:val="16"/>
        </w:rPr>
      </w:pPr>
      <w:r w:rsidRPr="009779B5">
        <w:rPr>
          <w:sz w:val="16"/>
          <w:szCs w:val="16"/>
        </w:rPr>
        <w:t xml:space="preserve">3.4. </w:t>
      </w:r>
      <w:r w:rsidRPr="009779B5">
        <w:rPr>
          <w:snapToGrid w:val="0"/>
          <w:sz w:val="16"/>
          <w:szCs w:val="16"/>
        </w:rPr>
        <w:t>Цена Контракта является твердой, определяется на весь срок исполнения Контракта и не может изменяться в ходе его исполнения, за исключением случаев, предусмотренных настоящим Контрактом.</w:t>
      </w:r>
    </w:p>
    <w:p w:rsidR="00BC5A13" w:rsidRPr="009779B5" w:rsidRDefault="00037347" w:rsidP="006F40DC">
      <w:pPr>
        <w:autoSpaceDE w:val="0"/>
        <w:autoSpaceDN w:val="0"/>
        <w:adjustRightInd w:val="0"/>
        <w:jc w:val="both"/>
        <w:rPr>
          <w:sz w:val="16"/>
          <w:szCs w:val="16"/>
        </w:rPr>
      </w:pPr>
      <w:r w:rsidRPr="009779B5">
        <w:rPr>
          <w:sz w:val="16"/>
          <w:szCs w:val="16"/>
        </w:rPr>
        <w:t>3.5. Цена Контракта может быть снижена</w:t>
      </w:r>
      <w:r w:rsidR="00BC5A13" w:rsidRPr="009779B5">
        <w:rPr>
          <w:sz w:val="16"/>
          <w:szCs w:val="16"/>
        </w:rPr>
        <w:t>:</w:t>
      </w:r>
    </w:p>
    <w:p w:rsidR="00037347" w:rsidRPr="009779B5" w:rsidRDefault="00037347" w:rsidP="006F40DC">
      <w:pPr>
        <w:autoSpaceDE w:val="0"/>
        <w:autoSpaceDN w:val="0"/>
        <w:adjustRightInd w:val="0"/>
        <w:jc w:val="both"/>
        <w:rPr>
          <w:sz w:val="16"/>
          <w:szCs w:val="16"/>
        </w:rPr>
      </w:pPr>
      <w:r w:rsidRPr="009779B5">
        <w:rPr>
          <w:sz w:val="16"/>
          <w:szCs w:val="16"/>
        </w:rPr>
        <w:t xml:space="preserve"> по соглашению Сторон без изменения предусмотренных Контрактом объема работ, качества выполняемых работ и иных условий исполнения Контракта.</w:t>
      </w:r>
    </w:p>
    <w:p w:rsidR="00BC5A13" w:rsidRPr="009779B5" w:rsidRDefault="00BC5A13" w:rsidP="006F40DC">
      <w:pPr>
        <w:autoSpaceDE w:val="0"/>
        <w:autoSpaceDN w:val="0"/>
        <w:adjustRightInd w:val="0"/>
        <w:jc w:val="both"/>
        <w:rPr>
          <w:sz w:val="16"/>
          <w:szCs w:val="16"/>
        </w:rPr>
      </w:pPr>
      <w:r w:rsidRPr="009779B5">
        <w:rPr>
          <w:sz w:val="16"/>
          <w:szCs w:val="16"/>
        </w:rPr>
        <w:t xml:space="preserve">если по предложению заказчика увеличиваются предусмотренные контрактом (за исключением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предусмотренных </w:t>
      </w:r>
      <w:r w:rsidR="00B90537" w:rsidRPr="009779B5">
        <w:rPr>
          <w:sz w:val="16"/>
          <w:szCs w:val="16"/>
        </w:rPr>
        <w:t>К</w:t>
      </w:r>
      <w:r w:rsidRPr="009779B5">
        <w:rPr>
          <w:sz w:val="16"/>
          <w:szCs w:val="16"/>
        </w:rPr>
        <w:t xml:space="preserve">онтрактом количества товара, объема работы или услуги стороны </w:t>
      </w:r>
      <w:r w:rsidR="00B90537" w:rsidRPr="009779B5">
        <w:rPr>
          <w:sz w:val="16"/>
          <w:szCs w:val="16"/>
        </w:rPr>
        <w:t>К</w:t>
      </w:r>
      <w:r w:rsidRPr="009779B5">
        <w:rPr>
          <w:sz w:val="16"/>
          <w:szCs w:val="16"/>
        </w:rPr>
        <w:t xml:space="preserve">онтракта обязаны уменьшить цену </w:t>
      </w:r>
      <w:r w:rsidR="00B90537" w:rsidRPr="009779B5">
        <w:rPr>
          <w:sz w:val="16"/>
          <w:szCs w:val="16"/>
        </w:rPr>
        <w:t>К</w:t>
      </w:r>
      <w:r w:rsidRPr="009779B5">
        <w:rPr>
          <w:sz w:val="16"/>
          <w:szCs w:val="16"/>
        </w:rPr>
        <w:t xml:space="preserve">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w:t>
      </w:r>
      <w:r w:rsidR="00B90537" w:rsidRPr="009779B5">
        <w:rPr>
          <w:sz w:val="16"/>
          <w:szCs w:val="16"/>
        </w:rPr>
        <w:t>К</w:t>
      </w:r>
      <w:r w:rsidRPr="009779B5">
        <w:rPr>
          <w:sz w:val="16"/>
          <w:szCs w:val="16"/>
        </w:rPr>
        <w:t>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BC5A13" w:rsidRPr="009779B5" w:rsidRDefault="00BC5A13" w:rsidP="006F40DC">
      <w:pPr>
        <w:autoSpaceDE w:val="0"/>
        <w:autoSpaceDN w:val="0"/>
        <w:adjustRightInd w:val="0"/>
        <w:jc w:val="both"/>
        <w:rPr>
          <w:sz w:val="16"/>
          <w:szCs w:val="16"/>
        </w:rPr>
      </w:pPr>
      <w:r w:rsidRPr="009779B5">
        <w:rPr>
          <w:sz w:val="16"/>
          <w:szCs w:val="16"/>
        </w:rPr>
        <w:t xml:space="preserve">в случаях, предусмотренных пунктом 6 статьи 161 Бюджетного кодекса Российской Федерации, при уменьшении ранее доведенных до </w:t>
      </w:r>
      <w:r w:rsidR="00B90537" w:rsidRPr="009779B5">
        <w:rPr>
          <w:sz w:val="16"/>
          <w:szCs w:val="16"/>
        </w:rPr>
        <w:t>З</w:t>
      </w:r>
      <w:r w:rsidRPr="009779B5">
        <w:rPr>
          <w:sz w:val="16"/>
          <w:szCs w:val="16"/>
        </w:rPr>
        <w:t>аказчика как получателя бюджетных средств лимитов бюджетных обязательств. При этом государственный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w:t>
      </w:r>
      <w:r w:rsidR="00B9591E" w:rsidRPr="009779B5">
        <w:rPr>
          <w:sz w:val="16"/>
          <w:szCs w:val="16"/>
        </w:rPr>
        <w:t>усмотренных контрактом.</w:t>
      </w:r>
    </w:p>
    <w:p w:rsidR="00BC5A13" w:rsidRPr="009779B5" w:rsidRDefault="00BC5A13" w:rsidP="006F40DC">
      <w:pPr>
        <w:autoSpaceDE w:val="0"/>
        <w:autoSpaceDN w:val="0"/>
        <w:adjustRightInd w:val="0"/>
        <w:jc w:val="both"/>
        <w:rPr>
          <w:sz w:val="16"/>
          <w:szCs w:val="16"/>
        </w:rPr>
      </w:pPr>
      <w:r w:rsidRPr="009779B5">
        <w:rPr>
          <w:sz w:val="16"/>
          <w:szCs w:val="16"/>
        </w:rPr>
        <w:t xml:space="preserve">Изменение условий </w:t>
      </w:r>
      <w:r w:rsidR="00B90537" w:rsidRPr="009779B5">
        <w:rPr>
          <w:sz w:val="16"/>
          <w:szCs w:val="16"/>
        </w:rPr>
        <w:t>К</w:t>
      </w:r>
      <w:r w:rsidRPr="009779B5">
        <w:rPr>
          <w:sz w:val="16"/>
          <w:szCs w:val="16"/>
        </w:rPr>
        <w:t xml:space="preserve">онтракта </w:t>
      </w:r>
      <w:r w:rsidR="00273EDC" w:rsidRPr="009779B5">
        <w:rPr>
          <w:sz w:val="16"/>
          <w:szCs w:val="16"/>
        </w:rPr>
        <w:t>по иным основаниям</w:t>
      </w:r>
      <w:r w:rsidRPr="009779B5">
        <w:rPr>
          <w:sz w:val="16"/>
          <w:szCs w:val="16"/>
        </w:rPr>
        <w:t xml:space="preserve"> осуществляется в соответствии с положениями Федерального закона о контрактной системе.</w:t>
      </w:r>
    </w:p>
    <w:p w:rsidR="00BC5A13" w:rsidRPr="009779B5" w:rsidRDefault="00BC5A13" w:rsidP="006F40DC">
      <w:pPr>
        <w:autoSpaceDE w:val="0"/>
        <w:autoSpaceDN w:val="0"/>
        <w:adjustRightInd w:val="0"/>
        <w:jc w:val="both"/>
        <w:rPr>
          <w:sz w:val="16"/>
          <w:szCs w:val="16"/>
        </w:rPr>
      </w:pPr>
    </w:p>
    <w:p w:rsidR="00037347" w:rsidRPr="009779B5" w:rsidRDefault="00037347" w:rsidP="006F40DC">
      <w:pPr>
        <w:tabs>
          <w:tab w:val="num" w:pos="284"/>
          <w:tab w:val="left" w:pos="1134"/>
        </w:tabs>
        <w:jc w:val="both"/>
        <w:rPr>
          <w:sz w:val="16"/>
          <w:szCs w:val="16"/>
        </w:rPr>
      </w:pPr>
      <w:r w:rsidRPr="009779B5">
        <w:rPr>
          <w:b/>
          <w:bCs/>
          <w:sz w:val="16"/>
          <w:szCs w:val="16"/>
        </w:rPr>
        <w:t xml:space="preserve">4. </w:t>
      </w:r>
      <w:r w:rsidR="00CD178A" w:rsidRPr="009779B5">
        <w:rPr>
          <w:b/>
          <w:bCs/>
          <w:sz w:val="16"/>
          <w:szCs w:val="16"/>
        </w:rPr>
        <w:t>ПОРЯДОК И СРОКИ ОПЛАТЫ РАБОТЫ</w:t>
      </w:r>
    </w:p>
    <w:p w:rsidR="00037347" w:rsidRPr="009779B5" w:rsidRDefault="00037347" w:rsidP="006F40DC">
      <w:pPr>
        <w:tabs>
          <w:tab w:val="num" w:pos="360"/>
          <w:tab w:val="num" w:pos="480"/>
          <w:tab w:val="left" w:pos="851"/>
          <w:tab w:val="left" w:pos="1134"/>
        </w:tabs>
        <w:jc w:val="both"/>
        <w:rPr>
          <w:b/>
          <w:sz w:val="16"/>
          <w:szCs w:val="16"/>
        </w:rPr>
      </w:pPr>
      <w:r w:rsidRPr="009779B5">
        <w:rPr>
          <w:sz w:val="16"/>
          <w:szCs w:val="16"/>
        </w:rPr>
        <w:t xml:space="preserve">4.1. Оплата выполняемых работ осуществляется по цене, установленной пунктом 3.1 настоящего Контракта. </w:t>
      </w:r>
      <w:r w:rsidRPr="009779B5">
        <w:rPr>
          <w:snapToGrid w:val="0"/>
          <w:sz w:val="16"/>
          <w:szCs w:val="16"/>
        </w:rPr>
        <w:t xml:space="preserve">Выполненные работы оплачиваются </w:t>
      </w:r>
      <w:r w:rsidRPr="009779B5">
        <w:rPr>
          <w:sz w:val="16"/>
          <w:szCs w:val="16"/>
        </w:rPr>
        <w:t xml:space="preserve">в строгом соответствии с объемами и источниками финансирования </w:t>
      </w:r>
      <w:r w:rsidRPr="009779B5">
        <w:rPr>
          <w:b/>
          <w:sz w:val="16"/>
          <w:szCs w:val="16"/>
        </w:rPr>
        <w:t xml:space="preserve">за счет средств </w:t>
      </w:r>
      <w:r w:rsidR="0053597D" w:rsidRPr="009779B5">
        <w:rPr>
          <w:b/>
          <w:sz w:val="16"/>
          <w:szCs w:val="16"/>
        </w:rPr>
        <w:t>федерального бюджета</w:t>
      </w:r>
      <w:r w:rsidR="004201C1" w:rsidRPr="009779B5">
        <w:rPr>
          <w:b/>
          <w:sz w:val="16"/>
          <w:szCs w:val="16"/>
        </w:rPr>
        <w:t xml:space="preserve"> на 202</w:t>
      </w:r>
      <w:r w:rsidR="00B232B6" w:rsidRPr="009779B5">
        <w:rPr>
          <w:b/>
          <w:sz w:val="16"/>
          <w:szCs w:val="16"/>
        </w:rPr>
        <w:t>6</w:t>
      </w:r>
      <w:r w:rsidR="00632ECD" w:rsidRPr="009779B5">
        <w:rPr>
          <w:b/>
          <w:sz w:val="16"/>
          <w:szCs w:val="16"/>
        </w:rPr>
        <w:t xml:space="preserve"> год</w:t>
      </w:r>
      <w:r w:rsidR="0053597D" w:rsidRPr="009779B5">
        <w:rPr>
          <w:b/>
          <w:sz w:val="16"/>
          <w:szCs w:val="16"/>
        </w:rPr>
        <w:t>.</w:t>
      </w:r>
    </w:p>
    <w:p w:rsidR="00037347" w:rsidRPr="009779B5" w:rsidRDefault="00037347" w:rsidP="006F40DC">
      <w:pPr>
        <w:tabs>
          <w:tab w:val="num" w:pos="284"/>
          <w:tab w:val="num" w:pos="360"/>
          <w:tab w:val="num" w:pos="480"/>
          <w:tab w:val="left" w:pos="851"/>
          <w:tab w:val="left" w:pos="1134"/>
        </w:tabs>
        <w:jc w:val="both"/>
        <w:rPr>
          <w:sz w:val="16"/>
          <w:szCs w:val="16"/>
        </w:rPr>
      </w:pPr>
      <w:r w:rsidRPr="009779B5">
        <w:rPr>
          <w:sz w:val="16"/>
          <w:szCs w:val="16"/>
        </w:rPr>
        <w:t xml:space="preserve">4.2. Оплата выполненных Подрядчиком работ производится за фактически выполненные работы </w:t>
      </w:r>
      <w:r w:rsidRPr="009779B5">
        <w:rPr>
          <w:snapToGrid w:val="0"/>
          <w:sz w:val="16"/>
          <w:szCs w:val="16"/>
        </w:rPr>
        <w:t xml:space="preserve">на основании подтверждающих документов </w:t>
      </w:r>
      <w:r w:rsidRPr="009779B5">
        <w:rPr>
          <w:sz w:val="16"/>
          <w:szCs w:val="16"/>
        </w:rPr>
        <w:t xml:space="preserve">(акт о приемке выполненных работ (форма № КС-2), справка о стоимости выполненных работ и затрат (форма № КС-3)), подписанных обеими Сторонами, включая устранение дефектов, </w:t>
      </w:r>
      <w:r w:rsidRPr="009779B5">
        <w:rPr>
          <w:spacing w:val="2"/>
          <w:sz w:val="16"/>
          <w:szCs w:val="16"/>
        </w:rPr>
        <w:t>выявленных при приемке работ,</w:t>
      </w:r>
      <w:r w:rsidRPr="009779B5">
        <w:rPr>
          <w:sz w:val="16"/>
          <w:szCs w:val="16"/>
        </w:rPr>
        <w:t xml:space="preserve"> выставленных Подрядчиком счетов (счетов-фактур)</w:t>
      </w:r>
      <w:r w:rsidRPr="009779B5">
        <w:rPr>
          <w:snapToGrid w:val="0"/>
          <w:sz w:val="16"/>
          <w:szCs w:val="16"/>
        </w:rPr>
        <w:t xml:space="preserve"> </w:t>
      </w:r>
      <w:r w:rsidRPr="009779B5">
        <w:rPr>
          <w:sz w:val="16"/>
          <w:szCs w:val="16"/>
        </w:rPr>
        <w:t xml:space="preserve">в течение </w:t>
      </w:r>
      <w:r w:rsidR="00D36AB1" w:rsidRPr="009779B5">
        <w:rPr>
          <w:sz w:val="16"/>
          <w:szCs w:val="16"/>
        </w:rPr>
        <w:t>7 (семи)</w:t>
      </w:r>
      <w:r w:rsidR="000829C3" w:rsidRPr="009779B5">
        <w:rPr>
          <w:sz w:val="16"/>
          <w:szCs w:val="16"/>
        </w:rPr>
        <w:t xml:space="preserve"> рабочих дней </w:t>
      </w:r>
      <w:r w:rsidRPr="009779B5">
        <w:rPr>
          <w:sz w:val="16"/>
          <w:szCs w:val="16"/>
        </w:rPr>
        <w:t>с даты подписания Заказчиком акта о приемке выполненных работ.</w:t>
      </w:r>
    </w:p>
    <w:p w:rsidR="00037347" w:rsidRPr="009779B5" w:rsidRDefault="00037347" w:rsidP="006F40DC">
      <w:pPr>
        <w:tabs>
          <w:tab w:val="num" w:pos="480"/>
          <w:tab w:val="left" w:pos="709"/>
          <w:tab w:val="left" w:pos="851"/>
          <w:tab w:val="left" w:pos="1134"/>
          <w:tab w:val="num" w:pos="1170"/>
          <w:tab w:val="left" w:pos="1276"/>
        </w:tabs>
        <w:jc w:val="both"/>
        <w:rPr>
          <w:sz w:val="16"/>
          <w:szCs w:val="16"/>
        </w:rPr>
      </w:pPr>
      <w:r w:rsidRPr="009779B5">
        <w:rPr>
          <w:sz w:val="16"/>
          <w:szCs w:val="16"/>
        </w:rPr>
        <w:lastRenderedPageBreak/>
        <w:t xml:space="preserve">4.3. Окончательный расчет с Подрядчиком за выполненные работы осуществляется Заказчиком не позднее </w:t>
      </w:r>
      <w:r w:rsidR="00D36AB1" w:rsidRPr="009779B5">
        <w:rPr>
          <w:sz w:val="16"/>
          <w:szCs w:val="16"/>
        </w:rPr>
        <w:t xml:space="preserve">7 </w:t>
      </w:r>
      <w:r w:rsidRPr="009779B5">
        <w:rPr>
          <w:sz w:val="16"/>
          <w:szCs w:val="16"/>
        </w:rPr>
        <w:t>(</w:t>
      </w:r>
      <w:r w:rsidR="00D36AB1" w:rsidRPr="009779B5">
        <w:rPr>
          <w:sz w:val="16"/>
          <w:szCs w:val="16"/>
        </w:rPr>
        <w:t>семи</w:t>
      </w:r>
      <w:r w:rsidRPr="009779B5">
        <w:rPr>
          <w:sz w:val="16"/>
          <w:szCs w:val="16"/>
        </w:rPr>
        <w:t>) рабочих дней с даты подписания Заказчиком окончательного акта сдачи-приемки выполненных работ с устранением выявленных дефектов на основании выставленного Подрядчиком счета (счета-фактуры).</w:t>
      </w:r>
    </w:p>
    <w:p w:rsidR="00037347" w:rsidRPr="009779B5" w:rsidRDefault="00EA2FAD" w:rsidP="006F40DC">
      <w:pPr>
        <w:tabs>
          <w:tab w:val="num" w:pos="426"/>
          <w:tab w:val="left" w:pos="709"/>
          <w:tab w:val="num" w:pos="928"/>
          <w:tab w:val="left" w:pos="1276"/>
        </w:tabs>
        <w:jc w:val="both"/>
        <w:rPr>
          <w:snapToGrid w:val="0"/>
          <w:sz w:val="16"/>
          <w:szCs w:val="16"/>
        </w:rPr>
      </w:pPr>
      <w:r w:rsidRPr="009779B5">
        <w:rPr>
          <w:sz w:val="16"/>
          <w:szCs w:val="16"/>
        </w:rPr>
        <w:t>4.4. Оплата по К</w:t>
      </w:r>
      <w:r w:rsidR="00037347" w:rsidRPr="009779B5">
        <w:rPr>
          <w:sz w:val="16"/>
          <w:szCs w:val="16"/>
        </w:rPr>
        <w:t>онтракту осуществляется в безналичной форме в рублях.</w:t>
      </w:r>
    </w:p>
    <w:p w:rsidR="00037347" w:rsidRPr="009779B5" w:rsidRDefault="00037347" w:rsidP="006F40DC">
      <w:pPr>
        <w:tabs>
          <w:tab w:val="num" w:pos="426"/>
          <w:tab w:val="num" w:pos="928"/>
          <w:tab w:val="left" w:pos="1134"/>
          <w:tab w:val="left" w:pos="1276"/>
        </w:tabs>
        <w:jc w:val="both"/>
        <w:rPr>
          <w:snapToGrid w:val="0"/>
          <w:sz w:val="16"/>
          <w:szCs w:val="16"/>
        </w:rPr>
      </w:pPr>
      <w:r w:rsidRPr="009779B5">
        <w:rPr>
          <w:snapToGrid w:val="0"/>
          <w:sz w:val="16"/>
          <w:szCs w:val="16"/>
        </w:rPr>
        <w:t xml:space="preserve">4.5. Обязательства Заказчика по оплате выполненных работ считаются исполненными с момента списания денежных средств с расчетного счета Заказчика, указанного в разделе </w:t>
      </w:r>
      <w:r w:rsidR="007B4339" w:rsidRPr="009779B5">
        <w:rPr>
          <w:snapToGrid w:val="0"/>
          <w:sz w:val="16"/>
          <w:szCs w:val="16"/>
        </w:rPr>
        <w:t>14</w:t>
      </w:r>
      <w:r w:rsidRPr="009779B5">
        <w:rPr>
          <w:snapToGrid w:val="0"/>
          <w:sz w:val="16"/>
          <w:szCs w:val="16"/>
        </w:rPr>
        <w:t xml:space="preserve"> настоящего Контракта, в размере, составляющем цену Контракта.</w:t>
      </w:r>
    </w:p>
    <w:p w:rsidR="00037347" w:rsidRPr="009779B5" w:rsidRDefault="00037347" w:rsidP="006F40DC">
      <w:pPr>
        <w:tabs>
          <w:tab w:val="num" w:pos="426"/>
          <w:tab w:val="num" w:pos="928"/>
          <w:tab w:val="left" w:pos="1134"/>
          <w:tab w:val="left" w:pos="1276"/>
        </w:tabs>
        <w:jc w:val="both"/>
        <w:rPr>
          <w:sz w:val="16"/>
          <w:szCs w:val="16"/>
        </w:rPr>
      </w:pPr>
    </w:p>
    <w:p w:rsidR="00037347" w:rsidRPr="009779B5" w:rsidRDefault="00037347" w:rsidP="006F40DC">
      <w:pPr>
        <w:tabs>
          <w:tab w:val="num" w:pos="0"/>
        </w:tabs>
        <w:jc w:val="both"/>
        <w:rPr>
          <w:b/>
          <w:bCs/>
          <w:snapToGrid w:val="0"/>
          <w:sz w:val="16"/>
          <w:szCs w:val="16"/>
        </w:rPr>
      </w:pPr>
    </w:p>
    <w:p w:rsidR="00037347" w:rsidRPr="009779B5" w:rsidRDefault="00037347" w:rsidP="006F40DC">
      <w:pPr>
        <w:tabs>
          <w:tab w:val="num" w:pos="0"/>
        </w:tabs>
        <w:jc w:val="both"/>
        <w:rPr>
          <w:b/>
          <w:bCs/>
          <w:snapToGrid w:val="0"/>
          <w:sz w:val="16"/>
          <w:szCs w:val="16"/>
        </w:rPr>
      </w:pPr>
      <w:r w:rsidRPr="009779B5">
        <w:rPr>
          <w:b/>
          <w:bCs/>
          <w:snapToGrid w:val="0"/>
          <w:sz w:val="16"/>
          <w:szCs w:val="16"/>
        </w:rPr>
        <w:t xml:space="preserve">5. </w:t>
      </w:r>
      <w:r w:rsidR="00CD178A" w:rsidRPr="009779B5">
        <w:rPr>
          <w:b/>
          <w:bCs/>
          <w:snapToGrid w:val="0"/>
          <w:sz w:val="16"/>
          <w:szCs w:val="16"/>
        </w:rPr>
        <w:t>ПРАВА И ОБЯЗАННОСТИ СТОРОН</w:t>
      </w:r>
    </w:p>
    <w:p w:rsidR="00037347" w:rsidRPr="009779B5" w:rsidRDefault="00037347" w:rsidP="006F40DC">
      <w:pPr>
        <w:tabs>
          <w:tab w:val="left" w:pos="1170"/>
        </w:tabs>
        <w:autoSpaceDE w:val="0"/>
        <w:autoSpaceDN w:val="0"/>
        <w:jc w:val="both"/>
        <w:rPr>
          <w:b/>
          <w:bCs/>
          <w:sz w:val="16"/>
          <w:szCs w:val="16"/>
        </w:rPr>
      </w:pPr>
      <w:r w:rsidRPr="009779B5">
        <w:rPr>
          <w:b/>
          <w:bCs/>
          <w:sz w:val="16"/>
          <w:szCs w:val="16"/>
        </w:rPr>
        <w:t>5.1. Подрядчик вправе:</w:t>
      </w:r>
    </w:p>
    <w:p w:rsidR="00037347" w:rsidRPr="009779B5" w:rsidRDefault="00037347" w:rsidP="006F40DC">
      <w:pPr>
        <w:autoSpaceDE w:val="0"/>
        <w:autoSpaceDN w:val="0"/>
        <w:adjustRightInd w:val="0"/>
        <w:jc w:val="both"/>
        <w:rPr>
          <w:sz w:val="16"/>
          <w:szCs w:val="16"/>
        </w:rPr>
      </w:pPr>
      <w:r w:rsidRPr="009779B5">
        <w:rPr>
          <w:sz w:val="16"/>
          <w:szCs w:val="16"/>
        </w:rPr>
        <w:t>1) требовать своевременного подписания Заказчиком акта сдачи-приемки выполненных работ на основании представленных Подрядчиком отчетных документов;</w:t>
      </w:r>
    </w:p>
    <w:p w:rsidR="00037347" w:rsidRPr="009779B5" w:rsidRDefault="00037347" w:rsidP="006F40DC">
      <w:pPr>
        <w:autoSpaceDE w:val="0"/>
        <w:autoSpaceDN w:val="0"/>
        <w:adjustRightInd w:val="0"/>
        <w:jc w:val="both"/>
        <w:rPr>
          <w:sz w:val="16"/>
          <w:szCs w:val="16"/>
        </w:rPr>
      </w:pPr>
      <w:r w:rsidRPr="009779B5">
        <w:rPr>
          <w:sz w:val="16"/>
          <w:szCs w:val="16"/>
        </w:rPr>
        <w:t>2) требовать своевременной оплаты выполненных работ в соответствии с условиями настоящего Контракта;</w:t>
      </w:r>
    </w:p>
    <w:p w:rsidR="00AA6065" w:rsidRPr="009779B5" w:rsidRDefault="00037347" w:rsidP="006F40DC">
      <w:pPr>
        <w:autoSpaceDE w:val="0"/>
        <w:autoSpaceDN w:val="0"/>
        <w:adjustRightInd w:val="0"/>
        <w:jc w:val="both"/>
        <w:rPr>
          <w:sz w:val="16"/>
          <w:szCs w:val="16"/>
        </w:rPr>
      </w:pPr>
      <w:r w:rsidRPr="009779B5">
        <w:rPr>
          <w:sz w:val="16"/>
          <w:szCs w:val="16"/>
        </w:rPr>
        <w:t xml:space="preserve">3) </w:t>
      </w:r>
      <w:r w:rsidR="007F098D" w:rsidRPr="009779B5">
        <w:rPr>
          <w:sz w:val="16"/>
          <w:szCs w:val="16"/>
        </w:rPr>
        <w:t>п</w:t>
      </w:r>
      <w:r w:rsidRPr="009779B5">
        <w:rPr>
          <w:sz w:val="16"/>
          <w:szCs w:val="16"/>
        </w:rPr>
        <w:t xml:space="preserve">одрядчик несет ответственность перед Заказчиком за неисполнение или ненадлежащее исполнение обязательств. </w:t>
      </w:r>
      <w:r w:rsidR="00A14807" w:rsidRPr="009779B5">
        <w:rPr>
          <w:sz w:val="16"/>
          <w:szCs w:val="16"/>
        </w:rPr>
        <w:t xml:space="preserve">Перечень работ, </w:t>
      </w:r>
      <w:r w:rsidR="00632ECD" w:rsidRPr="009779B5">
        <w:rPr>
          <w:sz w:val="16"/>
          <w:szCs w:val="16"/>
        </w:rPr>
        <w:t>выполненных,</w:t>
      </w:r>
      <w:r w:rsidRPr="009779B5">
        <w:rPr>
          <w:sz w:val="16"/>
          <w:szCs w:val="16"/>
        </w:rPr>
        <w:t xml:space="preserve"> и их стоимость Подрядчик указывает в своей отчетной документации. </w:t>
      </w:r>
    </w:p>
    <w:p w:rsidR="00037347" w:rsidRPr="009779B5" w:rsidRDefault="00037347" w:rsidP="006F40DC">
      <w:pPr>
        <w:autoSpaceDE w:val="0"/>
        <w:autoSpaceDN w:val="0"/>
        <w:adjustRightInd w:val="0"/>
        <w:jc w:val="both"/>
        <w:rPr>
          <w:b/>
          <w:bCs/>
          <w:sz w:val="16"/>
          <w:szCs w:val="16"/>
        </w:rPr>
      </w:pPr>
      <w:r w:rsidRPr="009779B5">
        <w:rPr>
          <w:b/>
          <w:bCs/>
          <w:sz w:val="16"/>
          <w:szCs w:val="16"/>
        </w:rPr>
        <w:t>5.2. Подрядчик обязан:</w:t>
      </w:r>
    </w:p>
    <w:p w:rsidR="00037347" w:rsidRPr="009779B5" w:rsidRDefault="00037347" w:rsidP="006F40DC">
      <w:pPr>
        <w:tabs>
          <w:tab w:val="left" w:pos="1134"/>
          <w:tab w:val="left" w:pos="1276"/>
        </w:tabs>
        <w:jc w:val="both"/>
        <w:rPr>
          <w:sz w:val="16"/>
          <w:szCs w:val="16"/>
        </w:rPr>
      </w:pPr>
      <w:r w:rsidRPr="009779B5">
        <w:rPr>
          <w:sz w:val="16"/>
          <w:szCs w:val="16"/>
        </w:rPr>
        <w:t>1) своевременно и надлежащим образом выполнить работы в полном объеме в соответствии с условиями настоящего Контракта, строительными нормами и правилами, своевременно устранив недостатки и дефекты, выявленные при приемке работ, и сдать работы согласно условиям настоящего Контракта;</w:t>
      </w:r>
    </w:p>
    <w:p w:rsidR="00037347" w:rsidRPr="009779B5" w:rsidRDefault="00037347" w:rsidP="006F40DC">
      <w:pPr>
        <w:tabs>
          <w:tab w:val="left" w:pos="1134"/>
          <w:tab w:val="left" w:pos="1276"/>
        </w:tabs>
        <w:jc w:val="both"/>
        <w:rPr>
          <w:sz w:val="16"/>
          <w:szCs w:val="16"/>
        </w:rPr>
      </w:pPr>
      <w:r w:rsidRPr="009779B5">
        <w:rPr>
          <w:sz w:val="16"/>
          <w:szCs w:val="16"/>
        </w:rPr>
        <w:t>2) выполнить работы в условиях действующего учреждения с соблюдением правил действующего внутреннего распорядка, контрольно-пропускного режима, внутренних положений и инструкций учреждения. Выполнение работ не должно препятствовать или создавать неудобства в работе учреждения или представлять угрозу для сотрудников Заказчика;</w:t>
      </w:r>
    </w:p>
    <w:p w:rsidR="00037347" w:rsidRPr="009779B5" w:rsidRDefault="00037347" w:rsidP="006F40DC">
      <w:pPr>
        <w:tabs>
          <w:tab w:val="left" w:pos="1134"/>
          <w:tab w:val="left" w:pos="1276"/>
        </w:tabs>
        <w:jc w:val="both"/>
        <w:rPr>
          <w:sz w:val="16"/>
          <w:szCs w:val="16"/>
        </w:rPr>
      </w:pPr>
      <w:r w:rsidRPr="009779B5">
        <w:rPr>
          <w:sz w:val="16"/>
          <w:szCs w:val="16"/>
        </w:rPr>
        <w:t>3) обеспечить:</w:t>
      </w:r>
    </w:p>
    <w:p w:rsidR="00037347" w:rsidRPr="009779B5" w:rsidRDefault="00037347" w:rsidP="006F40DC">
      <w:pPr>
        <w:tabs>
          <w:tab w:val="left" w:pos="851"/>
          <w:tab w:val="left" w:pos="993"/>
        </w:tabs>
        <w:jc w:val="both"/>
        <w:rPr>
          <w:sz w:val="16"/>
          <w:szCs w:val="16"/>
        </w:rPr>
      </w:pPr>
      <w:r w:rsidRPr="009779B5">
        <w:rPr>
          <w:sz w:val="16"/>
          <w:szCs w:val="16"/>
        </w:rPr>
        <w:t>- выполнение работ материалами, изделиями и конструкциями, инженерным и технологическим оборудованием;</w:t>
      </w:r>
    </w:p>
    <w:p w:rsidR="00037347" w:rsidRPr="009779B5" w:rsidRDefault="00037347" w:rsidP="006F40DC">
      <w:pPr>
        <w:tabs>
          <w:tab w:val="left" w:pos="851"/>
          <w:tab w:val="left" w:pos="993"/>
        </w:tabs>
        <w:jc w:val="both"/>
        <w:rPr>
          <w:sz w:val="16"/>
          <w:szCs w:val="16"/>
        </w:rPr>
      </w:pPr>
      <w:r w:rsidRPr="009779B5">
        <w:rPr>
          <w:snapToGrid w:val="0"/>
          <w:sz w:val="16"/>
          <w:szCs w:val="16"/>
        </w:rPr>
        <w:t xml:space="preserve">- </w:t>
      </w:r>
      <w:r w:rsidRPr="009779B5">
        <w:rPr>
          <w:sz w:val="16"/>
          <w:szCs w:val="16"/>
        </w:rPr>
        <w:t>контроль качества всех выполняемых работ и учет всех выявленных нарушений, соответствие работ требованиям СНиПов, действующих норм, технических условий и настоящего Контракта;</w:t>
      </w:r>
    </w:p>
    <w:p w:rsidR="00037347" w:rsidRPr="009779B5" w:rsidRDefault="00037347" w:rsidP="006F40DC">
      <w:pPr>
        <w:tabs>
          <w:tab w:val="left" w:pos="851"/>
          <w:tab w:val="left" w:pos="993"/>
        </w:tabs>
        <w:jc w:val="both"/>
        <w:rPr>
          <w:sz w:val="16"/>
          <w:szCs w:val="16"/>
        </w:rPr>
      </w:pPr>
      <w:r w:rsidRPr="009779B5">
        <w:rPr>
          <w:sz w:val="16"/>
          <w:szCs w:val="16"/>
        </w:rPr>
        <w:t>- бесперебойное функционирование инженерных систем и оборудования, поставленного и смонтированного Подрядчиком, при надлежащей эксплуатации в течение гарантийного срока;</w:t>
      </w:r>
    </w:p>
    <w:p w:rsidR="00037347" w:rsidRPr="009779B5" w:rsidRDefault="00037347" w:rsidP="006F40DC">
      <w:pPr>
        <w:tabs>
          <w:tab w:val="left" w:pos="851"/>
          <w:tab w:val="left" w:pos="993"/>
        </w:tabs>
        <w:jc w:val="both"/>
        <w:rPr>
          <w:sz w:val="16"/>
          <w:szCs w:val="16"/>
        </w:rPr>
      </w:pPr>
      <w:r w:rsidRPr="009779B5">
        <w:rPr>
          <w:sz w:val="16"/>
          <w:szCs w:val="16"/>
        </w:rPr>
        <w:t>- приемку, разгрузку, складирование и хранение прибывающих на объект материалов и оборудования;</w:t>
      </w:r>
    </w:p>
    <w:p w:rsidR="00037347" w:rsidRPr="009779B5" w:rsidRDefault="00037347" w:rsidP="006F40DC">
      <w:pPr>
        <w:tabs>
          <w:tab w:val="left" w:pos="851"/>
          <w:tab w:val="left" w:pos="993"/>
        </w:tabs>
        <w:jc w:val="both"/>
        <w:rPr>
          <w:sz w:val="16"/>
          <w:szCs w:val="16"/>
        </w:rPr>
      </w:pPr>
      <w:r w:rsidRPr="009779B5">
        <w:rPr>
          <w:sz w:val="16"/>
          <w:szCs w:val="16"/>
        </w:rPr>
        <w:t>- содержание и уборку предоставленных помещений и прилегающей непосредственно к ним территории;</w:t>
      </w:r>
    </w:p>
    <w:p w:rsidR="00037347" w:rsidRPr="009779B5" w:rsidRDefault="00037347" w:rsidP="006F40DC">
      <w:pPr>
        <w:tabs>
          <w:tab w:val="left" w:pos="851"/>
          <w:tab w:val="left" w:pos="993"/>
        </w:tabs>
        <w:jc w:val="both"/>
        <w:rPr>
          <w:sz w:val="16"/>
          <w:szCs w:val="16"/>
        </w:rPr>
      </w:pPr>
      <w:r w:rsidRPr="009779B5">
        <w:rPr>
          <w:sz w:val="16"/>
          <w:szCs w:val="16"/>
        </w:rPr>
        <w:t>- вывоз имущества (оборудование, инвентарь, инструменты, строительные материалы, временные сооружения, другое имущество), принадлежащего Подрядчику, в течение 2 дней со дня подписания акта сдачи-приемки выполненных работ;</w:t>
      </w:r>
    </w:p>
    <w:p w:rsidR="00037347" w:rsidRPr="009779B5" w:rsidRDefault="00037347" w:rsidP="006F40DC">
      <w:pPr>
        <w:tabs>
          <w:tab w:val="left" w:pos="851"/>
          <w:tab w:val="left" w:pos="993"/>
        </w:tabs>
        <w:jc w:val="both"/>
        <w:rPr>
          <w:sz w:val="16"/>
          <w:szCs w:val="16"/>
        </w:rPr>
      </w:pPr>
      <w:r w:rsidRPr="009779B5">
        <w:rPr>
          <w:sz w:val="16"/>
          <w:szCs w:val="16"/>
        </w:rPr>
        <w:t>- вывоз строительного мусора, образовавшегося в ходе выполнения работ, по мере накопления;</w:t>
      </w:r>
    </w:p>
    <w:p w:rsidR="00037347" w:rsidRPr="009779B5" w:rsidRDefault="00037347" w:rsidP="006F40DC">
      <w:pPr>
        <w:tabs>
          <w:tab w:val="left" w:pos="851"/>
          <w:tab w:val="left" w:pos="993"/>
        </w:tabs>
        <w:jc w:val="both"/>
        <w:rPr>
          <w:sz w:val="16"/>
          <w:szCs w:val="16"/>
        </w:rPr>
      </w:pPr>
      <w:r w:rsidRPr="009779B5">
        <w:rPr>
          <w:sz w:val="16"/>
          <w:szCs w:val="16"/>
        </w:rPr>
        <w:t>- передачу Заказчику одного экземпляра исполнительной документации по выполненным работам;</w:t>
      </w:r>
    </w:p>
    <w:p w:rsidR="00037347" w:rsidRPr="009779B5" w:rsidRDefault="00037347" w:rsidP="006F40DC">
      <w:pPr>
        <w:tabs>
          <w:tab w:val="left" w:pos="851"/>
          <w:tab w:val="left" w:pos="993"/>
        </w:tabs>
        <w:jc w:val="both"/>
        <w:rPr>
          <w:sz w:val="16"/>
          <w:szCs w:val="16"/>
        </w:rPr>
      </w:pPr>
      <w:r w:rsidRPr="009779B5">
        <w:rPr>
          <w:sz w:val="16"/>
          <w:szCs w:val="16"/>
        </w:rPr>
        <w:t>- охрану переданных помещений и материалов, изделий, конструкций, оборудования, в том числе переданного Заказчиком Подрядчику, с момента начала производства работ и до подписания акта сдачи-приемки выполненных работ;</w:t>
      </w:r>
    </w:p>
    <w:p w:rsidR="00037347" w:rsidRPr="009779B5" w:rsidRDefault="00037347" w:rsidP="006F40DC">
      <w:pPr>
        <w:tabs>
          <w:tab w:val="left" w:pos="1134"/>
        </w:tabs>
        <w:jc w:val="both"/>
        <w:rPr>
          <w:sz w:val="16"/>
          <w:szCs w:val="16"/>
        </w:rPr>
      </w:pPr>
      <w:r w:rsidRPr="009779B5">
        <w:rPr>
          <w:sz w:val="16"/>
          <w:szCs w:val="16"/>
        </w:rPr>
        <w:t>4) предоставить на материалы и оборудование соответствующие сертификаты, технические паспорта и другие документы, удостоверяющие их происхождение и качество, на русском языке;</w:t>
      </w:r>
    </w:p>
    <w:p w:rsidR="00037347" w:rsidRPr="009779B5" w:rsidRDefault="00037347" w:rsidP="006F40DC">
      <w:pPr>
        <w:tabs>
          <w:tab w:val="left" w:pos="1134"/>
          <w:tab w:val="left" w:pos="1276"/>
        </w:tabs>
        <w:jc w:val="both"/>
        <w:rPr>
          <w:sz w:val="16"/>
          <w:szCs w:val="16"/>
        </w:rPr>
      </w:pPr>
      <w:r w:rsidRPr="009779B5">
        <w:rPr>
          <w:sz w:val="16"/>
          <w:szCs w:val="16"/>
        </w:rPr>
        <w:t>5) за свой счет нести расходы по устройству временных подсоединений и оплате услуг за пользование электроэнергией на период выполнения работ;</w:t>
      </w:r>
    </w:p>
    <w:p w:rsidR="00037347" w:rsidRPr="009779B5" w:rsidRDefault="00037347" w:rsidP="006F40DC">
      <w:pPr>
        <w:tabs>
          <w:tab w:val="left" w:pos="1134"/>
          <w:tab w:val="left" w:pos="1276"/>
        </w:tabs>
        <w:jc w:val="both"/>
        <w:rPr>
          <w:sz w:val="16"/>
          <w:szCs w:val="16"/>
        </w:rPr>
      </w:pPr>
      <w:r w:rsidRPr="009779B5">
        <w:rPr>
          <w:sz w:val="16"/>
          <w:szCs w:val="16"/>
        </w:rPr>
        <w:t xml:space="preserve">6) в срок, указанный </w:t>
      </w:r>
      <w:r w:rsidRPr="009779B5">
        <w:rPr>
          <w:snapToGrid w:val="0"/>
          <w:sz w:val="16"/>
          <w:szCs w:val="16"/>
        </w:rPr>
        <w:t>Заказчиком</w:t>
      </w:r>
      <w:r w:rsidRPr="009779B5">
        <w:rPr>
          <w:sz w:val="16"/>
          <w:szCs w:val="16"/>
        </w:rPr>
        <w:t>, предоставлять документы и иную информацию о качестве и стоимости используемых материалов, технологии производства работ и иные данные, необходимые для контроля за производством и качеством работ;</w:t>
      </w:r>
    </w:p>
    <w:p w:rsidR="00037347" w:rsidRPr="009779B5" w:rsidRDefault="00037347" w:rsidP="006F40DC">
      <w:pPr>
        <w:tabs>
          <w:tab w:val="left" w:pos="0"/>
          <w:tab w:val="left" w:pos="936"/>
          <w:tab w:val="left" w:pos="1080"/>
          <w:tab w:val="num" w:pos="1430"/>
        </w:tabs>
        <w:jc w:val="both"/>
        <w:rPr>
          <w:sz w:val="16"/>
          <w:szCs w:val="16"/>
        </w:rPr>
      </w:pPr>
      <w:r w:rsidRPr="009779B5">
        <w:rPr>
          <w:snapToGrid w:val="0"/>
          <w:sz w:val="16"/>
          <w:szCs w:val="16"/>
        </w:rPr>
        <w:t xml:space="preserve">7) </w:t>
      </w:r>
      <w:r w:rsidRPr="009779B5">
        <w:rPr>
          <w:sz w:val="16"/>
          <w:szCs w:val="16"/>
        </w:rPr>
        <w:t xml:space="preserve">по требованию Заказчика своими средствами и за свой счет в кратчайший срок, согласованный с Заказчиком, устранить выявленные недостатки (дефекты) работ согласно акту сдачи-приемки выполненных работ; </w:t>
      </w:r>
    </w:p>
    <w:p w:rsidR="00037347" w:rsidRPr="009779B5" w:rsidRDefault="00037347" w:rsidP="006F40DC">
      <w:pPr>
        <w:tabs>
          <w:tab w:val="num" w:pos="0"/>
          <w:tab w:val="left" w:pos="1134"/>
          <w:tab w:val="left" w:pos="1276"/>
        </w:tabs>
        <w:jc w:val="both"/>
        <w:rPr>
          <w:snapToGrid w:val="0"/>
          <w:sz w:val="16"/>
          <w:szCs w:val="16"/>
        </w:rPr>
      </w:pPr>
      <w:r w:rsidRPr="009779B5">
        <w:rPr>
          <w:snapToGrid w:val="0"/>
          <w:sz w:val="16"/>
          <w:szCs w:val="16"/>
        </w:rPr>
        <w:t xml:space="preserve">8) </w:t>
      </w:r>
      <w:r w:rsidRPr="009779B5">
        <w:rPr>
          <w:sz w:val="16"/>
          <w:szCs w:val="16"/>
        </w:rPr>
        <w:t>письменно известить Заказчика о готовности скрытых работ. Подрядчик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или информирован с опозданием, по требованию Заказчика Подрядчик обязан за свой счет вскрыть любую часть скрытых работ согласно указанию Заказчика, а затем восстановить ее за свой счет;</w:t>
      </w:r>
    </w:p>
    <w:p w:rsidR="00037347" w:rsidRPr="009779B5" w:rsidRDefault="00037347" w:rsidP="006F40DC">
      <w:pPr>
        <w:tabs>
          <w:tab w:val="num" w:pos="0"/>
          <w:tab w:val="left" w:pos="1276"/>
        </w:tabs>
        <w:jc w:val="both"/>
        <w:rPr>
          <w:snapToGrid w:val="0"/>
          <w:sz w:val="16"/>
          <w:szCs w:val="16"/>
        </w:rPr>
      </w:pPr>
      <w:r w:rsidRPr="009779B5">
        <w:rPr>
          <w:sz w:val="16"/>
          <w:szCs w:val="16"/>
        </w:rPr>
        <w:t xml:space="preserve">9) </w:t>
      </w:r>
      <w:r w:rsidRPr="009779B5">
        <w:rPr>
          <w:snapToGrid w:val="0"/>
          <w:sz w:val="16"/>
          <w:szCs w:val="16"/>
        </w:rPr>
        <w:t>незамедлительно в письменной форме информировать Заказчика в случае невозможности исполнения обязательств по настоящему Контракту;</w:t>
      </w:r>
    </w:p>
    <w:p w:rsidR="00037347" w:rsidRPr="009779B5" w:rsidRDefault="00037347" w:rsidP="006F40DC">
      <w:pPr>
        <w:tabs>
          <w:tab w:val="left" w:pos="993"/>
          <w:tab w:val="left" w:pos="1276"/>
        </w:tabs>
        <w:jc w:val="both"/>
        <w:rPr>
          <w:sz w:val="16"/>
          <w:szCs w:val="16"/>
        </w:rPr>
      </w:pPr>
      <w:r w:rsidRPr="009779B5">
        <w:rPr>
          <w:sz w:val="16"/>
          <w:szCs w:val="16"/>
        </w:rPr>
        <w:t>10) выполнить в полном объеме все свои обязательства, предусмотренные настоящим Контрактом, в соответствии с действующим законодательством;</w:t>
      </w:r>
    </w:p>
    <w:p w:rsidR="00037347" w:rsidRPr="009779B5" w:rsidRDefault="00037347" w:rsidP="006F40DC">
      <w:pPr>
        <w:tabs>
          <w:tab w:val="left" w:pos="993"/>
          <w:tab w:val="left" w:pos="1276"/>
        </w:tabs>
        <w:jc w:val="both"/>
        <w:rPr>
          <w:sz w:val="16"/>
          <w:szCs w:val="16"/>
        </w:rPr>
      </w:pPr>
      <w:r w:rsidRPr="009779B5">
        <w:rPr>
          <w:sz w:val="16"/>
          <w:szCs w:val="16"/>
        </w:rPr>
        <w:t>11) обеспечить в ходе производства работ выполнение мероприятий по технике безопасности, противопожарной безопасности, защите окружающей природной среды, соблюдение требований СанПиН в соответствии с законодательством Российской Федерации;</w:t>
      </w:r>
    </w:p>
    <w:p w:rsidR="00037347" w:rsidRPr="009779B5" w:rsidRDefault="00037347" w:rsidP="006F40DC">
      <w:pPr>
        <w:tabs>
          <w:tab w:val="left" w:pos="9720"/>
        </w:tabs>
        <w:jc w:val="both"/>
        <w:rPr>
          <w:sz w:val="16"/>
          <w:szCs w:val="16"/>
        </w:rPr>
      </w:pPr>
      <w:r w:rsidRPr="009779B5">
        <w:rPr>
          <w:sz w:val="16"/>
          <w:szCs w:val="16"/>
        </w:rPr>
        <w:t>12) немедленно известить Заказчика и до получения от него указаний приостановить работы при обнаружении:</w:t>
      </w:r>
    </w:p>
    <w:p w:rsidR="00037347" w:rsidRPr="009779B5" w:rsidRDefault="00037347" w:rsidP="006F40DC">
      <w:pPr>
        <w:widowControl w:val="0"/>
        <w:tabs>
          <w:tab w:val="left" w:pos="9720"/>
        </w:tabs>
        <w:autoSpaceDE w:val="0"/>
        <w:autoSpaceDN w:val="0"/>
        <w:adjustRightInd w:val="0"/>
        <w:jc w:val="both"/>
        <w:rPr>
          <w:sz w:val="16"/>
          <w:szCs w:val="16"/>
        </w:rPr>
      </w:pPr>
      <w:r w:rsidRPr="009779B5">
        <w:rPr>
          <w:sz w:val="16"/>
          <w:szCs w:val="16"/>
        </w:rPr>
        <w:t>- возможных неблагоприятных для Заказчика последствий выполнения его указаний о способе выполнения работы;</w:t>
      </w:r>
    </w:p>
    <w:p w:rsidR="00037347" w:rsidRPr="009779B5" w:rsidRDefault="00037347" w:rsidP="006F40DC">
      <w:pPr>
        <w:tabs>
          <w:tab w:val="left" w:pos="9720"/>
        </w:tabs>
        <w:snapToGrid w:val="0"/>
        <w:jc w:val="both"/>
        <w:rPr>
          <w:sz w:val="16"/>
          <w:szCs w:val="16"/>
        </w:rPr>
      </w:pPr>
      <w:r w:rsidRPr="009779B5">
        <w:rPr>
          <w:sz w:val="16"/>
          <w:szCs w:val="16"/>
        </w:rPr>
        <w:t>- иных, независящих от Подрядчика обстоятельств, угрожающих годности или прочности результатов выполняемой работы, либо создающих невозможность ее завершения в срок;</w:t>
      </w:r>
    </w:p>
    <w:p w:rsidR="00037347" w:rsidRPr="009779B5" w:rsidRDefault="00037347" w:rsidP="006F40DC">
      <w:pPr>
        <w:tabs>
          <w:tab w:val="left" w:pos="9720"/>
        </w:tabs>
        <w:snapToGrid w:val="0"/>
        <w:jc w:val="both"/>
        <w:rPr>
          <w:sz w:val="16"/>
          <w:szCs w:val="16"/>
        </w:rPr>
      </w:pPr>
      <w:r w:rsidRPr="009779B5">
        <w:rPr>
          <w:sz w:val="16"/>
          <w:szCs w:val="16"/>
        </w:rPr>
        <w:t>13) осуществлять работы в соответствии с требованиями законодательства об охране окружающей среды и о безопасности строительных работ. Подрядчик обязан при выполнении работ соблюдать требования закона и иных правовых актов об охране окружающей среды и о безопасности строительных работ. Подрядчик несет ответственность за нарушение указанных требований.</w:t>
      </w:r>
    </w:p>
    <w:p w:rsidR="00037347" w:rsidRPr="009779B5" w:rsidRDefault="00037347" w:rsidP="006F40DC">
      <w:pPr>
        <w:tabs>
          <w:tab w:val="num" w:pos="0"/>
        </w:tabs>
        <w:jc w:val="both"/>
        <w:rPr>
          <w:b/>
          <w:bCs/>
          <w:sz w:val="16"/>
          <w:szCs w:val="16"/>
        </w:rPr>
      </w:pPr>
      <w:r w:rsidRPr="009779B5">
        <w:rPr>
          <w:b/>
          <w:bCs/>
          <w:sz w:val="16"/>
          <w:szCs w:val="16"/>
        </w:rPr>
        <w:t>5.3. Заказчик имеет право:</w:t>
      </w:r>
    </w:p>
    <w:p w:rsidR="00037347" w:rsidRPr="009779B5" w:rsidRDefault="00037347" w:rsidP="006F40DC">
      <w:pPr>
        <w:tabs>
          <w:tab w:val="num" w:pos="0"/>
        </w:tabs>
        <w:jc w:val="both"/>
        <w:rPr>
          <w:snapToGrid w:val="0"/>
          <w:sz w:val="16"/>
          <w:szCs w:val="16"/>
        </w:rPr>
      </w:pPr>
      <w:r w:rsidRPr="009779B5">
        <w:rPr>
          <w:sz w:val="16"/>
          <w:szCs w:val="16"/>
        </w:rPr>
        <w:t>1) беспрепятственного доступа ко всем видам работ в течение всего периода и в любое время их выполнения;</w:t>
      </w:r>
    </w:p>
    <w:p w:rsidR="00037347" w:rsidRPr="009779B5" w:rsidRDefault="00037347" w:rsidP="006F40DC">
      <w:pPr>
        <w:tabs>
          <w:tab w:val="num" w:pos="0"/>
        </w:tabs>
        <w:jc w:val="both"/>
        <w:rPr>
          <w:snapToGrid w:val="0"/>
          <w:sz w:val="16"/>
          <w:szCs w:val="16"/>
        </w:rPr>
      </w:pPr>
      <w:r w:rsidRPr="009779B5">
        <w:rPr>
          <w:sz w:val="16"/>
          <w:szCs w:val="16"/>
        </w:rPr>
        <w:t xml:space="preserve">2) </w:t>
      </w:r>
      <w:r w:rsidRPr="009779B5">
        <w:rPr>
          <w:snapToGrid w:val="0"/>
          <w:sz w:val="16"/>
          <w:szCs w:val="16"/>
        </w:rPr>
        <w:t xml:space="preserve">контролировать ход выполнения </w:t>
      </w:r>
      <w:r w:rsidRPr="009779B5">
        <w:rPr>
          <w:sz w:val="16"/>
          <w:szCs w:val="16"/>
        </w:rPr>
        <w:t>Подрядчиком</w:t>
      </w:r>
      <w:r w:rsidRPr="009779B5">
        <w:rPr>
          <w:snapToGrid w:val="0"/>
          <w:sz w:val="16"/>
          <w:szCs w:val="16"/>
        </w:rPr>
        <w:t xml:space="preserve"> работ по настоящему Контракту без вмешательства в оперативно-хозяйственную деятельность Подрядчика;</w:t>
      </w:r>
    </w:p>
    <w:p w:rsidR="00037347" w:rsidRPr="009779B5" w:rsidRDefault="00037347" w:rsidP="006F40DC">
      <w:pPr>
        <w:tabs>
          <w:tab w:val="num" w:pos="0"/>
        </w:tabs>
        <w:jc w:val="both"/>
        <w:rPr>
          <w:snapToGrid w:val="0"/>
          <w:sz w:val="16"/>
          <w:szCs w:val="16"/>
        </w:rPr>
      </w:pPr>
      <w:r w:rsidRPr="009779B5">
        <w:rPr>
          <w:sz w:val="16"/>
          <w:szCs w:val="16"/>
        </w:rPr>
        <w:t xml:space="preserve">3) в </w:t>
      </w:r>
      <w:r w:rsidRPr="009779B5">
        <w:rPr>
          <w:snapToGrid w:val="0"/>
          <w:sz w:val="16"/>
          <w:szCs w:val="16"/>
        </w:rPr>
        <w:t>любое время потребовать от Подрядчика отчет о ходе выполнения настоящего Контракта;</w:t>
      </w:r>
    </w:p>
    <w:p w:rsidR="00037347" w:rsidRPr="009779B5" w:rsidRDefault="00037347" w:rsidP="006F40DC">
      <w:pPr>
        <w:autoSpaceDE w:val="0"/>
        <w:autoSpaceDN w:val="0"/>
        <w:adjustRightInd w:val="0"/>
        <w:jc w:val="both"/>
        <w:rPr>
          <w:sz w:val="16"/>
          <w:szCs w:val="16"/>
        </w:rPr>
      </w:pPr>
      <w:r w:rsidRPr="009779B5">
        <w:rPr>
          <w:sz w:val="16"/>
          <w:szCs w:val="16"/>
        </w:rPr>
        <w:t>4) требовать от Подрядчика надлежащего выполнения работ и своевременного устранения выявленных недостатков;</w:t>
      </w:r>
    </w:p>
    <w:p w:rsidR="00037347" w:rsidRPr="009779B5" w:rsidRDefault="00037347" w:rsidP="006F40DC">
      <w:pPr>
        <w:autoSpaceDE w:val="0"/>
        <w:autoSpaceDN w:val="0"/>
        <w:adjustRightInd w:val="0"/>
        <w:jc w:val="both"/>
        <w:rPr>
          <w:sz w:val="16"/>
          <w:szCs w:val="16"/>
        </w:rPr>
      </w:pPr>
      <w:r w:rsidRPr="009779B5">
        <w:rPr>
          <w:sz w:val="16"/>
          <w:szCs w:val="16"/>
        </w:rPr>
        <w:t>5) отказаться от оплаты работ, не предусмотренных настоящим Контрактом;</w:t>
      </w:r>
    </w:p>
    <w:p w:rsidR="00037347" w:rsidRPr="009779B5" w:rsidRDefault="00037347" w:rsidP="006F40DC">
      <w:pPr>
        <w:autoSpaceDE w:val="0"/>
        <w:autoSpaceDN w:val="0"/>
        <w:adjustRightInd w:val="0"/>
        <w:jc w:val="both"/>
        <w:rPr>
          <w:sz w:val="16"/>
          <w:szCs w:val="16"/>
        </w:rPr>
      </w:pPr>
      <w:r w:rsidRPr="009779B5">
        <w:rPr>
          <w:sz w:val="16"/>
          <w:szCs w:val="16"/>
        </w:rPr>
        <w:t xml:space="preserve">6) требовать от Подрядчика предоставления надлежащим образом оформленной отчетной документации и материалов, подтверждающих исполнение обязательств в соответствии с </w:t>
      </w:r>
      <w:r w:rsidRPr="009779B5">
        <w:rPr>
          <w:snapToGrid w:val="0"/>
          <w:sz w:val="16"/>
          <w:szCs w:val="16"/>
        </w:rPr>
        <w:t>Техническим заданием</w:t>
      </w:r>
      <w:r w:rsidRPr="009779B5">
        <w:rPr>
          <w:sz w:val="16"/>
          <w:szCs w:val="16"/>
        </w:rPr>
        <w:t xml:space="preserve"> (Приложение № 1 к Контракту).</w:t>
      </w:r>
    </w:p>
    <w:p w:rsidR="00037347" w:rsidRPr="009779B5" w:rsidRDefault="00037347" w:rsidP="006F40DC">
      <w:pPr>
        <w:autoSpaceDE w:val="0"/>
        <w:autoSpaceDN w:val="0"/>
        <w:adjustRightInd w:val="0"/>
        <w:jc w:val="both"/>
        <w:rPr>
          <w:sz w:val="16"/>
          <w:szCs w:val="16"/>
        </w:rPr>
      </w:pPr>
      <w:r w:rsidRPr="009779B5">
        <w:rPr>
          <w:sz w:val="16"/>
          <w:szCs w:val="16"/>
        </w:rPr>
        <w:t>7) привлекать экспертов, специалистов и иных лиц, обладающих необходимыми знаниями в области сертификации, стандартизации, безопасности, оценки качества и т.п., для участия в проведении экспертизы выполненных работ и представленной Подрядчиком отчетной документации;</w:t>
      </w:r>
    </w:p>
    <w:p w:rsidR="00037347" w:rsidRPr="009779B5" w:rsidRDefault="00037347" w:rsidP="006F40DC">
      <w:pPr>
        <w:shd w:val="clear" w:color="auto" w:fill="FFFFFF"/>
        <w:jc w:val="both"/>
        <w:rPr>
          <w:snapToGrid w:val="0"/>
          <w:sz w:val="16"/>
          <w:szCs w:val="16"/>
        </w:rPr>
      </w:pPr>
      <w:r w:rsidRPr="009779B5">
        <w:rPr>
          <w:snapToGrid w:val="0"/>
          <w:sz w:val="16"/>
          <w:szCs w:val="16"/>
        </w:rPr>
        <w:t xml:space="preserve">8) </w:t>
      </w:r>
      <w:r w:rsidRPr="009779B5">
        <w:rPr>
          <w:sz w:val="16"/>
          <w:szCs w:val="16"/>
        </w:rPr>
        <w:t>не отказывать в приемке результатов исполнения Контракта либо выполненной работы в случае выявления несоответствия этих результатов, либо этой работы условиям Контракта, если выявленное несоответствие не препятствует приемке этих результатов либо этой работы и устранено Подрядчиком.</w:t>
      </w:r>
    </w:p>
    <w:p w:rsidR="00037347" w:rsidRPr="009779B5" w:rsidRDefault="00037347" w:rsidP="006F40DC">
      <w:pPr>
        <w:autoSpaceDE w:val="0"/>
        <w:autoSpaceDN w:val="0"/>
        <w:adjustRightInd w:val="0"/>
        <w:jc w:val="both"/>
        <w:rPr>
          <w:b/>
          <w:bCs/>
          <w:sz w:val="16"/>
          <w:szCs w:val="16"/>
        </w:rPr>
      </w:pPr>
      <w:r w:rsidRPr="009779B5">
        <w:rPr>
          <w:b/>
          <w:bCs/>
          <w:sz w:val="16"/>
          <w:szCs w:val="16"/>
        </w:rPr>
        <w:t>5.4. Заказчик обязан:</w:t>
      </w:r>
    </w:p>
    <w:p w:rsidR="00037347" w:rsidRPr="009779B5" w:rsidRDefault="00037347" w:rsidP="006F40DC">
      <w:pPr>
        <w:shd w:val="clear" w:color="auto" w:fill="FFFFFF"/>
        <w:tabs>
          <w:tab w:val="left" w:pos="1092"/>
        </w:tabs>
        <w:jc w:val="both"/>
        <w:rPr>
          <w:sz w:val="16"/>
          <w:szCs w:val="16"/>
        </w:rPr>
      </w:pPr>
      <w:r w:rsidRPr="009779B5">
        <w:rPr>
          <w:sz w:val="16"/>
          <w:szCs w:val="16"/>
        </w:rPr>
        <w:t>1) назначить представителя, который уполномочен осуществлять контроль и технический надзор за проведением работ, а также проверку качества используемых материалов, конструкций и оборудования, принимать скрытые и законченные работы и давать предписания о прекращении или временной приостановке работ;</w:t>
      </w:r>
    </w:p>
    <w:p w:rsidR="00037347" w:rsidRPr="009779B5" w:rsidRDefault="00037347" w:rsidP="006F40DC">
      <w:pPr>
        <w:shd w:val="clear" w:color="auto" w:fill="FFFFFF"/>
        <w:tabs>
          <w:tab w:val="left" w:pos="1092"/>
          <w:tab w:val="left" w:pos="1134"/>
        </w:tabs>
        <w:jc w:val="both"/>
        <w:rPr>
          <w:sz w:val="16"/>
          <w:szCs w:val="16"/>
        </w:rPr>
      </w:pPr>
      <w:r w:rsidRPr="009779B5">
        <w:rPr>
          <w:sz w:val="16"/>
          <w:szCs w:val="16"/>
        </w:rPr>
        <w:t>2) осуществлять контроль за соответствием объема, стоимости и качества работ условиям настоящего Контракта, строительным нормам и правилам;</w:t>
      </w:r>
    </w:p>
    <w:p w:rsidR="00037347" w:rsidRPr="009779B5" w:rsidRDefault="00037347" w:rsidP="006F40DC">
      <w:pPr>
        <w:shd w:val="clear" w:color="auto" w:fill="FFFFFF"/>
        <w:tabs>
          <w:tab w:val="left" w:pos="1092"/>
          <w:tab w:val="left" w:pos="1134"/>
        </w:tabs>
        <w:jc w:val="both"/>
        <w:rPr>
          <w:sz w:val="16"/>
          <w:szCs w:val="16"/>
        </w:rPr>
      </w:pPr>
      <w:r w:rsidRPr="009779B5">
        <w:rPr>
          <w:sz w:val="16"/>
          <w:szCs w:val="16"/>
        </w:rPr>
        <w:t>3) своевременно сообщать в письменной форме Подрядчику о недостатках, обнаруженных в ходе выполнения работ или приемки выполненных работ;</w:t>
      </w:r>
    </w:p>
    <w:p w:rsidR="00037347" w:rsidRPr="009779B5" w:rsidRDefault="00037347" w:rsidP="006F40DC">
      <w:pPr>
        <w:shd w:val="clear" w:color="auto" w:fill="FFFFFF"/>
        <w:tabs>
          <w:tab w:val="left" w:pos="1092"/>
          <w:tab w:val="left" w:pos="1134"/>
          <w:tab w:val="num" w:pos="1800"/>
        </w:tabs>
        <w:jc w:val="both"/>
        <w:rPr>
          <w:sz w:val="16"/>
          <w:szCs w:val="16"/>
        </w:rPr>
      </w:pPr>
      <w:r w:rsidRPr="009779B5">
        <w:rPr>
          <w:sz w:val="16"/>
          <w:szCs w:val="16"/>
        </w:rPr>
        <w:lastRenderedPageBreak/>
        <w:t xml:space="preserve">4) при обнаружении отступления от задания, использования материалов и выполненных работ, качество которых не отвечает требованиям </w:t>
      </w:r>
      <w:r w:rsidR="008D5E37" w:rsidRPr="009779B5">
        <w:rPr>
          <w:sz w:val="16"/>
          <w:szCs w:val="16"/>
        </w:rPr>
        <w:t>действующего Законодательства</w:t>
      </w:r>
      <w:r w:rsidRPr="009779B5">
        <w:rPr>
          <w:sz w:val="16"/>
          <w:szCs w:val="16"/>
        </w:rPr>
        <w:t>, выдать предписание о приостановке работ и исправлении обнаруженных дефектов;</w:t>
      </w:r>
    </w:p>
    <w:p w:rsidR="00037347" w:rsidRPr="009779B5" w:rsidRDefault="00037347" w:rsidP="006F40DC">
      <w:pPr>
        <w:autoSpaceDE w:val="0"/>
        <w:autoSpaceDN w:val="0"/>
        <w:adjustRightInd w:val="0"/>
        <w:jc w:val="both"/>
        <w:rPr>
          <w:sz w:val="16"/>
          <w:szCs w:val="16"/>
        </w:rPr>
      </w:pPr>
      <w:r w:rsidRPr="009779B5">
        <w:rPr>
          <w:sz w:val="16"/>
          <w:szCs w:val="16"/>
        </w:rPr>
        <w:t>5) принять выполненные работы, провести их экспертизу, а также оплатить выполненные работы в соответствии с настоящим Контрактом;</w:t>
      </w:r>
    </w:p>
    <w:p w:rsidR="00037347" w:rsidRPr="009779B5" w:rsidRDefault="00037347" w:rsidP="006F40DC">
      <w:pPr>
        <w:shd w:val="clear" w:color="auto" w:fill="FFFFFF"/>
        <w:tabs>
          <w:tab w:val="left" w:pos="1092"/>
          <w:tab w:val="left" w:pos="1134"/>
          <w:tab w:val="num" w:pos="1800"/>
        </w:tabs>
        <w:jc w:val="both"/>
        <w:rPr>
          <w:sz w:val="16"/>
          <w:szCs w:val="16"/>
        </w:rPr>
      </w:pPr>
      <w:r w:rsidRPr="009779B5">
        <w:rPr>
          <w:sz w:val="16"/>
          <w:szCs w:val="16"/>
        </w:rPr>
        <w:t>6) извещать органы государственного строительного надзора о выявленных случаях аварийного состояния при выполнении работ;</w:t>
      </w:r>
    </w:p>
    <w:p w:rsidR="00037347" w:rsidRPr="009779B5" w:rsidRDefault="00037347" w:rsidP="006F40DC">
      <w:pPr>
        <w:shd w:val="clear" w:color="auto" w:fill="FFFFFF"/>
        <w:tabs>
          <w:tab w:val="left" w:pos="1092"/>
          <w:tab w:val="left" w:pos="1134"/>
          <w:tab w:val="num" w:pos="1260"/>
          <w:tab w:val="left" w:pos="1440"/>
        </w:tabs>
        <w:jc w:val="both"/>
        <w:rPr>
          <w:sz w:val="16"/>
          <w:szCs w:val="16"/>
        </w:rPr>
      </w:pPr>
      <w:r w:rsidRPr="009779B5">
        <w:rPr>
          <w:sz w:val="16"/>
          <w:szCs w:val="16"/>
        </w:rPr>
        <w:t>7) осуществлять контроль по исполнению Подрядчиком предписаний государственных надзорных органов в части безопасных методов ведения работ, качества работ и используемых материалов и строительных конструкций;</w:t>
      </w:r>
    </w:p>
    <w:p w:rsidR="00037347" w:rsidRPr="009779B5" w:rsidRDefault="00037347" w:rsidP="006F40DC">
      <w:pPr>
        <w:shd w:val="clear" w:color="auto" w:fill="FFFFFF"/>
        <w:tabs>
          <w:tab w:val="left" w:pos="1092"/>
          <w:tab w:val="left" w:pos="1134"/>
          <w:tab w:val="num" w:pos="1800"/>
        </w:tabs>
        <w:jc w:val="both"/>
        <w:rPr>
          <w:sz w:val="16"/>
          <w:szCs w:val="16"/>
        </w:rPr>
      </w:pPr>
      <w:r w:rsidRPr="009779B5">
        <w:rPr>
          <w:sz w:val="16"/>
          <w:szCs w:val="16"/>
        </w:rPr>
        <w:t>8) выполнить в полном объеме все свои обязательства, предусмотренные настоящим Контрактом.</w:t>
      </w:r>
    </w:p>
    <w:p w:rsidR="00037347" w:rsidRPr="009779B5" w:rsidRDefault="00037347" w:rsidP="006F40DC">
      <w:pPr>
        <w:tabs>
          <w:tab w:val="num" w:pos="0"/>
        </w:tabs>
        <w:jc w:val="both"/>
        <w:rPr>
          <w:b/>
          <w:bCs/>
          <w:snapToGrid w:val="0"/>
          <w:sz w:val="16"/>
          <w:szCs w:val="16"/>
        </w:rPr>
      </w:pPr>
    </w:p>
    <w:p w:rsidR="00037347" w:rsidRPr="009779B5" w:rsidRDefault="00037347" w:rsidP="006F40DC">
      <w:pPr>
        <w:tabs>
          <w:tab w:val="num" w:pos="0"/>
        </w:tabs>
        <w:jc w:val="both"/>
        <w:rPr>
          <w:b/>
          <w:bCs/>
          <w:snapToGrid w:val="0"/>
          <w:sz w:val="16"/>
          <w:szCs w:val="16"/>
        </w:rPr>
      </w:pPr>
      <w:r w:rsidRPr="009779B5">
        <w:rPr>
          <w:b/>
          <w:bCs/>
          <w:snapToGrid w:val="0"/>
          <w:sz w:val="16"/>
          <w:szCs w:val="16"/>
        </w:rPr>
        <w:t>6.</w:t>
      </w:r>
      <w:r w:rsidR="00CD178A" w:rsidRPr="009779B5">
        <w:rPr>
          <w:b/>
          <w:bCs/>
          <w:snapToGrid w:val="0"/>
          <w:sz w:val="16"/>
          <w:szCs w:val="16"/>
        </w:rPr>
        <w:t xml:space="preserve"> ПОРЯДОК И СРОКИ ПРИЕМКИ ВЫПОЛНЕННОЙ РАБОТЫ</w:t>
      </w:r>
    </w:p>
    <w:p w:rsidR="00037347" w:rsidRPr="009779B5" w:rsidRDefault="00037347" w:rsidP="006F40DC">
      <w:pPr>
        <w:tabs>
          <w:tab w:val="left" w:pos="936"/>
        </w:tabs>
        <w:snapToGrid w:val="0"/>
        <w:jc w:val="both"/>
        <w:rPr>
          <w:sz w:val="16"/>
          <w:szCs w:val="16"/>
        </w:rPr>
      </w:pPr>
      <w:r w:rsidRPr="009779B5">
        <w:rPr>
          <w:sz w:val="16"/>
          <w:szCs w:val="16"/>
        </w:rPr>
        <w:t>6.1. Сдача-приемка выполненных работ и передача отчетной документации осуществляются в сроки, предусмотренные настоящим Контрактом.</w:t>
      </w:r>
    </w:p>
    <w:p w:rsidR="00037347" w:rsidRPr="009779B5" w:rsidRDefault="00037347" w:rsidP="006F40DC">
      <w:pPr>
        <w:autoSpaceDE w:val="0"/>
        <w:autoSpaceDN w:val="0"/>
        <w:adjustRightInd w:val="0"/>
        <w:jc w:val="both"/>
        <w:rPr>
          <w:sz w:val="16"/>
          <w:szCs w:val="16"/>
        </w:rPr>
      </w:pPr>
      <w:r w:rsidRPr="009779B5">
        <w:rPr>
          <w:sz w:val="16"/>
          <w:szCs w:val="16"/>
        </w:rPr>
        <w:t>6.2. Выполненные работы принимаются Заказчиком по акту сдачи-приемки выполненных работ, подписанному со стороны Подрядчика. В акте сдачи-приемки выполненных работ указываются все существенные условия сдачи-приемки работ (результата работ).</w:t>
      </w:r>
    </w:p>
    <w:p w:rsidR="00037347" w:rsidRPr="009779B5" w:rsidRDefault="00037347" w:rsidP="006F40DC">
      <w:pPr>
        <w:jc w:val="both"/>
        <w:rPr>
          <w:snapToGrid w:val="0"/>
          <w:sz w:val="16"/>
          <w:szCs w:val="16"/>
        </w:rPr>
      </w:pPr>
      <w:r w:rsidRPr="009779B5">
        <w:rPr>
          <w:sz w:val="16"/>
          <w:szCs w:val="16"/>
        </w:rPr>
        <w:t xml:space="preserve">6.3. В течение </w:t>
      </w:r>
      <w:r w:rsidR="00BB6FEF" w:rsidRPr="009779B5">
        <w:rPr>
          <w:sz w:val="16"/>
          <w:szCs w:val="16"/>
        </w:rPr>
        <w:t>10</w:t>
      </w:r>
      <w:r w:rsidRPr="009779B5">
        <w:rPr>
          <w:sz w:val="16"/>
          <w:szCs w:val="16"/>
        </w:rPr>
        <w:t xml:space="preserve"> рабоч</w:t>
      </w:r>
      <w:r w:rsidR="00BB6FEF" w:rsidRPr="009779B5">
        <w:rPr>
          <w:sz w:val="16"/>
          <w:szCs w:val="16"/>
        </w:rPr>
        <w:t>их</w:t>
      </w:r>
      <w:r w:rsidRPr="009779B5">
        <w:rPr>
          <w:sz w:val="16"/>
          <w:szCs w:val="16"/>
        </w:rPr>
        <w:t xml:space="preserve"> дн</w:t>
      </w:r>
      <w:r w:rsidR="00BB6FEF" w:rsidRPr="009779B5">
        <w:rPr>
          <w:sz w:val="16"/>
          <w:szCs w:val="16"/>
        </w:rPr>
        <w:t>ей</w:t>
      </w:r>
      <w:r w:rsidRPr="009779B5">
        <w:rPr>
          <w:sz w:val="16"/>
          <w:szCs w:val="16"/>
        </w:rPr>
        <w:t xml:space="preserve"> с момента предоставления Подрядчиком отчетной документации Заказчик проводит экспертизу результатов исполнения обязательств Подрядчиком по настоящему Контракту на предмет соответствия выполненных работ и представленной отчетной документации требованиям и условиям настоящего Контракта.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соответствующих контрактов.</w:t>
      </w:r>
    </w:p>
    <w:p w:rsidR="00037347" w:rsidRPr="009779B5" w:rsidRDefault="00037347" w:rsidP="006F40DC">
      <w:pPr>
        <w:autoSpaceDE w:val="0"/>
        <w:autoSpaceDN w:val="0"/>
        <w:adjustRightInd w:val="0"/>
        <w:jc w:val="both"/>
        <w:rPr>
          <w:sz w:val="16"/>
          <w:szCs w:val="16"/>
        </w:rPr>
      </w:pPr>
      <w:r w:rsidRPr="009779B5">
        <w:rPr>
          <w:sz w:val="16"/>
          <w:szCs w:val="16"/>
        </w:rPr>
        <w:t>6.4. По результатам экспертизы исполнения обязательств Подрядчиком по настоящему Контракту Заказчик составляет мотивированное заключение об исполнении или ненадлежащем исполнении обязательств Подрядчиком по настоящему Контракту. Мотивированное заключение о надлежащем исполнении обязательств вносится в акт сдачи-приемки выполненных работ. На основании заключения экспертизы Заказчик в течение 3 (Трех) рабочих дней с момента предоставления Подрядчиком отчетной документации передает Подрядчику подписанный со своей стороны акт сдачи-приемки выполненных работ или мотивированный отказ от его подписания.</w:t>
      </w:r>
    </w:p>
    <w:p w:rsidR="00037347" w:rsidRPr="009779B5" w:rsidRDefault="00037347" w:rsidP="006F40DC">
      <w:pPr>
        <w:autoSpaceDE w:val="0"/>
        <w:autoSpaceDN w:val="0"/>
        <w:adjustRightInd w:val="0"/>
        <w:jc w:val="both"/>
        <w:rPr>
          <w:sz w:val="16"/>
          <w:szCs w:val="16"/>
        </w:rPr>
      </w:pPr>
      <w:r w:rsidRPr="009779B5">
        <w:rPr>
          <w:sz w:val="16"/>
          <w:szCs w:val="16"/>
        </w:rPr>
        <w:t>6.5. В случае получения мотивированного отказа Заказчика от подписания акта сдачи-приемки выполненных работ Подрядчик обязан рассмотреть мотивированный отказ и устранить замечания в срок, указанный Заказчиком в мотивированном отказе, а если срок не указан, то в течение 10 (Десяти) дней с момента его получения.</w:t>
      </w:r>
    </w:p>
    <w:p w:rsidR="00037347" w:rsidRPr="009779B5" w:rsidRDefault="00037347" w:rsidP="006F40DC">
      <w:pPr>
        <w:tabs>
          <w:tab w:val="left" w:pos="851"/>
          <w:tab w:val="left" w:pos="936"/>
          <w:tab w:val="left" w:pos="1134"/>
        </w:tabs>
        <w:autoSpaceDE w:val="0"/>
        <w:autoSpaceDN w:val="0"/>
        <w:jc w:val="both"/>
        <w:rPr>
          <w:sz w:val="16"/>
          <w:szCs w:val="16"/>
        </w:rPr>
      </w:pPr>
      <w:r w:rsidRPr="009779B5">
        <w:rPr>
          <w:snapToGrid w:val="0"/>
          <w:sz w:val="16"/>
          <w:szCs w:val="16"/>
        </w:rPr>
        <w:t>6.6. Если Заказчиком будут обнаружены некачественно выполненные работы, то Подрядчик своими силами и без увеличения стоимости обязан в установленный Заказчиком срок устранить выявленные недостатки. Некачественно выполненные и непринятые Заказчиком работы оплате не подлежат.</w:t>
      </w:r>
    </w:p>
    <w:p w:rsidR="00037347" w:rsidRPr="009779B5" w:rsidRDefault="00037347" w:rsidP="006F40DC">
      <w:pPr>
        <w:tabs>
          <w:tab w:val="num" w:pos="0"/>
        </w:tabs>
        <w:jc w:val="both"/>
        <w:rPr>
          <w:snapToGrid w:val="0"/>
          <w:sz w:val="16"/>
          <w:szCs w:val="16"/>
        </w:rPr>
      </w:pPr>
    </w:p>
    <w:p w:rsidR="00037347" w:rsidRPr="009779B5" w:rsidRDefault="00037347" w:rsidP="006F40DC">
      <w:pPr>
        <w:tabs>
          <w:tab w:val="num" w:pos="0"/>
        </w:tabs>
        <w:jc w:val="both"/>
        <w:rPr>
          <w:b/>
          <w:bCs/>
          <w:snapToGrid w:val="0"/>
          <w:sz w:val="16"/>
          <w:szCs w:val="16"/>
        </w:rPr>
      </w:pPr>
      <w:r w:rsidRPr="009779B5">
        <w:rPr>
          <w:b/>
          <w:bCs/>
          <w:snapToGrid w:val="0"/>
          <w:sz w:val="16"/>
          <w:szCs w:val="16"/>
        </w:rPr>
        <w:t xml:space="preserve">7. </w:t>
      </w:r>
      <w:r w:rsidR="00025803" w:rsidRPr="009779B5">
        <w:rPr>
          <w:b/>
          <w:bCs/>
          <w:snapToGrid w:val="0"/>
          <w:sz w:val="16"/>
          <w:szCs w:val="16"/>
        </w:rPr>
        <w:t>О</w:t>
      </w:r>
      <w:r w:rsidR="00CD178A" w:rsidRPr="009779B5">
        <w:rPr>
          <w:b/>
          <w:bCs/>
          <w:snapToGrid w:val="0"/>
          <w:sz w:val="16"/>
          <w:szCs w:val="16"/>
        </w:rPr>
        <w:t>БЕСПЕЧЕНИЕ ИСПОЛНЕНИЯ КОНТРАКТА</w:t>
      </w:r>
    </w:p>
    <w:p w:rsidR="003B77DE" w:rsidRPr="009779B5" w:rsidRDefault="00025803" w:rsidP="006F40DC">
      <w:pPr>
        <w:autoSpaceDE w:val="0"/>
        <w:autoSpaceDN w:val="0"/>
        <w:jc w:val="both"/>
        <w:rPr>
          <w:bCs/>
          <w:sz w:val="16"/>
          <w:szCs w:val="16"/>
        </w:rPr>
      </w:pPr>
      <w:r w:rsidRPr="009779B5">
        <w:rPr>
          <w:sz w:val="16"/>
          <w:szCs w:val="16"/>
        </w:rPr>
        <w:t xml:space="preserve">7.1. </w:t>
      </w:r>
      <w:r w:rsidR="00632ECD" w:rsidRPr="009779B5">
        <w:rPr>
          <w:bCs/>
          <w:sz w:val="16"/>
          <w:szCs w:val="16"/>
        </w:rPr>
        <w:t>По данному Контракту не установлено требования обеспечения исполнения Контракта.</w:t>
      </w:r>
    </w:p>
    <w:p w:rsidR="00632ECD" w:rsidRPr="009779B5" w:rsidRDefault="00632ECD" w:rsidP="006F40DC">
      <w:pPr>
        <w:autoSpaceDE w:val="0"/>
        <w:autoSpaceDN w:val="0"/>
        <w:jc w:val="both"/>
        <w:rPr>
          <w:sz w:val="16"/>
          <w:szCs w:val="16"/>
        </w:rPr>
      </w:pPr>
    </w:p>
    <w:p w:rsidR="003B77DE" w:rsidRPr="009779B5" w:rsidRDefault="003B77DE" w:rsidP="006F40DC">
      <w:pPr>
        <w:autoSpaceDE w:val="0"/>
        <w:autoSpaceDN w:val="0"/>
        <w:jc w:val="both"/>
        <w:rPr>
          <w:b/>
          <w:sz w:val="16"/>
          <w:szCs w:val="16"/>
        </w:rPr>
      </w:pPr>
      <w:r w:rsidRPr="009779B5">
        <w:rPr>
          <w:b/>
          <w:sz w:val="16"/>
          <w:szCs w:val="16"/>
        </w:rPr>
        <w:t>8.</w:t>
      </w:r>
      <w:r w:rsidR="00632ECD" w:rsidRPr="009779B5">
        <w:rPr>
          <w:b/>
          <w:sz w:val="16"/>
          <w:szCs w:val="16"/>
        </w:rPr>
        <w:t xml:space="preserve"> </w:t>
      </w:r>
      <w:r w:rsidR="00CD178A" w:rsidRPr="009779B5">
        <w:rPr>
          <w:b/>
          <w:sz w:val="16"/>
          <w:szCs w:val="16"/>
        </w:rPr>
        <w:t>ОТВЕТСТВЕННОСТЬ СТОРОН</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 xml:space="preserve">.1. Размер штрафа за неисполнение или ненадлежащее исполнение обязательств по Контракту определяется в соответствии с </w:t>
      </w:r>
      <w:hyperlink r:id="rId11" w:history="1">
        <w:r w:rsidR="00632ECD" w:rsidRPr="009779B5">
          <w:rPr>
            <w:sz w:val="16"/>
            <w:szCs w:val="16"/>
            <w:lang w:val="x-none" w:eastAsia="x-none"/>
          </w:rPr>
          <w:t>Правилами</w:t>
        </w:r>
      </w:hyperlink>
      <w:r w:rsidR="00632ECD" w:rsidRPr="009779B5">
        <w:rPr>
          <w:sz w:val="16"/>
          <w:szCs w:val="16"/>
          <w:lang w:val="x-none" w:eastAsia="x-none"/>
        </w:rPr>
        <w:t>,</w:t>
      </w:r>
      <w:r w:rsidR="00632ECD" w:rsidRPr="009779B5">
        <w:rPr>
          <w:b/>
          <w:sz w:val="16"/>
          <w:szCs w:val="16"/>
          <w:lang w:val="x-none" w:eastAsia="x-none"/>
        </w:rPr>
        <w:t xml:space="preserve"> </w:t>
      </w:r>
      <w:r w:rsidR="00632ECD" w:rsidRPr="009779B5">
        <w:rPr>
          <w:sz w:val="16"/>
          <w:szCs w:val="16"/>
        </w:rPr>
        <w:t>утвержденными Постановлением Правительства РФ от 30.08.2017 N 1042.</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.2. Взыскание неустойки с Подрядчика.</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.2.1. В случае просрочки исполнения Подрядчиком обязательств, предусмотренных Контрактом, а также в иных случаях неисполнения или ненадлежащего исполнения Подрядчиком контрактных обязательств Заказчик направляет Подрядчику требование об уплате неустоек (штрафов, пеней).</w:t>
      </w:r>
    </w:p>
    <w:p w:rsidR="00632ECD" w:rsidRPr="009779B5" w:rsidRDefault="00D02CE6" w:rsidP="006F40DC">
      <w:pPr>
        <w:widowControl w:val="0"/>
        <w:autoSpaceDE w:val="0"/>
        <w:autoSpaceDN w:val="0"/>
        <w:adjustRightInd w:val="0"/>
        <w:jc w:val="both"/>
        <w:rPr>
          <w:sz w:val="16"/>
          <w:szCs w:val="16"/>
        </w:rPr>
      </w:pPr>
      <w:bookmarkStart w:id="0" w:name="Par113"/>
      <w:bookmarkEnd w:id="0"/>
      <w:r w:rsidRPr="009779B5">
        <w:rPr>
          <w:sz w:val="16"/>
          <w:szCs w:val="16"/>
        </w:rPr>
        <w:t>8</w:t>
      </w:r>
      <w:r w:rsidR="00632ECD" w:rsidRPr="009779B5">
        <w:rPr>
          <w:sz w:val="16"/>
          <w:szCs w:val="16"/>
        </w:rPr>
        <w:t xml:space="preserve">.2.2. В случае просрочки исполнения обязательств, предусмотренных Контрактом, Подрядчик уплачивает пени в размере 1/300 ключевой ставки </w:t>
      </w:r>
      <w:r w:rsidR="00CE01AB" w:rsidRPr="009779B5">
        <w:rPr>
          <w:sz w:val="16"/>
          <w:szCs w:val="16"/>
        </w:rPr>
        <w:t xml:space="preserve">Центрального </w:t>
      </w:r>
      <w:r w:rsidR="00632ECD" w:rsidRPr="009779B5">
        <w:rPr>
          <w:sz w:val="16"/>
          <w:szCs w:val="16"/>
        </w:rPr>
        <w:t>Банка Росси</w:t>
      </w:r>
      <w:r w:rsidR="00CE01AB" w:rsidRPr="009779B5">
        <w:rPr>
          <w:sz w:val="16"/>
          <w:szCs w:val="16"/>
        </w:rPr>
        <w:t>йской Федерации</w:t>
      </w:r>
      <w:r w:rsidR="00632ECD" w:rsidRPr="009779B5">
        <w:rPr>
          <w:sz w:val="16"/>
          <w:szCs w:val="16"/>
        </w:rPr>
        <w:t xml:space="preserve"> от цены Контракта за каждый день просрочки, уменьшенной на сумму, пропорциональную объему обязательств, предусмотренных Контрактом и фактически исполненных Подрядчиком.</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.2.3. Если Подрядчиком не исполнено или исполнено ненадлежащим образом обязательство по Контракту, которое имеет стоимостное выражение, размер штрафа составляет:</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10% цены Контракта, если цена Контракта не превышает 3 млн руб.;</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5% цены Контракта, если цена Контракта составляет от 3 млн до 50 млн руб. (включительно);</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1% цены Контракта, если цена Контракта составляет от 50 млн до 100 млн руб. (включительно);</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0,5% цены Контракта, если цена Контракта составляет от 100 млн до 500 млн руб. (включительно);</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0,4% цены Контракта, если цена Контракта составляет от 500 млн до 1 млрд руб. (включительно);</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0,3% цены Контракта, если цена Контракта составляет от 1 млрд до 2 млрд руб. (включительно);</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0,25% цены Контракта, если цена Контракта составляет от 2 млрд до 5 млрд руб. (включительно);</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0,2% цены Контракта, если цена Контракта составляет от 5 млрд до 10 млрд руб. (включительно);</w:t>
      </w:r>
    </w:p>
    <w:p w:rsidR="00632ECD" w:rsidRPr="009779B5" w:rsidRDefault="00632ECD" w:rsidP="006F40DC">
      <w:pPr>
        <w:widowControl w:val="0"/>
        <w:numPr>
          <w:ilvl w:val="0"/>
          <w:numId w:val="15"/>
        </w:numPr>
        <w:autoSpaceDE w:val="0"/>
        <w:autoSpaceDN w:val="0"/>
        <w:adjustRightInd w:val="0"/>
        <w:ind w:left="0" w:firstLine="0"/>
        <w:jc w:val="both"/>
        <w:rPr>
          <w:sz w:val="16"/>
          <w:szCs w:val="16"/>
        </w:rPr>
      </w:pPr>
      <w:r w:rsidRPr="009779B5">
        <w:rPr>
          <w:sz w:val="16"/>
          <w:szCs w:val="16"/>
        </w:rPr>
        <w:t>0,1% цены Контракта, если цена Контракта превышает 10 млрд руб.</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.2.4. Если Подрядчиком не исполнено или исполнено ненадлежащим образом обязательство по Контракту, которое не имеет стоимостного выражения, размер штрафа составляет:</w:t>
      </w:r>
    </w:p>
    <w:p w:rsidR="00632ECD" w:rsidRPr="009779B5" w:rsidRDefault="00632ECD" w:rsidP="006F40DC">
      <w:pPr>
        <w:widowControl w:val="0"/>
        <w:numPr>
          <w:ilvl w:val="0"/>
          <w:numId w:val="16"/>
        </w:numPr>
        <w:autoSpaceDE w:val="0"/>
        <w:autoSpaceDN w:val="0"/>
        <w:adjustRightInd w:val="0"/>
        <w:ind w:left="0" w:firstLine="0"/>
        <w:jc w:val="both"/>
        <w:rPr>
          <w:sz w:val="16"/>
          <w:szCs w:val="16"/>
        </w:rPr>
      </w:pPr>
      <w:r w:rsidRPr="009779B5">
        <w:rPr>
          <w:sz w:val="16"/>
          <w:szCs w:val="16"/>
        </w:rPr>
        <w:t>1 000 руб., если цена Контракта не превышает 3 млн руб.;</w:t>
      </w:r>
    </w:p>
    <w:p w:rsidR="00632ECD" w:rsidRPr="009779B5" w:rsidRDefault="00632ECD" w:rsidP="006F40DC">
      <w:pPr>
        <w:widowControl w:val="0"/>
        <w:numPr>
          <w:ilvl w:val="0"/>
          <w:numId w:val="16"/>
        </w:numPr>
        <w:autoSpaceDE w:val="0"/>
        <w:autoSpaceDN w:val="0"/>
        <w:adjustRightInd w:val="0"/>
        <w:ind w:left="0" w:firstLine="0"/>
        <w:jc w:val="both"/>
        <w:rPr>
          <w:sz w:val="16"/>
          <w:szCs w:val="16"/>
        </w:rPr>
      </w:pPr>
      <w:r w:rsidRPr="009779B5">
        <w:rPr>
          <w:sz w:val="16"/>
          <w:szCs w:val="16"/>
        </w:rPr>
        <w:t>5 000 руб., если цена Контракта составляет от 3 млн руб. до 50 млн руб. (включительно);</w:t>
      </w:r>
    </w:p>
    <w:p w:rsidR="00632ECD" w:rsidRPr="009779B5" w:rsidRDefault="00632ECD" w:rsidP="006F40DC">
      <w:pPr>
        <w:widowControl w:val="0"/>
        <w:numPr>
          <w:ilvl w:val="0"/>
          <w:numId w:val="16"/>
        </w:numPr>
        <w:autoSpaceDE w:val="0"/>
        <w:autoSpaceDN w:val="0"/>
        <w:adjustRightInd w:val="0"/>
        <w:ind w:left="0" w:firstLine="0"/>
        <w:jc w:val="both"/>
        <w:rPr>
          <w:sz w:val="16"/>
          <w:szCs w:val="16"/>
        </w:rPr>
      </w:pPr>
      <w:r w:rsidRPr="009779B5">
        <w:rPr>
          <w:sz w:val="16"/>
          <w:szCs w:val="16"/>
        </w:rPr>
        <w:t>10 000 руб., если цена Контракта составляет от 50 млн руб. до 100 млн руб. (включительно);</w:t>
      </w:r>
    </w:p>
    <w:p w:rsidR="00632ECD" w:rsidRPr="009779B5" w:rsidRDefault="00632ECD" w:rsidP="006F40DC">
      <w:pPr>
        <w:widowControl w:val="0"/>
        <w:numPr>
          <w:ilvl w:val="0"/>
          <w:numId w:val="16"/>
        </w:numPr>
        <w:autoSpaceDE w:val="0"/>
        <w:autoSpaceDN w:val="0"/>
        <w:adjustRightInd w:val="0"/>
        <w:ind w:left="0" w:firstLine="0"/>
        <w:jc w:val="both"/>
        <w:rPr>
          <w:sz w:val="16"/>
          <w:szCs w:val="16"/>
        </w:rPr>
      </w:pPr>
      <w:r w:rsidRPr="009779B5">
        <w:rPr>
          <w:sz w:val="16"/>
          <w:szCs w:val="16"/>
        </w:rPr>
        <w:t>100 000 руб., если цена Контракта превышает 100 млн руб.</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.2.5. Общая сумма начисленного штрафа за неисполнение или ненадлежащее исполнение Подрядчиком обязательств по Контракту не может превышать цену Контракта.</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.3 Взыскание неустойки с Заказчика.</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.3.1.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контрактных обязательств Подрядчик вправе потребовать уплаты неустоек (штрафов, пеней).</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 xml:space="preserve">.3.2. Пеня начисляется Заказчику за каждый день просрочки исполнения предусмотренного Контрактом обязательства начиная со дня, следующего за днем истечения установленного Контрактом срока исполнения обязательства. Размер пени устанавливается как одна трехсотая действующей на дату уплаты пеней ключевой ставки </w:t>
      </w:r>
      <w:r w:rsidR="00CE01AB" w:rsidRPr="009779B5">
        <w:rPr>
          <w:sz w:val="16"/>
          <w:szCs w:val="16"/>
        </w:rPr>
        <w:t xml:space="preserve">Центрального Банка Российской Федерации </w:t>
      </w:r>
      <w:r w:rsidR="00632ECD" w:rsidRPr="009779B5">
        <w:rPr>
          <w:sz w:val="16"/>
          <w:szCs w:val="16"/>
        </w:rPr>
        <w:t>от не уплаченной в срок суммы.</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 xml:space="preserve">.3.3. В случае просрочки оплаты </w:t>
      </w:r>
      <w:r w:rsidR="00CD178A" w:rsidRPr="009779B5">
        <w:rPr>
          <w:sz w:val="16"/>
          <w:szCs w:val="16"/>
        </w:rPr>
        <w:t>робот</w:t>
      </w:r>
      <w:r w:rsidR="00632ECD" w:rsidRPr="009779B5">
        <w:rPr>
          <w:sz w:val="16"/>
          <w:szCs w:val="16"/>
        </w:rPr>
        <w:t xml:space="preserve"> Подрядчик вправе потребовать уплаты пеней, рассчитанных в соответствии с Контрактом.</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.3.4. За каждый факт неисполнения Заказчиком обязательств по Контракту, за исключением просрочки исполнения обязательств, Заказчик уплачивает:</w:t>
      </w:r>
    </w:p>
    <w:p w:rsidR="00632ECD" w:rsidRPr="009779B5" w:rsidRDefault="00632ECD" w:rsidP="006F40DC">
      <w:pPr>
        <w:widowControl w:val="0"/>
        <w:numPr>
          <w:ilvl w:val="0"/>
          <w:numId w:val="17"/>
        </w:numPr>
        <w:autoSpaceDE w:val="0"/>
        <w:autoSpaceDN w:val="0"/>
        <w:adjustRightInd w:val="0"/>
        <w:ind w:left="0" w:firstLine="0"/>
        <w:jc w:val="both"/>
        <w:rPr>
          <w:sz w:val="16"/>
          <w:szCs w:val="16"/>
        </w:rPr>
      </w:pPr>
      <w:r w:rsidRPr="009779B5">
        <w:rPr>
          <w:sz w:val="16"/>
          <w:szCs w:val="16"/>
        </w:rPr>
        <w:t>1 000 руб., если цена Контракта не превышает 3 млн руб. (включительно);</w:t>
      </w:r>
    </w:p>
    <w:p w:rsidR="00632ECD" w:rsidRPr="009779B5" w:rsidRDefault="00632ECD" w:rsidP="006F40DC">
      <w:pPr>
        <w:widowControl w:val="0"/>
        <w:numPr>
          <w:ilvl w:val="0"/>
          <w:numId w:val="17"/>
        </w:numPr>
        <w:autoSpaceDE w:val="0"/>
        <w:autoSpaceDN w:val="0"/>
        <w:adjustRightInd w:val="0"/>
        <w:ind w:left="0" w:firstLine="0"/>
        <w:jc w:val="both"/>
        <w:rPr>
          <w:sz w:val="16"/>
          <w:szCs w:val="16"/>
        </w:rPr>
      </w:pPr>
      <w:r w:rsidRPr="009779B5">
        <w:rPr>
          <w:sz w:val="16"/>
          <w:szCs w:val="16"/>
        </w:rPr>
        <w:t>5 000 руб., если цена Контракта составляет от 3 млн до 50 млн руб. (включительно);</w:t>
      </w:r>
    </w:p>
    <w:p w:rsidR="00632ECD" w:rsidRPr="009779B5" w:rsidRDefault="00632ECD" w:rsidP="006F40DC">
      <w:pPr>
        <w:widowControl w:val="0"/>
        <w:numPr>
          <w:ilvl w:val="0"/>
          <w:numId w:val="17"/>
        </w:numPr>
        <w:autoSpaceDE w:val="0"/>
        <w:autoSpaceDN w:val="0"/>
        <w:adjustRightInd w:val="0"/>
        <w:ind w:left="0" w:firstLine="0"/>
        <w:jc w:val="both"/>
        <w:rPr>
          <w:sz w:val="16"/>
          <w:szCs w:val="16"/>
        </w:rPr>
      </w:pPr>
      <w:r w:rsidRPr="009779B5">
        <w:rPr>
          <w:sz w:val="16"/>
          <w:szCs w:val="16"/>
        </w:rPr>
        <w:t>10 000 руб., если цена Контракта составляет от 50 млн до 100 млн руб. (включительно);</w:t>
      </w:r>
    </w:p>
    <w:p w:rsidR="00632ECD" w:rsidRPr="009779B5" w:rsidRDefault="00632ECD" w:rsidP="006F40DC">
      <w:pPr>
        <w:widowControl w:val="0"/>
        <w:numPr>
          <w:ilvl w:val="0"/>
          <w:numId w:val="17"/>
        </w:numPr>
        <w:autoSpaceDE w:val="0"/>
        <w:autoSpaceDN w:val="0"/>
        <w:adjustRightInd w:val="0"/>
        <w:ind w:left="0" w:firstLine="0"/>
        <w:jc w:val="both"/>
        <w:rPr>
          <w:sz w:val="16"/>
          <w:szCs w:val="16"/>
        </w:rPr>
      </w:pPr>
      <w:r w:rsidRPr="009779B5">
        <w:rPr>
          <w:sz w:val="16"/>
          <w:szCs w:val="16"/>
        </w:rPr>
        <w:t>100 000 руб., если цена Контракта превышает 100 млн руб.</w:t>
      </w:r>
    </w:p>
    <w:p w:rsidR="00632ECD" w:rsidRPr="009779B5" w:rsidRDefault="00632ECD" w:rsidP="006F40DC">
      <w:pPr>
        <w:widowControl w:val="0"/>
        <w:autoSpaceDE w:val="0"/>
        <w:autoSpaceDN w:val="0"/>
        <w:adjustRightInd w:val="0"/>
        <w:jc w:val="both"/>
        <w:rPr>
          <w:sz w:val="16"/>
          <w:szCs w:val="16"/>
        </w:rPr>
      </w:pPr>
      <w:r w:rsidRPr="009779B5">
        <w:rPr>
          <w:sz w:val="16"/>
          <w:szCs w:val="16"/>
        </w:rPr>
        <w:t>8.3.5. Общая сумма начисленного штрафа за ненадлежащее исполнение Заказчиком обязательств по Контракту не может превышать цену Контракта.</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.4.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.5. Каждая из сторон обязана возместить другой стороне убытки, причиненные неисполнением или ненадлежащим исполнением своих обязательств.</w:t>
      </w:r>
    </w:p>
    <w:p w:rsidR="00632ECD" w:rsidRPr="009779B5" w:rsidRDefault="00D02CE6" w:rsidP="006F40DC">
      <w:pPr>
        <w:widowControl w:val="0"/>
        <w:autoSpaceDE w:val="0"/>
        <w:autoSpaceDN w:val="0"/>
        <w:adjustRightInd w:val="0"/>
        <w:jc w:val="both"/>
        <w:rPr>
          <w:sz w:val="16"/>
          <w:szCs w:val="16"/>
        </w:rPr>
      </w:pPr>
      <w:r w:rsidRPr="009779B5">
        <w:rPr>
          <w:sz w:val="16"/>
          <w:szCs w:val="16"/>
        </w:rPr>
        <w:t>8</w:t>
      </w:r>
      <w:r w:rsidR="00632ECD" w:rsidRPr="009779B5">
        <w:rPr>
          <w:sz w:val="16"/>
          <w:szCs w:val="16"/>
        </w:rPr>
        <w:t>.6. Если иное не предусмотрено законом, сторона, не исполнившая или ненадлежащим образом исполнившая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632ECD" w:rsidRPr="009779B5" w:rsidRDefault="00D02CE6" w:rsidP="006F40DC">
      <w:pPr>
        <w:widowControl w:val="0"/>
        <w:autoSpaceDE w:val="0"/>
        <w:autoSpaceDN w:val="0"/>
        <w:adjustRightInd w:val="0"/>
        <w:jc w:val="both"/>
        <w:rPr>
          <w:sz w:val="16"/>
          <w:szCs w:val="16"/>
        </w:rPr>
      </w:pPr>
      <w:r w:rsidRPr="009779B5">
        <w:rPr>
          <w:sz w:val="16"/>
          <w:szCs w:val="16"/>
        </w:rPr>
        <w:lastRenderedPageBreak/>
        <w:t>8</w:t>
      </w:r>
      <w:r w:rsidR="00632ECD" w:rsidRPr="009779B5">
        <w:rPr>
          <w:sz w:val="16"/>
          <w:szCs w:val="16"/>
        </w:rPr>
        <w:t>.7. В случае неисполнения или ненадлежащего исполнения Подрядчиком своих обязательств, оплата по Контракту осуществляется на основании акта сдачи-приемки Товара, в котором указываются: сумма, подлежащая оплате в соответствии с условиями заключенного Контракта; размер неустойки (штрафа, пени), подлежащей взысканию; основания применения и порядок расчета неустойки (штрафа, пени); итоговая сумма, подлежащая оплате Подрядчику по Контракту за вычетом штрафа, пени, предусмотренных настоящим Контрактом. В таком случае, исполнение обязательства Подрядчика по Контракту по перечислению неустойки (штрафа, пеней) в доход бюджетов бюджетной системы РФ возлагается на Заказчика.</w:t>
      </w:r>
    </w:p>
    <w:p w:rsidR="003B77DE" w:rsidRPr="009779B5" w:rsidRDefault="003B77DE" w:rsidP="006F40DC">
      <w:pPr>
        <w:autoSpaceDE w:val="0"/>
        <w:autoSpaceDN w:val="0"/>
        <w:jc w:val="both"/>
        <w:rPr>
          <w:b/>
          <w:sz w:val="16"/>
          <w:szCs w:val="16"/>
        </w:rPr>
      </w:pPr>
    </w:p>
    <w:p w:rsidR="003B77DE" w:rsidRPr="009779B5" w:rsidRDefault="003B77DE" w:rsidP="006F40DC">
      <w:pPr>
        <w:keepNext/>
        <w:widowControl w:val="0"/>
        <w:autoSpaceDE w:val="0"/>
        <w:autoSpaceDN w:val="0"/>
        <w:jc w:val="both"/>
        <w:rPr>
          <w:b/>
          <w:bCs/>
          <w:spacing w:val="-4"/>
          <w:sz w:val="16"/>
          <w:szCs w:val="16"/>
        </w:rPr>
      </w:pPr>
      <w:r w:rsidRPr="009779B5">
        <w:rPr>
          <w:b/>
          <w:bCs/>
          <w:spacing w:val="-4"/>
          <w:sz w:val="16"/>
          <w:szCs w:val="16"/>
        </w:rPr>
        <w:t>9. ОБСТОЯТЕЛЬСТВА НЕПРЕОДОЛИМОЙ СИЛЫ (ФОРС-МАЖОР)</w:t>
      </w:r>
    </w:p>
    <w:p w:rsidR="00D36AB1" w:rsidRPr="009779B5" w:rsidRDefault="00430C7F" w:rsidP="006F40DC">
      <w:pPr>
        <w:widowControl w:val="0"/>
        <w:autoSpaceDE w:val="0"/>
        <w:autoSpaceDN w:val="0"/>
        <w:adjustRightInd w:val="0"/>
        <w:jc w:val="both"/>
        <w:rPr>
          <w:sz w:val="16"/>
          <w:szCs w:val="16"/>
        </w:rPr>
      </w:pPr>
      <w:r w:rsidRPr="009779B5">
        <w:rPr>
          <w:sz w:val="16"/>
          <w:szCs w:val="16"/>
        </w:rPr>
        <w:t>9.</w:t>
      </w:r>
      <w:r w:rsidR="003B77DE" w:rsidRPr="009779B5">
        <w:rPr>
          <w:sz w:val="16"/>
          <w:szCs w:val="16"/>
        </w:rPr>
        <w:t xml:space="preserve">1. </w:t>
      </w:r>
      <w:r w:rsidR="00D36AB1" w:rsidRPr="009779B5">
        <w:rPr>
          <w:sz w:val="16"/>
          <w:szCs w:val="16"/>
        </w:rPr>
        <w:t>Стороны освобождаются от ответственности за полное или частичное неисполнение своих обязательств по Контракту в случае, если оно явилось следствием обстоятельств непреодолимой силы (форс-мажор), а именно: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Контракта обстоятельства.</w:t>
      </w:r>
    </w:p>
    <w:p w:rsidR="00D36AB1" w:rsidRPr="009779B5" w:rsidRDefault="00D36AB1" w:rsidP="006F40DC">
      <w:pPr>
        <w:widowControl w:val="0"/>
        <w:autoSpaceDE w:val="0"/>
        <w:autoSpaceDN w:val="0"/>
        <w:adjustRightInd w:val="0"/>
        <w:jc w:val="both"/>
        <w:rPr>
          <w:sz w:val="16"/>
          <w:szCs w:val="16"/>
        </w:rPr>
      </w:pPr>
      <w:r w:rsidRPr="009779B5">
        <w:rPr>
          <w:sz w:val="16"/>
          <w:szCs w:val="16"/>
        </w:rPr>
        <w:t>К обстоятельствам непреодолимой силы (форс-мажору) не могут быть отнесены предпринимательские риски, такие как нарушение обязанностей со стороны контрагентов должника, отсутствие на рынке нужных для исполнения обязательств товаров, отсутствие у должника необходимых денежных средств, а также финансово-экономический кризис, изменение валютного курса, девальвация национальной валюты, преступные действия неустановленных лиц, если условиями договора (контракта) прямо не предусмотрено иное, а также другие обстоятельства, которые стороны договорных отношений исключили из таковых.</w:t>
      </w:r>
    </w:p>
    <w:p w:rsidR="00D36AB1" w:rsidRPr="009779B5" w:rsidRDefault="00D36AB1" w:rsidP="006F40DC">
      <w:pPr>
        <w:widowControl w:val="0"/>
        <w:autoSpaceDE w:val="0"/>
        <w:autoSpaceDN w:val="0"/>
        <w:adjustRightInd w:val="0"/>
        <w:jc w:val="both"/>
        <w:rPr>
          <w:sz w:val="16"/>
          <w:szCs w:val="16"/>
        </w:rPr>
      </w:pPr>
      <w:r w:rsidRPr="009779B5">
        <w:rPr>
          <w:sz w:val="16"/>
          <w:szCs w:val="16"/>
        </w:rPr>
        <w:t>9.2. При наступлении таких обстоятельств, срок исполнения обязательств по Контракту отодвигается соразмерно времени действия данных обстоятельств, постольку, поскольку эти обстоятельства значительно влияют на исполнение Контракта в срок.</w:t>
      </w:r>
    </w:p>
    <w:p w:rsidR="00D36AB1" w:rsidRPr="009779B5" w:rsidRDefault="00D36AB1" w:rsidP="006F40DC">
      <w:pPr>
        <w:widowControl w:val="0"/>
        <w:autoSpaceDE w:val="0"/>
        <w:autoSpaceDN w:val="0"/>
        <w:adjustRightInd w:val="0"/>
        <w:jc w:val="both"/>
        <w:rPr>
          <w:sz w:val="16"/>
          <w:szCs w:val="16"/>
        </w:rPr>
      </w:pPr>
      <w:r w:rsidRPr="009779B5">
        <w:rPr>
          <w:sz w:val="16"/>
          <w:szCs w:val="16"/>
        </w:rPr>
        <w:t>9.3.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3 (трех)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rsidR="00D36AB1" w:rsidRPr="009779B5" w:rsidRDefault="00D36AB1" w:rsidP="006F40DC">
      <w:pPr>
        <w:widowControl w:val="0"/>
        <w:autoSpaceDE w:val="0"/>
        <w:autoSpaceDN w:val="0"/>
        <w:adjustRightInd w:val="0"/>
        <w:jc w:val="both"/>
        <w:rPr>
          <w:sz w:val="16"/>
          <w:szCs w:val="16"/>
        </w:rPr>
      </w:pPr>
      <w:r w:rsidRPr="009779B5">
        <w:rPr>
          <w:sz w:val="16"/>
          <w:szCs w:val="16"/>
        </w:rPr>
        <w:t>9.4. Если обстоятельства, указанные в п. 9.1. Контракта, будут длиться более двух календарных месяцев с даты соответствующего уведомления, каждая из Сторон вправе расторгнуть Контракт без требования возмещения убытков, понесенных в связи с наступлением таких обстоятельств</w:t>
      </w:r>
    </w:p>
    <w:p w:rsidR="003B77DE" w:rsidRPr="009779B5" w:rsidRDefault="003B77DE" w:rsidP="006F40DC">
      <w:pPr>
        <w:autoSpaceDE w:val="0"/>
        <w:autoSpaceDN w:val="0"/>
        <w:adjustRightInd w:val="0"/>
        <w:jc w:val="both"/>
        <w:rPr>
          <w:sz w:val="16"/>
          <w:szCs w:val="16"/>
        </w:rPr>
      </w:pPr>
    </w:p>
    <w:p w:rsidR="003B77DE" w:rsidRPr="009779B5" w:rsidRDefault="003B77DE" w:rsidP="006F40DC">
      <w:pPr>
        <w:keepNext/>
        <w:autoSpaceDE w:val="0"/>
        <w:autoSpaceDN w:val="0"/>
        <w:adjustRightInd w:val="0"/>
        <w:jc w:val="both"/>
        <w:rPr>
          <w:b/>
          <w:sz w:val="16"/>
          <w:szCs w:val="16"/>
        </w:rPr>
      </w:pPr>
      <w:r w:rsidRPr="009779B5">
        <w:rPr>
          <w:b/>
          <w:sz w:val="16"/>
          <w:szCs w:val="16"/>
        </w:rPr>
        <w:t>10.</w:t>
      </w:r>
      <w:r w:rsidRPr="009779B5">
        <w:rPr>
          <w:b/>
          <w:sz w:val="16"/>
          <w:szCs w:val="16"/>
        </w:rPr>
        <w:tab/>
        <w:t>ПОРЯДОК УРЕГУЛИРОВАНИЯ СПОРОВ</w:t>
      </w:r>
    </w:p>
    <w:p w:rsidR="003B77DE" w:rsidRPr="009779B5" w:rsidRDefault="008A35EE" w:rsidP="006F40DC">
      <w:pPr>
        <w:autoSpaceDE w:val="0"/>
        <w:autoSpaceDN w:val="0"/>
        <w:adjustRightInd w:val="0"/>
        <w:jc w:val="both"/>
        <w:rPr>
          <w:sz w:val="16"/>
          <w:szCs w:val="16"/>
        </w:rPr>
      </w:pPr>
      <w:r w:rsidRPr="009779B5">
        <w:rPr>
          <w:sz w:val="16"/>
          <w:szCs w:val="16"/>
        </w:rPr>
        <w:t>10.</w:t>
      </w:r>
      <w:r w:rsidR="003B77DE" w:rsidRPr="009779B5">
        <w:rPr>
          <w:sz w:val="16"/>
          <w:szCs w:val="16"/>
        </w:rPr>
        <w:t>1. Стороны принимают все меры к тому, чтобы любые спорные вопросы, разногласия либо претензии, касающиеся исполнения Контракта, были урегулированы путем переговоров.</w:t>
      </w:r>
    </w:p>
    <w:p w:rsidR="003B77DE" w:rsidRPr="009779B5" w:rsidRDefault="008A35EE" w:rsidP="006F40DC">
      <w:pPr>
        <w:autoSpaceDE w:val="0"/>
        <w:autoSpaceDN w:val="0"/>
        <w:adjustRightInd w:val="0"/>
        <w:jc w:val="both"/>
        <w:rPr>
          <w:sz w:val="16"/>
          <w:szCs w:val="16"/>
        </w:rPr>
      </w:pPr>
      <w:r w:rsidRPr="009779B5">
        <w:rPr>
          <w:sz w:val="16"/>
          <w:szCs w:val="16"/>
        </w:rPr>
        <w:t>10</w:t>
      </w:r>
      <w:r w:rsidR="003B77DE" w:rsidRPr="009779B5">
        <w:rPr>
          <w:sz w:val="16"/>
          <w:szCs w:val="16"/>
        </w:rPr>
        <w:t>.2. В случае наличия претензий, споров, разногласий относительно исполнения одной из Сторон своих обязательств, другая Сторона может направить претензию. В отношении всех претензий, направляемых по Контракту, Сторона, которой адресована данная претензия, должна дать письменный ответ по существу претензии в срок не позднее 10 (десяти) календарных дней с даты ее получения.</w:t>
      </w:r>
    </w:p>
    <w:p w:rsidR="00037347" w:rsidRPr="009779B5" w:rsidRDefault="008A35EE" w:rsidP="006F40DC">
      <w:pPr>
        <w:autoSpaceDE w:val="0"/>
        <w:autoSpaceDN w:val="0"/>
        <w:adjustRightInd w:val="0"/>
        <w:jc w:val="both"/>
        <w:rPr>
          <w:sz w:val="16"/>
          <w:szCs w:val="16"/>
        </w:rPr>
      </w:pPr>
      <w:r w:rsidRPr="009779B5">
        <w:rPr>
          <w:sz w:val="16"/>
          <w:szCs w:val="16"/>
        </w:rPr>
        <w:t>10</w:t>
      </w:r>
      <w:r w:rsidR="003B77DE" w:rsidRPr="009779B5">
        <w:rPr>
          <w:sz w:val="16"/>
          <w:szCs w:val="16"/>
        </w:rPr>
        <w:t>.3. Любые споры, не урегулированные во внесудебном порядке, разрешаются Арбитражным судом Яма</w:t>
      </w:r>
      <w:r w:rsidR="006A2B1B" w:rsidRPr="009779B5">
        <w:rPr>
          <w:sz w:val="16"/>
          <w:szCs w:val="16"/>
        </w:rPr>
        <w:t>ло-Ненецкого автономного округа.</w:t>
      </w:r>
    </w:p>
    <w:p w:rsidR="00CE01AB" w:rsidRPr="009779B5" w:rsidRDefault="00CE01AB" w:rsidP="006F40DC">
      <w:pPr>
        <w:autoSpaceDE w:val="0"/>
        <w:autoSpaceDN w:val="0"/>
        <w:adjustRightInd w:val="0"/>
        <w:jc w:val="both"/>
        <w:rPr>
          <w:sz w:val="16"/>
          <w:szCs w:val="16"/>
        </w:rPr>
      </w:pPr>
    </w:p>
    <w:p w:rsidR="00037347" w:rsidRPr="009779B5" w:rsidRDefault="006A2B1B" w:rsidP="006F40DC">
      <w:pPr>
        <w:jc w:val="both"/>
        <w:rPr>
          <w:b/>
          <w:bCs/>
          <w:snapToGrid w:val="0"/>
          <w:sz w:val="16"/>
          <w:szCs w:val="16"/>
        </w:rPr>
      </w:pPr>
      <w:r w:rsidRPr="009779B5">
        <w:rPr>
          <w:b/>
          <w:bCs/>
          <w:snapToGrid w:val="0"/>
          <w:sz w:val="16"/>
          <w:szCs w:val="16"/>
        </w:rPr>
        <w:t>11</w:t>
      </w:r>
      <w:r w:rsidR="00037347" w:rsidRPr="009779B5">
        <w:rPr>
          <w:b/>
          <w:bCs/>
          <w:snapToGrid w:val="0"/>
          <w:sz w:val="16"/>
          <w:szCs w:val="16"/>
        </w:rPr>
        <w:t xml:space="preserve">. </w:t>
      </w:r>
      <w:r w:rsidR="00CD178A" w:rsidRPr="009779B5">
        <w:rPr>
          <w:b/>
          <w:bCs/>
          <w:snapToGrid w:val="0"/>
          <w:sz w:val="16"/>
          <w:szCs w:val="16"/>
        </w:rPr>
        <w:t>СРОК ДЕЙСТВИЯ КОНТРАКТА</w:t>
      </w:r>
    </w:p>
    <w:p w:rsidR="00273EDC" w:rsidRPr="009779B5" w:rsidRDefault="006A2B1B" w:rsidP="006F40DC">
      <w:pPr>
        <w:widowControl w:val="0"/>
        <w:autoSpaceDE w:val="0"/>
        <w:autoSpaceDN w:val="0"/>
        <w:adjustRightInd w:val="0"/>
        <w:jc w:val="both"/>
        <w:rPr>
          <w:sz w:val="16"/>
          <w:szCs w:val="16"/>
        </w:rPr>
      </w:pPr>
      <w:r w:rsidRPr="009779B5">
        <w:rPr>
          <w:sz w:val="16"/>
          <w:szCs w:val="16"/>
        </w:rPr>
        <w:t xml:space="preserve">11.1. </w:t>
      </w:r>
      <w:r w:rsidR="00273EDC" w:rsidRPr="009779B5">
        <w:rPr>
          <w:sz w:val="16"/>
          <w:szCs w:val="16"/>
        </w:rPr>
        <w:t xml:space="preserve">Настоящий Контракт, вступает в силу и становится обязательным для Сторон с даты подписания Сторонами, </w:t>
      </w:r>
      <w:r w:rsidR="00CE01AB" w:rsidRPr="009779B5">
        <w:rPr>
          <w:sz w:val="16"/>
          <w:szCs w:val="16"/>
        </w:rPr>
        <w:t>и действует до 31.12.202</w:t>
      </w:r>
      <w:r w:rsidR="00BF13F9" w:rsidRPr="009779B5">
        <w:rPr>
          <w:sz w:val="16"/>
          <w:szCs w:val="16"/>
        </w:rPr>
        <w:t>6</w:t>
      </w:r>
      <w:r w:rsidR="00273EDC" w:rsidRPr="009779B5">
        <w:rPr>
          <w:sz w:val="16"/>
          <w:szCs w:val="16"/>
        </w:rPr>
        <w:t xml:space="preserve"> года, а в части взаиморасчетов до полного исполнения Сторонами своих обязательств по Контракту. Окончание срока действия Контракта не освобождает Стороны от ответственности за его нарушение.</w:t>
      </w:r>
    </w:p>
    <w:p w:rsidR="006A2B1B" w:rsidRPr="009779B5" w:rsidRDefault="006A2B1B" w:rsidP="006F40DC">
      <w:pPr>
        <w:widowControl w:val="0"/>
        <w:autoSpaceDE w:val="0"/>
        <w:autoSpaceDN w:val="0"/>
        <w:adjustRightInd w:val="0"/>
        <w:jc w:val="both"/>
        <w:rPr>
          <w:sz w:val="16"/>
          <w:szCs w:val="16"/>
        </w:rPr>
      </w:pPr>
      <w:r w:rsidRPr="009779B5">
        <w:rPr>
          <w:sz w:val="16"/>
          <w:szCs w:val="16"/>
        </w:rPr>
        <w:t xml:space="preserve">11.2. Любые изменения и дополнения к Контракту, не противоречащие действующему законодательству Российской Федерации, оформляются дополнительными соглашениями Сторон в письменной форме, и регистрируются в том же </w:t>
      </w:r>
      <w:r w:rsidR="00430C7F" w:rsidRPr="009779B5">
        <w:rPr>
          <w:sz w:val="16"/>
          <w:szCs w:val="16"/>
        </w:rPr>
        <w:t>порядке,</w:t>
      </w:r>
      <w:r w:rsidRPr="009779B5">
        <w:rPr>
          <w:sz w:val="16"/>
          <w:szCs w:val="16"/>
        </w:rPr>
        <w:t xml:space="preserve"> как и был зарегистрирован первоначальный основной документ.</w:t>
      </w:r>
    </w:p>
    <w:p w:rsidR="00CA24B5" w:rsidRPr="009779B5" w:rsidRDefault="006A2B1B" w:rsidP="006F40DC">
      <w:pPr>
        <w:widowControl w:val="0"/>
        <w:autoSpaceDE w:val="0"/>
        <w:autoSpaceDN w:val="0"/>
        <w:adjustRightInd w:val="0"/>
        <w:jc w:val="both"/>
        <w:rPr>
          <w:sz w:val="16"/>
          <w:szCs w:val="16"/>
        </w:rPr>
      </w:pPr>
      <w:r w:rsidRPr="009779B5">
        <w:rPr>
          <w:sz w:val="16"/>
          <w:szCs w:val="16"/>
        </w:rPr>
        <w:t xml:space="preserve">11.3. В случае установления нецелесообразности или невозможности </w:t>
      </w:r>
      <w:r w:rsidR="00057A02" w:rsidRPr="009779B5">
        <w:rPr>
          <w:sz w:val="16"/>
          <w:szCs w:val="16"/>
        </w:rPr>
        <w:t>дальнейшего выполнения работ</w:t>
      </w:r>
      <w:r w:rsidRPr="009779B5">
        <w:rPr>
          <w:sz w:val="16"/>
          <w:szCs w:val="16"/>
        </w:rPr>
        <w:t>, либо установления неизбежности получения отрицательного результата, либо изменения законодательства, Стороны в срок, установленный Государственным заказчиком, обязаны привести Контракт в полное соответствие с целесообразностью и/или изменениями в законодательстве Российской Федерации, произошедшими после заключения Контракта или расторгнуть его.</w:t>
      </w:r>
    </w:p>
    <w:p w:rsidR="00CE01AB" w:rsidRPr="009779B5" w:rsidRDefault="00CE01AB" w:rsidP="006F40DC">
      <w:pPr>
        <w:shd w:val="clear" w:color="auto" w:fill="FFFFFF"/>
        <w:tabs>
          <w:tab w:val="left" w:pos="590"/>
        </w:tabs>
        <w:jc w:val="both"/>
        <w:rPr>
          <w:sz w:val="16"/>
          <w:szCs w:val="16"/>
        </w:rPr>
      </w:pPr>
    </w:p>
    <w:p w:rsidR="00037347" w:rsidRPr="009779B5" w:rsidRDefault="00037347" w:rsidP="006F40DC">
      <w:pPr>
        <w:shd w:val="clear" w:color="auto" w:fill="FFFFFF"/>
        <w:tabs>
          <w:tab w:val="left" w:pos="590"/>
        </w:tabs>
        <w:jc w:val="both"/>
        <w:rPr>
          <w:b/>
          <w:bCs/>
          <w:snapToGrid w:val="0"/>
          <w:sz w:val="16"/>
          <w:szCs w:val="16"/>
        </w:rPr>
      </w:pPr>
      <w:r w:rsidRPr="009779B5">
        <w:rPr>
          <w:b/>
          <w:bCs/>
          <w:snapToGrid w:val="0"/>
          <w:sz w:val="16"/>
          <w:szCs w:val="16"/>
        </w:rPr>
        <w:t>1</w:t>
      </w:r>
      <w:r w:rsidR="006A2B1B" w:rsidRPr="009779B5">
        <w:rPr>
          <w:b/>
          <w:bCs/>
          <w:snapToGrid w:val="0"/>
          <w:sz w:val="16"/>
          <w:szCs w:val="16"/>
        </w:rPr>
        <w:t>2</w:t>
      </w:r>
      <w:r w:rsidRPr="009779B5">
        <w:rPr>
          <w:b/>
          <w:bCs/>
          <w:snapToGrid w:val="0"/>
          <w:sz w:val="16"/>
          <w:szCs w:val="16"/>
        </w:rPr>
        <w:t xml:space="preserve">. </w:t>
      </w:r>
      <w:r w:rsidR="00CD178A" w:rsidRPr="009779B5">
        <w:rPr>
          <w:b/>
          <w:bCs/>
          <w:snapToGrid w:val="0"/>
          <w:sz w:val="16"/>
          <w:szCs w:val="16"/>
        </w:rPr>
        <w:t>ПОРЯДОК РАСТОРЖЕНИЯ КОНТРАКТА</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 xml:space="preserve">12.1. Расторжение настоящего </w:t>
      </w:r>
      <w:r w:rsidR="00AA6065" w:rsidRPr="009779B5">
        <w:rPr>
          <w:rFonts w:ascii="PT Astra Serif" w:hAnsi="PT Astra Serif"/>
          <w:color w:val="000000"/>
          <w:sz w:val="16"/>
          <w:szCs w:val="16"/>
          <w:lang w:eastAsia="zh-CN"/>
        </w:rPr>
        <w:t>К</w:t>
      </w:r>
      <w:r w:rsidRPr="009779B5">
        <w:rPr>
          <w:rFonts w:ascii="PT Astra Serif" w:hAnsi="PT Astra Serif"/>
          <w:color w:val="000000"/>
          <w:sz w:val="16"/>
          <w:szCs w:val="16"/>
          <w:lang w:eastAsia="zh-CN"/>
        </w:rPr>
        <w:t>онтракта допускается по соглашению сторон, по решению суда, в случае</w:t>
      </w:r>
      <w:r w:rsidR="00AA6065" w:rsidRPr="009779B5">
        <w:rPr>
          <w:rFonts w:ascii="PT Astra Serif" w:hAnsi="PT Astra Serif"/>
          <w:color w:val="000000"/>
          <w:sz w:val="16"/>
          <w:szCs w:val="16"/>
          <w:lang w:eastAsia="zh-CN"/>
        </w:rPr>
        <w:t xml:space="preserve"> одностороннего отказа стороны К</w:t>
      </w:r>
      <w:r w:rsidRPr="009779B5">
        <w:rPr>
          <w:rFonts w:ascii="PT Astra Serif" w:hAnsi="PT Astra Serif"/>
          <w:color w:val="000000"/>
          <w:sz w:val="16"/>
          <w:szCs w:val="16"/>
          <w:lang w:eastAsia="zh-CN"/>
        </w:rPr>
        <w:t>онтракта от исполне</w:t>
      </w:r>
      <w:r w:rsidR="00AA6065" w:rsidRPr="009779B5">
        <w:rPr>
          <w:rFonts w:ascii="PT Astra Serif" w:hAnsi="PT Astra Serif"/>
          <w:color w:val="000000"/>
          <w:sz w:val="16"/>
          <w:szCs w:val="16"/>
          <w:lang w:eastAsia="zh-CN"/>
        </w:rPr>
        <w:t>ния К</w:t>
      </w:r>
      <w:r w:rsidRPr="009779B5">
        <w:rPr>
          <w:rFonts w:ascii="PT Astra Serif" w:hAnsi="PT Astra Serif"/>
          <w:color w:val="000000"/>
          <w:sz w:val="16"/>
          <w:szCs w:val="16"/>
          <w:lang w:eastAsia="zh-CN"/>
        </w:rPr>
        <w:t>онтракта в соответствии гражданским законодательством Российской Федерации.</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12.2. Заказчик вправе в одностороннем по</w:t>
      </w:r>
      <w:r w:rsidR="00AA6065" w:rsidRPr="009779B5">
        <w:rPr>
          <w:rFonts w:ascii="PT Astra Serif" w:hAnsi="PT Astra Serif"/>
          <w:color w:val="000000"/>
          <w:sz w:val="16"/>
          <w:szCs w:val="16"/>
          <w:lang w:eastAsia="zh-CN"/>
        </w:rPr>
        <w:t>рядке отказаться от исполнения К</w:t>
      </w:r>
      <w:r w:rsidRPr="009779B5">
        <w:rPr>
          <w:rFonts w:ascii="PT Astra Serif" w:hAnsi="PT Astra Serif"/>
          <w:color w:val="000000"/>
          <w:sz w:val="16"/>
          <w:szCs w:val="16"/>
          <w:lang w:eastAsia="zh-CN"/>
        </w:rPr>
        <w:t>онтракта и потребовать возмещения убытков в следующих случаях:</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 Если Подрядчик не приступает к исполне</w:t>
      </w:r>
      <w:r w:rsidR="00AA6065" w:rsidRPr="009779B5">
        <w:rPr>
          <w:rFonts w:ascii="PT Astra Serif" w:hAnsi="PT Astra Serif"/>
          <w:color w:val="000000"/>
          <w:sz w:val="16"/>
          <w:szCs w:val="16"/>
          <w:lang w:eastAsia="zh-CN"/>
        </w:rPr>
        <w:t>нию К</w:t>
      </w:r>
      <w:r w:rsidRPr="009779B5">
        <w:rPr>
          <w:rFonts w:ascii="PT Astra Serif" w:hAnsi="PT Astra Serif"/>
          <w:color w:val="000000"/>
          <w:sz w:val="16"/>
          <w:szCs w:val="16"/>
          <w:lang w:eastAsia="zh-CN"/>
        </w:rPr>
        <w:t>онтракта или выполняет работу настолько медленно, что окончание ее к сроку становится явно невозможным (п.2 ст. 715 ГК РФ);</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 xml:space="preserve">·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w:t>
      </w:r>
      <w:r w:rsidR="00AA6065" w:rsidRPr="009779B5">
        <w:rPr>
          <w:rFonts w:ascii="PT Astra Serif" w:hAnsi="PT Astra Serif"/>
          <w:color w:val="000000"/>
          <w:sz w:val="16"/>
          <w:szCs w:val="16"/>
          <w:lang w:eastAsia="zh-CN"/>
        </w:rPr>
        <w:t>этого требования отказаться от К</w:t>
      </w:r>
      <w:r w:rsidRPr="009779B5">
        <w:rPr>
          <w:rFonts w:ascii="PT Astra Serif" w:hAnsi="PT Astra Serif"/>
          <w:color w:val="000000"/>
          <w:sz w:val="16"/>
          <w:szCs w:val="16"/>
          <w:lang w:eastAsia="zh-CN"/>
        </w:rPr>
        <w:t>онтракта, либо поручить исправление работ другому лицу за счет Подрядчика, а также потребовать возмещения убытков (п. 3 ст. 715 ГК РФ);</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 Если о</w:t>
      </w:r>
      <w:r w:rsidR="00AA6065" w:rsidRPr="009779B5">
        <w:rPr>
          <w:rFonts w:ascii="PT Astra Serif" w:hAnsi="PT Astra Serif"/>
          <w:color w:val="000000"/>
          <w:sz w:val="16"/>
          <w:szCs w:val="16"/>
          <w:lang w:eastAsia="zh-CN"/>
        </w:rPr>
        <w:t>тступления в работе от условий К</w:t>
      </w:r>
      <w:r w:rsidRPr="009779B5">
        <w:rPr>
          <w:rFonts w:ascii="PT Astra Serif" w:hAnsi="PT Astra Serif"/>
          <w:color w:val="000000"/>
          <w:sz w:val="16"/>
          <w:szCs w:val="16"/>
          <w:lang w:eastAsia="zh-CN"/>
        </w:rPr>
        <w:t>онтракта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w:t>
      </w:r>
      <w:r w:rsidR="00AA6065" w:rsidRPr="009779B5">
        <w:rPr>
          <w:rFonts w:ascii="PT Astra Serif" w:hAnsi="PT Astra Serif"/>
          <w:color w:val="000000"/>
          <w:sz w:val="16"/>
          <w:szCs w:val="16"/>
          <w:lang w:eastAsia="zh-CN"/>
        </w:rPr>
        <w:t>праве отказаться от исполнения К</w:t>
      </w:r>
      <w:r w:rsidRPr="009779B5">
        <w:rPr>
          <w:rFonts w:ascii="PT Astra Serif" w:hAnsi="PT Astra Serif"/>
          <w:color w:val="000000"/>
          <w:sz w:val="16"/>
          <w:szCs w:val="16"/>
          <w:lang w:eastAsia="zh-CN"/>
        </w:rPr>
        <w:t>онтракта и потребовать возмещения причиненных убытков (п. 3 ст. 723 ГК РФ).</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12.3. Заказчик вправе провести экспертизу выполненной работы с привлечением экспертов, экспертных организаций до принятия решения об одно</w:t>
      </w:r>
      <w:r w:rsidR="00AA6065" w:rsidRPr="009779B5">
        <w:rPr>
          <w:rFonts w:ascii="PT Astra Serif" w:hAnsi="PT Astra Serif"/>
          <w:color w:val="000000"/>
          <w:sz w:val="16"/>
          <w:szCs w:val="16"/>
          <w:lang w:eastAsia="zh-CN"/>
        </w:rPr>
        <w:t>стороннем отказе от исполнения К</w:t>
      </w:r>
      <w:r w:rsidRPr="009779B5">
        <w:rPr>
          <w:rFonts w:ascii="PT Astra Serif" w:hAnsi="PT Astra Serif"/>
          <w:color w:val="000000"/>
          <w:sz w:val="16"/>
          <w:szCs w:val="16"/>
          <w:lang w:eastAsia="zh-CN"/>
        </w:rPr>
        <w:t>онтракта.</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Если Заказчиком проведена экспертиза выполненной работы с привлечением экспертов, экспертных организаций, решение об одно</w:t>
      </w:r>
      <w:r w:rsidR="00AA6065" w:rsidRPr="009779B5">
        <w:rPr>
          <w:rFonts w:ascii="PT Astra Serif" w:hAnsi="PT Astra Serif"/>
          <w:color w:val="000000"/>
          <w:sz w:val="16"/>
          <w:szCs w:val="16"/>
          <w:lang w:eastAsia="zh-CN"/>
        </w:rPr>
        <w:t>стороннем отказе от исполнения К</w:t>
      </w:r>
      <w:r w:rsidRPr="009779B5">
        <w:rPr>
          <w:rFonts w:ascii="PT Astra Serif" w:hAnsi="PT Astra Serif"/>
          <w:color w:val="000000"/>
          <w:sz w:val="16"/>
          <w:szCs w:val="16"/>
          <w:lang w:eastAsia="zh-CN"/>
        </w:rPr>
        <w:t xml:space="preserve">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w:t>
      </w:r>
      <w:r w:rsidR="00AA6065" w:rsidRPr="009779B5">
        <w:rPr>
          <w:rFonts w:ascii="PT Astra Serif" w:hAnsi="PT Astra Serif"/>
          <w:color w:val="000000"/>
          <w:sz w:val="16"/>
          <w:szCs w:val="16"/>
          <w:lang w:eastAsia="zh-CN"/>
        </w:rPr>
        <w:t>подтверждены нарушения условий К</w:t>
      </w:r>
      <w:r w:rsidRPr="009779B5">
        <w:rPr>
          <w:rFonts w:ascii="PT Astra Serif" w:hAnsi="PT Astra Serif"/>
          <w:color w:val="000000"/>
          <w:sz w:val="16"/>
          <w:szCs w:val="16"/>
          <w:lang w:eastAsia="zh-CN"/>
        </w:rPr>
        <w:t xml:space="preserve">онтракта, послужившие основанием для одностороннего </w:t>
      </w:r>
      <w:r w:rsidR="00AA6065" w:rsidRPr="009779B5">
        <w:rPr>
          <w:rFonts w:ascii="PT Astra Serif" w:hAnsi="PT Astra Serif"/>
          <w:color w:val="000000"/>
          <w:sz w:val="16"/>
          <w:szCs w:val="16"/>
          <w:lang w:eastAsia="zh-CN"/>
        </w:rPr>
        <w:t>отказа Заказчика от исполнения К</w:t>
      </w:r>
      <w:r w:rsidRPr="009779B5">
        <w:rPr>
          <w:rFonts w:ascii="PT Astra Serif" w:hAnsi="PT Astra Serif"/>
          <w:color w:val="000000"/>
          <w:sz w:val="16"/>
          <w:szCs w:val="16"/>
          <w:lang w:eastAsia="zh-CN"/>
        </w:rPr>
        <w:t>онтракта.</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12.4. Заказчик обязан принять решение об одно</w:t>
      </w:r>
      <w:r w:rsidR="00AA6065" w:rsidRPr="009779B5">
        <w:rPr>
          <w:rFonts w:ascii="PT Astra Serif" w:hAnsi="PT Astra Serif"/>
          <w:color w:val="000000"/>
          <w:sz w:val="16"/>
          <w:szCs w:val="16"/>
          <w:lang w:eastAsia="zh-CN"/>
        </w:rPr>
        <w:t>стороннем отказе от исполнения К</w:t>
      </w:r>
      <w:r w:rsidRPr="009779B5">
        <w:rPr>
          <w:rFonts w:ascii="PT Astra Serif" w:hAnsi="PT Astra Serif"/>
          <w:color w:val="000000"/>
          <w:sz w:val="16"/>
          <w:szCs w:val="16"/>
          <w:lang w:eastAsia="zh-CN"/>
        </w:rPr>
        <w:t>онтракт</w:t>
      </w:r>
      <w:r w:rsidR="00AA6065" w:rsidRPr="009779B5">
        <w:rPr>
          <w:rFonts w:ascii="PT Astra Serif" w:hAnsi="PT Astra Serif"/>
          <w:color w:val="000000"/>
          <w:sz w:val="16"/>
          <w:szCs w:val="16"/>
          <w:lang w:eastAsia="zh-CN"/>
        </w:rPr>
        <w:t>а, если в ходе исполнения К</w:t>
      </w:r>
      <w:r w:rsidRPr="009779B5">
        <w:rPr>
          <w:rFonts w:ascii="PT Astra Serif" w:hAnsi="PT Astra Serif"/>
          <w:color w:val="000000"/>
          <w:sz w:val="16"/>
          <w:szCs w:val="16"/>
          <w:lang w:eastAsia="zh-CN"/>
        </w:rPr>
        <w:t>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12.5. Подрядчик вправе принять решение об одно</w:t>
      </w:r>
      <w:r w:rsidR="00AA6065" w:rsidRPr="009779B5">
        <w:rPr>
          <w:rFonts w:ascii="PT Astra Serif" w:hAnsi="PT Astra Serif"/>
          <w:color w:val="000000"/>
          <w:sz w:val="16"/>
          <w:szCs w:val="16"/>
          <w:lang w:eastAsia="zh-CN"/>
        </w:rPr>
        <w:t>стороннем отказе от исполнения К</w:t>
      </w:r>
      <w:r w:rsidRPr="009779B5">
        <w:rPr>
          <w:rFonts w:ascii="PT Astra Serif" w:hAnsi="PT Astra Serif"/>
          <w:color w:val="000000"/>
          <w:sz w:val="16"/>
          <w:szCs w:val="16"/>
          <w:lang w:eastAsia="zh-CN"/>
        </w:rPr>
        <w:t>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6A2B1B" w:rsidRPr="009779B5" w:rsidRDefault="00AA6065"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12.6. В случаях расторжения К</w:t>
      </w:r>
      <w:r w:rsidR="006A2B1B" w:rsidRPr="009779B5">
        <w:rPr>
          <w:rFonts w:ascii="PT Astra Serif" w:hAnsi="PT Astra Serif"/>
          <w:color w:val="000000"/>
          <w:sz w:val="16"/>
          <w:szCs w:val="16"/>
          <w:lang w:eastAsia="zh-CN"/>
        </w:rPr>
        <w:t>онт</w:t>
      </w:r>
      <w:r w:rsidRPr="009779B5">
        <w:rPr>
          <w:rFonts w:ascii="PT Astra Serif" w:hAnsi="PT Astra Serif"/>
          <w:color w:val="000000"/>
          <w:sz w:val="16"/>
          <w:szCs w:val="16"/>
          <w:lang w:eastAsia="zh-CN"/>
        </w:rPr>
        <w:t>ракта, указанных в пункте 12.2 К</w:t>
      </w:r>
      <w:r w:rsidR="006A2B1B" w:rsidRPr="009779B5">
        <w:rPr>
          <w:rFonts w:ascii="PT Astra Serif" w:hAnsi="PT Astra Serif"/>
          <w:color w:val="000000"/>
          <w:sz w:val="16"/>
          <w:szCs w:val="16"/>
          <w:lang w:eastAsia="zh-CN"/>
        </w:rPr>
        <w:t>онтракта, Заказчик оплачивает Подрядчику только те работы, которые были фактически выполнены и приняты За</w:t>
      </w:r>
      <w:r w:rsidRPr="009779B5">
        <w:rPr>
          <w:rFonts w:ascii="PT Astra Serif" w:hAnsi="PT Astra Serif"/>
          <w:color w:val="000000"/>
          <w:sz w:val="16"/>
          <w:szCs w:val="16"/>
          <w:lang w:eastAsia="zh-CN"/>
        </w:rPr>
        <w:t>казчиком на момент расторжения К</w:t>
      </w:r>
      <w:r w:rsidR="006A2B1B" w:rsidRPr="009779B5">
        <w:rPr>
          <w:rFonts w:ascii="PT Astra Serif" w:hAnsi="PT Astra Serif"/>
          <w:color w:val="000000"/>
          <w:sz w:val="16"/>
          <w:szCs w:val="16"/>
          <w:lang w:eastAsia="zh-CN"/>
        </w:rPr>
        <w:t>онтракта.</w:t>
      </w:r>
    </w:p>
    <w:p w:rsidR="006A2B1B" w:rsidRPr="009779B5" w:rsidRDefault="00AA6065"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12.7. В случае расторжения К</w:t>
      </w:r>
      <w:r w:rsidR="006A2B1B" w:rsidRPr="009779B5">
        <w:rPr>
          <w:rFonts w:ascii="PT Astra Serif" w:hAnsi="PT Astra Serif"/>
          <w:color w:val="000000"/>
          <w:sz w:val="16"/>
          <w:szCs w:val="16"/>
          <w:lang w:eastAsia="zh-CN"/>
        </w:rPr>
        <w:t>онтракта по соглашению сторон, контракт считается расторгнутым с даты подписания Сторонами соглашения о расторжении контракта, либо с иного момента, указанного Сторон</w:t>
      </w:r>
      <w:r w:rsidRPr="009779B5">
        <w:rPr>
          <w:rFonts w:ascii="PT Astra Serif" w:hAnsi="PT Astra Serif"/>
          <w:color w:val="000000"/>
          <w:sz w:val="16"/>
          <w:szCs w:val="16"/>
          <w:lang w:eastAsia="zh-CN"/>
        </w:rPr>
        <w:t>ами в соглашении о расторжении К</w:t>
      </w:r>
      <w:r w:rsidR="006A2B1B" w:rsidRPr="009779B5">
        <w:rPr>
          <w:rFonts w:ascii="PT Astra Serif" w:hAnsi="PT Astra Serif"/>
          <w:color w:val="000000"/>
          <w:sz w:val="16"/>
          <w:szCs w:val="16"/>
          <w:lang w:eastAsia="zh-CN"/>
        </w:rPr>
        <w:t>онтракта.</w:t>
      </w:r>
    </w:p>
    <w:p w:rsidR="006A2B1B" w:rsidRPr="009779B5" w:rsidRDefault="00AA6065"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12.8. В случае расторжения Контракта по решению суда, К</w:t>
      </w:r>
      <w:r w:rsidR="006A2B1B" w:rsidRPr="009779B5">
        <w:rPr>
          <w:rFonts w:ascii="PT Astra Serif" w:hAnsi="PT Astra Serif"/>
          <w:color w:val="000000"/>
          <w:sz w:val="16"/>
          <w:szCs w:val="16"/>
          <w:lang w:eastAsia="zh-CN"/>
        </w:rPr>
        <w:t>онтракт считается расторгнутым с момента вступления в законную с</w:t>
      </w:r>
      <w:r w:rsidRPr="009779B5">
        <w:rPr>
          <w:rFonts w:ascii="PT Astra Serif" w:hAnsi="PT Astra Serif"/>
          <w:color w:val="000000"/>
          <w:sz w:val="16"/>
          <w:szCs w:val="16"/>
          <w:lang w:eastAsia="zh-CN"/>
        </w:rPr>
        <w:t>илу решения суда о расторжении К</w:t>
      </w:r>
      <w:r w:rsidR="006A2B1B" w:rsidRPr="009779B5">
        <w:rPr>
          <w:rFonts w:ascii="PT Astra Serif" w:hAnsi="PT Astra Serif"/>
          <w:color w:val="000000"/>
          <w:sz w:val="16"/>
          <w:szCs w:val="16"/>
          <w:lang w:eastAsia="zh-CN"/>
        </w:rPr>
        <w:t>онтракта.</w:t>
      </w:r>
    </w:p>
    <w:p w:rsidR="006A2B1B" w:rsidRPr="009779B5" w:rsidRDefault="00AA6065"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12.9. При расторжении К</w:t>
      </w:r>
      <w:r w:rsidR="006A2B1B" w:rsidRPr="009779B5">
        <w:rPr>
          <w:rFonts w:ascii="PT Astra Serif" w:hAnsi="PT Astra Serif"/>
          <w:color w:val="000000"/>
          <w:sz w:val="16"/>
          <w:szCs w:val="16"/>
          <w:lang w:eastAsia="zh-CN"/>
        </w:rPr>
        <w:t>онтракта в связи с</w:t>
      </w:r>
      <w:r w:rsidRPr="009779B5">
        <w:rPr>
          <w:rFonts w:ascii="PT Astra Serif" w:hAnsi="PT Astra Serif"/>
          <w:color w:val="000000"/>
          <w:sz w:val="16"/>
          <w:szCs w:val="16"/>
          <w:lang w:eastAsia="zh-CN"/>
        </w:rPr>
        <w:t xml:space="preserve"> односторонним отказом стороны Контракта от исполнения К</w:t>
      </w:r>
      <w:r w:rsidR="006A2B1B" w:rsidRPr="009779B5">
        <w:rPr>
          <w:rFonts w:ascii="PT Astra Serif" w:hAnsi="PT Astra Serif"/>
          <w:color w:val="000000"/>
          <w:sz w:val="16"/>
          <w:szCs w:val="16"/>
          <w:lang w:eastAsia="zh-CN"/>
        </w:rPr>
        <w:t>онтракта другая сторона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w:t>
      </w:r>
      <w:r w:rsidRPr="009779B5">
        <w:rPr>
          <w:rFonts w:ascii="PT Astra Serif" w:hAnsi="PT Astra Serif"/>
          <w:color w:val="000000"/>
          <w:sz w:val="16"/>
          <w:szCs w:val="16"/>
          <w:lang w:eastAsia="zh-CN"/>
        </w:rPr>
        <w:t>стороннем отказе от исполнения К</w:t>
      </w:r>
      <w:r w:rsidR="006A2B1B" w:rsidRPr="009779B5">
        <w:rPr>
          <w:rFonts w:ascii="PT Astra Serif" w:hAnsi="PT Astra Serif"/>
          <w:color w:val="000000"/>
          <w:sz w:val="16"/>
          <w:szCs w:val="16"/>
          <w:lang w:eastAsia="zh-CN"/>
        </w:rPr>
        <w:t>онтракта.</w:t>
      </w:r>
    </w:p>
    <w:p w:rsidR="006A2B1B" w:rsidRPr="009779B5" w:rsidRDefault="006A2B1B"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 xml:space="preserve">12.10. Расторжение настоящего </w:t>
      </w:r>
      <w:r w:rsidR="00AA6065" w:rsidRPr="009779B5">
        <w:rPr>
          <w:rFonts w:ascii="PT Astra Serif" w:hAnsi="PT Astra Serif"/>
          <w:color w:val="000000"/>
          <w:sz w:val="16"/>
          <w:szCs w:val="16"/>
          <w:lang w:eastAsia="zh-CN"/>
        </w:rPr>
        <w:t>К</w:t>
      </w:r>
      <w:r w:rsidRPr="009779B5">
        <w:rPr>
          <w:rFonts w:ascii="PT Astra Serif" w:hAnsi="PT Astra Serif"/>
          <w:color w:val="000000"/>
          <w:sz w:val="16"/>
          <w:szCs w:val="16"/>
          <w:lang w:eastAsia="zh-CN"/>
        </w:rPr>
        <w:t>онтракта в одностороннем порядке осуществляется с соблюдением требований частей 8-25 статьи 95 Федерального закона от 05.04.2013 № 44-ФЗ.</w:t>
      </w:r>
    </w:p>
    <w:p w:rsidR="00430C7F" w:rsidRPr="009779B5" w:rsidRDefault="00430C7F" w:rsidP="006F40DC">
      <w:pPr>
        <w:jc w:val="both"/>
        <w:rPr>
          <w:rFonts w:ascii="PT Astra Serif" w:hAnsi="PT Astra Serif"/>
          <w:color w:val="000000"/>
          <w:sz w:val="16"/>
          <w:szCs w:val="16"/>
          <w:lang w:eastAsia="zh-CN"/>
        </w:rPr>
      </w:pPr>
    </w:p>
    <w:p w:rsidR="00037347" w:rsidRPr="009779B5" w:rsidRDefault="00CA24B5" w:rsidP="006F40DC">
      <w:pPr>
        <w:jc w:val="both"/>
        <w:rPr>
          <w:b/>
          <w:bCs/>
          <w:snapToGrid w:val="0"/>
          <w:sz w:val="16"/>
          <w:szCs w:val="16"/>
        </w:rPr>
      </w:pPr>
      <w:r w:rsidRPr="009779B5">
        <w:rPr>
          <w:b/>
          <w:bCs/>
          <w:snapToGrid w:val="0"/>
          <w:sz w:val="16"/>
          <w:szCs w:val="16"/>
        </w:rPr>
        <w:t>13</w:t>
      </w:r>
      <w:r w:rsidR="00037347" w:rsidRPr="009779B5">
        <w:rPr>
          <w:b/>
          <w:bCs/>
          <w:snapToGrid w:val="0"/>
          <w:sz w:val="16"/>
          <w:szCs w:val="16"/>
        </w:rPr>
        <w:t>. З</w:t>
      </w:r>
      <w:r w:rsidR="00CD178A" w:rsidRPr="009779B5">
        <w:rPr>
          <w:b/>
          <w:bCs/>
          <w:snapToGrid w:val="0"/>
          <w:sz w:val="16"/>
          <w:szCs w:val="16"/>
        </w:rPr>
        <w:t>АКЛЮЧИТЕЛЬНЫЕ ПОЛОЖЕНИЯ</w:t>
      </w:r>
    </w:p>
    <w:p w:rsidR="00531E00" w:rsidRPr="009779B5" w:rsidRDefault="00CA24B5" w:rsidP="006F40DC">
      <w:pPr>
        <w:contextualSpacing/>
        <w:jc w:val="both"/>
        <w:rPr>
          <w:rFonts w:ascii="PT Astra Serif" w:hAnsi="PT Astra Serif"/>
          <w:b/>
          <w:sz w:val="16"/>
          <w:szCs w:val="16"/>
        </w:rPr>
      </w:pPr>
      <w:r w:rsidRPr="009779B5">
        <w:rPr>
          <w:rFonts w:ascii="PT Astra Serif" w:hAnsi="PT Astra Serif"/>
          <w:color w:val="000000"/>
          <w:sz w:val="16"/>
          <w:szCs w:val="16"/>
          <w:lang w:eastAsia="zh-CN"/>
        </w:rPr>
        <w:t>13</w:t>
      </w:r>
      <w:r w:rsidR="00037347" w:rsidRPr="009779B5">
        <w:rPr>
          <w:rFonts w:ascii="PT Astra Serif" w:hAnsi="PT Astra Serif"/>
          <w:color w:val="000000"/>
          <w:sz w:val="16"/>
          <w:szCs w:val="16"/>
          <w:lang w:eastAsia="zh-CN"/>
        </w:rPr>
        <w:t xml:space="preserve">.1. </w:t>
      </w:r>
      <w:r w:rsidR="00531E00" w:rsidRPr="009779B5">
        <w:rPr>
          <w:rFonts w:ascii="PT Astra Serif" w:hAnsi="PT Astra Serif"/>
          <w:color w:val="000000"/>
          <w:sz w:val="16"/>
          <w:szCs w:val="16"/>
          <w:lang w:eastAsia="zh-CN"/>
        </w:rPr>
        <w:t>Настоящий Договор составлен на русском языке, подписан усиленными электронными подписями представителей Сторон, имеющими право действовать от их имени, в соответствии с условиями функционирования  ЕАТ «Березка» на сайте в сети Интернет по адресу https://agregatoreat.ru/ по установленным законодательством Российской Федерации правилам с использованием средств криптографической защиты информации,  имеет равную юридическую силу по отношению к государственным контрактам (договорам), собственноручно подписанным на бумажном носителе. При этом условия равнозначности электронной подписи и собственноручной подписи сохранены в соответствии со статьей 6 закона Российской Федерации от 06.04.2011 года № 63-ФЗ «Об электронной подписи».</w:t>
      </w:r>
    </w:p>
    <w:p w:rsidR="00037347" w:rsidRPr="009779B5" w:rsidRDefault="00CA24B5"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13.</w:t>
      </w:r>
      <w:r w:rsidR="00037347" w:rsidRPr="009779B5">
        <w:rPr>
          <w:rFonts w:ascii="PT Astra Serif" w:hAnsi="PT Astra Serif"/>
          <w:color w:val="000000"/>
          <w:sz w:val="16"/>
          <w:szCs w:val="16"/>
          <w:lang w:eastAsia="zh-CN"/>
        </w:rPr>
        <w:t xml:space="preserve">2. Все уведомления Сторон, связанные с исполнением настоящего Контракта, направляются в письменной форме заказным письмом по адресу Стороны, указанному в разделе </w:t>
      </w:r>
      <w:r w:rsidR="007B4339" w:rsidRPr="009779B5">
        <w:rPr>
          <w:rFonts w:ascii="PT Astra Serif" w:hAnsi="PT Astra Serif"/>
          <w:color w:val="000000"/>
          <w:sz w:val="16"/>
          <w:szCs w:val="16"/>
          <w:lang w:eastAsia="zh-CN"/>
        </w:rPr>
        <w:t>14</w:t>
      </w:r>
      <w:r w:rsidR="00037347" w:rsidRPr="009779B5">
        <w:rPr>
          <w:rFonts w:ascii="PT Astra Serif" w:hAnsi="PT Astra Serif"/>
          <w:color w:val="000000"/>
          <w:sz w:val="16"/>
          <w:szCs w:val="16"/>
          <w:lang w:eastAsia="zh-CN"/>
        </w:rPr>
        <w:t xml:space="preserve"> настоящего Контракта, или с использованием факсимильной связи, электронной почты с последующим предоставлением оригинала. В случае направления уведомлений заказным письмом уведомления считаются полученными Стороной в день фактического получения, подтвержденного отметкой почтового отделения связи.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037347" w:rsidRPr="009779B5" w:rsidRDefault="00CA24B5" w:rsidP="006F40DC">
      <w:pPr>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13</w:t>
      </w:r>
      <w:r w:rsidR="00037347" w:rsidRPr="009779B5">
        <w:rPr>
          <w:rFonts w:ascii="PT Astra Serif" w:hAnsi="PT Astra Serif"/>
          <w:color w:val="000000"/>
          <w:sz w:val="16"/>
          <w:szCs w:val="16"/>
          <w:lang w:eastAsia="zh-CN"/>
        </w:rPr>
        <w:t>.3. Взаимоотношения Сторон, не урегулированные настоящим Контрактом, регламентируются действующим законодательством Российской Федерации.</w:t>
      </w:r>
    </w:p>
    <w:p w:rsidR="002A13D9" w:rsidRPr="009779B5" w:rsidRDefault="00CA24B5" w:rsidP="006F40DC">
      <w:pPr>
        <w:tabs>
          <w:tab w:val="left" w:pos="702"/>
          <w:tab w:val="left" w:pos="936"/>
        </w:tabs>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13</w:t>
      </w:r>
      <w:r w:rsidR="00037347" w:rsidRPr="009779B5">
        <w:rPr>
          <w:rFonts w:ascii="PT Astra Serif" w:hAnsi="PT Astra Serif"/>
          <w:color w:val="000000"/>
          <w:sz w:val="16"/>
          <w:szCs w:val="16"/>
          <w:lang w:eastAsia="zh-CN"/>
        </w:rPr>
        <w:t xml:space="preserve">.4. Неотъемлемыми частями Контракта являются следующие приложения: </w:t>
      </w:r>
    </w:p>
    <w:p w:rsidR="002A13D9" w:rsidRDefault="00037347" w:rsidP="006F40DC">
      <w:pPr>
        <w:tabs>
          <w:tab w:val="left" w:pos="702"/>
          <w:tab w:val="left" w:pos="936"/>
        </w:tabs>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«Техническое задание» (приложение № 1);</w:t>
      </w:r>
    </w:p>
    <w:p w:rsidR="00FB5A3B" w:rsidRPr="009779B5" w:rsidRDefault="00FB5A3B" w:rsidP="006F40DC">
      <w:pPr>
        <w:tabs>
          <w:tab w:val="left" w:pos="702"/>
          <w:tab w:val="left" w:pos="936"/>
        </w:tabs>
        <w:jc w:val="both"/>
        <w:rPr>
          <w:rFonts w:ascii="PT Astra Serif" w:hAnsi="PT Astra Serif"/>
          <w:color w:val="000000"/>
          <w:sz w:val="16"/>
          <w:szCs w:val="16"/>
          <w:lang w:eastAsia="zh-CN"/>
        </w:rPr>
      </w:pPr>
      <w:r>
        <w:rPr>
          <w:rFonts w:ascii="PT Astra Serif" w:hAnsi="PT Astra Serif"/>
          <w:color w:val="000000"/>
          <w:sz w:val="16"/>
          <w:szCs w:val="16"/>
          <w:lang w:eastAsia="zh-CN"/>
        </w:rPr>
        <w:t>«</w:t>
      </w:r>
      <w:r w:rsidRPr="00FB5A3B">
        <w:rPr>
          <w:rFonts w:ascii="PT Astra Serif" w:hAnsi="PT Astra Serif"/>
          <w:color w:val="000000"/>
          <w:sz w:val="16"/>
          <w:szCs w:val="16"/>
          <w:lang w:eastAsia="zh-CN"/>
        </w:rPr>
        <w:t>Дефектная ведомость</w:t>
      </w:r>
      <w:r>
        <w:rPr>
          <w:rFonts w:ascii="PT Astra Serif" w:hAnsi="PT Astra Serif"/>
          <w:color w:val="000000"/>
          <w:sz w:val="16"/>
          <w:szCs w:val="16"/>
          <w:lang w:eastAsia="zh-CN"/>
        </w:rPr>
        <w:t>»</w:t>
      </w:r>
      <w:r w:rsidRPr="00FB5A3B">
        <w:t xml:space="preserve"> </w:t>
      </w:r>
      <w:r w:rsidRPr="00FB5A3B">
        <w:rPr>
          <w:rFonts w:ascii="PT Astra Serif" w:hAnsi="PT Astra Serif"/>
          <w:color w:val="000000"/>
          <w:sz w:val="16"/>
          <w:szCs w:val="16"/>
          <w:lang w:eastAsia="zh-CN"/>
        </w:rPr>
        <w:t>(приложение № 2)</w:t>
      </w:r>
    </w:p>
    <w:p w:rsidR="00037347" w:rsidRPr="009779B5" w:rsidRDefault="00CE01AB" w:rsidP="006F40DC">
      <w:pPr>
        <w:tabs>
          <w:tab w:val="left" w:pos="702"/>
          <w:tab w:val="left" w:pos="936"/>
        </w:tabs>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 xml:space="preserve"> </w:t>
      </w:r>
      <w:r w:rsidR="00037347" w:rsidRPr="009779B5">
        <w:rPr>
          <w:rFonts w:ascii="PT Astra Serif" w:hAnsi="PT Astra Serif"/>
          <w:color w:val="000000"/>
          <w:sz w:val="16"/>
          <w:szCs w:val="16"/>
          <w:lang w:eastAsia="zh-CN"/>
        </w:rPr>
        <w:t>«Локальный с</w:t>
      </w:r>
      <w:r w:rsidR="00FB5A3B">
        <w:rPr>
          <w:rFonts w:ascii="PT Astra Serif" w:hAnsi="PT Astra Serif"/>
          <w:color w:val="000000"/>
          <w:sz w:val="16"/>
          <w:szCs w:val="16"/>
          <w:lang w:eastAsia="zh-CN"/>
        </w:rPr>
        <w:t>метный расчет» (приложение № 3</w:t>
      </w:r>
      <w:r w:rsidR="002A13D9" w:rsidRPr="009779B5">
        <w:rPr>
          <w:rFonts w:ascii="PT Astra Serif" w:hAnsi="PT Astra Serif"/>
          <w:color w:val="000000"/>
          <w:sz w:val="16"/>
          <w:szCs w:val="16"/>
          <w:lang w:eastAsia="zh-CN"/>
        </w:rPr>
        <w:t>);</w:t>
      </w:r>
    </w:p>
    <w:p w:rsidR="002A13D9" w:rsidRDefault="002A13D9" w:rsidP="006F40DC">
      <w:pPr>
        <w:tabs>
          <w:tab w:val="left" w:pos="702"/>
          <w:tab w:val="left" w:pos="936"/>
        </w:tabs>
        <w:jc w:val="both"/>
        <w:rPr>
          <w:rFonts w:ascii="PT Astra Serif" w:hAnsi="PT Astra Serif"/>
          <w:color w:val="000000"/>
          <w:sz w:val="16"/>
          <w:szCs w:val="16"/>
          <w:lang w:eastAsia="zh-CN"/>
        </w:rPr>
      </w:pPr>
      <w:r w:rsidRPr="009779B5">
        <w:rPr>
          <w:rFonts w:ascii="PT Astra Serif" w:hAnsi="PT Astra Serif"/>
          <w:color w:val="000000"/>
          <w:sz w:val="16"/>
          <w:szCs w:val="16"/>
          <w:lang w:eastAsia="zh-CN"/>
        </w:rPr>
        <w:t xml:space="preserve">«Список сотрудников Подрядчика, привлекаемых к исполнению контракта» (приложение № </w:t>
      </w:r>
      <w:r w:rsidR="00FB5A3B">
        <w:rPr>
          <w:rFonts w:ascii="PT Astra Serif" w:hAnsi="PT Astra Serif"/>
          <w:color w:val="000000"/>
          <w:sz w:val="16"/>
          <w:szCs w:val="16"/>
          <w:lang w:eastAsia="zh-CN"/>
        </w:rPr>
        <w:t>4</w:t>
      </w:r>
      <w:r w:rsidRPr="009779B5">
        <w:rPr>
          <w:rFonts w:ascii="PT Astra Serif" w:hAnsi="PT Astra Serif"/>
          <w:color w:val="000000"/>
          <w:sz w:val="16"/>
          <w:szCs w:val="16"/>
          <w:lang w:eastAsia="zh-CN"/>
        </w:rPr>
        <w:t>)</w:t>
      </w:r>
      <w:r w:rsidR="004E5986">
        <w:rPr>
          <w:rFonts w:ascii="PT Astra Serif" w:hAnsi="PT Astra Serif"/>
          <w:color w:val="000000"/>
          <w:sz w:val="16"/>
          <w:szCs w:val="16"/>
          <w:lang w:eastAsia="zh-CN"/>
        </w:rPr>
        <w:t>;</w:t>
      </w:r>
    </w:p>
    <w:p w:rsidR="004E5986" w:rsidRDefault="004E5986" w:rsidP="006F40DC">
      <w:pPr>
        <w:tabs>
          <w:tab w:val="left" w:pos="702"/>
          <w:tab w:val="left" w:pos="936"/>
        </w:tabs>
        <w:jc w:val="both"/>
        <w:rPr>
          <w:rFonts w:eastAsia="Calibri"/>
          <w:sz w:val="16"/>
          <w:szCs w:val="16"/>
        </w:rPr>
      </w:pPr>
      <w:r>
        <w:rPr>
          <w:rFonts w:ascii="PT Astra Serif" w:hAnsi="PT Astra Serif"/>
          <w:color w:val="000000"/>
          <w:sz w:val="16"/>
          <w:szCs w:val="16"/>
          <w:lang w:eastAsia="zh-CN"/>
        </w:rPr>
        <w:t>«</w:t>
      </w:r>
      <w:r w:rsidRPr="009F723D">
        <w:rPr>
          <w:rFonts w:eastAsia="Calibri"/>
          <w:sz w:val="16"/>
          <w:szCs w:val="16"/>
        </w:rPr>
        <w:t>График выполнения работ</w:t>
      </w:r>
      <w:r>
        <w:rPr>
          <w:rFonts w:eastAsia="Calibri"/>
          <w:sz w:val="16"/>
          <w:szCs w:val="16"/>
        </w:rPr>
        <w:t xml:space="preserve">» </w:t>
      </w:r>
      <w:r w:rsidRPr="004E5986">
        <w:rPr>
          <w:rFonts w:eastAsia="Calibri"/>
          <w:sz w:val="16"/>
          <w:szCs w:val="16"/>
        </w:rPr>
        <w:t xml:space="preserve">(приложение № </w:t>
      </w:r>
      <w:r>
        <w:rPr>
          <w:rFonts w:eastAsia="Calibri"/>
          <w:sz w:val="16"/>
          <w:szCs w:val="16"/>
        </w:rPr>
        <w:t>5</w:t>
      </w:r>
      <w:r w:rsidRPr="004E5986">
        <w:rPr>
          <w:rFonts w:eastAsia="Calibri"/>
          <w:sz w:val="16"/>
          <w:szCs w:val="16"/>
        </w:rPr>
        <w:t>)</w:t>
      </w:r>
      <w:r>
        <w:rPr>
          <w:rFonts w:eastAsia="Calibri"/>
          <w:sz w:val="16"/>
          <w:szCs w:val="16"/>
        </w:rPr>
        <w:t>;</w:t>
      </w:r>
    </w:p>
    <w:p w:rsidR="004E5986" w:rsidRPr="009779B5" w:rsidRDefault="004E5986" w:rsidP="006F40DC">
      <w:pPr>
        <w:tabs>
          <w:tab w:val="left" w:pos="702"/>
          <w:tab w:val="left" w:pos="936"/>
        </w:tabs>
        <w:jc w:val="both"/>
        <w:rPr>
          <w:rFonts w:ascii="PT Astra Serif" w:hAnsi="PT Astra Serif"/>
          <w:color w:val="000000"/>
          <w:sz w:val="16"/>
          <w:szCs w:val="16"/>
          <w:lang w:eastAsia="zh-CN"/>
        </w:rPr>
      </w:pPr>
      <w:r>
        <w:rPr>
          <w:rFonts w:eastAsia="Calibri"/>
          <w:sz w:val="16"/>
          <w:szCs w:val="16"/>
        </w:rPr>
        <w:t>«</w:t>
      </w:r>
      <w:r w:rsidRPr="009F723D">
        <w:rPr>
          <w:rFonts w:eastAsia="Calibri"/>
          <w:sz w:val="16"/>
          <w:szCs w:val="16"/>
        </w:rPr>
        <w:t>Акт приемки (экспертизы) в эксплуатацию приемочной комиссией законченного ремонтом объекта</w:t>
      </w:r>
      <w:r>
        <w:rPr>
          <w:rFonts w:eastAsia="Calibri"/>
          <w:sz w:val="16"/>
          <w:szCs w:val="16"/>
        </w:rPr>
        <w:t xml:space="preserve">» </w:t>
      </w:r>
      <w:r w:rsidRPr="004E5986">
        <w:rPr>
          <w:rFonts w:eastAsia="Calibri"/>
          <w:sz w:val="16"/>
          <w:szCs w:val="16"/>
        </w:rPr>
        <w:t xml:space="preserve">(приложение № </w:t>
      </w:r>
      <w:r>
        <w:rPr>
          <w:rFonts w:eastAsia="Calibri"/>
          <w:sz w:val="16"/>
          <w:szCs w:val="16"/>
        </w:rPr>
        <w:t>6</w:t>
      </w:r>
      <w:r w:rsidRPr="004E5986">
        <w:rPr>
          <w:rFonts w:eastAsia="Calibri"/>
          <w:sz w:val="16"/>
          <w:szCs w:val="16"/>
        </w:rPr>
        <w:t>)</w:t>
      </w:r>
      <w:r>
        <w:rPr>
          <w:rFonts w:eastAsia="Calibri"/>
          <w:sz w:val="16"/>
          <w:szCs w:val="16"/>
        </w:rPr>
        <w:t>.</w:t>
      </w:r>
    </w:p>
    <w:p w:rsidR="00037347" w:rsidRPr="009779B5" w:rsidRDefault="00037347" w:rsidP="006F40DC">
      <w:pPr>
        <w:autoSpaceDE w:val="0"/>
        <w:autoSpaceDN w:val="0"/>
        <w:adjustRightInd w:val="0"/>
        <w:jc w:val="both"/>
        <w:rPr>
          <w:rFonts w:ascii="PT Astra Serif" w:hAnsi="PT Astra Serif"/>
          <w:color w:val="000000"/>
          <w:sz w:val="16"/>
          <w:szCs w:val="16"/>
          <w:lang w:eastAsia="zh-CN"/>
        </w:rPr>
      </w:pPr>
    </w:p>
    <w:p w:rsidR="00037347" w:rsidRPr="009779B5" w:rsidRDefault="00CA24B5" w:rsidP="006F40DC">
      <w:pPr>
        <w:autoSpaceDE w:val="0"/>
        <w:autoSpaceDN w:val="0"/>
        <w:adjustRightInd w:val="0"/>
        <w:jc w:val="both"/>
        <w:rPr>
          <w:b/>
          <w:bCs/>
          <w:sz w:val="16"/>
          <w:szCs w:val="16"/>
        </w:rPr>
      </w:pPr>
      <w:r w:rsidRPr="009779B5">
        <w:rPr>
          <w:b/>
          <w:bCs/>
          <w:sz w:val="16"/>
          <w:szCs w:val="16"/>
        </w:rPr>
        <w:t>14</w:t>
      </w:r>
      <w:r w:rsidR="00037347" w:rsidRPr="009779B5">
        <w:rPr>
          <w:b/>
          <w:bCs/>
          <w:sz w:val="16"/>
          <w:szCs w:val="16"/>
        </w:rPr>
        <w:t>. А</w:t>
      </w:r>
      <w:r w:rsidR="00CD178A" w:rsidRPr="009779B5">
        <w:rPr>
          <w:b/>
          <w:bCs/>
          <w:sz w:val="16"/>
          <w:szCs w:val="16"/>
        </w:rPr>
        <w:t>ДРЕСА РЕКВИИЗИТЫ И ПОДПИСИ СТОРОН</w:t>
      </w:r>
    </w:p>
    <w:tbl>
      <w:tblPr>
        <w:tblW w:w="10312" w:type="dxa"/>
        <w:tblInd w:w="2" w:type="dxa"/>
        <w:tblLook w:val="00A0" w:firstRow="1" w:lastRow="0" w:firstColumn="1" w:lastColumn="0" w:noHBand="0" w:noVBand="0"/>
      </w:tblPr>
      <w:tblGrid>
        <w:gridCol w:w="4926"/>
        <w:gridCol w:w="5071"/>
        <w:gridCol w:w="315"/>
      </w:tblGrid>
      <w:tr w:rsidR="00037347" w:rsidRPr="009779B5" w:rsidTr="00BF13F9">
        <w:trPr>
          <w:gridAfter w:val="1"/>
          <w:wAfter w:w="315" w:type="dxa"/>
          <w:trHeight w:val="816"/>
        </w:trPr>
        <w:tc>
          <w:tcPr>
            <w:tcW w:w="4926" w:type="dxa"/>
            <w:hideMark/>
          </w:tcPr>
          <w:p w:rsidR="00037347" w:rsidRPr="009779B5" w:rsidRDefault="00037347" w:rsidP="006F40DC">
            <w:pPr>
              <w:jc w:val="both"/>
              <w:rPr>
                <w:snapToGrid w:val="0"/>
                <w:sz w:val="16"/>
                <w:szCs w:val="16"/>
              </w:rPr>
            </w:pPr>
            <w:r w:rsidRPr="009779B5">
              <w:rPr>
                <w:b/>
                <w:bCs/>
                <w:sz w:val="16"/>
                <w:szCs w:val="16"/>
              </w:rPr>
              <w:t>Заказчик:</w:t>
            </w:r>
          </w:p>
        </w:tc>
        <w:tc>
          <w:tcPr>
            <w:tcW w:w="5071" w:type="dxa"/>
            <w:hideMark/>
          </w:tcPr>
          <w:p w:rsidR="00037347" w:rsidRPr="009779B5" w:rsidRDefault="00037347" w:rsidP="006F40DC">
            <w:pPr>
              <w:jc w:val="both"/>
              <w:rPr>
                <w:snapToGrid w:val="0"/>
                <w:sz w:val="16"/>
                <w:szCs w:val="16"/>
              </w:rPr>
            </w:pPr>
            <w:r w:rsidRPr="009779B5">
              <w:rPr>
                <w:b/>
                <w:bCs/>
                <w:sz w:val="16"/>
                <w:szCs w:val="16"/>
              </w:rPr>
              <w:t>Подрядчик:</w:t>
            </w:r>
          </w:p>
        </w:tc>
      </w:tr>
      <w:tr w:rsidR="00201545" w:rsidRPr="009779B5" w:rsidTr="00A51C28">
        <w:tc>
          <w:tcPr>
            <w:tcW w:w="4926" w:type="dxa"/>
          </w:tcPr>
          <w:p w:rsidR="006F40DC" w:rsidRPr="006F40DC" w:rsidRDefault="006F40DC" w:rsidP="006F40DC">
            <w:pPr>
              <w:jc w:val="both"/>
              <w:rPr>
                <w:b/>
                <w:bCs/>
                <w:sz w:val="16"/>
                <w:szCs w:val="16"/>
              </w:rPr>
            </w:pPr>
            <w:r w:rsidRPr="006F40DC">
              <w:rPr>
                <w:b/>
                <w:bCs/>
                <w:sz w:val="16"/>
                <w:szCs w:val="16"/>
              </w:rPr>
              <w:t>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Ямало-Ненецкому автономному округу</w:t>
            </w:r>
          </w:p>
          <w:p w:rsidR="006F40DC" w:rsidRPr="006F40DC" w:rsidRDefault="006F40DC" w:rsidP="006F40DC">
            <w:pPr>
              <w:jc w:val="both"/>
              <w:rPr>
                <w:bCs/>
                <w:sz w:val="16"/>
                <w:szCs w:val="16"/>
              </w:rPr>
            </w:pPr>
            <w:r w:rsidRPr="006F40DC">
              <w:rPr>
                <w:bCs/>
                <w:sz w:val="16"/>
                <w:szCs w:val="16"/>
              </w:rPr>
              <w:t>ИНН 890 101 5913</w:t>
            </w:r>
          </w:p>
          <w:p w:rsidR="006F40DC" w:rsidRPr="006F40DC" w:rsidRDefault="006F40DC" w:rsidP="006F40DC">
            <w:pPr>
              <w:jc w:val="both"/>
              <w:rPr>
                <w:bCs/>
                <w:sz w:val="16"/>
                <w:szCs w:val="16"/>
              </w:rPr>
            </w:pPr>
            <w:r w:rsidRPr="006F40DC">
              <w:rPr>
                <w:bCs/>
                <w:sz w:val="16"/>
                <w:szCs w:val="16"/>
              </w:rPr>
              <w:t>КПП 890 101 001</w:t>
            </w:r>
          </w:p>
          <w:p w:rsidR="006F40DC" w:rsidRPr="006F40DC" w:rsidRDefault="006F40DC" w:rsidP="006F40DC">
            <w:pPr>
              <w:jc w:val="both"/>
              <w:rPr>
                <w:bCs/>
                <w:sz w:val="16"/>
                <w:szCs w:val="16"/>
              </w:rPr>
            </w:pPr>
            <w:r w:rsidRPr="006F40DC">
              <w:rPr>
                <w:bCs/>
                <w:sz w:val="16"/>
                <w:szCs w:val="16"/>
              </w:rPr>
              <w:t>ОКПО 08928919</w:t>
            </w:r>
          </w:p>
          <w:p w:rsidR="006F40DC" w:rsidRPr="006F40DC" w:rsidRDefault="006F40DC" w:rsidP="006F40DC">
            <w:pPr>
              <w:jc w:val="both"/>
              <w:rPr>
                <w:bCs/>
                <w:sz w:val="16"/>
                <w:szCs w:val="16"/>
              </w:rPr>
            </w:pPr>
            <w:r w:rsidRPr="006F40DC">
              <w:rPr>
                <w:bCs/>
                <w:sz w:val="16"/>
                <w:szCs w:val="16"/>
              </w:rPr>
              <w:t>ОКОПФ 81</w:t>
            </w:r>
          </w:p>
          <w:p w:rsidR="006F40DC" w:rsidRPr="006F40DC" w:rsidRDefault="006F40DC" w:rsidP="006F40DC">
            <w:pPr>
              <w:jc w:val="both"/>
              <w:rPr>
                <w:bCs/>
                <w:sz w:val="16"/>
                <w:szCs w:val="16"/>
              </w:rPr>
            </w:pPr>
            <w:r w:rsidRPr="006F40DC">
              <w:rPr>
                <w:bCs/>
                <w:sz w:val="16"/>
                <w:szCs w:val="16"/>
              </w:rPr>
              <w:t>ОКФС 12</w:t>
            </w:r>
          </w:p>
          <w:p w:rsidR="006F40DC" w:rsidRPr="006F40DC" w:rsidRDefault="006F40DC" w:rsidP="006F40DC">
            <w:pPr>
              <w:jc w:val="both"/>
              <w:rPr>
                <w:bCs/>
                <w:sz w:val="16"/>
                <w:szCs w:val="16"/>
              </w:rPr>
            </w:pPr>
            <w:r w:rsidRPr="006F40DC">
              <w:rPr>
                <w:bCs/>
                <w:sz w:val="16"/>
                <w:szCs w:val="16"/>
              </w:rPr>
              <w:t>ОКАТО 71171000000</w:t>
            </w:r>
          </w:p>
          <w:p w:rsidR="006F40DC" w:rsidRPr="006F40DC" w:rsidRDefault="006F40DC" w:rsidP="006F40DC">
            <w:pPr>
              <w:jc w:val="both"/>
              <w:rPr>
                <w:bCs/>
                <w:sz w:val="16"/>
                <w:szCs w:val="16"/>
              </w:rPr>
            </w:pPr>
            <w:r w:rsidRPr="006F40DC">
              <w:rPr>
                <w:bCs/>
                <w:sz w:val="16"/>
                <w:szCs w:val="16"/>
              </w:rPr>
              <w:t>ОКТМО 71951000001</w:t>
            </w:r>
          </w:p>
          <w:p w:rsidR="006F40DC" w:rsidRPr="006F40DC" w:rsidRDefault="006F40DC" w:rsidP="006F40DC">
            <w:pPr>
              <w:jc w:val="both"/>
              <w:rPr>
                <w:bCs/>
                <w:sz w:val="16"/>
                <w:szCs w:val="16"/>
              </w:rPr>
            </w:pPr>
            <w:r w:rsidRPr="006F40DC">
              <w:rPr>
                <w:bCs/>
                <w:sz w:val="16"/>
                <w:szCs w:val="16"/>
              </w:rPr>
              <w:t>л/с 03901783410 в УФК по Ямало-Ненецкому автономному округу («Главное управление МЧС России по Ямало-Ненецкому автономному округу») сч. № 03211643000000015117</w:t>
            </w:r>
          </w:p>
          <w:p w:rsidR="006F40DC" w:rsidRPr="006F40DC" w:rsidRDefault="006F40DC" w:rsidP="006F40DC">
            <w:pPr>
              <w:jc w:val="both"/>
              <w:rPr>
                <w:bCs/>
                <w:sz w:val="16"/>
                <w:szCs w:val="16"/>
              </w:rPr>
            </w:pPr>
            <w:r w:rsidRPr="006F40DC">
              <w:rPr>
                <w:bCs/>
                <w:sz w:val="16"/>
                <w:szCs w:val="16"/>
              </w:rPr>
              <w:t>в ОКЦ № 1 Сиб ГУ Банка России//УФК по Новосибирской области, г. Новосибирск БИК 015004950 ЕКС 40102810145370000043</w:t>
            </w:r>
          </w:p>
          <w:p w:rsidR="006F40DC" w:rsidRPr="006F40DC" w:rsidRDefault="006F40DC" w:rsidP="006F40DC">
            <w:pPr>
              <w:jc w:val="both"/>
              <w:rPr>
                <w:bCs/>
                <w:sz w:val="16"/>
                <w:szCs w:val="16"/>
              </w:rPr>
            </w:pPr>
            <w:r w:rsidRPr="006F40DC">
              <w:rPr>
                <w:bCs/>
                <w:sz w:val="16"/>
                <w:szCs w:val="16"/>
              </w:rPr>
              <w:t>ОГРН 1048900005252ОГРН 1048900005252</w:t>
            </w:r>
          </w:p>
          <w:p w:rsidR="006F40DC" w:rsidRPr="006F40DC" w:rsidRDefault="006F40DC" w:rsidP="006F40DC">
            <w:pPr>
              <w:jc w:val="both"/>
              <w:rPr>
                <w:bCs/>
                <w:sz w:val="16"/>
                <w:szCs w:val="16"/>
              </w:rPr>
            </w:pPr>
            <w:r w:rsidRPr="006F40DC">
              <w:rPr>
                <w:bCs/>
                <w:sz w:val="16"/>
                <w:szCs w:val="16"/>
              </w:rPr>
              <w:t>Юридический адрес: 629007 ЯНАО г. Салехард, ул. Республики, 28.</w:t>
            </w:r>
          </w:p>
          <w:p w:rsidR="006F40DC" w:rsidRPr="006F40DC" w:rsidRDefault="006F40DC" w:rsidP="006F40DC">
            <w:pPr>
              <w:jc w:val="both"/>
              <w:rPr>
                <w:bCs/>
                <w:sz w:val="16"/>
                <w:szCs w:val="16"/>
              </w:rPr>
            </w:pPr>
            <w:r w:rsidRPr="006F40DC">
              <w:rPr>
                <w:bCs/>
                <w:sz w:val="16"/>
                <w:szCs w:val="16"/>
              </w:rPr>
              <w:t>Фактический адрес: 629007 ЯНАО г. Салехард, ул. Республики, 28.</w:t>
            </w:r>
          </w:p>
          <w:p w:rsidR="006F40DC" w:rsidRPr="006F40DC" w:rsidRDefault="006F40DC" w:rsidP="006F40DC">
            <w:pPr>
              <w:jc w:val="both"/>
              <w:rPr>
                <w:bCs/>
                <w:sz w:val="16"/>
                <w:szCs w:val="16"/>
              </w:rPr>
            </w:pPr>
            <w:r w:rsidRPr="006F40DC">
              <w:rPr>
                <w:bCs/>
                <w:sz w:val="16"/>
                <w:szCs w:val="16"/>
              </w:rPr>
              <w:t>Тел. 8(34922) 3-22-99, 3-14-67, 3-07-21 (отдел организации контрактной работы)</w:t>
            </w:r>
          </w:p>
          <w:p w:rsidR="006F40DC" w:rsidRPr="006F40DC" w:rsidRDefault="006F40DC" w:rsidP="006F40DC">
            <w:pPr>
              <w:jc w:val="both"/>
              <w:rPr>
                <w:bCs/>
                <w:sz w:val="16"/>
                <w:szCs w:val="16"/>
              </w:rPr>
            </w:pPr>
            <w:r w:rsidRPr="006F40DC">
              <w:rPr>
                <w:bCs/>
                <w:sz w:val="16"/>
                <w:szCs w:val="16"/>
              </w:rPr>
              <w:t xml:space="preserve">Электронный адрес: gumchsyanao@89.mchs.gov.ru, </w:t>
            </w:r>
          </w:p>
          <w:p w:rsidR="006F40DC" w:rsidRPr="006F40DC" w:rsidRDefault="006F40DC" w:rsidP="006F40DC">
            <w:pPr>
              <w:jc w:val="both"/>
              <w:rPr>
                <w:bCs/>
                <w:sz w:val="16"/>
                <w:szCs w:val="16"/>
              </w:rPr>
            </w:pPr>
            <w:r w:rsidRPr="006F40DC">
              <w:rPr>
                <w:bCs/>
                <w:sz w:val="16"/>
                <w:szCs w:val="16"/>
              </w:rPr>
              <w:t xml:space="preserve">zakaz-89@mail.ru </w:t>
            </w:r>
          </w:p>
          <w:p w:rsidR="006F40DC" w:rsidRPr="006F40DC" w:rsidRDefault="006F40DC" w:rsidP="006F40DC">
            <w:pPr>
              <w:jc w:val="both"/>
              <w:rPr>
                <w:bCs/>
                <w:sz w:val="16"/>
                <w:szCs w:val="16"/>
              </w:rPr>
            </w:pPr>
            <w:r w:rsidRPr="006F40DC">
              <w:rPr>
                <w:bCs/>
                <w:sz w:val="16"/>
                <w:szCs w:val="16"/>
              </w:rPr>
              <w:t>Реквизиты для удержания неустоек (штрафов, пеней):</w:t>
            </w:r>
          </w:p>
          <w:p w:rsidR="006F40DC" w:rsidRPr="006F40DC" w:rsidRDefault="006F40DC" w:rsidP="006F40DC">
            <w:pPr>
              <w:jc w:val="both"/>
              <w:rPr>
                <w:bCs/>
                <w:sz w:val="16"/>
                <w:szCs w:val="16"/>
              </w:rPr>
            </w:pPr>
            <w:r w:rsidRPr="006F40DC">
              <w:rPr>
                <w:bCs/>
                <w:sz w:val="16"/>
                <w:szCs w:val="16"/>
              </w:rPr>
              <w:t>Федеральный счет: Лицевой счет № 04901783410</w:t>
            </w:r>
          </w:p>
          <w:p w:rsidR="006F40DC" w:rsidRPr="006F40DC" w:rsidRDefault="006F40DC" w:rsidP="006F40DC">
            <w:pPr>
              <w:jc w:val="both"/>
              <w:rPr>
                <w:bCs/>
                <w:sz w:val="16"/>
                <w:szCs w:val="16"/>
              </w:rPr>
            </w:pPr>
            <w:r w:rsidRPr="006F40DC">
              <w:rPr>
                <w:bCs/>
                <w:sz w:val="16"/>
                <w:szCs w:val="16"/>
              </w:rPr>
              <w:t xml:space="preserve"> в УФК по Ямало-Ненецкому автономному округу («Главное управление МЧС России по Ямало-Ненецкому автономному округу») сч. № 03100643000000019000</w:t>
            </w:r>
          </w:p>
          <w:p w:rsidR="006F40DC" w:rsidRPr="006F40DC" w:rsidRDefault="006F40DC" w:rsidP="006F40DC">
            <w:pPr>
              <w:jc w:val="both"/>
              <w:rPr>
                <w:bCs/>
                <w:sz w:val="16"/>
                <w:szCs w:val="16"/>
              </w:rPr>
            </w:pPr>
            <w:r w:rsidRPr="006F40DC">
              <w:rPr>
                <w:bCs/>
                <w:sz w:val="16"/>
                <w:szCs w:val="16"/>
              </w:rPr>
              <w:t xml:space="preserve">в ОКЦ №10 УГУ Банка России//УФК по Ямало-Ненецкому автономному округу г.Салехард </w:t>
            </w:r>
          </w:p>
          <w:p w:rsidR="006F40DC" w:rsidRPr="006F40DC" w:rsidRDefault="006F40DC" w:rsidP="006F40DC">
            <w:pPr>
              <w:jc w:val="both"/>
              <w:rPr>
                <w:bCs/>
                <w:sz w:val="16"/>
                <w:szCs w:val="16"/>
              </w:rPr>
            </w:pPr>
            <w:r w:rsidRPr="006F40DC">
              <w:rPr>
                <w:bCs/>
                <w:sz w:val="16"/>
                <w:szCs w:val="16"/>
              </w:rPr>
              <w:t>БИК 007182108</w:t>
            </w:r>
          </w:p>
          <w:p w:rsidR="006F40DC" w:rsidRPr="006F40DC" w:rsidRDefault="006F40DC" w:rsidP="006F40DC">
            <w:pPr>
              <w:jc w:val="both"/>
              <w:rPr>
                <w:bCs/>
                <w:sz w:val="16"/>
                <w:szCs w:val="16"/>
              </w:rPr>
            </w:pPr>
            <w:r w:rsidRPr="006F40DC">
              <w:rPr>
                <w:bCs/>
                <w:sz w:val="16"/>
                <w:szCs w:val="16"/>
              </w:rPr>
              <w:t>ЕКС 40102810145370000008</w:t>
            </w:r>
          </w:p>
          <w:p w:rsidR="00CE01AB" w:rsidRPr="009779B5" w:rsidRDefault="006F40DC" w:rsidP="006F40DC">
            <w:pPr>
              <w:autoSpaceDE w:val="0"/>
              <w:autoSpaceDN w:val="0"/>
              <w:adjustRightInd w:val="0"/>
              <w:jc w:val="both"/>
              <w:rPr>
                <w:sz w:val="16"/>
                <w:szCs w:val="16"/>
              </w:rPr>
            </w:pPr>
            <w:r w:rsidRPr="006F40DC">
              <w:rPr>
                <w:bCs/>
                <w:sz w:val="16"/>
                <w:szCs w:val="16"/>
              </w:rPr>
              <w:t>ОГРН 1048900005252</w:t>
            </w:r>
          </w:p>
          <w:p w:rsidR="00201545" w:rsidRPr="009779B5" w:rsidRDefault="00430C7F" w:rsidP="006F40DC">
            <w:pPr>
              <w:autoSpaceDE w:val="0"/>
              <w:autoSpaceDN w:val="0"/>
              <w:adjustRightInd w:val="0"/>
              <w:jc w:val="both"/>
              <w:rPr>
                <w:sz w:val="16"/>
                <w:szCs w:val="16"/>
              </w:rPr>
            </w:pPr>
            <w:r w:rsidRPr="009779B5">
              <w:rPr>
                <w:sz w:val="16"/>
                <w:szCs w:val="16"/>
              </w:rPr>
              <w:t>____________</w:t>
            </w:r>
            <w:r w:rsidR="00FB7931" w:rsidRPr="009779B5">
              <w:rPr>
                <w:sz w:val="16"/>
                <w:szCs w:val="16"/>
              </w:rPr>
              <w:t xml:space="preserve"> </w:t>
            </w:r>
            <w:r w:rsidRPr="009779B5">
              <w:rPr>
                <w:sz w:val="16"/>
                <w:szCs w:val="16"/>
              </w:rPr>
              <w:t>_________ /</w:t>
            </w:r>
            <w:r w:rsidR="00FB7931" w:rsidRPr="009779B5">
              <w:rPr>
                <w:sz w:val="16"/>
                <w:szCs w:val="16"/>
              </w:rPr>
              <w:t>__________</w:t>
            </w:r>
            <w:r w:rsidRPr="009779B5">
              <w:rPr>
                <w:sz w:val="16"/>
                <w:szCs w:val="16"/>
              </w:rPr>
              <w:t>/</w:t>
            </w:r>
          </w:p>
        </w:tc>
        <w:tc>
          <w:tcPr>
            <w:tcW w:w="5386" w:type="dxa"/>
            <w:gridSpan w:val="2"/>
          </w:tcPr>
          <w:p w:rsidR="00CB2770" w:rsidRPr="009779B5" w:rsidRDefault="00CB2770"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BF13F9" w:rsidRPr="009779B5" w:rsidRDefault="00BF13F9" w:rsidP="006F40DC">
            <w:pPr>
              <w:jc w:val="both"/>
              <w:rPr>
                <w:bCs/>
                <w:sz w:val="16"/>
                <w:szCs w:val="16"/>
              </w:rPr>
            </w:pPr>
          </w:p>
          <w:p w:rsidR="00BF13F9" w:rsidRPr="009779B5" w:rsidRDefault="00BF13F9" w:rsidP="006F40DC">
            <w:pPr>
              <w:jc w:val="both"/>
              <w:rPr>
                <w:bCs/>
                <w:sz w:val="16"/>
                <w:szCs w:val="16"/>
              </w:rPr>
            </w:pPr>
          </w:p>
          <w:p w:rsidR="00BF13F9" w:rsidRPr="009779B5" w:rsidRDefault="00BF13F9"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Pr="009779B5" w:rsidRDefault="00FB7931" w:rsidP="006F40DC">
            <w:pPr>
              <w:jc w:val="both"/>
              <w:rPr>
                <w:bCs/>
                <w:sz w:val="16"/>
                <w:szCs w:val="16"/>
              </w:rPr>
            </w:pPr>
          </w:p>
          <w:p w:rsidR="00FB7931" w:rsidRDefault="00FB7931" w:rsidP="006F40DC">
            <w:pPr>
              <w:jc w:val="both"/>
              <w:rPr>
                <w:bCs/>
                <w:sz w:val="16"/>
                <w:szCs w:val="16"/>
              </w:rPr>
            </w:pPr>
          </w:p>
          <w:p w:rsidR="006F40DC" w:rsidRDefault="006F40DC" w:rsidP="006F40DC">
            <w:pPr>
              <w:jc w:val="both"/>
              <w:rPr>
                <w:bCs/>
                <w:sz w:val="16"/>
                <w:szCs w:val="16"/>
              </w:rPr>
            </w:pPr>
          </w:p>
          <w:p w:rsidR="006F40DC" w:rsidRDefault="006F40DC" w:rsidP="006F40DC">
            <w:pPr>
              <w:jc w:val="both"/>
              <w:rPr>
                <w:bCs/>
                <w:sz w:val="16"/>
                <w:szCs w:val="16"/>
              </w:rPr>
            </w:pPr>
          </w:p>
          <w:p w:rsidR="006F40DC" w:rsidRDefault="006F40DC" w:rsidP="006F40DC">
            <w:pPr>
              <w:jc w:val="both"/>
              <w:rPr>
                <w:bCs/>
                <w:sz w:val="16"/>
                <w:szCs w:val="16"/>
              </w:rPr>
            </w:pPr>
          </w:p>
          <w:p w:rsidR="006F40DC" w:rsidRDefault="006F40DC" w:rsidP="006F40DC">
            <w:pPr>
              <w:jc w:val="both"/>
              <w:rPr>
                <w:bCs/>
                <w:sz w:val="16"/>
                <w:szCs w:val="16"/>
              </w:rPr>
            </w:pPr>
          </w:p>
          <w:p w:rsidR="006F40DC" w:rsidRDefault="006F40DC" w:rsidP="006F40DC">
            <w:pPr>
              <w:jc w:val="both"/>
              <w:rPr>
                <w:bCs/>
                <w:sz w:val="16"/>
                <w:szCs w:val="16"/>
              </w:rPr>
            </w:pPr>
          </w:p>
          <w:p w:rsidR="006F40DC" w:rsidRDefault="006F40DC" w:rsidP="006F40DC">
            <w:pPr>
              <w:jc w:val="both"/>
              <w:rPr>
                <w:bCs/>
                <w:sz w:val="16"/>
                <w:szCs w:val="16"/>
              </w:rPr>
            </w:pPr>
          </w:p>
          <w:p w:rsidR="006F40DC" w:rsidRPr="009779B5" w:rsidRDefault="006F40DC" w:rsidP="006F40DC">
            <w:pPr>
              <w:jc w:val="both"/>
              <w:rPr>
                <w:bCs/>
                <w:sz w:val="16"/>
                <w:szCs w:val="16"/>
              </w:rPr>
            </w:pPr>
          </w:p>
          <w:p w:rsidR="00FB7931" w:rsidRPr="009779B5" w:rsidRDefault="00FB7931" w:rsidP="006F40DC">
            <w:pPr>
              <w:jc w:val="both"/>
              <w:rPr>
                <w:bCs/>
                <w:sz w:val="16"/>
                <w:szCs w:val="16"/>
              </w:rPr>
            </w:pPr>
          </w:p>
          <w:p w:rsidR="00CE01AB" w:rsidRPr="009779B5" w:rsidRDefault="00CE01AB" w:rsidP="006F40DC">
            <w:pPr>
              <w:jc w:val="both"/>
              <w:rPr>
                <w:bCs/>
                <w:sz w:val="16"/>
                <w:szCs w:val="16"/>
              </w:rPr>
            </w:pPr>
          </w:p>
          <w:p w:rsidR="00430C7F" w:rsidRPr="009779B5" w:rsidRDefault="00430C7F" w:rsidP="006F40DC">
            <w:pPr>
              <w:jc w:val="both"/>
              <w:rPr>
                <w:sz w:val="16"/>
                <w:szCs w:val="16"/>
              </w:rPr>
            </w:pPr>
            <w:r w:rsidRPr="009779B5">
              <w:rPr>
                <w:sz w:val="16"/>
                <w:szCs w:val="16"/>
              </w:rPr>
              <w:t>________</w:t>
            </w:r>
            <w:r w:rsidR="00FB7931" w:rsidRPr="009779B5">
              <w:rPr>
                <w:sz w:val="16"/>
                <w:szCs w:val="16"/>
              </w:rPr>
              <w:t>_</w:t>
            </w:r>
            <w:r w:rsidRPr="009779B5">
              <w:rPr>
                <w:sz w:val="16"/>
                <w:szCs w:val="16"/>
              </w:rPr>
              <w:t>______________/</w:t>
            </w:r>
            <w:r w:rsidR="00531E00" w:rsidRPr="009779B5">
              <w:rPr>
                <w:sz w:val="16"/>
                <w:szCs w:val="16"/>
              </w:rPr>
              <w:t xml:space="preserve"> </w:t>
            </w:r>
            <w:r w:rsidR="00FB7931" w:rsidRPr="009779B5">
              <w:rPr>
                <w:sz w:val="16"/>
                <w:szCs w:val="16"/>
              </w:rPr>
              <w:t>_________</w:t>
            </w:r>
            <w:r w:rsidRPr="009779B5">
              <w:rPr>
                <w:sz w:val="16"/>
                <w:szCs w:val="16"/>
              </w:rPr>
              <w:t>/</w:t>
            </w:r>
          </w:p>
        </w:tc>
      </w:tr>
    </w:tbl>
    <w:p w:rsidR="00B519B9" w:rsidRPr="009779B5" w:rsidRDefault="00F15E3F" w:rsidP="006F40DC">
      <w:pPr>
        <w:jc w:val="both"/>
        <w:rPr>
          <w:snapToGrid w:val="0"/>
          <w:sz w:val="16"/>
          <w:szCs w:val="16"/>
        </w:rPr>
      </w:pPr>
      <w:r w:rsidRPr="009779B5">
        <w:rPr>
          <w:snapToGrid w:val="0"/>
          <w:sz w:val="16"/>
          <w:szCs w:val="16"/>
        </w:rPr>
        <w:br w:type="page"/>
      </w:r>
    </w:p>
    <w:p w:rsidR="00037347" w:rsidRPr="009779B5" w:rsidRDefault="00037347" w:rsidP="006F40DC">
      <w:pPr>
        <w:jc w:val="right"/>
        <w:rPr>
          <w:snapToGrid w:val="0"/>
          <w:sz w:val="16"/>
          <w:szCs w:val="16"/>
        </w:rPr>
      </w:pPr>
      <w:r w:rsidRPr="009779B5">
        <w:rPr>
          <w:snapToGrid w:val="0"/>
          <w:sz w:val="16"/>
          <w:szCs w:val="16"/>
        </w:rPr>
        <w:lastRenderedPageBreak/>
        <w:t xml:space="preserve">Приложение № 1 </w:t>
      </w:r>
    </w:p>
    <w:p w:rsidR="00037347" w:rsidRPr="009779B5" w:rsidRDefault="00EA2FAD" w:rsidP="006F40DC">
      <w:pPr>
        <w:jc w:val="right"/>
        <w:rPr>
          <w:snapToGrid w:val="0"/>
          <w:sz w:val="16"/>
          <w:szCs w:val="16"/>
        </w:rPr>
      </w:pPr>
      <w:r w:rsidRPr="009779B5">
        <w:rPr>
          <w:snapToGrid w:val="0"/>
          <w:sz w:val="16"/>
          <w:szCs w:val="16"/>
        </w:rPr>
        <w:t>к К</w:t>
      </w:r>
      <w:r w:rsidR="00037347" w:rsidRPr="009779B5">
        <w:rPr>
          <w:snapToGrid w:val="0"/>
          <w:sz w:val="16"/>
          <w:szCs w:val="16"/>
        </w:rPr>
        <w:t xml:space="preserve">онтракту № </w:t>
      </w:r>
      <w:r w:rsidR="00FB7931" w:rsidRPr="009779B5">
        <w:rPr>
          <w:snapToGrid w:val="0"/>
          <w:sz w:val="16"/>
          <w:szCs w:val="16"/>
        </w:rPr>
        <w:t>12</w:t>
      </w:r>
      <w:r w:rsidR="00BF13F9" w:rsidRPr="009779B5">
        <w:rPr>
          <w:snapToGrid w:val="0"/>
          <w:sz w:val="16"/>
          <w:szCs w:val="16"/>
        </w:rPr>
        <w:t>6</w:t>
      </w:r>
      <w:r w:rsidR="00EE11D7" w:rsidRPr="009779B5">
        <w:rPr>
          <w:snapToGrid w:val="0"/>
          <w:sz w:val="16"/>
          <w:szCs w:val="16"/>
        </w:rPr>
        <w:t>1-</w:t>
      </w:r>
      <w:r w:rsidR="00FB7931" w:rsidRPr="009779B5">
        <w:rPr>
          <w:snapToGrid w:val="0"/>
          <w:sz w:val="16"/>
          <w:szCs w:val="16"/>
        </w:rPr>
        <w:t>___</w:t>
      </w:r>
      <w:r w:rsidR="00531E00" w:rsidRPr="009779B5">
        <w:rPr>
          <w:snapToGrid w:val="0"/>
          <w:sz w:val="16"/>
          <w:szCs w:val="16"/>
        </w:rPr>
        <w:t xml:space="preserve"> </w:t>
      </w:r>
      <w:r w:rsidR="00037347" w:rsidRPr="009779B5">
        <w:rPr>
          <w:snapToGrid w:val="0"/>
          <w:sz w:val="16"/>
          <w:szCs w:val="16"/>
        </w:rPr>
        <w:t xml:space="preserve">от </w:t>
      </w:r>
      <w:r w:rsidR="00CE01AB" w:rsidRPr="009779B5">
        <w:rPr>
          <w:snapToGrid w:val="0"/>
          <w:sz w:val="16"/>
          <w:szCs w:val="16"/>
        </w:rPr>
        <w:t>«</w:t>
      </w:r>
      <w:r w:rsidR="007E1FD7" w:rsidRPr="009779B5">
        <w:rPr>
          <w:snapToGrid w:val="0"/>
          <w:sz w:val="16"/>
          <w:szCs w:val="16"/>
          <w:u w:val="single"/>
        </w:rPr>
        <w:t>__</w:t>
      </w:r>
      <w:r w:rsidR="00CE01AB" w:rsidRPr="009779B5">
        <w:rPr>
          <w:snapToGrid w:val="0"/>
          <w:sz w:val="16"/>
          <w:szCs w:val="16"/>
        </w:rPr>
        <w:t>»_____202</w:t>
      </w:r>
      <w:r w:rsidR="00BF13F9" w:rsidRPr="009779B5">
        <w:rPr>
          <w:snapToGrid w:val="0"/>
          <w:sz w:val="16"/>
          <w:szCs w:val="16"/>
        </w:rPr>
        <w:t>6</w:t>
      </w:r>
      <w:r w:rsidR="00634D65" w:rsidRPr="009779B5">
        <w:rPr>
          <w:snapToGrid w:val="0"/>
          <w:sz w:val="16"/>
          <w:szCs w:val="16"/>
        </w:rPr>
        <w:t xml:space="preserve"> </w:t>
      </w:r>
      <w:r w:rsidR="00665DD9" w:rsidRPr="009779B5">
        <w:rPr>
          <w:snapToGrid w:val="0"/>
          <w:sz w:val="16"/>
          <w:szCs w:val="16"/>
        </w:rPr>
        <w:t>г.</w:t>
      </w:r>
    </w:p>
    <w:p w:rsidR="00F15E3F" w:rsidRPr="009779B5" w:rsidRDefault="00F15E3F" w:rsidP="006F40DC">
      <w:pPr>
        <w:jc w:val="both"/>
        <w:rPr>
          <w:snapToGrid w:val="0"/>
          <w:sz w:val="16"/>
          <w:szCs w:val="16"/>
        </w:rPr>
      </w:pPr>
    </w:p>
    <w:p w:rsidR="009779B5" w:rsidRPr="009779B5" w:rsidRDefault="009779B5" w:rsidP="006F40DC">
      <w:pPr>
        <w:jc w:val="center"/>
        <w:rPr>
          <w:b/>
          <w:sz w:val="16"/>
          <w:szCs w:val="16"/>
        </w:rPr>
      </w:pPr>
      <w:r w:rsidRPr="009779B5">
        <w:rPr>
          <w:b/>
          <w:sz w:val="16"/>
          <w:szCs w:val="16"/>
        </w:rPr>
        <w:t>Техническое задание</w:t>
      </w:r>
    </w:p>
    <w:p w:rsidR="006F40DC" w:rsidRPr="006F40DC" w:rsidRDefault="006F40DC" w:rsidP="006F40DC">
      <w:pPr>
        <w:tabs>
          <w:tab w:val="left" w:pos="993"/>
        </w:tabs>
        <w:jc w:val="center"/>
        <w:rPr>
          <w:rFonts w:eastAsia="Calibri"/>
          <w:sz w:val="16"/>
          <w:szCs w:val="16"/>
        </w:rPr>
      </w:pPr>
      <w:r w:rsidRPr="006F40DC">
        <w:rPr>
          <w:rFonts w:eastAsia="Calibri"/>
          <w:sz w:val="16"/>
          <w:szCs w:val="16"/>
        </w:rPr>
        <w:t>на выполнение работ по текущему ремонту Тренировочный комплекс ПЧ-91 по адресу: Ямало-Ненецкий автономный округ, г Муравленко, ул Губкина, д 51</w:t>
      </w:r>
    </w:p>
    <w:p w:rsidR="006F40DC" w:rsidRPr="006F40DC" w:rsidRDefault="006F40DC" w:rsidP="006F40DC">
      <w:pPr>
        <w:tabs>
          <w:tab w:val="left" w:pos="993"/>
        </w:tabs>
        <w:jc w:val="both"/>
        <w:rPr>
          <w:rFonts w:eastAsia="Calibri"/>
          <w:sz w:val="16"/>
          <w:szCs w:val="16"/>
        </w:rPr>
      </w:pPr>
      <w:r w:rsidRPr="006F40DC">
        <w:rPr>
          <w:rFonts w:eastAsia="Calibri"/>
          <w:sz w:val="16"/>
          <w:szCs w:val="16"/>
        </w:rPr>
        <w:t>Настоящее техническое задание закупки определяет объём, содержание и иные требования к работам по текущему ремонту здания «Тренировочный комплекс ПЧ-91» Главного управления МЧС России по Ямало-Ненецкому автономному округу, расположенного по адресу: Ямало-Ненецкий автономный округ, г Муравленко, ул Губкина, д 51 (кадастровый номер 89:13:010216:63).</w:t>
      </w:r>
    </w:p>
    <w:p w:rsidR="006F40DC" w:rsidRPr="006F40DC" w:rsidRDefault="006F40DC" w:rsidP="006F40DC">
      <w:pPr>
        <w:tabs>
          <w:tab w:val="left" w:pos="993"/>
        </w:tabs>
        <w:jc w:val="both"/>
        <w:rPr>
          <w:rFonts w:eastAsia="Calibri"/>
          <w:sz w:val="16"/>
          <w:szCs w:val="16"/>
        </w:rPr>
      </w:pPr>
      <w:r w:rsidRPr="006F40DC">
        <w:rPr>
          <w:rFonts w:eastAsia="Calibri"/>
          <w:sz w:val="16"/>
          <w:szCs w:val="16"/>
        </w:rPr>
        <w:t>Цели работ: Восстановление эксплуатационных характеристик помещений, устранение дефектов отделки, обеспечение безопасной эксплуатации объекта, приведение помещений в состояние, соответствующее требованиям Технического задания, сметной документации и обязательным требованиям законодательства.</w:t>
      </w:r>
    </w:p>
    <w:p w:rsidR="006F40DC" w:rsidRPr="006F40DC" w:rsidRDefault="006F40DC" w:rsidP="006F40DC">
      <w:pPr>
        <w:tabs>
          <w:tab w:val="left" w:pos="993"/>
        </w:tabs>
        <w:jc w:val="both"/>
        <w:rPr>
          <w:rFonts w:eastAsia="Calibri"/>
          <w:sz w:val="16"/>
          <w:szCs w:val="16"/>
        </w:rPr>
      </w:pPr>
      <w:r w:rsidRPr="006F40DC">
        <w:rPr>
          <w:rFonts w:eastAsia="Calibri"/>
          <w:sz w:val="16"/>
          <w:szCs w:val="16"/>
        </w:rPr>
        <w:t>Место выполнения работ: Ямало-Ненецкий автономный округ, г Муравленко, ул Губкина, д 51.</w:t>
      </w:r>
    </w:p>
    <w:p w:rsidR="006F40DC" w:rsidRPr="006F40DC" w:rsidRDefault="006F40DC" w:rsidP="006F40DC">
      <w:pPr>
        <w:tabs>
          <w:tab w:val="left" w:pos="993"/>
        </w:tabs>
        <w:jc w:val="both"/>
        <w:rPr>
          <w:rFonts w:eastAsia="Calibri"/>
          <w:sz w:val="16"/>
          <w:szCs w:val="16"/>
        </w:rPr>
      </w:pPr>
      <w:r w:rsidRPr="006F40DC">
        <w:rPr>
          <w:rFonts w:eastAsia="Calibri"/>
          <w:sz w:val="16"/>
          <w:szCs w:val="16"/>
        </w:rPr>
        <w:t>Срок выполнения работ: с даты заключения государственного Контракта (далее – Контракт) по 30 июля 2026 года.</w:t>
      </w:r>
    </w:p>
    <w:p w:rsidR="006F40DC" w:rsidRPr="006F40DC" w:rsidRDefault="006F40DC" w:rsidP="006F40DC">
      <w:pPr>
        <w:tabs>
          <w:tab w:val="left" w:pos="993"/>
        </w:tabs>
        <w:jc w:val="both"/>
        <w:rPr>
          <w:rFonts w:eastAsia="Calibri"/>
          <w:sz w:val="16"/>
          <w:szCs w:val="16"/>
        </w:rPr>
      </w:pPr>
      <w:r w:rsidRPr="006F40DC">
        <w:rPr>
          <w:rFonts w:eastAsia="Calibri"/>
          <w:sz w:val="16"/>
          <w:szCs w:val="16"/>
        </w:rPr>
        <w:t>Источник финансирования: Федеральный бюджет.</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Состав работ: Объемы работ определяются дефектной ведомостью и локальным сметным расчетом. В состав работ входят: демонтажные работы деревянных дверей, монтажные работы дверей ПВХ, отделочные работы, вывоз строительного мусора (при наличии). </w:t>
      </w:r>
    </w:p>
    <w:p w:rsidR="006F40DC" w:rsidRPr="006F40DC" w:rsidRDefault="006F40DC" w:rsidP="006F40DC">
      <w:pPr>
        <w:tabs>
          <w:tab w:val="left" w:pos="993"/>
        </w:tabs>
        <w:jc w:val="both"/>
        <w:rPr>
          <w:rFonts w:eastAsia="Calibri"/>
          <w:sz w:val="16"/>
          <w:szCs w:val="16"/>
        </w:rPr>
      </w:pPr>
      <w:r w:rsidRPr="006F40DC">
        <w:rPr>
          <w:rFonts w:eastAsia="Calibri"/>
          <w:sz w:val="16"/>
          <w:szCs w:val="16"/>
        </w:rPr>
        <w:t>Условия выполнения работ: Подрядчик обязан собственными силами с использованием собственного оборудования, техники и персонала выполнить Работы в соответствии с настоящим Техническим заданием, Дефектной ведомостью, Локально сметным расчетом, Контрактом и сдать Работы Заказчику в установленные сроки.</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Поставку всех материалов осуществляет Подрядчик. Цена Контракта является твердой и включает в себя все расходы Подрядчика, связанные с выполнением Работ, включая, но не ограничиваясь: стоимостью материалов, оборудования, транспортировку, погрузо-разгрузочных работ, подъем на этажи, вывоз строительного мусора, уплату налогов, сборов и иных обязательных платежей.</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Подрядчик до начала производства Работ Подрядчик обязан:</w:t>
      </w:r>
    </w:p>
    <w:p w:rsidR="006F40DC" w:rsidRPr="006F40DC" w:rsidRDefault="006F40DC" w:rsidP="006F40DC">
      <w:pPr>
        <w:tabs>
          <w:tab w:val="left" w:pos="993"/>
        </w:tabs>
        <w:jc w:val="both"/>
        <w:rPr>
          <w:rFonts w:eastAsia="Calibri"/>
          <w:sz w:val="16"/>
          <w:szCs w:val="16"/>
        </w:rPr>
      </w:pPr>
      <w:r w:rsidRPr="006F40DC">
        <w:rPr>
          <w:rFonts w:eastAsia="Calibri"/>
          <w:sz w:val="16"/>
          <w:szCs w:val="16"/>
        </w:rPr>
        <w:t>- предоставить заказчику список работников, которые будут задействованы на объекте (включая работников субподрядчиков) с указанием фамилии, имени, отчества и паспортных данных каждого работника, а также сообщить номера автомашин и строительной техники, задействованных в производстве работ;</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 -разработать график производства работ и согласовать его с Заказчиком в срок, не превышающий 3 (трех) рабочих дней, с даты заключения контракта.</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Работы выполняются без остановки основной деятельности организации. Время выполнения шумных и технологически ограниченных работ подлежит предварительному согласованию с Заказчиком. На время проведения Работ перемещение работников организации не осуществляется. </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Требования к качеству и безопасности выполнения работ, качеству материалов, используемых при выполнении работ: При выполнении Работ должны быть использованы новые материалы, изделия, конструкции иметь документы о соответствии требованиям технических регламентов и нормативных документов Российской Федерации, и имеющие подтверждающие документы о качестве и безопасности. </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В ходе выполнения работ Подрядчиком должна быть произведена поставка материалов, комплектующих и оборудования необходимых для производства работ. Подрядчик обязан представить Заказчику данные о выбранных им материалах: цвет, фактура, размер, рисунок и пр., а также сведения об их технических и функциональных характеристиках (потребительских свойствах) и качественных характеристиках, а также получить согласование Заказчика и получить от Заказчика в трехдневный срок согласование на их применение и использование. </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При исполнении контракта (за исключением случаев, которые предусмотрены нормативными правовыми актами, принятыми в соответствии с частью 6 статьи 14 Федерального закона о контрактной системе) по согласованию заказчика с подрядчиком при выполнении работ допускается применение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
    <w:p w:rsidR="006F40DC" w:rsidRPr="006F40DC" w:rsidRDefault="006F40DC" w:rsidP="006F40DC">
      <w:pPr>
        <w:tabs>
          <w:tab w:val="left" w:pos="993"/>
        </w:tabs>
        <w:jc w:val="both"/>
        <w:rPr>
          <w:rFonts w:eastAsia="Calibri"/>
          <w:sz w:val="16"/>
          <w:szCs w:val="16"/>
        </w:rPr>
      </w:pPr>
      <w:r w:rsidRPr="006F40DC">
        <w:rPr>
          <w:rFonts w:eastAsia="Calibri"/>
          <w:sz w:val="16"/>
          <w:szCs w:val="16"/>
        </w:rPr>
        <w:t>В случае применения материалов или оборудования, не соответствующих сметной документации либо не согласованных с Заказчиком по фактуре и цветовой гамме, Подрядчик осуществляет их замену за свой счет.</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Подрядчик обеспечивает сохранность и работоспособность инженерных, электрических и противопожарных сетей в пределах зоны производства работ и на период их выполнения.</w:t>
      </w:r>
    </w:p>
    <w:p w:rsidR="006F40DC" w:rsidRPr="006F40DC" w:rsidRDefault="006F40DC" w:rsidP="006F40DC">
      <w:pPr>
        <w:tabs>
          <w:tab w:val="left" w:pos="993"/>
        </w:tabs>
        <w:jc w:val="both"/>
        <w:rPr>
          <w:rFonts w:eastAsia="Calibri"/>
          <w:sz w:val="16"/>
          <w:szCs w:val="16"/>
        </w:rPr>
      </w:pPr>
      <w:r w:rsidRPr="006F40DC">
        <w:rPr>
          <w:rFonts w:eastAsia="Calibri"/>
          <w:sz w:val="16"/>
          <w:szCs w:val="16"/>
        </w:rPr>
        <w:t>Риск случайной гибели или повреждения результата Работ до их приемки Заказчиком несет Подрядчик.</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Подрядчик несет ответственность за соблюдение требований охраны труда и пожарной безопасности в пределах выполняемых Работ.</w:t>
      </w:r>
    </w:p>
    <w:p w:rsidR="006F40DC" w:rsidRPr="006F40DC" w:rsidRDefault="006F40DC" w:rsidP="006F40DC">
      <w:pPr>
        <w:tabs>
          <w:tab w:val="left" w:pos="993"/>
        </w:tabs>
        <w:jc w:val="both"/>
        <w:rPr>
          <w:rFonts w:eastAsia="Calibri"/>
          <w:sz w:val="16"/>
          <w:szCs w:val="16"/>
        </w:rPr>
      </w:pPr>
      <w:r w:rsidRPr="006F40DC">
        <w:rPr>
          <w:rFonts w:eastAsia="Calibri"/>
          <w:sz w:val="16"/>
          <w:szCs w:val="16"/>
        </w:rPr>
        <w:t>Охрана труда и безопасность: Мероприятия по охране труда обеспечиваются выдачей средств индивидуальной защиты, организацией безопасных рабочих мест и выполнением требований действующего законодательства Российской Федерации.</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При выполнении Работ необходимо строго соблюдать постановление Правительства Российской Федерации от 16.09.2020 № 1479 «Об утверждении Правил противопожарного режима в Российской Федерации».</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Перед началом производства Работ проводится обязательный инструктаж работников.</w:t>
      </w:r>
    </w:p>
    <w:p w:rsidR="006F40DC" w:rsidRPr="006F40DC" w:rsidRDefault="006F40DC" w:rsidP="006F40DC">
      <w:pPr>
        <w:tabs>
          <w:tab w:val="left" w:pos="993"/>
        </w:tabs>
        <w:jc w:val="both"/>
        <w:rPr>
          <w:rFonts w:eastAsia="Calibri"/>
          <w:sz w:val="16"/>
          <w:szCs w:val="16"/>
        </w:rPr>
      </w:pPr>
      <w:r w:rsidRPr="006F40DC">
        <w:rPr>
          <w:rFonts w:eastAsia="Calibri"/>
          <w:sz w:val="16"/>
          <w:szCs w:val="16"/>
        </w:rPr>
        <w:t>Требования к результатам выполнения работ и иные показатели, связанные с определением соответствия выполняемых работ потребностям Заказчика: В случае если Заказчиком будут обнаружены некачественно выполненные Работы, то Подрядчик своими силами и без увеличения стоимости Работ обязан в срок согласованный сторонами с учетом характера недостатков переделать эти Работы для обеспечения их надлежащего качества.</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Подрядчик выполняет Работу своими инструментами, механизмами и материалами, которые соответствуют действующим на территории Российской Федерации стандартам, техническим условиям, нормам и правилам, и имеют гигиенические, противопожарные сертификаты, технические паспорта.</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При производстве Работ Подрядчик должен выполнять требования Правил обращения со строительными отходами.</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Подрядчик обеспечивает Заказчику возможность контроля и надзора за ходом выполнения Работ, качеством используемых материалов и оборудования, в том числе представлять по его требованию отчеты о ходе выполнения Работ, сертификаты соответствия (декларации о соответствии) при использовании материалов и оборудования, подлежащих сертификации (декларации).</w:t>
      </w:r>
    </w:p>
    <w:p w:rsidR="006F40DC" w:rsidRPr="006F40DC" w:rsidRDefault="006F40DC" w:rsidP="006F40DC">
      <w:pPr>
        <w:tabs>
          <w:tab w:val="left" w:pos="993"/>
        </w:tabs>
        <w:jc w:val="both"/>
        <w:rPr>
          <w:rFonts w:eastAsia="Calibri"/>
          <w:sz w:val="16"/>
          <w:szCs w:val="16"/>
        </w:rPr>
      </w:pPr>
      <w:r w:rsidRPr="006F40DC">
        <w:rPr>
          <w:rFonts w:eastAsia="Calibri"/>
          <w:sz w:val="16"/>
          <w:szCs w:val="16"/>
        </w:rPr>
        <w:t>Работы должны быть выполнены в соответствии со сметной документацией.</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Работы должны быть проведены с соблюдением особой осторожности при производстве всякого рода Работ для обеспечения сохранности первоначальных форм и частей здания. </w:t>
      </w:r>
    </w:p>
    <w:p w:rsidR="006F40DC" w:rsidRDefault="006F40DC" w:rsidP="006F40DC">
      <w:pPr>
        <w:tabs>
          <w:tab w:val="left" w:pos="993"/>
        </w:tabs>
        <w:jc w:val="both"/>
        <w:rPr>
          <w:rFonts w:eastAsia="Calibri"/>
          <w:sz w:val="16"/>
          <w:szCs w:val="16"/>
        </w:rPr>
      </w:pPr>
      <w:r w:rsidRPr="006F40DC">
        <w:rPr>
          <w:rFonts w:eastAsia="Calibri"/>
          <w:sz w:val="16"/>
          <w:szCs w:val="16"/>
        </w:rPr>
        <w:t>Заказчик осуществляет контроль за ходом и качеством выполнения Работ, соблюдением сроков, качеством предоставляемых материалов и оборудования по Контракту.</w:t>
      </w:r>
    </w:p>
    <w:p w:rsidR="006F40DC" w:rsidRPr="006F40DC" w:rsidRDefault="006F40DC" w:rsidP="006F40DC">
      <w:pPr>
        <w:tabs>
          <w:tab w:val="left" w:pos="993"/>
        </w:tabs>
        <w:jc w:val="both"/>
        <w:rPr>
          <w:rFonts w:eastAsia="Calibri"/>
          <w:sz w:val="16"/>
          <w:szCs w:val="16"/>
        </w:rPr>
      </w:pP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 Порядок сдачи и приемки результатов работ: </w:t>
      </w:r>
    </w:p>
    <w:p w:rsidR="006F40DC" w:rsidRPr="006F40DC" w:rsidRDefault="006F40DC" w:rsidP="006F40DC">
      <w:pPr>
        <w:tabs>
          <w:tab w:val="left" w:pos="993"/>
        </w:tabs>
        <w:jc w:val="both"/>
        <w:rPr>
          <w:rFonts w:eastAsia="Calibri"/>
          <w:sz w:val="16"/>
          <w:szCs w:val="16"/>
        </w:rPr>
      </w:pPr>
      <w:r w:rsidRPr="006F40DC">
        <w:rPr>
          <w:rFonts w:eastAsia="Calibri"/>
          <w:sz w:val="16"/>
          <w:szCs w:val="16"/>
        </w:rPr>
        <w:t>В состав документов о приемке входят:</w:t>
      </w:r>
    </w:p>
    <w:p w:rsidR="006F40DC" w:rsidRPr="006F40DC" w:rsidRDefault="006F40DC" w:rsidP="006F40DC">
      <w:pPr>
        <w:tabs>
          <w:tab w:val="left" w:pos="993"/>
        </w:tabs>
        <w:jc w:val="both"/>
        <w:rPr>
          <w:rFonts w:eastAsia="Calibri"/>
          <w:sz w:val="16"/>
          <w:szCs w:val="16"/>
        </w:rPr>
      </w:pPr>
      <w:r w:rsidRPr="006F40DC">
        <w:rPr>
          <w:rFonts w:eastAsia="Calibri"/>
          <w:sz w:val="16"/>
          <w:szCs w:val="16"/>
        </w:rPr>
        <w:t>- акт о приемке выполненных работ (унифицированная форма КС-2);</w:t>
      </w:r>
    </w:p>
    <w:p w:rsidR="006F40DC" w:rsidRPr="006F40DC" w:rsidRDefault="006F40DC" w:rsidP="006F40DC">
      <w:pPr>
        <w:tabs>
          <w:tab w:val="left" w:pos="993"/>
        </w:tabs>
        <w:jc w:val="both"/>
        <w:rPr>
          <w:rFonts w:eastAsia="Calibri"/>
          <w:sz w:val="16"/>
          <w:szCs w:val="16"/>
        </w:rPr>
      </w:pPr>
      <w:r w:rsidRPr="006F40DC">
        <w:rPr>
          <w:rFonts w:eastAsia="Calibri"/>
          <w:sz w:val="16"/>
          <w:szCs w:val="16"/>
        </w:rPr>
        <w:t>- справка о стоимости выполненных работ (унифицированная форма КС-3);</w:t>
      </w:r>
    </w:p>
    <w:p w:rsidR="006F40DC" w:rsidRPr="006F40DC" w:rsidRDefault="006F40DC" w:rsidP="006F40DC">
      <w:pPr>
        <w:tabs>
          <w:tab w:val="left" w:pos="993"/>
        </w:tabs>
        <w:jc w:val="both"/>
        <w:rPr>
          <w:rFonts w:eastAsia="Calibri"/>
          <w:sz w:val="16"/>
          <w:szCs w:val="16"/>
        </w:rPr>
      </w:pPr>
      <w:r w:rsidRPr="006F40DC">
        <w:rPr>
          <w:rFonts w:eastAsia="Calibri"/>
          <w:sz w:val="16"/>
          <w:szCs w:val="16"/>
        </w:rPr>
        <w:t>- акты освидетельствования скрытых работ (при наличии);</w:t>
      </w:r>
    </w:p>
    <w:p w:rsidR="006F40DC" w:rsidRPr="006F40DC" w:rsidRDefault="006F40DC" w:rsidP="006F40DC">
      <w:pPr>
        <w:tabs>
          <w:tab w:val="left" w:pos="993"/>
        </w:tabs>
        <w:jc w:val="both"/>
        <w:rPr>
          <w:rFonts w:eastAsia="Calibri"/>
          <w:sz w:val="16"/>
          <w:szCs w:val="16"/>
        </w:rPr>
      </w:pPr>
      <w:r w:rsidRPr="006F40DC">
        <w:rPr>
          <w:rFonts w:eastAsia="Calibri"/>
          <w:sz w:val="16"/>
          <w:szCs w:val="16"/>
        </w:rPr>
        <w:t>- сертификаты соответствия и паспорта на установленное оборудование и примененные материалы;</w:t>
      </w:r>
    </w:p>
    <w:p w:rsidR="006F40DC" w:rsidRPr="006F40DC" w:rsidRDefault="006F40DC" w:rsidP="006F40DC">
      <w:pPr>
        <w:tabs>
          <w:tab w:val="left" w:pos="993"/>
        </w:tabs>
        <w:jc w:val="both"/>
        <w:rPr>
          <w:rFonts w:eastAsia="Calibri"/>
          <w:sz w:val="16"/>
          <w:szCs w:val="16"/>
        </w:rPr>
      </w:pPr>
      <w:r w:rsidRPr="006F40DC">
        <w:rPr>
          <w:rFonts w:eastAsia="Calibri"/>
          <w:sz w:val="16"/>
          <w:szCs w:val="16"/>
        </w:rPr>
        <w:t>- комиссионный акт приемки (экспертизы) выполненных работ приемочной комиссией;</w:t>
      </w:r>
    </w:p>
    <w:p w:rsidR="006F40DC" w:rsidRPr="006F40DC" w:rsidRDefault="006F40DC" w:rsidP="006F40DC">
      <w:pPr>
        <w:tabs>
          <w:tab w:val="left" w:pos="993"/>
        </w:tabs>
        <w:jc w:val="both"/>
        <w:rPr>
          <w:rFonts w:eastAsia="Calibri"/>
          <w:sz w:val="16"/>
          <w:szCs w:val="16"/>
        </w:rPr>
      </w:pPr>
      <w:r w:rsidRPr="006F40DC">
        <w:rPr>
          <w:rFonts w:eastAsia="Calibri"/>
          <w:sz w:val="16"/>
          <w:szCs w:val="16"/>
        </w:rPr>
        <w:t>- документы подтверждающие вывоз строительного мусора (при наличии).</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После окончания выполнения Работ Подрядчик обязан в полном объеме очистить территорию объекта от строительного мусора, а также принадлежащих ему материалов, оборудования, инструмента и инвентаря.</w:t>
      </w:r>
    </w:p>
    <w:p w:rsidR="006F40DC" w:rsidRDefault="006F40DC" w:rsidP="006F40DC">
      <w:pPr>
        <w:tabs>
          <w:tab w:val="left" w:pos="993"/>
        </w:tabs>
        <w:jc w:val="both"/>
        <w:rPr>
          <w:rFonts w:eastAsia="Calibri"/>
          <w:sz w:val="16"/>
          <w:szCs w:val="16"/>
        </w:rPr>
      </w:pPr>
    </w:p>
    <w:p w:rsidR="006F40DC" w:rsidRPr="006F40DC" w:rsidRDefault="006F40DC" w:rsidP="006F40DC">
      <w:pPr>
        <w:tabs>
          <w:tab w:val="left" w:pos="993"/>
        </w:tabs>
        <w:jc w:val="both"/>
        <w:rPr>
          <w:rFonts w:eastAsia="Calibri"/>
          <w:sz w:val="16"/>
          <w:szCs w:val="16"/>
        </w:rPr>
      </w:pPr>
      <w:r w:rsidRPr="006F40DC">
        <w:rPr>
          <w:rFonts w:eastAsia="Calibri"/>
          <w:sz w:val="16"/>
          <w:szCs w:val="16"/>
        </w:rPr>
        <w:lastRenderedPageBreak/>
        <w:t xml:space="preserve">Требования к сроку и объему предоставления гарантии качества работ: Срок гарантии на выполненные Работы и поставленные материалы составляет не менее 24 месяцев с даты подписания Сторонами документов о приемке. </w:t>
      </w:r>
    </w:p>
    <w:p w:rsidR="006F40DC" w:rsidRPr="006F40DC" w:rsidRDefault="006F40DC" w:rsidP="006F40DC">
      <w:pPr>
        <w:tabs>
          <w:tab w:val="left" w:pos="993"/>
        </w:tabs>
        <w:jc w:val="both"/>
        <w:rPr>
          <w:rFonts w:eastAsia="Calibri"/>
          <w:sz w:val="16"/>
          <w:szCs w:val="16"/>
        </w:rPr>
      </w:pPr>
      <w:r w:rsidRPr="006F40DC">
        <w:rPr>
          <w:rFonts w:eastAsia="Calibri"/>
          <w:sz w:val="16"/>
          <w:szCs w:val="16"/>
        </w:rPr>
        <w:t>Подрядчик гарантирует:</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 - выполнение Работ в полном объеме и в установленные сроки;</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 - надлежащую и безаварийную эксплуатацию выполненных Работ и установленного оборудования в течение гарантийного срока;</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 - соответствие выполненных Работ условиям Контракта;</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 - устранение выявленных недостатков за свой счет в установленные сроки. </w:t>
      </w:r>
    </w:p>
    <w:p w:rsidR="006F40DC" w:rsidRPr="006F40DC" w:rsidRDefault="006F40DC" w:rsidP="006F40DC">
      <w:pPr>
        <w:tabs>
          <w:tab w:val="left" w:pos="993"/>
        </w:tabs>
        <w:jc w:val="both"/>
        <w:rPr>
          <w:rFonts w:eastAsia="Calibri"/>
          <w:sz w:val="16"/>
          <w:szCs w:val="16"/>
        </w:rPr>
      </w:pPr>
      <w:r w:rsidRPr="006F40DC">
        <w:rPr>
          <w:rFonts w:eastAsia="Calibri"/>
          <w:sz w:val="16"/>
          <w:szCs w:val="16"/>
        </w:rPr>
        <w:t>Если в течение гарантийного срока выявится, что Работы (отдельные виды работ) или оборудование (часть оборудования) имеют дефекты и недостатки, которые являются следствием ненадлежащего выполнения Подрядчиком (его поставщиками) принятых им на себя обязательств, в том числе будут обнаружены материалы, которые не соответствуют сертификатам качества или требованиям Контракта, то Заказчик составляет рекламационный акт, в котором определяются даты устранения дефектов и недостатков. Рекламационный акт должен быть составлен не позднее 5 (пяти) дней со дня обнаружения недостатков. Гарантийный срок продлевается на период устранения дефектов и недостатков.</w:t>
      </w:r>
    </w:p>
    <w:p w:rsidR="006F40DC" w:rsidRPr="006F40DC" w:rsidRDefault="006F40DC" w:rsidP="006F40DC">
      <w:pPr>
        <w:tabs>
          <w:tab w:val="left" w:pos="993"/>
        </w:tabs>
        <w:jc w:val="both"/>
        <w:rPr>
          <w:rFonts w:eastAsia="Calibri"/>
          <w:sz w:val="16"/>
          <w:szCs w:val="16"/>
        </w:rPr>
      </w:pPr>
      <w:r w:rsidRPr="006F40DC">
        <w:rPr>
          <w:rFonts w:eastAsia="Calibri"/>
          <w:sz w:val="16"/>
          <w:szCs w:val="16"/>
        </w:rPr>
        <w:t>Для участия в составлении рекламационного акта, фиксирующего выявленные дефекты и недостатки, согласования порядка и сроков их устранения, Подрядчик обязан в течение 2 (двух) дней с момента получения соответствующего извещения Заказчика направить своего представителя на объект.</w:t>
      </w:r>
    </w:p>
    <w:p w:rsidR="006F40DC" w:rsidRPr="006F40DC" w:rsidRDefault="006F40DC" w:rsidP="006F40DC">
      <w:pPr>
        <w:tabs>
          <w:tab w:val="left" w:pos="993"/>
        </w:tabs>
        <w:jc w:val="both"/>
        <w:rPr>
          <w:rFonts w:eastAsia="Calibri"/>
          <w:sz w:val="16"/>
          <w:szCs w:val="16"/>
        </w:rPr>
      </w:pPr>
      <w:r w:rsidRPr="006F40DC">
        <w:rPr>
          <w:rFonts w:eastAsia="Calibri"/>
          <w:sz w:val="16"/>
          <w:szCs w:val="16"/>
        </w:rPr>
        <w:t xml:space="preserve">При отказе Подрядчика от составления или подписания рекламационного акта, эксплуатирующей организацией (Заказчиком) составляется односторонний акт. </w:t>
      </w:r>
    </w:p>
    <w:p w:rsidR="006F40DC" w:rsidRPr="006F40DC" w:rsidRDefault="006F40DC" w:rsidP="006F40DC">
      <w:pPr>
        <w:tabs>
          <w:tab w:val="left" w:pos="993"/>
        </w:tabs>
        <w:jc w:val="both"/>
        <w:rPr>
          <w:rFonts w:eastAsia="Calibri"/>
          <w:sz w:val="16"/>
          <w:szCs w:val="16"/>
        </w:rPr>
      </w:pPr>
      <w:r w:rsidRPr="006F40DC">
        <w:rPr>
          <w:rFonts w:eastAsia="Calibri"/>
          <w:sz w:val="16"/>
          <w:szCs w:val="16"/>
        </w:rPr>
        <w:t>Все дефекты и недостатки оборудования (части оборудования) или Работ (отдельных видов работ) Подрядчик устраняет за свой счет и в срок, определяемый рекламационным актом.</w:t>
      </w:r>
    </w:p>
    <w:p w:rsidR="009779B5" w:rsidRPr="009779B5" w:rsidRDefault="006F40DC" w:rsidP="006F40DC">
      <w:pPr>
        <w:tabs>
          <w:tab w:val="left" w:pos="993"/>
        </w:tabs>
        <w:jc w:val="both"/>
        <w:rPr>
          <w:rFonts w:eastAsia="Calibri"/>
          <w:sz w:val="16"/>
          <w:szCs w:val="16"/>
        </w:rPr>
      </w:pPr>
      <w:r w:rsidRPr="006F40DC">
        <w:rPr>
          <w:rFonts w:eastAsia="Calibri"/>
          <w:sz w:val="16"/>
          <w:szCs w:val="16"/>
        </w:rPr>
        <w:t>Если Подрядчик не устраняет выявленные недостатки в сроки, определяемые рекламационным актом, Заказчик имеет право устранить дефекты и недостатки силами третьих лиц за счет средств Подрядчика.</w:t>
      </w:r>
    </w:p>
    <w:p w:rsidR="00024C50" w:rsidRPr="009779B5" w:rsidRDefault="00024C50" w:rsidP="006F40DC">
      <w:pPr>
        <w:autoSpaceDE w:val="0"/>
        <w:autoSpaceDN w:val="0"/>
        <w:adjustRightInd w:val="0"/>
        <w:jc w:val="both"/>
        <w:rPr>
          <w:rFonts w:ascii="System" w:hAnsi="System" w:cs="System"/>
          <w:b/>
          <w:bCs/>
          <w:sz w:val="16"/>
          <w:szCs w:val="16"/>
        </w:rPr>
      </w:pPr>
    </w:p>
    <w:tbl>
      <w:tblPr>
        <w:tblW w:w="10312" w:type="dxa"/>
        <w:tblInd w:w="2" w:type="dxa"/>
        <w:tblLook w:val="00A0" w:firstRow="1" w:lastRow="0" w:firstColumn="1" w:lastColumn="0" w:noHBand="0" w:noVBand="0"/>
      </w:tblPr>
      <w:tblGrid>
        <w:gridCol w:w="4926"/>
        <w:gridCol w:w="5071"/>
        <w:gridCol w:w="315"/>
      </w:tblGrid>
      <w:tr w:rsidR="000D4165" w:rsidRPr="009779B5" w:rsidTr="005E5685">
        <w:trPr>
          <w:gridAfter w:val="1"/>
          <w:wAfter w:w="315" w:type="dxa"/>
        </w:trPr>
        <w:tc>
          <w:tcPr>
            <w:tcW w:w="4926" w:type="dxa"/>
            <w:hideMark/>
          </w:tcPr>
          <w:p w:rsidR="000D4165" w:rsidRPr="009779B5" w:rsidRDefault="00CC4F9F" w:rsidP="006F40DC">
            <w:pPr>
              <w:jc w:val="both"/>
              <w:rPr>
                <w:snapToGrid w:val="0"/>
                <w:sz w:val="16"/>
                <w:szCs w:val="16"/>
              </w:rPr>
            </w:pPr>
            <w:r w:rsidRPr="009779B5">
              <w:rPr>
                <w:b/>
                <w:bCs/>
                <w:sz w:val="16"/>
                <w:szCs w:val="16"/>
              </w:rPr>
              <w:t>Зака</w:t>
            </w:r>
            <w:r w:rsidR="000D4165" w:rsidRPr="009779B5">
              <w:rPr>
                <w:b/>
                <w:bCs/>
                <w:sz w:val="16"/>
                <w:szCs w:val="16"/>
              </w:rPr>
              <w:t>зчик:</w:t>
            </w:r>
          </w:p>
        </w:tc>
        <w:tc>
          <w:tcPr>
            <w:tcW w:w="5071" w:type="dxa"/>
            <w:hideMark/>
          </w:tcPr>
          <w:p w:rsidR="000D4165" w:rsidRPr="009779B5" w:rsidRDefault="000D4165" w:rsidP="006F40DC">
            <w:pPr>
              <w:jc w:val="both"/>
              <w:rPr>
                <w:snapToGrid w:val="0"/>
                <w:sz w:val="16"/>
                <w:szCs w:val="16"/>
              </w:rPr>
            </w:pPr>
            <w:r w:rsidRPr="009779B5">
              <w:rPr>
                <w:b/>
                <w:bCs/>
                <w:sz w:val="16"/>
                <w:szCs w:val="16"/>
              </w:rPr>
              <w:t>Подрядчик:</w:t>
            </w:r>
          </w:p>
        </w:tc>
      </w:tr>
      <w:tr w:rsidR="000D4165" w:rsidRPr="009779B5" w:rsidTr="005E5685">
        <w:tc>
          <w:tcPr>
            <w:tcW w:w="4926" w:type="dxa"/>
          </w:tcPr>
          <w:p w:rsidR="000D4165" w:rsidRPr="009779B5" w:rsidRDefault="000D4165" w:rsidP="006F40DC">
            <w:pPr>
              <w:autoSpaceDE w:val="0"/>
              <w:autoSpaceDN w:val="0"/>
              <w:adjustRightInd w:val="0"/>
              <w:jc w:val="both"/>
              <w:rPr>
                <w:sz w:val="16"/>
                <w:szCs w:val="16"/>
              </w:rPr>
            </w:pPr>
          </w:p>
          <w:p w:rsidR="000D4165" w:rsidRPr="009779B5" w:rsidRDefault="000D4165" w:rsidP="006F40DC">
            <w:pPr>
              <w:autoSpaceDE w:val="0"/>
              <w:autoSpaceDN w:val="0"/>
              <w:adjustRightInd w:val="0"/>
              <w:jc w:val="both"/>
              <w:rPr>
                <w:sz w:val="16"/>
                <w:szCs w:val="16"/>
              </w:rPr>
            </w:pPr>
            <w:r w:rsidRPr="009779B5">
              <w:rPr>
                <w:sz w:val="16"/>
                <w:szCs w:val="16"/>
              </w:rPr>
              <w:t>__________</w:t>
            </w:r>
            <w:r w:rsidR="00071E27" w:rsidRPr="009779B5">
              <w:rPr>
                <w:sz w:val="16"/>
                <w:szCs w:val="16"/>
              </w:rPr>
              <w:t xml:space="preserve"> </w:t>
            </w:r>
            <w:r w:rsidRPr="009779B5">
              <w:rPr>
                <w:sz w:val="16"/>
                <w:szCs w:val="16"/>
              </w:rPr>
              <w:t>___________ /</w:t>
            </w:r>
            <w:r w:rsidR="00071E27" w:rsidRPr="009779B5">
              <w:rPr>
                <w:sz w:val="16"/>
                <w:szCs w:val="16"/>
              </w:rPr>
              <w:t>_________</w:t>
            </w:r>
            <w:r w:rsidRPr="009779B5">
              <w:rPr>
                <w:sz w:val="16"/>
                <w:szCs w:val="16"/>
              </w:rPr>
              <w:t>/</w:t>
            </w:r>
          </w:p>
        </w:tc>
        <w:tc>
          <w:tcPr>
            <w:tcW w:w="5386" w:type="dxa"/>
            <w:gridSpan w:val="2"/>
          </w:tcPr>
          <w:p w:rsidR="00EE11D7" w:rsidRPr="009779B5" w:rsidRDefault="00EE11D7" w:rsidP="006F40DC">
            <w:pPr>
              <w:jc w:val="both"/>
              <w:rPr>
                <w:bCs/>
                <w:sz w:val="16"/>
                <w:szCs w:val="16"/>
              </w:rPr>
            </w:pPr>
          </w:p>
          <w:p w:rsidR="000D4165" w:rsidRPr="009779B5" w:rsidRDefault="00EE11D7" w:rsidP="006F40DC">
            <w:pPr>
              <w:jc w:val="both"/>
              <w:rPr>
                <w:bCs/>
                <w:sz w:val="16"/>
                <w:szCs w:val="16"/>
              </w:rPr>
            </w:pPr>
            <w:r w:rsidRPr="009779B5">
              <w:rPr>
                <w:bCs/>
                <w:sz w:val="16"/>
                <w:szCs w:val="16"/>
              </w:rPr>
              <w:t xml:space="preserve">______________________/ </w:t>
            </w:r>
            <w:r w:rsidR="00071E27" w:rsidRPr="009779B5">
              <w:rPr>
                <w:bCs/>
                <w:sz w:val="16"/>
                <w:szCs w:val="16"/>
              </w:rPr>
              <w:t>_________</w:t>
            </w:r>
            <w:r w:rsidRPr="009779B5">
              <w:rPr>
                <w:bCs/>
                <w:sz w:val="16"/>
                <w:szCs w:val="16"/>
              </w:rPr>
              <w:t>/</w:t>
            </w:r>
          </w:p>
        </w:tc>
      </w:tr>
    </w:tbl>
    <w:p w:rsidR="00CC4F9F" w:rsidRDefault="00CC4F9F"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B5A3B" w:rsidP="006F40DC">
      <w:pPr>
        <w:jc w:val="both"/>
        <w:rPr>
          <w:snapToGrid w:val="0"/>
          <w:sz w:val="16"/>
          <w:szCs w:val="16"/>
        </w:rPr>
      </w:pPr>
    </w:p>
    <w:p w:rsidR="00FB5A3B" w:rsidRDefault="00F15E3F" w:rsidP="006F40DC">
      <w:pPr>
        <w:jc w:val="both"/>
        <w:rPr>
          <w:snapToGrid w:val="0"/>
          <w:sz w:val="16"/>
          <w:szCs w:val="16"/>
        </w:rPr>
      </w:pPr>
      <w:r w:rsidRPr="009779B5">
        <w:rPr>
          <w:snapToGrid w:val="0"/>
          <w:sz w:val="16"/>
          <w:szCs w:val="16"/>
        </w:rPr>
        <w:lastRenderedPageBreak/>
        <w:t xml:space="preserve">Приложение № </w:t>
      </w:r>
      <w:r w:rsidR="00FB5A3B">
        <w:rPr>
          <w:snapToGrid w:val="0"/>
          <w:sz w:val="16"/>
          <w:szCs w:val="16"/>
        </w:rPr>
        <w:t>2</w:t>
      </w:r>
    </w:p>
    <w:p w:rsidR="00E34A7F" w:rsidRDefault="00F15E3F" w:rsidP="006F40DC">
      <w:pPr>
        <w:jc w:val="both"/>
        <w:rPr>
          <w:noProof/>
          <w:sz w:val="16"/>
          <w:szCs w:val="16"/>
        </w:rPr>
      </w:pPr>
      <w:r w:rsidRPr="009779B5">
        <w:rPr>
          <w:snapToGrid w:val="0"/>
          <w:sz w:val="16"/>
          <w:szCs w:val="16"/>
        </w:rPr>
        <w:t xml:space="preserve">к Контракту № </w:t>
      </w:r>
      <w:r w:rsidR="00CC4F9F" w:rsidRPr="009779B5">
        <w:rPr>
          <w:snapToGrid w:val="0"/>
          <w:sz w:val="16"/>
          <w:szCs w:val="16"/>
        </w:rPr>
        <w:t>126</w:t>
      </w:r>
      <w:r w:rsidR="00947EED" w:rsidRPr="009779B5">
        <w:rPr>
          <w:snapToGrid w:val="0"/>
          <w:sz w:val="16"/>
          <w:szCs w:val="16"/>
        </w:rPr>
        <w:t xml:space="preserve">1- </w:t>
      </w:r>
      <w:r w:rsidRPr="009779B5">
        <w:rPr>
          <w:snapToGrid w:val="0"/>
          <w:sz w:val="16"/>
          <w:szCs w:val="16"/>
        </w:rPr>
        <w:t>от «</w:t>
      </w:r>
      <w:r w:rsidR="00947EED" w:rsidRPr="009779B5">
        <w:rPr>
          <w:snapToGrid w:val="0"/>
          <w:sz w:val="16"/>
          <w:szCs w:val="16"/>
        </w:rPr>
        <w:t>__</w:t>
      </w:r>
      <w:r w:rsidRPr="009779B5">
        <w:rPr>
          <w:snapToGrid w:val="0"/>
          <w:sz w:val="16"/>
          <w:szCs w:val="16"/>
        </w:rPr>
        <w:t>»____202</w:t>
      </w:r>
      <w:r w:rsidR="00CC4F9F" w:rsidRPr="009779B5">
        <w:rPr>
          <w:snapToGrid w:val="0"/>
          <w:sz w:val="16"/>
          <w:szCs w:val="16"/>
        </w:rPr>
        <w:t>6</w:t>
      </w:r>
      <w:r w:rsidRPr="009779B5">
        <w:rPr>
          <w:snapToGrid w:val="0"/>
          <w:sz w:val="16"/>
          <w:szCs w:val="16"/>
        </w:rPr>
        <w:t xml:space="preserve"> г.</w:t>
      </w:r>
    </w:p>
    <w:p w:rsidR="00FB5A3B" w:rsidRDefault="00FB5A3B" w:rsidP="006F40DC">
      <w:pPr>
        <w:jc w:val="both"/>
        <w:rPr>
          <w:noProof/>
          <w:sz w:val="16"/>
          <w:szCs w:val="16"/>
        </w:rPr>
      </w:pPr>
      <w:r w:rsidRPr="00FB5A3B">
        <w:rPr>
          <w:noProof/>
          <w:sz w:val="16"/>
          <w:szCs w:val="16"/>
        </w:rPr>
        <w:t>Дефектная ведомость</w:t>
      </w:r>
    </w:p>
    <w:p w:rsidR="00FB5A3B" w:rsidRDefault="006F40DC" w:rsidP="006F40DC">
      <w:pPr>
        <w:jc w:val="both"/>
        <w:rPr>
          <w:noProof/>
          <w:sz w:val="16"/>
          <w:szCs w:val="16"/>
        </w:rPr>
      </w:pPr>
      <w:r>
        <w:rPr>
          <w:noProof/>
        </w:rPr>
        <w:drawing>
          <wp:inline distT="0" distB="0" distL="0" distR="0" wp14:anchorId="4C7C0573" wp14:editId="75D6E237">
            <wp:extent cx="5756961" cy="814098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7162" cy="8141268"/>
                    </a:xfrm>
                    <a:prstGeom prst="rect">
                      <a:avLst/>
                    </a:prstGeom>
                  </pic:spPr>
                </pic:pic>
              </a:graphicData>
            </a:graphic>
          </wp:inline>
        </w:drawing>
      </w:r>
    </w:p>
    <w:p w:rsidR="00FB5A3B" w:rsidRDefault="00FB5A3B" w:rsidP="006F40DC">
      <w:pPr>
        <w:jc w:val="both"/>
        <w:rPr>
          <w:noProof/>
          <w:sz w:val="16"/>
          <w:szCs w:val="16"/>
        </w:rPr>
      </w:pPr>
    </w:p>
    <w:p w:rsidR="00FB5A3B" w:rsidRPr="009779B5" w:rsidRDefault="00FB5A3B" w:rsidP="006F40DC">
      <w:pPr>
        <w:jc w:val="both"/>
        <w:rPr>
          <w:noProof/>
          <w:sz w:val="16"/>
          <w:szCs w:val="16"/>
        </w:rPr>
      </w:pPr>
    </w:p>
    <w:tbl>
      <w:tblPr>
        <w:tblW w:w="10312" w:type="dxa"/>
        <w:tblInd w:w="2" w:type="dxa"/>
        <w:tblLook w:val="00A0" w:firstRow="1" w:lastRow="0" w:firstColumn="1" w:lastColumn="0" w:noHBand="0" w:noVBand="0"/>
      </w:tblPr>
      <w:tblGrid>
        <w:gridCol w:w="4926"/>
        <w:gridCol w:w="5071"/>
        <w:gridCol w:w="315"/>
      </w:tblGrid>
      <w:tr w:rsidR="000D4165" w:rsidRPr="009779B5" w:rsidTr="005E5685">
        <w:trPr>
          <w:gridAfter w:val="1"/>
          <w:wAfter w:w="315" w:type="dxa"/>
        </w:trPr>
        <w:tc>
          <w:tcPr>
            <w:tcW w:w="4926" w:type="dxa"/>
            <w:hideMark/>
          </w:tcPr>
          <w:p w:rsidR="000D4165" w:rsidRPr="009779B5" w:rsidRDefault="000D4165" w:rsidP="006F40DC">
            <w:pPr>
              <w:jc w:val="both"/>
              <w:rPr>
                <w:snapToGrid w:val="0"/>
                <w:sz w:val="16"/>
                <w:szCs w:val="16"/>
              </w:rPr>
            </w:pPr>
            <w:r w:rsidRPr="009779B5">
              <w:rPr>
                <w:b/>
                <w:bCs/>
                <w:sz w:val="16"/>
                <w:szCs w:val="16"/>
              </w:rPr>
              <w:t>Заказчик:</w:t>
            </w:r>
          </w:p>
        </w:tc>
        <w:tc>
          <w:tcPr>
            <w:tcW w:w="5071" w:type="dxa"/>
            <w:hideMark/>
          </w:tcPr>
          <w:p w:rsidR="000D4165" w:rsidRPr="009779B5" w:rsidRDefault="000D4165" w:rsidP="006F40DC">
            <w:pPr>
              <w:jc w:val="both"/>
              <w:rPr>
                <w:snapToGrid w:val="0"/>
                <w:sz w:val="16"/>
                <w:szCs w:val="16"/>
              </w:rPr>
            </w:pPr>
            <w:r w:rsidRPr="009779B5">
              <w:rPr>
                <w:b/>
                <w:bCs/>
                <w:sz w:val="16"/>
                <w:szCs w:val="16"/>
              </w:rPr>
              <w:t>Подрядчик:</w:t>
            </w:r>
          </w:p>
        </w:tc>
      </w:tr>
      <w:tr w:rsidR="000D4165" w:rsidRPr="009779B5" w:rsidTr="005E5685">
        <w:tc>
          <w:tcPr>
            <w:tcW w:w="4926" w:type="dxa"/>
          </w:tcPr>
          <w:p w:rsidR="004440FD" w:rsidRPr="009779B5" w:rsidRDefault="004440FD" w:rsidP="006F40DC">
            <w:pPr>
              <w:autoSpaceDE w:val="0"/>
              <w:autoSpaceDN w:val="0"/>
              <w:adjustRightInd w:val="0"/>
              <w:jc w:val="both"/>
              <w:rPr>
                <w:sz w:val="16"/>
                <w:szCs w:val="16"/>
              </w:rPr>
            </w:pPr>
          </w:p>
          <w:p w:rsidR="000D4165" w:rsidRPr="009779B5" w:rsidRDefault="000D4165" w:rsidP="006F40DC">
            <w:pPr>
              <w:autoSpaceDE w:val="0"/>
              <w:autoSpaceDN w:val="0"/>
              <w:adjustRightInd w:val="0"/>
              <w:jc w:val="both"/>
              <w:rPr>
                <w:sz w:val="16"/>
                <w:szCs w:val="16"/>
              </w:rPr>
            </w:pPr>
            <w:r w:rsidRPr="009779B5">
              <w:rPr>
                <w:sz w:val="16"/>
                <w:szCs w:val="16"/>
              </w:rPr>
              <w:t>_______________ /</w:t>
            </w:r>
            <w:r w:rsidR="00947EED" w:rsidRPr="009779B5">
              <w:rPr>
                <w:sz w:val="16"/>
                <w:szCs w:val="16"/>
              </w:rPr>
              <w:t>_________</w:t>
            </w:r>
            <w:r w:rsidRPr="009779B5">
              <w:rPr>
                <w:sz w:val="16"/>
                <w:szCs w:val="16"/>
              </w:rPr>
              <w:t>/</w:t>
            </w:r>
          </w:p>
          <w:p w:rsidR="000D4165" w:rsidRPr="009779B5" w:rsidRDefault="000D4165" w:rsidP="006F40DC">
            <w:pPr>
              <w:jc w:val="both"/>
              <w:rPr>
                <w:bCs/>
                <w:sz w:val="16"/>
                <w:szCs w:val="16"/>
              </w:rPr>
            </w:pPr>
          </w:p>
        </w:tc>
        <w:tc>
          <w:tcPr>
            <w:tcW w:w="5386" w:type="dxa"/>
            <w:gridSpan w:val="2"/>
          </w:tcPr>
          <w:p w:rsidR="00EE11D7" w:rsidRPr="009779B5" w:rsidRDefault="00EE11D7" w:rsidP="006F40DC">
            <w:pPr>
              <w:jc w:val="both"/>
              <w:rPr>
                <w:bCs/>
                <w:sz w:val="16"/>
                <w:szCs w:val="16"/>
              </w:rPr>
            </w:pPr>
          </w:p>
          <w:p w:rsidR="00EE11D7" w:rsidRPr="009779B5" w:rsidRDefault="00EE11D7" w:rsidP="006F40DC">
            <w:pPr>
              <w:jc w:val="both"/>
              <w:rPr>
                <w:bCs/>
                <w:sz w:val="16"/>
                <w:szCs w:val="16"/>
              </w:rPr>
            </w:pPr>
            <w:r w:rsidRPr="009779B5">
              <w:rPr>
                <w:bCs/>
                <w:sz w:val="16"/>
                <w:szCs w:val="16"/>
              </w:rPr>
              <w:t xml:space="preserve">______________________/ </w:t>
            </w:r>
            <w:r w:rsidR="00947EED" w:rsidRPr="009779B5">
              <w:rPr>
                <w:bCs/>
                <w:sz w:val="16"/>
                <w:szCs w:val="16"/>
              </w:rPr>
              <w:t>________/</w:t>
            </w:r>
          </w:p>
          <w:p w:rsidR="000D4165" w:rsidRPr="009779B5" w:rsidRDefault="000D4165" w:rsidP="006F40DC">
            <w:pPr>
              <w:jc w:val="both"/>
              <w:rPr>
                <w:bCs/>
                <w:sz w:val="16"/>
                <w:szCs w:val="16"/>
              </w:rPr>
            </w:pPr>
          </w:p>
        </w:tc>
      </w:tr>
    </w:tbl>
    <w:p w:rsidR="00531E00" w:rsidRPr="009779B5" w:rsidRDefault="00531E00" w:rsidP="006F40DC">
      <w:pPr>
        <w:jc w:val="both"/>
        <w:rPr>
          <w:snapToGrid w:val="0"/>
          <w:sz w:val="16"/>
          <w:szCs w:val="16"/>
        </w:rPr>
        <w:sectPr w:rsidR="00531E00" w:rsidRPr="009779B5" w:rsidSect="00B36FD1">
          <w:footerReference w:type="default" r:id="rId13"/>
          <w:pgSz w:w="11906" w:h="16838"/>
          <w:pgMar w:top="567" w:right="425" w:bottom="1560" w:left="1077" w:header="709" w:footer="709" w:gutter="0"/>
          <w:cols w:space="708"/>
          <w:docGrid w:linePitch="360"/>
        </w:sectPr>
      </w:pPr>
    </w:p>
    <w:p w:rsidR="00531E00" w:rsidRPr="009779B5" w:rsidRDefault="00531E00" w:rsidP="006F40DC">
      <w:pPr>
        <w:jc w:val="both"/>
        <w:rPr>
          <w:snapToGrid w:val="0"/>
          <w:sz w:val="16"/>
          <w:szCs w:val="16"/>
        </w:rPr>
      </w:pPr>
      <w:r w:rsidRPr="009779B5">
        <w:rPr>
          <w:snapToGrid w:val="0"/>
          <w:sz w:val="16"/>
          <w:szCs w:val="16"/>
        </w:rPr>
        <w:lastRenderedPageBreak/>
        <w:t xml:space="preserve">Приложение № </w:t>
      </w:r>
      <w:r w:rsidR="004E5986">
        <w:rPr>
          <w:snapToGrid w:val="0"/>
          <w:sz w:val="16"/>
          <w:szCs w:val="16"/>
        </w:rPr>
        <w:t>3</w:t>
      </w:r>
      <w:r w:rsidRPr="009779B5">
        <w:rPr>
          <w:snapToGrid w:val="0"/>
          <w:sz w:val="16"/>
          <w:szCs w:val="16"/>
        </w:rPr>
        <w:t xml:space="preserve"> </w:t>
      </w:r>
    </w:p>
    <w:p w:rsidR="00FB5A3B" w:rsidRDefault="00531E00" w:rsidP="006F40DC">
      <w:pPr>
        <w:jc w:val="both"/>
        <w:rPr>
          <w:snapToGrid w:val="0"/>
          <w:sz w:val="16"/>
          <w:szCs w:val="16"/>
        </w:rPr>
      </w:pPr>
      <w:r w:rsidRPr="009779B5">
        <w:rPr>
          <w:snapToGrid w:val="0"/>
          <w:sz w:val="16"/>
          <w:szCs w:val="16"/>
        </w:rPr>
        <w:t>к Контракту №</w:t>
      </w:r>
      <w:r w:rsidR="00947EED" w:rsidRPr="009779B5">
        <w:rPr>
          <w:snapToGrid w:val="0"/>
          <w:sz w:val="16"/>
          <w:szCs w:val="16"/>
        </w:rPr>
        <w:t>12</w:t>
      </w:r>
      <w:r w:rsidR="00CC4F9F" w:rsidRPr="009779B5">
        <w:rPr>
          <w:snapToGrid w:val="0"/>
          <w:sz w:val="16"/>
          <w:szCs w:val="16"/>
        </w:rPr>
        <w:t>6</w:t>
      </w:r>
      <w:r w:rsidR="00EE11D7" w:rsidRPr="009779B5">
        <w:rPr>
          <w:snapToGrid w:val="0"/>
          <w:sz w:val="16"/>
          <w:szCs w:val="16"/>
        </w:rPr>
        <w:t>1-</w:t>
      </w:r>
      <w:r w:rsidR="00947EED" w:rsidRPr="009779B5">
        <w:rPr>
          <w:snapToGrid w:val="0"/>
          <w:sz w:val="16"/>
          <w:szCs w:val="16"/>
        </w:rPr>
        <w:t>_____</w:t>
      </w:r>
      <w:r w:rsidRPr="009779B5">
        <w:rPr>
          <w:snapToGrid w:val="0"/>
          <w:sz w:val="16"/>
          <w:szCs w:val="16"/>
        </w:rPr>
        <w:t xml:space="preserve"> от «</w:t>
      </w:r>
      <w:r w:rsidR="00177D29" w:rsidRPr="009779B5">
        <w:rPr>
          <w:snapToGrid w:val="0"/>
          <w:sz w:val="16"/>
          <w:szCs w:val="16"/>
        </w:rPr>
        <w:t>__</w:t>
      </w:r>
      <w:r w:rsidRPr="009779B5">
        <w:rPr>
          <w:snapToGrid w:val="0"/>
          <w:sz w:val="16"/>
          <w:szCs w:val="16"/>
        </w:rPr>
        <w:t>»_____202</w:t>
      </w:r>
      <w:r w:rsidR="00CC4F9F" w:rsidRPr="009779B5">
        <w:rPr>
          <w:snapToGrid w:val="0"/>
          <w:sz w:val="16"/>
          <w:szCs w:val="16"/>
        </w:rPr>
        <w:t>6</w:t>
      </w:r>
      <w:r w:rsidRPr="009779B5">
        <w:rPr>
          <w:snapToGrid w:val="0"/>
          <w:sz w:val="16"/>
          <w:szCs w:val="16"/>
        </w:rPr>
        <w:t xml:space="preserve"> г.</w:t>
      </w:r>
    </w:p>
    <w:p w:rsidR="00FB5A3B" w:rsidRDefault="004E5986" w:rsidP="006F40DC">
      <w:pPr>
        <w:jc w:val="both"/>
        <w:rPr>
          <w:snapToGrid w:val="0"/>
          <w:sz w:val="16"/>
          <w:szCs w:val="16"/>
        </w:rPr>
      </w:pPr>
      <w:r w:rsidRPr="004E5986">
        <w:rPr>
          <w:snapToGrid w:val="0"/>
          <w:sz w:val="16"/>
          <w:szCs w:val="16"/>
        </w:rPr>
        <w:t>Локальный сметный расчет</w:t>
      </w:r>
    </w:p>
    <w:p w:rsidR="00812F2B" w:rsidRDefault="00C12BD7" w:rsidP="006F40DC">
      <w:pPr>
        <w:jc w:val="both"/>
        <w:rPr>
          <w:snapToGrid w:val="0"/>
          <w:sz w:val="16"/>
          <w:szCs w:val="16"/>
        </w:rPr>
      </w:pPr>
      <w:r>
        <w:rPr>
          <w:noProof/>
        </w:rPr>
        <w:drawing>
          <wp:inline distT="0" distB="0" distL="0" distR="0" wp14:anchorId="3C422EFF" wp14:editId="622B3DF6">
            <wp:extent cx="8326108" cy="579561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26907" cy="5796175"/>
                    </a:xfrm>
                    <a:prstGeom prst="rect">
                      <a:avLst/>
                    </a:prstGeom>
                  </pic:spPr>
                </pic:pic>
              </a:graphicData>
            </a:graphic>
          </wp:inline>
        </w:drawing>
      </w:r>
    </w:p>
    <w:p w:rsidR="00FB5A3B" w:rsidRDefault="00FB5A3B" w:rsidP="006F40DC">
      <w:pPr>
        <w:jc w:val="both"/>
        <w:rPr>
          <w:snapToGrid w:val="0"/>
          <w:sz w:val="16"/>
          <w:szCs w:val="16"/>
        </w:rPr>
      </w:pPr>
    </w:p>
    <w:p w:rsidR="00FB5A3B" w:rsidRDefault="00C12BD7" w:rsidP="006F40DC">
      <w:pPr>
        <w:jc w:val="both"/>
        <w:rPr>
          <w:snapToGrid w:val="0"/>
          <w:sz w:val="16"/>
          <w:szCs w:val="16"/>
        </w:rPr>
      </w:pPr>
      <w:r>
        <w:rPr>
          <w:noProof/>
        </w:rPr>
        <w:lastRenderedPageBreak/>
        <w:drawing>
          <wp:inline distT="0" distB="0" distL="0" distR="0" wp14:anchorId="22B0D0CE" wp14:editId="614E06D6">
            <wp:extent cx="8055178" cy="5424692"/>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55953" cy="5425214"/>
                    </a:xfrm>
                    <a:prstGeom prst="rect">
                      <a:avLst/>
                    </a:prstGeom>
                  </pic:spPr>
                </pic:pic>
              </a:graphicData>
            </a:graphic>
          </wp:inline>
        </w:drawing>
      </w:r>
    </w:p>
    <w:p w:rsidR="00FB5A3B" w:rsidRDefault="00FB5A3B" w:rsidP="006F40DC">
      <w:pPr>
        <w:jc w:val="both"/>
        <w:rPr>
          <w:snapToGrid w:val="0"/>
          <w:sz w:val="16"/>
          <w:szCs w:val="16"/>
        </w:rPr>
      </w:pPr>
    </w:p>
    <w:p w:rsidR="00FB5A3B" w:rsidRDefault="00C12BD7" w:rsidP="006F40DC">
      <w:pPr>
        <w:jc w:val="both"/>
        <w:rPr>
          <w:snapToGrid w:val="0"/>
          <w:sz w:val="16"/>
          <w:szCs w:val="16"/>
        </w:rPr>
      </w:pPr>
      <w:r>
        <w:rPr>
          <w:noProof/>
        </w:rPr>
        <w:lastRenderedPageBreak/>
        <w:drawing>
          <wp:inline distT="0" distB="0" distL="0" distR="0" wp14:anchorId="38A81AAF" wp14:editId="472E864F">
            <wp:extent cx="8053352" cy="5421820"/>
            <wp:effectExtent l="0" t="0" r="508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54926" cy="5422880"/>
                    </a:xfrm>
                    <a:prstGeom prst="rect">
                      <a:avLst/>
                    </a:prstGeom>
                  </pic:spPr>
                </pic:pic>
              </a:graphicData>
            </a:graphic>
          </wp:inline>
        </w:drawing>
      </w:r>
    </w:p>
    <w:p w:rsidR="00FB5A3B" w:rsidRDefault="00FB5A3B" w:rsidP="006F40DC">
      <w:pPr>
        <w:jc w:val="both"/>
        <w:rPr>
          <w:snapToGrid w:val="0"/>
          <w:sz w:val="16"/>
          <w:szCs w:val="16"/>
        </w:rPr>
      </w:pPr>
    </w:p>
    <w:p w:rsidR="00FB5A3B" w:rsidRPr="009779B5" w:rsidRDefault="00C12BD7" w:rsidP="006F40DC">
      <w:pPr>
        <w:jc w:val="both"/>
        <w:rPr>
          <w:snapToGrid w:val="0"/>
          <w:sz w:val="16"/>
          <w:szCs w:val="16"/>
        </w:rPr>
      </w:pPr>
      <w:r>
        <w:rPr>
          <w:noProof/>
        </w:rPr>
        <w:lastRenderedPageBreak/>
        <w:drawing>
          <wp:inline distT="0" distB="0" distL="0" distR="0" wp14:anchorId="41887D62" wp14:editId="09D8306B">
            <wp:extent cx="8011267" cy="54190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12194" cy="5419709"/>
                    </a:xfrm>
                    <a:prstGeom prst="rect">
                      <a:avLst/>
                    </a:prstGeom>
                  </pic:spPr>
                </pic:pic>
              </a:graphicData>
            </a:graphic>
          </wp:inline>
        </w:drawing>
      </w:r>
    </w:p>
    <w:p w:rsidR="004E5986" w:rsidRDefault="004E5986" w:rsidP="006F40DC">
      <w:pPr>
        <w:jc w:val="both"/>
        <w:rPr>
          <w:snapToGrid w:val="0"/>
          <w:sz w:val="16"/>
          <w:szCs w:val="16"/>
        </w:rPr>
      </w:pPr>
    </w:p>
    <w:p w:rsidR="004E5986" w:rsidRDefault="00C12BD7" w:rsidP="006F40DC">
      <w:pPr>
        <w:jc w:val="both"/>
        <w:rPr>
          <w:snapToGrid w:val="0"/>
          <w:sz w:val="16"/>
          <w:szCs w:val="16"/>
        </w:rPr>
      </w:pPr>
      <w:r>
        <w:rPr>
          <w:noProof/>
        </w:rPr>
        <w:lastRenderedPageBreak/>
        <w:drawing>
          <wp:inline distT="0" distB="0" distL="0" distR="0" wp14:anchorId="1DE646A6" wp14:editId="70CF41A7">
            <wp:extent cx="8383270" cy="5542498"/>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83600" cy="5542716"/>
                    </a:xfrm>
                    <a:prstGeom prst="rect">
                      <a:avLst/>
                    </a:prstGeom>
                  </pic:spPr>
                </pic:pic>
              </a:graphicData>
            </a:graphic>
          </wp:inline>
        </w:drawing>
      </w: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C12BD7" w:rsidRDefault="00C12BD7" w:rsidP="006F40DC">
      <w:pPr>
        <w:jc w:val="both"/>
        <w:rPr>
          <w:snapToGrid w:val="0"/>
          <w:sz w:val="16"/>
          <w:szCs w:val="16"/>
        </w:rPr>
      </w:pPr>
    </w:p>
    <w:p w:rsidR="00C12BD7" w:rsidRDefault="00C12BD7"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79156E" w:rsidRPr="009779B5" w:rsidRDefault="0079156E" w:rsidP="006F40DC">
      <w:pPr>
        <w:jc w:val="both"/>
        <w:rPr>
          <w:snapToGrid w:val="0"/>
          <w:sz w:val="16"/>
          <w:szCs w:val="16"/>
        </w:rPr>
      </w:pPr>
      <w:r w:rsidRPr="009779B5">
        <w:rPr>
          <w:snapToGrid w:val="0"/>
          <w:sz w:val="16"/>
          <w:szCs w:val="16"/>
        </w:rPr>
        <w:lastRenderedPageBreak/>
        <w:t xml:space="preserve">Приложение № </w:t>
      </w:r>
      <w:r w:rsidR="004E5986">
        <w:rPr>
          <w:snapToGrid w:val="0"/>
          <w:sz w:val="16"/>
          <w:szCs w:val="16"/>
        </w:rPr>
        <w:t>4</w:t>
      </w:r>
      <w:r w:rsidRPr="009779B5">
        <w:rPr>
          <w:snapToGrid w:val="0"/>
          <w:sz w:val="16"/>
          <w:szCs w:val="16"/>
        </w:rPr>
        <w:t xml:space="preserve"> </w:t>
      </w:r>
    </w:p>
    <w:p w:rsidR="0079156E" w:rsidRPr="009779B5" w:rsidRDefault="0079156E" w:rsidP="006F40DC">
      <w:pPr>
        <w:jc w:val="both"/>
        <w:rPr>
          <w:snapToGrid w:val="0"/>
          <w:sz w:val="16"/>
          <w:szCs w:val="16"/>
        </w:rPr>
      </w:pPr>
      <w:r w:rsidRPr="009779B5">
        <w:rPr>
          <w:snapToGrid w:val="0"/>
          <w:sz w:val="16"/>
          <w:szCs w:val="16"/>
        </w:rPr>
        <w:t xml:space="preserve">к Контракту № </w:t>
      </w:r>
      <w:r w:rsidR="00EE11D7" w:rsidRPr="009779B5">
        <w:rPr>
          <w:snapToGrid w:val="0"/>
          <w:sz w:val="16"/>
          <w:szCs w:val="16"/>
        </w:rPr>
        <w:t>12</w:t>
      </w:r>
      <w:r w:rsidR="00CC4F9F" w:rsidRPr="009779B5">
        <w:rPr>
          <w:snapToGrid w:val="0"/>
          <w:sz w:val="16"/>
          <w:szCs w:val="16"/>
        </w:rPr>
        <w:t>6</w:t>
      </w:r>
      <w:r w:rsidR="002F1014" w:rsidRPr="009779B5">
        <w:rPr>
          <w:snapToGrid w:val="0"/>
          <w:sz w:val="16"/>
          <w:szCs w:val="16"/>
        </w:rPr>
        <w:t>1</w:t>
      </w:r>
      <w:r w:rsidR="00EE11D7" w:rsidRPr="009779B5">
        <w:rPr>
          <w:snapToGrid w:val="0"/>
          <w:sz w:val="16"/>
          <w:szCs w:val="16"/>
        </w:rPr>
        <w:t>-</w:t>
      </w:r>
      <w:r w:rsidR="002F1014" w:rsidRPr="009779B5">
        <w:rPr>
          <w:snapToGrid w:val="0"/>
          <w:sz w:val="16"/>
          <w:szCs w:val="16"/>
        </w:rPr>
        <w:t>_____</w:t>
      </w:r>
    </w:p>
    <w:p w:rsidR="0079156E" w:rsidRPr="009779B5" w:rsidRDefault="0079156E" w:rsidP="006F40DC">
      <w:pPr>
        <w:jc w:val="both"/>
        <w:rPr>
          <w:snapToGrid w:val="0"/>
          <w:sz w:val="16"/>
          <w:szCs w:val="16"/>
        </w:rPr>
      </w:pPr>
      <w:r w:rsidRPr="009779B5">
        <w:rPr>
          <w:snapToGrid w:val="0"/>
          <w:sz w:val="16"/>
          <w:szCs w:val="16"/>
        </w:rPr>
        <w:t>от «</w:t>
      </w:r>
      <w:r w:rsidR="002F1014" w:rsidRPr="009779B5">
        <w:rPr>
          <w:snapToGrid w:val="0"/>
          <w:sz w:val="16"/>
          <w:szCs w:val="16"/>
          <w:u w:val="single"/>
        </w:rPr>
        <w:t>_</w:t>
      </w:r>
      <w:r w:rsidRPr="009779B5">
        <w:rPr>
          <w:snapToGrid w:val="0"/>
          <w:sz w:val="16"/>
          <w:szCs w:val="16"/>
          <w:u w:val="single"/>
        </w:rPr>
        <w:t>_</w:t>
      </w:r>
      <w:r w:rsidRPr="009779B5">
        <w:rPr>
          <w:snapToGrid w:val="0"/>
          <w:sz w:val="16"/>
          <w:szCs w:val="16"/>
        </w:rPr>
        <w:t>»__</w:t>
      </w:r>
      <w:r w:rsidR="002F1014" w:rsidRPr="009779B5">
        <w:rPr>
          <w:snapToGrid w:val="0"/>
          <w:sz w:val="16"/>
          <w:szCs w:val="16"/>
        </w:rPr>
        <w:t>_</w:t>
      </w:r>
      <w:r w:rsidRPr="009779B5">
        <w:rPr>
          <w:snapToGrid w:val="0"/>
          <w:sz w:val="16"/>
          <w:szCs w:val="16"/>
        </w:rPr>
        <w:t>____202</w:t>
      </w:r>
      <w:r w:rsidR="00CC4F9F" w:rsidRPr="009779B5">
        <w:rPr>
          <w:snapToGrid w:val="0"/>
          <w:sz w:val="16"/>
          <w:szCs w:val="16"/>
        </w:rPr>
        <w:t>6</w:t>
      </w:r>
      <w:r w:rsidRPr="009779B5">
        <w:rPr>
          <w:snapToGrid w:val="0"/>
          <w:sz w:val="16"/>
          <w:szCs w:val="16"/>
        </w:rPr>
        <w:t xml:space="preserve"> г.</w:t>
      </w:r>
    </w:p>
    <w:p w:rsidR="002A13D9" w:rsidRPr="009779B5" w:rsidRDefault="002A13D9" w:rsidP="006F40DC">
      <w:pPr>
        <w:jc w:val="both"/>
        <w:rPr>
          <w:snapToGrid w:val="0"/>
          <w:sz w:val="16"/>
          <w:szCs w:val="16"/>
        </w:rPr>
      </w:pPr>
      <w:r w:rsidRPr="009779B5">
        <w:rPr>
          <w:snapToGrid w:val="0"/>
          <w:sz w:val="16"/>
          <w:szCs w:val="16"/>
        </w:rPr>
        <w:t>СПИСОК</w:t>
      </w:r>
    </w:p>
    <w:p w:rsidR="002A13D9" w:rsidRPr="009779B5" w:rsidRDefault="002A13D9" w:rsidP="006F40DC">
      <w:pPr>
        <w:jc w:val="both"/>
        <w:rPr>
          <w:snapToGrid w:val="0"/>
          <w:sz w:val="16"/>
          <w:szCs w:val="16"/>
        </w:rPr>
      </w:pPr>
      <w:r w:rsidRPr="009779B5">
        <w:rPr>
          <w:snapToGrid w:val="0"/>
          <w:sz w:val="16"/>
          <w:szCs w:val="16"/>
        </w:rPr>
        <w:t>сотрудников __________________________</w:t>
      </w:r>
    </w:p>
    <w:p w:rsidR="002A13D9" w:rsidRPr="009779B5" w:rsidRDefault="002A13D9" w:rsidP="006F40DC">
      <w:pPr>
        <w:jc w:val="both"/>
        <w:rPr>
          <w:snapToGrid w:val="0"/>
          <w:sz w:val="16"/>
          <w:szCs w:val="16"/>
        </w:rPr>
      </w:pPr>
      <w:r w:rsidRPr="009779B5">
        <w:rPr>
          <w:snapToGrid w:val="0"/>
          <w:sz w:val="16"/>
          <w:szCs w:val="16"/>
        </w:rPr>
        <w:t>(наименование организации)</w:t>
      </w:r>
    </w:p>
    <w:p w:rsidR="002A13D9" w:rsidRPr="009779B5" w:rsidRDefault="002A13D9" w:rsidP="006F40DC">
      <w:pPr>
        <w:jc w:val="both"/>
        <w:rPr>
          <w:snapToGrid w:val="0"/>
          <w:sz w:val="16"/>
          <w:szCs w:val="16"/>
        </w:rPr>
      </w:pPr>
    </w:p>
    <w:p w:rsidR="002A13D9" w:rsidRPr="009779B5" w:rsidRDefault="002A13D9" w:rsidP="006F40DC">
      <w:pPr>
        <w:jc w:val="both"/>
        <w:rPr>
          <w:snapToGrid w:val="0"/>
          <w:sz w:val="16"/>
          <w:szCs w:val="1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499"/>
        <w:gridCol w:w="1559"/>
        <w:gridCol w:w="1418"/>
        <w:gridCol w:w="2835"/>
        <w:gridCol w:w="2976"/>
      </w:tblGrid>
      <w:tr w:rsidR="002A13D9" w:rsidRPr="009779B5" w:rsidTr="00CB2770">
        <w:tc>
          <w:tcPr>
            <w:tcW w:w="594" w:type="dxa"/>
          </w:tcPr>
          <w:p w:rsidR="002A13D9" w:rsidRPr="009779B5" w:rsidRDefault="002A13D9" w:rsidP="006F40DC">
            <w:pPr>
              <w:jc w:val="both"/>
              <w:rPr>
                <w:snapToGrid w:val="0"/>
                <w:sz w:val="16"/>
                <w:szCs w:val="16"/>
              </w:rPr>
            </w:pPr>
            <w:r w:rsidRPr="009779B5">
              <w:rPr>
                <w:snapToGrid w:val="0"/>
                <w:sz w:val="16"/>
                <w:szCs w:val="16"/>
              </w:rPr>
              <w:t>№</w:t>
            </w:r>
          </w:p>
          <w:p w:rsidR="002A13D9" w:rsidRPr="009779B5" w:rsidRDefault="002A13D9" w:rsidP="006F40DC">
            <w:pPr>
              <w:jc w:val="both"/>
              <w:rPr>
                <w:snapToGrid w:val="0"/>
                <w:sz w:val="16"/>
                <w:szCs w:val="16"/>
              </w:rPr>
            </w:pPr>
            <w:r w:rsidRPr="009779B5">
              <w:rPr>
                <w:snapToGrid w:val="0"/>
                <w:sz w:val="16"/>
                <w:szCs w:val="16"/>
              </w:rPr>
              <w:t>п/п</w:t>
            </w:r>
          </w:p>
        </w:tc>
        <w:tc>
          <w:tcPr>
            <w:tcW w:w="1499" w:type="dxa"/>
          </w:tcPr>
          <w:p w:rsidR="002A13D9" w:rsidRPr="009779B5" w:rsidRDefault="002A13D9" w:rsidP="006F40DC">
            <w:pPr>
              <w:jc w:val="both"/>
              <w:rPr>
                <w:snapToGrid w:val="0"/>
                <w:sz w:val="16"/>
                <w:szCs w:val="16"/>
              </w:rPr>
            </w:pPr>
            <w:r w:rsidRPr="009779B5">
              <w:rPr>
                <w:snapToGrid w:val="0"/>
                <w:sz w:val="16"/>
                <w:szCs w:val="16"/>
              </w:rPr>
              <w:t xml:space="preserve">Фамилия, имя, </w:t>
            </w:r>
          </w:p>
          <w:p w:rsidR="002A13D9" w:rsidRPr="009779B5" w:rsidRDefault="002A13D9" w:rsidP="006F40DC">
            <w:pPr>
              <w:jc w:val="both"/>
              <w:rPr>
                <w:snapToGrid w:val="0"/>
                <w:sz w:val="16"/>
                <w:szCs w:val="16"/>
              </w:rPr>
            </w:pPr>
            <w:r w:rsidRPr="009779B5">
              <w:rPr>
                <w:snapToGrid w:val="0"/>
                <w:sz w:val="16"/>
                <w:szCs w:val="16"/>
              </w:rPr>
              <w:t>отчество</w:t>
            </w:r>
          </w:p>
        </w:tc>
        <w:tc>
          <w:tcPr>
            <w:tcW w:w="1559" w:type="dxa"/>
          </w:tcPr>
          <w:p w:rsidR="002A13D9" w:rsidRPr="009779B5" w:rsidRDefault="002A13D9" w:rsidP="006F40DC">
            <w:pPr>
              <w:jc w:val="both"/>
              <w:rPr>
                <w:snapToGrid w:val="0"/>
                <w:sz w:val="16"/>
                <w:szCs w:val="16"/>
              </w:rPr>
            </w:pPr>
            <w:r w:rsidRPr="009779B5">
              <w:rPr>
                <w:snapToGrid w:val="0"/>
                <w:sz w:val="16"/>
                <w:szCs w:val="16"/>
              </w:rPr>
              <w:t>Число, месяц, год рождения</w:t>
            </w:r>
          </w:p>
        </w:tc>
        <w:tc>
          <w:tcPr>
            <w:tcW w:w="1418" w:type="dxa"/>
          </w:tcPr>
          <w:p w:rsidR="002A13D9" w:rsidRPr="009779B5" w:rsidRDefault="002A13D9" w:rsidP="006F40DC">
            <w:pPr>
              <w:jc w:val="both"/>
              <w:rPr>
                <w:snapToGrid w:val="0"/>
                <w:sz w:val="16"/>
                <w:szCs w:val="16"/>
              </w:rPr>
            </w:pPr>
            <w:r w:rsidRPr="009779B5">
              <w:rPr>
                <w:snapToGrid w:val="0"/>
                <w:sz w:val="16"/>
                <w:szCs w:val="16"/>
              </w:rPr>
              <w:t>Место рождения</w:t>
            </w:r>
          </w:p>
        </w:tc>
        <w:tc>
          <w:tcPr>
            <w:tcW w:w="2835" w:type="dxa"/>
          </w:tcPr>
          <w:p w:rsidR="002A13D9" w:rsidRPr="009779B5" w:rsidRDefault="002A13D9" w:rsidP="006F40DC">
            <w:pPr>
              <w:jc w:val="both"/>
              <w:rPr>
                <w:snapToGrid w:val="0"/>
                <w:sz w:val="16"/>
                <w:szCs w:val="16"/>
              </w:rPr>
            </w:pPr>
            <w:r w:rsidRPr="009779B5">
              <w:rPr>
                <w:snapToGrid w:val="0"/>
                <w:sz w:val="16"/>
                <w:szCs w:val="16"/>
              </w:rPr>
              <w:t>Серия и номер паспорта, кем и когда выдан</w:t>
            </w:r>
          </w:p>
        </w:tc>
        <w:tc>
          <w:tcPr>
            <w:tcW w:w="2976" w:type="dxa"/>
          </w:tcPr>
          <w:p w:rsidR="002A13D9" w:rsidRPr="009779B5" w:rsidRDefault="002A13D9" w:rsidP="006F40DC">
            <w:pPr>
              <w:jc w:val="both"/>
              <w:rPr>
                <w:snapToGrid w:val="0"/>
                <w:sz w:val="16"/>
                <w:szCs w:val="16"/>
              </w:rPr>
            </w:pPr>
            <w:r w:rsidRPr="009779B5">
              <w:rPr>
                <w:snapToGrid w:val="0"/>
                <w:sz w:val="16"/>
                <w:szCs w:val="16"/>
              </w:rPr>
              <w:t>Адрес регистрации по месту жительства (по паспорту)</w:t>
            </w:r>
          </w:p>
        </w:tc>
      </w:tr>
      <w:tr w:rsidR="002A13D9" w:rsidRPr="009779B5" w:rsidTr="00CB2770">
        <w:tc>
          <w:tcPr>
            <w:tcW w:w="594" w:type="dxa"/>
          </w:tcPr>
          <w:p w:rsidR="002A13D9" w:rsidRPr="009779B5" w:rsidRDefault="002A13D9" w:rsidP="006F40DC">
            <w:pPr>
              <w:jc w:val="both"/>
              <w:rPr>
                <w:snapToGrid w:val="0"/>
                <w:sz w:val="16"/>
                <w:szCs w:val="16"/>
              </w:rPr>
            </w:pPr>
            <w:r w:rsidRPr="009779B5">
              <w:rPr>
                <w:snapToGrid w:val="0"/>
                <w:sz w:val="16"/>
                <w:szCs w:val="16"/>
              </w:rPr>
              <w:t>1</w:t>
            </w:r>
          </w:p>
        </w:tc>
        <w:tc>
          <w:tcPr>
            <w:tcW w:w="1499" w:type="dxa"/>
          </w:tcPr>
          <w:p w:rsidR="002A13D9" w:rsidRPr="009779B5" w:rsidRDefault="002A13D9" w:rsidP="006F40DC">
            <w:pPr>
              <w:jc w:val="both"/>
              <w:rPr>
                <w:snapToGrid w:val="0"/>
                <w:sz w:val="16"/>
                <w:szCs w:val="16"/>
              </w:rPr>
            </w:pPr>
            <w:r w:rsidRPr="009779B5">
              <w:rPr>
                <w:snapToGrid w:val="0"/>
                <w:sz w:val="16"/>
                <w:szCs w:val="16"/>
              </w:rPr>
              <w:t>2</w:t>
            </w:r>
          </w:p>
        </w:tc>
        <w:tc>
          <w:tcPr>
            <w:tcW w:w="1559" w:type="dxa"/>
          </w:tcPr>
          <w:p w:rsidR="002A13D9" w:rsidRPr="009779B5" w:rsidRDefault="002A13D9" w:rsidP="006F40DC">
            <w:pPr>
              <w:jc w:val="both"/>
              <w:rPr>
                <w:snapToGrid w:val="0"/>
                <w:sz w:val="16"/>
                <w:szCs w:val="16"/>
              </w:rPr>
            </w:pPr>
            <w:r w:rsidRPr="009779B5">
              <w:rPr>
                <w:snapToGrid w:val="0"/>
                <w:sz w:val="16"/>
                <w:szCs w:val="16"/>
              </w:rPr>
              <w:t>3</w:t>
            </w:r>
          </w:p>
        </w:tc>
        <w:tc>
          <w:tcPr>
            <w:tcW w:w="1418" w:type="dxa"/>
          </w:tcPr>
          <w:p w:rsidR="002A13D9" w:rsidRPr="009779B5" w:rsidRDefault="002A13D9" w:rsidP="006F40DC">
            <w:pPr>
              <w:jc w:val="both"/>
              <w:rPr>
                <w:snapToGrid w:val="0"/>
                <w:sz w:val="16"/>
                <w:szCs w:val="16"/>
              </w:rPr>
            </w:pPr>
            <w:r w:rsidRPr="009779B5">
              <w:rPr>
                <w:snapToGrid w:val="0"/>
                <w:sz w:val="16"/>
                <w:szCs w:val="16"/>
              </w:rPr>
              <w:t>4</w:t>
            </w:r>
          </w:p>
        </w:tc>
        <w:tc>
          <w:tcPr>
            <w:tcW w:w="2835" w:type="dxa"/>
          </w:tcPr>
          <w:p w:rsidR="002A13D9" w:rsidRPr="009779B5" w:rsidRDefault="002A13D9" w:rsidP="006F40DC">
            <w:pPr>
              <w:jc w:val="both"/>
              <w:rPr>
                <w:snapToGrid w:val="0"/>
                <w:sz w:val="16"/>
                <w:szCs w:val="16"/>
              </w:rPr>
            </w:pPr>
            <w:r w:rsidRPr="009779B5">
              <w:rPr>
                <w:snapToGrid w:val="0"/>
                <w:sz w:val="16"/>
                <w:szCs w:val="16"/>
              </w:rPr>
              <w:t>5</w:t>
            </w:r>
          </w:p>
        </w:tc>
        <w:tc>
          <w:tcPr>
            <w:tcW w:w="2976" w:type="dxa"/>
          </w:tcPr>
          <w:p w:rsidR="002A13D9" w:rsidRPr="009779B5" w:rsidRDefault="002A13D9" w:rsidP="006F40DC">
            <w:pPr>
              <w:jc w:val="both"/>
              <w:rPr>
                <w:snapToGrid w:val="0"/>
                <w:sz w:val="16"/>
                <w:szCs w:val="16"/>
              </w:rPr>
            </w:pPr>
            <w:r w:rsidRPr="009779B5">
              <w:rPr>
                <w:snapToGrid w:val="0"/>
                <w:sz w:val="16"/>
                <w:szCs w:val="16"/>
              </w:rPr>
              <w:t>6</w:t>
            </w:r>
          </w:p>
        </w:tc>
      </w:tr>
      <w:tr w:rsidR="002A13D9" w:rsidRPr="009779B5" w:rsidTr="00CB2770">
        <w:tc>
          <w:tcPr>
            <w:tcW w:w="594" w:type="dxa"/>
          </w:tcPr>
          <w:p w:rsidR="002A13D9" w:rsidRPr="009779B5" w:rsidRDefault="002A13D9" w:rsidP="006F40DC">
            <w:pPr>
              <w:jc w:val="both"/>
              <w:rPr>
                <w:snapToGrid w:val="0"/>
                <w:sz w:val="16"/>
                <w:szCs w:val="16"/>
              </w:rPr>
            </w:pPr>
          </w:p>
        </w:tc>
        <w:tc>
          <w:tcPr>
            <w:tcW w:w="1499" w:type="dxa"/>
          </w:tcPr>
          <w:p w:rsidR="002A13D9" w:rsidRPr="009779B5" w:rsidRDefault="002A13D9" w:rsidP="006F40DC">
            <w:pPr>
              <w:jc w:val="both"/>
              <w:rPr>
                <w:snapToGrid w:val="0"/>
                <w:sz w:val="16"/>
                <w:szCs w:val="16"/>
              </w:rPr>
            </w:pPr>
          </w:p>
        </w:tc>
        <w:tc>
          <w:tcPr>
            <w:tcW w:w="1559" w:type="dxa"/>
          </w:tcPr>
          <w:p w:rsidR="002A13D9" w:rsidRPr="009779B5" w:rsidRDefault="002A13D9" w:rsidP="006F40DC">
            <w:pPr>
              <w:jc w:val="both"/>
              <w:rPr>
                <w:snapToGrid w:val="0"/>
                <w:sz w:val="16"/>
                <w:szCs w:val="16"/>
              </w:rPr>
            </w:pPr>
          </w:p>
        </w:tc>
        <w:tc>
          <w:tcPr>
            <w:tcW w:w="1418" w:type="dxa"/>
          </w:tcPr>
          <w:p w:rsidR="002A13D9" w:rsidRPr="009779B5" w:rsidRDefault="002A13D9" w:rsidP="006F40DC">
            <w:pPr>
              <w:jc w:val="both"/>
              <w:rPr>
                <w:snapToGrid w:val="0"/>
                <w:sz w:val="16"/>
                <w:szCs w:val="16"/>
              </w:rPr>
            </w:pPr>
          </w:p>
        </w:tc>
        <w:tc>
          <w:tcPr>
            <w:tcW w:w="2835" w:type="dxa"/>
          </w:tcPr>
          <w:p w:rsidR="002A13D9" w:rsidRPr="009779B5" w:rsidRDefault="002A13D9" w:rsidP="006F40DC">
            <w:pPr>
              <w:jc w:val="both"/>
              <w:rPr>
                <w:snapToGrid w:val="0"/>
                <w:sz w:val="16"/>
                <w:szCs w:val="16"/>
              </w:rPr>
            </w:pPr>
          </w:p>
        </w:tc>
        <w:tc>
          <w:tcPr>
            <w:tcW w:w="2976" w:type="dxa"/>
          </w:tcPr>
          <w:p w:rsidR="002A13D9" w:rsidRPr="009779B5" w:rsidRDefault="002A13D9" w:rsidP="006F40DC">
            <w:pPr>
              <w:jc w:val="both"/>
              <w:rPr>
                <w:snapToGrid w:val="0"/>
                <w:sz w:val="16"/>
                <w:szCs w:val="16"/>
              </w:rPr>
            </w:pPr>
          </w:p>
        </w:tc>
      </w:tr>
    </w:tbl>
    <w:p w:rsidR="002A13D9" w:rsidRPr="009779B5" w:rsidRDefault="002A13D9" w:rsidP="006F40DC">
      <w:pPr>
        <w:jc w:val="both"/>
        <w:rPr>
          <w:snapToGrid w:val="0"/>
          <w:sz w:val="16"/>
          <w:szCs w:val="16"/>
        </w:rPr>
      </w:pPr>
      <w:r w:rsidRPr="009779B5">
        <w:rPr>
          <w:snapToGrid w:val="0"/>
          <w:sz w:val="16"/>
          <w:szCs w:val="16"/>
        </w:rPr>
        <w:t>________________________               __________                  _____________________</w:t>
      </w:r>
    </w:p>
    <w:p w:rsidR="002A13D9" w:rsidRPr="009779B5" w:rsidRDefault="002A13D9" w:rsidP="006F40DC">
      <w:pPr>
        <w:jc w:val="both"/>
        <w:rPr>
          <w:snapToGrid w:val="0"/>
          <w:sz w:val="16"/>
          <w:szCs w:val="16"/>
        </w:rPr>
      </w:pPr>
      <w:r w:rsidRPr="009779B5">
        <w:rPr>
          <w:snapToGrid w:val="0"/>
          <w:sz w:val="16"/>
          <w:szCs w:val="16"/>
        </w:rPr>
        <w:t>(наим. должности руководителя организации)                            (подпись)                                                (фамилия, инициалы)</w:t>
      </w:r>
    </w:p>
    <w:p w:rsidR="002A13D9" w:rsidRPr="009779B5" w:rsidRDefault="002A13D9" w:rsidP="006F40DC">
      <w:pPr>
        <w:jc w:val="both"/>
        <w:rPr>
          <w:snapToGrid w:val="0"/>
          <w:sz w:val="16"/>
          <w:szCs w:val="16"/>
        </w:rPr>
      </w:pPr>
    </w:p>
    <w:p w:rsidR="002A13D9" w:rsidRPr="009779B5" w:rsidRDefault="002A13D9" w:rsidP="006F40DC">
      <w:pPr>
        <w:jc w:val="both"/>
        <w:rPr>
          <w:snapToGrid w:val="0"/>
          <w:sz w:val="16"/>
          <w:szCs w:val="16"/>
        </w:rPr>
      </w:pPr>
      <w:r w:rsidRPr="009779B5">
        <w:rPr>
          <w:snapToGrid w:val="0"/>
          <w:sz w:val="16"/>
          <w:szCs w:val="16"/>
        </w:rPr>
        <w:t>М.П.</w:t>
      </w:r>
    </w:p>
    <w:p w:rsidR="002A13D9" w:rsidRPr="009779B5" w:rsidRDefault="002A13D9" w:rsidP="006F40DC">
      <w:pPr>
        <w:jc w:val="both"/>
        <w:rPr>
          <w:snapToGrid w:val="0"/>
          <w:sz w:val="16"/>
          <w:szCs w:val="16"/>
        </w:rPr>
      </w:pPr>
    </w:p>
    <w:p w:rsidR="002A13D9" w:rsidRPr="009779B5" w:rsidRDefault="002A13D9" w:rsidP="006F40DC">
      <w:pPr>
        <w:jc w:val="both"/>
        <w:rPr>
          <w:snapToGrid w:val="0"/>
          <w:sz w:val="16"/>
          <w:szCs w:val="16"/>
        </w:rPr>
      </w:pPr>
      <w:r w:rsidRPr="009779B5">
        <w:rPr>
          <w:snapToGrid w:val="0"/>
          <w:sz w:val="16"/>
          <w:szCs w:val="16"/>
        </w:rPr>
        <w:t>Пояснение по заполнению формы:</w:t>
      </w:r>
    </w:p>
    <w:p w:rsidR="002A13D9" w:rsidRPr="009779B5" w:rsidRDefault="002A13D9" w:rsidP="006F40DC">
      <w:pPr>
        <w:numPr>
          <w:ilvl w:val="0"/>
          <w:numId w:val="19"/>
        </w:numPr>
        <w:ind w:left="0" w:firstLine="0"/>
        <w:jc w:val="both"/>
        <w:rPr>
          <w:snapToGrid w:val="0"/>
          <w:sz w:val="16"/>
          <w:szCs w:val="16"/>
        </w:rPr>
      </w:pPr>
      <w:r w:rsidRPr="009779B5">
        <w:rPr>
          <w:snapToGrid w:val="0"/>
          <w:sz w:val="16"/>
          <w:szCs w:val="16"/>
        </w:rPr>
        <w:t>Список сотрудников из числа граждан Российской Федерации на бумажном носителе оформляется в двух экземплярах.</w:t>
      </w:r>
    </w:p>
    <w:p w:rsidR="002A13D9" w:rsidRPr="009779B5" w:rsidRDefault="002A13D9" w:rsidP="006F40DC">
      <w:pPr>
        <w:numPr>
          <w:ilvl w:val="0"/>
          <w:numId w:val="19"/>
        </w:numPr>
        <w:ind w:left="0" w:firstLine="0"/>
        <w:jc w:val="both"/>
        <w:rPr>
          <w:snapToGrid w:val="0"/>
          <w:sz w:val="16"/>
          <w:szCs w:val="16"/>
        </w:rPr>
      </w:pPr>
      <w:r w:rsidRPr="009779B5">
        <w:rPr>
          <w:snapToGrid w:val="0"/>
          <w:sz w:val="16"/>
          <w:szCs w:val="16"/>
        </w:rPr>
        <w:t xml:space="preserve">Список составляется в виде таблицы и печатается на листе формата А4 (210х297 мм) шрифтом  </w:t>
      </w:r>
      <w:r w:rsidRPr="009779B5">
        <w:rPr>
          <w:snapToGrid w:val="0"/>
          <w:sz w:val="16"/>
          <w:szCs w:val="16"/>
          <w:lang w:val="en-US"/>
        </w:rPr>
        <w:t>Times</w:t>
      </w:r>
      <w:r w:rsidRPr="009779B5">
        <w:rPr>
          <w:snapToGrid w:val="0"/>
          <w:sz w:val="16"/>
          <w:szCs w:val="16"/>
        </w:rPr>
        <w:t xml:space="preserve"> </w:t>
      </w:r>
      <w:r w:rsidRPr="009779B5">
        <w:rPr>
          <w:snapToGrid w:val="0"/>
          <w:sz w:val="16"/>
          <w:szCs w:val="16"/>
          <w:lang w:val="en-US"/>
        </w:rPr>
        <w:t>New</w:t>
      </w:r>
      <w:r w:rsidRPr="009779B5">
        <w:rPr>
          <w:snapToGrid w:val="0"/>
          <w:sz w:val="16"/>
          <w:szCs w:val="16"/>
        </w:rPr>
        <w:t xml:space="preserve"> </w:t>
      </w:r>
      <w:r w:rsidRPr="009779B5">
        <w:rPr>
          <w:snapToGrid w:val="0"/>
          <w:sz w:val="16"/>
          <w:szCs w:val="16"/>
          <w:lang w:val="en-US"/>
        </w:rPr>
        <w:t>Roman</w:t>
      </w:r>
      <w:r w:rsidRPr="009779B5">
        <w:rPr>
          <w:snapToGrid w:val="0"/>
          <w:sz w:val="16"/>
          <w:szCs w:val="16"/>
        </w:rPr>
        <w:t xml:space="preserve"> </w:t>
      </w:r>
      <w:r w:rsidRPr="009779B5">
        <w:rPr>
          <w:snapToGrid w:val="0"/>
          <w:sz w:val="16"/>
          <w:szCs w:val="16"/>
          <w:lang w:val="en-US"/>
        </w:rPr>
        <w:t>Cyr</w:t>
      </w:r>
      <w:r w:rsidRPr="009779B5">
        <w:rPr>
          <w:snapToGrid w:val="0"/>
          <w:sz w:val="16"/>
          <w:szCs w:val="16"/>
        </w:rPr>
        <w:t xml:space="preserve"> размером № 14, ориентация листа альбомная. Фамилии указываются в именительном падеже и располагаются в </w:t>
      </w:r>
      <w:r w:rsidRPr="009779B5">
        <w:rPr>
          <w:b/>
          <w:snapToGrid w:val="0"/>
          <w:sz w:val="16"/>
          <w:szCs w:val="16"/>
        </w:rPr>
        <w:t>алфавитном порядке</w:t>
      </w:r>
      <w:r w:rsidRPr="009779B5">
        <w:rPr>
          <w:snapToGrid w:val="0"/>
          <w:sz w:val="16"/>
          <w:szCs w:val="16"/>
        </w:rPr>
        <w:t>. В случае перемены фамилии, имени, отчества графа 2 должна быть заполнена с указанием в скобках предыдущей (предыдущих) фамилии, имени, отчества.</w:t>
      </w:r>
    </w:p>
    <w:p w:rsidR="002A13D9" w:rsidRPr="009779B5" w:rsidRDefault="002A13D9" w:rsidP="006F40DC">
      <w:pPr>
        <w:jc w:val="both"/>
        <w:rPr>
          <w:snapToGrid w:val="0"/>
          <w:sz w:val="16"/>
          <w:szCs w:val="16"/>
        </w:rPr>
      </w:pPr>
      <w:r w:rsidRPr="009779B5">
        <w:rPr>
          <w:snapToGrid w:val="0"/>
          <w:sz w:val="16"/>
          <w:szCs w:val="16"/>
        </w:rPr>
        <w:t>Дата рождения в графе 3 записывается по формуле ДД.ММ.ГГГГ (без пробелов, число, месяц и год отделяются друг от друга точками).</w:t>
      </w:r>
    </w:p>
    <w:p w:rsidR="002A13D9" w:rsidRPr="009779B5" w:rsidRDefault="002A13D9" w:rsidP="006F40DC">
      <w:pPr>
        <w:jc w:val="both"/>
        <w:rPr>
          <w:snapToGrid w:val="0"/>
          <w:sz w:val="16"/>
          <w:szCs w:val="16"/>
        </w:rPr>
      </w:pPr>
      <w:r w:rsidRPr="009779B5">
        <w:rPr>
          <w:snapToGrid w:val="0"/>
          <w:sz w:val="16"/>
          <w:szCs w:val="16"/>
        </w:rPr>
        <w:t>Список должен быть подписан руководителем организации и заверен печатью организации.</w:t>
      </w:r>
    </w:p>
    <w:p w:rsidR="002A13D9" w:rsidRPr="009779B5" w:rsidRDefault="002A13D9" w:rsidP="006F40DC">
      <w:pPr>
        <w:numPr>
          <w:ilvl w:val="0"/>
          <w:numId w:val="19"/>
        </w:numPr>
        <w:ind w:left="0" w:firstLine="0"/>
        <w:jc w:val="both"/>
        <w:rPr>
          <w:snapToGrid w:val="0"/>
          <w:sz w:val="16"/>
          <w:szCs w:val="16"/>
        </w:rPr>
      </w:pPr>
      <w:r w:rsidRPr="009779B5">
        <w:rPr>
          <w:snapToGrid w:val="0"/>
          <w:sz w:val="16"/>
          <w:szCs w:val="16"/>
        </w:rPr>
        <w:t>К списку на бумажном носителе прилагается дублирующий его электронный список на электронном носителе, а также на каждого включенного в список сотрудника:</w:t>
      </w:r>
    </w:p>
    <w:p w:rsidR="002A13D9" w:rsidRPr="009779B5" w:rsidRDefault="002A13D9" w:rsidP="006F40DC">
      <w:pPr>
        <w:jc w:val="both"/>
        <w:rPr>
          <w:snapToGrid w:val="0"/>
          <w:sz w:val="16"/>
          <w:szCs w:val="16"/>
        </w:rPr>
      </w:pPr>
      <w:r w:rsidRPr="009779B5">
        <w:rPr>
          <w:snapToGrid w:val="0"/>
          <w:sz w:val="16"/>
          <w:szCs w:val="16"/>
        </w:rPr>
        <w:t>-один экземпляр световых копий паспорта гражданина Российской Федерации, на которых указаны фамилия, имя, отчество, дата и место рождения, кем и когда был выдан паспорт, адрес регистрации по месту жительства (</w:t>
      </w:r>
      <w:r w:rsidRPr="009779B5">
        <w:rPr>
          <w:b/>
          <w:snapToGrid w:val="0"/>
          <w:sz w:val="16"/>
          <w:szCs w:val="16"/>
        </w:rPr>
        <w:t>световые копии снимаются со всех страниц с отметками о регистрации)</w:t>
      </w:r>
      <w:r w:rsidRPr="009779B5">
        <w:rPr>
          <w:snapToGrid w:val="0"/>
          <w:sz w:val="16"/>
          <w:szCs w:val="16"/>
        </w:rPr>
        <w:t>;</w:t>
      </w:r>
    </w:p>
    <w:p w:rsidR="002A13D9" w:rsidRPr="009779B5" w:rsidRDefault="002A13D9" w:rsidP="006F40DC">
      <w:pPr>
        <w:jc w:val="both"/>
        <w:rPr>
          <w:snapToGrid w:val="0"/>
          <w:sz w:val="16"/>
          <w:szCs w:val="16"/>
        </w:rPr>
      </w:pPr>
      <w:r w:rsidRPr="009779B5">
        <w:rPr>
          <w:snapToGrid w:val="0"/>
          <w:sz w:val="16"/>
          <w:szCs w:val="16"/>
        </w:rPr>
        <w:t>-один экземпляр световой копии свидетельства о рождении (для всех сотрудников, переменивших фамилию, имя, отчество);</w:t>
      </w:r>
    </w:p>
    <w:p w:rsidR="002A13D9" w:rsidRPr="009779B5" w:rsidRDefault="002A13D9" w:rsidP="006F40DC">
      <w:pPr>
        <w:jc w:val="both"/>
        <w:rPr>
          <w:snapToGrid w:val="0"/>
          <w:sz w:val="16"/>
          <w:szCs w:val="16"/>
        </w:rPr>
      </w:pPr>
      <w:r w:rsidRPr="009779B5">
        <w:rPr>
          <w:snapToGrid w:val="0"/>
          <w:sz w:val="16"/>
          <w:szCs w:val="16"/>
        </w:rPr>
        <w:t>-один экземпляр световой копии документа, подтверждающего факт перемены сотрудником фамилии, имени, отчества (свидетельства о перемене фамилии, имени, отчества, свидетельства о браке);</w:t>
      </w:r>
    </w:p>
    <w:p w:rsidR="002A13D9" w:rsidRPr="009779B5" w:rsidRDefault="002A13D9" w:rsidP="006F40DC">
      <w:pPr>
        <w:jc w:val="both"/>
        <w:rPr>
          <w:snapToGrid w:val="0"/>
          <w:sz w:val="16"/>
          <w:szCs w:val="16"/>
        </w:rPr>
      </w:pPr>
      <w:r w:rsidRPr="009779B5">
        <w:rPr>
          <w:snapToGrid w:val="0"/>
          <w:sz w:val="16"/>
          <w:szCs w:val="16"/>
        </w:rPr>
        <w:t>-три экземпляра карточки сотрудника.</w:t>
      </w:r>
    </w:p>
    <w:p w:rsidR="004440FD" w:rsidRDefault="002A13D9" w:rsidP="006F40DC">
      <w:pPr>
        <w:jc w:val="both"/>
        <w:rPr>
          <w:snapToGrid w:val="0"/>
          <w:sz w:val="16"/>
          <w:szCs w:val="16"/>
        </w:rPr>
      </w:pPr>
      <w:r w:rsidRPr="009779B5">
        <w:rPr>
          <w:snapToGrid w:val="0"/>
          <w:sz w:val="16"/>
          <w:szCs w:val="16"/>
        </w:rPr>
        <w:t>Световые копии должны быть выполнены в масштабе 1:1 четко и разборчиво.</w:t>
      </w: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Pr="009779B5" w:rsidRDefault="004E5986" w:rsidP="006F40DC">
      <w:pPr>
        <w:jc w:val="both"/>
        <w:rPr>
          <w:snapToGrid w:val="0"/>
          <w:sz w:val="16"/>
          <w:szCs w:val="16"/>
        </w:rPr>
      </w:pPr>
      <w:r w:rsidRPr="009779B5">
        <w:rPr>
          <w:snapToGrid w:val="0"/>
          <w:sz w:val="16"/>
          <w:szCs w:val="16"/>
        </w:rPr>
        <w:lastRenderedPageBreak/>
        <w:t xml:space="preserve">Приложение № </w:t>
      </w:r>
      <w:r>
        <w:rPr>
          <w:snapToGrid w:val="0"/>
          <w:sz w:val="16"/>
          <w:szCs w:val="16"/>
        </w:rPr>
        <w:t>5</w:t>
      </w:r>
      <w:r w:rsidRPr="009779B5">
        <w:rPr>
          <w:snapToGrid w:val="0"/>
          <w:sz w:val="16"/>
          <w:szCs w:val="16"/>
        </w:rPr>
        <w:t xml:space="preserve"> </w:t>
      </w:r>
    </w:p>
    <w:p w:rsidR="004E5986" w:rsidRPr="009779B5" w:rsidRDefault="004E5986" w:rsidP="006F40DC">
      <w:pPr>
        <w:jc w:val="both"/>
        <w:rPr>
          <w:snapToGrid w:val="0"/>
          <w:sz w:val="16"/>
          <w:szCs w:val="16"/>
        </w:rPr>
      </w:pPr>
      <w:r w:rsidRPr="009779B5">
        <w:rPr>
          <w:snapToGrid w:val="0"/>
          <w:sz w:val="16"/>
          <w:szCs w:val="16"/>
        </w:rPr>
        <w:t>к Контракту № 1261-_____</w:t>
      </w:r>
    </w:p>
    <w:p w:rsidR="004E5986" w:rsidRPr="009779B5" w:rsidRDefault="004E5986" w:rsidP="006F40DC">
      <w:pPr>
        <w:jc w:val="both"/>
        <w:rPr>
          <w:snapToGrid w:val="0"/>
          <w:sz w:val="16"/>
          <w:szCs w:val="16"/>
        </w:rPr>
      </w:pPr>
      <w:r w:rsidRPr="009779B5">
        <w:rPr>
          <w:snapToGrid w:val="0"/>
          <w:sz w:val="16"/>
          <w:szCs w:val="16"/>
        </w:rPr>
        <w:t>от «</w:t>
      </w:r>
      <w:r w:rsidRPr="009779B5">
        <w:rPr>
          <w:snapToGrid w:val="0"/>
          <w:sz w:val="16"/>
          <w:szCs w:val="16"/>
          <w:u w:val="single"/>
        </w:rPr>
        <w:t>__</w:t>
      </w:r>
      <w:r w:rsidRPr="009779B5">
        <w:rPr>
          <w:snapToGrid w:val="0"/>
          <w:sz w:val="16"/>
          <w:szCs w:val="16"/>
        </w:rPr>
        <w:t>»_______2026 г.</w:t>
      </w:r>
    </w:p>
    <w:p w:rsidR="004E5986" w:rsidRDefault="004E5986" w:rsidP="006F40DC">
      <w:pPr>
        <w:jc w:val="both"/>
        <w:rPr>
          <w:snapToGrid w:val="0"/>
          <w:sz w:val="16"/>
          <w:szCs w:val="16"/>
        </w:rPr>
      </w:pPr>
    </w:p>
    <w:p w:rsidR="004E5986" w:rsidRPr="004E5986" w:rsidRDefault="004E5986" w:rsidP="006F40DC">
      <w:pPr>
        <w:jc w:val="both"/>
        <w:rPr>
          <w:sz w:val="16"/>
          <w:szCs w:val="16"/>
        </w:rPr>
      </w:pPr>
    </w:p>
    <w:p w:rsidR="004E5986" w:rsidRPr="004E5986" w:rsidRDefault="004E5986" w:rsidP="006F40DC">
      <w:pPr>
        <w:autoSpaceDE w:val="0"/>
        <w:jc w:val="both"/>
        <w:rPr>
          <w:b/>
          <w:bCs/>
          <w:sz w:val="16"/>
          <w:szCs w:val="16"/>
        </w:rPr>
      </w:pPr>
      <w:r w:rsidRPr="004E5986">
        <w:rPr>
          <w:b/>
          <w:bCs/>
          <w:sz w:val="16"/>
          <w:szCs w:val="16"/>
        </w:rPr>
        <w:t>График выполнения работ</w:t>
      </w:r>
    </w:p>
    <w:tbl>
      <w:tblPr>
        <w:tblW w:w="4727" w:type="pct"/>
        <w:tblLayout w:type="fixed"/>
        <w:tblLook w:val="04A0" w:firstRow="1" w:lastRow="0" w:firstColumn="1" w:lastColumn="0" w:noHBand="0" w:noVBand="1"/>
      </w:tblPr>
      <w:tblGrid>
        <w:gridCol w:w="2091"/>
        <w:gridCol w:w="4265"/>
        <w:gridCol w:w="197"/>
        <w:gridCol w:w="2593"/>
        <w:gridCol w:w="14"/>
        <w:gridCol w:w="222"/>
        <w:gridCol w:w="2554"/>
        <w:gridCol w:w="1962"/>
      </w:tblGrid>
      <w:tr w:rsidR="004E5986" w:rsidRPr="004E5986" w:rsidTr="00A618AD">
        <w:trPr>
          <w:trHeight w:val="1264"/>
        </w:trPr>
        <w:tc>
          <w:tcPr>
            <w:tcW w:w="752" w:type="pct"/>
            <w:vMerge w:val="restart"/>
            <w:tcBorders>
              <w:top w:val="single" w:sz="4" w:space="0" w:color="000000"/>
              <w:left w:val="single" w:sz="4" w:space="0" w:color="000000"/>
              <w:bottom w:val="single" w:sz="4" w:space="0" w:color="000000"/>
              <w:right w:val="nil"/>
            </w:tcBorders>
            <w:hideMark/>
          </w:tcPr>
          <w:p w:rsidR="004E5986" w:rsidRPr="004E5986" w:rsidRDefault="004E5986" w:rsidP="006F40DC">
            <w:pPr>
              <w:suppressAutoHyphens/>
              <w:jc w:val="both"/>
              <w:rPr>
                <w:sz w:val="16"/>
                <w:szCs w:val="16"/>
                <w:lang w:eastAsia="ar-SA"/>
              </w:rPr>
            </w:pPr>
            <w:r w:rsidRPr="004E5986">
              <w:rPr>
                <w:sz w:val="16"/>
                <w:szCs w:val="16"/>
              </w:rPr>
              <w:t>Порядковый номер комплекса работ и (или) вида работ и (или) части работ отдельного вида работ</w:t>
            </w:r>
          </w:p>
        </w:tc>
        <w:tc>
          <w:tcPr>
            <w:tcW w:w="1534" w:type="pct"/>
            <w:vMerge w:val="restart"/>
            <w:tcBorders>
              <w:top w:val="single" w:sz="4" w:space="0" w:color="000000"/>
              <w:left w:val="single" w:sz="4" w:space="0" w:color="000000"/>
              <w:bottom w:val="single" w:sz="4" w:space="0" w:color="000000"/>
              <w:right w:val="single" w:sz="4" w:space="0" w:color="auto"/>
            </w:tcBorders>
            <w:hideMark/>
          </w:tcPr>
          <w:p w:rsidR="004E5986" w:rsidRPr="004E5986" w:rsidRDefault="004E5986" w:rsidP="006F40DC">
            <w:pPr>
              <w:suppressAutoHyphens/>
              <w:jc w:val="both"/>
              <w:rPr>
                <w:sz w:val="16"/>
                <w:szCs w:val="16"/>
                <w:lang w:eastAsia="ar-SA"/>
              </w:rPr>
            </w:pPr>
            <w:r w:rsidRPr="004E5986">
              <w:rPr>
                <w:sz w:val="16"/>
                <w:szCs w:val="16"/>
              </w:rPr>
              <w:t>Наименование выполняемых видов работ</w:t>
            </w:r>
          </w:p>
        </w:tc>
        <w:tc>
          <w:tcPr>
            <w:tcW w:w="2715" w:type="pct"/>
            <w:gridSpan w:val="6"/>
            <w:tcBorders>
              <w:top w:val="single" w:sz="4" w:space="0" w:color="auto"/>
              <w:left w:val="single" w:sz="4" w:space="0" w:color="auto"/>
              <w:right w:val="single" w:sz="4" w:space="0" w:color="auto"/>
            </w:tcBorders>
            <w:hideMark/>
          </w:tcPr>
          <w:p w:rsidR="004E5986" w:rsidRPr="004E5986" w:rsidRDefault="004E5986" w:rsidP="006F40DC">
            <w:pPr>
              <w:suppressAutoHyphens/>
              <w:jc w:val="both"/>
              <w:rPr>
                <w:sz w:val="16"/>
                <w:szCs w:val="16"/>
              </w:rPr>
            </w:pPr>
            <w:r w:rsidRPr="004E5986">
              <w:rPr>
                <w:sz w:val="16"/>
                <w:szCs w:val="16"/>
              </w:rPr>
              <w:t>Сроки выполнения комплекса работ и (или) вида работ и (или) части работ отдельного вида работ</w:t>
            </w:r>
          </w:p>
        </w:tc>
      </w:tr>
      <w:tr w:rsidR="004E5986" w:rsidRPr="004E5986" w:rsidTr="00A618AD">
        <w:trPr>
          <w:trHeight w:val="505"/>
        </w:trPr>
        <w:tc>
          <w:tcPr>
            <w:tcW w:w="752" w:type="pct"/>
            <w:vMerge/>
            <w:tcBorders>
              <w:top w:val="single" w:sz="4" w:space="0" w:color="000000"/>
              <w:left w:val="single" w:sz="4" w:space="0" w:color="000000"/>
              <w:bottom w:val="single" w:sz="4" w:space="0" w:color="000000"/>
              <w:right w:val="nil"/>
            </w:tcBorders>
            <w:vAlign w:val="center"/>
            <w:hideMark/>
          </w:tcPr>
          <w:p w:rsidR="004E5986" w:rsidRPr="004E5986" w:rsidRDefault="004E5986" w:rsidP="006F40DC">
            <w:pPr>
              <w:jc w:val="both"/>
              <w:rPr>
                <w:sz w:val="16"/>
                <w:szCs w:val="16"/>
                <w:lang w:eastAsia="ar-SA"/>
              </w:rPr>
            </w:pPr>
          </w:p>
        </w:tc>
        <w:tc>
          <w:tcPr>
            <w:tcW w:w="1534" w:type="pct"/>
            <w:vMerge/>
            <w:tcBorders>
              <w:top w:val="single" w:sz="4" w:space="0" w:color="000000"/>
              <w:left w:val="single" w:sz="4" w:space="0" w:color="000000"/>
              <w:bottom w:val="single" w:sz="4" w:space="0" w:color="000000"/>
              <w:right w:val="single" w:sz="4" w:space="0" w:color="auto"/>
            </w:tcBorders>
            <w:vAlign w:val="center"/>
            <w:hideMark/>
          </w:tcPr>
          <w:p w:rsidR="004E5986" w:rsidRPr="004E5986" w:rsidRDefault="004E5986" w:rsidP="006F40DC">
            <w:pPr>
              <w:jc w:val="both"/>
              <w:rPr>
                <w:sz w:val="16"/>
                <w:szCs w:val="16"/>
                <w:lang w:eastAsia="ar-SA"/>
              </w:rPr>
            </w:pPr>
          </w:p>
        </w:tc>
        <w:tc>
          <w:tcPr>
            <w:tcW w:w="1009" w:type="pct"/>
            <w:gridSpan w:val="3"/>
            <w:tcBorders>
              <w:top w:val="single" w:sz="4" w:space="0" w:color="auto"/>
              <w:left w:val="single" w:sz="4" w:space="0" w:color="auto"/>
              <w:bottom w:val="single" w:sz="4" w:space="0" w:color="auto"/>
              <w:right w:val="single" w:sz="4" w:space="0" w:color="auto"/>
            </w:tcBorders>
            <w:hideMark/>
          </w:tcPr>
          <w:p w:rsidR="004E5986" w:rsidRPr="004E5986" w:rsidRDefault="004E5986" w:rsidP="006F40DC">
            <w:pPr>
              <w:suppressAutoHyphens/>
              <w:jc w:val="both"/>
              <w:rPr>
                <w:sz w:val="16"/>
                <w:szCs w:val="16"/>
                <w:lang w:eastAsia="ar-SA"/>
              </w:rPr>
            </w:pPr>
            <w:r w:rsidRPr="004E5986">
              <w:rPr>
                <w:sz w:val="16"/>
                <w:szCs w:val="16"/>
              </w:rPr>
              <w:t>начало</w:t>
            </w:r>
          </w:p>
        </w:tc>
        <w:tc>
          <w:tcPr>
            <w:tcW w:w="999" w:type="pct"/>
            <w:gridSpan w:val="2"/>
            <w:tcBorders>
              <w:top w:val="single" w:sz="4" w:space="0" w:color="000000"/>
              <w:left w:val="single" w:sz="4" w:space="0" w:color="auto"/>
              <w:bottom w:val="single" w:sz="4" w:space="0" w:color="000000"/>
              <w:right w:val="single" w:sz="4" w:space="0" w:color="auto"/>
            </w:tcBorders>
            <w:hideMark/>
          </w:tcPr>
          <w:p w:rsidR="004E5986" w:rsidRPr="004E5986" w:rsidRDefault="004E5986" w:rsidP="006F40DC">
            <w:pPr>
              <w:suppressAutoHyphens/>
              <w:jc w:val="both"/>
              <w:rPr>
                <w:sz w:val="16"/>
                <w:szCs w:val="16"/>
                <w:lang w:eastAsia="ar-SA"/>
              </w:rPr>
            </w:pPr>
            <w:r w:rsidRPr="004E5986">
              <w:rPr>
                <w:sz w:val="16"/>
                <w:szCs w:val="16"/>
              </w:rPr>
              <w:t>окончание</w:t>
            </w:r>
          </w:p>
        </w:tc>
        <w:tc>
          <w:tcPr>
            <w:tcW w:w="706" w:type="pct"/>
            <w:tcBorders>
              <w:top w:val="single" w:sz="4" w:space="0" w:color="000000"/>
              <w:left w:val="single" w:sz="4" w:space="0" w:color="auto"/>
              <w:bottom w:val="single" w:sz="4" w:space="0" w:color="000000"/>
              <w:right w:val="single" w:sz="4" w:space="0" w:color="auto"/>
            </w:tcBorders>
          </w:tcPr>
          <w:p w:rsidR="004E5986" w:rsidRPr="004E5986" w:rsidRDefault="004E5986" w:rsidP="006F40DC">
            <w:pPr>
              <w:suppressAutoHyphens/>
              <w:jc w:val="both"/>
              <w:rPr>
                <w:sz w:val="16"/>
                <w:szCs w:val="16"/>
              </w:rPr>
            </w:pPr>
            <w:r w:rsidRPr="004E5986">
              <w:rPr>
                <w:sz w:val="16"/>
                <w:szCs w:val="16"/>
              </w:rPr>
              <w:t>количество календарных дней на выполнение работ (не более установленных значений)</w:t>
            </w:r>
          </w:p>
        </w:tc>
      </w:tr>
      <w:tr w:rsidR="004E5986" w:rsidRPr="004E5986" w:rsidTr="00A618AD">
        <w:trPr>
          <w:trHeight w:val="92"/>
        </w:trPr>
        <w:tc>
          <w:tcPr>
            <w:tcW w:w="752" w:type="pct"/>
            <w:tcBorders>
              <w:top w:val="single" w:sz="4" w:space="0" w:color="000000"/>
              <w:left w:val="single" w:sz="4" w:space="0" w:color="000000"/>
              <w:bottom w:val="single" w:sz="4" w:space="0" w:color="000000"/>
              <w:right w:val="nil"/>
            </w:tcBorders>
            <w:hideMark/>
          </w:tcPr>
          <w:p w:rsidR="004E5986" w:rsidRPr="004E5986" w:rsidRDefault="004E5986" w:rsidP="006F40DC">
            <w:pPr>
              <w:suppressAutoHyphens/>
              <w:jc w:val="both"/>
              <w:rPr>
                <w:sz w:val="16"/>
                <w:szCs w:val="16"/>
                <w:lang w:eastAsia="ar-SA"/>
              </w:rPr>
            </w:pPr>
            <w:r w:rsidRPr="004E5986">
              <w:rPr>
                <w:sz w:val="16"/>
                <w:szCs w:val="16"/>
              </w:rPr>
              <w:t>1</w:t>
            </w:r>
          </w:p>
        </w:tc>
        <w:tc>
          <w:tcPr>
            <w:tcW w:w="1534" w:type="pct"/>
            <w:tcBorders>
              <w:top w:val="single" w:sz="4" w:space="0" w:color="000000"/>
              <w:left w:val="single" w:sz="4" w:space="0" w:color="000000"/>
              <w:bottom w:val="single" w:sz="4" w:space="0" w:color="000000"/>
              <w:right w:val="single" w:sz="4" w:space="0" w:color="auto"/>
            </w:tcBorders>
            <w:hideMark/>
          </w:tcPr>
          <w:p w:rsidR="004E5986" w:rsidRPr="004E5986" w:rsidRDefault="004E5986" w:rsidP="006F40DC">
            <w:pPr>
              <w:suppressAutoHyphens/>
              <w:jc w:val="both"/>
              <w:rPr>
                <w:sz w:val="16"/>
                <w:szCs w:val="16"/>
                <w:lang w:eastAsia="ar-SA"/>
              </w:rPr>
            </w:pPr>
            <w:r w:rsidRPr="004E5986">
              <w:rPr>
                <w:sz w:val="16"/>
                <w:szCs w:val="16"/>
              </w:rPr>
              <w:t>2</w:t>
            </w:r>
          </w:p>
        </w:tc>
        <w:tc>
          <w:tcPr>
            <w:tcW w:w="1009" w:type="pct"/>
            <w:gridSpan w:val="3"/>
            <w:tcBorders>
              <w:top w:val="single" w:sz="4" w:space="0" w:color="auto"/>
              <w:left w:val="single" w:sz="4" w:space="0" w:color="auto"/>
              <w:bottom w:val="single" w:sz="4" w:space="0" w:color="auto"/>
              <w:right w:val="single" w:sz="4" w:space="0" w:color="auto"/>
            </w:tcBorders>
            <w:hideMark/>
          </w:tcPr>
          <w:p w:rsidR="004E5986" w:rsidRPr="004E5986" w:rsidRDefault="004E5986" w:rsidP="006F40DC">
            <w:pPr>
              <w:suppressAutoHyphens/>
              <w:jc w:val="both"/>
              <w:rPr>
                <w:sz w:val="16"/>
                <w:szCs w:val="16"/>
                <w:lang w:eastAsia="ar-SA"/>
              </w:rPr>
            </w:pPr>
            <w:r w:rsidRPr="004E5986">
              <w:rPr>
                <w:sz w:val="16"/>
                <w:szCs w:val="16"/>
              </w:rPr>
              <w:t>3</w:t>
            </w:r>
          </w:p>
        </w:tc>
        <w:tc>
          <w:tcPr>
            <w:tcW w:w="999" w:type="pct"/>
            <w:gridSpan w:val="2"/>
            <w:tcBorders>
              <w:top w:val="single" w:sz="4" w:space="0" w:color="000000"/>
              <w:left w:val="single" w:sz="4" w:space="0" w:color="auto"/>
              <w:bottom w:val="single" w:sz="4" w:space="0" w:color="000000"/>
              <w:right w:val="single" w:sz="4" w:space="0" w:color="auto"/>
            </w:tcBorders>
            <w:hideMark/>
          </w:tcPr>
          <w:p w:rsidR="004E5986" w:rsidRPr="004E5986" w:rsidRDefault="004E5986" w:rsidP="006F40DC">
            <w:pPr>
              <w:suppressAutoHyphens/>
              <w:jc w:val="both"/>
              <w:rPr>
                <w:sz w:val="16"/>
                <w:szCs w:val="16"/>
                <w:lang w:eastAsia="ar-SA"/>
              </w:rPr>
            </w:pPr>
            <w:r w:rsidRPr="004E5986">
              <w:rPr>
                <w:sz w:val="16"/>
                <w:szCs w:val="16"/>
              </w:rPr>
              <w:t>4</w:t>
            </w:r>
          </w:p>
        </w:tc>
        <w:tc>
          <w:tcPr>
            <w:tcW w:w="706" w:type="pct"/>
            <w:tcBorders>
              <w:top w:val="single" w:sz="4" w:space="0" w:color="000000"/>
              <w:left w:val="single" w:sz="4" w:space="0" w:color="auto"/>
              <w:bottom w:val="single" w:sz="4" w:space="0" w:color="000000"/>
              <w:right w:val="single" w:sz="4" w:space="0" w:color="auto"/>
            </w:tcBorders>
          </w:tcPr>
          <w:p w:rsidR="004E5986" w:rsidRPr="004E5986" w:rsidRDefault="004E5986" w:rsidP="006F40DC">
            <w:pPr>
              <w:suppressAutoHyphens/>
              <w:jc w:val="both"/>
              <w:rPr>
                <w:sz w:val="16"/>
                <w:szCs w:val="16"/>
              </w:rPr>
            </w:pPr>
            <w:r w:rsidRPr="004E5986">
              <w:rPr>
                <w:sz w:val="16"/>
                <w:szCs w:val="16"/>
              </w:rPr>
              <w:t>5</w:t>
            </w:r>
          </w:p>
        </w:tc>
      </w:tr>
      <w:tr w:rsidR="004E5986" w:rsidRPr="004E5986" w:rsidTr="00A618AD">
        <w:trPr>
          <w:trHeight w:val="92"/>
        </w:trPr>
        <w:tc>
          <w:tcPr>
            <w:tcW w:w="4294" w:type="pct"/>
            <w:gridSpan w:val="7"/>
            <w:tcBorders>
              <w:top w:val="single" w:sz="4" w:space="0" w:color="000000"/>
              <w:left w:val="single" w:sz="4" w:space="0" w:color="000000"/>
              <w:bottom w:val="single" w:sz="4" w:space="0" w:color="000000"/>
              <w:right w:val="single" w:sz="4" w:space="0" w:color="auto"/>
            </w:tcBorders>
            <w:hideMark/>
          </w:tcPr>
          <w:p w:rsidR="004E5986" w:rsidRPr="004E5986" w:rsidRDefault="004E5986" w:rsidP="006F40DC">
            <w:pPr>
              <w:suppressAutoHyphens/>
              <w:jc w:val="both"/>
              <w:rPr>
                <w:b/>
                <w:sz w:val="16"/>
                <w:szCs w:val="16"/>
              </w:rPr>
            </w:pPr>
            <w:r w:rsidRPr="004E5986">
              <w:rPr>
                <w:b/>
                <w:sz w:val="16"/>
                <w:szCs w:val="16"/>
              </w:rPr>
              <w:t>Демонтаж</w:t>
            </w:r>
          </w:p>
        </w:tc>
        <w:tc>
          <w:tcPr>
            <w:tcW w:w="706" w:type="pct"/>
            <w:tcBorders>
              <w:top w:val="single" w:sz="4" w:space="0" w:color="000000"/>
              <w:left w:val="single" w:sz="4" w:space="0" w:color="000000"/>
              <w:bottom w:val="single" w:sz="4" w:space="0" w:color="000000"/>
              <w:right w:val="single" w:sz="4" w:space="0" w:color="auto"/>
            </w:tcBorders>
          </w:tcPr>
          <w:p w:rsidR="004E5986" w:rsidRPr="004E5986" w:rsidRDefault="004E5986" w:rsidP="006F40DC">
            <w:pPr>
              <w:suppressAutoHyphens/>
              <w:jc w:val="both"/>
              <w:rPr>
                <w:sz w:val="16"/>
                <w:szCs w:val="16"/>
              </w:rPr>
            </w:pPr>
          </w:p>
        </w:tc>
      </w:tr>
      <w:tr w:rsidR="004E5986" w:rsidRPr="004E5986" w:rsidTr="00A618AD">
        <w:trPr>
          <w:trHeight w:val="687"/>
        </w:trPr>
        <w:tc>
          <w:tcPr>
            <w:tcW w:w="752" w:type="pct"/>
            <w:tcBorders>
              <w:top w:val="single" w:sz="4" w:space="0" w:color="auto"/>
              <w:left w:val="single" w:sz="4" w:space="0" w:color="auto"/>
              <w:bottom w:val="single" w:sz="4" w:space="0" w:color="auto"/>
              <w:right w:val="single" w:sz="4" w:space="0" w:color="auto"/>
            </w:tcBorders>
            <w:vAlign w:val="center"/>
            <w:hideMark/>
          </w:tcPr>
          <w:p w:rsidR="004E5986" w:rsidRPr="004E5986" w:rsidRDefault="004E5986" w:rsidP="006F40DC">
            <w:pPr>
              <w:suppressAutoHyphens/>
              <w:jc w:val="both"/>
              <w:rPr>
                <w:sz w:val="16"/>
                <w:szCs w:val="16"/>
              </w:rPr>
            </w:pPr>
            <w:r w:rsidRPr="004E5986">
              <w:rPr>
                <w:sz w:val="16"/>
                <w:szCs w:val="16"/>
              </w:rPr>
              <w:t>1</w:t>
            </w:r>
          </w:p>
        </w:tc>
        <w:tc>
          <w:tcPr>
            <w:tcW w:w="1534" w:type="pct"/>
            <w:tcBorders>
              <w:top w:val="single" w:sz="4" w:space="0" w:color="auto"/>
              <w:left w:val="nil"/>
              <w:bottom w:val="single" w:sz="4" w:space="0" w:color="auto"/>
              <w:right w:val="nil"/>
            </w:tcBorders>
            <w:hideMark/>
          </w:tcPr>
          <w:p w:rsidR="004E5986" w:rsidRPr="004E5986" w:rsidRDefault="004E5986" w:rsidP="006F40DC">
            <w:pPr>
              <w:jc w:val="both"/>
              <w:rPr>
                <w:sz w:val="16"/>
                <w:szCs w:val="16"/>
              </w:rPr>
            </w:pPr>
          </w:p>
        </w:tc>
        <w:tc>
          <w:tcPr>
            <w:tcW w:w="1004" w:type="pct"/>
            <w:gridSpan w:val="2"/>
            <w:tcBorders>
              <w:top w:val="single" w:sz="4" w:space="0" w:color="auto"/>
              <w:left w:val="single" w:sz="4" w:space="0" w:color="auto"/>
              <w:bottom w:val="single" w:sz="4" w:space="0" w:color="auto"/>
              <w:right w:val="single" w:sz="4" w:space="0" w:color="auto"/>
            </w:tcBorders>
            <w:hideMark/>
          </w:tcPr>
          <w:p w:rsidR="004E5986" w:rsidRPr="004E5986" w:rsidRDefault="004E5986" w:rsidP="006F40DC">
            <w:pPr>
              <w:suppressAutoHyphens/>
              <w:autoSpaceDE w:val="0"/>
              <w:autoSpaceDN w:val="0"/>
              <w:adjustRightInd w:val="0"/>
              <w:jc w:val="both"/>
              <w:rPr>
                <w:sz w:val="16"/>
                <w:szCs w:val="16"/>
              </w:rPr>
            </w:pPr>
          </w:p>
        </w:tc>
        <w:tc>
          <w:tcPr>
            <w:tcW w:w="1004" w:type="pct"/>
            <w:gridSpan w:val="3"/>
            <w:tcBorders>
              <w:top w:val="single" w:sz="4" w:space="0" w:color="000000"/>
              <w:left w:val="single" w:sz="4" w:space="0" w:color="auto"/>
              <w:bottom w:val="single" w:sz="4" w:space="0" w:color="000000"/>
              <w:right w:val="single" w:sz="4" w:space="0" w:color="auto"/>
            </w:tcBorders>
            <w:hideMark/>
          </w:tcPr>
          <w:p w:rsidR="004E5986" w:rsidRPr="004E5986" w:rsidRDefault="004E5986" w:rsidP="006F40DC">
            <w:pPr>
              <w:suppressAutoHyphens/>
              <w:autoSpaceDE w:val="0"/>
              <w:autoSpaceDN w:val="0"/>
              <w:adjustRightInd w:val="0"/>
              <w:jc w:val="both"/>
              <w:rPr>
                <w:sz w:val="16"/>
                <w:szCs w:val="16"/>
              </w:rPr>
            </w:pPr>
          </w:p>
        </w:tc>
        <w:tc>
          <w:tcPr>
            <w:tcW w:w="706" w:type="pct"/>
            <w:tcBorders>
              <w:top w:val="single" w:sz="4" w:space="0" w:color="000000"/>
              <w:left w:val="single" w:sz="4" w:space="0" w:color="auto"/>
              <w:bottom w:val="single" w:sz="4" w:space="0" w:color="000000"/>
              <w:right w:val="single" w:sz="4" w:space="0" w:color="auto"/>
            </w:tcBorders>
          </w:tcPr>
          <w:p w:rsidR="004E5986" w:rsidRPr="004E5986" w:rsidRDefault="004E5986" w:rsidP="006F40DC">
            <w:pPr>
              <w:suppressAutoHyphens/>
              <w:autoSpaceDE w:val="0"/>
              <w:autoSpaceDN w:val="0"/>
              <w:adjustRightInd w:val="0"/>
              <w:jc w:val="both"/>
              <w:rPr>
                <w:sz w:val="16"/>
                <w:szCs w:val="16"/>
              </w:rPr>
            </w:pPr>
          </w:p>
        </w:tc>
      </w:tr>
      <w:tr w:rsidR="004E5986" w:rsidRPr="004E5986" w:rsidTr="00A618AD">
        <w:trPr>
          <w:trHeight w:val="310"/>
        </w:trPr>
        <w:tc>
          <w:tcPr>
            <w:tcW w:w="4294" w:type="pct"/>
            <w:gridSpan w:val="7"/>
            <w:tcBorders>
              <w:top w:val="single" w:sz="4" w:space="0" w:color="auto"/>
              <w:left w:val="single" w:sz="4" w:space="0" w:color="auto"/>
              <w:bottom w:val="single" w:sz="4" w:space="0" w:color="auto"/>
              <w:right w:val="single" w:sz="4" w:space="0" w:color="auto"/>
            </w:tcBorders>
            <w:vAlign w:val="center"/>
            <w:hideMark/>
          </w:tcPr>
          <w:p w:rsidR="004E5986" w:rsidRPr="004E5986" w:rsidRDefault="004E5986" w:rsidP="006F40DC">
            <w:pPr>
              <w:suppressAutoHyphens/>
              <w:autoSpaceDE w:val="0"/>
              <w:autoSpaceDN w:val="0"/>
              <w:adjustRightInd w:val="0"/>
              <w:jc w:val="both"/>
              <w:rPr>
                <w:b/>
                <w:sz w:val="16"/>
                <w:szCs w:val="16"/>
              </w:rPr>
            </w:pPr>
            <w:r w:rsidRPr="004E5986">
              <w:rPr>
                <w:b/>
                <w:sz w:val="16"/>
                <w:szCs w:val="16"/>
              </w:rPr>
              <w:t>Монтаж</w:t>
            </w:r>
          </w:p>
        </w:tc>
        <w:tc>
          <w:tcPr>
            <w:tcW w:w="706" w:type="pct"/>
            <w:tcBorders>
              <w:top w:val="single" w:sz="4" w:space="0" w:color="auto"/>
              <w:left w:val="single" w:sz="4" w:space="0" w:color="auto"/>
              <w:bottom w:val="single" w:sz="4" w:space="0" w:color="auto"/>
              <w:right w:val="single" w:sz="4" w:space="0" w:color="auto"/>
            </w:tcBorders>
          </w:tcPr>
          <w:p w:rsidR="004E5986" w:rsidRPr="004E5986" w:rsidRDefault="004E5986" w:rsidP="006F40DC">
            <w:pPr>
              <w:suppressAutoHyphens/>
              <w:autoSpaceDE w:val="0"/>
              <w:autoSpaceDN w:val="0"/>
              <w:adjustRightInd w:val="0"/>
              <w:jc w:val="both"/>
              <w:rPr>
                <w:sz w:val="16"/>
                <w:szCs w:val="16"/>
              </w:rPr>
            </w:pPr>
          </w:p>
        </w:tc>
      </w:tr>
      <w:tr w:rsidR="004E5986" w:rsidRPr="004E5986" w:rsidTr="00A618AD">
        <w:trPr>
          <w:trHeight w:val="687"/>
        </w:trPr>
        <w:tc>
          <w:tcPr>
            <w:tcW w:w="752" w:type="pct"/>
            <w:tcBorders>
              <w:top w:val="single" w:sz="4" w:space="0" w:color="auto"/>
              <w:left w:val="single" w:sz="4" w:space="0" w:color="auto"/>
              <w:bottom w:val="single" w:sz="4" w:space="0" w:color="auto"/>
              <w:right w:val="single" w:sz="4" w:space="0" w:color="auto"/>
            </w:tcBorders>
            <w:vAlign w:val="center"/>
            <w:hideMark/>
          </w:tcPr>
          <w:p w:rsidR="004E5986" w:rsidRPr="004E5986" w:rsidRDefault="004E5986" w:rsidP="006F40DC">
            <w:pPr>
              <w:suppressAutoHyphens/>
              <w:jc w:val="both"/>
              <w:rPr>
                <w:sz w:val="16"/>
                <w:szCs w:val="16"/>
              </w:rPr>
            </w:pPr>
          </w:p>
        </w:tc>
        <w:tc>
          <w:tcPr>
            <w:tcW w:w="1605" w:type="pct"/>
            <w:gridSpan w:val="2"/>
            <w:tcBorders>
              <w:top w:val="single" w:sz="4" w:space="0" w:color="auto"/>
              <w:left w:val="nil"/>
              <w:bottom w:val="single" w:sz="4" w:space="0" w:color="auto"/>
              <w:right w:val="nil"/>
            </w:tcBorders>
            <w:vAlign w:val="center"/>
            <w:hideMark/>
          </w:tcPr>
          <w:p w:rsidR="004E5986" w:rsidRPr="004E5986" w:rsidRDefault="004E5986" w:rsidP="006F40DC">
            <w:pPr>
              <w:jc w:val="both"/>
              <w:rPr>
                <w:sz w:val="16"/>
                <w:szCs w:val="16"/>
              </w:rPr>
            </w:pPr>
          </w:p>
        </w:tc>
        <w:tc>
          <w:tcPr>
            <w:tcW w:w="933" w:type="pct"/>
            <w:tcBorders>
              <w:top w:val="single" w:sz="4" w:space="0" w:color="auto"/>
              <w:left w:val="single" w:sz="4" w:space="0" w:color="auto"/>
              <w:bottom w:val="single" w:sz="4" w:space="0" w:color="auto"/>
              <w:right w:val="single" w:sz="4" w:space="0" w:color="auto"/>
            </w:tcBorders>
            <w:hideMark/>
          </w:tcPr>
          <w:p w:rsidR="004E5986" w:rsidRPr="004E5986" w:rsidRDefault="004E5986" w:rsidP="006F40DC">
            <w:pPr>
              <w:suppressAutoHyphens/>
              <w:autoSpaceDE w:val="0"/>
              <w:autoSpaceDN w:val="0"/>
              <w:adjustRightInd w:val="0"/>
              <w:jc w:val="both"/>
              <w:rPr>
                <w:sz w:val="16"/>
                <w:szCs w:val="16"/>
              </w:rPr>
            </w:pPr>
          </w:p>
        </w:tc>
        <w:tc>
          <w:tcPr>
            <w:tcW w:w="1004" w:type="pct"/>
            <w:gridSpan w:val="3"/>
            <w:tcBorders>
              <w:top w:val="single" w:sz="4" w:space="0" w:color="000000"/>
              <w:left w:val="single" w:sz="4" w:space="0" w:color="auto"/>
              <w:bottom w:val="single" w:sz="4" w:space="0" w:color="000000"/>
              <w:right w:val="single" w:sz="4" w:space="0" w:color="auto"/>
            </w:tcBorders>
            <w:hideMark/>
          </w:tcPr>
          <w:p w:rsidR="004E5986" w:rsidRPr="004E5986" w:rsidRDefault="004E5986" w:rsidP="006F40DC">
            <w:pPr>
              <w:suppressAutoHyphens/>
              <w:autoSpaceDE w:val="0"/>
              <w:autoSpaceDN w:val="0"/>
              <w:adjustRightInd w:val="0"/>
              <w:jc w:val="both"/>
              <w:rPr>
                <w:sz w:val="16"/>
                <w:szCs w:val="16"/>
              </w:rPr>
            </w:pPr>
          </w:p>
        </w:tc>
        <w:tc>
          <w:tcPr>
            <w:tcW w:w="706" w:type="pct"/>
            <w:tcBorders>
              <w:top w:val="single" w:sz="4" w:space="0" w:color="000000"/>
              <w:left w:val="single" w:sz="4" w:space="0" w:color="auto"/>
              <w:bottom w:val="single" w:sz="4" w:space="0" w:color="000000"/>
              <w:right w:val="single" w:sz="4" w:space="0" w:color="auto"/>
            </w:tcBorders>
          </w:tcPr>
          <w:p w:rsidR="004E5986" w:rsidRPr="004E5986" w:rsidRDefault="004E5986" w:rsidP="006F40DC">
            <w:pPr>
              <w:suppressAutoHyphens/>
              <w:autoSpaceDE w:val="0"/>
              <w:autoSpaceDN w:val="0"/>
              <w:adjustRightInd w:val="0"/>
              <w:jc w:val="both"/>
              <w:rPr>
                <w:sz w:val="16"/>
                <w:szCs w:val="16"/>
              </w:rPr>
            </w:pPr>
          </w:p>
        </w:tc>
      </w:tr>
      <w:tr w:rsidR="004E5986" w:rsidRPr="004E5986" w:rsidTr="00A618AD">
        <w:trPr>
          <w:trHeight w:val="357"/>
        </w:trPr>
        <w:tc>
          <w:tcPr>
            <w:tcW w:w="4294" w:type="pct"/>
            <w:gridSpan w:val="7"/>
            <w:tcBorders>
              <w:top w:val="single" w:sz="4" w:space="0" w:color="auto"/>
              <w:left w:val="single" w:sz="4" w:space="0" w:color="auto"/>
              <w:bottom w:val="single" w:sz="4" w:space="0" w:color="auto"/>
              <w:right w:val="single" w:sz="4" w:space="0" w:color="auto"/>
            </w:tcBorders>
            <w:vAlign w:val="center"/>
            <w:hideMark/>
          </w:tcPr>
          <w:p w:rsidR="004E5986" w:rsidRPr="004E5986" w:rsidRDefault="004E5986" w:rsidP="006F40DC">
            <w:pPr>
              <w:suppressAutoHyphens/>
              <w:autoSpaceDE w:val="0"/>
              <w:autoSpaceDN w:val="0"/>
              <w:adjustRightInd w:val="0"/>
              <w:jc w:val="both"/>
              <w:rPr>
                <w:b/>
                <w:sz w:val="16"/>
                <w:szCs w:val="16"/>
              </w:rPr>
            </w:pPr>
            <w:r w:rsidRPr="004E5986">
              <w:rPr>
                <w:b/>
                <w:sz w:val="16"/>
                <w:szCs w:val="16"/>
              </w:rPr>
              <w:t>Прочие работы</w:t>
            </w:r>
          </w:p>
        </w:tc>
        <w:tc>
          <w:tcPr>
            <w:tcW w:w="706" w:type="pct"/>
            <w:tcBorders>
              <w:top w:val="single" w:sz="4" w:space="0" w:color="auto"/>
              <w:left w:val="single" w:sz="4" w:space="0" w:color="auto"/>
              <w:bottom w:val="single" w:sz="4" w:space="0" w:color="auto"/>
              <w:right w:val="single" w:sz="4" w:space="0" w:color="auto"/>
            </w:tcBorders>
          </w:tcPr>
          <w:p w:rsidR="004E5986" w:rsidRPr="004E5986" w:rsidRDefault="004E5986" w:rsidP="006F40DC">
            <w:pPr>
              <w:suppressAutoHyphens/>
              <w:autoSpaceDE w:val="0"/>
              <w:autoSpaceDN w:val="0"/>
              <w:adjustRightInd w:val="0"/>
              <w:jc w:val="both"/>
              <w:rPr>
                <w:sz w:val="16"/>
                <w:szCs w:val="16"/>
              </w:rPr>
            </w:pPr>
          </w:p>
        </w:tc>
      </w:tr>
      <w:tr w:rsidR="004E5986" w:rsidRPr="004E5986" w:rsidTr="00A618AD">
        <w:trPr>
          <w:trHeight w:val="700"/>
        </w:trPr>
        <w:tc>
          <w:tcPr>
            <w:tcW w:w="752" w:type="pct"/>
            <w:tcBorders>
              <w:top w:val="single" w:sz="4" w:space="0" w:color="auto"/>
              <w:left w:val="single" w:sz="4" w:space="0" w:color="auto"/>
              <w:bottom w:val="single" w:sz="4" w:space="0" w:color="auto"/>
              <w:right w:val="single" w:sz="4" w:space="0" w:color="auto"/>
            </w:tcBorders>
            <w:vAlign w:val="center"/>
            <w:hideMark/>
          </w:tcPr>
          <w:p w:rsidR="004E5986" w:rsidRPr="004E5986" w:rsidRDefault="004E5986" w:rsidP="006F40DC">
            <w:pPr>
              <w:suppressAutoHyphens/>
              <w:jc w:val="both"/>
              <w:rPr>
                <w:sz w:val="16"/>
                <w:szCs w:val="16"/>
              </w:rPr>
            </w:pPr>
          </w:p>
        </w:tc>
        <w:tc>
          <w:tcPr>
            <w:tcW w:w="1605" w:type="pct"/>
            <w:gridSpan w:val="2"/>
            <w:tcBorders>
              <w:top w:val="single" w:sz="4" w:space="0" w:color="auto"/>
              <w:left w:val="nil"/>
              <w:bottom w:val="single" w:sz="4" w:space="0" w:color="auto"/>
              <w:right w:val="nil"/>
            </w:tcBorders>
            <w:vAlign w:val="center"/>
            <w:hideMark/>
          </w:tcPr>
          <w:p w:rsidR="004E5986" w:rsidRPr="004E5986" w:rsidRDefault="004E5986" w:rsidP="006F40DC">
            <w:pPr>
              <w:jc w:val="both"/>
              <w:rPr>
                <w:sz w:val="16"/>
                <w:szCs w:val="16"/>
              </w:rPr>
            </w:pPr>
          </w:p>
        </w:tc>
        <w:tc>
          <w:tcPr>
            <w:tcW w:w="1018" w:type="pct"/>
            <w:gridSpan w:val="3"/>
            <w:tcBorders>
              <w:top w:val="single" w:sz="4" w:space="0" w:color="auto"/>
              <w:left w:val="single" w:sz="4" w:space="0" w:color="auto"/>
              <w:bottom w:val="single" w:sz="4" w:space="0" w:color="auto"/>
              <w:right w:val="single" w:sz="4" w:space="0" w:color="auto"/>
            </w:tcBorders>
            <w:hideMark/>
          </w:tcPr>
          <w:p w:rsidR="004E5986" w:rsidRPr="004E5986" w:rsidRDefault="004E5986" w:rsidP="006F40DC">
            <w:pPr>
              <w:suppressAutoHyphens/>
              <w:autoSpaceDE w:val="0"/>
              <w:autoSpaceDN w:val="0"/>
              <w:adjustRightInd w:val="0"/>
              <w:jc w:val="both"/>
              <w:rPr>
                <w:sz w:val="16"/>
                <w:szCs w:val="16"/>
              </w:rPr>
            </w:pPr>
          </w:p>
        </w:tc>
        <w:tc>
          <w:tcPr>
            <w:tcW w:w="919" w:type="pct"/>
            <w:tcBorders>
              <w:top w:val="single" w:sz="4" w:space="0" w:color="000000"/>
              <w:left w:val="single" w:sz="4" w:space="0" w:color="auto"/>
              <w:bottom w:val="single" w:sz="4" w:space="0" w:color="000000"/>
              <w:right w:val="single" w:sz="4" w:space="0" w:color="auto"/>
            </w:tcBorders>
            <w:hideMark/>
          </w:tcPr>
          <w:p w:rsidR="004E5986" w:rsidRPr="004E5986" w:rsidRDefault="004E5986" w:rsidP="006F40DC">
            <w:pPr>
              <w:suppressAutoHyphens/>
              <w:autoSpaceDE w:val="0"/>
              <w:autoSpaceDN w:val="0"/>
              <w:adjustRightInd w:val="0"/>
              <w:jc w:val="both"/>
              <w:rPr>
                <w:sz w:val="16"/>
                <w:szCs w:val="16"/>
              </w:rPr>
            </w:pPr>
          </w:p>
        </w:tc>
        <w:tc>
          <w:tcPr>
            <w:tcW w:w="706" w:type="pct"/>
            <w:tcBorders>
              <w:top w:val="single" w:sz="4" w:space="0" w:color="000000"/>
              <w:left w:val="single" w:sz="4" w:space="0" w:color="auto"/>
              <w:bottom w:val="single" w:sz="4" w:space="0" w:color="000000"/>
              <w:right w:val="single" w:sz="4" w:space="0" w:color="auto"/>
            </w:tcBorders>
          </w:tcPr>
          <w:p w:rsidR="004E5986" w:rsidRPr="004E5986" w:rsidRDefault="004E5986" w:rsidP="006F40DC">
            <w:pPr>
              <w:suppressAutoHyphens/>
              <w:autoSpaceDE w:val="0"/>
              <w:autoSpaceDN w:val="0"/>
              <w:adjustRightInd w:val="0"/>
              <w:jc w:val="both"/>
              <w:rPr>
                <w:sz w:val="16"/>
                <w:szCs w:val="16"/>
              </w:rPr>
            </w:pPr>
          </w:p>
        </w:tc>
      </w:tr>
    </w:tbl>
    <w:p w:rsidR="004E5986" w:rsidRPr="004E5986" w:rsidRDefault="004E5986" w:rsidP="006F40DC">
      <w:pPr>
        <w:jc w:val="both"/>
        <w:rPr>
          <w:sz w:val="16"/>
          <w:szCs w:val="16"/>
        </w:rPr>
      </w:pPr>
    </w:p>
    <w:p w:rsidR="004E5986" w:rsidRPr="004E5986" w:rsidRDefault="004E5986" w:rsidP="006F40DC">
      <w:pPr>
        <w:jc w:val="both"/>
        <w:rPr>
          <w:sz w:val="16"/>
          <w:szCs w:val="16"/>
        </w:rPr>
      </w:pPr>
      <w:r w:rsidRPr="004E5986">
        <w:rPr>
          <w:sz w:val="16"/>
          <w:szCs w:val="16"/>
        </w:rPr>
        <w:t>Заказчик:</w:t>
      </w:r>
      <w:r w:rsidRPr="004E5986">
        <w:rPr>
          <w:sz w:val="16"/>
          <w:szCs w:val="16"/>
        </w:rPr>
        <w:tab/>
      </w:r>
      <w:r w:rsidRPr="004E5986">
        <w:rPr>
          <w:sz w:val="16"/>
          <w:szCs w:val="16"/>
        </w:rPr>
        <w:tab/>
      </w:r>
      <w:r w:rsidRPr="004E5986">
        <w:rPr>
          <w:sz w:val="16"/>
          <w:szCs w:val="16"/>
        </w:rPr>
        <w:tab/>
      </w:r>
      <w:r w:rsidRPr="004E5986">
        <w:rPr>
          <w:sz w:val="16"/>
          <w:szCs w:val="16"/>
        </w:rPr>
        <w:tab/>
      </w:r>
      <w:r w:rsidRPr="004E5986">
        <w:rPr>
          <w:sz w:val="16"/>
          <w:szCs w:val="16"/>
        </w:rPr>
        <w:tab/>
      </w:r>
      <w:r w:rsidRPr="004E5986">
        <w:rPr>
          <w:sz w:val="16"/>
          <w:szCs w:val="16"/>
        </w:rPr>
        <w:tab/>
      </w:r>
      <w:r w:rsidRPr="004E5986">
        <w:rPr>
          <w:sz w:val="16"/>
          <w:szCs w:val="16"/>
        </w:rPr>
        <w:tab/>
      </w:r>
      <w:r w:rsidRPr="004E5986">
        <w:rPr>
          <w:sz w:val="16"/>
          <w:szCs w:val="16"/>
        </w:rPr>
        <w:tab/>
        <w:t>Подрядчик:</w:t>
      </w:r>
    </w:p>
    <w:p w:rsidR="004E5986" w:rsidRPr="004E5986" w:rsidRDefault="004E5986" w:rsidP="006F40DC">
      <w:pPr>
        <w:jc w:val="both"/>
        <w:rPr>
          <w:sz w:val="16"/>
          <w:szCs w:val="16"/>
        </w:rPr>
      </w:pPr>
    </w:p>
    <w:p w:rsidR="004E5986" w:rsidRPr="004E5986" w:rsidRDefault="004E5986" w:rsidP="006F40DC">
      <w:pPr>
        <w:jc w:val="both"/>
        <w:rPr>
          <w:sz w:val="16"/>
          <w:szCs w:val="16"/>
        </w:rPr>
      </w:pPr>
      <w:r w:rsidRPr="004E5986">
        <w:rPr>
          <w:sz w:val="16"/>
          <w:szCs w:val="16"/>
        </w:rPr>
        <w:t>_______________</w:t>
      </w:r>
      <w:r w:rsidRPr="004E5986">
        <w:rPr>
          <w:sz w:val="16"/>
          <w:szCs w:val="16"/>
        </w:rPr>
        <w:tab/>
      </w:r>
      <w:r w:rsidRPr="004E5986">
        <w:rPr>
          <w:sz w:val="16"/>
          <w:szCs w:val="16"/>
        </w:rPr>
        <w:tab/>
      </w:r>
      <w:r w:rsidRPr="004E5986">
        <w:rPr>
          <w:sz w:val="16"/>
          <w:szCs w:val="16"/>
        </w:rPr>
        <w:tab/>
      </w:r>
      <w:r w:rsidRPr="004E5986">
        <w:rPr>
          <w:sz w:val="16"/>
          <w:szCs w:val="16"/>
        </w:rPr>
        <w:tab/>
      </w:r>
      <w:r w:rsidRPr="004E5986">
        <w:rPr>
          <w:sz w:val="16"/>
          <w:szCs w:val="16"/>
        </w:rPr>
        <w:tab/>
      </w:r>
      <w:r w:rsidRPr="004E5986">
        <w:rPr>
          <w:sz w:val="16"/>
          <w:szCs w:val="16"/>
        </w:rPr>
        <w:tab/>
      </w:r>
      <w:r w:rsidRPr="004E5986">
        <w:rPr>
          <w:sz w:val="16"/>
          <w:szCs w:val="16"/>
        </w:rPr>
        <w:tab/>
      </w:r>
      <w:r w:rsidRPr="004E5986">
        <w:rPr>
          <w:sz w:val="16"/>
          <w:szCs w:val="16"/>
        </w:rPr>
        <w:tab/>
        <w:t>_________________</w:t>
      </w:r>
    </w:p>
    <w:p w:rsidR="004E5986" w:rsidRPr="004E5986" w:rsidRDefault="004E5986" w:rsidP="006F40DC">
      <w:pPr>
        <w:jc w:val="both"/>
        <w:rPr>
          <w:sz w:val="16"/>
          <w:szCs w:val="16"/>
        </w:rPr>
      </w:pPr>
    </w:p>
    <w:p w:rsidR="004E5986" w:rsidRPr="004E5986" w:rsidRDefault="004E5986" w:rsidP="006F40DC">
      <w:pPr>
        <w:jc w:val="both"/>
        <w:rPr>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Default="004E5986" w:rsidP="006F40DC">
      <w:pPr>
        <w:jc w:val="both"/>
        <w:rPr>
          <w:snapToGrid w:val="0"/>
          <w:sz w:val="16"/>
          <w:szCs w:val="16"/>
        </w:rPr>
      </w:pPr>
    </w:p>
    <w:p w:rsidR="004E5986" w:rsidRPr="004E5986" w:rsidRDefault="004E5986" w:rsidP="006F40DC">
      <w:pPr>
        <w:jc w:val="both"/>
        <w:rPr>
          <w:snapToGrid w:val="0"/>
          <w:sz w:val="16"/>
          <w:szCs w:val="16"/>
        </w:rPr>
      </w:pPr>
      <w:r w:rsidRPr="004E5986">
        <w:rPr>
          <w:snapToGrid w:val="0"/>
          <w:sz w:val="16"/>
          <w:szCs w:val="16"/>
        </w:rPr>
        <w:lastRenderedPageBreak/>
        <w:t xml:space="preserve">Приложение № </w:t>
      </w:r>
      <w:r>
        <w:rPr>
          <w:snapToGrid w:val="0"/>
          <w:sz w:val="16"/>
          <w:szCs w:val="16"/>
        </w:rPr>
        <w:t>6</w:t>
      </w:r>
      <w:r w:rsidRPr="004E5986">
        <w:rPr>
          <w:snapToGrid w:val="0"/>
          <w:sz w:val="16"/>
          <w:szCs w:val="16"/>
        </w:rPr>
        <w:t xml:space="preserve"> </w:t>
      </w:r>
    </w:p>
    <w:p w:rsidR="004E5986" w:rsidRPr="004E5986" w:rsidRDefault="004E5986" w:rsidP="006F40DC">
      <w:pPr>
        <w:jc w:val="both"/>
        <w:rPr>
          <w:snapToGrid w:val="0"/>
          <w:sz w:val="16"/>
          <w:szCs w:val="16"/>
        </w:rPr>
      </w:pPr>
      <w:r w:rsidRPr="004E5986">
        <w:rPr>
          <w:snapToGrid w:val="0"/>
          <w:sz w:val="16"/>
          <w:szCs w:val="16"/>
        </w:rPr>
        <w:t>к Контракту № 1261-_____</w:t>
      </w:r>
    </w:p>
    <w:p w:rsidR="004E5986" w:rsidRDefault="004E5986" w:rsidP="006F40DC">
      <w:pPr>
        <w:jc w:val="both"/>
        <w:rPr>
          <w:snapToGrid w:val="0"/>
          <w:sz w:val="16"/>
          <w:szCs w:val="16"/>
        </w:rPr>
      </w:pPr>
      <w:r w:rsidRPr="004E5986">
        <w:rPr>
          <w:snapToGrid w:val="0"/>
          <w:sz w:val="16"/>
          <w:szCs w:val="16"/>
        </w:rPr>
        <w:t>от «__»_______2026 г.</w:t>
      </w:r>
    </w:p>
    <w:p w:rsid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УТВЕРЖДАЮ</w:t>
      </w: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«___» _____________ 20__ г.</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b/>
          <w:sz w:val="16"/>
          <w:szCs w:val="16"/>
        </w:rPr>
      </w:pPr>
      <w:bookmarkStart w:id="1" w:name="Par4350"/>
      <w:bookmarkEnd w:id="1"/>
      <w:r w:rsidRPr="004E5986">
        <w:rPr>
          <w:b/>
          <w:sz w:val="16"/>
          <w:szCs w:val="16"/>
        </w:rPr>
        <w:t>АКТ</w:t>
      </w:r>
    </w:p>
    <w:p w:rsidR="004E5986" w:rsidRPr="004E5986" w:rsidRDefault="004E5986" w:rsidP="006F40DC">
      <w:pPr>
        <w:widowControl w:val="0"/>
        <w:autoSpaceDE w:val="0"/>
        <w:autoSpaceDN w:val="0"/>
        <w:adjustRightInd w:val="0"/>
        <w:jc w:val="both"/>
        <w:rPr>
          <w:b/>
          <w:sz w:val="16"/>
          <w:szCs w:val="16"/>
        </w:rPr>
      </w:pPr>
      <w:r w:rsidRPr="004E5986">
        <w:rPr>
          <w:b/>
          <w:sz w:val="16"/>
          <w:szCs w:val="16"/>
        </w:rPr>
        <w:t>Приемки (экспертизы) в эксплуатацию приемочной комиссией законченного ремонтом объекта</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(наименование объекта)</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гор.         ______________                                                  «__» _________ 20__ г.</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Приемочная комиссия, назначенная 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(наименование органа, назначившего приемочную комиссию)</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приказом от «___» __________ 20__ г. № ________ в составе:</w:t>
      </w:r>
    </w:p>
    <w:p w:rsidR="004E5986" w:rsidRPr="004E5986" w:rsidRDefault="004E5986" w:rsidP="006F40DC">
      <w:pPr>
        <w:widowControl w:val="0"/>
        <w:autoSpaceDE w:val="0"/>
        <w:autoSpaceDN w:val="0"/>
        <w:adjustRightInd w:val="0"/>
        <w:jc w:val="both"/>
        <w:rPr>
          <w:sz w:val="16"/>
          <w:szCs w:val="16"/>
        </w:rPr>
      </w:pPr>
      <w:r w:rsidRPr="004E5986">
        <w:rPr>
          <w:sz w:val="16"/>
          <w:szCs w:val="16"/>
        </w:rPr>
        <w:t>Председатель 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(фамилия, имя, отчество, занимаемая должность)</w:t>
      </w:r>
    </w:p>
    <w:p w:rsidR="004E5986" w:rsidRPr="004E5986" w:rsidRDefault="004E5986" w:rsidP="006F40DC">
      <w:pPr>
        <w:widowControl w:val="0"/>
        <w:autoSpaceDE w:val="0"/>
        <w:autoSpaceDN w:val="0"/>
        <w:adjustRightInd w:val="0"/>
        <w:jc w:val="both"/>
        <w:rPr>
          <w:sz w:val="16"/>
          <w:szCs w:val="16"/>
        </w:rPr>
      </w:pPr>
      <w:r w:rsidRPr="004E5986">
        <w:rPr>
          <w:sz w:val="16"/>
          <w:szCs w:val="16"/>
        </w:rPr>
        <w:t>Секретарь комиисии:___________________________________________________________</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Члены комиссии: 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(фамилия, имя, отчество, занимаемая должность)</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Представителей генерального подрядчика (подрядчика) 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w:t>
      </w: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(фамилия,имя, отчество, занимаемая должность, наименование организации)</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составили настоящий акт о нижеследующем:</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1. Ремонт 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(наименование здания (строения, сооружения), адрес его расположения)</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осуществлялся генеральным подрядчиком (подрядчиком)</w:t>
      </w: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(наименование генерального подрядчика (подрядчика)</w:t>
      </w:r>
    </w:p>
    <w:p w:rsidR="004E5986" w:rsidRPr="004E5986" w:rsidRDefault="004E5986" w:rsidP="006F40DC">
      <w:pPr>
        <w:widowControl w:val="0"/>
        <w:autoSpaceDE w:val="0"/>
        <w:autoSpaceDN w:val="0"/>
        <w:adjustRightInd w:val="0"/>
        <w:jc w:val="both"/>
        <w:rPr>
          <w:sz w:val="16"/>
          <w:szCs w:val="16"/>
        </w:rPr>
      </w:pPr>
      <w:r w:rsidRPr="004E5986">
        <w:rPr>
          <w:sz w:val="16"/>
          <w:szCs w:val="16"/>
        </w:rPr>
        <w:t>выполнившим 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(наименование работ)</w:t>
      </w:r>
    </w:p>
    <w:p w:rsidR="004E5986" w:rsidRPr="004E5986" w:rsidRDefault="004E5986" w:rsidP="006F40DC">
      <w:pPr>
        <w:widowControl w:val="0"/>
        <w:autoSpaceDE w:val="0"/>
        <w:autoSpaceDN w:val="0"/>
        <w:adjustRightInd w:val="0"/>
        <w:jc w:val="both"/>
        <w:rPr>
          <w:sz w:val="16"/>
          <w:szCs w:val="16"/>
        </w:rPr>
      </w:pPr>
      <w:r w:rsidRPr="004E5986">
        <w:rPr>
          <w:sz w:val="16"/>
          <w:szCs w:val="16"/>
        </w:rPr>
        <w:t>и его субподрядными организациями 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w:t>
      </w: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(наименования субподрядных организаций и выполненные ими специальные работы)</w:t>
      </w:r>
    </w:p>
    <w:p w:rsidR="004E5986" w:rsidRPr="004E5986" w:rsidRDefault="004E5986" w:rsidP="006F40DC">
      <w:pPr>
        <w:widowControl w:val="0"/>
        <w:autoSpaceDE w:val="0"/>
        <w:autoSpaceDN w:val="0"/>
        <w:adjustRightInd w:val="0"/>
        <w:jc w:val="both"/>
        <w:rPr>
          <w:sz w:val="16"/>
          <w:szCs w:val="16"/>
        </w:rPr>
      </w:pPr>
      <w:r w:rsidRPr="004E5986">
        <w:rPr>
          <w:sz w:val="16"/>
          <w:szCs w:val="16"/>
        </w:rPr>
        <w:t>2. Приемочной комиссии предъявлена следующая документация: 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(перечислить все предъявленные документы и материалы или перечислить их в приложении к настоящему акту)</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3. Ремонт осуществлялся в сроки:</w:t>
      </w:r>
    </w:p>
    <w:p w:rsidR="004E5986" w:rsidRPr="004E5986" w:rsidRDefault="004E5986" w:rsidP="006F40DC">
      <w:pPr>
        <w:widowControl w:val="0"/>
        <w:autoSpaceDE w:val="0"/>
        <w:autoSpaceDN w:val="0"/>
        <w:adjustRightInd w:val="0"/>
        <w:jc w:val="both"/>
        <w:rPr>
          <w:sz w:val="16"/>
          <w:szCs w:val="16"/>
        </w:rPr>
      </w:pPr>
      <w:r w:rsidRPr="004E5986">
        <w:rPr>
          <w:sz w:val="16"/>
          <w:szCs w:val="16"/>
        </w:rPr>
        <w:t>начало работ__________________________________________________________________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(год и месяц)</w:t>
      </w:r>
    </w:p>
    <w:p w:rsidR="004E5986" w:rsidRPr="004E5986" w:rsidRDefault="004E5986" w:rsidP="006F40DC">
      <w:pPr>
        <w:widowControl w:val="0"/>
        <w:autoSpaceDE w:val="0"/>
        <w:autoSpaceDN w:val="0"/>
        <w:adjustRightInd w:val="0"/>
        <w:jc w:val="both"/>
        <w:rPr>
          <w:sz w:val="16"/>
          <w:szCs w:val="16"/>
        </w:rPr>
      </w:pPr>
      <w:r w:rsidRPr="004E5986">
        <w:rPr>
          <w:sz w:val="16"/>
          <w:szCs w:val="16"/>
        </w:rPr>
        <w:t>окончание работ 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(год и месяц)</w:t>
      </w:r>
    </w:p>
    <w:p w:rsidR="004E5986" w:rsidRPr="004E5986" w:rsidRDefault="004E5986" w:rsidP="006F40DC">
      <w:pPr>
        <w:widowControl w:val="0"/>
        <w:autoSpaceDE w:val="0"/>
        <w:autoSpaceDN w:val="0"/>
        <w:adjustRightInd w:val="0"/>
        <w:jc w:val="both"/>
        <w:rPr>
          <w:sz w:val="16"/>
          <w:szCs w:val="16"/>
        </w:rPr>
      </w:pPr>
      <w:r w:rsidRPr="004E5986">
        <w:rPr>
          <w:sz w:val="16"/>
          <w:szCs w:val="16"/>
        </w:rPr>
        <w:lastRenderedPageBreak/>
        <w:t xml:space="preserve">при продолжительности ремонта в соответствии с утвержденными сроками </w:t>
      </w: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(указать продолжительность)</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4. В процессе ремонта имели место следующие отступления </w:t>
      </w:r>
      <w:r w:rsidRPr="004E5986">
        <w:rPr>
          <w:sz w:val="16"/>
          <w:szCs w:val="16"/>
        </w:rPr>
        <w:br/>
        <w:t xml:space="preserve">от утвержденного проекта, рабочих чертежей, строительных норм и правил, </w:t>
      </w:r>
      <w:r w:rsidRPr="004E5986">
        <w:rPr>
          <w:sz w:val="16"/>
          <w:szCs w:val="16"/>
        </w:rPr>
        <w:br/>
        <w:t>в том числе от сроков проведения ремонта 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(перечислить выявленные отступления, указать, по какой причине эти отступления произошли, кем и когда санкционированы, изложить решение приемочной комиссии по этому вопросу)</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58. Имеющиеся недоделки согласно приложению № ____</w:t>
      </w: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(изложить полный перечень недоделок, их сметную стоимость и сроки устранения, а также наименования организаций, обязанных выполнить работы по устранению этих недоделок не препятствуют нормальной эксплуатации) </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w:t>
      </w:r>
      <w:bookmarkStart w:id="2" w:name="Par4475"/>
      <w:bookmarkEnd w:id="2"/>
    </w:p>
    <w:p w:rsidR="004E5986" w:rsidRPr="004E5986" w:rsidRDefault="004E5986" w:rsidP="006F40DC">
      <w:pPr>
        <w:widowControl w:val="0"/>
        <w:autoSpaceDE w:val="0"/>
        <w:autoSpaceDN w:val="0"/>
        <w:adjustRightInd w:val="0"/>
        <w:jc w:val="both"/>
        <w:rPr>
          <w:b/>
          <w:sz w:val="16"/>
          <w:szCs w:val="16"/>
        </w:rPr>
      </w:pPr>
      <w:r w:rsidRPr="004E5986">
        <w:rPr>
          <w:b/>
          <w:sz w:val="16"/>
          <w:szCs w:val="16"/>
        </w:rPr>
        <w:t>Заключение</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Ремонт 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(наименование объекта)</w:t>
      </w:r>
    </w:p>
    <w:p w:rsidR="004E5986" w:rsidRPr="004E5986" w:rsidRDefault="004E5986" w:rsidP="006F40DC">
      <w:pPr>
        <w:widowControl w:val="0"/>
        <w:autoSpaceDE w:val="0"/>
        <w:autoSpaceDN w:val="0"/>
        <w:adjustRightInd w:val="0"/>
        <w:jc w:val="both"/>
        <w:rPr>
          <w:sz w:val="16"/>
          <w:szCs w:val="16"/>
        </w:rPr>
      </w:pPr>
      <w:r w:rsidRPr="004E5986">
        <w:rPr>
          <w:sz w:val="16"/>
          <w:szCs w:val="16"/>
        </w:rPr>
        <w:t>выполнен в соответствии с утвержденной документацией, строительными нормами и правилами и отвечает требованиям приемки в эксплуатацию законченных ремонтом объектов.</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b/>
          <w:sz w:val="16"/>
          <w:szCs w:val="16"/>
        </w:rPr>
      </w:pPr>
      <w:bookmarkStart w:id="3" w:name="Par4483"/>
      <w:bookmarkEnd w:id="3"/>
      <w:r w:rsidRPr="004E5986">
        <w:rPr>
          <w:b/>
          <w:sz w:val="16"/>
          <w:szCs w:val="16"/>
        </w:rPr>
        <w:t>Решение приемочной комиссии</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Предъявленный к приемке _____________________________________________________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(наименование объекта)</w:t>
      </w:r>
    </w:p>
    <w:p w:rsidR="004E5986" w:rsidRPr="004E5986" w:rsidRDefault="004E5986" w:rsidP="006F40DC">
      <w:pPr>
        <w:widowControl w:val="0"/>
        <w:autoSpaceDE w:val="0"/>
        <w:autoSpaceDN w:val="0"/>
        <w:adjustRightInd w:val="0"/>
        <w:jc w:val="both"/>
        <w:rPr>
          <w:sz w:val="16"/>
          <w:szCs w:val="16"/>
        </w:rPr>
      </w:pPr>
      <w:r w:rsidRPr="004E5986">
        <w:rPr>
          <w:sz w:val="16"/>
          <w:szCs w:val="16"/>
        </w:rPr>
        <w:t>____________________________________________________________________________</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Приложения к акту: _________________________________________________</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Председатель приемочной комиссии 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(подпись)</w:t>
      </w:r>
    </w:p>
    <w:p w:rsidR="004E5986" w:rsidRPr="004E5986" w:rsidRDefault="004E5986" w:rsidP="006F40DC">
      <w:pPr>
        <w:widowControl w:val="0"/>
        <w:autoSpaceDE w:val="0"/>
        <w:autoSpaceDN w:val="0"/>
        <w:adjustRightInd w:val="0"/>
        <w:jc w:val="both"/>
        <w:rPr>
          <w:sz w:val="16"/>
          <w:szCs w:val="16"/>
        </w:rPr>
      </w:pPr>
      <w:r w:rsidRPr="004E5986">
        <w:rPr>
          <w:sz w:val="16"/>
          <w:szCs w:val="16"/>
        </w:rPr>
        <w:t>Секретарь приемочной комиссии 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(подпись)</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Члены комиссии: ___________________________________________________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(подписи)</w:t>
      </w:r>
    </w:p>
    <w:p w:rsidR="004E5986" w:rsidRPr="004E5986" w:rsidRDefault="004E5986" w:rsidP="006F40DC">
      <w:pPr>
        <w:widowControl w:val="0"/>
        <w:autoSpaceDE w:val="0"/>
        <w:autoSpaceDN w:val="0"/>
        <w:adjustRightInd w:val="0"/>
        <w:jc w:val="both"/>
        <w:rPr>
          <w:sz w:val="16"/>
          <w:szCs w:val="16"/>
        </w:rPr>
      </w:pPr>
    </w:p>
    <w:p w:rsidR="004E5986" w:rsidRPr="004E5986" w:rsidRDefault="004E5986" w:rsidP="006F40DC">
      <w:pPr>
        <w:widowControl w:val="0"/>
        <w:autoSpaceDE w:val="0"/>
        <w:autoSpaceDN w:val="0"/>
        <w:adjustRightInd w:val="0"/>
        <w:jc w:val="both"/>
        <w:rPr>
          <w:sz w:val="16"/>
          <w:szCs w:val="16"/>
        </w:rPr>
      </w:pPr>
      <w:r w:rsidRPr="004E5986">
        <w:rPr>
          <w:sz w:val="16"/>
          <w:szCs w:val="16"/>
        </w:rPr>
        <w:t>Представители генерального подрядчика (подрядчика) ___________________</w:t>
      </w:r>
    </w:p>
    <w:p w:rsidR="004E5986" w:rsidRPr="004E5986" w:rsidRDefault="004E5986" w:rsidP="006F40DC">
      <w:pPr>
        <w:widowControl w:val="0"/>
        <w:autoSpaceDE w:val="0"/>
        <w:autoSpaceDN w:val="0"/>
        <w:adjustRightInd w:val="0"/>
        <w:jc w:val="both"/>
        <w:rPr>
          <w:sz w:val="16"/>
          <w:szCs w:val="16"/>
        </w:rPr>
      </w:pPr>
      <w:r w:rsidRPr="004E5986">
        <w:rPr>
          <w:sz w:val="16"/>
          <w:szCs w:val="16"/>
        </w:rPr>
        <w:t xml:space="preserve">                                                                                                                (подписи)</w:t>
      </w:r>
    </w:p>
    <w:p w:rsidR="004E5986" w:rsidRPr="004E5986" w:rsidRDefault="004E5986" w:rsidP="006F40DC">
      <w:pPr>
        <w:widowControl w:val="0"/>
        <w:autoSpaceDE w:val="0"/>
        <w:autoSpaceDN w:val="0"/>
        <w:adjustRightInd w:val="0"/>
        <w:jc w:val="both"/>
        <w:rPr>
          <w:sz w:val="16"/>
          <w:szCs w:val="16"/>
        </w:rPr>
      </w:pPr>
    </w:p>
    <w:tbl>
      <w:tblPr>
        <w:tblW w:w="9606" w:type="dxa"/>
        <w:shd w:val="clear" w:color="000000" w:fill="FFFFFF"/>
        <w:tblLook w:val="04A0" w:firstRow="1" w:lastRow="0" w:firstColumn="1" w:lastColumn="0" w:noHBand="0" w:noVBand="1"/>
      </w:tblPr>
      <w:tblGrid>
        <w:gridCol w:w="1951"/>
        <w:gridCol w:w="7655"/>
      </w:tblGrid>
      <w:tr w:rsidR="004E5986" w:rsidRPr="004E5986" w:rsidTr="00A618AD">
        <w:tc>
          <w:tcPr>
            <w:tcW w:w="1951" w:type="dxa"/>
            <w:shd w:val="clear" w:color="000000" w:fill="FFFFFF"/>
          </w:tcPr>
          <w:p w:rsidR="004E5986" w:rsidRPr="004E5986" w:rsidRDefault="004E5986" w:rsidP="006F40DC">
            <w:pPr>
              <w:widowControl w:val="0"/>
              <w:autoSpaceDE w:val="0"/>
              <w:autoSpaceDN w:val="0"/>
              <w:adjustRightInd w:val="0"/>
              <w:jc w:val="both"/>
              <w:rPr>
                <w:sz w:val="16"/>
                <w:szCs w:val="16"/>
              </w:rPr>
            </w:pPr>
            <w:r w:rsidRPr="004E5986">
              <w:rPr>
                <w:b/>
                <w:sz w:val="16"/>
                <w:szCs w:val="16"/>
              </w:rPr>
              <w:t>Примечание:</w:t>
            </w:r>
          </w:p>
        </w:tc>
        <w:tc>
          <w:tcPr>
            <w:tcW w:w="7655" w:type="dxa"/>
            <w:shd w:val="clear" w:color="000000" w:fill="FFFFFF"/>
          </w:tcPr>
          <w:p w:rsidR="004E5986" w:rsidRPr="004E5986" w:rsidRDefault="004E5986" w:rsidP="006F40DC">
            <w:pPr>
              <w:widowControl w:val="0"/>
              <w:numPr>
                <w:ilvl w:val="0"/>
                <w:numId w:val="20"/>
              </w:numPr>
              <w:autoSpaceDE w:val="0"/>
              <w:autoSpaceDN w:val="0"/>
              <w:adjustRightInd w:val="0"/>
              <w:ind w:left="0" w:firstLine="0"/>
              <w:jc w:val="both"/>
              <w:rPr>
                <w:sz w:val="16"/>
                <w:szCs w:val="16"/>
              </w:rPr>
            </w:pPr>
            <w:r w:rsidRPr="004E5986">
              <w:rPr>
                <w:sz w:val="16"/>
                <w:szCs w:val="16"/>
              </w:rPr>
              <w:t>Настоящий акт может быть дополнен с учетом особенностей объекта ремонта.</w:t>
            </w:r>
          </w:p>
        </w:tc>
      </w:tr>
    </w:tbl>
    <w:p w:rsidR="004E5986" w:rsidRPr="009779B5" w:rsidRDefault="004E5986" w:rsidP="00C12BD7">
      <w:pPr>
        <w:widowControl w:val="0"/>
        <w:autoSpaceDE w:val="0"/>
        <w:autoSpaceDN w:val="0"/>
        <w:adjustRightInd w:val="0"/>
        <w:jc w:val="both"/>
        <w:rPr>
          <w:snapToGrid w:val="0"/>
          <w:sz w:val="16"/>
          <w:szCs w:val="16"/>
        </w:rPr>
      </w:pPr>
      <w:bookmarkStart w:id="4" w:name="_GoBack"/>
      <w:bookmarkEnd w:id="4"/>
    </w:p>
    <w:sectPr w:rsidR="004E5986" w:rsidRPr="009779B5" w:rsidSect="00531E00">
      <w:pgSz w:w="16838" w:h="11906" w:orient="landscape"/>
      <w:pgMar w:top="284" w:right="567" w:bottom="425"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E10" w:rsidRDefault="00C43E10">
      <w:r>
        <w:separator/>
      </w:r>
    </w:p>
  </w:endnote>
  <w:endnote w:type="continuationSeparator" w:id="0">
    <w:p w:rsidR="00C43E10" w:rsidRDefault="00C4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PT Astra Serif">
    <w:altName w:val="Times New Roman"/>
    <w:charset w:val="01"/>
    <w:family w:val="roman"/>
    <w:pitch w:val="default"/>
  </w:font>
  <w:font w:name="System">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8AD" w:rsidRPr="0080670D" w:rsidRDefault="00A618AD">
    <w:pPr>
      <w:pStyle w:val="af1"/>
      <w:framePr w:wrap="auto" w:vAnchor="text" w:hAnchor="margin" w:xAlign="right" w:y="1"/>
      <w:rPr>
        <w:rStyle w:val="af3"/>
        <w:sz w:val="15"/>
        <w:szCs w:val="15"/>
      </w:rPr>
    </w:pPr>
    <w:r w:rsidRPr="0080670D">
      <w:rPr>
        <w:rStyle w:val="af3"/>
        <w:sz w:val="15"/>
        <w:szCs w:val="15"/>
      </w:rPr>
      <w:fldChar w:fldCharType="begin"/>
    </w:r>
    <w:r w:rsidRPr="0080670D">
      <w:rPr>
        <w:rStyle w:val="af3"/>
        <w:sz w:val="15"/>
        <w:szCs w:val="15"/>
      </w:rPr>
      <w:instrText xml:space="preserve">PAGE  </w:instrText>
    </w:r>
    <w:r w:rsidRPr="0080670D">
      <w:rPr>
        <w:rStyle w:val="af3"/>
        <w:sz w:val="15"/>
        <w:szCs w:val="15"/>
      </w:rPr>
      <w:fldChar w:fldCharType="separate"/>
    </w:r>
    <w:r w:rsidR="00C12BD7">
      <w:rPr>
        <w:rStyle w:val="af3"/>
        <w:noProof/>
        <w:sz w:val="15"/>
        <w:szCs w:val="15"/>
      </w:rPr>
      <w:t>5</w:t>
    </w:r>
    <w:r w:rsidRPr="0080670D">
      <w:rPr>
        <w:rStyle w:val="af3"/>
        <w:sz w:val="15"/>
        <w:szCs w:val="15"/>
      </w:rPr>
      <w:fldChar w:fldCharType="end"/>
    </w:r>
  </w:p>
  <w:p w:rsidR="00A618AD" w:rsidRPr="0080670D" w:rsidRDefault="00A618AD">
    <w:pPr>
      <w:pStyle w:val="af1"/>
      <w:ind w:right="360"/>
      <w:rPr>
        <w:sz w:val="15"/>
        <w:szCs w:val="15"/>
      </w:rPr>
    </w:pPr>
  </w:p>
  <w:p w:rsidR="00A618AD" w:rsidRPr="0080670D" w:rsidRDefault="00A618AD">
    <w:pP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E10" w:rsidRDefault="00C43E10">
      <w:r>
        <w:separator/>
      </w:r>
    </w:p>
  </w:footnote>
  <w:footnote w:type="continuationSeparator" w:id="0">
    <w:p w:rsidR="00C43E10" w:rsidRDefault="00C43E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5pt;height:11.5pt" o:bullet="t">
        <v:imagedata r:id="rId1" o:title="mso198D"/>
      </v:shape>
    </w:pict>
  </w:numPicBullet>
  <w:abstractNum w:abstractNumId="0">
    <w:nsid w:val="00000005"/>
    <w:multiLevelType w:val="singleLevel"/>
    <w:tmpl w:val="00000000"/>
    <w:lvl w:ilvl="0">
      <w:start w:val="1"/>
      <w:numFmt w:val="russianLower"/>
      <w:lvlText w:val="%1)"/>
      <w:lvlJc w:val="left"/>
      <w:pPr>
        <w:tabs>
          <w:tab w:val="num" w:pos="540"/>
        </w:tabs>
        <w:ind w:left="540" w:hanging="340"/>
      </w:pPr>
    </w:lvl>
  </w:abstractNum>
  <w:abstractNum w:abstractNumId="1">
    <w:nsid w:val="00000006"/>
    <w:multiLevelType w:val="singleLevel"/>
    <w:tmpl w:val="00000000"/>
    <w:lvl w:ilvl="0">
      <w:start w:val="1"/>
      <w:numFmt w:val="russianLower"/>
      <w:lvlText w:val="%1)"/>
      <w:lvlJc w:val="left"/>
      <w:pPr>
        <w:tabs>
          <w:tab w:val="num" w:pos="540"/>
        </w:tabs>
        <w:ind w:left="540" w:hanging="340"/>
      </w:pPr>
    </w:lvl>
  </w:abstractNum>
  <w:abstractNum w:abstractNumId="2">
    <w:nsid w:val="00000007"/>
    <w:multiLevelType w:val="singleLevel"/>
    <w:tmpl w:val="00000000"/>
    <w:lvl w:ilvl="0">
      <w:start w:val="1"/>
      <w:numFmt w:val="russianLower"/>
      <w:lvlText w:val="%1)"/>
      <w:lvlJc w:val="left"/>
      <w:pPr>
        <w:tabs>
          <w:tab w:val="num" w:pos="540"/>
        </w:tabs>
        <w:ind w:left="540" w:hanging="340"/>
      </w:pPr>
    </w:lvl>
  </w:abstractNum>
  <w:abstractNum w:abstractNumId="3">
    <w:nsid w:val="08240C70"/>
    <w:multiLevelType w:val="multilevel"/>
    <w:tmpl w:val="D67E59D4"/>
    <w:lvl w:ilvl="0">
      <w:start w:val="1"/>
      <w:numFmt w:val="decimal"/>
      <w:suff w:val="space"/>
      <w:lvlText w:val="%1."/>
      <w:lvlJc w:val="left"/>
      <w:pPr>
        <w:ind w:left="3621" w:hanging="360"/>
      </w:pPr>
      <w:rPr>
        <w:rFonts w:cs="Times New Roman"/>
        <w:b/>
      </w:rPr>
    </w:lvl>
    <w:lvl w:ilvl="1">
      <w:start w:val="1"/>
      <w:numFmt w:val="decimal"/>
      <w:suff w:val="space"/>
      <w:lvlText w:val="%1.%2."/>
      <w:lvlJc w:val="left"/>
      <w:pPr>
        <w:ind w:left="858" w:hanging="432"/>
      </w:pPr>
      <w:rPr>
        <w:rFonts w:cs="Times New Roman"/>
        <w:b w:val="0"/>
        <w:color w:val="000000"/>
      </w:rPr>
    </w:lvl>
    <w:lvl w:ilvl="2">
      <w:start w:val="1"/>
      <w:numFmt w:val="decimal"/>
      <w:suff w:val="space"/>
      <w:lvlText w:val="%1.%2.%3."/>
      <w:lvlJc w:val="left"/>
      <w:pPr>
        <w:ind w:left="646"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7640F0D"/>
    <w:multiLevelType w:val="multilevel"/>
    <w:tmpl w:val="D53E4A6E"/>
    <w:lvl w:ilvl="0">
      <w:start w:val="1"/>
      <w:numFmt w:val="decimal"/>
      <w:pStyle w:val="1"/>
      <w:lvlText w:val="%1"/>
      <w:lvlJc w:val="left"/>
      <w:pPr>
        <w:tabs>
          <w:tab w:val="num" w:pos="432"/>
        </w:tabs>
        <w:ind w:left="432" w:hanging="432"/>
      </w:pPr>
      <w:rPr>
        <w:rFonts w:hint="default"/>
      </w:rPr>
    </w:lvl>
    <w:lvl w:ilvl="1">
      <w:start w:val="1"/>
      <w:numFmt w:val="decimal"/>
      <w:lvlText w:val="%2."/>
      <w:lvlJc w:val="left"/>
      <w:pPr>
        <w:tabs>
          <w:tab w:val="num" w:pos="360"/>
        </w:tabs>
        <w:ind w:left="360" w:hanging="360"/>
      </w:pPr>
      <w:rPr>
        <w:rFonts w:hint="default"/>
        <w:sz w:val="24"/>
        <w:szCs w:val="24"/>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5">
    <w:nsid w:val="196A2661"/>
    <w:multiLevelType w:val="hybridMultilevel"/>
    <w:tmpl w:val="363C24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DA1724C"/>
    <w:multiLevelType w:val="hybridMultilevel"/>
    <w:tmpl w:val="0178D3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574D5D"/>
    <w:multiLevelType w:val="multilevel"/>
    <w:tmpl w:val="421A2B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32D723AB"/>
    <w:multiLevelType w:val="hybridMultilevel"/>
    <w:tmpl w:val="E620F93A"/>
    <w:lvl w:ilvl="0" w:tplc="B5B80C0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4245B99"/>
    <w:multiLevelType w:val="multilevel"/>
    <w:tmpl w:val="AA5C225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4F3F770A"/>
    <w:multiLevelType w:val="multilevel"/>
    <w:tmpl w:val="5200573E"/>
    <w:lvl w:ilvl="0">
      <w:start w:val="1"/>
      <w:numFmt w:val="decimal"/>
      <w:suff w:val="space"/>
      <w:lvlText w:val="%1."/>
      <w:lvlJc w:val="left"/>
      <w:rPr>
        <w:rFonts w:hint="default"/>
      </w:rPr>
    </w:lvl>
    <w:lvl w:ilvl="1">
      <w:start w:val="1"/>
      <w:numFmt w:val="decimal"/>
      <w:suff w:val="space"/>
      <w:lvlText w:val="%1.%2."/>
      <w:lvlJc w:val="left"/>
      <w:rPr>
        <w:rFonts w:hint="default"/>
      </w:rPr>
    </w:lvl>
    <w:lvl w:ilvl="2">
      <w:start w:val="1"/>
      <w:numFmt w:val="decimal"/>
      <w:suff w:val="space"/>
      <w:lvlText w:val="%1.%2.%3."/>
      <w:lvlJc w:val="left"/>
      <w:rPr>
        <w:rFonts w:hint="default"/>
      </w:rPr>
    </w:lvl>
    <w:lvl w:ilvl="3">
      <w:start w:val="1"/>
      <w:numFmt w:val="decimal"/>
      <w:suff w:val="space"/>
      <w:lvlText w:val="%1.%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2.%3.%4.%5.%6.%7.%8.%9."/>
      <w:lvlJc w:val="left"/>
      <w:rPr>
        <w:rFonts w:hint="default"/>
      </w:rPr>
    </w:lvl>
  </w:abstractNum>
  <w:abstractNum w:abstractNumId="11">
    <w:nsid w:val="4F9E3484"/>
    <w:multiLevelType w:val="hybridMultilevel"/>
    <w:tmpl w:val="695C6D80"/>
    <w:lvl w:ilvl="0" w:tplc="4704E1F8">
      <w:start w:val="1"/>
      <w:numFmt w:val="decimal"/>
      <w:lvlText w:val="%1."/>
      <w:lvlJc w:val="left"/>
      <w:pPr>
        <w:ind w:left="932" w:hanging="360"/>
      </w:pPr>
      <w:rPr>
        <w:rFonts w:hint="default"/>
      </w:rPr>
    </w:lvl>
    <w:lvl w:ilvl="1" w:tplc="04190019" w:tentative="1">
      <w:start w:val="1"/>
      <w:numFmt w:val="lowerLetter"/>
      <w:lvlText w:val="%2."/>
      <w:lvlJc w:val="left"/>
      <w:pPr>
        <w:ind w:left="1652" w:hanging="360"/>
      </w:pPr>
    </w:lvl>
    <w:lvl w:ilvl="2" w:tplc="0419001B" w:tentative="1">
      <w:start w:val="1"/>
      <w:numFmt w:val="lowerRoman"/>
      <w:lvlText w:val="%3."/>
      <w:lvlJc w:val="right"/>
      <w:pPr>
        <w:ind w:left="2372" w:hanging="180"/>
      </w:pPr>
    </w:lvl>
    <w:lvl w:ilvl="3" w:tplc="0419000F" w:tentative="1">
      <w:start w:val="1"/>
      <w:numFmt w:val="decimal"/>
      <w:lvlText w:val="%4."/>
      <w:lvlJc w:val="left"/>
      <w:pPr>
        <w:ind w:left="3092" w:hanging="360"/>
      </w:pPr>
    </w:lvl>
    <w:lvl w:ilvl="4" w:tplc="04190019" w:tentative="1">
      <w:start w:val="1"/>
      <w:numFmt w:val="lowerLetter"/>
      <w:lvlText w:val="%5."/>
      <w:lvlJc w:val="left"/>
      <w:pPr>
        <w:ind w:left="3812" w:hanging="360"/>
      </w:pPr>
    </w:lvl>
    <w:lvl w:ilvl="5" w:tplc="0419001B" w:tentative="1">
      <w:start w:val="1"/>
      <w:numFmt w:val="lowerRoman"/>
      <w:lvlText w:val="%6."/>
      <w:lvlJc w:val="right"/>
      <w:pPr>
        <w:ind w:left="4532" w:hanging="180"/>
      </w:pPr>
    </w:lvl>
    <w:lvl w:ilvl="6" w:tplc="0419000F" w:tentative="1">
      <w:start w:val="1"/>
      <w:numFmt w:val="decimal"/>
      <w:lvlText w:val="%7."/>
      <w:lvlJc w:val="left"/>
      <w:pPr>
        <w:ind w:left="5252" w:hanging="360"/>
      </w:pPr>
    </w:lvl>
    <w:lvl w:ilvl="7" w:tplc="04190019" w:tentative="1">
      <w:start w:val="1"/>
      <w:numFmt w:val="lowerLetter"/>
      <w:lvlText w:val="%8."/>
      <w:lvlJc w:val="left"/>
      <w:pPr>
        <w:ind w:left="5972" w:hanging="360"/>
      </w:pPr>
    </w:lvl>
    <w:lvl w:ilvl="8" w:tplc="0419001B" w:tentative="1">
      <w:start w:val="1"/>
      <w:numFmt w:val="lowerRoman"/>
      <w:lvlText w:val="%9."/>
      <w:lvlJc w:val="right"/>
      <w:pPr>
        <w:ind w:left="6692" w:hanging="180"/>
      </w:pPr>
    </w:lvl>
  </w:abstractNum>
  <w:abstractNum w:abstractNumId="12">
    <w:nsid w:val="55902EA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58C70461"/>
    <w:multiLevelType w:val="hybridMultilevel"/>
    <w:tmpl w:val="40A0BA90"/>
    <w:lvl w:ilvl="0" w:tplc="8ED0290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111F9A"/>
    <w:multiLevelType w:val="multilevel"/>
    <w:tmpl w:val="1A4C18F8"/>
    <w:lvl w:ilvl="0">
      <w:start w:val="5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66AB0C45"/>
    <w:multiLevelType w:val="hybridMultilevel"/>
    <w:tmpl w:val="9648BD2E"/>
    <w:lvl w:ilvl="0" w:tplc="4AEA8756">
      <w:start w:val="3"/>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6">
    <w:nsid w:val="694E22E8"/>
    <w:multiLevelType w:val="hybridMultilevel"/>
    <w:tmpl w:val="4532EB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70677F92"/>
    <w:multiLevelType w:val="hybridMultilevel"/>
    <w:tmpl w:val="B1BE7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131F27"/>
    <w:multiLevelType w:val="hybridMultilevel"/>
    <w:tmpl w:val="73B8B2C2"/>
    <w:lvl w:ilvl="0" w:tplc="7A3492A6">
      <w:start w:val="1"/>
      <w:numFmt w:val="decimal"/>
      <w:lvlText w:val="%1.)"/>
      <w:lvlJc w:val="left"/>
      <w:pPr>
        <w:ind w:left="488" w:hanging="360"/>
      </w:pPr>
      <w:rPr>
        <w:rFonts w:hint="default"/>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19">
    <w:nsid w:val="754F37F1"/>
    <w:multiLevelType w:val="hybridMultilevel"/>
    <w:tmpl w:val="D39C9D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6"/>
  </w:num>
  <w:num w:numId="3">
    <w:abstractNumId w:val="18"/>
  </w:num>
  <w:num w:numId="4">
    <w:abstractNumId w:val="12"/>
  </w:num>
  <w:num w:numId="5">
    <w:abstractNumId w:val="13"/>
  </w:num>
  <w:num w:numId="6">
    <w:abstractNumId w:val="7"/>
  </w:num>
  <w:num w:numId="7">
    <w:abstractNumId w:val="15"/>
  </w:num>
  <w:num w:numId="8">
    <w:abstractNumId w:val="10"/>
  </w:num>
  <w:num w:numId="9">
    <w:abstractNumId w:val="14"/>
  </w:num>
  <w:num w:numId="10">
    <w:abstractNumId w:val="9"/>
  </w:num>
  <w:num w:numId="11">
    <w:abstractNumId w:val="19"/>
  </w:num>
  <w:num w:numId="12">
    <w:abstractNumId w:val="17"/>
  </w:num>
  <w:num w:numId="13">
    <w:abstractNumId w:val="8"/>
  </w:num>
  <w:num w:numId="14">
    <w:abstractNumId w:val="5"/>
  </w:num>
  <w:num w:numId="15">
    <w:abstractNumId w:val="0"/>
  </w:num>
  <w:num w:numId="16">
    <w:abstractNumId w:val="1"/>
  </w:num>
  <w:num w:numId="17">
    <w:abstractNumId w:val="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A37"/>
    <w:rsid w:val="00000127"/>
    <w:rsid w:val="00004F6E"/>
    <w:rsid w:val="00006794"/>
    <w:rsid w:val="0001079C"/>
    <w:rsid w:val="00010D65"/>
    <w:rsid w:val="00010F51"/>
    <w:rsid w:val="00011AE8"/>
    <w:rsid w:val="000132DA"/>
    <w:rsid w:val="000135D6"/>
    <w:rsid w:val="0002171D"/>
    <w:rsid w:val="00022986"/>
    <w:rsid w:val="000233E3"/>
    <w:rsid w:val="00024C50"/>
    <w:rsid w:val="00025803"/>
    <w:rsid w:val="00026019"/>
    <w:rsid w:val="00030378"/>
    <w:rsid w:val="00031810"/>
    <w:rsid w:val="00032AAF"/>
    <w:rsid w:val="000332F0"/>
    <w:rsid w:val="00034458"/>
    <w:rsid w:val="00037347"/>
    <w:rsid w:val="0004178A"/>
    <w:rsid w:val="0004401E"/>
    <w:rsid w:val="00044764"/>
    <w:rsid w:val="00045D1A"/>
    <w:rsid w:val="000461EE"/>
    <w:rsid w:val="00046B9B"/>
    <w:rsid w:val="00050ABC"/>
    <w:rsid w:val="00052830"/>
    <w:rsid w:val="00053540"/>
    <w:rsid w:val="000539CA"/>
    <w:rsid w:val="00053B49"/>
    <w:rsid w:val="00057A02"/>
    <w:rsid w:val="00066066"/>
    <w:rsid w:val="00066630"/>
    <w:rsid w:val="00066A19"/>
    <w:rsid w:val="000701C0"/>
    <w:rsid w:val="00071E27"/>
    <w:rsid w:val="00072754"/>
    <w:rsid w:val="00074074"/>
    <w:rsid w:val="00081A00"/>
    <w:rsid w:val="000829C3"/>
    <w:rsid w:val="00083581"/>
    <w:rsid w:val="00084268"/>
    <w:rsid w:val="0008706B"/>
    <w:rsid w:val="00087348"/>
    <w:rsid w:val="00090FB9"/>
    <w:rsid w:val="00091F9A"/>
    <w:rsid w:val="00094A1F"/>
    <w:rsid w:val="0009630C"/>
    <w:rsid w:val="00097F62"/>
    <w:rsid w:val="000A42D0"/>
    <w:rsid w:val="000A64DE"/>
    <w:rsid w:val="000A793A"/>
    <w:rsid w:val="000B1645"/>
    <w:rsid w:val="000B179C"/>
    <w:rsid w:val="000B55AF"/>
    <w:rsid w:val="000B76D2"/>
    <w:rsid w:val="000C437B"/>
    <w:rsid w:val="000C444D"/>
    <w:rsid w:val="000C4D43"/>
    <w:rsid w:val="000C6B77"/>
    <w:rsid w:val="000C732D"/>
    <w:rsid w:val="000D4165"/>
    <w:rsid w:val="000D42A9"/>
    <w:rsid w:val="000D4FB4"/>
    <w:rsid w:val="000E084B"/>
    <w:rsid w:val="000E6023"/>
    <w:rsid w:val="000F485F"/>
    <w:rsid w:val="000F4C96"/>
    <w:rsid w:val="000F715C"/>
    <w:rsid w:val="001011AF"/>
    <w:rsid w:val="00102728"/>
    <w:rsid w:val="00102E34"/>
    <w:rsid w:val="0010315B"/>
    <w:rsid w:val="001042E9"/>
    <w:rsid w:val="00104325"/>
    <w:rsid w:val="00107E69"/>
    <w:rsid w:val="0011456C"/>
    <w:rsid w:val="00121F48"/>
    <w:rsid w:val="001221E7"/>
    <w:rsid w:val="001226E9"/>
    <w:rsid w:val="00122C78"/>
    <w:rsid w:val="00122CA8"/>
    <w:rsid w:val="00125063"/>
    <w:rsid w:val="001308D2"/>
    <w:rsid w:val="00130A66"/>
    <w:rsid w:val="00130B72"/>
    <w:rsid w:val="00130E40"/>
    <w:rsid w:val="001330DE"/>
    <w:rsid w:val="001330F4"/>
    <w:rsid w:val="00133250"/>
    <w:rsid w:val="00135509"/>
    <w:rsid w:val="00135BA5"/>
    <w:rsid w:val="001365EF"/>
    <w:rsid w:val="00136F98"/>
    <w:rsid w:val="0014066E"/>
    <w:rsid w:val="00140966"/>
    <w:rsid w:val="00144BB0"/>
    <w:rsid w:val="00145F39"/>
    <w:rsid w:val="00146361"/>
    <w:rsid w:val="00150BEF"/>
    <w:rsid w:val="00151C35"/>
    <w:rsid w:val="00152D57"/>
    <w:rsid w:val="00156E83"/>
    <w:rsid w:val="00160415"/>
    <w:rsid w:val="0016174B"/>
    <w:rsid w:val="00162428"/>
    <w:rsid w:val="0016264B"/>
    <w:rsid w:val="0016318D"/>
    <w:rsid w:val="00164E35"/>
    <w:rsid w:val="001655D6"/>
    <w:rsid w:val="00167783"/>
    <w:rsid w:val="001678B3"/>
    <w:rsid w:val="0017217F"/>
    <w:rsid w:val="00174D4F"/>
    <w:rsid w:val="0017638E"/>
    <w:rsid w:val="001771DD"/>
    <w:rsid w:val="00177430"/>
    <w:rsid w:val="00177D29"/>
    <w:rsid w:val="001809D6"/>
    <w:rsid w:val="001823DF"/>
    <w:rsid w:val="00182523"/>
    <w:rsid w:val="00182CE8"/>
    <w:rsid w:val="00184A51"/>
    <w:rsid w:val="001907EC"/>
    <w:rsid w:val="00195818"/>
    <w:rsid w:val="00196A25"/>
    <w:rsid w:val="001A10C1"/>
    <w:rsid w:val="001A1938"/>
    <w:rsid w:val="001A4B79"/>
    <w:rsid w:val="001A5A06"/>
    <w:rsid w:val="001A627F"/>
    <w:rsid w:val="001A6862"/>
    <w:rsid w:val="001A756C"/>
    <w:rsid w:val="001A7EB1"/>
    <w:rsid w:val="001B14F1"/>
    <w:rsid w:val="001B2BCA"/>
    <w:rsid w:val="001B46A5"/>
    <w:rsid w:val="001B6004"/>
    <w:rsid w:val="001C0264"/>
    <w:rsid w:val="001C1663"/>
    <w:rsid w:val="001C217B"/>
    <w:rsid w:val="001C4912"/>
    <w:rsid w:val="001D4CA6"/>
    <w:rsid w:val="001D6012"/>
    <w:rsid w:val="001D65D6"/>
    <w:rsid w:val="001E11B5"/>
    <w:rsid w:val="001E2AB8"/>
    <w:rsid w:val="001E6A9E"/>
    <w:rsid w:val="001E767B"/>
    <w:rsid w:val="001E7A93"/>
    <w:rsid w:val="001F2734"/>
    <w:rsid w:val="001F4AF4"/>
    <w:rsid w:val="001F5CEB"/>
    <w:rsid w:val="001F6103"/>
    <w:rsid w:val="001F6699"/>
    <w:rsid w:val="001F6749"/>
    <w:rsid w:val="00201545"/>
    <w:rsid w:val="00201DEC"/>
    <w:rsid w:val="00201F1C"/>
    <w:rsid w:val="00204401"/>
    <w:rsid w:val="002046BF"/>
    <w:rsid w:val="00205737"/>
    <w:rsid w:val="00205994"/>
    <w:rsid w:val="0020626F"/>
    <w:rsid w:val="00206CA8"/>
    <w:rsid w:val="00207814"/>
    <w:rsid w:val="0020790E"/>
    <w:rsid w:val="00210494"/>
    <w:rsid w:val="00215A67"/>
    <w:rsid w:val="002163A6"/>
    <w:rsid w:val="002175BD"/>
    <w:rsid w:val="0022165A"/>
    <w:rsid w:val="00224355"/>
    <w:rsid w:val="00225646"/>
    <w:rsid w:val="00225EC7"/>
    <w:rsid w:val="002261A6"/>
    <w:rsid w:val="002269DE"/>
    <w:rsid w:val="00227BE1"/>
    <w:rsid w:val="00231994"/>
    <w:rsid w:val="00242234"/>
    <w:rsid w:val="002428D8"/>
    <w:rsid w:val="00243F48"/>
    <w:rsid w:val="002441CE"/>
    <w:rsid w:val="002458DF"/>
    <w:rsid w:val="00245E20"/>
    <w:rsid w:val="00252708"/>
    <w:rsid w:val="00252C24"/>
    <w:rsid w:val="002602F3"/>
    <w:rsid w:val="002615DA"/>
    <w:rsid w:val="00263239"/>
    <w:rsid w:val="00263E9D"/>
    <w:rsid w:val="00265D14"/>
    <w:rsid w:val="00267694"/>
    <w:rsid w:val="002703E7"/>
    <w:rsid w:val="00270B80"/>
    <w:rsid w:val="00270DF1"/>
    <w:rsid w:val="0027149A"/>
    <w:rsid w:val="00271A27"/>
    <w:rsid w:val="00273EDC"/>
    <w:rsid w:val="00273F9A"/>
    <w:rsid w:val="0027584F"/>
    <w:rsid w:val="00276010"/>
    <w:rsid w:val="00276D6F"/>
    <w:rsid w:val="00276E6D"/>
    <w:rsid w:val="00277287"/>
    <w:rsid w:val="0028250B"/>
    <w:rsid w:val="002852C2"/>
    <w:rsid w:val="00287800"/>
    <w:rsid w:val="0029502B"/>
    <w:rsid w:val="00295503"/>
    <w:rsid w:val="002957BF"/>
    <w:rsid w:val="00297B9C"/>
    <w:rsid w:val="002A0ACF"/>
    <w:rsid w:val="002A13D9"/>
    <w:rsid w:val="002A44E0"/>
    <w:rsid w:val="002A5407"/>
    <w:rsid w:val="002A5B4C"/>
    <w:rsid w:val="002A5CD7"/>
    <w:rsid w:val="002A5E06"/>
    <w:rsid w:val="002A73B0"/>
    <w:rsid w:val="002B003A"/>
    <w:rsid w:val="002B026B"/>
    <w:rsid w:val="002C0D1B"/>
    <w:rsid w:val="002C253C"/>
    <w:rsid w:val="002C2C42"/>
    <w:rsid w:val="002C309B"/>
    <w:rsid w:val="002C373E"/>
    <w:rsid w:val="002C4995"/>
    <w:rsid w:val="002C4FC4"/>
    <w:rsid w:val="002C56CC"/>
    <w:rsid w:val="002D0D5F"/>
    <w:rsid w:val="002D6764"/>
    <w:rsid w:val="002D7217"/>
    <w:rsid w:val="002D7FDA"/>
    <w:rsid w:val="002E3F8B"/>
    <w:rsid w:val="002E62BF"/>
    <w:rsid w:val="002F0717"/>
    <w:rsid w:val="002F1014"/>
    <w:rsid w:val="002F36D1"/>
    <w:rsid w:val="002F43B5"/>
    <w:rsid w:val="002F6C74"/>
    <w:rsid w:val="002F7379"/>
    <w:rsid w:val="00300362"/>
    <w:rsid w:val="00300B01"/>
    <w:rsid w:val="00302A40"/>
    <w:rsid w:val="00303A5D"/>
    <w:rsid w:val="003046D4"/>
    <w:rsid w:val="00306792"/>
    <w:rsid w:val="00306B13"/>
    <w:rsid w:val="003071B7"/>
    <w:rsid w:val="00311D16"/>
    <w:rsid w:val="003134EF"/>
    <w:rsid w:val="0032126A"/>
    <w:rsid w:val="0032190A"/>
    <w:rsid w:val="00326195"/>
    <w:rsid w:val="00333A99"/>
    <w:rsid w:val="003357AD"/>
    <w:rsid w:val="00337BAF"/>
    <w:rsid w:val="003424D9"/>
    <w:rsid w:val="00342520"/>
    <w:rsid w:val="00342A65"/>
    <w:rsid w:val="003441D3"/>
    <w:rsid w:val="00347BC9"/>
    <w:rsid w:val="00347C14"/>
    <w:rsid w:val="00350080"/>
    <w:rsid w:val="00353468"/>
    <w:rsid w:val="003543C3"/>
    <w:rsid w:val="00357F8F"/>
    <w:rsid w:val="00363455"/>
    <w:rsid w:val="00363D53"/>
    <w:rsid w:val="003641D7"/>
    <w:rsid w:val="00366AFF"/>
    <w:rsid w:val="00371234"/>
    <w:rsid w:val="00373343"/>
    <w:rsid w:val="003800B7"/>
    <w:rsid w:val="003804BC"/>
    <w:rsid w:val="0038283C"/>
    <w:rsid w:val="0038480C"/>
    <w:rsid w:val="00384BC7"/>
    <w:rsid w:val="00385239"/>
    <w:rsid w:val="00387553"/>
    <w:rsid w:val="00391F0D"/>
    <w:rsid w:val="00393FC2"/>
    <w:rsid w:val="00394E8A"/>
    <w:rsid w:val="0039521A"/>
    <w:rsid w:val="00395999"/>
    <w:rsid w:val="00395EFA"/>
    <w:rsid w:val="00396ECD"/>
    <w:rsid w:val="003975B9"/>
    <w:rsid w:val="00397674"/>
    <w:rsid w:val="003B013D"/>
    <w:rsid w:val="003B2606"/>
    <w:rsid w:val="003B3E34"/>
    <w:rsid w:val="003B5A95"/>
    <w:rsid w:val="003B5AE0"/>
    <w:rsid w:val="003B77DE"/>
    <w:rsid w:val="003C069C"/>
    <w:rsid w:val="003C19C6"/>
    <w:rsid w:val="003C4DAC"/>
    <w:rsid w:val="003C5057"/>
    <w:rsid w:val="003D21A1"/>
    <w:rsid w:val="003D4C44"/>
    <w:rsid w:val="003D6E87"/>
    <w:rsid w:val="003D7BA0"/>
    <w:rsid w:val="003E101A"/>
    <w:rsid w:val="003E5EB1"/>
    <w:rsid w:val="003E7900"/>
    <w:rsid w:val="003F10ED"/>
    <w:rsid w:val="003F24FD"/>
    <w:rsid w:val="003F2601"/>
    <w:rsid w:val="003F460B"/>
    <w:rsid w:val="003F5F5B"/>
    <w:rsid w:val="003F787D"/>
    <w:rsid w:val="003F7951"/>
    <w:rsid w:val="003F7ECE"/>
    <w:rsid w:val="00400326"/>
    <w:rsid w:val="00400EE2"/>
    <w:rsid w:val="00402FDD"/>
    <w:rsid w:val="00403A31"/>
    <w:rsid w:val="004053A2"/>
    <w:rsid w:val="00405F1C"/>
    <w:rsid w:val="00411A93"/>
    <w:rsid w:val="004140E2"/>
    <w:rsid w:val="0041501B"/>
    <w:rsid w:val="00415C1A"/>
    <w:rsid w:val="00416286"/>
    <w:rsid w:val="00417044"/>
    <w:rsid w:val="00417705"/>
    <w:rsid w:val="004201C1"/>
    <w:rsid w:val="004209E5"/>
    <w:rsid w:val="0042142C"/>
    <w:rsid w:val="00422778"/>
    <w:rsid w:val="00424919"/>
    <w:rsid w:val="00427AAD"/>
    <w:rsid w:val="00430C7F"/>
    <w:rsid w:val="00432A09"/>
    <w:rsid w:val="00441428"/>
    <w:rsid w:val="00441D4A"/>
    <w:rsid w:val="004423E5"/>
    <w:rsid w:val="00443778"/>
    <w:rsid w:val="00443A54"/>
    <w:rsid w:val="00444085"/>
    <w:rsid w:val="004440FD"/>
    <w:rsid w:val="0044545D"/>
    <w:rsid w:val="00454030"/>
    <w:rsid w:val="004562C9"/>
    <w:rsid w:val="004575FF"/>
    <w:rsid w:val="004578D5"/>
    <w:rsid w:val="00460260"/>
    <w:rsid w:val="00460B7D"/>
    <w:rsid w:val="004630FD"/>
    <w:rsid w:val="00470C62"/>
    <w:rsid w:val="00472501"/>
    <w:rsid w:val="0047429C"/>
    <w:rsid w:val="0047504C"/>
    <w:rsid w:val="00477341"/>
    <w:rsid w:val="00480777"/>
    <w:rsid w:val="00480E01"/>
    <w:rsid w:val="00481455"/>
    <w:rsid w:val="004820C9"/>
    <w:rsid w:val="00482230"/>
    <w:rsid w:val="004827BA"/>
    <w:rsid w:val="00483157"/>
    <w:rsid w:val="0048370F"/>
    <w:rsid w:val="00485C79"/>
    <w:rsid w:val="004870B8"/>
    <w:rsid w:val="00487CE0"/>
    <w:rsid w:val="00491032"/>
    <w:rsid w:val="00492948"/>
    <w:rsid w:val="00495A1F"/>
    <w:rsid w:val="00497006"/>
    <w:rsid w:val="00497731"/>
    <w:rsid w:val="004A09A8"/>
    <w:rsid w:val="004A0A07"/>
    <w:rsid w:val="004A220D"/>
    <w:rsid w:val="004A3810"/>
    <w:rsid w:val="004B08FB"/>
    <w:rsid w:val="004B2944"/>
    <w:rsid w:val="004B32CA"/>
    <w:rsid w:val="004B637F"/>
    <w:rsid w:val="004C0652"/>
    <w:rsid w:val="004C14D7"/>
    <w:rsid w:val="004C16AE"/>
    <w:rsid w:val="004C3814"/>
    <w:rsid w:val="004C6686"/>
    <w:rsid w:val="004D0465"/>
    <w:rsid w:val="004D04FA"/>
    <w:rsid w:val="004D1107"/>
    <w:rsid w:val="004D4205"/>
    <w:rsid w:val="004D5762"/>
    <w:rsid w:val="004D65DE"/>
    <w:rsid w:val="004E09B6"/>
    <w:rsid w:val="004E0A20"/>
    <w:rsid w:val="004E1055"/>
    <w:rsid w:val="004E202A"/>
    <w:rsid w:val="004E3AF5"/>
    <w:rsid w:val="004E5986"/>
    <w:rsid w:val="004F0C9D"/>
    <w:rsid w:val="004F1DE4"/>
    <w:rsid w:val="004F3A37"/>
    <w:rsid w:val="004F4F28"/>
    <w:rsid w:val="004F76F1"/>
    <w:rsid w:val="005004E2"/>
    <w:rsid w:val="00500E0B"/>
    <w:rsid w:val="00501DD9"/>
    <w:rsid w:val="0050348F"/>
    <w:rsid w:val="00503F76"/>
    <w:rsid w:val="005059F5"/>
    <w:rsid w:val="0050657E"/>
    <w:rsid w:val="00507224"/>
    <w:rsid w:val="005073C1"/>
    <w:rsid w:val="00507975"/>
    <w:rsid w:val="005118E2"/>
    <w:rsid w:val="0051280A"/>
    <w:rsid w:val="005141C4"/>
    <w:rsid w:val="00514416"/>
    <w:rsid w:val="005164D0"/>
    <w:rsid w:val="00516741"/>
    <w:rsid w:val="00516F8C"/>
    <w:rsid w:val="00517875"/>
    <w:rsid w:val="00521EAD"/>
    <w:rsid w:val="00523284"/>
    <w:rsid w:val="005237C3"/>
    <w:rsid w:val="0052474B"/>
    <w:rsid w:val="00526922"/>
    <w:rsid w:val="00527402"/>
    <w:rsid w:val="0052792D"/>
    <w:rsid w:val="00531E00"/>
    <w:rsid w:val="005336D1"/>
    <w:rsid w:val="0053413C"/>
    <w:rsid w:val="0053597D"/>
    <w:rsid w:val="00540D54"/>
    <w:rsid w:val="0054199E"/>
    <w:rsid w:val="005421C6"/>
    <w:rsid w:val="00544915"/>
    <w:rsid w:val="00544C29"/>
    <w:rsid w:val="005478B0"/>
    <w:rsid w:val="005525CB"/>
    <w:rsid w:val="005555BD"/>
    <w:rsid w:val="00556422"/>
    <w:rsid w:val="005573A5"/>
    <w:rsid w:val="00561A9E"/>
    <w:rsid w:val="00564A77"/>
    <w:rsid w:val="00565D08"/>
    <w:rsid w:val="005723AF"/>
    <w:rsid w:val="0057408C"/>
    <w:rsid w:val="00574882"/>
    <w:rsid w:val="00575F99"/>
    <w:rsid w:val="00576B34"/>
    <w:rsid w:val="00580301"/>
    <w:rsid w:val="00580F72"/>
    <w:rsid w:val="00583738"/>
    <w:rsid w:val="00584C83"/>
    <w:rsid w:val="005868D5"/>
    <w:rsid w:val="00590179"/>
    <w:rsid w:val="00590365"/>
    <w:rsid w:val="00591D1A"/>
    <w:rsid w:val="00597B71"/>
    <w:rsid w:val="005A10E9"/>
    <w:rsid w:val="005A17B7"/>
    <w:rsid w:val="005A2F9D"/>
    <w:rsid w:val="005A3F40"/>
    <w:rsid w:val="005A6C4E"/>
    <w:rsid w:val="005B388A"/>
    <w:rsid w:val="005B456F"/>
    <w:rsid w:val="005B4B7C"/>
    <w:rsid w:val="005B77DF"/>
    <w:rsid w:val="005C1B1C"/>
    <w:rsid w:val="005C70C2"/>
    <w:rsid w:val="005C7CD2"/>
    <w:rsid w:val="005D086B"/>
    <w:rsid w:val="005D37AF"/>
    <w:rsid w:val="005D3D2F"/>
    <w:rsid w:val="005D4245"/>
    <w:rsid w:val="005D4CE4"/>
    <w:rsid w:val="005E2537"/>
    <w:rsid w:val="005E5685"/>
    <w:rsid w:val="005E60A6"/>
    <w:rsid w:val="005E6C7E"/>
    <w:rsid w:val="005E7D69"/>
    <w:rsid w:val="005F0136"/>
    <w:rsid w:val="005F05D9"/>
    <w:rsid w:val="005F06DD"/>
    <w:rsid w:val="005F1346"/>
    <w:rsid w:val="005F1826"/>
    <w:rsid w:val="005F2A70"/>
    <w:rsid w:val="005F319B"/>
    <w:rsid w:val="005F3A8B"/>
    <w:rsid w:val="005F4BD3"/>
    <w:rsid w:val="005F5F16"/>
    <w:rsid w:val="005F7AC3"/>
    <w:rsid w:val="00600838"/>
    <w:rsid w:val="0060225D"/>
    <w:rsid w:val="00603364"/>
    <w:rsid w:val="00603B1C"/>
    <w:rsid w:val="006046FE"/>
    <w:rsid w:val="006051F2"/>
    <w:rsid w:val="00605A2F"/>
    <w:rsid w:val="00607A48"/>
    <w:rsid w:val="00610171"/>
    <w:rsid w:val="00610547"/>
    <w:rsid w:val="00620610"/>
    <w:rsid w:val="00620D84"/>
    <w:rsid w:val="00620EB1"/>
    <w:rsid w:val="00622FF3"/>
    <w:rsid w:val="00624000"/>
    <w:rsid w:val="006270F4"/>
    <w:rsid w:val="00632ECD"/>
    <w:rsid w:val="006345C0"/>
    <w:rsid w:val="00634D65"/>
    <w:rsid w:val="00634DE6"/>
    <w:rsid w:val="006350B5"/>
    <w:rsid w:val="00636859"/>
    <w:rsid w:val="00637E19"/>
    <w:rsid w:val="0064275C"/>
    <w:rsid w:val="00642DE9"/>
    <w:rsid w:val="00645914"/>
    <w:rsid w:val="00645F81"/>
    <w:rsid w:val="00650284"/>
    <w:rsid w:val="00651603"/>
    <w:rsid w:val="006533CE"/>
    <w:rsid w:val="006534DF"/>
    <w:rsid w:val="00653E65"/>
    <w:rsid w:val="00654131"/>
    <w:rsid w:val="006564B2"/>
    <w:rsid w:val="00656B3A"/>
    <w:rsid w:val="00657136"/>
    <w:rsid w:val="00660A7A"/>
    <w:rsid w:val="0066274F"/>
    <w:rsid w:val="00663C93"/>
    <w:rsid w:val="00664CF4"/>
    <w:rsid w:val="00665DD9"/>
    <w:rsid w:val="00673DCA"/>
    <w:rsid w:val="0067480B"/>
    <w:rsid w:val="00676D23"/>
    <w:rsid w:val="00680116"/>
    <w:rsid w:val="00681042"/>
    <w:rsid w:val="006837B3"/>
    <w:rsid w:val="00684225"/>
    <w:rsid w:val="0068461A"/>
    <w:rsid w:val="00685611"/>
    <w:rsid w:val="006871BE"/>
    <w:rsid w:val="00692966"/>
    <w:rsid w:val="00692AB8"/>
    <w:rsid w:val="00692D6A"/>
    <w:rsid w:val="006937B3"/>
    <w:rsid w:val="006954DF"/>
    <w:rsid w:val="00697256"/>
    <w:rsid w:val="006A09FF"/>
    <w:rsid w:val="006A0E43"/>
    <w:rsid w:val="006A16EF"/>
    <w:rsid w:val="006A2B1B"/>
    <w:rsid w:val="006A36BA"/>
    <w:rsid w:val="006A4A00"/>
    <w:rsid w:val="006B4194"/>
    <w:rsid w:val="006B7857"/>
    <w:rsid w:val="006C13D0"/>
    <w:rsid w:val="006C1ADE"/>
    <w:rsid w:val="006C302A"/>
    <w:rsid w:val="006C57F7"/>
    <w:rsid w:val="006C65B3"/>
    <w:rsid w:val="006C6BB0"/>
    <w:rsid w:val="006D34F4"/>
    <w:rsid w:val="006D5166"/>
    <w:rsid w:val="006D7669"/>
    <w:rsid w:val="006E1E09"/>
    <w:rsid w:val="006E2D4E"/>
    <w:rsid w:val="006E2E1E"/>
    <w:rsid w:val="006E43DB"/>
    <w:rsid w:val="006E7617"/>
    <w:rsid w:val="006F40DC"/>
    <w:rsid w:val="006F77A2"/>
    <w:rsid w:val="00705092"/>
    <w:rsid w:val="00705365"/>
    <w:rsid w:val="00705EB0"/>
    <w:rsid w:val="00706110"/>
    <w:rsid w:val="00706162"/>
    <w:rsid w:val="0071036C"/>
    <w:rsid w:val="007104D3"/>
    <w:rsid w:val="007114DC"/>
    <w:rsid w:val="00711742"/>
    <w:rsid w:val="00713680"/>
    <w:rsid w:val="007232EA"/>
    <w:rsid w:val="007249A3"/>
    <w:rsid w:val="007278DC"/>
    <w:rsid w:val="00727A0C"/>
    <w:rsid w:val="0073250D"/>
    <w:rsid w:val="007342D2"/>
    <w:rsid w:val="007424B8"/>
    <w:rsid w:val="007424EF"/>
    <w:rsid w:val="007426D9"/>
    <w:rsid w:val="00742C76"/>
    <w:rsid w:val="007441B7"/>
    <w:rsid w:val="0074558F"/>
    <w:rsid w:val="00745A31"/>
    <w:rsid w:val="00752091"/>
    <w:rsid w:val="007540DF"/>
    <w:rsid w:val="00754607"/>
    <w:rsid w:val="00757834"/>
    <w:rsid w:val="007578E7"/>
    <w:rsid w:val="00761B80"/>
    <w:rsid w:val="00763348"/>
    <w:rsid w:val="00763738"/>
    <w:rsid w:val="00770EEE"/>
    <w:rsid w:val="007717EF"/>
    <w:rsid w:val="00773F02"/>
    <w:rsid w:val="00776177"/>
    <w:rsid w:val="00776CEF"/>
    <w:rsid w:val="0077704A"/>
    <w:rsid w:val="00781D33"/>
    <w:rsid w:val="00783354"/>
    <w:rsid w:val="00783E11"/>
    <w:rsid w:val="00786FE2"/>
    <w:rsid w:val="007903CC"/>
    <w:rsid w:val="0079156E"/>
    <w:rsid w:val="0079275E"/>
    <w:rsid w:val="007932FB"/>
    <w:rsid w:val="00795A6F"/>
    <w:rsid w:val="0079645F"/>
    <w:rsid w:val="00796671"/>
    <w:rsid w:val="00797A1D"/>
    <w:rsid w:val="007A3AB2"/>
    <w:rsid w:val="007A41AC"/>
    <w:rsid w:val="007A549D"/>
    <w:rsid w:val="007A7A5B"/>
    <w:rsid w:val="007B1120"/>
    <w:rsid w:val="007B17B7"/>
    <w:rsid w:val="007B1914"/>
    <w:rsid w:val="007B220D"/>
    <w:rsid w:val="007B3A46"/>
    <w:rsid w:val="007B4339"/>
    <w:rsid w:val="007B5010"/>
    <w:rsid w:val="007B7153"/>
    <w:rsid w:val="007C4D56"/>
    <w:rsid w:val="007C735B"/>
    <w:rsid w:val="007C7FAE"/>
    <w:rsid w:val="007D58FF"/>
    <w:rsid w:val="007D5F73"/>
    <w:rsid w:val="007E02B1"/>
    <w:rsid w:val="007E1FD7"/>
    <w:rsid w:val="007E2969"/>
    <w:rsid w:val="007E4097"/>
    <w:rsid w:val="007E54D4"/>
    <w:rsid w:val="007E7F19"/>
    <w:rsid w:val="007F098D"/>
    <w:rsid w:val="007F1876"/>
    <w:rsid w:val="007F2389"/>
    <w:rsid w:val="007F3EA4"/>
    <w:rsid w:val="007F6CE9"/>
    <w:rsid w:val="00800D54"/>
    <w:rsid w:val="00801CD9"/>
    <w:rsid w:val="00804801"/>
    <w:rsid w:val="00804C26"/>
    <w:rsid w:val="00805DCB"/>
    <w:rsid w:val="00806011"/>
    <w:rsid w:val="00806883"/>
    <w:rsid w:val="008104F3"/>
    <w:rsid w:val="00810826"/>
    <w:rsid w:val="008111A4"/>
    <w:rsid w:val="00812AF4"/>
    <w:rsid w:val="00812F2B"/>
    <w:rsid w:val="00816861"/>
    <w:rsid w:val="00817448"/>
    <w:rsid w:val="008177EA"/>
    <w:rsid w:val="00817A23"/>
    <w:rsid w:val="00817BC1"/>
    <w:rsid w:val="00820717"/>
    <w:rsid w:val="00821606"/>
    <w:rsid w:val="00822B3E"/>
    <w:rsid w:val="0082310D"/>
    <w:rsid w:val="008248B4"/>
    <w:rsid w:val="00831098"/>
    <w:rsid w:val="00831BA7"/>
    <w:rsid w:val="008326BC"/>
    <w:rsid w:val="00833E33"/>
    <w:rsid w:val="00834AE7"/>
    <w:rsid w:val="00834E51"/>
    <w:rsid w:val="00841599"/>
    <w:rsid w:val="00842610"/>
    <w:rsid w:val="00846826"/>
    <w:rsid w:val="00847D72"/>
    <w:rsid w:val="00850D1C"/>
    <w:rsid w:val="0085299B"/>
    <w:rsid w:val="00853305"/>
    <w:rsid w:val="00853BA1"/>
    <w:rsid w:val="008554C3"/>
    <w:rsid w:val="00857685"/>
    <w:rsid w:val="008619BF"/>
    <w:rsid w:val="00863B42"/>
    <w:rsid w:val="008716A3"/>
    <w:rsid w:val="00872E80"/>
    <w:rsid w:val="008735AF"/>
    <w:rsid w:val="00877813"/>
    <w:rsid w:val="0087795B"/>
    <w:rsid w:val="00880776"/>
    <w:rsid w:val="00881B2C"/>
    <w:rsid w:val="008835FF"/>
    <w:rsid w:val="008855E6"/>
    <w:rsid w:val="00885669"/>
    <w:rsid w:val="00887CED"/>
    <w:rsid w:val="00887F7D"/>
    <w:rsid w:val="00892F0F"/>
    <w:rsid w:val="00893293"/>
    <w:rsid w:val="00893688"/>
    <w:rsid w:val="008937CE"/>
    <w:rsid w:val="00897880"/>
    <w:rsid w:val="008A09C5"/>
    <w:rsid w:val="008A1BEB"/>
    <w:rsid w:val="008A35EE"/>
    <w:rsid w:val="008A4D81"/>
    <w:rsid w:val="008A53C9"/>
    <w:rsid w:val="008A547C"/>
    <w:rsid w:val="008B0BF3"/>
    <w:rsid w:val="008B23B6"/>
    <w:rsid w:val="008B4732"/>
    <w:rsid w:val="008B5B25"/>
    <w:rsid w:val="008B62FB"/>
    <w:rsid w:val="008C3B14"/>
    <w:rsid w:val="008C4C32"/>
    <w:rsid w:val="008C6388"/>
    <w:rsid w:val="008C6732"/>
    <w:rsid w:val="008C73D3"/>
    <w:rsid w:val="008D05FD"/>
    <w:rsid w:val="008D0DA4"/>
    <w:rsid w:val="008D2CDC"/>
    <w:rsid w:val="008D31C0"/>
    <w:rsid w:val="008D5E37"/>
    <w:rsid w:val="008D79E8"/>
    <w:rsid w:val="008E4C58"/>
    <w:rsid w:val="008E57D0"/>
    <w:rsid w:val="008E7027"/>
    <w:rsid w:val="008E7C60"/>
    <w:rsid w:val="008F0187"/>
    <w:rsid w:val="008F0511"/>
    <w:rsid w:val="008F2988"/>
    <w:rsid w:val="008F52A2"/>
    <w:rsid w:val="008F588F"/>
    <w:rsid w:val="00901282"/>
    <w:rsid w:val="009018E9"/>
    <w:rsid w:val="009024A9"/>
    <w:rsid w:val="00904989"/>
    <w:rsid w:val="00905A3E"/>
    <w:rsid w:val="0091210F"/>
    <w:rsid w:val="00913B09"/>
    <w:rsid w:val="009147F8"/>
    <w:rsid w:val="00914ABE"/>
    <w:rsid w:val="00914D2A"/>
    <w:rsid w:val="00914F4D"/>
    <w:rsid w:val="009203BE"/>
    <w:rsid w:val="00923375"/>
    <w:rsid w:val="00924D15"/>
    <w:rsid w:val="00926580"/>
    <w:rsid w:val="00926771"/>
    <w:rsid w:val="00926AB9"/>
    <w:rsid w:val="00926B3C"/>
    <w:rsid w:val="00927F2E"/>
    <w:rsid w:val="00930039"/>
    <w:rsid w:val="009343BD"/>
    <w:rsid w:val="009417A0"/>
    <w:rsid w:val="00945BFC"/>
    <w:rsid w:val="00946177"/>
    <w:rsid w:val="009473CA"/>
    <w:rsid w:val="00947EED"/>
    <w:rsid w:val="00950E7B"/>
    <w:rsid w:val="0095220E"/>
    <w:rsid w:val="009547E4"/>
    <w:rsid w:val="00955EC7"/>
    <w:rsid w:val="0096000E"/>
    <w:rsid w:val="00961F0C"/>
    <w:rsid w:val="00962896"/>
    <w:rsid w:val="00962F34"/>
    <w:rsid w:val="00964100"/>
    <w:rsid w:val="00966A97"/>
    <w:rsid w:val="009679C5"/>
    <w:rsid w:val="00970168"/>
    <w:rsid w:val="00970508"/>
    <w:rsid w:val="00970C35"/>
    <w:rsid w:val="00972148"/>
    <w:rsid w:val="00972776"/>
    <w:rsid w:val="0097506B"/>
    <w:rsid w:val="00976BE8"/>
    <w:rsid w:val="00977031"/>
    <w:rsid w:val="0097755A"/>
    <w:rsid w:val="009779B5"/>
    <w:rsid w:val="009818B4"/>
    <w:rsid w:val="009818F9"/>
    <w:rsid w:val="00985FC9"/>
    <w:rsid w:val="00986693"/>
    <w:rsid w:val="00991B89"/>
    <w:rsid w:val="00995793"/>
    <w:rsid w:val="009957D7"/>
    <w:rsid w:val="009A5F86"/>
    <w:rsid w:val="009B40FD"/>
    <w:rsid w:val="009B69E9"/>
    <w:rsid w:val="009B71A3"/>
    <w:rsid w:val="009B72AD"/>
    <w:rsid w:val="009B7E47"/>
    <w:rsid w:val="009C0271"/>
    <w:rsid w:val="009C052B"/>
    <w:rsid w:val="009C6A0B"/>
    <w:rsid w:val="009C6A24"/>
    <w:rsid w:val="009C73B4"/>
    <w:rsid w:val="009D4486"/>
    <w:rsid w:val="009D6506"/>
    <w:rsid w:val="009E2099"/>
    <w:rsid w:val="009E5129"/>
    <w:rsid w:val="009E6138"/>
    <w:rsid w:val="009E7A2B"/>
    <w:rsid w:val="009F4DE6"/>
    <w:rsid w:val="009F5F30"/>
    <w:rsid w:val="00A00918"/>
    <w:rsid w:val="00A00FCC"/>
    <w:rsid w:val="00A050BC"/>
    <w:rsid w:val="00A05931"/>
    <w:rsid w:val="00A05A4D"/>
    <w:rsid w:val="00A06FA2"/>
    <w:rsid w:val="00A14807"/>
    <w:rsid w:val="00A167AA"/>
    <w:rsid w:val="00A20949"/>
    <w:rsid w:val="00A22266"/>
    <w:rsid w:val="00A22DC3"/>
    <w:rsid w:val="00A23D23"/>
    <w:rsid w:val="00A25E8F"/>
    <w:rsid w:val="00A27587"/>
    <w:rsid w:val="00A27756"/>
    <w:rsid w:val="00A360CC"/>
    <w:rsid w:val="00A378F7"/>
    <w:rsid w:val="00A40C82"/>
    <w:rsid w:val="00A41B91"/>
    <w:rsid w:val="00A41D88"/>
    <w:rsid w:val="00A42471"/>
    <w:rsid w:val="00A43E39"/>
    <w:rsid w:val="00A44C25"/>
    <w:rsid w:val="00A4524F"/>
    <w:rsid w:val="00A507F8"/>
    <w:rsid w:val="00A51C28"/>
    <w:rsid w:val="00A53C35"/>
    <w:rsid w:val="00A5526D"/>
    <w:rsid w:val="00A55933"/>
    <w:rsid w:val="00A57EAD"/>
    <w:rsid w:val="00A614D9"/>
    <w:rsid w:val="00A618AD"/>
    <w:rsid w:val="00A61921"/>
    <w:rsid w:val="00A63EA3"/>
    <w:rsid w:val="00A65B39"/>
    <w:rsid w:val="00A72DBB"/>
    <w:rsid w:val="00A733E2"/>
    <w:rsid w:val="00A756C3"/>
    <w:rsid w:val="00A8057B"/>
    <w:rsid w:val="00A8066C"/>
    <w:rsid w:val="00A807DC"/>
    <w:rsid w:val="00A811E3"/>
    <w:rsid w:val="00A8197F"/>
    <w:rsid w:val="00A82769"/>
    <w:rsid w:val="00A8368F"/>
    <w:rsid w:val="00A859F5"/>
    <w:rsid w:val="00A872E9"/>
    <w:rsid w:val="00A87C66"/>
    <w:rsid w:val="00A87C84"/>
    <w:rsid w:val="00A900CF"/>
    <w:rsid w:val="00A90C54"/>
    <w:rsid w:val="00A91DD4"/>
    <w:rsid w:val="00A9299E"/>
    <w:rsid w:val="00A93727"/>
    <w:rsid w:val="00A9486F"/>
    <w:rsid w:val="00A94D2F"/>
    <w:rsid w:val="00A9524F"/>
    <w:rsid w:val="00A962A2"/>
    <w:rsid w:val="00A9637A"/>
    <w:rsid w:val="00A96F71"/>
    <w:rsid w:val="00AA150A"/>
    <w:rsid w:val="00AA3AC7"/>
    <w:rsid w:val="00AA4523"/>
    <w:rsid w:val="00AA6065"/>
    <w:rsid w:val="00AB22F8"/>
    <w:rsid w:val="00AB3DD7"/>
    <w:rsid w:val="00AB70A6"/>
    <w:rsid w:val="00AB797F"/>
    <w:rsid w:val="00AC3141"/>
    <w:rsid w:val="00AC362A"/>
    <w:rsid w:val="00AC4B6F"/>
    <w:rsid w:val="00AC59E9"/>
    <w:rsid w:val="00AD1EE5"/>
    <w:rsid w:val="00AD58A8"/>
    <w:rsid w:val="00AD663D"/>
    <w:rsid w:val="00AE0EC1"/>
    <w:rsid w:val="00AE1800"/>
    <w:rsid w:val="00AE2F71"/>
    <w:rsid w:val="00AE3D0C"/>
    <w:rsid w:val="00AE4DFB"/>
    <w:rsid w:val="00AE642A"/>
    <w:rsid w:val="00AE6486"/>
    <w:rsid w:val="00AE7206"/>
    <w:rsid w:val="00AF0BBD"/>
    <w:rsid w:val="00AF20CF"/>
    <w:rsid w:val="00AF2FFA"/>
    <w:rsid w:val="00AF515B"/>
    <w:rsid w:val="00AF6333"/>
    <w:rsid w:val="00AF6572"/>
    <w:rsid w:val="00AF6E93"/>
    <w:rsid w:val="00B01B66"/>
    <w:rsid w:val="00B02D6E"/>
    <w:rsid w:val="00B041ED"/>
    <w:rsid w:val="00B04B7B"/>
    <w:rsid w:val="00B06C13"/>
    <w:rsid w:val="00B0701A"/>
    <w:rsid w:val="00B078CC"/>
    <w:rsid w:val="00B07D91"/>
    <w:rsid w:val="00B137B0"/>
    <w:rsid w:val="00B13818"/>
    <w:rsid w:val="00B161B1"/>
    <w:rsid w:val="00B200E9"/>
    <w:rsid w:val="00B20412"/>
    <w:rsid w:val="00B21BF0"/>
    <w:rsid w:val="00B22FB7"/>
    <w:rsid w:val="00B232B6"/>
    <w:rsid w:val="00B2531B"/>
    <w:rsid w:val="00B25E85"/>
    <w:rsid w:val="00B27133"/>
    <w:rsid w:val="00B27848"/>
    <w:rsid w:val="00B27E8A"/>
    <w:rsid w:val="00B33003"/>
    <w:rsid w:val="00B36D82"/>
    <w:rsid w:val="00B36FD1"/>
    <w:rsid w:val="00B402B5"/>
    <w:rsid w:val="00B4098F"/>
    <w:rsid w:val="00B42C03"/>
    <w:rsid w:val="00B469B5"/>
    <w:rsid w:val="00B5062A"/>
    <w:rsid w:val="00B519B9"/>
    <w:rsid w:val="00B53B80"/>
    <w:rsid w:val="00B54AB2"/>
    <w:rsid w:val="00B559B0"/>
    <w:rsid w:val="00B56050"/>
    <w:rsid w:val="00B56D29"/>
    <w:rsid w:val="00B621D9"/>
    <w:rsid w:val="00B6488F"/>
    <w:rsid w:val="00B6575B"/>
    <w:rsid w:val="00B71934"/>
    <w:rsid w:val="00B736A1"/>
    <w:rsid w:val="00B77C6B"/>
    <w:rsid w:val="00B81255"/>
    <w:rsid w:val="00B845BC"/>
    <w:rsid w:val="00B84721"/>
    <w:rsid w:val="00B8587C"/>
    <w:rsid w:val="00B86012"/>
    <w:rsid w:val="00B863F5"/>
    <w:rsid w:val="00B87A36"/>
    <w:rsid w:val="00B90537"/>
    <w:rsid w:val="00B94D1F"/>
    <w:rsid w:val="00B9591E"/>
    <w:rsid w:val="00BA287A"/>
    <w:rsid w:val="00BA4437"/>
    <w:rsid w:val="00BB0201"/>
    <w:rsid w:val="00BB265C"/>
    <w:rsid w:val="00BB3386"/>
    <w:rsid w:val="00BB3C5E"/>
    <w:rsid w:val="00BB4B8E"/>
    <w:rsid w:val="00BB5CCE"/>
    <w:rsid w:val="00BB5FB5"/>
    <w:rsid w:val="00BB6FEF"/>
    <w:rsid w:val="00BB7089"/>
    <w:rsid w:val="00BB795D"/>
    <w:rsid w:val="00BB7ED3"/>
    <w:rsid w:val="00BC5A13"/>
    <w:rsid w:val="00BD0E28"/>
    <w:rsid w:val="00BD3254"/>
    <w:rsid w:val="00BD32D6"/>
    <w:rsid w:val="00BD4CBF"/>
    <w:rsid w:val="00BD5405"/>
    <w:rsid w:val="00BD5507"/>
    <w:rsid w:val="00BD69D4"/>
    <w:rsid w:val="00BD6FD7"/>
    <w:rsid w:val="00BD7B78"/>
    <w:rsid w:val="00BE2510"/>
    <w:rsid w:val="00BE2C6F"/>
    <w:rsid w:val="00BE445D"/>
    <w:rsid w:val="00BF13F9"/>
    <w:rsid w:val="00BF40AC"/>
    <w:rsid w:val="00C009F3"/>
    <w:rsid w:val="00C01F71"/>
    <w:rsid w:val="00C035AD"/>
    <w:rsid w:val="00C06030"/>
    <w:rsid w:val="00C067EC"/>
    <w:rsid w:val="00C068AC"/>
    <w:rsid w:val="00C120D5"/>
    <w:rsid w:val="00C12BD7"/>
    <w:rsid w:val="00C14099"/>
    <w:rsid w:val="00C14ABC"/>
    <w:rsid w:val="00C14F54"/>
    <w:rsid w:val="00C22AD3"/>
    <w:rsid w:val="00C23B8A"/>
    <w:rsid w:val="00C25F5D"/>
    <w:rsid w:val="00C3067D"/>
    <w:rsid w:val="00C30A0A"/>
    <w:rsid w:val="00C30AF6"/>
    <w:rsid w:val="00C3218A"/>
    <w:rsid w:val="00C32B0A"/>
    <w:rsid w:val="00C338F5"/>
    <w:rsid w:val="00C35769"/>
    <w:rsid w:val="00C3661F"/>
    <w:rsid w:val="00C40CF5"/>
    <w:rsid w:val="00C41405"/>
    <w:rsid w:val="00C421DD"/>
    <w:rsid w:val="00C42DBB"/>
    <w:rsid w:val="00C43CDF"/>
    <w:rsid w:val="00C43E10"/>
    <w:rsid w:val="00C45ADC"/>
    <w:rsid w:val="00C47296"/>
    <w:rsid w:val="00C52EBE"/>
    <w:rsid w:val="00C54223"/>
    <w:rsid w:val="00C55944"/>
    <w:rsid w:val="00C56091"/>
    <w:rsid w:val="00C7208A"/>
    <w:rsid w:val="00C72C87"/>
    <w:rsid w:val="00C739C2"/>
    <w:rsid w:val="00C8131C"/>
    <w:rsid w:val="00C8316E"/>
    <w:rsid w:val="00C8628A"/>
    <w:rsid w:val="00C87389"/>
    <w:rsid w:val="00C87B6C"/>
    <w:rsid w:val="00C919C8"/>
    <w:rsid w:val="00C92376"/>
    <w:rsid w:val="00C92E23"/>
    <w:rsid w:val="00C92E58"/>
    <w:rsid w:val="00C95CCF"/>
    <w:rsid w:val="00C97DAD"/>
    <w:rsid w:val="00CA1222"/>
    <w:rsid w:val="00CA183D"/>
    <w:rsid w:val="00CA24B5"/>
    <w:rsid w:val="00CA2AAA"/>
    <w:rsid w:val="00CA3159"/>
    <w:rsid w:val="00CA39C0"/>
    <w:rsid w:val="00CA4B33"/>
    <w:rsid w:val="00CA5B40"/>
    <w:rsid w:val="00CB13FD"/>
    <w:rsid w:val="00CB2770"/>
    <w:rsid w:val="00CB4D46"/>
    <w:rsid w:val="00CB62F6"/>
    <w:rsid w:val="00CB7D44"/>
    <w:rsid w:val="00CC1748"/>
    <w:rsid w:val="00CC4F9F"/>
    <w:rsid w:val="00CC6D11"/>
    <w:rsid w:val="00CC794A"/>
    <w:rsid w:val="00CC7D3E"/>
    <w:rsid w:val="00CD03D4"/>
    <w:rsid w:val="00CD13E0"/>
    <w:rsid w:val="00CD178A"/>
    <w:rsid w:val="00CD46A7"/>
    <w:rsid w:val="00CD5BC9"/>
    <w:rsid w:val="00CE01AB"/>
    <w:rsid w:val="00CE5958"/>
    <w:rsid w:val="00CE7153"/>
    <w:rsid w:val="00CE7A47"/>
    <w:rsid w:val="00CF03A8"/>
    <w:rsid w:val="00CF09ED"/>
    <w:rsid w:val="00CF1408"/>
    <w:rsid w:val="00CF159B"/>
    <w:rsid w:val="00CF224D"/>
    <w:rsid w:val="00CF5F78"/>
    <w:rsid w:val="00CF62D6"/>
    <w:rsid w:val="00D017F1"/>
    <w:rsid w:val="00D01884"/>
    <w:rsid w:val="00D02650"/>
    <w:rsid w:val="00D02CE6"/>
    <w:rsid w:val="00D06502"/>
    <w:rsid w:val="00D119CC"/>
    <w:rsid w:val="00D155B7"/>
    <w:rsid w:val="00D16163"/>
    <w:rsid w:val="00D2044A"/>
    <w:rsid w:val="00D2170C"/>
    <w:rsid w:val="00D22273"/>
    <w:rsid w:val="00D24E54"/>
    <w:rsid w:val="00D25D33"/>
    <w:rsid w:val="00D2724D"/>
    <w:rsid w:val="00D30BFE"/>
    <w:rsid w:val="00D3178B"/>
    <w:rsid w:val="00D31AE4"/>
    <w:rsid w:val="00D33ED9"/>
    <w:rsid w:val="00D36323"/>
    <w:rsid w:val="00D36AB1"/>
    <w:rsid w:val="00D4548A"/>
    <w:rsid w:val="00D522B7"/>
    <w:rsid w:val="00D546AF"/>
    <w:rsid w:val="00D60C81"/>
    <w:rsid w:val="00D60EAE"/>
    <w:rsid w:val="00D61015"/>
    <w:rsid w:val="00D62588"/>
    <w:rsid w:val="00D63574"/>
    <w:rsid w:val="00D64A52"/>
    <w:rsid w:val="00D64F73"/>
    <w:rsid w:val="00D73094"/>
    <w:rsid w:val="00D733C4"/>
    <w:rsid w:val="00D73567"/>
    <w:rsid w:val="00D77018"/>
    <w:rsid w:val="00D804E5"/>
    <w:rsid w:val="00D81901"/>
    <w:rsid w:val="00D81D9E"/>
    <w:rsid w:val="00D831F2"/>
    <w:rsid w:val="00D840CF"/>
    <w:rsid w:val="00D84481"/>
    <w:rsid w:val="00D84D37"/>
    <w:rsid w:val="00D93874"/>
    <w:rsid w:val="00D941C3"/>
    <w:rsid w:val="00D95CF2"/>
    <w:rsid w:val="00D977B6"/>
    <w:rsid w:val="00D97A45"/>
    <w:rsid w:val="00DA383C"/>
    <w:rsid w:val="00DA5206"/>
    <w:rsid w:val="00DA65CA"/>
    <w:rsid w:val="00DC2047"/>
    <w:rsid w:val="00DC2A3C"/>
    <w:rsid w:val="00DC2ACD"/>
    <w:rsid w:val="00DC3994"/>
    <w:rsid w:val="00DC5BD8"/>
    <w:rsid w:val="00DC616B"/>
    <w:rsid w:val="00DC75A8"/>
    <w:rsid w:val="00DD17BF"/>
    <w:rsid w:val="00DD18F1"/>
    <w:rsid w:val="00DD210C"/>
    <w:rsid w:val="00DD2943"/>
    <w:rsid w:val="00DD4AC4"/>
    <w:rsid w:val="00DD5962"/>
    <w:rsid w:val="00DE6F03"/>
    <w:rsid w:val="00DF05BD"/>
    <w:rsid w:val="00DF1F79"/>
    <w:rsid w:val="00DF29A1"/>
    <w:rsid w:val="00DF36FB"/>
    <w:rsid w:val="00DF67DD"/>
    <w:rsid w:val="00DF6E5B"/>
    <w:rsid w:val="00E001CA"/>
    <w:rsid w:val="00E00419"/>
    <w:rsid w:val="00E00C6A"/>
    <w:rsid w:val="00E017AC"/>
    <w:rsid w:val="00E019D4"/>
    <w:rsid w:val="00E01F43"/>
    <w:rsid w:val="00E0201E"/>
    <w:rsid w:val="00E06172"/>
    <w:rsid w:val="00E073B4"/>
    <w:rsid w:val="00E10A32"/>
    <w:rsid w:val="00E145BB"/>
    <w:rsid w:val="00E1485D"/>
    <w:rsid w:val="00E15020"/>
    <w:rsid w:val="00E1538B"/>
    <w:rsid w:val="00E17F69"/>
    <w:rsid w:val="00E20FE4"/>
    <w:rsid w:val="00E21153"/>
    <w:rsid w:val="00E23EC4"/>
    <w:rsid w:val="00E2441D"/>
    <w:rsid w:val="00E245B2"/>
    <w:rsid w:val="00E31D9E"/>
    <w:rsid w:val="00E34A7F"/>
    <w:rsid w:val="00E4012D"/>
    <w:rsid w:val="00E40675"/>
    <w:rsid w:val="00E441B7"/>
    <w:rsid w:val="00E46080"/>
    <w:rsid w:val="00E463A3"/>
    <w:rsid w:val="00E467D9"/>
    <w:rsid w:val="00E46B2A"/>
    <w:rsid w:val="00E4756E"/>
    <w:rsid w:val="00E50113"/>
    <w:rsid w:val="00E504CF"/>
    <w:rsid w:val="00E50A57"/>
    <w:rsid w:val="00E52E9F"/>
    <w:rsid w:val="00E530DD"/>
    <w:rsid w:val="00E57806"/>
    <w:rsid w:val="00E617B9"/>
    <w:rsid w:val="00E619CF"/>
    <w:rsid w:val="00E64AAC"/>
    <w:rsid w:val="00E67DB5"/>
    <w:rsid w:val="00E700AF"/>
    <w:rsid w:val="00E70353"/>
    <w:rsid w:val="00E71B4C"/>
    <w:rsid w:val="00E72B44"/>
    <w:rsid w:val="00E75EC8"/>
    <w:rsid w:val="00E77616"/>
    <w:rsid w:val="00E8015E"/>
    <w:rsid w:val="00E82657"/>
    <w:rsid w:val="00E840F2"/>
    <w:rsid w:val="00E8467F"/>
    <w:rsid w:val="00E85B26"/>
    <w:rsid w:val="00E87E1F"/>
    <w:rsid w:val="00E931AA"/>
    <w:rsid w:val="00E9558F"/>
    <w:rsid w:val="00E9608B"/>
    <w:rsid w:val="00E963B6"/>
    <w:rsid w:val="00EA0748"/>
    <w:rsid w:val="00EA10E7"/>
    <w:rsid w:val="00EA1670"/>
    <w:rsid w:val="00EA2FAD"/>
    <w:rsid w:val="00EA3716"/>
    <w:rsid w:val="00EA605E"/>
    <w:rsid w:val="00EA6C51"/>
    <w:rsid w:val="00EA7E1B"/>
    <w:rsid w:val="00EB0EEE"/>
    <w:rsid w:val="00EB1041"/>
    <w:rsid w:val="00EB1693"/>
    <w:rsid w:val="00EB5D2C"/>
    <w:rsid w:val="00EB64D3"/>
    <w:rsid w:val="00EB71DC"/>
    <w:rsid w:val="00EC0AE8"/>
    <w:rsid w:val="00EC16D2"/>
    <w:rsid w:val="00EC1AC6"/>
    <w:rsid w:val="00EC3A82"/>
    <w:rsid w:val="00EC6CD0"/>
    <w:rsid w:val="00EC70DE"/>
    <w:rsid w:val="00EC72D1"/>
    <w:rsid w:val="00ED0468"/>
    <w:rsid w:val="00ED15E9"/>
    <w:rsid w:val="00ED1648"/>
    <w:rsid w:val="00ED606F"/>
    <w:rsid w:val="00ED60F6"/>
    <w:rsid w:val="00ED641D"/>
    <w:rsid w:val="00ED72E8"/>
    <w:rsid w:val="00EE0580"/>
    <w:rsid w:val="00EE0C1F"/>
    <w:rsid w:val="00EE11D7"/>
    <w:rsid w:val="00EE408B"/>
    <w:rsid w:val="00EE524E"/>
    <w:rsid w:val="00EE53FF"/>
    <w:rsid w:val="00EE5EB8"/>
    <w:rsid w:val="00EF088F"/>
    <w:rsid w:val="00EF3D98"/>
    <w:rsid w:val="00EF4B1D"/>
    <w:rsid w:val="00EF5D2F"/>
    <w:rsid w:val="00EF7865"/>
    <w:rsid w:val="00EF79EA"/>
    <w:rsid w:val="00F00422"/>
    <w:rsid w:val="00F00A25"/>
    <w:rsid w:val="00F01DE6"/>
    <w:rsid w:val="00F025AC"/>
    <w:rsid w:val="00F043F0"/>
    <w:rsid w:val="00F051EA"/>
    <w:rsid w:val="00F05758"/>
    <w:rsid w:val="00F10879"/>
    <w:rsid w:val="00F10D7A"/>
    <w:rsid w:val="00F12F1C"/>
    <w:rsid w:val="00F14661"/>
    <w:rsid w:val="00F15E3F"/>
    <w:rsid w:val="00F172A3"/>
    <w:rsid w:val="00F176E7"/>
    <w:rsid w:val="00F202B6"/>
    <w:rsid w:val="00F230E1"/>
    <w:rsid w:val="00F23209"/>
    <w:rsid w:val="00F25834"/>
    <w:rsid w:val="00F31007"/>
    <w:rsid w:val="00F312A5"/>
    <w:rsid w:val="00F32004"/>
    <w:rsid w:val="00F342B0"/>
    <w:rsid w:val="00F35E89"/>
    <w:rsid w:val="00F35E8A"/>
    <w:rsid w:val="00F406AA"/>
    <w:rsid w:val="00F41747"/>
    <w:rsid w:val="00F42907"/>
    <w:rsid w:val="00F43D66"/>
    <w:rsid w:val="00F4575C"/>
    <w:rsid w:val="00F45E6F"/>
    <w:rsid w:val="00F5169D"/>
    <w:rsid w:val="00F60F1E"/>
    <w:rsid w:val="00F61405"/>
    <w:rsid w:val="00F61D67"/>
    <w:rsid w:val="00F63AD2"/>
    <w:rsid w:val="00F705FE"/>
    <w:rsid w:val="00F71946"/>
    <w:rsid w:val="00F71C33"/>
    <w:rsid w:val="00F74C3E"/>
    <w:rsid w:val="00F751AE"/>
    <w:rsid w:val="00F81D20"/>
    <w:rsid w:val="00F82726"/>
    <w:rsid w:val="00F82A8F"/>
    <w:rsid w:val="00F83A98"/>
    <w:rsid w:val="00F86712"/>
    <w:rsid w:val="00F91070"/>
    <w:rsid w:val="00F91EE6"/>
    <w:rsid w:val="00F92A75"/>
    <w:rsid w:val="00F95471"/>
    <w:rsid w:val="00F960BE"/>
    <w:rsid w:val="00F96D72"/>
    <w:rsid w:val="00FA0E10"/>
    <w:rsid w:val="00FA1C55"/>
    <w:rsid w:val="00FA292E"/>
    <w:rsid w:val="00FA2D40"/>
    <w:rsid w:val="00FA427B"/>
    <w:rsid w:val="00FB0E3A"/>
    <w:rsid w:val="00FB2064"/>
    <w:rsid w:val="00FB5A3B"/>
    <w:rsid w:val="00FB5E17"/>
    <w:rsid w:val="00FB6214"/>
    <w:rsid w:val="00FB7931"/>
    <w:rsid w:val="00FC11D3"/>
    <w:rsid w:val="00FC17CA"/>
    <w:rsid w:val="00FD058C"/>
    <w:rsid w:val="00FD1CEF"/>
    <w:rsid w:val="00FD22DD"/>
    <w:rsid w:val="00FD3D90"/>
    <w:rsid w:val="00FD42CA"/>
    <w:rsid w:val="00FD5471"/>
    <w:rsid w:val="00FD61F8"/>
    <w:rsid w:val="00FE1DF9"/>
    <w:rsid w:val="00FE21C5"/>
    <w:rsid w:val="00FE3862"/>
    <w:rsid w:val="00FF2925"/>
    <w:rsid w:val="00FF429C"/>
    <w:rsid w:val="00FF4A8B"/>
    <w:rsid w:val="00FF6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B4C0975-F313-43F8-9989-81E5372E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11D7"/>
    <w:rPr>
      <w:sz w:val="24"/>
      <w:szCs w:val="24"/>
    </w:rPr>
  </w:style>
  <w:style w:type="paragraph" w:styleId="1">
    <w:name w:val="heading 1"/>
    <w:basedOn w:val="a"/>
    <w:next w:val="a"/>
    <w:link w:val="10"/>
    <w:uiPriority w:val="9"/>
    <w:qFormat/>
    <w:rsid w:val="00FA1C55"/>
    <w:pPr>
      <w:keepNext/>
      <w:numPr>
        <w:numId w:val="1"/>
      </w:numPr>
      <w:spacing w:before="240" w:after="60"/>
      <w:jc w:val="both"/>
      <w:outlineLvl w:val="0"/>
    </w:pPr>
    <w:rPr>
      <w:rFonts w:ascii="Arial" w:hAnsi="Arial" w:cs="Arial"/>
      <w:b/>
      <w:bCs/>
      <w:kern w:val="32"/>
      <w:sz w:val="32"/>
      <w:szCs w:val="32"/>
    </w:rPr>
  </w:style>
  <w:style w:type="paragraph" w:styleId="2">
    <w:name w:val="heading 2"/>
    <w:basedOn w:val="a"/>
    <w:next w:val="a"/>
    <w:link w:val="20"/>
    <w:uiPriority w:val="9"/>
    <w:qFormat/>
    <w:rsid w:val="00FA1C55"/>
    <w:pPr>
      <w:keepNext/>
      <w:spacing w:after="60"/>
      <w:jc w:val="center"/>
      <w:outlineLvl w:val="1"/>
    </w:pPr>
    <w:rPr>
      <w:b/>
      <w:sz w:val="30"/>
      <w:szCs w:val="20"/>
    </w:rPr>
  </w:style>
  <w:style w:type="paragraph" w:styleId="3">
    <w:name w:val="heading 3"/>
    <w:basedOn w:val="a"/>
    <w:next w:val="a"/>
    <w:link w:val="30"/>
    <w:uiPriority w:val="9"/>
    <w:qFormat/>
    <w:rsid w:val="00FA1C55"/>
    <w:pPr>
      <w:keepNext/>
      <w:numPr>
        <w:ilvl w:val="2"/>
        <w:numId w:val="1"/>
      </w:numPr>
      <w:spacing w:before="240" w:after="60"/>
      <w:jc w:val="both"/>
      <w:outlineLvl w:val="2"/>
    </w:pPr>
    <w:rPr>
      <w:rFonts w:ascii="Arial" w:hAnsi="Arial" w:cs="Arial"/>
      <w:b/>
      <w:bCs/>
      <w:sz w:val="26"/>
      <w:szCs w:val="26"/>
    </w:rPr>
  </w:style>
  <w:style w:type="paragraph" w:styleId="4">
    <w:name w:val="heading 4"/>
    <w:basedOn w:val="a"/>
    <w:next w:val="a"/>
    <w:link w:val="40"/>
    <w:uiPriority w:val="9"/>
    <w:qFormat/>
    <w:rsid w:val="00FA1C55"/>
    <w:pPr>
      <w:keepNext/>
      <w:numPr>
        <w:ilvl w:val="3"/>
        <w:numId w:val="1"/>
      </w:numPr>
      <w:spacing w:before="240" w:after="60"/>
      <w:jc w:val="both"/>
      <w:outlineLvl w:val="3"/>
    </w:pPr>
    <w:rPr>
      <w:b/>
      <w:bCs/>
      <w:sz w:val="28"/>
      <w:szCs w:val="28"/>
    </w:rPr>
  </w:style>
  <w:style w:type="paragraph" w:styleId="5">
    <w:name w:val="heading 5"/>
    <w:basedOn w:val="a"/>
    <w:next w:val="a"/>
    <w:uiPriority w:val="9"/>
    <w:qFormat/>
    <w:rsid w:val="00FA1C55"/>
    <w:pPr>
      <w:numPr>
        <w:ilvl w:val="4"/>
        <w:numId w:val="1"/>
      </w:numPr>
      <w:spacing w:before="240" w:after="60"/>
      <w:jc w:val="both"/>
      <w:outlineLvl w:val="4"/>
    </w:pPr>
    <w:rPr>
      <w:b/>
      <w:bCs/>
      <w:i/>
      <w:iCs/>
      <w:sz w:val="26"/>
      <w:szCs w:val="26"/>
    </w:rPr>
  </w:style>
  <w:style w:type="paragraph" w:styleId="6">
    <w:name w:val="heading 6"/>
    <w:basedOn w:val="a"/>
    <w:next w:val="a"/>
    <w:link w:val="60"/>
    <w:uiPriority w:val="9"/>
    <w:qFormat/>
    <w:rsid w:val="00FA1C55"/>
    <w:pPr>
      <w:numPr>
        <w:ilvl w:val="5"/>
        <w:numId w:val="1"/>
      </w:numPr>
      <w:spacing w:before="240" w:after="60"/>
      <w:jc w:val="both"/>
      <w:outlineLvl w:val="5"/>
    </w:pPr>
    <w:rPr>
      <w:b/>
      <w:bCs/>
      <w:sz w:val="22"/>
      <w:szCs w:val="22"/>
    </w:rPr>
  </w:style>
  <w:style w:type="paragraph" w:styleId="7">
    <w:name w:val="heading 7"/>
    <w:basedOn w:val="a"/>
    <w:next w:val="a"/>
    <w:uiPriority w:val="9"/>
    <w:qFormat/>
    <w:rsid w:val="00FA1C55"/>
    <w:pPr>
      <w:numPr>
        <w:ilvl w:val="6"/>
        <w:numId w:val="1"/>
      </w:numPr>
      <w:spacing w:before="240" w:after="60"/>
      <w:jc w:val="both"/>
      <w:outlineLvl w:val="6"/>
    </w:pPr>
  </w:style>
  <w:style w:type="paragraph" w:styleId="8">
    <w:name w:val="heading 8"/>
    <w:basedOn w:val="a"/>
    <w:next w:val="a"/>
    <w:uiPriority w:val="9"/>
    <w:qFormat/>
    <w:rsid w:val="00FA1C55"/>
    <w:pPr>
      <w:numPr>
        <w:ilvl w:val="7"/>
        <w:numId w:val="1"/>
      </w:numPr>
      <w:spacing w:before="240" w:after="60"/>
      <w:jc w:val="both"/>
      <w:outlineLvl w:val="7"/>
    </w:pPr>
    <w:rPr>
      <w:i/>
      <w:iCs/>
    </w:rPr>
  </w:style>
  <w:style w:type="paragraph" w:styleId="9">
    <w:name w:val="heading 9"/>
    <w:basedOn w:val="a"/>
    <w:next w:val="a"/>
    <w:uiPriority w:val="9"/>
    <w:qFormat/>
    <w:rsid w:val="00FA1C55"/>
    <w:pPr>
      <w:numPr>
        <w:ilvl w:val="8"/>
        <w:numId w:val="1"/>
      </w:numPr>
      <w:spacing w:before="240" w:after="60"/>
      <w:jc w:val="both"/>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F3A37"/>
    <w:rPr>
      <w:rFonts w:ascii="Arial CYR" w:hAnsi="Arial CYR" w:cs="Arial CYR" w:hint="default"/>
      <w:b w:val="0"/>
      <w:bCs w:val="0"/>
      <w:i w:val="0"/>
      <w:iCs w:val="0"/>
      <w:color w:val="0000FF"/>
      <w:sz w:val="20"/>
      <w:szCs w:val="20"/>
      <w:u w:val="single"/>
    </w:rPr>
  </w:style>
  <w:style w:type="paragraph" w:styleId="a4">
    <w:name w:val="Body Text Indent"/>
    <w:basedOn w:val="a"/>
    <w:link w:val="a5"/>
    <w:rsid w:val="004F3A37"/>
    <w:pPr>
      <w:overflowPunct w:val="0"/>
      <w:autoSpaceDE w:val="0"/>
      <w:autoSpaceDN w:val="0"/>
      <w:adjustRightInd w:val="0"/>
      <w:ind w:firstLine="708"/>
      <w:jc w:val="both"/>
    </w:pPr>
    <w:rPr>
      <w:b/>
      <w:bCs/>
    </w:rPr>
  </w:style>
  <w:style w:type="character" w:customStyle="1" w:styleId="a5">
    <w:name w:val="Основной текст с отступом Знак"/>
    <w:link w:val="a4"/>
    <w:rsid w:val="004F3A37"/>
    <w:rPr>
      <w:b/>
      <w:bCs/>
      <w:sz w:val="24"/>
      <w:szCs w:val="24"/>
      <w:lang w:val="ru-RU" w:eastAsia="ru-RU" w:bidi="ar-SA"/>
    </w:rPr>
  </w:style>
  <w:style w:type="paragraph" w:styleId="31">
    <w:name w:val="Body Text 3"/>
    <w:basedOn w:val="a"/>
    <w:link w:val="32"/>
    <w:rsid w:val="004F3A37"/>
    <w:pPr>
      <w:spacing w:after="120"/>
    </w:pPr>
    <w:rPr>
      <w:sz w:val="16"/>
      <w:szCs w:val="16"/>
    </w:rPr>
  </w:style>
  <w:style w:type="character" w:customStyle="1" w:styleId="32">
    <w:name w:val="Основной текст 3 Знак"/>
    <w:link w:val="31"/>
    <w:rsid w:val="004F3A37"/>
    <w:rPr>
      <w:sz w:val="16"/>
      <w:szCs w:val="16"/>
      <w:lang w:val="ru-RU" w:eastAsia="ru-RU" w:bidi="ar-SA"/>
    </w:rPr>
  </w:style>
  <w:style w:type="paragraph" w:customStyle="1" w:styleId="21">
    <w:name w:val="Знак2"/>
    <w:basedOn w:val="a"/>
    <w:rsid w:val="004F3A37"/>
    <w:pPr>
      <w:spacing w:before="100" w:beforeAutospacing="1" w:after="100" w:afterAutospacing="1"/>
    </w:pPr>
    <w:rPr>
      <w:rFonts w:ascii="Tahoma" w:hAnsi="Tahoma"/>
      <w:sz w:val="20"/>
      <w:szCs w:val="20"/>
      <w:lang w:val="en-US" w:eastAsia="en-US"/>
    </w:rPr>
  </w:style>
  <w:style w:type="paragraph" w:customStyle="1" w:styleId="a6">
    <w:name w:val="Заголовок статьи"/>
    <w:basedOn w:val="a"/>
    <w:next w:val="a"/>
    <w:rsid w:val="001A1938"/>
    <w:pPr>
      <w:autoSpaceDE w:val="0"/>
      <w:autoSpaceDN w:val="0"/>
      <w:adjustRightInd w:val="0"/>
      <w:ind w:left="1612" w:hanging="892"/>
      <w:jc w:val="both"/>
    </w:pPr>
    <w:rPr>
      <w:rFonts w:ascii="Arial" w:hAnsi="Arial"/>
      <w:sz w:val="20"/>
      <w:szCs w:val="20"/>
    </w:rPr>
  </w:style>
  <w:style w:type="paragraph" w:customStyle="1" w:styleId="a7">
    <w:name w:val="Комментарий"/>
    <w:basedOn w:val="a"/>
    <w:next w:val="a"/>
    <w:rsid w:val="000132DA"/>
    <w:pPr>
      <w:autoSpaceDE w:val="0"/>
      <w:autoSpaceDN w:val="0"/>
      <w:adjustRightInd w:val="0"/>
      <w:ind w:left="170"/>
      <w:jc w:val="both"/>
    </w:pPr>
    <w:rPr>
      <w:rFonts w:ascii="Arial" w:hAnsi="Arial"/>
      <w:i/>
      <w:iCs/>
      <w:color w:val="800080"/>
      <w:sz w:val="20"/>
      <w:szCs w:val="20"/>
    </w:rPr>
  </w:style>
  <w:style w:type="character" w:styleId="a8">
    <w:name w:val="FollowedHyperlink"/>
    <w:uiPriority w:val="99"/>
    <w:rsid w:val="00514416"/>
    <w:rPr>
      <w:color w:val="800080"/>
      <w:u w:val="single"/>
    </w:rPr>
  </w:style>
  <w:style w:type="paragraph" w:styleId="22">
    <w:name w:val="Body Text 2"/>
    <w:basedOn w:val="a"/>
    <w:link w:val="23"/>
    <w:rsid w:val="00FA1C55"/>
    <w:pPr>
      <w:spacing w:after="120" w:line="480" w:lineRule="auto"/>
    </w:pPr>
  </w:style>
  <w:style w:type="paragraph" w:styleId="a9">
    <w:name w:val="Title"/>
    <w:basedOn w:val="a"/>
    <w:link w:val="aa"/>
    <w:qFormat/>
    <w:rsid w:val="00FA1C55"/>
    <w:pPr>
      <w:spacing w:before="240" w:after="60"/>
      <w:jc w:val="center"/>
      <w:outlineLvl w:val="0"/>
    </w:pPr>
    <w:rPr>
      <w:rFonts w:ascii="Arial" w:hAnsi="Arial"/>
      <w:b/>
      <w:kern w:val="28"/>
      <w:sz w:val="32"/>
      <w:szCs w:val="20"/>
    </w:rPr>
  </w:style>
  <w:style w:type="table" w:styleId="ab">
    <w:name w:val="Table Grid"/>
    <w:basedOn w:val="a1"/>
    <w:uiPriority w:val="59"/>
    <w:rsid w:val="004E20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F91EE6"/>
    <w:pPr>
      <w:spacing w:after="120"/>
    </w:pPr>
  </w:style>
  <w:style w:type="paragraph" w:customStyle="1" w:styleId="210">
    <w:name w:val="Основной текст 21"/>
    <w:basedOn w:val="a"/>
    <w:rsid w:val="00F91EE6"/>
    <w:pPr>
      <w:ind w:firstLine="851"/>
      <w:jc w:val="both"/>
    </w:pPr>
    <w:rPr>
      <w:szCs w:val="20"/>
    </w:rPr>
  </w:style>
  <w:style w:type="paragraph" w:customStyle="1" w:styleId="211">
    <w:name w:val="Основной текст с отступом 21"/>
    <w:basedOn w:val="a"/>
    <w:rsid w:val="00F91EE6"/>
    <w:pPr>
      <w:ind w:firstLine="709"/>
      <w:jc w:val="both"/>
    </w:pPr>
    <w:rPr>
      <w:szCs w:val="20"/>
    </w:rPr>
  </w:style>
  <w:style w:type="paragraph" w:customStyle="1" w:styleId="ConsPlusNormal">
    <w:name w:val="ConsPlusNormal"/>
    <w:link w:val="ConsPlusNormal0"/>
    <w:rsid w:val="00A756C3"/>
    <w:pPr>
      <w:widowControl w:val="0"/>
      <w:autoSpaceDE w:val="0"/>
      <w:autoSpaceDN w:val="0"/>
      <w:adjustRightInd w:val="0"/>
      <w:ind w:firstLine="720"/>
    </w:pPr>
    <w:rPr>
      <w:rFonts w:ascii="Arial" w:hAnsi="Arial" w:cs="Arial"/>
    </w:rPr>
  </w:style>
  <w:style w:type="paragraph" w:styleId="24">
    <w:name w:val="Body Text Indent 2"/>
    <w:basedOn w:val="a"/>
    <w:link w:val="25"/>
    <w:rsid w:val="00DD210C"/>
    <w:pPr>
      <w:spacing w:after="120" w:line="480" w:lineRule="auto"/>
      <w:ind w:left="283"/>
    </w:pPr>
  </w:style>
  <w:style w:type="character" w:styleId="ae">
    <w:name w:val="Strong"/>
    <w:uiPriority w:val="22"/>
    <w:qFormat/>
    <w:rsid w:val="00DD210C"/>
    <w:rPr>
      <w:b/>
      <w:bCs/>
    </w:rPr>
  </w:style>
  <w:style w:type="paragraph" w:styleId="af">
    <w:name w:val="Balloon Text"/>
    <w:basedOn w:val="a"/>
    <w:link w:val="af0"/>
    <w:semiHidden/>
    <w:rsid w:val="00913B09"/>
    <w:rPr>
      <w:rFonts w:ascii="Tahoma" w:hAnsi="Tahoma" w:cs="Tahoma"/>
      <w:sz w:val="16"/>
      <w:szCs w:val="16"/>
    </w:rPr>
  </w:style>
  <w:style w:type="paragraph" w:customStyle="1" w:styleId="230">
    <w:name w:val="Знак Знак23 Знак Знак Знак Знак Знак Знак Знак"/>
    <w:basedOn w:val="a"/>
    <w:rsid w:val="00C01F71"/>
    <w:pPr>
      <w:spacing w:after="160" w:line="240" w:lineRule="exact"/>
    </w:pPr>
    <w:rPr>
      <w:rFonts w:eastAsia="Calibri"/>
      <w:sz w:val="20"/>
      <w:szCs w:val="20"/>
      <w:lang w:eastAsia="zh-CN"/>
    </w:rPr>
  </w:style>
  <w:style w:type="paragraph" w:customStyle="1" w:styleId="11">
    <w:name w:val="1"/>
    <w:basedOn w:val="a"/>
    <w:rsid w:val="00135BA5"/>
    <w:pPr>
      <w:widowControl w:val="0"/>
      <w:adjustRightInd w:val="0"/>
      <w:spacing w:after="160" w:line="240" w:lineRule="exact"/>
      <w:jc w:val="right"/>
    </w:pPr>
    <w:rPr>
      <w:sz w:val="20"/>
      <w:szCs w:val="20"/>
      <w:lang w:val="en-GB" w:eastAsia="en-US"/>
    </w:rPr>
  </w:style>
  <w:style w:type="paragraph" w:customStyle="1" w:styleId="33">
    <w:name w:val="Стиль3"/>
    <w:basedOn w:val="24"/>
    <w:rsid w:val="00A167AA"/>
    <w:pPr>
      <w:widowControl w:val="0"/>
      <w:tabs>
        <w:tab w:val="num" w:pos="407"/>
      </w:tabs>
      <w:adjustRightInd w:val="0"/>
      <w:spacing w:after="0" w:line="240" w:lineRule="auto"/>
      <w:ind w:left="180"/>
      <w:jc w:val="both"/>
    </w:pPr>
    <w:rPr>
      <w:szCs w:val="20"/>
      <w:lang w:val="x-none"/>
    </w:rPr>
  </w:style>
  <w:style w:type="paragraph" w:styleId="af1">
    <w:name w:val="footer"/>
    <w:basedOn w:val="a"/>
    <w:link w:val="af2"/>
    <w:uiPriority w:val="99"/>
    <w:rsid w:val="00F86712"/>
    <w:pPr>
      <w:tabs>
        <w:tab w:val="center" w:pos="4153"/>
        <w:tab w:val="right" w:pos="8306"/>
      </w:tabs>
    </w:pPr>
    <w:rPr>
      <w:rFonts w:ascii="Times New Roman CYR" w:hAnsi="Times New Roman CYR"/>
      <w:sz w:val="20"/>
      <w:szCs w:val="20"/>
    </w:rPr>
  </w:style>
  <w:style w:type="character" w:customStyle="1" w:styleId="af3">
    <w:name w:val="номер страницы"/>
    <w:basedOn w:val="a0"/>
    <w:rsid w:val="00F86712"/>
  </w:style>
  <w:style w:type="character" w:customStyle="1" w:styleId="FontStyle26">
    <w:name w:val="Font Style26"/>
    <w:rsid w:val="007A7A5B"/>
    <w:rPr>
      <w:rFonts w:ascii="Times New Roman" w:hAnsi="Times New Roman" w:cs="Times New Roman"/>
      <w:spacing w:val="10"/>
      <w:sz w:val="18"/>
      <w:szCs w:val="18"/>
    </w:rPr>
  </w:style>
  <w:style w:type="paragraph" w:customStyle="1" w:styleId="af4">
    <w:name w:val="Прижатый влево"/>
    <w:basedOn w:val="a"/>
    <w:next w:val="a"/>
    <w:rsid w:val="0027584F"/>
    <w:pPr>
      <w:autoSpaceDE w:val="0"/>
      <w:autoSpaceDN w:val="0"/>
      <w:adjustRightInd w:val="0"/>
    </w:pPr>
    <w:rPr>
      <w:rFonts w:ascii="Arial" w:hAnsi="Arial" w:cs="Arial"/>
    </w:rPr>
  </w:style>
  <w:style w:type="paragraph" w:styleId="af5">
    <w:name w:val="header"/>
    <w:basedOn w:val="a"/>
    <w:link w:val="af6"/>
    <w:uiPriority w:val="99"/>
    <w:rsid w:val="008B4732"/>
    <w:pPr>
      <w:tabs>
        <w:tab w:val="center" w:pos="4677"/>
        <w:tab w:val="right" w:pos="9355"/>
      </w:tabs>
    </w:pPr>
  </w:style>
  <w:style w:type="paragraph" w:customStyle="1" w:styleId="af7">
    <w:name w:val="Пункт"/>
    <w:basedOn w:val="a"/>
    <w:qFormat/>
    <w:rsid w:val="00EB1041"/>
    <w:pPr>
      <w:tabs>
        <w:tab w:val="num" w:pos="1980"/>
      </w:tabs>
      <w:ind w:left="1404" w:hanging="504"/>
      <w:jc w:val="both"/>
    </w:pPr>
  </w:style>
  <w:style w:type="paragraph" w:customStyle="1" w:styleId="Style1">
    <w:name w:val="Style1"/>
    <w:basedOn w:val="a"/>
    <w:rsid w:val="00045D1A"/>
    <w:pPr>
      <w:widowControl w:val="0"/>
      <w:autoSpaceDE w:val="0"/>
      <w:autoSpaceDN w:val="0"/>
      <w:adjustRightInd w:val="0"/>
      <w:spacing w:line="254" w:lineRule="exact"/>
      <w:jc w:val="center"/>
    </w:pPr>
  </w:style>
  <w:style w:type="paragraph" w:styleId="af8">
    <w:name w:val="List Paragraph"/>
    <w:basedOn w:val="a"/>
    <w:link w:val="af9"/>
    <w:uiPriority w:val="34"/>
    <w:qFormat/>
    <w:rsid w:val="00045D1A"/>
    <w:pPr>
      <w:ind w:left="708"/>
    </w:pPr>
  </w:style>
  <w:style w:type="character" w:customStyle="1" w:styleId="apple-converted-space">
    <w:name w:val="apple-converted-space"/>
    <w:rsid w:val="00045D1A"/>
    <w:rPr>
      <w:rFonts w:cs="Times New Roman"/>
    </w:rPr>
  </w:style>
  <w:style w:type="character" w:customStyle="1" w:styleId="ConsPlusNormal0">
    <w:name w:val="ConsPlusNormal Знак"/>
    <w:link w:val="ConsPlusNormal"/>
    <w:locked/>
    <w:rsid w:val="00045D1A"/>
    <w:rPr>
      <w:rFonts w:ascii="Arial" w:hAnsi="Arial" w:cs="Arial"/>
      <w:lang w:val="ru-RU" w:eastAsia="ru-RU" w:bidi="ar-SA"/>
    </w:rPr>
  </w:style>
  <w:style w:type="paragraph" w:customStyle="1" w:styleId="ConsNonformat">
    <w:name w:val="ConsNonformat"/>
    <w:link w:val="ConsNonformat0"/>
    <w:qFormat/>
    <w:rsid w:val="00045D1A"/>
    <w:pPr>
      <w:widowControl w:val="0"/>
      <w:suppressAutoHyphens/>
      <w:autoSpaceDE w:val="0"/>
    </w:pPr>
    <w:rPr>
      <w:rFonts w:ascii="Courier New" w:eastAsia="Arial" w:hAnsi="Courier New" w:cs="Courier New"/>
      <w:lang w:eastAsia="ar-SA"/>
    </w:rPr>
  </w:style>
  <w:style w:type="character" w:customStyle="1" w:styleId="ConsNonformat0">
    <w:name w:val="ConsNonformat Знак"/>
    <w:link w:val="ConsNonformat"/>
    <w:locked/>
    <w:rsid w:val="00045D1A"/>
    <w:rPr>
      <w:rFonts w:ascii="Courier New" w:eastAsia="Arial" w:hAnsi="Courier New" w:cs="Courier New"/>
      <w:lang w:val="ru-RU" w:eastAsia="ar-SA" w:bidi="ar-SA"/>
    </w:rPr>
  </w:style>
  <w:style w:type="paragraph" w:customStyle="1" w:styleId="afa">
    <w:name w:val="Знак Знак Знак Знак Знак Знак Знак"/>
    <w:basedOn w:val="a"/>
    <w:rsid w:val="00692AB8"/>
    <w:pPr>
      <w:widowControl w:val="0"/>
      <w:adjustRightInd w:val="0"/>
      <w:spacing w:after="160" w:line="240" w:lineRule="exact"/>
      <w:jc w:val="right"/>
    </w:pPr>
    <w:rPr>
      <w:sz w:val="20"/>
      <w:szCs w:val="20"/>
      <w:lang w:val="en-GB" w:eastAsia="en-US"/>
    </w:rPr>
  </w:style>
  <w:style w:type="character" w:customStyle="1" w:styleId="30">
    <w:name w:val="Заголовок 3 Знак"/>
    <w:link w:val="3"/>
    <w:rsid w:val="00AF6E93"/>
    <w:rPr>
      <w:rFonts w:ascii="Arial" w:hAnsi="Arial" w:cs="Arial"/>
      <w:b/>
      <w:bCs/>
      <w:sz w:val="26"/>
      <w:szCs w:val="26"/>
    </w:rPr>
  </w:style>
  <w:style w:type="character" w:customStyle="1" w:styleId="af6">
    <w:name w:val="Верхний колонтитул Знак"/>
    <w:link w:val="af5"/>
    <w:uiPriority w:val="99"/>
    <w:rsid w:val="00E145BB"/>
    <w:rPr>
      <w:sz w:val="24"/>
      <w:szCs w:val="24"/>
    </w:rPr>
  </w:style>
  <w:style w:type="paragraph" w:styleId="afb">
    <w:name w:val="Normal (Web)"/>
    <w:basedOn w:val="a"/>
    <w:uiPriority w:val="99"/>
    <w:unhideWhenUsed/>
    <w:rsid w:val="0028250B"/>
    <w:pPr>
      <w:spacing w:before="100" w:beforeAutospacing="1" w:after="100" w:afterAutospacing="1"/>
    </w:pPr>
  </w:style>
  <w:style w:type="paragraph" w:customStyle="1" w:styleId="ConsDTNormal">
    <w:name w:val="ConsDTNormal"/>
    <w:uiPriority w:val="99"/>
    <w:rsid w:val="00517875"/>
    <w:pPr>
      <w:autoSpaceDE w:val="0"/>
      <w:autoSpaceDN w:val="0"/>
      <w:adjustRightInd w:val="0"/>
      <w:jc w:val="both"/>
    </w:pPr>
    <w:rPr>
      <w:sz w:val="24"/>
      <w:szCs w:val="24"/>
    </w:rPr>
  </w:style>
  <w:style w:type="paragraph" w:customStyle="1" w:styleId="afc">
    <w:name w:val="Содержимое таблицы"/>
    <w:basedOn w:val="a"/>
    <w:rsid w:val="00676D23"/>
    <w:pPr>
      <w:suppressLineNumbers/>
      <w:suppressAutoHyphens/>
    </w:pPr>
    <w:rPr>
      <w:lang w:eastAsia="ar-SA"/>
    </w:rPr>
  </w:style>
  <w:style w:type="character" w:customStyle="1" w:styleId="10">
    <w:name w:val="Заголовок 1 Знак"/>
    <w:link w:val="1"/>
    <w:rsid w:val="000B55AF"/>
    <w:rPr>
      <w:rFonts w:ascii="Arial" w:hAnsi="Arial" w:cs="Arial"/>
      <w:b/>
      <w:bCs/>
      <w:kern w:val="32"/>
      <w:sz w:val="32"/>
      <w:szCs w:val="32"/>
    </w:rPr>
  </w:style>
  <w:style w:type="character" w:customStyle="1" w:styleId="nmckcurrencynameelement">
    <w:name w:val="nmckcurrencynameelement"/>
    <w:rsid w:val="00DF29A1"/>
  </w:style>
  <w:style w:type="character" w:customStyle="1" w:styleId="nmb11">
    <w:name w:val="nmb11"/>
    <w:rsid w:val="00DF29A1"/>
  </w:style>
  <w:style w:type="character" w:customStyle="1" w:styleId="btn2">
    <w:name w:val="btn2"/>
    <w:rsid w:val="00DF29A1"/>
    <w:rPr>
      <w:bdr w:val="single" w:sz="6" w:space="0" w:color="E4E8EB" w:frame="1"/>
    </w:rPr>
  </w:style>
  <w:style w:type="character" w:customStyle="1" w:styleId="20">
    <w:name w:val="Заголовок 2 Знак"/>
    <w:link w:val="2"/>
    <w:rsid w:val="00F92A75"/>
    <w:rPr>
      <w:b/>
      <w:sz w:val="30"/>
    </w:rPr>
  </w:style>
  <w:style w:type="character" w:customStyle="1" w:styleId="40">
    <w:name w:val="Заголовок 4 Знак"/>
    <w:link w:val="4"/>
    <w:rsid w:val="00F92A75"/>
    <w:rPr>
      <w:b/>
      <w:bCs/>
      <w:sz w:val="28"/>
      <w:szCs w:val="28"/>
    </w:rPr>
  </w:style>
  <w:style w:type="character" w:customStyle="1" w:styleId="60">
    <w:name w:val="Заголовок 6 Знак"/>
    <w:link w:val="6"/>
    <w:locked/>
    <w:rsid w:val="00F92A75"/>
    <w:rPr>
      <w:b/>
      <w:bCs/>
      <w:sz w:val="22"/>
      <w:szCs w:val="22"/>
    </w:rPr>
  </w:style>
  <w:style w:type="paragraph" w:customStyle="1" w:styleId="afd">
    <w:name w:val="Знак Знак Знак Знак"/>
    <w:basedOn w:val="a"/>
    <w:next w:val="a"/>
    <w:semiHidden/>
    <w:rsid w:val="00F92A75"/>
    <w:pPr>
      <w:spacing w:after="160" w:line="240" w:lineRule="exact"/>
    </w:pPr>
    <w:rPr>
      <w:rFonts w:ascii="Arial" w:eastAsia="Calibri" w:hAnsi="Arial" w:cs="Arial"/>
      <w:sz w:val="20"/>
      <w:szCs w:val="20"/>
      <w:lang w:val="en-US" w:eastAsia="en-US"/>
    </w:rPr>
  </w:style>
  <w:style w:type="paragraph" w:customStyle="1" w:styleId="ConsNormal">
    <w:name w:val="ConsNormal"/>
    <w:rsid w:val="00F92A75"/>
    <w:pPr>
      <w:autoSpaceDE w:val="0"/>
      <w:autoSpaceDN w:val="0"/>
      <w:adjustRightInd w:val="0"/>
      <w:ind w:right="19772" w:firstLine="720"/>
    </w:pPr>
    <w:rPr>
      <w:rFonts w:ascii="Arial" w:eastAsia="Calibri" w:hAnsi="Arial" w:cs="Arial"/>
    </w:rPr>
  </w:style>
  <w:style w:type="character" w:customStyle="1" w:styleId="af0">
    <w:name w:val="Текст выноски Знак"/>
    <w:link w:val="af"/>
    <w:semiHidden/>
    <w:locked/>
    <w:rsid w:val="00F92A75"/>
    <w:rPr>
      <w:rFonts w:ascii="Tahoma" w:hAnsi="Tahoma" w:cs="Tahoma"/>
      <w:sz w:val="16"/>
      <w:szCs w:val="16"/>
    </w:rPr>
  </w:style>
  <w:style w:type="paragraph" w:customStyle="1" w:styleId="12">
    <w:name w:val="Абзац списка1"/>
    <w:basedOn w:val="a"/>
    <w:rsid w:val="00F92A75"/>
    <w:pPr>
      <w:spacing w:after="200" w:line="276" w:lineRule="auto"/>
      <w:ind w:left="720"/>
    </w:pPr>
    <w:rPr>
      <w:rFonts w:ascii="Calibri" w:hAnsi="Calibri"/>
      <w:sz w:val="22"/>
      <w:szCs w:val="22"/>
      <w:lang w:eastAsia="en-US"/>
    </w:rPr>
  </w:style>
  <w:style w:type="character" w:customStyle="1" w:styleId="FontStyle20">
    <w:name w:val="Font Style20"/>
    <w:rsid w:val="00F92A75"/>
    <w:rPr>
      <w:rFonts w:ascii="Times New Roman" w:hAnsi="Times New Roman"/>
      <w:sz w:val="18"/>
    </w:rPr>
  </w:style>
  <w:style w:type="paragraph" w:styleId="afe">
    <w:name w:val="footnote text"/>
    <w:aliases w:val="Текст сноски Знак Знак,Текст сноски Знак Знак Знак Знак,Footnote Text Char Знак Знак,Footnote Text Char Знак,Footnote Text Char Знак Знак Знак Знак,Footnote Text Char Знак Знак Знак Знак Char,Footnote Text Char Знак Знак Знак Знак Char Char"/>
    <w:basedOn w:val="a"/>
    <w:link w:val="aff"/>
    <w:qFormat/>
    <w:rsid w:val="00F92A75"/>
    <w:rPr>
      <w:rFonts w:ascii="Calibri" w:hAnsi="Calibri"/>
      <w:sz w:val="20"/>
      <w:szCs w:val="20"/>
      <w:lang w:eastAsia="en-US"/>
    </w:rPr>
  </w:style>
  <w:style w:type="character" w:customStyle="1" w:styleId="aff">
    <w:name w:val="Текст сноски Знак"/>
    <w:aliases w:val="Текст сноски Знак Знак Знак,Текст сноски Знак Знак Знак Знак Знак,Footnote Text Char Знак Знак Знак,Footnote Text Char Знак Знак1,Footnote Text Char Знак Знак Знак Знак Знак,Footnote Text Char Знак Знак Знак Знак Char Знак"/>
    <w:link w:val="afe"/>
    <w:rsid w:val="00F92A75"/>
    <w:rPr>
      <w:rFonts w:ascii="Calibri" w:hAnsi="Calibri"/>
      <w:lang w:eastAsia="en-US"/>
    </w:rPr>
  </w:style>
  <w:style w:type="character" w:styleId="aff0">
    <w:name w:val="footnote reference"/>
    <w:rsid w:val="00F92A75"/>
    <w:rPr>
      <w:rFonts w:cs="Times New Roman"/>
      <w:vertAlign w:val="superscript"/>
    </w:rPr>
  </w:style>
  <w:style w:type="character" w:customStyle="1" w:styleId="25">
    <w:name w:val="Основной текст с отступом 2 Знак"/>
    <w:link w:val="24"/>
    <w:rsid w:val="00F92A75"/>
    <w:rPr>
      <w:sz w:val="24"/>
      <w:szCs w:val="24"/>
    </w:rPr>
  </w:style>
  <w:style w:type="character" w:customStyle="1" w:styleId="ad">
    <w:name w:val="Основной текст Знак"/>
    <w:link w:val="ac"/>
    <w:rsid w:val="00F92A75"/>
    <w:rPr>
      <w:sz w:val="24"/>
      <w:szCs w:val="24"/>
    </w:rPr>
  </w:style>
  <w:style w:type="character" w:customStyle="1" w:styleId="aa">
    <w:name w:val="Название Знак"/>
    <w:link w:val="a9"/>
    <w:rsid w:val="00F92A75"/>
    <w:rPr>
      <w:rFonts w:ascii="Arial" w:hAnsi="Arial"/>
      <w:b/>
      <w:kern w:val="28"/>
      <w:sz w:val="32"/>
    </w:rPr>
  </w:style>
  <w:style w:type="paragraph" w:styleId="aff1">
    <w:name w:val="caption"/>
    <w:basedOn w:val="a"/>
    <w:next w:val="a"/>
    <w:qFormat/>
    <w:rsid w:val="00F92A75"/>
    <w:pPr>
      <w:jc w:val="center"/>
    </w:pPr>
    <w:rPr>
      <w:rFonts w:eastAsia="Calibri"/>
      <w:b/>
    </w:rPr>
  </w:style>
  <w:style w:type="paragraph" w:customStyle="1" w:styleId="BodyTextIndent21">
    <w:name w:val="Body Text Indent 21"/>
    <w:basedOn w:val="a"/>
    <w:rsid w:val="00F92A75"/>
    <w:pPr>
      <w:overflowPunct w:val="0"/>
      <w:autoSpaceDE w:val="0"/>
      <w:autoSpaceDN w:val="0"/>
      <w:adjustRightInd w:val="0"/>
      <w:ind w:left="720"/>
      <w:textAlignment w:val="baseline"/>
    </w:pPr>
    <w:rPr>
      <w:rFonts w:eastAsia="Calibri"/>
      <w:sz w:val="28"/>
      <w:szCs w:val="20"/>
    </w:rPr>
  </w:style>
  <w:style w:type="paragraph" w:customStyle="1" w:styleId="50">
    <w:name w:val="Знак5"/>
    <w:basedOn w:val="a"/>
    <w:rsid w:val="00F92A75"/>
    <w:pPr>
      <w:widowControl w:val="0"/>
      <w:adjustRightInd w:val="0"/>
      <w:spacing w:after="160" w:line="240" w:lineRule="exact"/>
      <w:jc w:val="right"/>
    </w:pPr>
    <w:rPr>
      <w:sz w:val="20"/>
      <w:szCs w:val="20"/>
      <w:lang w:val="en-GB" w:eastAsia="en-US"/>
    </w:rPr>
  </w:style>
  <w:style w:type="paragraph" w:customStyle="1" w:styleId="aff2">
    <w:name w:val="Знак"/>
    <w:basedOn w:val="a"/>
    <w:rsid w:val="00F92A75"/>
    <w:pPr>
      <w:widowControl w:val="0"/>
      <w:adjustRightInd w:val="0"/>
      <w:spacing w:after="160" w:line="240" w:lineRule="exact"/>
      <w:jc w:val="right"/>
    </w:pPr>
    <w:rPr>
      <w:sz w:val="20"/>
      <w:szCs w:val="20"/>
      <w:lang w:val="en-GB" w:eastAsia="en-US"/>
    </w:rPr>
  </w:style>
  <w:style w:type="paragraph" w:styleId="13">
    <w:name w:val="toc 1"/>
    <w:basedOn w:val="a"/>
    <w:next w:val="a"/>
    <w:autoRedefine/>
    <w:rsid w:val="00F92A75"/>
    <w:pPr>
      <w:tabs>
        <w:tab w:val="left" w:pos="482"/>
        <w:tab w:val="right" w:leader="dot" w:pos="9962"/>
      </w:tabs>
      <w:jc w:val="center"/>
    </w:pPr>
    <w:rPr>
      <w:b/>
      <w:bCs/>
      <w:sz w:val="28"/>
      <w:szCs w:val="28"/>
    </w:rPr>
  </w:style>
  <w:style w:type="paragraph" w:customStyle="1" w:styleId="212">
    <w:name w:val="Основной текст с отступом 21"/>
    <w:basedOn w:val="a"/>
    <w:rsid w:val="00F92A75"/>
    <w:pPr>
      <w:overflowPunct w:val="0"/>
      <w:autoSpaceDE w:val="0"/>
      <w:autoSpaceDN w:val="0"/>
      <w:adjustRightInd w:val="0"/>
      <w:ind w:left="720"/>
      <w:textAlignment w:val="baseline"/>
    </w:pPr>
    <w:rPr>
      <w:sz w:val="28"/>
      <w:szCs w:val="20"/>
    </w:rPr>
  </w:style>
  <w:style w:type="character" w:customStyle="1" w:styleId="23">
    <w:name w:val="Основной текст 2 Знак"/>
    <w:link w:val="22"/>
    <w:rsid w:val="00F92A75"/>
    <w:rPr>
      <w:sz w:val="24"/>
      <w:szCs w:val="24"/>
    </w:rPr>
  </w:style>
  <w:style w:type="paragraph" w:customStyle="1" w:styleId="14">
    <w:name w:val="Знак Знак Знак Знак Знак Знак Знак1"/>
    <w:basedOn w:val="a"/>
    <w:rsid w:val="00F92A75"/>
    <w:pPr>
      <w:widowControl w:val="0"/>
      <w:adjustRightInd w:val="0"/>
      <w:spacing w:after="160" w:line="240" w:lineRule="exact"/>
      <w:jc w:val="right"/>
    </w:pPr>
    <w:rPr>
      <w:sz w:val="20"/>
      <w:szCs w:val="20"/>
      <w:lang w:val="en-GB" w:eastAsia="en-US"/>
    </w:rPr>
  </w:style>
  <w:style w:type="paragraph" w:customStyle="1" w:styleId="15">
    <w:name w:val="Абзац списка1"/>
    <w:basedOn w:val="a"/>
    <w:rsid w:val="00F92A75"/>
    <w:pPr>
      <w:ind w:left="720"/>
    </w:pPr>
    <w:rPr>
      <w:sz w:val="20"/>
      <w:szCs w:val="20"/>
    </w:rPr>
  </w:style>
  <w:style w:type="character" w:customStyle="1" w:styleId="aff3">
    <w:name w:val="Основной текст_"/>
    <w:link w:val="26"/>
    <w:locked/>
    <w:rsid w:val="00F92A75"/>
    <w:rPr>
      <w:shd w:val="clear" w:color="auto" w:fill="FFFFFF"/>
    </w:rPr>
  </w:style>
  <w:style w:type="paragraph" w:customStyle="1" w:styleId="26">
    <w:name w:val="Основной текст2"/>
    <w:basedOn w:val="a"/>
    <w:link w:val="aff3"/>
    <w:rsid w:val="00F92A75"/>
    <w:pPr>
      <w:shd w:val="clear" w:color="auto" w:fill="FFFFFF"/>
      <w:spacing w:before="360" w:line="274" w:lineRule="exact"/>
      <w:jc w:val="both"/>
    </w:pPr>
    <w:rPr>
      <w:sz w:val="20"/>
      <w:szCs w:val="20"/>
    </w:rPr>
  </w:style>
  <w:style w:type="character" w:customStyle="1" w:styleId="af2">
    <w:name w:val="Нижний колонтитул Знак"/>
    <w:link w:val="af1"/>
    <w:uiPriority w:val="99"/>
    <w:rsid w:val="00F92A75"/>
    <w:rPr>
      <w:rFonts w:ascii="Times New Roman CYR" w:hAnsi="Times New Roman CYR"/>
    </w:rPr>
  </w:style>
  <w:style w:type="paragraph" w:styleId="34">
    <w:name w:val="Body Text Indent 3"/>
    <w:basedOn w:val="a"/>
    <w:link w:val="35"/>
    <w:rsid w:val="001C1663"/>
    <w:pPr>
      <w:spacing w:after="120"/>
      <w:ind w:left="283"/>
    </w:pPr>
    <w:rPr>
      <w:sz w:val="16"/>
      <w:szCs w:val="16"/>
    </w:rPr>
  </w:style>
  <w:style w:type="character" w:customStyle="1" w:styleId="35">
    <w:name w:val="Основной текст с отступом 3 Знак"/>
    <w:link w:val="34"/>
    <w:rsid w:val="001C1663"/>
    <w:rPr>
      <w:sz w:val="16"/>
      <w:szCs w:val="16"/>
    </w:rPr>
  </w:style>
  <w:style w:type="character" w:customStyle="1" w:styleId="af9">
    <w:name w:val="Абзац списка Знак"/>
    <w:link w:val="af8"/>
    <w:uiPriority w:val="34"/>
    <w:locked/>
    <w:rsid w:val="001B46A5"/>
    <w:rPr>
      <w:sz w:val="24"/>
      <w:szCs w:val="24"/>
    </w:rPr>
  </w:style>
  <w:style w:type="paragraph" w:customStyle="1" w:styleId="WW-2">
    <w:name w:val="WW-Основной текст 2"/>
    <w:basedOn w:val="a"/>
    <w:uiPriority w:val="99"/>
    <w:rsid w:val="001B46A5"/>
    <w:pPr>
      <w:jc w:val="center"/>
    </w:pPr>
    <w:rPr>
      <w:sz w:val="28"/>
    </w:rPr>
  </w:style>
  <w:style w:type="paragraph" w:styleId="aff4">
    <w:name w:val="No Spacing"/>
    <w:uiPriority w:val="99"/>
    <w:qFormat/>
    <w:rsid w:val="00D36AB1"/>
    <w:rPr>
      <w:rFonts w:ascii="Calibri" w:eastAsia="Calibri" w:hAnsi="Calibri"/>
      <w:sz w:val="22"/>
      <w:szCs w:val="22"/>
      <w:lang w:eastAsia="en-US"/>
    </w:rPr>
  </w:style>
  <w:style w:type="paragraph" w:customStyle="1" w:styleId="xl65">
    <w:name w:val="xl65"/>
    <w:basedOn w:val="a"/>
    <w:rsid w:val="002175BD"/>
    <w:pPr>
      <w:spacing w:before="100" w:beforeAutospacing="1" w:after="100" w:afterAutospacing="1"/>
    </w:pPr>
    <w:rPr>
      <w:rFonts w:ascii="Arial" w:hAnsi="Arial" w:cs="Arial"/>
      <w:sz w:val="16"/>
      <w:szCs w:val="16"/>
    </w:rPr>
  </w:style>
  <w:style w:type="paragraph" w:customStyle="1" w:styleId="xl66">
    <w:name w:val="xl66"/>
    <w:basedOn w:val="a"/>
    <w:rsid w:val="002175BD"/>
    <w:pPr>
      <w:spacing w:before="100" w:beforeAutospacing="1" w:after="100" w:afterAutospacing="1"/>
    </w:pPr>
    <w:rPr>
      <w:rFonts w:ascii="Arial" w:hAnsi="Arial" w:cs="Arial"/>
      <w:sz w:val="16"/>
      <w:szCs w:val="16"/>
    </w:rPr>
  </w:style>
  <w:style w:type="paragraph" w:customStyle="1" w:styleId="xl67">
    <w:name w:val="xl67"/>
    <w:basedOn w:val="a"/>
    <w:rsid w:val="002175BD"/>
    <w:pPr>
      <w:spacing w:before="100" w:beforeAutospacing="1" w:after="100" w:afterAutospacing="1"/>
      <w:jc w:val="right"/>
    </w:pPr>
    <w:rPr>
      <w:rFonts w:ascii="Arial" w:hAnsi="Arial" w:cs="Arial"/>
      <w:sz w:val="16"/>
      <w:szCs w:val="16"/>
    </w:rPr>
  </w:style>
  <w:style w:type="paragraph" w:customStyle="1" w:styleId="xl68">
    <w:name w:val="xl68"/>
    <w:basedOn w:val="a"/>
    <w:rsid w:val="002175BD"/>
    <w:pPr>
      <w:spacing w:before="100" w:beforeAutospacing="1" w:after="100" w:afterAutospacing="1"/>
    </w:pPr>
    <w:rPr>
      <w:rFonts w:ascii="Arial" w:hAnsi="Arial" w:cs="Arial"/>
      <w:sz w:val="16"/>
      <w:szCs w:val="16"/>
    </w:rPr>
  </w:style>
  <w:style w:type="paragraph" w:customStyle="1" w:styleId="xl69">
    <w:name w:val="xl69"/>
    <w:basedOn w:val="a"/>
    <w:rsid w:val="002175BD"/>
    <w:pPr>
      <w:spacing w:before="100" w:beforeAutospacing="1" w:after="100" w:afterAutospacing="1"/>
    </w:pPr>
    <w:rPr>
      <w:rFonts w:ascii="Arial" w:hAnsi="Arial" w:cs="Arial"/>
      <w:sz w:val="16"/>
      <w:szCs w:val="16"/>
    </w:rPr>
  </w:style>
  <w:style w:type="paragraph" w:customStyle="1" w:styleId="xl70">
    <w:name w:val="xl70"/>
    <w:basedOn w:val="a"/>
    <w:rsid w:val="002175BD"/>
    <w:pPr>
      <w:spacing w:before="100" w:beforeAutospacing="1" w:after="100" w:afterAutospacing="1"/>
    </w:pPr>
    <w:rPr>
      <w:rFonts w:ascii="Arial" w:hAnsi="Arial" w:cs="Arial"/>
      <w:sz w:val="16"/>
      <w:szCs w:val="16"/>
    </w:rPr>
  </w:style>
  <w:style w:type="paragraph" w:customStyle="1" w:styleId="xl71">
    <w:name w:val="xl71"/>
    <w:basedOn w:val="a"/>
    <w:rsid w:val="002175BD"/>
    <w:pPr>
      <w:spacing w:before="100" w:beforeAutospacing="1" w:after="100" w:afterAutospacing="1"/>
      <w:textAlignment w:val="top"/>
    </w:pPr>
    <w:rPr>
      <w:rFonts w:ascii="Arial" w:hAnsi="Arial" w:cs="Arial"/>
      <w:sz w:val="16"/>
      <w:szCs w:val="16"/>
    </w:rPr>
  </w:style>
  <w:style w:type="paragraph" w:customStyle="1" w:styleId="xl72">
    <w:name w:val="xl72"/>
    <w:basedOn w:val="a"/>
    <w:rsid w:val="002175BD"/>
    <w:pPr>
      <w:pBdr>
        <w:top w:val="single" w:sz="4" w:space="0" w:color="auto"/>
      </w:pBdr>
      <w:spacing w:before="100" w:beforeAutospacing="1" w:after="100" w:afterAutospacing="1"/>
      <w:textAlignment w:val="top"/>
    </w:pPr>
    <w:rPr>
      <w:rFonts w:ascii="Arial" w:hAnsi="Arial" w:cs="Arial"/>
      <w:sz w:val="16"/>
      <w:szCs w:val="16"/>
    </w:rPr>
  </w:style>
  <w:style w:type="paragraph" w:customStyle="1" w:styleId="xl73">
    <w:name w:val="xl73"/>
    <w:basedOn w:val="a"/>
    <w:rsid w:val="002175BD"/>
    <w:pPr>
      <w:spacing w:before="100" w:beforeAutospacing="1" w:after="100" w:afterAutospacing="1"/>
      <w:jc w:val="center"/>
      <w:textAlignment w:val="top"/>
    </w:pPr>
    <w:rPr>
      <w:rFonts w:ascii="Arial" w:hAnsi="Arial" w:cs="Arial"/>
      <w:i/>
      <w:iCs/>
      <w:sz w:val="16"/>
      <w:szCs w:val="16"/>
    </w:rPr>
  </w:style>
  <w:style w:type="paragraph" w:customStyle="1" w:styleId="xl74">
    <w:name w:val="xl74"/>
    <w:basedOn w:val="a"/>
    <w:rsid w:val="002175BD"/>
    <w:pPr>
      <w:spacing w:before="100" w:beforeAutospacing="1" w:after="100" w:afterAutospacing="1"/>
      <w:jc w:val="center"/>
    </w:pPr>
    <w:rPr>
      <w:rFonts w:ascii="Arial" w:hAnsi="Arial" w:cs="Arial"/>
      <w:b/>
      <w:bCs/>
      <w:sz w:val="28"/>
      <w:szCs w:val="28"/>
    </w:rPr>
  </w:style>
  <w:style w:type="paragraph" w:customStyle="1" w:styleId="xl75">
    <w:name w:val="xl75"/>
    <w:basedOn w:val="a"/>
    <w:rsid w:val="002175BD"/>
    <w:pPr>
      <w:pBdr>
        <w:bottom w:val="single" w:sz="4" w:space="0" w:color="auto"/>
      </w:pBdr>
      <w:spacing w:before="100" w:beforeAutospacing="1" w:after="100" w:afterAutospacing="1"/>
      <w:jc w:val="center"/>
    </w:pPr>
    <w:rPr>
      <w:rFonts w:ascii="Arial" w:hAnsi="Arial" w:cs="Arial"/>
      <w:sz w:val="16"/>
      <w:szCs w:val="16"/>
    </w:rPr>
  </w:style>
  <w:style w:type="paragraph" w:customStyle="1" w:styleId="xl76">
    <w:name w:val="xl76"/>
    <w:basedOn w:val="a"/>
    <w:rsid w:val="002175BD"/>
    <w:pPr>
      <w:spacing w:before="100" w:beforeAutospacing="1" w:after="100" w:afterAutospacing="1"/>
    </w:pPr>
    <w:rPr>
      <w:rFonts w:ascii="Arial" w:hAnsi="Arial" w:cs="Arial"/>
      <w:sz w:val="16"/>
      <w:szCs w:val="16"/>
    </w:rPr>
  </w:style>
  <w:style w:type="paragraph" w:customStyle="1" w:styleId="xl77">
    <w:name w:val="xl77"/>
    <w:basedOn w:val="a"/>
    <w:rsid w:val="002175BD"/>
    <w:pPr>
      <w:spacing w:before="100" w:beforeAutospacing="1" w:after="100" w:afterAutospacing="1"/>
    </w:pPr>
    <w:rPr>
      <w:rFonts w:ascii="Arial" w:hAnsi="Arial" w:cs="Arial"/>
      <w:i/>
      <w:iCs/>
      <w:sz w:val="16"/>
      <w:szCs w:val="16"/>
    </w:rPr>
  </w:style>
  <w:style w:type="paragraph" w:customStyle="1" w:styleId="xl78">
    <w:name w:val="xl78"/>
    <w:basedOn w:val="a"/>
    <w:rsid w:val="002175BD"/>
    <w:pPr>
      <w:spacing w:before="100" w:beforeAutospacing="1" w:after="100" w:afterAutospacing="1"/>
      <w:jc w:val="right"/>
      <w:textAlignment w:val="top"/>
    </w:pPr>
    <w:rPr>
      <w:rFonts w:ascii="Arial" w:hAnsi="Arial" w:cs="Arial"/>
      <w:sz w:val="16"/>
      <w:szCs w:val="16"/>
    </w:rPr>
  </w:style>
  <w:style w:type="paragraph" w:customStyle="1" w:styleId="xl79">
    <w:name w:val="xl79"/>
    <w:basedOn w:val="a"/>
    <w:rsid w:val="002175BD"/>
    <w:pPr>
      <w:spacing w:before="100" w:beforeAutospacing="1" w:after="100" w:afterAutospacing="1"/>
      <w:jc w:val="center"/>
    </w:pPr>
    <w:rPr>
      <w:rFonts w:ascii="Arial" w:hAnsi="Arial" w:cs="Arial"/>
      <w:i/>
      <w:iCs/>
      <w:sz w:val="16"/>
      <w:szCs w:val="16"/>
    </w:rPr>
  </w:style>
  <w:style w:type="paragraph" w:customStyle="1" w:styleId="xl80">
    <w:name w:val="xl80"/>
    <w:basedOn w:val="a"/>
    <w:rsid w:val="002175BD"/>
    <w:pPr>
      <w:spacing w:before="100" w:beforeAutospacing="1" w:after="100" w:afterAutospacing="1"/>
    </w:pPr>
    <w:rPr>
      <w:rFonts w:ascii="Arial" w:hAnsi="Arial" w:cs="Arial"/>
      <w:b/>
      <w:bCs/>
      <w:sz w:val="16"/>
      <w:szCs w:val="16"/>
    </w:rPr>
  </w:style>
  <w:style w:type="paragraph" w:customStyle="1" w:styleId="xl81">
    <w:name w:val="xl81"/>
    <w:basedOn w:val="a"/>
    <w:rsid w:val="002175BD"/>
    <w:pPr>
      <w:spacing w:before="100" w:beforeAutospacing="1" w:after="100" w:afterAutospacing="1"/>
    </w:pPr>
    <w:rPr>
      <w:rFonts w:ascii="Arial" w:hAnsi="Arial" w:cs="Arial"/>
      <w:sz w:val="16"/>
      <w:szCs w:val="16"/>
    </w:rPr>
  </w:style>
  <w:style w:type="paragraph" w:customStyle="1" w:styleId="xl82">
    <w:name w:val="xl82"/>
    <w:basedOn w:val="a"/>
    <w:rsid w:val="002175BD"/>
    <w:pPr>
      <w:pBdr>
        <w:top w:val="single" w:sz="4" w:space="0" w:color="auto"/>
      </w:pBdr>
      <w:spacing w:before="100" w:beforeAutospacing="1" w:after="100" w:afterAutospacing="1"/>
    </w:pPr>
    <w:rPr>
      <w:rFonts w:ascii="Arial" w:hAnsi="Arial" w:cs="Arial"/>
      <w:sz w:val="16"/>
      <w:szCs w:val="16"/>
    </w:rPr>
  </w:style>
  <w:style w:type="paragraph" w:customStyle="1" w:styleId="xl83">
    <w:name w:val="xl83"/>
    <w:basedOn w:val="a"/>
    <w:rsid w:val="002175BD"/>
    <w:pPr>
      <w:pBdr>
        <w:top w:val="single" w:sz="4" w:space="0" w:color="auto"/>
      </w:pBdr>
      <w:spacing w:before="100" w:beforeAutospacing="1" w:after="100" w:afterAutospacing="1"/>
      <w:jc w:val="center"/>
    </w:pPr>
    <w:rPr>
      <w:rFonts w:ascii="Arial" w:hAnsi="Arial" w:cs="Arial"/>
      <w:sz w:val="16"/>
      <w:szCs w:val="16"/>
    </w:rPr>
  </w:style>
  <w:style w:type="paragraph" w:customStyle="1" w:styleId="xl84">
    <w:name w:val="xl84"/>
    <w:basedOn w:val="a"/>
    <w:rsid w:val="002175BD"/>
    <w:pPr>
      <w:spacing w:before="100" w:beforeAutospacing="1" w:after="100" w:afterAutospacing="1"/>
      <w:jc w:val="center"/>
    </w:pPr>
    <w:rPr>
      <w:rFonts w:ascii="Arial" w:hAnsi="Arial" w:cs="Arial"/>
      <w:sz w:val="16"/>
      <w:szCs w:val="16"/>
    </w:rPr>
  </w:style>
  <w:style w:type="paragraph" w:customStyle="1" w:styleId="xl85">
    <w:name w:val="xl85"/>
    <w:basedOn w:val="a"/>
    <w:rsid w:val="002175BD"/>
    <w:pPr>
      <w:pBdr>
        <w:bottom w:val="single" w:sz="4" w:space="0" w:color="auto"/>
      </w:pBdr>
      <w:spacing w:before="100" w:beforeAutospacing="1" w:after="100" w:afterAutospacing="1"/>
    </w:pPr>
    <w:rPr>
      <w:rFonts w:ascii="Arial" w:hAnsi="Arial" w:cs="Arial"/>
      <w:sz w:val="16"/>
      <w:szCs w:val="16"/>
    </w:rPr>
  </w:style>
  <w:style w:type="paragraph" w:customStyle="1" w:styleId="xl86">
    <w:name w:val="xl86"/>
    <w:basedOn w:val="a"/>
    <w:rsid w:val="002175BD"/>
    <w:pPr>
      <w:pBdr>
        <w:bottom w:val="single" w:sz="4" w:space="0" w:color="auto"/>
      </w:pBdr>
      <w:spacing w:before="100" w:beforeAutospacing="1" w:after="100" w:afterAutospacing="1"/>
      <w:jc w:val="right"/>
    </w:pPr>
    <w:rPr>
      <w:rFonts w:ascii="Arial" w:hAnsi="Arial" w:cs="Arial"/>
      <w:sz w:val="16"/>
      <w:szCs w:val="16"/>
    </w:rPr>
  </w:style>
  <w:style w:type="paragraph" w:customStyle="1" w:styleId="xl87">
    <w:name w:val="xl87"/>
    <w:basedOn w:val="a"/>
    <w:rsid w:val="002175BD"/>
    <w:pPr>
      <w:spacing w:before="100" w:beforeAutospacing="1" w:after="100" w:afterAutospacing="1"/>
      <w:textAlignment w:val="top"/>
    </w:pPr>
    <w:rPr>
      <w:rFonts w:ascii="Arial" w:hAnsi="Arial" w:cs="Arial"/>
      <w:sz w:val="16"/>
      <w:szCs w:val="16"/>
    </w:rPr>
  </w:style>
  <w:style w:type="paragraph" w:customStyle="1" w:styleId="xl88">
    <w:name w:val="xl88"/>
    <w:basedOn w:val="a"/>
    <w:rsid w:val="002175BD"/>
    <w:pPr>
      <w:spacing w:before="100" w:beforeAutospacing="1" w:after="100" w:afterAutospacing="1"/>
      <w:textAlignment w:val="center"/>
    </w:pPr>
    <w:rPr>
      <w:rFonts w:ascii="Arial" w:hAnsi="Arial" w:cs="Arial"/>
      <w:sz w:val="16"/>
      <w:szCs w:val="16"/>
    </w:rPr>
  </w:style>
  <w:style w:type="paragraph" w:customStyle="1" w:styleId="xl89">
    <w:name w:val="xl89"/>
    <w:basedOn w:val="a"/>
    <w:rsid w:val="002175BD"/>
    <w:pPr>
      <w:spacing w:before="100" w:beforeAutospacing="1" w:after="100" w:afterAutospacing="1"/>
    </w:pPr>
    <w:rPr>
      <w:rFonts w:ascii="Arial" w:hAnsi="Arial" w:cs="Arial"/>
      <w:i/>
      <w:iCs/>
      <w:sz w:val="16"/>
      <w:szCs w:val="16"/>
    </w:rPr>
  </w:style>
  <w:style w:type="paragraph" w:customStyle="1" w:styleId="xl90">
    <w:name w:val="xl90"/>
    <w:basedOn w:val="a"/>
    <w:rsid w:val="002175BD"/>
    <w:pPr>
      <w:spacing w:before="100" w:beforeAutospacing="1" w:after="100" w:afterAutospacing="1"/>
    </w:pPr>
    <w:rPr>
      <w:rFonts w:ascii="Arial" w:hAnsi="Arial" w:cs="Arial"/>
      <w:sz w:val="16"/>
      <w:szCs w:val="16"/>
    </w:rPr>
  </w:style>
  <w:style w:type="paragraph" w:customStyle="1" w:styleId="xl91">
    <w:name w:val="xl91"/>
    <w:basedOn w:val="a"/>
    <w:rsid w:val="002175BD"/>
    <w:pPr>
      <w:spacing w:before="100" w:beforeAutospacing="1" w:after="100" w:afterAutospacing="1"/>
      <w:jc w:val="right"/>
    </w:pPr>
    <w:rPr>
      <w:rFonts w:ascii="Arial" w:hAnsi="Arial" w:cs="Arial"/>
      <w:sz w:val="16"/>
      <w:szCs w:val="16"/>
    </w:rPr>
  </w:style>
  <w:style w:type="paragraph" w:customStyle="1" w:styleId="xl92">
    <w:name w:val="xl92"/>
    <w:basedOn w:val="a"/>
    <w:rsid w:val="002175BD"/>
    <w:pPr>
      <w:spacing w:before="100" w:beforeAutospacing="1" w:after="100" w:afterAutospacing="1"/>
    </w:pPr>
    <w:rPr>
      <w:rFonts w:ascii="Arial" w:hAnsi="Arial" w:cs="Arial"/>
      <w:b/>
      <w:bCs/>
      <w:sz w:val="16"/>
      <w:szCs w:val="16"/>
    </w:rPr>
  </w:style>
  <w:style w:type="paragraph" w:customStyle="1" w:styleId="xl93">
    <w:name w:val="xl93"/>
    <w:basedOn w:val="a"/>
    <w:rsid w:val="002175BD"/>
    <w:pPr>
      <w:pBdr>
        <w:bottom w:val="single" w:sz="4" w:space="0" w:color="auto"/>
      </w:pBdr>
      <w:spacing w:before="100" w:beforeAutospacing="1" w:after="100" w:afterAutospacing="1"/>
    </w:pPr>
    <w:rPr>
      <w:rFonts w:ascii="Arial" w:hAnsi="Arial" w:cs="Arial"/>
      <w:sz w:val="16"/>
      <w:szCs w:val="16"/>
    </w:rPr>
  </w:style>
  <w:style w:type="paragraph" w:customStyle="1" w:styleId="xl94">
    <w:name w:val="xl94"/>
    <w:basedOn w:val="a"/>
    <w:rsid w:val="002175BD"/>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5">
    <w:name w:val="xl95"/>
    <w:basedOn w:val="a"/>
    <w:rsid w:val="002175BD"/>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96">
    <w:name w:val="xl96"/>
    <w:basedOn w:val="a"/>
    <w:rsid w:val="002175BD"/>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97">
    <w:name w:val="xl97"/>
    <w:basedOn w:val="a"/>
    <w:rsid w:val="002175BD"/>
    <w:pPr>
      <w:spacing w:before="100" w:beforeAutospacing="1" w:after="100" w:afterAutospacing="1"/>
    </w:pPr>
    <w:rPr>
      <w:rFonts w:ascii="Arial" w:hAnsi="Arial" w:cs="Arial"/>
      <w:sz w:val="16"/>
      <w:szCs w:val="16"/>
    </w:rPr>
  </w:style>
  <w:style w:type="paragraph" w:customStyle="1" w:styleId="xl98">
    <w:name w:val="xl98"/>
    <w:basedOn w:val="a"/>
    <w:rsid w:val="002175BD"/>
    <w:pPr>
      <w:spacing w:before="100" w:beforeAutospacing="1" w:after="100" w:afterAutospacing="1"/>
      <w:jc w:val="right"/>
    </w:pPr>
    <w:rPr>
      <w:rFonts w:ascii="Arial" w:hAnsi="Arial" w:cs="Arial"/>
      <w:sz w:val="16"/>
      <w:szCs w:val="16"/>
    </w:rPr>
  </w:style>
  <w:style w:type="paragraph" w:customStyle="1" w:styleId="xl99">
    <w:name w:val="xl99"/>
    <w:basedOn w:val="a"/>
    <w:rsid w:val="00217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0">
    <w:name w:val="xl100"/>
    <w:basedOn w:val="a"/>
    <w:rsid w:val="00217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1">
    <w:name w:val="xl101"/>
    <w:basedOn w:val="a"/>
    <w:rsid w:val="00217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2">
    <w:name w:val="xl102"/>
    <w:basedOn w:val="a"/>
    <w:rsid w:val="002175BD"/>
    <w:pPr>
      <w:pBdr>
        <w:top w:val="single" w:sz="4" w:space="0" w:color="auto"/>
        <w:lef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3">
    <w:name w:val="xl103"/>
    <w:basedOn w:val="a"/>
    <w:rsid w:val="002175BD"/>
    <w:pPr>
      <w:pBdr>
        <w:top w:val="single" w:sz="4" w:space="0" w:color="auto"/>
      </w:pBdr>
      <w:spacing w:before="100" w:beforeAutospacing="1" w:after="100" w:afterAutospacing="1"/>
      <w:textAlignment w:val="top"/>
    </w:pPr>
    <w:rPr>
      <w:rFonts w:ascii="Arial" w:hAnsi="Arial" w:cs="Arial"/>
      <w:b/>
      <w:bCs/>
      <w:sz w:val="16"/>
      <w:szCs w:val="16"/>
    </w:rPr>
  </w:style>
  <w:style w:type="paragraph" w:customStyle="1" w:styleId="xl104">
    <w:name w:val="xl104"/>
    <w:basedOn w:val="a"/>
    <w:rsid w:val="002175BD"/>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5">
    <w:name w:val="xl105"/>
    <w:basedOn w:val="a"/>
    <w:rsid w:val="002175BD"/>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6">
    <w:name w:val="xl106"/>
    <w:basedOn w:val="a"/>
    <w:rsid w:val="002175BD"/>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7">
    <w:name w:val="xl107"/>
    <w:basedOn w:val="a"/>
    <w:rsid w:val="002175BD"/>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08">
    <w:name w:val="xl108"/>
    <w:basedOn w:val="a"/>
    <w:rsid w:val="002175BD"/>
    <w:pPr>
      <w:pBdr>
        <w:top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09">
    <w:name w:val="xl109"/>
    <w:basedOn w:val="a"/>
    <w:rsid w:val="002175BD"/>
    <w:pPr>
      <w:pBdr>
        <w:top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10">
    <w:name w:val="xl110"/>
    <w:basedOn w:val="a"/>
    <w:rsid w:val="002175BD"/>
    <w:pPr>
      <w:pBdr>
        <w:left w:val="single" w:sz="4" w:space="0" w:color="auto"/>
      </w:pBdr>
      <w:spacing w:before="100" w:beforeAutospacing="1" w:after="100" w:afterAutospacing="1"/>
      <w:textAlignment w:val="center"/>
    </w:pPr>
    <w:rPr>
      <w:rFonts w:ascii="Arial" w:hAnsi="Arial" w:cs="Arial"/>
      <w:sz w:val="16"/>
      <w:szCs w:val="16"/>
    </w:rPr>
  </w:style>
  <w:style w:type="paragraph" w:customStyle="1" w:styleId="xl111">
    <w:name w:val="xl111"/>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12">
    <w:name w:val="xl112"/>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13">
    <w:name w:val="xl113"/>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14">
    <w:name w:val="xl114"/>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15">
    <w:name w:val="xl115"/>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16">
    <w:name w:val="xl116"/>
    <w:basedOn w:val="a"/>
    <w:rsid w:val="002175BD"/>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17">
    <w:name w:val="xl117"/>
    <w:basedOn w:val="a"/>
    <w:rsid w:val="002175BD"/>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18">
    <w:name w:val="xl118"/>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19">
    <w:name w:val="xl119"/>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20">
    <w:name w:val="xl120"/>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21">
    <w:name w:val="xl121"/>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22">
    <w:name w:val="xl122"/>
    <w:basedOn w:val="a"/>
    <w:rsid w:val="002175BD"/>
    <w:pPr>
      <w:pBdr>
        <w:lef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23">
    <w:name w:val="xl123"/>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24">
    <w:name w:val="xl124"/>
    <w:basedOn w:val="a"/>
    <w:rsid w:val="002175BD"/>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25">
    <w:name w:val="xl125"/>
    <w:basedOn w:val="a"/>
    <w:rsid w:val="002175BD"/>
    <w:pPr>
      <w:pBdr>
        <w:left w:val="single" w:sz="4" w:space="0" w:color="auto"/>
      </w:pBdr>
      <w:spacing w:before="100" w:beforeAutospacing="1" w:after="100" w:afterAutospacing="1"/>
      <w:jc w:val="right"/>
      <w:textAlignment w:val="top"/>
    </w:pPr>
    <w:rPr>
      <w:rFonts w:ascii="Arial" w:hAnsi="Arial" w:cs="Arial"/>
      <w:i/>
      <w:iCs/>
      <w:sz w:val="16"/>
      <w:szCs w:val="16"/>
    </w:rPr>
  </w:style>
  <w:style w:type="paragraph" w:customStyle="1" w:styleId="xl126">
    <w:name w:val="xl126"/>
    <w:basedOn w:val="a"/>
    <w:rsid w:val="002175BD"/>
    <w:pPr>
      <w:spacing w:before="100" w:beforeAutospacing="1" w:after="100" w:afterAutospacing="1"/>
      <w:jc w:val="right"/>
      <w:textAlignment w:val="top"/>
    </w:pPr>
    <w:rPr>
      <w:rFonts w:ascii="Arial" w:hAnsi="Arial" w:cs="Arial"/>
      <w:i/>
      <w:iCs/>
      <w:sz w:val="16"/>
      <w:szCs w:val="16"/>
    </w:rPr>
  </w:style>
  <w:style w:type="paragraph" w:customStyle="1" w:styleId="xl127">
    <w:name w:val="xl127"/>
    <w:basedOn w:val="a"/>
    <w:rsid w:val="002175BD"/>
    <w:pPr>
      <w:spacing w:before="100" w:beforeAutospacing="1" w:after="100" w:afterAutospacing="1"/>
      <w:jc w:val="center"/>
      <w:textAlignment w:val="top"/>
    </w:pPr>
    <w:rPr>
      <w:rFonts w:ascii="Arial" w:hAnsi="Arial" w:cs="Arial"/>
      <w:i/>
      <w:iCs/>
      <w:sz w:val="16"/>
      <w:szCs w:val="16"/>
    </w:rPr>
  </w:style>
  <w:style w:type="paragraph" w:customStyle="1" w:styleId="xl128">
    <w:name w:val="xl128"/>
    <w:basedOn w:val="a"/>
    <w:rsid w:val="002175BD"/>
    <w:pPr>
      <w:spacing w:before="100" w:beforeAutospacing="1" w:after="100" w:afterAutospacing="1"/>
      <w:jc w:val="center"/>
      <w:textAlignment w:val="top"/>
    </w:pPr>
    <w:rPr>
      <w:rFonts w:ascii="Arial" w:hAnsi="Arial" w:cs="Arial"/>
      <w:i/>
      <w:iCs/>
      <w:sz w:val="16"/>
      <w:szCs w:val="16"/>
    </w:rPr>
  </w:style>
  <w:style w:type="paragraph" w:customStyle="1" w:styleId="xl129">
    <w:name w:val="xl129"/>
    <w:basedOn w:val="a"/>
    <w:rsid w:val="002175BD"/>
    <w:pPr>
      <w:spacing w:before="100" w:beforeAutospacing="1" w:after="100" w:afterAutospacing="1"/>
      <w:jc w:val="center"/>
      <w:textAlignment w:val="top"/>
    </w:pPr>
    <w:rPr>
      <w:rFonts w:ascii="Arial" w:hAnsi="Arial" w:cs="Arial"/>
      <w:i/>
      <w:iCs/>
      <w:sz w:val="16"/>
      <w:szCs w:val="16"/>
    </w:rPr>
  </w:style>
  <w:style w:type="paragraph" w:customStyle="1" w:styleId="xl130">
    <w:name w:val="xl130"/>
    <w:basedOn w:val="a"/>
    <w:rsid w:val="002175BD"/>
    <w:pPr>
      <w:spacing w:before="100" w:beforeAutospacing="1" w:after="100" w:afterAutospacing="1"/>
      <w:jc w:val="right"/>
      <w:textAlignment w:val="top"/>
    </w:pPr>
    <w:rPr>
      <w:rFonts w:ascii="Arial" w:hAnsi="Arial" w:cs="Arial"/>
      <w:i/>
      <w:iCs/>
      <w:sz w:val="16"/>
      <w:szCs w:val="16"/>
    </w:rPr>
  </w:style>
  <w:style w:type="paragraph" w:customStyle="1" w:styleId="xl131">
    <w:name w:val="xl131"/>
    <w:basedOn w:val="a"/>
    <w:rsid w:val="002175BD"/>
    <w:pPr>
      <w:pBdr>
        <w:right w:val="single" w:sz="4" w:space="0" w:color="auto"/>
      </w:pBdr>
      <w:spacing w:before="100" w:beforeAutospacing="1" w:after="100" w:afterAutospacing="1"/>
      <w:jc w:val="right"/>
      <w:textAlignment w:val="top"/>
    </w:pPr>
    <w:rPr>
      <w:rFonts w:ascii="Arial" w:hAnsi="Arial" w:cs="Arial"/>
      <w:i/>
      <w:iCs/>
      <w:sz w:val="16"/>
      <w:szCs w:val="16"/>
    </w:rPr>
  </w:style>
  <w:style w:type="paragraph" w:customStyle="1" w:styleId="xl132">
    <w:name w:val="xl132"/>
    <w:basedOn w:val="a"/>
    <w:rsid w:val="002175BD"/>
    <w:pPr>
      <w:pBdr>
        <w:left w:val="single" w:sz="4" w:space="0" w:color="auto"/>
      </w:pBdr>
      <w:spacing w:before="100" w:beforeAutospacing="1" w:after="100" w:afterAutospacing="1"/>
    </w:pPr>
    <w:rPr>
      <w:rFonts w:ascii="Arial" w:hAnsi="Arial" w:cs="Arial"/>
      <w:sz w:val="16"/>
      <w:szCs w:val="16"/>
    </w:rPr>
  </w:style>
  <w:style w:type="paragraph" w:customStyle="1" w:styleId="xl133">
    <w:name w:val="xl133"/>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34">
    <w:name w:val="xl134"/>
    <w:basedOn w:val="a"/>
    <w:rsid w:val="002175BD"/>
    <w:pPr>
      <w:pBdr>
        <w:top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35">
    <w:name w:val="xl135"/>
    <w:basedOn w:val="a"/>
    <w:rsid w:val="002175BD"/>
    <w:pPr>
      <w:pBdr>
        <w:top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36">
    <w:name w:val="xl136"/>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37">
    <w:name w:val="xl137"/>
    <w:basedOn w:val="a"/>
    <w:rsid w:val="002175BD"/>
    <w:pPr>
      <w:pBdr>
        <w:left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38">
    <w:name w:val="xl138"/>
    <w:basedOn w:val="a"/>
    <w:rsid w:val="002175BD"/>
    <w:pPr>
      <w:spacing w:before="100" w:beforeAutospacing="1" w:after="100" w:afterAutospacing="1"/>
      <w:textAlignment w:val="top"/>
    </w:pPr>
    <w:rPr>
      <w:rFonts w:ascii="Arial" w:hAnsi="Arial" w:cs="Arial"/>
      <w:b/>
      <w:bCs/>
      <w:sz w:val="16"/>
      <w:szCs w:val="16"/>
    </w:rPr>
  </w:style>
  <w:style w:type="paragraph" w:customStyle="1" w:styleId="xl139">
    <w:name w:val="xl139"/>
    <w:basedOn w:val="a"/>
    <w:rsid w:val="002175BD"/>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40">
    <w:name w:val="xl140"/>
    <w:basedOn w:val="a"/>
    <w:rsid w:val="002175BD"/>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41">
    <w:name w:val="xl141"/>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42">
    <w:name w:val="xl142"/>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43">
    <w:name w:val="xl143"/>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44">
    <w:name w:val="xl144"/>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45">
    <w:name w:val="xl145"/>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46">
    <w:name w:val="xl146"/>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47">
    <w:name w:val="xl147"/>
    <w:basedOn w:val="a"/>
    <w:rsid w:val="002175BD"/>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48">
    <w:name w:val="xl148"/>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49">
    <w:name w:val="xl149"/>
    <w:basedOn w:val="a"/>
    <w:rsid w:val="002175BD"/>
    <w:pPr>
      <w:spacing w:before="100" w:beforeAutospacing="1" w:after="100" w:afterAutospacing="1"/>
      <w:jc w:val="center"/>
      <w:textAlignment w:val="top"/>
    </w:pPr>
    <w:rPr>
      <w:rFonts w:ascii="Arial" w:hAnsi="Arial" w:cs="Arial"/>
      <w:b/>
      <w:bCs/>
      <w:sz w:val="16"/>
      <w:szCs w:val="16"/>
    </w:rPr>
  </w:style>
  <w:style w:type="paragraph" w:customStyle="1" w:styleId="xl150">
    <w:name w:val="xl150"/>
    <w:basedOn w:val="a"/>
    <w:rsid w:val="002175BD"/>
    <w:pPr>
      <w:spacing w:before="100" w:beforeAutospacing="1" w:after="100" w:afterAutospacing="1"/>
      <w:textAlignment w:val="top"/>
    </w:pPr>
    <w:rPr>
      <w:rFonts w:ascii="Arial" w:hAnsi="Arial" w:cs="Arial"/>
      <w:b/>
      <w:bCs/>
      <w:sz w:val="16"/>
      <w:szCs w:val="16"/>
    </w:rPr>
  </w:style>
  <w:style w:type="paragraph" w:customStyle="1" w:styleId="xl151">
    <w:name w:val="xl151"/>
    <w:basedOn w:val="a"/>
    <w:rsid w:val="002175BD"/>
    <w:pPr>
      <w:spacing w:before="100" w:beforeAutospacing="1" w:after="100" w:afterAutospacing="1"/>
      <w:jc w:val="center"/>
      <w:textAlignment w:val="top"/>
    </w:pPr>
    <w:rPr>
      <w:rFonts w:ascii="Arial" w:hAnsi="Arial" w:cs="Arial"/>
      <w:b/>
      <w:bCs/>
      <w:sz w:val="16"/>
      <w:szCs w:val="16"/>
    </w:rPr>
  </w:style>
  <w:style w:type="paragraph" w:customStyle="1" w:styleId="xl152">
    <w:name w:val="xl152"/>
    <w:basedOn w:val="a"/>
    <w:rsid w:val="002175BD"/>
    <w:pPr>
      <w:spacing w:before="100" w:beforeAutospacing="1" w:after="100" w:afterAutospacing="1"/>
      <w:jc w:val="right"/>
      <w:textAlignment w:val="top"/>
    </w:pPr>
    <w:rPr>
      <w:rFonts w:ascii="Arial" w:hAnsi="Arial" w:cs="Arial"/>
      <w:b/>
      <w:bCs/>
      <w:sz w:val="16"/>
      <w:szCs w:val="16"/>
    </w:rPr>
  </w:style>
  <w:style w:type="paragraph" w:customStyle="1" w:styleId="xl153">
    <w:name w:val="xl153"/>
    <w:basedOn w:val="a"/>
    <w:rsid w:val="002175BD"/>
    <w:pPr>
      <w:spacing w:before="100" w:beforeAutospacing="1" w:after="100" w:afterAutospacing="1"/>
      <w:jc w:val="right"/>
      <w:textAlignment w:val="top"/>
    </w:pPr>
    <w:rPr>
      <w:rFonts w:ascii="Arial" w:hAnsi="Arial" w:cs="Arial"/>
      <w:b/>
      <w:bCs/>
      <w:sz w:val="16"/>
      <w:szCs w:val="16"/>
    </w:rPr>
  </w:style>
  <w:style w:type="paragraph" w:customStyle="1" w:styleId="xl154">
    <w:name w:val="xl154"/>
    <w:basedOn w:val="a"/>
    <w:rsid w:val="002175BD"/>
    <w:pPr>
      <w:pBdr>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55">
    <w:name w:val="xl155"/>
    <w:basedOn w:val="a"/>
    <w:rsid w:val="002175BD"/>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56">
    <w:name w:val="xl156"/>
    <w:basedOn w:val="a"/>
    <w:rsid w:val="002175BD"/>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57">
    <w:name w:val="xl157"/>
    <w:basedOn w:val="a"/>
    <w:rsid w:val="002175BD"/>
    <w:pPr>
      <w:pBdr>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58">
    <w:name w:val="xl158"/>
    <w:basedOn w:val="a"/>
    <w:rsid w:val="002175BD"/>
    <w:pPr>
      <w:pBdr>
        <w:right w:val="single" w:sz="4" w:space="0" w:color="auto"/>
      </w:pBdr>
      <w:spacing w:before="100" w:beforeAutospacing="1" w:after="100" w:afterAutospacing="1"/>
    </w:pPr>
    <w:rPr>
      <w:rFonts w:ascii="Arial" w:hAnsi="Arial" w:cs="Arial"/>
      <w:sz w:val="16"/>
      <w:szCs w:val="16"/>
    </w:rPr>
  </w:style>
  <w:style w:type="paragraph" w:customStyle="1" w:styleId="xl159">
    <w:name w:val="xl159"/>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60">
    <w:name w:val="xl160"/>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61">
    <w:name w:val="xl161"/>
    <w:basedOn w:val="a"/>
    <w:rsid w:val="002175BD"/>
    <w:pPr>
      <w:pBdr>
        <w:left w:val="single" w:sz="4" w:space="0" w:color="auto"/>
      </w:pBdr>
      <w:spacing w:before="100" w:beforeAutospacing="1" w:after="100" w:afterAutospacing="1"/>
      <w:textAlignment w:val="center"/>
    </w:pPr>
    <w:rPr>
      <w:rFonts w:ascii="Arial" w:hAnsi="Arial" w:cs="Arial"/>
      <w:sz w:val="16"/>
      <w:szCs w:val="16"/>
    </w:rPr>
  </w:style>
  <w:style w:type="paragraph" w:customStyle="1" w:styleId="xl162">
    <w:name w:val="xl162"/>
    <w:basedOn w:val="a"/>
    <w:rsid w:val="002175BD"/>
    <w:pPr>
      <w:spacing w:before="100" w:beforeAutospacing="1" w:after="100" w:afterAutospacing="1"/>
      <w:jc w:val="center"/>
      <w:textAlignment w:val="top"/>
    </w:pPr>
    <w:rPr>
      <w:rFonts w:ascii="Arial" w:hAnsi="Arial" w:cs="Arial"/>
      <w:sz w:val="16"/>
      <w:szCs w:val="16"/>
    </w:rPr>
  </w:style>
  <w:style w:type="paragraph" w:customStyle="1" w:styleId="xl163">
    <w:name w:val="xl163"/>
    <w:basedOn w:val="a"/>
    <w:rsid w:val="002175BD"/>
    <w:pPr>
      <w:spacing w:before="100" w:beforeAutospacing="1" w:after="100" w:afterAutospacing="1"/>
      <w:jc w:val="center"/>
      <w:textAlignment w:val="top"/>
    </w:pPr>
    <w:rPr>
      <w:rFonts w:ascii="Arial" w:hAnsi="Arial" w:cs="Arial"/>
      <w:i/>
      <w:iCs/>
      <w:sz w:val="16"/>
      <w:szCs w:val="16"/>
    </w:rPr>
  </w:style>
  <w:style w:type="paragraph" w:customStyle="1" w:styleId="xl164">
    <w:name w:val="xl164"/>
    <w:basedOn w:val="a"/>
    <w:rsid w:val="002175BD"/>
    <w:pPr>
      <w:spacing w:before="100" w:beforeAutospacing="1" w:after="100" w:afterAutospacing="1"/>
      <w:jc w:val="center"/>
      <w:textAlignment w:val="top"/>
    </w:pPr>
    <w:rPr>
      <w:rFonts w:ascii="Arial" w:hAnsi="Arial" w:cs="Arial"/>
      <w:i/>
      <w:iCs/>
      <w:sz w:val="16"/>
      <w:szCs w:val="16"/>
    </w:rPr>
  </w:style>
  <w:style w:type="paragraph" w:customStyle="1" w:styleId="xl165">
    <w:name w:val="xl165"/>
    <w:basedOn w:val="a"/>
    <w:rsid w:val="002175BD"/>
    <w:pPr>
      <w:pBdr>
        <w:top w:val="single" w:sz="4" w:space="0" w:color="auto"/>
        <w:right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66">
    <w:name w:val="xl166"/>
    <w:basedOn w:val="a"/>
    <w:rsid w:val="002175BD"/>
    <w:pPr>
      <w:pBdr>
        <w:right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67">
    <w:name w:val="xl167"/>
    <w:basedOn w:val="a"/>
    <w:rsid w:val="002175BD"/>
    <w:pPr>
      <w:pBdr>
        <w:top w:val="single" w:sz="4" w:space="0" w:color="auto"/>
      </w:pBdr>
      <w:spacing w:before="100" w:beforeAutospacing="1" w:after="100" w:afterAutospacing="1"/>
      <w:jc w:val="right"/>
      <w:textAlignment w:val="top"/>
    </w:pPr>
    <w:rPr>
      <w:rFonts w:ascii="Arial" w:hAnsi="Arial" w:cs="Arial"/>
      <w:b/>
      <w:bCs/>
      <w:sz w:val="16"/>
      <w:szCs w:val="16"/>
    </w:rPr>
  </w:style>
  <w:style w:type="paragraph" w:customStyle="1" w:styleId="xl168">
    <w:name w:val="xl168"/>
    <w:basedOn w:val="a"/>
    <w:rsid w:val="002175BD"/>
    <w:pPr>
      <w:spacing w:before="100" w:beforeAutospacing="1" w:after="100" w:afterAutospacing="1"/>
      <w:jc w:val="center"/>
      <w:textAlignment w:val="top"/>
    </w:pPr>
    <w:rPr>
      <w:rFonts w:ascii="Arial" w:hAnsi="Arial" w:cs="Arial"/>
      <w:i/>
      <w:iCs/>
      <w:sz w:val="16"/>
      <w:szCs w:val="16"/>
    </w:rPr>
  </w:style>
  <w:style w:type="paragraph" w:customStyle="1" w:styleId="xl169">
    <w:name w:val="xl169"/>
    <w:basedOn w:val="a"/>
    <w:rsid w:val="002175BD"/>
    <w:pPr>
      <w:pBdr>
        <w:top w:val="single" w:sz="4" w:space="0" w:color="auto"/>
      </w:pBdr>
      <w:spacing w:before="100" w:beforeAutospacing="1" w:after="100" w:afterAutospacing="1"/>
      <w:jc w:val="center"/>
      <w:textAlignment w:val="top"/>
    </w:pPr>
    <w:rPr>
      <w:rFonts w:ascii="Arial" w:hAnsi="Arial" w:cs="Arial"/>
      <w:b/>
      <w:bCs/>
      <w:sz w:val="16"/>
      <w:szCs w:val="16"/>
    </w:rPr>
  </w:style>
  <w:style w:type="paragraph" w:customStyle="1" w:styleId="xl170">
    <w:name w:val="xl170"/>
    <w:basedOn w:val="a"/>
    <w:rsid w:val="002175BD"/>
    <w:pPr>
      <w:spacing w:before="100" w:beforeAutospacing="1" w:after="100" w:afterAutospacing="1"/>
      <w:jc w:val="center"/>
      <w:textAlignment w:val="top"/>
    </w:pPr>
    <w:rPr>
      <w:rFonts w:ascii="Arial" w:hAnsi="Arial" w:cs="Arial"/>
      <w:i/>
      <w:iCs/>
      <w:sz w:val="16"/>
      <w:szCs w:val="16"/>
    </w:rPr>
  </w:style>
  <w:style w:type="paragraph" w:customStyle="1" w:styleId="xl171">
    <w:name w:val="xl171"/>
    <w:basedOn w:val="a"/>
    <w:rsid w:val="002175BD"/>
    <w:pPr>
      <w:spacing w:before="100" w:beforeAutospacing="1" w:after="100" w:afterAutospacing="1"/>
      <w:jc w:val="right"/>
      <w:textAlignment w:val="top"/>
    </w:pPr>
    <w:rPr>
      <w:rFonts w:ascii="Arial" w:hAnsi="Arial" w:cs="Arial"/>
      <w:b/>
      <w:bCs/>
      <w:sz w:val="16"/>
      <w:szCs w:val="16"/>
    </w:rPr>
  </w:style>
  <w:style w:type="paragraph" w:customStyle="1" w:styleId="xl172">
    <w:name w:val="xl172"/>
    <w:basedOn w:val="a"/>
    <w:rsid w:val="002175BD"/>
    <w:pPr>
      <w:spacing w:before="100" w:beforeAutospacing="1" w:after="100" w:afterAutospacing="1"/>
      <w:jc w:val="center"/>
      <w:textAlignment w:val="top"/>
    </w:pPr>
    <w:rPr>
      <w:rFonts w:ascii="Arial" w:hAnsi="Arial" w:cs="Arial"/>
      <w:b/>
      <w:bCs/>
      <w:sz w:val="16"/>
      <w:szCs w:val="16"/>
    </w:rPr>
  </w:style>
  <w:style w:type="paragraph" w:customStyle="1" w:styleId="xl173">
    <w:name w:val="xl173"/>
    <w:basedOn w:val="a"/>
    <w:rsid w:val="002175BD"/>
    <w:pPr>
      <w:spacing w:before="100" w:beforeAutospacing="1" w:after="100" w:afterAutospacing="1"/>
      <w:jc w:val="right"/>
      <w:textAlignment w:val="top"/>
    </w:pPr>
    <w:rPr>
      <w:rFonts w:ascii="Arial" w:hAnsi="Arial" w:cs="Arial"/>
      <w:b/>
      <w:bCs/>
      <w:sz w:val="16"/>
      <w:szCs w:val="16"/>
    </w:rPr>
  </w:style>
  <w:style w:type="paragraph" w:customStyle="1" w:styleId="xl174">
    <w:name w:val="xl174"/>
    <w:basedOn w:val="a"/>
    <w:rsid w:val="002175BD"/>
    <w:pPr>
      <w:pBdr>
        <w:top w:val="single" w:sz="4" w:space="0" w:color="auto"/>
      </w:pBdr>
      <w:spacing w:before="100" w:beforeAutospacing="1" w:after="100" w:afterAutospacing="1"/>
    </w:pPr>
    <w:rPr>
      <w:rFonts w:ascii="Arial" w:hAnsi="Arial" w:cs="Arial"/>
      <w:sz w:val="16"/>
      <w:szCs w:val="16"/>
    </w:rPr>
  </w:style>
  <w:style w:type="paragraph" w:customStyle="1" w:styleId="xl175">
    <w:name w:val="xl175"/>
    <w:basedOn w:val="a"/>
    <w:rsid w:val="002175BD"/>
    <w:pPr>
      <w:spacing w:before="100" w:beforeAutospacing="1" w:after="100" w:afterAutospacing="1"/>
      <w:jc w:val="right"/>
      <w:textAlignment w:val="top"/>
    </w:pPr>
    <w:rPr>
      <w:rFonts w:ascii="Arial" w:hAnsi="Arial" w:cs="Arial"/>
      <w:sz w:val="16"/>
      <w:szCs w:val="16"/>
    </w:rPr>
  </w:style>
  <w:style w:type="paragraph" w:customStyle="1" w:styleId="xl176">
    <w:name w:val="xl176"/>
    <w:basedOn w:val="a"/>
    <w:rsid w:val="002175BD"/>
    <w:pPr>
      <w:spacing w:before="100" w:beforeAutospacing="1" w:after="100" w:afterAutospacing="1"/>
      <w:textAlignment w:val="top"/>
    </w:pPr>
    <w:rPr>
      <w:rFonts w:ascii="Arial" w:hAnsi="Arial" w:cs="Arial"/>
      <w:sz w:val="16"/>
      <w:szCs w:val="16"/>
    </w:rPr>
  </w:style>
  <w:style w:type="paragraph" w:customStyle="1" w:styleId="xl177">
    <w:name w:val="xl177"/>
    <w:basedOn w:val="a"/>
    <w:rsid w:val="002175BD"/>
    <w:pPr>
      <w:spacing w:before="100" w:beforeAutospacing="1" w:after="100" w:afterAutospacing="1"/>
      <w:textAlignment w:val="top"/>
    </w:pPr>
    <w:rPr>
      <w:rFonts w:ascii="Arial" w:hAnsi="Arial" w:cs="Arial"/>
      <w:sz w:val="16"/>
      <w:szCs w:val="16"/>
    </w:rPr>
  </w:style>
  <w:style w:type="paragraph" w:customStyle="1" w:styleId="xl178">
    <w:name w:val="xl178"/>
    <w:basedOn w:val="a"/>
    <w:rsid w:val="002175BD"/>
    <w:pPr>
      <w:pBdr>
        <w:bottom w:val="single" w:sz="4" w:space="0" w:color="auto"/>
      </w:pBdr>
      <w:spacing w:before="100" w:beforeAutospacing="1" w:after="100" w:afterAutospacing="1"/>
      <w:textAlignment w:val="top"/>
    </w:pPr>
    <w:rPr>
      <w:rFonts w:ascii="Arial" w:hAnsi="Arial" w:cs="Arial"/>
      <w:sz w:val="16"/>
      <w:szCs w:val="16"/>
    </w:rPr>
  </w:style>
  <w:style w:type="paragraph" w:customStyle="1" w:styleId="xl179">
    <w:name w:val="xl179"/>
    <w:basedOn w:val="a"/>
    <w:rsid w:val="002175BD"/>
    <w:pPr>
      <w:pBdr>
        <w:bottom w:val="single" w:sz="4" w:space="0" w:color="auto"/>
      </w:pBdr>
      <w:spacing w:before="100" w:beforeAutospacing="1" w:after="100" w:afterAutospacing="1"/>
      <w:jc w:val="right"/>
      <w:textAlignment w:val="top"/>
    </w:pPr>
    <w:rPr>
      <w:rFonts w:ascii="Arial" w:hAnsi="Arial" w:cs="Arial"/>
      <w:sz w:val="16"/>
      <w:szCs w:val="16"/>
    </w:rPr>
  </w:style>
  <w:style w:type="paragraph" w:customStyle="1" w:styleId="xl180">
    <w:name w:val="xl180"/>
    <w:basedOn w:val="a"/>
    <w:rsid w:val="002175BD"/>
    <w:pPr>
      <w:pBdr>
        <w:top w:val="single" w:sz="4" w:space="0" w:color="auto"/>
      </w:pBdr>
      <w:spacing w:before="100" w:beforeAutospacing="1" w:after="100" w:afterAutospacing="1"/>
      <w:jc w:val="center"/>
      <w:textAlignment w:val="top"/>
    </w:pPr>
    <w:rPr>
      <w:rFonts w:ascii="Arial" w:hAnsi="Arial" w:cs="Arial"/>
      <w:i/>
      <w:iCs/>
      <w:sz w:val="16"/>
      <w:szCs w:val="16"/>
    </w:rPr>
  </w:style>
  <w:style w:type="paragraph" w:customStyle="1" w:styleId="xl181">
    <w:name w:val="xl181"/>
    <w:basedOn w:val="a"/>
    <w:rsid w:val="002175BD"/>
    <w:pPr>
      <w:spacing w:before="100" w:beforeAutospacing="1" w:after="100" w:afterAutospacing="1"/>
      <w:textAlignment w:val="top"/>
    </w:pPr>
    <w:rPr>
      <w:rFonts w:ascii="Arial" w:hAnsi="Arial" w:cs="Arial"/>
      <w:sz w:val="16"/>
      <w:szCs w:val="16"/>
    </w:rPr>
  </w:style>
  <w:style w:type="paragraph" w:customStyle="1" w:styleId="xl182">
    <w:name w:val="xl182"/>
    <w:basedOn w:val="a"/>
    <w:rsid w:val="002175BD"/>
    <w:pPr>
      <w:spacing w:before="100" w:beforeAutospacing="1" w:after="100" w:afterAutospacing="1"/>
      <w:textAlignment w:val="top"/>
    </w:pPr>
    <w:rPr>
      <w:rFonts w:ascii="Arial" w:hAnsi="Arial" w:cs="Arial"/>
      <w:sz w:val="16"/>
      <w:szCs w:val="16"/>
    </w:rPr>
  </w:style>
  <w:style w:type="paragraph" w:customStyle="1" w:styleId="xl183">
    <w:name w:val="xl183"/>
    <w:basedOn w:val="a"/>
    <w:rsid w:val="002175BD"/>
    <w:pPr>
      <w:spacing w:before="100" w:beforeAutospacing="1" w:after="100" w:afterAutospacing="1"/>
      <w:textAlignment w:val="top"/>
    </w:pPr>
    <w:rPr>
      <w:rFonts w:ascii="Arial" w:hAnsi="Arial" w:cs="Arial"/>
      <w:sz w:val="16"/>
      <w:szCs w:val="16"/>
    </w:rPr>
  </w:style>
  <w:style w:type="paragraph" w:customStyle="1" w:styleId="xl184">
    <w:name w:val="xl184"/>
    <w:basedOn w:val="a"/>
    <w:rsid w:val="002175BD"/>
    <w:pPr>
      <w:spacing w:before="100" w:beforeAutospacing="1" w:after="100" w:afterAutospacing="1"/>
      <w:textAlignment w:val="top"/>
    </w:pPr>
    <w:rPr>
      <w:rFonts w:ascii="Arial" w:hAnsi="Arial" w:cs="Arial"/>
      <w:sz w:val="16"/>
      <w:szCs w:val="16"/>
    </w:rPr>
  </w:style>
  <w:style w:type="paragraph" w:customStyle="1" w:styleId="xl185">
    <w:name w:val="xl185"/>
    <w:basedOn w:val="a"/>
    <w:rsid w:val="002175BD"/>
    <w:pPr>
      <w:spacing w:before="100" w:beforeAutospacing="1" w:after="100" w:afterAutospacing="1"/>
      <w:textAlignment w:val="top"/>
    </w:pPr>
    <w:rPr>
      <w:rFonts w:ascii="Arial" w:hAnsi="Arial" w:cs="Arial"/>
      <w:i/>
      <w:iCs/>
      <w:sz w:val="16"/>
      <w:szCs w:val="16"/>
    </w:rPr>
  </w:style>
  <w:style w:type="paragraph" w:customStyle="1" w:styleId="xl186">
    <w:name w:val="xl186"/>
    <w:basedOn w:val="a"/>
    <w:rsid w:val="002175BD"/>
    <w:pPr>
      <w:pBdr>
        <w:top w:val="single" w:sz="4" w:space="0" w:color="auto"/>
      </w:pBdr>
      <w:spacing w:before="100" w:beforeAutospacing="1" w:after="100" w:afterAutospacing="1"/>
      <w:textAlignment w:val="top"/>
    </w:pPr>
    <w:rPr>
      <w:rFonts w:ascii="Arial" w:hAnsi="Arial" w:cs="Arial"/>
      <w:b/>
      <w:bCs/>
      <w:sz w:val="16"/>
      <w:szCs w:val="16"/>
    </w:rPr>
  </w:style>
  <w:style w:type="paragraph" w:customStyle="1" w:styleId="xl187">
    <w:name w:val="xl187"/>
    <w:basedOn w:val="a"/>
    <w:rsid w:val="002175BD"/>
    <w:pPr>
      <w:pBdr>
        <w:right w:val="single" w:sz="4" w:space="0" w:color="auto"/>
      </w:pBdr>
      <w:spacing w:before="100" w:beforeAutospacing="1" w:after="100" w:afterAutospacing="1"/>
      <w:textAlignment w:val="top"/>
    </w:pPr>
    <w:rPr>
      <w:rFonts w:ascii="Arial" w:hAnsi="Arial" w:cs="Arial"/>
      <w:sz w:val="16"/>
      <w:szCs w:val="16"/>
    </w:rPr>
  </w:style>
  <w:style w:type="paragraph" w:customStyle="1" w:styleId="xl188">
    <w:name w:val="xl188"/>
    <w:basedOn w:val="a"/>
    <w:rsid w:val="002175B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9">
    <w:name w:val="xl189"/>
    <w:basedOn w:val="a"/>
    <w:rsid w:val="002175B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90">
    <w:name w:val="xl190"/>
    <w:basedOn w:val="a"/>
    <w:rsid w:val="002175B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91">
    <w:name w:val="xl191"/>
    <w:basedOn w:val="a"/>
    <w:rsid w:val="002175BD"/>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2">
    <w:name w:val="xl192"/>
    <w:basedOn w:val="a"/>
    <w:rsid w:val="002175BD"/>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3">
    <w:name w:val="xl193"/>
    <w:basedOn w:val="a"/>
    <w:rsid w:val="002175BD"/>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4">
    <w:name w:val="xl194"/>
    <w:basedOn w:val="a"/>
    <w:rsid w:val="002175BD"/>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5">
    <w:name w:val="xl195"/>
    <w:basedOn w:val="a"/>
    <w:rsid w:val="002175BD"/>
    <w:pPr>
      <w:pBdr>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6">
    <w:name w:val="xl196"/>
    <w:basedOn w:val="a"/>
    <w:rsid w:val="002175B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a"/>
    <w:rsid w:val="002175B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8">
    <w:name w:val="xl198"/>
    <w:basedOn w:val="a"/>
    <w:rsid w:val="002175BD"/>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9">
    <w:name w:val="xl199"/>
    <w:basedOn w:val="a"/>
    <w:rsid w:val="002175B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0">
    <w:name w:val="xl200"/>
    <w:basedOn w:val="a"/>
    <w:rsid w:val="002175BD"/>
    <w:pPr>
      <w:pBdr>
        <w:top w:val="single" w:sz="4" w:space="0" w:color="auto"/>
      </w:pBdr>
      <w:spacing w:before="100" w:beforeAutospacing="1" w:after="100" w:afterAutospacing="1"/>
      <w:jc w:val="center"/>
    </w:pPr>
    <w:rPr>
      <w:rFonts w:ascii="Arial" w:hAnsi="Arial" w:cs="Arial"/>
      <w:i/>
      <w:iCs/>
      <w:sz w:val="16"/>
      <w:szCs w:val="16"/>
    </w:rPr>
  </w:style>
  <w:style w:type="paragraph" w:customStyle="1" w:styleId="xl201">
    <w:name w:val="xl201"/>
    <w:basedOn w:val="a"/>
    <w:rsid w:val="002175BD"/>
    <w:pPr>
      <w:pBdr>
        <w:bottom w:val="single" w:sz="4" w:space="0" w:color="auto"/>
      </w:pBdr>
      <w:spacing w:before="100" w:beforeAutospacing="1" w:after="100" w:afterAutospacing="1"/>
    </w:pPr>
    <w:rPr>
      <w:rFonts w:ascii="Arial" w:hAnsi="Arial" w:cs="Arial"/>
      <w:sz w:val="16"/>
      <w:szCs w:val="16"/>
    </w:rPr>
  </w:style>
  <w:style w:type="paragraph" w:customStyle="1" w:styleId="xl202">
    <w:name w:val="xl202"/>
    <w:basedOn w:val="a"/>
    <w:rsid w:val="002175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a"/>
    <w:rsid w:val="002175BD"/>
    <w:pPr>
      <w:pBdr>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4">
    <w:name w:val="xl204"/>
    <w:basedOn w:val="a"/>
    <w:rsid w:val="002175BD"/>
    <w:pPr>
      <w:spacing w:before="100" w:beforeAutospacing="1" w:after="100" w:afterAutospacing="1"/>
      <w:jc w:val="center"/>
      <w:textAlignment w:val="center"/>
    </w:pPr>
    <w:rPr>
      <w:rFonts w:ascii="Arial" w:hAnsi="Arial" w:cs="Arial"/>
      <w:sz w:val="16"/>
      <w:szCs w:val="16"/>
    </w:rPr>
  </w:style>
  <w:style w:type="paragraph" w:customStyle="1" w:styleId="xl205">
    <w:name w:val="xl205"/>
    <w:basedOn w:val="a"/>
    <w:rsid w:val="002175B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6">
    <w:name w:val="xl206"/>
    <w:basedOn w:val="a"/>
    <w:rsid w:val="002175BD"/>
    <w:pPr>
      <w:pBdr>
        <w:top w:val="single" w:sz="4" w:space="0" w:color="auto"/>
      </w:pBdr>
      <w:spacing w:before="100" w:beforeAutospacing="1" w:after="100" w:afterAutospacing="1"/>
      <w:jc w:val="center"/>
      <w:textAlignment w:val="top"/>
    </w:pPr>
    <w:rPr>
      <w:rFonts w:ascii="Arial" w:hAnsi="Arial" w:cs="Arial"/>
      <w:i/>
      <w:iCs/>
      <w:sz w:val="16"/>
      <w:szCs w:val="16"/>
    </w:rPr>
  </w:style>
  <w:style w:type="paragraph" w:customStyle="1" w:styleId="xl207">
    <w:name w:val="xl207"/>
    <w:basedOn w:val="a"/>
    <w:rsid w:val="002175BD"/>
    <w:pPr>
      <w:pBdr>
        <w:bottom w:val="single" w:sz="4" w:space="0" w:color="auto"/>
      </w:pBdr>
      <w:spacing w:before="100" w:beforeAutospacing="1" w:after="100" w:afterAutospacing="1"/>
      <w:jc w:val="center"/>
    </w:pPr>
    <w:rPr>
      <w:rFonts w:ascii="Arial" w:hAnsi="Arial" w:cs="Arial"/>
      <w:sz w:val="16"/>
      <w:szCs w:val="16"/>
    </w:rPr>
  </w:style>
  <w:style w:type="paragraph" w:customStyle="1" w:styleId="xl208">
    <w:name w:val="xl208"/>
    <w:basedOn w:val="a"/>
    <w:rsid w:val="002175BD"/>
    <w:pPr>
      <w:pBdr>
        <w:bottom w:val="single" w:sz="4" w:space="0" w:color="auto"/>
      </w:pBdr>
      <w:spacing w:before="100" w:beforeAutospacing="1" w:after="100" w:afterAutospacing="1"/>
    </w:pPr>
    <w:rPr>
      <w:rFonts w:ascii="Arial" w:hAnsi="Arial" w:cs="Arial"/>
      <w:sz w:val="16"/>
      <w:szCs w:val="16"/>
    </w:rPr>
  </w:style>
  <w:style w:type="paragraph" w:customStyle="1" w:styleId="xl209">
    <w:name w:val="xl209"/>
    <w:basedOn w:val="a"/>
    <w:rsid w:val="002175BD"/>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210">
    <w:name w:val="xl210"/>
    <w:basedOn w:val="a"/>
    <w:rsid w:val="002175BD"/>
    <w:pPr>
      <w:spacing w:before="100" w:beforeAutospacing="1" w:after="100" w:afterAutospacing="1"/>
      <w:textAlignment w:val="top"/>
    </w:pPr>
    <w:rPr>
      <w:rFonts w:ascii="Arial" w:hAnsi="Arial" w:cs="Arial"/>
      <w:sz w:val="16"/>
      <w:szCs w:val="16"/>
    </w:rPr>
  </w:style>
  <w:style w:type="paragraph" w:customStyle="1" w:styleId="xl211">
    <w:name w:val="xl211"/>
    <w:basedOn w:val="a"/>
    <w:rsid w:val="002175BD"/>
    <w:pPr>
      <w:pBdr>
        <w:bottom w:val="single" w:sz="4" w:space="0" w:color="auto"/>
      </w:pBdr>
      <w:spacing w:before="100" w:beforeAutospacing="1" w:after="100" w:afterAutospacing="1"/>
      <w:jc w:val="right"/>
    </w:pPr>
    <w:rPr>
      <w:rFonts w:ascii="Arial" w:hAnsi="Arial" w:cs="Arial"/>
      <w:sz w:val="16"/>
      <w:szCs w:val="16"/>
    </w:rPr>
  </w:style>
  <w:style w:type="paragraph" w:customStyle="1" w:styleId="xl212">
    <w:name w:val="xl212"/>
    <w:basedOn w:val="a"/>
    <w:rsid w:val="002175BD"/>
    <w:pPr>
      <w:pBdr>
        <w:top w:val="single" w:sz="4" w:space="0" w:color="auto"/>
      </w:pBdr>
      <w:spacing w:before="100" w:beforeAutospacing="1" w:after="100" w:afterAutospacing="1"/>
    </w:pPr>
    <w:rPr>
      <w:rFonts w:ascii="Arial" w:hAnsi="Arial" w:cs="Arial"/>
      <w:sz w:val="16"/>
      <w:szCs w:val="16"/>
    </w:rPr>
  </w:style>
  <w:style w:type="paragraph" w:customStyle="1" w:styleId="xl213">
    <w:name w:val="xl213"/>
    <w:basedOn w:val="a"/>
    <w:rsid w:val="002175BD"/>
    <w:pPr>
      <w:pBdr>
        <w:top w:val="single" w:sz="4" w:space="0" w:color="auto"/>
      </w:pBdr>
      <w:spacing w:before="100" w:beforeAutospacing="1" w:after="100" w:afterAutospacing="1"/>
      <w:jc w:val="right"/>
    </w:pPr>
    <w:rPr>
      <w:rFonts w:ascii="Arial" w:hAnsi="Arial" w:cs="Arial"/>
      <w:sz w:val="16"/>
      <w:szCs w:val="16"/>
    </w:rPr>
  </w:style>
  <w:style w:type="paragraph" w:customStyle="1" w:styleId="xl214">
    <w:name w:val="xl214"/>
    <w:basedOn w:val="a"/>
    <w:rsid w:val="002175BD"/>
    <w:pPr>
      <w:pBdr>
        <w:bottom w:val="single" w:sz="4" w:space="0" w:color="auto"/>
      </w:pBdr>
      <w:spacing w:before="100" w:beforeAutospacing="1" w:after="100" w:afterAutospacing="1"/>
    </w:pPr>
    <w:rPr>
      <w:rFonts w:ascii="Arial" w:hAnsi="Arial" w:cs="Arial"/>
      <w:sz w:val="16"/>
      <w:szCs w:val="16"/>
    </w:rPr>
  </w:style>
  <w:style w:type="paragraph" w:customStyle="1" w:styleId="xl215">
    <w:name w:val="xl215"/>
    <w:basedOn w:val="a"/>
    <w:rsid w:val="002175BD"/>
    <w:pPr>
      <w:spacing w:before="100" w:beforeAutospacing="1" w:after="100" w:afterAutospacing="1"/>
      <w:jc w:val="center"/>
      <w:textAlignment w:val="top"/>
    </w:pPr>
    <w:rPr>
      <w:rFonts w:ascii="Arial" w:hAnsi="Arial" w:cs="Arial"/>
      <w:b/>
      <w:bCs/>
      <w:sz w:val="16"/>
      <w:szCs w:val="16"/>
    </w:rPr>
  </w:style>
  <w:style w:type="paragraph" w:customStyle="1" w:styleId="Textbody">
    <w:name w:val="Text body"/>
    <w:basedOn w:val="a"/>
    <w:rsid w:val="009779B5"/>
    <w:pPr>
      <w:suppressAutoHyphens/>
      <w:autoSpaceDN w:val="0"/>
      <w:spacing w:after="120"/>
    </w:pPr>
    <w:rPr>
      <w:rFonts w:ascii="Calibri" w:hAnsi="Calibri" w:cs="Calibri"/>
      <w:ker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78923">
      <w:bodyDiv w:val="1"/>
      <w:marLeft w:val="0"/>
      <w:marRight w:val="0"/>
      <w:marTop w:val="0"/>
      <w:marBottom w:val="0"/>
      <w:divBdr>
        <w:top w:val="none" w:sz="0" w:space="0" w:color="auto"/>
        <w:left w:val="none" w:sz="0" w:space="0" w:color="auto"/>
        <w:bottom w:val="none" w:sz="0" w:space="0" w:color="auto"/>
        <w:right w:val="none" w:sz="0" w:space="0" w:color="auto"/>
      </w:divBdr>
    </w:div>
    <w:div w:id="259024202">
      <w:bodyDiv w:val="1"/>
      <w:marLeft w:val="0"/>
      <w:marRight w:val="0"/>
      <w:marTop w:val="0"/>
      <w:marBottom w:val="0"/>
      <w:divBdr>
        <w:top w:val="none" w:sz="0" w:space="0" w:color="auto"/>
        <w:left w:val="none" w:sz="0" w:space="0" w:color="auto"/>
        <w:bottom w:val="none" w:sz="0" w:space="0" w:color="auto"/>
        <w:right w:val="none" w:sz="0" w:space="0" w:color="auto"/>
      </w:divBdr>
    </w:div>
    <w:div w:id="285159447">
      <w:bodyDiv w:val="1"/>
      <w:marLeft w:val="0"/>
      <w:marRight w:val="0"/>
      <w:marTop w:val="0"/>
      <w:marBottom w:val="0"/>
      <w:divBdr>
        <w:top w:val="none" w:sz="0" w:space="0" w:color="auto"/>
        <w:left w:val="none" w:sz="0" w:space="0" w:color="auto"/>
        <w:bottom w:val="none" w:sz="0" w:space="0" w:color="auto"/>
        <w:right w:val="none" w:sz="0" w:space="0" w:color="auto"/>
      </w:divBdr>
    </w:div>
    <w:div w:id="401298743">
      <w:bodyDiv w:val="1"/>
      <w:marLeft w:val="0"/>
      <w:marRight w:val="0"/>
      <w:marTop w:val="0"/>
      <w:marBottom w:val="0"/>
      <w:divBdr>
        <w:top w:val="none" w:sz="0" w:space="0" w:color="auto"/>
        <w:left w:val="none" w:sz="0" w:space="0" w:color="auto"/>
        <w:bottom w:val="none" w:sz="0" w:space="0" w:color="auto"/>
        <w:right w:val="none" w:sz="0" w:space="0" w:color="auto"/>
      </w:divBdr>
    </w:div>
    <w:div w:id="422729078">
      <w:bodyDiv w:val="1"/>
      <w:marLeft w:val="0"/>
      <w:marRight w:val="0"/>
      <w:marTop w:val="0"/>
      <w:marBottom w:val="0"/>
      <w:divBdr>
        <w:top w:val="none" w:sz="0" w:space="0" w:color="auto"/>
        <w:left w:val="none" w:sz="0" w:space="0" w:color="auto"/>
        <w:bottom w:val="none" w:sz="0" w:space="0" w:color="auto"/>
        <w:right w:val="none" w:sz="0" w:space="0" w:color="auto"/>
      </w:divBdr>
    </w:div>
    <w:div w:id="510488412">
      <w:bodyDiv w:val="1"/>
      <w:marLeft w:val="0"/>
      <w:marRight w:val="0"/>
      <w:marTop w:val="0"/>
      <w:marBottom w:val="0"/>
      <w:divBdr>
        <w:top w:val="none" w:sz="0" w:space="0" w:color="auto"/>
        <w:left w:val="none" w:sz="0" w:space="0" w:color="auto"/>
        <w:bottom w:val="none" w:sz="0" w:space="0" w:color="auto"/>
        <w:right w:val="none" w:sz="0" w:space="0" w:color="auto"/>
      </w:divBdr>
      <w:divsChild>
        <w:div w:id="1244989825">
          <w:marLeft w:val="0"/>
          <w:marRight w:val="0"/>
          <w:marTop w:val="0"/>
          <w:marBottom w:val="0"/>
          <w:divBdr>
            <w:top w:val="none" w:sz="0" w:space="0" w:color="auto"/>
            <w:left w:val="none" w:sz="0" w:space="0" w:color="auto"/>
            <w:bottom w:val="none" w:sz="0" w:space="0" w:color="auto"/>
            <w:right w:val="none" w:sz="0" w:space="0" w:color="auto"/>
          </w:divBdr>
          <w:divsChild>
            <w:div w:id="1840340880">
              <w:marLeft w:val="0"/>
              <w:marRight w:val="0"/>
              <w:marTop w:val="0"/>
              <w:marBottom w:val="0"/>
              <w:divBdr>
                <w:top w:val="none" w:sz="0" w:space="0" w:color="auto"/>
                <w:left w:val="none" w:sz="0" w:space="0" w:color="auto"/>
                <w:bottom w:val="none" w:sz="0" w:space="0" w:color="auto"/>
                <w:right w:val="none" w:sz="0" w:space="0" w:color="auto"/>
              </w:divBdr>
              <w:divsChild>
                <w:div w:id="922497247">
                  <w:marLeft w:val="0"/>
                  <w:marRight w:val="0"/>
                  <w:marTop w:val="195"/>
                  <w:marBottom w:val="195"/>
                  <w:divBdr>
                    <w:top w:val="none" w:sz="0" w:space="0" w:color="auto"/>
                    <w:left w:val="none" w:sz="0" w:space="0" w:color="auto"/>
                    <w:bottom w:val="none" w:sz="0" w:space="0" w:color="auto"/>
                    <w:right w:val="none" w:sz="0" w:space="0" w:color="auto"/>
                  </w:divBdr>
                  <w:divsChild>
                    <w:div w:id="1358118571">
                      <w:marLeft w:val="0"/>
                      <w:marRight w:val="0"/>
                      <w:marTop w:val="0"/>
                      <w:marBottom w:val="0"/>
                      <w:divBdr>
                        <w:top w:val="none" w:sz="0" w:space="0" w:color="auto"/>
                        <w:left w:val="none" w:sz="0" w:space="0" w:color="auto"/>
                        <w:bottom w:val="none" w:sz="0" w:space="0" w:color="auto"/>
                        <w:right w:val="none" w:sz="0" w:space="0" w:color="auto"/>
                      </w:divBdr>
                      <w:divsChild>
                        <w:div w:id="1364284631">
                          <w:marLeft w:val="0"/>
                          <w:marRight w:val="0"/>
                          <w:marTop w:val="0"/>
                          <w:marBottom w:val="0"/>
                          <w:divBdr>
                            <w:top w:val="none" w:sz="0" w:space="0" w:color="auto"/>
                            <w:left w:val="none" w:sz="0" w:space="0" w:color="auto"/>
                            <w:bottom w:val="none" w:sz="0" w:space="0" w:color="auto"/>
                            <w:right w:val="none" w:sz="0" w:space="0" w:color="auto"/>
                          </w:divBdr>
                          <w:divsChild>
                            <w:div w:id="1372606301">
                              <w:marLeft w:val="0"/>
                              <w:marRight w:val="0"/>
                              <w:marTop w:val="0"/>
                              <w:marBottom w:val="0"/>
                              <w:divBdr>
                                <w:top w:val="none" w:sz="0" w:space="0" w:color="auto"/>
                                <w:left w:val="none" w:sz="0" w:space="0" w:color="auto"/>
                                <w:bottom w:val="none" w:sz="0" w:space="0" w:color="auto"/>
                                <w:right w:val="none" w:sz="0" w:space="0" w:color="auto"/>
                              </w:divBdr>
                              <w:divsChild>
                                <w:div w:id="427622654">
                                  <w:marLeft w:val="0"/>
                                  <w:marRight w:val="0"/>
                                  <w:marTop w:val="0"/>
                                  <w:marBottom w:val="0"/>
                                  <w:divBdr>
                                    <w:top w:val="none" w:sz="0" w:space="0" w:color="auto"/>
                                    <w:left w:val="none" w:sz="0" w:space="0" w:color="auto"/>
                                    <w:bottom w:val="none" w:sz="0" w:space="0" w:color="auto"/>
                                    <w:right w:val="none" w:sz="0" w:space="0" w:color="auto"/>
                                  </w:divBdr>
                                  <w:divsChild>
                                    <w:div w:id="16118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071659">
      <w:bodyDiv w:val="1"/>
      <w:marLeft w:val="0"/>
      <w:marRight w:val="0"/>
      <w:marTop w:val="0"/>
      <w:marBottom w:val="0"/>
      <w:divBdr>
        <w:top w:val="none" w:sz="0" w:space="0" w:color="auto"/>
        <w:left w:val="none" w:sz="0" w:space="0" w:color="auto"/>
        <w:bottom w:val="none" w:sz="0" w:space="0" w:color="auto"/>
        <w:right w:val="none" w:sz="0" w:space="0" w:color="auto"/>
      </w:divBdr>
      <w:divsChild>
        <w:div w:id="371536373">
          <w:marLeft w:val="0"/>
          <w:marRight w:val="0"/>
          <w:marTop w:val="0"/>
          <w:marBottom w:val="0"/>
          <w:divBdr>
            <w:top w:val="none" w:sz="0" w:space="0" w:color="auto"/>
            <w:left w:val="none" w:sz="0" w:space="0" w:color="auto"/>
            <w:bottom w:val="none" w:sz="0" w:space="0" w:color="auto"/>
            <w:right w:val="none" w:sz="0" w:space="0" w:color="auto"/>
          </w:divBdr>
          <w:divsChild>
            <w:div w:id="782574945">
              <w:marLeft w:val="0"/>
              <w:marRight w:val="0"/>
              <w:marTop w:val="0"/>
              <w:marBottom w:val="0"/>
              <w:divBdr>
                <w:top w:val="none" w:sz="0" w:space="0" w:color="auto"/>
                <w:left w:val="none" w:sz="0" w:space="0" w:color="auto"/>
                <w:bottom w:val="none" w:sz="0" w:space="0" w:color="auto"/>
                <w:right w:val="none" w:sz="0" w:space="0" w:color="auto"/>
              </w:divBdr>
              <w:divsChild>
                <w:div w:id="2051759418">
                  <w:marLeft w:val="0"/>
                  <w:marRight w:val="0"/>
                  <w:marTop w:val="195"/>
                  <w:marBottom w:val="195"/>
                  <w:divBdr>
                    <w:top w:val="none" w:sz="0" w:space="0" w:color="auto"/>
                    <w:left w:val="none" w:sz="0" w:space="0" w:color="auto"/>
                    <w:bottom w:val="none" w:sz="0" w:space="0" w:color="auto"/>
                    <w:right w:val="none" w:sz="0" w:space="0" w:color="auto"/>
                  </w:divBdr>
                  <w:divsChild>
                    <w:div w:id="1334793375">
                      <w:marLeft w:val="0"/>
                      <w:marRight w:val="0"/>
                      <w:marTop w:val="0"/>
                      <w:marBottom w:val="0"/>
                      <w:divBdr>
                        <w:top w:val="none" w:sz="0" w:space="0" w:color="auto"/>
                        <w:left w:val="none" w:sz="0" w:space="0" w:color="auto"/>
                        <w:bottom w:val="none" w:sz="0" w:space="0" w:color="auto"/>
                        <w:right w:val="none" w:sz="0" w:space="0" w:color="auto"/>
                      </w:divBdr>
                      <w:divsChild>
                        <w:div w:id="1361276327">
                          <w:marLeft w:val="0"/>
                          <w:marRight w:val="0"/>
                          <w:marTop w:val="0"/>
                          <w:marBottom w:val="0"/>
                          <w:divBdr>
                            <w:top w:val="none" w:sz="0" w:space="0" w:color="auto"/>
                            <w:left w:val="none" w:sz="0" w:space="0" w:color="auto"/>
                            <w:bottom w:val="none" w:sz="0" w:space="0" w:color="auto"/>
                            <w:right w:val="none" w:sz="0" w:space="0" w:color="auto"/>
                          </w:divBdr>
                          <w:divsChild>
                            <w:div w:id="967125534">
                              <w:marLeft w:val="0"/>
                              <w:marRight w:val="0"/>
                              <w:marTop w:val="0"/>
                              <w:marBottom w:val="0"/>
                              <w:divBdr>
                                <w:top w:val="none" w:sz="0" w:space="0" w:color="auto"/>
                                <w:left w:val="none" w:sz="0" w:space="0" w:color="auto"/>
                                <w:bottom w:val="none" w:sz="0" w:space="0" w:color="auto"/>
                                <w:right w:val="none" w:sz="0" w:space="0" w:color="auto"/>
                              </w:divBdr>
                              <w:divsChild>
                                <w:div w:id="595484179">
                                  <w:marLeft w:val="0"/>
                                  <w:marRight w:val="0"/>
                                  <w:marTop w:val="0"/>
                                  <w:marBottom w:val="0"/>
                                  <w:divBdr>
                                    <w:top w:val="none" w:sz="0" w:space="0" w:color="auto"/>
                                    <w:left w:val="none" w:sz="0" w:space="0" w:color="auto"/>
                                    <w:bottom w:val="none" w:sz="0" w:space="0" w:color="auto"/>
                                    <w:right w:val="none" w:sz="0" w:space="0" w:color="auto"/>
                                  </w:divBdr>
                                  <w:divsChild>
                                    <w:div w:id="12494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682294">
      <w:bodyDiv w:val="1"/>
      <w:marLeft w:val="0"/>
      <w:marRight w:val="0"/>
      <w:marTop w:val="0"/>
      <w:marBottom w:val="0"/>
      <w:divBdr>
        <w:top w:val="none" w:sz="0" w:space="0" w:color="auto"/>
        <w:left w:val="none" w:sz="0" w:space="0" w:color="auto"/>
        <w:bottom w:val="none" w:sz="0" w:space="0" w:color="auto"/>
        <w:right w:val="none" w:sz="0" w:space="0" w:color="auto"/>
      </w:divBdr>
      <w:divsChild>
        <w:div w:id="1678463198">
          <w:marLeft w:val="-225"/>
          <w:marRight w:val="-225"/>
          <w:marTop w:val="0"/>
          <w:marBottom w:val="0"/>
          <w:divBdr>
            <w:top w:val="none" w:sz="0" w:space="0" w:color="auto"/>
            <w:left w:val="none" w:sz="0" w:space="0" w:color="auto"/>
            <w:bottom w:val="none" w:sz="0" w:space="0" w:color="auto"/>
            <w:right w:val="none" w:sz="0" w:space="0" w:color="auto"/>
          </w:divBdr>
          <w:divsChild>
            <w:div w:id="1688482821">
              <w:marLeft w:val="0"/>
              <w:marRight w:val="0"/>
              <w:marTop w:val="0"/>
              <w:marBottom w:val="0"/>
              <w:divBdr>
                <w:top w:val="none" w:sz="0" w:space="0" w:color="auto"/>
                <w:left w:val="none" w:sz="0" w:space="0" w:color="auto"/>
                <w:bottom w:val="none" w:sz="0" w:space="0" w:color="auto"/>
                <w:right w:val="none" w:sz="0" w:space="0" w:color="auto"/>
              </w:divBdr>
            </w:div>
            <w:div w:id="1251891562">
              <w:marLeft w:val="0"/>
              <w:marRight w:val="0"/>
              <w:marTop w:val="0"/>
              <w:marBottom w:val="0"/>
              <w:divBdr>
                <w:top w:val="none" w:sz="0" w:space="0" w:color="auto"/>
                <w:left w:val="none" w:sz="0" w:space="0" w:color="auto"/>
                <w:bottom w:val="none" w:sz="0" w:space="0" w:color="auto"/>
                <w:right w:val="none" w:sz="0" w:space="0" w:color="auto"/>
              </w:divBdr>
            </w:div>
          </w:divsChild>
        </w:div>
        <w:div w:id="669479140">
          <w:marLeft w:val="-225"/>
          <w:marRight w:val="-225"/>
          <w:marTop w:val="0"/>
          <w:marBottom w:val="0"/>
          <w:divBdr>
            <w:top w:val="none" w:sz="0" w:space="0" w:color="auto"/>
            <w:left w:val="none" w:sz="0" w:space="0" w:color="auto"/>
            <w:bottom w:val="none" w:sz="0" w:space="0" w:color="auto"/>
            <w:right w:val="none" w:sz="0" w:space="0" w:color="auto"/>
          </w:divBdr>
          <w:divsChild>
            <w:div w:id="1788038587">
              <w:marLeft w:val="0"/>
              <w:marRight w:val="0"/>
              <w:marTop w:val="0"/>
              <w:marBottom w:val="0"/>
              <w:divBdr>
                <w:top w:val="none" w:sz="0" w:space="0" w:color="auto"/>
                <w:left w:val="none" w:sz="0" w:space="0" w:color="auto"/>
                <w:bottom w:val="none" w:sz="0" w:space="0" w:color="auto"/>
                <w:right w:val="none" w:sz="0" w:space="0" w:color="auto"/>
              </w:divBdr>
            </w:div>
            <w:div w:id="765154611">
              <w:marLeft w:val="0"/>
              <w:marRight w:val="0"/>
              <w:marTop w:val="0"/>
              <w:marBottom w:val="0"/>
              <w:divBdr>
                <w:top w:val="none" w:sz="0" w:space="0" w:color="auto"/>
                <w:left w:val="none" w:sz="0" w:space="0" w:color="auto"/>
                <w:bottom w:val="none" w:sz="0" w:space="0" w:color="auto"/>
                <w:right w:val="none" w:sz="0" w:space="0" w:color="auto"/>
              </w:divBdr>
            </w:div>
          </w:divsChild>
        </w:div>
        <w:div w:id="1366442290">
          <w:marLeft w:val="-225"/>
          <w:marRight w:val="-225"/>
          <w:marTop w:val="0"/>
          <w:marBottom w:val="0"/>
          <w:divBdr>
            <w:top w:val="none" w:sz="0" w:space="0" w:color="auto"/>
            <w:left w:val="none" w:sz="0" w:space="0" w:color="auto"/>
            <w:bottom w:val="none" w:sz="0" w:space="0" w:color="auto"/>
            <w:right w:val="none" w:sz="0" w:space="0" w:color="auto"/>
          </w:divBdr>
          <w:divsChild>
            <w:div w:id="177889986">
              <w:marLeft w:val="0"/>
              <w:marRight w:val="0"/>
              <w:marTop w:val="0"/>
              <w:marBottom w:val="0"/>
              <w:divBdr>
                <w:top w:val="none" w:sz="0" w:space="0" w:color="auto"/>
                <w:left w:val="none" w:sz="0" w:space="0" w:color="auto"/>
                <w:bottom w:val="none" w:sz="0" w:space="0" w:color="auto"/>
                <w:right w:val="none" w:sz="0" w:space="0" w:color="auto"/>
              </w:divBdr>
            </w:div>
            <w:div w:id="1141382051">
              <w:marLeft w:val="0"/>
              <w:marRight w:val="0"/>
              <w:marTop w:val="0"/>
              <w:marBottom w:val="0"/>
              <w:divBdr>
                <w:top w:val="none" w:sz="0" w:space="0" w:color="auto"/>
                <w:left w:val="none" w:sz="0" w:space="0" w:color="auto"/>
                <w:bottom w:val="none" w:sz="0" w:space="0" w:color="auto"/>
                <w:right w:val="none" w:sz="0" w:space="0" w:color="auto"/>
              </w:divBdr>
            </w:div>
          </w:divsChild>
        </w:div>
        <w:div w:id="1836607653">
          <w:marLeft w:val="-225"/>
          <w:marRight w:val="-225"/>
          <w:marTop w:val="0"/>
          <w:marBottom w:val="0"/>
          <w:divBdr>
            <w:top w:val="none" w:sz="0" w:space="0" w:color="auto"/>
            <w:left w:val="none" w:sz="0" w:space="0" w:color="auto"/>
            <w:bottom w:val="none" w:sz="0" w:space="0" w:color="auto"/>
            <w:right w:val="none" w:sz="0" w:space="0" w:color="auto"/>
          </w:divBdr>
          <w:divsChild>
            <w:div w:id="982469247">
              <w:marLeft w:val="0"/>
              <w:marRight w:val="0"/>
              <w:marTop w:val="0"/>
              <w:marBottom w:val="0"/>
              <w:divBdr>
                <w:top w:val="none" w:sz="0" w:space="0" w:color="auto"/>
                <w:left w:val="none" w:sz="0" w:space="0" w:color="auto"/>
                <w:bottom w:val="none" w:sz="0" w:space="0" w:color="auto"/>
                <w:right w:val="none" w:sz="0" w:space="0" w:color="auto"/>
              </w:divBdr>
            </w:div>
            <w:div w:id="27630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1342">
      <w:bodyDiv w:val="1"/>
      <w:marLeft w:val="0"/>
      <w:marRight w:val="0"/>
      <w:marTop w:val="0"/>
      <w:marBottom w:val="0"/>
      <w:divBdr>
        <w:top w:val="none" w:sz="0" w:space="0" w:color="auto"/>
        <w:left w:val="none" w:sz="0" w:space="0" w:color="auto"/>
        <w:bottom w:val="none" w:sz="0" w:space="0" w:color="auto"/>
        <w:right w:val="none" w:sz="0" w:space="0" w:color="auto"/>
      </w:divBdr>
    </w:div>
    <w:div w:id="630289445">
      <w:bodyDiv w:val="1"/>
      <w:marLeft w:val="0"/>
      <w:marRight w:val="0"/>
      <w:marTop w:val="0"/>
      <w:marBottom w:val="0"/>
      <w:divBdr>
        <w:top w:val="none" w:sz="0" w:space="0" w:color="auto"/>
        <w:left w:val="none" w:sz="0" w:space="0" w:color="auto"/>
        <w:bottom w:val="none" w:sz="0" w:space="0" w:color="auto"/>
        <w:right w:val="none" w:sz="0" w:space="0" w:color="auto"/>
      </w:divBdr>
    </w:div>
    <w:div w:id="796528940">
      <w:bodyDiv w:val="1"/>
      <w:marLeft w:val="0"/>
      <w:marRight w:val="0"/>
      <w:marTop w:val="0"/>
      <w:marBottom w:val="0"/>
      <w:divBdr>
        <w:top w:val="none" w:sz="0" w:space="0" w:color="auto"/>
        <w:left w:val="none" w:sz="0" w:space="0" w:color="auto"/>
        <w:bottom w:val="none" w:sz="0" w:space="0" w:color="auto"/>
        <w:right w:val="none" w:sz="0" w:space="0" w:color="auto"/>
      </w:divBdr>
    </w:div>
    <w:div w:id="822232951">
      <w:bodyDiv w:val="1"/>
      <w:marLeft w:val="0"/>
      <w:marRight w:val="0"/>
      <w:marTop w:val="0"/>
      <w:marBottom w:val="0"/>
      <w:divBdr>
        <w:top w:val="none" w:sz="0" w:space="0" w:color="auto"/>
        <w:left w:val="none" w:sz="0" w:space="0" w:color="auto"/>
        <w:bottom w:val="none" w:sz="0" w:space="0" w:color="auto"/>
        <w:right w:val="none" w:sz="0" w:space="0" w:color="auto"/>
      </w:divBdr>
    </w:div>
    <w:div w:id="946883986">
      <w:bodyDiv w:val="1"/>
      <w:marLeft w:val="0"/>
      <w:marRight w:val="0"/>
      <w:marTop w:val="0"/>
      <w:marBottom w:val="0"/>
      <w:divBdr>
        <w:top w:val="none" w:sz="0" w:space="0" w:color="auto"/>
        <w:left w:val="none" w:sz="0" w:space="0" w:color="auto"/>
        <w:bottom w:val="none" w:sz="0" w:space="0" w:color="auto"/>
        <w:right w:val="none" w:sz="0" w:space="0" w:color="auto"/>
      </w:divBdr>
    </w:div>
    <w:div w:id="979072421">
      <w:bodyDiv w:val="1"/>
      <w:marLeft w:val="0"/>
      <w:marRight w:val="0"/>
      <w:marTop w:val="0"/>
      <w:marBottom w:val="0"/>
      <w:divBdr>
        <w:top w:val="none" w:sz="0" w:space="0" w:color="auto"/>
        <w:left w:val="none" w:sz="0" w:space="0" w:color="auto"/>
        <w:bottom w:val="none" w:sz="0" w:space="0" w:color="auto"/>
        <w:right w:val="none" w:sz="0" w:space="0" w:color="auto"/>
      </w:divBdr>
    </w:div>
    <w:div w:id="1026980051">
      <w:bodyDiv w:val="1"/>
      <w:marLeft w:val="0"/>
      <w:marRight w:val="0"/>
      <w:marTop w:val="0"/>
      <w:marBottom w:val="0"/>
      <w:divBdr>
        <w:top w:val="none" w:sz="0" w:space="0" w:color="auto"/>
        <w:left w:val="none" w:sz="0" w:space="0" w:color="auto"/>
        <w:bottom w:val="none" w:sz="0" w:space="0" w:color="auto"/>
        <w:right w:val="none" w:sz="0" w:space="0" w:color="auto"/>
      </w:divBdr>
    </w:div>
    <w:div w:id="1036277962">
      <w:bodyDiv w:val="1"/>
      <w:marLeft w:val="0"/>
      <w:marRight w:val="0"/>
      <w:marTop w:val="0"/>
      <w:marBottom w:val="0"/>
      <w:divBdr>
        <w:top w:val="none" w:sz="0" w:space="0" w:color="auto"/>
        <w:left w:val="none" w:sz="0" w:space="0" w:color="auto"/>
        <w:bottom w:val="none" w:sz="0" w:space="0" w:color="auto"/>
        <w:right w:val="none" w:sz="0" w:space="0" w:color="auto"/>
      </w:divBdr>
      <w:divsChild>
        <w:div w:id="1960792351">
          <w:marLeft w:val="0"/>
          <w:marRight w:val="0"/>
          <w:marTop w:val="0"/>
          <w:marBottom w:val="0"/>
          <w:divBdr>
            <w:top w:val="none" w:sz="0" w:space="0" w:color="auto"/>
            <w:left w:val="none" w:sz="0" w:space="0" w:color="auto"/>
            <w:bottom w:val="none" w:sz="0" w:space="0" w:color="auto"/>
            <w:right w:val="none" w:sz="0" w:space="0" w:color="auto"/>
          </w:divBdr>
          <w:divsChild>
            <w:div w:id="1856770501">
              <w:marLeft w:val="0"/>
              <w:marRight w:val="0"/>
              <w:marTop w:val="0"/>
              <w:marBottom w:val="0"/>
              <w:divBdr>
                <w:top w:val="none" w:sz="0" w:space="0" w:color="auto"/>
                <w:left w:val="none" w:sz="0" w:space="0" w:color="auto"/>
                <w:bottom w:val="none" w:sz="0" w:space="0" w:color="auto"/>
                <w:right w:val="none" w:sz="0" w:space="0" w:color="auto"/>
              </w:divBdr>
              <w:divsChild>
                <w:div w:id="19422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7933">
      <w:bodyDiv w:val="1"/>
      <w:marLeft w:val="0"/>
      <w:marRight w:val="0"/>
      <w:marTop w:val="0"/>
      <w:marBottom w:val="0"/>
      <w:divBdr>
        <w:top w:val="none" w:sz="0" w:space="0" w:color="auto"/>
        <w:left w:val="none" w:sz="0" w:space="0" w:color="auto"/>
        <w:bottom w:val="none" w:sz="0" w:space="0" w:color="auto"/>
        <w:right w:val="none" w:sz="0" w:space="0" w:color="auto"/>
      </w:divBdr>
    </w:div>
    <w:div w:id="1053967624">
      <w:bodyDiv w:val="1"/>
      <w:marLeft w:val="0"/>
      <w:marRight w:val="0"/>
      <w:marTop w:val="0"/>
      <w:marBottom w:val="0"/>
      <w:divBdr>
        <w:top w:val="none" w:sz="0" w:space="0" w:color="auto"/>
        <w:left w:val="none" w:sz="0" w:space="0" w:color="auto"/>
        <w:bottom w:val="none" w:sz="0" w:space="0" w:color="auto"/>
        <w:right w:val="none" w:sz="0" w:space="0" w:color="auto"/>
      </w:divBdr>
    </w:div>
    <w:div w:id="1064571233">
      <w:bodyDiv w:val="1"/>
      <w:marLeft w:val="0"/>
      <w:marRight w:val="0"/>
      <w:marTop w:val="0"/>
      <w:marBottom w:val="0"/>
      <w:divBdr>
        <w:top w:val="none" w:sz="0" w:space="0" w:color="auto"/>
        <w:left w:val="none" w:sz="0" w:space="0" w:color="auto"/>
        <w:bottom w:val="none" w:sz="0" w:space="0" w:color="auto"/>
        <w:right w:val="none" w:sz="0" w:space="0" w:color="auto"/>
      </w:divBdr>
    </w:div>
    <w:div w:id="1146509855">
      <w:bodyDiv w:val="1"/>
      <w:marLeft w:val="0"/>
      <w:marRight w:val="0"/>
      <w:marTop w:val="0"/>
      <w:marBottom w:val="0"/>
      <w:divBdr>
        <w:top w:val="none" w:sz="0" w:space="0" w:color="auto"/>
        <w:left w:val="none" w:sz="0" w:space="0" w:color="auto"/>
        <w:bottom w:val="none" w:sz="0" w:space="0" w:color="auto"/>
        <w:right w:val="none" w:sz="0" w:space="0" w:color="auto"/>
      </w:divBdr>
    </w:div>
    <w:div w:id="1207645387">
      <w:bodyDiv w:val="1"/>
      <w:marLeft w:val="0"/>
      <w:marRight w:val="0"/>
      <w:marTop w:val="0"/>
      <w:marBottom w:val="0"/>
      <w:divBdr>
        <w:top w:val="none" w:sz="0" w:space="0" w:color="auto"/>
        <w:left w:val="none" w:sz="0" w:space="0" w:color="auto"/>
        <w:bottom w:val="none" w:sz="0" w:space="0" w:color="auto"/>
        <w:right w:val="none" w:sz="0" w:space="0" w:color="auto"/>
      </w:divBdr>
    </w:div>
    <w:div w:id="1222521512">
      <w:bodyDiv w:val="1"/>
      <w:marLeft w:val="0"/>
      <w:marRight w:val="0"/>
      <w:marTop w:val="0"/>
      <w:marBottom w:val="0"/>
      <w:divBdr>
        <w:top w:val="none" w:sz="0" w:space="0" w:color="auto"/>
        <w:left w:val="none" w:sz="0" w:space="0" w:color="auto"/>
        <w:bottom w:val="none" w:sz="0" w:space="0" w:color="auto"/>
        <w:right w:val="none" w:sz="0" w:space="0" w:color="auto"/>
      </w:divBdr>
    </w:div>
    <w:div w:id="1262564773">
      <w:bodyDiv w:val="1"/>
      <w:marLeft w:val="0"/>
      <w:marRight w:val="0"/>
      <w:marTop w:val="0"/>
      <w:marBottom w:val="0"/>
      <w:divBdr>
        <w:top w:val="none" w:sz="0" w:space="0" w:color="auto"/>
        <w:left w:val="none" w:sz="0" w:space="0" w:color="auto"/>
        <w:bottom w:val="none" w:sz="0" w:space="0" w:color="auto"/>
        <w:right w:val="none" w:sz="0" w:space="0" w:color="auto"/>
      </w:divBdr>
    </w:div>
    <w:div w:id="1345668877">
      <w:bodyDiv w:val="1"/>
      <w:marLeft w:val="0"/>
      <w:marRight w:val="0"/>
      <w:marTop w:val="0"/>
      <w:marBottom w:val="0"/>
      <w:divBdr>
        <w:top w:val="none" w:sz="0" w:space="0" w:color="auto"/>
        <w:left w:val="none" w:sz="0" w:space="0" w:color="auto"/>
        <w:bottom w:val="none" w:sz="0" w:space="0" w:color="auto"/>
        <w:right w:val="none" w:sz="0" w:space="0" w:color="auto"/>
      </w:divBdr>
    </w:div>
    <w:div w:id="1449548188">
      <w:bodyDiv w:val="1"/>
      <w:marLeft w:val="0"/>
      <w:marRight w:val="0"/>
      <w:marTop w:val="0"/>
      <w:marBottom w:val="0"/>
      <w:divBdr>
        <w:top w:val="none" w:sz="0" w:space="0" w:color="auto"/>
        <w:left w:val="none" w:sz="0" w:space="0" w:color="auto"/>
        <w:bottom w:val="none" w:sz="0" w:space="0" w:color="auto"/>
        <w:right w:val="none" w:sz="0" w:space="0" w:color="auto"/>
      </w:divBdr>
    </w:div>
    <w:div w:id="1455637845">
      <w:bodyDiv w:val="1"/>
      <w:marLeft w:val="0"/>
      <w:marRight w:val="0"/>
      <w:marTop w:val="0"/>
      <w:marBottom w:val="0"/>
      <w:divBdr>
        <w:top w:val="none" w:sz="0" w:space="0" w:color="auto"/>
        <w:left w:val="none" w:sz="0" w:space="0" w:color="auto"/>
        <w:bottom w:val="none" w:sz="0" w:space="0" w:color="auto"/>
        <w:right w:val="none" w:sz="0" w:space="0" w:color="auto"/>
      </w:divBdr>
    </w:div>
    <w:div w:id="1458066241">
      <w:bodyDiv w:val="1"/>
      <w:marLeft w:val="0"/>
      <w:marRight w:val="0"/>
      <w:marTop w:val="0"/>
      <w:marBottom w:val="0"/>
      <w:divBdr>
        <w:top w:val="none" w:sz="0" w:space="0" w:color="auto"/>
        <w:left w:val="none" w:sz="0" w:space="0" w:color="auto"/>
        <w:bottom w:val="none" w:sz="0" w:space="0" w:color="auto"/>
        <w:right w:val="none" w:sz="0" w:space="0" w:color="auto"/>
      </w:divBdr>
      <w:divsChild>
        <w:div w:id="629942734">
          <w:marLeft w:val="0"/>
          <w:marRight w:val="0"/>
          <w:marTop w:val="0"/>
          <w:marBottom w:val="0"/>
          <w:divBdr>
            <w:top w:val="none" w:sz="0" w:space="0" w:color="auto"/>
            <w:left w:val="none" w:sz="0" w:space="0" w:color="auto"/>
            <w:bottom w:val="none" w:sz="0" w:space="0" w:color="auto"/>
            <w:right w:val="none" w:sz="0" w:space="0" w:color="auto"/>
          </w:divBdr>
          <w:divsChild>
            <w:div w:id="545946350">
              <w:marLeft w:val="0"/>
              <w:marRight w:val="0"/>
              <w:marTop w:val="0"/>
              <w:marBottom w:val="0"/>
              <w:divBdr>
                <w:top w:val="none" w:sz="0" w:space="0" w:color="auto"/>
                <w:left w:val="none" w:sz="0" w:space="0" w:color="auto"/>
                <w:bottom w:val="none" w:sz="0" w:space="0" w:color="auto"/>
                <w:right w:val="none" w:sz="0" w:space="0" w:color="auto"/>
              </w:divBdr>
              <w:divsChild>
                <w:div w:id="593365133">
                  <w:marLeft w:val="0"/>
                  <w:marRight w:val="0"/>
                  <w:marTop w:val="195"/>
                  <w:marBottom w:val="195"/>
                  <w:divBdr>
                    <w:top w:val="none" w:sz="0" w:space="0" w:color="auto"/>
                    <w:left w:val="none" w:sz="0" w:space="0" w:color="auto"/>
                    <w:bottom w:val="none" w:sz="0" w:space="0" w:color="auto"/>
                    <w:right w:val="none" w:sz="0" w:space="0" w:color="auto"/>
                  </w:divBdr>
                  <w:divsChild>
                    <w:div w:id="882443105">
                      <w:marLeft w:val="0"/>
                      <w:marRight w:val="0"/>
                      <w:marTop w:val="0"/>
                      <w:marBottom w:val="0"/>
                      <w:divBdr>
                        <w:top w:val="none" w:sz="0" w:space="0" w:color="auto"/>
                        <w:left w:val="none" w:sz="0" w:space="0" w:color="auto"/>
                        <w:bottom w:val="none" w:sz="0" w:space="0" w:color="auto"/>
                        <w:right w:val="none" w:sz="0" w:space="0" w:color="auto"/>
                      </w:divBdr>
                      <w:divsChild>
                        <w:div w:id="2108958914">
                          <w:marLeft w:val="0"/>
                          <w:marRight w:val="0"/>
                          <w:marTop w:val="0"/>
                          <w:marBottom w:val="0"/>
                          <w:divBdr>
                            <w:top w:val="none" w:sz="0" w:space="0" w:color="auto"/>
                            <w:left w:val="none" w:sz="0" w:space="0" w:color="auto"/>
                            <w:bottom w:val="none" w:sz="0" w:space="0" w:color="auto"/>
                            <w:right w:val="none" w:sz="0" w:space="0" w:color="auto"/>
                          </w:divBdr>
                          <w:divsChild>
                            <w:div w:id="134690650">
                              <w:marLeft w:val="0"/>
                              <w:marRight w:val="0"/>
                              <w:marTop w:val="0"/>
                              <w:marBottom w:val="0"/>
                              <w:divBdr>
                                <w:top w:val="none" w:sz="0" w:space="0" w:color="auto"/>
                                <w:left w:val="none" w:sz="0" w:space="0" w:color="auto"/>
                                <w:bottom w:val="none" w:sz="0" w:space="0" w:color="auto"/>
                                <w:right w:val="none" w:sz="0" w:space="0" w:color="auto"/>
                              </w:divBdr>
                              <w:divsChild>
                                <w:div w:id="46229044">
                                  <w:marLeft w:val="0"/>
                                  <w:marRight w:val="0"/>
                                  <w:marTop w:val="0"/>
                                  <w:marBottom w:val="0"/>
                                  <w:divBdr>
                                    <w:top w:val="none" w:sz="0" w:space="0" w:color="auto"/>
                                    <w:left w:val="none" w:sz="0" w:space="0" w:color="auto"/>
                                    <w:bottom w:val="none" w:sz="0" w:space="0" w:color="auto"/>
                                    <w:right w:val="none" w:sz="0" w:space="0" w:color="auto"/>
                                  </w:divBdr>
                                  <w:divsChild>
                                    <w:div w:id="1862664792">
                                      <w:marLeft w:val="0"/>
                                      <w:marRight w:val="0"/>
                                      <w:marTop w:val="0"/>
                                      <w:marBottom w:val="0"/>
                                      <w:divBdr>
                                        <w:top w:val="none" w:sz="0" w:space="0" w:color="auto"/>
                                        <w:left w:val="none" w:sz="0" w:space="0" w:color="auto"/>
                                        <w:bottom w:val="none" w:sz="0" w:space="0" w:color="auto"/>
                                        <w:right w:val="none" w:sz="0" w:space="0" w:color="auto"/>
                                      </w:divBdr>
                                      <w:divsChild>
                                        <w:div w:id="4796928">
                                          <w:marLeft w:val="0"/>
                                          <w:marRight w:val="0"/>
                                          <w:marTop w:val="0"/>
                                          <w:marBottom w:val="0"/>
                                          <w:divBdr>
                                            <w:top w:val="none" w:sz="0" w:space="0" w:color="auto"/>
                                            <w:left w:val="none" w:sz="0" w:space="0" w:color="auto"/>
                                            <w:bottom w:val="none" w:sz="0" w:space="0" w:color="auto"/>
                                            <w:right w:val="none" w:sz="0" w:space="0" w:color="auto"/>
                                          </w:divBdr>
                                        </w:div>
                                        <w:div w:id="52580390">
                                          <w:marLeft w:val="0"/>
                                          <w:marRight w:val="0"/>
                                          <w:marTop w:val="0"/>
                                          <w:marBottom w:val="0"/>
                                          <w:divBdr>
                                            <w:top w:val="none" w:sz="0" w:space="0" w:color="auto"/>
                                            <w:left w:val="none" w:sz="0" w:space="0" w:color="auto"/>
                                            <w:bottom w:val="none" w:sz="0" w:space="0" w:color="auto"/>
                                            <w:right w:val="none" w:sz="0" w:space="0" w:color="auto"/>
                                          </w:divBdr>
                                        </w:div>
                                        <w:div w:id="57482240">
                                          <w:marLeft w:val="0"/>
                                          <w:marRight w:val="0"/>
                                          <w:marTop w:val="0"/>
                                          <w:marBottom w:val="0"/>
                                          <w:divBdr>
                                            <w:top w:val="none" w:sz="0" w:space="0" w:color="auto"/>
                                            <w:left w:val="none" w:sz="0" w:space="0" w:color="auto"/>
                                            <w:bottom w:val="none" w:sz="0" w:space="0" w:color="auto"/>
                                            <w:right w:val="none" w:sz="0" w:space="0" w:color="auto"/>
                                          </w:divBdr>
                                        </w:div>
                                        <w:div w:id="102456563">
                                          <w:marLeft w:val="0"/>
                                          <w:marRight w:val="0"/>
                                          <w:marTop w:val="0"/>
                                          <w:marBottom w:val="0"/>
                                          <w:divBdr>
                                            <w:top w:val="none" w:sz="0" w:space="0" w:color="auto"/>
                                            <w:left w:val="none" w:sz="0" w:space="0" w:color="auto"/>
                                            <w:bottom w:val="none" w:sz="0" w:space="0" w:color="auto"/>
                                            <w:right w:val="none" w:sz="0" w:space="0" w:color="auto"/>
                                          </w:divBdr>
                                        </w:div>
                                        <w:div w:id="106170155">
                                          <w:marLeft w:val="0"/>
                                          <w:marRight w:val="0"/>
                                          <w:marTop w:val="0"/>
                                          <w:marBottom w:val="0"/>
                                          <w:divBdr>
                                            <w:top w:val="none" w:sz="0" w:space="0" w:color="auto"/>
                                            <w:left w:val="none" w:sz="0" w:space="0" w:color="auto"/>
                                            <w:bottom w:val="none" w:sz="0" w:space="0" w:color="auto"/>
                                            <w:right w:val="none" w:sz="0" w:space="0" w:color="auto"/>
                                          </w:divBdr>
                                        </w:div>
                                        <w:div w:id="125006566">
                                          <w:marLeft w:val="0"/>
                                          <w:marRight w:val="0"/>
                                          <w:marTop w:val="0"/>
                                          <w:marBottom w:val="0"/>
                                          <w:divBdr>
                                            <w:top w:val="none" w:sz="0" w:space="0" w:color="auto"/>
                                            <w:left w:val="none" w:sz="0" w:space="0" w:color="auto"/>
                                            <w:bottom w:val="none" w:sz="0" w:space="0" w:color="auto"/>
                                            <w:right w:val="none" w:sz="0" w:space="0" w:color="auto"/>
                                          </w:divBdr>
                                        </w:div>
                                        <w:div w:id="129829551">
                                          <w:marLeft w:val="0"/>
                                          <w:marRight w:val="0"/>
                                          <w:marTop w:val="0"/>
                                          <w:marBottom w:val="0"/>
                                          <w:divBdr>
                                            <w:top w:val="none" w:sz="0" w:space="0" w:color="auto"/>
                                            <w:left w:val="none" w:sz="0" w:space="0" w:color="auto"/>
                                            <w:bottom w:val="none" w:sz="0" w:space="0" w:color="auto"/>
                                            <w:right w:val="none" w:sz="0" w:space="0" w:color="auto"/>
                                          </w:divBdr>
                                        </w:div>
                                        <w:div w:id="131139935">
                                          <w:marLeft w:val="0"/>
                                          <w:marRight w:val="0"/>
                                          <w:marTop w:val="0"/>
                                          <w:marBottom w:val="0"/>
                                          <w:divBdr>
                                            <w:top w:val="none" w:sz="0" w:space="0" w:color="auto"/>
                                            <w:left w:val="none" w:sz="0" w:space="0" w:color="auto"/>
                                            <w:bottom w:val="none" w:sz="0" w:space="0" w:color="auto"/>
                                            <w:right w:val="none" w:sz="0" w:space="0" w:color="auto"/>
                                          </w:divBdr>
                                        </w:div>
                                        <w:div w:id="133841695">
                                          <w:marLeft w:val="0"/>
                                          <w:marRight w:val="0"/>
                                          <w:marTop w:val="0"/>
                                          <w:marBottom w:val="0"/>
                                          <w:divBdr>
                                            <w:top w:val="none" w:sz="0" w:space="0" w:color="auto"/>
                                            <w:left w:val="none" w:sz="0" w:space="0" w:color="auto"/>
                                            <w:bottom w:val="none" w:sz="0" w:space="0" w:color="auto"/>
                                            <w:right w:val="none" w:sz="0" w:space="0" w:color="auto"/>
                                          </w:divBdr>
                                        </w:div>
                                        <w:div w:id="135683776">
                                          <w:marLeft w:val="0"/>
                                          <w:marRight w:val="0"/>
                                          <w:marTop w:val="0"/>
                                          <w:marBottom w:val="0"/>
                                          <w:divBdr>
                                            <w:top w:val="none" w:sz="0" w:space="0" w:color="auto"/>
                                            <w:left w:val="none" w:sz="0" w:space="0" w:color="auto"/>
                                            <w:bottom w:val="none" w:sz="0" w:space="0" w:color="auto"/>
                                            <w:right w:val="none" w:sz="0" w:space="0" w:color="auto"/>
                                          </w:divBdr>
                                        </w:div>
                                        <w:div w:id="145098045">
                                          <w:marLeft w:val="0"/>
                                          <w:marRight w:val="0"/>
                                          <w:marTop w:val="0"/>
                                          <w:marBottom w:val="0"/>
                                          <w:divBdr>
                                            <w:top w:val="none" w:sz="0" w:space="0" w:color="auto"/>
                                            <w:left w:val="none" w:sz="0" w:space="0" w:color="auto"/>
                                            <w:bottom w:val="none" w:sz="0" w:space="0" w:color="auto"/>
                                            <w:right w:val="none" w:sz="0" w:space="0" w:color="auto"/>
                                          </w:divBdr>
                                        </w:div>
                                        <w:div w:id="152717575">
                                          <w:marLeft w:val="0"/>
                                          <w:marRight w:val="0"/>
                                          <w:marTop w:val="0"/>
                                          <w:marBottom w:val="0"/>
                                          <w:divBdr>
                                            <w:top w:val="none" w:sz="0" w:space="0" w:color="auto"/>
                                            <w:left w:val="none" w:sz="0" w:space="0" w:color="auto"/>
                                            <w:bottom w:val="none" w:sz="0" w:space="0" w:color="auto"/>
                                            <w:right w:val="none" w:sz="0" w:space="0" w:color="auto"/>
                                          </w:divBdr>
                                        </w:div>
                                        <w:div w:id="162473460">
                                          <w:marLeft w:val="0"/>
                                          <w:marRight w:val="0"/>
                                          <w:marTop w:val="0"/>
                                          <w:marBottom w:val="0"/>
                                          <w:divBdr>
                                            <w:top w:val="none" w:sz="0" w:space="0" w:color="auto"/>
                                            <w:left w:val="none" w:sz="0" w:space="0" w:color="auto"/>
                                            <w:bottom w:val="none" w:sz="0" w:space="0" w:color="auto"/>
                                            <w:right w:val="none" w:sz="0" w:space="0" w:color="auto"/>
                                          </w:divBdr>
                                        </w:div>
                                        <w:div w:id="204031048">
                                          <w:marLeft w:val="0"/>
                                          <w:marRight w:val="0"/>
                                          <w:marTop w:val="0"/>
                                          <w:marBottom w:val="0"/>
                                          <w:divBdr>
                                            <w:top w:val="none" w:sz="0" w:space="0" w:color="auto"/>
                                            <w:left w:val="none" w:sz="0" w:space="0" w:color="auto"/>
                                            <w:bottom w:val="none" w:sz="0" w:space="0" w:color="auto"/>
                                            <w:right w:val="none" w:sz="0" w:space="0" w:color="auto"/>
                                          </w:divBdr>
                                        </w:div>
                                        <w:div w:id="204564281">
                                          <w:marLeft w:val="0"/>
                                          <w:marRight w:val="0"/>
                                          <w:marTop w:val="0"/>
                                          <w:marBottom w:val="0"/>
                                          <w:divBdr>
                                            <w:top w:val="none" w:sz="0" w:space="0" w:color="auto"/>
                                            <w:left w:val="none" w:sz="0" w:space="0" w:color="auto"/>
                                            <w:bottom w:val="none" w:sz="0" w:space="0" w:color="auto"/>
                                            <w:right w:val="none" w:sz="0" w:space="0" w:color="auto"/>
                                          </w:divBdr>
                                        </w:div>
                                        <w:div w:id="273024163">
                                          <w:marLeft w:val="0"/>
                                          <w:marRight w:val="0"/>
                                          <w:marTop w:val="0"/>
                                          <w:marBottom w:val="0"/>
                                          <w:divBdr>
                                            <w:top w:val="none" w:sz="0" w:space="0" w:color="auto"/>
                                            <w:left w:val="none" w:sz="0" w:space="0" w:color="auto"/>
                                            <w:bottom w:val="none" w:sz="0" w:space="0" w:color="auto"/>
                                            <w:right w:val="none" w:sz="0" w:space="0" w:color="auto"/>
                                          </w:divBdr>
                                        </w:div>
                                        <w:div w:id="277028946">
                                          <w:marLeft w:val="0"/>
                                          <w:marRight w:val="0"/>
                                          <w:marTop w:val="0"/>
                                          <w:marBottom w:val="0"/>
                                          <w:divBdr>
                                            <w:top w:val="none" w:sz="0" w:space="0" w:color="auto"/>
                                            <w:left w:val="none" w:sz="0" w:space="0" w:color="auto"/>
                                            <w:bottom w:val="none" w:sz="0" w:space="0" w:color="auto"/>
                                            <w:right w:val="none" w:sz="0" w:space="0" w:color="auto"/>
                                          </w:divBdr>
                                        </w:div>
                                        <w:div w:id="318269107">
                                          <w:marLeft w:val="0"/>
                                          <w:marRight w:val="0"/>
                                          <w:marTop w:val="0"/>
                                          <w:marBottom w:val="0"/>
                                          <w:divBdr>
                                            <w:top w:val="none" w:sz="0" w:space="0" w:color="auto"/>
                                            <w:left w:val="none" w:sz="0" w:space="0" w:color="auto"/>
                                            <w:bottom w:val="none" w:sz="0" w:space="0" w:color="auto"/>
                                            <w:right w:val="none" w:sz="0" w:space="0" w:color="auto"/>
                                          </w:divBdr>
                                        </w:div>
                                        <w:div w:id="330838335">
                                          <w:marLeft w:val="0"/>
                                          <w:marRight w:val="0"/>
                                          <w:marTop w:val="0"/>
                                          <w:marBottom w:val="0"/>
                                          <w:divBdr>
                                            <w:top w:val="none" w:sz="0" w:space="0" w:color="auto"/>
                                            <w:left w:val="none" w:sz="0" w:space="0" w:color="auto"/>
                                            <w:bottom w:val="none" w:sz="0" w:space="0" w:color="auto"/>
                                            <w:right w:val="none" w:sz="0" w:space="0" w:color="auto"/>
                                          </w:divBdr>
                                        </w:div>
                                        <w:div w:id="335227223">
                                          <w:marLeft w:val="0"/>
                                          <w:marRight w:val="0"/>
                                          <w:marTop w:val="0"/>
                                          <w:marBottom w:val="0"/>
                                          <w:divBdr>
                                            <w:top w:val="none" w:sz="0" w:space="0" w:color="auto"/>
                                            <w:left w:val="none" w:sz="0" w:space="0" w:color="auto"/>
                                            <w:bottom w:val="none" w:sz="0" w:space="0" w:color="auto"/>
                                            <w:right w:val="none" w:sz="0" w:space="0" w:color="auto"/>
                                          </w:divBdr>
                                        </w:div>
                                        <w:div w:id="350376611">
                                          <w:marLeft w:val="0"/>
                                          <w:marRight w:val="0"/>
                                          <w:marTop w:val="0"/>
                                          <w:marBottom w:val="0"/>
                                          <w:divBdr>
                                            <w:top w:val="none" w:sz="0" w:space="0" w:color="auto"/>
                                            <w:left w:val="none" w:sz="0" w:space="0" w:color="auto"/>
                                            <w:bottom w:val="none" w:sz="0" w:space="0" w:color="auto"/>
                                            <w:right w:val="none" w:sz="0" w:space="0" w:color="auto"/>
                                          </w:divBdr>
                                        </w:div>
                                        <w:div w:id="365102789">
                                          <w:marLeft w:val="0"/>
                                          <w:marRight w:val="0"/>
                                          <w:marTop w:val="0"/>
                                          <w:marBottom w:val="0"/>
                                          <w:divBdr>
                                            <w:top w:val="none" w:sz="0" w:space="0" w:color="auto"/>
                                            <w:left w:val="none" w:sz="0" w:space="0" w:color="auto"/>
                                            <w:bottom w:val="none" w:sz="0" w:space="0" w:color="auto"/>
                                            <w:right w:val="none" w:sz="0" w:space="0" w:color="auto"/>
                                          </w:divBdr>
                                        </w:div>
                                        <w:div w:id="384647702">
                                          <w:marLeft w:val="0"/>
                                          <w:marRight w:val="0"/>
                                          <w:marTop w:val="0"/>
                                          <w:marBottom w:val="0"/>
                                          <w:divBdr>
                                            <w:top w:val="none" w:sz="0" w:space="0" w:color="auto"/>
                                            <w:left w:val="none" w:sz="0" w:space="0" w:color="auto"/>
                                            <w:bottom w:val="none" w:sz="0" w:space="0" w:color="auto"/>
                                            <w:right w:val="none" w:sz="0" w:space="0" w:color="auto"/>
                                          </w:divBdr>
                                        </w:div>
                                        <w:div w:id="398334618">
                                          <w:marLeft w:val="0"/>
                                          <w:marRight w:val="0"/>
                                          <w:marTop w:val="0"/>
                                          <w:marBottom w:val="0"/>
                                          <w:divBdr>
                                            <w:top w:val="none" w:sz="0" w:space="0" w:color="auto"/>
                                            <w:left w:val="none" w:sz="0" w:space="0" w:color="auto"/>
                                            <w:bottom w:val="none" w:sz="0" w:space="0" w:color="auto"/>
                                            <w:right w:val="none" w:sz="0" w:space="0" w:color="auto"/>
                                          </w:divBdr>
                                        </w:div>
                                        <w:div w:id="402802182">
                                          <w:marLeft w:val="0"/>
                                          <w:marRight w:val="0"/>
                                          <w:marTop w:val="0"/>
                                          <w:marBottom w:val="0"/>
                                          <w:divBdr>
                                            <w:top w:val="none" w:sz="0" w:space="0" w:color="auto"/>
                                            <w:left w:val="none" w:sz="0" w:space="0" w:color="auto"/>
                                            <w:bottom w:val="none" w:sz="0" w:space="0" w:color="auto"/>
                                            <w:right w:val="none" w:sz="0" w:space="0" w:color="auto"/>
                                          </w:divBdr>
                                        </w:div>
                                        <w:div w:id="415975477">
                                          <w:marLeft w:val="0"/>
                                          <w:marRight w:val="0"/>
                                          <w:marTop w:val="0"/>
                                          <w:marBottom w:val="0"/>
                                          <w:divBdr>
                                            <w:top w:val="none" w:sz="0" w:space="0" w:color="auto"/>
                                            <w:left w:val="none" w:sz="0" w:space="0" w:color="auto"/>
                                            <w:bottom w:val="none" w:sz="0" w:space="0" w:color="auto"/>
                                            <w:right w:val="none" w:sz="0" w:space="0" w:color="auto"/>
                                          </w:divBdr>
                                        </w:div>
                                        <w:div w:id="507523820">
                                          <w:marLeft w:val="0"/>
                                          <w:marRight w:val="0"/>
                                          <w:marTop w:val="0"/>
                                          <w:marBottom w:val="0"/>
                                          <w:divBdr>
                                            <w:top w:val="none" w:sz="0" w:space="0" w:color="auto"/>
                                            <w:left w:val="none" w:sz="0" w:space="0" w:color="auto"/>
                                            <w:bottom w:val="none" w:sz="0" w:space="0" w:color="auto"/>
                                            <w:right w:val="none" w:sz="0" w:space="0" w:color="auto"/>
                                          </w:divBdr>
                                        </w:div>
                                        <w:div w:id="537745416">
                                          <w:marLeft w:val="0"/>
                                          <w:marRight w:val="0"/>
                                          <w:marTop w:val="0"/>
                                          <w:marBottom w:val="0"/>
                                          <w:divBdr>
                                            <w:top w:val="none" w:sz="0" w:space="0" w:color="auto"/>
                                            <w:left w:val="none" w:sz="0" w:space="0" w:color="auto"/>
                                            <w:bottom w:val="none" w:sz="0" w:space="0" w:color="auto"/>
                                            <w:right w:val="none" w:sz="0" w:space="0" w:color="auto"/>
                                          </w:divBdr>
                                        </w:div>
                                        <w:div w:id="597178987">
                                          <w:marLeft w:val="0"/>
                                          <w:marRight w:val="0"/>
                                          <w:marTop w:val="0"/>
                                          <w:marBottom w:val="0"/>
                                          <w:divBdr>
                                            <w:top w:val="none" w:sz="0" w:space="0" w:color="auto"/>
                                            <w:left w:val="none" w:sz="0" w:space="0" w:color="auto"/>
                                            <w:bottom w:val="none" w:sz="0" w:space="0" w:color="auto"/>
                                            <w:right w:val="none" w:sz="0" w:space="0" w:color="auto"/>
                                          </w:divBdr>
                                        </w:div>
                                        <w:div w:id="655380467">
                                          <w:marLeft w:val="0"/>
                                          <w:marRight w:val="0"/>
                                          <w:marTop w:val="0"/>
                                          <w:marBottom w:val="0"/>
                                          <w:divBdr>
                                            <w:top w:val="none" w:sz="0" w:space="0" w:color="auto"/>
                                            <w:left w:val="none" w:sz="0" w:space="0" w:color="auto"/>
                                            <w:bottom w:val="none" w:sz="0" w:space="0" w:color="auto"/>
                                            <w:right w:val="none" w:sz="0" w:space="0" w:color="auto"/>
                                          </w:divBdr>
                                        </w:div>
                                        <w:div w:id="676074561">
                                          <w:marLeft w:val="0"/>
                                          <w:marRight w:val="0"/>
                                          <w:marTop w:val="0"/>
                                          <w:marBottom w:val="0"/>
                                          <w:divBdr>
                                            <w:top w:val="none" w:sz="0" w:space="0" w:color="auto"/>
                                            <w:left w:val="none" w:sz="0" w:space="0" w:color="auto"/>
                                            <w:bottom w:val="none" w:sz="0" w:space="0" w:color="auto"/>
                                            <w:right w:val="none" w:sz="0" w:space="0" w:color="auto"/>
                                          </w:divBdr>
                                        </w:div>
                                        <w:div w:id="693455873">
                                          <w:marLeft w:val="0"/>
                                          <w:marRight w:val="0"/>
                                          <w:marTop w:val="0"/>
                                          <w:marBottom w:val="0"/>
                                          <w:divBdr>
                                            <w:top w:val="none" w:sz="0" w:space="0" w:color="auto"/>
                                            <w:left w:val="none" w:sz="0" w:space="0" w:color="auto"/>
                                            <w:bottom w:val="none" w:sz="0" w:space="0" w:color="auto"/>
                                            <w:right w:val="none" w:sz="0" w:space="0" w:color="auto"/>
                                          </w:divBdr>
                                        </w:div>
                                        <w:div w:id="700861129">
                                          <w:marLeft w:val="0"/>
                                          <w:marRight w:val="0"/>
                                          <w:marTop w:val="0"/>
                                          <w:marBottom w:val="0"/>
                                          <w:divBdr>
                                            <w:top w:val="none" w:sz="0" w:space="0" w:color="auto"/>
                                            <w:left w:val="none" w:sz="0" w:space="0" w:color="auto"/>
                                            <w:bottom w:val="none" w:sz="0" w:space="0" w:color="auto"/>
                                            <w:right w:val="none" w:sz="0" w:space="0" w:color="auto"/>
                                          </w:divBdr>
                                        </w:div>
                                        <w:div w:id="703015994">
                                          <w:marLeft w:val="0"/>
                                          <w:marRight w:val="0"/>
                                          <w:marTop w:val="0"/>
                                          <w:marBottom w:val="0"/>
                                          <w:divBdr>
                                            <w:top w:val="none" w:sz="0" w:space="0" w:color="auto"/>
                                            <w:left w:val="none" w:sz="0" w:space="0" w:color="auto"/>
                                            <w:bottom w:val="none" w:sz="0" w:space="0" w:color="auto"/>
                                            <w:right w:val="none" w:sz="0" w:space="0" w:color="auto"/>
                                          </w:divBdr>
                                        </w:div>
                                        <w:div w:id="725372619">
                                          <w:marLeft w:val="0"/>
                                          <w:marRight w:val="0"/>
                                          <w:marTop w:val="0"/>
                                          <w:marBottom w:val="0"/>
                                          <w:divBdr>
                                            <w:top w:val="none" w:sz="0" w:space="0" w:color="auto"/>
                                            <w:left w:val="none" w:sz="0" w:space="0" w:color="auto"/>
                                            <w:bottom w:val="none" w:sz="0" w:space="0" w:color="auto"/>
                                            <w:right w:val="none" w:sz="0" w:space="0" w:color="auto"/>
                                          </w:divBdr>
                                        </w:div>
                                        <w:div w:id="741098325">
                                          <w:marLeft w:val="0"/>
                                          <w:marRight w:val="0"/>
                                          <w:marTop w:val="0"/>
                                          <w:marBottom w:val="0"/>
                                          <w:divBdr>
                                            <w:top w:val="none" w:sz="0" w:space="0" w:color="auto"/>
                                            <w:left w:val="none" w:sz="0" w:space="0" w:color="auto"/>
                                            <w:bottom w:val="none" w:sz="0" w:space="0" w:color="auto"/>
                                            <w:right w:val="none" w:sz="0" w:space="0" w:color="auto"/>
                                          </w:divBdr>
                                        </w:div>
                                        <w:div w:id="744498431">
                                          <w:marLeft w:val="0"/>
                                          <w:marRight w:val="0"/>
                                          <w:marTop w:val="0"/>
                                          <w:marBottom w:val="0"/>
                                          <w:divBdr>
                                            <w:top w:val="none" w:sz="0" w:space="0" w:color="auto"/>
                                            <w:left w:val="none" w:sz="0" w:space="0" w:color="auto"/>
                                            <w:bottom w:val="none" w:sz="0" w:space="0" w:color="auto"/>
                                            <w:right w:val="none" w:sz="0" w:space="0" w:color="auto"/>
                                          </w:divBdr>
                                        </w:div>
                                        <w:div w:id="826751782">
                                          <w:marLeft w:val="0"/>
                                          <w:marRight w:val="0"/>
                                          <w:marTop w:val="0"/>
                                          <w:marBottom w:val="0"/>
                                          <w:divBdr>
                                            <w:top w:val="none" w:sz="0" w:space="0" w:color="auto"/>
                                            <w:left w:val="none" w:sz="0" w:space="0" w:color="auto"/>
                                            <w:bottom w:val="none" w:sz="0" w:space="0" w:color="auto"/>
                                            <w:right w:val="none" w:sz="0" w:space="0" w:color="auto"/>
                                          </w:divBdr>
                                        </w:div>
                                        <w:div w:id="882252313">
                                          <w:marLeft w:val="0"/>
                                          <w:marRight w:val="0"/>
                                          <w:marTop w:val="0"/>
                                          <w:marBottom w:val="0"/>
                                          <w:divBdr>
                                            <w:top w:val="none" w:sz="0" w:space="0" w:color="auto"/>
                                            <w:left w:val="none" w:sz="0" w:space="0" w:color="auto"/>
                                            <w:bottom w:val="none" w:sz="0" w:space="0" w:color="auto"/>
                                            <w:right w:val="none" w:sz="0" w:space="0" w:color="auto"/>
                                          </w:divBdr>
                                        </w:div>
                                        <w:div w:id="883492640">
                                          <w:marLeft w:val="0"/>
                                          <w:marRight w:val="0"/>
                                          <w:marTop w:val="0"/>
                                          <w:marBottom w:val="0"/>
                                          <w:divBdr>
                                            <w:top w:val="none" w:sz="0" w:space="0" w:color="auto"/>
                                            <w:left w:val="none" w:sz="0" w:space="0" w:color="auto"/>
                                            <w:bottom w:val="none" w:sz="0" w:space="0" w:color="auto"/>
                                            <w:right w:val="none" w:sz="0" w:space="0" w:color="auto"/>
                                          </w:divBdr>
                                        </w:div>
                                        <w:div w:id="886720501">
                                          <w:marLeft w:val="0"/>
                                          <w:marRight w:val="0"/>
                                          <w:marTop w:val="0"/>
                                          <w:marBottom w:val="0"/>
                                          <w:divBdr>
                                            <w:top w:val="none" w:sz="0" w:space="0" w:color="auto"/>
                                            <w:left w:val="none" w:sz="0" w:space="0" w:color="auto"/>
                                            <w:bottom w:val="none" w:sz="0" w:space="0" w:color="auto"/>
                                            <w:right w:val="none" w:sz="0" w:space="0" w:color="auto"/>
                                          </w:divBdr>
                                        </w:div>
                                        <w:div w:id="1001003222">
                                          <w:marLeft w:val="0"/>
                                          <w:marRight w:val="0"/>
                                          <w:marTop w:val="0"/>
                                          <w:marBottom w:val="0"/>
                                          <w:divBdr>
                                            <w:top w:val="none" w:sz="0" w:space="0" w:color="auto"/>
                                            <w:left w:val="none" w:sz="0" w:space="0" w:color="auto"/>
                                            <w:bottom w:val="none" w:sz="0" w:space="0" w:color="auto"/>
                                            <w:right w:val="none" w:sz="0" w:space="0" w:color="auto"/>
                                          </w:divBdr>
                                        </w:div>
                                        <w:div w:id="1011760277">
                                          <w:marLeft w:val="0"/>
                                          <w:marRight w:val="0"/>
                                          <w:marTop w:val="0"/>
                                          <w:marBottom w:val="0"/>
                                          <w:divBdr>
                                            <w:top w:val="none" w:sz="0" w:space="0" w:color="auto"/>
                                            <w:left w:val="none" w:sz="0" w:space="0" w:color="auto"/>
                                            <w:bottom w:val="none" w:sz="0" w:space="0" w:color="auto"/>
                                            <w:right w:val="none" w:sz="0" w:space="0" w:color="auto"/>
                                          </w:divBdr>
                                        </w:div>
                                        <w:div w:id="1015040851">
                                          <w:marLeft w:val="0"/>
                                          <w:marRight w:val="0"/>
                                          <w:marTop w:val="0"/>
                                          <w:marBottom w:val="0"/>
                                          <w:divBdr>
                                            <w:top w:val="none" w:sz="0" w:space="0" w:color="auto"/>
                                            <w:left w:val="none" w:sz="0" w:space="0" w:color="auto"/>
                                            <w:bottom w:val="none" w:sz="0" w:space="0" w:color="auto"/>
                                            <w:right w:val="none" w:sz="0" w:space="0" w:color="auto"/>
                                          </w:divBdr>
                                        </w:div>
                                        <w:div w:id="1041636943">
                                          <w:marLeft w:val="0"/>
                                          <w:marRight w:val="0"/>
                                          <w:marTop w:val="0"/>
                                          <w:marBottom w:val="0"/>
                                          <w:divBdr>
                                            <w:top w:val="none" w:sz="0" w:space="0" w:color="auto"/>
                                            <w:left w:val="none" w:sz="0" w:space="0" w:color="auto"/>
                                            <w:bottom w:val="none" w:sz="0" w:space="0" w:color="auto"/>
                                            <w:right w:val="none" w:sz="0" w:space="0" w:color="auto"/>
                                          </w:divBdr>
                                        </w:div>
                                        <w:div w:id="1068377489">
                                          <w:marLeft w:val="0"/>
                                          <w:marRight w:val="0"/>
                                          <w:marTop w:val="0"/>
                                          <w:marBottom w:val="0"/>
                                          <w:divBdr>
                                            <w:top w:val="none" w:sz="0" w:space="0" w:color="auto"/>
                                            <w:left w:val="none" w:sz="0" w:space="0" w:color="auto"/>
                                            <w:bottom w:val="none" w:sz="0" w:space="0" w:color="auto"/>
                                            <w:right w:val="none" w:sz="0" w:space="0" w:color="auto"/>
                                          </w:divBdr>
                                        </w:div>
                                        <w:div w:id="1069963839">
                                          <w:marLeft w:val="0"/>
                                          <w:marRight w:val="0"/>
                                          <w:marTop w:val="0"/>
                                          <w:marBottom w:val="0"/>
                                          <w:divBdr>
                                            <w:top w:val="none" w:sz="0" w:space="0" w:color="auto"/>
                                            <w:left w:val="none" w:sz="0" w:space="0" w:color="auto"/>
                                            <w:bottom w:val="none" w:sz="0" w:space="0" w:color="auto"/>
                                            <w:right w:val="none" w:sz="0" w:space="0" w:color="auto"/>
                                          </w:divBdr>
                                        </w:div>
                                        <w:div w:id="1081683201">
                                          <w:marLeft w:val="0"/>
                                          <w:marRight w:val="0"/>
                                          <w:marTop w:val="0"/>
                                          <w:marBottom w:val="0"/>
                                          <w:divBdr>
                                            <w:top w:val="none" w:sz="0" w:space="0" w:color="auto"/>
                                            <w:left w:val="none" w:sz="0" w:space="0" w:color="auto"/>
                                            <w:bottom w:val="none" w:sz="0" w:space="0" w:color="auto"/>
                                            <w:right w:val="none" w:sz="0" w:space="0" w:color="auto"/>
                                          </w:divBdr>
                                        </w:div>
                                        <w:div w:id="1153570363">
                                          <w:marLeft w:val="0"/>
                                          <w:marRight w:val="0"/>
                                          <w:marTop w:val="0"/>
                                          <w:marBottom w:val="0"/>
                                          <w:divBdr>
                                            <w:top w:val="none" w:sz="0" w:space="0" w:color="auto"/>
                                            <w:left w:val="none" w:sz="0" w:space="0" w:color="auto"/>
                                            <w:bottom w:val="none" w:sz="0" w:space="0" w:color="auto"/>
                                            <w:right w:val="none" w:sz="0" w:space="0" w:color="auto"/>
                                          </w:divBdr>
                                        </w:div>
                                        <w:div w:id="1206604223">
                                          <w:marLeft w:val="0"/>
                                          <w:marRight w:val="0"/>
                                          <w:marTop w:val="0"/>
                                          <w:marBottom w:val="0"/>
                                          <w:divBdr>
                                            <w:top w:val="none" w:sz="0" w:space="0" w:color="auto"/>
                                            <w:left w:val="none" w:sz="0" w:space="0" w:color="auto"/>
                                            <w:bottom w:val="none" w:sz="0" w:space="0" w:color="auto"/>
                                            <w:right w:val="none" w:sz="0" w:space="0" w:color="auto"/>
                                          </w:divBdr>
                                        </w:div>
                                        <w:div w:id="1268660464">
                                          <w:marLeft w:val="0"/>
                                          <w:marRight w:val="0"/>
                                          <w:marTop w:val="0"/>
                                          <w:marBottom w:val="0"/>
                                          <w:divBdr>
                                            <w:top w:val="none" w:sz="0" w:space="0" w:color="auto"/>
                                            <w:left w:val="none" w:sz="0" w:space="0" w:color="auto"/>
                                            <w:bottom w:val="none" w:sz="0" w:space="0" w:color="auto"/>
                                            <w:right w:val="none" w:sz="0" w:space="0" w:color="auto"/>
                                          </w:divBdr>
                                        </w:div>
                                        <w:div w:id="1271082491">
                                          <w:marLeft w:val="0"/>
                                          <w:marRight w:val="0"/>
                                          <w:marTop w:val="0"/>
                                          <w:marBottom w:val="0"/>
                                          <w:divBdr>
                                            <w:top w:val="none" w:sz="0" w:space="0" w:color="auto"/>
                                            <w:left w:val="none" w:sz="0" w:space="0" w:color="auto"/>
                                            <w:bottom w:val="none" w:sz="0" w:space="0" w:color="auto"/>
                                            <w:right w:val="none" w:sz="0" w:space="0" w:color="auto"/>
                                          </w:divBdr>
                                        </w:div>
                                        <w:div w:id="1286547972">
                                          <w:marLeft w:val="0"/>
                                          <w:marRight w:val="0"/>
                                          <w:marTop w:val="0"/>
                                          <w:marBottom w:val="0"/>
                                          <w:divBdr>
                                            <w:top w:val="none" w:sz="0" w:space="0" w:color="auto"/>
                                            <w:left w:val="none" w:sz="0" w:space="0" w:color="auto"/>
                                            <w:bottom w:val="none" w:sz="0" w:space="0" w:color="auto"/>
                                            <w:right w:val="none" w:sz="0" w:space="0" w:color="auto"/>
                                          </w:divBdr>
                                        </w:div>
                                        <w:div w:id="1302156214">
                                          <w:marLeft w:val="0"/>
                                          <w:marRight w:val="0"/>
                                          <w:marTop w:val="0"/>
                                          <w:marBottom w:val="0"/>
                                          <w:divBdr>
                                            <w:top w:val="none" w:sz="0" w:space="0" w:color="auto"/>
                                            <w:left w:val="none" w:sz="0" w:space="0" w:color="auto"/>
                                            <w:bottom w:val="none" w:sz="0" w:space="0" w:color="auto"/>
                                            <w:right w:val="none" w:sz="0" w:space="0" w:color="auto"/>
                                          </w:divBdr>
                                        </w:div>
                                        <w:div w:id="1314985837">
                                          <w:marLeft w:val="0"/>
                                          <w:marRight w:val="0"/>
                                          <w:marTop w:val="0"/>
                                          <w:marBottom w:val="0"/>
                                          <w:divBdr>
                                            <w:top w:val="none" w:sz="0" w:space="0" w:color="auto"/>
                                            <w:left w:val="none" w:sz="0" w:space="0" w:color="auto"/>
                                            <w:bottom w:val="none" w:sz="0" w:space="0" w:color="auto"/>
                                            <w:right w:val="none" w:sz="0" w:space="0" w:color="auto"/>
                                          </w:divBdr>
                                        </w:div>
                                        <w:div w:id="1322079385">
                                          <w:marLeft w:val="0"/>
                                          <w:marRight w:val="0"/>
                                          <w:marTop w:val="0"/>
                                          <w:marBottom w:val="0"/>
                                          <w:divBdr>
                                            <w:top w:val="none" w:sz="0" w:space="0" w:color="auto"/>
                                            <w:left w:val="none" w:sz="0" w:space="0" w:color="auto"/>
                                            <w:bottom w:val="none" w:sz="0" w:space="0" w:color="auto"/>
                                            <w:right w:val="none" w:sz="0" w:space="0" w:color="auto"/>
                                          </w:divBdr>
                                        </w:div>
                                        <w:div w:id="1343509412">
                                          <w:marLeft w:val="0"/>
                                          <w:marRight w:val="0"/>
                                          <w:marTop w:val="0"/>
                                          <w:marBottom w:val="0"/>
                                          <w:divBdr>
                                            <w:top w:val="none" w:sz="0" w:space="0" w:color="auto"/>
                                            <w:left w:val="none" w:sz="0" w:space="0" w:color="auto"/>
                                            <w:bottom w:val="none" w:sz="0" w:space="0" w:color="auto"/>
                                            <w:right w:val="none" w:sz="0" w:space="0" w:color="auto"/>
                                          </w:divBdr>
                                        </w:div>
                                        <w:div w:id="1406731280">
                                          <w:marLeft w:val="0"/>
                                          <w:marRight w:val="0"/>
                                          <w:marTop w:val="0"/>
                                          <w:marBottom w:val="0"/>
                                          <w:divBdr>
                                            <w:top w:val="none" w:sz="0" w:space="0" w:color="auto"/>
                                            <w:left w:val="none" w:sz="0" w:space="0" w:color="auto"/>
                                            <w:bottom w:val="none" w:sz="0" w:space="0" w:color="auto"/>
                                            <w:right w:val="none" w:sz="0" w:space="0" w:color="auto"/>
                                          </w:divBdr>
                                        </w:div>
                                        <w:div w:id="1484546666">
                                          <w:marLeft w:val="0"/>
                                          <w:marRight w:val="0"/>
                                          <w:marTop w:val="0"/>
                                          <w:marBottom w:val="0"/>
                                          <w:divBdr>
                                            <w:top w:val="none" w:sz="0" w:space="0" w:color="auto"/>
                                            <w:left w:val="none" w:sz="0" w:space="0" w:color="auto"/>
                                            <w:bottom w:val="none" w:sz="0" w:space="0" w:color="auto"/>
                                            <w:right w:val="none" w:sz="0" w:space="0" w:color="auto"/>
                                          </w:divBdr>
                                        </w:div>
                                        <w:div w:id="1538860304">
                                          <w:marLeft w:val="0"/>
                                          <w:marRight w:val="0"/>
                                          <w:marTop w:val="0"/>
                                          <w:marBottom w:val="0"/>
                                          <w:divBdr>
                                            <w:top w:val="none" w:sz="0" w:space="0" w:color="auto"/>
                                            <w:left w:val="none" w:sz="0" w:space="0" w:color="auto"/>
                                            <w:bottom w:val="none" w:sz="0" w:space="0" w:color="auto"/>
                                            <w:right w:val="none" w:sz="0" w:space="0" w:color="auto"/>
                                          </w:divBdr>
                                        </w:div>
                                        <w:div w:id="1553929626">
                                          <w:marLeft w:val="0"/>
                                          <w:marRight w:val="0"/>
                                          <w:marTop w:val="0"/>
                                          <w:marBottom w:val="0"/>
                                          <w:divBdr>
                                            <w:top w:val="none" w:sz="0" w:space="0" w:color="auto"/>
                                            <w:left w:val="none" w:sz="0" w:space="0" w:color="auto"/>
                                            <w:bottom w:val="none" w:sz="0" w:space="0" w:color="auto"/>
                                            <w:right w:val="none" w:sz="0" w:space="0" w:color="auto"/>
                                          </w:divBdr>
                                        </w:div>
                                        <w:div w:id="1573076553">
                                          <w:marLeft w:val="0"/>
                                          <w:marRight w:val="0"/>
                                          <w:marTop w:val="0"/>
                                          <w:marBottom w:val="0"/>
                                          <w:divBdr>
                                            <w:top w:val="none" w:sz="0" w:space="0" w:color="auto"/>
                                            <w:left w:val="none" w:sz="0" w:space="0" w:color="auto"/>
                                            <w:bottom w:val="none" w:sz="0" w:space="0" w:color="auto"/>
                                            <w:right w:val="none" w:sz="0" w:space="0" w:color="auto"/>
                                          </w:divBdr>
                                        </w:div>
                                        <w:div w:id="1603755542">
                                          <w:marLeft w:val="0"/>
                                          <w:marRight w:val="0"/>
                                          <w:marTop w:val="0"/>
                                          <w:marBottom w:val="0"/>
                                          <w:divBdr>
                                            <w:top w:val="none" w:sz="0" w:space="0" w:color="auto"/>
                                            <w:left w:val="none" w:sz="0" w:space="0" w:color="auto"/>
                                            <w:bottom w:val="none" w:sz="0" w:space="0" w:color="auto"/>
                                            <w:right w:val="none" w:sz="0" w:space="0" w:color="auto"/>
                                          </w:divBdr>
                                        </w:div>
                                        <w:div w:id="1604071603">
                                          <w:marLeft w:val="0"/>
                                          <w:marRight w:val="0"/>
                                          <w:marTop w:val="0"/>
                                          <w:marBottom w:val="0"/>
                                          <w:divBdr>
                                            <w:top w:val="none" w:sz="0" w:space="0" w:color="auto"/>
                                            <w:left w:val="none" w:sz="0" w:space="0" w:color="auto"/>
                                            <w:bottom w:val="none" w:sz="0" w:space="0" w:color="auto"/>
                                            <w:right w:val="none" w:sz="0" w:space="0" w:color="auto"/>
                                          </w:divBdr>
                                        </w:div>
                                        <w:div w:id="1736313763">
                                          <w:marLeft w:val="0"/>
                                          <w:marRight w:val="0"/>
                                          <w:marTop w:val="0"/>
                                          <w:marBottom w:val="0"/>
                                          <w:divBdr>
                                            <w:top w:val="none" w:sz="0" w:space="0" w:color="auto"/>
                                            <w:left w:val="none" w:sz="0" w:space="0" w:color="auto"/>
                                            <w:bottom w:val="none" w:sz="0" w:space="0" w:color="auto"/>
                                            <w:right w:val="none" w:sz="0" w:space="0" w:color="auto"/>
                                          </w:divBdr>
                                        </w:div>
                                        <w:div w:id="1747145356">
                                          <w:marLeft w:val="0"/>
                                          <w:marRight w:val="0"/>
                                          <w:marTop w:val="0"/>
                                          <w:marBottom w:val="0"/>
                                          <w:divBdr>
                                            <w:top w:val="none" w:sz="0" w:space="0" w:color="auto"/>
                                            <w:left w:val="none" w:sz="0" w:space="0" w:color="auto"/>
                                            <w:bottom w:val="none" w:sz="0" w:space="0" w:color="auto"/>
                                            <w:right w:val="none" w:sz="0" w:space="0" w:color="auto"/>
                                          </w:divBdr>
                                        </w:div>
                                        <w:div w:id="1819762453">
                                          <w:marLeft w:val="0"/>
                                          <w:marRight w:val="0"/>
                                          <w:marTop w:val="0"/>
                                          <w:marBottom w:val="0"/>
                                          <w:divBdr>
                                            <w:top w:val="none" w:sz="0" w:space="0" w:color="auto"/>
                                            <w:left w:val="none" w:sz="0" w:space="0" w:color="auto"/>
                                            <w:bottom w:val="none" w:sz="0" w:space="0" w:color="auto"/>
                                            <w:right w:val="none" w:sz="0" w:space="0" w:color="auto"/>
                                          </w:divBdr>
                                        </w:div>
                                        <w:div w:id="1853101319">
                                          <w:marLeft w:val="0"/>
                                          <w:marRight w:val="0"/>
                                          <w:marTop w:val="0"/>
                                          <w:marBottom w:val="0"/>
                                          <w:divBdr>
                                            <w:top w:val="none" w:sz="0" w:space="0" w:color="auto"/>
                                            <w:left w:val="none" w:sz="0" w:space="0" w:color="auto"/>
                                            <w:bottom w:val="none" w:sz="0" w:space="0" w:color="auto"/>
                                            <w:right w:val="none" w:sz="0" w:space="0" w:color="auto"/>
                                          </w:divBdr>
                                        </w:div>
                                        <w:div w:id="1856184936">
                                          <w:marLeft w:val="0"/>
                                          <w:marRight w:val="0"/>
                                          <w:marTop w:val="0"/>
                                          <w:marBottom w:val="0"/>
                                          <w:divBdr>
                                            <w:top w:val="none" w:sz="0" w:space="0" w:color="auto"/>
                                            <w:left w:val="none" w:sz="0" w:space="0" w:color="auto"/>
                                            <w:bottom w:val="none" w:sz="0" w:space="0" w:color="auto"/>
                                            <w:right w:val="none" w:sz="0" w:space="0" w:color="auto"/>
                                          </w:divBdr>
                                        </w:div>
                                        <w:div w:id="1869680145">
                                          <w:marLeft w:val="0"/>
                                          <w:marRight w:val="0"/>
                                          <w:marTop w:val="0"/>
                                          <w:marBottom w:val="0"/>
                                          <w:divBdr>
                                            <w:top w:val="none" w:sz="0" w:space="0" w:color="auto"/>
                                            <w:left w:val="none" w:sz="0" w:space="0" w:color="auto"/>
                                            <w:bottom w:val="none" w:sz="0" w:space="0" w:color="auto"/>
                                            <w:right w:val="none" w:sz="0" w:space="0" w:color="auto"/>
                                          </w:divBdr>
                                        </w:div>
                                        <w:div w:id="1905674108">
                                          <w:marLeft w:val="0"/>
                                          <w:marRight w:val="0"/>
                                          <w:marTop w:val="0"/>
                                          <w:marBottom w:val="0"/>
                                          <w:divBdr>
                                            <w:top w:val="none" w:sz="0" w:space="0" w:color="auto"/>
                                            <w:left w:val="none" w:sz="0" w:space="0" w:color="auto"/>
                                            <w:bottom w:val="none" w:sz="0" w:space="0" w:color="auto"/>
                                            <w:right w:val="none" w:sz="0" w:space="0" w:color="auto"/>
                                          </w:divBdr>
                                        </w:div>
                                        <w:div w:id="1907374241">
                                          <w:marLeft w:val="0"/>
                                          <w:marRight w:val="0"/>
                                          <w:marTop w:val="0"/>
                                          <w:marBottom w:val="0"/>
                                          <w:divBdr>
                                            <w:top w:val="none" w:sz="0" w:space="0" w:color="auto"/>
                                            <w:left w:val="none" w:sz="0" w:space="0" w:color="auto"/>
                                            <w:bottom w:val="none" w:sz="0" w:space="0" w:color="auto"/>
                                            <w:right w:val="none" w:sz="0" w:space="0" w:color="auto"/>
                                          </w:divBdr>
                                        </w:div>
                                        <w:div w:id="1916041842">
                                          <w:marLeft w:val="0"/>
                                          <w:marRight w:val="0"/>
                                          <w:marTop w:val="0"/>
                                          <w:marBottom w:val="0"/>
                                          <w:divBdr>
                                            <w:top w:val="none" w:sz="0" w:space="0" w:color="auto"/>
                                            <w:left w:val="none" w:sz="0" w:space="0" w:color="auto"/>
                                            <w:bottom w:val="none" w:sz="0" w:space="0" w:color="auto"/>
                                            <w:right w:val="none" w:sz="0" w:space="0" w:color="auto"/>
                                          </w:divBdr>
                                        </w:div>
                                        <w:div w:id="1948150541">
                                          <w:marLeft w:val="0"/>
                                          <w:marRight w:val="0"/>
                                          <w:marTop w:val="0"/>
                                          <w:marBottom w:val="0"/>
                                          <w:divBdr>
                                            <w:top w:val="none" w:sz="0" w:space="0" w:color="auto"/>
                                            <w:left w:val="none" w:sz="0" w:space="0" w:color="auto"/>
                                            <w:bottom w:val="none" w:sz="0" w:space="0" w:color="auto"/>
                                            <w:right w:val="none" w:sz="0" w:space="0" w:color="auto"/>
                                          </w:divBdr>
                                        </w:div>
                                        <w:div w:id="2014801177">
                                          <w:marLeft w:val="0"/>
                                          <w:marRight w:val="0"/>
                                          <w:marTop w:val="0"/>
                                          <w:marBottom w:val="0"/>
                                          <w:divBdr>
                                            <w:top w:val="none" w:sz="0" w:space="0" w:color="auto"/>
                                            <w:left w:val="none" w:sz="0" w:space="0" w:color="auto"/>
                                            <w:bottom w:val="none" w:sz="0" w:space="0" w:color="auto"/>
                                            <w:right w:val="none" w:sz="0" w:space="0" w:color="auto"/>
                                          </w:divBdr>
                                        </w:div>
                                        <w:div w:id="2021616277">
                                          <w:marLeft w:val="0"/>
                                          <w:marRight w:val="0"/>
                                          <w:marTop w:val="0"/>
                                          <w:marBottom w:val="0"/>
                                          <w:divBdr>
                                            <w:top w:val="none" w:sz="0" w:space="0" w:color="auto"/>
                                            <w:left w:val="none" w:sz="0" w:space="0" w:color="auto"/>
                                            <w:bottom w:val="none" w:sz="0" w:space="0" w:color="auto"/>
                                            <w:right w:val="none" w:sz="0" w:space="0" w:color="auto"/>
                                          </w:divBdr>
                                        </w:div>
                                        <w:div w:id="2072579545">
                                          <w:marLeft w:val="0"/>
                                          <w:marRight w:val="0"/>
                                          <w:marTop w:val="0"/>
                                          <w:marBottom w:val="0"/>
                                          <w:divBdr>
                                            <w:top w:val="none" w:sz="0" w:space="0" w:color="auto"/>
                                            <w:left w:val="none" w:sz="0" w:space="0" w:color="auto"/>
                                            <w:bottom w:val="none" w:sz="0" w:space="0" w:color="auto"/>
                                            <w:right w:val="none" w:sz="0" w:space="0" w:color="auto"/>
                                          </w:divBdr>
                                        </w:div>
                                        <w:div w:id="2110587224">
                                          <w:marLeft w:val="0"/>
                                          <w:marRight w:val="0"/>
                                          <w:marTop w:val="0"/>
                                          <w:marBottom w:val="0"/>
                                          <w:divBdr>
                                            <w:top w:val="none" w:sz="0" w:space="0" w:color="auto"/>
                                            <w:left w:val="none" w:sz="0" w:space="0" w:color="auto"/>
                                            <w:bottom w:val="none" w:sz="0" w:space="0" w:color="auto"/>
                                            <w:right w:val="none" w:sz="0" w:space="0" w:color="auto"/>
                                          </w:divBdr>
                                        </w:div>
                                        <w:div w:id="2120297949">
                                          <w:marLeft w:val="0"/>
                                          <w:marRight w:val="0"/>
                                          <w:marTop w:val="0"/>
                                          <w:marBottom w:val="0"/>
                                          <w:divBdr>
                                            <w:top w:val="none" w:sz="0" w:space="0" w:color="auto"/>
                                            <w:left w:val="none" w:sz="0" w:space="0" w:color="auto"/>
                                            <w:bottom w:val="none" w:sz="0" w:space="0" w:color="auto"/>
                                            <w:right w:val="none" w:sz="0" w:space="0" w:color="auto"/>
                                          </w:divBdr>
                                        </w:div>
                                        <w:div w:id="2123572674">
                                          <w:marLeft w:val="0"/>
                                          <w:marRight w:val="0"/>
                                          <w:marTop w:val="0"/>
                                          <w:marBottom w:val="0"/>
                                          <w:divBdr>
                                            <w:top w:val="none" w:sz="0" w:space="0" w:color="auto"/>
                                            <w:left w:val="none" w:sz="0" w:space="0" w:color="auto"/>
                                            <w:bottom w:val="none" w:sz="0" w:space="0" w:color="auto"/>
                                            <w:right w:val="none" w:sz="0" w:space="0" w:color="auto"/>
                                          </w:divBdr>
                                        </w:div>
                                        <w:div w:id="21448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1353968">
      <w:bodyDiv w:val="1"/>
      <w:marLeft w:val="0"/>
      <w:marRight w:val="0"/>
      <w:marTop w:val="0"/>
      <w:marBottom w:val="0"/>
      <w:divBdr>
        <w:top w:val="none" w:sz="0" w:space="0" w:color="auto"/>
        <w:left w:val="none" w:sz="0" w:space="0" w:color="auto"/>
        <w:bottom w:val="none" w:sz="0" w:space="0" w:color="auto"/>
        <w:right w:val="none" w:sz="0" w:space="0" w:color="auto"/>
      </w:divBdr>
    </w:div>
    <w:div w:id="1552228892">
      <w:bodyDiv w:val="1"/>
      <w:marLeft w:val="0"/>
      <w:marRight w:val="0"/>
      <w:marTop w:val="0"/>
      <w:marBottom w:val="0"/>
      <w:divBdr>
        <w:top w:val="none" w:sz="0" w:space="0" w:color="auto"/>
        <w:left w:val="none" w:sz="0" w:space="0" w:color="auto"/>
        <w:bottom w:val="none" w:sz="0" w:space="0" w:color="auto"/>
        <w:right w:val="none" w:sz="0" w:space="0" w:color="auto"/>
      </w:divBdr>
    </w:div>
    <w:div w:id="1580477042">
      <w:bodyDiv w:val="1"/>
      <w:marLeft w:val="0"/>
      <w:marRight w:val="0"/>
      <w:marTop w:val="0"/>
      <w:marBottom w:val="0"/>
      <w:divBdr>
        <w:top w:val="none" w:sz="0" w:space="0" w:color="auto"/>
        <w:left w:val="none" w:sz="0" w:space="0" w:color="auto"/>
        <w:bottom w:val="none" w:sz="0" w:space="0" w:color="auto"/>
        <w:right w:val="none" w:sz="0" w:space="0" w:color="auto"/>
      </w:divBdr>
    </w:div>
    <w:div w:id="1585384016">
      <w:bodyDiv w:val="1"/>
      <w:marLeft w:val="0"/>
      <w:marRight w:val="0"/>
      <w:marTop w:val="0"/>
      <w:marBottom w:val="0"/>
      <w:divBdr>
        <w:top w:val="none" w:sz="0" w:space="0" w:color="auto"/>
        <w:left w:val="none" w:sz="0" w:space="0" w:color="auto"/>
        <w:bottom w:val="none" w:sz="0" w:space="0" w:color="auto"/>
        <w:right w:val="none" w:sz="0" w:space="0" w:color="auto"/>
      </w:divBdr>
    </w:div>
    <w:div w:id="1613245647">
      <w:bodyDiv w:val="1"/>
      <w:marLeft w:val="0"/>
      <w:marRight w:val="0"/>
      <w:marTop w:val="0"/>
      <w:marBottom w:val="0"/>
      <w:divBdr>
        <w:top w:val="none" w:sz="0" w:space="0" w:color="auto"/>
        <w:left w:val="none" w:sz="0" w:space="0" w:color="auto"/>
        <w:bottom w:val="none" w:sz="0" w:space="0" w:color="auto"/>
        <w:right w:val="none" w:sz="0" w:space="0" w:color="auto"/>
      </w:divBdr>
    </w:div>
    <w:div w:id="1622030706">
      <w:bodyDiv w:val="1"/>
      <w:marLeft w:val="0"/>
      <w:marRight w:val="0"/>
      <w:marTop w:val="0"/>
      <w:marBottom w:val="0"/>
      <w:divBdr>
        <w:top w:val="none" w:sz="0" w:space="0" w:color="auto"/>
        <w:left w:val="none" w:sz="0" w:space="0" w:color="auto"/>
        <w:bottom w:val="none" w:sz="0" w:space="0" w:color="auto"/>
        <w:right w:val="none" w:sz="0" w:space="0" w:color="auto"/>
      </w:divBdr>
      <w:divsChild>
        <w:div w:id="1503814662">
          <w:marLeft w:val="0"/>
          <w:marRight w:val="0"/>
          <w:marTop w:val="0"/>
          <w:marBottom w:val="0"/>
          <w:divBdr>
            <w:top w:val="none" w:sz="0" w:space="0" w:color="auto"/>
            <w:left w:val="none" w:sz="0" w:space="0" w:color="auto"/>
            <w:bottom w:val="none" w:sz="0" w:space="0" w:color="auto"/>
            <w:right w:val="none" w:sz="0" w:space="0" w:color="auto"/>
          </w:divBdr>
          <w:divsChild>
            <w:div w:id="926033284">
              <w:marLeft w:val="0"/>
              <w:marRight w:val="0"/>
              <w:marTop w:val="0"/>
              <w:marBottom w:val="0"/>
              <w:divBdr>
                <w:top w:val="none" w:sz="0" w:space="0" w:color="auto"/>
                <w:left w:val="none" w:sz="0" w:space="0" w:color="auto"/>
                <w:bottom w:val="none" w:sz="0" w:space="0" w:color="auto"/>
                <w:right w:val="none" w:sz="0" w:space="0" w:color="auto"/>
              </w:divBdr>
              <w:divsChild>
                <w:div w:id="1424571938">
                  <w:marLeft w:val="0"/>
                  <w:marRight w:val="0"/>
                  <w:marTop w:val="195"/>
                  <w:marBottom w:val="195"/>
                  <w:divBdr>
                    <w:top w:val="none" w:sz="0" w:space="0" w:color="auto"/>
                    <w:left w:val="none" w:sz="0" w:space="0" w:color="auto"/>
                    <w:bottom w:val="none" w:sz="0" w:space="0" w:color="auto"/>
                    <w:right w:val="none" w:sz="0" w:space="0" w:color="auto"/>
                  </w:divBdr>
                  <w:divsChild>
                    <w:div w:id="305165546">
                      <w:marLeft w:val="0"/>
                      <w:marRight w:val="0"/>
                      <w:marTop w:val="0"/>
                      <w:marBottom w:val="0"/>
                      <w:divBdr>
                        <w:top w:val="none" w:sz="0" w:space="0" w:color="auto"/>
                        <w:left w:val="none" w:sz="0" w:space="0" w:color="auto"/>
                        <w:bottom w:val="none" w:sz="0" w:space="0" w:color="auto"/>
                        <w:right w:val="none" w:sz="0" w:space="0" w:color="auto"/>
                      </w:divBdr>
                      <w:divsChild>
                        <w:div w:id="1688869803">
                          <w:marLeft w:val="0"/>
                          <w:marRight w:val="0"/>
                          <w:marTop w:val="0"/>
                          <w:marBottom w:val="0"/>
                          <w:divBdr>
                            <w:top w:val="none" w:sz="0" w:space="0" w:color="auto"/>
                            <w:left w:val="none" w:sz="0" w:space="0" w:color="auto"/>
                            <w:bottom w:val="none" w:sz="0" w:space="0" w:color="auto"/>
                            <w:right w:val="none" w:sz="0" w:space="0" w:color="auto"/>
                          </w:divBdr>
                          <w:divsChild>
                            <w:div w:id="406810731">
                              <w:marLeft w:val="0"/>
                              <w:marRight w:val="0"/>
                              <w:marTop w:val="0"/>
                              <w:marBottom w:val="0"/>
                              <w:divBdr>
                                <w:top w:val="none" w:sz="0" w:space="0" w:color="auto"/>
                                <w:left w:val="none" w:sz="0" w:space="0" w:color="auto"/>
                                <w:bottom w:val="none" w:sz="0" w:space="0" w:color="auto"/>
                                <w:right w:val="none" w:sz="0" w:space="0" w:color="auto"/>
                              </w:divBdr>
                              <w:divsChild>
                                <w:div w:id="393548305">
                                  <w:marLeft w:val="0"/>
                                  <w:marRight w:val="0"/>
                                  <w:marTop w:val="0"/>
                                  <w:marBottom w:val="0"/>
                                  <w:divBdr>
                                    <w:top w:val="none" w:sz="0" w:space="0" w:color="auto"/>
                                    <w:left w:val="none" w:sz="0" w:space="0" w:color="auto"/>
                                    <w:bottom w:val="none" w:sz="0" w:space="0" w:color="auto"/>
                                    <w:right w:val="none" w:sz="0" w:space="0" w:color="auto"/>
                                  </w:divBdr>
                                  <w:divsChild>
                                    <w:div w:id="5636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363447">
      <w:bodyDiv w:val="1"/>
      <w:marLeft w:val="0"/>
      <w:marRight w:val="0"/>
      <w:marTop w:val="0"/>
      <w:marBottom w:val="0"/>
      <w:divBdr>
        <w:top w:val="none" w:sz="0" w:space="0" w:color="auto"/>
        <w:left w:val="none" w:sz="0" w:space="0" w:color="auto"/>
        <w:bottom w:val="none" w:sz="0" w:space="0" w:color="auto"/>
        <w:right w:val="none" w:sz="0" w:space="0" w:color="auto"/>
      </w:divBdr>
    </w:div>
    <w:div w:id="1691369663">
      <w:bodyDiv w:val="1"/>
      <w:marLeft w:val="0"/>
      <w:marRight w:val="0"/>
      <w:marTop w:val="0"/>
      <w:marBottom w:val="0"/>
      <w:divBdr>
        <w:top w:val="none" w:sz="0" w:space="0" w:color="auto"/>
        <w:left w:val="none" w:sz="0" w:space="0" w:color="auto"/>
        <w:bottom w:val="none" w:sz="0" w:space="0" w:color="auto"/>
        <w:right w:val="none" w:sz="0" w:space="0" w:color="auto"/>
      </w:divBdr>
      <w:divsChild>
        <w:div w:id="646545346">
          <w:marLeft w:val="0"/>
          <w:marRight w:val="0"/>
          <w:marTop w:val="0"/>
          <w:marBottom w:val="0"/>
          <w:divBdr>
            <w:top w:val="none" w:sz="0" w:space="0" w:color="auto"/>
            <w:left w:val="none" w:sz="0" w:space="0" w:color="auto"/>
            <w:bottom w:val="none" w:sz="0" w:space="0" w:color="auto"/>
            <w:right w:val="none" w:sz="0" w:space="0" w:color="auto"/>
          </w:divBdr>
          <w:divsChild>
            <w:div w:id="51387101">
              <w:marLeft w:val="0"/>
              <w:marRight w:val="0"/>
              <w:marTop w:val="0"/>
              <w:marBottom w:val="0"/>
              <w:divBdr>
                <w:top w:val="none" w:sz="0" w:space="0" w:color="auto"/>
                <w:left w:val="none" w:sz="0" w:space="0" w:color="auto"/>
                <w:bottom w:val="none" w:sz="0" w:space="0" w:color="auto"/>
                <w:right w:val="none" w:sz="0" w:space="0" w:color="auto"/>
              </w:divBdr>
              <w:divsChild>
                <w:div w:id="1993218990">
                  <w:marLeft w:val="0"/>
                  <w:marRight w:val="0"/>
                  <w:marTop w:val="195"/>
                  <w:marBottom w:val="195"/>
                  <w:divBdr>
                    <w:top w:val="none" w:sz="0" w:space="0" w:color="auto"/>
                    <w:left w:val="none" w:sz="0" w:space="0" w:color="auto"/>
                    <w:bottom w:val="none" w:sz="0" w:space="0" w:color="auto"/>
                    <w:right w:val="none" w:sz="0" w:space="0" w:color="auto"/>
                  </w:divBdr>
                  <w:divsChild>
                    <w:div w:id="2109882682">
                      <w:marLeft w:val="0"/>
                      <w:marRight w:val="0"/>
                      <w:marTop w:val="0"/>
                      <w:marBottom w:val="0"/>
                      <w:divBdr>
                        <w:top w:val="none" w:sz="0" w:space="0" w:color="auto"/>
                        <w:left w:val="none" w:sz="0" w:space="0" w:color="auto"/>
                        <w:bottom w:val="none" w:sz="0" w:space="0" w:color="auto"/>
                        <w:right w:val="none" w:sz="0" w:space="0" w:color="auto"/>
                      </w:divBdr>
                      <w:divsChild>
                        <w:div w:id="336612467">
                          <w:marLeft w:val="0"/>
                          <w:marRight w:val="0"/>
                          <w:marTop w:val="0"/>
                          <w:marBottom w:val="0"/>
                          <w:divBdr>
                            <w:top w:val="none" w:sz="0" w:space="0" w:color="auto"/>
                            <w:left w:val="none" w:sz="0" w:space="0" w:color="auto"/>
                            <w:bottom w:val="none" w:sz="0" w:space="0" w:color="auto"/>
                            <w:right w:val="none" w:sz="0" w:space="0" w:color="auto"/>
                          </w:divBdr>
                          <w:divsChild>
                            <w:div w:id="503865181">
                              <w:marLeft w:val="0"/>
                              <w:marRight w:val="0"/>
                              <w:marTop w:val="0"/>
                              <w:marBottom w:val="0"/>
                              <w:divBdr>
                                <w:top w:val="none" w:sz="0" w:space="0" w:color="auto"/>
                                <w:left w:val="none" w:sz="0" w:space="0" w:color="auto"/>
                                <w:bottom w:val="none" w:sz="0" w:space="0" w:color="auto"/>
                                <w:right w:val="none" w:sz="0" w:space="0" w:color="auto"/>
                              </w:divBdr>
                              <w:divsChild>
                                <w:div w:id="52966120">
                                  <w:marLeft w:val="0"/>
                                  <w:marRight w:val="0"/>
                                  <w:marTop w:val="0"/>
                                  <w:marBottom w:val="0"/>
                                  <w:divBdr>
                                    <w:top w:val="none" w:sz="0" w:space="0" w:color="auto"/>
                                    <w:left w:val="none" w:sz="0" w:space="0" w:color="auto"/>
                                    <w:bottom w:val="none" w:sz="0" w:space="0" w:color="auto"/>
                                    <w:right w:val="none" w:sz="0" w:space="0" w:color="auto"/>
                                  </w:divBdr>
                                  <w:divsChild>
                                    <w:div w:id="13587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593146">
      <w:bodyDiv w:val="1"/>
      <w:marLeft w:val="0"/>
      <w:marRight w:val="0"/>
      <w:marTop w:val="0"/>
      <w:marBottom w:val="0"/>
      <w:divBdr>
        <w:top w:val="none" w:sz="0" w:space="0" w:color="auto"/>
        <w:left w:val="none" w:sz="0" w:space="0" w:color="auto"/>
        <w:bottom w:val="none" w:sz="0" w:space="0" w:color="auto"/>
        <w:right w:val="none" w:sz="0" w:space="0" w:color="auto"/>
      </w:divBdr>
    </w:div>
    <w:div w:id="1731343090">
      <w:bodyDiv w:val="1"/>
      <w:marLeft w:val="0"/>
      <w:marRight w:val="0"/>
      <w:marTop w:val="0"/>
      <w:marBottom w:val="0"/>
      <w:divBdr>
        <w:top w:val="none" w:sz="0" w:space="0" w:color="auto"/>
        <w:left w:val="none" w:sz="0" w:space="0" w:color="auto"/>
        <w:bottom w:val="none" w:sz="0" w:space="0" w:color="auto"/>
        <w:right w:val="none" w:sz="0" w:space="0" w:color="auto"/>
      </w:divBdr>
    </w:div>
    <w:div w:id="1739746819">
      <w:bodyDiv w:val="1"/>
      <w:marLeft w:val="0"/>
      <w:marRight w:val="0"/>
      <w:marTop w:val="0"/>
      <w:marBottom w:val="0"/>
      <w:divBdr>
        <w:top w:val="none" w:sz="0" w:space="0" w:color="auto"/>
        <w:left w:val="none" w:sz="0" w:space="0" w:color="auto"/>
        <w:bottom w:val="none" w:sz="0" w:space="0" w:color="auto"/>
        <w:right w:val="none" w:sz="0" w:space="0" w:color="auto"/>
      </w:divBdr>
    </w:div>
    <w:div w:id="1794250535">
      <w:bodyDiv w:val="1"/>
      <w:marLeft w:val="0"/>
      <w:marRight w:val="0"/>
      <w:marTop w:val="0"/>
      <w:marBottom w:val="0"/>
      <w:divBdr>
        <w:top w:val="none" w:sz="0" w:space="0" w:color="auto"/>
        <w:left w:val="none" w:sz="0" w:space="0" w:color="auto"/>
        <w:bottom w:val="none" w:sz="0" w:space="0" w:color="auto"/>
        <w:right w:val="none" w:sz="0" w:space="0" w:color="auto"/>
      </w:divBdr>
      <w:divsChild>
        <w:div w:id="518130568">
          <w:marLeft w:val="-225"/>
          <w:marRight w:val="-225"/>
          <w:marTop w:val="0"/>
          <w:marBottom w:val="0"/>
          <w:divBdr>
            <w:top w:val="none" w:sz="0" w:space="0" w:color="auto"/>
            <w:left w:val="none" w:sz="0" w:space="0" w:color="auto"/>
            <w:bottom w:val="none" w:sz="0" w:space="0" w:color="auto"/>
            <w:right w:val="none" w:sz="0" w:space="0" w:color="auto"/>
          </w:divBdr>
          <w:divsChild>
            <w:div w:id="1131485623">
              <w:marLeft w:val="0"/>
              <w:marRight w:val="0"/>
              <w:marTop w:val="0"/>
              <w:marBottom w:val="0"/>
              <w:divBdr>
                <w:top w:val="none" w:sz="0" w:space="0" w:color="auto"/>
                <w:left w:val="none" w:sz="0" w:space="0" w:color="auto"/>
                <w:bottom w:val="none" w:sz="0" w:space="0" w:color="auto"/>
                <w:right w:val="none" w:sz="0" w:space="0" w:color="auto"/>
              </w:divBdr>
            </w:div>
          </w:divsChild>
        </w:div>
        <w:div w:id="1584989158">
          <w:marLeft w:val="-225"/>
          <w:marRight w:val="-225"/>
          <w:marTop w:val="0"/>
          <w:marBottom w:val="0"/>
          <w:divBdr>
            <w:top w:val="none" w:sz="0" w:space="0" w:color="auto"/>
            <w:left w:val="none" w:sz="0" w:space="0" w:color="auto"/>
            <w:bottom w:val="none" w:sz="0" w:space="0" w:color="auto"/>
            <w:right w:val="none" w:sz="0" w:space="0" w:color="auto"/>
          </w:divBdr>
          <w:divsChild>
            <w:div w:id="1873032668">
              <w:marLeft w:val="0"/>
              <w:marRight w:val="0"/>
              <w:marTop w:val="0"/>
              <w:marBottom w:val="0"/>
              <w:divBdr>
                <w:top w:val="none" w:sz="0" w:space="0" w:color="auto"/>
                <w:left w:val="none" w:sz="0" w:space="0" w:color="auto"/>
                <w:bottom w:val="none" w:sz="0" w:space="0" w:color="auto"/>
                <w:right w:val="none" w:sz="0" w:space="0" w:color="auto"/>
              </w:divBdr>
            </w:div>
          </w:divsChild>
        </w:div>
        <w:div w:id="1238632995">
          <w:marLeft w:val="-225"/>
          <w:marRight w:val="-225"/>
          <w:marTop w:val="0"/>
          <w:marBottom w:val="0"/>
          <w:divBdr>
            <w:top w:val="none" w:sz="0" w:space="0" w:color="auto"/>
            <w:left w:val="none" w:sz="0" w:space="0" w:color="auto"/>
            <w:bottom w:val="none" w:sz="0" w:space="0" w:color="auto"/>
            <w:right w:val="none" w:sz="0" w:space="0" w:color="auto"/>
          </w:divBdr>
          <w:divsChild>
            <w:div w:id="155996054">
              <w:marLeft w:val="0"/>
              <w:marRight w:val="0"/>
              <w:marTop w:val="0"/>
              <w:marBottom w:val="0"/>
              <w:divBdr>
                <w:top w:val="none" w:sz="0" w:space="0" w:color="auto"/>
                <w:left w:val="none" w:sz="0" w:space="0" w:color="auto"/>
                <w:bottom w:val="none" w:sz="0" w:space="0" w:color="auto"/>
                <w:right w:val="none" w:sz="0" w:space="0" w:color="auto"/>
              </w:divBdr>
            </w:div>
          </w:divsChild>
        </w:div>
        <w:div w:id="405999353">
          <w:marLeft w:val="-225"/>
          <w:marRight w:val="-225"/>
          <w:marTop w:val="0"/>
          <w:marBottom w:val="0"/>
          <w:divBdr>
            <w:top w:val="none" w:sz="0" w:space="0" w:color="auto"/>
            <w:left w:val="none" w:sz="0" w:space="0" w:color="auto"/>
            <w:bottom w:val="none" w:sz="0" w:space="0" w:color="auto"/>
            <w:right w:val="none" w:sz="0" w:space="0" w:color="auto"/>
          </w:divBdr>
          <w:divsChild>
            <w:div w:id="1492481169">
              <w:marLeft w:val="0"/>
              <w:marRight w:val="0"/>
              <w:marTop w:val="0"/>
              <w:marBottom w:val="0"/>
              <w:divBdr>
                <w:top w:val="none" w:sz="0" w:space="0" w:color="auto"/>
                <w:left w:val="none" w:sz="0" w:space="0" w:color="auto"/>
                <w:bottom w:val="none" w:sz="0" w:space="0" w:color="auto"/>
                <w:right w:val="none" w:sz="0" w:space="0" w:color="auto"/>
              </w:divBdr>
            </w:div>
          </w:divsChild>
        </w:div>
        <w:div w:id="1090857127">
          <w:marLeft w:val="-225"/>
          <w:marRight w:val="-225"/>
          <w:marTop w:val="0"/>
          <w:marBottom w:val="0"/>
          <w:divBdr>
            <w:top w:val="none" w:sz="0" w:space="0" w:color="auto"/>
            <w:left w:val="none" w:sz="0" w:space="0" w:color="auto"/>
            <w:bottom w:val="none" w:sz="0" w:space="0" w:color="auto"/>
            <w:right w:val="none" w:sz="0" w:space="0" w:color="auto"/>
          </w:divBdr>
          <w:divsChild>
            <w:div w:id="1896773011">
              <w:marLeft w:val="0"/>
              <w:marRight w:val="0"/>
              <w:marTop w:val="0"/>
              <w:marBottom w:val="0"/>
              <w:divBdr>
                <w:top w:val="none" w:sz="0" w:space="0" w:color="auto"/>
                <w:left w:val="none" w:sz="0" w:space="0" w:color="auto"/>
                <w:bottom w:val="none" w:sz="0" w:space="0" w:color="auto"/>
                <w:right w:val="none" w:sz="0" w:space="0" w:color="auto"/>
              </w:divBdr>
            </w:div>
          </w:divsChild>
        </w:div>
        <w:div w:id="347103718">
          <w:marLeft w:val="-225"/>
          <w:marRight w:val="-225"/>
          <w:marTop w:val="0"/>
          <w:marBottom w:val="0"/>
          <w:divBdr>
            <w:top w:val="none" w:sz="0" w:space="0" w:color="auto"/>
            <w:left w:val="none" w:sz="0" w:space="0" w:color="auto"/>
            <w:bottom w:val="none" w:sz="0" w:space="0" w:color="auto"/>
            <w:right w:val="none" w:sz="0" w:space="0" w:color="auto"/>
          </w:divBdr>
          <w:divsChild>
            <w:div w:id="44874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32281">
      <w:bodyDiv w:val="1"/>
      <w:marLeft w:val="0"/>
      <w:marRight w:val="0"/>
      <w:marTop w:val="0"/>
      <w:marBottom w:val="0"/>
      <w:divBdr>
        <w:top w:val="none" w:sz="0" w:space="0" w:color="auto"/>
        <w:left w:val="none" w:sz="0" w:space="0" w:color="auto"/>
        <w:bottom w:val="none" w:sz="0" w:space="0" w:color="auto"/>
        <w:right w:val="none" w:sz="0" w:space="0" w:color="auto"/>
      </w:divBdr>
    </w:div>
    <w:div w:id="1833450950">
      <w:bodyDiv w:val="1"/>
      <w:marLeft w:val="0"/>
      <w:marRight w:val="0"/>
      <w:marTop w:val="0"/>
      <w:marBottom w:val="0"/>
      <w:divBdr>
        <w:top w:val="none" w:sz="0" w:space="0" w:color="auto"/>
        <w:left w:val="none" w:sz="0" w:space="0" w:color="auto"/>
        <w:bottom w:val="none" w:sz="0" w:space="0" w:color="auto"/>
        <w:right w:val="none" w:sz="0" w:space="0" w:color="auto"/>
      </w:divBdr>
    </w:div>
    <w:div w:id="1849249233">
      <w:bodyDiv w:val="1"/>
      <w:marLeft w:val="0"/>
      <w:marRight w:val="0"/>
      <w:marTop w:val="0"/>
      <w:marBottom w:val="0"/>
      <w:divBdr>
        <w:top w:val="none" w:sz="0" w:space="0" w:color="auto"/>
        <w:left w:val="none" w:sz="0" w:space="0" w:color="auto"/>
        <w:bottom w:val="none" w:sz="0" w:space="0" w:color="auto"/>
        <w:right w:val="none" w:sz="0" w:space="0" w:color="auto"/>
      </w:divBdr>
      <w:divsChild>
        <w:div w:id="1683359474">
          <w:marLeft w:val="0"/>
          <w:marRight w:val="0"/>
          <w:marTop w:val="0"/>
          <w:marBottom w:val="0"/>
          <w:divBdr>
            <w:top w:val="none" w:sz="0" w:space="0" w:color="auto"/>
            <w:left w:val="none" w:sz="0" w:space="0" w:color="auto"/>
            <w:bottom w:val="none" w:sz="0" w:space="0" w:color="auto"/>
            <w:right w:val="none" w:sz="0" w:space="0" w:color="auto"/>
          </w:divBdr>
          <w:divsChild>
            <w:div w:id="262883125">
              <w:marLeft w:val="0"/>
              <w:marRight w:val="0"/>
              <w:marTop w:val="0"/>
              <w:marBottom w:val="0"/>
              <w:divBdr>
                <w:top w:val="none" w:sz="0" w:space="0" w:color="auto"/>
                <w:left w:val="none" w:sz="0" w:space="0" w:color="auto"/>
                <w:bottom w:val="none" w:sz="0" w:space="0" w:color="auto"/>
                <w:right w:val="none" w:sz="0" w:space="0" w:color="auto"/>
              </w:divBdr>
              <w:divsChild>
                <w:div w:id="575087872">
                  <w:marLeft w:val="0"/>
                  <w:marRight w:val="0"/>
                  <w:marTop w:val="195"/>
                  <w:marBottom w:val="195"/>
                  <w:divBdr>
                    <w:top w:val="none" w:sz="0" w:space="0" w:color="auto"/>
                    <w:left w:val="none" w:sz="0" w:space="0" w:color="auto"/>
                    <w:bottom w:val="none" w:sz="0" w:space="0" w:color="auto"/>
                    <w:right w:val="none" w:sz="0" w:space="0" w:color="auto"/>
                  </w:divBdr>
                  <w:divsChild>
                    <w:div w:id="528371558">
                      <w:marLeft w:val="0"/>
                      <w:marRight w:val="0"/>
                      <w:marTop w:val="0"/>
                      <w:marBottom w:val="0"/>
                      <w:divBdr>
                        <w:top w:val="none" w:sz="0" w:space="0" w:color="auto"/>
                        <w:left w:val="none" w:sz="0" w:space="0" w:color="auto"/>
                        <w:bottom w:val="none" w:sz="0" w:space="0" w:color="auto"/>
                        <w:right w:val="none" w:sz="0" w:space="0" w:color="auto"/>
                      </w:divBdr>
                      <w:divsChild>
                        <w:div w:id="1452434933">
                          <w:marLeft w:val="0"/>
                          <w:marRight w:val="0"/>
                          <w:marTop w:val="0"/>
                          <w:marBottom w:val="0"/>
                          <w:divBdr>
                            <w:top w:val="none" w:sz="0" w:space="0" w:color="auto"/>
                            <w:left w:val="none" w:sz="0" w:space="0" w:color="auto"/>
                            <w:bottom w:val="none" w:sz="0" w:space="0" w:color="auto"/>
                            <w:right w:val="none" w:sz="0" w:space="0" w:color="auto"/>
                          </w:divBdr>
                          <w:divsChild>
                            <w:div w:id="1409380125">
                              <w:marLeft w:val="0"/>
                              <w:marRight w:val="0"/>
                              <w:marTop w:val="0"/>
                              <w:marBottom w:val="0"/>
                              <w:divBdr>
                                <w:top w:val="none" w:sz="0" w:space="0" w:color="auto"/>
                                <w:left w:val="none" w:sz="0" w:space="0" w:color="auto"/>
                                <w:bottom w:val="none" w:sz="0" w:space="0" w:color="auto"/>
                                <w:right w:val="none" w:sz="0" w:space="0" w:color="auto"/>
                              </w:divBdr>
                              <w:divsChild>
                                <w:div w:id="1327056807">
                                  <w:marLeft w:val="0"/>
                                  <w:marRight w:val="0"/>
                                  <w:marTop w:val="0"/>
                                  <w:marBottom w:val="0"/>
                                  <w:divBdr>
                                    <w:top w:val="none" w:sz="0" w:space="0" w:color="auto"/>
                                    <w:left w:val="none" w:sz="0" w:space="0" w:color="auto"/>
                                    <w:bottom w:val="none" w:sz="0" w:space="0" w:color="auto"/>
                                    <w:right w:val="none" w:sz="0" w:space="0" w:color="auto"/>
                                  </w:divBdr>
                                  <w:divsChild>
                                    <w:div w:id="146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980883">
      <w:bodyDiv w:val="1"/>
      <w:marLeft w:val="0"/>
      <w:marRight w:val="0"/>
      <w:marTop w:val="0"/>
      <w:marBottom w:val="0"/>
      <w:divBdr>
        <w:top w:val="none" w:sz="0" w:space="0" w:color="auto"/>
        <w:left w:val="none" w:sz="0" w:space="0" w:color="auto"/>
        <w:bottom w:val="none" w:sz="0" w:space="0" w:color="auto"/>
        <w:right w:val="none" w:sz="0" w:space="0" w:color="auto"/>
      </w:divBdr>
    </w:div>
    <w:div w:id="2034532283">
      <w:bodyDiv w:val="1"/>
      <w:marLeft w:val="0"/>
      <w:marRight w:val="0"/>
      <w:marTop w:val="0"/>
      <w:marBottom w:val="0"/>
      <w:divBdr>
        <w:top w:val="none" w:sz="0" w:space="0" w:color="auto"/>
        <w:left w:val="none" w:sz="0" w:space="0" w:color="auto"/>
        <w:bottom w:val="none" w:sz="0" w:space="0" w:color="auto"/>
        <w:right w:val="none" w:sz="0" w:space="0" w:color="auto"/>
      </w:divBdr>
    </w:div>
    <w:div w:id="2081057000">
      <w:bodyDiv w:val="1"/>
      <w:marLeft w:val="0"/>
      <w:marRight w:val="0"/>
      <w:marTop w:val="0"/>
      <w:marBottom w:val="0"/>
      <w:divBdr>
        <w:top w:val="none" w:sz="0" w:space="0" w:color="auto"/>
        <w:left w:val="none" w:sz="0" w:space="0" w:color="auto"/>
        <w:bottom w:val="none" w:sz="0" w:space="0" w:color="auto"/>
        <w:right w:val="none" w:sz="0" w:space="0" w:color="auto"/>
      </w:divBdr>
    </w:div>
    <w:div w:id="2119988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3E7D28AD7253741821838B6AAAA07ED6E11C1A066009F5C374A7805FCg8N0L" TargetMode="Externa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RZR&amp;n=331074&amp;date=04.02.2021&amp;dst=3&amp;fld=134"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consultantplus://offline/ref=66DEFC29099A319C9F9E23CF7BA28E2EEA18E04AED608C88008B1DBF26h5N1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66DEFC29099A319C9F9E23CF7BA28E2EEA18E04AED608C88008B1DBF26h5N1L"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0F3E0-FBBA-4CD6-BEF8-89B2591F5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8001</Words>
  <Characters>45612</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lpstr>
    </vt:vector>
  </TitlesOfParts>
  <Company>my company</Company>
  <LinksUpToDate>false</LinksUpToDate>
  <CharactersWithSpaces>53506</CharactersWithSpaces>
  <SharedDoc>false</SharedDoc>
  <HLinks>
    <vt:vector size="24" baseType="variant">
      <vt:variant>
        <vt:i4>393288</vt:i4>
      </vt:variant>
      <vt:variant>
        <vt:i4>9</vt:i4>
      </vt:variant>
      <vt:variant>
        <vt:i4>0</vt:i4>
      </vt:variant>
      <vt:variant>
        <vt:i4>5</vt:i4>
      </vt:variant>
      <vt:variant>
        <vt:lpwstr>http://login.consultant.ru/link/?req=doc&amp;base=RZR&amp;n=331074&amp;date=04.02.2021&amp;dst=3&amp;fld=134</vt:lpwstr>
      </vt:variant>
      <vt:variant>
        <vt:lpwstr/>
      </vt:variant>
      <vt:variant>
        <vt:i4>1638401</vt:i4>
      </vt:variant>
      <vt:variant>
        <vt:i4>6</vt:i4>
      </vt:variant>
      <vt:variant>
        <vt:i4>0</vt:i4>
      </vt:variant>
      <vt:variant>
        <vt:i4>5</vt:i4>
      </vt:variant>
      <vt:variant>
        <vt:lpwstr>consultantplus://offline/ref=66DEFC29099A319C9F9E23CF7BA28E2EEA18E04AED608C88008B1DBF26h5N1L</vt:lpwstr>
      </vt:variant>
      <vt:variant>
        <vt:lpwstr/>
      </vt:variant>
      <vt:variant>
        <vt:i4>1638401</vt:i4>
      </vt:variant>
      <vt:variant>
        <vt:i4>3</vt:i4>
      </vt:variant>
      <vt:variant>
        <vt:i4>0</vt:i4>
      </vt:variant>
      <vt:variant>
        <vt:i4>5</vt:i4>
      </vt:variant>
      <vt:variant>
        <vt:lpwstr>consultantplus://offline/ref=66DEFC29099A319C9F9E23CF7BA28E2EEA18E04AED608C88008B1DBF26h5N1L</vt:lpwstr>
      </vt:variant>
      <vt:variant>
        <vt:lpwstr/>
      </vt:variant>
      <vt:variant>
        <vt:i4>1572867</vt:i4>
      </vt:variant>
      <vt:variant>
        <vt:i4>0</vt:i4>
      </vt:variant>
      <vt:variant>
        <vt:i4>0</vt:i4>
      </vt:variant>
      <vt:variant>
        <vt:i4>5</vt:i4>
      </vt:variant>
      <vt:variant>
        <vt:lpwstr>consultantplus://offline/ref=53E7D28AD7253741821838B6AAAA07ED6E11C1A066009F5C374A7805FCg8N0L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Пользователь</dc:creator>
  <cp:keywords/>
  <cp:lastModifiedBy>Михайлюк О.В</cp:lastModifiedBy>
  <cp:revision>2</cp:revision>
  <cp:lastPrinted>2020-06-11T09:16:00Z</cp:lastPrinted>
  <dcterms:created xsi:type="dcterms:W3CDTF">2026-06-23T06:31:00Z</dcterms:created>
  <dcterms:modified xsi:type="dcterms:W3CDTF">2026-06-23T06:31:00Z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