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016" w:rsidRDefault="00FB39AF">
      <w:pPr>
        <w:spacing w:after="0"/>
        <w:jc w:val="center"/>
        <w:textAlignment w:val="baseline"/>
        <w:rPr>
          <w:rFonts w:ascii="Times New Roman" w:hAnsi="Times New Roman"/>
          <w:sz w:val="26"/>
          <w:szCs w:val="26"/>
        </w:rPr>
      </w:pPr>
      <w:r>
        <w:rPr>
          <w:rFonts w:ascii="Times New Roman" w:hAnsi="Times New Roman"/>
          <w:sz w:val="26"/>
          <w:szCs w:val="26"/>
        </w:rPr>
        <w:t>Государственный контракт</w:t>
      </w:r>
      <w:r>
        <w:rPr>
          <w:rFonts w:ascii="Times New Roman" w:hAnsi="Times New Roman"/>
          <w:b/>
          <w:bCs/>
          <w:sz w:val="26"/>
          <w:szCs w:val="26"/>
        </w:rPr>
        <w:t xml:space="preserve"> №</w:t>
      </w:r>
    </w:p>
    <w:p w:rsidR="00831016" w:rsidRDefault="00831016">
      <w:pPr>
        <w:spacing w:after="0"/>
        <w:jc w:val="center"/>
        <w:textAlignment w:val="baseline"/>
        <w:rPr>
          <w:rFonts w:ascii="Times New Roman" w:hAnsi="Times New Roman"/>
          <w:sz w:val="26"/>
          <w:szCs w:val="26"/>
        </w:rPr>
      </w:pPr>
    </w:p>
    <w:tbl>
      <w:tblPr>
        <w:tblW w:w="10151" w:type="dxa"/>
        <w:tblCellMar>
          <w:left w:w="0" w:type="dxa"/>
          <w:right w:w="0" w:type="dxa"/>
        </w:tblCellMar>
        <w:tblLook w:val="04A0"/>
      </w:tblPr>
      <w:tblGrid>
        <w:gridCol w:w="3254"/>
        <w:gridCol w:w="6897"/>
      </w:tblGrid>
      <w:tr w:rsidR="00831016">
        <w:trPr>
          <w:trHeight w:val="350"/>
        </w:trPr>
        <w:tc>
          <w:tcPr>
            <w:tcW w:w="3254" w:type="dxa"/>
            <w:vAlign w:val="center"/>
          </w:tcPr>
          <w:p w:rsidR="00831016" w:rsidRDefault="00FB39AF">
            <w:pPr>
              <w:spacing w:after="0"/>
              <w:textAlignment w:val="baseline"/>
              <w:rPr>
                <w:rFonts w:ascii="Times New Roman" w:hAnsi="Times New Roman"/>
                <w:sz w:val="26"/>
                <w:szCs w:val="26"/>
              </w:rPr>
            </w:pPr>
            <w:r>
              <w:rPr>
                <w:rFonts w:ascii="Times New Roman" w:hAnsi="Times New Roman"/>
                <w:b/>
                <w:bCs/>
                <w:sz w:val="26"/>
                <w:szCs w:val="26"/>
              </w:rPr>
              <w:t>с. Шипуново</w:t>
            </w:r>
            <w:r>
              <w:rPr>
                <w:rFonts w:ascii="Times New Roman" w:hAnsi="Times New Roman"/>
                <w:sz w:val="26"/>
                <w:szCs w:val="26"/>
              </w:rPr>
              <w:t> </w:t>
            </w:r>
          </w:p>
        </w:tc>
        <w:tc>
          <w:tcPr>
            <w:tcW w:w="6896" w:type="dxa"/>
            <w:vAlign w:val="center"/>
          </w:tcPr>
          <w:p w:rsidR="00831016" w:rsidRDefault="00FB39AF" w:rsidP="00AA3151">
            <w:pPr>
              <w:spacing w:after="0"/>
              <w:jc w:val="right"/>
              <w:textAlignment w:val="baseline"/>
              <w:rPr>
                <w:rFonts w:ascii="Times New Roman" w:hAnsi="Times New Roman"/>
                <w:sz w:val="26"/>
                <w:szCs w:val="26"/>
              </w:rPr>
            </w:pPr>
            <w:r>
              <w:rPr>
                <w:rFonts w:ascii="Times New Roman" w:hAnsi="Times New Roman"/>
                <w:b/>
                <w:bCs/>
                <w:sz w:val="26"/>
                <w:szCs w:val="26"/>
              </w:rPr>
              <w:t>«  »______________202</w:t>
            </w:r>
            <w:r w:rsidR="00BF74D1">
              <w:rPr>
                <w:rFonts w:ascii="Times New Roman" w:hAnsi="Times New Roman"/>
                <w:b/>
                <w:bCs/>
                <w:sz w:val="26"/>
                <w:szCs w:val="26"/>
              </w:rPr>
              <w:t>6</w:t>
            </w:r>
            <w:r>
              <w:rPr>
                <w:rFonts w:ascii="Times New Roman" w:hAnsi="Times New Roman"/>
                <w:sz w:val="26"/>
                <w:szCs w:val="26"/>
                <w:lang w:val="en-US"/>
              </w:rPr>
              <w:t> </w:t>
            </w:r>
          </w:p>
        </w:tc>
      </w:tr>
    </w:tbl>
    <w:p w:rsidR="00831016" w:rsidRDefault="00FB39AF" w:rsidP="00B304E8">
      <w:pPr>
        <w:jc w:val="both"/>
      </w:pPr>
      <w:r>
        <w:rPr>
          <w:rFonts w:ascii="Times New Roman" w:hAnsi="Times New Roman"/>
          <w:sz w:val="26"/>
          <w:szCs w:val="26"/>
        </w:rPr>
        <w:t xml:space="preserve">______________________ именуемое в дальнейшем </w:t>
      </w:r>
      <w:r>
        <w:rPr>
          <w:rFonts w:ascii="Times New Roman" w:hAnsi="Times New Roman"/>
          <w:b/>
          <w:bCs/>
          <w:sz w:val="26"/>
          <w:szCs w:val="26"/>
        </w:rPr>
        <w:t>Исполнитель</w:t>
      </w:r>
      <w:r>
        <w:rPr>
          <w:rFonts w:ascii="Times New Roman" w:hAnsi="Times New Roman"/>
          <w:sz w:val="26"/>
          <w:szCs w:val="26"/>
        </w:rPr>
        <w:t xml:space="preserve">, </w:t>
      </w:r>
      <w:r w:rsidRPr="00B304E8">
        <w:rPr>
          <w:rFonts w:ascii="Times New Roman" w:hAnsi="Times New Roman"/>
          <w:sz w:val="26"/>
          <w:szCs w:val="26"/>
        </w:rPr>
        <w:t>в лице ___________, действующий на основании __________</w:t>
      </w:r>
      <w:r>
        <w:rPr>
          <w:rFonts w:ascii="Times New Roman" w:hAnsi="Times New Roman"/>
          <w:sz w:val="26"/>
          <w:szCs w:val="26"/>
        </w:rPr>
        <w:t xml:space="preserve"> с одной стороны, и Пользователь программного комплекса </w:t>
      </w:r>
      <w:r w:rsidR="00AA3151">
        <w:rPr>
          <w:rFonts w:ascii="Times New Roman" w:hAnsi="Times New Roman"/>
          <w:sz w:val="26"/>
          <w:szCs w:val="26"/>
        </w:rPr>
        <w:t>"</w:t>
      </w:r>
      <w:r w:rsidR="00AA3151">
        <w:rPr>
          <w:rFonts w:ascii="Times New Roman" w:hAnsi="Times New Roman"/>
          <w:sz w:val="26"/>
          <w:szCs w:val="26"/>
          <w:lang w:val="en-US"/>
        </w:rPr>
        <w:t>Saby</w:t>
      </w:r>
      <w:r w:rsidR="00AA3151" w:rsidRPr="00AA3151">
        <w:rPr>
          <w:rFonts w:ascii="Times New Roman" w:hAnsi="Times New Roman"/>
          <w:sz w:val="26"/>
          <w:szCs w:val="26"/>
        </w:rPr>
        <w:t xml:space="preserve"> </w:t>
      </w:r>
      <w:r w:rsidR="00AA3151">
        <w:rPr>
          <w:rFonts w:ascii="Times New Roman" w:hAnsi="Times New Roman"/>
          <w:sz w:val="26"/>
          <w:szCs w:val="26"/>
          <w:lang w:val="en-US"/>
        </w:rPr>
        <w:t>Report</w:t>
      </w:r>
      <w:r w:rsidR="00AA3151">
        <w:rPr>
          <w:rFonts w:ascii="Times New Roman" w:hAnsi="Times New Roman"/>
          <w:sz w:val="26"/>
          <w:szCs w:val="26"/>
        </w:rPr>
        <w:t>"</w:t>
      </w:r>
      <w:r>
        <w:rPr>
          <w:rFonts w:ascii="Times New Roman" w:hAnsi="Times New Roman"/>
          <w:sz w:val="26"/>
          <w:szCs w:val="26"/>
        </w:rPr>
        <w:t xml:space="preserve"> (далее - Программа)  федеральное казенное учреждение "Испр</w:t>
      </w:r>
      <w:r>
        <w:rPr>
          <w:rFonts w:ascii="Times New Roman" w:hAnsi="Times New Roman"/>
          <w:sz w:val="26"/>
          <w:szCs w:val="26"/>
        </w:rPr>
        <w:t>а</w:t>
      </w:r>
      <w:r>
        <w:rPr>
          <w:rFonts w:ascii="Times New Roman" w:hAnsi="Times New Roman"/>
          <w:sz w:val="26"/>
          <w:szCs w:val="26"/>
        </w:rPr>
        <w:t>вительная колония № 6 Управления Федеральной службы исполнения наказаний по А</w:t>
      </w:r>
      <w:r>
        <w:rPr>
          <w:rFonts w:ascii="Times New Roman" w:hAnsi="Times New Roman"/>
          <w:sz w:val="26"/>
          <w:szCs w:val="26"/>
        </w:rPr>
        <w:t>л</w:t>
      </w:r>
      <w:r>
        <w:rPr>
          <w:rFonts w:ascii="Times New Roman" w:hAnsi="Times New Roman"/>
          <w:sz w:val="26"/>
          <w:szCs w:val="26"/>
        </w:rPr>
        <w:t xml:space="preserve">тайскому краю", в лице </w:t>
      </w:r>
      <w:r w:rsidR="00787775">
        <w:rPr>
          <w:rFonts w:ascii="Times New Roman" w:hAnsi="Times New Roman"/>
          <w:sz w:val="26"/>
          <w:szCs w:val="26"/>
        </w:rPr>
        <w:t>__________</w:t>
      </w:r>
      <w:r>
        <w:rPr>
          <w:rFonts w:ascii="Times New Roman" w:hAnsi="Times New Roman"/>
          <w:sz w:val="26"/>
          <w:szCs w:val="26"/>
        </w:rPr>
        <w:t xml:space="preserve">, действующей на основании </w:t>
      </w:r>
      <w:r w:rsidR="00787775">
        <w:rPr>
          <w:rFonts w:ascii="Times New Roman" w:hAnsi="Times New Roman"/>
          <w:sz w:val="26"/>
          <w:szCs w:val="26"/>
        </w:rPr>
        <w:t>_________</w:t>
      </w:r>
      <w:r>
        <w:rPr>
          <w:rFonts w:ascii="Times New Roman" w:hAnsi="Times New Roman"/>
          <w:sz w:val="26"/>
          <w:szCs w:val="26"/>
        </w:rPr>
        <w:t xml:space="preserve">, именуемый в дальнейшем </w:t>
      </w:r>
      <w:r>
        <w:rPr>
          <w:rFonts w:ascii="Times New Roman" w:hAnsi="Times New Roman"/>
          <w:b/>
          <w:bCs/>
          <w:sz w:val="26"/>
          <w:szCs w:val="26"/>
        </w:rPr>
        <w:t>Государственный заказчик(Заказчик)</w:t>
      </w:r>
      <w:r>
        <w:rPr>
          <w:rFonts w:ascii="Times New Roman" w:hAnsi="Times New Roman"/>
          <w:sz w:val="26"/>
          <w:szCs w:val="26"/>
        </w:rPr>
        <w:t xml:space="preserve"> с другой стороны </w:t>
      </w:r>
      <w:r>
        <w:rPr>
          <w:rFonts w:ascii="Times New Roman" w:hAnsi="Times New Roman"/>
          <w:color w:val="000000"/>
          <w:sz w:val="26"/>
          <w:szCs w:val="26"/>
        </w:rPr>
        <w:t>, в соответствии с пунктом 4 части 1 статьи 93 Федерального закона Российской Федерации от 05.04.2018 г</w:t>
      </w:r>
      <w:r>
        <w:rPr>
          <w:rFonts w:ascii="Times New Roman" w:hAnsi="Times New Roman"/>
          <w:color w:val="000000"/>
          <w:sz w:val="26"/>
          <w:szCs w:val="26"/>
        </w:rPr>
        <w:t>о</w:t>
      </w:r>
      <w:r>
        <w:rPr>
          <w:rFonts w:ascii="Times New Roman" w:hAnsi="Times New Roman"/>
          <w:color w:val="000000"/>
          <w:sz w:val="26"/>
          <w:szCs w:val="26"/>
        </w:rPr>
        <w:t>да № 44-ФЗ «О контрактной системе в сфере закупок товаров, работ, услуг для обеспеч</w:t>
      </w:r>
      <w:r>
        <w:rPr>
          <w:rFonts w:ascii="Times New Roman" w:hAnsi="Times New Roman"/>
          <w:color w:val="000000"/>
          <w:sz w:val="26"/>
          <w:szCs w:val="26"/>
        </w:rPr>
        <w:t>е</w:t>
      </w:r>
      <w:r>
        <w:rPr>
          <w:rFonts w:ascii="Times New Roman" w:hAnsi="Times New Roman"/>
          <w:color w:val="000000"/>
          <w:sz w:val="26"/>
          <w:szCs w:val="26"/>
        </w:rPr>
        <w:t>ния государственных и муниципальных нужд», заключили настоящий Контракт о ниж</w:t>
      </w:r>
      <w:r>
        <w:rPr>
          <w:rFonts w:ascii="Times New Roman" w:hAnsi="Times New Roman"/>
          <w:color w:val="000000"/>
          <w:sz w:val="26"/>
          <w:szCs w:val="26"/>
        </w:rPr>
        <w:t>е</w:t>
      </w:r>
      <w:r>
        <w:rPr>
          <w:rFonts w:ascii="Times New Roman" w:hAnsi="Times New Roman"/>
          <w:color w:val="000000"/>
          <w:sz w:val="26"/>
          <w:szCs w:val="26"/>
        </w:rPr>
        <w:t>следующем:</w:t>
      </w:r>
    </w:p>
    <w:p w:rsidR="00831016" w:rsidRDefault="00FB39AF">
      <w:pPr>
        <w:numPr>
          <w:ilvl w:val="0"/>
          <w:numId w:val="1"/>
        </w:numPr>
        <w:tabs>
          <w:tab w:val="left" w:pos="1276"/>
        </w:tabs>
        <w:spacing w:before="170" w:after="170" w:line="240" w:lineRule="auto"/>
        <w:ind w:left="0" w:right="170" w:firstLine="737"/>
        <w:jc w:val="center"/>
        <w:rPr>
          <w:rFonts w:ascii="Times New Roman" w:hAnsi="Times New Roman"/>
          <w:sz w:val="26"/>
          <w:szCs w:val="26"/>
        </w:rPr>
      </w:pPr>
      <w:r>
        <w:rPr>
          <w:rFonts w:ascii="Times New Roman" w:hAnsi="Times New Roman"/>
          <w:b/>
          <w:bCs/>
          <w:sz w:val="26"/>
          <w:szCs w:val="26"/>
          <w:lang w:eastAsia="ru-RU"/>
        </w:rPr>
        <w:t>ПРЕДМЕТ ДОГОВОРА</w:t>
      </w:r>
    </w:p>
    <w:p w:rsidR="00831016" w:rsidRDefault="00FB39AF">
      <w:pPr>
        <w:spacing w:after="0"/>
        <w:textAlignment w:val="baseline"/>
        <w:rPr>
          <w:rFonts w:ascii="Times New Roman" w:hAnsi="Times New Roman"/>
          <w:sz w:val="26"/>
          <w:szCs w:val="26"/>
        </w:rPr>
      </w:pPr>
      <w:r>
        <w:rPr>
          <w:rFonts w:ascii="Times New Roman" w:hAnsi="Times New Roman"/>
          <w:sz w:val="26"/>
          <w:szCs w:val="26"/>
        </w:rPr>
        <w:t>1.1. Исполнитель обязуется по заданию Заказчика оказать услуги по передаче неисключ</w:t>
      </w:r>
      <w:r>
        <w:rPr>
          <w:rFonts w:ascii="Times New Roman" w:hAnsi="Times New Roman"/>
          <w:sz w:val="26"/>
          <w:szCs w:val="26"/>
        </w:rPr>
        <w:t>и</w:t>
      </w:r>
      <w:r>
        <w:rPr>
          <w:rFonts w:ascii="Times New Roman" w:hAnsi="Times New Roman"/>
          <w:sz w:val="26"/>
          <w:szCs w:val="26"/>
        </w:rPr>
        <w:t>тельных прав использования Программы в следующей конфигурации:</w:t>
      </w:r>
    </w:p>
    <w:p w:rsidR="00831016" w:rsidRDefault="00FB39AF">
      <w:pPr>
        <w:spacing w:after="0"/>
        <w:textAlignment w:val="baseline"/>
        <w:rPr>
          <w:rFonts w:ascii="Times New Roman" w:hAnsi="Times New Roman"/>
          <w:sz w:val="26"/>
          <w:szCs w:val="26"/>
        </w:rPr>
      </w:pPr>
      <w:r>
        <w:rPr>
          <w:rFonts w:ascii="Times New Roman" w:hAnsi="Times New Roman"/>
          <w:sz w:val="26"/>
          <w:szCs w:val="26"/>
        </w:rPr>
        <w:t>- Права использования «</w:t>
      </w:r>
      <w:r w:rsidR="00AA3151">
        <w:rPr>
          <w:rFonts w:ascii="Times New Roman" w:hAnsi="Times New Roman"/>
          <w:sz w:val="26"/>
          <w:szCs w:val="26"/>
        </w:rPr>
        <w:t>"</w:t>
      </w:r>
      <w:r w:rsidR="00AA3151">
        <w:rPr>
          <w:rFonts w:ascii="Times New Roman" w:hAnsi="Times New Roman"/>
          <w:sz w:val="26"/>
          <w:szCs w:val="26"/>
          <w:lang w:val="en-US"/>
        </w:rPr>
        <w:t>Saby</w:t>
      </w:r>
      <w:r w:rsidR="00AA3151" w:rsidRPr="00AA3151">
        <w:rPr>
          <w:rFonts w:ascii="Times New Roman" w:hAnsi="Times New Roman"/>
          <w:sz w:val="26"/>
          <w:szCs w:val="26"/>
        </w:rPr>
        <w:t xml:space="preserve"> </w:t>
      </w:r>
      <w:r w:rsidR="00AA3151">
        <w:rPr>
          <w:rFonts w:ascii="Times New Roman" w:hAnsi="Times New Roman"/>
          <w:sz w:val="26"/>
          <w:szCs w:val="26"/>
          <w:lang w:val="en-US"/>
        </w:rPr>
        <w:t>Report</w:t>
      </w:r>
      <w:r w:rsidR="00AA3151">
        <w:rPr>
          <w:rFonts w:ascii="Times New Roman" w:hAnsi="Times New Roman"/>
          <w:sz w:val="26"/>
          <w:szCs w:val="26"/>
        </w:rPr>
        <w:t>"</w:t>
      </w:r>
      <w:r>
        <w:rPr>
          <w:rFonts w:ascii="Times New Roman" w:hAnsi="Times New Roman"/>
          <w:sz w:val="26"/>
          <w:szCs w:val="26"/>
        </w:rPr>
        <w:t>» модуль ЭО-Базовый, Бюджет</w:t>
      </w:r>
    </w:p>
    <w:p w:rsidR="00831016" w:rsidRDefault="00FB39AF" w:rsidP="0035058F">
      <w:pPr>
        <w:spacing w:after="0"/>
        <w:textAlignment w:val="baseline"/>
        <w:rPr>
          <w:rFonts w:ascii="Times New Roman" w:hAnsi="Times New Roman"/>
          <w:sz w:val="26"/>
          <w:szCs w:val="26"/>
          <w:lang w:eastAsia="ru-RU"/>
        </w:rPr>
      </w:pPr>
      <w:r>
        <w:rPr>
          <w:rFonts w:ascii="Times New Roman" w:hAnsi="Times New Roman"/>
          <w:sz w:val="26"/>
          <w:szCs w:val="26"/>
        </w:rPr>
        <w:t>- Права использования «</w:t>
      </w:r>
      <w:r w:rsidR="00AA3151">
        <w:rPr>
          <w:rFonts w:ascii="Times New Roman" w:hAnsi="Times New Roman"/>
          <w:sz w:val="26"/>
          <w:szCs w:val="26"/>
        </w:rPr>
        <w:t>"</w:t>
      </w:r>
      <w:r w:rsidR="00AA3151">
        <w:rPr>
          <w:rFonts w:ascii="Times New Roman" w:hAnsi="Times New Roman"/>
          <w:sz w:val="26"/>
          <w:szCs w:val="26"/>
          <w:lang w:val="en-US"/>
        </w:rPr>
        <w:t>Saby</w:t>
      </w:r>
      <w:r w:rsidR="00AA3151" w:rsidRPr="00AA3151">
        <w:rPr>
          <w:rFonts w:ascii="Times New Roman" w:hAnsi="Times New Roman"/>
          <w:sz w:val="26"/>
          <w:szCs w:val="26"/>
        </w:rPr>
        <w:t xml:space="preserve"> </w:t>
      </w:r>
      <w:r w:rsidR="00AA3151">
        <w:rPr>
          <w:rFonts w:ascii="Times New Roman" w:hAnsi="Times New Roman"/>
          <w:sz w:val="26"/>
          <w:szCs w:val="26"/>
          <w:lang w:val="en-US"/>
        </w:rPr>
        <w:t>Report</w:t>
      </w:r>
      <w:r w:rsidR="00AA3151">
        <w:rPr>
          <w:rFonts w:ascii="Times New Roman" w:hAnsi="Times New Roman"/>
          <w:sz w:val="26"/>
          <w:szCs w:val="26"/>
        </w:rPr>
        <w:t>"</w:t>
      </w:r>
      <w:r>
        <w:rPr>
          <w:rFonts w:ascii="Times New Roman" w:hAnsi="Times New Roman"/>
          <w:sz w:val="26"/>
          <w:szCs w:val="26"/>
        </w:rPr>
        <w:t xml:space="preserve">» модуль </w:t>
      </w:r>
      <w:r w:rsidR="0035058F">
        <w:rPr>
          <w:rFonts w:ascii="Times New Roman" w:hAnsi="Times New Roman"/>
          <w:sz w:val="26"/>
          <w:szCs w:val="26"/>
        </w:rPr>
        <w:t>Дополнительное направление сдачи отче</w:t>
      </w:r>
      <w:r w:rsidR="0035058F">
        <w:rPr>
          <w:rFonts w:ascii="Times New Roman" w:hAnsi="Times New Roman"/>
          <w:sz w:val="26"/>
          <w:szCs w:val="26"/>
        </w:rPr>
        <w:t>т</w:t>
      </w:r>
      <w:r w:rsidR="0035058F">
        <w:rPr>
          <w:rFonts w:ascii="Times New Roman" w:hAnsi="Times New Roman"/>
          <w:sz w:val="26"/>
          <w:szCs w:val="26"/>
        </w:rPr>
        <w:t>ности</w:t>
      </w:r>
      <w:r>
        <w:rPr>
          <w:rFonts w:ascii="Times New Roman" w:hAnsi="Times New Roman"/>
          <w:sz w:val="26"/>
          <w:szCs w:val="26"/>
        </w:rPr>
        <w:t xml:space="preserve">, </w:t>
      </w:r>
      <w:r>
        <w:rPr>
          <w:rFonts w:ascii="Times New Roman" w:hAnsi="Times New Roman"/>
          <w:sz w:val="26"/>
          <w:szCs w:val="26"/>
          <w:lang w:eastAsia="ru-RU"/>
        </w:rPr>
        <w:t>а Заказчик обязуется принять и оплатить Услуги.</w:t>
      </w:r>
    </w:p>
    <w:p w:rsidR="00831016" w:rsidRDefault="00FB39AF">
      <w:pPr>
        <w:spacing w:after="0"/>
        <w:textAlignment w:val="baseline"/>
        <w:rPr>
          <w:rFonts w:ascii="Times New Roman" w:hAnsi="Times New Roman"/>
          <w:sz w:val="26"/>
          <w:szCs w:val="26"/>
        </w:rPr>
      </w:pPr>
      <w:r>
        <w:rPr>
          <w:rFonts w:ascii="Times New Roman" w:hAnsi="Times New Roman"/>
          <w:sz w:val="26"/>
          <w:szCs w:val="26"/>
          <w:lang w:eastAsia="ru-RU"/>
        </w:rPr>
        <w:t xml:space="preserve">1.2. </w:t>
      </w:r>
      <w:r>
        <w:rPr>
          <w:rFonts w:ascii="Times New Roman" w:hAnsi="Times New Roman"/>
          <w:sz w:val="26"/>
          <w:szCs w:val="26"/>
        </w:rPr>
        <w:t xml:space="preserve">Функциональные возможности прав описаны на официальном сайте разработчика Программы </w:t>
      </w:r>
      <w:hyperlink r:id="rId8">
        <w:r>
          <w:rPr>
            <w:rFonts w:ascii="Times New Roman" w:hAnsi="Times New Roman"/>
            <w:sz w:val="26"/>
            <w:szCs w:val="26"/>
            <w:lang w:val="en-US"/>
          </w:rPr>
          <w:t>https</w:t>
        </w:r>
        <w:r>
          <w:rPr>
            <w:rFonts w:ascii="Times New Roman" w:hAnsi="Times New Roman"/>
            <w:sz w:val="26"/>
            <w:szCs w:val="26"/>
          </w:rPr>
          <w:t>://</w:t>
        </w:r>
        <w:r>
          <w:rPr>
            <w:rFonts w:ascii="Times New Roman" w:hAnsi="Times New Roman"/>
            <w:sz w:val="26"/>
            <w:szCs w:val="26"/>
            <w:lang w:val="en-US"/>
          </w:rPr>
          <w:t>sbis</w:t>
        </w:r>
        <w:r>
          <w:rPr>
            <w:rFonts w:ascii="Times New Roman" w:hAnsi="Times New Roman"/>
            <w:sz w:val="26"/>
            <w:szCs w:val="26"/>
          </w:rPr>
          <w:t>.</w:t>
        </w:r>
        <w:r>
          <w:rPr>
            <w:rFonts w:ascii="Times New Roman" w:hAnsi="Times New Roman"/>
            <w:sz w:val="26"/>
            <w:szCs w:val="26"/>
            <w:lang w:val="en-US"/>
          </w:rPr>
          <w:t>ru</w:t>
        </w:r>
        <w:r>
          <w:rPr>
            <w:rFonts w:ascii="Times New Roman" w:hAnsi="Times New Roman"/>
            <w:sz w:val="26"/>
            <w:szCs w:val="26"/>
          </w:rPr>
          <w:t>/</w:t>
        </w:r>
        <w:r>
          <w:rPr>
            <w:rFonts w:ascii="Times New Roman" w:hAnsi="Times New Roman"/>
            <w:sz w:val="26"/>
            <w:szCs w:val="26"/>
            <w:lang w:val="en-US"/>
          </w:rPr>
          <w:t>tariffs</w:t>
        </w:r>
      </w:hyperlink>
      <w:r>
        <w:rPr>
          <w:rFonts w:ascii="Times New Roman" w:hAnsi="Times New Roman"/>
          <w:sz w:val="26"/>
          <w:szCs w:val="26"/>
        </w:rPr>
        <w:t>.</w:t>
      </w:r>
    </w:p>
    <w:p w:rsidR="00831016" w:rsidRDefault="00FB39AF">
      <w:pPr>
        <w:spacing w:after="0"/>
        <w:textAlignment w:val="baseline"/>
        <w:rPr>
          <w:rFonts w:ascii="Times New Roman" w:hAnsi="Times New Roman"/>
          <w:sz w:val="26"/>
          <w:szCs w:val="26"/>
        </w:rPr>
      </w:pPr>
      <w:r>
        <w:rPr>
          <w:rFonts w:ascii="Times New Roman" w:hAnsi="Times New Roman"/>
          <w:sz w:val="26"/>
          <w:szCs w:val="26"/>
        </w:rPr>
        <w:t>Программа не дает возможности распространять рекламную информацию в информацио</w:t>
      </w:r>
      <w:r>
        <w:rPr>
          <w:rFonts w:ascii="Times New Roman" w:hAnsi="Times New Roman"/>
          <w:sz w:val="26"/>
          <w:szCs w:val="26"/>
        </w:rPr>
        <w:t>н</w:t>
      </w:r>
      <w:r>
        <w:rPr>
          <w:rFonts w:ascii="Times New Roman" w:hAnsi="Times New Roman"/>
          <w:sz w:val="26"/>
          <w:szCs w:val="26"/>
        </w:rPr>
        <w:t>но-телекоммуникационной сети “Интернет” и (или) получать доступ к такой информации, размещать предложения о приобретении (реализации) товаров (работ, услуг), имуществе</w:t>
      </w:r>
      <w:r>
        <w:rPr>
          <w:rFonts w:ascii="Times New Roman" w:hAnsi="Times New Roman"/>
          <w:sz w:val="26"/>
          <w:szCs w:val="26"/>
        </w:rPr>
        <w:t>н</w:t>
      </w:r>
      <w:r>
        <w:rPr>
          <w:rFonts w:ascii="Times New Roman" w:hAnsi="Times New Roman"/>
          <w:sz w:val="26"/>
          <w:szCs w:val="26"/>
        </w:rPr>
        <w:t>ных прав в информационно-коммуникационной сети “Интернет”, осуществлять поиск и</w:t>
      </w:r>
      <w:r>
        <w:rPr>
          <w:rFonts w:ascii="Times New Roman" w:hAnsi="Times New Roman"/>
          <w:sz w:val="26"/>
          <w:szCs w:val="26"/>
        </w:rPr>
        <w:t>н</w:t>
      </w:r>
      <w:r>
        <w:rPr>
          <w:rFonts w:ascii="Times New Roman" w:hAnsi="Times New Roman"/>
          <w:sz w:val="26"/>
          <w:szCs w:val="26"/>
        </w:rPr>
        <w:t>формации о потенциальных покупателях (продавцах) и (или) заключать сделки.</w:t>
      </w:r>
    </w:p>
    <w:p w:rsidR="00831016" w:rsidRDefault="00FB39AF">
      <w:pPr>
        <w:spacing w:after="0"/>
        <w:textAlignment w:val="baseline"/>
        <w:rPr>
          <w:rFonts w:ascii="Times New Roman" w:hAnsi="Times New Roman"/>
          <w:sz w:val="26"/>
          <w:szCs w:val="26"/>
        </w:rPr>
      </w:pPr>
      <w:r>
        <w:rPr>
          <w:rFonts w:ascii="Times New Roman" w:hAnsi="Times New Roman"/>
          <w:sz w:val="26"/>
          <w:szCs w:val="26"/>
        </w:rPr>
        <w:t xml:space="preserve">1.3. Для использования прав, полученных по настоящему договору, </w:t>
      </w:r>
      <w:r>
        <w:rPr>
          <w:rFonts w:ascii="Times New Roman" w:hAnsi="Times New Roman"/>
          <w:b/>
          <w:bCs/>
          <w:sz w:val="26"/>
          <w:szCs w:val="26"/>
        </w:rPr>
        <w:t xml:space="preserve">Заказчику </w:t>
      </w:r>
      <w:r>
        <w:rPr>
          <w:rFonts w:ascii="Times New Roman" w:hAnsi="Times New Roman"/>
          <w:sz w:val="26"/>
          <w:szCs w:val="26"/>
        </w:rPr>
        <w:t>выделяется аккаунт (личный кабинет).</w:t>
      </w:r>
    </w:p>
    <w:p w:rsidR="00831016" w:rsidRDefault="00FB39AF">
      <w:pPr>
        <w:pStyle w:val="af1"/>
        <w:tabs>
          <w:tab w:val="left" w:pos="1276"/>
        </w:tabs>
        <w:ind w:left="360"/>
        <w:jc w:val="both"/>
        <w:rPr>
          <w:sz w:val="26"/>
          <w:szCs w:val="26"/>
        </w:rPr>
      </w:pPr>
      <w:r>
        <w:rPr>
          <w:sz w:val="26"/>
          <w:szCs w:val="26"/>
        </w:rPr>
        <w:t>1.4. Заказчик по согласованию с Исполнителем в ходе исполнения договора вправе и</w:t>
      </w:r>
      <w:r>
        <w:rPr>
          <w:sz w:val="26"/>
          <w:szCs w:val="26"/>
        </w:rPr>
        <w:t>з</w:t>
      </w:r>
      <w:r>
        <w:rPr>
          <w:sz w:val="26"/>
          <w:szCs w:val="26"/>
        </w:rPr>
        <w:t>менить не более чем на десять процентов предусмотренные договором объем услуг при изменении потребности в услугах, на оказание которых заключен договор.</w:t>
      </w:r>
    </w:p>
    <w:p w:rsidR="00831016" w:rsidRDefault="00FB39AF">
      <w:pPr>
        <w:spacing w:before="170" w:after="170" w:line="240" w:lineRule="auto"/>
        <w:ind w:right="170" w:firstLine="737"/>
        <w:jc w:val="center"/>
        <w:rPr>
          <w:rFonts w:ascii="Times New Roman" w:hAnsi="Times New Roman"/>
          <w:sz w:val="26"/>
          <w:szCs w:val="26"/>
        </w:rPr>
      </w:pPr>
      <w:r>
        <w:rPr>
          <w:rFonts w:ascii="Times New Roman" w:hAnsi="Times New Roman"/>
          <w:b/>
          <w:bCs/>
          <w:sz w:val="26"/>
          <w:szCs w:val="26"/>
          <w:lang w:eastAsia="ru-RU"/>
        </w:rPr>
        <w:t>2. ЦЕНА ДОГОВОРА И ПОРЯДОК РАСЧЕТОВ</w:t>
      </w:r>
    </w:p>
    <w:p w:rsidR="00831016" w:rsidRDefault="00FB39AF">
      <w:pPr>
        <w:tabs>
          <w:tab w:val="left" w:pos="1276"/>
        </w:tabs>
        <w:spacing w:after="0" w:line="240" w:lineRule="auto"/>
        <w:ind w:firstLine="737"/>
        <w:jc w:val="both"/>
        <w:rPr>
          <w:rFonts w:ascii="Times New Roman" w:hAnsi="Times New Roman"/>
          <w:sz w:val="26"/>
          <w:szCs w:val="26"/>
        </w:rPr>
      </w:pPr>
      <w:r>
        <w:rPr>
          <w:rFonts w:ascii="Times New Roman" w:hAnsi="Times New Roman"/>
          <w:sz w:val="26"/>
          <w:szCs w:val="26"/>
          <w:lang w:eastAsia="ru-RU"/>
        </w:rPr>
        <w:t>2.1.</w:t>
      </w:r>
      <w:r>
        <w:rPr>
          <w:rFonts w:ascii="Times New Roman" w:hAnsi="Times New Roman"/>
          <w:sz w:val="26"/>
          <w:szCs w:val="26"/>
          <w:lang w:eastAsia="ru-RU"/>
        </w:rPr>
        <w:tab/>
      </w:r>
      <w:r>
        <w:rPr>
          <w:rFonts w:ascii="Times New Roman" w:hAnsi="Times New Roman"/>
          <w:sz w:val="26"/>
          <w:szCs w:val="26"/>
        </w:rPr>
        <w:t>Стоимость неисключительных прав, передаваемых по настоящему договору, составляет _______ рублей</w:t>
      </w:r>
      <w:r>
        <w:rPr>
          <w:rFonts w:ascii="Times New Roman" w:hAnsi="Times New Roman"/>
          <w:sz w:val="26"/>
          <w:szCs w:val="26"/>
          <w:lang w:eastAsia="ru-RU"/>
        </w:rPr>
        <w:t xml:space="preserve"> 00 копеек (без НДС, с НДС) Цена контракта является твердой, определяется на весь срок исполнения контракта и не может изменяться в ходе его испо</w:t>
      </w:r>
      <w:r>
        <w:rPr>
          <w:rFonts w:ascii="Times New Roman" w:hAnsi="Times New Roman"/>
          <w:sz w:val="26"/>
          <w:szCs w:val="26"/>
          <w:lang w:eastAsia="ru-RU"/>
        </w:rPr>
        <w:t>л</w:t>
      </w:r>
      <w:r>
        <w:rPr>
          <w:rFonts w:ascii="Times New Roman" w:hAnsi="Times New Roman"/>
          <w:sz w:val="26"/>
          <w:szCs w:val="26"/>
          <w:lang w:eastAsia="ru-RU"/>
        </w:rPr>
        <w:t xml:space="preserve">нения за исключением случаев, предусмотренных настоящим Контрактом. </w:t>
      </w:r>
    </w:p>
    <w:p w:rsidR="00831016" w:rsidRDefault="00FB39AF">
      <w:pPr>
        <w:spacing w:after="0" w:line="240" w:lineRule="auto"/>
        <w:ind w:firstLine="737"/>
        <w:jc w:val="both"/>
        <w:rPr>
          <w:rFonts w:ascii="Times New Roman" w:hAnsi="Times New Roman"/>
          <w:sz w:val="26"/>
          <w:szCs w:val="26"/>
        </w:rPr>
      </w:pPr>
      <w:r>
        <w:rPr>
          <w:rFonts w:ascii="Times New Roman" w:hAnsi="Times New Roman"/>
          <w:sz w:val="26"/>
          <w:szCs w:val="26"/>
          <w:lang w:eastAsia="ru-RU"/>
        </w:rPr>
        <w:t xml:space="preserve">2.2. </w:t>
      </w:r>
      <w:bookmarkStart w:id="0" w:name="__DdeLink__969_2214922848"/>
      <w:r>
        <w:rPr>
          <w:rFonts w:ascii="Times New Roman" w:hAnsi="Times New Roman"/>
          <w:sz w:val="26"/>
          <w:szCs w:val="26"/>
          <w:lang w:eastAsia="ru-RU"/>
        </w:rPr>
        <w:t>Расчет за услуги безналичный. Заказчик производит оплату за фактически ок</w:t>
      </w:r>
      <w:r>
        <w:rPr>
          <w:rFonts w:ascii="Times New Roman" w:hAnsi="Times New Roman"/>
          <w:sz w:val="26"/>
          <w:szCs w:val="26"/>
          <w:lang w:eastAsia="ru-RU"/>
        </w:rPr>
        <w:t>а</w:t>
      </w:r>
      <w:r>
        <w:rPr>
          <w:rFonts w:ascii="Times New Roman" w:hAnsi="Times New Roman"/>
          <w:sz w:val="26"/>
          <w:szCs w:val="26"/>
          <w:lang w:eastAsia="ru-RU"/>
        </w:rPr>
        <w:t>занные услуги путем перечисления денежных средств на расчетный счет исполнителя в течение 10 рабочих дней со дня подписания Заказчиком документов о приемке услуги. О</w:t>
      </w:r>
      <w:r>
        <w:rPr>
          <w:rFonts w:ascii="Times New Roman" w:hAnsi="Times New Roman"/>
          <w:sz w:val="26"/>
          <w:szCs w:val="26"/>
          <w:lang w:eastAsia="ru-RU"/>
        </w:rPr>
        <w:t>п</w:t>
      </w:r>
      <w:r>
        <w:rPr>
          <w:rFonts w:ascii="Times New Roman" w:hAnsi="Times New Roman"/>
          <w:sz w:val="26"/>
          <w:szCs w:val="26"/>
          <w:lang w:eastAsia="ru-RU"/>
        </w:rPr>
        <w:t>лата по договору производится за счет средств федерального бюджета.</w:t>
      </w:r>
      <w:bookmarkEnd w:id="0"/>
    </w:p>
    <w:p w:rsidR="00831016" w:rsidRDefault="00FB39AF">
      <w:pPr>
        <w:pStyle w:val="3"/>
        <w:spacing w:line="240" w:lineRule="auto"/>
        <w:ind w:left="0" w:firstLine="720"/>
        <w:jc w:val="both"/>
        <w:rPr>
          <w:rFonts w:ascii="Times New Roman" w:hAnsi="Times New Roman"/>
          <w:sz w:val="26"/>
          <w:szCs w:val="26"/>
        </w:rPr>
      </w:pPr>
      <w:r>
        <w:rPr>
          <w:rFonts w:ascii="Times New Roman" w:hAnsi="Times New Roman"/>
          <w:sz w:val="26"/>
          <w:szCs w:val="26"/>
          <w:lang w:eastAsia="ru-RU"/>
        </w:rPr>
        <w:t>Цена договора может быть снижена по соглашению сторон без изменения пред</w:t>
      </w:r>
      <w:r>
        <w:rPr>
          <w:rFonts w:ascii="Times New Roman" w:hAnsi="Times New Roman"/>
          <w:sz w:val="26"/>
          <w:szCs w:val="26"/>
          <w:lang w:eastAsia="ru-RU"/>
        </w:rPr>
        <w:t>у</w:t>
      </w:r>
      <w:r>
        <w:rPr>
          <w:rFonts w:ascii="Times New Roman" w:hAnsi="Times New Roman"/>
          <w:sz w:val="26"/>
          <w:szCs w:val="26"/>
          <w:lang w:eastAsia="ru-RU"/>
        </w:rPr>
        <w:t>смотренных договором количества услуг и иных условий исполнения договора.</w:t>
      </w:r>
    </w:p>
    <w:p w:rsidR="00831016" w:rsidRDefault="00FB39AF">
      <w:pPr>
        <w:tabs>
          <w:tab w:val="left" w:pos="1276"/>
        </w:tabs>
        <w:spacing w:after="0" w:line="240" w:lineRule="auto"/>
        <w:ind w:firstLine="737"/>
        <w:jc w:val="both"/>
        <w:rPr>
          <w:rFonts w:ascii="Times New Roman" w:hAnsi="Times New Roman"/>
          <w:sz w:val="26"/>
          <w:szCs w:val="26"/>
          <w:lang w:eastAsia="ru-RU"/>
        </w:rPr>
      </w:pPr>
      <w:r>
        <w:rPr>
          <w:rFonts w:ascii="Times New Roman" w:hAnsi="Times New Roman"/>
          <w:sz w:val="26"/>
          <w:szCs w:val="26"/>
          <w:lang w:eastAsia="ru-RU"/>
        </w:rPr>
        <w:lastRenderedPageBreak/>
        <w:t xml:space="preserve">2.3. </w:t>
      </w:r>
      <w:r>
        <w:rPr>
          <w:rFonts w:ascii="Times New Roman" w:hAnsi="Times New Roman"/>
          <w:sz w:val="24"/>
          <w:szCs w:val="24"/>
          <w:lang w:eastAsia="ru-RU"/>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w:t>
      </w:r>
      <w:r>
        <w:rPr>
          <w:rFonts w:ascii="Times New Roman" w:hAnsi="Times New Roman"/>
          <w:sz w:val="24"/>
          <w:szCs w:val="24"/>
          <w:lang w:eastAsia="ru-RU"/>
        </w:rPr>
        <w:t>й</w:t>
      </w:r>
      <w:r>
        <w:rPr>
          <w:rFonts w:ascii="Times New Roman" w:hAnsi="Times New Roman"/>
          <w:sz w:val="24"/>
          <w:szCs w:val="24"/>
          <w:lang w:eastAsia="ru-RU"/>
        </w:rPr>
        <w:t>ской Федерации, связанных с оплатой контракта, если в соответствии с законодательством Ро</w:t>
      </w:r>
      <w:r>
        <w:rPr>
          <w:rFonts w:ascii="Times New Roman" w:hAnsi="Times New Roman"/>
          <w:sz w:val="24"/>
          <w:szCs w:val="24"/>
          <w:lang w:eastAsia="ru-RU"/>
        </w:rPr>
        <w:t>с</w:t>
      </w:r>
      <w:r>
        <w:rPr>
          <w:rFonts w:ascii="Times New Roman" w:hAnsi="Times New Roman"/>
          <w:sz w:val="24"/>
          <w:szCs w:val="24"/>
          <w:lang w:eastAsia="ru-RU"/>
        </w:rPr>
        <w:t>сийской Федерации о налогах и сборах такие налоги, сборы и иные обязательные платежи подл</w:t>
      </w:r>
      <w:r>
        <w:rPr>
          <w:rFonts w:ascii="Times New Roman" w:hAnsi="Times New Roman"/>
          <w:sz w:val="24"/>
          <w:szCs w:val="24"/>
          <w:lang w:eastAsia="ru-RU"/>
        </w:rPr>
        <w:t>е</w:t>
      </w:r>
      <w:r>
        <w:rPr>
          <w:rFonts w:ascii="Times New Roman" w:hAnsi="Times New Roman"/>
          <w:sz w:val="24"/>
          <w:szCs w:val="24"/>
          <w:lang w:eastAsia="ru-RU"/>
        </w:rPr>
        <w:t>жат уплате в бюджеты бюджетной системы Российской Федерации заказчиком.</w:t>
      </w:r>
    </w:p>
    <w:p w:rsidR="00831016" w:rsidRDefault="00831016">
      <w:pPr>
        <w:tabs>
          <w:tab w:val="left" w:pos="1276"/>
        </w:tabs>
        <w:spacing w:after="0" w:line="240" w:lineRule="auto"/>
        <w:ind w:firstLine="737"/>
        <w:jc w:val="both"/>
        <w:rPr>
          <w:rFonts w:ascii="Times New Roman" w:hAnsi="Times New Roman"/>
          <w:sz w:val="26"/>
          <w:szCs w:val="26"/>
        </w:rPr>
      </w:pPr>
    </w:p>
    <w:p w:rsidR="00831016" w:rsidRDefault="00FB39AF">
      <w:pPr>
        <w:spacing w:before="170" w:after="170" w:line="240" w:lineRule="auto"/>
        <w:ind w:right="170" w:firstLine="737"/>
        <w:jc w:val="center"/>
        <w:rPr>
          <w:rFonts w:ascii="Times New Roman" w:hAnsi="Times New Roman"/>
          <w:sz w:val="26"/>
          <w:szCs w:val="26"/>
        </w:rPr>
      </w:pPr>
      <w:r>
        <w:rPr>
          <w:rFonts w:ascii="Times New Roman" w:hAnsi="Times New Roman"/>
          <w:b/>
          <w:bCs/>
          <w:sz w:val="26"/>
          <w:szCs w:val="26"/>
          <w:lang w:eastAsia="ru-RU"/>
        </w:rPr>
        <w:t>3. ПРАВА И ОБЯЗАННОСТИ СТОРОН</w:t>
      </w:r>
      <w:r>
        <w:rPr>
          <w:rFonts w:ascii="Times New Roman" w:hAnsi="Times New Roman"/>
          <w:sz w:val="26"/>
          <w:szCs w:val="26"/>
        </w:rPr>
        <w:t> </w:t>
      </w:r>
    </w:p>
    <w:p w:rsidR="00831016" w:rsidRDefault="00FB39AF">
      <w:pPr>
        <w:spacing w:after="0"/>
        <w:textAlignment w:val="baseline"/>
        <w:rPr>
          <w:rFonts w:ascii="Times New Roman" w:hAnsi="Times New Roman"/>
          <w:sz w:val="26"/>
          <w:szCs w:val="26"/>
        </w:rPr>
      </w:pPr>
      <w:r>
        <w:rPr>
          <w:rFonts w:ascii="Times New Roman" w:hAnsi="Times New Roman"/>
          <w:sz w:val="26"/>
          <w:szCs w:val="26"/>
        </w:rPr>
        <w:t>3.1. Исполнитель в  течение срока действия настоящего договора гарантирует работу Пр</w:t>
      </w:r>
      <w:r>
        <w:rPr>
          <w:rFonts w:ascii="Times New Roman" w:hAnsi="Times New Roman"/>
          <w:sz w:val="26"/>
          <w:szCs w:val="26"/>
        </w:rPr>
        <w:t>о</w:t>
      </w:r>
      <w:r>
        <w:rPr>
          <w:rFonts w:ascii="Times New Roman" w:hAnsi="Times New Roman"/>
          <w:sz w:val="26"/>
          <w:szCs w:val="26"/>
        </w:rPr>
        <w:t xml:space="preserve">граммы в соответствии с документацией, опубликованной на http://help.sbis.ru, и в рамках прав, указанных в п.1.1 настоящего договора, а также при условии выполнения </w:t>
      </w:r>
      <w:r>
        <w:rPr>
          <w:rFonts w:ascii="Times New Roman" w:hAnsi="Times New Roman"/>
          <w:b/>
          <w:bCs/>
          <w:sz w:val="26"/>
          <w:szCs w:val="26"/>
        </w:rPr>
        <w:t>Заказч</w:t>
      </w:r>
      <w:r>
        <w:rPr>
          <w:rFonts w:ascii="Times New Roman" w:hAnsi="Times New Roman"/>
          <w:b/>
          <w:bCs/>
          <w:sz w:val="26"/>
          <w:szCs w:val="26"/>
        </w:rPr>
        <w:t>и</w:t>
      </w:r>
      <w:r>
        <w:rPr>
          <w:rFonts w:ascii="Times New Roman" w:hAnsi="Times New Roman"/>
          <w:b/>
          <w:bCs/>
          <w:sz w:val="26"/>
          <w:szCs w:val="26"/>
        </w:rPr>
        <w:t>ком</w:t>
      </w:r>
      <w:r>
        <w:rPr>
          <w:rFonts w:ascii="Times New Roman" w:hAnsi="Times New Roman"/>
          <w:sz w:val="26"/>
          <w:szCs w:val="26"/>
        </w:rPr>
        <w:t xml:space="preserve"> его обязанностей по настоящему договору. </w:t>
      </w:r>
    </w:p>
    <w:p w:rsidR="00831016" w:rsidRDefault="00FB39AF">
      <w:pPr>
        <w:spacing w:after="0"/>
        <w:textAlignment w:val="baseline"/>
        <w:rPr>
          <w:rFonts w:ascii="Times New Roman" w:hAnsi="Times New Roman"/>
          <w:sz w:val="26"/>
          <w:szCs w:val="26"/>
        </w:rPr>
      </w:pPr>
      <w:r>
        <w:rPr>
          <w:rFonts w:ascii="Times New Roman" w:hAnsi="Times New Roman"/>
          <w:sz w:val="26"/>
          <w:szCs w:val="26"/>
        </w:rPr>
        <w:t>3.2. Исполнитель за невыполнение или ненадлежащее выполнение обязательств по н</w:t>
      </w:r>
      <w:r>
        <w:rPr>
          <w:rFonts w:ascii="Times New Roman" w:hAnsi="Times New Roman"/>
          <w:sz w:val="26"/>
          <w:szCs w:val="26"/>
        </w:rPr>
        <w:t>а</w:t>
      </w:r>
      <w:r>
        <w:rPr>
          <w:rFonts w:ascii="Times New Roman" w:hAnsi="Times New Roman"/>
          <w:sz w:val="26"/>
          <w:szCs w:val="26"/>
        </w:rPr>
        <w:t>стоящему Договору несет ответственность в пределах стоимости настоящего договора. </w:t>
      </w:r>
    </w:p>
    <w:p w:rsidR="00831016" w:rsidRDefault="00FB39AF">
      <w:pPr>
        <w:spacing w:after="0"/>
        <w:textAlignment w:val="baseline"/>
        <w:rPr>
          <w:rFonts w:ascii="Times New Roman" w:hAnsi="Times New Roman"/>
          <w:sz w:val="26"/>
          <w:szCs w:val="26"/>
        </w:rPr>
      </w:pPr>
      <w:r>
        <w:rPr>
          <w:rFonts w:ascii="Times New Roman" w:hAnsi="Times New Roman"/>
          <w:sz w:val="26"/>
          <w:szCs w:val="26"/>
        </w:rPr>
        <w:t xml:space="preserve">3.3. Исполнитель не несет ответственность за достоверность сформированных </w:t>
      </w:r>
      <w:r>
        <w:rPr>
          <w:rFonts w:ascii="Times New Roman" w:hAnsi="Times New Roman"/>
          <w:b/>
          <w:bCs/>
          <w:sz w:val="26"/>
          <w:szCs w:val="26"/>
        </w:rPr>
        <w:t xml:space="preserve">Заказчиком </w:t>
      </w:r>
      <w:r>
        <w:rPr>
          <w:rFonts w:ascii="Times New Roman" w:hAnsi="Times New Roman"/>
          <w:sz w:val="26"/>
          <w:szCs w:val="26"/>
        </w:rPr>
        <w:t>документов (отчетов), а так же за прямые или косвенные убытки, включая упущенную в</w:t>
      </w:r>
      <w:r>
        <w:rPr>
          <w:rFonts w:ascii="Times New Roman" w:hAnsi="Times New Roman"/>
          <w:sz w:val="26"/>
          <w:szCs w:val="26"/>
        </w:rPr>
        <w:t>ы</w:t>
      </w:r>
      <w:r>
        <w:rPr>
          <w:rFonts w:ascii="Times New Roman" w:hAnsi="Times New Roman"/>
          <w:sz w:val="26"/>
          <w:szCs w:val="26"/>
        </w:rPr>
        <w:t>году, возникшие в результате использования Программы. </w:t>
      </w:r>
    </w:p>
    <w:p w:rsidR="00831016" w:rsidRDefault="00FB39AF">
      <w:pPr>
        <w:spacing w:after="0"/>
        <w:textAlignment w:val="baseline"/>
        <w:rPr>
          <w:rFonts w:ascii="Times New Roman" w:hAnsi="Times New Roman"/>
          <w:sz w:val="26"/>
          <w:szCs w:val="26"/>
        </w:rPr>
      </w:pPr>
      <w:r>
        <w:rPr>
          <w:rFonts w:ascii="Times New Roman" w:hAnsi="Times New Roman"/>
          <w:sz w:val="26"/>
          <w:szCs w:val="26"/>
        </w:rPr>
        <w:t>3.4.   </w:t>
      </w:r>
      <w:r>
        <w:rPr>
          <w:rFonts w:ascii="Times New Roman" w:hAnsi="Times New Roman"/>
          <w:b/>
          <w:bCs/>
          <w:sz w:val="26"/>
          <w:szCs w:val="26"/>
        </w:rPr>
        <w:t xml:space="preserve">Заказчик </w:t>
      </w:r>
      <w:r>
        <w:rPr>
          <w:rFonts w:ascii="Times New Roman" w:hAnsi="Times New Roman"/>
          <w:sz w:val="26"/>
          <w:szCs w:val="26"/>
        </w:rPr>
        <w:t>имеет право: </w:t>
      </w:r>
    </w:p>
    <w:p w:rsidR="00831016" w:rsidRDefault="00FB39AF">
      <w:pPr>
        <w:spacing w:after="0"/>
        <w:textAlignment w:val="baseline"/>
        <w:rPr>
          <w:rFonts w:ascii="Times New Roman" w:hAnsi="Times New Roman"/>
          <w:sz w:val="26"/>
          <w:szCs w:val="26"/>
        </w:rPr>
      </w:pPr>
      <w:r>
        <w:rPr>
          <w:rFonts w:ascii="Times New Roman" w:hAnsi="Times New Roman"/>
          <w:sz w:val="26"/>
          <w:szCs w:val="26"/>
        </w:rPr>
        <w:t>3.4.1. Круглосуточно использовать Программу, за исключением времени профилактич</w:t>
      </w:r>
      <w:r>
        <w:rPr>
          <w:rFonts w:ascii="Times New Roman" w:hAnsi="Times New Roman"/>
          <w:sz w:val="26"/>
          <w:szCs w:val="26"/>
        </w:rPr>
        <w:t>е</w:t>
      </w:r>
      <w:r>
        <w:rPr>
          <w:rFonts w:ascii="Times New Roman" w:hAnsi="Times New Roman"/>
          <w:sz w:val="26"/>
          <w:szCs w:val="26"/>
        </w:rPr>
        <w:t>ских работ, проводимых в соответствии с Регламентом.  </w:t>
      </w:r>
    </w:p>
    <w:p w:rsidR="00831016" w:rsidRDefault="00FB39AF">
      <w:pPr>
        <w:spacing w:after="0"/>
        <w:textAlignment w:val="baseline"/>
        <w:rPr>
          <w:rFonts w:ascii="Times New Roman" w:hAnsi="Times New Roman"/>
          <w:sz w:val="26"/>
          <w:szCs w:val="26"/>
        </w:rPr>
      </w:pPr>
      <w:r>
        <w:rPr>
          <w:rFonts w:ascii="Times New Roman" w:hAnsi="Times New Roman"/>
          <w:sz w:val="26"/>
          <w:szCs w:val="26"/>
        </w:rPr>
        <w:t>3.4.2. Регистрировать в своем личном кабинете (далее – аккаунте) третьих лиц, принимая на себя ответственность за их действия. </w:t>
      </w:r>
    </w:p>
    <w:p w:rsidR="00831016" w:rsidRDefault="00FB39AF">
      <w:pPr>
        <w:spacing w:after="0"/>
        <w:textAlignment w:val="baseline"/>
        <w:rPr>
          <w:rFonts w:ascii="Times New Roman" w:hAnsi="Times New Roman"/>
          <w:sz w:val="26"/>
          <w:szCs w:val="26"/>
        </w:rPr>
      </w:pPr>
      <w:r>
        <w:rPr>
          <w:rFonts w:ascii="Times New Roman" w:hAnsi="Times New Roman"/>
          <w:sz w:val="26"/>
          <w:szCs w:val="26"/>
        </w:rPr>
        <w:t>3.4.3. Предоставить права, перечисленные в п. 1.1. настоящего договора, любому конт</w:t>
      </w:r>
      <w:r>
        <w:rPr>
          <w:rFonts w:ascii="Times New Roman" w:hAnsi="Times New Roman"/>
          <w:sz w:val="26"/>
          <w:szCs w:val="26"/>
        </w:rPr>
        <w:t>р</w:t>
      </w:r>
      <w:r>
        <w:rPr>
          <w:rFonts w:ascii="Times New Roman" w:hAnsi="Times New Roman"/>
          <w:sz w:val="26"/>
          <w:szCs w:val="26"/>
        </w:rPr>
        <w:t xml:space="preserve">агенту, зарегистрированному </w:t>
      </w:r>
      <w:r>
        <w:rPr>
          <w:rFonts w:ascii="Times New Roman" w:hAnsi="Times New Roman"/>
          <w:b/>
          <w:bCs/>
          <w:sz w:val="26"/>
          <w:szCs w:val="26"/>
        </w:rPr>
        <w:t xml:space="preserve">Заказчик </w:t>
      </w:r>
      <w:r>
        <w:rPr>
          <w:rFonts w:ascii="Times New Roman" w:hAnsi="Times New Roman"/>
          <w:sz w:val="26"/>
          <w:szCs w:val="26"/>
        </w:rPr>
        <w:t>в аккаунте. </w:t>
      </w:r>
    </w:p>
    <w:p w:rsidR="00831016" w:rsidRDefault="00FB39AF">
      <w:pPr>
        <w:spacing w:after="0"/>
        <w:textAlignment w:val="baseline"/>
        <w:rPr>
          <w:rFonts w:ascii="Times New Roman" w:hAnsi="Times New Roman"/>
          <w:sz w:val="26"/>
          <w:szCs w:val="26"/>
        </w:rPr>
      </w:pPr>
      <w:r>
        <w:rPr>
          <w:rFonts w:ascii="Times New Roman" w:hAnsi="Times New Roman"/>
          <w:sz w:val="26"/>
          <w:szCs w:val="26"/>
        </w:rPr>
        <w:t>3.5.  </w:t>
      </w:r>
      <w:r>
        <w:rPr>
          <w:rFonts w:ascii="Times New Roman" w:hAnsi="Times New Roman"/>
          <w:b/>
          <w:bCs/>
          <w:sz w:val="26"/>
          <w:szCs w:val="26"/>
        </w:rPr>
        <w:t xml:space="preserve">Заказчик </w:t>
      </w:r>
      <w:r>
        <w:rPr>
          <w:rFonts w:ascii="Times New Roman" w:hAnsi="Times New Roman"/>
          <w:sz w:val="26"/>
          <w:szCs w:val="26"/>
        </w:rPr>
        <w:t>обязан: </w:t>
      </w:r>
    </w:p>
    <w:p w:rsidR="00831016" w:rsidRDefault="00FB39AF">
      <w:pPr>
        <w:spacing w:after="0"/>
        <w:textAlignment w:val="baseline"/>
        <w:rPr>
          <w:rFonts w:ascii="Times New Roman" w:hAnsi="Times New Roman"/>
          <w:sz w:val="26"/>
          <w:szCs w:val="26"/>
        </w:rPr>
      </w:pPr>
      <w:r>
        <w:rPr>
          <w:rFonts w:ascii="Times New Roman" w:hAnsi="Times New Roman"/>
          <w:sz w:val="26"/>
          <w:szCs w:val="26"/>
        </w:rPr>
        <w:t>3.5.1. Оплачивать лицензионные вознаграждения в порядке и в сроки установленные н</w:t>
      </w:r>
      <w:r>
        <w:rPr>
          <w:rFonts w:ascii="Times New Roman" w:hAnsi="Times New Roman"/>
          <w:sz w:val="26"/>
          <w:szCs w:val="26"/>
        </w:rPr>
        <w:t>а</w:t>
      </w:r>
      <w:r>
        <w:rPr>
          <w:rFonts w:ascii="Times New Roman" w:hAnsi="Times New Roman"/>
          <w:sz w:val="26"/>
          <w:szCs w:val="26"/>
        </w:rPr>
        <w:t>стоящим договором.</w:t>
      </w:r>
    </w:p>
    <w:p w:rsidR="00831016" w:rsidRDefault="00FB39AF">
      <w:pPr>
        <w:spacing w:after="0"/>
        <w:textAlignment w:val="baseline"/>
        <w:rPr>
          <w:rFonts w:ascii="Times New Roman" w:hAnsi="Times New Roman"/>
          <w:sz w:val="26"/>
          <w:szCs w:val="26"/>
        </w:rPr>
      </w:pPr>
      <w:r>
        <w:rPr>
          <w:rFonts w:ascii="Times New Roman" w:hAnsi="Times New Roman"/>
          <w:sz w:val="26"/>
          <w:szCs w:val="26"/>
        </w:rPr>
        <w:t>3.5.2. Оплатить фактически использованный функционал программы, если право на его использование не передавалось в рамках настоящего договора, также и в том случае, если использовали данный функционал третьи лица, зарегистрированные в соответствии с п.2.4.2. настоящего договора. </w:t>
      </w:r>
    </w:p>
    <w:p w:rsidR="00831016" w:rsidRDefault="00FB39AF">
      <w:pPr>
        <w:spacing w:after="0"/>
        <w:textAlignment w:val="baseline"/>
        <w:rPr>
          <w:rFonts w:ascii="Times New Roman" w:hAnsi="Times New Roman"/>
          <w:sz w:val="26"/>
          <w:szCs w:val="26"/>
        </w:rPr>
      </w:pPr>
      <w:r>
        <w:rPr>
          <w:rFonts w:ascii="Times New Roman" w:hAnsi="Times New Roman"/>
          <w:sz w:val="26"/>
          <w:szCs w:val="26"/>
        </w:rPr>
        <w:t>3.5.3. Использовать Программу в соответствии с пользовательской документацией, опу</w:t>
      </w:r>
      <w:r>
        <w:rPr>
          <w:rFonts w:ascii="Times New Roman" w:hAnsi="Times New Roman"/>
          <w:sz w:val="26"/>
          <w:szCs w:val="26"/>
        </w:rPr>
        <w:t>б</w:t>
      </w:r>
      <w:r>
        <w:rPr>
          <w:rFonts w:ascii="Times New Roman" w:hAnsi="Times New Roman"/>
          <w:sz w:val="26"/>
          <w:szCs w:val="26"/>
        </w:rPr>
        <w:t>ликованной на http</w:t>
      </w:r>
      <w:r>
        <w:rPr>
          <w:rFonts w:ascii="Times New Roman" w:hAnsi="Times New Roman"/>
          <w:sz w:val="26"/>
          <w:szCs w:val="26"/>
          <w:lang w:val="en-US"/>
        </w:rPr>
        <w:t>s</w:t>
      </w:r>
      <w:r>
        <w:rPr>
          <w:rFonts w:ascii="Times New Roman" w:hAnsi="Times New Roman"/>
          <w:sz w:val="26"/>
          <w:szCs w:val="26"/>
        </w:rPr>
        <w:t>://help.sbis.ru. </w:t>
      </w:r>
    </w:p>
    <w:p w:rsidR="00831016" w:rsidRDefault="00FB39AF">
      <w:pPr>
        <w:spacing w:after="0"/>
        <w:textAlignment w:val="baseline"/>
        <w:rPr>
          <w:rFonts w:ascii="Times New Roman" w:hAnsi="Times New Roman"/>
          <w:sz w:val="26"/>
          <w:szCs w:val="26"/>
        </w:rPr>
      </w:pPr>
      <w:r>
        <w:rPr>
          <w:rFonts w:ascii="Times New Roman" w:hAnsi="Times New Roman"/>
          <w:sz w:val="26"/>
          <w:szCs w:val="26"/>
        </w:rPr>
        <w:t xml:space="preserve">3.6. </w:t>
      </w:r>
      <w:r>
        <w:rPr>
          <w:rFonts w:ascii="Times New Roman" w:hAnsi="Times New Roman"/>
          <w:b/>
          <w:bCs/>
          <w:sz w:val="26"/>
          <w:szCs w:val="26"/>
        </w:rPr>
        <w:t>Исполнитель</w:t>
      </w:r>
      <w:r>
        <w:rPr>
          <w:rFonts w:ascii="Times New Roman" w:hAnsi="Times New Roman"/>
          <w:sz w:val="26"/>
          <w:szCs w:val="26"/>
        </w:rPr>
        <w:t xml:space="preserve">не имеет права передавать учетные данные для доступа в Программу третьим лицам, незарегистрированным в аккаунте </w:t>
      </w:r>
      <w:r>
        <w:rPr>
          <w:rFonts w:ascii="Times New Roman" w:hAnsi="Times New Roman"/>
          <w:b/>
          <w:bCs/>
          <w:sz w:val="26"/>
          <w:szCs w:val="26"/>
        </w:rPr>
        <w:t>Исполнителя</w:t>
      </w:r>
      <w:r>
        <w:rPr>
          <w:rFonts w:ascii="Times New Roman" w:hAnsi="Times New Roman"/>
          <w:sz w:val="26"/>
          <w:szCs w:val="26"/>
        </w:rPr>
        <w:t>. </w:t>
      </w:r>
    </w:p>
    <w:p w:rsidR="00831016" w:rsidRDefault="00FB39AF">
      <w:pPr>
        <w:tabs>
          <w:tab w:val="left" w:pos="1276"/>
        </w:tabs>
        <w:spacing w:before="170" w:after="170" w:line="240" w:lineRule="auto"/>
        <w:ind w:right="170" w:firstLine="737"/>
        <w:jc w:val="center"/>
        <w:rPr>
          <w:rFonts w:ascii="Times New Roman" w:hAnsi="Times New Roman"/>
          <w:sz w:val="26"/>
          <w:szCs w:val="26"/>
        </w:rPr>
      </w:pPr>
      <w:r>
        <w:rPr>
          <w:rFonts w:ascii="Times New Roman" w:hAnsi="Times New Roman"/>
          <w:b/>
          <w:bCs/>
          <w:sz w:val="26"/>
          <w:szCs w:val="26"/>
          <w:lang w:eastAsia="ru-RU"/>
        </w:rPr>
        <w:t>4. ПОРЯДОК СДАЧИ-ПРИЕМКИ</w:t>
      </w:r>
    </w:p>
    <w:p w:rsidR="00831016" w:rsidRDefault="00FB39AF">
      <w:pPr>
        <w:tabs>
          <w:tab w:val="left" w:pos="1276"/>
        </w:tabs>
        <w:spacing w:after="0" w:line="240" w:lineRule="auto"/>
        <w:ind w:right="170" w:firstLine="737"/>
        <w:jc w:val="both"/>
        <w:rPr>
          <w:rFonts w:ascii="Times New Roman" w:hAnsi="Times New Roman"/>
          <w:sz w:val="26"/>
          <w:szCs w:val="26"/>
        </w:rPr>
      </w:pPr>
      <w:r>
        <w:rPr>
          <w:rFonts w:ascii="Times New Roman" w:hAnsi="Times New Roman"/>
          <w:bCs/>
          <w:sz w:val="26"/>
          <w:szCs w:val="26"/>
          <w:lang w:eastAsia="ru-RU"/>
        </w:rPr>
        <w:t>4.1.</w:t>
      </w:r>
      <w:r>
        <w:rPr>
          <w:rFonts w:ascii="Times New Roman" w:hAnsi="Times New Roman"/>
          <w:bCs/>
          <w:sz w:val="26"/>
          <w:szCs w:val="26"/>
          <w:lang w:eastAsia="ru-RU"/>
        </w:rPr>
        <w:tab/>
        <w:t xml:space="preserve">Исполнитель </w:t>
      </w:r>
      <w:r>
        <w:rPr>
          <w:rFonts w:ascii="Times New Roman" w:hAnsi="Times New Roman"/>
          <w:sz w:val="26"/>
          <w:szCs w:val="26"/>
        </w:rPr>
        <w:t>передает неисключительные права использования Программой в соответствии с п. 1.1 настоящего Контракта в день подписания договора обеими стор</w:t>
      </w:r>
      <w:r>
        <w:rPr>
          <w:rFonts w:ascii="Times New Roman" w:hAnsi="Times New Roman"/>
          <w:sz w:val="26"/>
          <w:szCs w:val="26"/>
        </w:rPr>
        <w:t>о</w:t>
      </w:r>
      <w:r>
        <w:rPr>
          <w:rFonts w:ascii="Times New Roman" w:hAnsi="Times New Roman"/>
          <w:sz w:val="26"/>
          <w:szCs w:val="26"/>
        </w:rPr>
        <w:t>нами.</w:t>
      </w:r>
    </w:p>
    <w:p w:rsidR="00831016" w:rsidRDefault="00FB39AF">
      <w:pPr>
        <w:tabs>
          <w:tab w:val="left" w:pos="1276"/>
        </w:tabs>
        <w:spacing w:after="0" w:line="240" w:lineRule="auto"/>
        <w:ind w:right="170" w:firstLine="737"/>
        <w:jc w:val="both"/>
        <w:rPr>
          <w:rFonts w:ascii="Times New Roman" w:hAnsi="Times New Roman"/>
          <w:sz w:val="26"/>
          <w:szCs w:val="26"/>
        </w:rPr>
      </w:pPr>
      <w:r>
        <w:rPr>
          <w:rFonts w:ascii="Times New Roman" w:hAnsi="Times New Roman"/>
          <w:bCs/>
          <w:sz w:val="26"/>
          <w:szCs w:val="26"/>
          <w:lang w:eastAsia="ru-RU"/>
        </w:rPr>
        <w:t>4.2. После оказания Услуг Исполнителем по настоящему Договору Стороны по</w:t>
      </w:r>
      <w:r>
        <w:rPr>
          <w:rFonts w:ascii="Times New Roman" w:hAnsi="Times New Roman"/>
          <w:bCs/>
          <w:sz w:val="26"/>
          <w:szCs w:val="26"/>
          <w:lang w:eastAsia="ru-RU"/>
        </w:rPr>
        <w:t>д</w:t>
      </w:r>
      <w:r>
        <w:rPr>
          <w:rFonts w:ascii="Times New Roman" w:hAnsi="Times New Roman"/>
          <w:bCs/>
          <w:sz w:val="26"/>
          <w:szCs w:val="26"/>
          <w:lang w:eastAsia="ru-RU"/>
        </w:rPr>
        <w:t>писывают Универсальный передаточный документ по форме, утвержденной Федерал</w:t>
      </w:r>
      <w:r>
        <w:rPr>
          <w:rFonts w:ascii="Times New Roman" w:hAnsi="Times New Roman"/>
          <w:bCs/>
          <w:sz w:val="26"/>
          <w:szCs w:val="26"/>
          <w:lang w:eastAsia="ru-RU"/>
        </w:rPr>
        <w:t>ь</w:t>
      </w:r>
      <w:r>
        <w:rPr>
          <w:rFonts w:ascii="Times New Roman" w:hAnsi="Times New Roman"/>
          <w:bCs/>
          <w:sz w:val="26"/>
          <w:szCs w:val="26"/>
          <w:lang w:eastAsia="ru-RU"/>
        </w:rPr>
        <w:t>ной налоговой службой Российской Федерации, в двух экземплярах и при необходимости иные документы, оформляемые Исполнителем при оказании Услуг (в необходимом к</w:t>
      </w:r>
      <w:r>
        <w:rPr>
          <w:rFonts w:ascii="Times New Roman" w:hAnsi="Times New Roman"/>
          <w:bCs/>
          <w:sz w:val="26"/>
          <w:szCs w:val="26"/>
          <w:lang w:eastAsia="ru-RU"/>
        </w:rPr>
        <w:t>о</w:t>
      </w:r>
      <w:r>
        <w:rPr>
          <w:rFonts w:ascii="Times New Roman" w:hAnsi="Times New Roman"/>
          <w:bCs/>
          <w:sz w:val="26"/>
          <w:szCs w:val="26"/>
          <w:lang w:eastAsia="ru-RU"/>
        </w:rPr>
        <w:t>личестве экземпляров).</w:t>
      </w:r>
    </w:p>
    <w:p w:rsidR="00831016" w:rsidRDefault="00FB39AF">
      <w:pPr>
        <w:tabs>
          <w:tab w:val="left" w:pos="1276"/>
        </w:tabs>
        <w:spacing w:after="0" w:line="240" w:lineRule="auto"/>
        <w:ind w:right="170" w:firstLine="737"/>
        <w:jc w:val="both"/>
        <w:rPr>
          <w:rFonts w:ascii="Times New Roman" w:hAnsi="Times New Roman"/>
          <w:sz w:val="26"/>
          <w:szCs w:val="26"/>
        </w:rPr>
      </w:pPr>
      <w:r>
        <w:rPr>
          <w:rFonts w:ascii="Times New Roman" w:hAnsi="Times New Roman"/>
          <w:bCs/>
          <w:sz w:val="26"/>
          <w:szCs w:val="26"/>
          <w:lang w:eastAsia="ru-RU"/>
        </w:rPr>
        <w:lastRenderedPageBreak/>
        <w:t>4.3. Услуги по настоящему Договору могут быть оказаны Исполнителем Заказчику только в период действия Договора.</w:t>
      </w:r>
    </w:p>
    <w:p w:rsidR="00831016" w:rsidRDefault="00FB39AF">
      <w:pPr>
        <w:tabs>
          <w:tab w:val="left" w:pos="1276"/>
        </w:tabs>
        <w:spacing w:before="170" w:after="170" w:line="240" w:lineRule="auto"/>
        <w:ind w:right="170" w:firstLine="737"/>
        <w:jc w:val="center"/>
        <w:rPr>
          <w:rFonts w:ascii="Times New Roman" w:hAnsi="Times New Roman"/>
          <w:sz w:val="26"/>
          <w:szCs w:val="26"/>
        </w:rPr>
      </w:pPr>
      <w:r>
        <w:rPr>
          <w:rFonts w:ascii="Times New Roman" w:hAnsi="Times New Roman"/>
          <w:b/>
          <w:bCs/>
          <w:sz w:val="26"/>
          <w:szCs w:val="26"/>
          <w:lang w:eastAsia="ru-RU"/>
        </w:rPr>
        <w:t>5.ОТВЕТСТВЕННОСТЬ СТОРОН</w:t>
      </w:r>
    </w:p>
    <w:p w:rsidR="00831016" w:rsidRDefault="00FB39AF">
      <w:pPr>
        <w:tabs>
          <w:tab w:val="left" w:pos="1294"/>
        </w:tabs>
        <w:spacing w:after="0"/>
        <w:ind w:right="52" w:firstLine="709"/>
        <w:jc w:val="both"/>
      </w:pPr>
      <w:r>
        <w:rPr>
          <w:rFonts w:ascii="Times New Roman" w:hAnsi="Times New Roman"/>
          <w:sz w:val="26"/>
          <w:szCs w:val="26"/>
        </w:rPr>
        <w:t>5.1. В случае неисполнения или ненадлежащего исполнения обязательств, пред</w:t>
      </w:r>
      <w:r>
        <w:rPr>
          <w:rFonts w:ascii="Times New Roman" w:hAnsi="Times New Roman"/>
          <w:sz w:val="26"/>
          <w:szCs w:val="26"/>
        </w:rPr>
        <w:t>у</w:t>
      </w:r>
      <w:r>
        <w:rPr>
          <w:rFonts w:ascii="Times New Roman" w:hAnsi="Times New Roman"/>
          <w:sz w:val="26"/>
          <w:szCs w:val="26"/>
        </w:rPr>
        <w:t>смотренных Контрактом, виновная сторона несет ответственность, установленную дейс</w:t>
      </w:r>
      <w:r>
        <w:rPr>
          <w:rFonts w:ascii="Times New Roman" w:hAnsi="Times New Roman"/>
          <w:sz w:val="26"/>
          <w:szCs w:val="26"/>
        </w:rPr>
        <w:t>т</w:t>
      </w:r>
      <w:r>
        <w:rPr>
          <w:rFonts w:ascii="Times New Roman" w:hAnsi="Times New Roman"/>
          <w:sz w:val="26"/>
          <w:szCs w:val="26"/>
        </w:rPr>
        <w:t>вующим законодательством Российской Федерации и Контрактом.</w:t>
      </w:r>
    </w:p>
    <w:p w:rsidR="00831016" w:rsidRDefault="00FB39AF">
      <w:pPr>
        <w:tabs>
          <w:tab w:val="left" w:pos="1136"/>
        </w:tabs>
        <w:spacing w:after="0" w:line="274" w:lineRule="exact"/>
        <w:ind w:right="52" w:firstLine="709"/>
        <w:jc w:val="both"/>
      </w:pPr>
      <w:r>
        <w:rPr>
          <w:rFonts w:ascii="Times New Roman" w:hAnsi="Times New Roman"/>
          <w:sz w:val="26"/>
          <w:szCs w:val="26"/>
        </w:rPr>
        <w:t>5.2. В случае просрочки исполнения Государственным заказчиком обязательства 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w:t>
      </w:r>
      <w:r>
        <w:rPr>
          <w:rFonts w:ascii="Times New Roman" w:hAnsi="Times New Roman"/>
          <w:sz w:val="26"/>
          <w:szCs w:val="26"/>
        </w:rPr>
        <w:t>я</w:t>
      </w:r>
      <w:r>
        <w:rPr>
          <w:rFonts w:ascii="Times New Roman" w:hAnsi="Times New Roman"/>
          <w:sz w:val="26"/>
          <w:szCs w:val="26"/>
        </w:rPr>
        <w:t>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831016" w:rsidRDefault="00FB39AF">
      <w:pPr>
        <w:tabs>
          <w:tab w:val="left" w:pos="1136"/>
        </w:tabs>
        <w:spacing w:after="0"/>
        <w:ind w:right="52" w:firstLine="709"/>
        <w:jc w:val="both"/>
      </w:pPr>
      <w:r>
        <w:rPr>
          <w:rFonts w:ascii="Times New Roman" w:hAnsi="Times New Roman"/>
          <w:sz w:val="26"/>
          <w:szCs w:val="26"/>
        </w:rPr>
        <w:t>5.3. В случае ненадлежащего исполнения Государственным заказчиком иных обяз</w:t>
      </w:r>
      <w:r>
        <w:rPr>
          <w:rFonts w:ascii="Times New Roman" w:hAnsi="Times New Roman"/>
          <w:sz w:val="26"/>
          <w:szCs w:val="26"/>
        </w:rPr>
        <w:t>а</w:t>
      </w:r>
      <w:r>
        <w:rPr>
          <w:rFonts w:ascii="Times New Roman" w:hAnsi="Times New Roman"/>
          <w:sz w:val="26"/>
          <w:szCs w:val="26"/>
        </w:rPr>
        <w:t>тельств, предусмотренных Контрактом, за исключением просрочки исполнения обяз</w:t>
      </w:r>
      <w:r>
        <w:rPr>
          <w:rFonts w:ascii="Times New Roman" w:hAnsi="Times New Roman"/>
          <w:sz w:val="26"/>
          <w:szCs w:val="26"/>
        </w:rPr>
        <w:t>а</w:t>
      </w:r>
      <w:r>
        <w:rPr>
          <w:rFonts w:ascii="Times New Roman" w:hAnsi="Times New Roman"/>
          <w:sz w:val="26"/>
          <w:szCs w:val="26"/>
        </w:rPr>
        <w:t>тельств, предусмотренных контрактом Исполнитель вправе потребовать уплату штрафа.</w:t>
      </w:r>
    </w:p>
    <w:p w:rsidR="00831016" w:rsidRDefault="00FB39AF">
      <w:pPr>
        <w:spacing w:after="0"/>
        <w:ind w:left="40" w:right="52" w:firstLine="709"/>
        <w:jc w:val="both"/>
      </w:pPr>
      <w:r>
        <w:rPr>
          <w:rFonts w:ascii="Times New Roman" w:hAnsi="Times New Roman"/>
          <w:sz w:val="26"/>
          <w:szCs w:val="26"/>
        </w:rPr>
        <w:t>Размер штрафа устанавливается Контрактом в соответствии с постановлением Пр</w:t>
      </w:r>
      <w:r>
        <w:rPr>
          <w:rFonts w:ascii="Times New Roman" w:hAnsi="Times New Roman"/>
          <w:sz w:val="26"/>
          <w:szCs w:val="26"/>
        </w:rPr>
        <w:t>а</w:t>
      </w:r>
      <w:r>
        <w:rPr>
          <w:rFonts w:ascii="Times New Roman" w:hAnsi="Times New Roman"/>
          <w:sz w:val="26"/>
          <w:szCs w:val="26"/>
        </w:rPr>
        <w:t>вительства Российской Федерации № 1042 от  30.08.2017 года, в размере 1000 (одна тыс</w:t>
      </w:r>
      <w:r>
        <w:rPr>
          <w:rFonts w:ascii="Times New Roman" w:hAnsi="Times New Roman"/>
          <w:sz w:val="26"/>
          <w:szCs w:val="26"/>
        </w:rPr>
        <w:t>я</w:t>
      </w:r>
      <w:r>
        <w:rPr>
          <w:rFonts w:ascii="Times New Roman" w:hAnsi="Times New Roman"/>
          <w:sz w:val="26"/>
          <w:szCs w:val="26"/>
        </w:rPr>
        <w:t xml:space="preserve">ча) рублей 00 копеек. </w:t>
      </w:r>
    </w:p>
    <w:p w:rsidR="00831016" w:rsidRDefault="00FB39AF">
      <w:pPr>
        <w:spacing w:after="0"/>
        <w:ind w:left="40" w:right="52" w:firstLine="709"/>
        <w:jc w:val="both"/>
      </w:pPr>
      <w:r>
        <w:rPr>
          <w:rFonts w:ascii="Times New Roman" w:hAnsi="Times New Roman"/>
          <w:sz w:val="26"/>
          <w:szCs w:val="26"/>
        </w:rPr>
        <w:t>5.4. В случае просрочки исполнения Исполнителем обязательств, предусмотренных Контрактом, Государственный заказчик направляет Исполнителю требование об уплате пеней.</w:t>
      </w:r>
    </w:p>
    <w:p w:rsidR="00831016" w:rsidRDefault="00FB39AF">
      <w:pPr>
        <w:spacing w:after="0"/>
        <w:ind w:left="40" w:right="52" w:firstLine="709"/>
        <w:jc w:val="both"/>
      </w:pPr>
      <w:r>
        <w:rPr>
          <w:rFonts w:ascii="Times New Roman" w:hAnsi="Times New Roman"/>
          <w:sz w:val="26"/>
          <w:szCs w:val="26"/>
        </w:rPr>
        <w:t>Пеня начисляется за каждый день просрочки исполнения Исполнителем обязател</w:t>
      </w:r>
      <w:r>
        <w:rPr>
          <w:rFonts w:ascii="Times New Roman" w:hAnsi="Times New Roman"/>
          <w:sz w:val="26"/>
          <w:szCs w:val="26"/>
        </w:rPr>
        <w:t>ь</w:t>
      </w:r>
      <w:r>
        <w:rPr>
          <w:rFonts w:ascii="Times New Roman" w:hAnsi="Times New Roman"/>
          <w:sz w:val="26"/>
          <w:szCs w:val="26"/>
        </w:rPr>
        <w:t>ства, предусмотренного Контрактом в размере одной трехсотой действующей на дату у</w:t>
      </w:r>
      <w:r>
        <w:rPr>
          <w:rFonts w:ascii="Times New Roman" w:hAnsi="Times New Roman"/>
          <w:sz w:val="26"/>
          <w:szCs w:val="26"/>
        </w:rPr>
        <w:t>п</w:t>
      </w:r>
      <w:r>
        <w:rPr>
          <w:rFonts w:ascii="Times New Roman" w:hAnsi="Times New Roman"/>
          <w:sz w:val="26"/>
          <w:szCs w:val="26"/>
        </w:rPr>
        <w:t>латы пени ключевой ставки Центрального банка Российской Федерации от цены контра</w:t>
      </w:r>
      <w:r>
        <w:rPr>
          <w:rFonts w:ascii="Times New Roman" w:hAnsi="Times New Roman"/>
          <w:sz w:val="26"/>
          <w:szCs w:val="26"/>
        </w:rPr>
        <w:t>к</w:t>
      </w:r>
      <w:r>
        <w:rPr>
          <w:rFonts w:ascii="Times New Roman" w:hAnsi="Times New Roman"/>
          <w:sz w:val="26"/>
          <w:szCs w:val="26"/>
        </w:rPr>
        <w:t xml:space="preserve">та, уменьшенной на сумму, пропорциональную объему обязательств, предусмотренных контрактом и фактически исполненных Исполнителем. </w:t>
      </w:r>
    </w:p>
    <w:p w:rsidR="00831016" w:rsidRDefault="00FB39AF">
      <w:pPr>
        <w:spacing w:after="0"/>
        <w:ind w:left="40" w:right="52"/>
        <w:jc w:val="both"/>
      </w:pPr>
      <w:r>
        <w:rPr>
          <w:rFonts w:ascii="Times New Roman" w:hAnsi="Times New Roman"/>
          <w:sz w:val="26"/>
          <w:szCs w:val="26"/>
        </w:rPr>
        <w:tab/>
        <w:t>5.5. В случае неисполнения или ненадлежащего исполнения Исполнителем обяз</w:t>
      </w:r>
      <w:r>
        <w:rPr>
          <w:rFonts w:ascii="Times New Roman" w:hAnsi="Times New Roman"/>
          <w:sz w:val="26"/>
          <w:szCs w:val="26"/>
        </w:rPr>
        <w:t>а</w:t>
      </w:r>
      <w:r>
        <w:rPr>
          <w:rFonts w:ascii="Times New Roman" w:hAnsi="Times New Roman"/>
          <w:sz w:val="26"/>
          <w:szCs w:val="26"/>
        </w:rPr>
        <w:t>тельств, предусмотренных Контрактом, за исключением просрочки исполнения обяз</w:t>
      </w:r>
      <w:r>
        <w:rPr>
          <w:rFonts w:ascii="Times New Roman" w:hAnsi="Times New Roman"/>
          <w:sz w:val="26"/>
          <w:szCs w:val="26"/>
        </w:rPr>
        <w:t>а</w:t>
      </w:r>
      <w:r>
        <w:rPr>
          <w:rFonts w:ascii="Times New Roman" w:hAnsi="Times New Roman"/>
          <w:sz w:val="26"/>
          <w:szCs w:val="26"/>
        </w:rPr>
        <w:t xml:space="preserve">тельств, Государственный заказчик обязан потребовать уплату штрафа. Размер штрафа устанавливается в соответствии с постановлением Правительства Российской Федерации от 30.08.2017 года                      № 1042, в размере 10 % цены настоящего Контракта. </w:t>
      </w:r>
    </w:p>
    <w:p w:rsidR="00831016" w:rsidRDefault="00FB39AF">
      <w:pPr>
        <w:spacing w:after="0"/>
        <w:ind w:left="40" w:right="52"/>
        <w:jc w:val="both"/>
      </w:pPr>
      <w:r>
        <w:rPr>
          <w:rFonts w:ascii="Times New Roman" w:hAnsi="Times New Roman"/>
          <w:color w:val="000000"/>
          <w:sz w:val="26"/>
          <w:szCs w:val="26"/>
        </w:rPr>
        <w:t xml:space="preserve">5.6.За каждый факт неисполнения или ненадлежащего исполнения Исполнителем </w:t>
      </w:r>
      <w:r>
        <w:rPr>
          <w:rFonts w:ascii="Times New Roman" w:hAnsi="Times New Roman"/>
          <w:sz w:val="26"/>
          <w:szCs w:val="26"/>
        </w:rPr>
        <w:t>обяз</w:t>
      </w:r>
      <w:r>
        <w:rPr>
          <w:rFonts w:ascii="Times New Roman" w:hAnsi="Times New Roman"/>
          <w:sz w:val="26"/>
          <w:szCs w:val="26"/>
        </w:rPr>
        <w:t>а</w:t>
      </w:r>
      <w:r>
        <w:rPr>
          <w:rFonts w:ascii="Times New Roman" w:hAnsi="Times New Roman"/>
          <w:sz w:val="26"/>
          <w:szCs w:val="26"/>
        </w:rPr>
        <w:t>тельства, предусмотренного контрактом, которое не имеет стоимостного выражения, ра</w:t>
      </w:r>
      <w:r>
        <w:rPr>
          <w:rFonts w:ascii="Times New Roman" w:hAnsi="Times New Roman"/>
          <w:sz w:val="26"/>
          <w:szCs w:val="26"/>
        </w:rPr>
        <w:t>з</w:t>
      </w:r>
      <w:r>
        <w:rPr>
          <w:rFonts w:ascii="Times New Roman" w:hAnsi="Times New Roman"/>
          <w:sz w:val="26"/>
          <w:szCs w:val="26"/>
        </w:rPr>
        <w:t>мер штрафа устанавливается Контрактом (при наличии в контракте таких обязательств) в соответствии с постановлением Правительства Российской Федерации  от 30.08.2017 года                    № 1042, в размере в размере 1000 (одна тысяча) рублей 00 копеек.</w:t>
      </w:r>
    </w:p>
    <w:p w:rsidR="00831016" w:rsidRDefault="00FB39AF">
      <w:pPr>
        <w:tabs>
          <w:tab w:val="left" w:pos="724"/>
          <w:tab w:val="left" w:pos="1300"/>
        </w:tabs>
        <w:spacing w:after="0"/>
        <w:ind w:right="52"/>
        <w:jc w:val="both"/>
      </w:pPr>
      <w:r>
        <w:rPr>
          <w:rFonts w:ascii="Times New Roman" w:hAnsi="Times New Roman"/>
          <w:sz w:val="26"/>
          <w:szCs w:val="26"/>
        </w:rPr>
        <w:tab/>
        <w:t>5.7. При расторжении Контракта в связи с односторонним отказом стороны Ко</w:t>
      </w:r>
      <w:r>
        <w:rPr>
          <w:rFonts w:ascii="Times New Roman" w:hAnsi="Times New Roman"/>
          <w:sz w:val="26"/>
          <w:szCs w:val="26"/>
        </w:rPr>
        <w:t>н</w:t>
      </w:r>
      <w:r>
        <w:rPr>
          <w:rFonts w:ascii="Times New Roman" w:hAnsi="Times New Roman"/>
          <w:sz w:val="26"/>
          <w:szCs w:val="26"/>
        </w:rPr>
        <w:t>тракта от исполнения Контракта другая сторона Контракта вправе потребовать возмещ</w:t>
      </w:r>
      <w:r>
        <w:rPr>
          <w:rFonts w:ascii="Times New Roman" w:hAnsi="Times New Roman"/>
          <w:sz w:val="26"/>
          <w:szCs w:val="26"/>
        </w:rPr>
        <w:t>е</w:t>
      </w:r>
      <w:r>
        <w:rPr>
          <w:rFonts w:ascii="Times New Roman" w:hAnsi="Times New Roman"/>
          <w:sz w:val="26"/>
          <w:szCs w:val="26"/>
        </w:rPr>
        <w:t>ния только фактически понесенного ущерба, непосредственно обусловленного обсто</w:t>
      </w:r>
      <w:r>
        <w:rPr>
          <w:rFonts w:ascii="Times New Roman" w:hAnsi="Times New Roman"/>
          <w:sz w:val="26"/>
          <w:szCs w:val="26"/>
        </w:rPr>
        <w:t>я</w:t>
      </w:r>
      <w:r>
        <w:rPr>
          <w:rFonts w:ascii="Times New Roman" w:hAnsi="Times New Roman"/>
          <w:sz w:val="26"/>
          <w:szCs w:val="26"/>
        </w:rPr>
        <w:t xml:space="preserve">тельствами, являющимися основанием для принятия решения об одностороннем отказе от исполнения Контракта. </w:t>
      </w:r>
    </w:p>
    <w:p w:rsidR="00831016" w:rsidRDefault="00FB39AF">
      <w:pPr>
        <w:spacing w:after="0"/>
        <w:ind w:right="52"/>
        <w:jc w:val="both"/>
      </w:pPr>
      <w:r>
        <w:rPr>
          <w:rFonts w:ascii="Times New Roman" w:hAnsi="Times New Roman"/>
          <w:sz w:val="26"/>
          <w:szCs w:val="26"/>
        </w:rPr>
        <w:lastRenderedPageBreak/>
        <w:t>5.8. Сторона освобождается от уплаты неустойки (штрафа, пени) если докажет, что неи</w:t>
      </w:r>
      <w:r>
        <w:rPr>
          <w:rFonts w:ascii="Times New Roman" w:hAnsi="Times New Roman"/>
          <w:sz w:val="26"/>
          <w:szCs w:val="26"/>
        </w:rPr>
        <w:t>с</w:t>
      </w:r>
      <w:r>
        <w:rPr>
          <w:rFonts w:ascii="Times New Roman" w:hAnsi="Times New Roman"/>
          <w:sz w:val="26"/>
          <w:szCs w:val="26"/>
        </w:rPr>
        <w:t>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31016" w:rsidRDefault="00FB39AF">
      <w:pPr>
        <w:spacing w:after="0"/>
        <w:ind w:right="52"/>
        <w:jc w:val="both"/>
      </w:pPr>
      <w:r>
        <w:rPr>
          <w:rFonts w:ascii="Times New Roman" w:hAnsi="Times New Roman"/>
          <w:sz w:val="26"/>
          <w:szCs w:val="26"/>
        </w:rPr>
        <w:t>5.9. Уплата неустойки, штрафных санкций, пеней не освобождает Стороны от исполнения обязательств по  настоящему  Контракту.</w:t>
      </w:r>
    </w:p>
    <w:p w:rsidR="00831016" w:rsidRDefault="00FB39AF">
      <w:pPr>
        <w:spacing w:after="0"/>
        <w:jc w:val="both"/>
      </w:pPr>
      <w:r>
        <w:rPr>
          <w:rFonts w:ascii="Times New Roman" w:hAnsi="Times New Roman"/>
          <w:sz w:val="26"/>
          <w:szCs w:val="26"/>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31016" w:rsidRDefault="00FB39AF">
      <w:pPr>
        <w:spacing w:after="0"/>
        <w:jc w:val="both"/>
      </w:pPr>
      <w:r>
        <w:rPr>
          <w:rFonts w:ascii="Times New Roman" w:hAnsi="Times New Roman"/>
          <w:sz w:val="26"/>
          <w:szCs w:val="26"/>
        </w:rPr>
        <w:t>5.11.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w:t>
      </w:r>
      <w:r>
        <w:rPr>
          <w:rFonts w:ascii="Times New Roman" w:hAnsi="Times New Roman"/>
          <w:sz w:val="26"/>
          <w:szCs w:val="26"/>
        </w:rPr>
        <w:t>н</w:t>
      </w:r>
      <w:r>
        <w:rPr>
          <w:rFonts w:ascii="Times New Roman" w:hAnsi="Times New Roman"/>
          <w:sz w:val="26"/>
          <w:szCs w:val="26"/>
        </w:rPr>
        <w:t>тракта.</w:t>
      </w:r>
    </w:p>
    <w:p w:rsidR="00831016" w:rsidRDefault="00FB39AF">
      <w:pPr>
        <w:spacing w:before="170" w:after="170" w:line="240" w:lineRule="auto"/>
        <w:ind w:right="170" w:firstLine="737"/>
        <w:jc w:val="center"/>
        <w:rPr>
          <w:rFonts w:ascii="Times New Roman" w:hAnsi="Times New Roman"/>
          <w:sz w:val="26"/>
          <w:szCs w:val="26"/>
        </w:rPr>
      </w:pPr>
      <w:r>
        <w:rPr>
          <w:rFonts w:ascii="Times New Roman" w:hAnsi="Times New Roman"/>
          <w:b/>
          <w:bCs/>
          <w:sz w:val="26"/>
          <w:szCs w:val="26"/>
          <w:lang w:eastAsia="ru-RU"/>
        </w:rPr>
        <w:t>6. ПОРЯДОК РАССМОТРЕНИЯ СПОРОВ</w:t>
      </w:r>
    </w:p>
    <w:p w:rsidR="00831016" w:rsidRDefault="00FB39AF">
      <w:pPr>
        <w:spacing w:after="0" w:line="240" w:lineRule="auto"/>
        <w:ind w:firstLine="737"/>
        <w:jc w:val="both"/>
        <w:rPr>
          <w:rFonts w:ascii="Times New Roman" w:hAnsi="Times New Roman"/>
          <w:sz w:val="26"/>
          <w:szCs w:val="26"/>
        </w:rPr>
      </w:pPr>
      <w:r>
        <w:rPr>
          <w:rFonts w:ascii="Times New Roman" w:hAnsi="Times New Roman"/>
          <w:sz w:val="26"/>
          <w:szCs w:val="26"/>
          <w:lang w:eastAsia="ru-RU"/>
        </w:rPr>
        <w:t>6.1.</w:t>
      </w:r>
      <w:r>
        <w:rPr>
          <w:rFonts w:ascii="Times New Roman" w:hAnsi="Times New Roman"/>
          <w:sz w:val="26"/>
          <w:szCs w:val="26"/>
          <w:lang w:eastAsia="ru-RU"/>
        </w:rPr>
        <w:tab/>
        <w:t>В случае возникновения споров и разногласий между Сторонами в связи с з</w:t>
      </w:r>
      <w:r>
        <w:rPr>
          <w:rFonts w:ascii="Times New Roman" w:hAnsi="Times New Roman"/>
          <w:sz w:val="26"/>
          <w:szCs w:val="26"/>
          <w:lang w:eastAsia="ru-RU"/>
        </w:rPr>
        <w:t>а</w:t>
      </w:r>
      <w:r>
        <w:rPr>
          <w:rFonts w:ascii="Times New Roman" w:hAnsi="Times New Roman"/>
          <w:sz w:val="26"/>
          <w:szCs w:val="26"/>
          <w:lang w:eastAsia="ru-RU"/>
        </w:rPr>
        <w:t>ключением, исполнением, изменением или прекращением настоящего Договора, Стороны предпримут все меры для их разрешения путем переговоров. Стороны пришли к соглаш</w:t>
      </w:r>
      <w:r>
        <w:rPr>
          <w:rFonts w:ascii="Times New Roman" w:hAnsi="Times New Roman"/>
          <w:sz w:val="26"/>
          <w:szCs w:val="26"/>
          <w:lang w:eastAsia="ru-RU"/>
        </w:rPr>
        <w:t>е</w:t>
      </w:r>
      <w:r>
        <w:rPr>
          <w:rFonts w:ascii="Times New Roman" w:hAnsi="Times New Roman"/>
          <w:sz w:val="26"/>
          <w:szCs w:val="26"/>
          <w:lang w:eastAsia="ru-RU"/>
        </w:rPr>
        <w:t>нию соблюдать претензионный порядок разрешения споров. Срок ответа на претензию 10 (десять) календарных дней со дня получения претензии.</w:t>
      </w:r>
    </w:p>
    <w:p w:rsidR="00831016" w:rsidRDefault="00FB39AF">
      <w:pPr>
        <w:spacing w:after="0" w:line="240" w:lineRule="auto"/>
        <w:ind w:firstLine="737"/>
        <w:jc w:val="both"/>
        <w:rPr>
          <w:rFonts w:ascii="Times New Roman" w:hAnsi="Times New Roman"/>
          <w:sz w:val="26"/>
          <w:szCs w:val="26"/>
        </w:rPr>
      </w:pPr>
      <w:r>
        <w:rPr>
          <w:rFonts w:ascii="Times New Roman" w:hAnsi="Times New Roman"/>
          <w:sz w:val="26"/>
          <w:szCs w:val="26"/>
          <w:lang w:eastAsia="ru-RU"/>
        </w:rPr>
        <w:t>6.2.</w:t>
      </w:r>
      <w:r>
        <w:rPr>
          <w:rFonts w:ascii="Times New Roman" w:hAnsi="Times New Roman"/>
          <w:sz w:val="26"/>
          <w:szCs w:val="26"/>
          <w:lang w:eastAsia="ru-RU"/>
        </w:rPr>
        <w:tab/>
        <w:t>Все споры и/или разногласия между Сторонами, возникающие из настоящего Договора и/или в связи с ним, которые Стороны не смогли разрешить путем переговоров, подлежат разрешению в Арбитражном суде по месту нахождения ответчика.</w:t>
      </w:r>
    </w:p>
    <w:p w:rsidR="00831016" w:rsidRDefault="00831016">
      <w:pPr>
        <w:spacing w:after="0" w:line="240" w:lineRule="auto"/>
        <w:ind w:firstLine="737"/>
        <w:jc w:val="both"/>
        <w:rPr>
          <w:rFonts w:ascii="Times New Roman" w:hAnsi="Times New Roman"/>
          <w:sz w:val="26"/>
          <w:szCs w:val="26"/>
          <w:lang w:eastAsia="ru-RU"/>
        </w:rPr>
      </w:pPr>
    </w:p>
    <w:p w:rsidR="00831016" w:rsidRDefault="00FB39AF">
      <w:pPr>
        <w:tabs>
          <w:tab w:val="left" w:pos="1276"/>
        </w:tabs>
        <w:spacing w:after="0" w:line="240" w:lineRule="auto"/>
        <w:ind w:firstLine="737"/>
        <w:jc w:val="center"/>
        <w:rPr>
          <w:rFonts w:ascii="Times New Roman" w:hAnsi="Times New Roman"/>
          <w:sz w:val="26"/>
          <w:szCs w:val="26"/>
        </w:rPr>
      </w:pPr>
      <w:r>
        <w:rPr>
          <w:rFonts w:ascii="Times New Roman" w:hAnsi="Times New Roman"/>
          <w:b/>
          <w:bCs/>
          <w:sz w:val="26"/>
          <w:szCs w:val="26"/>
          <w:lang w:eastAsia="ru-RU"/>
        </w:rPr>
        <w:t>7. ОБСТОЯТЕЛЬСТВА НЕПРЕОДОЛИМОЙ СИЛЫ</w:t>
      </w:r>
    </w:p>
    <w:p w:rsidR="00831016" w:rsidRDefault="00831016">
      <w:pPr>
        <w:tabs>
          <w:tab w:val="left" w:pos="1276"/>
        </w:tabs>
        <w:spacing w:after="0" w:line="240" w:lineRule="auto"/>
        <w:ind w:firstLine="737"/>
        <w:jc w:val="center"/>
        <w:rPr>
          <w:rFonts w:ascii="Times New Roman" w:hAnsi="Times New Roman"/>
          <w:b/>
          <w:bCs/>
          <w:sz w:val="26"/>
          <w:szCs w:val="26"/>
          <w:lang w:eastAsia="ru-RU"/>
        </w:rPr>
      </w:pPr>
    </w:p>
    <w:p w:rsidR="00831016" w:rsidRDefault="00FB39AF">
      <w:pPr>
        <w:tabs>
          <w:tab w:val="left" w:pos="1276"/>
        </w:tabs>
        <w:spacing w:after="0" w:line="240" w:lineRule="auto"/>
        <w:ind w:firstLine="737"/>
        <w:jc w:val="both"/>
        <w:rPr>
          <w:rFonts w:ascii="Times New Roman" w:hAnsi="Times New Roman"/>
          <w:sz w:val="26"/>
          <w:szCs w:val="26"/>
        </w:rPr>
      </w:pPr>
      <w:r>
        <w:rPr>
          <w:rFonts w:ascii="Times New Roman" w:hAnsi="Times New Roman"/>
          <w:sz w:val="26"/>
          <w:szCs w:val="26"/>
          <w:lang w:eastAsia="ru-RU"/>
        </w:rPr>
        <w:t>7.1. Стороны освобождаются от ответственности за частичное или полное неиспо</w:t>
      </w:r>
      <w:r>
        <w:rPr>
          <w:rFonts w:ascii="Times New Roman" w:hAnsi="Times New Roman"/>
          <w:sz w:val="26"/>
          <w:szCs w:val="26"/>
          <w:lang w:eastAsia="ru-RU"/>
        </w:rPr>
        <w:t>л</w:t>
      </w:r>
      <w:r>
        <w:rPr>
          <w:rFonts w:ascii="Times New Roman" w:hAnsi="Times New Roman"/>
          <w:sz w:val="26"/>
          <w:szCs w:val="26"/>
          <w:lang w:eastAsia="ru-RU"/>
        </w:rPr>
        <w:t>нение обязательств по настоящему Договору в случае, если такое неисполнение явилось следствием непреодолимой силы, то есть чрезвычайных и неотвратимых обстоятельств, не зависящих от воли Сторон.</w:t>
      </w:r>
    </w:p>
    <w:p w:rsidR="00831016" w:rsidRDefault="00FB39AF">
      <w:pPr>
        <w:spacing w:after="0" w:line="240" w:lineRule="auto"/>
        <w:ind w:firstLine="737"/>
        <w:jc w:val="both"/>
        <w:rPr>
          <w:rFonts w:ascii="Times New Roman" w:hAnsi="Times New Roman"/>
          <w:sz w:val="26"/>
          <w:szCs w:val="26"/>
        </w:rPr>
      </w:pPr>
      <w:r>
        <w:rPr>
          <w:rFonts w:ascii="Times New Roman" w:hAnsi="Times New Roman"/>
          <w:sz w:val="26"/>
          <w:szCs w:val="26"/>
          <w:lang w:eastAsia="ru-RU"/>
        </w:rPr>
        <w:t>7.2. Понятием обстоятельств непреодолимой силы (форс-мажорных обстоятельств) охватываются внешние и чрезвычайные события, отсутствовавшие во время заключения настоящего Договора и наступившие помимо воли и желания Сторон, действия которых Стороны не могли предотвратить мерами и средствами, которые оправданно и целесоо</w:t>
      </w:r>
      <w:r>
        <w:rPr>
          <w:rFonts w:ascii="Times New Roman" w:hAnsi="Times New Roman"/>
          <w:sz w:val="26"/>
          <w:szCs w:val="26"/>
          <w:lang w:eastAsia="ru-RU"/>
        </w:rPr>
        <w:t>б</w:t>
      </w:r>
      <w:r>
        <w:rPr>
          <w:rFonts w:ascii="Times New Roman" w:hAnsi="Times New Roman"/>
          <w:sz w:val="26"/>
          <w:szCs w:val="26"/>
          <w:lang w:eastAsia="ru-RU"/>
        </w:rPr>
        <w:t>разно ожидать от добросовестно действующей Стороны. К подобным обстоятельствам Стороны относят: чрезвычайные (т.е. находящиеся вне разумного контроля Сторон) и н</w:t>
      </w:r>
      <w:r>
        <w:rPr>
          <w:rFonts w:ascii="Times New Roman" w:hAnsi="Times New Roman"/>
          <w:sz w:val="26"/>
          <w:szCs w:val="26"/>
          <w:lang w:eastAsia="ru-RU"/>
        </w:rPr>
        <w:t>е</w:t>
      </w:r>
      <w:r>
        <w:rPr>
          <w:rFonts w:ascii="Times New Roman" w:hAnsi="Times New Roman"/>
          <w:sz w:val="26"/>
          <w:szCs w:val="26"/>
          <w:lang w:eastAsia="ru-RU"/>
        </w:rPr>
        <w:t>предотвратимые при данных условиях обстоятельства, включая военные действия, масс</w:t>
      </w:r>
      <w:r>
        <w:rPr>
          <w:rFonts w:ascii="Times New Roman" w:hAnsi="Times New Roman"/>
          <w:sz w:val="26"/>
          <w:szCs w:val="26"/>
          <w:lang w:eastAsia="ru-RU"/>
        </w:rPr>
        <w:t>о</w:t>
      </w:r>
      <w:r>
        <w:rPr>
          <w:rFonts w:ascii="Times New Roman" w:hAnsi="Times New Roman"/>
          <w:sz w:val="26"/>
          <w:szCs w:val="26"/>
          <w:lang w:eastAsia="ru-RU"/>
        </w:rPr>
        <w:t>вые беспорядки, стихийные бедствия, забастовки, технические сбои функционирования аппаратно-программного обеспечения, пожары, взрывы и иные техногенные катастрофы, действия (бездействие) государственных и муниципальных органов, повлекшие невозмо</w:t>
      </w:r>
      <w:r>
        <w:rPr>
          <w:rFonts w:ascii="Times New Roman" w:hAnsi="Times New Roman"/>
          <w:sz w:val="26"/>
          <w:szCs w:val="26"/>
          <w:lang w:eastAsia="ru-RU"/>
        </w:rPr>
        <w:t>ж</w:t>
      </w:r>
      <w:r>
        <w:rPr>
          <w:rFonts w:ascii="Times New Roman" w:hAnsi="Times New Roman"/>
          <w:sz w:val="26"/>
          <w:szCs w:val="26"/>
          <w:lang w:eastAsia="ru-RU"/>
        </w:rPr>
        <w:t>ность выполнения Сторонами своих обязательств по настоящему Договору.</w:t>
      </w:r>
    </w:p>
    <w:p w:rsidR="00831016" w:rsidRDefault="00FB39AF">
      <w:pPr>
        <w:spacing w:after="0" w:line="240" w:lineRule="auto"/>
        <w:ind w:firstLine="737"/>
        <w:jc w:val="both"/>
        <w:rPr>
          <w:rFonts w:ascii="Times New Roman" w:hAnsi="Times New Roman"/>
          <w:sz w:val="26"/>
          <w:szCs w:val="26"/>
        </w:rPr>
      </w:pPr>
      <w:r>
        <w:rPr>
          <w:rFonts w:ascii="Times New Roman" w:hAnsi="Times New Roman"/>
          <w:sz w:val="26"/>
          <w:szCs w:val="26"/>
          <w:lang w:eastAsia="ru-RU"/>
        </w:rPr>
        <w:t>7.3. В случае если в связи с возникновением или действием обстоятельств непр</w:t>
      </w:r>
      <w:r>
        <w:rPr>
          <w:rFonts w:ascii="Times New Roman" w:hAnsi="Times New Roman"/>
          <w:sz w:val="26"/>
          <w:szCs w:val="26"/>
          <w:lang w:eastAsia="ru-RU"/>
        </w:rPr>
        <w:t>е</w:t>
      </w:r>
      <w:r>
        <w:rPr>
          <w:rFonts w:ascii="Times New Roman" w:hAnsi="Times New Roman"/>
          <w:sz w:val="26"/>
          <w:szCs w:val="26"/>
          <w:lang w:eastAsia="ru-RU"/>
        </w:rPr>
        <w:t>одолимой силы или их последствий, созданный и выданный в соответствии с настоящим Договором Сертификат невозможно использовать или он требует перевыпуска или иных дополнительных действий, в том числе соблюдения дополнительных условий, закупки д</w:t>
      </w:r>
      <w:r>
        <w:rPr>
          <w:rFonts w:ascii="Times New Roman" w:hAnsi="Times New Roman"/>
          <w:sz w:val="26"/>
          <w:szCs w:val="26"/>
          <w:lang w:eastAsia="ru-RU"/>
        </w:rPr>
        <w:t>о</w:t>
      </w:r>
      <w:r>
        <w:rPr>
          <w:rFonts w:ascii="Times New Roman" w:hAnsi="Times New Roman"/>
          <w:sz w:val="26"/>
          <w:szCs w:val="26"/>
          <w:lang w:eastAsia="ru-RU"/>
        </w:rPr>
        <w:t>полнительного программного обеспечения и т.п., то создание и выдача нового Сертифик</w:t>
      </w:r>
      <w:r>
        <w:rPr>
          <w:rFonts w:ascii="Times New Roman" w:hAnsi="Times New Roman"/>
          <w:sz w:val="26"/>
          <w:szCs w:val="26"/>
          <w:lang w:eastAsia="ru-RU"/>
        </w:rPr>
        <w:t>а</w:t>
      </w:r>
      <w:r>
        <w:rPr>
          <w:rFonts w:ascii="Times New Roman" w:hAnsi="Times New Roman"/>
          <w:sz w:val="26"/>
          <w:szCs w:val="26"/>
          <w:lang w:eastAsia="ru-RU"/>
        </w:rPr>
        <w:t xml:space="preserve">та, а также иные необходимые действия осуществляются за счет Заказчика. </w:t>
      </w:r>
    </w:p>
    <w:p w:rsidR="00831016" w:rsidRDefault="00FB39AF">
      <w:pPr>
        <w:spacing w:after="0" w:line="240" w:lineRule="auto"/>
        <w:ind w:firstLine="737"/>
        <w:jc w:val="both"/>
        <w:rPr>
          <w:rFonts w:ascii="Times New Roman" w:hAnsi="Times New Roman"/>
          <w:sz w:val="26"/>
          <w:szCs w:val="26"/>
        </w:rPr>
      </w:pPr>
      <w:r>
        <w:rPr>
          <w:rFonts w:ascii="Times New Roman" w:hAnsi="Times New Roman"/>
          <w:sz w:val="26"/>
          <w:szCs w:val="26"/>
          <w:lang w:eastAsia="ru-RU"/>
        </w:rPr>
        <w:t>7.4. Сторона, ссылающаяся на обстоятельства непреодолимой силы, обязана нез</w:t>
      </w:r>
      <w:r>
        <w:rPr>
          <w:rFonts w:ascii="Times New Roman" w:hAnsi="Times New Roman"/>
          <w:sz w:val="26"/>
          <w:szCs w:val="26"/>
          <w:lang w:eastAsia="ru-RU"/>
        </w:rPr>
        <w:t>а</w:t>
      </w:r>
      <w:r>
        <w:rPr>
          <w:rFonts w:ascii="Times New Roman" w:hAnsi="Times New Roman"/>
          <w:sz w:val="26"/>
          <w:szCs w:val="26"/>
          <w:lang w:eastAsia="ru-RU"/>
        </w:rPr>
        <w:t>медлительно (не позднее чем в 15-дневный срок с момента наступления) известить другую Сторону о наступлении этих обстоятельств. Извещение должно содержать сведения о х</w:t>
      </w:r>
      <w:r>
        <w:rPr>
          <w:rFonts w:ascii="Times New Roman" w:hAnsi="Times New Roman"/>
          <w:sz w:val="26"/>
          <w:szCs w:val="26"/>
          <w:lang w:eastAsia="ru-RU"/>
        </w:rPr>
        <w:t>а</w:t>
      </w:r>
      <w:r>
        <w:rPr>
          <w:rFonts w:ascii="Times New Roman" w:hAnsi="Times New Roman"/>
          <w:sz w:val="26"/>
          <w:szCs w:val="26"/>
          <w:lang w:eastAsia="ru-RU"/>
        </w:rPr>
        <w:lastRenderedPageBreak/>
        <w:t>рактере обстоятельств и оценку их влияния на возможность исполнения Стороной своих обязательств по Договору. Несвоевременное извещение Стороной о наступлении обсто</w:t>
      </w:r>
      <w:r>
        <w:rPr>
          <w:rFonts w:ascii="Times New Roman" w:hAnsi="Times New Roman"/>
          <w:sz w:val="26"/>
          <w:szCs w:val="26"/>
          <w:lang w:eastAsia="ru-RU"/>
        </w:rPr>
        <w:t>я</w:t>
      </w:r>
      <w:r>
        <w:rPr>
          <w:rFonts w:ascii="Times New Roman" w:hAnsi="Times New Roman"/>
          <w:sz w:val="26"/>
          <w:szCs w:val="26"/>
          <w:lang w:eastAsia="ru-RU"/>
        </w:rPr>
        <w:t>тельств, освобождающих ее от ответственности, влечет за собой утрату права для этой Стороны ссылаться на такие обстоятельства.</w:t>
      </w:r>
    </w:p>
    <w:p w:rsidR="00831016" w:rsidRDefault="00FB39AF">
      <w:pPr>
        <w:spacing w:after="0" w:line="240" w:lineRule="auto"/>
        <w:ind w:firstLine="737"/>
        <w:jc w:val="both"/>
        <w:rPr>
          <w:rFonts w:ascii="Times New Roman" w:hAnsi="Times New Roman"/>
          <w:sz w:val="26"/>
          <w:szCs w:val="26"/>
        </w:rPr>
      </w:pPr>
      <w:r>
        <w:rPr>
          <w:rFonts w:ascii="Times New Roman" w:hAnsi="Times New Roman"/>
          <w:sz w:val="26"/>
          <w:szCs w:val="26"/>
          <w:lang w:eastAsia="ru-RU"/>
        </w:rPr>
        <w:t>7.5. Обстоятельства непреодолимой силы, если это возможно, должны быть по</w:t>
      </w:r>
      <w:r>
        <w:rPr>
          <w:rFonts w:ascii="Times New Roman" w:hAnsi="Times New Roman"/>
          <w:sz w:val="26"/>
          <w:szCs w:val="26"/>
          <w:lang w:eastAsia="ru-RU"/>
        </w:rPr>
        <w:t>д</w:t>
      </w:r>
      <w:r>
        <w:rPr>
          <w:rFonts w:ascii="Times New Roman" w:hAnsi="Times New Roman"/>
          <w:sz w:val="26"/>
          <w:szCs w:val="26"/>
          <w:lang w:eastAsia="ru-RU"/>
        </w:rPr>
        <w:t>тверждены свидетельствами, выдаваемыми компетентными органами или организациями, представляемыми Стороной, ссылающейся на обстоятельства непреодолимой силы, по требованию другой Стороны.</w:t>
      </w:r>
    </w:p>
    <w:p w:rsidR="00831016" w:rsidRDefault="00FB39AF">
      <w:pPr>
        <w:spacing w:before="170" w:after="170" w:line="240" w:lineRule="auto"/>
        <w:ind w:right="170" w:firstLine="737"/>
        <w:jc w:val="center"/>
        <w:rPr>
          <w:rFonts w:ascii="Times New Roman" w:hAnsi="Times New Roman"/>
          <w:sz w:val="26"/>
          <w:szCs w:val="26"/>
        </w:rPr>
      </w:pPr>
      <w:r>
        <w:rPr>
          <w:rFonts w:ascii="Times New Roman" w:hAnsi="Times New Roman"/>
          <w:b/>
          <w:bCs/>
          <w:sz w:val="26"/>
          <w:szCs w:val="26"/>
          <w:lang w:eastAsia="ru-RU"/>
        </w:rPr>
        <w:t>8. СРОК ДЕЙСТВИЯ, ПОРЯДОК РАСТОРЖЕНИЯ ДОГОВОРА</w:t>
      </w:r>
    </w:p>
    <w:p w:rsidR="00831016" w:rsidRDefault="00FB39AF">
      <w:pPr>
        <w:spacing w:after="0"/>
        <w:ind w:firstLine="737"/>
        <w:textAlignment w:val="baseline"/>
        <w:rPr>
          <w:sz w:val="26"/>
          <w:szCs w:val="26"/>
        </w:rPr>
      </w:pPr>
      <w:r>
        <w:rPr>
          <w:rFonts w:ascii="Times New Roman" w:hAnsi="Times New Roman"/>
          <w:sz w:val="26"/>
          <w:szCs w:val="26"/>
        </w:rPr>
        <w:t>8.1. Настоящий договор вступает в силу со дня подписания договора и действует в течение года.</w:t>
      </w:r>
    </w:p>
    <w:p w:rsidR="00831016" w:rsidRDefault="00FB39AF">
      <w:pPr>
        <w:spacing w:after="0"/>
        <w:ind w:firstLine="737"/>
        <w:textAlignment w:val="baseline"/>
        <w:rPr>
          <w:sz w:val="26"/>
          <w:szCs w:val="26"/>
        </w:rPr>
      </w:pPr>
      <w:r>
        <w:rPr>
          <w:rFonts w:ascii="Times New Roman" w:hAnsi="Times New Roman"/>
          <w:sz w:val="26"/>
          <w:szCs w:val="26"/>
        </w:rPr>
        <w:t>8.2..   Передача неисключительных прав по настоящему Договору оформляется А</w:t>
      </w:r>
      <w:r>
        <w:rPr>
          <w:rFonts w:ascii="Times New Roman" w:hAnsi="Times New Roman"/>
          <w:sz w:val="26"/>
          <w:szCs w:val="26"/>
        </w:rPr>
        <w:t>к</w:t>
      </w:r>
      <w:r>
        <w:rPr>
          <w:rFonts w:ascii="Times New Roman" w:hAnsi="Times New Roman"/>
          <w:sz w:val="26"/>
          <w:szCs w:val="26"/>
        </w:rPr>
        <w:t>том приема-передачи.</w:t>
      </w:r>
    </w:p>
    <w:p w:rsidR="00831016" w:rsidRDefault="00FB39AF">
      <w:pPr>
        <w:spacing w:after="0"/>
        <w:ind w:firstLine="737"/>
        <w:textAlignment w:val="baseline"/>
        <w:rPr>
          <w:sz w:val="26"/>
          <w:szCs w:val="26"/>
        </w:rPr>
      </w:pPr>
      <w:r>
        <w:rPr>
          <w:rFonts w:ascii="Times New Roman" w:hAnsi="Times New Roman"/>
          <w:sz w:val="26"/>
          <w:szCs w:val="26"/>
        </w:rPr>
        <w:t>8.3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w:t>
      </w:r>
      <w:r>
        <w:rPr>
          <w:rFonts w:ascii="Times New Roman" w:hAnsi="Times New Roman"/>
          <w:sz w:val="26"/>
          <w:szCs w:val="26"/>
        </w:rPr>
        <w:t>т</w:t>
      </w:r>
      <w:r>
        <w:rPr>
          <w:rFonts w:ascii="Times New Roman" w:hAnsi="Times New Roman"/>
          <w:sz w:val="26"/>
          <w:szCs w:val="26"/>
        </w:rPr>
        <w:t>ражном суде в порядке, предусмотренном законодательством Российской Федерации.</w:t>
      </w:r>
    </w:p>
    <w:p w:rsidR="00831016" w:rsidRDefault="00FB39AF">
      <w:pPr>
        <w:spacing w:after="0"/>
        <w:ind w:firstLine="737"/>
        <w:textAlignment w:val="baseline"/>
        <w:rPr>
          <w:sz w:val="26"/>
          <w:szCs w:val="26"/>
        </w:rPr>
      </w:pPr>
      <w:r>
        <w:rPr>
          <w:rFonts w:ascii="Times New Roman" w:hAnsi="Times New Roman"/>
          <w:sz w:val="26"/>
          <w:szCs w:val="26"/>
        </w:rPr>
        <w:t>8.4 Досудебный порядок урегулирования споров, предусматривающий направление претензии контрагенту, является обязательным.</w:t>
      </w:r>
    </w:p>
    <w:p w:rsidR="00831016" w:rsidRDefault="00FB39AF">
      <w:pPr>
        <w:pStyle w:val="10"/>
        <w:shd w:val="clear" w:color="auto" w:fill="auto"/>
        <w:tabs>
          <w:tab w:val="left" w:pos="720"/>
        </w:tabs>
        <w:spacing w:after="0"/>
        <w:ind w:right="60"/>
        <w:textAlignment w:val="baseline"/>
        <w:rPr>
          <w:sz w:val="26"/>
          <w:szCs w:val="26"/>
        </w:rPr>
      </w:pPr>
      <w:r>
        <w:rPr>
          <w:rFonts w:ascii="Times New Roman" w:hAnsi="Times New Roman"/>
          <w:sz w:val="26"/>
          <w:szCs w:val="26"/>
        </w:rPr>
        <w:t>Сторона, которой предъявлена претензия, обязана рассмотреть такую претензию в течение 10 (десять)календарных дней с момента ее получения и сообщить о своем решении другой Стороне путем направления ответа в письменной форме.</w:t>
      </w:r>
    </w:p>
    <w:p w:rsidR="00831016" w:rsidRDefault="00FB39AF">
      <w:pPr>
        <w:spacing w:before="170" w:after="170" w:line="240" w:lineRule="auto"/>
        <w:ind w:left="170" w:right="170" w:firstLine="567"/>
        <w:rPr>
          <w:rFonts w:ascii="Times New Roman" w:hAnsi="Times New Roman"/>
          <w:sz w:val="26"/>
          <w:szCs w:val="26"/>
        </w:rPr>
      </w:pPr>
      <w:r>
        <w:rPr>
          <w:rFonts w:ascii="Times New Roman" w:hAnsi="Times New Roman"/>
          <w:b/>
          <w:bCs/>
          <w:sz w:val="26"/>
          <w:szCs w:val="26"/>
          <w:lang w:eastAsia="ru-RU"/>
        </w:rPr>
        <w:t>9. ЮРИДИЧЕСКИЕ АДРЕСА И БАНКОВСКИЕ РЕКВИЗИТЫ</w:t>
      </w:r>
    </w:p>
    <w:tbl>
      <w:tblPr>
        <w:tblW w:w="10205" w:type="dxa"/>
        <w:tblCellMar>
          <w:left w:w="0" w:type="dxa"/>
          <w:right w:w="0" w:type="dxa"/>
        </w:tblCellMar>
        <w:tblLook w:val="04A0"/>
      </w:tblPr>
      <w:tblGrid>
        <w:gridCol w:w="5530"/>
        <w:gridCol w:w="4675"/>
      </w:tblGrid>
      <w:tr w:rsidR="00831016">
        <w:tc>
          <w:tcPr>
            <w:tcW w:w="5529" w:type="dxa"/>
          </w:tcPr>
          <w:p w:rsidR="00831016" w:rsidRPr="00C27092" w:rsidRDefault="00FB39AF">
            <w:pPr>
              <w:pStyle w:val="af5"/>
              <w:jc w:val="center"/>
              <w:rPr>
                <w:rFonts w:ascii="Times New Roman" w:hAnsi="Times New Roman"/>
              </w:rPr>
            </w:pPr>
            <w:r w:rsidRPr="00C27092">
              <w:rPr>
                <w:rFonts w:ascii="Times New Roman" w:hAnsi="Times New Roman"/>
              </w:rPr>
              <w:t>ИСПОЛНИТЕЛЬ:</w:t>
            </w:r>
          </w:p>
          <w:p w:rsidR="00C27092" w:rsidRPr="00C27092" w:rsidRDefault="00C27092">
            <w:pPr>
              <w:pStyle w:val="af5"/>
              <w:jc w:val="center"/>
              <w:rPr>
                <w:rFonts w:ascii="Times New Roman" w:hAnsi="Times New Roman"/>
              </w:rPr>
            </w:pPr>
          </w:p>
          <w:p w:rsidR="00C27092" w:rsidRPr="00C27092" w:rsidRDefault="00C27092">
            <w:pPr>
              <w:pStyle w:val="af5"/>
              <w:jc w:val="center"/>
              <w:rPr>
                <w:rFonts w:ascii="Times New Roman" w:hAnsi="Times New Roman"/>
              </w:rPr>
            </w:pPr>
          </w:p>
          <w:p w:rsidR="00C27092" w:rsidRPr="00C27092" w:rsidRDefault="00C27092">
            <w:pPr>
              <w:pStyle w:val="af5"/>
              <w:jc w:val="center"/>
              <w:rPr>
                <w:rFonts w:ascii="Times New Roman" w:hAnsi="Times New Roman"/>
              </w:rPr>
            </w:pPr>
          </w:p>
          <w:p w:rsidR="00C27092" w:rsidRPr="00C27092" w:rsidRDefault="00C27092">
            <w:pPr>
              <w:pStyle w:val="af5"/>
              <w:jc w:val="center"/>
              <w:rPr>
                <w:rFonts w:ascii="Times New Roman" w:hAnsi="Times New Roman"/>
              </w:rPr>
            </w:pPr>
          </w:p>
          <w:p w:rsidR="00C27092" w:rsidRDefault="00C27092">
            <w:pPr>
              <w:pStyle w:val="af5"/>
              <w:jc w:val="center"/>
              <w:rPr>
                <w:rFonts w:ascii="Times New Roman" w:hAnsi="Times New Roman"/>
              </w:rPr>
            </w:pPr>
          </w:p>
          <w:p w:rsidR="00BF74D1" w:rsidRDefault="00BF74D1">
            <w:pPr>
              <w:pStyle w:val="af5"/>
              <w:jc w:val="center"/>
              <w:rPr>
                <w:rFonts w:ascii="Times New Roman" w:hAnsi="Times New Roman"/>
              </w:rPr>
            </w:pPr>
          </w:p>
          <w:p w:rsidR="00BF74D1" w:rsidRDefault="00BF74D1">
            <w:pPr>
              <w:pStyle w:val="af5"/>
              <w:jc w:val="center"/>
              <w:rPr>
                <w:rFonts w:ascii="Times New Roman" w:hAnsi="Times New Roman"/>
              </w:rPr>
            </w:pPr>
          </w:p>
          <w:p w:rsidR="00BF74D1" w:rsidRDefault="00BF74D1">
            <w:pPr>
              <w:pStyle w:val="af5"/>
              <w:jc w:val="center"/>
              <w:rPr>
                <w:rFonts w:ascii="Times New Roman" w:hAnsi="Times New Roman"/>
              </w:rPr>
            </w:pPr>
          </w:p>
          <w:p w:rsidR="00BF74D1" w:rsidRPr="00C27092" w:rsidRDefault="00BF74D1">
            <w:pPr>
              <w:pStyle w:val="af5"/>
              <w:jc w:val="center"/>
              <w:rPr>
                <w:rFonts w:ascii="Times New Roman" w:hAnsi="Times New Roman"/>
              </w:rPr>
            </w:pPr>
          </w:p>
          <w:p w:rsidR="00C27092" w:rsidRPr="00C27092" w:rsidRDefault="00C27092">
            <w:pPr>
              <w:pStyle w:val="af5"/>
              <w:jc w:val="center"/>
              <w:rPr>
                <w:rFonts w:ascii="Times New Roman" w:hAnsi="Times New Roman"/>
              </w:rPr>
            </w:pPr>
          </w:p>
          <w:p w:rsidR="00831016" w:rsidRPr="00C27092" w:rsidRDefault="00FB39AF">
            <w:pPr>
              <w:widowControl w:val="0"/>
              <w:snapToGrid w:val="0"/>
              <w:spacing w:after="0"/>
              <w:rPr>
                <w:rFonts w:ascii="Times New Roman" w:hAnsi="Times New Roman"/>
                <w:sz w:val="26"/>
                <w:szCs w:val="26"/>
              </w:rPr>
            </w:pPr>
            <w:r w:rsidRPr="00C27092">
              <w:rPr>
                <w:rFonts w:ascii="Times New Roman" w:hAnsi="Times New Roman"/>
                <w:b/>
                <w:bCs/>
                <w:sz w:val="26"/>
                <w:szCs w:val="26"/>
              </w:rPr>
              <w:t>___________________________________</w:t>
            </w:r>
          </w:p>
          <w:p w:rsidR="00831016" w:rsidRPr="00C27092" w:rsidRDefault="00FB39AF">
            <w:pPr>
              <w:widowControl w:val="0"/>
              <w:snapToGrid w:val="0"/>
              <w:spacing w:after="0"/>
              <w:rPr>
                <w:rFonts w:ascii="Times New Roman" w:hAnsi="Times New Roman"/>
              </w:rPr>
            </w:pPr>
            <w:r w:rsidRPr="00C27092">
              <w:rPr>
                <w:rFonts w:ascii="Times New Roman" w:hAnsi="Times New Roman"/>
                <w:sz w:val="26"/>
                <w:szCs w:val="26"/>
              </w:rPr>
              <w:t xml:space="preserve">М.П.                                                                           </w:t>
            </w:r>
          </w:p>
          <w:p w:rsidR="00831016" w:rsidRPr="00C27092" w:rsidRDefault="00FB39AF" w:rsidP="00BF74D1">
            <w:pPr>
              <w:spacing w:after="0" w:line="240" w:lineRule="auto"/>
              <w:ind w:firstLine="113"/>
              <w:rPr>
                <w:rFonts w:ascii="Times New Roman" w:hAnsi="Times New Roman"/>
                <w:sz w:val="26"/>
                <w:szCs w:val="26"/>
              </w:rPr>
            </w:pPr>
            <w:r w:rsidRPr="00C27092">
              <w:rPr>
                <w:rFonts w:ascii="Times New Roman" w:hAnsi="Times New Roman"/>
                <w:bCs/>
                <w:color w:val="000000"/>
                <w:sz w:val="26"/>
                <w:szCs w:val="26"/>
                <w:lang w:eastAsia="ar-SA"/>
              </w:rPr>
              <w:t>«     » _________________</w:t>
            </w:r>
            <w:r w:rsidRPr="00C27092">
              <w:rPr>
                <w:rFonts w:ascii="Times New Roman" w:hAnsi="Times New Roman"/>
                <w:bCs/>
                <w:sz w:val="26"/>
                <w:szCs w:val="26"/>
                <w:lang w:eastAsia="ar-SA"/>
              </w:rPr>
              <w:t>_ 202</w:t>
            </w:r>
            <w:r w:rsidR="00BF74D1">
              <w:rPr>
                <w:rFonts w:ascii="Times New Roman" w:hAnsi="Times New Roman"/>
                <w:bCs/>
                <w:sz w:val="26"/>
                <w:szCs w:val="26"/>
                <w:lang w:eastAsia="ar-SA"/>
              </w:rPr>
              <w:t>6</w:t>
            </w:r>
            <w:r w:rsidRPr="00C27092">
              <w:rPr>
                <w:rFonts w:ascii="Times New Roman" w:hAnsi="Times New Roman"/>
                <w:bCs/>
                <w:sz w:val="26"/>
                <w:szCs w:val="26"/>
                <w:lang w:eastAsia="ar-SA"/>
              </w:rPr>
              <w:t>г.</w:t>
            </w:r>
          </w:p>
        </w:tc>
        <w:tc>
          <w:tcPr>
            <w:tcW w:w="4675" w:type="dxa"/>
          </w:tcPr>
          <w:p w:rsidR="00831016" w:rsidRPr="00C27092" w:rsidRDefault="00FB39AF">
            <w:pPr>
              <w:pStyle w:val="af5"/>
              <w:jc w:val="center"/>
              <w:rPr>
                <w:rFonts w:ascii="Times New Roman" w:hAnsi="Times New Roman"/>
              </w:rPr>
            </w:pPr>
            <w:r w:rsidRPr="00C27092">
              <w:rPr>
                <w:rFonts w:ascii="Times New Roman" w:hAnsi="Times New Roman"/>
              </w:rPr>
              <w:t>ЗАКАЗЧИК:</w:t>
            </w:r>
          </w:p>
          <w:p w:rsidR="00C27092" w:rsidRPr="00C27092" w:rsidRDefault="00C27092" w:rsidP="00C27092">
            <w:pPr>
              <w:pStyle w:val="af7"/>
              <w:rPr>
                <w:rFonts w:ascii="Times New Roman" w:hAnsi="Times New Roman" w:cs="Times New Roman"/>
                <w:sz w:val="24"/>
                <w:szCs w:val="24"/>
              </w:rPr>
            </w:pPr>
            <w:r w:rsidRPr="00C27092">
              <w:rPr>
                <w:rFonts w:ascii="Times New Roman" w:hAnsi="Times New Roman" w:cs="Times New Roman"/>
                <w:b/>
                <w:sz w:val="24"/>
                <w:szCs w:val="24"/>
              </w:rPr>
              <w:t>Государственный заказчик:</w:t>
            </w:r>
          </w:p>
          <w:p w:rsidR="00AA3151" w:rsidRPr="00BF74D1" w:rsidRDefault="00AA3151" w:rsidP="00AA3151">
            <w:pPr>
              <w:widowControl w:val="0"/>
              <w:autoSpaceDE w:val="0"/>
              <w:snapToGrid w:val="0"/>
              <w:spacing w:after="0" w:line="240" w:lineRule="auto"/>
              <w:rPr>
                <w:rFonts w:ascii="Times New Roman" w:hAnsi="Times New Roman"/>
                <w:color w:val="000000" w:themeColor="text1"/>
                <w:kern w:val="2"/>
                <w:sz w:val="20"/>
                <w:szCs w:val="20"/>
              </w:rPr>
            </w:pPr>
            <w:r w:rsidRPr="00BF74D1">
              <w:rPr>
                <w:rFonts w:ascii="Times New Roman" w:hAnsi="Times New Roman"/>
                <w:color w:val="000000" w:themeColor="text1"/>
                <w:kern w:val="2"/>
                <w:sz w:val="20"/>
                <w:szCs w:val="20"/>
              </w:rPr>
              <w:t xml:space="preserve">«Исправительная колония № 6 Управления </w:t>
            </w:r>
          </w:p>
          <w:p w:rsidR="00BF74D1" w:rsidRPr="00BF74D1" w:rsidRDefault="00AA3151" w:rsidP="00BF74D1">
            <w:pPr>
              <w:widowControl w:val="0"/>
              <w:autoSpaceDE w:val="0"/>
              <w:snapToGrid w:val="0"/>
              <w:spacing w:after="0" w:line="240" w:lineRule="auto"/>
              <w:rPr>
                <w:rFonts w:ascii="Times New Roman" w:hAnsi="Times New Roman"/>
                <w:color w:val="000000" w:themeColor="text1"/>
                <w:kern w:val="2"/>
                <w:sz w:val="20"/>
                <w:szCs w:val="20"/>
              </w:rPr>
            </w:pPr>
            <w:r w:rsidRPr="00BF74D1">
              <w:rPr>
                <w:rFonts w:ascii="Times New Roman" w:hAnsi="Times New Roman"/>
                <w:color w:val="000000" w:themeColor="text1"/>
                <w:kern w:val="2"/>
                <w:sz w:val="20"/>
                <w:szCs w:val="20"/>
              </w:rPr>
              <w:t xml:space="preserve">Федеральной службы исполнения наказаний по </w:t>
            </w:r>
            <w:r w:rsidR="00BF74D1" w:rsidRPr="00BF74D1">
              <w:rPr>
                <w:rFonts w:ascii="Times New Roman" w:hAnsi="Times New Roman"/>
                <w:color w:val="000000" w:themeColor="text1"/>
                <w:kern w:val="2"/>
                <w:sz w:val="20"/>
                <w:szCs w:val="20"/>
              </w:rPr>
              <w:t>фед</w:t>
            </w:r>
            <w:r w:rsidR="00BF74D1" w:rsidRPr="00BF74D1">
              <w:rPr>
                <w:rFonts w:ascii="Times New Roman" w:hAnsi="Times New Roman"/>
                <w:color w:val="000000" w:themeColor="text1"/>
                <w:kern w:val="2"/>
                <w:sz w:val="20"/>
                <w:szCs w:val="20"/>
              </w:rPr>
              <w:t>е</w:t>
            </w:r>
            <w:r w:rsidR="00BF74D1" w:rsidRPr="00BF74D1">
              <w:rPr>
                <w:rFonts w:ascii="Times New Roman" w:hAnsi="Times New Roman"/>
                <w:color w:val="000000" w:themeColor="text1"/>
                <w:kern w:val="2"/>
                <w:sz w:val="20"/>
                <w:szCs w:val="20"/>
              </w:rPr>
              <w:t xml:space="preserve">ральное казенное учреждение </w:t>
            </w:r>
          </w:p>
          <w:p w:rsidR="00BF74D1" w:rsidRPr="00BF74D1" w:rsidRDefault="00BF74D1" w:rsidP="00BF74D1">
            <w:pPr>
              <w:widowControl w:val="0"/>
              <w:autoSpaceDE w:val="0"/>
              <w:snapToGrid w:val="0"/>
              <w:spacing w:after="0" w:line="240" w:lineRule="auto"/>
              <w:rPr>
                <w:rFonts w:ascii="Times New Roman" w:hAnsi="Times New Roman"/>
                <w:color w:val="000000" w:themeColor="text1"/>
                <w:kern w:val="2"/>
                <w:sz w:val="20"/>
                <w:szCs w:val="20"/>
              </w:rPr>
            </w:pPr>
            <w:r w:rsidRPr="00BF74D1">
              <w:rPr>
                <w:rFonts w:ascii="Times New Roman" w:hAnsi="Times New Roman"/>
                <w:color w:val="000000" w:themeColor="text1"/>
                <w:kern w:val="2"/>
                <w:sz w:val="20"/>
                <w:szCs w:val="20"/>
              </w:rPr>
              <w:t>Место нахождения:</w:t>
            </w:r>
          </w:p>
          <w:p w:rsidR="00BF74D1" w:rsidRPr="00BF74D1" w:rsidRDefault="00BF74D1" w:rsidP="00BF74D1">
            <w:pPr>
              <w:widowControl w:val="0"/>
              <w:autoSpaceDE w:val="0"/>
              <w:snapToGrid w:val="0"/>
              <w:spacing w:after="0" w:line="240" w:lineRule="auto"/>
              <w:rPr>
                <w:rFonts w:ascii="Times New Roman" w:hAnsi="Times New Roman"/>
                <w:color w:val="000000" w:themeColor="text1"/>
                <w:kern w:val="2"/>
                <w:sz w:val="20"/>
                <w:szCs w:val="20"/>
              </w:rPr>
            </w:pPr>
            <w:r w:rsidRPr="00BF74D1">
              <w:rPr>
                <w:rFonts w:ascii="Times New Roman" w:hAnsi="Times New Roman"/>
                <w:color w:val="000000" w:themeColor="text1"/>
                <w:kern w:val="2"/>
                <w:sz w:val="20"/>
                <w:szCs w:val="20"/>
              </w:rPr>
              <w:t>Алтайский край, с. Шипуново</w:t>
            </w:r>
          </w:p>
          <w:p w:rsidR="00BF74D1" w:rsidRPr="00BF74D1" w:rsidRDefault="00BF74D1" w:rsidP="00BF74D1">
            <w:pPr>
              <w:widowControl w:val="0"/>
              <w:autoSpaceDE w:val="0"/>
              <w:snapToGrid w:val="0"/>
              <w:spacing w:after="0" w:line="240" w:lineRule="auto"/>
              <w:rPr>
                <w:rFonts w:ascii="Times New Roman" w:hAnsi="Times New Roman"/>
                <w:color w:val="000000" w:themeColor="text1"/>
                <w:kern w:val="2"/>
                <w:sz w:val="20"/>
                <w:szCs w:val="20"/>
              </w:rPr>
            </w:pPr>
            <w:r w:rsidRPr="00BF74D1">
              <w:rPr>
                <w:rFonts w:ascii="Times New Roman" w:hAnsi="Times New Roman"/>
                <w:color w:val="000000" w:themeColor="text1"/>
                <w:kern w:val="2"/>
                <w:sz w:val="20"/>
                <w:szCs w:val="20"/>
              </w:rPr>
              <w:t>ул. Заводская, 48а</w:t>
            </w:r>
          </w:p>
          <w:p w:rsidR="00BF74D1" w:rsidRPr="00BF74D1" w:rsidRDefault="00BF74D1" w:rsidP="00BF74D1">
            <w:pPr>
              <w:widowControl w:val="0"/>
              <w:autoSpaceDE w:val="0"/>
              <w:snapToGrid w:val="0"/>
              <w:spacing w:after="0" w:line="240" w:lineRule="auto"/>
              <w:rPr>
                <w:rFonts w:ascii="Times New Roman" w:hAnsi="Times New Roman"/>
                <w:color w:val="000000" w:themeColor="text1"/>
                <w:kern w:val="2"/>
                <w:sz w:val="20"/>
                <w:szCs w:val="20"/>
              </w:rPr>
            </w:pPr>
            <w:r w:rsidRPr="00BF74D1">
              <w:rPr>
                <w:rFonts w:ascii="Times New Roman" w:hAnsi="Times New Roman"/>
                <w:color w:val="000000" w:themeColor="text1"/>
                <w:kern w:val="2"/>
                <w:sz w:val="20"/>
                <w:szCs w:val="20"/>
              </w:rPr>
              <w:t>Фактическое место нахождения:</w:t>
            </w:r>
          </w:p>
          <w:p w:rsidR="00BF74D1" w:rsidRPr="00BF74D1" w:rsidRDefault="00BF74D1" w:rsidP="00BF74D1">
            <w:pPr>
              <w:widowControl w:val="0"/>
              <w:autoSpaceDE w:val="0"/>
              <w:snapToGrid w:val="0"/>
              <w:spacing w:after="0" w:line="240" w:lineRule="auto"/>
              <w:rPr>
                <w:rFonts w:ascii="Times New Roman" w:hAnsi="Times New Roman"/>
                <w:color w:val="000000" w:themeColor="text1"/>
                <w:kern w:val="2"/>
                <w:sz w:val="20"/>
                <w:szCs w:val="20"/>
              </w:rPr>
            </w:pPr>
            <w:r w:rsidRPr="00BF74D1">
              <w:rPr>
                <w:rFonts w:ascii="Times New Roman" w:hAnsi="Times New Roman"/>
                <w:color w:val="000000" w:themeColor="text1"/>
                <w:kern w:val="2"/>
                <w:sz w:val="20"/>
                <w:szCs w:val="20"/>
              </w:rPr>
              <w:t>658391, Алтайский край, с. Шипуново</w:t>
            </w:r>
          </w:p>
          <w:p w:rsidR="00BF74D1" w:rsidRPr="00BF74D1" w:rsidRDefault="00BF74D1" w:rsidP="00BF74D1">
            <w:pPr>
              <w:widowControl w:val="0"/>
              <w:autoSpaceDE w:val="0"/>
              <w:snapToGrid w:val="0"/>
              <w:spacing w:after="0" w:line="240" w:lineRule="auto"/>
              <w:rPr>
                <w:rFonts w:ascii="Times New Roman" w:hAnsi="Times New Roman"/>
                <w:color w:val="000000" w:themeColor="text1"/>
                <w:kern w:val="2"/>
                <w:sz w:val="20"/>
                <w:szCs w:val="20"/>
              </w:rPr>
            </w:pPr>
            <w:r w:rsidRPr="00BF74D1">
              <w:rPr>
                <w:rFonts w:ascii="Times New Roman" w:hAnsi="Times New Roman"/>
                <w:color w:val="000000" w:themeColor="text1"/>
                <w:kern w:val="2"/>
                <w:sz w:val="20"/>
                <w:szCs w:val="20"/>
              </w:rPr>
              <w:t>ул. Заводская, 48а</w:t>
            </w:r>
          </w:p>
          <w:p w:rsidR="00BF74D1" w:rsidRPr="00BF74D1" w:rsidRDefault="00BF74D1" w:rsidP="00BF74D1">
            <w:pPr>
              <w:widowControl w:val="0"/>
              <w:autoSpaceDE w:val="0"/>
              <w:snapToGrid w:val="0"/>
              <w:spacing w:after="0" w:line="240" w:lineRule="auto"/>
              <w:rPr>
                <w:rFonts w:ascii="Times New Roman" w:hAnsi="Times New Roman"/>
                <w:color w:val="000000" w:themeColor="text1"/>
                <w:kern w:val="2"/>
                <w:sz w:val="20"/>
                <w:szCs w:val="20"/>
              </w:rPr>
            </w:pPr>
            <w:r w:rsidRPr="00BF74D1">
              <w:rPr>
                <w:rFonts w:ascii="Times New Roman" w:hAnsi="Times New Roman"/>
                <w:color w:val="000000" w:themeColor="text1"/>
                <w:kern w:val="2"/>
                <w:sz w:val="20"/>
                <w:szCs w:val="20"/>
              </w:rPr>
              <w:t>ik6-ot@yandex.ru</w:t>
            </w:r>
          </w:p>
          <w:p w:rsidR="00BF74D1" w:rsidRPr="00BF74D1" w:rsidRDefault="00BF74D1" w:rsidP="00BF74D1">
            <w:pPr>
              <w:widowControl w:val="0"/>
              <w:autoSpaceDE w:val="0"/>
              <w:snapToGrid w:val="0"/>
              <w:spacing w:after="0" w:line="240" w:lineRule="auto"/>
              <w:rPr>
                <w:rFonts w:ascii="Times New Roman" w:hAnsi="Times New Roman"/>
                <w:color w:val="000000" w:themeColor="text1"/>
                <w:kern w:val="2"/>
                <w:sz w:val="20"/>
                <w:szCs w:val="20"/>
              </w:rPr>
            </w:pPr>
            <w:r w:rsidRPr="00BF74D1">
              <w:rPr>
                <w:rFonts w:ascii="Times New Roman" w:hAnsi="Times New Roman"/>
                <w:color w:val="000000" w:themeColor="text1"/>
                <w:kern w:val="2"/>
                <w:sz w:val="20"/>
                <w:szCs w:val="20"/>
              </w:rPr>
              <w:t>8-(38550) 41-5-03</w:t>
            </w:r>
          </w:p>
          <w:p w:rsidR="00BF74D1" w:rsidRPr="00BF74D1" w:rsidRDefault="00BF74D1" w:rsidP="00BF74D1">
            <w:pPr>
              <w:widowControl w:val="0"/>
              <w:autoSpaceDE w:val="0"/>
              <w:snapToGrid w:val="0"/>
              <w:spacing w:after="0" w:line="240" w:lineRule="auto"/>
              <w:rPr>
                <w:rFonts w:ascii="Times New Roman" w:hAnsi="Times New Roman"/>
                <w:color w:val="000000" w:themeColor="text1"/>
                <w:kern w:val="2"/>
                <w:sz w:val="20"/>
                <w:szCs w:val="20"/>
              </w:rPr>
            </w:pPr>
            <w:r w:rsidRPr="00BF74D1">
              <w:rPr>
                <w:rFonts w:ascii="Times New Roman" w:hAnsi="Times New Roman"/>
                <w:color w:val="000000" w:themeColor="text1"/>
                <w:kern w:val="2"/>
                <w:sz w:val="20"/>
                <w:szCs w:val="20"/>
              </w:rPr>
              <w:t>Банковские реквизиты:</w:t>
            </w:r>
          </w:p>
          <w:p w:rsidR="00BF74D1" w:rsidRPr="00BF74D1" w:rsidRDefault="00BF74D1" w:rsidP="00BF74D1">
            <w:pPr>
              <w:widowControl w:val="0"/>
              <w:autoSpaceDE w:val="0"/>
              <w:snapToGrid w:val="0"/>
              <w:spacing w:after="0" w:line="240" w:lineRule="auto"/>
              <w:rPr>
                <w:rFonts w:ascii="Times New Roman" w:hAnsi="Times New Roman"/>
                <w:color w:val="000000" w:themeColor="text1"/>
                <w:kern w:val="2"/>
                <w:sz w:val="20"/>
                <w:szCs w:val="20"/>
              </w:rPr>
            </w:pPr>
            <w:r w:rsidRPr="00BF74D1">
              <w:rPr>
                <w:rFonts w:ascii="Times New Roman" w:hAnsi="Times New Roman"/>
                <w:color w:val="000000" w:themeColor="text1"/>
                <w:kern w:val="2"/>
                <w:sz w:val="20"/>
                <w:szCs w:val="20"/>
              </w:rPr>
              <w:t xml:space="preserve">л/сч 03171298650, </w:t>
            </w:r>
          </w:p>
          <w:p w:rsidR="00BF74D1" w:rsidRPr="00BF74D1" w:rsidRDefault="00BF74D1" w:rsidP="00BF74D1">
            <w:pPr>
              <w:widowControl w:val="0"/>
              <w:autoSpaceDE w:val="0"/>
              <w:snapToGrid w:val="0"/>
              <w:spacing w:after="0" w:line="240" w:lineRule="auto"/>
              <w:rPr>
                <w:rFonts w:ascii="Times New Roman" w:hAnsi="Times New Roman"/>
                <w:color w:val="000000" w:themeColor="text1"/>
                <w:kern w:val="2"/>
                <w:sz w:val="20"/>
                <w:szCs w:val="20"/>
              </w:rPr>
            </w:pPr>
            <w:r w:rsidRPr="00BF74D1">
              <w:rPr>
                <w:rFonts w:ascii="Times New Roman" w:hAnsi="Times New Roman"/>
                <w:color w:val="000000" w:themeColor="text1"/>
                <w:kern w:val="2"/>
                <w:sz w:val="20"/>
                <w:szCs w:val="20"/>
              </w:rPr>
              <w:t xml:space="preserve">ИНН 2289005102,  КПП 228901001, </w:t>
            </w:r>
          </w:p>
          <w:p w:rsidR="00BF74D1" w:rsidRPr="00BF74D1" w:rsidRDefault="00BF74D1" w:rsidP="00BF74D1">
            <w:pPr>
              <w:widowControl w:val="0"/>
              <w:autoSpaceDE w:val="0"/>
              <w:snapToGrid w:val="0"/>
              <w:spacing w:after="0" w:line="240" w:lineRule="auto"/>
              <w:rPr>
                <w:rFonts w:ascii="Times New Roman" w:hAnsi="Times New Roman"/>
                <w:color w:val="000000" w:themeColor="text1"/>
                <w:kern w:val="2"/>
                <w:sz w:val="20"/>
                <w:szCs w:val="20"/>
              </w:rPr>
            </w:pPr>
            <w:r w:rsidRPr="00BF74D1">
              <w:rPr>
                <w:rFonts w:ascii="Times New Roman" w:hAnsi="Times New Roman"/>
                <w:color w:val="000000" w:themeColor="text1"/>
                <w:kern w:val="2"/>
                <w:sz w:val="20"/>
                <w:szCs w:val="20"/>
              </w:rPr>
              <w:t>УПРАВЛЕНИЕ ФЕДЕРАЛЬНОГО КАЗНАЧЕ</w:t>
            </w:r>
            <w:r w:rsidRPr="00BF74D1">
              <w:rPr>
                <w:rFonts w:ascii="Times New Roman" w:hAnsi="Times New Roman"/>
                <w:color w:val="000000" w:themeColor="text1"/>
                <w:kern w:val="2"/>
                <w:sz w:val="20"/>
                <w:szCs w:val="20"/>
              </w:rPr>
              <w:t>Й</w:t>
            </w:r>
            <w:r w:rsidRPr="00BF74D1">
              <w:rPr>
                <w:rFonts w:ascii="Times New Roman" w:hAnsi="Times New Roman"/>
                <w:color w:val="000000" w:themeColor="text1"/>
                <w:kern w:val="2"/>
                <w:sz w:val="20"/>
                <w:szCs w:val="20"/>
              </w:rPr>
              <w:t>СТВА ПО НОВОСИБИРСКОЙ ОБЛАСТИ, Г. НОВОС</w:t>
            </w:r>
            <w:r w:rsidRPr="00BF74D1">
              <w:rPr>
                <w:rFonts w:ascii="Times New Roman" w:hAnsi="Times New Roman"/>
                <w:color w:val="000000" w:themeColor="text1"/>
                <w:kern w:val="2"/>
                <w:sz w:val="20"/>
                <w:szCs w:val="20"/>
              </w:rPr>
              <w:t>И</w:t>
            </w:r>
            <w:r w:rsidRPr="00BF74D1">
              <w:rPr>
                <w:rFonts w:ascii="Times New Roman" w:hAnsi="Times New Roman"/>
                <w:color w:val="000000" w:themeColor="text1"/>
                <w:kern w:val="2"/>
                <w:sz w:val="20"/>
                <w:szCs w:val="20"/>
              </w:rPr>
              <w:t>БИРСК,</w:t>
            </w:r>
          </w:p>
          <w:p w:rsidR="00BF74D1" w:rsidRPr="00BF74D1" w:rsidRDefault="00BF74D1" w:rsidP="00BF74D1">
            <w:pPr>
              <w:widowControl w:val="0"/>
              <w:autoSpaceDE w:val="0"/>
              <w:snapToGrid w:val="0"/>
              <w:spacing w:after="0" w:line="240" w:lineRule="auto"/>
              <w:rPr>
                <w:rFonts w:ascii="Times New Roman" w:hAnsi="Times New Roman"/>
                <w:color w:val="000000" w:themeColor="text1"/>
                <w:kern w:val="2"/>
                <w:sz w:val="20"/>
                <w:szCs w:val="20"/>
              </w:rPr>
            </w:pPr>
            <w:r w:rsidRPr="00BF74D1">
              <w:rPr>
                <w:rFonts w:ascii="Times New Roman" w:hAnsi="Times New Roman"/>
                <w:color w:val="000000" w:themeColor="text1"/>
                <w:kern w:val="2"/>
                <w:sz w:val="20"/>
                <w:szCs w:val="20"/>
              </w:rPr>
              <w:t>БИК 015004950</w:t>
            </w:r>
          </w:p>
          <w:p w:rsidR="00BF74D1" w:rsidRPr="00BF74D1" w:rsidRDefault="00BF74D1" w:rsidP="00BF74D1">
            <w:pPr>
              <w:widowControl w:val="0"/>
              <w:autoSpaceDE w:val="0"/>
              <w:snapToGrid w:val="0"/>
              <w:spacing w:after="0" w:line="240" w:lineRule="auto"/>
              <w:rPr>
                <w:rFonts w:ascii="Times New Roman" w:hAnsi="Times New Roman"/>
                <w:color w:val="000000" w:themeColor="text1"/>
                <w:kern w:val="2"/>
                <w:sz w:val="20"/>
                <w:szCs w:val="20"/>
              </w:rPr>
            </w:pPr>
            <w:r w:rsidRPr="00BF74D1">
              <w:rPr>
                <w:rFonts w:ascii="Times New Roman" w:hAnsi="Times New Roman"/>
                <w:color w:val="000000" w:themeColor="text1"/>
                <w:kern w:val="2"/>
                <w:sz w:val="20"/>
                <w:szCs w:val="20"/>
              </w:rPr>
              <w:t>Р\с40102810445370000043</w:t>
            </w:r>
          </w:p>
          <w:p w:rsidR="00BF74D1" w:rsidRPr="00BF74D1" w:rsidRDefault="00BF74D1" w:rsidP="00BF74D1">
            <w:pPr>
              <w:widowControl w:val="0"/>
              <w:autoSpaceDE w:val="0"/>
              <w:snapToGrid w:val="0"/>
              <w:spacing w:after="0" w:line="240" w:lineRule="auto"/>
              <w:rPr>
                <w:rFonts w:ascii="Times New Roman" w:hAnsi="Times New Roman"/>
                <w:color w:val="000000" w:themeColor="text1"/>
                <w:kern w:val="2"/>
                <w:sz w:val="20"/>
                <w:szCs w:val="20"/>
              </w:rPr>
            </w:pPr>
            <w:r w:rsidRPr="00BF74D1">
              <w:rPr>
                <w:rFonts w:ascii="Times New Roman" w:hAnsi="Times New Roman"/>
                <w:color w:val="000000" w:themeColor="text1"/>
                <w:kern w:val="2"/>
                <w:sz w:val="20"/>
                <w:szCs w:val="20"/>
              </w:rPr>
              <w:t>К\с03211643000000015104</w:t>
            </w:r>
          </w:p>
          <w:p w:rsidR="00BF74D1" w:rsidRPr="00BF74D1" w:rsidRDefault="00BF74D1" w:rsidP="00BF74D1">
            <w:pPr>
              <w:widowControl w:val="0"/>
              <w:autoSpaceDE w:val="0"/>
              <w:snapToGrid w:val="0"/>
              <w:spacing w:after="0" w:line="240" w:lineRule="auto"/>
              <w:rPr>
                <w:rFonts w:ascii="Times New Roman" w:hAnsi="Times New Roman"/>
                <w:color w:val="000000" w:themeColor="text1"/>
                <w:kern w:val="2"/>
                <w:sz w:val="20"/>
                <w:szCs w:val="20"/>
              </w:rPr>
            </w:pPr>
            <w:r w:rsidRPr="00BF74D1">
              <w:rPr>
                <w:rFonts w:ascii="Times New Roman" w:hAnsi="Times New Roman"/>
                <w:color w:val="000000" w:themeColor="text1"/>
                <w:kern w:val="2"/>
                <w:sz w:val="20"/>
                <w:szCs w:val="20"/>
              </w:rPr>
              <w:t>ОКЦ №1 СибГУ Банка России//УФК по Новосиби</w:t>
            </w:r>
            <w:r w:rsidRPr="00BF74D1">
              <w:rPr>
                <w:rFonts w:ascii="Times New Roman" w:hAnsi="Times New Roman"/>
                <w:color w:val="000000" w:themeColor="text1"/>
                <w:kern w:val="2"/>
                <w:sz w:val="20"/>
                <w:szCs w:val="20"/>
              </w:rPr>
              <w:t>р</w:t>
            </w:r>
            <w:r w:rsidRPr="00BF74D1">
              <w:rPr>
                <w:rFonts w:ascii="Times New Roman" w:hAnsi="Times New Roman"/>
                <w:color w:val="000000" w:themeColor="text1"/>
                <w:kern w:val="2"/>
                <w:sz w:val="20"/>
                <w:szCs w:val="20"/>
              </w:rPr>
              <w:t>ской области , г Новосибирск</w:t>
            </w:r>
          </w:p>
          <w:p w:rsidR="00BF74D1" w:rsidRPr="00BF74D1" w:rsidRDefault="00AA3151" w:rsidP="00AA3151">
            <w:pPr>
              <w:widowControl w:val="0"/>
              <w:autoSpaceDE w:val="0"/>
              <w:snapToGrid w:val="0"/>
              <w:spacing w:after="0" w:line="240" w:lineRule="auto"/>
              <w:rPr>
                <w:rFonts w:ascii="Times New Roman" w:hAnsi="Times New Roman"/>
                <w:color w:val="000000" w:themeColor="text1"/>
                <w:kern w:val="2"/>
                <w:sz w:val="20"/>
                <w:szCs w:val="20"/>
              </w:rPr>
            </w:pPr>
            <w:r w:rsidRPr="00BF74D1">
              <w:rPr>
                <w:rFonts w:ascii="Times New Roman" w:hAnsi="Times New Roman"/>
                <w:color w:val="000000" w:themeColor="text1"/>
                <w:kern w:val="2"/>
                <w:sz w:val="20"/>
                <w:szCs w:val="20"/>
              </w:rPr>
              <w:t xml:space="preserve">_________________ </w:t>
            </w:r>
            <w:r w:rsidR="00BF74D1" w:rsidRPr="00BF74D1">
              <w:rPr>
                <w:rFonts w:ascii="Times New Roman" w:hAnsi="Times New Roman"/>
                <w:color w:val="000000" w:themeColor="text1"/>
                <w:kern w:val="2"/>
                <w:sz w:val="20"/>
                <w:szCs w:val="20"/>
              </w:rPr>
              <w:t>/________</w:t>
            </w:r>
          </w:p>
          <w:p w:rsidR="00BF74D1" w:rsidRPr="00BF74D1" w:rsidRDefault="00AA3151" w:rsidP="00BF74D1">
            <w:pPr>
              <w:widowControl w:val="0"/>
              <w:autoSpaceDE w:val="0"/>
              <w:snapToGrid w:val="0"/>
              <w:spacing w:after="0" w:line="240" w:lineRule="auto"/>
              <w:rPr>
                <w:rFonts w:ascii="Times New Roman" w:hAnsi="Times New Roman"/>
                <w:color w:val="000000" w:themeColor="text1"/>
                <w:kern w:val="2"/>
                <w:sz w:val="20"/>
                <w:szCs w:val="20"/>
              </w:rPr>
            </w:pPr>
            <w:r w:rsidRPr="00BF74D1">
              <w:rPr>
                <w:rFonts w:ascii="Times New Roman" w:hAnsi="Times New Roman"/>
                <w:color w:val="000000" w:themeColor="text1"/>
                <w:kern w:val="2"/>
                <w:sz w:val="20"/>
                <w:szCs w:val="20"/>
              </w:rPr>
              <w:t>«     » _____________________ 202</w:t>
            </w:r>
            <w:r w:rsidR="00BF74D1" w:rsidRPr="00BF74D1">
              <w:rPr>
                <w:rFonts w:ascii="Times New Roman" w:hAnsi="Times New Roman"/>
                <w:color w:val="000000" w:themeColor="text1"/>
                <w:kern w:val="2"/>
                <w:sz w:val="20"/>
                <w:szCs w:val="20"/>
              </w:rPr>
              <w:t>6</w:t>
            </w:r>
            <w:r w:rsidRPr="00BF74D1">
              <w:rPr>
                <w:rFonts w:ascii="Times New Roman" w:hAnsi="Times New Roman"/>
                <w:color w:val="000000" w:themeColor="text1"/>
                <w:kern w:val="2"/>
                <w:sz w:val="20"/>
                <w:szCs w:val="20"/>
              </w:rPr>
              <w:t>г.</w:t>
            </w:r>
          </w:p>
          <w:p w:rsidR="00831016" w:rsidRPr="00AA3151" w:rsidRDefault="00AA3151" w:rsidP="00BF74D1">
            <w:pPr>
              <w:widowControl w:val="0"/>
              <w:autoSpaceDE w:val="0"/>
              <w:snapToGrid w:val="0"/>
              <w:spacing w:after="0" w:line="240" w:lineRule="auto"/>
              <w:rPr>
                <w:color w:val="000000" w:themeColor="text1"/>
              </w:rPr>
            </w:pPr>
            <w:r w:rsidRPr="00AA3151">
              <w:rPr>
                <w:color w:val="000000" w:themeColor="text1"/>
              </w:rPr>
              <w:t xml:space="preserve">М.П </w:t>
            </w:r>
          </w:p>
        </w:tc>
      </w:tr>
    </w:tbl>
    <w:p w:rsidR="00831016" w:rsidRDefault="00831016" w:rsidP="00BF74D1">
      <w:pPr>
        <w:spacing w:before="170" w:after="170" w:line="240" w:lineRule="auto"/>
        <w:ind w:left="170" w:right="170" w:firstLine="567"/>
        <w:rPr>
          <w:rFonts w:ascii="Times New Roman" w:hAnsi="Times New Roman"/>
          <w:sz w:val="26"/>
          <w:szCs w:val="26"/>
        </w:rPr>
      </w:pPr>
    </w:p>
    <w:sectPr w:rsidR="00831016" w:rsidSect="00831016">
      <w:footerReference w:type="default" r:id="rId9"/>
      <w:pgSz w:w="11906" w:h="16838"/>
      <w:pgMar w:top="567" w:right="567" w:bottom="766" w:left="1134" w:header="0" w:footer="709"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5F6D" w:rsidRDefault="00E45F6D" w:rsidP="00831016">
      <w:pPr>
        <w:spacing w:after="0" w:line="240" w:lineRule="auto"/>
      </w:pPr>
      <w:r>
        <w:separator/>
      </w:r>
    </w:p>
  </w:endnote>
  <w:endnote w:type="continuationSeparator" w:id="1">
    <w:p w:rsidR="00E45F6D" w:rsidRDefault="00E45F6D" w:rsidP="008310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PT Sans">
    <w:altName w:val="Arial"/>
    <w:charset w:val="01"/>
    <w:family w:val="swiss"/>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onsultant">
    <w:altName w:val="Arial"/>
    <w:charset w:val="01"/>
    <w:family w:val="swiss"/>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016" w:rsidRDefault="00AE2C35">
    <w:pPr>
      <w:pStyle w:val="Footer"/>
      <w:jc w:val="center"/>
    </w:pPr>
    <w:r>
      <w:fldChar w:fldCharType="begin"/>
    </w:r>
    <w:r w:rsidR="00FB39AF">
      <w:instrText>PAGE</w:instrText>
    </w:r>
    <w:r>
      <w:fldChar w:fldCharType="separate"/>
    </w:r>
    <w:r w:rsidR="00BF74D1">
      <w:rPr>
        <w:noProof/>
      </w:rPr>
      <w:t>1</w:t>
    </w:r>
    <w:r>
      <w:fldChar w:fldCharType="end"/>
    </w:r>
  </w:p>
  <w:p w:rsidR="00831016" w:rsidRDefault="0083101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5F6D" w:rsidRDefault="00E45F6D" w:rsidP="00831016">
      <w:pPr>
        <w:spacing w:after="0" w:line="240" w:lineRule="auto"/>
      </w:pPr>
      <w:r>
        <w:separator/>
      </w:r>
    </w:p>
  </w:footnote>
  <w:footnote w:type="continuationSeparator" w:id="1">
    <w:p w:rsidR="00E45F6D" w:rsidRDefault="00E45F6D" w:rsidP="0083101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D4F00"/>
    <w:multiLevelType w:val="multilevel"/>
    <w:tmpl w:val="CFF215F2"/>
    <w:lvl w:ilvl="0">
      <w:start w:val="1"/>
      <w:numFmt w:val="decimal"/>
      <w:lvlText w:val="%1."/>
      <w:lvlJc w:val="left"/>
      <w:pPr>
        <w:tabs>
          <w:tab w:val="num" w:pos="0"/>
        </w:tabs>
        <w:ind w:left="360" w:hanging="360"/>
      </w:pPr>
      <w:rPr>
        <w:rFonts w:cs="Tahoma"/>
        <w:sz w:val="24"/>
      </w:rPr>
    </w:lvl>
    <w:lvl w:ilvl="1">
      <w:start w:val="6"/>
      <w:numFmt w:val="decimal"/>
      <w:lvlText w:val="%1.%2."/>
      <w:lvlJc w:val="left"/>
      <w:pPr>
        <w:tabs>
          <w:tab w:val="num" w:pos="0"/>
        </w:tabs>
        <w:ind w:left="360" w:hanging="360"/>
      </w:pPr>
      <w:rPr>
        <w:rFonts w:cs="Tahoma"/>
        <w:sz w:val="24"/>
      </w:rPr>
    </w:lvl>
    <w:lvl w:ilvl="2">
      <w:start w:val="1"/>
      <w:numFmt w:val="decimal"/>
      <w:lvlText w:val="%1.%2.%3."/>
      <w:lvlJc w:val="left"/>
      <w:pPr>
        <w:tabs>
          <w:tab w:val="num" w:pos="0"/>
        </w:tabs>
        <w:ind w:left="720" w:hanging="720"/>
      </w:pPr>
      <w:rPr>
        <w:rFonts w:cs="Tahoma"/>
        <w:sz w:val="24"/>
      </w:rPr>
    </w:lvl>
    <w:lvl w:ilvl="3">
      <w:start w:val="1"/>
      <w:numFmt w:val="decimal"/>
      <w:lvlText w:val="%1.%2.%3.%4."/>
      <w:lvlJc w:val="left"/>
      <w:pPr>
        <w:tabs>
          <w:tab w:val="num" w:pos="0"/>
        </w:tabs>
        <w:ind w:left="720" w:hanging="720"/>
      </w:pPr>
      <w:rPr>
        <w:rFonts w:cs="Tahoma"/>
        <w:sz w:val="24"/>
      </w:rPr>
    </w:lvl>
    <w:lvl w:ilvl="4">
      <w:start w:val="1"/>
      <w:numFmt w:val="decimal"/>
      <w:lvlText w:val="%1.%2.%3.%4.%5."/>
      <w:lvlJc w:val="left"/>
      <w:pPr>
        <w:tabs>
          <w:tab w:val="num" w:pos="0"/>
        </w:tabs>
        <w:ind w:left="1080" w:hanging="1080"/>
      </w:pPr>
      <w:rPr>
        <w:rFonts w:cs="Tahoma"/>
        <w:sz w:val="24"/>
      </w:rPr>
    </w:lvl>
    <w:lvl w:ilvl="5">
      <w:start w:val="1"/>
      <w:numFmt w:val="decimal"/>
      <w:lvlText w:val="%1.%2.%3.%4.%5.%6."/>
      <w:lvlJc w:val="left"/>
      <w:pPr>
        <w:tabs>
          <w:tab w:val="num" w:pos="0"/>
        </w:tabs>
        <w:ind w:left="1080" w:hanging="1080"/>
      </w:pPr>
      <w:rPr>
        <w:rFonts w:cs="Tahoma"/>
        <w:sz w:val="24"/>
      </w:rPr>
    </w:lvl>
    <w:lvl w:ilvl="6">
      <w:start w:val="1"/>
      <w:numFmt w:val="decimal"/>
      <w:lvlText w:val="%1.%2.%3.%4.%5.%6.%7."/>
      <w:lvlJc w:val="left"/>
      <w:pPr>
        <w:tabs>
          <w:tab w:val="num" w:pos="0"/>
        </w:tabs>
        <w:ind w:left="1440" w:hanging="1440"/>
      </w:pPr>
      <w:rPr>
        <w:rFonts w:cs="Tahoma"/>
        <w:sz w:val="24"/>
      </w:rPr>
    </w:lvl>
    <w:lvl w:ilvl="7">
      <w:start w:val="1"/>
      <w:numFmt w:val="decimal"/>
      <w:lvlText w:val="%1.%2.%3.%4.%5.%6.%7.%8."/>
      <w:lvlJc w:val="left"/>
      <w:pPr>
        <w:tabs>
          <w:tab w:val="num" w:pos="0"/>
        </w:tabs>
        <w:ind w:left="1440" w:hanging="1440"/>
      </w:pPr>
      <w:rPr>
        <w:rFonts w:cs="Tahoma"/>
        <w:sz w:val="24"/>
      </w:rPr>
    </w:lvl>
    <w:lvl w:ilvl="8">
      <w:start w:val="1"/>
      <w:numFmt w:val="decimal"/>
      <w:lvlText w:val="%1.%2.%3.%4.%5.%6.%7.%8.%9."/>
      <w:lvlJc w:val="left"/>
      <w:pPr>
        <w:tabs>
          <w:tab w:val="num" w:pos="0"/>
        </w:tabs>
        <w:ind w:left="1800" w:hanging="1800"/>
      </w:pPr>
      <w:rPr>
        <w:rFonts w:cs="Tahoma"/>
        <w:sz w:val="24"/>
      </w:rPr>
    </w:lvl>
  </w:abstractNum>
  <w:abstractNum w:abstractNumId="1">
    <w:nsid w:val="17F54C42"/>
    <w:multiLevelType w:val="multilevel"/>
    <w:tmpl w:val="E65047F0"/>
    <w:lvl w:ilvl="0">
      <w:start w:val="1"/>
      <w:numFmt w:val="decimal"/>
      <w:lvlText w:val="%1."/>
      <w:lvlJc w:val="left"/>
      <w:pPr>
        <w:tabs>
          <w:tab w:val="num" w:pos="0"/>
        </w:tabs>
        <w:ind w:left="1097" w:hanging="360"/>
      </w:pPr>
      <w:rPr>
        <w:rFonts w:cs="Times New Roman"/>
        <w:b/>
        <w:sz w:val="24"/>
      </w:rPr>
    </w:lvl>
    <w:lvl w:ilvl="1">
      <w:start w:val="1"/>
      <w:numFmt w:val="decimal"/>
      <w:lvlText w:val="%1.%2."/>
      <w:lvlJc w:val="left"/>
      <w:pPr>
        <w:tabs>
          <w:tab w:val="num" w:pos="0"/>
        </w:tabs>
        <w:ind w:left="1157" w:hanging="420"/>
      </w:pPr>
      <w:rPr>
        <w:rFonts w:cs="Times New Roman"/>
        <w:sz w:val="24"/>
      </w:rPr>
    </w:lvl>
    <w:lvl w:ilvl="2">
      <w:start w:val="1"/>
      <w:numFmt w:val="decimal"/>
      <w:lvlText w:val="%1.%2.%3."/>
      <w:lvlJc w:val="left"/>
      <w:pPr>
        <w:tabs>
          <w:tab w:val="num" w:pos="0"/>
        </w:tabs>
        <w:ind w:left="1457" w:hanging="720"/>
      </w:pPr>
      <w:rPr>
        <w:rFonts w:cs="Times New Roman"/>
      </w:rPr>
    </w:lvl>
    <w:lvl w:ilvl="3">
      <w:start w:val="1"/>
      <w:numFmt w:val="decimal"/>
      <w:lvlText w:val="%1.%2.%3.%4."/>
      <w:lvlJc w:val="left"/>
      <w:pPr>
        <w:tabs>
          <w:tab w:val="num" w:pos="0"/>
        </w:tabs>
        <w:ind w:left="1457" w:hanging="720"/>
      </w:pPr>
      <w:rPr>
        <w:rFonts w:cs="Times New Roman"/>
      </w:rPr>
    </w:lvl>
    <w:lvl w:ilvl="4">
      <w:start w:val="1"/>
      <w:numFmt w:val="decimal"/>
      <w:lvlText w:val="%1.%2.%3.%4.%5."/>
      <w:lvlJc w:val="left"/>
      <w:pPr>
        <w:tabs>
          <w:tab w:val="num" w:pos="0"/>
        </w:tabs>
        <w:ind w:left="1817" w:hanging="1080"/>
      </w:pPr>
      <w:rPr>
        <w:rFonts w:cs="Times New Roman"/>
      </w:rPr>
    </w:lvl>
    <w:lvl w:ilvl="5">
      <w:start w:val="1"/>
      <w:numFmt w:val="decimal"/>
      <w:lvlText w:val="%1.%2.%3.%4.%5.%6."/>
      <w:lvlJc w:val="left"/>
      <w:pPr>
        <w:tabs>
          <w:tab w:val="num" w:pos="0"/>
        </w:tabs>
        <w:ind w:left="1817" w:hanging="1080"/>
      </w:pPr>
      <w:rPr>
        <w:rFonts w:cs="Times New Roman"/>
      </w:rPr>
    </w:lvl>
    <w:lvl w:ilvl="6">
      <w:start w:val="1"/>
      <w:numFmt w:val="decimal"/>
      <w:lvlText w:val="%1.%2.%3.%4.%5.%6.%7."/>
      <w:lvlJc w:val="left"/>
      <w:pPr>
        <w:tabs>
          <w:tab w:val="num" w:pos="0"/>
        </w:tabs>
        <w:ind w:left="2177" w:hanging="1440"/>
      </w:pPr>
      <w:rPr>
        <w:rFonts w:cs="Times New Roman"/>
      </w:rPr>
    </w:lvl>
    <w:lvl w:ilvl="7">
      <w:start w:val="1"/>
      <w:numFmt w:val="decimal"/>
      <w:lvlText w:val="%1.%2.%3.%4.%5.%6.%7.%8."/>
      <w:lvlJc w:val="left"/>
      <w:pPr>
        <w:tabs>
          <w:tab w:val="num" w:pos="0"/>
        </w:tabs>
        <w:ind w:left="2177" w:hanging="1440"/>
      </w:pPr>
      <w:rPr>
        <w:rFonts w:cs="Times New Roman"/>
      </w:rPr>
    </w:lvl>
    <w:lvl w:ilvl="8">
      <w:start w:val="1"/>
      <w:numFmt w:val="decimal"/>
      <w:lvlText w:val="%1.%2.%3.%4.%5.%6.%7.%8.%9."/>
      <w:lvlJc w:val="left"/>
      <w:pPr>
        <w:tabs>
          <w:tab w:val="num" w:pos="0"/>
        </w:tabs>
        <w:ind w:left="2537" w:hanging="1800"/>
      </w:pPr>
      <w:rPr>
        <w:rFonts w:cs="Times New Roman"/>
      </w:rPr>
    </w:lvl>
  </w:abstractNum>
  <w:abstractNum w:abstractNumId="2">
    <w:nsid w:val="2C18606E"/>
    <w:multiLevelType w:val="multilevel"/>
    <w:tmpl w:val="318C4A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0"/>
    <w:footnote w:id="1"/>
  </w:footnotePr>
  <w:endnotePr>
    <w:endnote w:id="0"/>
    <w:endnote w:id="1"/>
  </w:endnotePr>
  <w:compat/>
  <w:rsids>
    <w:rsidRoot w:val="00831016"/>
    <w:rsid w:val="001B0FC1"/>
    <w:rsid w:val="003027D2"/>
    <w:rsid w:val="003263B5"/>
    <w:rsid w:val="00343898"/>
    <w:rsid w:val="0035058F"/>
    <w:rsid w:val="00391376"/>
    <w:rsid w:val="00441973"/>
    <w:rsid w:val="004C7DAB"/>
    <w:rsid w:val="006F17BF"/>
    <w:rsid w:val="00787775"/>
    <w:rsid w:val="00831016"/>
    <w:rsid w:val="00AA3151"/>
    <w:rsid w:val="00AB4539"/>
    <w:rsid w:val="00AE2C35"/>
    <w:rsid w:val="00B304E8"/>
    <w:rsid w:val="00BF74D1"/>
    <w:rsid w:val="00C23230"/>
    <w:rsid w:val="00C27092"/>
    <w:rsid w:val="00C322A3"/>
    <w:rsid w:val="00C52407"/>
    <w:rsid w:val="00E45F6D"/>
    <w:rsid w:val="00EF07A7"/>
    <w:rsid w:val="00F4711C"/>
    <w:rsid w:val="00F91045"/>
    <w:rsid w:val="00FB39AF"/>
    <w:rsid w:val="00FD31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pPr>
        <w:suppressAutoHyphens/>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767BB"/>
    <w:pPr>
      <w:suppressAutoHyphens w:val="0"/>
      <w:spacing w:after="200" w:line="276" w:lineRule="auto"/>
    </w:pPr>
    <w:rPr>
      <w:rFonts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CA06CC"/>
    <w:rPr>
      <w:color w:val="0000FF"/>
      <w:u w:val="single"/>
    </w:rPr>
  </w:style>
  <w:style w:type="character" w:customStyle="1" w:styleId="a3">
    <w:name w:val="Текст выноски Знак"/>
    <w:basedOn w:val="a0"/>
    <w:uiPriority w:val="99"/>
    <w:semiHidden/>
    <w:qFormat/>
    <w:locked/>
    <w:rsid w:val="00D65085"/>
    <w:rPr>
      <w:rFonts w:ascii="Tahoma" w:hAnsi="Tahoma" w:cs="Tahoma"/>
      <w:sz w:val="16"/>
      <w:szCs w:val="16"/>
    </w:rPr>
  </w:style>
  <w:style w:type="character" w:customStyle="1" w:styleId="a4">
    <w:name w:val="Текст примечания Знак"/>
    <w:basedOn w:val="a0"/>
    <w:uiPriority w:val="99"/>
    <w:qFormat/>
    <w:locked/>
    <w:rsid w:val="007C76D1"/>
    <w:rPr>
      <w:rFonts w:ascii="Times New Roman" w:hAnsi="Times New Roman" w:cs="Times New Roman"/>
      <w:sz w:val="20"/>
      <w:szCs w:val="20"/>
      <w:lang w:eastAsia="ru-RU"/>
    </w:rPr>
  </w:style>
  <w:style w:type="character" w:styleId="a5">
    <w:name w:val="annotation reference"/>
    <w:basedOn w:val="a0"/>
    <w:uiPriority w:val="99"/>
    <w:semiHidden/>
    <w:unhideWhenUsed/>
    <w:qFormat/>
    <w:rsid w:val="00365B03"/>
    <w:rPr>
      <w:rFonts w:cs="Times New Roman"/>
      <w:sz w:val="16"/>
      <w:szCs w:val="16"/>
    </w:rPr>
  </w:style>
  <w:style w:type="character" w:customStyle="1" w:styleId="a6">
    <w:name w:val="Тема примечания Знак"/>
    <w:basedOn w:val="a4"/>
    <w:uiPriority w:val="99"/>
    <w:semiHidden/>
    <w:qFormat/>
    <w:locked/>
    <w:rsid w:val="00365B03"/>
    <w:rPr>
      <w:rFonts w:ascii="Calibri" w:hAnsi="Calibri" w:cs="Times New Roman"/>
      <w:b/>
      <w:bCs/>
      <w:sz w:val="20"/>
      <w:szCs w:val="20"/>
      <w:lang w:eastAsia="ru-RU"/>
    </w:rPr>
  </w:style>
  <w:style w:type="character" w:customStyle="1" w:styleId="a7">
    <w:name w:val="Верхний колонтитул Знак"/>
    <w:basedOn w:val="a0"/>
    <w:uiPriority w:val="99"/>
    <w:qFormat/>
    <w:locked/>
    <w:rsid w:val="004B19DD"/>
    <w:rPr>
      <w:rFonts w:ascii="Calibri" w:hAnsi="Calibri" w:cs="Times New Roman"/>
    </w:rPr>
  </w:style>
  <w:style w:type="character" w:customStyle="1" w:styleId="a8">
    <w:name w:val="Нижний колонтитул Знак"/>
    <w:basedOn w:val="a0"/>
    <w:uiPriority w:val="99"/>
    <w:qFormat/>
    <w:locked/>
    <w:rsid w:val="004B19DD"/>
    <w:rPr>
      <w:rFonts w:ascii="Calibri" w:hAnsi="Calibri" w:cs="Times New Roman"/>
    </w:rPr>
  </w:style>
  <w:style w:type="character" w:customStyle="1" w:styleId="a9">
    <w:name w:val="Посещённая гиперссылка"/>
    <w:rsid w:val="00C212DF"/>
    <w:rPr>
      <w:color w:val="800000"/>
      <w:u w:val="single"/>
    </w:rPr>
  </w:style>
  <w:style w:type="character" w:customStyle="1" w:styleId="normaltextrun">
    <w:name w:val="normaltextrun"/>
    <w:basedOn w:val="a0"/>
    <w:qFormat/>
    <w:rsid w:val="0097371D"/>
  </w:style>
  <w:style w:type="paragraph" w:customStyle="1" w:styleId="aa">
    <w:name w:val="Заголовок"/>
    <w:basedOn w:val="a"/>
    <w:next w:val="ab"/>
    <w:qFormat/>
    <w:rsid w:val="00C212DF"/>
    <w:pPr>
      <w:keepNext/>
      <w:spacing w:before="240" w:after="120"/>
    </w:pPr>
    <w:rPr>
      <w:rFonts w:ascii="PT Sans" w:eastAsia="Tahoma" w:hAnsi="PT Sans" w:cs="Noto Sans Devanagari"/>
      <w:sz w:val="28"/>
      <w:szCs w:val="28"/>
    </w:rPr>
  </w:style>
  <w:style w:type="paragraph" w:styleId="ab">
    <w:name w:val="Body Text"/>
    <w:basedOn w:val="a"/>
    <w:rsid w:val="00C212DF"/>
    <w:pPr>
      <w:spacing w:after="140"/>
    </w:pPr>
  </w:style>
  <w:style w:type="paragraph" w:styleId="ac">
    <w:name w:val="List"/>
    <w:basedOn w:val="ab"/>
    <w:rsid w:val="00C212DF"/>
    <w:rPr>
      <w:rFonts w:ascii="PT Sans" w:hAnsi="PT Sans" w:cs="Noto Sans Devanagari"/>
    </w:rPr>
  </w:style>
  <w:style w:type="paragraph" w:customStyle="1" w:styleId="Caption">
    <w:name w:val="Caption"/>
    <w:basedOn w:val="a"/>
    <w:qFormat/>
    <w:rsid w:val="00C212DF"/>
    <w:pPr>
      <w:suppressLineNumbers/>
      <w:spacing w:before="120" w:after="120"/>
    </w:pPr>
    <w:rPr>
      <w:rFonts w:ascii="PT Sans" w:hAnsi="PT Sans" w:cs="Noto Sans Devanagari"/>
      <w:i/>
      <w:iCs/>
      <w:sz w:val="24"/>
      <w:szCs w:val="24"/>
    </w:rPr>
  </w:style>
  <w:style w:type="paragraph" w:styleId="ad">
    <w:name w:val="index heading"/>
    <w:basedOn w:val="a"/>
    <w:qFormat/>
    <w:rsid w:val="00C212DF"/>
    <w:pPr>
      <w:suppressLineNumbers/>
    </w:pPr>
    <w:rPr>
      <w:rFonts w:ascii="PT Sans" w:hAnsi="PT Sans" w:cs="Noto Sans Devanagari"/>
    </w:rPr>
  </w:style>
  <w:style w:type="paragraph" w:styleId="ae">
    <w:name w:val="caption"/>
    <w:basedOn w:val="a"/>
    <w:qFormat/>
    <w:rsid w:val="00C212DF"/>
    <w:pPr>
      <w:suppressLineNumbers/>
      <w:spacing w:before="120" w:after="120"/>
    </w:pPr>
    <w:rPr>
      <w:rFonts w:ascii="PT Sans" w:hAnsi="PT Sans" w:cs="Noto Sans Devanagari"/>
      <w:i/>
      <w:iCs/>
      <w:sz w:val="24"/>
      <w:szCs w:val="24"/>
    </w:rPr>
  </w:style>
  <w:style w:type="paragraph" w:customStyle="1" w:styleId="Default">
    <w:name w:val="Default"/>
    <w:qFormat/>
    <w:rsid w:val="009767BB"/>
    <w:rPr>
      <w:rFonts w:ascii="Arial" w:hAnsi="Arial" w:cs="Arial"/>
      <w:color w:val="000000"/>
      <w:sz w:val="24"/>
      <w:szCs w:val="24"/>
      <w:lang w:eastAsia="en-US"/>
    </w:rPr>
  </w:style>
  <w:style w:type="paragraph" w:styleId="af">
    <w:name w:val="Balloon Text"/>
    <w:basedOn w:val="a"/>
    <w:uiPriority w:val="99"/>
    <w:semiHidden/>
    <w:unhideWhenUsed/>
    <w:qFormat/>
    <w:rsid w:val="00D65085"/>
    <w:pPr>
      <w:spacing w:after="0" w:line="240" w:lineRule="auto"/>
    </w:pPr>
    <w:rPr>
      <w:rFonts w:ascii="Tahoma" w:hAnsi="Tahoma" w:cs="Tahoma"/>
      <w:sz w:val="16"/>
      <w:szCs w:val="16"/>
    </w:rPr>
  </w:style>
  <w:style w:type="paragraph" w:styleId="af0">
    <w:name w:val="annotation text"/>
    <w:basedOn w:val="a"/>
    <w:uiPriority w:val="99"/>
    <w:unhideWhenUsed/>
    <w:qFormat/>
    <w:rsid w:val="007C76D1"/>
    <w:pPr>
      <w:spacing w:after="0" w:line="240" w:lineRule="auto"/>
    </w:pPr>
    <w:rPr>
      <w:rFonts w:ascii="Times New Roman" w:hAnsi="Times New Roman"/>
      <w:sz w:val="20"/>
      <w:szCs w:val="20"/>
      <w:lang w:eastAsia="ru-RU"/>
    </w:rPr>
  </w:style>
  <w:style w:type="paragraph" w:styleId="af1">
    <w:name w:val="List Paragraph"/>
    <w:basedOn w:val="a"/>
    <w:uiPriority w:val="34"/>
    <w:qFormat/>
    <w:rsid w:val="007C76D1"/>
    <w:pPr>
      <w:spacing w:after="0" w:line="240" w:lineRule="auto"/>
      <w:ind w:left="720"/>
      <w:contextualSpacing/>
    </w:pPr>
    <w:rPr>
      <w:rFonts w:ascii="Times New Roman" w:hAnsi="Times New Roman"/>
      <w:sz w:val="24"/>
      <w:szCs w:val="24"/>
      <w:lang w:eastAsia="ru-RU"/>
    </w:rPr>
  </w:style>
  <w:style w:type="paragraph" w:styleId="af2">
    <w:name w:val="annotation subject"/>
    <w:basedOn w:val="af0"/>
    <w:next w:val="af0"/>
    <w:uiPriority w:val="99"/>
    <w:semiHidden/>
    <w:unhideWhenUsed/>
    <w:qFormat/>
    <w:rsid w:val="00365B03"/>
    <w:pPr>
      <w:spacing w:after="200"/>
    </w:pPr>
    <w:rPr>
      <w:rFonts w:ascii="Calibri" w:hAnsi="Calibri"/>
      <w:b/>
      <w:bCs/>
      <w:lang w:eastAsia="en-US"/>
    </w:rPr>
  </w:style>
  <w:style w:type="paragraph" w:styleId="af3">
    <w:name w:val="Revision"/>
    <w:uiPriority w:val="99"/>
    <w:semiHidden/>
    <w:qFormat/>
    <w:rsid w:val="00365B03"/>
    <w:rPr>
      <w:rFonts w:cs="Times New Roman"/>
      <w:sz w:val="22"/>
      <w:szCs w:val="22"/>
      <w:lang w:eastAsia="en-US"/>
    </w:rPr>
  </w:style>
  <w:style w:type="paragraph" w:customStyle="1" w:styleId="af4">
    <w:name w:val="Верхний и нижний колонтитулы"/>
    <w:basedOn w:val="a"/>
    <w:qFormat/>
    <w:rsid w:val="00C212DF"/>
  </w:style>
  <w:style w:type="paragraph" w:customStyle="1" w:styleId="Header">
    <w:name w:val="Header"/>
    <w:basedOn w:val="a"/>
    <w:uiPriority w:val="99"/>
    <w:unhideWhenUsed/>
    <w:rsid w:val="004B19DD"/>
    <w:pPr>
      <w:tabs>
        <w:tab w:val="center" w:pos="4677"/>
        <w:tab w:val="right" w:pos="9355"/>
      </w:tabs>
      <w:spacing w:after="0" w:line="240" w:lineRule="auto"/>
    </w:pPr>
  </w:style>
  <w:style w:type="paragraph" w:customStyle="1" w:styleId="Footer">
    <w:name w:val="Footer"/>
    <w:basedOn w:val="a"/>
    <w:uiPriority w:val="99"/>
    <w:unhideWhenUsed/>
    <w:rsid w:val="004B19DD"/>
    <w:pPr>
      <w:tabs>
        <w:tab w:val="center" w:pos="4677"/>
        <w:tab w:val="right" w:pos="9355"/>
      </w:tabs>
      <w:spacing w:after="0" w:line="240" w:lineRule="auto"/>
    </w:pPr>
  </w:style>
  <w:style w:type="paragraph" w:styleId="3">
    <w:name w:val="List Bullet 3"/>
    <w:basedOn w:val="a"/>
    <w:qFormat/>
    <w:rsid w:val="00C212DF"/>
    <w:pPr>
      <w:spacing w:after="0"/>
      <w:ind w:left="566" w:hanging="283"/>
      <w:contextualSpacing/>
    </w:pPr>
  </w:style>
  <w:style w:type="paragraph" w:customStyle="1" w:styleId="af5">
    <w:name w:val="Содержимое таблицы"/>
    <w:basedOn w:val="a"/>
    <w:qFormat/>
    <w:rsid w:val="0097371D"/>
    <w:pPr>
      <w:suppressLineNumbers/>
    </w:pPr>
  </w:style>
  <w:style w:type="paragraph" w:customStyle="1" w:styleId="af6">
    <w:name w:val="Заголовок таблицы"/>
    <w:basedOn w:val="af5"/>
    <w:qFormat/>
    <w:rsid w:val="0097371D"/>
    <w:pPr>
      <w:jc w:val="center"/>
    </w:pPr>
    <w:rPr>
      <w:b/>
      <w:bCs/>
    </w:rPr>
  </w:style>
  <w:style w:type="paragraph" w:customStyle="1" w:styleId="1">
    <w:name w:val="Обычный1"/>
    <w:qFormat/>
    <w:rsid w:val="00831016"/>
    <w:pPr>
      <w:widowControl w:val="0"/>
      <w:spacing w:line="300" w:lineRule="auto"/>
      <w:ind w:firstLine="720"/>
      <w:jc w:val="both"/>
    </w:pPr>
    <w:rPr>
      <w:rFonts w:ascii="Times New Roman" w:hAnsi="Times New Roman"/>
      <w:sz w:val="24"/>
      <w:szCs w:val="24"/>
    </w:rPr>
  </w:style>
  <w:style w:type="paragraph" w:customStyle="1" w:styleId="10">
    <w:name w:val="Основной текст1"/>
    <w:basedOn w:val="1"/>
    <w:qFormat/>
    <w:rsid w:val="00831016"/>
    <w:pPr>
      <w:shd w:val="clear" w:color="auto" w:fill="FFFFFF"/>
      <w:spacing w:after="300" w:line="240" w:lineRule="atLeast"/>
    </w:pPr>
    <w:rPr>
      <w:rFonts w:ascii="Calibri" w:eastAsia="Calibri" w:hAnsi="Calibri"/>
      <w:lang w:eastAsia="en-US"/>
    </w:rPr>
  </w:style>
  <w:style w:type="character" w:customStyle="1" w:styleId="WW8Num5z8">
    <w:name w:val="WW8Num5z8"/>
    <w:rsid w:val="00C27092"/>
  </w:style>
  <w:style w:type="paragraph" w:styleId="af7">
    <w:name w:val="No Spacing"/>
    <w:qFormat/>
    <w:rsid w:val="00C27092"/>
    <w:rPr>
      <w:sz w:val="22"/>
      <w:szCs w:val="22"/>
      <w:lang w:eastAsia="zh-CN"/>
    </w:rPr>
  </w:style>
  <w:style w:type="paragraph" w:customStyle="1" w:styleId="Standard">
    <w:name w:val="Standard"/>
    <w:rsid w:val="00C27092"/>
    <w:rPr>
      <w:rFonts w:ascii="Times New Roman" w:hAnsi="Times New Roman" w:cs="Times New Roman"/>
      <w:kern w:val="2"/>
      <w:sz w:val="24"/>
      <w:szCs w:val="24"/>
      <w:lang w:eastAsia="zh-CN"/>
    </w:rPr>
  </w:style>
  <w:style w:type="paragraph" w:customStyle="1" w:styleId="Textbody">
    <w:name w:val="Text body"/>
    <w:basedOn w:val="Standard"/>
    <w:rsid w:val="00C27092"/>
    <w:pPr>
      <w:spacing w:after="120"/>
    </w:pPr>
  </w:style>
  <w:style w:type="paragraph" w:customStyle="1" w:styleId="ConsNonformat">
    <w:name w:val="ConsNonformat"/>
    <w:rsid w:val="00C27092"/>
    <w:rPr>
      <w:rFonts w:ascii="Consultant" w:hAnsi="Consultant" w:cs="Consultant"/>
      <w:kern w:val="2"/>
      <w:sz w:val="24"/>
      <w:lang w:eastAsia="zh-C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is.ru/tariff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FE8ED-51A6-479A-85BF-125FCE3EA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6</Pages>
  <Words>2138</Words>
  <Characters>12188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Родина</dc:creator>
  <dc:description/>
  <cp:lastModifiedBy>til-kontract</cp:lastModifiedBy>
  <cp:revision>16</cp:revision>
  <cp:lastPrinted>2021-04-13T09:44:00Z</cp:lastPrinted>
  <dcterms:created xsi:type="dcterms:W3CDTF">2021-06-24T02:49:00Z</dcterms:created>
  <dcterms:modified xsi:type="dcterms:W3CDTF">2026-08-17T04:46:00Z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