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4EA374" w14:textId="25FEE1E3" w:rsidR="002B489B" w:rsidRDefault="002B489B" w:rsidP="002B489B">
      <w:pPr>
        <w:jc w:val="right"/>
        <w:rPr>
          <w:color w:val="000000" w:themeColor="text1"/>
          <w:sz w:val="28"/>
          <w:szCs w:val="28"/>
        </w:rPr>
      </w:pPr>
      <w:r w:rsidRPr="002B489B">
        <w:rPr>
          <w:color w:val="000000" w:themeColor="text1"/>
          <w:sz w:val="28"/>
          <w:szCs w:val="28"/>
        </w:rPr>
        <w:t xml:space="preserve">Приложение </w:t>
      </w:r>
      <w:r w:rsidR="00852B5F">
        <w:rPr>
          <w:color w:val="000000" w:themeColor="text1"/>
          <w:sz w:val="28"/>
          <w:szCs w:val="28"/>
        </w:rPr>
        <w:t>№1</w:t>
      </w:r>
      <w:r w:rsidRPr="002B489B">
        <w:rPr>
          <w:color w:val="000000" w:themeColor="text1"/>
          <w:sz w:val="28"/>
          <w:szCs w:val="28"/>
        </w:rPr>
        <w:t xml:space="preserve"> к контракту № _______ от _____</w:t>
      </w:r>
    </w:p>
    <w:p w14:paraId="600503E7" w14:textId="77777777" w:rsidR="002B489B" w:rsidRPr="009F5775" w:rsidRDefault="002B489B" w:rsidP="002B489B">
      <w:pPr>
        <w:jc w:val="right"/>
        <w:rPr>
          <w:color w:val="000000" w:themeColor="text1"/>
        </w:rPr>
      </w:pPr>
    </w:p>
    <w:p w14:paraId="0E1F2A8F" w14:textId="777E2BC6" w:rsidR="002B489B" w:rsidRPr="009F5775" w:rsidRDefault="002B489B" w:rsidP="00F52816">
      <w:pPr>
        <w:jc w:val="center"/>
        <w:rPr>
          <w:b/>
          <w:color w:val="000000" w:themeColor="text1"/>
          <w:sz w:val="28"/>
          <w:szCs w:val="28"/>
        </w:rPr>
      </w:pPr>
      <w:r w:rsidRPr="009F5775">
        <w:rPr>
          <w:b/>
          <w:color w:val="000000" w:themeColor="text1"/>
          <w:sz w:val="28"/>
          <w:szCs w:val="28"/>
        </w:rPr>
        <w:t>Описание объекта закупки</w:t>
      </w:r>
    </w:p>
    <w:p w14:paraId="6BD4B6E6" w14:textId="59C421B9" w:rsidR="008302FB" w:rsidRPr="009F5775" w:rsidRDefault="002B489B" w:rsidP="00F52816">
      <w:pPr>
        <w:jc w:val="center"/>
        <w:rPr>
          <w:b/>
          <w:color w:val="000000" w:themeColor="text1"/>
          <w:sz w:val="28"/>
          <w:szCs w:val="28"/>
        </w:rPr>
      </w:pPr>
      <w:r w:rsidRPr="009F5775">
        <w:rPr>
          <w:b/>
          <w:color w:val="000000" w:themeColor="text1"/>
          <w:sz w:val="28"/>
          <w:szCs w:val="28"/>
        </w:rPr>
        <w:t>(</w:t>
      </w:r>
      <w:r w:rsidR="008302FB" w:rsidRPr="009F5775">
        <w:rPr>
          <w:b/>
          <w:color w:val="000000" w:themeColor="text1"/>
          <w:sz w:val="28"/>
          <w:szCs w:val="28"/>
        </w:rPr>
        <w:t>ТЕХНИЧЕСКОЕ ЗАДАНИЕ</w:t>
      </w:r>
      <w:r w:rsidRPr="009F5775">
        <w:rPr>
          <w:b/>
          <w:color w:val="000000" w:themeColor="text1"/>
          <w:sz w:val="28"/>
          <w:szCs w:val="28"/>
        </w:rPr>
        <w:t>)</w:t>
      </w:r>
    </w:p>
    <w:p w14:paraId="5A7973F7" w14:textId="5DD593C8" w:rsidR="008302FB" w:rsidRPr="009F5775" w:rsidRDefault="008302FB" w:rsidP="00F52816">
      <w:pPr>
        <w:contextualSpacing/>
        <w:jc w:val="center"/>
        <w:rPr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</w:pPr>
      <w:bookmarkStart w:id="0" w:name="_Hlk197944248"/>
      <w:r w:rsidRPr="009F5775">
        <w:rPr>
          <w:b/>
          <w:color w:val="000000" w:themeColor="text1"/>
          <w:sz w:val="28"/>
          <w:szCs w:val="28"/>
        </w:rPr>
        <w:t xml:space="preserve">на </w:t>
      </w:r>
      <w:bookmarkStart w:id="1" w:name="_GoBack"/>
      <w:r w:rsidR="009F5775" w:rsidRPr="009F5775">
        <w:rPr>
          <w:b/>
          <w:color w:val="000000" w:themeColor="text1"/>
          <w:sz w:val="28"/>
          <w:szCs w:val="28"/>
        </w:rPr>
        <w:t>в</w:t>
      </w:r>
      <w:r w:rsidR="009F5775" w:rsidRPr="009F5775">
        <w:rPr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  <w:t xml:space="preserve">ыполнение </w:t>
      </w:r>
      <w:r w:rsidR="00852B5F">
        <w:rPr>
          <w:b/>
          <w:bCs/>
          <w:color w:val="000000" w:themeColor="text1"/>
          <w:sz w:val="28"/>
          <w:szCs w:val="28"/>
          <w:shd w:val="clear" w:color="auto" w:fill="FFFFFF"/>
          <w:lang w:eastAsia="en-US"/>
        </w:rPr>
        <w:t>ремонтных работ на объекте</w:t>
      </w:r>
      <w:bookmarkEnd w:id="1"/>
    </w:p>
    <w:bookmarkEnd w:id="0"/>
    <w:p w14:paraId="00629F7B" w14:textId="77777777" w:rsidR="008302FB" w:rsidRPr="00B06F0E" w:rsidRDefault="008302FB" w:rsidP="00F52816">
      <w:pPr>
        <w:jc w:val="center"/>
        <w:rPr>
          <w:b/>
          <w:color w:val="000000" w:themeColor="text1"/>
          <w:sz w:val="28"/>
          <w:szCs w:val="28"/>
        </w:rPr>
      </w:pPr>
    </w:p>
    <w:p w14:paraId="628CCF81" w14:textId="091B1C0F" w:rsidR="008302FB" w:rsidRPr="00B06F0E" w:rsidRDefault="008302FB" w:rsidP="00B17B94">
      <w:pPr>
        <w:pStyle w:val="10"/>
        <w:keepLines/>
        <w:numPr>
          <w:ilvl w:val="0"/>
          <w:numId w:val="4"/>
        </w:numPr>
        <w:tabs>
          <w:tab w:val="left" w:pos="851"/>
          <w:tab w:val="left" w:pos="1418"/>
        </w:tabs>
        <w:overflowPunct w:val="0"/>
        <w:autoSpaceDE w:val="0"/>
        <w:spacing w:before="0" w:after="0"/>
        <w:ind w:left="0" w:firstLine="0"/>
        <w:textAlignment w:val="baseline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06F0E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объекта закупки</w:t>
      </w:r>
      <w:r w:rsidRPr="00B06F0E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: </w:t>
      </w:r>
      <w:r w:rsidR="00852B5F" w:rsidRPr="00852B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Выполнение ремонтных работ на объекте: Федеральное государственное бюджетное образовательное учреждение высшего образования "Российский государственный художественно-промышленный университет им. С.Г. Строганова"</w:t>
      </w:r>
      <w:r w:rsidR="00852B5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;</w:t>
      </w:r>
    </w:p>
    <w:p w14:paraId="04BD430E" w14:textId="7CC78F13" w:rsidR="008302FB" w:rsidRPr="00B06F0E" w:rsidRDefault="008302FB" w:rsidP="00B17B94">
      <w:pPr>
        <w:pStyle w:val="ad"/>
        <w:numPr>
          <w:ilvl w:val="0"/>
          <w:numId w:val="4"/>
        </w:numPr>
        <w:ind w:left="0" w:firstLine="0"/>
        <w:rPr>
          <w:color w:val="000000" w:themeColor="text1"/>
          <w:sz w:val="28"/>
          <w:szCs w:val="28"/>
          <w:lang w:eastAsia="en-US"/>
        </w:rPr>
      </w:pPr>
      <w:r w:rsidRPr="00B06F0E">
        <w:rPr>
          <w:b/>
          <w:bCs/>
          <w:color w:val="000000" w:themeColor="text1"/>
          <w:sz w:val="28"/>
          <w:szCs w:val="28"/>
          <w:lang w:eastAsia="ar-SA"/>
        </w:rPr>
        <w:t>Срок выполнения работ</w:t>
      </w:r>
      <w:r w:rsidRPr="00B06F0E">
        <w:rPr>
          <w:color w:val="000000" w:themeColor="text1"/>
          <w:sz w:val="28"/>
          <w:szCs w:val="28"/>
          <w:lang w:eastAsia="ar-SA"/>
        </w:rPr>
        <w:t xml:space="preserve">: с момента заключения Контракта по </w:t>
      </w:r>
      <w:r w:rsidRPr="000E4097">
        <w:rPr>
          <w:color w:val="000000" w:themeColor="text1"/>
          <w:sz w:val="28"/>
          <w:szCs w:val="28"/>
          <w:highlight w:val="yellow"/>
          <w:lang w:eastAsia="ar-SA"/>
        </w:rPr>
        <w:t>3</w:t>
      </w:r>
      <w:r w:rsidR="00852B5F" w:rsidRPr="000E4097">
        <w:rPr>
          <w:color w:val="000000" w:themeColor="text1"/>
          <w:sz w:val="28"/>
          <w:szCs w:val="28"/>
          <w:highlight w:val="yellow"/>
          <w:lang w:eastAsia="ar-SA"/>
        </w:rPr>
        <w:t>0</w:t>
      </w:r>
      <w:r w:rsidRPr="000E4097">
        <w:rPr>
          <w:color w:val="000000" w:themeColor="text1"/>
          <w:sz w:val="28"/>
          <w:szCs w:val="28"/>
          <w:highlight w:val="yellow"/>
          <w:lang w:eastAsia="ar-SA"/>
        </w:rPr>
        <w:t xml:space="preserve"> </w:t>
      </w:r>
      <w:r w:rsidR="00852B5F" w:rsidRPr="000E4097">
        <w:rPr>
          <w:color w:val="000000" w:themeColor="text1"/>
          <w:sz w:val="28"/>
          <w:szCs w:val="28"/>
          <w:highlight w:val="yellow"/>
          <w:lang w:eastAsia="ar-SA"/>
        </w:rPr>
        <w:t>сентября</w:t>
      </w:r>
      <w:r w:rsidRPr="000E4097">
        <w:rPr>
          <w:color w:val="000000" w:themeColor="text1"/>
          <w:sz w:val="28"/>
          <w:szCs w:val="28"/>
          <w:highlight w:val="yellow"/>
          <w:lang w:eastAsia="ar-SA"/>
        </w:rPr>
        <w:t xml:space="preserve"> 202</w:t>
      </w:r>
      <w:r w:rsidR="00875894" w:rsidRPr="000E4097">
        <w:rPr>
          <w:color w:val="000000" w:themeColor="text1"/>
          <w:sz w:val="28"/>
          <w:szCs w:val="28"/>
          <w:highlight w:val="yellow"/>
          <w:lang w:eastAsia="ar-SA"/>
        </w:rPr>
        <w:t>6</w:t>
      </w:r>
      <w:r w:rsidRPr="000E4097">
        <w:rPr>
          <w:color w:val="000000" w:themeColor="text1"/>
          <w:sz w:val="28"/>
          <w:szCs w:val="28"/>
          <w:highlight w:val="yellow"/>
          <w:lang w:eastAsia="ar-SA"/>
        </w:rPr>
        <w:t xml:space="preserve"> г;</w:t>
      </w:r>
    </w:p>
    <w:p w14:paraId="6BC219F8" w14:textId="52BEC23E" w:rsidR="008302FB" w:rsidRPr="00B06F0E" w:rsidRDefault="008302FB" w:rsidP="00B17B94">
      <w:pPr>
        <w:pStyle w:val="ad"/>
        <w:numPr>
          <w:ilvl w:val="0"/>
          <w:numId w:val="4"/>
        </w:numPr>
        <w:ind w:left="0" w:firstLine="0"/>
        <w:rPr>
          <w:color w:val="000000" w:themeColor="text1"/>
          <w:sz w:val="28"/>
          <w:szCs w:val="28"/>
        </w:rPr>
      </w:pPr>
      <w:r w:rsidRPr="00B06F0E">
        <w:rPr>
          <w:b/>
          <w:color w:val="000000" w:themeColor="text1"/>
          <w:sz w:val="28"/>
          <w:szCs w:val="28"/>
          <w:shd w:val="clear" w:color="auto" w:fill="FFFFFF"/>
        </w:rPr>
        <w:t>Место выполнения работ</w:t>
      </w:r>
      <w:r w:rsidRPr="00B06F0E">
        <w:rPr>
          <w:color w:val="000000" w:themeColor="text1"/>
          <w:sz w:val="28"/>
          <w:szCs w:val="28"/>
          <w:shd w:val="clear" w:color="auto" w:fill="FFFFFF"/>
        </w:rPr>
        <w:t xml:space="preserve">: </w:t>
      </w:r>
      <w:r w:rsidR="00852B5F" w:rsidRPr="00852B5F">
        <w:rPr>
          <w:color w:val="000000" w:themeColor="text1"/>
          <w:sz w:val="28"/>
          <w:szCs w:val="28"/>
        </w:rPr>
        <w:t>г. Москва, Волоколамское шоссе, д.9, стр.1</w:t>
      </w:r>
      <w:r w:rsidR="00852B5F">
        <w:rPr>
          <w:color w:val="000000" w:themeColor="text1"/>
          <w:sz w:val="28"/>
          <w:szCs w:val="28"/>
        </w:rPr>
        <w:t>;</w:t>
      </w:r>
    </w:p>
    <w:p w14:paraId="106B2D8B" w14:textId="717621C1" w:rsidR="008302FB" w:rsidRPr="00B06F0E" w:rsidRDefault="008302FB" w:rsidP="00B17B94">
      <w:pPr>
        <w:pStyle w:val="ad"/>
        <w:numPr>
          <w:ilvl w:val="0"/>
          <w:numId w:val="4"/>
        </w:numPr>
        <w:ind w:left="0" w:firstLine="0"/>
        <w:rPr>
          <w:color w:val="000000" w:themeColor="text1"/>
          <w:sz w:val="28"/>
          <w:szCs w:val="28"/>
        </w:rPr>
      </w:pPr>
      <w:r w:rsidRPr="00B06F0E">
        <w:rPr>
          <w:b/>
          <w:color w:val="000000" w:themeColor="text1"/>
          <w:sz w:val="28"/>
          <w:szCs w:val="28"/>
        </w:rPr>
        <w:t>Начальная (максимальная) цена</w:t>
      </w:r>
      <w:r w:rsidRPr="00B06F0E">
        <w:rPr>
          <w:bCs/>
          <w:color w:val="000000" w:themeColor="text1"/>
          <w:sz w:val="28"/>
          <w:szCs w:val="28"/>
        </w:rPr>
        <w:t>:</w:t>
      </w:r>
      <w:r w:rsidRPr="00B06F0E">
        <w:rPr>
          <w:color w:val="000000" w:themeColor="text1"/>
          <w:sz w:val="28"/>
          <w:szCs w:val="28"/>
        </w:rPr>
        <w:t xml:space="preserve"> определена в соответствии с Локальным сметным расчётом №</w:t>
      </w:r>
      <w:r w:rsidR="00852B5F">
        <w:rPr>
          <w:color w:val="000000" w:themeColor="text1"/>
          <w:sz w:val="28"/>
          <w:szCs w:val="28"/>
        </w:rPr>
        <w:t>1</w:t>
      </w:r>
      <w:r w:rsidRPr="00B06F0E">
        <w:rPr>
          <w:color w:val="000000" w:themeColor="text1"/>
          <w:sz w:val="28"/>
          <w:szCs w:val="28"/>
        </w:rPr>
        <w:t>;</w:t>
      </w:r>
    </w:p>
    <w:p w14:paraId="7ABED714" w14:textId="2734358A" w:rsidR="008302FB" w:rsidRPr="00B06F0E" w:rsidRDefault="008302FB" w:rsidP="00B17B94">
      <w:pPr>
        <w:pStyle w:val="ad"/>
        <w:numPr>
          <w:ilvl w:val="0"/>
          <w:numId w:val="4"/>
        </w:numPr>
        <w:ind w:left="0" w:firstLine="0"/>
        <w:rPr>
          <w:b/>
          <w:color w:val="000000" w:themeColor="text1"/>
          <w:sz w:val="28"/>
          <w:szCs w:val="28"/>
        </w:rPr>
      </w:pPr>
      <w:r w:rsidRPr="00B06F0E">
        <w:rPr>
          <w:b/>
          <w:color w:val="000000" w:themeColor="text1"/>
          <w:sz w:val="28"/>
          <w:szCs w:val="28"/>
        </w:rPr>
        <w:t>Виды и объемы работ:</w:t>
      </w:r>
    </w:p>
    <w:p w14:paraId="5DD58C6A" w14:textId="77777777" w:rsidR="00437995" w:rsidRDefault="00437995" w:rsidP="00852B5F">
      <w:pPr>
        <w:keepNext/>
        <w:keepLines/>
        <w:widowControl w:val="0"/>
        <w:outlineLvl w:val="0"/>
        <w:rPr>
          <w:rFonts w:eastAsia="Arial"/>
          <w:color w:val="000000" w:themeColor="text1"/>
          <w:lang w:val="en-US"/>
        </w:rPr>
      </w:pPr>
    </w:p>
    <w:tbl>
      <w:tblPr>
        <w:tblW w:w="10196" w:type="dxa"/>
        <w:jc w:val="center"/>
        <w:tblLook w:val="04A0" w:firstRow="1" w:lastRow="0" w:firstColumn="1" w:lastColumn="0" w:noHBand="0" w:noVBand="1"/>
      </w:tblPr>
      <w:tblGrid>
        <w:gridCol w:w="785"/>
        <w:gridCol w:w="4660"/>
        <w:gridCol w:w="1844"/>
        <w:gridCol w:w="1116"/>
        <w:gridCol w:w="1791"/>
      </w:tblGrid>
      <w:tr w:rsidR="00852B5F" w:rsidRPr="00694398" w14:paraId="4955717C" w14:textId="77777777" w:rsidTr="004846B9">
        <w:trPr>
          <w:trHeight w:val="720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B9EA" w14:textId="77777777" w:rsidR="00852B5F" w:rsidRPr="00694398" w:rsidRDefault="00852B5F" w:rsidP="003F539D">
            <w:pPr>
              <w:jc w:val="center"/>
              <w:rPr>
                <w:color w:val="000000"/>
              </w:rPr>
            </w:pPr>
            <w:r w:rsidRPr="00694398">
              <w:rPr>
                <w:color w:val="000000"/>
              </w:rPr>
              <w:t>№ п/п</w:t>
            </w:r>
          </w:p>
        </w:tc>
        <w:tc>
          <w:tcPr>
            <w:tcW w:w="46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12612" w14:textId="77777777" w:rsidR="00852B5F" w:rsidRPr="00694398" w:rsidRDefault="00852B5F" w:rsidP="003F539D">
            <w:pPr>
              <w:jc w:val="center"/>
              <w:rPr>
                <w:color w:val="000000"/>
              </w:rPr>
            </w:pPr>
            <w:r w:rsidRPr="00694398">
              <w:rPr>
                <w:color w:val="000000"/>
              </w:rPr>
              <w:t>Наименование</w:t>
            </w:r>
          </w:p>
        </w:tc>
        <w:tc>
          <w:tcPr>
            <w:tcW w:w="18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2EC6" w14:textId="77777777" w:rsidR="00852B5F" w:rsidRPr="00694398" w:rsidRDefault="00852B5F" w:rsidP="003F539D">
            <w:pPr>
              <w:jc w:val="center"/>
              <w:rPr>
                <w:color w:val="000000"/>
              </w:rPr>
            </w:pPr>
            <w:r w:rsidRPr="00694398">
              <w:rPr>
                <w:color w:val="000000"/>
              </w:rPr>
              <w:t>Ед. изм.</w:t>
            </w:r>
          </w:p>
        </w:tc>
        <w:tc>
          <w:tcPr>
            <w:tcW w:w="111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5182E" w14:textId="77777777" w:rsidR="00852B5F" w:rsidRPr="00694398" w:rsidRDefault="00852B5F" w:rsidP="003F539D">
            <w:pPr>
              <w:jc w:val="center"/>
              <w:rPr>
                <w:color w:val="000000"/>
              </w:rPr>
            </w:pPr>
            <w:r w:rsidRPr="00694398">
              <w:rPr>
                <w:color w:val="000000"/>
              </w:rPr>
              <w:t>Кол.</w:t>
            </w:r>
          </w:p>
        </w:tc>
        <w:tc>
          <w:tcPr>
            <w:tcW w:w="179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D63AB" w14:textId="77777777" w:rsidR="00852B5F" w:rsidRPr="00694398" w:rsidRDefault="00852B5F" w:rsidP="003F539D">
            <w:pPr>
              <w:jc w:val="center"/>
              <w:rPr>
                <w:color w:val="000000"/>
              </w:rPr>
            </w:pPr>
            <w:r w:rsidRPr="00694398">
              <w:rPr>
                <w:color w:val="000000"/>
              </w:rPr>
              <w:t>Примечание</w:t>
            </w:r>
          </w:p>
        </w:tc>
      </w:tr>
      <w:tr w:rsidR="00852B5F" w:rsidRPr="00694398" w14:paraId="56523159" w14:textId="77777777" w:rsidTr="004846B9">
        <w:trPr>
          <w:trHeight w:val="240"/>
          <w:jc w:val="center"/>
        </w:trPr>
        <w:tc>
          <w:tcPr>
            <w:tcW w:w="7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F7E22" w14:textId="77777777" w:rsidR="00852B5F" w:rsidRPr="00694398" w:rsidRDefault="00852B5F" w:rsidP="003F539D">
            <w:pPr>
              <w:jc w:val="center"/>
              <w:rPr>
                <w:color w:val="000000"/>
              </w:rPr>
            </w:pPr>
            <w:r w:rsidRPr="00694398">
              <w:rPr>
                <w:color w:val="000000"/>
              </w:rPr>
              <w:t>1</w:t>
            </w:r>
          </w:p>
        </w:tc>
        <w:tc>
          <w:tcPr>
            <w:tcW w:w="4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6C142" w14:textId="77777777" w:rsidR="00852B5F" w:rsidRPr="00694398" w:rsidRDefault="00852B5F" w:rsidP="003F539D">
            <w:pPr>
              <w:jc w:val="center"/>
              <w:rPr>
                <w:color w:val="000000"/>
              </w:rPr>
            </w:pPr>
            <w:r w:rsidRPr="00694398">
              <w:rPr>
                <w:color w:val="000000"/>
              </w:rPr>
              <w:t>2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0D1D3" w14:textId="77777777" w:rsidR="00852B5F" w:rsidRPr="00694398" w:rsidRDefault="00852B5F" w:rsidP="003F539D">
            <w:pPr>
              <w:jc w:val="center"/>
              <w:rPr>
                <w:color w:val="000000"/>
              </w:rPr>
            </w:pPr>
            <w:r w:rsidRPr="00694398">
              <w:rPr>
                <w:color w:val="000000"/>
              </w:rPr>
              <w:t>3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E651E" w14:textId="77777777" w:rsidR="00852B5F" w:rsidRPr="00694398" w:rsidRDefault="00852B5F" w:rsidP="003F539D">
            <w:pPr>
              <w:jc w:val="center"/>
              <w:rPr>
                <w:color w:val="000000"/>
              </w:rPr>
            </w:pPr>
            <w:r w:rsidRPr="00694398">
              <w:rPr>
                <w:color w:val="000000"/>
              </w:rPr>
              <w:t>4</w:t>
            </w:r>
          </w:p>
        </w:tc>
        <w:tc>
          <w:tcPr>
            <w:tcW w:w="179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A0518" w14:textId="77777777" w:rsidR="00852B5F" w:rsidRPr="00694398" w:rsidRDefault="00852B5F" w:rsidP="003F539D">
            <w:pPr>
              <w:jc w:val="center"/>
              <w:rPr>
                <w:color w:val="000000"/>
              </w:rPr>
            </w:pPr>
            <w:r w:rsidRPr="00694398">
              <w:rPr>
                <w:color w:val="000000"/>
              </w:rPr>
              <w:t>5</w:t>
            </w:r>
          </w:p>
        </w:tc>
      </w:tr>
      <w:tr w:rsidR="000E4097" w:rsidRPr="00694398" w14:paraId="142D4175" w14:textId="77777777" w:rsidTr="00F91419">
        <w:trPr>
          <w:trHeight w:val="240"/>
          <w:jc w:val="center"/>
        </w:trPr>
        <w:tc>
          <w:tcPr>
            <w:tcW w:w="10196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D9FED" w14:textId="1AE5926B" w:rsidR="000E4097" w:rsidRPr="000E4097" w:rsidRDefault="000E4097" w:rsidP="000F57E7">
            <w:pPr>
              <w:jc w:val="center"/>
              <w:rPr>
                <w:b/>
                <w:color w:val="000000"/>
              </w:rPr>
            </w:pPr>
            <w:r w:rsidRPr="000E4097">
              <w:rPr>
                <w:b/>
                <w:color w:val="000000"/>
              </w:rPr>
              <w:t>Аудитория № 115</w:t>
            </w:r>
          </w:p>
        </w:tc>
      </w:tr>
      <w:tr w:rsidR="00852B5F" w:rsidRPr="00694398" w14:paraId="5E26A7B8" w14:textId="77777777" w:rsidTr="00F04497">
        <w:trPr>
          <w:trHeight w:val="300"/>
          <w:jc w:val="center"/>
        </w:trPr>
        <w:tc>
          <w:tcPr>
            <w:tcW w:w="10196" w:type="dxa"/>
            <w:gridSpan w:val="5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3C160D" w14:textId="742ED9C0" w:rsidR="00852B5F" w:rsidRPr="00694398" w:rsidRDefault="00F04497" w:rsidP="003F539D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Подр</w:t>
            </w:r>
            <w:r w:rsidR="00852B5F" w:rsidRPr="00694398">
              <w:rPr>
                <w:b/>
                <w:bCs/>
                <w:color w:val="000000"/>
              </w:rPr>
              <w:t>аздел</w:t>
            </w:r>
            <w:r>
              <w:rPr>
                <w:b/>
                <w:bCs/>
                <w:color w:val="000000"/>
              </w:rPr>
              <w:t xml:space="preserve">: Полы </w:t>
            </w:r>
          </w:p>
        </w:tc>
      </w:tr>
      <w:tr w:rsidR="004846B9" w:rsidRPr="00694398" w14:paraId="7AAC40FE" w14:textId="77777777" w:rsidTr="004846B9">
        <w:trPr>
          <w:trHeight w:val="450"/>
          <w:jc w:val="center"/>
        </w:trPr>
        <w:tc>
          <w:tcPr>
            <w:tcW w:w="7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0221" w14:textId="77777777" w:rsidR="00F04497" w:rsidRPr="00694398" w:rsidRDefault="00F04497" w:rsidP="00F04497">
            <w:pPr>
              <w:jc w:val="center"/>
              <w:rPr>
                <w:color w:val="000000"/>
              </w:rPr>
            </w:pPr>
            <w:r w:rsidRPr="00694398">
              <w:rPr>
                <w:color w:val="000000"/>
              </w:rPr>
              <w:t>1</w:t>
            </w:r>
          </w:p>
        </w:tc>
        <w:tc>
          <w:tcPr>
            <w:tcW w:w="4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86BAE" w14:textId="7F771617" w:rsidR="00F04497" w:rsidRPr="00694398" w:rsidRDefault="00F04497" w:rsidP="00F04497">
            <w:pPr>
              <w:rPr>
                <w:color w:val="000000"/>
              </w:rPr>
            </w:pPr>
            <w:r w:rsidRPr="0007375A">
              <w:t>Разборка покрытий полов: из керамических плиток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7B4D3" w14:textId="3EF25AD2" w:rsidR="00F04497" w:rsidRPr="00561AD9" w:rsidRDefault="00F04497" w:rsidP="00F04497">
            <w:pPr>
              <w:jc w:val="center"/>
              <w:rPr>
                <w:color w:val="000000"/>
              </w:rPr>
            </w:pPr>
            <w:r w:rsidRPr="00176042">
              <w:t>м</w:t>
            </w:r>
            <w:r w:rsidR="00561AD9">
              <w:rPr>
                <w:vertAlign w:val="superscript"/>
              </w:rPr>
              <w:t>2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4E50C87C" w14:textId="128D62EF" w:rsidR="00F04497" w:rsidRPr="00694398" w:rsidRDefault="000E4097" w:rsidP="00F044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65,6</w:t>
            </w:r>
          </w:p>
        </w:tc>
        <w:tc>
          <w:tcPr>
            <w:tcW w:w="179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821FB" w14:textId="77777777" w:rsidR="00F04497" w:rsidRPr="00694398" w:rsidRDefault="00F04497" w:rsidP="00F04497">
            <w:pPr>
              <w:rPr>
                <w:color w:val="000000"/>
              </w:rPr>
            </w:pPr>
            <w:r w:rsidRPr="00694398">
              <w:rPr>
                <w:color w:val="000000"/>
              </w:rPr>
              <w:t> </w:t>
            </w:r>
          </w:p>
        </w:tc>
      </w:tr>
      <w:tr w:rsidR="004846B9" w:rsidRPr="00694398" w14:paraId="707AEB03" w14:textId="77777777" w:rsidTr="004846B9">
        <w:trPr>
          <w:trHeight w:val="558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C41B6" w14:textId="77777777" w:rsidR="000E4097" w:rsidRDefault="000E4097" w:rsidP="00F04497">
            <w:pPr>
              <w:jc w:val="center"/>
              <w:rPr>
                <w:color w:val="000000"/>
              </w:rPr>
            </w:pPr>
          </w:p>
          <w:p w14:paraId="3D4653EC" w14:textId="40A84783" w:rsidR="00F04497" w:rsidRPr="00694398" w:rsidRDefault="00F04497" w:rsidP="00F04497">
            <w:pPr>
              <w:jc w:val="center"/>
              <w:rPr>
                <w:color w:val="000000"/>
              </w:rPr>
            </w:pPr>
            <w:r w:rsidRPr="00694398">
              <w:rPr>
                <w:color w:val="000000"/>
              </w:rPr>
              <w:t>2</w:t>
            </w:r>
          </w:p>
        </w:tc>
        <w:tc>
          <w:tcPr>
            <w:tcW w:w="46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E641E" w14:textId="5B0A213D" w:rsidR="00F04497" w:rsidRPr="00694398" w:rsidRDefault="000E4097" w:rsidP="00F04497">
            <w:pPr>
              <w:rPr>
                <w:color w:val="000000"/>
              </w:rPr>
            </w:pPr>
            <w:r w:rsidRPr="000E4097">
              <w:t>Установка столов, шкафов под мойки, холодильных шкафов и др. (Вынос мебели)</w:t>
            </w:r>
          </w:p>
        </w:tc>
        <w:tc>
          <w:tcPr>
            <w:tcW w:w="18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50020" w14:textId="77777777" w:rsidR="000E4097" w:rsidRDefault="000E4097" w:rsidP="00F04497">
            <w:pPr>
              <w:jc w:val="center"/>
            </w:pPr>
          </w:p>
          <w:p w14:paraId="1923B582" w14:textId="4101A3C8" w:rsidR="00F04497" w:rsidRPr="00694398" w:rsidRDefault="000E4097" w:rsidP="00F04497">
            <w:pPr>
              <w:jc w:val="center"/>
              <w:rPr>
                <w:color w:val="000000"/>
                <w:vertAlign w:val="superscript"/>
              </w:rPr>
            </w:pPr>
            <w: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71F229B5" w14:textId="77777777" w:rsidR="000E4097" w:rsidRDefault="000E4097" w:rsidP="00F04497">
            <w:pPr>
              <w:jc w:val="center"/>
              <w:rPr>
                <w:color w:val="000000"/>
              </w:rPr>
            </w:pPr>
          </w:p>
          <w:p w14:paraId="09F6F134" w14:textId="4DDEA87A" w:rsidR="00F04497" w:rsidRPr="00694398" w:rsidRDefault="000E4097" w:rsidP="00F044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01B79" w14:textId="77777777" w:rsidR="00F04497" w:rsidRPr="00694398" w:rsidRDefault="00F04497" w:rsidP="00F04497">
            <w:pPr>
              <w:rPr>
                <w:color w:val="000000"/>
              </w:rPr>
            </w:pPr>
            <w:r w:rsidRPr="00694398">
              <w:rPr>
                <w:color w:val="000000"/>
              </w:rPr>
              <w:t> </w:t>
            </w:r>
          </w:p>
        </w:tc>
      </w:tr>
      <w:tr w:rsidR="000E4097" w:rsidRPr="00694398" w14:paraId="67566BC9" w14:textId="77777777" w:rsidTr="004846B9">
        <w:trPr>
          <w:trHeight w:val="300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2BC8E" w14:textId="77777777" w:rsidR="000E4097" w:rsidRDefault="000E4097" w:rsidP="000E4097">
            <w:pPr>
              <w:jc w:val="center"/>
              <w:rPr>
                <w:color w:val="000000"/>
              </w:rPr>
            </w:pPr>
          </w:p>
          <w:p w14:paraId="3696CE2C" w14:textId="784C6099" w:rsidR="000E4097" w:rsidRPr="00694398" w:rsidRDefault="000E4097" w:rsidP="000E4097">
            <w:pPr>
              <w:jc w:val="center"/>
              <w:rPr>
                <w:color w:val="000000"/>
              </w:rPr>
            </w:pPr>
            <w:r w:rsidRPr="00694398">
              <w:rPr>
                <w:color w:val="000000"/>
              </w:rPr>
              <w:t>3</w:t>
            </w:r>
          </w:p>
        </w:tc>
        <w:tc>
          <w:tcPr>
            <w:tcW w:w="46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04008" w14:textId="717505B3" w:rsidR="000E4097" w:rsidRPr="000E4097" w:rsidRDefault="000E4097" w:rsidP="000E4097">
            <w:r>
              <w:t xml:space="preserve">Установка столов, шкафов под мойки, холодильных шкафов и др. (Расстановка мебели по </w:t>
            </w:r>
            <w:proofErr w:type="spellStart"/>
            <w:r>
              <w:t>по</w:t>
            </w:r>
            <w:proofErr w:type="spellEnd"/>
            <w:r>
              <w:t xml:space="preserve"> месту)</w:t>
            </w:r>
          </w:p>
        </w:tc>
        <w:tc>
          <w:tcPr>
            <w:tcW w:w="18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1054" w14:textId="77777777" w:rsidR="000E4097" w:rsidRDefault="000E4097" w:rsidP="000E4097">
            <w:pPr>
              <w:jc w:val="center"/>
            </w:pPr>
          </w:p>
          <w:p w14:paraId="5DD5B3E9" w14:textId="3012CEFA" w:rsidR="000E4097" w:rsidRPr="00694398" w:rsidRDefault="000E4097" w:rsidP="000E4097">
            <w:pPr>
              <w:jc w:val="center"/>
              <w:rPr>
                <w:color w:val="000000"/>
              </w:rPr>
            </w:pPr>
            <w: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420870B9" w14:textId="77777777" w:rsidR="000E4097" w:rsidRDefault="000E4097" w:rsidP="000E4097">
            <w:pPr>
              <w:jc w:val="center"/>
              <w:rPr>
                <w:color w:val="000000"/>
              </w:rPr>
            </w:pPr>
          </w:p>
          <w:p w14:paraId="156D5896" w14:textId="7236F957" w:rsidR="000E4097" w:rsidRPr="00694398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C3914" w14:textId="77777777" w:rsidR="000E4097" w:rsidRPr="00694398" w:rsidRDefault="000E4097" w:rsidP="000E4097">
            <w:pPr>
              <w:rPr>
                <w:color w:val="000000"/>
              </w:rPr>
            </w:pPr>
            <w:r w:rsidRPr="00694398">
              <w:rPr>
                <w:color w:val="000000"/>
              </w:rPr>
              <w:t> </w:t>
            </w:r>
          </w:p>
        </w:tc>
      </w:tr>
      <w:tr w:rsidR="004846B9" w:rsidRPr="00694398" w14:paraId="55A6CB3D" w14:textId="77777777" w:rsidTr="004846B9">
        <w:trPr>
          <w:trHeight w:val="300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26EAB" w14:textId="77777777" w:rsidR="000E4097" w:rsidRDefault="000E4097" w:rsidP="00F04497">
            <w:pPr>
              <w:jc w:val="center"/>
              <w:rPr>
                <w:color w:val="000000"/>
              </w:rPr>
            </w:pPr>
          </w:p>
          <w:p w14:paraId="7971EEB5" w14:textId="338C1946" w:rsidR="00F04497" w:rsidRPr="00694398" w:rsidRDefault="00F04497" w:rsidP="00F04497">
            <w:pPr>
              <w:jc w:val="center"/>
              <w:rPr>
                <w:color w:val="000000"/>
              </w:rPr>
            </w:pPr>
            <w:r w:rsidRPr="00694398">
              <w:rPr>
                <w:color w:val="000000"/>
              </w:rPr>
              <w:t>4</w:t>
            </w:r>
          </w:p>
        </w:tc>
        <w:tc>
          <w:tcPr>
            <w:tcW w:w="46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F9D27" w14:textId="22ECC09B" w:rsidR="00F04497" w:rsidRPr="00694398" w:rsidRDefault="000E4097" w:rsidP="00F04497">
            <w:pPr>
              <w:rPr>
                <w:color w:val="000000"/>
              </w:rPr>
            </w:pPr>
            <w:r w:rsidRPr="000E4097">
              <w:t>Установка столов, шкафов под мойки, холодильных шкафов и др. (Вынос оборудования)</w:t>
            </w:r>
          </w:p>
        </w:tc>
        <w:tc>
          <w:tcPr>
            <w:tcW w:w="18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06925" w14:textId="77777777" w:rsidR="000E4097" w:rsidRDefault="000E4097" w:rsidP="00F04497">
            <w:pPr>
              <w:jc w:val="center"/>
            </w:pPr>
          </w:p>
          <w:p w14:paraId="71860EE4" w14:textId="43CE599B" w:rsidR="00F04497" w:rsidRPr="00561AD9" w:rsidRDefault="000E4097" w:rsidP="00F04497">
            <w:pPr>
              <w:jc w:val="center"/>
              <w:rPr>
                <w:color w:val="000000"/>
              </w:rPr>
            </w:pPr>
            <w:r>
              <w:t>шт.</w:t>
            </w:r>
          </w:p>
        </w:tc>
        <w:tc>
          <w:tcPr>
            <w:tcW w:w="111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1FDD0CD4" w14:textId="77777777" w:rsidR="000E4097" w:rsidRDefault="000E4097" w:rsidP="00F04497">
            <w:pPr>
              <w:jc w:val="center"/>
              <w:rPr>
                <w:color w:val="000000"/>
              </w:rPr>
            </w:pPr>
          </w:p>
          <w:p w14:paraId="58956F0D" w14:textId="58D93542" w:rsidR="00F04497" w:rsidRPr="00694398" w:rsidRDefault="000E4097" w:rsidP="00F044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230CB" w14:textId="77777777" w:rsidR="00F04497" w:rsidRPr="00694398" w:rsidRDefault="00F04497" w:rsidP="00F04497">
            <w:pPr>
              <w:rPr>
                <w:color w:val="000000"/>
              </w:rPr>
            </w:pPr>
            <w:r w:rsidRPr="00694398">
              <w:rPr>
                <w:color w:val="000000"/>
              </w:rPr>
              <w:t> </w:t>
            </w:r>
          </w:p>
        </w:tc>
      </w:tr>
      <w:tr w:rsidR="004846B9" w:rsidRPr="00694398" w14:paraId="51EB7925" w14:textId="77777777" w:rsidTr="004846B9">
        <w:trPr>
          <w:trHeight w:val="300"/>
          <w:jc w:val="center"/>
        </w:trPr>
        <w:tc>
          <w:tcPr>
            <w:tcW w:w="7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7162C" w14:textId="77777777" w:rsidR="00F04497" w:rsidRDefault="00F04497" w:rsidP="00F04497">
            <w:pPr>
              <w:jc w:val="center"/>
              <w:rPr>
                <w:color w:val="000000"/>
              </w:rPr>
            </w:pPr>
          </w:p>
          <w:p w14:paraId="7ACFC7C9" w14:textId="549EB15D" w:rsidR="00F04497" w:rsidRPr="00694398" w:rsidRDefault="00F04497" w:rsidP="00F044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680D" w14:textId="67333BDA" w:rsidR="00F04497" w:rsidRPr="00694398" w:rsidRDefault="000E4097" w:rsidP="00F04497">
            <w:pPr>
              <w:rPr>
                <w:color w:val="000000"/>
              </w:rPr>
            </w:pPr>
            <w:r w:rsidRPr="000E4097">
              <w:rPr>
                <w:color w:val="000000"/>
              </w:rPr>
              <w:t>Устройство оснований полов из фанеры в один слой площадью: свыше 20 м2 (подкладка фанеры под перевоз оборудования)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235B6" w14:textId="77777777" w:rsidR="00F04497" w:rsidRDefault="00F04497" w:rsidP="00F04497">
            <w:pPr>
              <w:jc w:val="center"/>
              <w:rPr>
                <w:color w:val="000000"/>
              </w:rPr>
            </w:pPr>
          </w:p>
          <w:p w14:paraId="29D6C98B" w14:textId="412C316B" w:rsidR="000E4097" w:rsidRPr="00694398" w:rsidRDefault="000E4097" w:rsidP="00F04497">
            <w:pPr>
              <w:jc w:val="center"/>
              <w:rPr>
                <w:color w:val="000000"/>
              </w:rPr>
            </w:pPr>
            <w:r w:rsidRPr="00176042"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186DD22A" w14:textId="77777777" w:rsidR="00F04497" w:rsidRDefault="00F04497" w:rsidP="00F04497">
            <w:pPr>
              <w:jc w:val="center"/>
              <w:rPr>
                <w:color w:val="000000"/>
              </w:rPr>
            </w:pPr>
          </w:p>
          <w:p w14:paraId="549830F0" w14:textId="33AAFE99" w:rsidR="000E4097" w:rsidRPr="00694398" w:rsidRDefault="000E4097" w:rsidP="00F044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79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A4239" w14:textId="77777777" w:rsidR="00F04497" w:rsidRPr="00694398" w:rsidRDefault="00F04497" w:rsidP="00F04497">
            <w:pPr>
              <w:rPr>
                <w:color w:val="000000"/>
              </w:rPr>
            </w:pPr>
            <w:r w:rsidRPr="00694398">
              <w:rPr>
                <w:color w:val="000000"/>
              </w:rPr>
              <w:t> </w:t>
            </w:r>
          </w:p>
        </w:tc>
      </w:tr>
      <w:tr w:rsidR="000E4097" w:rsidRPr="00694398" w14:paraId="3C755E8C" w14:textId="77777777" w:rsidTr="004846B9">
        <w:trPr>
          <w:trHeight w:val="300"/>
          <w:jc w:val="center"/>
        </w:trPr>
        <w:tc>
          <w:tcPr>
            <w:tcW w:w="7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B7BFC" w14:textId="77777777" w:rsidR="000E4097" w:rsidRDefault="000E4097" w:rsidP="000E4097">
            <w:pPr>
              <w:jc w:val="center"/>
              <w:rPr>
                <w:color w:val="000000"/>
              </w:rPr>
            </w:pPr>
          </w:p>
          <w:p w14:paraId="519364C5" w14:textId="72173E3C" w:rsidR="000E4097" w:rsidRPr="00694398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DBBBA" w14:textId="515603BA" w:rsidR="000E4097" w:rsidRPr="00694398" w:rsidRDefault="000E4097" w:rsidP="000E4097">
            <w:pPr>
              <w:rPr>
                <w:color w:val="000000"/>
              </w:rPr>
            </w:pPr>
            <w:r w:rsidRPr="000E4097">
              <w:rPr>
                <w:color w:val="000000"/>
              </w:rPr>
              <w:t>Установка столов, шкафов под мойки, холодильных шкафов и др. (Расстановка оборудования)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C22EA" w14:textId="77777777" w:rsidR="000E4097" w:rsidRDefault="000E4097" w:rsidP="000E4097">
            <w:pPr>
              <w:jc w:val="center"/>
            </w:pPr>
          </w:p>
          <w:p w14:paraId="23AA1B65" w14:textId="1C24502A" w:rsidR="000E4097" w:rsidRPr="00694398" w:rsidRDefault="000E4097" w:rsidP="000E4097">
            <w:pPr>
              <w:jc w:val="center"/>
              <w:rPr>
                <w:color w:val="000000"/>
              </w:rPr>
            </w:pPr>
            <w:r>
              <w:t>шт.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38241720" w14:textId="77777777" w:rsidR="000E4097" w:rsidRDefault="000E4097" w:rsidP="000E4097">
            <w:pPr>
              <w:jc w:val="center"/>
              <w:rPr>
                <w:color w:val="000000"/>
              </w:rPr>
            </w:pPr>
          </w:p>
          <w:p w14:paraId="55F00090" w14:textId="5B98057C" w:rsidR="000E4097" w:rsidRPr="00694398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79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26EE6" w14:textId="77777777" w:rsidR="000E4097" w:rsidRPr="00694398" w:rsidRDefault="000E4097" w:rsidP="000E4097">
            <w:pPr>
              <w:rPr>
                <w:color w:val="000000"/>
              </w:rPr>
            </w:pPr>
            <w:r w:rsidRPr="00694398">
              <w:rPr>
                <w:color w:val="000000"/>
              </w:rPr>
              <w:t> </w:t>
            </w:r>
          </w:p>
        </w:tc>
      </w:tr>
      <w:tr w:rsidR="000E4097" w:rsidRPr="00694398" w14:paraId="2E547834" w14:textId="77777777" w:rsidTr="004846B9">
        <w:trPr>
          <w:trHeight w:val="450"/>
          <w:jc w:val="center"/>
        </w:trPr>
        <w:tc>
          <w:tcPr>
            <w:tcW w:w="7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F5044" w14:textId="77777777" w:rsidR="000E4097" w:rsidRDefault="000E4097" w:rsidP="000E4097">
            <w:pPr>
              <w:jc w:val="center"/>
              <w:rPr>
                <w:color w:val="000000"/>
              </w:rPr>
            </w:pPr>
          </w:p>
          <w:p w14:paraId="7DB8F766" w14:textId="7E989A2B" w:rsidR="000E4097" w:rsidRPr="00694398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A5761" w14:textId="5FE6BECD" w:rsidR="000E4097" w:rsidRPr="00694398" w:rsidRDefault="000E4097" w:rsidP="000E4097">
            <w:pPr>
              <w:rPr>
                <w:color w:val="000000"/>
              </w:rPr>
            </w:pPr>
            <w:r w:rsidRPr="000E4097">
              <w:rPr>
                <w:color w:val="000000"/>
              </w:rPr>
              <w:t>Разборка отбойным молотком стяжек толщиной 20 мм: цементных, бетонных с кирпичным щебнем (70 мм)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30C05" w14:textId="77777777" w:rsidR="000E4097" w:rsidRDefault="000E4097" w:rsidP="000E4097">
            <w:pPr>
              <w:jc w:val="center"/>
              <w:rPr>
                <w:color w:val="000000"/>
              </w:rPr>
            </w:pPr>
          </w:p>
          <w:p w14:paraId="61FECF61" w14:textId="7B6EF137" w:rsidR="000E4097" w:rsidRPr="00694398" w:rsidRDefault="000E4097" w:rsidP="000E4097">
            <w:pPr>
              <w:jc w:val="center"/>
              <w:rPr>
                <w:color w:val="000000"/>
              </w:rPr>
            </w:pPr>
            <w:r w:rsidRPr="00176042"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30157ED2" w14:textId="77777777" w:rsidR="000E4097" w:rsidRDefault="000E4097" w:rsidP="000E4097">
            <w:pPr>
              <w:jc w:val="center"/>
              <w:rPr>
                <w:color w:val="000000"/>
              </w:rPr>
            </w:pPr>
          </w:p>
          <w:p w14:paraId="07449BAC" w14:textId="7282D559" w:rsidR="000E4097" w:rsidRPr="00694398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65,6</w:t>
            </w:r>
          </w:p>
        </w:tc>
        <w:tc>
          <w:tcPr>
            <w:tcW w:w="179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4C849" w14:textId="77777777" w:rsidR="000E4097" w:rsidRPr="00694398" w:rsidRDefault="000E4097" w:rsidP="000E4097">
            <w:pPr>
              <w:rPr>
                <w:color w:val="000000"/>
              </w:rPr>
            </w:pPr>
            <w:r w:rsidRPr="00694398">
              <w:rPr>
                <w:color w:val="000000"/>
              </w:rPr>
              <w:t> </w:t>
            </w:r>
          </w:p>
        </w:tc>
      </w:tr>
      <w:tr w:rsidR="000E4097" w:rsidRPr="00694398" w14:paraId="7003622A" w14:textId="77777777" w:rsidTr="004846B9">
        <w:trPr>
          <w:trHeight w:val="450"/>
          <w:jc w:val="center"/>
        </w:trPr>
        <w:tc>
          <w:tcPr>
            <w:tcW w:w="7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2E1E" w14:textId="77777777" w:rsidR="000E4097" w:rsidRDefault="000E4097" w:rsidP="000E4097">
            <w:pPr>
              <w:jc w:val="center"/>
              <w:rPr>
                <w:color w:val="000000"/>
              </w:rPr>
            </w:pPr>
          </w:p>
          <w:p w14:paraId="063C32F1" w14:textId="68A6E07E" w:rsidR="000E4097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B0451" w14:textId="29207ACA" w:rsidR="000E4097" w:rsidRPr="000E4097" w:rsidRDefault="000E4097" w:rsidP="000E4097">
            <w:pPr>
              <w:rPr>
                <w:color w:val="000000"/>
              </w:rPr>
            </w:pPr>
            <w:r w:rsidRPr="000E4097">
              <w:rPr>
                <w:color w:val="000000"/>
              </w:rPr>
              <w:t>Добавлять или исключать на каждые 5 мм изменения толщины стяжки: к норме 57-01-021-02 (70 мм)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AEF5D" w14:textId="77777777" w:rsidR="000E4097" w:rsidRDefault="000E4097" w:rsidP="000E4097">
            <w:pPr>
              <w:jc w:val="center"/>
              <w:rPr>
                <w:color w:val="000000"/>
              </w:rPr>
            </w:pPr>
          </w:p>
          <w:p w14:paraId="60617D2D" w14:textId="372D7B48" w:rsidR="000E4097" w:rsidRDefault="000E4097" w:rsidP="000E4097">
            <w:pPr>
              <w:jc w:val="center"/>
              <w:rPr>
                <w:color w:val="000000"/>
              </w:rPr>
            </w:pPr>
            <w:r w:rsidRPr="00176042"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6DF5158" w14:textId="77777777" w:rsidR="000E4097" w:rsidRDefault="000E4097" w:rsidP="000E4097">
            <w:pPr>
              <w:jc w:val="center"/>
              <w:rPr>
                <w:color w:val="000000"/>
              </w:rPr>
            </w:pPr>
          </w:p>
          <w:p w14:paraId="170C1AD1" w14:textId="20409528" w:rsidR="000E4097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65,6</w:t>
            </w:r>
          </w:p>
        </w:tc>
        <w:tc>
          <w:tcPr>
            <w:tcW w:w="179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D73E1" w14:textId="77777777" w:rsidR="000E4097" w:rsidRPr="00694398" w:rsidRDefault="000E4097" w:rsidP="000E4097">
            <w:pPr>
              <w:rPr>
                <w:color w:val="000000"/>
              </w:rPr>
            </w:pPr>
          </w:p>
        </w:tc>
      </w:tr>
      <w:tr w:rsidR="000E4097" w:rsidRPr="00694398" w14:paraId="1B755B82" w14:textId="77777777" w:rsidTr="004846B9">
        <w:trPr>
          <w:trHeight w:val="450"/>
          <w:jc w:val="center"/>
        </w:trPr>
        <w:tc>
          <w:tcPr>
            <w:tcW w:w="7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55E8B" w14:textId="77777777" w:rsidR="000E4097" w:rsidRDefault="000E4097" w:rsidP="000E4097">
            <w:pPr>
              <w:jc w:val="center"/>
              <w:rPr>
                <w:color w:val="000000"/>
              </w:rPr>
            </w:pPr>
          </w:p>
          <w:p w14:paraId="2F6D7D66" w14:textId="0A974F24" w:rsidR="000E4097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0902B" w14:textId="0C80B9AE" w:rsidR="000E4097" w:rsidRPr="004D11C9" w:rsidRDefault="000E4097" w:rsidP="000E4097">
            <w:pPr>
              <w:rPr>
                <w:color w:val="000000"/>
              </w:rPr>
            </w:pPr>
            <w:r w:rsidRPr="000E4097">
              <w:rPr>
                <w:color w:val="000000"/>
              </w:rPr>
              <w:t>Устройство пароизоляции из полиэтиленовой пленки в один слой насухо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2D385" w14:textId="77777777" w:rsidR="000E4097" w:rsidRDefault="000E4097" w:rsidP="000E4097">
            <w:pPr>
              <w:jc w:val="center"/>
              <w:rPr>
                <w:color w:val="000000"/>
              </w:rPr>
            </w:pPr>
          </w:p>
          <w:p w14:paraId="77577A7D" w14:textId="6C29723A" w:rsidR="000E4097" w:rsidRDefault="000E4097" w:rsidP="000E4097">
            <w:pPr>
              <w:jc w:val="center"/>
              <w:rPr>
                <w:color w:val="000000"/>
              </w:rPr>
            </w:pPr>
            <w:r w:rsidRPr="00176042"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0D0FFDE7" w14:textId="77777777" w:rsidR="000E4097" w:rsidRDefault="000E4097" w:rsidP="000E4097">
            <w:pPr>
              <w:jc w:val="center"/>
              <w:rPr>
                <w:color w:val="000000"/>
              </w:rPr>
            </w:pPr>
          </w:p>
          <w:p w14:paraId="72030871" w14:textId="398C50DF" w:rsidR="000E4097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65,6</w:t>
            </w:r>
          </w:p>
        </w:tc>
        <w:tc>
          <w:tcPr>
            <w:tcW w:w="179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7BAC7" w14:textId="77777777" w:rsidR="000E4097" w:rsidRPr="00694398" w:rsidRDefault="000E4097" w:rsidP="000E4097">
            <w:pPr>
              <w:rPr>
                <w:color w:val="000000"/>
              </w:rPr>
            </w:pPr>
          </w:p>
        </w:tc>
      </w:tr>
      <w:tr w:rsidR="000E4097" w:rsidRPr="00694398" w14:paraId="22966475" w14:textId="77777777" w:rsidTr="004846B9">
        <w:trPr>
          <w:trHeight w:val="450"/>
          <w:jc w:val="center"/>
        </w:trPr>
        <w:tc>
          <w:tcPr>
            <w:tcW w:w="7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FAAF1" w14:textId="32305F3F" w:rsidR="000E4097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DCF57" w14:textId="79624D95" w:rsidR="000E4097" w:rsidRPr="004D11C9" w:rsidRDefault="000E4097" w:rsidP="000E4097">
            <w:pPr>
              <w:rPr>
                <w:color w:val="000000"/>
              </w:rPr>
            </w:pPr>
            <w:r w:rsidRPr="000E4097">
              <w:rPr>
                <w:color w:val="000000"/>
              </w:rPr>
              <w:t>Прибивка по стенам маячных реек (по полу)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83D1B" w14:textId="36A0561D" w:rsidR="000E4097" w:rsidRDefault="000E4097" w:rsidP="000E4097">
            <w:pPr>
              <w:jc w:val="center"/>
              <w:rPr>
                <w:color w:val="000000"/>
              </w:rPr>
            </w:pPr>
            <w:r w:rsidRPr="00176042"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248D225B" w14:textId="6BDFDC45" w:rsidR="000E4097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65,6</w:t>
            </w:r>
          </w:p>
        </w:tc>
        <w:tc>
          <w:tcPr>
            <w:tcW w:w="179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BC5F6" w14:textId="77777777" w:rsidR="000E4097" w:rsidRPr="00694398" w:rsidRDefault="000E4097" w:rsidP="000E4097">
            <w:pPr>
              <w:rPr>
                <w:color w:val="000000"/>
              </w:rPr>
            </w:pPr>
          </w:p>
        </w:tc>
      </w:tr>
      <w:tr w:rsidR="000E4097" w:rsidRPr="00694398" w14:paraId="03E96DBB" w14:textId="77777777" w:rsidTr="000E4097">
        <w:trPr>
          <w:trHeight w:val="450"/>
          <w:jc w:val="center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6E82E" w14:textId="77777777" w:rsidR="000E4097" w:rsidRDefault="000E4097" w:rsidP="000E4097">
            <w:pPr>
              <w:jc w:val="center"/>
              <w:rPr>
                <w:color w:val="000000"/>
              </w:rPr>
            </w:pPr>
          </w:p>
          <w:p w14:paraId="469053EA" w14:textId="40E64AF8" w:rsidR="000E4097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66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14EC" w14:textId="2DBF97D5" w:rsidR="000E4097" w:rsidRPr="000E4097" w:rsidRDefault="000E4097" w:rsidP="000E4097">
            <w:pPr>
              <w:rPr>
                <w:color w:val="000000"/>
              </w:rPr>
            </w:pPr>
            <w:r w:rsidRPr="000E4097">
              <w:rPr>
                <w:color w:val="000000"/>
              </w:rPr>
              <w:t>Устройство стяжек: цементно-песчаных из полусухого раствора толщиной 50 мм (70 мм)</w:t>
            </w:r>
          </w:p>
        </w:tc>
        <w:tc>
          <w:tcPr>
            <w:tcW w:w="184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15621" w14:textId="77777777" w:rsidR="000E4097" w:rsidRDefault="000E4097" w:rsidP="000E4097">
            <w:pPr>
              <w:jc w:val="center"/>
            </w:pPr>
          </w:p>
          <w:p w14:paraId="7A5F5E33" w14:textId="2E1B7557" w:rsidR="000E4097" w:rsidRPr="00176042" w:rsidRDefault="000E4097" w:rsidP="000E4097">
            <w:pPr>
              <w:jc w:val="center"/>
            </w:pPr>
            <w:r w:rsidRPr="00176042"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1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28899357" w14:textId="77777777" w:rsidR="000E4097" w:rsidRDefault="000E4097" w:rsidP="000E4097">
            <w:pPr>
              <w:jc w:val="center"/>
              <w:rPr>
                <w:color w:val="000000"/>
              </w:rPr>
            </w:pPr>
          </w:p>
          <w:p w14:paraId="37ADBAC5" w14:textId="0D0233CA" w:rsidR="000E4097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2F54E" w14:textId="77777777" w:rsidR="000E4097" w:rsidRPr="00694398" w:rsidRDefault="000E4097" w:rsidP="000E4097">
            <w:pPr>
              <w:rPr>
                <w:color w:val="000000"/>
              </w:rPr>
            </w:pPr>
          </w:p>
        </w:tc>
      </w:tr>
      <w:tr w:rsidR="000E4097" w:rsidRPr="00694398" w14:paraId="4B0DB46C" w14:textId="77777777" w:rsidTr="004846B9">
        <w:trPr>
          <w:trHeight w:val="450"/>
          <w:jc w:val="center"/>
        </w:trPr>
        <w:tc>
          <w:tcPr>
            <w:tcW w:w="7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AC64C" w14:textId="77777777" w:rsidR="000E4097" w:rsidRDefault="000E4097" w:rsidP="000E4097">
            <w:pPr>
              <w:jc w:val="center"/>
              <w:rPr>
                <w:color w:val="000000"/>
              </w:rPr>
            </w:pPr>
          </w:p>
          <w:p w14:paraId="4857A07E" w14:textId="5E44F4A8" w:rsidR="000E4097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4D7DD" w14:textId="2C0F33DA" w:rsidR="000E4097" w:rsidRPr="000E4097" w:rsidRDefault="000E4097" w:rsidP="000E4097">
            <w:pPr>
              <w:rPr>
                <w:color w:val="000000"/>
              </w:rPr>
            </w:pPr>
            <w:r w:rsidRPr="000E4097">
              <w:rPr>
                <w:color w:val="000000"/>
              </w:rPr>
              <w:t>Устройство стяжек: на каждые 5 мм изменения толщины стяжки добавлять или исключать к норме 11-01-011-12 (до 70 мм)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EB7BE" w14:textId="77777777" w:rsidR="000E4097" w:rsidRDefault="000E4097" w:rsidP="000E4097">
            <w:pPr>
              <w:jc w:val="center"/>
            </w:pPr>
          </w:p>
          <w:p w14:paraId="08CA2E2D" w14:textId="6DBBA686" w:rsidR="000E4097" w:rsidRPr="00176042" w:rsidRDefault="000E4097" w:rsidP="000E4097">
            <w:pPr>
              <w:jc w:val="center"/>
            </w:pPr>
            <w:r w:rsidRPr="00176042"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52F04CDA" w14:textId="77777777" w:rsidR="000E4097" w:rsidRDefault="000E4097" w:rsidP="000E4097">
            <w:pPr>
              <w:jc w:val="center"/>
              <w:rPr>
                <w:color w:val="000000"/>
              </w:rPr>
            </w:pPr>
          </w:p>
          <w:p w14:paraId="4F5A359C" w14:textId="67C12FDE" w:rsidR="000E4097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65,6</w:t>
            </w:r>
          </w:p>
        </w:tc>
        <w:tc>
          <w:tcPr>
            <w:tcW w:w="179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78387" w14:textId="77777777" w:rsidR="000E4097" w:rsidRPr="00694398" w:rsidRDefault="000E4097" w:rsidP="000E4097">
            <w:pPr>
              <w:rPr>
                <w:color w:val="000000"/>
              </w:rPr>
            </w:pPr>
          </w:p>
        </w:tc>
      </w:tr>
      <w:tr w:rsidR="000E4097" w:rsidRPr="00694398" w14:paraId="01E96C5A" w14:textId="77777777" w:rsidTr="004846B9">
        <w:trPr>
          <w:trHeight w:val="450"/>
          <w:jc w:val="center"/>
        </w:trPr>
        <w:tc>
          <w:tcPr>
            <w:tcW w:w="7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5CAAC" w14:textId="3D4321FB" w:rsidR="000E4097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CFA61" w14:textId="1E21F4C5" w:rsidR="000E4097" w:rsidRPr="000E4097" w:rsidRDefault="000E4097" w:rsidP="000E4097">
            <w:pPr>
              <w:rPr>
                <w:color w:val="000000"/>
              </w:rPr>
            </w:pPr>
            <w:r w:rsidRPr="000E4097">
              <w:rPr>
                <w:color w:val="000000"/>
              </w:rPr>
              <w:t>Армирование стяжек сетками сварными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E4988" w14:textId="2BB89597" w:rsidR="000E4097" w:rsidRDefault="000E4097" w:rsidP="000E4097">
            <w:pPr>
              <w:jc w:val="center"/>
            </w:pPr>
            <w:r w:rsidRPr="00176042"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3C47CEA2" w14:textId="7CF89128" w:rsidR="000E4097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65,6</w:t>
            </w:r>
          </w:p>
        </w:tc>
        <w:tc>
          <w:tcPr>
            <w:tcW w:w="179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EE9BB" w14:textId="77777777" w:rsidR="000E4097" w:rsidRPr="00694398" w:rsidRDefault="000E4097" w:rsidP="000E4097">
            <w:pPr>
              <w:rPr>
                <w:color w:val="000000"/>
              </w:rPr>
            </w:pPr>
          </w:p>
        </w:tc>
      </w:tr>
      <w:tr w:rsidR="000E4097" w:rsidRPr="00694398" w14:paraId="5F33A337" w14:textId="77777777" w:rsidTr="004846B9">
        <w:trPr>
          <w:trHeight w:val="450"/>
          <w:jc w:val="center"/>
        </w:trPr>
        <w:tc>
          <w:tcPr>
            <w:tcW w:w="7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DC54F" w14:textId="113E07A7" w:rsidR="000E4097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7395F" w14:textId="38B38719" w:rsidR="000E4097" w:rsidRPr="000E4097" w:rsidRDefault="000E4097" w:rsidP="000E4097">
            <w:pPr>
              <w:rPr>
                <w:color w:val="000000"/>
              </w:rPr>
            </w:pPr>
            <w:r w:rsidRPr="000E4097">
              <w:rPr>
                <w:color w:val="000000"/>
              </w:rPr>
              <w:t xml:space="preserve">Устройство покрытий из плит </w:t>
            </w:r>
            <w:proofErr w:type="spellStart"/>
            <w:r w:rsidRPr="000E4097">
              <w:rPr>
                <w:color w:val="000000"/>
              </w:rPr>
              <w:t>керамогранитных</w:t>
            </w:r>
            <w:proofErr w:type="spellEnd"/>
            <w:r w:rsidRPr="000E4097">
              <w:rPr>
                <w:color w:val="000000"/>
              </w:rPr>
              <w:t xml:space="preserve"> размером: 60х60 см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0CAE7" w14:textId="30B4D768" w:rsidR="000E4097" w:rsidRPr="00176042" w:rsidRDefault="000E4097" w:rsidP="000E4097">
            <w:pPr>
              <w:jc w:val="center"/>
            </w:pPr>
            <w:r w:rsidRPr="00176042">
              <w:t>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6E34CE24" w14:textId="50FD57A3" w:rsidR="000E4097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12,6</w:t>
            </w:r>
          </w:p>
        </w:tc>
        <w:tc>
          <w:tcPr>
            <w:tcW w:w="179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52D31" w14:textId="77777777" w:rsidR="000E4097" w:rsidRPr="00694398" w:rsidRDefault="000E4097" w:rsidP="000E4097">
            <w:pPr>
              <w:rPr>
                <w:color w:val="000000"/>
              </w:rPr>
            </w:pPr>
          </w:p>
        </w:tc>
      </w:tr>
      <w:tr w:rsidR="000E4097" w:rsidRPr="00694398" w14:paraId="6F707FD4" w14:textId="77777777" w:rsidTr="004846B9">
        <w:trPr>
          <w:trHeight w:val="450"/>
          <w:jc w:val="center"/>
        </w:trPr>
        <w:tc>
          <w:tcPr>
            <w:tcW w:w="78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6FC06" w14:textId="77777777" w:rsidR="000E4097" w:rsidRDefault="000E4097" w:rsidP="000E4097">
            <w:pPr>
              <w:jc w:val="center"/>
              <w:rPr>
                <w:color w:val="000000"/>
              </w:rPr>
            </w:pPr>
          </w:p>
          <w:p w14:paraId="00C6EF92" w14:textId="474469AD" w:rsidR="000E4097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6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15A8D" w14:textId="00012711" w:rsidR="000E4097" w:rsidRPr="000E4097" w:rsidRDefault="000E4097" w:rsidP="000E4097">
            <w:pPr>
              <w:rPr>
                <w:color w:val="000000"/>
              </w:rPr>
            </w:pPr>
            <w:r w:rsidRPr="000E4097">
              <w:rPr>
                <w:color w:val="000000"/>
              </w:rPr>
              <w:t>Устройство плинтусов поливинилхлоридных: на винтах самонарезающих</w:t>
            </w:r>
          </w:p>
        </w:tc>
        <w:tc>
          <w:tcPr>
            <w:tcW w:w="184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E7E4D" w14:textId="77777777" w:rsidR="000E4097" w:rsidRDefault="000E4097" w:rsidP="000E4097">
            <w:pPr>
              <w:jc w:val="center"/>
            </w:pPr>
          </w:p>
          <w:p w14:paraId="625BBAFF" w14:textId="01302804" w:rsidR="000E4097" w:rsidRPr="00176042" w:rsidRDefault="000E4097" w:rsidP="000E4097">
            <w:pPr>
              <w:jc w:val="center"/>
            </w:pPr>
            <w:r>
              <w:t>м</w:t>
            </w:r>
          </w:p>
        </w:tc>
        <w:tc>
          <w:tcPr>
            <w:tcW w:w="111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14:paraId="3F1A03D0" w14:textId="77777777" w:rsidR="000E4097" w:rsidRDefault="000E4097" w:rsidP="000E4097">
            <w:pPr>
              <w:jc w:val="center"/>
              <w:rPr>
                <w:color w:val="000000"/>
              </w:rPr>
            </w:pPr>
          </w:p>
          <w:p w14:paraId="7421C40A" w14:textId="5DBCFC1B" w:rsidR="000E4097" w:rsidRDefault="000E4097" w:rsidP="000E409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20,6</w:t>
            </w:r>
          </w:p>
        </w:tc>
        <w:tc>
          <w:tcPr>
            <w:tcW w:w="1791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ABA0E" w14:textId="77777777" w:rsidR="000E4097" w:rsidRPr="00694398" w:rsidRDefault="000E4097" w:rsidP="000E4097">
            <w:pPr>
              <w:rPr>
                <w:color w:val="000000"/>
              </w:rPr>
            </w:pPr>
          </w:p>
        </w:tc>
      </w:tr>
    </w:tbl>
    <w:p w14:paraId="02CF2062" w14:textId="32E24B63" w:rsidR="00437995" w:rsidRDefault="00437995" w:rsidP="00852B5F">
      <w:pPr>
        <w:widowControl w:val="0"/>
        <w:rPr>
          <w:rFonts w:eastAsia="Microsoft Sans Serif"/>
          <w:color w:val="000000" w:themeColor="text1"/>
        </w:rPr>
      </w:pPr>
    </w:p>
    <w:p w14:paraId="7BEE837B" w14:textId="77777777" w:rsidR="00907047" w:rsidRDefault="00907047" w:rsidP="00852B5F">
      <w:pPr>
        <w:widowControl w:val="0"/>
        <w:rPr>
          <w:rFonts w:eastAsia="Microsoft Sans Serif"/>
          <w:color w:val="000000" w:themeColor="text1"/>
        </w:rPr>
      </w:pPr>
    </w:p>
    <w:p w14:paraId="13E445BD" w14:textId="40EDA371" w:rsidR="00CB3687" w:rsidRPr="00B06F0E" w:rsidRDefault="00CB3687" w:rsidP="00B17B94">
      <w:pPr>
        <w:pStyle w:val="ad"/>
        <w:numPr>
          <w:ilvl w:val="0"/>
          <w:numId w:val="4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B06F0E">
        <w:rPr>
          <w:b/>
          <w:color w:val="000000" w:themeColor="text1"/>
          <w:sz w:val="28"/>
          <w:szCs w:val="28"/>
        </w:rPr>
        <w:t xml:space="preserve">Общие требования: </w:t>
      </w:r>
      <w:r w:rsidRPr="00B06F0E">
        <w:rPr>
          <w:color w:val="000000" w:themeColor="text1"/>
          <w:sz w:val="28"/>
          <w:szCs w:val="28"/>
        </w:rPr>
        <w:t>Подрядчик обязан выполнить работы в соответствии с настоящим Техническим заданием, а также в соответствии с требованиями законодательства Российской Федерации, действующих строительных норм и правил, государственных (национальных) стандартов Российской Федерации, технических регламентов, иных нормативных правовых актов, регулирующих предмет Контракта, и других действующих стандартов, инструкций, регулирующих эксплуатацию, обслуживание и ремонт, включенных в перечень национальной системы стандартизации и информационно-технических справочников.</w:t>
      </w:r>
    </w:p>
    <w:p w14:paraId="375429F2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До начала работ Подрядчик обязан предоставить Заказчику заверенные копии следующих документов:</w:t>
      </w:r>
    </w:p>
    <w:p w14:paraId="32D9EAED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- приказ о назначении лица, ответственного за производство работ на ремонтируемом объекте;</w:t>
      </w:r>
    </w:p>
    <w:p w14:paraId="6D1660E9" w14:textId="0BA2FFA2" w:rsidR="00CB3687" w:rsidRDefault="00CB3687" w:rsidP="009F5775">
      <w:pPr>
        <w:tabs>
          <w:tab w:val="left" w:pos="567"/>
        </w:tabs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- график производства работ;</w:t>
      </w:r>
    </w:p>
    <w:p w14:paraId="0735916B" w14:textId="7381035A" w:rsidR="00C86B82" w:rsidRDefault="00C86B82" w:rsidP="009F5775">
      <w:pPr>
        <w:tabs>
          <w:tab w:val="left" w:pos="567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журнал входного контроля;</w:t>
      </w:r>
    </w:p>
    <w:p w14:paraId="0E90AA2E" w14:textId="77777777" w:rsidR="00CB3687" w:rsidRPr="00B06F0E" w:rsidRDefault="00CB3687" w:rsidP="009F5775">
      <w:pPr>
        <w:tabs>
          <w:tab w:val="left" w:pos="567"/>
        </w:tabs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 xml:space="preserve">- список работников, привлеченных к выполнению работ на данном объекте, с указанием фамилии, имени и отчества, года рождения, а также </w:t>
      </w:r>
      <w:r w:rsidRPr="00B06F0E">
        <w:rPr>
          <w:bCs/>
          <w:color w:val="000000" w:themeColor="text1"/>
          <w:sz w:val="28"/>
          <w:szCs w:val="28"/>
          <w:lang w:eastAsia="ar-SA"/>
        </w:rPr>
        <w:t>копии документов, удостоверяющих личность каждого работника, прибывающего на объект,</w:t>
      </w:r>
      <w:r w:rsidRPr="00B06F0E">
        <w:rPr>
          <w:color w:val="000000" w:themeColor="text1"/>
          <w:sz w:val="28"/>
          <w:szCs w:val="28"/>
        </w:rPr>
        <w:t xml:space="preserve"> в случае привлечения иностранных граждан - регистрацию по месту пребывания и разрешение на работу.</w:t>
      </w:r>
    </w:p>
    <w:p w14:paraId="5EDD70F7" w14:textId="77777777" w:rsidR="00CB3687" w:rsidRPr="00B06F0E" w:rsidRDefault="00CB3687" w:rsidP="009F577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Организация доступа на ремонтируемый объект, продолжительность рабочего времени, погрузочно-разгрузочные работы, должны быть согласованы с Заказчиком.</w:t>
      </w:r>
    </w:p>
    <w:p w14:paraId="70438DCB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Подрядчик в ходе выполнения работ обязан сохранить в работоспособном состоянии существующие кабельно-распределительные, телефонные сети и т.д. В случае повреждения указанных систем Подрядчик восстанавливает их работоспособность в полном объеме за счет собственных средств.</w:t>
      </w:r>
    </w:p>
    <w:p w14:paraId="6AA38B52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Подрядчик обязан выполнить работы своими силами, средствами и материалами, либо с привлечением квалифицированной субподрядной организации. При этом, ответственность перед Заказчиком за действия привлеченных работников и качество выполненных таким образом работ несет Подрядчик.</w:t>
      </w:r>
    </w:p>
    <w:p w14:paraId="5F56DFEE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Подрядчик обязан своевременно предоставлять представителю Заказчика для освидетельствования скрытые работы, извещая Заказчика за 24 часа о времени освидетельствования скрытых работ, и приступать к выполнению последующих работ только после приемки Заказчиком скрытых работ и составления актов их освидетельствования.</w:t>
      </w:r>
    </w:p>
    <w:p w14:paraId="22D990E5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lastRenderedPageBreak/>
        <w:t>Если скрытые работы выполнены без подтверждения Заказчика в случае, когда он не был информирован об этом или информирован с опозданием, Подрядчик обязан по требованию Заказчика за свой счет вскрыть любую часть скрытых работ согласно указанию Заказчика, а затем восстановить за свой счет.</w:t>
      </w:r>
    </w:p>
    <w:p w14:paraId="0F985618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Без подготовки и сдачи Заказчику исполнительно-технической документации, перечень которой указан в настоящем Техническом задании, формы КС-2, КС-3 подписываться представителями Заказчика не будут.</w:t>
      </w:r>
    </w:p>
    <w:p w14:paraId="622B9355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При производстве работ необходимо постоянное присутствие на объекте ответственного уполномоченного сотрудника подрядной организации.</w:t>
      </w:r>
    </w:p>
    <w:p w14:paraId="3CC0220F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Подрядчик несет ответственность за действия своего персонала.</w:t>
      </w:r>
    </w:p>
    <w:p w14:paraId="31E76ECB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При выполнении работ Подрядчик несет полную материальную и юридическую ответственность за порчу имущества-ремонтируемого объекта. В случае порчи имущества Подрядчик восстанавливает своими силами за свой счет.</w:t>
      </w:r>
    </w:p>
    <w:p w14:paraId="16923751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Качественные характеристики материалов и оборудования и иные вопросы оцениваются Заказчиком до начала работ. При выявлении несоответствий установленным требованиям на любом этапе производства работ Подрядчик к выполнению работ не допускается.</w:t>
      </w:r>
    </w:p>
    <w:p w14:paraId="0260E28A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Все применяемые и используемые в ходе выполнения работ, материалы, изделия и оборудование должны быть разрешены для использования на территории Российской Федерации, соответствовать государственным стандартам, иметь действующие сертификаты соответствия, сертификаты качества, гигиенические сертификаты, сертификаты пожарной безопасности, технические паспорта и протоколы испытаний. Оригиналы и копии этих документов должны быть предоставлены по требованию Заказчика.</w:t>
      </w:r>
    </w:p>
    <w:p w14:paraId="59DF7FE1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Материалы и изделия, применяемые в ходе проведения работ, должны быть новыми, ранее не использованными. Использование бывших в употреблении материалов запрещается. Подрядчик отвечает за качество материалов по правилам об ответственности продавца за товары ненадлежащего качества;</w:t>
      </w:r>
    </w:p>
    <w:p w14:paraId="6E39B9F9" w14:textId="77777777" w:rsidR="00CB3687" w:rsidRPr="00B06F0E" w:rsidRDefault="00CB3687" w:rsidP="00B17B94">
      <w:pPr>
        <w:pStyle w:val="ad"/>
        <w:numPr>
          <w:ilvl w:val="0"/>
          <w:numId w:val="4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B06F0E">
        <w:rPr>
          <w:b/>
          <w:color w:val="000000" w:themeColor="text1"/>
          <w:sz w:val="28"/>
          <w:szCs w:val="28"/>
        </w:rPr>
        <w:t>Требования к безопасности выполнения работ и безопасности результатов работ:</w:t>
      </w:r>
    </w:p>
    <w:p w14:paraId="37A07121" w14:textId="77777777" w:rsidR="00CB3687" w:rsidRPr="00B06F0E" w:rsidRDefault="00CB3687" w:rsidP="009F5775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Мероприятия по предотвращению аварийных ситуаций (инструктаж перед началом работ, контроль выполнения работниками требований по технике безопасности, охране труда, пожарной безопасности, наличие свидетельства на право производства ответственных работ и др.) обеспечивает Подрядчик.</w:t>
      </w:r>
    </w:p>
    <w:p w14:paraId="2120D994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Инженерно-технические работники (мастера, производители работ) должны иметь квалификационные удостоверения, удостоверение о проверке знаний правил охраны труда и безопасности труда. Перед допуском рабочих к производству работ руководители организации Подрядчика обязаны провести с ними соответствующий инструктаж по безопасности труда, ознакомить с графиком производства работ, ранее утвержденным у Заказчика.</w:t>
      </w:r>
    </w:p>
    <w:p w14:paraId="0447CD66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В местах проведения работ запрещается курить, разводить открытый огонь, принимать пищу, проживать на территории объекта.</w:t>
      </w:r>
    </w:p>
    <w:p w14:paraId="519F723C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Выполняемые работы должны соответствовать сметной документации, при этом Подрядчик несет ответственность за соблюдение техники безопасности и за охрану труда своих работников, за противопожарную безопасность, электробезопасность, и обязан до начала работ представить Заказчику перечень ответственных лиц (с соответствующей группой допуска).</w:t>
      </w:r>
    </w:p>
    <w:p w14:paraId="6CEE39C4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lastRenderedPageBreak/>
        <w:t>Подрядчику необходимо строго соблюдать технику безопасности при выполнении работ во избежание производственных травм и несчастных случаев. В случае возникновения производственных травм и несчастных случаев ответственность несет Подрядчик.</w:t>
      </w:r>
    </w:p>
    <w:p w14:paraId="3016FE69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Работы, выполненные Подрядчиком с отклонениями от требований нормативной и технической документации, строительных норм и правил, а также условий контракта, не подлежат оплате до устранения отклонений.</w:t>
      </w:r>
    </w:p>
    <w:p w14:paraId="7D2AD65C" w14:textId="5C1838A1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 xml:space="preserve">Работы, связанные с шумом и вибрацией, производить в соответствии с Законом от </w:t>
      </w:r>
      <w:r w:rsidR="00485F41">
        <w:rPr>
          <w:color w:val="000000" w:themeColor="text1"/>
          <w:sz w:val="28"/>
          <w:szCs w:val="28"/>
        </w:rPr>
        <w:t>12</w:t>
      </w:r>
      <w:r w:rsidRPr="00B06F0E">
        <w:rPr>
          <w:color w:val="000000" w:themeColor="text1"/>
          <w:sz w:val="28"/>
          <w:szCs w:val="28"/>
        </w:rPr>
        <w:t>.0</w:t>
      </w:r>
      <w:r w:rsidR="00485F41">
        <w:rPr>
          <w:color w:val="000000" w:themeColor="text1"/>
          <w:sz w:val="28"/>
          <w:szCs w:val="28"/>
        </w:rPr>
        <w:t>7</w:t>
      </w:r>
      <w:r w:rsidRPr="00B06F0E">
        <w:rPr>
          <w:color w:val="000000" w:themeColor="text1"/>
          <w:sz w:val="28"/>
          <w:szCs w:val="28"/>
        </w:rPr>
        <w:t>.20</w:t>
      </w:r>
      <w:r w:rsidR="00485F41">
        <w:rPr>
          <w:color w:val="000000" w:themeColor="text1"/>
          <w:sz w:val="28"/>
          <w:szCs w:val="28"/>
        </w:rPr>
        <w:t>02</w:t>
      </w:r>
      <w:r w:rsidRPr="00B06F0E">
        <w:rPr>
          <w:color w:val="000000" w:themeColor="text1"/>
          <w:sz w:val="28"/>
          <w:szCs w:val="28"/>
        </w:rPr>
        <w:t xml:space="preserve"> г. N </w:t>
      </w:r>
      <w:r w:rsidR="00485F41">
        <w:rPr>
          <w:color w:val="000000" w:themeColor="text1"/>
          <w:sz w:val="28"/>
          <w:szCs w:val="28"/>
        </w:rPr>
        <w:t>42</w:t>
      </w:r>
      <w:r w:rsidRPr="00B06F0E">
        <w:rPr>
          <w:color w:val="000000" w:themeColor="text1"/>
          <w:sz w:val="28"/>
          <w:szCs w:val="28"/>
        </w:rPr>
        <w:t xml:space="preserve"> </w:t>
      </w:r>
      <w:r w:rsidR="00485F41">
        <w:rPr>
          <w:color w:val="000000" w:themeColor="text1"/>
          <w:sz w:val="28"/>
          <w:szCs w:val="28"/>
        </w:rPr>
        <w:t>«</w:t>
      </w:r>
      <w:r w:rsidR="00485F41" w:rsidRPr="00485F41">
        <w:rPr>
          <w:color w:val="000000" w:themeColor="text1"/>
          <w:sz w:val="28"/>
          <w:szCs w:val="28"/>
        </w:rPr>
        <w:t>О соблюдении покоя граждан и тишины в городе Москве»</w:t>
      </w:r>
      <w:r w:rsidR="00485F41">
        <w:rPr>
          <w:color w:val="000000" w:themeColor="text1"/>
          <w:sz w:val="28"/>
          <w:szCs w:val="28"/>
        </w:rPr>
        <w:t>.</w:t>
      </w:r>
    </w:p>
    <w:p w14:paraId="6F6E8DEA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Материальный ущерб, причиненный третьему лицу в процессе выполнения работ, Подрядчик возмещает за свой счёт;</w:t>
      </w:r>
    </w:p>
    <w:p w14:paraId="7F474C01" w14:textId="77777777" w:rsidR="00CB3687" w:rsidRPr="00B06F0E" w:rsidRDefault="00CB3687" w:rsidP="00B17B94">
      <w:pPr>
        <w:pStyle w:val="ad"/>
        <w:numPr>
          <w:ilvl w:val="0"/>
          <w:numId w:val="4"/>
        </w:numPr>
        <w:ind w:left="0" w:firstLine="0"/>
        <w:jc w:val="both"/>
        <w:rPr>
          <w:color w:val="000000" w:themeColor="text1"/>
          <w:sz w:val="28"/>
          <w:szCs w:val="28"/>
        </w:rPr>
      </w:pPr>
      <w:r w:rsidRPr="00B06F0E">
        <w:rPr>
          <w:b/>
          <w:color w:val="000000" w:themeColor="text1"/>
          <w:sz w:val="28"/>
          <w:szCs w:val="28"/>
        </w:rPr>
        <w:t>Прочие требования:</w:t>
      </w:r>
    </w:p>
    <w:p w14:paraId="6D3BC842" w14:textId="77777777" w:rsidR="00CB3687" w:rsidRPr="00B06F0E" w:rsidRDefault="00CB3687" w:rsidP="009F577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Все работы должны производиться квалифицированными рабочими, имеющими допуски к выполнению данного вида работ.</w:t>
      </w:r>
    </w:p>
    <w:p w14:paraId="297E7C98" w14:textId="77777777" w:rsidR="00CB3687" w:rsidRPr="00B06F0E" w:rsidRDefault="00CB3687" w:rsidP="009F577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Все специалисты Подрядчика, не являющиеся гражданами РФ, должны иметь регистрацию и разрешение на работу. Подрядчик обязан соблюдать правила привлечения и использования иностранной и иногородней рабочей силы, установленные законодательством РФ и нормативными правовыми актами субъекта РФ.</w:t>
      </w:r>
    </w:p>
    <w:p w14:paraId="747EAD5B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Размещение рабочих и ИТР является обязанностью Подрядчика.</w:t>
      </w:r>
    </w:p>
    <w:p w14:paraId="3ACD699B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Бытовыми помещениями, туалетами, транспортом, охраной, питанием, проживанием Заказчик рабочих Подрядчика не обеспечивает.</w:t>
      </w:r>
    </w:p>
    <w:p w14:paraId="7559285C" w14:textId="77777777" w:rsidR="00CB3687" w:rsidRPr="00B06F0E" w:rsidRDefault="00CB3687" w:rsidP="009F577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Подрядчик обязан обеспечить содержание и уборку ремонтируемого объекта и прилегающей непосредственно к нему территории, а также обеспечить перевозку и утилизацию отходов строительства на специализированных объектах приема и переработки, внесенных в соответствующий Реестр Минэкологии МО, с предоставлением подтверждающих документов о сдаче/приеме всего объема образуемых на объекте отходов:</w:t>
      </w:r>
    </w:p>
    <w:p w14:paraId="786E5571" w14:textId="77777777" w:rsidR="00CB3687" w:rsidRPr="00B06F0E" w:rsidRDefault="00CB3687" w:rsidP="009F577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- обеспечить ежедневную уборку мусора, образовавшегося в ходе выполнения работ;</w:t>
      </w:r>
    </w:p>
    <w:p w14:paraId="3BD0D25A" w14:textId="77777777" w:rsidR="00CB3687" w:rsidRPr="00B06F0E" w:rsidRDefault="00CB3687" w:rsidP="009F577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- не реже 1 раза в 5 дней должен осуществлять вывоз строительного мусора с закрепленной за ним территории;</w:t>
      </w:r>
    </w:p>
    <w:p w14:paraId="55229BBD" w14:textId="701F65C4" w:rsidR="00CB3687" w:rsidRPr="00B06F0E" w:rsidRDefault="00CB3687" w:rsidP="009F577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- в 10-тидневный срок со дня подписания акта приемочной комиссии о приемке завершенного ремонтом объекта вывести за пределы объекта</w:t>
      </w:r>
      <w:r w:rsidR="00D03DEE">
        <w:rPr>
          <w:color w:val="000000" w:themeColor="text1"/>
          <w:sz w:val="28"/>
          <w:szCs w:val="28"/>
        </w:rPr>
        <w:t>,</w:t>
      </w:r>
      <w:r w:rsidRPr="00B06F0E">
        <w:rPr>
          <w:color w:val="000000" w:themeColor="text1"/>
          <w:sz w:val="28"/>
          <w:szCs w:val="28"/>
        </w:rPr>
        <w:t xml:space="preserve"> принадлежащие ему оборудование, инвентарь, инструменты и другое имущество, и строительный мусор.</w:t>
      </w:r>
    </w:p>
    <w:p w14:paraId="2BBD81B8" w14:textId="77777777" w:rsidR="00CB3687" w:rsidRPr="00B06F0E" w:rsidRDefault="00CB3687" w:rsidP="009F577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При выполнении работ Подрядчик обеспечивает своих рабочих инструментами, отвечает за соблюдение рабочими правил пожарной безопасности, техники безопасности, за охрану здоровья рабочих, а также за объект, переданный ему для выполнения работ;</w:t>
      </w:r>
    </w:p>
    <w:p w14:paraId="20264471" w14:textId="77777777" w:rsidR="00CB3687" w:rsidRPr="00B06F0E" w:rsidRDefault="00CB3687" w:rsidP="00B17B94">
      <w:pPr>
        <w:pStyle w:val="ad"/>
        <w:numPr>
          <w:ilvl w:val="0"/>
          <w:numId w:val="4"/>
        </w:numPr>
        <w:ind w:left="0" w:firstLine="0"/>
        <w:jc w:val="both"/>
        <w:rPr>
          <w:b/>
          <w:color w:val="000000" w:themeColor="text1"/>
          <w:sz w:val="28"/>
          <w:szCs w:val="28"/>
        </w:rPr>
      </w:pPr>
      <w:r w:rsidRPr="00B06F0E">
        <w:rPr>
          <w:b/>
          <w:color w:val="000000" w:themeColor="text1"/>
          <w:sz w:val="28"/>
          <w:szCs w:val="28"/>
        </w:rPr>
        <w:t>Порядок осуществления строительного контроля:</w:t>
      </w:r>
    </w:p>
    <w:p w14:paraId="771C594C" w14:textId="77777777" w:rsidR="00CB3687" w:rsidRPr="00B06F0E" w:rsidRDefault="00CB3687" w:rsidP="009F5775">
      <w:pPr>
        <w:ind w:firstLine="709"/>
        <w:contextualSpacing/>
        <w:jc w:val="both"/>
        <w:rPr>
          <w:b/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Для осуществления строительного контроля Заказчик вправе привлечь стороннюю организацию. Уполномоченные представители Заказчика от его имени и в пределах своих полномочий обязаны осуществлять строительный контроль за ходом и качеством выполняемых Подрядчиком работ, а также проверку соответствия используемых Подрядчиком материалов и конструкций условиям настоящего Контракта, технической документации, строительным нормам и правилам.</w:t>
      </w:r>
    </w:p>
    <w:p w14:paraId="159AA5EF" w14:textId="77777777" w:rsidR="00CB3687" w:rsidRPr="00B06F0E" w:rsidRDefault="00CB3687" w:rsidP="009F5775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lastRenderedPageBreak/>
        <w:t>Уполномоченные представители Заказчика и Подрядчика имеют право беспрепятственного доступа ко всем видам выполняемых Подрядчиком работ в течение всего периода их выполнения.</w:t>
      </w:r>
    </w:p>
    <w:p w14:paraId="68DC75E6" w14:textId="77777777" w:rsidR="00CB3687" w:rsidRPr="00B06F0E" w:rsidRDefault="00CB3687" w:rsidP="009F5775">
      <w:pPr>
        <w:ind w:firstLine="709"/>
        <w:jc w:val="both"/>
        <w:rPr>
          <w:color w:val="000000" w:themeColor="text1"/>
          <w:sz w:val="28"/>
          <w:szCs w:val="28"/>
        </w:rPr>
      </w:pPr>
      <w:r w:rsidRPr="00B06F0E">
        <w:rPr>
          <w:color w:val="000000" w:themeColor="text1"/>
          <w:sz w:val="28"/>
          <w:szCs w:val="28"/>
        </w:rPr>
        <w:t>Предметом строительного контроля является проверка выполнения работ на соответствие требованиям сметной документации, а также требованиям технических регламентов в целях обеспечения безопасности зданий и сооружений;</w:t>
      </w:r>
    </w:p>
    <w:p w14:paraId="6CA3DB9C" w14:textId="77777777" w:rsidR="00CB3687" w:rsidRPr="00B06F0E" w:rsidRDefault="00CB3687" w:rsidP="00B17B94">
      <w:pPr>
        <w:pStyle w:val="ad"/>
        <w:numPr>
          <w:ilvl w:val="0"/>
          <w:numId w:val="4"/>
        </w:numPr>
        <w:ind w:left="0" w:firstLine="0"/>
        <w:jc w:val="both"/>
        <w:rPr>
          <w:b/>
          <w:color w:val="000000" w:themeColor="text1"/>
          <w:sz w:val="28"/>
          <w:szCs w:val="28"/>
        </w:rPr>
      </w:pPr>
      <w:r w:rsidRPr="00B06F0E">
        <w:rPr>
          <w:b/>
          <w:color w:val="000000" w:themeColor="text1"/>
          <w:sz w:val="28"/>
          <w:szCs w:val="28"/>
        </w:rPr>
        <w:t>Перечень передаваемой Заказчику исполнительно-технической документации:</w:t>
      </w:r>
    </w:p>
    <w:p w14:paraId="652CCE74" w14:textId="580F4AC8" w:rsidR="00CB3687" w:rsidRPr="00B06F0E" w:rsidRDefault="00CB3687" w:rsidP="009F5775">
      <w:pPr>
        <w:widowControl w:val="0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B06F0E">
        <w:rPr>
          <w:color w:val="000000" w:themeColor="text1"/>
          <w:sz w:val="28"/>
          <w:szCs w:val="28"/>
          <w:lang w:eastAsia="en-US"/>
        </w:rPr>
        <w:t xml:space="preserve"> Исполнительная документация на выполненные работы включает в себя:</w:t>
      </w:r>
    </w:p>
    <w:p w14:paraId="02F92FCE" w14:textId="77777777" w:rsidR="00CB3687" w:rsidRPr="00B06F0E" w:rsidRDefault="00CB3687" w:rsidP="009F5775">
      <w:pPr>
        <w:widowControl w:val="0"/>
        <w:ind w:firstLine="709"/>
        <w:contextualSpacing/>
        <w:jc w:val="both"/>
        <w:rPr>
          <w:color w:val="000000" w:themeColor="text1"/>
          <w:sz w:val="28"/>
          <w:szCs w:val="28"/>
          <w:lang w:eastAsia="en-US"/>
        </w:rPr>
      </w:pPr>
      <w:r w:rsidRPr="00B06F0E">
        <w:rPr>
          <w:color w:val="000000" w:themeColor="text1"/>
          <w:sz w:val="28"/>
          <w:szCs w:val="28"/>
          <w:lang w:eastAsia="en-US"/>
        </w:rPr>
        <w:t>1. Копии приказов на ответственных представителей Подрядной организации, заверенные Подрядчиком;</w:t>
      </w:r>
    </w:p>
    <w:p w14:paraId="2CABA863" w14:textId="77777777" w:rsidR="00CB3687" w:rsidRPr="00B06F0E" w:rsidRDefault="00CB3687" w:rsidP="009F5775">
      <w:pPr>
        <w:widowControl w:val="0"/>
        <w:ind w:firstLine="709"/>
        <w:contextualSpacing/>
        <w:jc w:val="both"/>
        <w:rPr>
          <w:color w:val="000000" w:themeColor="text1"/>
          <w:sz w:val="28"/>
          <w:szCs w:val="28"/>
          <w:lang w:eastAsia="en-US"/>
        </w:rPr>
      </w:pPr>
      <w:r w:rsidRPr="00B06F0E">
        <w:rPr>
          <w:color w:val="000000" w:themeColor="text1"/>
          <w:sz w:val="28"/>
          <w:szCs w:val="28"/>
          <w:lang w:eastAsia="en-US"/>
        </w:rPr>
        <w:t>2. Журнал производства работ (по требованию Заказчика);</w:t>
      </w:r>
    </w:p>
    <w:p w14:paraId="50679A6F" w14:textId="77777777" w:rsidR="00CB3687" w:rsidRPr="00B06F0E" w:rsidRDefault="00CB3687" w:rsidP="009F5775">
      <w:pPr>
        <w:widowControl w:val="0"/>
        <w:ind w:firstLine="709"/>
        <w:contextualSpacing/>
        <w:jc w:val="both"/>
        <w:rPr>
          <w:color w:val="000000" w:themeColor="text1"/>
          <w:sz w:val="28"/>
          <w:szCs w:val="28"/>
          <w:lang w:eastAsia="en-US"/>
        </w:rPr>
      </w:pPr>
      <w:r w:rsidRPr="00B06F0E">
        <w:rPr>
          <w:color w:val="000000" w:themeColor="text1"/>
          <w:sz w:val="28"/>
          <w:szCs w:val="28"/>
          <w:lang w:eastAsia="en-US"/>
        </w:rPr>
        <w:t>3. Журналы инструктажа на рабочем месте, пожарной безопасности (по требованию Заказчика);</w:t>
      </w:r>
    </w:p>
    <w:p w14:paraId="319C7535" w14:textId="77777777" w:rsidR="00CB3687" w:rsidRPr="00B06F0E" w:rsidRDefault="00CB3687" w:rsidP="009F5775">
      <w:pPr>
        <w:widowControl w:val="0"/>
        <w:ind w:firstLine="709"/>
        <w:contextualSpacing/>
        <w:jc w:val="both"/>
        <w:rPr>
          <w:color w:val="000000" w:themeColor="text1"/>
          <w:sz w:val="28"/>
          <w:szCs w:val="28"/>
          <w:lang w:eastAsia="en-US"/>
        </w:rPr>
      </w:pPr>
      <w:r w:rsidRPr="00B06F0E">
        <w:rPr>
          <w:color w:val="000000" w:themeColor="text1"/>
          <w:sz w:val="28"/>
          <w:szCs w:val="28"/>
          <w:lang w:eastAsia="en-US"/>
        </w:rPr>
        <w:t>4. Акты освидетельствования скрытых работ (по требованию Заказчика);</w:t>
      </w:r>
    </w:p>
    <w:p w14:paraId="5A4946C6" w14:textId="77777777" w:rsidR="00CB3687" w:rsidRPr="00B06F0E" w:rsidRDefault="00CB3687" w:rsidP="009F5775">
      <w:pPr>
        <w:widowControl w:val="0"/>
        <w:ind w:firstLine="709"/>
        <w:contextualSpacing/>
        <w:jc w:val="both"/>
        <w:rPr>
          <w:color w:val="000000" w:themeColor="text1"/>
          <w:sz w:val="28"/>
          <w:szCs w:val="28"/>
          <w:lang w:eastAsia="en-US"/>
        </w:rPr>
      </w:pPr>
      <w:r w:rsidRPr="00B06F0E">
        <w:rPr>
          <w:color w:val="000000" w:themeColor="text1"/>
          <w:sz w:val="28"/>
          <w:szCs w:val="28"/>
          <w:lang w:eastAsia="en-US"/>
        </w:rPr>
        <w:t>5. Фотоотчёт на бумажном носителе, подтверждающий выполнение скрытых работ (по требованию Заказчика);</w:t>
      </w:r>
    </w:p>
    <w:p w14:paraId="482CEF93" w14:textId="77777777" w:rsidR="00CB3687" w:rsidRPr="00B06F0E" w:rsidRDefault="00CB3687" w:rsidP="009F5775">
      <w:pPr>
        <w:widowControl w:val="0"/>
        <w:ind w:firstLine="709"/>
        <w:contextualSpacing/>
        <w:jc w:val="both"/>
        <w:rPr>
          <w:color w:val="000000" w:themeColor="text1"/>
          <w:sz w:val="28"/>
          <w:szCs w:val="28"/>
          <w:lang w:eastAsia="en-US"/>
        </w:rPr>
      </w:pPr>
      <w:r w:rsidRPr="00B06F0E">
        <w:rPr>
          <w:color w:val="000000" w:themeColor="text1"/>
          <w:sz w:val="28"/>
          <w:szCs w:val="28"/>
          <w:lang w:eastAsia="en-US"/>
        </w:rPr>
        <w:t>6. Исполнительные схемы.</w:t>
      </w:r>
    </w:p>
    <w:p w14:paraId="7EEFA57A" w14:textId="77777777" w:rsidR="00CB3687" w:rsidRPr="00B06F0E" w:rsidRDefault="00CB3687" w:rsidP="009F5775">
      <w:pPr>
        <w:widowControl w:val="0"/>
        <w:ind w:firstLine="709"/>
        <w:contextualSpacing/>
        <w:jc w:val="both"/>
        <w:rPr>
          <w:color w:val="000000" w:themeColor="text1"/>
          <w:sz w:val="28"/>
          <w:szCs w:val="28"/>
          <w:lang w:eastAsia="en-US"/>
        </w:rPr>
      </w:pPr>
      <w:r w:rsidRPr="00B06F0E">
        <w:rPr>
          <w:color w:val="000000" w:themeColor="text1"/>
          <w:sz w:val="28"/>
          <w:szCs w:val="28"/>
          <w:lang w:eastAsia="en-US"/>
        </w:rPr>
        <w:t>7. Сшитый комплект копий сертификатов качества, сертификатов соответствия на применяемые материалы и оборудование, заверенный подписью и печатью Подрядчика;</w:t>
      </w:r>
    </w:p>
    <w:p w14:paraId="4AAC39AC" w14:textId="77777777" w:rsidR="00CB3687" w:rsidRPr="00B06F0E" w:rsidRDefault="00CB3687" w:rsidP="009F5775">
      <w:pPr>
        <w:ind w:firstLine="709"/>
        <w:contextualSpacing/>
        <w:jc w:val="both"/>
        <w:rPr>
          <w:color w:val="000000" w:themeColor="text1"/>
          <w:sz w:val="28"/>
          <w:szCs w:val="28"/>
          <w:lang w:eastAsia="en-US"/>
        </w:rPr>
      </w:pPr>
      <w:r w:rsidRPr="00B06F0E">
        <w:rPr>
          <w:color w:val="000000" w:themeColor="text1"/>
          <w:sz w:val="28"/>
          <w:szCs w:val="28"/>
          <w:lang w:eastAsia="en-US"/>
        </w:rPr>
        <w:t>8. Акты приемки выполненных работ по форме КС-2;</w:t>
      </w:r>
    </w:p>
    <w:p w14:paraId="4C2D5B2B" w14:textId="77777777" w:rsidR="00CB3687" w:rsidRPr="00B06F0E" w:rsidRDefault="00CB3687" w:rsidP="009F5775">
      <w:pPr>
        <w:ind w:firstLine="709"/>
        <w:contextualSpacing/>
        <w:jc w:val="both"/>
        <w:rPr>
          <w:color w:val="000000" w:themeColor="text1"/>
          <w:sz w:val="28"/>
          <w:szCs w:val="28"/>
          <w:lang w:eastAsia="en-US"/>
        </w:rPr>
      </w:pPr>
      <w:r w:rsidRPr="00B06F0E">
        <w:rPr>
          <w:color w:val="000000" w:themeColor="text1"/>
          <w:sz w:val="28"/>
          <w:szCs w:val="28"/>
          <w:lang w:eastAsia="en-US"/>
        </w:rPr>
        <w:t>9. Справка о стоимости выполненных работ по форме КС-3.</w:t>
      </w:r>
    </w:p>
    <w:p w14:paraId="030F58BE" w14:textId="25F613F1" w:rsidR="00CB3687" w:rsidRDefault="00CB3687" w:rsidP="009F5775">
      <w:pPr>
        <w:jc w:val="both"/>
        <w:rPr>
          <w:color w:val="000000" w:themeColor="text1"/>
          <w:sz w:val="28"/>
          <w:szCs w:val="28"/>
          <w:lang w:eastAsia="en-US"/>
        </w:rPr>
      </w:pPr>
    </w:p>
    <w:p w14:paraId="634971CA" w14:textId="4D20EECF" w:rsidR="00A43ABD" w:rsidRPr="00A43ABD" w:rsidRDefault="00A43ABD" w:rsidP="00A43ABD">
      <w:pPr>
        <w:pStyle w:val="ad"/>
        <w:numPr>
          <w:ilvl w:val="0"/>
          <w:numId w:val="4"/>
        </w:numPr>
        <w:spacing w:line="276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</w:t>
      </w:r>
      <w:r w:rsidRPr="00A43ABD">
        <w:rPr>
          <w:b/>
          <w:color w:val="000000" w:themeColor="text1"/>
          <w:sz w:val="28"/>
          <w:szCs w:val="28"/>
        </w:rPr>
        <w:t>Требования к гарантиям качества:</w:t>
      </w:r>
    </w:p>
    <w:p w14:paraId="139F337E" w14:textId="77777777" w:rsidR="00A43ABD" w:rsidRDefault="00A43ABD" w:rsidP="00F5144A">
      <w:pPr>
        <w:spacing w:line="276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Качество выполняемых Работ должно удовлетворять требованиям законодательных, нормативно-технических и руководящих документов </w:t>
      </w:r>
    </w:p>
    <w:p w14:paraId="5D872BD5" w14:textId="77777777" w:rsidR="00A43ABD" w:rsidRDefault="00A43ABD" w:rsidP="00F5144A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Российской Федерации, в том числе:</w:t>
      </w:r>
    </w:p>
    <w:p w14:paraId="25A97A06" w14:textId="77777777" w:rsidR="00A43ABD" w:rsidRDefault="00A43ABD" w:rsidP="00A43ABD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– ВСН 58-88 (р) «Положение об организации и проведении реконструкции, ремонта и технического обслуживании зданий, объектов коммунального и социально-культурного назначения», с соблюдением правил пожарной безопасности, других действующих на территории Российской Федерации норм и правил, касающихся данных видов Работ;</w:t>
      </w:r>
    </w:p>
    <w:p w14:paraId="71BB0461" w14:textId="77777777" w:rsidR="00A43ABD" w:rsidRDefault="00A43ABD" w:rsidP="00A43ABD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– СП 48.13330.2019 «СНиП 12-01-2004 Организация строительства»; </w:t>
      </w:r>
    </w:p>
    <w:p w14:paraId="2EA3F307" w14:textId="77777777" w:rsidR="00A43ABD" w:rsidRDefault="00A43ABD" w:rsidP="00A43ABD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– СП 255.1325800.2016 «Здания и сооружения. Правила эксплуатации. Основные положения»;</w:t>
      </w:r>
    </w:p>
    <w:p w14:paraId="62AF1BB2" w14:textId="77777777" w:rsidR="00A43ABD" w:rsidRDefault="00A43ABD" w:rsidP="00A43ABD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– СП 12-136-2002 «Решения по охране труда и промышленной безопасности в проектах организации строительства и проектах производства работ»;</w:t>
      </w:r>
    </w:p>
    <w:p w14:paraId="72C678CB" w14:textId="77777777" w:rsidR="00A43ABD" w:rsidRDefault="00A43ABD" w:rsidP="00A43ABD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– СП 51.13330.2011 «СНиП 23-03-2003 Защита от шума»; </w:t>
      </w:r>
    </w:p>
    <w:p w14:paraId="5BE34291" w14:textId="2C421940" w:rsidR="00A43ABD" w:rsidRDefault="000F57E7" w:rsidP="00A43ABD">
      <w:pPr>
        <w:ind w:firstLine="708"/>
        <w:jc w:val="both"/>
        <w:rPr>
          <w:color w:val="000000" w:themeColor="text1"/>
          <w:sz w:val="28"/>
          <w:szCs w:val="28"/>
        </w:rPr>
      </w:pPr>
      <w:r w:rsidRPr="000F57E7">
        <w:rPr>
          <w:color w:val="000000" w:themeColor="text1"/>
          <w:sz w:val="28"/>
          <w:szCs w:val="28"/>
        </w:rPr>
        <w:t xml:space="preserve">– СП </w:t>
      </w:r>
      <w:r w:rsidR="00A43ABD">
        <w:rPr>
          <w:color w:val="000000" w:themeColor="text1"/>
          <w:sz w:val="28"/>
          <w:szCs w:val="28"/>
        </w:rPr>
        <w:t>117.13330.2011 «СНиП 31-05-2003 Общественные здания административного назначения»;</w:t>
      </w:r>
    </w:p>
    <w:p w14:paraId="7116DEA7" w14:textId="2761A7E0" w:rsidR="00CB3687" w:rsidRPr="000E4097" w:rsidRDefault="00A43ABD" w:rsidP="000F57E7">
      <w:pPr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– </w:t>
      </w:r>
      <w:r>
        <w:rPr>
          <w:sz w:val="28"/>
          <w:szCs w:val="28"/>
        </w:rPr>
        <w:t>СП 29.13330.2011 «Полы. Актуализированная редакция СНиП 2.03.13-88»</w:t>
      </w:r>
      <w:r w:rsidR="000F57E7">
        <w:rPr>
          <w:sz w:val="28"/>
          <w:szCs w:val="28"/>
        </w:rPr>
        <w:t>.</w:t>
      </w:r>
    </w:p>
    <w:sectPr w:rsidR="00CB3687" w:rsidRPr="000E4097" w:rsidSect="00E9206E">
      <w:footerReference w:type="even" r:id="rId8"/>
      <w:footerReference w:type="default" r:id="rId9"/>
      <w:pgSz w:w="11907" w:h="16840" w:code="9"/>
      <w:pgMar w:top="426" w:right="567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85B691" w14:textId="77777777" w:rsidR="00ED7FD8" w:rsidRDefault="00ED7FD8">
      <w:r>
        <w:separator/>
      </w:r>
    </w:p>
  </w:endnote>
  <w:endnote w:type="continuationSeparator" w:id="0">
    <w:p w14:paraId="1A36014D" w14:textId="77777777" w:rsidR="00ED7FD8" w:rsidRDefault="00ED7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42F3B9" w14:textId="77777777" w:rsidR="009F2F29" w:rsidRDefault="009F2F29" w:rsidP="00FF1E3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F8CADFC" w14:textId="77777777" w:rsidR="009F2F29" w:rsidRDefault="009F2F29" w:rsidP="00FF1E36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9F64BD" w14:textId="77777777" w:rsidR="009F2F29" w:rsidRDefault="009F2F29" w:rsidP="00FF1E3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8174C">
      <w:rPr>
        <w:rStyle w:val="a4"/>
        <w:noProof/>
      </w:rPr>
      <w:t>5</w:t>
    </w:r>
    <w:r>
      <w:rPr>
        <w:rStyle w:val="a4"/>
      </w:rPr>
      <w:fldChar w:fldCharType="end"/>
    </w:r>
  </w:p>
  <w:p w14:paraId="12E8665A" w14:textId="77777777" w:rsidR="009F2F29" w:rsidRDefault="009F2F29" w:rsidP="00FF1E3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D2F02E" w14:textId="77777777" w:rsidR="00ED7FD8" w:rsidRDefault="00ED7FD8">
      <w:r>
        <w:separator/>
      </w:r>
    </w:p>
  </w:footnote>
  <w:footnote w:type="continuationSeparator" w:id="0">
    <w:p w14:paraId="356C7990" w14:textId="77777777" w:rsidR="00ED7FD8" w:rsidRDefault="00ED7F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" w:firstLine="709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709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47B08680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1.%2.%3."/>
      <w:lvlJc w:val="left"/>
      <w:pPr>
        <w:tabs>
          <w:tab w:val="num" w:pos="1211"/>
        </w:tabs>
        <w:ind w:left="1211" w:hanging="360"/>
      </w:pPr>
      <w:rPr>
        <w:i/>
        <w:iCs/>
        <w:color w:val="000000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539478B"/>
    <w:multiLevelType w:val="hybridMultilevel"/>
    <w:tmpl w:val="432EBBFE"/>
    <w:lvl w:ilvl="0" w:tplc="07209A3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B3E27"/>
    <w:multiLevelType w:val="multilevel"/>
    <w:tmpl w:val="3AD45B8A"/>
    <w:lvl w:ilvl="0">
      <w:start w:val="2"/>
      <w:numFmt w:val="decimal"/>
      <w:pStyle w:val="222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50"/>
        </w:tabs>
        <w:ind w:left="85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hint="default"/>
      </w:rPr>
    </w:lvl>
  </w:abstractNum>
  <w:abstractNum w:abstractNumId="5" w15:restartNumberingAfterBreak="0">
    <w:nsid w:val="4E1E1F04"/>
    <w:multiLevelType w:val="multilevel"/>
    <w:tmpl w:val="49362480"/>
    <w:lvl w:ilvl="0">
      <w:start w:val="1"/>
      <w:numFmt w:val="none"/>
      <w:pStyle w:val="10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882"/>
    <w:rsid w:val="00001DB0"/>
    <w:rsid w:val="00003A9E"/>
    <w:rsid w:val="00003F76"/>
    <w:rsid w:val="000041E1"/>
    <w:rsid w:val="00005A29"/>
    <w:rsid w:val="00011F1B"/>
    <w:rsid w:val="000155F4"/>
    <w:rsid w:val="00017399"/>
    <w:rsid w:val="00022B38"/>
    <w:rsid w:val="00027F1B"/>
    <w:rsid w:val="00031570"/>
    <w:rsid w:val="000339C7"/>
    <w:rsid w:val="00034381"/>
    <w:rsid w:val="0004186E"/>
    <w:rsid w:val="00045DFC"/>
    <w:rsid w:val="00045EFE"/>
    <w:rsid w:val="00051BBC"/>
    <w:rsid w:val="000562A4"/>
    <w:rsid w:val="00057A7E"/>
    <w:rsid w:val="00060C8A"/>
    <w:rsid w:val="00063693"/>
    <w:rsid w:val="000637DE"/>
    <w:rsid w:val="00066BD2"/>
    <w:rsid w:val="00067F9F"/>
    <w:rsid w:val="00073075"/>
    <w:rsid w:val="0007423A"/>
    <w:rsid w:val="0008213B"/>
    <w:rsid w:val="000879A9"/>
    <w:rsid w:val="00093310"/>
    <w:rsid w:val="000934AD"/>
    <w:rsid w:val="00096557"/>
    <w:rsid w:val="00096EA9"/>
    <w:rsid w:val="00097C7A"/>
    <w:rsid w:val="000A05D1"/>
    <w:rsid w:val="000A3EC0"/>
    <w:rsid w:val="000A457A"/>
    <w:rsid w:val="000A62BF"/>
    <w:rsid w:val="000A62D1"/>
    <w:rsid w:val="000A6CBD"/>
    <w:rsid w:val="000B696B"/>
    <w:rsid w:val="000C24E8"/>
    <w:rsid w:val="000C2A5C"/>
    <w:rsid w:val="000C47DF"/>
    <w:rsid w:val="000C5293"/>
    <w:rsid w:val="000D1DB0"/>
    <w:rsid w:val="000D30B7"/>
    <w:rsid w:val="000D3B3E"/>
    <w:rsid w:val="000D463A"/>
    <w:rsid w:val="000D7E7C"/>
    <w:rsid w:val="000E1A54"/>
    <w:rsid w:val="000E2FD5"/>
    <w:rsid w:val="000E3251"/>
    <w:rsid w:val="000E4097"/>
    <w:rsid w:val="000F1F27"/>
    <w:rsid w:val="000F3EC2"/>
    <w:rsid w:val="000F4D45"/>
    <w:rsid w:val="000F5234"/>
    <w:rsid w:val="000F57E7"/>
    <w:rsid w:val="000F7ADB"/>
    <w:rsid w:val="00100EDA"/>
    <w:rsid w:val="00105528"/>
    <w:rsid w:val="00105F4A"/>
    <w:rsid w:val="001066B1"/>
    <w:rsid w:val="00107F1D"/>
    <w:rsid w:val="0011046C"/>
    <w:rsid w:val="001221AE"/>
    <w:rsid w:val="00123329"/>
    <w:rsid w:val="001257B5"/>
    <w:rsid w:val="001326CD"/>
    <w:rsid w:val="00132ACA"/>
    <w:rsid w:val="00133FD2"/>
    <w:rsid w:val="0014022F"/>
    <w:rsid w:val="0014570B"/>
    <w:rsid w:val="001460B7"/>
    <w:rsid w:val="00146C74"/>
    <w:rsid w:val="00151AE7"/>
    <w:rsid w:val="00152784"/>
    <w:rsid w:val="00153985"/>
    <w:rsid w:val="001542B9"/>
    <w:rsid w:val="00160AF0"/>
    <w:rsid w:val="00165382"/>
    <w:rsid w:val="00173560"/>
    <w:rsid w:val="001736A5"/>
    <w:rsid w:val="00175C01"/>
    <w:rsid w:val="0017661F"/>
    <w:rsid w:val="001774B0"/>
    <w:rsid w:val="00177774"/>
    <w:rsid w:val="001922B7"/>
    <w:rsid w:val="00196BC1"/>
    <w:rsid w:val="00196C62"/>
    <w:rsid w:val="001A182C"/>
    <w:rsid w:val="001A5362"/>
    <w:rsid w:val="001A5831"/>
    <w:rsid w:val="001A7DF8"/>
    <w:rsid w:val="001B24A3"/>
    <w:rsid w:val="001C4323"/>
    <w:rsid w:val="001C5869"/>
    <w:rsid w:val="001C6EA5"/>
    <w:rsid w:val="001C76BF"/>
    <w:rsid w:val="001D0CE6"/>
    <w:rsid w:val="001D726F"/>
    <w:rsid w:val="001E16B0"/>
    <w:rsid w:val="001E50EF"/>
    <w:rsid w:val="001E74AC"/>
    <w:rsid w:val="001F21D1"/>
    <w:rsid w:val="001F45A6"/>
    <w:rsid w:val="00204795"/>
    <w:rsid w:val="00205551"/>
    <w:rsid w:val="00211286"/>
    <w:rsid w:val="002147E7"/>
    <w:rsid w:val="002247E9"/>
    <w:rsid w:val="00231F68"/>
    <w:rsid w:val="00235075"/>
    <w:rsid w:val="00240207"/>
    <w:rsid w:val="00242EE0"/>
    <w:rsid w:val="002524DD"/>
    <w:rsid w:val="002564F9"/>
    <w:rsid w:val="00256D6F"/>
    <w:rsid w:val="00257748"/>
    <w:rsid w:val="00260A00"/>
    <w:rsid w:val="00261FB7"/>
    <w:rsid w:val="00262D7B"/>
    <w:rsid w:val="00274CE6"/>
    <w:rsid w:val="00280475"/>
    <w:rsid w:val="00285378"/>
    <w:rsid w:val="00287072"/>
    <w:rsid w:val="00287CDB"/>
    <w:rsid w:val="00294246"/>
    <w:rsid w:val="0029472D"/>
    <w:rsid w:val="002958C5"/>
    <w:rsid w:val="002A6697"/>
    <w:rsid w:val="002B0ADF"/>
    <w:rsid w:val="002B489B"/>
    <w:rsid w:val="002C1D96"/>
    <w:rsid w:val="002D0EBF"/>
    <w:rsid w:val="002D2D90"/>
    <w:rsid w:val="002D6499"/>
    <w:rsid w:val="002D70E2"/>
    <w:rsid w:val="002E0EEB"/>
    <w:rsid w:val="002E1088"/>
    <w:rsid w:val="002E4236"/>
    <w:rsid w:val="002E55FA"/>
    <w:rsid w:val="002E5FE7"/>
    <w:rsid w:val="002E7DC5"/>
    <w:rsid w:val="002F241F"/>
    <w:rsid w:val="002F2746"/>
    <w:rsid w:val="00301F98"/>
    <w:rsid w:val="003066C3"/>
    <w:rsid w:val="003148A2"/>
    <w:rsid w:val="00315CC6"/>
    <w:rsid w:val="003168F8"/>
    <w:rsid w:val="003200EC"/>
    <w:rsid w:val="00332288"/>
    <w:rsid w:val="003354C1"/>
    <w:rsid w:val="00340279"/>
    <w:rsid w:val="00341EB6"/>
    <w:rsid w:val="00346614"/>
    <w:rsid w:val="0035146C"/>
    <w:rsid w:val="003603BC"/>
    <w:rsid w:val="00363AD5"/>
    <w:rsid w:val="00365CC3"/>
    <w:rsid w:val="003665DC"/>
    <w:rsid w:val="0036783B"/>
    <w:rsid w:val="00367F64"/>
    <w:rsid w:val="00375FA2"/>
    <w:rsid w:val="003761E8"/>
    <w:rsid w:val="00386B42"/>
    <w:rsid w:val="00397B78"/>
    <w:rsid w:val="003A0239"/>
    <w:rsid w:val="003A2BF9"/>
    <w:rsid w:val="003A544E"/>
    <w:rsid w:val="003A6339"/>
    <w:rsid w:val="003A6511"/>
    <w:rsid w:val="003B0927"/>
    <w:rsid w:val="003B1001"/>
    <w:rsid w:val="003B2BAF"/>
    <w:rsid w:val="003B7625"/>
    <w:rsid w:val="003C00C6"/>
    <w:rsid w:val="003C3539"/>
    <w:rsid w:val="003C4477"/>
    <w:rsid w:val="003C449F"/>
    <w:rsid w:val="003C62AA"/>
    <w:rsid w:val="003D7285"/>
    <w:rsid w:val="003D73D6"/>
    <w:rsid w:val="003E0E40"/>
    <w:rsid w:val="003E5A67"/>
    <w:rsid w:val="003F548D"/>
    <w:rsid w:val="003F551D"/>
    <w:rsid w:val="004001F0"/>
    <w:rsid w:val="00401F22"/>
    <w:rsid w:val="0040269D"/>
    <w:rsid w:val="00413072"/>
    <w:rsid w:val="00413D7A"/>
    <w:rsid w:val="0041694D"/>
    <w:rsid w:val="00416C0E"/>
    <w:rsid w:val="004221C6"/>
    <w:rsid w:val="0042686B"/>
    <w:rsid w:val="00433249"/>
    <w:rsid w:val="00433F0A"/>
    <w:rsid w:val="004374D5"/>
    <w:rsid w:val="00437995"/>
    <w:rsid w:val="00442C99"/>
    <w:rsid w:val="004435D2"/>
    <w:rsid w:val="00443ED5"/>
    <w:rsid w:val="004452FF"/>
    <w:rsid w:val="004464E9"/>
    <w:rsid w:val="004525E1"/>
    <w:rsid w:val="00455DAD"/>
    <w:rsid w:val="00455F2A"/>
    <w:rsid w:val="00471281"/>
    <w:rsid w:val="004717E7"/>
    <w:rsid w:val="00472381"/>
    <w:rsid w:val="004732FE"/>
    <w:rsid w:val="00475A17"/>
    <w:rsid w:val="004803AE"/>
    <w:rsid w:val="00480C23"/>
    <w:rsid w:val="00483E6D"/>
    <w:rsid w:val="004846B9"/>
    <w:rsid w:val="00485F41"/>
    <w:rsid w:val="00491689"/>
    <w:rsid w:val="004927F6"/>
    <w:rsid w:val="004954D7"/>
    <w:rsid w:val="004A020F"/>
    <w:rsid w:val="004A4D75"/>
    <w:rsid w:val="004A6BF7"/>
    <w:rsid w:val="004A73BF"/>
    <w:rsid w:val="004A7913"/>
    <w:rsid w:val="004A7E9E"/>
    <w:rsid w:val="004B086E"/>
    <w:rsid w:val="004B08EF"/>
    <w:rsid w:val="004B109D"/>
    <w:rsid w:val="004B2BDF"/>
    <w:rsid w:val="004B40FE"/>
    <w:rsid w:val="004B5E63"/>
    <w:rsid w:val="004C3897"/>
    <w:rsid w:val="004D1797"/>
    <w:rsid w:val="004D24C3"/>
    <w:rsid w:val="004D252E"/>
    <w:rsid w:val="004D3401"/>
    <w:rsid w:val="004D49EB"/>
    <w:rsid w:val="004D53FD"/>
    <w:rsid w:val="004E0D23"/>
    <w:rsid w:val="004E56B2"/>
    <w:rsid w:val="004F0C36"/>
    <w:rsid w:val="004F4230"/>
    <w:rsid w:val="004F5706"/>
    <w:rsid w:val="004F7700"/>
    <w:rsid w:val="005001BA"/>
    <w:rsid w:val="00506B1D"/>
    <w:rsid w:val="00514CB0"/>
    <w:rsid w:val="0052256D"/>
    <w:rsid w:val="005277A1"/>
    <w:rsid w:val="00530333"/>
    <w:rsid w:val="0053276E"/>
    <w:rsid w:val="005357B5"/>
    <w:rsid w:val="0054166E"/>
    <w:rsid w:val="00547DBA"/>
    <w:rsid w:val="00553054"/>
    <w:rsid w:val="00560F87"/>
    <w:rsid w:val="00561AD9"/>
    <w:rsid w:val="005645F0"/>
    <w:rsid w:val="005712C7"/>
    <w:rsid w:val="00571A27"/>
    <w:rsid w:val="00574BF8"/>
    <w:rsid w:val="005765EE"/>
    <w:rsid w:val="00576AAA"/>
    <w:rsid w:val="005807E2"/>
    <w:rsid w:val="00584C70"/>
    <w:rsid w:val="0058768C"/>
    <w:rsid w:val="00592BF0"/>
    <w:rsid w:val="00594060"/>
    <w:rsid w:val="0059478F"/>
    <w:rsid w:val="005950F5"/>
    <w:rsid w:val="00595339"/>
    <w:rsid w:val="005A1514"/>
    <w:rsid w:val="005A3ADF"/>
    <w:rsid w:val="005A6256"/>
    <w:rsid w:val="005B58DE"/>
    <w:rsid w:val="005B7FB2"/>
    <w:rsid w:val="005C1B70"/>
    <w:rsid w:val="005C7113"/>
    <w:rsid w:val="005C7BAA"/>
    <w:rsid w:val="005D40D8"/>
    <w:rsid w:val="005D4CF1"/>
    <w:rsid w:val="005D5174"/>
    <w:rsid w:val="005E1205"/>
    <w:rsid w:val="005E4F8A"/>
    <w:rsid w:val="005E6F17"/>
    <w:rsid w:val="005E7E19"/>
    <w:rsid w:val="005F3065"/>
    <w:rsid w:val="005F3B28"/>
    <w:rsid w:val="005F4556"/>
    <w:rsid w:val="005F4DD3"/>
    <w:rsid w:val="00600E52"/>
    <w:rsid w:val="00601989"/>
    <w:rsid w:val="00605F0E"/>
    <w:rsid w:val="00606740"/>
    <w:rsid w:val="0061205C"/>
    <w:rsid w:val="00617D73"/>
    <w:rsid w:val="00621B72"/>
    <w:rsid w:val="00623EA9"/>
    <w:rsid w:val="00630313"/>
    <w:rsid w:val="00632EF2"/>
    <w:rsid w:val="00633E12"/>
    <w:rsid w:val="00637FAA"/>
    <w:rsid w:val="00647BCB"/>
    <w:rsid w:val="006510C9"/>
    <w:rsid w:val="0065120D"/>
    <w:rsid w:val="00652635"/>
    <w:rsid w:val="006554A9"/>
    <w:rsid w:val="0065571D"/>
    <w:rsid w:val="006571B7"/>
    <w:rsid w:val="00660CCC"/>
    <w:rsid w:val="00663052"/>
    <w:rsid w:val="0066333F"/>
    <w:rsid w:val="00670DC2"/>
    <w:rsid w:val="00670FBB"/>
    <w:rsid w:val="00674FEB"/>
    <w:rsid w:val="0068174C"/>
    <w:rsid w:val="006845C7"/>
    <w:rsid w:val="0068477D"/>
    <w:rsid w:val="00684C06"/>
    <w:rsid w:val="00684C77"/>
    <w:rsid w:val="00684F8C"/>
    <w:rsid w:val="006852A8"/>
    <w:rsid w:val="00691DBF"/>
    <w:rsid w:val="0069263F"/>
    <w:rsid w:val="00692AB8"/>
    <w:rsid w:val="00694E3C"/>
    <w:rsid w:val="00696B71"/>
    <w:rsid w:val="006A58A7"/>
    <w:rsid w:val="006B7882"/>
    <w:rsid w:val="006C1A7D"/>
    <w:rsid w:val="006C4F63"/>
    <w:rsid w:val="006D1C16"/>
    <w:rsid w:val="006D3F89"/>
    <w:rsid w:val="006E1127"/>
    <w:rsid w:val="006E2255"/>
    <w:rsid w:val="006E4111"/>
    <w:rsid w:val="006E70A4"/>
    <w:rsid w:val="006F2DEB"/>
    <w:rsid w:val="006F327A"/>
    <w:rsid w:val="006F3E3B"/>
    <w:rsid w:val="006F63DE"/>
    <w:rsid w:val="00702B50"/>
    <w:rsid w:val="00707007"/>
    <w:rsid w:val="00707553"/>
    <w:rsid w:val="00713E3C"/>
    <w:rsid w:val="0071442D"/>
    <w:rsid w:val="00714FE1"/>
    <w:rsid w:val="0072230E"/>
    <w:rsid w:val="0072318C"/>
    <w:rsid w:val="00727446"/>
    <w:rsid w:val="007301EA"/>
    <w:rsid w:val="00731439"/>
    <w:rsid w:val="00735143"/>
    <w:rsid w:val="00740069"/>
    <w:rsid w:val="00745246"/>
    <w:rsid w:val="007504EE"/>
    <w:rsid w:val="00757899"/>
    <w:rsid w:val="00762859"/>
    <w:rsid w:val="0076347A"/>
    <w:rsid w:val="007666B3"/>
    <w:rsid w:val="00767F8A"/>
    <w:rsid w:val="0077207F"/>
    <w:rsid w:val="0077376B"/>
    <w:rsid w:val="007749DA"/>
    <w:rsid w:val="007847CB"/>
    <w:rsid w:val="00791C31"/>
    <w:rsid w:val="00796C2C"/>
    <w:rsid w:val="0079746A"/>
    <w:rsid w:val="0079762C"/>
    <w:rsid w:val="007A0790"/>
    <w:rsid w:val="007A3013"/>
    <w:rsid w:val="007A5A7D"/>
    <w:rsid w:val="007B05B4"/>
    <w:rsid w:val="007B57AE"/>
    <w:rsid w:val="007B77F6"/>
    <w:rsid w:val="007C0FD6"/>
    <w:rsid w:val="007C11CF"/>
    <w:rsid w:val="007C1412"/>
    <w:rsid w:val="007C3D20"/>
    <w:rsid w:val="007C41E0"/>
    <w:rsid w:val="007C5092"/>
    <w:rsid w:val="007C5A5C"/>
    <w:rsid w:val="007C5C9A"/>
    <w:rsid w:val="007C70AD"/>
    <w:rsid w:val="007D34F9"/>
    <w:rsid w:val="007D6E89"/>
    <w:rsid w:val="007E13E6"/>
    <w:rsid w:val="007E540E"/>
    <w:rsid w:val="007F1F63"/>
    <w:rsid w:val="007F218F"/>
    <w:rsid w:val="007F31EB"/>
    <w:rsid w:val="007F6933"/>
    <w:rsid w:val="0080032A"/>
    <w:rsid w:val="00801BEC"/>
    <w:rsid w:val="00802C4D"/>
    <w:rsid w:val="008036C4"/>
    <w:rsid w:val="0080728B"/>
    <w:rsid w:val="00812E44"/>
    <w:rsid w:val="00813961"/>
    <w:rsid w:val="00814DD6"/>
    <w:rsid w:val="008170DC"/>
    <w:rsid w:val="00821B55"/>
    <w:rsid w:val="00826E3A"/>
    <w:rsid w:val="008302FB"/>
    <w:rsid w:val="00831EB7"/>
    <w:rsid w:val="0083465F"/>
    <w:rsid w:val="00834781"/>
    <w:rsid w:val="00834A69"/>
    <w:rsid w:val="00835415"/>
    <w:rsid w:val="00836C64"/>
    <w:rsid w:val="0084047E"/>
    <w:rsid w:val="00841354"/>
    <w:rsid w:val="0084344E"/>
    <w:rsid w:val="008445AA"/>
    <w:rsid w:val="008445EE"/>
    <w:rsid w:val="00852B5F"/>
    <w:rsid w:val="00854ACE"/>
    <w:rsid w:val="00854ED5"/>
    <w:rsid w:val="00857CB9"/>
    <w:rsid w:val="0087136F"/>
    <w:rsid w:val="008749CD"/>
    <w:rsid w:val="00875894"/>
    <w:rsid w:val="00884E56"/>
    <w:rsid w:val="00886051"/>
    <w:rsid w:val="00886FBF"/>
    <w:rsid w:val="0088704B"/>
    <w:rsid w:val="00895D80"/>
    <w:rsid w:val="00895E5E"/>
    <w:rsid w:val="008A1698"/>
    <w:rsid w:val="008A67DE"/>
    <w:rsid w:val="008B710B"/>
    <w:rsid w:val="008C0D5C"/>
    <w:rsid w:val="008C1094"/>
    <w:rsid w:val="008C2A4B"/>
    <w:rsid w:val="008C5CBF"/>
    <w:rsid w:val="008C7FCA"/>
    <w:rsid w:val="008D3C72"/>
    <w:rsid w:val="008D48E2"/>
    <w:rsid w:val="008E39DF"/>
    <w:rsid w:val="008F1F6B"/>
    <w:rsid w:val="008F38E0"/>
    <w:rsid w:val="009000B6"/>
    <w:rsid w:val="00900CAE"/>
    <w:rsid w:val="00904CC5"/>
    <w:rsid w:val="00904EC3"/>
    <w:rsid w:val="009061AD"/>
    <w:rsid w:val="00906F78"/>
    <w:rsid w:val="00907047"/>
    <w:rsid w:val="00921A75"/>
    <w:rsid w:val="00923836"/>
    <w:rsid w:val="00936086"/>
    <w:rsid w:val="00942517"/>
    <w:rsid w:val="00951BD4"/>
    <w:rsid w:val="00951EB6"/>
    <w:rsid w:val="009537CB"/>
    <w:rsid w:val="00962606"/>
    <w:rsid w:val="00962ADF"/>
    <w:rsid w:val="0096319F"/>
    <w:rsid w:val="009671CF"/>
    <w:rsid w:val="009678AB"/>
    <w:rsid w:val="009766B0"/>
    <w:rsid w:val="00977BAC"/>
    <w:rsid w:val="009826A7"/>
    <w:rsid w:val="00984454"/>
    <w:rsid w:val="00984C3F"/>
    <w:rsid w:val="009851BB"/>
    <w:rsid w:val="009861D2"/>
    <w:rsid w:val="0098780A"/>
    <w:rsid w:val="009878A2"/>
    <w:rsid w:val="00987996"/>
    <w:rsid w:val="00990B5B"/>
    <w:rsid w:val="009944A8"/>
    <w:rsid w:val="00996F80"/>
    <w:rsid w:val="009A0385"/>
    <w:rsid w:val="009A050E"/>
    <w:rsid w:val="009A26F2"/>
    <w:rsid w:val="009A622D"/>
    <w:rsid w:val="009A6385"/>
    <w:rsid w:val="009B300D"/>
    <w:rsid w:val="009B3FAA"/>
    <w:rsid w:val="009C2597"/>
    <w:rsid w:val="009C28B1"/>
    <w:rsid w:val="009C3B36"/>
    <w:rsid w:val="009D302F"/>
    <w:rsid w:val="009D3C9B"/>
    <w:rsid w:val="009D5D81"/>
    <w:rsid w:val="009E1E32"/>
    <w:rsid w:val="009E41CB"/>
    <w:rsid w:val="009E4793"/>
    <w:rsid w:val="009E5D35"/>
    <w:rsid w:val="009F0EB4"/>
    <w:rsid w:val="009F2F29"/>
    <w:rsid w:val="009F5775"/>
    <w:rsid w:val="009F709B"/>
    <w:rsid w:val="00A02248"/>
    <w:rsid w:val="00A07C04"/>
    <w:rsid w:val="00A1157E"/>
    <w:rsid w:val="00A11879"/>
    <w:rsid w:val="00A13877"/>
    <w:rsid w:val="00A17B5B"/>
    <w:rsid w:val="00A21AA2"/>
    <w:rsid w:val="00A24372"/>
    <w:rsid w:val="00A247F1"/>
    <w:rsid w:val="00A24A09"/>
    <w:rsid w:val="00A26803"/>
    <w:rsid w:val="00A40AAF"/>
    <w:rsid w:val="00A40B97"/>
    <w:rsid w:val="00A43ABD"/>
    <w:rsid w:val="00A4515E"/>
    <w:rsid w:val="00A51134"/>
    <w:rsid w:val="00A56E38"/>
    <w:rsid w:val="00A604F4"/>
    <w:rsid w:val="00A679D1"/>
    <w:rsid w:val="00A7339C"/>
    <w:rsid w:val="00A748FF"/>
    <w:rsid w:val="00A7581C"/>
    <w:rsid w:val="00A76259"/>
    <w:rsid w:val="00A81176"/>
    <w:rsid w:val="00A8131D"/>
    <w:rsid w:val="00A82351"/>
    <w:rsid w:val="00A83EFB"/>
    <w:rsid w:val="00A85710"/>
    <w:rsid w:val="00A9360C"/>
    <w:rsid w:val="00A9686C"/>
    <w:rsid w:val="00A9780A"/>
    <w:rsid w:val="00AB0B83"/>
    <w:rsid w:val="00AB0FFD"/>
    <w:rsid w:val="00AB3C48"/>
    <w:rsid w:val="00AB65A2"/>
    <w:rsid w:val="00AB73DA"/>
    <w:rsid w:val="00AB7A2D"/>
    <w:rsid w:val="00AC0E1B"/>
    <w:rsid w:val="00AC360F"/>
    <w:rsid w:val="00AC6BBD"/>
    <w:rsid w:val="00AD3E97"/>
    <w:rsid w:val="00AD49E1"/>
    <w:rsid w:val="00AD730C"/>
    <w:rsid w:val="00AE4D85"/>
    <w:rsid w:val="00AE65B7"/>
    <w:rsid w:val="00AF051F"/>
    <w:rsid w:val="00AF10DB"/>
    <w:rsid w:val="00AF14B0"/>
    <w:rsid w:val="00AF71DB"/>
    <w:rsid w:val="00AF7291"/>
    <w:rsid w:val="00AF7EAF"/>
    <w:rsid w:val="00B03AB5"/>
    <w:rsid w:val="00B06AFC"/>
    <w:rsid w:val="00B06F0E"/>
    <w:rsid w:val="00B10F20"/>
    <w:rsid w:val="00B11E72"/>
    <w:rsid w:val="00B12F65"/>
    <w:rsid w:val="00B1400F"/>
    <w:rsid w:val="00B16974"/>
    <w:rsid w:val="00B17B94"/>
    <w:rsid w:val="00B25369"/>
    <w:rsid w:val="00B31454"/>
    <w:rsid w:val="00B31C17"/>
    <w:rsid w:val="00B337C3"/>
    <w:rsid w:val="00B45443"/>
    <w:rsid w:val="00B457B8"/>
    <w:rsid w:val="00B46BDD"/>
    <w:rsid w:val="00B53BEF"/>
    <w:rsid w:val="00B608C3"/>
    <w:rsid w:val="00B73BCE"/>
    <w:rsid w:val="00B74A1D"/>
    <w:rsid w:val="00B8193F"/>
    <w:rsid w:val="00B84F17"/>
    <w:rsid w:val="00B93037"/>
    <w:rsid w:val="00B94669"/>
    <w:rsid w:val="00B96342"/>
    <w:rsid w:val="00BA0CE7"/>
    <w:rsid w:val="00BA7F1B"/>
    <w:rsid w:val="00BB0E57"/>
    <w:rsid w:val="00BB37AD"/>
    <w:rsid w:val="00BB388A"/>
    <w:rsid w:val="00BC5C10"/>
    <w:rsid w:val="00BC68C4"/>
    <w:rsid w:val="00BC6A0A"/>
    <w:rsid w:val="00BC726B"/>
    <w:rsid w:val="00BD4CA8"/>
    <w:rsid w:val="00BE391F"/>
    <w:rsid w:val="00BE47CE"/>
    <w:rsid w:val="00BE57A6"/>
    <w:rsid w:val="00BE7C4B"/>
    <w:rsid w:val="00BF00FB"/>
    <w:rsid w:val="00BF1872"/>
    <w:rsid w:val="00BF6F38"/>
    <w:rsid w:val="00BF770C"/>
    <w:rsid w:val="00C03CB3"/>
    <w:rsid w:val="00C05553"/>
    <w:rsid w:val="00C1604B"/>
    <w:rsid w:val="00C207DC"/>
    <w:rsid w:val="00C23C03"/>
    <w:rsid w:val="00C25E5A"/>
    <w:rsid w:val="00C26DEF"/>
    <w:rsid w:val="00C30B83"/>
    <w:rsid w:val="00C36C78"/>
    <w:rsid w:val="00C43AFA"/>
    <w:rsid w:val="00C45F71"/>
    <w:rsid w:val="00C57DD9"/>
    <w:rsid w:val="00C60B16"/>
    <w:rsid w:val="00C61396"/>
    <w:rsid w:val="00C658D5"/>
    <w:rsid w:val="00C66AA5"/>
    <w:rsid w:val="00C676F6"/>
    <w:rsid w:val="00C70961"/>
    <w:rsid w:val="00C73406"/>
    <w:rsid w:val="00C77571"/>
    <w:rsid w:val="00C8208D"/>
    <w:rsid w:val="00C842C6"/>
    <w:rsid w:val="00C86B82"/>
    <w:rsid w:val="00C91872"/>
    <w:rsid w:val="00C9630F"/>
    <w:rsid w:val="00CA14BF"/>
    <w:rsid w:val="00CA6006"/>
    <w:rsid w:val="00CA742E"/>
    <w:rsid w:val="00CB06AC"/>
    <w:rsid w:val="00CB245B"/>
    <w:rsid w:val="00CB3687"/>
    <w:rsid w:val="00CB4B5B"/>
    <w:rsid w:val="00CD2DFB"/>
    <w:rsid w:val="00CD55CF"/>
    <w:rsid w:val="00CD5ABC"/>
    <w:rsid w:val="00CD5F05"/>
    <w:rsid w:val="00CD6ABA"/>
    <w:rsid w:val="00CE2B8E"/>
    <w:rsid w:val="00CE5DAF"/>
    <w:rsid w:val="00CE5E91"/>
    <w:rsid w:val="00CF1A79"/>
    <w:rsid w:val="00CF1FF7"/>
    <w:rsid w:val="00CF28F4"/>
    <w:rsid w:val="00CF439E"/>
    <w:rsid w:val="00CF6E94"/>
    <w:rsid w:val="00CF713A"/>
    <w:rsid w:val="00D03DEE"/>
    <w:rsid w:val="00D106D9"/>
    <w:rsid w:val="00D1159E"/>
    <w:rsid w:val="00D115D1"/>
    <w:rsid w:val="00D12239"/>
    <w:rsid w:val="00D1609C"/>
    <w:rsid w:val="00D170B7"/>
    <w:rsid w:val="00D22DD7"/>
    <w:rsid w:val="00D25567"/>
    <w:rsid w:val="00D339D5"/>
    <w:rsid w:val="00D41077"/>
    <w:rsid w:val="00D412C9"/>
    <w:rsid w:val="00D50875"/>
    <w:rsid w:val="00D50A19"/>
    <w:rsid w:val="00D5321E"/>
    <w:rsid w:val="00D555FB"/>
    <w:rsid w:val="00D567D7"/>
    <w:rsid w:val="00D56B3C"/>
    <w:rsid w:val="00D56D58"/>
    <w:rsid w:val="00D61DD5"/>
    <w:rsid w:val="00D62DC5"/>
    <w:rsid w:val="00D663BA"/>
    <w:rsid w:val="00D66738"/>
    <w:rsid w:val="00D67510"/>
    <w:rsid w:val="00D7576B"/>
    <w:rsid w:val="00D76368"/>
    <w:rsid w:val="00D7636C"/>
    <w:rsid w:val="00D76A54"/>
    <w:rsid w:val="00D77CEA"/>
    <w:rsid w:val="00D81BB2"/>
    <w:rsid w:val="00D82B51"/>
    <w:rsid w:val="00D82ED5"/>
    <w:rsid w:val="00D9099E"/>
    <w:rsid w:val="00D90EE6"/>
    <w:rsid w:val="00D95044"/>
    <w:rsid w:val="00D952CB"/>
    <w:rsid w:val="00DA2FD5"/>
    <w:rsid w:val="00DB14F1"/>
    <w:rsid w:val="00DB20DB"/>
    <w:rsid w:val="00DB36E3"/>
    <w:rsid w:val="00DC1E3D"/>
    <w:rsid w:val="00DC2B0F"/>
    <w:rsid w:val="00DD24ED"/>
    <w:rsid w:val="00DD334C"/>
    <w:rsid w:val="00DD3355"/>
    <w:rsid w:val="00DD65EE"/>
    <w:rsid w:val="00DD727F"/>
    <w:rsid w:val="00DD756F"/>
    <w:rsid w:val="00DD7B18"/>
    <w:rsid w:val="00DE1D15"/>
    <w:rsid w:val="00DE4BEC"/>
    <w:rsid w:val="00DE6A8C"/>
    <w:rsid w:val="00DF0243"/>
    <w:rsid w:val="00DF51B9"/>
    <w:rsid w:val="00DF6E89"/>
    <w:rsid w:val="00DF7C77"/>
    <w:rsid w:val="00E04DBC"/>
    <w:rsid w:val="00E0579B"/>
    <w:rsid w:val="00E1416B"/>
    <w:rsid w:val="00E17DA0"/>
    <w:rsid w:val="00E21B96"/>
    <w:rsid w:val="00E2220B"/>
    <w:rsid w:val="00E26897"/>
    <w:rsid w:val="00E26AF0"/>
    <w:rsid w:val="00E35351"/>
    <w:rsid w:val="00E360BA"/>
    <w:rsid w:val="00E36D98"/>
    <w:rsid w:val="00E44689"/>
    <w:rsid w:val="00E474DB"/>
    <w:rsid w:val="00E631B4"/>
    <w:rsid w:val="00E64240"/>
    <w:rsid w:val="00E64E76"/>
    <w:rsid w:val="00E6602B"/>
    <w:rsid w:val="00E66133"/>
    <w:rsid w:val="00E67A69"/>
    <w:rsid w:val="00E71AA8"/>
    <w:rsid w:val="00E730CC"/>
    <w:rsid w:val="00E834D6"/>
    <w:rsid w:val="00E83CF2"/>
    <w:rsid w:val="00E84469"/>
    <w:rsid w:val="00E8552B"/>
    <w:rsid w:val="00E85C26"/>
    <w:rsid w:val="00E9206E"/>
    <w:rsid w:val="00E95EAC"/>
    <w:rsid w:val="00E96148"/>
    <w:rsid w:val="00E96586"/>
    <w:rsid w:val="00E972E2"/>
    <w:rsid w:val="00E9737F"/>
    <w:rsid w:val="00EA0C48"/>
    <w:rsid w:val="00EA3844"/>
    <w:rsid w:val="00EA4F66"/>
    <w:rsid w:val="00EB6352"/>
    <w:rsid w:val="00EB688D"/>
    <w:rsid w:val="00EC126B"/>
    <w:rsid w:val="00EC2F36"/>
    <w:rsid w:val="00EC33F8"/>
    <w:rsid w:val="00ED0CFE"/>
    <w:rsid w:val="00ED19E2"/>
    <w:rsid w:val="00ED3D1C"/>
    <w:rsid w:val="00ED7FD8"/>
    <w:rsid w:val="00EE1E7C"/>
    <w:rsid w:val="00EF072C"/>
    <w:rsid w:val="00EF6624"/>
    <w:rsid w:val="00EF6E51"/>
    <w:rsid w:val="00EF7A4B"/>
    <w:rsid w:val="00F04497"/>
    <w:rsid w:val="00F05D79"/>
    <w:rsid w:val="00F0770F"/>
    <w:rsid w:val="00F07BE1"/>
    <w:rsid w:val="00F07EC4"/>
    <w:rsid w:val="00F07F8E"/>
    <w:rsid w:val="00F16CD1"/>
    <w:rsid w:val="00F20A6D"/>
    <w:rsid w:val="00F27F30"/>
    <w:rsid w:val="00F34C9E"/>
    <w:rsid w:val="00F37330"/>
    <w:rsid w:val="00F41954"/>
    <w:rsid w:val="00F419EA"/>
    <w:rsid w:val="00F5144A"/>
    <w:rsid w:val="00F52816"/>
    <w:rsid w:val="00F5323E"/>
    <w:rsid w:val="00F5601E"/>
    <w:rsid w:val="00F575A3"/>
    <w:rsid w:val="00F57EF6"/>
    <w:rsid w:val="00F65225"/>
    <w:rsid w:val="00F65F24"/>
    <w:rsid w:val="00F67ABA"/>
    <w:rsid w:val="00F70ABA"/>
    <w:rsid w:val="00F74C4F"/>
    <w:rsid w:val="00F74E71"/>
    <w:rsid w:val="00F813BE"/>
    <w:rsid w:val="00F87330"/>
    <w:rsid w:val="00F9126A"/>
    <w:rsid w:val="00F92869"/>
    <w:rsid w:val="00F92E2D"/>
    <w:rsid w:val="00F96E36"/>
    <w:rsid w:val="00F976C3"/>
    <w:rsid w:val="00F97E5E"/>
    <w:rsid w:val="00FA0386"/>
    <w:rsid w:val="00FA1395"/>
    <w:rsid w:val="00FA1548"/>
    <w:rsid w:val="00FB260F"/>
    <w:rsid w:val="00FB3FD4"/>
    <w:rsid w:val="00FB4114"/>
    <w:rsid w:val="00FB6803"/>
    <w:rsid w:val="00FC168C"/>
    <w:rsid w:val="00FC1C41"/>
    <w:rsid w:val="00FD36CE"/>
    <w:rsid w:val="00FE3431"/>
    <w:rsid w:val="00FE3D7C"/>
    <w:rsid w:val="00FE547C"/>
    <w:rsid w:val="00FF1E36"/>
    <w:rsid w:val="00FF2ADF"/>
    <w:rsid w:val="00FF55ED"/>
    <w:rsid w:val="00FF6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931B6B"/>
  <w14:defaultImageDpi w14:val="32767"/>
  <w15:docId w15:val="{AE231777-156B-4B30-85B8-5C6FDDD43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882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E36D98"/>
    <w:pPr>
      <w:keepNext/>
      <w:numPr>
        <w:numId w:val="2"/>
      </w:numPr>
      <w:spacing w:before="240" w:after="60"/>
      <w:outlineLvl w:val="0"/>
    </w:pPr>
    <w:rPr>
      <w:rFonts w:ascii="Cambria" w:hAnsi="Cambria" w:cs="Cambria"/>
      <w:b/>
      <w:bCs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C26DEF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Calibri Light" w:hAnsi="Calibri Light"/>
      <w:b/>
      <w:bCs/>
      <w:i/>
      <w:iCs/>
      <w:sz w:val="28"/>
      <w:szCs w:val="28"/>
      <w:lang w:val="en-GB"/>
    </w:rPr>
  </w:style>
  <w:style w:type="paragraph" w:styleId="3">
    <w:name w:val="heading 3"/>
    <w:basedOn w:val="a"/>
    <w:next w:val="a"/>
    <w:link w:val="30"/>
    <w:unhideWhenUsed/>
    <w:qFormat/>
    <w:rsid w:val="0098445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2859"/>
    <w:pPr>
      <w:keepNext/>
      <w:keepLines/>
      <w:suppressAutoHyphens/>
      <w:spacing w:before="200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2859"/>
    <w:pPr>
      <w:keepNext/>
      <w:keepLines/>
      <w:suppressAutoHyphens/>
      <w:spacing w:before="200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2859"/>
    <w:pPr>
      <w:keepNext/>
      <w:keepLines/>
      <w:suppressAutoHyphens/>
      <w:spacing w:before="200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ar-SA"/>
    </w:rPr>
  </w:style>
  <w:style w:type="paragraph" w:styleId="7">
    <w:name w:val="heading 7"/>
    <w:basedOn w:val="a"/>
    <w:next w:val="a"/>
    <w:link w:val="70"/>
    <w:unhideWhenUsed/>
    <w:qFormat/>
    <w:rsid w:val="00762859"/>
    <w:pPr>
      <w:keepNext/>
      <w:keepLines/>
      <w:suppressAutoHyphens/>
      <w:spacing w:before="20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2859"/>
    <w:pPr>
      <w:keepNext/>
      <w:keepLines/>
      <w:suppressAutoHyphens/>
      <w:spacing w:before="200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2859"/>
    <w:pPr>
      <w:keepNext/>
      <w:keepLines/>
      <w:tabs>
        <w:tab w:val="num" w:pos="360"/>
      </w:tabs>
      <w:suppressAutoHyphens/>
      <w:spacing w:before="200"/>
      <w:ind w:firstLine="567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E36D98"/>
    <w:rPr>
      <w:rFonts w:ascii="Cambria" w:hAnsi="Cambria" w:cs="Cambria"/>
      <w:b/>
      <w:bCs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"/>
    <w:rsid w:val="00C26DEF"/>
    <w:rPr>
      <w:rFonts w:ascii="Calibri Light" w:hAnsi="Calibri Light"/>
      <w:b/>
      <w:bCs/>
      <w:i/>
      <w:iCs/>
      <w:sz w:val="28"/>
      <w:szCs w:val="28"/>
      <w:lang w:val="en-GB"/>
    </w:rPr>
  </w:style>
  <w:style w:type="character" w:customStyle="1" w:styleId="30">
    <w:name w:val="Заголовок 3 Знак"/>
    <w:link w:val="3"/>
    <w:rsid w:val="0098445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6285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7628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76285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ar-SA"/>
    </w:rPr>
  </w:style>
  <w:style w:type="character" w:customStyle="1" w:styleId="70">
    <w:name w:val="Заголовок 7 Знак"/>
    <w:basedOn w:val="a0"/>
    <w:link w:val="7"/>
    <w:rsid w:val="0076285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uiPriority w:val="9"/>
    <w:semiHidden/>
    <w:rsid w:val="00762859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90">
    <w:name w:val="Заголовок 9 Знак"/>
    <w:basedOn w:val="a0"/>
    <w:link w:val="9"/>
    <w:uiPriority w:val="9"/>
    <w:semiHidden/>
    <w:rsid w:val="00762859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customStyle="1" w:styleId="ConsNormal">
    <w:name w:val="ConsNormal"/>
    <w:link w:val="ConsNormal0"/>
    <w:rsid w:val="006B788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ConsNormal0">
    <w:name w:val="ConsNormal Знак"/>
    <w:link w:val="ConsNormal"/>
    <w:locked/>
    <w:rsid w:val="001E50EF"/>
    <w:rPr>
      <w:rFonts w:ascii="Arial" w:hAnsi="Arial" w:cs="Arial"/>
      <w:lang w:val="ru-RU" w:eastAsia="ru-RU" w:bidi="ar-SA"/>
    </w:rPr>
  </w:style>
  <w:style w:type="paragraph" w:customStyle="1" w:styleId="ConsNonformat">
    <w:name w:val="ConsNonformat"/>
    <w:rsid w:val="006B788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footer"/>
    <w:basedOn w:val="a"/>
    <w:rsid w:val="006B788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B7882"/>
  </w:style>
  <w:style w:type="table" w:styleId="a5">
    <w:name w:val="Table Grid"/>
    <w:basedOn w:val="a1"/>
    <w:uiPriority w:val="39"/>
    <w:rsid w:val="006B7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B78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Знак"/>
    <w:basedOn w:val="a"/>
    <w:rsid w:val="006B788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a7">
    <w:name w:val="Основной текст с отступом Знак"/>
    <w:link w:val="a8"/>
    <w:rsid w:val="006B7882"/>
    <w:rPr>
      <w:sz w:val="28"/>
      <w:szCs w:val="24"/>
      <w:lang w:val="ru-RU" w:eastAsia="ru-RU" w:bidi="ar-SA"/>
    </w:rPr>
  </w:style>
  <w:style w:type="paragraph" w:styleId="a8">
    <w:name w:val="Body Text Indent"/>
    <w:basedOn w:val="a"/>
    <w:link w:val="a7"/>
    <w:rsid w:val="006B7882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B788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alloon Text"/>
    <w:basedOn w:val="a"/>
    <w:rsid w:val="0066333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9861D2"/>
    <w:pPr>
      <w:widowControl w:val="0"/>
      <w:suppressAutoHyphens/>
      <w:autoSpaceDN w:val="0"/>
    </w:pPr>
    <w:rPr>
      <w:rFonts w:ascii="Arial" w:hAnsi="Arial" w:cs="Arial"/>
      <w:kern w:val="3"/>
      <w:sz w:val="18"/>
      <w:szCs w:val="18"/>
      <w:lang w:eastAsia="ar-SA"/>
    </w:rPr>
  </w:style>
  <w:style w:type="paragraph" w:styleId="aa">
    <w:name w:val="footnote text"/>
    <w:aliases w:val="Знак21,Основной текст с отступом 22,Основной текст с отступом 221, Знак6,Знак6,Footnote Text Char Знак Знак,Footnote Text Char Знак,Footnote Text Char Знак Знак Знак Знак,Знак1 Знак1,Текст сноски Знак Знак1,Знак2,Знак4 Знак,Знак4"/>
    <w:basedOn w:val="a"/>
    <w:link w:val="ab"/>
    <w:uiPriority w:val="99"/>
    <w:qFormat/>
    <w:rsid w:val="001E50EF"/>
    <w:pPr>
      <w:widowControl w:val="0"/>
      <w:suppressAutoHyphens/>
      <w:autoSpaceDN w:val="0"/>
      <w:textAlignment w:val="baseline"/>
    </w:pPr>
    <w:rPr>
      <w:color w:val="00000A"/>
      <w:kern w:val="3"/>
      <w:sz w:val="20"/>
      <w:szCs w:val="20"/>
      <w:lang w:val="en-US" w:eastAsia="en-US"/>
    </w:rPr>
  </w:style>
  <w:style w:type="character" w:customStyle="1" w:styleId="ab">
    <w:name w:val="Текст сноски Знак"/>
    <w:aliases w:val="Знак21 Знак,Основной текст с отступом 22 Знак,Основной текст с отступом 221 Знак, Знак6 Знак,Знак6 Знак,Footnote Text Char Знак Знак Знак,Footnote Text Char Знак Знак1,Footnote Text Char Знак Знак Знак Знак Знак,Знак1 Знак1 Знак"/>
    <w:link w:val="aa"/>
    <w:uiPriority w:val="99"/>
    <w:rsid w:val="001E50EF"/>
    <w:rPr>
      <w:color w:val="00000A"/>
      <w:kern w:val="3"/>
      <w:lang w:val="en-US" w:eastAsia="en-US"/>
    </w:rPr>
  </w:style>
  <w:style w:type="character" w:styleId="ac">
    <w:name w:val="footnote reference"/>
    <w:qFormat/>
    <w:rsid w:val="001E50EF"/>
    <w:rPr>
      <w:rFonts w:cs="Times New Roman"/>
      <w:vertAlign w:val="superscript"/>
    </w:rPr>
  </w:style>
  <w:style w:type="paragraph" w:styleId="ad">
    <w:name w:val="List Paragraph"/>
    <w:basedOn w:val="a"/>
    <w:qFormat/>
    <w:rsid w:val="0083465F"/>
    <w:pPr>
      <w:ind w:left="720"/>
      <w:contextualSpacing/>
    </w:pPr>
  </w:style>
  <w:style w:type="paragraph" w:customStyle="1" w:styleId="12">
    <w:name w:val="Заголовок таблицы1"/>
    <w:basedOn w:val="a"/>
    <w:link w:val="13"/>
    <w:qFormat/>
    <w:rsid w:val="0083465F"/>
    <w:pPr>
      <w:suppressAutoHyphens/>
    </w:pPr>
    <w:rPr>
      <w:b/>
      <w:lang w:eastAsia="ar-SA"/>
    </w:rPr>
  </w:style>
  <w:style w:type="character" w:customStyle="1" w:styleId="13">
    <w:name w:val="Заголовок таблицы1 Знак"/>
    <w:link w:val="12"/>
    <w:rsid w:val="0083465F"/>
    <w:rPr>
      <w:b/>
      <w:sz w:val="24"/>
      <w:szCs w:val="24"/>
      <w:lang w:eastAsia="ar-SA"/>
    </w:rPr>
  </w:style>
  <w:style w:type="paragraph" w:customStyle="1" w:styleId="ae">
    <w:name w:val="Название таблицы"/>
    <w:basedOn w:val="af"/>
    <w:link w:val="af0"/>
    <w:qFormat/>
    <w:rsid w:val="0083465F"/>
    <w:pPr>
      <w:keepNext/>
      <w:suppressAutoHyphens/>
      <w:spacing w:after="200"/>
      <w:ind w:firstLine="567"/>
      <w:jc w:val="right"/>
    </w:pPr>
    <w:rPr>
      <w:rFonts w:eastAsia="Calibri"/>
      <w:b w:val="0"/>
      <w:bCs w:val="0"/>
      <w:iCs/>
      <w:sz w:val="24"/>
      <w:szCs w:val="24"/>
      <w:lang w:eastAsia="ar-SA"/>
    </w:rPr>
  </w:style>
  <w:style w:type="paragraph" w:styleId="af">
    <w:name w:val="caption"/>
    <w:basedOn w:val="a"/>
    <w:next w:val="a"/>
    <w:link w:val="af1"/>
    <w:uiPriority w:val="35"/>
    <w:unhideWhenUsed/>
    <w:qFormat/>
    <w:rsid w:val="0083465F"/>
    <w:rPr>
      <w:b/>
      <w:bCs/>
      <w:sz w:val="20"/>
      <w:szCs w:val="20"/>
    </w:rPr>
  </w:style>
  <w:style w:type="character" w:customStyle="1" w:styleId="af1">
    <w:name w:val="Название объекта Знак"/>
    <w:basedOn w:val="a0"/>
    <w:link w:val="af"/>
    <w:uiPriority w:val="35"/>
    <w:rsid w:val="00762859"/>
    <w:rPr>
      <w:b/>
      <w:bCs/>
    </w:rPr>
  </w:style>
  <w:style w:type="character" w:customStyle="1" w:styleId="af0">
    <w:name w:val="Название таблицы Знак"/>
    <w:link w:val="ae"/>
    <w:rsid w:val="0083465F"/>
    <w:rPr>
      <w:rFonts w:eastAsia="Calibri"/>
      <w:iCs/>
      <w:sz w:val="24"/>
      <w:szCs w:val="24"/>
      <w:lang w:eastAsia="ar-SA"/>
    </w:rPr>
  </w:style>
  <w:style w:type="paragraph" w:styleId="af2">
    <w:name w:val="Normal (Web)"/>
    <w:basedOn w:val="a"/>
    <w:unhideWhenUsed/>
    <w:rsid w:val="003066C3"/>
    <w:pPr>
      <w:spacing w:before="100" w:beforeAutospacing="1" w:after="100" w:afterAutospacing="1"/>
    </w:pPr>
  </w:style>
  <w:style w:type="character" w:customStyle="1" w:styleId="21">
    <w:name w:val="Основной текст (2)"/>
    <w:rsid w:val="00CD2DF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styleId="af3">
    <w:name w:val="Hyperlink"/>
    <w:uiPriority w:val="99"/>
    <w:rsid w:val="00E36D98"/>
    <w:rPr>
      <w:color w:val="0000FF"/>
      <w:u w:val="single"/>
    </w:rPr>
  </w:style>
  <w:style w:type="character" w:customStyle="1" w:styleId="n-product-specname-inner">
    <w:name w:val="n-product-spec__name-inner"/>
    <w:rsid w:val="00984454"/>
  </w:style>
  <w:style w:type="character" w:customStyle="1" w:styleId="n-product-specvalue-inner">
    <w:name w:val="n-product-spec__value-inner"/>
    <w:rsid w:val="00984454"/>
  </w:style>
  <w:style w:type="paragraph" w:styleId="af4">
    <w:name w:val="No Spacing"/>
    <w:qFormat/>
    <w:rsid w:val="00984454"/>
    <w:rPr>
      <w:sz w:val="24"/>
      <w:szCs w:val="24"/>
    </w:rPr>
  </w:style>
  <w:style w:type="character" w:customStyle="1" w:styleId="112tad-7ap">
    <w:name w:val="_112tad-7ap"/>
    <w:rsid w:val="00984454"/>
  </w:style>
  <w:style w:type="character" w:customStyle="1" w:styleId="i-text-lowcase">
    <w:name w:val="i-text-lowcase"/>
    <w:rsid w:val="00984454"/>
  </w:style>
  <w:style w:type="character" w:styleId="af5">
    <w:name w:val="Strong"/>
    <w:basedOn w:val="a0"/>
    <w:uiPriority w:val="22"/>
    <w:qFormat/>
    <w:rsid w:val="002D0EBF"/>
    <w:rPr>
      <w:b/>
      <w:bCs/>
    </w:rPr>
  </w:style>
  <w:style w:type="character" w:customStyle="1" w:styleId="ng-binding">
    <w:name w:val="ng-binding"/>
    <w:basedOn w:val="a0"/>
    <w:rsid w:val="00067F9F"/>
  </w:style>
  <w:style w:type="character" w:customStyle="1" w:styleId="product-colorvalue">
    <w:name w:val="product-color__value"/>
    <w:basedOn w:val="a0"/>
    <w:rsid w:val="00C03CB3"/>
  </w:style>
  <w:style w:type="character" w:customStyle="1" w:styleId="show-tooltip">
    <w:name w:val="show-tooltip"/>
    <w:basedOn w:val="a0"/>
    <w:rsid w:val="00EB6352"/>
  </w:style>
  <w:style w:type="character" w:customStyle="1" w:styleId="WW8Num1z0">
    <w:name w:val="WW8Num1z0"/>
    <w:rsid w:val="00762859"/>
  </w:style>
  <w:style w:type="character" w:customStyle="1" w:styleId="WW8Num1z1">
    <w:name w:val="WW8Num1z1"/>
    <w:rsid w:val="00762859"/>
    <w:rPr>
      <w:rFonts w:cs="Times New Roman"/>
    </w:rPr>
  </w:style>
  <w:style w:type="character" w:customStyle="1" w:styleId="WW8Num1z2">
    <w:name w:val="WW8Num1z2"/>
    <w:rsid w:val="00762859"/>
  </w:style>
  <w:style w:type="character" w:customStyle="1" w:styleId="WW8Num1z3">
    <w:name w:val="WW8Num1z3"/>
    <w:rsid w:val="00762859"/>
  </w:style>
  <w:style w:type="character" w:customStyle="1" w:styleId="WW8Num1z4">
    <w:name w:val="WW8Num1z4"/>
    <w:rsid w:val="00762859"/>
  </w:style>
  <w:style w:type="character" w:customStyle="1" w:styleId="WW8Num1z5">
    <w:name w:val="WW8Num1z5"/>
    <w:rsid w:val="00762859"/>
  </w:style>
  <w:style w:type="character" w:customStyle="1" w:styleId="WW8Num1z6">
    <w:name w:val="WW8Num1z6"/>
    <w:rsid w:val="00762859"/>
  </w:style>
  <w:style w:type="character" w:customStyle="1" w:styleId="WW8Num1z7">
    <w:name w:val="WW8Num1z7"/>
    <w:rsid w:val="00762859"/>
  </w:style>
  <w:style w:type="character" w:customStyle="1" w:styleId="WW8Num1z8">
    <w:name w:val="WW8Num1z8"/>
    <w:rsid w:val="00762859"/>
  </w:style>
  <w:style w:type="character" w:customStyle="1" w:styleId="WW8Num2z0">
    <w:name w:val="WW8Num2z0"/>
    <w:rsid w:val="00762859"/>
  </w:style>
  <w:style w:type="character" w:customStyle="1" w:styleId="WW8Num2z1">
    <w:name w:val="WW8Num2z1"/>
    <w:rsid w:val="00762859"/>
    <w:rPr>
      <w:rFonts w:cs="Times New Roman"/>
    </w:rPr>
  </w:style>
  <w:style w:type="character" w:customStyle="1" w:styleId="WW8Num2z4">
    <w:name w:val="WW8Num2z4"/>
    <w:rsid w:val="00762859"/>
  </w:style>
  <w:style w:type="character" w:customStyle="1" w:styleId="WW8Num2z5">
    <w:name w:val="WW8Num2z5"/>
    <w:rsid w:val="00762859"/>
  </w:style>
  <w:style w:type="character" w:customStyle="1" w:styleId="WW8Num2z6">
    <w:name w:val="WW8Num2z6"/>
    <w:rsid w:val="00762859"/>
  </w:style>
  <w:style w:type="character" w:customStyle="1" w:styleId="WW8Num2z7">
    <w:name w:val="WW8Num2z7"/>
    <w:rsid w:val="00762859"/>
  </w:style>
  <w:style w:type="character" w:customStyle="1" w:styleId="WW8Num2z8">
    <w:name w:val="WW8Num2z8"/>
    <w:rsid w:val="00762859"/>
  </w:style>
  <w:style w:type="character" w:customStyle="1" w:styleId="WW8Num3z0">
    <w:name w:val="WW8Num3z0"/>
    <w:rsid w:val="00762859"/>
  </w:style>
  <w:style w:type="character" w:customStyle="1" w:styleId="WW8Num3z1">
    <w:name w:val="WW8Num3z1"/>
    <w:rsid w:val="00762859"/>
  </w:style>
  <w:style w:type="character" w:customStyle="1" w:styleId="WW8Num3z2">
    <w:name w:val="WW8Num3z2"/>
    <w:rsid w:val="00762859"/>
  </w:style>
  <w:style w:type="character" w:customStyle="1" w:styleId="WW8Num3z3">
    <w:name w:val="WW8Num3z3"/>
    <w:rsid w:val="00762859"/>
  </w:style>
  <w:style w:type="character" w:customStyle="1" w:styleId="WW8Num3z4">
    <w:name w:val="WW8Num3z4"/>
    <w:rsid w:val="00762859"/>
  </w:style>
  <w:style w:type="character" w:customStyle="1" w:styleId="WW8Num3z5">
    <w:name w:val="WW8Num3z5"/>
    <w:rsid w:val="00762859"/>
  </w:style>
  <w:style w:type="character" w:customStyle="1" w:styleId="WW8Num3z6">
    <w:name w:val="WW8Num3z6"/>
    <w:rsid w:val="00762859"/>
  </w:style>
  <w:style w:type="character" w:customStyle="1" w:styleId="WW8Num3z7">
    <w:name w:val="WW8Num3z7"/>
    <w:rsid w:val="00762859"/>
  </w:style>
  <w:style w:type="character" w:customStyle="1" w:styleId="WW8Num3z8">
    <w:name w:val="WW8Num3z8"/>
    <w:rsid w:val="00762859"/>
  </w:style>
  <w:style w:type="character" w:customStyle="1" w:styleId="WW8Num4z0">
    <w:name w:val="WW8Num4z0"/>
    <w:rsid w:val="00762859"/>
  </w:style>
  <w:style w:type="character" w:customStyle="1" w:styleId="WW8Num4z1">
    <w:name w:val="WW8Num4z1"/>
    <w:rsid w:val="00762859"/>
  </w:style>
  <w:style w:type="character" w:customStyle="1" w:styleId="WW8Num4z2">
    <w:name w:val="WW8Num4z2"/>
    <w:rsid w:val="00762859"/>
    <w:rPr>
      <w:i/>
      <w:iCs/>
      <w:color w:val="000000"/>
      <w:sz w:val="28"/>
      <w:szCs w:val="28"/>
    </w:rPr>
  </w:style>
  <w:style w:type="character" w:customStyle="1" w:styleId="WW8Num4z3">
    <w:name w:val="WW8Num4z3"/>
    <w:rsid w:val="00762859"/>
  </w:style>
  <w:style w:type="character" w:customStyle="1" w:styleId="WW8Num4z4">
    <w:name w:val="WW8Num4z4"/>
    <w:rsid w:val="00762859"/>
  </w:style>
  <w:style w:type="character" w:customStyle="1" w:styleId="WW8Num4z5">
    <w:name w:val="WW8Num4z5"/>
    <w:rsid w:val="00762859"/>
  </w:style>
  <w:style w:type="character" w:customStyle="1" w:styleId="WW8Num4z6">
    <w:name w:val="WW8Num4z6"/>
    <w:rsid w:val="00762859"/>
  </w:style>
  <w:style w:type="character" w:customStyle="1" w:styleId="WW8Num4z7">
    <w:name w:val="WW8Num4z7"/>
    <w:rsid w:val="00762859"/>
  </w:style>
  <w:style w:type="character" w:customStyle="1" w:styleId="WW8Num4z8">
    <w:name w:val="WW8Num4z8"/>
    <w:rsid w:val="00762859"/>
  </w:style>
  <w:style w:type="character" w:customStyle="1" w:styleId="14">
    <w:name w:val="Основной шрифт абзаца1"/>
    <w:rsid w:val="00762859"/>
  </w:style>
  <w:style w:type="character" w:customStyle="1" w:styleId="31">
    <w:name w:val="Основной текст 3 Знак"/>
    <w:rsid w:val="00762859"/>
    <w:rPr>
      <w:sz w:val="24"/>
      <w:lang w:val="ru-RU" w:eastAsia="ar-SA" w:bidi="ar-SA"/>
    </w:rPr>
  </w:style>
  <w:style w:type="character" w:customStyle="1" w:styleId="af6">
    <w:name w:val="Верхний колонтитул Знак"/>
    <w:rsid w:val="00762859"/>
    <w:rPr>
      <w:sz w:val="24"/>
      <w:szCs w:val="24"/>
    </w:rPr>
  </w:style>
  <w:style w:type="character" w:customStyle="1" w:styleId="af7">
    <w:name w:val="Нижний колонтитул Знак"/>
    <w:rsid w:val="00762859"/>
    <w:rPr>
      <w:sz w:val="24"/>
      <w:szCs w:val="24"/>
    </w:rPr>
  </w:style>
  <w:style w:type="character" w:customStyle="1" w:styleId="af8">
    <w:name w:val="Символ сноски"/>
    <w:rsid w:val="00762859"/>
    <w:rPr>
      <w:vertAlign w:val="superscript"/>
    </w:rPr>
  </w:style>
  <w:style w:type="character" w:customStyle="1" w:styleId="af9">
    <w:name w:val="Символы концевой сноски"/>
    <w:rsid w:val="00762859"/>
    <w:rPr>
      <w:vertAlign w:val="superscript"/>
    </w:rPr>
  </w:style>
  <w:style w:type="character" w:customStyle="1" w:styleId="WW-">
    <w:name w:val="WW-Символы концевой сноски"/>
    <w:rsid w:val="00762859"/>
  </w:style>
  <w:style w:type="character" w:customStyle="1" w:styleId="15">
    <w:name w:val="Знак сноски1"/>
    <w:rsid w:val="00762859"/>
    <w:rPr>
      <w:rFonts w:cs="Times New Roman"/>
      <w:position w:val="11"/>
      <w:sz w:val="16"/>
    </w:rPr>
  </w:style>
  <w:style w:type="character" w:customStyle="1" w:styleId="afa">
    <w:name w:val="Символ нумерации"/>
    <w:rsid w:val="00762859"/>
  </w:style>
  <w:style w:type="character" w:styleId="afb">
    <w:name w:val="endnote reference"/>
    <w:rsid w:val="00762859"/>
    <w:rPr>
      <w:vertAlign w:val="superscript"/>
    </w:rPr>
  </w:style>
  <w:style w:type="paragraph" w:customStyle="1" w:styleId="16">
    <w:name w:val="Заголовок1"/>
    <w:basedOn w:val="a"/>
    <w:next w:val="afc"/>
    <w:rsid w:val="00762859"/>
    <w:pPr>
      <w:keepNext/>
      <w:suppressAutoHyphens/>
      <w:spacing w:before="240" w:after="120"/>
      <w:ind w:firstLine="567"/>
    </w:pPr>
    <w:rPr>
      <w:rFonts w:ascii="Arial" w:eastAsia="Microsoft YaHei" w:hAnsi="Arial" w:cs="Mangal"/>
      <w:szCs w:val="28"/>
      <w:lang w:eastAsia="ar-SA"/>
    </w:rPr>
  </w:style>
  <w:style w:type="paragraph" w:styleId="afc">
    <w:name w:val="Body Text"/>
    <w:basedOn w:val="a"/>
    <w:link w:val="afd"/>
    <w:rsid w:val="00762859"/>
    <w:pPr>
      <w:suppressAutoHyphens/>
      <w:spacing w:after="120"/>
      <w:ind w:firstLine="567"/>
    </w:pPr>
    <w:rPr>
      <w:rFonts w:eastAsiaTheme="minorHAnsi"/>
      <w:lang w:eastAsia="ar-SA"/>
    </w:rPr>
  </w:style>
  <w:style w:type="character" w:customStyle="1" w:styleId="afd">
    <w:name w:val="Основной текст Знак"/>
    <w:basedOn w:val="a0"/>
    <w:link w:val="afc"/>
    <w:rsid w:val="00762859"/>
    <w:rPr>
      <w:rFonts w:eastAsiaTheme="minorHAnsi"/>
      <w:sz w:val="24"/>
      <w:szCs w:val="24"/>
      <w:lang w:eastAsia="ar-SA"/>
    </w:rPr>
  </w:style>
  <w:style w:type="paragraph" w:styleId="afe">
    <w:name w:val="List"/>
    <w:basedOn w:val="afc"/>
    <w:rsid w:val="00762859"/>
    <w:rPr>
      <w:rFonts w:cs="Mangal"/>
    </w:rPr>
  </w:style>
  <w:style w:type="paragraph" w:customStyle="1" w:styleId="17">
    <w:name w:val="Название1"/>
    <w:basedOn w:val="a"/>
    <w:rsid w:val="00762859"/>
    <w:pPr>
      <w:suppressLineNumbers/>
      <w:suppressAutoHyphens/>
      <w:spacing w:before="120" w:after="120"/>
      <w:ind w:firstLine="567"/>
    </w:pPr>
    <w:rPr>
      <w:rFonts w:eastAsiaTheme="minorHAnsi" w:cs="Mangal"/>
      <w:i/>
      <w:iCs/>
      <w:lang w:eastAsia="ar-SA"/>
    </w:rPr>
  </w:style>
  <w:style w:type="paragraph" w:customStyle="1" w:styleId="18">
    <w:name w:val="Указатель1"/>
    <w:basedOn w:val="a"/>
    <w:rsid w:val="00762859"/>
    <w:pPr>
      <w:suppressLineNumbers/>
      <w:suppressAutoHyphens/>
      <w:ind w:firstLine="567"/>
    </w:pPr>
    <w:rPr>
      <w:rFonts w:eastAsiaTheme="minorHAnsi" w:cs="Mangal"/>
      <w:lang w:eastAsia="ar-SA"/>
    </w:rPr>
  </w:style>
  <w:style w:type="paragraph" w:customStyle="1" w:styleId="ConsPlusTitle">
    <w:name w:val="ConsPlusTitle"/>
    <w:rsid w:val="00762859"/>
    <w:pPr>
      <w:suppressAutoHyphens/>
      <w:autoSpaceDE w:val="0"/>
    </w:pPr>
    <w:rPr>
      <w:b/>
      <w:bCs/>
      <w:sz w:val="28"/>
      <w:szCs w:val="28"/>
      <w:lang w:eastAsia="ar-SA"/>
    </w:rPr>
  </w:style>
  <w:style w:type="paragraph" w:customStyle="1" w:styleId="ConsPlusCell">
    <w:name w:val="ConsPlusCell"/>
    <w:rsid w:val="00762859"/>
    <w:pPr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310">
    <w:name w:val="Основной текст 31"/>
    <w:basedOn w:val="a"/>
    <w:rsid w:val="00762859"/>
    <w:pPr>
      <w:suppressAutoHyphens/>
      <w:ind w:firstLine="567"/>
      <w:jc w:val="both"/>
    </w:pPr>
    <w:rPr>
      <w:rFonts w:eastAsiaTheme="minorHAnsi"/>
      <w:szCs w:val="20"/>
      <w:lang w:eastAsia="ar-SA"/>
    </w:rPr>
  </w:style>
  <w:style w:type="paragraph" w:customStyle="1" w:styleId="aff">
    <w:name w:val="Готовый"/>
    <w:basedOn w:val="a"/>
    <w:rsid w:val="0076285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ind w:firstLine="567"/>
    </w:pPr>
    <w:rPr>
      <w:rFonts w:ascii="Courier New" w:eastAsiaTheme="minorHAnsi" w:hAnsi="Courier New" w:cs="Courier New"/>
      <w:sz w:val="20"/>
      <w:szCs w:val="20"/>
      <w:lang w:eastAsia="ar-SA"/>
    </w:rPr>
  </w:style>
  <w:style w:type="paragraph" w:styleId="aff0">
    <w:name w:val="header"/>
    <w:basedOn w:val="a"/>
    <w:link w:val="19"/>
    <w:rsid w:val="00762859"/>
    <w:pPr>
      <w:tabs>
        <w:tab w:val="center" w:pos="4677"/>
        <w:tab w:val="right" w:pos="9355"/>
      </w:tabs>
      <w:suppressAutoHyphens/>
      <w:ind w:firstLine="567"/>
    </w:pPr>
    <w:rPr>
      <w:rFonts w:eastAsiaTheme="minorHAnsi"/>
      <w:lang w:eastAsia="ar-SA"/>
    </w:rPr>
  </w:style>
  <w:style w:type="character" w:customStyle="1" w:styleId="19">
    <w:name w:val="Верхний колонтитул Знак1"/>
    <w:basedOn w:val="a0"/>
    <w:link w:val="aff0"/>
    <w:uiPriority w:val="99"/>
    <w:rsid w:val="00762859"/>
    <w:rPr>
      <w:rFonts w:eastAsiaTheme="minorHAnsi"/>
      <w:sz w:val="24"/>
      <w:szCs w:val="24"/>
      <w:lang w:eastAsia="ar-SA"/>
    </w:rPr>
  </w:style>
  <w:style w:type="paragraph" w:customStyle="1" w:styleId="1">
    <w:name w:val="Заголовок №1"/>
    <w:basedOn w:val="Standard"/>
    <w:link w:val="1a"/>
    <w:rsid w:val="00762859"/>
    <w:pPr>
      <w:numPr>
        <w:numId w:val="3"/>
      </w:numPr>
      <w:shd w:val="clear" w:color="auto" w:fill="FFFFFF"/>
      <w:autoSpaceDN/>
      <w:spacing w:before="3720" w:after="240" w:line="240" w:lineRule="atLeast"/>
      <w:jc w:val="center"/>
      <w:textAlignment w:val="baseline"/>
    </w:pPr>
    <w:rPr>
      <w:rFonts w:ascii="Times New Roman" w:eastAsia="Calibri" w:hAnsi="Times New Roman" w:cs="Times New Roman"/>
      <w:color w:val="00000A"/>
      <w:kern w:val="1"/>
      <w:sz w:val="51"/>
      <w:szCs w:val="51"/>
      <w:lang w:val="en-US"/>
    </w:rPr>
  </w:style>
  <w:style w:type="paragraph" w:customStyle="1" w:styleId="22">
    <w:name w:val="Заголовок №2 (2)"/>
    <w:basedOn w:val="Standard"/>
    <w:rsid w:val="00762859"/>
    <w:pPr>
      <w:shd w:val="clear" w:color="auto" w:fill="FFFFFF"/>
      <w:tabs>
        <w:tab w:val="num" w:pos="0"/>
      </w:tabs>
      <w:autoSpaceDN/>
      <w:spacing w:after="420" w:line="240" w:lineRule="atLeast"/>
      <w:ind w:firstLine="709"/>
      <w:textAlignment w:val="baseline"/>
    </w:pPr>
    <w:rPr>
      <w:rFonts w:ascii="Times New Roman" w:eastAsia="Calibri" w:hAnsi="Times New Roman" w:cs="Times New Roman"/>
      <w:color w:val="00000A"/>
      <w:kern w:val="1"/>
      <w:sz w:val="27"/>
      <w:szCs w:val="27"/>
      <w:lang w:val="en-US"/>
    </w:rPr>
  </w:style>
  <w:style w:type="paragraph" w:customStyle="1" w:styleId="311">
    <w:name w:val="Заголовок №31"/>
    <w:basedOn w:val="Standard"/>
    <w:rsid w:val="00762859"/>
    <w:pPr>
      <w:shd w:val="clear" w:color="auto" w:fill="FFFFFF"/>
      <w:tabs>
        <w:tab w:val="num" w:pos="0"/>
      </w:tabs>
      <w:autoSpaceDN/>
      <w:spacing w:after="180" w:line="240" w:lineRule="atLeast"/>
      <w:ind w:firstLine="709"/>
      <w:textAlignment w:val="baseline"/>
    </w:pPr>
    <w:rPr>
      <w:rFonts w:ascii="Times New Roman" w:eastAsia="Calibri" w:hAnsi="Times New Roman" w:cs="Times New Roman"/>
      <w:color w:val="00000A"/>
      <w:kern w:val="1"/>
      <w:sz w:val="21"/>
      <w:szCs w:val="21"/>
      <w:lang w:val="en-US"/>
    </w:rPr>
  </w:style>
  <w:style w:type="paragraph" w:customStyle="1" w:styleId="41">
    <w:name w:val="Заголовок №4"/>
    <w:basedOn w:val="Standard"/>
    <w:rsid w:val="00762859"/>
    <w:pPr>
      <w:shd w:val="clear" w:color="auto" w:fill="FFFFFF"/>
      <w:tabs>
        <w:tab w:val="num" w:pos="0"/>
      </w:tabs>
      <w:autoSpaceDN/>
      <w:spacing w:after="420" w:line="240" w:lineRule="atLeast"/>
      <w:ind w:firstLine="709"/>
      <w:textAlignment w:val="baseline"/>
    </w:pPr>
    <w:rPr>
      <w:rFonts w:ascii="Times New Roman" w:eastAsia="Calibri" w:hAnsi="Times New Roman" w:cs="Times New Roman"/>
      <w:color w:val="00000A"/>
      <w:kern w:val="1"/>
      <w:sz w:val="21"/>
      <w:szCs w:val="21"/>
      <w:lang w:val="en-US"/>
    </w:rPr>
  </w:style>
  <w:style w:type="paragraph" w:customStyle="1" w:styleId="aff1">
    <w:name w:val="Содержимое таблицы"/>
    <w:basedOn w:val="a"/>
    <w:rsid w:val="00762859"/>
    <w:pPr>
      <w:suppressLineNumbers/>
      <w:suppressAutoHyphens/>
      <w:ind w:firstLine="567"/>
    </w:pPr>
    <w:rPr>
      <w:rFonts w:eastAsiaTheme="minorHAnsi"/>
      <w:lang w:eastAsia="ar-SA"/>
    </w:rPr>
  </w:style>
  <w:style w:type="paragraph" w:customStyle="1" w:styleId="aff2">
    <w:name w:val="Заголовок таблицы"/>
    <w:basedOn w:val="aff1"/>
    <w:rsid w:val="00762859"/>
    <w:pPr>
      <w:jc w:val="center"/>
    </w:pPr>
    <w:rPr>
      <w:b/>
      <w:bCs/>
    </w:rPr>
  </w:style>
  <w:style w:type="paragraph" w:customStyle="1" w:styleId="1b">
    <w:name w:val="Текст сноски1"/>
    <w:basedOn w:val="a"/>
    <w:rsid w:val="00762859"/>
    <w:pPr>
      <w:suppressAutoHyphens/>
      <w:ind w:firstLine="567"/>
    </w:pPr>
    <w:rPr>
      <w:rFonts w:eastAsiaTheme="minorHAnsi"/>
      <w:color w:val="00000A"/>
      <w:sz w:val="20"/>
      <w:szCs w:val="20"/>
      <w:lang w:val="en-US" w:eastAsia="ar-SA"/>
    </w:rPr>
  </w:style>
  <w:style w:type="paragraph" w:customStyle="1" w:styleId="1c">
    <w:name w:val="Обычный1"/>
    <w:rsid w:val="00762859"/>
    <w:pPr>
      <w:widowControl w:val="0"/>
      <w:suppressAutoHyphens/>
    </w:pPr>
    <w:rPr>
      <w:rFonts w:eastAsia="SimSun" w:cs="Mangal"/>
      <w:sz w:val="24"/>
      <w:szCs w:val="24"/>
      <w:lang w:eastAsia="hi-IN" w:bidi="hi-IN"/>
    </w:rPr>
  </w:style>
  <w:style w:type="paragraph" w:customStyle="1" w:styleId="32">
    <w:name w:val="Стиль3"/>
    <w:rsid w:val="00762859"/>
    <w:pPr>
      <w:widowControl w:val="0"/>
      <w:suppressAutoHyphens/>
      <w:autoSpaceDN w:val="0"/>
      <w:jc w:val="both"/>
      <w:textAlignment w:val="baseline"/>
    </w:pPr>
    <w:rPr>
      <w:rFonts w:ascii="Arial Unicode MS" w:eastAsia="Arial Unicode MS" w:hAnsi="Arial Unicode MS" w:cs="Arial Unicode MS"/>
      <w:kern w:val="3"/>
    </w:rPr>
  </w:style>
  <w:style w:type="paragraph" w:customStyle="1" w:styleId="Footnote">
    <w:name w:val="Footnote"/>
    <w:basedOn w:val="Standard"/>
    <w:rsid w:val="00762859"/>
    <w:pPr>
      <w:suppressLineNumbers/>
      <w:shd w:val="clear" w:color="auto" w:fill="FFFFFF"/>
      <w:spacing w:after="300" w:line="240" w:lineRule="atLeast"/>
      <w:ind w:left="283" w:hanging="283"/>
      <w:textAlignment w:val="baseline"/>
    </w:pPr>
    <w:rPr>
      <w:rFonts w:ascii="Times New Roman" w:eastAsia="Calibri" w:hAnsi="Times New Roman" w:cs="Times New Roman"/>
      <w:color w:val="00000A"/>
      <w:sz w:val="21"/>
      <w:szCs w:val="21"/>
      <w:lang w:val="en-US" w:eastAsia="en-US"/>
    </w:rPr>
  </w:style>
  <w:style w:type="character" w:styleId="aff3">
    <w:name w:val="annotation reference"/>
    <w:uiPriority w:val="99"/>
    <w:unhideWhenUsed/>
    <w:rsid w:val="00762859"/>
    <w:rPr>
      <w:sz w:val="16"/>
      <w:szCs w:val="16"/>
    </w:rPr>
  </w:style>
  <w:style w:type="paragraph" w:styleId="aff4">
    <w:name w:val="annotation text"/>
    <w:basedOn w:val="a"/>
    <w:link w:val="aff5"/>
    <w:uiPriority w:val="99"/>
    <w:unhideWhenUsed/>
    <w:rsid w:val="00762859"/>
    <w:pPr>
      <w:suppressAutoHyphens/>
      <w:ind w:firstLine="567"/>
    </w:pPr>
    <w:rPr>
      <w:rFonts w:eastAsiaTheme="minorHAnsi"/>
      <w:sz w:val="20"/>
      <w:szCs w:val="20"/>
      <w:lang w:eastAsia="ar-SA"/>
    </w:rPr>
  </w:style>
  <w:style w:type="character" w:customStyle="1" w:styleId="aff5">
    <w:name w:val="Текст примечания Знак"/>
    <w:basedOn w:val="a0"/>
    <w:link w:val="aff4"/>
    <w:rsid w:val="00762859"/>
    <w:rPr>
      <w:rFonts w:eastAsiaTheme="minorHAnsi"/>
      <w:lang w:eastAsia="ar-SA"/>
    </w:rPr>
  </w:style>
  <w:style w:type="paragraph" w:styleId="aff6">
    <w:name w:val="annotation subject"/>
    <w:basedOn w:val="aff4"/>
    <w:next w:val="aff4"/>
    <w:link w:val="aff7"/>
    <w:unhideWhenUsed/>
    <w:rsid w:val="00762859"/>
    <w:rPr>
      <w:b/>
      <w:bCs/>
    </w:rPr>
  </w:style>
  <w:style w:type="character" w:customStyle="1" w:styleId="aff7">
    <w:name w:val="Тема примечания Знак"/>
    <w:basedOn w:val="aff5"/>
    <w:link w:val="aff6"/>
    <w:rsid w:val="00762859"/>
    <w:rPr>
      <w:rFonts w:eastAsiaTheme="minorHAnsi"/>
      <w:b/>
      <w:bCs/>
      <w:lang w:eastAsia="ar-SA"/>
    </w:rPr>
  </w:style>
  <w:style w:type="paragraph" w:styleId="aff8">
    <w:name w:val="Document Map"/>
    <w:basedOn w:val="a"/>
    <w:link w:val="aff9"/>
    <w:uiPriority w:val="99"/>
    <w:unhideWhenUsed/>
    <w:rsid w:val="00762859"/>
    <w:pPr>
      <w:suppressAutoHyphens/>
      <w:ind w:firstLine="567"/>
    </w:pPr>
    <w:rPr>
      <w:rFonts w:ascii="Tahoma" w:eastAsiaTheme="minorHAnsi" w:hAnsi="Tahoma" w:cs="Tahoma"/>
      <w:sz w:val="16"/>
      <w:szCs w:val="16"/>
      <w:lang w:eastAsia="ar-SA"/>
    </w:rPr>
  </w:style>
  <w:style w:type="character" w:customStyle="1" w:styleId="aff9">
    <w:name w:val="Схема документа Знак"/>
    <w:basedOn w:val="a0"/>
    <w:link w:val="aff8"/>
    <w:uiPriority w:val="99"/>
    <w:rsid w:val="00762859"/>
    <w:rPr>
      <w:rFonts w:ascii="Tahoma" w:eastAsiaTheme="minorHAnsi" w:hAnsi="Tahoma" w:cs="Tahoma"/>
      <w:sz w:val="16"/>
      <w:szCs w:val="16"/>
      <w:lang w:eastAsia="ar-SA"/>
    </w:rPr>
  </w:style>
  <w:style w:type="paragraph" w:customStyle="1" w:styleId="affa">
    <w:name w:val="Тест таблицы"/>
    <w:basedOn w:val="a"/>
    <w:link w:val="affb"/>
    <w:qFormat/>
    <w:rsid w:val="00762859"/>
    <w:pPr>
      <w:suppressAutoHyphens/>
    </w:pPr>
    <w:rPr>
      <w:lang w:eastAsia="ar-SA"/>
    </w:rPr>
  </w:style>
  <w:style w:type="character" w:customStyle="1" w:styleId="affb">
    <w:name w:val="Тест таблицы Знак"/>
    <w:basedOn w:val="a0"/>
    <w:link w:val="affa"/>
    <w:rsid w:val="00762859"/>
    <w:rPr>
      <w:sz w:val="24"/>
      <w:szCs w:val="24"/>
      <w:lang w:eastAsia="ar-SA"/>
    </w:rPr>
  </w:style>
  <w:style w:type="paragraph" w:customStyle="1" w:styleId="affc">
    <w:name w:val="Абзац текста"/>
    <w:basedOn w:val="a"/>
    <w:link w:val="affd"/>
    <w:qFormat/>
    <w:rsid w:val="00762859"/>
    <w:pPr>
      <w:suppressAutoHyphens/>
      <w:spacing w:after="100"/>
      <w:ind w:firstLine="567"/>
    </w:pPr>
    <w:rPr>
      <w:szCs w:val="28"/>
      <w:lang w:eastAsia="ar-SA"/>
    </w:rPr>
  </w:style>
  <w:style w:type="character" w:customStyle="1" w:styleId="affd">
    <w:name w:val="Абзац текста Знак"/>
    <w:basedOn w:val="a0"/>
    <w:link w:val="affc"/>
    <w:rsid w:val="00762859"/>
    <w:rPr>
      <w:sz w:val="24"/>
      <w:szCs w:val="28"/>
      <w:lang w:eastAsia="ar-SA"/>
    </w:rPr>
  </w:style>
  <w:style w:type="character" w:styleId="affe">
    <w:name w:val="Placeholder Text"/>
    <w:basedOn w:val="a0"/>
    <w:uiPriority w:val="99"/>
    <w:semiHidden/>
    <w:rsid w:val="00FB6803"/>
    <w:rPr>
      <w:color w:val="808080"/>
    </w:rPr>
  </w:style>
  <w:style w:type="character" w:customStyle="1" w:styleId="b-col">
    <w:name w:val="b-col"/>
    <w:basedOn w:val="a0"/>
    <w:rsid w:val="00AC6BBD"/>
  </w:style>
  <w:style w:type="character" w:customStyle="1" w:styleId="i-dib">
    <w:name w:val="i-dib"/>
    <w:basedOn w:val="a0"/>
    <w:rsid w:val="00AC6BBD"/>
  </w:style>
  <w:style w:type="character" w:customStyle="1" w:styleId="i-pl5">
    <w:name w:val="i-pl5"/>
    <w:basedOn w:val="a0"/>
    <w:rsid w:val="00AC6BBD"/>
  </w:style>
  <w:style w:type="character" w:customStyle="1" w:styleId="tsbodym">
    <w:name w:val="tsbodym"/>
    <w:basedOn w:val="a0"/>
    <w:rsid w:val="00003A9E"/>
  </w:style>
  <w:style w:type="character" w:customStyle="1" w:styleId="pm6">
    <w:name w:val="pm6"/>
    <w:basedOn w:val="a0"/>
    <w:rsid w:val="00003A9E"/>
  </w:style>
  <w:style w:type="character" w:customStyle="1" w:styleId="k6n">
    <w:name w:val="k6n"/>
    <w:basedOn w:val="a0"/>
    <w:rsid w:val="0068477D"/>
  </w:style>
  <w:style w:type="paragraph" w:customStyle="1" w:styleId="TableParagraph">
    <w:name w:val="Table Paragraph"/>
    <w:basedOn w:val="a"/>
    <w:qFormat/>
    <w:rsid w:val="008302F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afff">
    <w:name w:val="Title"/>
    <w:basedOn w:val="a"/>
    <w:next w:val="a"/>
    <w:link w:val="1d"/>
    <w:uiPriority w:val="10"/>
    <w:qFormat/>
    <w:rsid w:val="004379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1d">
    <w:name w:val="Название Знак1"/>
    <w:basedOn w:val="a0"/>
    <w:link w:val="afff"/>
    <w:rsid w:val="00437995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afff0">
    <w:name w:val="Subtitle"/>
    <w:basedOn w:val="a"/>
    <w:next w:val="a"/>
    <w:link w:val="afff1"/>
    <w:qFormat/>
    <w:rsid w:val="0043799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fff1">
    <w:name w:val="Подзаголовок Знак"/>
    <w:basedOn w:val="a0"/>
    <w:link w:val="afff0"/>
    <w:rsid w:val="00437995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23">
    <w:name w:val="Quote"/>
    <w:basedOn w:val="a"/>
    <w:next w:val="a"/>
    <w:link w:val="24"/>
    <w:uiPriority w:val="29"/>
    <w:qFormat/>
    <w:rsid w:val="0043799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4">
    <w:name w:val="Цитата 2 Знак"/>
    <w:basedOn w:val="a0"/>
    <w:link w:val="23"/>
    <w:uiPriority w:val="29"/>
    <w:rsid w:val="00437995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styleId="afff2">
    <w:name w:val="Intense Emphasis"/>
    <w:basedOn w:val="a0"/>
    <w:uiPriority w:val="21"/>
    <w:qFormat/>
    <w:rsid w:val="00437995"/>
    <w:rPr>
      <w:i/>
      <w:iCs/>
      <w:color w:val="365F91" w:themeColor="accent1" w:themeShade="BF"/>
    </w:rPr>
  </w:style>
  <w:style w:type="paragraph" w:styleId="afff3">
    <w:name w:val="Intense Quote"/>
    <w:basedOn w:val="a"/>
    <w:next w:val="a"/>
    <w:link w:val="afff4"/>
    <w:uiPriority w:val="30"/>
    <w:qFormat/>
    <w:rsid w:val="0043799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365F91" w:themeColor="accent1" w:themeShade="BF"/>
      <w:kern w:val="2"/>
      <w:lang w:eastAsia="en-US"/>
      <w14:ligatures w14:val="standardContextual"/>
    </w:rPr>
  </w:style>
  <w:style w:type="character" w:customStyle="1" w:styleId="afff4">
    <w:name w:val="Выделенная цитата Знак"/>
    <w:basedOn w:val="a0"/>
    <w:link w:val="afff3"/>
    <w:uiPriority w:val="30"/>
    <w:rsid w:val="00437995"/>
    <w:rPr>
      <w:rFonts w:asciiTheme="minorHAnsi" w:eastAsiaTheme="minorHAnsi" w:hAnsiTheme="minorHAnsi" w:cstheme="minorBidi"/>
      <w:i/>
      <w:iCs/>
      <w:color w:val="365F91" w:themeColor="accent1" w:themeShade="BF"/>
      <w:kern w:val="2"/>
      <w:sz w:val="24"/>
      <w:szCs w:val="24"/>
      <w:lang w:eastAsia="en-US"/>
      <w14:ligatures w14:val="standardContextual"/>
    </w:rPr>
  </w:style>
  <w:style w:type="character" w:styleId="afff5">
    <w:name w:val="Intense Reference"/>
    <w:basedOn w:val="a0"/>
    <w:uiPriority w:val="32"/>
    <w:qFormat/>
    <w:rsid w:val="00437995"/>
    <w:rPr>
      <w:b/>
      <w:bCs/>
      <w:smallCaps/>
      <w:color w:val="365F91" w:themeColor="accent1" w:themeShade="BF"/>
      <w:spacing w:val="5"/>
    </w:rPr>
  </w:style>
  <w:style w:type="numbering" w:customStyle="1" w:styleId="1e">
    <w:name w:val="Нет списка1"/>
    <w:next w:val="a2"/>
    <w:uiPriority w:val="99"/>
    <w:semiHidden/>
    <w:unhideWhenUsed/>
    <w:rsid w:val="00437995"/>
  </w:style>
  <w:style w:type="character" w:customStyle="1" w:styleId="25">
    <w:name w:val="Колонтитул (2)_"/>
    <w:basedOn w:val="a0"/>
    <w:link w:val="26"/>
    <w:rsid w:val="00437995"/>
  </w:style>
  <w:style w:type="character" w:customStyle="1" w:styleId="27">
    <w:name w:val="Основной текст (2)_"/>
    <w:basedOn w:val="a0"/>
    <w:rsid w:val="00437995"/>
    <w:rPr>
      <w:rFonts w:ascii="Times New Roman" w:eastAsia="Times New Roman" w:hAnsi="Times New Roman" w:cs="Times New Roman"/>
      <w:sz w:val="26"/>
      <w:szCs w:val="26"/>
    </w:rPr>
  </w:style>
  <w:style w:type="character" w:customStyle="1" w:styleId="afff6">
    <w:name w:val="Подпись к картинке_"/>
    <w:basedOn w:val="a0"/>
    <w:link w:val="afff7"/>
    <w:rsid w:val="00437995"/>
    <w:rPr>
      <w:rFonts w:ascii="Arial" w:eastAsia="Arial" w:hAnsi="Arial" w:cs="Arial"/>
      <w:sz w:val="11"/>
      <w:szCs w:val="11"/>
    </w:rPr>
  </w:style>
  <w:style w:type="character" w:customStyle="1" w:styleId="afff8">
    <w:name w:val="Основной текст_"/>
    <w:basedOn w:val="a0"/>
    <w:link w:val="1f"/>
    <w:rsid w:val="00437995"/>
    <w:rPr>
      <w:sz w:val="10"/>
      <w:szCs w:val="10"/>
    </w:rPr>
  </w:style>
  <w:style w:type="character" w:customStyle="1" w:styleId="42">
    <w:name w:val="Основной текст (4)_"/>
    <w:basedOn w:val="a0"/>
    <w:link w:val="43"/>
    <w:rsid w:val="00437995"/>
    <w:rPr>
      <w:rFonts w:ascii="Arial" w:eastAsia="Arial" w:hAnsi="Arial" w:cs="Arial"/>
      <w:sz w:val="11"/>
      <w:szCs w:val="11"/>
    </w:rPr>
  </w:style>
  <w:style w:type="character" w:customStyle="1" w:styleId="33">
    <w:name w:val="Основной текст (3)_"/>
    <w:basedOn w:val="a0"/>
    <w:link w:val="34"/>
    <w:rsid w:val="00437995"/>
  </w:style>
  <w:style w:type="character" w:customStyle="1" w:styleId="51">
    <w:name w:val="Основной текст (5)_"/>
    <w:basedOn w:val="a0"/>
    <w:link w:val="52"/>
    <w:rsid w:val="00437995"/>
    <w:rPr>
      <w:b/>
      <w:bCs/>
      <w:sz w:val="14"/>
      <w:szCs w:val="14"/>
    </w:rPr>
  </w:style>
  <w:style w:type="character" w:customStyle="1" w:styleId="61">
    <w:name w:val="Основной текст (6)_"/>
    <w:basedOn w:val="a0"/>
    <w:link w:val="62"/>
    <w:rsid w:val="00437995"/>
    <w:rPr>
      <w:rFonts w:ascii="Arial" w:eastAsia="Arial" w:hAnsi="Arial" w:cs="Arial"/>
      <w:b/>
      <w:bCs/>
      <w:sz w:val="13"/>
      <w:szCs w:val="13"/>
    </w:rPr>
  </w:style>
  <w:style w:type="character" w:customStyle="1" w:styleId="afff9">
    <w:name w:val="Другое_"/>
    <w:basedOn w:val="a0"/>
    <w:link w:val="afffa"/>
    <w:rsid w:val="00437995"/>
    <w:rPr>
      <w:rFonts w:ascii="Arial" w:eastAsia="Arial" w:hAnsi="Arial" w:cs="Arial"/>
      <w:sz w:val="11"/>
      <w:szCs w:val="11"/>
    </w:rPr>
  </w:style>
  <w:style w:type="character" w:customStyle="1" w:styleId="afffb">
    <w:name w:val="Колонтитул_"/>
    <w:basedOn w:val="a0"/>
    <w:link w:val="afffc"/>
    <w:rsid w:val="00437995"/>
    <w:rPr>
      <w:rFonts w:ascii="Arial" w:eastAsia="Arial" w:hAnsi="Arial" w:cs="Arial"/>
      <w:sz w:val="16"/>
      <w:szCs w:val="16"/>
    </w:rPr>
  </w:style>
  <w:style w:type="character" w:customStyle="1" w:styleId="afffd">
    <w:name w:val="Подпись к таблице_"/>
    <w:basedOn w:val="a0"/>
    <w:link w:val="afffe"/>
    <w:rsid w:val="00437995"/>
    <w:rPr>
      <w:b/>
      <w:bCs/>
      <w:sz w:val="14"/>
      <w:szCs w:val="14"/>
    </w:rPr>
  </w:style>
  <w:style w:type="character" w:customStyle="1" w:styleId="1a">
    <w:name w:val="Заголовок №1_"/>
    <w:basedOn w:val="a0"/>
    <w:link w:val="1"/>
    <w:rsid w:val="00437995"/>
    <w:rPr>
      <w:rFonts w:eastAsia="Calibri"/>
      <w:color w:val="00000A"/>
      <w:kern w:val="1"/>
      <w:sz w:val="51"/>
      <w:szCs w:val="51"/>
      <w:shd w:val="clear" w:color="auto" w:fill="FFFFFF"/>
      <w:lang w:val="en-US" w:eastAsia="ar-SA"/>
    </w:rPr>
  </w:style>
  <w:style w:type="paragraph" w:customStyle="1" w:styleId="26">
    <w:name w:val="Колонтитул (2)"/>
    <w:basedOn w:val="a"/>
    <w:link w:val="25"/>
    <w:rsid w:val="00437995"/>
    <w:pPr>
      <w:widowControl w:val="0"/>
    </w:pPr>
    <w:rPr>
      <w:sz w:val="20"/>
      <w:szCs w:val="20"/>
    </w:rPr>
  </w:style>
  <w:style w:type="paragraph" w:customStyle="1" w:styleId="afff7">
    <w:name w:val="Подпись к картинке"/>
    <w:basedOn w:val="a"/>
    <w:link w:val="afff6"/>
    <w:rsid w:val="00437995"/>
    <w:pPr>
      <w:widowControl w:val="0"/>
    </w:pPr>
    <w:rPr>
      <w:rFonts w:ascii="Arial" w:eastAsia="Arial" w:hAnsi="Arial" w:cs="Arial"/>
      <w:sz w:val="11"/>
      <w:szCs w:val="11"/>
    </w:rPr>
  </w:style>
  <w:style w:type="paragraph" w:customStyle="1" w:styleId="1f">
    <w:name w:val="Основной текст1"/>
    <w:basedOn w:val="a"/>
    <w:link w:val="afff8"/>
    <w:rsid w:val="00437995"/>
    <w:pPr>
      <w:widowControl w:val="0"/>
      <w:spacing w:line="286" w:lineRule="auto"/>
    </w:pPr>
    <w:rPr>
      <w:sz w:val="10"/>
      <w:szCs w:val="10"/>
    </w:rPr>
  </w:style>
  <w:style w:type="paragraph" w:customStyle="1" w:styleId="43">
    <w:name w:val="Основной текст (4)"/>
    <w:basedOn w:val="a"/>
    <w:link w:val="42"/>
    <w:rsid w:val="00437995"/>
    <w:pPr>
      <w:widowControl w:val="0"/>
    </w:pPr>
    <w:rPr>
      <w:rFonts w:ascii="Arial" w:eastAsia="Arial" w:hAnsi="Arial" w:cs="Arial"/>
      <w:sz w:val="11"/>
      <w:szCs w:val="11"/>
    </w:rPr>
  </w:style>
  <w:style w:type="paragraph" w:customStyle="1" w:styleId="34">
    <w:name w:val="Основной текст (3)"/>
    <w:basedOn w:val="a"/>
    <w:link w:val="33"/>
    <w:rsid w:val="00437995"/>
    <w:pPr>
      <w:widowControl w:val="0"/>
      <w:jc w:val="center"/>
    </w:pPr>
    <w:rPr>
      <w:sz w:val="20"/>
      <w:szCs w:val="20"/>
    </w:rPr>
  </w:style>
  <w:style w:type="paragraph" w:customStyle="1" w:styleId="52">
    <w:name w:val="Основной текст (5)"/>
    <w:basedOn w:val="a"/>
    <w:link w:val="51"/>
    <w:rsid w:val="00437995"/>
    <w:pPr>
      <w:widowControl w:val="0"/>
    </w:pPr>
    <w:rPr>
      <w:b/>
      <w:bCs/>
      <w:sz w:val="14"/>
      <w:szCs w:val="14"/>
    </w:rPr>
  </w:style>
  <w:style w:type="paragraph" w:customStyle="1" w:styleId="62">
    <w:name w:val="Основной текст (6)"/>
    <w:basedOn w:val="a"/>
    <w:link w:val="61"/>
    <w:rsid w:val="00437995"/>
    <w:pPr>
      <w:widowControl w:val="0"/>
    </w:pPr>
    <w:rPr>
      <w:rFonts w:ascii="Arial" w:eastAsia="Arial" w:hAnsi="Arial" w:cs="Arial"/>
      <w:b/>
      <w:bCs/>
      <w:sz w:val="13"/>
      <w:szCs w:val="13"/>
    </w:rPr>
  </w:style>
  <w:style w:type="paragraph" w:customStyle="1" w:styleId="afffa">
    <w:name w:val="Другое"/>
    <w:basedOn w:val="a"/>
    <w:link w:val="afff9"/>
    <w:rsid w:val="00437995"/>
    <w:pPr>
      <w:widowControl w:val="0"/>
    </w:pPr>
    <w:rPr>
      <w:rFonts w:ascii="Arial" w:eastAsia="Arial" w:hAnsi="Arial" w:cs="Arial"/>
      <w:sz w:val="11"/>
      <w:szCs w:val="11"/>
    </w:rPr>
  </w:style>
  <w:style w:type="paragraph" w:customStyle="1" w:styleId="afffc">
    <w:name w:val="Колонтитул"/>
    <w:basedOn w:val="a"/>
    <w:link w:val="afffb"/>
    <w:rsid w:val="00437995"/>
    <w:pPr>
      <w:widowControl w:val="0"/>
      <w:spacing w:line="206" w:lineRule="auto"/>
    </w:pPr>
    <w:rPr>
      <w:rFonts w:ascii="Arial" w:eastAsia="Arial" w:hAnsi="Arial" w:cs="Arial"/>
      <w:sz w:val="16"/>
      <w:szCs w:val="16"/>
    </w:rPr>
  </w:style>
  <w:style w:type="paragraph" w:customStyle="1" w:styleId="afffe">
    <w:name w:val="Подпись к таблице"/>
    <w:basedOn w:val="a"/>
    <w:link w:val="afffd"/>
    <w:rsid w:val="00437995"/>
    <w:pPr>
      <w:widowControl w:val="0"/>
    </w:pPr>
    <w:rPr>
      <w:b/>
      <w:bCs/>
      <w:sz w:val="14"/>
      <w:szCs w:val="14"/>
    </w:rPr>
  </w:style>
  <w:style w:type="character" w:customStyle="1" w:styleId="28">
    <w:name w:val="Основной шрифт абзаца2"/>
    <w:rsid w:val="00852B5F"/>
  </w:style>
  <w:style w:type="character" w:customStyle="1" w:styleId="160">
    <w:name w:val="Основной текст (16)"/>
    <w:rsid w:val="00852B5F"/>
    <w:rPr>
      <w:rFonts w:ascii="Times New Roman" w:hAnsi="Times New Roman" w:cs="Times New Roman"/>
      <w:spacing w:val="0"/>
      <w:sz w:val="19"/>
      <w:u w:val="single"/>
    </w:rPr>
  </w:style>
  <w:style w:type="character" w:customStyle="1" w:styleId="1f0">
    <w:name w:val="Знак примечания1"/>
    <w:rsid w:val="00852B5F"/>
    <w:rPr>
      <w:sz w:val="16"/>
      <w:szCs w:val="16"/>
    </w:rPr>
  </w:style>
  <w:style w:type="character" w:customStyle="1" w:styleId="affff">
    <w:name w:val="Текст выноски Знак"/>
    <w:rsid w:val="00852B5F"/>
    <w:rPr>
      <w:rFonts w:ascii="Segoe UI" w:eastAsia="Times New Roman" w:hAnsi="Segoe UI" w:cs="Segoe UI"/>
      <w:sz w:val="18"/>
      <w:szCs w:val="18"/>
    </w:rPr>
  </w:style>
  <w:style w:type="character" w:customStyle="1" w:styleId="affff0">
    <w:name w:val="Основной текст + Курсив"/>
    <w:rsid w:val="00852B5F"/>
    <w:rPr>
      <w:rFonts w:ascii="Times New Roman" w:hAnsi="Times New Roman"/>
      <w:i/>
      <w:spacing w:val="0"/>
      <w:sz w:val="23"/>
      <w:u w:val="none"/>
    </w:rPr>
  </w:style>
  <w:style w:type="character" w:customStyle="1" w:styleId="110">
    <w:name w:val="Основной текст (11) + Не курсив"/>
    <w:rsid w:val="00852B5F"/>
    <w:rPr>
      <w:rFonts w:ascii="Times New Roman" w:hAnsi="Times New Roman"/>
      <w:i/>
      <w:spacing w:val="0"/>
      <w:sz w:val="23"/>
      <w:u w:val="none"/>
    </w:rPr>
  </w:style>
  <w:style w:type="character" w:customStyle="1" w:styleId="111">
    <w:name w:val="Основной текст (11)"/>
    <w:rsid w:val="00852B5F"/>
    <w:rPr>
      <w:rFonts w:ascii="Times New Roman" w:hAnsi="Times New Roman"/>
      <w:spacing w:val="0"/>
      <w:sz w:val="23"/>
      <w:u w:val="none"/>
    </w:rPr>
  </w:style>
  <w:style w:type="character" w:customStyle="1" w:styleId="29">
    <w:name w:val="Заголовок №2"/>
    <w:rsid w:val="00852B5F"/>
    <w:rPr>
      <w:rFonts w:ascii="Times New Roman" w:hAnsi="Times New Roman"/>
      <w:spacing w:val="0"/>
      <w:sz w:val="27"/>
      <w:u w:val="none"/>
    </w:rPr>
  </w:style>
  <w:style w:type="character" w:customStyle="1" w:styleId="150">
    <w:name w:val="Основной текст (15)"/>
    <w:rsid w:val="00852B5F"/>
    <w:rPr>
      <w:rFonts w:ascii="Times New Roman" w:hAnsi="Times New Roman"/>
      <w:spacing w:val="0"/>
      <w:sz w:val="19"/>
      <w:u w:val="none"/>
    </w:rPr>
  </w:style>
  <w:style w:type="character" w:customStyle="1" w:styleId="320">
    <w:name w:val="Заголовок №3 (2)"/>
    <w:rsid w:val="00852B5F"/>
    <w:rPr>
      <w:rFonts w:ascii="Times New Roman" w:hAnsi="Times New Roman"/>
      <w:spacing w:val="0"/>
      <w:sz w:val="23"/>
      <w:u w:val="none"/>
    </w:rPr>
  </w:style>
  <w:style w:type="character" w:customStyle="1" w:styleId="2a">
    <w:name w:val="Основной текст 2 Знак"/>
    <w:rsid w:val="00852B5F"/>
    <w:rPr>
      <w:rFonts w:ascii="Times New Roman" w:eastAsia="Times New Roman" w:hAnsi="Times New Roman" w:cs="Times New Roman"/>
      <w:szCs w:val="20"/>
    </w:rPr>
  </w:style>
  <w:style w:type="character" w:customStyle="1" w:styleId="1f1">
    <w:name w:val="Гиперссылка1"/>
    <w:rsid w:val="00852B5F"/>
    <w:rPr>
      <w:color w:val="0000FF"/>
      <w:u w:val="single"/>
    </w:rPr>
  </w:style>
  <w:style w:type="character" w:customStyle="1" w:styleId="iiianoaieou">
    <w:name w:val="iiia? no?aieou"/>
    <w:basedOn w:val="28"/>
    <w:rsid w:val="00852B5F"/>
  </w:style>
  <w:style w:type="character" w:customStyle="1" w:styleId="2b">
    <w:name w:val="Основной текст с отступом 2 Знак"/>
    <w:rsid w:val="00852B5F"/>
    <w:rPr>
      <w:rFonts w:ascii="Times New Roman" w:eastAsia="Times New Roman" w:hAnsi="Times New Roman" w:cs="Times New Roman"/>
      <w:sz w:val="24"/>
      <w:szCs w:val="20"/>
    </w:rPr>
  </w:style>
  <w:style w:type="character" w:customStyle="1" w:styleId="affff1">
    <w:name w:val="Название Знак"/>
    <w:rsid w:val="00852B5F"/>
    <w:rPr>
      <w:rFonts w:ascii="Arial" w:hAnsi="Arial"/>
      <w:sz w:val="28"/>
    </w:rPr>
  </w:style>
  <w:style w:type="character" w:customStyle="1" w:styleId="HTML">
    <w:name w:val="Стандартный HTML Знак"/>
    <w:rsid w:val="00852B5F"/>
    <w:rPr>
      <w:rFonts w:ascii="Courier New" w:eastAsia="Times New Roman" w:hAnsi="Courier New" w:cs="Times New Roman"/>
      <w:sz w:val="20"/>
      <w:szCs w:val="20"/>
    </w:rPr>
  </w:style>
  <w:style w:type="character" w:customStyle="1" w:styleId="1f2">
    <w:name w:val="Выделение1"/>
    <w:rsid w:val="00852B5F"/>
    <w:rPr>
      <w:i/>
      <w:iCs/>
    </w:rPr>
  </w:style>
  <w:style w:type="character" w:customStyle="1" w:styleId="1f3">
    <w:name w:val="Строгий1"/>
    <w:rsid w:val="00852B5F"/>
    <w:rPr>
      <w:b/>
      <w:bCs/>
    </w:rPr>
  </w:style>
  <w:style w:type="character" w:customStyle="1" w:styleId="35">
    <w:name w:val="Основной шрифт абзаца3"/>
    <w:rsid w:val="00852B5F"/>
    <w:rPr>
      <w:sz w:val="24"/>
    </w:rPr>
  </w:style>
  <w:style w:type="character" w:customStyle="1" w:styleId="ConsPlusNormal0">
    <w:name w:val="ConsPlusNormal Знак"/>
    <w:rsid w:val="00852B5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s2">
    <w:name w:val="s2"/>
    <w:rsid w:val="00852B5F"/>
  </w:style>
  <w:style w:type="character" w:customStyle="1" w:styleId="apple-converted-space">
    <w:name w:val="apple-converted-space"/>
    <w:rsid w:val="00852B5F"/>
  </w:style>
  <w:style w:type="character" w:customStyle="1" w:styleId="ConsPlusNonformat0">
    <w:name w:val="ConsPlusNonformat Знак"/>
    <w:rsid w:val="00852B5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2">
    <w:name w:val="Абзац списка Знак"/>
    <w:rsid w:val="00852B5F"/>
    <w:rPr>
      <w:rFonts w:ascii="Calibri" w:eastAsia="Times New Roman" w:hAnsi="Calibri" w:cs="Times New Roman"/>
    </w:rPr>
  </w:style>
  <w:style w:type="character" w:customStyle="1" w:styleId="UnresolvedMention">
    <w:name w:val="Unresolved Mention"/>
    <w:rsid w:val="00852B5F"/>
    <w:rPr>
      <w:color w:val="605E5C"/>
      <w:shd w:val="clear" w:color="auto" w:fill="E1DFDD"/>
    </w:rPr>
  </w:style>
  <w:style w:type="character" w:customStyle="1" w:styleId="1f4">
    <w:name w:val="Просмотренная гиперссылка1"/>
    <w:rsid w:val="00852B5F"/>
    <w:rPr>
      <w:color w:val="954F72"/>
      <w:u w:val="single"/>
    </w:rPr>
  </w:style>
  <w:style w:type="character" w:customStyle="1" w:styleId="copytarget">
    <w:name w:val="copy_target"/>
    <w:rsid w:val="00852B5F"/>
  </w:style>
  <w:style w:type="character" w:customStyle="1" w:styleId="2220">
    <w:name w:val="222 Знак"/>
    <w:rsid w:val="00852B5F"/>
    <w:rPr>
      <w:rFonts w:ascii="Times New Roman" w:eastAsia="Calibri" w:hAnsi="Times New Roman" w:cs="Times New Roman"/>
      <w:sz w:val="24"/>
      <w:szCs w:val="24"/>
    </w:rPr>
  </w:style>
  <w:style w:type="character" w:customStyle="1" w:styleId="WWCharLFO2LVL1">
    <w:name w:val="WW_CharLFO2LVL1"/>
    <w:rsid w:val="00852B5F"/>
    <w:rPr>
      <w:color w:val="auto"/>
    </w:rPr>
  </w:style>
  <w:style w:type="character" w:customStyle="1" w:styleId="WWCharLFO7LVL1">
    <w:name w:val="WW_CharLFO7LVL1"/>
    <w:rsid w:val="00852B5F"/>
    <w:rPr>
      <w:rFonts w:ascii="Times New Roman" w:hAnsi="Times New Roman" w:cs="Times New Roman"/>
      <w:color w:val="auto"/>
      <w:sz w:val="20"/>
      <w:szCs w:val="20"/>
    </w:rPr>
  </w:style>
  <w:style w:type="character" w:customStyle="1" w:styleId="WWCharLFO17LVL3">
    <w:name w:val="WW_CharLFO17LVL3"/>
    <w:rsid w:val="00852B5F"/>
    <w:rPr>
      <w:sz w:val="22"/>
      <w:szCs w:val="22"/>
    </w:rPr>
  </w:style>
  <w:style w:type="character" w:customStyle="1" w:styleId="WWCharLFO23LVL1">
    <w:name w:val="WW_CharLFO23LVL1"/>
    <w:rsid w:val="00852B5F"/>
    <w:rPr>
      <w:rFonts w:ascii="Symbol" w:hAnsi="Symbol"/>
    </w:rPr>
  </w:style>
  <w:style w:type="character" w:customStyle="1" w:styleId="WWCharLFO23LVL2">
    <w:name w:val="WW_CharLFO23LVL2"/>
    <w:rsid w:val="00852B5F"/>
    <w:rPr>
      <w:rFonts w:ascii="Courier New" w:hAnsi="Courier New" w:cs="Courier New"/>
    </w:rPr>
  </w:style>
  <w:style w:type="character" w:customStyle="1" w:styleId="WWCharLFO23LVL3">
    <w:name w:val="WW_CharLFO23LVL3"/>
    <w:rsid w:val="00852B5F"/>
    <w:rPr>
      <w:rFonts w:ascii="Wingdings" w:hAnsi="Wingdings"/>
    </w:rPr>
  </w:style>
  <w:style w:type="character" w:customStyle="1" w:styleId="WWCharLFO23LVL4">
    <w:name w:val="WW_CharLFO23LVL4"/>
    <w:rsid w:val="00852B5F"/>
    <w:rPr>
      <w:rFonts w:ascii="Symbol" w:hAnsi="Symbol"/>
    </w:rPr>
  </w:style>
  <w:style w:type="character" w:customStyle="1" w:styleId="WWCharLFO23LVL5">
    <w:name w:val="WW_CharLFO23LVL5"/>
    <w:rsid w:val="00852B5F"/>
    <w:rPr>
      <w:rFonts w:ascii="Courier New" w:hAnsi="Courier New" w:cs="Courier New"/>
    </w:rPr>
  </w:style>
  <w:style w:type="character" w:customStyle="1" w:styleId="WWCharLFO23LVL6">
    <w:name w:val="WW_CharLFO23LVL6"/>
    <w:rsid w:val="00852B5F"/>
    <w:rPr>
      <w:rFonts w:ascii="Wingdings" w:hAnsi="Wingdings"/>
    </w:rPr>
  </w:style>
  <w:style w:type="character" w:customStyle="1" w:styleId="WWCharLFO23LVL7">
    <w:name w:val="WW_CharLFO23LVL7"/>
    <w:rsid w:val="00852B5F"/>
    <w:rPr>
      <w:rFonts w:ascii="Symbol" w:hAnsi="Symbol"/>
    </w:rPr>
  </w:style>
  <w:style w:type="character" w:customStyle="1" w:styleId="WWCharLFO23LVL8">
    <w:name w:val="WW_CharLFO23LVL8"/>
    <w:rsid w:val="00852B5F"/>
    <w:rPr>
      <w:rFonts w:ascii="Courier New" w:hAnsi="Courier New" w:cs="Courier New"/>
    </w:rPr>
  </w:style>
  <w:style w:type="character" w:customStyle="1" w:styleId="WWCharLFO23LVL9">
    <w:name w:val="WW_CharLFO23LVL9"/>
    <w:rsid w:val="00852B5F"/>
    <w:rPr>
      <w:rFonts w:ascii="Wingdings" w:hAnsi="Wingdings"/>
    </w:rPr>
  </w:style>
  <w:style w:type="character" w:customStyle="1" w:styleId="WWCharLFO25LVL1">
    <w:name w:val="WW_CharLFO25LVL1"/>
    <w:rsid w:val="00852B5F"/>
    <w:rPr>
      <w:rFonts w:ascii="Symbol" w:hAnsi="Symbol"/>
    </w:rPr>
  </w:style>
  <w:style w:type="character" w:customStyle="1" w:styleId="WWCharLFO25LVL2">
    <w:name w:val="WW_CharLFO25LVL2"/>
    <w:rsid w:val="00852B5F"/>
    <w:rPr>
      <w:rFonts w:ascii="Courier New" w:hAnsi="Courier New" w:cs="Courier New"/>
    </w:rPr>
  </w:style>
  <w:style w:type="character" w:customStyle="1" w:styleId="WWCharLFO25LVL3">
    <w:name w:val="WW_CharLFO25LVL3"/>
    <w:rsid w:val="00852B5F"/>
    <w:rPr>
      <w:rFonts w:ascii="Wingdings" w:hAnsi="Wingdings"/>
    </w:rPr>
  </w:style>
  <w:style w:type="character" w:customStyle="1" w:styleId="WWCharLFO25LVL4">
    <w:name w:val="WW_CharLFO25LVL4"/>
    <w:rsid w:val="00852B5F"/>
    <w:rPr>
      <w:rFonts w:ascii="Symbol" w:hAnsi="Symbol"/>
    </w:rPr>
  </w:style>
  <w:style w:type="character" w:customStyle="1" w:styleId="WWCharLFO25LVL5">
    <w:name w:val="WW_CharLFO25LVL5"/>
    <w:rsid w:val="00852B5F"/>
    <w:rPr>
      <w:rFonts w:ascii="Courier New" w:hAnsi="Courier New" w:cs="Courier New"/>
    </w:rPr>
  </w:style>
  <w:style w:type="character" w:customStyle="1" w:styleId="WWCharLFO25LVL6">
    <w:name w:val="WW_CharLFO25LVL6"/>
    <w:rsid w:val="00852B5F"/>
    <w:rPr>
      <w:rFonts w:ascii="Wingdings" w:hAnsi="Wingdings"/>
    </w:rPr>
  </w:style>
  <w:style w:type="character" w:customStyle="1" w:styleId="WWCharLFO25LVL7">
    <w:name w:val="WW_CharLFO25LVL7"/>
    <w:rsid w:val="00852B5F"/>
    <w:rPr>
      <w:rFonts w:ascii="Symbol" w:hAnsi="Symbol"/>
    </w:rPr>
  </w:style>
  <w:style w:type="character" w:customStyle="1" w:styleId="WWCharLFO25LVL8">
    <w:name w:val="WW_CharLFO25LVL8"/>
    <w:rsid w:val="00852B5F"/>
    <w:rPr>
      <w:rFonts w:ascii="Courier New" w:hAnsi="Courier New" w:cs="Courier New"/>
    </w:rPr>
  </w:style>
  <w:style w:type="character" w:customStyle="1" w:styleId="WWCharLFO25LVL9">
    <w:name w:val="WW_CharLFO25LVL9"/>
    <w:rsid w:val="00852B5F"/>
    <w:rPr>
      <w:rFonts w:ascii="Wingdings" w:hAnsi="Wingdings"/>
    </w:rPr>
  </w:style>
  <w:style w:type="character" w:customStyle="1" w:styleId="WWCharLFO27LVL1">
    <w:name w:val="WW_CharLFO27LVL1"/>
    <w:rsid w:val="00852B5F"/>
    <w:rPr>
      <w:rFonts w:ascii="Times New Roman" w:eastAsia="Calibri" w:hAnsi="Times New Roman" w:cs="Times New Roman"/>
    </w:rPr>
  </w:style>
  <w:style w:type="character" w:customStyle="1" w:styleId="WWCharLFO27LVL2">
    <w:name w:val="WW_CharLFO27LVL2"/>
    <w:rsid w:val="00852B5F"/>
    <w:rPr>
      <w:rFonts w:ascii="Courier New" w:hAnsi="Courier New" w:cs="Courier New"/>
    </w:rPr>
  </w:style>
  <w:style w:type="character" w:customStyle="1" w:styleId="WWCharLFO27LVL3">
    <w:name w:val="WW_CharLFO27LVL3"/>
    <w:rsid w:val="00852B5F"/>
    <w:rPr>
      <w:rFonts w:ascii="Wingdings" w:hAnsi="Wingdings"/>
    </w:rPr>
  </w:style>
  <w:style w:type="character" w:customStyle="1" w:styleId="WWCharLFO27LVL4">
    <w:name w:val="WW_CharLFO27LVL4"/>
    <w:rsid w:val="00852B5F"/>
    <w:rPr>
      <w:rFonts w:ascii="Symbol" w:hAnsi="Symbol"/>
    </w:rPr>
  </w:style>
  <w:style w:type="character" w:customStyle="1" w:styleId="WWCharLFO27LVL5">
    <w:name w:val="WW_CharLFO27LVL5"/>
    <w:rsid w:val="00852B5F"/>
    <w:rPr>
      <w:rFonts w:ascii="Courier New" w:hAnsi="Courier New" w:cs="Courier New"/>
    </w:rPr>
  </w:style>
  <w:style w:type="character" w:customStyle="1" w:styleId="WWCharLFO27LVL6">
    <w:name w:val="WW_CharLFO27LVL6"/>
    <w:rsid w:val="00852B5F"/>
    <w:rPr>
      <w:rFonts w:ascii="Wingdings" w:hAnsi="Wingdings"/>
    </w:rPr>
  </w:style>
  <w:style w:type="character" w:customStyle="1" w:styleId="WWCharLFO27LVL7">
    <w:name w:val="WW_CharLFO27LVL7"/>
    <w:rsid w:val="00852B5F"/>
    <w:rPr>
      <w:rFonts w:ascii="Symbol" w:hAnsi="Symbol"/>
    </w:rPr>
  </w:style>
  <w:style w:type="character" w:customStyle="1" w:styleId="WWCharLFO27LVL8">
    <w:name w:val="WW_CharLFO27LVL8"/>
    <w:rsid w:val="00852B5F"/>
    <w:rPr>
      <w:rFonts w:ascii="Courier New" w:hAnsi="Courier New" w:cs="Courier New"/>
    </w:rPr>
  </w:style>
  <w:style w:type="character" w:customStyle="1" w:styleId="WWCharLFO27LVL9">
    <w:name w:val="WW_CharLFO27LVL9"/>
    <w:rsid w:val="00852B5F"/>
    <w:rPr>
      <w:rFonts w:ascii="Wingdings" w:hAnsi="Wingdings"/>
    </w:rPr>
  </w:style>
  <w:style w:type="character" w:customStyle="1" w:styleId="WWCharLFO31LVL1">
    <w:name w:val="WW_CharLFO31LVL1"/>
    <w:rsid w:val="00852B5F"/>
    <w:rPr>
      <w:rFonts w:ascii="Times New Roman" w:hAnsi="Times New Roman" w:cs="Times New Roman"/>
      <w:sz w:val="20"/>
      <w:szCs w:val="20"/>
    </w:rPr>
  </w:style>
  <w:style w:type="character" w:customStyle="1" w:styleId="WWCharLFO34LVL4">
    <w:name w:val="WW_CharLFO34LVL4"/>
    <w:rsid w:val="00852B5F"/>
    <w:rPr>
      <w:lang w:val="ru-RU"/>
    </w:rPr>
  </w:style>
  <w:style w:type="character" w:customStyle="1" w:styleId="DefaultParagraphFontWW">
    <w:name w:val="Default Paragraph Font (WW)"/>
    <w:rsid w:val="00852B5F"/>
  </w:style>
  <w:style w:type="character" w:customStyle="1" w:styleId="2c">
    <w:name w:val="Знак примечания2"/>
    <w:rsid w:val="00852B5F"/>
    <w:rPr>
      <w:rFonts w:ascii="Times New Roman" w:hAnsi="Times New Roman"/>
      <w:sz w:val="16"/>
      <w:szCs w:val="16"/>
    </w:rPr>
  </w:style>
  <w:style w:type="paragraph" w:customStyle="1" w:styleId="Heading">
    <w:name w:val="Heading"/>
    <w:basedOn w:val="2d"/>
    <w:next w:val="2d"/>
    <w:rsid w:val="00852B5F"/>
    <w:pPr>
      <w:spacing w:after="0" w:line="240" w:lineRule="auto"/>
    </w:pPr>
    <w:rPr>
      <w:rFonts w:ascii="Calibri Light" w:hAnsi="Calibri Light"/>
      <w:spacing w:val="-10"/>
      <w:kern w:val="2"/>
      <w:sz w:val="56"/>
      <w:szCs w:val="56"/>
    </w:rPr>
  </w:style>
  <w:style w:type="paragraph" w:customStyle="1" w:styleId="2d">
    <w:name w:val="Обычный2"/>
    <w:rsid w:val="00852B5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1f5">
    <w:name w:val="Текст примечания1"/>
    <w:basedOn w:val="2d"/>
    <w:rsid w:val="00852B5F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a"/>
    <w:rsid w:val="00852B5F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819"/>
        <w:tab w:val="right" w:pos="9638"/>
      </w:tabs>
      <w:suppressAutoHyphens/>
      <w:spacing w:after="200" w:line="276" w:lineRule="auto"/>
      <w:textAlignment w:val="baseline"/>
    </w:pPr>
    <w:rPr>
      <w:rFonts w:ascii="Calibri" w:eastAsia="SimSun" w:hAnsi="Calibri" w:cs="Tahoma"/>
      <w:kern w:val="2"/>
      <w:sz w:val="22"/>
      <w:szCs w:val="22"/>
      <w:lang w:eastAsia="ar-SA"/>
    </w:rPr>
  </w:style>
  <w:style w:type="paragraph" w:customStyle="1" w:styleId="Default">
    <w:name w:val="Default"/>
    <w:rsid w:val="00852B5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36">
    <w:name w:val="Основной текст3"/>
    <w:basedOn w:val="2d"/>
    <w:rsid w:val="00852B5F"/>
    <w:pPr>
      <w:shd w:val="clear" w:color="auto" w:fill="FFFFFF"/>
      <w:spacing w:after="0" w:line="274" w:lineRule="exact"/>
      <w:ind w:hanging="2060"/>
      <w:jc w:val="both"/>
    </w:pPr>
    <w:rPr>
      <w:rFonts w:eastAsia="Calibri"/>
      <w:sz w:val="23"/>
      <w:shd w:val="clear" w:color="auto" w:fill="FFFFFF"/>
    </w:rPr>
  </w:style>
  <w:style w:type="paragraph" w:customStyle="1" w:styleId="220">
    <w:name w:val="Основной текст 22"/>
    <w:basedOn w:val="2d"/>
    <w:rsid w:val="00852B5F"/>
    <w:pPr>
      <w:spacing w:after="0" w:line="240" w:lineRule="auto"/>
      <w:jc w:val="both"/>
    </w:pPr>
    <w:rPr>
      <w:rFonts w:ascii="Times New Roman" w:hAnsi="Times New Roman"/>
      <w:szCs w:val="20"/>
    </w:rPr>
  </w:style>
  <w:style w:type="paragraph" w:customStyle="1" w:styleId="affff3">
    <w:name w:val="Заголовок приложения"/>
    <w:basedOn w:val="2d"/>
    <w:next w:val="2d"/>
    <w:rsid w:val="00852B5F"/>
    <w:pPr>
      <w:widowControl w:val="0"/>
      <w:spacing w:before="60"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paragraph" w:customStyle="1" w:styleId="affff4">
    <w:name w:val="Îñíîâí"/>
    <w:basedOn w:val="2d"/>
    <w:rsid w:val="00852B5F"/>
    <w:pPr>
      <w:widowControl w:val="0"/>
      <w:spacing w:after="0" w:line="240" w:lineRule="auto"/>
      <w:jc w:val="both"/>
    </w:pPr>
    <w:rPr>
      <w:rFonts w:ascii="Arial" w:hAnsi="Arial" w:cs="Arial"/>
      <w:szCs w:val="20"/>
      <w:lang w:eastAsia="ru-RU"/>
    </w:rPr>
  </w:style>
  <w:style w:type="paragraph" w:customStyle="1" w:styleId="210">
    <w:name w:val="Основной текст с отступом 21"/>
    <w:basedOn w:val="2d"/>
    <w:rsid w:val="00852B5F"/>
    <w:pPr>
      <w:widowControl w:val="0"/>
      <w:spacing w:before="60" w:after="120" w:line="480" w:lineRule="auto"/>
      <w:ind w:left="283"/>
      <w:jc w:val="both"/>
    </w:pPr>
    <w:rPr>
      <w:rFonts w:ascii="Times New Roman" w:hAnsi="Times New Roman"/>
      <w:sz w:val="24"/>
      <w:szCs w:val="20"/>
    </w:rPr>
  </w:style>
  <w:style w:type="paragraph" w:customStyle="1" w:styleId="211">
    <w:name w:val="Основной текст 21"/>
    <w:basedOn w:val="2d"/>
    <w:rsid w:val="00852B5F"/>
    <w:pPr>
      <w:widowControl w:val="0"/>
      <w:spacing w:before="120" w:after="120" w:line="240" w:lineRule="auto"/>
      <w:ind w:firstLine="851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affff5">
    <w:name w:val="Стиль"/>
    <w:rsid w:val="00852B5F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</w:pPr>
    <w:rPr>
      <w:sz w:val="24"/>
      <w:szCs w:val="24"/>
    </w:rPr>
  </w:style>
  <w:style w:type="paragraph" w:customStyle="1" w:styleId="1f6">
    <w:name w:val="Абзац списка1"/>
    <w:basedOn w:val="2d"/>
    <w:rsid w:val="00852B5F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f7">
    <w:name w:val="Знак Знак1 Знак"/>
    <w:basedOn w:val="2d"/>
    <w:rsid w:val="00852B5F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HTML0">
    <w:name w:val="HTML Preformatted"/>
    <w:basedOn w:val="2d"/>
    <w:link w:val="HTML1"/>
    <w:rsid w:val="00852B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HTML1">
    <w:name w:val="Стандартный HTML Знак1"/>
    <w:basedOn w:val="a0"/>
    <w:link w:val="HTML0"/>
    <w:rsid w:val="00852B5F"/>
    <w:rPr>
      <w:rFonts w:ascii="Courier New" w:hAnsi="Courier New"/>
      <w:lang w:eastAsia="en-US"/>
    </w:rPr>
  </w:style>
  <w:style w:type="paragraph" w:customStyle="1" w:styleId="1f8">
    <w:name w:val="Знак1 Знак Знак"/>
    <w:basedOn w:val="2d"/>
    <w:rsid w:val="00852B5F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tyle7">
    <w:name w:val="Style7"/>
    <w:basedOn w:val="2d"/>
    <w:rsid w:val="00852B5F"/>
    <w:pPr>
      <w:widowControl w:val="0"/>
      <w:autoSpaceDE w:val="0"/>
      <w:spacing w:after="0" w:line="254" w:lineRule="exact"/>
      <w:jc w:val="right"/>
    </w:pPr>
    <w:rPr>
      <w:rFonts w:ascii="Times New Roman" w:eastAsia="Calibri" w:hAnsi="Times New Roman"/>
      <w:sz w:val="24"/>
      <w:szCs w:val="24"/>
      <w:lang w:eastAsia="ar-SA"/>
    </w:rPr>
  </w:style>
  <w:style w:type="paragraph" w:customStyle="1" w:styleId="37">
    <w:name w:val="Обычный3"/>
    <w:rsid w:val="00852B5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sz w:val="24"/>
    </w:rPr>
  </w:style>
  <w:style w:type="paragraph" w:customStyle="1" w:styleId="affff6">
    <w:name w:val="Обычный.Нормальный абзац"/>
    <w:rsid w:val="00852B5F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09"/>
      <w:jc w:val="both"/>
    </w:pPr>
    <w:rPr>
      <w:sz w:val="24"/>
      <w:szCs w:val="24"/>
    </w:rPr>
  </w:style>
  <w:style w:type="paragraph" w:customStyle="1" w:styleId="p10">
    <w:name w:val="p10"/>
    <w:basedOn w:val="2d"/>
    <w:rsid w:val="00852B5F"/>
    <w:pPr>
      <w:spacing w:before="100" w:after="10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1">
    <w:name w:val="s_1"/>
    <w:basedOn w:val="2d"/>
    <w:rsid w:val="00852B5F"/>
    <w:pPr>
      <w:spacing w:before="100" w:after="10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2">
    <w:name w:val="p2"/>
    <w:basedOn w:val="2d"/>
    <w:rsid w:val="00852B5F"/>
    <w:pPr>
      <w:spacing w:before="100" w:after="10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TableContents">
    <w:name w:val="Table Contents"/>
    <w:basedOn w:val="2d"/>
    <w:rsid w:val="00852B5F"/>
    <w:pPr>
      <w:widowControl w:val="0"/>
      <w:suppressLineNumbers/>
      <w:autoSpaceDE w:val="0"/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customStyle="1" w:styleId="222">
    <w:name w:val="222"/>
    <w:basedOn w:val="2d"/>
    <w:autoRedefine/>
    <w:rsid w:val="00852B5F"/>
    <w:pPr>
      <w:widowControl w:val="0"/>
      <w:numPr>
        <w:numId w:val="1"/>
      </w:numPr>
      <w:tabs>
        <w:tab w:val="left" w:pos="-1075"/>
      </w:tabs>
      <w:autoSpaceDE w:val="0"/>
      <w:spacing w:after="0" w:line="240" w:lineRule="auto"/>
      <w:jc w:val="both"/>
    </w:pPr>
    <w:rPr>
      <w:rFonts w:ascii="Times New Roman" w:eastAsia="Calibri" w:hAnsi="Times New Roman"/>
      <w:sz w:val="24"/>
      <w:szCs w:val="24"/>
    </w:rPr>
  </w:style>
  <w:style w:type="paragraph" w:customStyle="1" w:styleId="western">
    <w:name w:val="western"/>
    <w:basedOn w:val="2d"/>
    <w:rsid w:val="00852B5F"/>
    <w:pPr>
      <w:spacing w:before="100" w:after="10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aaieiaie2">
    <w:name w:val="caaieiaie 2"/>
    <w:basedOn w:val="affff5"/>
    <w:next w:val="affff5"/>
    <w:rsid w:val="00852B5F"/>
    <w:pPr>
      <w:keepNext/>
      <w:jc w:val="center"/>
    </w:pPr>
    <w:rPr>
      <w:b/>
      <w:bCs/>
      <w:sz w:val="32"/>
      <w:szCs w:val="32"/>
    </w:rPr>
  </w:style>
  <w:style w:type="paragraph" w:customStyle="1" w:styleId="NormalTableWW">
    <w:name w:val="Normal Table (WW)"/>
    <w:rsid w:val="00852B5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2e">
    <w:name w:val="Текст примечания2"/>
    <w:basedOn w:val="a"/>
    <w:rsid w:val="00852B5F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/>
    </w:pPr>
    <w:rPr>
      <w:rFonts w:ascii="Calibri" w:eastAsia="SimSun" w:hAnsi="Calibri"/>
      <w:kern w:val="2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4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1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95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490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9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05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9926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1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71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5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74634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47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9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5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4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9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6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69362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8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0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1452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9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49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6039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3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0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7000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2615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9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32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645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2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78022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4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82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42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900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19747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17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22928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25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588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9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13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7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5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765963">
          <w:marLeft w:val="0"/>
          <w:marRight w:val="0"/>
          <w:marTop w:val="1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379829">
          <w:marLeft w:val="0"/>
          <w:marRight w:val="0"/>
          <w:marTop w:val="3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1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2175">
          <w:marLeft w:val="0"/>
          <w:marRight w:val="0"/>
          <w:marTop w:val="0"/>
          <w:marBottom w:val="0"/>
          <w:divBdr>
            <w:top w:val="single" w:sz="6" w:space="8" w:color="DDDDDD"/>
            <w:left w:val="none" w:sz="0" w:space="12" w:color="auto"/>
            <w:bottom w:val="single" w:sz="6" w:space="8" w:color="DDDDDD"/>
            <w:right w:val="none" w:sz="0" w:space="12" w:color="auto"/>
          </w:divBdr>
          <w:divsChild>
            <w:div w:id="97321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9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1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2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20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6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4548">
          <w:marLeft w:val="0"/>
          <w:marRight w:val="0"/>
          <w:marTop w:val="0"/>
          <w:marBottom w:val="41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5968">
              <w:marLeft w:val="0"/>
              <w:marRight w:val="0"/>
              <w:marTop w:val="209"/>
              <w:marBottom w:val="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55991">
          <w:marLeft w:val="0"/>
          <w:marRight w:val="0"/>
          <w:marTop w:val="0"/>
          <w:marBottom w:val="31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2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65159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5170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5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8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7896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8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3276">
              <w:marLeft w:val="0"/>
              <w:marRight w:val="0"/>
              <w:marTop w:val="16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8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122001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0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4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52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0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357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6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49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2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8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5014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9B8FD-462C-40CE-81E7-E47FC83D3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1858</Words>
  <Characters>10596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Computer</Company>
  <LinksUpToDate>false</LinksUpToDate>
  <CharactersWithSpaces>12430</CharactersWithSpaces>
  <SharedDoc>false</SharedDoc>
  <HLinks>
    <vt:vector size="24" baseType="variant">
      <vt:variant>
        <vt:i4>6488107</vt:i4>
      </vt:variant>
      <vt:variant>
        <vt:i4>9</vt:i4>
      </vt:variant>
      <vt:variant>
        <vt:i4>0</vt:i4>
      </vt:variant>
      <vt:variant>
        <vt:i4>5</vt:i4>
      </vt:variant>
      <vt:variant>
        <vt:lpwstr>http://blanker.ru/doc/dogovor-specification</vt:lpwstr>
      </vt:variant>
      <vt:variant>
        <vt:lpwstr/>
      </vt:variant>
      <vt:variant>
        <vt:i4>1441887</vt:i4>
      </vt:variant>
      <vt:variant>
        <vt:i4>6</vt:i4>
      </vt:variant>
      <vt:variant>
        <vt:i4>0</vt:i4>
      </vt:variant>
      <vt:variant>
        <vt:i4>5</vt:i4>
      </vt:variant>
      <vt:variant>
        <vt:lpwstr>https://market.yandex.ru/product--belyi-karton-melovannyi-brauberg-a4-25-l/42168744?show-uid=15693285404835632785716001&amp;nid=67068&amp;lr=10762&amp;context=search</vt:lpwstr>
      </vt:variant>
      <vt:variant>
        <vt:lpwstr/>
      </vt:variant>
      <vt:variant>
        <vt:i4>6553655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Par154</vt:lpwstr>
      </vt:variant>
      <vt:variant>
        <vt:i4>3604576</vt:i4>
      </vt:variant>
      <vt:variant>
        <vt:i4>0</vt:i4>
      </vt:variant>
      <vt:variant>
        <vt:i4>0</vt:i4>
      </vt:variant>
      <vt:variant>
        <vt:i4>5</vt:i4>
      </vt:variant>
      <vt:variant>
        <vt:lpwstr>https://pik.mosreg.ru/client/</vt:lpwstr>
      </vt:variant>
      <vt:variant>
        <vt:lpwstr>!/eschedules/tenderPlan/1026963/position/2847281/executionSchedule/1832119/accountingEvents/4333341/obligation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rogova</dc:creator>
  <cp:lastModifiedBy>Пользователь Windows</cp:lastModifiedBy>
  <cp:revision>2</cp:revision>
  <cp:lastPrinted>2020-10-08T07:39:00Z</cp:lastPrinted>
  <dcterms:created xsi:type="dcterms:W3CDTF">2026-08-10T06:56:00Z</dcterms:created>
  <dcterms:modified xsi:type="dcterms:W3CDTF">2026-08-10T06:56:00Z</dcterms:modified>
</cp:coreProperties>
</file>