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81F9" w14:textId="77777777" w:rsidR="00CC31E1" w:rsidRPr="00795A77" w:rsidRDefault="00CC31E1" w:rsidP="00CC31E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5A77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7ACD1168" w14:textId="0995C4D0" w:rsidR="00CC31E1" w:rsidRPr="00A90E2B" w:rsidRDefault="008C7A1D" w:rsidP="00A90E2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C7A1D">
        <w:rPr>
          <w:rFonts w:ascii="Times New Roman" w:hAnsi="Times New Roman" w:cs="Times New Roman"/>
          <w:b/>
          <w:sz w:val="24"/>
          <w:szCs w:val="24"/>
        </w:rPr>
        <w:t>оформление медицинского заключения об отсутствии медицинских противопоказаний к владению оружием по форме N 002-О/у) в соответствие Приказу Министерства здравоохранения РФ от 26 ноября 2021 г. N 1104н “Об утверждении порядка проведения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по его результатам,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средств, психотропных веществ и их метаболитов”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62699">
        <w:rPr>
          <w:rFonts w:ascii="Times New Roman" w:eastAsia="Times New Roman" w:hAnsi="Times New Roman" w:cs="Times New Roman"/>
          <w:b/>
          <w:bCs/>
          <w:lang w:eastAsia="ru-RU"/>
        </w:rPr>
        <w:t>(код ОКПД 2: 86.90.19.190)</w:t>
      </w:r>
    </w:p>
    <w:tbl>
      <w:tblPr>
        <w:tblpPr w:leftFromText="180" w:rightFromText="180" w:bottomFromText="200" w:vertAnchor="text" w:horzAnchor="margin" w:tblpX="-998" w:tblpY="164"/>
        <w:tblW w:w="56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7853"/>
        <w:gridCol w:w="822"/>
        <w:gridCol w:w="963"/>
      </w:tblGrid>
      <w:tr w:rsidR="00CC31E1" w:rsidRPr="00795A77" w14:paraId="57D6457A" w14:textId="77777777" w:rsidTr="00795A77">
        <w:trPr>
          <w:trHeight w:val="20"/>
          <w:tblHeader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CEF9" w14:textId="77777777" w:rsidR="00CC31E1" w:rsidRPr="00A90E2B" w:rsidRDefault="00CC31E1" w:rsidP="00795A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0E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14:paraId="340DFA9A" w14:textId="77777777" w:rsidR="00CC31E1" w:rsidRPr="00A90E2B" w:rsidRDefault="00CC31E1" w:rsidP="00795A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0E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BF1D" w14:textId="77777777" w:rsidR="00CC31E1" w:rsidRPr="00A90E2B" w:rsidRDefault="00CC31E1" w:rsidP="00795A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0E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74DC" w14:textId="77777777" w:rsidR="00CC31E1" w:rsidRPr="00A90E2B" w:rsidRDefault="00CC31E1" w:rsidP="00795A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0E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</w:t>
            </w:r>
          </w:p>
          <w:p w14:paraId="1EAACDAD" w14:textId="77777777" w:rsidR="00CC31E1" w:rsidRPr="00A90E2B" w:rsidRDefault="00CC31E1" w:rsidP="00795A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0E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изм.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30B5" w14:textId="77777777" w:rsidR="00CC31E1" w:rsidRPr="00A90E2B" w:rsidRDefault="00CC31E1" w:rsidP="00795A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0E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CC31E1" w:rsidRPr="00795A77" w14:paraId="312D5DD3" w14:textId="77777777" w:rsidTr="00795A77">
        <w:trPr>
          <w:trHeight w:val="2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3C3A" w14:textId="77777777" w:rsidR="00CC31E1" w:rsidRPr="00795A77" w:rsidRDefault="00CC31E1" w:rsidP="00795A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A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4DEB" w14:textId="77777777" w:rsidR="00CC31E1" w:rsidRPr="00795A77" w:rsidRDefault="00CC31E1" w:rsidP="00795A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A77">
              <w:rPr>
                <w:rFonts w:ascii="Times New Roman" w:eastAsia="Times New Roman" w:hAnsi="Times New Roman" w:cs="Times New Roman"/>
                <w:lang w:eastAsia="ru-RU"/>
              </w:rPr>
              <w:t xml:space="preserve">Медицинское освидетельствование государственного (участкового, старшего) государственного </w:t>
            </w:r>
            <w:proofErr w:type="gramStart"/>
            <w:r w:rsidRPr="00795A77">
              <w:rPr>
                <w:rFonts w:ascii="Times New Roman" w:eastAsia="Times New Roman" w:hAnsi="Times New Roman" w:cs="Times New Roman"/>
                <w:lang w:eastAsia="ru-RU"/>
              </w:rPr>
              <w:t>инспектора  на</w:t>
            </w:r>
            <w:proofErr w:type="gramEnd"/>
            <w:r w:rsidRPr="00795A77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медицинских противопоказаний к владению оружием, в соответствии </w:t>
            </w:r>
            <w:proofErr w:type="gramStart"/>
            <w:r w:rsidRPr="00795A77">
              <w:rPr>
                <w:rFonts w:ascii="Times New Roman" w:eastAsia="Times New Roman" w:hAnsi="Times New Roman" w:cs="Times New Roman"/>
                <w:lang w:eastAsia="ru-RU"/>
              </w:rPr>
              <w:t>с  приказом</w:t>
            </w:r>
            <w:proofErr w:type="gramEnd"/>
            <w:r w:rsidRPr="00795A77">
              <w:rPr>
                <w:rFonts w:ascii="Times New Roman" w:eastAsia="Times New Roman" w:hAnsi="Times New Roman" w:cs="Times New Roman"/>
                <w:lang w:eastAsia="ru-RU"/>
              </w:rPr>
              <w:t xml:space="preserve"> Министерства здравоохранения РФ от 26 ноября 2021 г. N 1104н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09D7" w14:textId="77777777" w:rsidR="00CC31E1" w:rsidRPr="00795A77" w:rsidRDefault="00CC31E1" w:rsidP="00795A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A77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2BEF" w14:textId="77777777" w:rsidR="00CC31E1" w:rsidRPr="00795A77" w:rsidRDefault="00CC31E1" w:rsidP="00795A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5A7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14:paraId="7BDF36BD" w14:textId="77777777" w:rsidR="003E0468" w:rsidRPr="00795A77" w:rsidRDefault="003E0468" w:rsidP="00CC31E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Style w:val="a7"/>
        <w:tblW w:w="10485" w:type="dxa"/>
        <w:tblInd w:w="-996" w:type="dxa"/>
        <w:tblLook w:val="04A0" w:firstRow="1" w:lastRow="0" w:firstColumn="1" w:lastColumn="0" w:noHBand="0" w:noVBand="1"/>
      </w:tblPr>
      <w:tblGrid>
        <w:gridCol w:w="846"/>
        <w:gridCol w:w="8363"/>
        <w:gridCol w:w="1276"/>
      </w:tblGrid>
      <w:tr w:rsidR="003E0468" w:rsidRPr="00795A77" w14:paraId="0F4833C4" w14:textId="77777777" w:rsidTr="00002F5A">
        <w:tc>
          <w:tcPr>
            <w:tcW w:w="846" w:type="dxa"/>
          </w:tcPr>
          <w:p w14:paraId="760F3FD2" w14:textId="77777777" w:rsidR="003E0468" w:rsidRPr="00795A77" w:rsidRDefault="003E0468" w:rsidP="00002F5A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795A77">
              <w:rPr>
                <w:b/>
                <w:bCs/>
                <w:sz w:val="22"/>
                <w:szCs w:val="22"/>
              </w:rPr>
              <w:t>№п/п</w:t>
            </w:r>
          </w:p>
        </w:tc>
        <w:tc>
          <w:tcPr>
            <w:tcW w:w="8363" w:type="dxa"/>
          </w:tcPr>
          <w:p w14:paraId="42105127" w14:textId="77777777" w:rsidR="003E0468" w:rsidRPr="00795A77" w:rsidRDefault="003E0468" w:rsidP="00002F5A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795A77">
              <w:rPr>
                <w:b/>
                <w:bCs/>
                <w:sz w:val="22"/>
                <w:szCs w:val="22"/>
              </w:rPr>
              <w:t xml:space="preserve">Наименование услуг </w:t>
            </w:r>
          </w:p>
        </w:tc>
        <w:tc>
          <w:tcPr>
            <w:tcW w:w="1276" w:type="dxa"/>
          </w:tcPr>
          <w:p w14:paraId="0706145F" w14:textId="77777777" w:rsidR="003E0468" w:rsidRPr="00795A77" w:rsidRDefault="003E0468" w:rsidP="00002F5A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795A77">
              <w:rPr>
                <w:b/>
                <w:bCs/>
                <w:sz w:val="22"/>
                <w:szCs w:val="22"/>
              </w:rPr>
              <w:t xml:space="preserve">Кол-во </w:t>
            </w:r>
          </w:p>
        </w:tc>
      </w:tr>
      <w:tr w:rsidR="003E0468" w:rsidRPr="00795A77" w14:paraId="496F0524" w14:textId="77777777" w:rsidTr="00002F5A">
        <w:tc>
          <w:tcPr>
            <w:tcW w:w="846" w:type="dxa"/>
          </w:tcPr>
          <w:p w14:paraId="5FF6A2F8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1</w:t>
            </w:r>
          </w:p>
        </w:tc>
        <w:tc>
          <w:tcPr>
            <w:tcW w:w="8363" w:type="dxa"/>
          </w:tcPr>
          <w:p w14:paraId="13D6E9D9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 xml:space="preserve">Профилактический прием (осмотр, консультация) врача-офтальмолога </w:t>
            </w:r>
          </w:p>
        </w:tc>
        <w:tc>
          <w:tcPr>
            <w:tcW w:w="1276" w:type="dxa"/>
          </w:tcPr>
          <w:p w14:paraId="36D5F6EF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5 чел.</w:t>
            </w:r>
          </w:p>
        </w:tc>
      </w:tr>
      <w:tr w:rsidR="003E0468" w:rsidRPr="00795A77" w14:paraId="632F3D25" w14:textId="77777777" w:rsidTr="00002F5A">
        <w:tc>
          <w:tcPr>
            <w:tcW w:w="846" w:type="dxa"/>
          </w:tcPr>
          <w:p w14:paraId="43251982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2</w:t>
            </w:r>
          </w:p>
        </w:tc>
        <w:tc>
          <w:tcPr>
            <w:tcW w:w="8363" w:type="dxa"/>
          </w:tcPr>
          <w:p w14:paraId="01506B7E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795A77">
              <w:rPr>
                <w:sz w:val="22"/>
                <w:szCs w:val="22"/>
              </w:rPr>
              <w:t>Визометрия</w:t>
            </w:r>
            <w:proofErr w:type="spellEnd"/>
            <w:r w:rsidRPr="00795A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5387D65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5 чел.</w:t>
            </w:r>
          </w:p>
        </w:tc>
      </w:tr>
      <w:tr w:rsidR="003E0468" w:rsidRPr="00795A77" w14:paraId="60BDCA1E" w14:textId="77777777" w:rsidTr="00002F5A">
        <w:tc>
          <w:tcPr>
            <w:tcW w:w="846" w:type="dxa"/>
          </w:tcPr>
          <w:p w14:paraId="26499549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3</w:t>
            </w:r>
          </w:p>
        </w:tc>
        <w:tc>
          <w:tcPr>
            <w:tcW w:w="8363" w:type="dxa"/>
          </w:tcPr>
          <w:p w14:paraId="6FF0C7C4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 xml:space="preserve">Компьютерная периметрия </w:t>
            </w:r>
          </w:p>
        </w:tc>
        <w:tc>
          <w:tcPr>
            <w:tcW w:w="1276" w:type="dxa"/>
          </w:tcPr>
          <w:p w14:paraId="032C9787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5 чел.</w:t>
            </w:r>
          </w:p>
        </w:tc>
      </w:tr>
      <w:tr w:rsidR="003E0468" w:rsidRPr="00795A77" w14:paraId="55F20EAA" w14:textId="77777777" w:rsidTr="00002F5A">
        <w:tc>
          <w:tcPr>
            <w:tcW w:w="846" w:type="dxa"/>
          </w:tcPr>
          <w:p w14:paraId="6BFFC3F4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4</w:t>
            </w:r>
          </w:p>
        </w:tc>
        <w:tc>
          <w:tcPr>
            <w:tcW w:w="8363" w:type="dxa"/>
          </w:tcPr>
          <w:p w14:paraId="4E0D5D6D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795A77">
              <w:rPr>
                <w:sz w:val="22"/>
                <w:szCs w:val="22"/>
              </w:rPr>
              <w:t>Биомикроскопия</w:t>
            </w:r>
            <w:proofErr w:type="spellEnd"/>
            <w:r w:rsidRPr="00795A77">
              <w:rPr>
                <w:sz w:val="22"/>
                <w:szCs w:val="22"/>
              </w:rPr>
              <w:t xml:space="preserve"> глаза (внутренних оболочек глаза, </w:t>
            </w:r>
            <w:proofErr w:type="spellStart"/>
            <w:r w:rsidRPr="00795A77">
              <w:rPr>
                <w:sz w:val="22"/>
                <w:szCs w:val="22"/>
              </w:rPr>
              <w:t>конъюктивы</w:t>
            </w:r>
            <w:proofErr w:type="spellEnd"/>
            <w:r w:rsidRPr="00795A77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71C60D1D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5 чел.</w:t>
            </w:r>
          </w:p>
        </w:tc>
      </w:tr>
      <w:tr w:rsidR="003E0468" w:rsidRPr="00795A77" w14:paraId="750DF746" w14:textId="77777777" w:rsidTr="00002F5A">
        <w:tc>
          <w:tcPr>
            <w:tcW w:w="846" w:type="dxa"/>
          </w:tcPr>
          <w:p w14:paraId="422976C9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5</w:t>
            </w:r>
          </w:p>
        </w:tc>
        <w:tc>
          <w:tcPr>
            <w:tcW w:w="8363" w:type="dxa"/>
          </w:tcPr>
          <w:p w14:paraId="4BBECD7E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 xml:space="preserve">Выдача заключения на право ношения и хранения оружия </w:t>
            </w:r>
          </w:p>
        </w:tc>
        <w:tc>
          <w:tcPr>
            <w:tcW w:w="1276" w:type="dxa"/>
          </w:tcPr>
          <w:p w14:paraId="71DE37C2" w14:textId="77777777" w:rsidR="003E0468" w:rsidRPr="00795A77" w:rsidRDefault="003E0468" w:rsidP="00002F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95A77">
              <w:rPr>
                <w:sz w:val="22"/>
                <w:szCs w:val="22"/>
              </w:rPr>
              <w:t>5 чел.</w:t>
            </w:r>
          </w:p>
        </w:tc>
      </w:tr>
    </w:tbl>
    <w:p w14:paraId="33D4248D" w14:textId="77777777" w:rsidR="003E0468" w:rsidRPr="00795A77" w:rsidRDefault="003E0468" w:rsidP="003E0468">
      <w:pPr>
        <w:pStyle w:val="a8"/>
        <w:rPr>
          <w:rFonts w:ascii="Times New Roman" w:hAnsi="Times New Roman" w:cs="Times New Roman"/>
        </w:rPr>
      </w:pPr>
    </w:p>
    <w:p w14:paraId="08F7BF5C" w14:textId="77777777" w:rsidR="003E0468" w:rsidRPr="00795A77" w:rsidRDefault="003E0468" w:rsidP="00A90E2B">
      <w:pPr>
        <w:spacing w:line="276" w:lineRule="auto"/>
        <w:ind w:left="-993" w:right="-284"/>
        <w:jc w:val="both"/>
        <w:rPr>
          <w:rFonts w:ascii="Times New Roman" w:hAnsi="Times New Roman" w:cs="Times New Roman"/>
          <w:b/>
          <w:bCs/>
        </w:rPr>
      </w:pPr>
      <w:r w:rsidRPr="00795A77">
        <w:rPr>
          <w:rFonts w:ascii="Times New Roman" w:hAnsi="Times New Roman" w:cs="Times New Roman"/>
          <w:b/>
          <w:bCs/>
          <w:u w:val="single"/>
        </w:rPr>
        <w:t>Описание услуг</w:t>
      </w:r>
      <w:r w:rsidRPr="00795A77">
        <w:rPr>
          <w:rFonts w:ascii="Times New Roman" w:hAnsi="Times New Roman" w:cs="Times New Roman"/>
          <w:b/>
          <w:bCs/>
        </w:rPr>
        <w:t>:</w:t>
      </w:r>
    </w:p>
    <w:p w14:paraId="2374E8F7" w14:textId="77777777" w:rsidR="003E0468" w:rsidRPr="00795A77" w:rsidRDefault="003E0468" w:rsidP="00A90E2B">
      <w:pPr>
        <w:spacing w:line="276" w:lineRule="auto"/>
        <w:ind w:left="-993" w:right="-284"/>
        <w:jc w:val="both"/>
        <w:rPr>
          <w:rFonts w:ascii="Times New Roman" w:hAnsi="Times New Roman" w:cs="Times New Roman"/>
        </w:rPr>
      </w:pPr>
      <w:r w:rsidRPr="00795A77">
        <w:rPr>
          <w:rFonts w:ascii="Times New Roman" w:hAnsi="Times New Roman" w:cs="Times New Roman"/>
        </w:rPr>
        <w:t>Наличие действующей лицензии у Исполнителя на право ведения медицинской деятельности в сфере проведение медицинского обследования, полученной в установленном порядке.</w:t>
      </w:r>
    </w:p>
    <w:p w14:paraId="571A1C94" w14:textId="77777777" w:rsidR="003E0468" w:rsidRPr="00795A77" w:rsidRDefault="003E0468" w:rsidP="00A90E2B">
      <w:pPr>
        <w:spacing w:line="276" w:lineRule="auto"/>
        <w:ind w:left="-993" w:right="-284"/>
        <w:jc w:val="both"/>
        <w:rPr>
          <w:rFonts w:ascii="Times New Roman" w:hAnsi="Times New Roman" w:cs="Times New Roman"/>
        </w:rPr>
      </w:pPr>
      <w:r w:rsidRPr="00795A77">
        <w:rPr>
          <w:rFonts w:ascii="Times New Roman" w:hAnsi="Times New Roman" w:cs="Times New Roman"/>
        </w:rPr>
        <w:t>Исполнитель несет полную ответственность   за качество медицинского обследования и обоснованность заключений.</w:t>
      </w:r>
    </w:p>
    <w:p w14:paraId="1FC7333B" w14:textId="77777777" w:rsidR="003E0468" w:rsidRPr="00795A77" w:rsidRDefault="003E0468" w:rsidP="00A90E2B">
      <w:pPr>
        <w:spacing w:line="276" w:lineRule="auto"/>
        <w:ind w:left="-993" w:right="-284"/>
        <w:jc w:val="both"/>
        <w:rPr>
          <w:rFonts w:ascii="Times New Roman" w:hAnsi="Times New Roman" w:cs="Times New Roman"/>
        </w:rPr>
      </w:pPr>
      <w:r w:rsidRPr="00795A77">
        <w:rPr>
          <w:rFonts w:ascii="Times New Roman" w:hAnsi="Times New Roman" w:cs="Times New Roman"/>
        </w:rPr>
        <w:t>Проведение обследований работников Заказчика производится по предварительному согласованному сторонами графику.</w:t>
      </w:r>
    </w:p>
    <w:p w14:paraId="380533A1" w14:textId="77777777" w:rsidR="003E0468" w:rsidRPr="00795A77" w:rsidRDefault="003E0468" w:rsidP="00A90E2B">
      <w:pPr>
        <w:spacing w:line="276" w:lineRule="auto"/>
        <w:ind w:left="-993" w:right="-284"/>
        <w:jc w:val="both"/>
        <w:rPr>
          <w:rFonts w:ascii="Times New Roman" w:hAnsi="Times New Roman" w:cs="Times New Roman"/>
        </w:rPr>
      </w:pPr>
      <w:r w:rsidRPr="00795A77">
        <w:rPr>
          <w:rFonts w:ascii="Times New Roman" w:hAnsi="Times New Roman" w:cs="Times New Roman"/>
        </w:rPr>
        <w:t>Заказчик предоставляет списки работников, составленные в алфавитном порядке, которым необходимо пройти медицинское обследование, с обязательным указанием даты рождения и места жительства, обеспечивает явку работников.</w:t>
      </w:r>
    </w:p>
    <w:p w14:paraId="34A490FC" w14:textId="77777777" w:rsidR="003E0468" w:rsidRPr="00795A77" w:rsidRDefault="003E0468" w:rsidP="00A90E2B">
      <w:pPr>
        <w:spacing w:before="100" w:beforeAutospacing="1" w:after="100" w:afterAutospacing="1"/>
        <w:ind w:left="-993" w:right="-284"/>
        <w:contextualSpacing/>
        <w:jc w:val="both"/>
        <w:rPr>
          <w:rFonts w:ascii="Times New Roman" w:hAnsi="Times New Roman" w:cs="Times New Roman"/>
          <w:bCs/>
        </w:rPr>
      </w:pPr>
      <w:r w:rsidRPr="00795A77">
        <w:rPr>
          <w:rFonts w:ascii="Times New Roman" w:hAnsi="Times New Roman" w:cs="Times New Roman"/>
        </w:rPr>
        <w:t>По результатам осмотров и обследований врачами-специалистами, лабораторных исследований, выдаются следующие</w:t>
      </w:r>
      <w:r w:rsidRPr="00795A77">
        <w:rPr>
          <w:rFonts w:ascii="Times New Roman" w:hAnsi="Times New Roman" w:cs="Times New Roman"/>
          <w:bCs/>
        </w:rPr>
        <w:t xml:space="preserve"> справки: </w:t>
      </w:r>
      <w:r w:rsidRPr="00795A77">
        <w:rPr>
          <w:rFonts w:ascii="Times New Roman" w:hAnsi="Times New Roman" w:cs="Times New Roman"/>
          <w:b/>
        </w:rPr>
        <w:t>форма</w:t>
      </w:r>
      <w:r w:rsidRPr="00795A77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</w:t>
      </w:r>
      <w:r w:rsidRPr="00795A77">
        <w:rPr>
          <w:rFonts w:ascii="Times New Roman" w:hAnsi="Times New Roman" w:cs="Times New Roman"/>
          <w:b/>
        </w:rPr>
        <w:t>N 002-О/у "Медицинское заключение об отсутствии медицинских противопоказаний к владению оружием" согласно Приложению N 2 к приказу Министерства здравоохранения РФ от 26 ноября 2021 г. N 1104н.</w:t>
      </w:r>
    </w:p>
    <w:p w14:paraId="64B754FE" w14:textId="77777777" w:rsidR="00CC31E1" w:rsidRPr="00795A77" w:rsidRDefault="00CC31E1" w:rsidP="00A90E2B">
      <w:pPr>
        <w:spacing w:after="0" w:line="276" w:lineRule="auto"/>
        <w:ind w:left="-993" w:right="-284"/>
        <w:rPr>
          <w:rFonts w:ascii="Times New Roman" w:eastAsia="Times New Roman" w:hAnsi="Times New Roman" w:cs="Times New Roman"/>
          <w:lang w:eastAsia="ru-RU"/>
        </w:rPr>
      </w:pPr>
      <w:r w:rsidRPr="00795A77">
        <w:rPr>
          <w:rFonts w:ascii="Times New Roman" w:eastAsia="Times New Roman" w:hAnsi="Times New Roman" w:cs="Times New Roman"/>
          <w:lang w:eastAsia="ru-RU"/>
        </w:rPr>
        <w:t>Место оказания услуг: г. Комсомольск-на-Амуре</w:t>
      </w:r>
    </w:p>
    <w:p w14:paraId="68449380" w14:textId="77777777" w:rsidR="00CC31E1" w:rsidRPr="00795A77" w:rsidRDefault="00CC31E1" w:rsidP="00A90E2B">
      <w:pPr>
        <w:tabs>
          <w:tab w:val="left" w:pos="7248"/>
        </w:tabs>
        <w:spacing w:after="0" w:line="276" w:lineRule="auto"/>
        <w:ind w:left="-993" w:right="-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5A77">
        <w:rPr>
          <w:rFonts w:ascii="Times New Roman" w:eastAsia="Times New Roman" w:hAnsi="Times New Roman" w:cs="Times New Roman"/>
          <w:bCs/>
          <w:lang w:eastAsia="ru-RU"/>
        </w:rPr>
        <w:t>Период оказания услуг: до 01.0</w:t>
      </w:r>
      <w:r w:rsidR="00303E31" w:rsidRPr="00795A77">
        <w:rPr>
          <w:rFonts w:ascii="Times New Roman" w:eastAsia="Times New Roman" w:hAnsi="Times New Roman" w:cs="Times New Roman"/>
          <w:bCs/>
          <w:lang w:eastAsia="ru-RU"/>
        </w:rPr>
        <w:t>9</w:t>
      </w:r>
      <w:r w:rsidRPr="00795A77">
        <w:rPr>
          <w:rFonts w:ascii="Times New Roman" w:eastAsia="Times New Roman" w:hAnsi="Times New Roman" w:cs="Times New Roman"/>
          <w:bCs/>
          <w:lang w:eastAsia="ru-RU"/>
        </w:rPr>
        <w:t>.202</w:t>
      </w:r>
      <w:r w:rsidR="00303E31" w:rsidRPr="00795A77">
        <w:rPr>
          <w:rFonts w:ascii="Times New Roman" w:eastAsia="Times New Roman" w:hAnsi="Times New Roman" w:cs="Times New Roman"/>
          <w:bCs/>
          <w:lang w:eastAsia="ru-RU"/>
        </w:rPr>
        <w:t>6</w:t>
      </w:r>
      <w:r w:rsidRPr="00795A77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9DB7FAD" w14:textId="77777777" w:rsidR="00B07FD4" w:rsidRPr="00795A77" w:rsidRDefault="00B07FD4" w:rsidP="00A90E2B">
      <w:pPr>
        <w:ind w:left="-993" w:right="-284"/>
        <w:rPr>
          <w:rFonts w:ascii="Times New Roman" w:hAnsi="Times New Roman" w:cs="Times New Roman"/>
        </w:rPr>
      </w:pPr>
    </w:p>
    <w:sectPr w:rsidR="00B07FD4" w:rsidRPr="00795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3D935" w14:textId="77777777" w:rsidR="00433294" w:rsidRDefault="00433294" w:rsidP="00CC31E1">
      <w:pPr>
        <w:spacing w:after="0" w:line="240" w:lineRule="auto"/>
      </w:pPr>
      <w:r>
        <w:separator/>
      </w:r>
    </w:p>
  </w:endnote>
  <w:endnote w:type="continuationSeparator" w:id="0">
    <w:p w14:paraId="357EAB63" w14:textId="77777777" w:rsidR="00433294" w:rsidRDefault="00433294" w:rsidP="00CC3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FA21" w14:textId="77777777" w:rsidR="00433294" w:rsidRDefault="00433294" w:rsidP="00CC31E1">
      <w:pPr>
        <w:spacing w:after="0" w:line="240" w:lineRule="auto"/>
      </w:pPr>
      <w:r>
        <w:separator/>
      </w:r>
    </w:p>
  </w:footnote>
  <w:footnote w:type="continuationSeparator" w:id="0">
    <w:p w14:paraId="688618E7" w14:textId="77777777" w:rsidR="00433294" w:rsidRDefault="00433294" w:rsidP="00CC31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1FA"/>
    <w:rsid w:val="00303AE7"/>
    <w:rsid w:val="00303E31"/>
    <w:rsid w:val="003E0468"/>
    <w:rsid w:val="003E0802"/>
    <w:rsid w:val="00433294"/>
    <w:rsid w:val="004F6A96"/>
    <w:rsid w:val="006851FA"/>
    <w:rsid w:val="00795A77"/>
    <w:rsid w:val="008A0B74"/>
    <w:rsid w:val="008C7A1D"/>
    <w:rsid w:val="009536F8"/>
    <w:rsid w:val="00A90E2B"/>
    <w:rsid w:val="00B07FD4"/>
    <w:rsid w:val="00CC31E1"/>
    <w:rsid w:val="00D41D1D"/>
    <w:rsid w:val="00D83DC1"/>
    <w:rsid w:val="00F62699"/>
    <w:rsid w:val="00FB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83B0"/>
  <w15:chartTrackingRefBased/>
  <w15:docId w15:val="{43F0CB23-D10F-4810-A443-A492C56E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1E1"/>
  </w:style>
  <w:style w:type="paragraph" w:styleId="a5">
    <w:name w:val="footer"/>
    <w:basedOn w:val="a"/>
    <w:link w:val="a6"/>
    <w:uiPriority w:val="99"/>
    <w:unhideWhenUsed/>
    <w:rsid w:val="00CC3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1E1"/>
  </w:style>
  <w:style w:type="table" w:styleId="a7">
    <w:name w:val="Table Grid"/>
    <w:basedOn w:val="a1"/>
    <w:uiPriority w:val="59"/>
    <w:rsid w:val="003E0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E04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 Токарева</dc:creator>
  <cp:keywords/>
  <dc:description/>
  <cp:lastModifiedBy>Царёва Наталья Викторовна</cp:lastModifiedBy>
  <cp:revision>21</cp:revision>
  <dcterms:created xsi:type="dcterms:W3CDTF">2025-04-28T05:38:00Z</dcterms:created>
  <dcterms:modified xsi:type="dcterms:W3CDTF">2026-07-27T00:25:00Z</dcterms:modified>
</cp:coreProperties>
</file>