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F530" w14:textId="77777777" w:rsidR="00577FAB" w:rsidRPr="00577FAB" w:rsidRDefault="00577FAB" w:rsidP="00577FAB">
      <w:pPr>
        <w:spacing w:line="269" w:lineRule="auto"/>
        <w:ind w:left="3686" w:firstLine="567"/>
        <w:jc w:val="right"/>
        <w:rPr>
          <w:bCs/>
          <w:color w:val="auto"/>
          <w:szCs w:val="24"/>
        </w:rPr>
      </w:pPr>
      <w:r w:rsidRPr="00577FAB">
        <w:rPr>
          <w:bCs/>
          <w:color w:val="auto"/>
          <w:szCs w:val="24"/>
        </w:rPr>
        <w:t>Приложение № 1</w:t>
      </w:r>
    </w:p>
    <w:p w14:paraId="614614AB" w14:textId="77777777" w:rsidR="00577FAB" w:rsidRPr="00577FAB" w:rsidRDefault="00577FAB" w:rsidP="00577FAB">
      <w:pPr>
        <w:spacing w:line="269" w:lineRule="auto"/>
        <w:ind w:left="3686" w:firstLine="567"/>
        <w:jc w:val="right"/>
        <w:rPr>
          <w:bCs/>
          <w:color w:val="auto"/>
          <w:szCs w:val="24"/>
        </w:rPr>
      </w:pPr>
      <w:r w:rsidRPr="00577FAB">
        <w:rPr>
          <w:bCs/>
          <w:color w:val="auto"/>
          <w:szCs w:val="24"/>
        </w:rPr>
        <w:t>к Контракту № _____________</w:t>
      </w:r>
    </w:p>
    <w:p w14:paraId="5893C2FB" w14:textId="77777777" w:rsidR="00577FAB" w:rsidRPr="00577FAB" w:rsidRDefault="00577FAB" w:rsidP="00577FAB">
      <w:pPr>
        <w:spacing w:line="269" w:lineRule="auto"/>
        <w:ind w:left="3686" w:firstLine="567"/>
        <w:jc w:val="right"/>
        <w:rPr>
          <w:bCs/>
          <w:color w:val="auto"/>
          <w:szCs w:val="24"/>
        </w:rPr>
      </w:pPr>
      <w:r w:rsidRPr="00577FAB">
        <w:rPr>
          <w:bCs/>
          <w:color w:val="auto"/>
          <w:szCs w:val="24"/>
        </w:rPr>
        <w:t>от «___» ________ 2026г.</w:t>
      </w:r>
    </w:p>
    <w:p w14:paraId="45A1C3EF" w14:textId="77777777" w:rsidR="00577FAB" w:rsidRDefault="00577FAB" w:rsidP="00F85D70">
      <w:pPr>
        <w:spacing w:line="269" w:lineRule="auto"/>
        <w:jc w:val="center"/>
        <w:rPr>
          <w:b/>
        </w:rPr>
      </w:pPr>
    </w:p>
    <w:p w14:paraId="02000000" w14:textId="2313B209" w:rsidR="000023B6" w:rsidRDefault="00CB6110" w:rsidP="00F85D70">
      <w:pPr>
        <w:spacing w:line="269" w:lineRule="auto"/>
        <w:jc w:val="center"/>
        <w:rPr>
          <w:b/>
        </w:rPr>
      </w:pPr>
      <w:r>
        <w:rPr>
          <w:b/>
        </w:rPr>
        <w:t>ТЕХНИЧЕСКОЕ ЗАДАНИЕ</w:t>
      </w:r>
    </w:p>
    <w:p w14:paraId="03000000" w14:textId="1E0D5A2F" w:rsidR="000023B6" w:rsidRDefault="00313864" w:rsidP="00F85D70">
      <w:pPr>
        <w:spacing w:line="269" w:lineRule="auto"/>
        <w:jc w:val="center"/>
      </w:pPr>
      <w:r w:rsidRPr="00E067C5">
        <w:rPr>
          <w:szCs w:val="24"/>
        </w:rPr>
        <w:t>Поставка кондиционеров бытовых</w:t>
      </w:r>
      <w:r w:rsidR="00CB6110">
        <w:t xml:space="preserve"> для нужд Ка</w:t>
      </w:r>
      <w:r>
        <w:t>занского</w:t>
      </w:r>
      <w:r w:rsidR="00CB6110">
        <w:t xml:space="preserve"> филиала ФГБОУ ДПО ИРПО</w:t>
      </w:r>
    </w:p>
    <w:p w14:paraId="04000000" w14:textId="77777777" w:rsidR="000023B6" w:rsidRDefault="000023B6" w:rsidP="00F85D70">
      <w:pPr>
        <w:spacing w:line="269" w:lineRule="auto"/>
        <w:jc w:val="center"/>
      </w:pPr>
    </w:p>
    <w:p w14:paraId="05000000" w14:textId="77777777" w:rsidR="000023B6" w:rsidRDefault="00CB6110" w:rsidP="00F85D70">
      <w:pPr>
        <w:numPr>
          <w:ilvl w:val="0"/>
          <w:numId w:val="1"/>
        </w:numPr>
        <w:spacing w:line="269" w:lineRule="auto"/>
        <w:ind w:left="0" w:right="-1" w:firstLine="851"/>
        <w:jc w:val="both"/>
        <w:rPr>
          <w:b/>
        </w:rPr>
      </w:pPr>
      <w:bookmarkStart w:id="0" w:name="_30j0zll"/>
      <w:bookmarkEnd w:id="0"/>
      <w:r>
        <w:rPr>
          <w:b/>
        </w:rPr>
        <w:t>Общая информация об объекте закупки</w:t>
      </w:r>
    </w:p>
    <w:p w14:paraId="06000000" w14:textId="5D0DC278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r>
        <w:rPr>
          <w:b/>
        </w:rPr>
        <w:t>Наименование объекта закупки:</w:t>
      </w:r>
      <w:r>
        <w:t xml:space="preserve"> </w:t>
      </w:r>
      <w:r w:rsidR="004E2DA2" w:rsidRPr="004E2DA2">
        <w:t>Поставка кондиционеров бытовых для нужд Казанского филиала ФГБОУ ДПО ИРПО</w:t>
      </w:r>
      <w:r w:rsidR="004E2DA2" w:rsidRPr="004E2DA2">
        <w:t xml:space="preserve"> </w:t>
      </w:r>
      <w:r>
        <w:t>(далее – Товар).</w:t>
      </w:r>
    </w:p>
    <w:p w14:paraId="07000000" w14:textId="54A3264C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bookmarkStart w:id="1" w:name="_1fob9te"/>
      <w:bookmarkEnd w:id="1"/>
      <w:r>
        <w:rPr>
          <w:b/>
        </w:rPr>
        <w:t>Место поставки Товара:</w:t>
      </w:r>
      <w:r>
        <w:t xml:space="preserve"> Российская Федерация, </w:t>
      </w:r>
      <w:r w:rsidR="00021A45" w:rsidRPr="00021A45">
        <w:t xml:space="preserve">Республика Татарстан, </w:t>
      </w:r>
      <w:r w:rsidR="00263556">
        <w:br/>
      </w:r>
      <w:r w:rsidR="00021A45" w:rsidRPr="00021A45">
        <w:t xml:space="preserve">г. Казань, ул. </w:t>
      </w:r>
      <w:proofErr w:type="spellStart"/>
      <w:r w:rsidR="00021A45" w:rsidRPr="00021A45">
        <w:t>Халезова</w:t>
      </w:r>
      <w:proofErr w:type="spellEnd"/>
      <w:r w:rsidR="00021A45" w:rsidRPr="00021A45">
        <w:t xml:space="preserve"> д. 26</w:t>
      </w:r>
      <w:r>
        <w:t>.</w:t>
      </w:r>
    </w:p>
    <w:p w14:paraId="08000000" w14:textId="45182AE5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r>
        <w:rPr>
          <w:b/>
        </w:rPr>
        <w:t>Количество Товара:</w:t>
      </w:r>
      <w:r>
        <w:t xml:space="preserve"> согласно Приложению 1 «Перечень объектов закупки».</w:t>
      </w:r>
    </w:p>
    <w:p w14:paraId="09000000" w14:textId="426AF91A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r>
        <w:rPr>
          <w:b/>
        </w:rPr>
        <w:t>Срок поставки Товара:</w:t>
      </w:r>
      <w:r>
        <w:t xml:space="preserve"> в течение </w:t>
      </w:r>
      <w:r w:rsidR="00313864">
        <w:t>10</w:t>
      </w:r>
      <w:r>
        <w:t xml:space="preserve"> (</w:t>
      </w:r>
      <w:r w:rsidR="00313864">
        <w:t>десяти</w:t>
      </w:r>
      <w:r>
        <w:t xml:space="preserve">) рабочих дней с даты заключения Контракта. </w:t>
      </w:r>
    </w:p>
    <w:p w14:paraId="0A000000" w14:textId="77777777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r>
        <w:rPr>
          <w:b/>
        </w:rPr>
        <w:t xml:space="preserve">Срок оказания сопутствующих услуг: </w:t>
      </w:r>
      <w:r>
        <w:t>в течение 5 (пяти) рабочих дней с даты поставки Товара.</w:t>
      </w:r>
    </w:p>
    <w:p w14:paraId="0B000000" w14:textId="77777777" w:rsidR="000023B6" w:rsidRDefault="00CB6110" w:rsidP="00F85D70">
      <w:pPr>
        <w:numPr>
          <w:ilvl w:val="1"/>
          <w:numId w:val="1"/>
        </w:numPr>
        <w:tabs>
          <w:tab w:val="left" w:pos="709"/>
        </w:tabs>
        <w:spacing w:line="269" w:lineRule="auto"/>
        <w:ind w:left="0" w:right="-1" w:firstLine="851"/>
        <w:jc w:val="both"/>
      </w:pPr>
      <w:r>
        <w:rPr>
          <w:b/>
        </w:rPr>
        <w:t>Приложения к настоящему Техническому заданию</w:t>
      </w:r>
      <w:r>
        <w:t>:</w:t>
      </w:r>
    </w:p>
    <w:p w14:paraId="0C000000" w14:textId="314BE91B" w:rsidR="000023B6" w:rsidRDefault="00CB6110" w:rsidP="00F85D70">
      <w:pPr>
        <w:pStyle w:val="af1"/>
        <w:numPr>
          <w:ilvl w:val="0"/>
          <w:numId w:val="8"/>
        </w:numPr>
        <w:tabs>
          <w:tab w:val="left" w:pos="993"/>
        </w:tabs>
        <w:spacing w:line="269" w:lineRule="auto"/>
        <w:ind w:left="0" w:right="-1" w:firstLine="851"/>
        <w:jc w:val="both"/>
      </w:pPr>
      <w:r>
        <w:t>Приложение 1 – «Перечень объектов закупки»;</w:t>
      </w:r>
    </w:p>
    <w:p w14:paraId="0D000000" w14:textId="0650B1BA" w:rsidR="000023B6" w:rsidRDefault="00CB6110" w:rsidP="00F85D70">
      <w:pPr>
        <w:pStyle w:val="af1"/>
        <w:numPr>
          <w:ilvl w:val="0"/>
          <w:numId w:val="8"/>
        </w:numPr>
        <w:tabs>
          <w:tab w:val="left" w:pos="993"/>
        </w:tabs>
        <w:spacing w:line="269" w:lineRule="auto"/>
        <w:ind w:left="0" w:right="-1" w:firstLine="851"/>
        <w:jc w:val="both"/>
      </w:pPr>
      <w:bookmarkStart w:id="2" w:name="_3znysh7"/>
      <w:bookmarkEnd w:id="2"/>
      <w:r>
        <w:t>Приложение 2 – «Технические характеристики Товара»;</w:t>
      </w:r>
    </w:p>
    <w:p w14:paraId="0E000000" w14:textId="13E59236" w:rsidR="000023B6" w:rsidRDefault="00CB6110" w:rsidP="00F85D70">
      <w:pPr>
        <w:pStyle w:val="af1"/>
        <w:numPr>
          <w:ilvl w:val="0"/>
          <w:numId w:val="8"/>
        </w:numPr>
        <w:tabs>
          <w:tab w:val="left" w:pos="993"/>
        </w:tabs>
        <w:spacing w:line="269" w:lineRule="auto"/>
        <w:ind w:left="0" w:right="-1" w:firstLine="851"/>
        <w:jc w:val="both"/>
      </w:pPr>
      <w:bookmarkStart w:id="3" w:name="_2et92p0"/>
      <w:bookmarkEnd w:id="3"/>
      <w:r>
        <w:t>Приложение 3 – «Перечень поставляемого Товара»;</w:t>
      </w:r>
    </w:p>
    <w:p w14:paraId="0F000000" w14:textId="10541C35" w:rsidR="000023B6" w:rsidRDefault="00CB6110" w:rsidP="00F85D70">
      <w:pPr>
        <w:pStyle w:val="af1"/>
        <w:numPr>
          <w:ilvl w:val="0"/>
          <w:numId w:val="8"/>
        </w:numPr>
        <w:tabs>
          <w:tab w:val="left" w:pos="993"/>
        </w:tabs>
        <w:spacing w:line="269" w:lineRule="auto"/>
        <w:ind w:left="0" w:right="-1" w:firstLine="851"/>
        <w:jc w:val="both"/>
      </w:pPr>
      <w:r>
        <w:t>Приложение 4 – «Форма Акта об окончании пусконаладочных работ»;</w:t>
      </w:r>
    </w:p>
    <w:p w14:paraId="11000000" w14:textId="50716AB5" w:rsidR="000023B6" w:rsidRDefault="00CB6110" w:rsidP="00F85D70">
      <w:pPr>
        <w:pStyle w:val="af1"/>
        <w:numPr>
          <w:ilvl w:val="0"/>
          <w:numId w:val="8"/>
        </w:numPr>
        <w:spacing w:line="269" w:lineRule="auto"/>
        <w:ind w:left="0" w:right="-1" w:firstLine="851"/>
        <w:jc w:val="both"/>
      </w:pPr>
      <w:r>
        <w:t xml:space="preserve">Приложение </w:t>
      </w:r>
      <w:r w:rsidR="00A9630C">
        <w:t>5</w:t>
      </w:r>
      <w:r>
        <w:t xml:space="preserve"> – «Форма Гарантийной карты»;</w:t>
      </w:r>
    </w:p>
    <w:p w14:paraId="12000000" w14:textId="77777777" w:rsidR="000023B6" w:rsidRDefault="000023B6" w:rsidP="00F85D70">
      <w:pPr>
        <w:spacing w:line="269" w:lineRule="auto"/>
        <w:ind w:right="-1" w:firstLine="851"/>
        <w:contextualSpacing/>
        <w:jc w:val="both"/>
      </w:pPr>
    </w:p>
    <w:p w14:paraId="13000000" w14:textId="77777777" w:rsidR="000023B6" w:rsidRDefault="00CB6110" w:rsidP="00F85D70">
      <w:pPr>
        <w:numPr>
          <w:ilvl w:val="0"/>
          <w:numId w:val="1"/>
        </w:numPr>
        <w:spacing w:line="269" w:lineRule="auto"/>
        <w:ind w:left="0" w:right="-1" w:firstLine="851"/>
        <w:jc w:val="both"/>
        <w:rPr>
          <w:b/>
        </w:rPr>
      </w:pPr>
      <w:r>
        <w:rPr>
          <w:b/>
        </w:rPr>
        <w:t>Стандарт товаров</w:t>
      </w:r>
    </w:p>
    <w:p w14:paraId="14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Товар, поставляемый Поставщиком Заказчику, должен соответствовать:</w:t>
      </w:r>
    </w:p>
    <w:p w14:paraId="15000000" w14:textId="77777777" w:rsidR="000023B6" w:rsidRDefault="00CB6110" w:rsidP="00F85D70">
      <w:pPr>
        <w:pStyle w:val="af1"/>
        <w:numPr>
          <w:ilvl w:val="1"/>
          <w:numId w:val="2"/>
        </w:numPr>
        <w:spacing w:line="269" w:lineRule="auto"/>
        <w:ind w:left="0" w:right="-1" w:firstLine="851"/>
        <w:jc w:val="both"/>
      </w:pPr>
      <w: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16000000" w14:textId="186731D6" w:rsidR="000023B6" w:rsidRDefault="00CB6110" w:rsidP="00F85D70">
      <w:pPr>
        <w:pStyle w:val="af1"/>
        <w:numPr>
          <w:ilvl w:val="1"/>
          <w:numId w:val="2"/>
        </w:numPr>
        <w:spacing w:line="269" w:lineRule="auto"/>
        <w:ind w:left="0" w:right="-1" w:firstLine="851"/>
        <w:jc w:val="both"/>
      </w:pPr>
      <w:r>
        <w:t>функциональным, техническим, качественным и эксплуатационным характеристикам, указанным в Приложении 2 «Технические характеристики Товара» к настоящему Техническому заданию.</w:t>
      </w:r>
    </w:p>
    <w:p w14:paraId="17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 </w:t>
      </w:r>
    </w:p>
    <w:p w14:paraId="18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Поставщик обязуется поставить Товар в количестве и ассортименте в соответствии с настоящим Техническим заданием.</w:t>
      </w:r>
    </w:p>
    <w:p w14:paraId="19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bookmarkStart w:id="4" w:name="_tyjcwt"/>
      <w:bookmarkEnd w:id="4"/>
      <w:r>
        <w:lastRenderedPageBreak/>
        <w:t xml:space="preserve">Поставляемый Товар должен быть новым Товаром, Товаром, который не был </w:t>
      </w:r>
      <w: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1A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1B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Поставщик поставляет Товар Заказчику собственным транспортом или </w:t>
      </w:r>
      <w:r>
        <w:br/>
        <w:t xml:space="preserve"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 </w:t>
      </w:r>
    </w:p>
    <w:p w14:paraId="1D000000" w14:textId="77777777" w:rsidR="000023B6" w:rsidRDefault="00CB6110" w:rsidP="00F85D70">
      <w:pPr>
        <w:spacing w:line="269" w:lineRule="auto"/>
        <w:ind w:right="-1" w:firstLine="851"/>
        <w:jc w:val="both"/>
      </w:pPr>
      <w: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1E000000" w14:textId="7C315E2A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В соответствии с требованиями Контракта в день завершения оказания сопутствующих услуг Поставщик направляет Заказчику </w:t>
      </w:r>
      <w:r w:rsidR="00F85D70">
        <w:t>универсальный передаточный документ</w:t>
      </w:r>
      <w:r>
        <w:t xml:space="preserve"> и предоставляет отчетную документацию. </w:t>
      </w:r>
      <w:r>
        <w:rPr>
          <w:b/>
        </w:rPr>
        <w:t>Комплект отчетной документации должен включать:</w:t>
      </w:r>
    </w:p>
    <w:p w14:paraId="1F000000" w14:textId="77777777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>обязательные для данной группы Товаров сертификаты соответствия и (или) декларации о соответствии Товара;</w:t>
      </w:r>
    </w:p>
    <w:p w14:paraId="20000000" w14:textId="77777777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>документы, относящиеся к Товару (паспорт, инструкция по эксплуатации и т.п.);</w:t>
      </w:r>
    </w:p>
    <w:p w14:paraId="21000000" w14:textId="3C87657B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 xml:space="preserve">оригиналы документов, подтверждающие гарантийные обязательства Поставщика (по форме, установленной в Приложению </w:t>
      </w:r>
      <w:r w:rsidR="00173583">
        <w:t>5</w:t>
      </w:r>
      <w:r>
        <w:t xml:space="preserve"> «Форма Гарантийной карты» к настоящему Техническому заданию);</w:t>
      </w:r>
    </w:p>
    <w:p w14:paraId="22000000" w14:textId="77777777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>оригиналы документов, подтверждающие гарантийные обязательства производителя Товара (при наличии);</w:t>
      </w:r>
    </w:p>
    <w:p w14:paraId="23000000" w14:textId="28C84819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>Акт об окончании пусконаладочных работ (по форме, установленной в Приложении 4 Технического задания);</w:t>
      </w:r>
    </w:p>
    <w:p w14:paraId="25000000" w14:textId="77777777" w:rsidR="000023B6" w:rsidRDefault="00CB6110" w:rsidP="00F85D70">
      <w:pPr>
        <w:numPr>
          <w:ilvl w:val="2"/>
          <w:numId w:val="3"/>
        </w:numPr>
        <w:spacing w:line="269" w:lineRule="auto"/>
        <w:ind w:left="0" w:right="-1" w:firstLine="851"/>
        <w:jc w:val="both"/>
      </w:pPr>
      <w: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p w14:paraId="26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27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Заказчик вправе отказаться от приемки Товара, поставляемого с нарушением условий, предусмотренных Контрактом.</w:t>
      </w:r>
    </w:p>
    <w:p w14:paraId="28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29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Уборка и вывоз упаковки производятся не позднее 1 (одного) рабочего дня после оказания сопутствующих услуг.</w:t>
      </w:r>
    </w:p>
    <w:p w14:paraId="2A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rPr>
          <w:b/>
        </w:rPr>
        <w:t>Поставщиком оказываются следующие виды сопутствующих услуг:</w:t>
      </w:r>
    </w:p>
    <w:p w14:paraId="2B000000" w14:textId="77777777" w:rsidR="000023B6" w:rsidRDefault="00CB6110" w:rsidP="00F85D70">
      <w:pPr>
        <w:numPr>
          <w:ilvl w:val="2"/>
          <w:numId w:val="1"/>
        </w:numPr>
        <w:spacing w:line="269" w:lineRule="auto"/>
        <w:ind w:left="0" w:right="-1" w:firstLine="851"/>
        <w:jc w:val="both"/>
      </w:pPr>
      <w:r>
        <w:t>Монтаж Товара (оборудования) с предоставлением материалов и комплектующих за счет Поставщика;</w:t>
      </w:r>
    </w:p>
    <w:p w14:paraId="2C000000" w14:textId="77777777" w:rsidR="000023B6" w:rsidRDefault="00CB6110" w:rsidP="00F85D70">
      <w:pPr>
        <w:numPr>
          <w:ilvl w:val="2"/>
          <w:numId w:val="1"/>
        </w:numPr>
        <w:spacing w:line="269" w:lineRule="auto"/>
        <w:ind w:left="0" w:right="-1" w:firstLine="851"/>
        <w:jc w:val="both"/>
      </w:pPr>
      <w:r>
        <w:t>Пуско-наладочные работы;</w:t>
      </w:r>
    </w:p>
    <w:p w14:paraId="2D000000" w14:textId="6690C06C" w:rsidR="000023B6" w:rsidRDefault="00CB6110" w:rsidP="00F85D70">
      <w:pPr>
        <w:numPr>
          <w:ilvl w:val="2"/>
          <w:numId w:val="1"/>
        </w:numPr>
        <w:spacing w:line="269" w:lineRule="auto"/>
        <w:ind w:left="0" w:right="-1" w:firstLine="851"/>
        <w:jc w:val="both"/>
      </w:pPr>
      <w:r>
        <w:lastRenderedPageBreak/>
        <w:t>Доставка Товара, в том числе разгрузочно-погрузочные работы и подъем на этаж</w:t>
      </w:r>
      <w:r w:rsidR="00F85D70">
        <w:t>.</w:t>
      </w:r>
    </w:p>
    <w:p w14:paraId="5B1260EC" w14:textId="52F74623" w:rsidR="009E044E" w:rsidRDefault="009E044E" w:rsidP="00F85D70">
      <w:pPr>
        <w:numPr>
          <w:ilvl w:val="2"/>
          <w:numId w:val="1"/>
        </w:numPr>
        <w:tabs>
          <w:tab w:val="left" w:pos="1560"/>
        </w:tabs>
        <w:spacing w:line="269" w:lineRule="auto"/>
        <w:ind w:left="0" w:right="-1" w:firstLine="851"/>
        <w:jc w:val="both"/>
      </w:pPr>
      <w:r>
        <w:rPr>
          <w:b/>
        </w:rPr>
        <w:t>В состав монтажных и пусконаладочных работ входят:</w:t>
      </w:r>
    </w:p>
    <w:p w14:paraId="6B1D2A61" w14:textId="224014E9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 xml:space="preserve">Подготовка Поставщиком и согласование с Заказчиком плана проведения </w:t>
      </w:r>
      <w:r>
        <w:t xml:space="preserve">монтажных и </w:t>
      </w:r>
      <w:r w:rsidR="009E044E">
        <w:t>пусконаладочных работ.</w:t>
      </w:r>
    </w:p>
    <w:p w14:paraId="58EFB39D" w14:textId="2B0CB9C9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Монтаж</w:t>
      </w:r>
      <w:r>
        <w:t xml:space="preserve"> Товар и</w:t>
      </w:r>
      <w:r w:rsidR="00504533">
        <w:t xml:space="preserve"> </w:t>
      </w:r>
      <w:r w:rsidR="00504533" w:rsidRPr="00504533">
        <w:rPr>
          <w:szCs w:val="24"/>
        </w:rPr>
        <w:t>прокладка коммуникаций</w:t>
      </w:r>
      <w:r w:rsidR="009E044E">
        <w:t>;</w:t>
      </w:r>
    </w:p>
    <w:p w14:paraId="7ECA68EB" w14:textId="39346B7F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Соединение компонентов Товара между собой соединительными кабелями (все необходимые кабели, расходные материалы и материально-технические ресурсы предоставляются Поставщиком и входят в Цену Контракта). </w:t>
      </w:r>
    </w:p>
    <w:p w14:paraId="36280C3D" w14:textId="4A65A9EB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Подключение Товара из комплекта поставки к имеющимся информационным и силовым розеткам сетевыми и силовыми кабелями, входящими в комплект поставки (при наличии).</w:t>
      </w:r>
    </w:p>
    <w:p w14:paraId="396A4638" w14:textId="0F6EEDAA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Проверка прохождения сигналов связи между компонентами (при наличии).</w:t>
      </w:r>
    </w:p>
    <w:p w14:paraId="3D14A5D0" w14:textId="2DA03D05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Включение Товара.</w:t>
      </w:r>
    </w:p>
    <w:p w14:paraId="5C2A03BD" w14:textId="7751AD5F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Первоначальная инициализация Товара – основных рабочих параметров согласно инструкции производителя.</w:t>
      </w:r>
    </w:p>
    <w:p w14:paraId="52DE4812" w14:textId="13751D6F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Проверка функционирования каждой единицы Товара согласно базовым режимам эксплуатации, указанным в инструкции производителя.</w:t>
      </w:r>
    </w:p>
    <w:p w14:paraId="347FAF49" w14:textId="0EF6F1FC" w:rsidR="009E044E" w:rsidRDefault="002D77E6" w:rsidP="00F85D70">
      <w:pPr>
        <w:numPr>
          <w:ilvl w:val="3"/>
          <w:numId w:val="1"/>
        </w:numPr>
        <w:spacing w:line="269" w:lineRule="auto"/>
        <w:ind w:left="0" w:right="-1" w:firstLine="851"/>
        <w:jc w:val="both"/>
      </w:pPr>
      <w:r>
        <w:t xml:space="preserve"> </w:t>
      </w:r>
      <w:r w:rsidR="009E044E">
        <w:t>Проверка функционирования всего комплекта Товара в целом.</w:t>
      </w:r>
    </w:p>
    <w:p w14:paraId="217447B5" w14:textId="77777777" w:rsidR="009E044E" w:rsidRDefault="009E044E" w:rsidP="00F85D70">
      <w:pPr>
        <w:numPr>
          <w:ilvl w:val="3"/>
          <w:numId w:val="1"/>
        </w:numPr>
        <w:tabs>
          <w:tab w:val="left" w:pos="1843"/>
        </w:tabs>
        <w:spacing w:line="269" w:lineRule="auto"/>
        <w:ind w:left="0" w:right="-1" w:firstLine="851"/>
        <w:jc w:val="both"/>
      </w:pPr>
      <w:r>
        <w:t>Пусконаладочные работы выполняются Поставщиком в рабочие часы Заказчика с понедельника по пятницу с 10:00 до 16:00 по местному времени</w:t>
      </w:r>
      <w:r>
        <w:rPr>
          <w:highlight w:val="white"/>
        </w:rPr>
        <w:t>.</w:t>
      </w:r>
    </w:p>
    <w:p w14:paraId="4C7DE7FB" w14:textId="5A83B8D7" w:rsidR="009E044E" w:rsidRDefault="009E044E" w:rsidP="00F85D70">
      <w:pPr>
        <w:numPr>
          <w:ilvl w:val="3"/>
          <w:numId w:val="1"/>
        </w:numPr>
        <w:tabs>
          <w:tab w:val="left" w:pos="1843"/>
        </w:tabs>
        <w:spacing w:line="269" w:lineRule="auto"/>
        <w:ind w:left="0" w:right="-1" w:firstLine="851"/>
        <w:jc w:val="both"/>
      </w:pPr>
      <w:r>
        <w:t>Поставщик в день завершения пусконаладочных работ передает Заказчику в 2 (двух) экземплярах подписанный Поставщиком Акт об окончании пусконаладочных работ по форме, установленной Приложением № 4 к Техническому заданию.</w:t>
      </w:r>
    </w:p>
    <w:p w14:paraId="3E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Расходы, связанные с оказанием сопутствующих услуг, а также возможные расходы по обеспечению гарантийных обязательств в рамках настоящего Технического задания и Контракта покрываются за счет Поставщика.</w:t>
      </w:r>
    </w:p>
    <w:p w14:paraId="3F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 в том числе без порчи товарного вида.</w:t>
      </w:r>
    </w:p>
    <w:p w14:paraId="40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Поставляемый Товар должен быть свободен от прав третьих лиц.</w:t>
      </w:r>
    </w:p>
    <w:p w14:paraId="41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42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Поставщик обязан обеспечить комплектацию Товара в соответствии </w:t>
      </w:r>
      <w:r>
        <w:br/>
        <w:t>с требованиями настоящего Технического задания и эксплуатационной документации, техническим паспортом на Товар (при наличии), инструкцией (руководством) по сборке Товара, гарантийным талоном (сервисной книжкой) с указанием заводских (серийных) номеров Товара (при наличии) и гарантийного периода на каждый из видов поставляемого Товара на бумажном носителе. Эксплуатационная документация в виде копий не допускается.</w:t>
      </w:r>
    </w:p>
    <w:p w14:paraId="43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Поставщик обязан принимать меры по предупреждению и устранению нарушений качества сопутствующих услуг, не допускать причинение ущерба внутренней отделке помещений Заказчика, информировать Заказчика об угрозах возникновения </w:t>
      </w:r>
      <w:r>
        <w:lastRenderedPageBreak/>
        <w:t>аварийных ситуаций и предупреждать о возможных неблагоприятных последствиях, которые могут возникнуть в результате оказания услуг.</w:t>
      </w:r>
    </w:p>
    <w:p w14:paraId="44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Все необходимые для оказания сопутствующих услуг материалы, приспособления и инструменты и товары предоставляются Поставщиком за свой счёт и входят в Цену Контракта.</w:t>
      </w:r>
    </w:p>
    <w:p w14:paraId="45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Поставщик обязан обеспечить прибытие на объект специалистов, необходимых для оказания сопутствующих услуг.</w:t>
      </w:r>
    </w:p>
    <w:p w14:paraId="46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Поставщик направляет Заказчику список лиц, в т.ч. привлекаемых к оказанию сопутствующих услуг специалистов, в срок не позднее 2 (двух) рабочих дней до даты доставки Товара.</w:t>
      </w:r>
    </w:p>
    <w:p w14:paraId="47000000" w14:textId="77777777" w:rsidR="000023B6" w:rsidRDefault="000023B6" w:rsidP="00F85D70">
      <w:pPr>
        <w:spacing w:line="269" w:lineRule="auto"/>
        <w:ind w:right="-1" w:firstLine="851"/>
        <w:jc w:val="both"/>
      </w:pPr>
    </w:p>
    <w:p w14:paraId="48000000" w14:textId="77777777" w:rsidR="000023B6" w:rsidRDefault="00CB6110" w:rsidP="00F85D70">
      <w:pPr>
        <w:numPr>
          <w:ilvl w:val="0"/>
          <w:numId w:val="1"/>
        </w:numPr>
        <w:spacing w:line="269" w:lineRule="auto"/>
        <w:ind w:left="0" w:right="-1" w:firstLine="851"/>
        <w:jc w:val="both"/>
        <w:rPr>
          <w:b/>
        </w:rPr>
      </w:pPr>
      <w:r>
        <w:rPr>
          <w:b/>
        </w:rPr>
        <w:t>Объем и сроки гарантии качества</w:t>
      </w:r>
    </w:p>
    <w:p w14:paraId="49000000" w14:textId="1EE62F2C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bookmarkStart w:id="5" w:name="_1t3h5sf"/>
      <w:bookmarkEnd w:id="5"/>
      <w: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или срок гарантии качества, предоставляемый </w:t>
      </w:r>
      <w:r w:rsidR="00173583">
        <w:t>производителем Товара,</w:t>
      </w:r>
      <w:r>
        <w:t xml:space="preserve"> составляет менее 1 (одного) года с даты подписания Заказчиком документа о приемке, то Поставщик предоставляет гарантийные обязательства на Товар, в том числе на пусконаладочные работы Товара сроком не менее 1 (одного) года с момента подписания Заказчиком документа о приемке.</w:t>
      </w:r>
    </w:p>
    <w:p w14:paraId="4A000000" w14:textId="6E589A84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bookmarkStart w:id="6" w:name="_4d34og8"/>
      <w:bookmarkEnd w:id="6"/>
      <w:r>
        <w:t xml:space="preserve">Гарантия качества подтверждается Поставщиком путем выдачи Гарантийной карты (по форме, установленной в Приложении № </w:t>
      </w:r>
      <w:r w:rsidR="00173583">
        <w:t>5</w:t>
      </w:r>
      <w:r>
        <w:t xml:space="preserve"> Технического задания) и проставлением соответствующей записи на маркировочном ярлыке поставленного Товара.</w:t>
      </w:r>
    </w:p>
    <w:p w14:paraId="4B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Гарантийное обслуживание обеспечивается Поставщиком без дополнительных расходов Заказчика.</w:t>
      </w:r>
    </w:p>
    <w:p w14:paraId="4C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Товара.</w:t>
      </w:r>
    </w:p>
    <w:p w14:paraId="4D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Качество поставляемого Товара должно соответствовать действующим </w:t>
      </w:r>
      <w:r>
        <w:br/>
        <w:t xml:space="preserve"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</w:t>
      </w:r>
      <w:r>
        <w:br/>
        <w:t>5 настоящего Технического задания.</w:t>
      </w:r>
    </w:p>
    <w:p w14:paraId="4E000000" w14:textId="4FF56BDC" w:rsidR="000023B6" w:rsidRDefault="00CB6110" w:rsidP="00F85D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</w:pPr>
      <w:r>
        <w:t>При наступлении гарантийного случая Поставщик обязуется за свой счет организовать ремонт в сертифицированной сервисной службе с сохранением гарантий производителя (завода-изготовителя) в течени</w:t>
      </w:r>
      <w:r w:rsidR="00263556">
        <w:t>е</w:t>
      </w:r>
      <w:r>
        <w:t xml:space="preserve"> 30 (тридцати) календарных дней с момента обращения Заказчика к Поставщику.</w:t>
      </w:r>
    </w:p>
    <w:p w14:paraId="4F000000" w14:textId="77777777" w:rsidR="000023B6" w:rsidRDefault="00CB6110" w:rsidP="00F85D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jc w:val="both"/>
      </w:pPr>
      <w:r>
        <w:t>Гарантийная замена Товара (в случае отсутствия возможности проведения гарантийных ремонтных работ) должна проводиться в течение 10 (десяти) рабочих дней с момента обращения Заказчика к Поставщику о замене Товара. 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5 настоящего Технического задания.</w:t>
      </w:r>
    </w:p>
    <w:p w14:paraId="50000000" w14:textId="77777777" w:rsidR="000023B6" w:rsidRDefault="000023B6" w:rsidP="00F85D70">
      <w:pPr>
        <w:spacing w:line="269" w:lineRule="auto"/>
        <w:ind w:right="-1" w:firstLine="851"/>
        <w:jc w:val="both"/>
      </w:pPr>
    </w:p>
    <w:p w14:paraId="51000000" w14:textId="77777777" w:rsidR="000023B6" w:rsidRDefault="00CB6110" w:rsidP="00F85D70">
      <w:pPr>
        <w:numPr>
          <w:ilvl w:val="0"/>
          <w:numId w:val="1"/>
        </w:numPr>
        <w:spacing w:line="269" w:lineRule="auto"/>
        <w:ind w:left="0" w:right="-1" w:firstLine="851"/>
        <w:jc w:val="both"/>
        <w:rPr>
          <w:b/>
        </w:rPr>
      </w:pPr>
      <w:r>
        <w:rPr>
          <w:b/>
        </w:rPr>
        <w:t>Требования к используемым материалам и оборудованию</w:t>
      </w:r>
    </w:p>
    <w:p w14:paraId="1AD49816" w14:textId="77777777" w:rsidR="002D77E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 xml:space="preserve"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</w:t>
      </w:r>
      <w:r>
        <w:lastRenderedPageBreak/>
        <w:t>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0E1EA38A" w14:textId="5F24FB74" w:rsidR="002D77E6" w:rsidRPr="002D77E6" w:rsidRDefault="002D77E6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  <w:rPr>
          <w:color w:val="000000" w:themeColor="text1"/>
        </w:rPr>
      </w:pPr>
      <w:r w:rsidRPr="002D77E6">
        <w:rPr>
          <w:color w:val="000000" w:themeColor="text1"/>
          <w:szCs w:val="24"/>
        </w:rPr>
        <w:t>Прокладка коммуникаций осуществляется Поставщиком по фасаду здания Заказчика, выполненного из кирпича, с толщины стен не более 80 см.</w:t>
      </w:r>
    </w:p>
    <w:p w14:paraId="447C0D86" w14:textId="4694FE3B" w:rsidR="002D77E6" w:rsidRDefault="002D77E6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Д</w:t>
      </w:r>
      <w:r w:rsidRPr="002D77E6">
        <w:t xml:space="preserve">лина фреоновых трубопроводов между внутренним и внешним блоком кондиционера </w:t>
      </w:r>
      <w:r>
        <w:t xml:space="preserve">должна составлять </w:t>
      </w:r>
      <w:r w:rsidRPr="002D77E6">
        <w:t>не менее 150 см.</w:t>
      </w:r>
    </w:p>
    <w:p w14:paraId="5CE9E597" w14:textId="478AF224" w:rsidR="002D77E6" w:rsidRPr="00270390" w:rsidRDefault="002D77E6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270390">
        <w:rPr>
          <w:szCs w:val="24"/>
        </w:rPr>
        <w:t>Монтаж и наладка внешних блоков кондиционеров осуществляются с применением материалов, обеспечивающих отсутствие вибраци</w:t>
      </w:r>
      <w:r w:rsidR="00270390">
        <w:rPr>
          <w:szCs w:val="24"/>
        </w:rPr>
        <w:t>й</w:t>
      </w:r>
      <w:r w:rsidRPr="00270390">
        <w:rPr>
          <w:szCs w:val="24"/>
        </w:rPr>
        <w:t xml:space="preserve"> в помещениях при работе </w:t>
      </w:r>
      <w:r w:rsidR="00270390">
        <w:rPr>
          <w:szCs w:val="24"/>
        </w:rPr>
        <w:t>Товара</w:t>
      </w:r>
      <w:r w:rsidRPr="00270390">
        <w:rPr>
          <w:szCs w:val="24"/>
        </w:rPr>
        <w:t xml:space="preserve"> на полной мощности.</w:t>
      </w:r>
    </w:p>
    <w:p w14:paraId="44D0CF5D" w14:textId="2DA32712" w:rsidR="002D77E6" w:rsidRPr="00270390" w:rsidRDefault="002D77E6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bookmarkStart w:id="7" w:name="_Hlk234515507"/>
      <w:r w:rsidRPr="00270390">
        <w:rPr>
          <w:szCs w:val="24"/>
        </w:rPr>
        <w:t>Прокладк</w:t>
      </w:r>
      <w:r w:rsidR="00B27F47">
        <w:rPr>
          <w:szCs w:val="24"/>
        </w:rPr>
        <w:t>а</w:t>
      </w:r>
      <w:r w:rsidRPr="00270390">
        <w:rPr>
          <w:szCs w:val="24"/>
        </w:rPr>
        <w:t xml:space="preserve"> коммуникаци</w:t>
      </w:r>
      <w:bookmarkEnd w:id="7"/>
      <w:r w:rsidR="00B27F47">
        <w:rPr>
          <w:szCs w:val="24"/>
        </w:rPr>
        <w:t>й</w:t>
      </w:r>
      <w:r w:rsidRPr="00270390">
        <w:rPr>
          <w:szCs w:val="24"/>
        </w:rPr>
        <w:t xml:space="preserve"> осуществляется </w:t>
      </w:r>
      <w:bookmarkStart w:id="8" w:name="_Hlk234515576"/>
      <w:r w:rsidRPr="00270390">
        <w:rPr>
          <w:szCs w:val="24"/>
        </w:rPr>
        <w:t>в декоративном коробе</w:t>
      </w:r>
      <w:bookmarkEnd w:id="8"/>
      <w:r w:rsidRPr="00270390">
        <w:rPr>
          <w:szCs w:val="24"/>
        </w:rPr>
        <w:t>, прокладка внутренней проводки осуществляется в кабель-канале, фреоновый медный контур изолир</w:t>
      </w:r>
      <w:r w:rsidR="0020637E">
        <w:rPr>
          <w:szCs w:val="24"/>
        </w:rPr>
        <w:t>у</w:t>
      </w:r>
      <w:r w:rsidR="006060CC">
        <w:rPr>
          <w:szCs w:val="24"/>
        </w:rPr>
        <w:t>е</w:t>
      </w:r>
      <w:r w:rsidR="0020637E">
        <w:rPr>
          <w:szCs w:val="24"/>
        </w:rPr>
        <w:t>тся</w:t>
      </w:r>
      <w:r w:rsidRPr="00270390">
        <w:rPr>
          <w:szCs w:val="24"/>
        </w:rPr>
        <w:t xml:space="preserve"> в теплоизоляции.</w:t>
      </w:r>
    </w:p>
    <w:p w14:paraId="119F975F" w14:textId="77777777" w:rsidR="00D06FE7" w:rsidRPr="00D06FE7" w:rsidRDefault="00D06FE7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D06FE7">
        <w:rPr>
          <w:szCs w:val="24"/>
        </w:rPr>
        <w:t>Д</w:t>
      </w:r>
      <w:r w:rsidR="00270390" w:rsidRPr="00D06FE7">
        <w:rPr>
          <w:szCs w:val="24"/>
        </w:rPr>
        <w:t xml:space="preserve">ренажные трассы от внутренних блоков </w:t>
      </w:r>
      <w:r w:rsidRPr="00D06FE7">
        <w:rPr>
          <w:szCs w:val="24"/>
        </w:rPr>
        <w:t xml:space="preserve">монтируются </w:t>
      </w:r>
      <w:r w:rsidR="00270390" w:rsidRPr="00D06FE7">
        <w:rPr>
          <w:szCs w:val="24"/>
        </w:rPr>
        <w:t xml:space="preserve">с уклоном для отвода конденсата самотеком за пределы фасадных частей здания, </w:t>
      </w:r>
    </w:p>
    <w:p w14:paraId="069F41E8" w14:textId="4CFF4385" w:rsidR="002D77E6" w:rsidRPr="00D06FE7" w:rsidRDefault="00D06FE7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D06FE7">
        <w:rPr>
          <w:szCs w:val="24"/>
        </w:rPr>
        <w:t>П</w:t>
      </w:r>
      <w:r w:rsidR="00270390" w:rsidRPr="00D06FE7">
        <w:rPr>
          <w:szCs w:val="24"/>
        </w:rPr>
        <w:t xml:space="preserve">рименение помпы при отводе конденсата от внутреннего блока не </w:t>
      </w:r>
      <w:r w:rsidRPr="00D06FE7">
        <w:rPr>
          <w:szCs w:val="24"/>
        </w:rPr>
        <w:t>допускается.</w:t>
      </w:r>
    </w:p>
    <w:p w14:paraId="77CE1C01" w14:textId="225D19AB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Н</w:t>
      </w:r>
      <w:r w:rsidR="00D06FE7" w:rsidRPr="003E0DBD">
        <w:rPr>
          <w:szCs w:val="24"/>
        </w:rPr>
        <w:t xml:space="preserve">аружные блоки кондиционеров </w:t>
      </w:r>
      <w:r w:rsidRPr="003E0DBD">
        <w:rPr>
          <w:szCs w:val="24"/>
        </w:rPr>
        <w:t>устанавливаются Поставщиком</w:t>
      </w:r>
      <w:r w:rsidR="00D06FE7" w:rsidRPr="003E0DBD">
        <w:rPr>
          <w:szCs w:val="24"/>
        </w:rPr>
        <w:t xml:space="preserve"> на фасаде</w:t>
      </w:r>
      <w:r w:rsidRPr="003E0DBD">
        <w:rPr>
          <w:szCs w:val="24"/>
        </w:rPr>
        <w:t xml:space="preserve"> здания Заказчика. П</w:t>
      </w:r>
      <w:r w:rsidR="00D06FE7" w:rsidRPr="003E0DBD">
        <w:rPr>
          <w:szCs w:val="24"/>
        </w:rPr>
        <w:t>ри необходимости допускается привлечение промышленного альпиниста или использование автовышки за счет Поставщика.</w:t>
      </w:r>
    </w:p>
    <w:p w14:paraId="0685B641" w14:textId="387D7E9D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М</w:t>
      </w:r>
      <w:r w:rsidR="00D06FE7" w:rsidRPr="003E0DBD">
        <w:rPr>
          <w:szCs w:val="24"/>
        </w:rPr>
        <w:t>онтаж кондиционер</w:t>
      </w:r>
      <w:r w:rsidRPr="003E0DBD">
        <w:rPr>
          <w:szCs w:val="24"/>
        </w:rPr>
        <w:t>ов</w:t>
      </w:r>
      <w:r w:rsidR="00D06FE7" w:rsidRPr="003E0DBD">
        <w:rPr>
          <w:szCs w:val="24"/>
        </w:rPr>
        <w:t xml:space="preserve"> </w:t>
      </w:r>
      <w:r w:rsidRPr="003E0DBD">
        <w:rPr>
          <w:szCs w:val="24"/>
        </w:rPr>
        <w:t>бытовых т</w:t>
      </w:r>
      <w:r w:rsidR="00D06FE7" w:rsidRPr="003E0DBD">
        <w:rPr>
          <w:szCs w:val="24"/>
        </w:rPr>
        <w:t xml:space="preserve">ип 1 </w:t>
      </w:r>
      <w:r w:rsidRPr="003E0DBD">
        <w:rPr>
          <w:szCs w:val="24"/>
        </w:rPr>
        <w:t>осуществляется</w:t>
      </w:r>
      <w:r w:rsidR="00D06FE7" w:rsidRPr="003E0DBD">
        <w:rPr>
          <w:szCs w:val="24"/>
        </w:rPr>
        <w:t xml:space="preserve"> на 3 этаже здания </w:t>
      </w:r>
      <w:r w:rsidRPr="003E0DBD">
        <w:rPr>
          <w:szCs w:val="24"/>
        </w:rPr>
        <w:t xml:space="preserve">Заказчика </w:t>
      </w:r>
      <w:r w:rsidR="00D06FE7" w:rsidRPr="003E0DBD">
        <w:rPr>
          <w:szCs w:val="24"/>
        </w:rPr>
        <w:t xml:space="preserve">с высотой потолков </w:t>
      </w:r>
      <w:r w:rsidR="00D73777">
        <w:rPr>
          <w:szCs w:val="24"/>
        </w:rPr>
        <w:t xml:space="preserve">не менее </w:t>
      </w:r>
      <w:r w:rsidR="00D06FE7" w:rsidRPr="003E0DBD">
        <w:rPr>
          <w:szCs w:val="24"/>
        </w:rPr>
        <w:t>280</w:t>
      </w:r>
      <w:r w:rsidR="00D73777">
        <w:rPr>
          <w:szCs w:val="24"/>
        </w:rPr>
        <w:t xml:space="preserve"> </w:t>
      </w:r>
      <w:r w:rsidR="00D06FE7" w:rsidRPr="003E0DBD">
        <w:rPr>
          <w:szCs w:val="24"/>
        </w:rPr>
        <w:t>см.</w:t>
      </w:r>
    </w:p>
    <w:p w14:paraId="0AB5C448" w14:textId="07930813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М</w:t>
      </w:r>
      <w:r w:rsidR="00D06FE7" w:rsidRPr="003E0DBD">
        <w:rPr>
          <w:szCs w:val="24"/>
        </w:rPr>
        <w:t>онтаж кондиционер</w:t>
      </w:r>
      <w:r w:rsidRPr="003E0DBD">
        <w:rPr>
          <w:szCs w:val="24"/>
        </w:rPr>
        <w:t>ов</w:t>
      </w:r>
      <w:r w:rsidR="00D06FE7" w:rsidRPr="003E0DBD">
        <w:rPr>
          <w:szCs w:val="24"/>
        </w:rPr>
        <w:t xml:space="preserve"> </w:t>
      </w:r>
      <w:r w:rsidRPr="003E0DBD">
        <w:rPr>
          <w:szCs w:val="24"/>
        </w:rPr>
        <w:t>бытовых т</w:t>
      </w:r>
      <w:r w:rsidR="00D06FE7" w:rsidRPr="003E0DBD">
        <w:rPr>
          <w:szCs w:val="24"/>
        </w:rPr>
        <w:t xml:space="preserve">ип 2 </w:t>
      </w:r>
      <w:r w:rsidRPr="003E0DBD">
        <w:rPr>
          <w:szCs w:val="24"/>
        </w:rPr>
        <w:t>осуществляется</w:t>
      </w:r>
      <w:r w:rsidR="00D06FE7" w:rsidRPr="003E0DBD">
        <w:rPr>
          <w:szCs w:val="24"/>
        </w:rPr>
        <w:t xml:space="preserve"> на 2 этаже здания </w:t>
      </w:r>
      <w:r w:rsidRPr="003E0DBD">
        <w:rPr>
          <w:szCs w:val="24"/>
        </w:rPr>
        <w:t xml:space="preserve">Заказчика </w:t>
      </w:r>
      <w:r w:rsidR="00D06FE7" w:rsidRPr="003E0DBD">
        <w:rPr>
          <w:szCs w:val="24"/>
        </w:rPr>
        <w:t xml:space="preserve">с высотой потолков </w:t>
      </w:r>
      <w:r w:rsidR="00D73777">
        <w:rPr>
          <w:szCs w:val="24"/>
        </w:rPr>
        <w:t xml:space="preserve">не менее </w:t>
      </w:r>
      <w:r w:rsidR="00D06FE7" w:rsidRPr="003E0DBD">
        <w:rPr>
          <w:szCs w:val="24"/>
        </w:rPr>
        <w:t>280</w:t>
      </w:r>
      <w:r w:rsidR="00D73777">
        <w:rPr>
          <w:szCs w:val="24"/>
        </w:rPr>
        <w:t xml:space="preserve"> </w:t>
      </w:r>
      <w:r w:rsidR="00D06FE7" w:rsidRPr="003E0DBD">
        <w:rPr>
          <w:szCs w:val="24"/>
        </w:rPr>
        <w:t>см</w:t>
      </w:r>
      <w:r w:rsidRPr="003E0DBD">
        <w:rPr>
          <w:szCs w:val="24"/>
        </w:rPr>
        <w:t>.</w:t>
      </w:r>
    </w:p>
    <w:p w14:paraId="5C333D97" w14:textId="13C210E9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Поставщик прокладывает кабельн</w:t>
      </w:r>
      <w:r w:rsidR="000378C4">
        <w:rPr>
          <w:szCs w:val="24"/>
        </w:rPr>
        <w:t>ые</w:t>
      </w:r>
      <w:r w:rsidRPr="003E0DBD">
        <w:rPr>
          <w:szCs w:val="24"/>
        </w:rPr>
        <w:t xml:space="preserve"> лини</w:t>
      </w:r>
      <w:r w:rsidR="000378C4">
        <w:rPr>
          <w:szCs w:val="24"/>
        </w:rPr>
        <w:t>и</w:t>
      </w:r>
      <w:r w:rsidRPr="003E0DBD">
        <w:rPr>
          <w:szCs w:val="24"/>
        </w:rPr>
        <w:t xml:space="preserve"> до кондиционер</w:t>
      </w:r>
      <w:r w:rsidR="000378C4">
        <w:rPr>
          <w:szCs w:val="24"/>
        </w:rPr>
        <w:t>ов бытовых</w:t>
      </w:r>
      <w:r w:rsidRPr="003E0DBD">
        <w:rPr>
          <w:szCs w:val="24"/>
        </w:rPr>
        <w:t xml:space="preserve"> о</w:t>
      </w:r>
      <w:r w:rsidR="00D06FE7" w:rsidRPr="003E0DBD">
        <w:rPr>
          <w:szCs w:val="24"/>
        </w:rPr>
        <w:t>т соединительной (</w:t>
      </w:r>
      <w:proofErr w:type="spellStart"/>
      <w:r w:rsidR="00D06FE7" w:rsidRPr="003E0DBD">
        <w:rPr>
          <w:szCs w:val="24"/>
        </w:rPr>
        <w:t>распаечной</w:t>
      </w:r>
      <w:proofErr w:type="spellEnd"/>
      <w:r w:rsidR="00D06FE7" w:rsidRPr="003E0DBD">
        <w:rPr>
          <w:szCs w:val="24"/>
        </w:rPr>
        <w:t xml:space="preserve">) коробки, которая находится в помещении, где производится монтаж кондиционера, и </w:t>
      </w:r>
      <w:r w:rsidR="000378C4" w:rsidRPr="003E0DBD">
        <w:rPr>
          <w:szCs w:val="24"/>
        </w:rPr>
        <w:t>устанавливает</w:t>
      </w:r>
      <w:r w:rsidR="00D06FE7" w:rsidRPr="003E0DBD">
        <w:rPr>
          <w:szCs w:val="24"/>
        </w:rPr>
        <w:t xml:space="preserve"> </w:t>
      </w:r>
      <w:r w:rsidR="000378C4">
        <w:rPr>
          <w:szCs w:val="24"/>
        </w:rPr>
        <w:t>электро</w:t>
      </w:r>
      <w:r w:rsidR="00D06FE7" w:rsidRPr="003E0DBD">
        <w:rPr>
          <w:szCs w:val="24"/>
        </w:rPr>
        <w:t>розетк</w:t>
      </w:r>
      <w:r w:rsidR="000378C4">
        <w:rPr>
          <w:szCs w:val="24"/>
        </w:rPr>
        <w:t>и</w:t>
      </w:r>
      <w:r w:rsidR="00D06FE7" w:rsidRPr="003E0DBD">
        <w:rPr>
          <w:szCs w:val="24"/>
        </w:rPr>
        <w:t>.</w:t>
      </w:r>
    </w:p>
    <w:p w14:paraId="0FA6DD27" w14:textId="2219C5A7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В</w:t>
      </w:r>
      <w:r w:rsidR="00D06FE7" w:rsidRPr="003E0DBD">
        <w:rPr>
          <w:szCs w:val="24"/>
        </w:rPr>
        <w:t xml:space="preserve"> ходе монтажа не допускается повреждение внутренней отделки помещений, в которых они производятся. Поставщик обязан обеспечить полную сохранность конструкции здания, в котором производится установка, а также инженерных сетей. Монтаж не должен мешать текущему рабочему процессу.</w:t>
      </w:r>
    </w:p>
    <w:p w14:paraId="600DE213" w14:textId="15F7B5FC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 xml:space="preserve">Поставщик обеспечивает монтаж Товара с использованием своих материалов (кронштейн, трубка медная, кабель силовой, кабель-канал, гофра </w:t>
      </w:r>
      <w:proofErr w:type="spellStart"/>
      <w:r w:rsidRPr="003E0DBD">
        <w:rPr>
          <w:szCs w:val="24"/>
        </w:rPr>
        <w:t>самозатухающая</w:t>
      </w:r>
      <w:proofErr w:type="spellEnd"/>
      <w:r w:rsidRPr="003E0DBD">
        <w:rPr>
          <w:szCs w:val="24"/>
        </w:rPr>
        <w:t xml:space="preserve"> и т.д.).</w:t>
      </w:r>
    </w:p>
    <w:p w14:paraId="7FF1CB81" w14:textId="22581A17" w:rsidR="00D06FE7" w:rsidRPr="003E0DBD" w:rsidRDefault="003E0DBD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 xml:space="preserve">Поставщик осуществляет прокладку </w:t>
      </w:r>
      <w:r w:rsidR="00D06FE7" w:rsidRPr="003E0DBD">
        <w:rPr>
          <w:szCs w:val="24"/>
        </w:rPr>
        <w:t>нов</w:t>
      </w:r>
      <w:r w:rsidR="001F7F32">
        <w:rPr>
          <w:szCs w:val="24"/>
        </w:rPr>
        <w:t>ых</w:t>
      </w:r>
      <w:r w:rsidR="00D06FE7" w:rsidRPr="003E0DBD">
        <w:rPr>
          <w:szCs w:val="24"/>
        </w:rPr>
        <w:t xml:space="preserve"> лини</w:t>
      </w:r>
      <w:r w:rsidR="001F7F32">
        <w:rPr>
          <w:szCs w:val="24"/>
        </w:rPr>
        <w:t xml:space="preserve">й </w:t>
      </w:r>
      <w:r w:rsidR="00D06FE7" w:rsidRPr="003E0DBD">
        <w:rPr>
          <w:szCs w:val="24"/>
        </w:rPr>
        <w:t>от кондиционер</w:t>
      </w:r>
      <w:r w:rsidR="001F7F32">
        <w:rPr>
          <w:szCs w:val="24"/>
        </w:rPr>
        <w:t xml:space="preserve">ов бытовых </w:t>
      </w:r>
      <w:r w:rsidR="00D06FE7" w:rsidRPr="003E0DBD">
        <w:rPr>
          <w:szCs w:val="24"/>
        </w:rPr>
        <w:t xml:space="preserve"> до распределительного </w:t>
      </w:r>
      <w:r w:rsidR="000378C4">
        <w:rPr>
          <w:szCs w:val="24"/>
        </w:rPr>
        <w:t>электро</w:t>
      </w:r>
      <w:r w:rsidR="00D06FE7" w:rsidRPr="003E0DBD">
        <w:rPr>
          <w:szCs w:val="24"/>
        </w:rPr>
        <w:t>щита и подключ</w:t>
      </w:r>
      <w:r w:rsidRPr="003E0DBD">
        <w:rPr>
          <w:szCs w:val="24"/>
        </w:rPr>
        <w:t>ает</w:t>
      </w:r>
      <w:r w:rsidR="00D06FE7" w:rsidRPr="003E0DBD">
        <w:rPr>
          <w:szCs w:val="24"/>
        </w:rPr>
        <w:t xml:space="preserve"> к отдельно стоящему </w:t>
      </w:r>
      <w:r w:rsidR="000378C4" w:rsidRPr="003E0DBD">
        <w:rPr>
          <w:szCs w:val="24"/>
        </w:rPr>
        <w:t>автомат</w:t>
      </w:r>
      <w:r w:rsidR="000378C4">
        <w:rPr>
          <w:szCs w:val="24"/>
        </w:rPr>
        <w:t>иками выключателю</w:t>
      </w:r>
      <w:r w:rsidRPr="003E0DBD">
        <w:rPr>
          <w:szCs w:val="24"/>
        </w:rPr>
        <w:t>.</w:t>
      </w:r>
    </w:p>
    <w:p w14:paraId="3EB27EBB" w14:textId="77777777" w:rsidR="003E0DBD" w:rsidRPr="003E0DBD" w:rsidRDefault="00D06FE7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Прокладка кабеля по стене открытым (накладным) способом осуществляется в кабель-канале 25*16</w:t>
      </w:r>
      <w:r w:rsidR="003E0DBD" w:rsidRPr="003E0DBD">
        <w:rPr>
          <w:szCs w:val="24"/>
        </w:rPr>
        <w:t xml:space="preserve"> </w:t>
      </w:r>
      <w:r w:rsidRPr="003E0DBD">
        <w:rPr>
          <w:szCs w:val="24"/>
        </w:rPr>
        <w:t>мм.</w:t>
      </w:r>
    </w:p>
    <w:p w14:paraId="7049CAD0" w14:textId="67166FCD" w:rsidR="00D06FE7" w:rsidRPr="003E0DBD" w:rsidRDefault="00D06FE7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 w:rsidRPr="003E0DBD">
        <w:rPr>
          <w:szCs w:val="24"/>
        </w:rPr>
        <w:t>Способ подключения кондиционер</w:t>
      </w:r>
      <w:r w:rsidR="001F7F32">
        <w:rPr>
          <w:szCs w:val="24"/>
        </w:rPr>
        <w:t>ов бытовых</w:t>
      </w:r>
      <w:r w:rsidRPr="003E0DBD">
        <w:rPr>
          <w:szCs w:val="24"/>
        </w:rPr>
        <w:t xml:space="preserve"> в каждом отдельном случае согласовывается с заказчиком индивидуально. </w:t>
      </w:r>
    </w:p>
    <w:p w14:paraId="53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Материалы, из которых изготовлен Товар, должны соответствовать требованиям актов, указанных в пункте 5 настоящего Технического задания.</w:t>
      </w:r>
    </w:p>
    <w:p w14:paraId="54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К каждой упаковке с Товаром должна быть приложена опись, содержащая сведения о наименовании и количестве Товара в упаковке, наименовании Поставщика и адрес поставки Товара.</w:t>
      </w:r>
    </w:p>
    <w:p w14:paraId="55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lastRenderedPageBreak/>
        <w:t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56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Информация о Товаре, в том числе маркировка на упаковке и на изделии, должна быть указана на русском языке.</w:t>
      </w:r>
    </w:p>
    <w:p w14:paraId="57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58000000" w14:textId="77777777" w:rsidR="000023B6" w:rsidRDefault="00CB6110" w:rsidP="00F85D70">
      <w:pPr>
        <w:numPr>
          <w:ilvl w:val="1"/>
          <w:numId w:val="1"/>
        </w:numPr>
        <w:spacing w:line="269" w:lineRule="auto"/>
        <w:ind w:left="0" w:right="-1" w:firstLine="851"/>
        <w:jc w:val="both"/>
      </w:pPr>
      <w:r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 для жизни и здоровья человека, исключающих причинение вреда имуществу Заказчика.</w:t>
      </w:r>
    </w:p>
    <w:p w14:paraId="59000000" w14:textId="77777777" w:rsidR="000023B6" w:rsidRDefault="000023B6" w:rsidP="00F85D70">
      <w:pPr>
        <w:spacing w:line="269" w:lineRule="auto"/>
        <w:ind w:right="-1" w:firstLine="851"/>
        <w:jc w:val="both"/>
      </w:pPr>
    </w:p>
    <w:p w14:paraId="334344F0" w14:textId="0D188B3A" w:rsidR="00080444" w:rsidRPr="00F85D70" w:rsidRDefault="00CB6110" w:rsidP="00F85D70">
      <w:pPr>
        <w:numPr>
          <w:ilvl w:val="0"/>
          <w:numId w:val="4"/>
        </w:numPr>
        <w:spacing w:line="269" w:lineRule="auto"/>
        <w:ind w:left="0" w:right="-1" w:firstLine="851"/>
        <w:jc w:val="both"/>
        <w:rPr>
          <w:b/>
        </w:rPr>
      </w:pPr>
      <w:r>
        <w:rPr>
          <w:b/>
        </w:rPr>
        <w:t>Перечень нормативных правовых и нормативных технических актов</w:t>
      </w:r>
    </w:p>
    <w:p w14:paraId="52D5E790" w14:textId="180C6CC1" w:rsidR="00F85D70" w:rsidRPr="00F85D70" w:rsidRDefault="00F85D70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color w:val="000000" w:themeColor="text1"/>
          <w:szCs w:val="24"/>
        </w:rPr>
        <w:t>Решение Комиссии Таможенного союза от 16.08.2011 № 769 «О принятии технического регламента Таможенного союза «О безопасности упаковки» (вместе с ТР ТС 005/2011. Технический регламент Таможенного союза «О безопасности упаковки»).</w:t>
      </w:r>
    </w:p>
    <w:p w14:paraId="027CE4B0" w14:textId="56173194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color w:val="000000" w:themeColor="text1"/>
          <w:szCs w:val="24"/>
        </w:rPr>
        <w:t>Гражданский кодекс Российской Федерации.</w:t>
      </w:r>
    </w:p>
    <w:p w14:paraId="1547307B" w14:textId="208EEBA2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color w:val="000000" w:themeColor="text1"/>
          <w:szCs w:val="24"/>
        </w:rPr>
        <w:t>Федеральный закон от 22.07.2008 № 123-ФЗ «Технический регламент о требованиях пожарной безопасности».</w:t>
      </w:r>
    </w:p>
    <w:p w14:paraId="13F2CBFF" w14:textId="3CA3C94B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t>Федеральный закон от 21.12.1994 № 69-ФЗ «О пожарной безопасности».</w:t>
      </w:r>
    </w:p>
    <w:p w14:paraId="6488C4C2" w14:textId="34E61CB9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t>Федеральный закон от 25.07.2002 № 115-ФЗ «О правовом положении иностранных граждан в Российской Федерации».</w:t>
      </w:r>
    </w:p>
    <w:p w14:paraId="25F265B1" w14:textId="4511A58B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t>Федеральный закон от 27.12.2002 № 184-ФЗ «О техническом регулировании».</w:t>
      </w:r>
    </w:p>
    <w:p w14:paraId="51F43397" w14:textId="206C067E" w:rsidR="0080243E" w:rsidRPr="0080243E" w:rsidRDefault="0080243E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color w:val="000000" w:themeColor="text1"/>
          <w:szCs w:val="24"/>
        </w:rPr>
        <w:t xml:space="preserve">Постановление Правительства Российской Федерации от 23.12.2021 № 2425 «Об утверждении единого перечня продукции, подлежащей обязательной сертификации, </w:t>
      </w:r>
      <w:r w:rsidRPr="0080243E">
        <w:rPr>
          <w:color w:val="000000" w:themeColor="text1"/>
          <w:szCs w:val="24"/>
        </w:rPr>
        <w:br/>
        <w:t xml:space="preserve">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 w:rsidRPr="0080243E">
        <w:rPr>
          <w:color w:val="000000" w:themeColor="text1"/>
          <w:szCs w:val="24"/>
        </w:rPr>
        <w:br/>
        <w:t>№ 2467 и признании утратившими силу некоторых актов Правительства Российской Федерации».</w:t>
      </w:r>
    </w:p>
    <w:p w14:paraId="6B9BC47F" w14:textId="25D27116" w:rsidR="00080444" w:rsidRPr="0080243E" w:rsidRDefault="00080444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szCs w:val="24"/>
        </w:rPr>
        <w:t>Постановление Правительства Р</w:t>
      </w:r>
      <w:r w:rsidR="00263556">
        <w:rPr>
          <w:szCs w:val="24"/>
        </w:rPr>
        <w:t xml:space="preserve">оссийской </w:t>
      </w:r>
      <w:r w:rsidRPr="0080243E">
        <w:rPr>
          <w:szCs w:val="24"/>
        </w:rPr>
        <w:t>Ф</w:t>
      </w:r>
      <w:r w:rsidR="00263556">
        <w:rPr>
          <w:szCs w:val="24"/>
        </w:rPr>
        <w:t>едерации</w:t>
      </w:r>
      <w:r w:rsidRPr="0080243E">
        <w:rPr>
          <w:szCs w:val="24"/>
        </w:rPr>
        <w:t xml:space="preserve"> от 31.12.2009 № 1222 «О видах и характеристиках товаров, информация о классе энергетической эффективности которых должна содержаться в технической документации, прилагаемой к этим товарам, в их маркировке, на их этикетках, и принципах правил определения производителями, импортерами класса энергетической эффективности товара»</w:t>
      </w:r>
      <w:r w:rsidRPr="0080243E">
        <w:t>.</w:t>
      </w:r>
    </w:p>
    <w:p w14:paraId="51CE24A9" w14:textId="527D8F5F" w:rsidR="00080444" w:rsidRPr="0080243E" w:rsidRDefault="00080444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szCs w:val="24"/>
        </w:rPr>
        <w:t>Приказ Министерства экономического развития Р</w:t>
      </w:r>
      <w:r w:rsidR="00A53B54">
        <w:rPr>
          <w:szCs w:val="24"/>
        </w:rPr>
        <w:t xml:space="preserve">оссийской </w:t>
      </w:r>
      <w:r w:rsidRPr="0080243E">
        <w:rPr>
          <w:szCs w:val="24"/>
        </w:rPr>
        <w:t>Ф</w:t>
      </w:r>
      <w:r w:rsidR="00A53B54">
        <w:rPr>
          <w:szCs w:val="24"/>
        </w:rPr>
        <w:t>едерации</w:t>
      </w:r>
      <w:r w:rsidRPr="0080243E">
        <w:rPr>
          <w:szCs w:val="24"/>
        </w:rPr>
        <w:t xml:space="preserve"> </w:t>
      </w:r>
      <w:r w:rsidR="00A53B54">
        <w:rPr>
          <w:szCs w:val="24"/>
        </w:rPr>
        <w:br/>
      </w:r>
      <w:r w:rsidRPr="0080243E">
        <w:rPr>
          <w:szCs w:val="24"/>
        </w:rPr>
        <w:t>от 22</w:t>
      </w:r>
      <w:r w:rsidR="00A53B54">
        <w:rPr>
          <w:szCs w:val="24"/>
        </w:rPr>
        <w:t>.03.</w:t>
      </w:r>
      <w:r w:rsidRPr="0080243E">
        <w:rPr>
          <w:szCs w:val="24"/>
        </w:rPr>
        <w:t>2021 № 131 «О требованиях энергетической эффективности в отношении товаров, указанных в приложении к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 от 31 декабря 2009 г. № 1221»</w:t>
      </w:r>
      <w:r w:rsidRPr="0080243E">
        <w:t>.</w:t>
      </w:r>
    </w:p>
    <w:p w14:paraId="6C615038" w14:textId="5A28DE89" w:rsidR="00080444" w:rsidRPr="0080243E" w:rsidRDefault="00080444" w:rsidP="00F85D70">
      <w:pPr>
        <w:numPr>
          <w:ilvl w:val="1"/>
          <w:numId w:val="9"/>
        </w:numPr>
        <w:spacing w:line="269" w:lineRule="auto"/>
        <w:ind w:left="0" w:right="-1" w:firstLine="851"/>
        <w:jc w:val="both"/>
      </w:pPr>
      <w:r w:rsidRPr="0080243E">
        <w:rPr>
          <w:szCs w:val="24"/>
        </w:rPr>
        <w:t>ГОСТ Р 55012-2012. Национальный стандарт Российской Федерации. Энергетическая эффективность. Кондиционеры бытовые и аналогичные. Показатели энергетической эффективности и методы определения</w:t>
      </w:r>
      <w:r w:rsidRPr="0080243E">
        <w:t>.</w:t>
      </w:r>
    </w:p>
    <w:p w14:paraId="5B000000" w14:textId="0E44CACE" w:rsidR="000023B6" w:rsidRDefault="000023B6">
      <w:pPr>
        <w:spacing w:line="274" w:lineRule="auto"/>
        <w:ind w:right="-1"/>
      </w:pPr>
    </w:p>
    <w:p w14:paraId="639AFCA0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>Подписи Сторон</w:t>
      </w:r>
    </w:p>
    <w:p w14:paraId="4BDA7F5C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 xml:space="preserve">формируются с использованием ЕАТ </w:t>
      </w:r>
    </w:p>
    <w:p w14:paraId="4F277006" w14:textId="77777777" w:rsidR="00F85D70" w:rsidRDefault="00F85D70">
      <w:pPr>
        <w:spacing w:line="274" w:lineRule="auto"/>
        <w:ind w:right="-1"/>
        <w:sectPr w:rsidR="00F85D70">
          <w:headerReference w:type="first" r:id="rId7"/>
          <w:pgSz w:w="11906" w:h="16838"/>
          <w:pgMar w:top="1134" w:right="850" w:bottom="1134" w:left="1701" w:header="567" w:footer="709" w:gutter="0"/>
          <w:pgNumType w:start="1"/>
          <w:cols w:space="720"/>
        </w:sectPr>
      </w:pPr>
    </w:p>
    <w:p w14:paraId="01BA8D0E" w14:textId="77777777" w:rsidR="00230BD3" w:rsidRPr="00D2247D" w:rsidRDefault="00230BD3" w:rsidP="00230BD3">
      <w:pPr>
        <w:tabs>
          <w:tab w:val="left" w:pos="567"/>
          <w:tab w:val="left" w:pos="851"/>
        </w:tabs>
        <w:ind w:left="284"/>
        <w:jc w:val="right"/>
        <w:rPr>
          <w:color w:val="000000" w:themeColor="text1"/>
          <w:szCs w:val="24"/>
        </w:rPr>
      </w:pPr>
      <w:r w:rsidRPr="00D2247D">
        <w:rPr>
          <w:color w:val="000000" w:themeColor="text1"/>
          <w:szCs w:val="24"/>
        </w:rPr>
        <w:lastRenderedPageBreak/>
        <w:t>Приложение 1 к Техническому заданию</w:t>
      </w:r>
    </w:p>
    <w:p w14:paraId="6CC1FF0A" w14:textId="77777777" w:rsidR="00230BD3" w:rsidRPr="00D2247D" w:rsidRDefault="00230BD3" w:rsidP="00230BD3">
      <w:pPr>
        <w:tabs>
          <w:tab w:val="left" w:pos="567"/>
          <w:tab w:val="left" w:pos="851"/>
        </w:tabs>
        <w:ind w:left="284"/>
        <w:jc w:val="center"/>
        <w:rPr>
          <w:b/>
          <w:color w:val="000000" w:themeColor="text1"/>
          <w:szCs w:val="24"/>
        </w:rPr>
      </w:pPr>
    </w:p>
    <w:p w14:paraId="6962223C" w14:textId="77777777" w:rsidR="00230BD3" w:rsidRPr="00D2247D" w:rsidRDefault="00230BD3" w:rsidP="00230BD3">
      <w:pPr>
        <w:tabs>
          <w:tab w:val="left" w:pos="567"/>
          <w:tab w:val="left" w:pos="851"/>
        </w:tabs>
        <w:jc w:val="center"/>
        <w:rPr>
          <w:color w:val="000000" w:themeColor="text1"/>
          <w:szCs w:val="24"/>
        </w:rPr>
      </w:pPr>
      <w:r w:rsidRPr="00D2247D">
        <w:rPr>
          <w:b/>
          <w:color w:val="000000" w:themeColor="text1"/>
          <w:szCs w:val="24"/>
        </w:rPr>
        <w:t>ПЕРЕЧЕНЬ ОБЪЕКТОВ ЗАКУПКИ</w:t>
      </w:r>
    </w:p>
    <w:p w14:paraId="74C85573" w14:textId="77777777" w:rsidR="00230BD3" w:rsidRPr="00D2247D" w:rsidRDefault="00230BD3" w:rsidP="00230BD3">
      <w:pPr>
        <w:tabs>
          <w:tab w:val="left" w:pos="567"/>
          <w:tab w:val="left" w:pos="851"/>
        </w:tabs>
        <w:ind w:left="284"/>
        <w:jc w:val="center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3054"/>
        <w:gridCol w:w="2268"/>
        <w:gridCol w:w="1418"/>
        <w:gridCol w:w="1695"/>
      </w:tblGrid>
      <w:tr w:rsidR="00F85D70" w:rsidRPr="00230BD3" w14:paraId="53354609" w14:textId="77777777" w:rsidTr="00F85D70">
        <w:trPr>
          <w:jc w:val="center"/>
        </w:trPr>
        <w:tc>
          <w:tcPr>
            <w:tcW w:w="910" w:type="dxa"/>
            <w:vAlign w:val="center"/>
          </w:tcPr>
          <w:p w14:paraId="72BF9497" w14:textId="0B8EC5A0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7C076B">
              <w:rPr>
                <w:b/>
                <w:color w:val="000000" w:themeColor="text1"/>
                <w:szCs w:val="24"/>
              </w:rPr>
              <w:t>№ п\п</w:t>
            </w:r>
          </w:p>
        </w:tc>
        <w:tc>
          <w:tcPr>
            <w:tcW w:w="3054" w:type="dxa"/>
            <w:vAlign w:val="center"/>
          </w:tcPr>
          <w:p w14:paraId="3AB44CB5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7C076B">
              <w:rPr>
                <w:b/>
                <w:color w:val="000000" w:themeColor="text1"/>
                <w:szCs w:val="24"/>
              </w:rPr>
              <w:t>Наименование товара</w:t>
            </w:r>
          </w:p>
        </w:tc>
        <w:tc>
          <w:tcPr>
            <w:tcW w:w="2268" w:type="dxa"/>
            <w:vAlign w:val="center"/>
          </w:tcPr>
          <w:p w14:paraId="31EF8C4E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7C076B">
              <w:rPr>
                <w:b/>
                <w:color w:val="000000" w:themeColor="text1"/>
                <w:szCs w:val="24"/>
              </w:rPr>
              <w:t>Указание на разновидность товара</w:t>
            </w:r>
          </w:p>
        </w:tc>
        <w:tc>
          <w:tcPr>
            <w:tcW w:w="1418" w:type="dxa"/>
            <w:vAlign w:val="center"/>
          </w:tcPr>
          <w:p w14:paraId="4DE649ED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7C076B">
              <w:rPr>
                <w:b/>
                <w:color w:val="000000" w:themeColor="text1"/>
                <w:szCs w:val="24"/>
              </w:rPr>
              <w:t>Единицы измерения</w:t>
            </w:r>
          </w:p>
        </w:tc>
        <w:tc>
          <w:tcPr>
            <w:tcW w:w="1695" w:type="dxa"/>
            <w:vAlign w:val="center"/>
          </w:tcPr>
          <w:p w14:paraId="16AEEEC7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Cs w:val="24"/>
              </w:rPr>
            </w:pPr>
            <w:r w:rsidRPr="007C076B">
              <w:rPr>
                <w:b/>
                <w:color w:val="000000" w:themeColor="text1"/>
                <w:szCs w:val="24"/>
              </w:rPr>
              <w:t>Количество</w:t>
            </w:r>
          </w:p>
        </w:tc>
      </w:tr>
      <w:tr w:rsidR="00F85D70" w:rsidRPr="00230BD3" w14:paraId="74CAB713" w14:textId="77777777" w:rsidTr="00F85D70">
        <w:trPr>
          <w:jc w:val="center"/>
        </w:trPr>
        <w:tc>
          <w:tcPr>
            <w:tcW w:w="910" w:type="dxa"/>
            <w:vAlign w:val="center"/>
          </w:tcPr>
          <w:p w14:paraId="3DCCAA53" w14:textId="77777777" w:rsidR="00F85D70" w:rsidRPr="007C076B" w:rsidRDefault="00F85D70" w:rsidP="00F85D70">
            <w:pPr>
              <w:numPr>
                <w:ilvl w:val="0"/>
                <w:numId w:val="5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color w:val="000000" w:themeColor="text1"/>
                <w:szCs w:val="24"/>
              </w:rPr>
            </w:pPr>
            <w:bookmarkStart w:id="9" w:name="_2s8eyo1" w:colFirst="0" w:colLast="0"/>
            <w:bookmarkStart w:id="10" w:name="_Hlk130816201"/>
            <w:bookmarkEnd w:id="9"/>
          </w:p>
        </w:tc>
        <w:tc>
          <w:tcPr>
            <w:tcW w:w="3054" w:type="dxa"/>
            <w:vAlign w:val="center"/>
          </w:tcPr>
          <w:p w14:paraId="6FAF10EF" w14:textId="2463915A" w:rsidR="00F85D70" w:rsidRPr="007C076B" w:rsidRDefault="00F85D70" w:rsidP="00F85D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7C076B">
              <w:rPr>
                <w:bCs/>
                <w:color w:val="000000" w:themeColor="text1"/>
                <w:szCs w:val="24"/>
              </w:rPr>
              <w:t>Кондиционер бытовой</w:t>
            </w:r>
          </w:p>
        </w:tc>
        <w:tc>
          <w:tcPr>
            <w:tcW w:w="2268" w:type="dxa"/>
            <w:vAlign w:val="center"/>
          </w:tcPr>
          <w:p w14:paraId="2A299869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bCs/>
                <w:color w:val="000000" w:themeColor="text1"/>
                <w:szCs w:val="24"/>
              </w:rPr>
              <w:t>Тип 1</w:t>
            </w:r>
          </w:p>
        </w:tc>
        <w:tc>
          <w:tcPr>
            <w:tcW w:w="1418" w:type="dxa"/>
            <w:vAlign w:val="center"/>
          </w:tcPr>
          <w:p w14:paraId="18C8CA17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color w:val="000000" w:themeColor="text1"/>
                <w:szCs w:val="24"/>
              </w:rPr>
              <w:t>Штука</w:t>
            </w:r>
          </w:p>
        </w:tc>
        <w:tc>
          <w:tcPr>
            <w:tcW w:w="1695" w:type="dxa"/>
            <w:vAlign w:val="center"/>
          </w:tcPr>
          <w:p w14:paraId="69FD94F1" w14:textId="18FC54E6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color w:val="000000" w:themeColor="text1"/>
                <w:szCs w:val="24"/>
              </w:rPr>
              <w:t>2</w:t>
            </w:r>
          </w:p>
        </w:tc>
      </w:tr>
      <w:bookmarkEnd w:id="10"/>
      <w:tr w:rsidR="00F85D70" w:rsidRPr="00230BD3" w14:paraId="2B16343C" w14:textId="77777777" w:rsidTr="00F85D70">
        <w:trPr>
          <w:jc w:val="center"/>
        </w:trPr>
        <w:tc>
          <w:tcPr>
            <w:tcW w:w="910" w:type="dxa"/>
            <w:vAlign w:val="center"/>
          </w:tcPr>
          <w:p w14:paraId="1FDE426D" w14:textId="77777777" w:rsidR="00F85D70" w:rsidRPr="007C076B" w:rsidRDefault="00F85D70" w:rsidP="00F85D70">
            <w:pPr>
              <w:numPr>
                <w:ilvl w:val="0"/>
                <w:numId w:val="5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054" w:type="dxa"/>
            <w:vAlign w:val="center"/>
          </w:tcPr>
          <w:p w14:paraId="2CA70014" w14:textId="659BC864" w:rsidR="00F85D70" w:rsidRPr="007C076B" w:rsidRDefault="00F85D70" w:rsidP="00F85D70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7C076B">
              <w:rPr>
                <w:bCs/>
                <w:color w:val="000000" w:themeColor="text1"/>
                <w:szCs w:val="24"/>
              </w:rPr>
              <w:t>Кондиционер бытовой</w:t>
            </w:r>
          </w:p>
        </w:tc>
        <w:tc>
          <w:tcPr>
            <w:tcW w:w="2268" w:type="dxa"/>
            <w:vAlign w:val="center"/>
          </w:tcPr>
          <w:p w14:paraId="1DBAC6C0" w14:textId="778734AA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bCs/>
                <w:color w:val="000000" w:themeColor="text1"/>
                <w:szCs w:val="24"/>
              </w:rPr>
              <w:t>Тип 2</w:t>
            </w:r>
          </w:p>
        </w:tc>
        <w:tc>
          <w:tcPr>
            <w:tcW w:w="1418" w:type="dxa"/>
            <w:vAlign w:val="center"/>
          </w:tcPr>
          <w:p w14:paraId="2167722B" w14:textId="7777777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color w:val="000000" w:themeColor="text1"/>
                <w:szCs w:val="24"/>
              </w:rPr>
              <w:t>Штука</w:t>
            </w:r>
          </w:p>
        </w:tc>
        <w:tc>
          <w:tcPr>
            <w:tcW w:w="1695" w:type="dxa"/>
            <w:vAlign w:val="center"/>
          </w:tcPr>
          <w:p w14:paraId="18939ADD" w14:textId="2351A7D7" w:rsidR="00F85D70" w:rsidRPr="007C076B" w:rsidRDefault="00F85D70" w:rsidP="00F85D70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Cs w:val="24"/>
              </w:rPr>
            </w:pPr>
            <w:r w:rsidRPr="007C076B">
              <w:rPr>
                <w:color w:val="000000" w:themeColor="text1"/>
                <w:szCs w:val="24"/>
              </w:rPr>
              <w:t>3</w:t>
            </w:r>
          </w:p>
        </w:tc>
      </w:tr>
    </w:tbl>
    <w:p w14:paraId="3C8B1DAF" w14:textId="3FFE8E54" w:rsidR="00230BD3" w:rsidRDefault="00230BD3">
      <w:pPr>
        <w:spacing w:line="274" w:lineRule="auto"/>
        <w:ind w:right="-1"/>
      </w:pPr>
    </w:p>
    <w:p w14:paraId="4B5EB691" w14:textId="77777777" w:rsidR="00F85D70" w:rsidRDefault="00F85D70">
      <w:pPr>
        <w:spacing w:line="274" w:lineRule="auto"/>
        <w:ind w:right="-1"/>
      </w:pPr>
    </w:p>
    <w:p w14:paraId="7EE65861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>Подписи Сторон</w:t>
      </w:r>
    </w:p>
    <w:p w14:paraId="65D987F5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 xml:space="preserve">формируются с использованием ЕАТ </w:t>
      </w:r>
    </w:p>
    <w:p w14:paraId="0715BDF2" w14:textId="77777777" w:rsidR="00230BD3" w:rsidRDefault="00230BD3">
      <w:pPr>
        <w:spacing w:line="274" w:lineRule="auto"/>
        <w:ind w:right="-1"/>
        <w:sectPr w:rsidR="00230BD3">
          <w:pgSz w:w="11906" w:h="16838"/>
          <w:pgMar w:top="1134" w:right="850" w:bottom="1134" w:left="1701" w:header="567" w:footer="709" w:gutter="0"/>
          <w:pgNumType w:start="1"/>
          <w:cols w:space="720"/>
        </w:sectPr>
      </w:pPr>
    </w:p>
    <w:p w14:paraId="67A2912E" w14:textId="77777777" w:rsidR="00230BD3" w:rsidRPr="00D2247D" w:rsidRDefault="00230BD3" w:rsidP="00230BD3">
      <w:pPr>
        <w:pageBreakBefore/>
        <w:jc w:val="right"/>
        <w:rPr>
          <w:color w:val="000000" w:themeColor="text1"/>
          <w:szCs w:val="24"/>
        </w:rPr>
      </w:pPr>
      <w:r w:rsidRPr="00D2247D">
        <w:rPr>
          <w:color w:val="000000" w:themeColor="text1"/>
          <w:szCs w:val="24"/>
        </w:rPr>
        <w:lastRenderedPageBreak/>
        <w:t xml:space="preserve">Приложение 2 к Техническому заданию </w:t>
      </w:r>
    </w:p>
    <w:p w14:paraId="62A88ACB" w14:textId="77777777" w:rsidR="00230BD3" w:rsidRPr="00D2247D" w:rsidRDefault="00230BD3" w:rsidP="00230BD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center"/>
        <w:rPr>
          <w:b/>
          <w:color w:val="000000" w:themeColor="text1"/>
          <w:szCs w:val="24"/>
        </w:rPr>
      </w:pPr>
      <w:bookmarkStart w:id="11" w:name="_26in1rg" w:colFirst="0" w:colLast="0"/>
      <w:bookmarkEnd w:id="11"/>
      <w:r w:rsidRPr="00D2247D">
        <w:rPr>
          <w:b/>
          <w:color w:val="000000" w:themeColor="text1"/>
          <w:szCs w:val="24"/>
        </w:rPr>
        <w:t>ТЕХНИЧЕСКИЕ ХАРАКТЕРИСТИКИ ТОВАРА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433"/>
        <w:gridCol w:w="1843"/>
        <w:gridCol w:w="1706"/>
        <w:gridCol w:w="8930"/>
      </w:tblGrid>
      <w:tr w:rsidR="00230BD3" w:rsidRPr="00D2247D" w14:paraId="65547992" w14:textId="77777777" w:rsidTr="00034839">
        <w:trPr>
          <w:trHeight w:val="77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7BF6" w14:textId="77777777" w:rsidR="00230BD3" w:rsidRPr="00230BD3" w:rsidRDefault="00230BD3" w:rsidP="00F85D70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</w:rPr>
            </w:pPr>
            <w:r w:rsidRPr="00230BD3">
              <w:rPr>
                <w:b/>
                <w:bCs/>
                <w:color w:val="000000" w:themeColor="text1"/>
                <w:sz w:val="20"/>
                <w:lang w:eastAsia="ar-SA"/>
              </w:rPr>
              <w:t>№ п/п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93FD" w14:textId="2D696A96" w:rsidR="00230BD3" w:rsidRPr="00230BD3" w:rsidRDefault="00230BD3" w:rsidP="00F85D70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230BD3">
              <w:rPr>
                <w:b/>
                <w:bCs/>
                <w:color w:val="000000" w:themeColor="text1"/>
                <w:sz w:val="20"/>
                <w:lang w:eastAsia="ar-SA"/>
              </w:rPr>
              <w:t xml:space="preserve">Наименование </w:t>
            </w:r>
            <w:r w:rsidR="003761BC">
              <w:rPr>
                <w:b/>
                <w:bCs/>
                <w:color w:val="000000" w:themeColor="text1"/>
                <w:sz w:val="20"/>
                <w:lang w:eastAsia="ar-SA"/>
              </w:rPr>
              <w:t xml:space="preserve">товара </w:t>
            </w:r>
            <w:r w:rsidRPr="00230BD3">
              <w:rPr>
                <w:b/>
                <w:bCs/>
                <w:color w:val="000000" w:themeColor="text1"/>
                <w:sz w:val="20"/>
                <w:lang w:eastAsia="ar-SA"/>
              </w:rPr>
              <w:t>в соответствии с 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220E" w14:textId="52D1B91B" w:rsidR="00230BD3" w:rsidRPr="00230BD3" w:rsidRDefault="00695177" w:rsidP="00F85D70">
            <w:pPr>
              <w:jc w:val="center"/>
              <w:rPr>
                <w:b/>
                <w:color w:val="000000" w:themeColor="text1"/>
                <w:sz w:val="20"/>
              </w:rPr>
            </w:pPr>
            <w:r w:rsidRPr="00230BD3">
              <w:rPr>
                <w:b/>
                <w:color w:val="000000" w:themeColor="text1"/>
                <w:sz w:val="20"/>
              </w:rPr>
              <w:t>Указание на разновидность товара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686D" w14:textId="75743DD9" w:rsidR="00230BD3" w:rsidRPr="00230BD3" w:rsidRDefault="00695177" w:rsidP="00F85D70"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ОКПД</w:t>
            </w:r>
            <w:r w:rsidR="00F85D70"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>2</w:t>
            </w:r>
            <w:r w:rsidR="00F85D70"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>/</w:t>
            </w:r>
            <w:r w:rsidR="00F85D70"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>КТРУ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E276" w14:textId="77777777" w:rsidR="00230BD3" w:rsidRPr="00230BD3" w:rsidRDefault="00230BD3" w:rsidP="00F85D70">
            <w:pPr>
              <w:jc w:val="center"/>
              <w:rPr>
                <w:b/>
                <w:bCs/>
                <w:color w:val="000000" w:themeColor="text1"/>
                <w:sz w:val="20"/>
                <w:lang w:eastAsia="ar-SA"/>
              </w:rPr>
            </w:pPr>
            <w:r w:rsidRPr="00230BD3">
              <w:rPr>
                <w:b/>
                <w:bCs/>
                <w:color w:val="000000" w:themeColor="text1"/>
                <w:sz w:val="20"/>
              </w:rPr>
              <w:t>Технические характеристики и описание товара</w:t>
            </w:r>
          </w:p>
        </w:tc>
      </w:tr>
      <w:tr w:rsidR="00230BD3" w:rsidRPr="00D2247D" w14:paraId="60148304" w14:textId="77777777" w:rsidTr="00034839">
        <w:trPr>
          <w:trHeight w:val="140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B26C" w14:textId="77777777" w:rsidR="00230BD3" w:rsidRPr="00230BD3" w:rsidRDefault="00230BD3" w:rsidP="00F85D70">
            <w:pPr>
              <w:pStyle w:val="af1"/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1CEC0716" w14:textId="3A94817C" w:rsidR="00230BD3" w:rsidRPr="00230BD3" w:rsidRDefault="007C076B" w:rsidP="00F85D70">
            <w:pPr>
              <w:jc w:val="center"/>
              <w:rPr>
                <w:bCs/>
                <w:color w:val="000000" w:themeColor="text1"/>
                <w:sz w:val="20"/>
              </w:rPr>
            </w:pPr>
            <w:r w:rsidRPr="007C076B">
              <w:rPr>
                <w:bCs/>
                <w:color w:val="000000" w:themeColor="text1"/>
                <w:sz w:val="20"/>
              </w:rPr>
              <w:t>Кондиционер бытовой</w:t>
            </w:r>
          </w:p>
        </w:tc>
        <w:tc>
          <w:tcPr>
            <w:tcW w:w="1843" w:type="dxa"/>
            <w:vAlign w:val="center"/>
          </w:tcPr>
          <w:p w14:paraId="25D8A6DE" w14:textId="6E38576C" w:rsidR="00230BD3" w:rsidRPr="00230BD3" w:rsidRDefault="00695177" w:rsidP="00F85D70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30BD3">
              <w:rPr>
                <w:bCs/>
                <w:color w:val="000000" w:themeColor="text1"/>
                <w:sz w:val="20"/>
              </w:rPr>
              <w:t>Тип 1</w:t>
            </w:r>
          </w:p>
        </w:tc>
        <w:tc>
          <w:tcPr>
            <w:tcW w:w="1706" w:type="dxa"/>
            <w:vAlign w:val="center"/>
          </w:tcPr>
          <w:p w14:paraId="2F3FF6FC" w14:textId="77777777" w:rsidR="00695177" w:rsidRPr="00230BD3" w:rsidRDefault="00695177" w:rsidP="00F85D70">
            <w:pPr>
              <w:jc w:val="center"/>
              <w:rPr>
                <w:color w:val="000000" w:themeColor="text1"/>
                <w:sz w:val="20"/>
                <w:lang w:eastAsia="en-US"/>
              </w:rPr>
            </w:pPr>
            <w:r w:rsidRPr="00A96DA6">
              <w:rPr>
                <w:color w:val="000000" w:themeColor="text1"/>
                <w:sz w:val="20"/>
                <w:lang w:eastAsia="en-US"/>
              </w:rPr>
              <w:t>28.25.12.130</w:t>
            </w:r>
            <w:r>
              <w:rPr>
                <w:color w:val="000000" w:themeColor="text1"/>
                <w:sz w:val="20"/>
                <w:lang w:eastAsia="en-US"/>
              </w:rPr>
              <w:t>/</w:t>
            </w:r>
          </w:p>
          <w:p w14:paraId="03865E41" w14:textId="43F2FC2C" w:rsidR="00230BD3" w:rsidRPr="00230BD3" w:rsidRDefault="00695177" w:rsidP="00F85D70">
            <w:pPr>
              <w:jc w:val="center"/>
              <w:rPr>
                <w:color w:val="000000" w:themeColor="text1"/>
                <w:sz w:val="20"/>
              </w:rPr>
            </w:pPr>
            <w:r w:rsidRPr="007C076B">
              <w:rPr>
                <w:color w:val="000000" w:themeColor="text1"/>
                <w:sz w:val="20"/>
                <w:lang w:eastAsia="en-US"/>
              </w:rPr>
              <w:t>28.25.12.130-00000010</w:t>
            </w:r>
          </w:p>
        </w:tc>
        <w:tc>
          <w:tcPr>
            <w:tcW w:w="8930" w:type="dxa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1843"/>
              <w:gridCol w:w="1701"/>
              <w:gridCol w:w="2222"/>
            </w:tblGrid>
            <w:tr w:rsidR="00230BD3" w:rsidRPr="00230BD3" w14:paraId="168A8882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AA1A7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86CCA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27B84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  <w:lang w:eastAsia="ar-SA"/>
                    </w:rPr>
                    <w:t>Единица измерения характеристики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953A4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color w:val="000000" w:themeColor="text1"/>
                      <w:sz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5C3499" w:rsidRPr="00230BD3" w14:paraId="14DC61F1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3931B" w14:textId="69C7FE43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Вид блока кондиционера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4F4F46" w14:textId="38724E72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Наружный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0E973" w14:textId="1535CB9A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28C361" w14:textId="77777777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70A04B1D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61E36" w14:textId="143839CB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Вид кондиционера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1D848" w14:textId="4C0DD412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Сплит-система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313C0" w14:textId="03094201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9A589" w14:textId="769CD6A1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5F217D30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E8947" w14:textId="498DA0A3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Наличие фильтров тонкой очистки воздуха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53871" w14:textId="59586ED8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Да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3241C" w14:textId="1E5A234F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D36F1" w14:textId="79E2E38F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2E1A47CE" w14:textId="77777777" w:rsidTr="00F85D70">
              <w:trPr>
                <w:trHeight w:val="302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C78C6" w14:textId="30A1484F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Дополнительные функции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211B5" w14:textId="365FD17F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Режим вентиляции (без охлаждения и обогрева)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E1510" w14:textId="03A2F9E9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AC527" w14:textId="1040D592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7BCE2FDD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16D1F" w14:textId="14F4C3F7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Класс энергоэффективности (в режиме нагрева)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41C73" w14:textId="01275805" w:rsidR="005C3499" w:rsidRPr="005C3499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sz w:val="20"/>
                    </w:rPr>
                    <w:t>н</w:t>
                  </w:r>
                  <w:r w:rsidR="005C3499" w:rsidRPr="005C3499">
                    <w:rPr>
                      <w:sz w:val="20"/>
                    </w:rPr>
                    <w:t>е ниже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4279D" w14:textId="078B3CAA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0A8F3" w14:textId="224DF5D1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3A563D41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F3D54" w14:textId="02F0D33D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Класс энергоэффективности (в режиме охлаждения)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085B9" w14:textId="06F7CFCE" w:rsidR="005C3499" w:rsidRPr="005C3499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sz w:val="20"/>
                    </w:rPr>
                    <w:t>н</w:t>
                  </w:r>
                  <w:r w:rsidR="005C3499" w:rsidRPr="005C3499">
                    <w:rPr>
                      <w:sz w:val="20"/>
                    </w:rPr>
                    <w:t>е ниже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6EB9D" w14:textId="162AEB22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89C4F8" w14:textId="23DC1A1C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780FCF9F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8B451" w14:textId="51C5BB7D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Мощность в режиме</w:t>
                  </w:r>
                  <w:r w:rsidR="00585700">
                    <w:rPr>
                      <w:sz w:val="20"/>
                    </w:rPr>
                    <w:t xml:space="preserve"> </w:t>
                  </w:r>
                  <w:r w:rsidRPr="005C3499">
                    <w:rPr>
                      <w:sz w:val="20"/>
                    </w:rPr>
                    <w:t>нагрева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A48C3" w14:textId="52B7201E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≥ 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649AB" w14:textId="5DBF127D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Киловатт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34DD05" w14:textId="4DE26D14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0F3DC84E" w14:textId="77777777" w:rsidTr="00F85D70">
              <w:trPr>
                <w:trHeight w:val="20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CF98E" w14:textId="3653601F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Мощность в режиме охлаждения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E7A8D" w14:textId="5657FA89" w:rsidR="005C3499" w:rsidRPr="005C3499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≥ 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05562" w14:textId="42B4211D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5C3499">
                    <w:rPr>
                      <w:sz w:val="20"/>
                    </w:rPr>
                    <w:t>Киловатт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84221" w14:textId="027F67FE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000C5E17" w14:textId="77777777" w:rsidTr="00F85D70">
              <w:trPr>
                <w:trHeight w:val="20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10C607" w14:textId="75824995" w:rsidR="005C3499" w:rsidRPr="005C3499" w:rsidRDefault="005C3499" w:rsidP="00F85D70">
                  <w:pPr>
                    <w:jc w:val="center"/>
                    <w:rPr>
                      <w:sz w:val="20"/>
                    </w:rPr>
                  </w:pPr>
                  <w:r w:rsidRPr="005C3499">
                    <w:rPr>
                      <w:sz w:val="20"/>
                    </w:rPr>
                    <w:t>Режим работы кондиционера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4DBFEF" w14:textId="78E8B2EA" w:rsidR="005C3499" w:rsidRPr="005C3499" w:rsidRDefault="005C3499" w:rsidP="00F85D70">
                  <w:pPr>
                    <w:jc w:val="center"/>
                    <w:rPr>
                      <w:sz w:val="20"/>
                    </w:rPr>
                  </w:pPr>
                  <w:r w:rsidRPr="005C3499">
                    <w:rPr>
                      <w:sz w:val="20"/>
                    </w:rPr>
                    <w:t>Обогрев</w:t>
                  </w:r>
                  <w:r>
                    <w:rPr>
                      <w:sz w:val="20"/>
                    </w:rPr>
                    <w:t>,</w:t>
                  </w:r>
                </w:p>
                <w:p w14:paraId="6889D907" w14:textId="1BC8FD2E" w:rsidR="005C3499" w:rsidRPr="005C3499" w:rsidRDefault="005C3499" w:rsidP="00F85D70">
                  <w:pPr>
                    <w:jc w:val="center"/>
                    <w:rPr>
                      <w:sz w:val="20"/>
                    </w:rPr>
                  </w:pPr>
                  <w:r w:rsidRPr="005C3499">
                    <w:rPr>
                      <w:sz w:val="20"/>
                    </w:rPr>
                    <w:t>Охлаждение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7BD42" w14:textId="229701C0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044D0A" w14:textId="6CC538F0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5C3499" w:rsidRPr="00230BD3" w14:paraId="73304263" w14:textId="77777777" w:rsidTr="00F85D70">
              <w:trPr>
                <w:trHeight w:val="20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F3F8" w14:textId="1D6FC528" w:rsidR="005C3499" w:rsidRPr="005C3499" w:rsidRDefault="005C3499" w:rsidP="00F85D70">
                  <w:pPr>
                    <w:jc w:val="center"/>
                    <w:rPr>
                      <w:sz w:val="20"/>
                    </w:rPr>
                  </w:pPr>
                  <w:r w:rsidRPr="005C3499">
                    <w:rPr>
                      <w:sz w:val="20"/>
                    </w:rPr>
                    <w:t>Тип внутреннего блока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C5C05" w14:textId="63EB464D" w:rsidR="005C3499" w:rsidRPr="005C3499" w:rsidRDefault="005C3499" w:rsidP="00F85D70">
                  <w:pPr>
                    <w:jc w:val="center"/>
                    <w:rPr>
                      <w:sz w:val="20"/>
                    </w:rPr>
                  </w:pPr>
                  <w:r w:rsidRPr="005C3499">
                    <w:rPr>
                      <w:sz w:val="20"/>
                    </w:rPr>
                    <w:t>Настенный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2E716" w14:textId="1224A33C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80478" w14:textId="65263BD5" w:rsidR="005C3499" w:rsidRPr="00230BD3" w:rsidRDefault="005C349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</w:tbl>
          <w:p w14:paraId="503A1A6C" w14:textId="77777777" w:rsidR="00230BD3" w:rsidRPr="00230BD3" w:rsidRDefault="00230BD3" w:rsidP="00F85D70">
            <w:pPr>
              <w:jc w:val="center"/>
              <w:rPr>
                <w:color w:val="000000" w:themeColor="text1"/>
                <w:sz w:val="20"/>
              </w:rPr>
            </w:pPr>
          </w:p>
        </w:tc>
      </w:tr>
      <w:tr w:rsidR="00230BD3" w:rsidRPr="00D2247D" w14:paraId="244BD9E7" w14:textId="77777777" w:rsidTr="00034839">
        <w:trPr>
          <w:trHeight w:val="1407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3E19" w14:textId="77777777" w:rsidR="00230BD3" w:rsidRPr="00230BD3" w:rsidRDefault="00230BD3" w:rsidP="00F85D70">
            <w:pPr>
              <w:pStyle w:val="af1"/>
              <w:numPr>
                <w:ilvl w:val="0"/>
                <w:numId w:val="6"/>
              </w:numPr>
              <w:autoSpaceDE w:val="0"/>
              <w:autoSpaceDN w:val="0"/>
              <w:jc w:val="center"/>
              <w:rPr>
                <w:b/>
                <w:bCs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433" w:type="dxa"/>
            <w:vAlign w:val="center"/>
          </w:tcPr>
          <w:p w14:paraId="47D60718" w14:textId="027EC139" w:rsidR="00230BD3" w:rsidRPr="00230BD3" w:rsidRDefault="007C076B" w:rsidP="00F85D70">
            <w:pPr>
              <w:jc w:val="center"/>
              <w:rPr>
                <w:bCs/>
                <w:color w:val="000000" w:themeColor="text1"/>
                <w:sz w:val="20"/>
              </w:rPr>
            </w:pPr>
            <w:r w:rsidRPr="007C076B">
              <w:rPr>
                <w:bCs/>
                <w:color w:val="000000" w:themeColor="text1"/>
                <w:sz w:val="20"/>
              </w:rPr>
              <w:t>Кондиционер бытовой</w:t>
            </w:r>
          </w:p>
        </w:tc>
        <w:tc>
          <w:tcPr>
            <w:tcW w:w="1843" w:type="dxa"/>
            <w:vAlign w:val="center"/>
          </w:tcPr>
          <w:p w14:paraId="78DAFE87" w14:textId="452EC96B" w:rsidR="00230BD3" w:rsidRPr="00230BD3" w:rsidRDefault="00695177" w:rsidP="00F85D70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30BD3">
              <w:rPr>
                <w:bCs/>
                <w:color w:val="000000" w:themeColor="text1"/>
                <w:sz w:val="20"/>
              </w:rPr>
              <w:t xml:space="preserve">Тип </w:t>
            </w:r>
            <w:r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1706" w:type="dxa"/>
            <w:vAlign w:val="center"/>
          </w:tcPr>
          <w:p w14:paraId="6568714F" w14:textId="5014B349" w:rsidR="00695177" w:rsidRPr="00230BD3" w:rsidRDefault="00695177" w:rsidP="00F85D70">
            <w:pPr>
              <w:jc w:val="center"/>
              <w:rPr>
                <w:color w:val="000000" w:themeColor="text1"/>
                <w:sz w:val="20"/>
                <w:lang w:eastAsia="en-US"/>
              </w:rPr>
            </w:pPr>
            <w:r w:rsidRPr="00A96DA6">
              <w:rPr>
                <w:color w:val="000000" w:themeColor="text1"/>
                <w:sz w:val="20"/>
                <w:lang w:eastAsia="en-US"/>
              </w:rPr>
              <w:t>28.25.12.130</w:t>
            </w:r>
            <w:r>
              <w:rPr>
                <w:color w:val="000000" w:themeColor="text1"/>
                <w:sz w:val="20"/>
                <w:lang w:eastAsia="en-US"/>
              </w:rPr>
              <w:t>/</w:t>
            </w:r>
          </w:p>
          <w:p w14:paraId="046386F2" w14:textId="72CFBDFC" w:rsidR="00230BD3" w:rsidRPr="00230BD3" w:rsidRDefault="00695177" w:rsidP="00F85D70">
            <w:pPr>
              <w:jc w:val="center"/>
              <w:rPr>
                <w:noProof/>
                <w:color w:val="000000" w:themeColor="text1"/>
                <w:sz w:val="20"/>
              </w:rPr>
            </w:pPr>
            <w:r w:rsidRPr="007C076B">
              <w:rPr>
                <w:color w:val="000000" w:themeColor="text1"/>
                <w:sz w:val="20"/>
                <w:lang w:eastAsia="en-US"/>
              </w:rPr>
              <w:t>28.25.12.130-00000010</w:t>
            </w:r>
          </w:p>
        </w:tc>
        <w:tc>
          <w:tcPr>
            <w:tcW w:w="8930" w:type="dxa"/>
            <w:vAlign w:val="center"/>
          </w:tcPr>
          <w:tbl>
            <w:tblPr>
              <w:tblW w:w="8771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1843"/>
              <w:gridCol w:w="1701"/>
              <w:gridCol w:w="2222"/>
            </w:tblGrid>
            <w:tr w:rsidR="00230BD3" w:rsidRPr="00230BD3" w14:paraId="243678AC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509C3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4543C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045D6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bCs/>
                      <w:color w:val="000000" w:themeColor="text1"/>
                      <w:sz w:val="20"/>
                      <w:lang w:eastAsia="ar-SA"/>
                    </w:rPr>
                    <w:t>Единица измерения характеристики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3D386" w14:textId="77777777" w:rsidR="00230BD3" w:rsidRPr="00230BD3" w:rsidRDefault="00230BD3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b/>
                      <w:color w:val="000000" w:themeColor="text1"/>
                      <w:sz w:val="20"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B835B2" w:rsidRPr="00230BD3" w14:paraId="7D4D6E27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032C7" w14:textId="61BB5243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Вид блока кондиционера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68E365" w14:textId="6A4FBB84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Наружный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87122" w14:textId="4F615C18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8FE38" w14:textId="77777777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6CB30205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7B6C5" w14:textId="0FD9955E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Вид кондиционера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B6CEC" w14:textId="2943E588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Сплит-система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0E6CE8" w14:textId="6516EF0A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4CB97" w14:textId="5F84A4AE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6928F740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1736D" w14:textId="2CC95698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Наличие фильтров тонкой очистки воздуха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5EEF1" w14:textId="430BC3EF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Да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C854B" w14:textId="3BDD492C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25DE4" w14:textId="7EAE8B9D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675AAC20" w14:textId="77777777" w:rsidTr="00F85D70">
              <w:trPr>
                <w:trHeight w:val="272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2432A" w14:textId="356882F0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Дополнительные функции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F79831" w14:textId="0574063C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Режим вентиляции (без охлаждения и обогрева)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68C42" w14:textId="334CDE19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F8E80" w14:textId="092EEF2A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582A8655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A297C" w14:textId="4F1FE57E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Класс энергоэффективности (в режиме нагрева)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63610" w14:textId="5178A327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sz w:val="20"/>
                    </w:rPr>
                    <w:t>н</w:t>
                  </w:r>
                  <w:r w:rsidR="00B835B2" w:rsidRPr="00B835B2">
                    <w:rPr>
                      <w:sz w:val="20"/>
                    </w:rPr>
                    <w:t>е ниже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4F09C" w14:textId="26F13901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FF609F" w14:textId="6899CBBD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26AACACD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704B29" w14:textId="31BFDDC3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lastRenderedPageBreak/>
                    <w:t>Класс энергоэффективности (в режиме охлаждения)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4D64" w14:textId="5DC2B2D8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sz w:val="20"/>
                    </w:rPr>
                    <w:t>н</w:t>
                  </w:r>
                  <w:r w:rsidR="00B835B2" w:rsidRPr="00B835B2">
                    <w:rPr>
                      <w:sz w:val="20"/>
                    </w:rPr>
                    <w:t>е ниже 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5EBF0" w14:textId="0F249FA0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944A2" w14:textId="590824DF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4C01957A" w14:textId="77777777" w:rsidTr="00F85D70">
              <w:trPr>
                <w:trHeight w:val="255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32ED0C" w14:textId="4E149479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 xml:space="preserve">Мощность в режиме </w:t>
                  </w:r>
                  <w:r w:rsidRPr="00B835B2">
                    <w:rPr>
                      <w:sz w:val="20"/>
                    </w:rPr>
                    <w:br/>
                    <w:t>нагрева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BC9F48" w14:textId="0833393B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≥ 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7504A" w14:textId="7B0C8AF6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Киловатт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02900" w14:textId="287B68AA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2207AB96" w14:textId="77777777" w:rsidTr="00F85D70">
              <w:trPr>
                <w:trHeight w:val="203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0572A" w14:textId="7A7102E6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Мощность в режиме охлаждения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CCB0A" w14:textId="30274FA5" w:rsidR="00B835B2" w:rsidRPr="00B835B2" w:rsidRDefault="00B835B2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≥ 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F5FDF2" w14:textId="39356570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B835B2">
                    <w:rPr>
                      <w:sz w:val="20"/>
                    </w:rPr>
                    <w:t>Киловатт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C196A" w14:textId="216AF995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792AFA74" w14:textId="77777777" w:rsidTr="00F85D70">
              <w:trPr>
                <w:trHeight w:val="203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705D6" w14:textId="00D73DDD" w:rsidR="00B835B2" w:rsidRPr="00B835B2" w:rsidRDefault="00B835B2" w:rsidP="00F85D70">
                  <w:pPr>
                    <w:jc w:val="center"/>
                    <w:rPr>
                      <w:sz w:val="20"/>
                    </w:rPr>
                  </w:pPr>
                  <w:r w:rsidRPr="00B835B2">
                    <w:rPr>
                      <w:sz w:val="20"/>
                    </w:rPr>
                    <w:t>Режим работы кондиционера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CF55D" w14:textId="68E59040" w:rsidR="00B835B2" w:rsidRPr="00B835B2" w:rsidRDefault="00B835B2" w:rsidP="00F85D70">
                  <w:pPr>
                    <w:jc w:val="center"/>
                    <w:rPr>
                      <w:sz w:val="20"/>
                    </w:rPr>
                  </w:pPr>
                  <w:r w:rsidRPr="00B835B2">
                    <w:rPr>
                      <w:sz w:val="20"/>
                    </w:rPr>
                    <w:t>Обогрев</w:t>
                  </w:r>
                  <w:r w:rsidR="007B308F">
                    <w:rPr>
                      <w:sz w:val="20"/>
                    </w:rPr>
                    <w:t>,</w:t>
                  </w:r>
                </w:p>
                <w:p w14:paraId="3827DD07" w14:textId="5B0DE5D3" w:rsidR="00B835B2" w:rsidRPr="00B835B2" w:rsidRDefault="00B835B2" w:rsidP="00F85D70">
                  <w:pPr>
                    <w:jc w:val="center"/>
                    <w:rPr>
                      <w:sz w:val="20"/>
                    </w:rPr>
                  </w:pPr>
                  <w:r w:rsidRPr="00B835B2">
                    <w:rPr>
                      <w:sz w:val="20"/>
                    </w:rPr>
                    <w:t>Охлаждение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719CD" w14:textId="0B0C82D0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85B984" w14:textId="1FF588F8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  <w:tr w:rsidR="00B835B2" w:rsidRPr="00230BD3" w14:paraId="0FDA63D1" w14:textId="77777777" w:rsidTr="00F85D70">
              <w:trPr>
                <w:trHeight w:val="203"/>
              </w:trPr>
              <w:tc>
                <w:tcPr>
                  <w:tcW w:w="30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CFA1B3" w14:textId="4833F356" w:rsidR="00B835B2" w:rsidRPr="00B835B2" w:rsidRDefault="00B835B2" w:rsidP="00F85D70">
                  <w:pPr>
                    <w:jc w:val="center"/>
                    <w:rPr>
                      <w:sz w:val="20"/>
                    </w:rPr>
                  </w:pPr>
                  <w:r w:rsidRPr="00B835B2">
                    <w:rPr>
                      <w:sz w:val="20"/>
                    </w:rPr>
                    <w:t>Тип внутреннего блока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B267E" w14:textId="0C0AFCBE" w:rsidR="00B835B2" w:rsidRPr="00B835B2" w:rsidRDefault="00B835B2" w:rsidP="00F85D70">
                  <w:pPr>
                    <w:jc w:val="center"/>
                    <w:rPr>
                      <w:sz w:val="20"/>
                    </w:rPr>
                  </w:pPr>
                  <w:r w:rsidRPr="00B835B2">
                    <w:rPr>
                      <w:sz w:val="20"/>
                    </w:rPr>
                    <w:t>Настенный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0A123" w14:textId="7A031630" w:rsidR="00B835B2" w:rsidRPr="00B835B2" w:rsidRDefault="00194859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-</w:t>
                  </w:r>
                </w:p>
              </w:tc>
              <w:tc>
                <w:tcPr>
                  <w:tcW w:w="22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2B51A" w14:textId="299462A5" w:rsidR="00B835B2" w:rsidRPr="00B835B2" w:rsidRDefault="007B308F" w:rsidP="00F85D70">
                  <w:pPr>
                    <w:jc w:val="center"/>
                    <w:rPr>
                      <w:color w:val="000000" w:themeColor="text1"/>
                      <w:sz w:val="20"/>
                    </w:rPr>
                  </w:pPr>
                  <w:r w:rsidRPr="00230BD3">
                    <w:rPr>
                      <w:color w:val="000000" w:themeColor="text1"/>
                      <w:sz w:val="20"/>
                    </w:rPr>
                    <w:t>Соответствует КТРУ</w:t>
                  </w:r>
                </w:p>
              </w:tc>
            </w:tr>
          </w:tbl>
          <w:p w14:paraId="793C95CD" w14:textId="77777777" w:rsidR="00230BD3" w:rsidRPr="00230BD3" w:rsidRDefault="00230BD3" w:rsidP="00F85D70">
            <w:pPr>
              <w:jc w:val="center"/>
              <w:rPr>
                <w:b/>
                <w:bCs/>
                <w:color w:val="000000" w:themeColor="text1"/>
                <w:sz w:val="20"/>
                <w:lang w:eastAsia="ar-SA"/>
              </w:rPr>
            </w:pPr>
          </w:p>
        </w:tc>
      </w:tr>
    </w:tbl>
    <w:p w14:paraId="3AC58B3F" w14:textId="32A3A512" w:rsidR="00230BD3" w:rsidRDefault="00230BD3">
      <w:pPr>
        <w:spacing w:line="274" w:lineRule="auto"/>
        <w:ind w:right="-1"/>
      </w:pPr>
    </w:p>
    <w:p w14:paraId="4B0083F9" w14:textId="6DD3B887" w:rsidR="00230BD3" w:rsidRDefault="00230BD3">
      <w:pPr>
        <w:spacing w:line="274" w:lineRule="auto"/>
        <w:ind w:right="-1"/>
      </w:pPr>
    </w:p>
    <w:p w14:paraId="382C203B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>Подписи Сторон</w:t>
      </w:r>
    </w:p>
    <w:p w14:paraId="0FDD4477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 xml:space="preserve">формируются с использованием ЕАТ </w:t>
      </w:r>
    </w:p>
    <w:p w14:paraId="0775A20D" w14:textId="77777777" w:rsidR="00F85D70" w:rsidRDefault="00F85D70">
      <w:pPr>
        <w:spacing w:line="274" w:lineRule="auto"/>
        <w:ind w:right="-1"/>
        <w:sectPr w:rsidR="00F85D70" w:rsidSect="00BC6FD0">
          <w:pgSz w:w="16838" w:h="11906" w:orient="landscape"/>
          <w:pgMar w:top="993" w:right="1134" w:bottom="850" w:left="1134" w:header="567" w:footer="709" w:gutter="0"/>
          <w:pgNumType w:start="1"/>
          <w:cols w:space="720"/>
          <w:docGrid w:linePitch="326"/>
        </w:sectPr>
      </w:pPr>
    </w:p>
    <w:p w14:paraId="0A49A7FB" w14:textId="52EBE98D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lastRenderedPageBreak/>
        <w:t>Приложение 3 к Техническому заданию</w:t>
      </w:r>
    </w:p>
    <w:p w14:paraId="46BE00FB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 w:themeColor="text1"/>
          <w:szCs w:val="24"/>
        </w:rPr>
      </w:pPr>
    </w:p>
    <w:p w14:paraId="02386AE3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jc w:val="center"/>
        <w:rPr>
          <w:b/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>ПЕРЕЧЕНЬ ПОСТАВЛЯЕМОГО ТОВАРА</w:t>
      </w:r>
    </w:p>
    <w:p w14:paraId="496947CD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jc w:val="center"/>
        <w:rPr>
          <w:b/>
          <w:color w:val="000000" w:themeColor="text1"/>
          <w:szCs w:val="24"/>
        </w:rPr>
      </w:pPr>
    </w:p>
    <w:tbl>
      <w:tblPr>
        <w:tblW w:w="4963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2691"/>
        <w:gridCol w:w="2342"/>
        <w:gridCol w:w="2342"/>
        <w:gridCol w:w="3044"/>
        <w:gridCol w:w="1701"/>
        <w:gridCol w:w="1559"/>
      </w:tblGrid>
      <w:tr w:rsidR="00034839" w:rsidRPr="00422267" w14:paraId="692FEA44" w14:textId="77777777" w:rsidTr="0003483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6C4C" w14:textId="77777777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94DF" w14:textId="77777777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Наименование Товара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2A44" w14:textId="0AA87F30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034839">
              <w:rPr>
                <w:b/>
                <w:bCs/>
                <w:color w:val="000000" w:themeColor="text1"/>
                <w:szCs w:val="24"/>
              </w:rPr>
              <w:t>Указание на разновидность товара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131D" w14:textId="69EF5E15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3326" w14:textId="4E2BBBFA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Производитель/</w:t>
            </w:r>
            <w:r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Pr="00422267">
              <w:rPr>
                <w:b/>
                <w:bCs/>
                <w:color w:val="000000" w:themeColor="text1"/>
                <w:szCs w:val="24"/>
              </w:rPr>
              <w:t>Страна происхождения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1D21" w14:textId="77777777" w:rsidR="00034839" w:rsidRPr="00422267" w:rsidRDefault="00034839" w:rsidP="00E253F1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8382" w14:textId="77777777" w:rsidR="00034839" w:rsidRPr="00422267" w:rsidRDefault="00034839" w:rsidP="00034839">
            <w:pPr>
              <w:jc w:val="center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</w:rPr>
              <w:t>Объем</w:t>
            </w:r>
          </w:p>
        </w:tc>
      </w:tr>
      <w:tr w:rsidR="00034839" w:rsidRPr="00422267" w14:paraId="06ACBB39" w14:textId="77777777" w:rsidTr="0003483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B1CF3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85D8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0918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9B24" w14:textId="57D735FD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8EAB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00C0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9C4A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034839" w:rsidRPr="00422267" w14:paraId="740B8BBE" w14:textId="77777777" w:rsidTr="00034839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2265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485E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0547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2985" w14:textId="6B4CC3EB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DB851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F5EE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BAAFE" w14:textId="77777777" w:rsidR="00034839" w:rsidRPr="00422267" w:rsidRDefault="00034839" w:rsidP="00E253F1">
            <w:pPr>
              <w:jc w:val="center"/>
              <w:rPr>
                <w:color w:val="000000" w:themeColor="text1"/>
                <w:szCs w:val="24"/>
              </w:rPr>
            </w:pPr>
          </w:p>
        </w:tc>
      </w:tr>
    </w:tbl>
    <w:p w14:paraId="79FCDE13" w14:textId="77777777" w:rsidR="006D0C54" w:rsidRPr="00422267" w:rsidRDefault="006D0C54" w:rsidP="006D0C54">
      <w:pPr>
        <w:tabs>
          <w:tab w:val="left" w:pos="1320"/>
        </w:tabs>
        <w:spacing w:after="160" w:line="264" w:lineRule="auto"/>
        <w:ind w:left="284"/>
        <w:rPr>
          <w:i/>
          <w:color w:val="000000" w:themeColor="text1"/>
          <w:szCs w:val="24"/>
        </w:rPr>
      </w:pPr>
      <w:r w:rsidRPr="00422267">
        <w:rPr>
          <w:i/>
          <w:color w:val="000000" w:themeColor="text1"/>
          <w:szCs w:val="24"/>
        </w:rPr>
        <w:t>*Перечень поставляемого Товара составляется Заказчиком на этапе заключения Контракта.</w:t>
      </w:r>
    </w:p>
    <w:p w14:paraId="74E06806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rPr>
          <w:color w:val="000000" w:themeColor="text1"/>
        </w:rPr>
      </w:pPr>
    </w:p>
    <w:p w14:paraId="6003A863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rPr>
          <w:color w:val="000000" w:themeColor="text1"/>
        </w:rPr>
      </w:pPr>
    </w:p>
    <w:p w14:paraId="1DB6EF4C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>Подписи Сторон</w:t>
      </w:r>
    </w:p>
    <w:p w14:paraId="0E06F6C0" w14:textId="77777777" w:rsidR="00577FAB" w:rsidRPr="00577FAB" w:rsidRDefault="00577FAB" w:rsidP="00577FAB">
      <w:pPr>
        <w:spacing w:line="269" w:lineRule="auto"/>
        <w:jc w:val="center"/>
        <w:rPr>
          <w:b/>
          <w:bCs/>
          <w:color w:val="auto"/>
          <w:sz w:val="20"/>
        </w:rPr>
      </w:pPr>
      <w:r w:rsidRPr="00577FAB">
        <w:rPr>
          <w:b/>
          <w:bCs/>
          <w:color w:val="auto"/>
          <w:sz w:val="20"/>
        </w:rPr>
        <w:t xml:space="preserve">формируются с использованием ЕАТ </w:t>
      </w:r>
    </w:p>
    <w:p w14:paraId="30A87EE3" w14:textId="77777777" w:rsidR="006D0C54" w:rsidRDefault="006D0C54">
      <w:pPr>
        <w:spacing w:line="274" w:lineRule="auto"/>
        <w:ind w:right="-1"/>
        <w:sectPr w:rsidR="006D0C54" w:rsidSect="00BC6FD0">
          <w:pgSz w:w="16838" w:h="11906" w:orient="landscape"/>
          <w:pgMar w:top="993" w:right="1134" w:bottom="850" w:left="1134" w:header="567" w:footer="709" w:gutter="0"/>
          <w:pgNumType w:start="1"/>
          <w:cols w:space="720"/>
          <w:docGrid w:linePitch="326"/>
        </w:sectPr>
      </w:pPr>
    </w:p>
    <w:p w14:paraId="4B189219" w14:textId="1E4A3E9A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lastRenderedPageBreak/>
        <w:t>Приложение 4 к Техническому заданию</w:t>
      </w:r>
    </w:p>
    <w:p w14:paraId="08A99570" w14:textId="77777777" w:rsidR="006D0C54" w:rsidRPr="00422267" w:rsidRDefault="006D0C54" w:rsidP="006D0C54">
      <w:pPr>
        <w:spacing w:line="269" w:lineRule="auto"/>
        <w:rPr>
          <w:color w:val="000000" w:themeColor="text1"/>
          <w:szCs w:val="24"/>
        </w:rPr>
      </w:pPr>
    </w:p>
    <w:p w14:paraId="6CD6A0AF" w14:textId="77777777" w:rsidR="006D0C54" w:rsidRPr="00422267" w:rsidRDefault="006D0C54" w:rsidP="006D0C54">
      <w:pPr>
        <w:tabs>
          <w:tab w:val="left" w:pos="851"/>
        </w:tabs>
        <w:spacing w:line="269" w:lineRule="auto"/>
        <w:jc w:val="center"/>
        <w:rPr>
          <w:b/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>Форма Акта приемки пусконаладочных работ</w:t>
      </w:r>
    </w:p>
    <w:p w14:paraId="00DF3FDB" w14:textId="77777777" w:rsidR="006D0C54" w:rsidRPr="00422267" w:rsidRDefault="006D0C54" w:rsidP="006D0C54">
      <w:pPr>
        <w:widowControl w:val="0"/>
        <w:spacing w:line="269" w:lineRule="auto"/>
        <w:ind w:right="20"/>
        <w:jc w:val="center"/>
        <w:rPr>
          <w:b/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>АКТ об окончании пусконаладочных работ</w:t>
      </w:r>
    </w:p>
    <w:p w14:paraId="0FA165CA" w14:textId="77777777" w:rsidR="006D0C54" w:rsidRPr="00422267" w:rsidRDefault="006D0C54" w:rsidP="006D0C54">
      <w:pPr>
        <w:widowControl w:val="0"/>
        <w:spacing w:line="269" w:lineRule="auto"/>
        <w:ind w:right="20"/>
        <w:jc w:val="center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№ ______   от «___» ___________20__</w:t>
      </w:r>
    </w:p>
    <w:p w14:paraId="3DCAB6D3" w14:textId="77777777" w:rsidR="006D0C54" w:rsidRPr="00422267" w:rsidRDefault="006D0C54" w:rsidP="006D0C54">
      <w:pPr>
        <w:widowControl w:val="0"/>
        <w:spacing w:line="269" w:lineRule="auto"/>
        <w:ind w:right="20"/>
        <w:jc w:val="center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к Контракту № ____________ от «___» ___________ 20___</w:t>
      </w:r>
    </w:p>
    <w:p w14:paraId="24D483B9" w14:textId="77777777" w:rsidR="006D0C54" w:rsidRPr="00422267" w:rsidRDefault="006D0C54" w:rsidP="006D0C54">
      <w:pPr>
        <w:widowControl w:val="0"/>
        <w:tabs>
          <w:tab w:val="left" w:pos="2726"/>
          <w:tab w:val="left" w:pos="9449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 xml:space="preserve">ПОСТАВЩИК: наименование организации, </w:t>
      </w:r>
      <w:r w:rsidRPr="00422267">
        <w:rPr>
          <w:color w:val="000000" w:themeColor="text1"/>
          <w:szCs w:val="24"/>
        </w:rPr>
        <w:t xml:space="preserve">в лице (должность, Ф.И.О), действующего на основании (Устава, положения, доверенности) </w:t>
      </w:r>
    </w:p>
    <w:p w14:paraId="07CE21E2" w14:textId="77777777" w:rsidR="006D0C54" w:rsidRPr="00422267" w:rsidRDefault="006D0C54" w:rsidP="006D0C54">
      <w:pPr>
        <w:widowControl w:val="0"/>
        <w:tabs>
          <w:tab w:val="left" w:pos="2726"/>
          <w:tab w:val="left" w:pos="9449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 xml:space="preserve">ЗАКАЗЧИК: ФГБОУ ДПО ИРПО, </w:t>
      </w:r>
      <w:r w:rsidRPr="00422267">
        <w:rPr>
          <w:color w:val="000000" w:themeColor="text1"/>
          <w:szCs w:val="24"/>
        </w:rPr>
        <w:t>в лице (должность, Ф.И.О), действующего на основании (Устава, положения, доверенности)</w:t>
      </w:r>
    </w:p>
    <w:p w14:paraId="09F68E22" w14:textId="77777777" w:rsidR="006D0C54" w:rsidRPr="00422267" w:rsidRDefault="006D0C54" w:rsidP="006D0C54">
      <w:pPr>
        <w:widowControl w:val="0"/>
        <w:tabs>
          <w:tab w:val="left" w:pos="9099"/>
        </w:tabs>
        <w:spacing w:line="269" w:lineRule="auto"/>
        <w:ind w:right="180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Место проведения работ: </w:t>
      </w:r>
    </w:p>
    <w:p w14:paraId="52B75636" w14:textId="77777777" w:rsidR="006D0C54" w:rsidRPr="00422267" w:rsidRDefault="006D0C54" w:rsidP="006D0C54">
      <w:pPr>
        <w:widowControl w:val="0"/>
        <w:tabs>
          <w:tab w:val="left" w:pos="778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 xml:space="preserve">ПОСТАВЩИК </w:t>
      </w:r>
      <w:r w:rsidRPr="00422267">
        <w:rPr>
          <w:color w:val="000000" w:themeColor="text1"/>
          <w:szCs w:val="24"/>
        </w:rPr>
        <w:t xml:space="preserve">провел, а </w:t>
      </w:r>
      <w:r w:rsidRPr="00422267">
        <w:rPr>
          <w:b/>
          <w:color w:val="000000" w:themeColor="text1"/>
          <w:szCs w:val="24"/>
        </w:rPr>
        <w:t>ЗАКАЗЧИК</w:t>
      </w:r>
      <w:r w:rsidRPr="00422267">
        <w:rPr>
          <w:color w:val="000000" w:themeColor="text1"/>
          <w:szCs w:val="24"/>
        </w:rPr>
        <w:t xml:space="preserve"> принял пусконаладочные работы по следующему товару: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71"/>
        <w:gridCol w:w="4956"/>
        <w:gridCol w:w="4538"/>
      </w:tblGrid>
      <w:tr w:rsidR="006D0C54" w:rsidRPr="00422267" w14:paraId="1926B3C6" w14:textId="77777777" w:rsidTr="00E253F1">
        <w:trPr>
          <w:trHeight w:val="7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347BB" w14:textId="77777777" w:rsidR="006D0C54" w:rsidRPr="00422267" w:rsidRDefault="006D0C54" w:rsidP="00E253F1">
            <w:pPr>
              <w:spacing w:line="269" w:lineRule="auto"/>
              <w:jc w:val="center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№</w:t>
            </w:r>
          </w:p>
          <w:p w14:paraId="0793C347" w14:textId="77777777" w:rsidR="006D0C54" w:rsidRPr="00422267" w:rsidRDefault="006D0C54" w:rsidP="00E253F1">
            <w:pPr>
              <w:spacing w:line="269" w:lineRule="auto"/>
              <w:jc w:val="center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п/п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B73550" w14:textId="77777777" w:rsidR="006D0C54" w:rsidRPr="00422267" w:rsidRDefault="006D0C54" w:rsidP="00E253F1">
            <w:pPr>
              <w:spacing w:line="269" w:lineRule="auto"/>
              <w:jc w:val="center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Наименование Товара (в соответствии с Приложением № 3 к Техническому заданию)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851294" w14:textId="77777777" w:rsidR="006D0C54" w:rsidRPr="00422267" w:rsidRDefault="006D0C54" w:rsidP="00E253F1">
            <w:pPr>
              <w:spacing w:line="269" w:lineRule="auto"/>
              <w:jc w:val="center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Дата завершения пусконаладочных работ</w:t>
            </w:r>
          </w:p>
        </w:tc>
      </w:tr>
      <w:tr w:rsidR="006D0C54" w:rsidRPr="00422267" w14:paraId="08183B73" w14:textId="77777777" w:rsidTr="00E253F1">
        <w:trPr>
          <w:trHeight w:val="30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CB7E14" w14:textId="77777777" w:rsidR="006D0C54" w:rsidRPr="00422267" w:rsidRDefault="006D0C54" w:rsidP="00E253F1">
            <w:pPr>
              <w:spacing w:line="269" w:lineRule="auto"/>
              <w:ind w:left="142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CC97" w14:textId="77777777" w:rsidR="006D0C54" w:rsidRPr="00422267" w:rsidRDefault="006D0C54" w:rsidP="00E253F1">
            <w:pPr>
              <w:widowControl w:val="0"/>
              <w:spacing w:line="269" w:lineRule="auto"/>
              <w:ind w:left="127" w:right="82"/>
              <w:rPr>
                <w:color w:val="000000" w:themeColor="text1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57222" w14:textId="77777777" w:rsidR="006D0C54" w:rsidRPr="00422267" w:rsidRDefault="006D0C54" w:rsidP="00E253F1">
            <w:pPr>
              <w:spacing w:line="269" w:lineRule="auto"/>
              <w:ind w:left="34"/>
              <w:jc w:val="center"/>
              <w:rPr>
                <w:color w:val="000000" w:themeColor="text1"/>
                <w:szCs w:val="24"/>
              </w:rPr>
            </w:pPr>
          </w:p>
        </w:tc>
      </w:tr>
    </w:tbl>
    <w:p w14:paraId="24AD6DFD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rPr>
          <w:color w:val="000000" w:themeColor="text1"/>
          <w:szCs w:val="24"/>
        </w:rPr>
      </w:pPr>
    </w:p>
    <w:p w14:paraId="2C615A21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Работы выполнены ______________________ объеме согласно условиям Технического задания.</w:t>
      </w:r>
    </w:p>
    <w:p w14:paraId="2DCB67F3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jc w:val="both"/>
        <w:rPr>
          <w:color w:val="000000" w:themeColor="text1"/>
          <w:szCs w:val="24"/>
          <w:vertAlign w:val="superscript"/>
        </w:rPr>
      </w:pPr>
      <w:r w:rsidRPr="00422267">
        <w:rPr>
          <w:color w:val="000000" w:themeColor="text1"/>
          <w:szCs w:val="24"/>
          <w:vertAlign w:val="superscript"/>
        </w:rPr>
        <w:t xml:space="preserve">                                                              (в полном/не полном)</w:t>
      </w:r>
    </w:p>
    <w:p w14:paraId="6F5FA573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Заказчик претензий к выполненной работе Поставщика ________________________</w:t>
      </w:r>
    </w:p>
    <w:p w14:paraId="435B1441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jc w:val="both"/>
        <w:rPr>
          <w:color w:val="000000" w:themeColor="text1"/>
          <w:szCs w:val="24"/>
          <w:vertAlign w:val="superscript"/>
        </w:rPr>
      </w:pPr>
      <w:r w:rsidRPr="00422267">
        <w:rPr>
          <w:color w:val="000000" w:themeColor="text1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не имеет /имеет</w:t>
      </w:r>
    </w:p>
    <w:p w14:paraId="1824D59C" w14:textId="77777777" w:rsidR="006D0C54" w:rsidRPr="00422267" w:rsidRDefault="006D0C54" w:rsidP="006D0C54">
      <w:pPr>
        <w:widowControl w:val="0"/>
        <w:tabs>
          <w:tab w:val="left" w:pos="4857"/>
          <w:tab w:val="left" w:pos="7406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Оборудование находится в рабочем состоянии и отвечает всем техническим, конструктивным характеристикам и требованиям. </w:t>
      </w:r>
    </w:p>
    <w:p w14:paraId="58238CE6" w14:textId="77777777" w:rsidR="006D0C54" w:rsidRPr="00422267" w:rsidRDefault="006D0C54" w:rsidP="006D0C54">
      <w:pPr>
        <w:widowControl w:val="0"/>
        <w:tabs>
          <w:tab w:val="left" w:pos="4857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Заказчик к установленному Товару, выполненным </w:t>
      </w:r>
      <w:bookmarkStart w:id="12" w:name="_Hlk138335209"/>
      <w:r w:rsidRPr="00422267">
        <w:rPr>
          <w:color w:val="000000" w:themeColor="text1"/>
          <w:szCs w:val="24"/>
        </w:rPr>
        <w:t xml:space="preserve">пусконаладочным работам </w:t>
      </w:r>
      <w:bookmarkEnd w:id="12"/>
      <w:r w:rsidRPr="00422267">
        <w:rPr>
          <w:color w:val="000000" w:themeColor="text1"/>
          <w:szCs w:val="24"/>
        </w:rPr>
        <w:t>претензий не имеет/имеет____________________________________________________.</w:t>
      </w:r>
    </w:p>
    <w:p w14:paraId="66E13B7A" w14:textId="77777777" w:rsidR="006D0C54" w:rsidRPr="00422267" w:rsidRDefault="006D0C54" w:rsidP="006D0C54">
      <w:pPr>
        <w:widowControl w:val="0"/>
        <w:tabs>
          <w:tab w:val="left" w:pos="4857"/>
        </w:tabs>
        <w:spacing w:line="269" w:lineRule="auto"/>
        <w:jc w:val="both"/>
        <w:rPr>
          <w:color w:val="000000" w:themeColor="text1"/>
          <w:szCs w:val="24"/>
        </w:rPr>
      </w:pPr>
      <w:bookmarkStart w:id="13" w:name="_Hlk138335260"/>
      <w:r w:rsidRPr="00422267">
        <w:rPr>
          <w:color w:val="000000" w:themeColor="text1"/>
          <w:szCs w:val="24"/>
        </w:rPr>
        <w:t xml:space="preserve">Пусконаладочные работы </w:t>
      </w:r>
      <w:bookmarkEnd w:id="13"/>
      <w:r w:rsidRPr="00422267">
        <w:rPr>
          <w:color w:val="000000" w:themeColor="text1"/>
          <w:szCs w:val="24"/>
        </w:rPr>
        <w:t>сдал (ФИО, должность): ________________________________</w:t>
      </w:r>
    </w:p>
    <w:p w14:paraId="69B3B50C" w14:textId="77777777" w:rsidR="006D0C54" w:rsidRPr="00422267" w:rsidRDefault="006D0C54" w:rsidP="006D0C54">
      <w:pPr>
        <w:widowControl w:val="0"/>
        <w:tabs>
          <w:tab w:val="left" w:pos="4857"/>
        </w:tabs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Пусконаладочные работы принял (ФИО, должность):______________________________</w:t>
      </w:r>
    </w:p>
    <w:p w14:paraId="2E35859F" w14:textId="77777777" w:rsidR="006D0C54" w:rsidRPr="00422267" w:rsidRDefault="006D0C54" w:rsidP="006D0C54">
      <w:pPr>
        <w:widowControl w:val="0"/>
        <w:tabs>
          <w:tab w:val="left" w:pos="5723"/>
        </w:tabs>
        <w:spacing w:line="269" w:lineRule="auto"/>
        <w:ind w:left="60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Акт составлен в двух экземплярах, имеющих одинаковую юридическую силу, по одному для каждой из сторон.</w:t>
      </w:r>
    </w:p>
    <w:p w14:paraId="5653ECB1" w14:textId="77777777" w:rsidR="006D0C54" w:rsidRPr="00422267" w:rsidRDefault="006D0C54" w:rsidP="006D0C54">
      <w:pPr>
        <w:widowControl w:val="0"/>
        <w:tabs>
          <w:tab w:val="left" w:pos="5723"/>
        </w:tabs>
        <w:spacing w:line="269" w:lineRule="auto"/>
        <w:ind w:left="60"/>
        <w:rPr>
          <w:color w:val="000000" w:themeColor="text1"/>
          <w:szCs w:val="24"/>
        </w:rPr>
      </w:pPr>
    </w:p>
    <w:tbl>
      <w:tblPr>
        <w:tblW w:w="10065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902"/>
        <w:gridCol w:w="387"/>
        <w:gridCol w:w="4776"/>
      </w:tblGrid>
      <w:tr w:rsidR="006D0C54" w:rsidRPr="00422267" w14:paraId="2CA89145" w14:textId="77777777" w:rsidTr="00E253F1">
        <w:tc>
          <w:tcPr>
            <w:tcW w:w="4899" w:type="dxa"/>
            <w:hideMark/>
          </w:tcPr>
          <w:p w14:paraId="6CAC2A86" w14:textId="77777777" w:rsidR="006D0C54" w:rsidRPr="00422267" w:rsidRDefault="006D0C54" w:rsidP="00E253F1">
            <w:pPr>
              <w:spacing w:line="269" w:lineRule="auto"/>
              <w:ind w:right="-5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Заказчик</w:t>
            </w:r>
          </w:p>
          <w:p w14:paraId="23E849EC" w14:textId="77777777" w:rsidR="006D0C54" w:rsidRPr="00422267" w:rsidRDefault="006D0C54" w:rsidP="00E253F1">
            <w:pPr>
              <w:spacing w:line="269" w:lineRule="auto"/>
              <w:ind w:right="-5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ФГБОУ ДПО ИРПО</w:t>
            </w:r>
          </w:p>
          <w:p w14:paraId="2168A44C" w14:textId="77777777" w:rsidR="006D0C54" w:rsidRPr="00422267" w:rsidRDefault="006D0C54" w:rsidP="00E253F1">
            <w:pPr>
              <w:spacing w:line="269" w:lineRule="auto"/>
              <w:ind w:right="-5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____________________/__________/</w:t>
            </w:r>
          </w:p>
          <w:p w14:paraId="4673CEFA" w14:textId="77777777" w:rsidR="006D0C54" w:rsidRPr="00422267" w:rsidRDefault="006D0C54" w:rsidP="00E253F1">
            <w:pPr>
              <w:spacing w:line="269" w:lineRule="auto"/>
              <w:jc w:val="both"/>
              <w:rPr>
                <w:color w:val="000000" w:themeColor="text1"/>
                <w:szCs w:val="24"/>
              </w:rPr>
            </w:pPr>
            <w:proofErr w:type="spellStart"/>
            <w:r w:rsidRPr="00422267">
              <w:rPr>
                <w:color w:val="000000" w:themeColor="text1"/>
                <w:szCs w:val="24"/>
              </w:rPr>
              <w:t>м.п</w:t>
            </w:r>
            <w:proofErr w:type="spellEnd"/>
            <w:r w:rsidRPr="00422267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387" w:type="dxa"/>
          </w:tcPr>
          <w:p w14:paraId="63D81EB7" w14:textId="77777777" w:rsidR="006D0C54" w:rsidRPr="00422267" w:rsidRDefault="006D0C54" w:rsidP="00E253F1">
            <w:pPr>
              <w:spacing w:line="269" w:lineRule="auto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4773" w:type="dxa"/>
          </w:tcPr>
          <w:p w14:paraId="751F40C6" w14:textId="77777777" w:rsidR="006D0C54" w:rsidRPr="00422267" w:rsidRDefault="006D0C54" w:rsidP="00E253F1">
            <w:pPr>
              <w:shd w:val="clear" w:color="auto" w:fill="FFFFFF"/>
              <w:spacing w:line="269" w:lineRule="auto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Поставщик</w:t>
            </w:r>
          </w:p>
          <w:p w14:paraId="4B04D428" w14:textId="77777777" w:rsidR="006D0C54" w:rsidRPr="00422267" w:rsidRDefault="006D0C54" w:rsidP="00E253F1">
            <w:pPr>
              <w:spacing w:line="269" w:lineRule="auto"/>
              <w:ind w:right="-5"/>
              <w:jc w:val="both"/>
              <w:rPr>
                <w:color w:val="000000" w:themeColor="text1"/>
                <w:szCs w:val="24"/>
              </w:rPr>
            </w:pPr>
          </w:p>
          <w:p w14:paraId="134BCF7C" w14:textId="77777777" w:rsidR="006D0C54" w:rsidRPr="00422267" w:rsidRDefault="006D0C54" w:rsidP="00E253F1">
            <w:pPr>
              <w:spacing w:line="269" w:lineRule="auto"/>
              <w:ind w:right="-5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____________________/__________/</w:t>
            </w:r>
          </w:p>
          <w:p w14:paraId="5E63906D" w14:textId="77777777" w:rsidR="006D0C54" w:rsidRPr="00422267" w:rsidRDefault="006D0C54" w:rsidP="00E253F1">
            <w:pPr>
              <w:shd w:val="clear" w:color="auto" w:fill="FFFFFF"/>
              <w:spacing w:line="269" w:lineRule="auto"/>
              <w:rPr>
                <w:color w:val="000000" w:themeColor="text1"/>
                <w:szCs w:val="24"/>
              </w:rPr>
            </w:pPr>
            <w:proofErr w:type="spellStart"/>
            <w:r w:rsidRPr="00422267">
              <w:rPr>
                <w:color w:val="000000" w:themeColor="text1"/>
                <w:szCs w:val="24"/>
              </w:rPr>
              <w:t>м.п</w:t>
            </w:r>
            <w:proofErr w:type="spellEnd"/>
            <w:r w:rsidRPr="00422267">
              <w:rPr>
                <w:color w:val="000000" w:themeColor="text1"/>
                <w:szCs w:val="24"/>
              </w:rPr>
              <w:t>.</w:t>
            </w:r>
          </w:p>
        </w:tc>
      </w:tr>
    </w:tbl>
    <w:p w14:paraId="59D9DE94" w14:textId="77777777" w:rsidR="006D0C54" w:rsidRPr="00422267" w:rsidRDefault="006D0C54" w:rsidP="006D0C54">
      <w:pPr>
        <w:tabs>
          <w:tab w:val="left" w:pos="1320"/>
        </w:tabs>
        <w:spacing w:line="269" w:lineRule="auto"/>
        <w:ind w:left="284"/>
        <w:rPr>
          <w:i/>
          <w:color w:val="000000" w:themeColor="text1"/>
          <w:szCs w:val="24"/>
        </w:rPr>
      </w:pPr>
    </w:p>
    <w:p w14:paraId="163CBDCB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rPr>
          <w:rFonts w:eastAsiaTheme="minorEastAsia"/>
          <w:i/>
          <w:color w:val="000000" w:themeColor="text1"/>
          <w:sz w:val="22"/>
          <w:szCs w:val="22"/>
        </w:rPr>
      </w:pPr>
      <w:r w:rsidRPr="00422267">
        <w:rPr>
          <w:i/>
          <w:color w:val="000000" w:themeColor="text1"/>
        </w:rPr>
        <w:t>Форма Акта согласована:</w:t>
      </w:r>
    </w:p>
    <w:p w14:paraId="3349C90C" w14:textId="77777777" w:rsidR="006D0C54" w:rsidRPr="00422267" w:rsidRDefault="006D0C54" w:rsidP="006D0C54">
      <w:pPr>
        <w:tabs>
          <w:tab w:val="left" w:pos="567"/>
          <w:tab w:val="left" w:pos="851"/>
        </w:tabs>
        <w:spacing w:line="269" w:lineRule="auto"/>
        <w:ind w:left="284"/>
        <w:rPr>
          <w:i/>
          <w:color w:val="000000" w:themeColor="text1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6D0C54" w:rsidRPr="00422267" w14:paraId="524D1EF1" w14:textId="77777777" w:rsidTr="00E253F1">
        <w:trPr>
          <w:trHeight w:val="209"/>
        </w:trPr>
        <w:tc>
          <w:tcPr>
            <w:tcW w:w="4678" w:type="dxa"/>
            <w:hideMark/>
          </w:tcPr>
          <w:p w14:paraId="30B2A2F5" w14:textId="77777777" w:rsidR="006D0C54" w:rsidRPr="00422267" w:rsidRDefault="006D0C54" w:rsidP="00E253F1">
            <w:pPr>
              <w:spacing w:line="269" w:lineRule="auto"/>
              <w:ind w:right="140" w:firstLine="709"/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color w:val="000000" w:themeColor="text1"/>
                <w:szCs w:val="24"/>
              </w:rPr>
              <w:t>Заказчик</w:t>
            </w:r>
            <w:r w:rsidRPr="00422267">
              <w:rPr>
                <w:b/>
                <w:bCs/>
                <w:color w:val="000000" w:themeColor="text1"/>
                <w:szCs w:val="24"/>
              </w:rPr>
              <w:t>:</w:t>
            </w:r>
          </w:p>
        </w:tc>
        <w:tc>
          <w:tcPr>
            <w:tcW w:w="4820" w:type="dxa"/>
            <w:hideMark/>
          </w:tcPr>
          <w:p w14:paraId="5022636D" w14:textId="77777777" w:rsidR="006D0C54" w:rsidRPr="00422267" w:rsidRDefault="006D0C54" w:rsidP="00E253F1">
            <w:pPr>
              <w:spacing w:line="269" w:lineRule="auto"/>
              <w:ind w:right="140" w:firstLine="709"/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color w:val="000000" w:themeColor="text1"/>
                <w:szCs w:val="24"/>
              </w:rPr>
              <w:t>Поставщик</w:t>
            </w:r>
            <w:r w:rsidRPr="00422267">
              <w:rPr>
                <w:b/>
                <w:bCs/>
                <w:color w:val="000000" w:themeColor="text1"/>
                <w:szCs w:val="24"/>
              </w:rPr>
              <w:t>:</w:t>
            </w:r>
          </w:p>
        </w:tc>
      </w:tr>
      <w:tr w:rsidR="006D0C54" w:rsidRPr="00422267" w14:paraId="5C372796" w14:textId="77777777" w:rsidTr="00E253F1">
        <w:trPr>
          <w:trHeight w:val="209"/>
        </w:trPr>
        <w:tc>
          <w:tcPr>
            <w:tcW w:w="4678" w:type="dxa"/>
            <w:hideMark/>
          </w:tcPr>
          <w:p w14:paraId="73A8F54A" w14:textId="77777777" w:rsidR="006D0C54" w:rsidRPr="00422267" w:rsidRDefault="006D0C54" w:rsidP="00E253F1">
            <w:pPr>
              <w:spacing w:line="269" w:lineRule="auto"/>
              <w:ind w:right="140" w:firstLine="709"/>
              <w:jc w:val="both"/>
              <w:rPr>
                <w:b/>
                <w:color w:val="000000" w:themeColor="text1"/>
                <w:szCs w:val="24"/>
              </w:rPr>
            </w:pPr>
            <w:r w:rsidRPr="00422267">
              <w:rPr>
                <w:b/>
                <w:bCs/>
                <w:color w:val="000000" w:themeColor="text1"/>
                <w:szCs w:val="24"/>
                <w:lang w:eastAsia="ar-SA"/>
              </w:rPr>
              <w:t>ФГБОУ ДПО ИРПО</w:t>
            </w:r>
          </w:p>
        </w:tc>
        <w:tc>
          <w:tcPr>
            <w:tcW w:w="4820" w:type="dxa"/>
          </w:tcPr>
          <w:p w14:paraId="33D70DBF" w14:textId="77777777" w:rsidR="006D0C54" w:rsidRPr="00422267" w:rsidRDefault="006D0C54" w:rsidP="00E253F1">
            <w:pPr>
              <w:spacing w:line="269" w:lineRule="auto"/>
              <w:ind w:right="140" w:firstLine="709"/>
              <w:jc w:val="both"/>
              <w:rPr>
                <w:b/>
                <w:bCs/>
                <w:color w:val="000000" w:themeColor="text1"/>
                <w:szCs w:val="24"/>
              </w:rPr>
            </w:pPr>
          </w:p>
        </w:tc>
      </w:tr>
      <w:tr w:rsidR="006D0C54" w:rsidRPr="00422267" w14:paraId="0BF809F2" w14:textId="77777777" w:rsidTr="00E253F1">
        <w:tc>
          <w:tcPr>
            <w:tcW w:w="4678" w:type="dxa"/>
            <w:hideMark/>
          </w:tcPr>
          <w:p w14:paraId="4AF67F1B" w14:textId="77777777" w:rsidR="006D0C54" w:rsidRPr="00422267" w:rsidRDefault="006D0C54" w:rsidP="00E253F1">
            <w:pPr>
              <w:spacing w:line="269" w:lineRule="auto"/>
              <w:ind w:right="140"/>
              <w:jc w:val="both"/>
              <w:rPr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4820" w:type="dxa"/>
          </w:tcPr>
          <w:p w14:paraId="6D7711F0" w14:textId="77777777" w:rsidR="006D0C54" w:rsidRPr="00422267" w:rsidRDefault="006D0C54" w:rsidP="00E253F1">
            <w:pPr>
              <w:spacing w:line="269" w:lineRule="auto"/>
              <w:ind w:right="140"/>
              <w:jc w:val="both"/>
              <w:rPr>
                <w:bCs/>
                <w:color w:val="000000" w:themeColor="text1"/>
                <w:szCs w:val="24"/>
              </w:rPr>
            </w:pPr>
          </w:p>
        </w:tc>
      </w:tr>
      <w:tr w:rsidR="006D0C54" w:rsidRPr="00422267" w14:paraId="3DDDE790" w14:textId="77777777" w:rsidTr="00E253F1">
        <w:tc>
          <w:tcPr>
            <w:tcW w:w="4678" w:type="dxa"/>
          </w:tcPr>
          <w:p w14:paraId="45A22FCD" w14:textId="77777777" w:rsidR="006D0C54" w:rsidRPr="00422267" w:rsidRDefault="006D0C54" w:rsidP="00E253F1">
            <w:pPr>
              <w:spacing w:line="269" w:lineRule="auto"/>
              <w:ind w:right="140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__________________ /______________/</w:t>
            </w:r>
          </w:p>
          <w:p w14:paraId="7A10AFB9" w14:textId="77777777" w:rsidR="006D0C54" w:rsidRPr="00422267" w:rsidRDefault="006D0C54" w:rsidP="00E253F1">
            <w:pPr>
              <w:spacing w:line="269" w:lineRule="auto"/>
              <w:ind w:right="140" w:firstLine="709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4820" w:type="dxa"/>
            <w:hideMark/>
          </w:tcPr>
          <w:p w14:paraId="6D324DC1" w14:textId="77777777" w:rsidR="006D0C54" w:rsidRPr="00422267" w:rsidRDefault="006D0C54" w:rsidP="00E253F1">
            <w:pPr>
              <w:spacing w:line="269" w:lineRule="auto"/>
              <w:ind w:right="140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 xml:space="preserve">__________________ /_________________/ </w:t>
            </w:r>
          </w:p>
        </w:tc>
      </w:tr>
    </w:tbl>
    <w:p w14:paraId="6FF26443" w14:textId="602381B9" w:rsidR="00230BD3" w:rsidRDefault="00230BD3">
      <w:pPr>
        <w:spacing w:line="274" w:lineRule="auto"/>
        <w:ind w:right="-1"/>
      </w:pPr>
    </w:p>
    <w:p w14:paraId="4D347CEF" w14:textId="1478ED80" w:rsidR="006D0C54" w:rsidRDefault="006D0C54">
      <w:pPr>
        <w:spacing w:line="274" w:lineRule="auto"/>
        <w:ind w:right="-1"/>
      </w:pPr>
    </w:p>
    <w:p w14:paraId="7E3C0576" w14:textId="5FAA8863" w:rsidR="00BC6FD0" w:rsidRDefault="00BC6FD0">
      <w:pPr>
        <w:spacing w:line="274" w:lineRule="auto"/>
        <w:ind w:right="-1"/>
      </w:pPr>
    </w:p>
    <w:p w14:paraId="16FC877E" w14:textId="70E6AEC8" w:rsidR="006D0C54" w:rsidRDefault="006D0C54">
      <w:pPr>
        <w:spacing w:line="274" w:lineRule="auto"/>
        <w:ind w:right="-1"/>
      </w:pPr>
    </w:p>
    <w:p w14:paraId="5CCC2FD5" w14:textId="4E4793BF" w:rsidR="006D0C54" w:rsidRDefault="006D0C54">
      <w:pPr>
        <w:spacing w:line="274" w:lineRule="auto"/>
        <w:ind w:right="-1"/>
      </w:pPr>
    </w:p>
    <w:p w14:paraId="319D05A6" w14:textId="77777777" w:rsidR="00BC6FD0" w:rsidRDefault="00BC6FD0">
      <w:pPr>
        <w:spacing w:line="274" w:lineRule="auto"/>
        <w:ind w:right="-1"/>
        <w:sectPr w:rsidR="00BC6FD0" w:rsidSect="006D0C54">
          <w:pgSz w:w="11906" w:h="16838"/>
          <w:pgMar w:top="1134" w:right="850" w:bottom="1134" w:left="1134" w:header="567" w:footer="709" w:gutter="0"/>
          <w:pgNumType w:start="1"/>
          <w:cols w:space="720"/>
          <w:docGrid w:linePitch="326"/>
        </w:sectPr>
      </w:pPr>
    </w:p>
    <w:p w14:paraId="3EFD5F9E" w14:textId="0A11E7C7" w:rsidR="00BC6FD0" w:rsidRPr="00422267" w:rsidRDefault="00BC6FD0" w:rsidP="00BC6FD0">
      <w:pPr>
        <w:spacing w:line="269" w:lineRule="auto"/>
        <w:ind w:left="284"/>
        <w:jc w:val="right"/>
        <w:rPr>
          <w:color w:val="000000" w:themeColor="text1"/>
          <w:szCs w:val="24"/>
          <w:lang w:val="ru"/>
        </w:rPr>
      </w:pPr>
      <w:r w:rsidRPr="00422267">
        <w:rPr>
          <w:color w:val="000000" w:themeColor="text1"/>
          <w:szCs w:val="24"/>
          <w:lang w:val="ru"/>
        </w:rPr>
        <w:lastRenderedPageBreak/>
        <w:t xml:space="preserve">Приложение </w:t>
      </w:r>
      <w:r w:rsidR="00810CD2">
        <w:rPr>
          <w:color w:val="000000" w:themeColor="text1"/>
          <w:szCs w:val="24"/>
        </w:rPr>
        <w:t>5</w:t>
      </w:r>
      <w:r w:rsidRPr="00422267">
        <w:rPr>
          <w:color w:val="000000" w:themeColor="text1"/>
          <w:szCs w:val="24"/>
          <w:lang w:val="ru"/>
        </w:rPr>
        <w:t xml:space="preserve"> к Техническому заданию</w:t>
      </w:r>
    </w:p>
    <w:p w14:paraId="194A037F" w14:textId="77777777" w:rsidR="00BC6FD0" w:rsidRPr="00422267" w:rsidRDefault="00BC6FD0" w:rsidP="00BC6FD0">
      <w:pPr>
        <w:widowControl w:val="0"/>
        <w:spacing w:line="269" w:lineRule="auto"/>
        <w:jc w:val="right"/>
        <w:rPr>
          <w:color w:val="000000" w:themeColor="text1"/>
          <w:szCs w:val="24"/>
        </w:rPr>
      </w:pPr>
    </w:p>
    <w:p w14:paraId="4774E379" w14:textId="77777777" w:rsidR="00BC6FD0" w:rsidRPr="00422267" w:rsidRDefault="00BC6FD0" w:rsidP="00BC6FD0">
      <w:pPr>
        <w:widowControl w:val="0"/>
        <w:spacing w:line="269" w:lineRule="auto"/>
        <w:rPr>
          <w:b/>
          <w:color w:val="000000" w:themeColor="text1"/>
          <w:szCs w:val="24"/>
        </w:rPr>
      </w:pPr>
      <w:r w:rsidRPr="00422267">
        <w:rPr>
          <w:b/>
          <w:color w:val="000000" w:themeColor="text1"/>
          <w:szCs w:val="24"/>
        </w:rPr>
        <w:t>Форма гарантийной карты</w:t>
      </w:r>
    </w:p>
    <w:p w14:paraId="6A47659B" w14:textId="77777777" w:rsidR="00BC6FD0" w:rsidRPr="00422267" w:rsidRDefault="00BC6FD0" w:rsidP="00BC6FD0">
      <w:pPr>
        <w:widowControl w:val="0"/>
        <w:spacing w:line="269" w:lineRule="auto"/>
        <w:jc w:val="center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ГАРАНТИЙНАЯ КАРТА </w:t>
      </w:r>
    </w:p>
    <w:p w14:paraId="5011E48B" w14:textId="77777777" w:rsidR="00BC6FD0" w:rsidRPr="00422267" w:rsidRDefault="00BC6FD0" w:rsidP="00BC6FD0">
      <w:pPr>
        <w:widowControl w:val="0"/>
        <w:spacing w:line="269" w:lineRule="auto"/>
        <w:jc w:val="center"/>
        <w:rPr>
          <w:b/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Контракт от «___» _______ 20__ г. № ___________</w:t>
      </w:r>
    </w:p>
    <w:p w14:paraId="6F15D24C" w14:textId="77777777" w:rsidR="00B232F4" w:rsidRDefault="00B232F4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</w:p>
    <w:p w14:paraId="59797E4A" w14:textId="29DF1AD9" w:rsidR="00BC6FD0" w:rsidRPr="00422267" w:rsidRDefault="00BC6FD0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Дата начала гарантии</w:t>
      </w:r>
      <w:r w:rsidR="00B232F4">
        <w:rPr>
          <w:color w:val="000000" w:themeColor="text1"/>
          <w:szCs w:val="24"/>
        </w:rPr>
        <w:t>:</w:t>
      </w:r>
      <w:r w:rsidRPr="00422267">
        <w:rPr>
          <w:color w:val="000000" w:themeColor="text1"/>
          <w:szCs w:val="24"/>
        </w:rPr>
        <w:t xml:space="preserve"> </w:t>
      </w:r>
      <w:r w:rsidR="00B232F4">
        <w:rPr>
          <w:color w:val="000000" w:themeColor="text1"/>
          <w:szCs w:val="24"/>
        </w:rPr>
        <w:t>с даты подписания Заказчиком документа о приемке</w:t>
      </w:r>
    </w:p>
    <w:p w14:paraId="24EEB5E6" w14:textId="77777777" w:rsidR="00BC6FD0" w:rsidRPr="00422267" w:rsidRDefault="00BC6FD0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Наименование Поставщика: _________________________ </w:t>
      </w:r>
    </w:p>
    <w:p w14:paraId="74C50A4C" w14:textId="77777777" w:rsidR="00BC6FD0" w:rsidRPr="00422267" w:rsidRDefault="00BC6FD0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Обращения к Поставщику по гарантийным случаям принимаются: </w:t>
      </w:r>
    </w:p>
    <w:p w14:paraId="46290C55" w14:textId="77777777" w:rsidR="00BC6FD0" w:rsidRPr="00422267" w:rsidRDefault="00BC6FD0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 xml:space="preserve">- по телефону: __________________ __________________________ </w:t>
      </w:r>
    </w:p>
    <w:p w14:paraId="2FCAE322" w14:textId="77777777" w:rsidR="00BC6FD0" w:rsidRPr="00422267" w:rsidRDefault="00BC6FD0" w:rsidP="00BC6FD0">
      <w:pPr>
        <w:widowControl w:val="0"/>
        <w:spacing w:line="269" w:lineRule="auto"/>
        <w:jc w:val="both"/>
        <w:rPr>
          <w:color w:val="000000" w:themeColor="text1"/>
          <w:szCs w:val="24"/>
        </w:rPr>
      </w:pPr>
      <w:r w:rsidRPr="00422267">
        <w:rPr>
          <w:color w:val="000000" w:themeColor="text1"/>
          <w:szCs w:val="24"/>
        </w:rPr>
        <w:t>- по электронной почте: __________________</w:t>
      </w:r>
    </w:p>
    <w:tbl>
      <w:tblPr>
        <w:tblStyle w:val="affe"/>
        <w:tblW w:w="16206" w:type="dxa"/>
        <w:tblInd w:w="-856" w:type="dxa"/>
        <w:tblLook w:val="04A0" w:firstRow="1" w:lastRow="0" w:firstColumn="1" w:lastColumn="0" w:noHBand="0" w:noVBand="1"/>
      </w:tblPr>
      <w:tblGrid>
        <w:gridCol w:w="540"/>
        <w:gridCol w:w="1778"/>
        <w:gridCol w:w="1734"/>
        <w:gridCol w:w="1715"/>
        <w:gridCol w:w="1278"/>
        <w:gridCol w:w="1120"/>
        <w:gridCol w:w="1477"/>
        <w:gridCol w:w="1778"/>
        <w:gridCol w:w="1838"/>
        <w:gridCol w:w="1715"/>
        <w:gridCol w:w="1233"/>
      </w:tblGrid>
      <w:tr w:rsidR="00BC6FD0" w:rsidRPr="00422267" w14:paraId="43C84E62" w14:textId="77777777" w:rsidTr="00E253F1">
        <w:tc>
          <w:tcPr>
            <w:tcW w:w="540" w:type="dxa"/>
          </w:tcPr>
          <w:p w14:paraId="1578696B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1778" w:type="dxa"/>
          </w:tcPr>
          <w:p w14:paraId="4770EE16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Производитель</w:t>
            </w:r>
          </w:p>
        </w:tc>
        <w:tc>
          <w:tcPr>
            <w:tcW w:w="1734" w:type="dxa"/>
          </w:tcPr>
          <w:p w14:paraId="526A8F05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Артикул модели по каталогу производителя</w:t>
            </w:r>
          </w:p>
        </w:tc>
        <w:tc>
          <w:tcPr>
            <w:tcW w:w="1715" w:type="dxa"/>
          </w:tcPr>
          <w:p w14:paraId="5CFD822A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Наименование товара</w:t>
            </w:r>
          </w:p>
        </w:tc>
        <w:tc>
          <w:tcPr>
            <w:tcW w:w="1278" w:type="dxa"/>
          </w:tcPr>
          <w:p w14:paraId="04776CD0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Серийный номер</w:t>
            </w:r>
          </w:p>
        </w:tc>
        <w:tc>
          <w:tcPr>
            <w:tcW w:w="1120" w:type="dxa"/>
          </w:tcPr>
          <w:p w14:paraId="74961C16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Дата отгрузки</w:t>
            </w:r>
          </w:p>
        </w:tc>
        <w:tc>
          <w:tcPr>
            <w:tcW w:w="1477" w:type="dxa"/>
          </w:tcPr>
          <w:p w14:paraId="3DC05E7F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Срок гарантии Поставщика (месяцев)</w:t>
            </w:r>
          </w:p>
        </w:tc>
        <w:tc>
          <w:tcPr>
            <w:tcW w:w="1778" w:type="dxa"/>
          </w:tcPr>
          <w:p w14:paraId="17F5F433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Срок гарантии Производителя (месяцев)</w:t>
            </w:r>
          </w:p>
        </w:tc>
        <w:tc>
          <w:tcPr>
            <w:tcW w:w="1838" w:type="dxa"/>
          </w:tcPr>
          <w:p w14:paraId="51A5F5A2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Особые условия предоставления гарантийных обязательств</w:t>
            </w:r>
          </w:p>
        </w:tc>
        <w:tc>
          <w:tcPr>
            <w:tcW w:w="1715" w:type="dxa"/>
          </w:tcPr>
          <w:p w14:paraId="66CD2F07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Наименование Заказчика</w:t>
            </w:r>
          </w:p>
        </w:tc>
        <w:tc>
          <w:tcPr>
            <w:tcW w:w="1233" w:type="dxa"/>
          </w:tcPr>
          <w:p w14:paraId="6891FDF3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>Адрес Заказчика</w:t>
            </w:r>
          </w:p>
        </w:tc>
      </w:tr>
      <w:tr w:rsidR="00BC6FD0" w:rsidRPr="00422267" w14:paraId="37EA1BB0" w14:textId="77777777" w:rsidTr="00E253F1">
        <w:tc>
          <w:tcPr>
            <w:tcW w:w="540" w:type="dxa"/>
          </w:tcPr>
          <w:p w14:paraId="7673F026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778" w:type="dxa"/>
          </w:tcPr>
          <w:p w14:paraId="58D0C6E2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734" w:type="dxa"/>
          </w:tcPr>
          <w:p w14:paraId="5C6AA74A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715" w:type="dxa"/>
          </w:tcPr>
          <w:p w14:paraId="02A09DE6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278" w:type="dxa"/>
          </w:tcPr>
          <w:p w14:paraId="66D63620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120" w:type="dxa"/>
          </w:tcPr>
          <w:p w14:paraId="42E764F6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477" w:type="dxa"/>
          </w:tcPr>
          <w:p w14:paraId="4218FB19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778" w:type="dxa"/>
          </w:tcPr>
          <w:p w14:paraId="5365BDBB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838" w:type="dxa"/>
          </w:tcPr>
          <w:p w14:paraId="012C8C00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715" w:type="dxa"/>
          </w:tcPr>
          <w:p w14:paraId="2503800B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  <w:tc>
          <w:tcPr>
            <w:tcW w:w="1233" w:type="dxa"/>
          </w:tcPr>
          <w:p w14:paraId="1253E7A3" w14:textId="77777777" w:rsidR="00BC6FD0" w:rsidRPr="00422267" w:rsidRDefault="00BC6FD0" w:rsidP="00E253F1">
            <w:pPr>
              <w:spacing w:line="269" w:lineRule="auto"/>
              <w:rPr>
                <w:i/>
                <w:color w:val="000000" w:themeColor="text1"/>
                <w:szCs w:val="24"/>
              </w:rPr>
            </w:pPr>
          </w:p>
        </w:tc>
      </w:tr>
    </w:tbl>
    <w:p w14:paraId="2B350B5D" w14:textId="77777777" w:rsidR="00BC6FD0" w:rsidRPr="00422267" w:rsidRDefault="00BC6FD0" w:rsidP="00BC6FD0">
      <w:pPr>
        <w:spacing w:line="269" w:lineRule="auto"/>
        <w:rPr>
          <w:color w:val="000000" w:themeColor="text1"/>
        </w:rPr>
      </w:pPr>
    </w:p>
    <w:p w14:paraId="2D01B778" w14:textId="77777777" w:rsidR="00BC6FD0" w:rsidRPr="00422267" w:rsidRDefault="00BC6FD0" w:rsidP="00BC6FD0">
      <w:pPr>
        <w:spacing w:line="269" w:lineRule="auto"/>
        <w:rPr>
          <w:i/>
          <w:color w:val="000000" w:themeColor="text1"/>
        </w:rPr>
      </w:pPr>
      <w:r w:rsidRPr="00422267">
        <w:rPr>
          <w:color w:val="000000" w:themeColor="text1"/>
        </w:rPr>
        <w:t>Работа по обращениям и гарантийным случаям осуществляется ежедневно, кроме выходных и праздничных дней с 8:00 до 17:00.</w:t>
      </w:r>
    </w:p>
    <w:p w14:paraId="27BC798A" w14:textId="77777777" w:rsidR="00BC6FD0" w:rsidRPr="00422267" w:rsidRDefault="00BC6FD0" w:rsidP="00BC6FD0">
      <w:pPr>
        <w:tabs>
          <w:tab w:val="left" w:pos="567"/>
          <w:tab w:val="left" w:pos="851"/>
        </w:tabs>
        <w:spacing w:line="269" w:lineRule="auto"/>
        <w:ind w:left="284"/>
        <w:rPr>
          <w:i/>
          <w:color w:val="000000" w:themeColor="text1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BC6FD0" w:rsidRPr="00422267" w14:paraId="0CA0D1D4" w14:textId="77777777" w:rsidTr="00E253F1">
        <w:trPr>
          <w:trHeight w:val="209"/>
        </w:trPr>
        <w:tc>
          <w:tcPr>
            <w:tcW w:w="9498" w:type="dxa"/>
            <w:hideMark/>
          </w:tcPr>
          <w:p w14:paraId="048F684C" w14:textId="77777777" w:rsidR="00BC6FD0" w:rsidRPr="00422267" w:rsidRDefault="00BC6FD0" w:rsidP="00E253F1">
            <w:pPr>
              <w:spacing w:line="269" w:lineRule="auto"/>
              <w:ind w:right="140" w:firstLine="709"/>
              <w:jc w:val="both"/>
              <w:rPr>
                <w:b/>
                <w:bCs/>
                <w:color w:val="000000" w:themeColor="text1"/>
                <w:szCs w:val="24"/>
              </w:rPr>
            </w:pPr>
            <w:r w:rsidRPr="00422267">
              <w:rPr>
                <w:b/>
                <w:color w:val="000000" w:themeColor="text1"/>
                <w:szCs w:val="24"/>
              </w:rPr>
              <w:t>Поставщик</w:t>
            </w:r>
            <w:r w:rsidRPr="00422267">
              <w:rPr>
                <w:b/>
                <w:bCs/>
                <w:color w:val="000000" w:themeColor="text1"/>
                <w:szCs w:val="24"/>
              </w:rPr>
              <w:t>:</w:t>
            </w:r>
          </w:p>
        </w:tc>
      </w:tr>
      <w:tr w:rsidR="00BC6FD0" w:rsidRPr="00422267" w14:paraId="2591BC80" w14:textId="77777777" w:rsidTr="00E253F1">
        <w:tc>
          <w:tcPr>
            <w:tcW w:w="9498" w:type="dxa"/>
          </w:tcPr>
          <w:p w14:paraId="109E578F" w14:textId="77777777" w:rsidR="00BC6FD0" w:rsidRPr="00422267" w:rsidRDefault="00BC6FD0" w:rsidP="00E253F1">
            <w:pPr>
              <w:spacing w:line="269" w:lineRule="auto"/>
              <w:ind w:right="140"/>
              <w:jc w:val="both"/>
              <w:rPr>
                <w:bCs/>
                <w:color w:val="000000" w:themeColor="text1"/>
                <w:szCs w:val="24"/>
              </w:rPr>
            </w:pPr>
          </w:p>
        </w:tc>
      </w:tr>
      <w:tr w:rsidR="00BC6FD0" w:rsidRPr="00422267" w14:paraId="11F7615A" w14:textId="77777777" w:rsidTr="00E253F1">
        <w:tc>
          <w:tcPr>
            <w:tcW w:w="9498" w:type="dxa"/>
            <w:hideMark/>
          </w:tcPr>
          <w:p w14:paraId="62F95323" w14:textId="77777777" w:rsidR="00BC6FD0" w:rsidRPr="00422267" w:rsidRDefault="00BC6FD0" w:rsidP="00E253F1">
            <w:pPr>
              <w:spacing w:line="269" w:lineRule="auto"/>
              <w:ind w:right="140"/>
              <w:jc w:val="both"/>
              <w:rPr>
                <w:color w:val="000000" w:themeColor="text1"/>
                <w:szCs w:val="24"/>
              </w:rPr>
            </w:pPr>
            <w:r w:rsidRPr="00422267">
              <w:rPr>
                <w:color w:val="000000" w:themeColor="text1"/>
                <w:szCs w:val="24"/>
              </w:rPr>
              <w:t xml:space="preserve">__________________ /_________________/ </w:t>
            </w:r>
          </w:p>
        </w:tc>
      </w:tr>
    </w:tbl>
    <w:p w14:paraId="5A5E61EE" w14:textId="77777777" w:rsidR="00BC6FD0" w:rsidRPr="00422267" w:rsidRDefault="00BC6FD0" w:rsidP="00BC6FD0">
      <w:pPr>
        <w:tabs>
          <w:tab w:val="left" w:pos="567"/>
          <w:tab w:val="left" w:pos="851"/>
        </w:tabs>
        <w:spacing w:line="269" w:lineRule="auto"/>
        <w:ind w:left="284"/>
        <w:rPr>
          <w:i/>
          <w:color w:val="000000" w:themeColor="text1"/>
        </w:rPr>
      </w:pPr>
    </w:p>
    <w:sectPr w:rsidR="00BC6FD0" w:rsidRPr="00422267" w:rsidSect="00BC6FD0">
      <w:pgSz w:w="16838" w:h="11906" w:orient="landscape"/>
      <w:pgMar w:top="1134" w:right="1134" w:bottom="850" w:left="1134" w:header="567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D5A6" w14:textId="77777777" w:rsidR="00580599" w:rsidRDefault="00580599">
      <w:r>
        <w:separator/>
      </w:r>
    </w:p>
  </w:endnote>
  <w:endnote w:type="continuationSeparator" w:id="0">
    <w:p w14:paraId="7838E7C5" w14:textId="77777777" w:rsidR="00580599" w:rsidRDefault="0058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FDA8A" w14:textId="77777777" w:rsidR="00580599" w:rsidRDefault="00580599">
      <w:r>
        <w:separator/>
      </w:r>
    </w:p>
  </w:footnote>
  <w:footnote w:type="continuationSeparator" w:id="0">
    <w:p w14:paraId="1F93DAF5" w14:textId="77777777" w:rsidR="00580599" w:rsidRDefault="00580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0023B6" w:rsidRDefault="000023B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370E"/>
    <w:multiLevelType w:val="multilevel"/>
    <w:tmpl w:val="3C1A10BE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5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widowControl/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widowControl/>
        <w:ind w:left="1728" w:hanging="647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1" w15:restartNumberingAfterBreak="0">
    <w:nsid w:val="20EA72B1"/>
    <w:multiLevelType w:val="hybridMultilevel"/>
    <w:tmpl w:val="427E5956"/>
    <w:lvl w:ilvl="0" w:tplc="970E8B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24E57"/>
    <w:multiLevelType w:val="multilevel"/>
    <w:tmpl w:val="5EB4AFB2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widowControl/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widowControl/>
        <w:ind w:left="1728" w:hanging="647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3" w15:restartNumberingAfterBreak="0">
    <w:nsid w:val="2DE447A5"/>
    <w:multiLevelType w:val="multilevel"/>
    <w:tmpl w:val="8D0A2002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widowControl/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widowControl/>
        <w:ind w:left="1728" w:hanging="647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5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4" w15:restartNumberingAfterBreak="0">
    <w:nsid w:val="337559AF"/>
    <w:multiLevelType w:val="multilevel"/>
    <w:tmpl w:val="A5320F96"/>
    <w:lvl w:ilvl="0">
      <w:start w:val="1"/>
      <w:numFmt w:val="bullet"/>
      <w:lvlText w:val="-"/>
      <w:lvlJc w:val="left"/>
      <w:pPr>
        <w:widowControl/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widowControl/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41120973"/>
    <w:multiLevelType w:val="hybridMultilevel"/>
    <w:tmpl w:val="47086FC4"/>
    <w:lvl w:ilvl="0" w:tplc="F78EA7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8DF216A"/>
    <w:multiLevelType w:val="multilevel"/>
    <w:tmpl w:val="4FBC673A"/>
    <w:lvl w:ilvl="0">
      <w:start w:val="5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92" w:hanging="432"/>
      </w:pPr>
      <w:rPr>
        <w:rFonts w:ascii="Times New Roman" w:hAnsi="Times New Roman"/>
        <w:b w:val="0"/>
        <w:u w:val="none"/>
      </w:rPr>
    </w:lvl>
    <w:lvl w:ilvl="2">
      <w:start w:val="1"/>
      <w:numFmt w:val="decimal"/>
      <w:lvlText w:val="%1.%2.%3."/>
      <w:lvlJc w:val="left"/>
      <w:pPr>
        <w:widowControl/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widowControl/>
        <w:ind w:left="1728" w:hanging="647"/>
      </w:pPr>
    </w:lvl>
    <w:lvl w:ilvl="4">
      <w:start w:val="1"/>
      <w:numFmt w:val="decimal"/>
      <w:lvlText w:val="%1.%2.%3.%4.%5."/>
      <w:lvlJc w:val="left"/>
      <w:pPr>
        <w:widowControl/>
        <w:ind w:left="2232" w:hanging="792"/>
      </w:pPr>
    </w:lvl>
    <w:lvl w:ilvl="5">
      <w:start w:val="1"/>
      <w:numFmt w:val="decimal"/>
      <w:lvlText w:val="%1.%2.%3.%4.%5.%6."/>
      <w:lvlJc w:val="left"/>
      <w:pPr>
        <w:widowControl/>
        <w:ind w:left="2736" w:hanging="934"/>
      </w:pPr>
    </w:lvl>
    <w:lvl w:ilvl="6">
      <w:start w:val="1"/>
      <w:numFmt w:val="decimal"/>
      <w:lvlText w:val="%1.%2.%3.%4.%5.%6.%7."/>
      <w:lvlJc w:val="left"/>
      <w:pPr>
        <w:widowControl/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/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/>
        <w:ind w:left="4320" w:hanging="1440"/>
      </w:pPr>
    </w:lvl>
  </w:abstractNum>
  <w:abstractNum w:abstractNumId="7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B6"/>
    <w:rsid w:val="000023B6"/>
    <w:rsid w:val="00021A45"/>
    <w:rsid w:val="00034839"/>
    <w:rsid w:val="000378C4"/>
    <w:rsid w:val="00080444"/>
    <w:rsid w:val="00101D2A"/>
    <w:rsid w:val="00173583"/>
    <w:rsid w:val="00194859"/>
    <w:rsid w:val="001F7F32"/>
    <w:rsid w:val="0020637E"/>
    <w:rsid w:val="00230BD3"/>
    <w:rsid w:val="00263556"/>
    <w:rsid w:val="00270390"/>
    <w:rsid w:val="002D77E6"/>
    <w:rsid w:val="00313864"/>
    <w:rsid w:val="003761BC"/>
    <w:rsid w:val="003E0DBD"/>
    <w:rsid w:val="004E2DA2"/>
    <w:rsid w:val="00504533"/>
    <w:rsid w:val="00577FAB"/>
    <w:rsid w:val="00580599"/>
    <w:rsid w:val="00585700"/>
    <w:rsid w:val="005C3499"/>
    <w:rsid w:val="006060CC"/>
    <w:rsid w:val="00695177"/>
    <w:rsid w:val="006D0C54"/>
    <w:rsid w:val="00736B97"/>
    <w:rsid w:val="0077326F"/>
    <w:rsid w:val="007B308F"/>
    <w:rsid w:val="007C076B"/>
    <w:rsid w:val="0080243E"/>
    <w:rsid w:val="00810CD2"/>
    <w:rsid w:val="009E044E"/>
    <w:rsid w:val="00A53B54"/>
    <w:rsid w:val="00A9630C"/>
    <w:rsid w:val="00A96DA6"/>
    <w:rsid w:val="00B232F4"/>
    <w:rsid w:val="00B27F47"/>
    <w:rsid w:val="00B835B2"/>
    <w:rsid w:val="00BC6FD0"/>
    <w:rsid w:val="00C4129A"/>
    <w:rsid w:val="00CA1252"/>
    <w:rsid w:val="00CB6110"/>
    <w:rsid w:val="00CE6520"/>
    <w:rsid w:val="00D0438A"/>
    <w:rsid w:val="00D06FE7"/>
    <w:rsid w:val="00D73777"/>
    <w:rsid w:val="00DF36C8"/>
    <w:rsid w:val="00E5419C"/>
    <w:rsid w:val="00E639AA"/>
    <w:rsid w:val="00E932BF"/>
    <w:rsid w:val="00F85D70"/>
    <w:rsid w:val="00F9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4646"/>
  <w15:docId w15:val="{7E1CF699-48B5-454D-A895-128D6AA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firstLine="5940"/>
      <w:outlineLvl w:val="4"/>
    </w:pPr>
    <w:rPr>
      <w:caps/>
      <w:sz w:val="28"/>
    </w:rPr>
  </w:style>
  <w:style w:type="paragraph" w:styleId="6">
    <w:name w:val="heading 6"/>
    <w:basedOn w:val="a"/>
    <w:next w:val="a"/>
    <w:link w:val="60"/>
    <w:uiPriority w:val="9"/>
    <w:qFormat/>
    <w:pPr>
      <w:widowControl w:val="0"/>
      <w:spacing w:before="240" w:after="60" w:line="360" w:lineRule="auto"/>
      <w:ind w:firstLine="720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widowControl w:val="0"/>
      <w:spacing w:line="336" w:lineRule="auto"/>
      <w:ind w:firstLine="720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Plain Text"/>
    <w:basedOn w:val="a"/>
    <w:link w:val="a4"/>
    <w:pPr>
      <w:spacing w:line="288" w:lineRule="auto"/>
      <w:ind w:firstLine="720"/>
    </w:pPr>
    <w:rPr>
      <w:rFonts w:ascii="Courier New" w:hAnsi="Courier New"/>
    </w:rPr>
  </w:style>
  <w:style w:type="character" w:customStyle="1" w:styleId="a4">
    <w:name w:val="Текст Знак"/>
    <w:basedOn w:val="1"/>
    <w:link w:val="a3"/>
    <w:rPr>
      <w:rFonts w:ascii="Courier New" w:hAnsi="Courier New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paragraph" w:customStyle="1" w:styleId="FontStyle13">
    <w:name w:val="Font Style13"/>
    <w:link w:val="FontStyle130"/>
    <w:rPr>
      <w:rFonts w:ascii="Times New Roman" w:hAnsi="Times New Roman"/>
      <w:i/>
      <w:spacing w:val="-20"/>
      <w:sz w:val="24"/>
    </w:rPr>
  </w:style>
  <w:style w:type="character" w:customStyle="1" w:styleId="FontStyle130">
    <w:name w:val="Font Style13"/>
    <w:link w:val="FontStyle13"/>
    <w:rPr>
      <w:rFonts w:ascii="Times New Roman" w:hAnsi="Times New Roman"/>
      <w:i/>
      <w:spacing w:val="-2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4"/>
    </w:rPr>
  </w:style>
  <w:style w:type="paragraph" w:customStyle="1" w:styleId="12">
    <w:name w:val="Неразрешенное упоминание1"/>
    <w:basedOn w:val="23"/>
    <w:link w:val="13"/>
    <w:rPr>
      <w:color w:val="605E5C"/>
      <w:shd w:val="clear" w:color="auto" w:fill="E1DFDD"/>
    </w:rPr>
  </w:style>
  <w:style w:type="character" w:customStyle="1" w:styleId="13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msonormal0">
    <w:name w:val="msonormal"/>
    <w:basedOn w:val="a"/>
    <w:link w:val="msonormal1"/>
    <w:pPr>
      <w:spacing w:beforeAutospacing="1" w:afterAutospacing="1"/>
    </w:p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31">
    <w:name w:val="Основной текст с отступом 31"/>
    <w:basedOn w:val="14"/>
    <w:link w:val="310"/>
    <w:pPr>
      <w:widowControl/>
      <w:spacing w:line="360" w:lineRule="auto"/>
      <w:ind w:left="0" w:firstLine="709"/>
      <w:jc w:val="both"/>
    </w:pPr>
    <w:rPr>
      <w:sz w:val="24"/>
    </w:rPr>
  </w:style>
  <w:style w:type="character" w:customStyle="1" w:styleId="310">
    <w:name w:val="Основной текст с отступом 31"/>
    <w:basedOn w:val="15"/>
    <w:link w:val="31"/>
    <w:rPr>
      <w:rFonts w:ascii="Arial" w:hAnsi="Arial"/>
      <w:sz w:val="2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6">
    <w:name w:val="Знак концевой сноски1"/>
    <w:basedOn w:val="23"/>
    <w:link w:val="a7"/>
    <w:rPr>
      <w:vertAlign w:val="superscript"/>
    </w:rPr>
  </w:style>
  <w:style w:type="character" w:styleId="a7">
    <w:name w:val="endnote reference"/>
    <w:basedOn w:val="a0"/>
    <w:link w:val="16"/>
    <w:rPr>
      <w:vertAlign w:val="superscript"/>
    </w:rPr>
  </w:style>
  <w:style w:type="paragraph" w:customStyle="1" w:styleId="17">
    <w:name w:val="Знак сноски1"/>
    <w:basedOn w:val="23"/>
    <w:link w:val="a8"/>
    <w:rPr>
      <w:vertAlign w:val="superscript"/>
    </w:rPr>
  </w:style>
  <w:style w:type="character" w:styleId="a8">
    <w:name w:val="footnote reference"/>
    <w:basedOn w:val="a0"/>
    <w:link w:val="17"/>
    <w:rPr>
      <w:vertAlign w:val="superscript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xl66">
    <w:name w:val="xl66"/>
    <w:basedOn w:val="a"/>
    <w:link w:val="xl66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60">
    <w:name w:val="xl66"/>
    <w:basedOn w:val="1"/>
    <w:link w:val="xl66"/>
    <w:rPr>
      <w:rFonts w:ascii="Times New Roman" w:hAnsi="Times New Roman"/>
      <w:color w:val="000000"/>
      <w:sz w:val="20"/>
    </w:rPr>
  </w:style>
  <w:style w:type="paragraph" w:customStyle="1" w:styleId="Endnote">
    <w:name w:val="Endnote"/>
    <w:basedOn w:val="a"/>
    <w:link w:val="Endnote0"/>
    <w:pPr>
      <w:jc w:val="both"/>
    </w:pPr>
    <w:rPr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2">
    <w:name w:val="Основной текст с отступом 32"/>
    <w:basedOn w:val="33"/>
    <w:link w:val="320"/>
    <w:pPr>
      <w:widowControl/>
      <w:spacing w:line="360" w:lineRule="auto"/>
      <w:ind w:left="0" w:firstLine="709"/>
      <w:jc w:val="both"/>
    </w:pPr>
    <w:rPr>
      <w:sz w:val="24"/>
    </w:rPr>
  </w:style>
  <w:style w:type="character" w:customStyle="1" w:styleId="320">
    <w:name w:val="Основной текст с отступом 32"/>
    <w:basedOn w:val="34"/>
    <w:link w:val="32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33">
    <w:name w:val="Обычный3"/>
    <w:link w:val="34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34">
    <w:name w:val="Обычный3"/>
    <w:link w:val="33"/>
    <w:rPr>
      <w:rFonts w:ascii="Arial" w:hAnsi="Arial"/>
      <w:sz w:val="22"/>
    </w:rPr>
  </w:style>
  <w:style w:type="paragraph" w:customStyle="1" w:styleId="18">
    <w:name w:val="Номер страницы1"/>
    <w:basedOn w:val="23"/>
    <w:link w:val="ad"/>
  </w:style>
  <w:style w:type="character" w:styleId="ad">
    <w:name w:val="page number"/>
    <w:basedOn w:val="a0"/>
    <w:link w:val="18"/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19">
    <w:name w:val="Просмотренная гиперссылка1"/>
    <w:basedOn w:val="23"/>
    <w:link w:val="ae"/>
    <w:rPr>
      <w:color w:val="954F72"/>
      <w:u w:val="single"/>
    </w:rPr>
  </w:style>
  <w:style w:type="character" w:styleId="ae">
    <w:name w:val="FollowedHyperlink"/>
    <w:basedOn w:val="a0"/>
    <w:link w:val="19"/>
    <w:rPr>
      <w:color w:val="954F72"/>
      <w:u w:val="single"/>
    </w:rPr>
  </w:style>
  <w:style w:type="paragraph" w:customStyle="1" w:styleId="110">
    <w:name w:val="Обычный11"/>
    <w:link w:val="111"/>
    <w:pPr>
      <w:widowControl w:val="0"/>
      <w:spacing w:before="100" w:after="100"/>
    </w:pPr>
    <w:rPr>
      <w:rFonts w:ascii="Times New Roman" w:hAnsi="Times New Roman"/>
      <w:sz w:val="24"/>
    </w:rPr>
  </w:style>
  <w:style w:type="character" w:customStyle="1" w:styleId="111">
    <w:name w:val="Обычный11"/>
    <w:link w:val="110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sz w:val="20"/>
    </w:rPr>
  </w:style>
  <w:style w:type="character" w:customStyle="1" w:styleId="xl690">
    <w:name w:val="xl69"/>
    <w:basedOn w:val="1"/>
    <w:link w:val="xl69"/>
    <w:rPr>
      <w:rFonts w:ascii="Times New Roman" w:hAnsi="Times New Roman"/>
      <w:b/>
      <w:sz w:val="20"/>
    </w:rPr>
  </w:style>
  <w:style w:type="paragraph" w:styleId="af">
    <w:name w:val="Body Text Indent"/>
    <w:basedOn w:val="a"/>
    <w:link w:val="af0"/>
    <w:pPr>
      <w:widowControl w:val="0"/>
      <w:spacing w:after="120" w:line="360" w:lineRule="auto"/>
      <w:ind w:left="283" w:firstLine="720"/>
      <w:jc w:val="both"/>
    </w:pPr>
  </w:style>
  <w:style w:type="character" w:customStyle="1" w:styleId="af0">
    <w:name w:val="Основной текст с отступом Знак"/>
    <w:basedOn w:val="1"/>
    <w:link w:val="af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24">
    <w:name w:val="Обычный2"/>
    <w:link w:val="25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25">
    <w:name w:val="Обычный2"/>
    <w:link w:val="24"/>
    <w:rPr>
      <w:rFonts w:ascii="Arial" w:hAnsi="Arial"/>
      <w:sz w:val="22"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xl70">
    <w:name w:val="xl70"/>
    <w:basedOn w:val="a"/>
    <w:link w:val="xl7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700">
    <w:name w:val="xl70"/>
    <w:basedOn w:val="1"/>
    <w:link w:val="xl70"/>
    <w:rPr>
      <w:rFonts w:ascii="Times New Roman" w:hAnsi="Times New Roman"/>
      <w:color w:val="000000"/>
      <w:sz w:val="20"/>
    </w:rPr>
  </w:style>
  <w:style w:type="paragraph" w:customStyle="1" w:styleId="14">
    <w:name w:val="Обычный1"/>
    <w:link w:val="15"/>
    <w:pPr>
      <w:widowControl w:val="0"/>
      <w:ind w:left="120" w:firstLine="560"/>
    </w:pPr>
    <w:rPr>
      <w:rFonts w:ascii="Arial" w:hAnsi="Arial"/>
      <w:sz w:val="22"/>
    </w:rPr>
  </w:style>
  <w:style w:type="character" w:customStyle="1" w:styleId="15">
    <w:name w:val="Обычный1"/>
    <w:link w:val="14"/>
    <w:rPr>
      <w:rFonts w:ascii="Arial" w:hAnsi="Arial"/>
      <w:sz w:val="22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xl65">
    <w:name w:val="xl65"/>
    <w:basedOn w:val="a"/>
    <w:link w:val="xl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0"/>
    </w:rPr>
  </w:style>
  <w:style w:type="paragraph" w:styleId="af1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,1"/>
    <w:basedOn w:val="a"/>
    <w:link w:val="af2"/>
    <w:qFormat/>
    <w:pPr>
      <w:ind w:left="720"/>
      <w:contextualSpacing/>
    </w:pPr>
  </w:style>
  <w:style w:type="character" w:customStyle="1" w:styleId="af2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,1 Знак"/>
    <w:basedOn w:val="1"/>
    <w:link w:val="af1"/>
    <w:qFormat/>
    <w:rPr>
      <w:rFonts w:ascii="Times New Roman" w:hAnsi="Times New Roman"/>
      <w:sz w:val="24"/>
    </w:rPr>
  </w:style>
  <w:style w:type="paragraph" w:styleId="af3">
    <w:name w:val="annotation subject"/>
    <w:basedOn w:val="af4"/>
    <w:next w:val="af4"/>
    <w:link w:val="af5"/>
    <w:rPr>
      <w:b/>
    </w:rPr>
  </w:style>
  <w:style w:type="character" w:customStyle="1" w:styleId="af5">
    <w:name w:val="Тема примечания Знак"/>
    <w:basedOn w:val="af6"/>
    <w:link w:val="af3"/>
    <w:rPr>
      <w:rFonts w:ascii="Times New Roman" w:hAnsi="Times New Roman"/>
      <w:b/>
      <w:sz w:val="20"/>
    </w:rPr>
  </w:style>
  <w:style w:type="paragraph" w:customStyle="1" w:styleId="xl68">
    <w:name w:val="xl68"/>
    <w:basedOn w:val="a"/>
    <w:link w:val="xl68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0"/>
    </w:rPr>
  </w:style>
  <w:style w:type="paragraph" w:customStyle="1" w:styleId="xl71">
    <w:name w:val="xl71"/>
    <w:basedOn w:val="a"/>
    <w:link w:val="xl7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710">
    <w:name w:val="xl71"/>
    <w:basedOn w:val="1"/>
    <w:link w:val="xl71"/>
    <w:rPr>
      <w:rFonts w:ascii="Times New Roman" w:hAnsi="Times New Roman"/>
      <w:color w:val="000000"/>
      <w:sz w:val="20"/>
    </w:rPr>
  </w:style>
  <w:style w:type="paragraph" w:customStyle="1" w:styleId="af7">
    <w:name w:val="Основной текст Знак"/>
    <w:basedOn w:val="23"/>
    <w:link w:val="af8"/>
    <w:rPr>
      <w:rFonts w:ascii="Times New Roman" w:hAnsi="Times New Roman"/>
      <w:sz w:val="24"/>
    </w:rPr>
  </w:style>
  <w:style w:type="character" w:customStyle="1" w:styleId="af8">
    <w:name w:val="Основной текст Знак"/>
    <w:basedOn w:val="a0"/>
    <w:link w:val="af7"/>
    <w:rPr>
      <w:rFonts w:ascii="Times New Roman" w:hAnsi="Times New Roman"/>
      <w:sz w:val="24"/>
    </w:rPr>
  </w:style>
  <w:style w:type="paragraph" w:customStyle="1" w:styleId="1c">
    <w:name w:val="Без интервала1"/>
    <w:link w:val="1d"/>
    <w:rPr>
      <w:rFonts w:ascii="Times New Roman" w:hAnsi="Times New Roman"/>
      <w:sz w:val="24"/>
    </w:rPr>
  </w:style>
  <w:style w:type="character" w:customStyle="1" w:styleId="1d">
    <w:name w:val="Без интервала1"/>
    <w:link w:val="1c"/>
    <w:rPr>
      <w:rFonts w:ascii="Times New Roman" w:hAnsi="Times New Roman"/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e">
    <w:name w:val="Замещающий текст1"/>
    <w:basedOn w:val="23"/>
    <w:link w:val="af9"/>
    <w:rPr>
      <w:color w:val="808080"/>
    </w:rPr>
  </w:style>
  <w:style w:type="character" w:styleId="af9">
    <w:name w:val="Placeholder Text"/>
    <w:basedOn w:val="a0"/>
    <w:link w:val="1e"/>
    <w:rPr>
      <w:color w:val="808080"/>
    </w:rPr>
  </w:style>
  <w:style w:type="paragraph" w:styleId="26">
    <w:name w:val="Body Text 2"/>
    <w:basedOn w:val="a"/>
    <w:link w:val="27"/>
    <w:pPr>
      <w:jc w:val="both"/>
    </w:pPr>
    <w:rPr>
      <w:sz w:val="28"/>
    </w:rPr>
  </w:style>
  <w:style w:type="character" w:customStyle="1" w:styleId="27">
    <w:name w:val="Основной текст 2 Знак"/>
    <w:basedOn w:val="1"/>
    <w:link w:val="26"/>
    <w:rPr>
      <w:rFonts w:ascii="Times New Roman" w:hAnsi="Times New Roman"/>
      <w:sz w:val="28"/>
    </w:rPr>
  </w:style>
  <w:style w:type="paragraph" w:customStyle="1" w:styleId="xl63">
    <w:name w:val="xl63"/>
    <w:basedOn w:val="a"/>
    <w:link w:val="xl63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0"/>
    </w:rPr>
  </w:style>
  <w:style w:type="paragraph" w:customStyle="1" w:styleId="1f">
    <w:name w:val="Знак примечания1"/>
    <w:basedOn w:val="23"/>
    <w:link w:val="afa"/>
    <w:rPr>
      <w:sz w:val="16"/>
    </w:rPr>
  </w:style>
  <w:style w:type="character" w:styleId="afa">
    <w:name w:val="annotation reference"/>
    <w:basedOn w:val="a0"/>
    <w:link w:val="1f"/>
    <w:rPr>
      <w:sz w:val="16"/>
    </w:rPr>
  </w:style>
  <w:style w:type="paragraph" w:customStyle="1" w:styleId="afb">
    <w:link w:val="afc"/>
    <w:semiHidden/>
    <w:unhideWhenUsed/>
    <w:rPr>
      <w:rFonts w:ascii="Times New Roman" w:hAnsi="Times New Roman"/>
      <w:sz w:val="24"/>
    </w:rPr>
  </w:style>
  <w:style w:type="character" w:customStyle="1" w:styleId="afc">
    <w:link w:val="afb"/>
    <w:semiHidden/>
    <w:unhideWhenUsed/>
    <w:rPr>
      <w:rFonts w:ascii="Times New Roman" w:hAnsi="Times New Roman"/>
      <w:sz w:val="24"/>
    </w:rPr>
  </w:style>
  <w:style w:type="paragraph" w:styleId="afd">
    <w:name w:val="Block Text"/>
    <w:basedOn w:val="a"/>
    <w:link w:val="afe"/>
    <w:pPr>
      <w:ind w:left="5040" w:right="140"/>
    </w:pPr>
    <w:rPr>
      <w:sz w:val="22"/>
    </w:rPr>
  </w:style>
  <w:style w:type="character" w:customStyle="1" w:styleId="afe">
    <w:name w:val="Цитата Знак"/>
    <w:basedOn w:val="1"/>
    <w:link w:val="afd"/>
    <w:rPr>
      <w:rFonts w:ascii="Times New Roman" w:hAnsi="Times New Roman"/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caps/>
      <w:sz w:val="28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210">
    <w:name w:val="Основной текст 21"/>
    <w:basedOn w:val="a"/>
    <w:link w:val="211"/>
    <w:pPr>
      <w:widowControl w:val="0"/>
      <w:jc w:val="both"/>
    </w:pPr>
    <w:rPr>
      <w:i/>
      <w:sz w:val="22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i/>
      <w:sz w:val="22"/>
    </w:rPr>
  </w:style>
  <w:style w:type="paragraph" w:customStyle="1" w:styleId="28">
    <w:name w:val="Текст_начало_2"/>
    <w:basedOn w:val="a"/>
    <w:link w:val="29"/>
    <w:pPr>
      <w:spacing w:line="360" w:lineRule="exact"/>
      <w:jc w:val="both"/>
    </w:pPr>
    <w:rPr>
      <w:rFonts w:ascii="Arial" w:hAnsi="Arial"/>
    </w:rPr>
  </w:style>
  <w:style w:type="character" w:customStyle="1" w:styleId="29">
    <w:name w:val="Текст_начало_2"/>
    <w:basedOn w:val="1"/>
    <w:link w:val="28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f">
    <w:link w:val="aff0"/>
    <w:semiHidden/>
    <w:unhideWhenUsed/>
    <w:rPr>
      <w:rFonts w:ascii="Times New Roman" w:hAnsi="Times New Roman"/>
      <w:sz w:val="24"/>
    </w:rPr>
  </w:style>
  <w:style w:type="character" w:customStyle="1" w:styleId="aff0">
    <w:link w:val="aff"/>
    <w:semiHidden/>
    <w:unhideWhenUsed/>
    <w:rPr>
      <w:rFonts w:ascii="Times New Roman" w:hAnsi="Times New Roman"/>
      <w:sz w:val="24"/>
    </w:rPr>
  </w:style>
  <w:style w:type="paragraph" w:customStyle="1" w:styleId="1f0">
    <w:name w:val="Строгий1"/>
    <w:basedOn w:val="23"/>
    <w:link w:val="aff1"/>
    <w:rPr>
      <w:b/>
    </w:rPr>
  </w:style>
  <w:style w:type="character" w:styleId="aff1">
    <w:name w:val="Strong"/>
    <w:basedOn w:val="a0"/>
    <w:link w:val="1f0"/>
    <w:uiPriority w:val="22"/>
    <w:qFormat/>
    <w:rPr>
      <w:b/>
    </w:rPr>
  </w:style>
  <w:style w:type="paragraph" w:customStyle="1" w:styleId="1f1">
    <w:name w:val="Гиперссылка1"/>
    <w:basedOn w:val="23"/>
    <w:link w:val="aff2"/>
    <w:rPr>
      <w:color w:val="0000FF" w:themeColor="hyperlink"/>
      <w:u w:val="single"/>
    </w:rPr>
  </w:style>
  <w:style w:type="character" w:styleId="aff2">
    <w:name w:val="Hyperlink"/>
    <w:basedOn w:val="a0"/>
    <w:link w:val="1f1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aff3">
    <w:name w:val="Body Text"/>
    <w:basedOn w:val="a"/>
    <w:link w:val="1f2"/>
    <w:pPr>
      <w:widowControl w:val="0"/>
      <w:jc w:val="both"/>
    </w:pPr>
    <w:rPr>
      <w:sz w:val="28"/>
    </w:rPr>
  </w:style>
  <w:style w:type="character" w:customStyle="1" w:styleId="1f2">
    <w:name w:val="Основной текст Знак1"/>
    <w:basedOn w:val="1"/>
    <w:link w:val="aff3"/>
    <w:rPr>
      <w:rFonts w:ascii="Times New Roman" w:hAnsi="Times New Roman"/>
      <w:color w:val="000000"/>
      <w:sz w:val="28"/>
    </w:rPr>
  </w:style>
  <w:style w:type="paragraph" w:styleId="37">
    <w:name w:val="Body Text Indent 3"/>
    <w:basedOn w:val="a"/>
    <w:link w:val="38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38">
    <w:name w:val="Основной текст с отступом 3 Знак"/>
    <w:basedOn w:val="1"/>
    <w:link w:val="37"/>
    <w:rPr>
      <w:rFonts w:ascii="Times New Roman" w:hAnsi="Times New Roman"/>
      <w:sz w:val="28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BodyText21">
    <w:name w:val="Body Text 21"/>
    <w:basedOn w:val="14"/>
    <w:link w:val="BodyText210"/>
    <w:pPr>
      <w:widowControl/>
      <w:spacing w:line="360" w:lineRule="auto"/>
      <w:ind w:left="0" w:firstLine="851"/>
      <w:jc w:val="both"/>
    </w:pPr>
    <w:rPr>
      <w:sz w:val="24"/>
    </w:rPr>
  </w:style>
  <w:style w:type="character" w:customStyle="1" w:styleId="BodyText210">
    <w:name w:val="Body Text 21"/>
    <w:basedOn w:val="15"/>
    <w:link w:val="BodyText21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2a">
    <w:name w:val="Body Text Indent 2"/>
    <w:basedOn w:val="a"/>
    <w:link w:val="2b"/>
    <w:pPr>
      <w:widowControl w:val="0"/>
      <w:ind w:firstLine="360"/>
      <w:jc w:val="both"/>
    </w:pPr>
    <w:rPr>
      <w:spacing w:val="-1"/>
      <w:sz w:val="28"/>
    </w:rPr>
  </w:style>
  <w:style w:type="character" w:customStyle="1" w:styleId="2b">
    <w:name w:val="Основной текст с отступом 2 Знак"/>
    <w:basedOn w:val="1"/>
    <w:link w:val="2a"/>
    <w:rPr>
      <w:rFonts w:ascii="Times New Roman" w:hAnsi="Times New Roman"/>
      <w:color w:val="000000"/>
      <w:spacing w:val="-1"/>
      <w:sz w:val="28"/>
    </w:rPr>
  </w:style>
  <w:style w:type="paragraph" w:customStyle="1" w:styleId="FR1">
    <w:name w:val="FR1"/>
    <w:link w:val="FR10"/>
    <w:pPr>
      <w:widowControl w:val="0"/>
      <w:spacing w:before="3100"/>
      <w:jc w:val="center"/>
    </w:pPr>
    <w:rPr>
      <w:rFonts w:ascii="Times New Roman" w:hAnsi="Times New Roman"/>
      <w:sz w:val="64"/>
    </w:rPr>
  </w:style>
  <w:style w:type="character" w:customStyle="1" w:styleId="FR10">
    <w:name w:val="FR1"/>
    <w:link w:val="FR1"/>
    <w:rPr>
      <w:rFonts w:ascii="Times New Roman" w:hAnsi="Times New Roman"/>
      <w:sz w:val="6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39">
    <w:name w:val="Body Text 3"/>
    <w:basedOn w:val="a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="Times New Roman" w:hAnsi="Times New Roman"/>
      <w:sz w:val="16"/>
    </w:rPr>
  </w:style>
  <w:style w:type="paragraph" w:customStyle="1" w:styleId="xl64">
    <w:name w:val="xl64"/>
    <w:basedOn w:val="a"/>
    <w:link w:val="xl64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0"/>
    </w:rPr>
  </w:style>
  <w:style w:type="paragraph" w:customStyle="1" w:styleId="3b">
    <w:name w:val="Знак3"/>
    <w:basedOn w:val="a"/>
    <w:link w:val="3c"/>
    <w:pPr>
      <w:spacing w:after="160" w:line="240" w:lineRule="exact"/>
    </w:pPr>
    <w:rPr>
      <w:rFonts w:ascii="Verdana" w:hAnsi="Verdana"/>
    </w:rPr>
  </w:style>
  <w:style w:type="character" w:customStyle="1" w:styleId="3c">
    <w:name w:val="Знак3"/>
    <w:basedOn w:val="1"/>
    <w:link w:val="3b"/>
    <w:rPr>
      <w:rFonts w:ascii="Verdana" w:hAnsi="Verdana"/>
      <w:sz w:val="24"/>
    </w:rPr>
  </w:style>
  <w:style w:type="paragraph" w:customStyle="1" w:styleId="typography">
    <w:name w:val="typography"/>
    <w:basedOn w:val="23"/>
    <w:link w:val="typography0"/>
  </w:style>
  <w:style w:type="character" w:customStyle="1" w:styleId="typography0">
    <w:name w:val="typography"/>
    <w:basedOn w:val="a0"/>
    <w:link w:val="typography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4">
    <w:name w:val="Обычный.Нормальный абзац Знак"/>
    <w:link w:val="aff5"/>
    <w:pPr>
      <w:widowControl w:val="0"/>
      <w:ind w:firstLine="709"/>
      <w:jc w:val="both"/>
    </w:pPr>
    <w:rPr>
      <w:rFonts w:ascii="Times New Roman" w:hAnsi="Times New Roman"/>
      <w:sz w:val="24"/>
    </w:rPr>
  </w:style>
  <w:style w:type="character" w:customStyle="1" w:styleId="aff5">
    <w:name w:val="Обычный.Нормальный абзац Знак"/>
    <w:link w:val="aff4"/>
    <w:rPr>
      <w:rFonts w:ascii="Times New Roman" w:hAnsi="Times New Roman"/>
      <w:sz w:val="24"/>
    </w:rPr>
  </w:style>
  <w:style w:type="paragraph" w:customStyle="1" w:styleId="xl67">
    <w:name w:val="xl67"/>
    <w:basedOn w:val="a"/>
    <w:link w:val="xl67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</w:rPr>
  </w:style>
  <w:style w:type="character" w:customStyle="1" w:styleId="xl670">
    <w:name w:val="xl67"/>
    <w:basedOn w:val="1"/>
    <w:link w:val="xl67"/>
    <w:rPr>
      <w:rFonts w:ascii="Times New Roman" w:hAnsi="Times New Roman"/>
      <w:color w:val="000000"/>
      <w:sz w:val="20"/>
    </w:rPr>
  </w:style>
  <w:style w:type="paragraph" w:styleId="af4">
    <w:name w:val="annotation text"/>
    <w:basedOn w:val="a"/>
    <w:link w:val="af6"/>
    <w:rPr>
      <w:sz w:val="20"/>
    </w:rPr>
  </w:style>
  <w:style w:type="character" w:customStyle="1" w:styleId="af6">
    <w:name w:val="Текст примечания Знак"/>
    <w:basedOn w:val="1"/>
    <w:link w:val="af4"/>
    <w:rPr>
      <w:rFonts w:ascii="Times New Roman" w:hAnsi="Times New Roman"/>
      <w:sz w:val="20"/>
    </w:rPr>
  </w:style>
  <w:style w:type="paragraph" w:customStyle="1" w:styleId="aff6">
    <w:link w:val="aff7"/>
    <w:semiHidden/>
    <w:unhideWhenUsed/>
    <w:rPr>
      <w:rFonts w:ascii="Times New Roman" w:hAnsi="Times New Roman"/>
      <w:sz w:val="24"/>
    </w:rPr>
  </w:style>
  <w:style w:type="character" w:customStyle="1" w:styleId="aff7">
    <w:link w:val="aff6"/>
    <w:semiHidden/>
    <w:unhideWhenUsed/>
    <w:rPr>
      <w:rFonts w:ascii="Times New Roman" w:hAnsi="Times New Roman"/>
      <w:sz w:val="24"/>
    </w:rPr>
  </w:style>
  <w:style w:type="paragraph" w:customStyle="1" w:styleId="markdown-word">
    <w:name w:val="markdown-word"/>
    <w:basedOn w:val="23"/>
    <w:link w:val="markdown-word0"/>
  </w:style>
  <w:style w:type="character" w:customStyle="1" w:styleId="markdown-word0">
    <w:name w:val="markdown-word"/>
    <w:basedOn w:val="a0"/>
    <w:link w:val="markdown-word"/>
  </w:style>
  <w:style w:type="paragraph" w:styleId="aff8">
    <w:name w:val="Subtitle"/>
    <w:basedOn w:val="a"/>
    <w:next w:val="a"/>
    <w:link w:val="aff9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1"/>
    <w:link w:val="aff8"/>
    <w:rPr>
      <w:rFonts w:ascii="Cambria" w:hAnsi="Cambria"/>
      <w:sz w:val="24"/>
    </w:rPr>
  </w:style>
  <w:style w:type="paragraph" w:styleId="affa">
    <w:name w:val="Title"/>
    <w:basedOn w:val="a"/>
    <w:link w:val="affb"/>
    <w:uiPriority w:val="10"/>
    <w:qFormat/>
    <w:pPr>
      <w:jc w:val="center"/>
    </w:pPr>
    <w:rPr>
      <w:sz w:val="28"/>
    </w:rPr>
  </w:style>
  <w:style w:type="character" w:customStyle="1" w:styleId="affb">
    <w:name w:val="Заголовок Знак"/>
    <w:basedOn w:val="1"/>
    <w:link w:val="affa"/>
    <w:rPr>
      <w:rFonts w:ascii="Times New Roman" w:hAnsi="Times New Roman"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fc">
    <w:name w:val="No Spacing"/>
    <w:link w:val="affd"/>
    <w:uiPriority w:val="1"/>
    <w:qFormat/>
    <w:pPr>
      <w:jc w:val="both"/>
    </w:pPr>
    <w:rPr>
      <w:rFonts w:ascii="Times New Roman" w:hAnsi="Times New Roman"/>
      <w:sz w:val="24"/>
    </w:rPr>
  </w:style>
  <w:style w:type="character" w:customStyle="1" w:styleId="affd">
    <w:name w:val="Без интервала Знак"/>
    <w:link w:val="affc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</w:rPr>
  </w:style>
  <w:style w:type="table" w:customStyle="1" w:styleId="TableNormal">
    <w:name w:val="Table Normal"/>
    <w:rPr>
      <w:rFonts w:ascii="Times New Roman" w:hAnsi="Times New Roman"/>
      <w:sz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e">
    <w:name w:val="Table Grid"/>
    <w:basedOn w:val="a1"/>
    <w:uiPriority w:val="39"/>
    <w:qFormat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Афонченкова Полина Анатольевна</cp:lastModifiedBy>
  <cp:revision>7</cp:revision>
  <dcterms:created xsi:type="dcterms:W3CDTF">2026-07-21T08:34:00Z</dcterms:created>
  <dcterms:modified xsi:type="dcterms:W3CDTF">2026-07-30T06:45:00Z</dcterms:modified>
</cp:coreProperties>
</file>