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98CF" w14:textId="77777777" w:rsidR="009D7181" w:rsidRPr="003124B0" w:rsidRDefault="009D7181" w:rsidP="00584451">
      <w:pPr>
        <w:spacing w:before="0" w:after="0" w:line="240" w:lineRule="auto"/>
        <w:ind w:left="567" w:firstLine="708"/>
        <w:jc w:val="center"/>
        <w:rPr>
          <w:b/>
          <w:sz w:val="20"/>
          <w:szCs w:val="20"/>
          <w:lang w:eastAsia="x-none"/>
        </w:rPr>
      </w:pPr>
      <w:bookmarkStart w:id="0" w:name="_title_1"/>
      <w:bookmarkStart w:id="1" w:name="_ref_190246"/>
      <w:r w:rsidRPr="003124B0">
        <w:rPr>
          <w:b/>
          <w:sz w:val="20"/>
          <w:szCs w:val="20"/>
          <w:lang w:eastAsia="x-none"/>
        </w:rPr>
        <w:t xml:space="preserve">КОНТРАКТ </w:t>
      </w:r>
    </w:p>
    <w:p w14:paraId="77BC11B7" w14:textId="20823455" w:rsidR="009D7181" w:rsidRPr="003124B0" w:rsidRDefault="009D7181" w:rsidP="00584451">
      <w:pPr>
        <w:spacing w:before="0" w:after="0" w:line="240" w:lineRule="auto"/>
        <w:ind w:left="567" w:firstLine="708"/>
        <w:jc w:val="center"/>
        <w:rPr>
          <w:b/>
          <w:sz w:val="20"/>
          <w:szCs w:val="20"/>
          <w:lang w:eastAsia="x-none"/>
        </w:rPr>
      </w:pPr>
      <w:r w:rsidRPr="003124B0">
        <w:rPr>
          <w:b/>
          <w:sz w:val="20"/>
          <w:szCs w:val="20"/>
          <w:lang w:eastAsia="x-none"/>
        </w:rPr>
        <w:t>на поставку товара №</w:t>
      </w:r>
      <w:r w:rsidR="00B54E9E">
        <w:rPr>
          <w:b/>
          <w:sz w:val="20"/>
          <w:szCs w:val="20"/>
          <w:lang w:eastAsia="x-none"/>
        </w:rPr>
        <w:t xml:space="preserve"> </w:t>
      </w:r>
      <w:r w:rsidR="00B54E9E" w:rsidRPr="00B54E9E">
        <w:rPr>
          <w:b/>
          <w:sz w:val="20"/>
          <w:szCs w:val="20"/>
          <w:lang w:eastAsia="x-none"/>
        </w:rPr>
        <w:t>5862-044ЭМ-Т</w:t>
      </w:r>
    </w:p>
    <w:tbl>
      <w:tblPr>
        <w:tblW w:w="0" w:type="auto"/>
        <w:tblInd w:w="567" w:type="dxa"/>
        <w:tblLook w:val="04A0" w:firstRow="1" w:lastRow="0" w:firstColumn="1" w:lastColumn="0" w:noHBand="0" w:noVBand="1"/>
      </w:tblPr>
      <w:tblGrid>
        <w:gridCol w:w="4733"/>
        <w:gridCol w:w="4763"/>
      </w:tblGrid>
      <w:tr w:rsidR="00D77EBF" w:rsidRPr="003124B0" w14:paraId="7C12D28E" w14:textId="77777777" w:rsidTr="00F557EA">
        <w:tc>
          <w:tcPr>
            <w:tcW w:w="4733" w:type="dxa"/>
            <w:shd w:val="clear" w:color="auto" w:fill="auto"/>
          </w:tcPr>
          <w:p w14:paraId="0273A791" w14:textId="77777777" w:rsidR="00F8587A" w:rsidRPr="003124B0" w:rsidRDefault="00F8587A" w:rsidP="00584451">
            <w:pPr>
              <w:spacing w:before="0" w:after="0" w:line="240" w:lineRule="auto"/>
              <w:ind w:firstLine="0"/>
              <w:rPr>
                <w:sz w:val="20"/>
                <w:szCs w:val="20"/>
                <w:lang w:eastAsia="x-none"/>
              </w:rPr>
            </w:pPr>
            <w:r w:rsidRPr="003124B0">
              <w:rPr>
                <w:sz w:val="20"/>
                <w:szCs w:val="20"/>
                <w:lang w:eastAsia="x-none"/>
              </w:rPr>
              <w:t>г. Санкт-Петербург</w:t>
            </w:r>
          </w:p>
        </w:tc>
        <w:tc>
          <w:tcPr>
            <w:tcW w:w="4763" w:type="dxa"/>
            <w:shd w:val="clear" w:color="auto" w:fill="auto"/>
          </w:tcPr>
          <w:p w14:paraId="29F02045" w14:textId="77777777" w:rsidR="00F8587A" w:rsidRPr="003124B0" w:rsidRDefault="00F8587A" w:rsidP="00584451">
            <w:pPr>
              <w:spacing w:before="0" w:after="0" w:line="240" w:lineRule="auto"/>
              <w:ind w:firstLine="0"/>
              <w:jc w:val="right"/>
              <w:rPr>
                <w:sz w:val="20"/>
                <w:szCs w:val="20"/>
                <w:lang w:eastAsia="x-none"/>
              </w:rPr>
            </w:pPr>
            <w:r w:rsidRPr="003124B0">
              <w:rPr>
                <w:sz w:val="20"/>
                <w:szCs w:val="20"/>
                <w:lang w:eastAsia="x-none"/>
              </w:rPr>
              <w:t xml:space="preserve">    «____» ___________ </w:t>
            </w:r>
            <w:r w:rsidR="00865509" w:rsidRPr="003124B0">
              <w:rPr>
                <w:sz w:val="20"/>
                <w:szCs w:val="20"/>
                <w:lang w:eastAsia="x-none"/>
              </w:rPr>
              <w:t>2026</w:t>
            </w:r>
            <w:r w:rsidRPr="003124B0">
              <w:rPr>
                <w:sz w:val="20"/>
                <w:szCs w:val="20"/>
                <w:lang w:eastAsia="x-none"/>
              </w:rPr>
              <w:t xml:space="preserve"> года</w:t>
            </w:r>
          </w:p>
        </w:tc>
      </w:tr>
    </w:tbl>
    <w:p w14:paraId="79247A1C" w14:textId="77777777" w:rsidR="009D7181" w:rsidRPr="003124B0" w:rsidRDefault="00A535E8" w:rsidP="00584451">
      <w:pPr>
        <w:spacing w:before="0" w:after="0" w:line="240" w:lineRule="auto"/>
        <w:ind w:left="567" w:firstLine="708"/>
        <w:rPr>
          <w:sz w:val="20"/>
          <w:szCs w:val="20"/>
          <w:lang w:eastAsia="x-none"/>
        </w:rPr>
      </w:pPr>
      <w:r w:rsidRPr="003124B0">
        <w:rPr>
          <w:sz w:val="20"/>
          <w:szCs w:val="20"/>
          <w:lang w:eastAsia="x-none"/>
        </w:rPr>
        <w:tab/>
      </w:r>
      <w:r w:rsidRPr="003124B0">
        <w:rPr>
          <w:sz w:val="20"/>
          <w:szCs w:val="20"/>
          <w:lang w:eastAsia="x-none"/>
        </w:rPr>
        <w:tab/>
      </w:r>
      <w:r w:rsidR="003B5D2F" w:rsidRPr="003124B0">
        <w:rPr>
          <w:sz w:val="20"/>
          <w:szCs w:val="20"/>
          <w:lang w:eastAsia="x-none"/>
        </w:rPr>
        <w:t xml:space="preserve">   </w:t>
      </w:r>
      <w:r w:rsidR="00F8587A" w:rsidRPr="003124B0">
        <w:rPr>
          <w:sz w:val="20"/>
          <w:szCs w:val="20"/>
          <w:lang w:eastAsia="x-none"/>
        </w:rPr>
        <w:tab/>
      </w:r>
    </w:p>
    <w:p w14:paraId="076D6D00" w14:textId="77777777" w:rsidR="009D7181" w:rsidRPr="003124B0" w:rsidRDefault="009D7181" w:rsidP="00584451">
      <w:pPr>
        <w:spacing w:line="240" w:lineRule="auto"/>
        <w:ind w:left="142" w:firstLine="708"/>
        <w:rPr>
          <w:sz w:val="20"/>
          <w:szCs w:val="20"/>
        </w:rPr>
      </w:pPr>
      <w:r w:rsidRPr="003124B0">
        <w:rPr>
          <w:b/>
          <w:sz w:val="20"/>
          <w:szCs w:val="20"/>
        </w:rPr>
        <w:t>Федеральное государственное бюджетное образовательное учреждение высшего образования «Балтийский государственный технический университет «ВОЕНМЕХ»</w:t>
      </w:r>
      <w:r w:rsidRPr="003124B0">
        <w:rPr>
          <w:sz w:val="20"/>
          <w:szCs w:val="20"/>
        </w:rPr>
        <w:t xml:space="preserve"> </w:t>
      </w:r>
      <w:r w:rsidR="00D77EBF" w:rsidRPr="003124B0">
        <w:rPr>
          <w:sz w:val="20"/>
          <w:szCs w:val="20"/>
        </w:rPr>
        <w:br/>
      </w:r>
      <w:r w:rsidRPr="003124B0">
        <w:rPr>
          <w:b/>
          <w:sz w:val="20"/>
          <w:szCs w:val="20"/>
        </w:rPr>
        <w:t>им. Д.Ф.</w:t>
      </w:r>
      <w:r w:rsidR="00D77EBF" w:rsidRPr="003124B0">
        <w:rPr>
          <w:b/>
          <w:sz w:val="20"/>
          <w:szCs w:val="20"/>
        </w:rPr>
        <w:t xml:space="preserve"> </w:t>
      </w:r>
      <w:r w:rsidRPr="003124B0">
        <w:rPr>
          <w:b/>
          <w:sz w:val="20"/>
          <w:szCs w:val="20"/>
        </w:rPr>
        <w:t>Устинова</w:t>
      </w:r>
      <w:r w:rsidR="00D77EBF" w:rsidRPr="003124B0">
        <w:rPr>
          <w:b/>
          <w:sz w:val="20"/>
          <w:szCs w:val="20"/>
        </w:rPr>
        <w:t>»</w:t>
      </w:r>
      <w:r w:rsidRPr="003124B0">
        <w:rPr>
          <w:b/>
          <w:sz w:val="20"/>
          <w:szCs w:val="20"/>
        </w:rPr>
        <w:t>,</w:t>
      </w:r>
      <w:r w:rsidRPr="003124B0">
        <w:rPr>
          <w:sz w:val="20"/>
          <w:szCs w:val="20"/>
        </w:rPr>
        <w:t xml:space="preserve"> далее именуемое «Заказчик», в лице</w:t>
      </w:r>
      <w:r w:rsidR="00D04D0A" w:rsidRPr="003124B0">
        <w:rPr>
          <w:sz w:val="20"/>
          <w:szCs w:val="20"/>
        </w:rPr>
        <w:t xml:space="preserve"> проректора по экономике и развитию Герасимовой Диляры Альфритовны, действующего на основании доверенности № </w:t>
      </w:r>
      <w:r w:rsidR="00573CF9" w:rsidRPr="003124B0">
        <w:rPr>
          <w:sz w:val="20"/>
          <w:szCs w:val="20"/>
        </w:rPr>
        <w:t>53</w:t>
      </w:r>
      <w:r w:rsidR="00D04D0A" w:rsidRPr="003124B0">
        <w:rPr>
          <w:sz w:val="20"/>
          <w:szCs w:val="20"/>
        </w:rPr>
        <w:t xml:space="preserve"> от </w:t>
      </w:r>
      <w:r w:rsidR="00573CF9" w:rsidRPr="003124B0">
        <w:rPr>
          <w:sz w:val="20"/>
          <w:szCs w:val="20"/>
        </w:rPr>
        <w:t>30</w:t>
      </w:r>
      <w:r w:rsidR="00D04D0A" w:rsidRPr="003124B0">
        <w:rPr>
          <w:sz w:val="20"/>
          <w:szCs w:val="20"/>
        </w:rPr>
        <w:t>.</w:t>
      </w:r>
      <w:r w:rsidR="00573CF9" w:rsidRPr="003124B0">
        <w:rPr>
          <w:sz w:val="20"/>
          <w:szCs w:val="20"/>
        </w:rPr>
        <w:t>07</w:t>
      </w:r>
      <w:r w:rsidR="003B5D2F" w:rsidRPr="003124B0">
        <w:rPr>
          <w:sz w:val="20"/>
          <w:szCs w:val="20"/>
        </w:rPr>
        <w:t>.2025</w:t>
      </w:r>
      <w:r w:rsidR="00372E8F" w:rsidRPr="003124B0">
        <w:rPr>
          <w:sz w:val="20"/>
          <w:szCs w:val="20"/>
        </w:rPr>
        <w:t xml:space="preserve"> г.</w:t>
      </w:r>
      <w:r w:rsidRPr="003124B0">
        <w:rPr>
          <w:sz w:val="20"/>
          <w:szCs w:val="20"/>
        </w:rPr>
        <w:t>, с одной стороны, и</w:t>
      </w:r>
    </w:p>
    <w:p w14:paraId="0BFB50FA" w14:textId="77777777" w:rsidR="00CE23B8" w:rsidRPr="003124B0" w:rsidRDefault="00CE23B8" w:rsidP="00584451">
      <w:pPr>
        <w:spacing w:before="0" w:after="0" w:line="240" w:lineRule="auto"/>
        <w:ind w:left="142"/>
        <w:rPr>
          <w:sz w:val="20"/>
          <w:szCs w:val="20"/>
        </w:rPr>
      </w:pPr>
      <w:r w:rsidRPr="003124B0">
        <w:rPr>
          <w:sz w:val="20"/>
          <w:szCs w:val="20"/>
        </w:rPr>
        <w:t xml:space="preserve">_____________________, далее именуемый «Поставщик», в лице ________________________, действующего на основании </w:t>
      </w:r>
      <w:r w:rsidR="00372E8F" w:rsidRPr="003124B0">
        <w:rPr>
          <w:sz w:val="20"/>
          <w:szCs w:val="20"/>
        </w:rPr>
        <w:t>__________</w:t>
      </w:r>
      <w:r w:rsidRPr="003124B0">
        <w:rPr>
          <w:sz w:val="20"/>
          <w:szCs w:val="20"/>
        </w:rPr>
        <w:t>, с другой стороны, совместно именуемый «Стороны», в соответствии с</w:t>
      </w:r>
      <w:r w:rsidR="00D904FB" w:rsidRPr="003124B0">
        <w:rPr>
          <w:sz w:val="20"/>
          <w:szCs w:val="20"/>
        </w:rPr>
        <w:t xml:space="preserve"> п. </w:t>
      </w:r>
      <w:r w:rsidR="0066117A" w:rsidRPr="003124B0">
        <w:rPr>
          <w:sz w:val="20"/>
          <w:szCs w:val="20"/>
        </w:rPr>
        <w:t>5</w:t>
      </w:r>
      <w:r w:rsidR="00D904FB" w:rsidRPr="003124B0">
        <w:rPr>
          <w:sz w:val="20"/>
          <w:szCs w:val="20"/>
        </w:rPr>
        <w:t xml:space="preserve"> ч. 1 ст. 93</w:t>
      </w:r>
      <w:r w:rsidRPr="003124B0">
        <w:rPr>
          <w:sz w:val="20"/>
          <w:szCs w:val="20"/>
        </w:rPr>
        <w:t xml:space="preserve"> Федеральн</w:t>
      </w:r>
      <w:r w:rsidR="004C52DB" w:rsidRPr="003124B0">
        <w:rPr>
          <w:sz w:val="20"/>
          <w:szCs w:val="20"/>
        </w:rPr>
        <w:t>ого</w:t>
      </w:r>
      <w:r w:rsidRPr="003124B0">
        <w:rPr>
          <w:sz w:val="20"/>
          <w:szCs w:val="20"/>
        </w:rPr>
        <w:t xml:space="preserve"> закон</w:t>
      </w:r>
      <w:r w:rsidR="004C52DB" w:rsidRPr="003124B0">
        <w:rPr>
          <w:sz w:val="20"/>
          <w:szCs w:val="20"/>
        </w:rPr>
        <w:t>а</w:t>
      </w:r>
      <w:r w:rsidRPr="003124B0">
        <w:rPr>
          <w:sz w:val="20"/>
          <w:szCs w:val="20"/>
        </w:rPr>
        <w:t xml:space="preserve"> от 05.04.2013</w:t>
      </w:r>
      <w:r w:rsidR="00372E8F" w:rsidRPr="003124B0">
        <w:rPr>
          <w:sz w:val="20"/>
          <w:szCs w:val="20"/>
        </w:rPr>
        <w:t>г.</w:t>
      </w:r>
      <w:r w:rsidRPr="003124B0">
        <w:rPr>
          <w:sz w:val="20"/>
          <w:szCs w:val="20"/>
        </w:rPr>
        <w:t xml:space="preserve"> № 44-ФЗ «О контрактной системе в сфере закупок товаров, работ, услуг для обеспечения государственных и муниципальных нужд» (далее –</w:t>
      </w:r>
      <w:r w:rsidR="00D904FB" w:rsidRPr="003124B0">
        <w:rPr>
          <w:sz w:val="20"/>
          <w:szCs w:val="20"/>
        </w:rPr>
        <w:t xml:space="preserve"> 44-ФЗ</w:t>
      </w:r>
      <w:r w:rsidRPr="003124B0">
        <w:rPr>
          <w:sz w:val="20"/>
          <w:szCs w:val="20"/>
        </w:rPr>
        <w:t>) заключили настоящий контракт (далее - Контракт) о нижеследующем:</w:t>
      </w:r>
    </w:p>
    <w:p w14:paraId="0F207C1B" w14:textId="77777777" w:rsidR="00A7561B" w:rsidRPr="003124B0" w:rsidRDefault="00A7561B" w:rsidP="00584451">
      <w:pPr>
        <w:numPr>
          <w:ilvl w:val="0"/>
          <w:numId w:val="3"/>
        </w:numPr>
        <w:spacing w:before="0" w:after="0" w:line="240" w:lineRule="auto"/>
        <w:ind w:left="142" w:firstLine="482"/>
        <w:jc w:val="center"/>
        <w:rPr>
          <w:b/>
          <w:sz w:val="20"/>
          <w:szCs w:val="20"/>
        </w:rPr>
      </w:pPr>
      <w:r w:rsidRPr="003124B0">
        <w:rPr>
          <w:b/>
          <w:sz w:val="20"/>
          <w:szCs w:val="20"/>
        </w:rPr>
        <w:t>ПРЕДМЕТ КОНТРАКТА</w:t>
      </w:r>
    </w:p>
    <w:p w14:paraId="6C45D626" w14:textId="42B914C8" w:rsidR="00D904FB" w:rsidRPr="003124B0" w:rsidRDefault="00D904FB" w:rsidP="00584451">
      <w:pPr>
        <w:spacing w:before="0" w:after="0" w:line="240" w:lineRule="auto"/>
        <w:ind w:left="142"/>
        <w:rPr>
          <w:sz w:val="20"/>
          <w:szCs w:val="20"/>
        </w:rPr>
      </w:pPr>
      <w:r w:rsidRPr="003124B0">
        <w:rPr>
          <w:sz w:val="20"/>
          <w:szCs w:val="20"/>
        </w:rPr>
        <w:t>1.1.</w:t>
      </w:r>
      <w:r w:rsidRPr="003124B0">
        <w:rPr>
          <w:sz w:val="20"/>
          <w:szCs w:val="20"/>
        </w:rPr>
        <w:tab/>
        <w:t xml:space="preserve">Поставщик обязуется передать Заказчику </w:t>
      </w:r>
      <w:r w:rsidR="000931A6" w:rsidRPr="003124B0">
        <w:rPr>
          <w:sz w:val="20"/>
          <w:szCs w:val="20"/>
        </w:rPr>
        <w:t>м</w:t>
      </w:r>
      <w:r w:rsidR="00F60853">
        <w:rPr>
          <w:sz w:val="20"/>
          <w:szCs w:val="20"/>
        </w:rPr>
        <w:t>е</w:t>
      </w:r>
      <w:r w:rsidR="000931A6" w:rsidRPr="003124B0">
        <w:rPr>
          <w:sz w:val="20"/>
          <w:szCs w:val="20"/>
        </w:rPr>
        <w:t>бель</w:t>
      </w:r>
      <w:r w:rsidR="00E16044" w:rsidRPr="003124B0">
        <w:rPr>
          <w:sz w:val="20"/>
          <w:szCs w:val="20"/>
        </w:rPr>
        <w:t xml:space="preserve"> (далее - Товар/Оборудование) в соответствии со Спецификацией (Приложение № 1), являющейся неотъемлемой частью Контракта</w:t>
      </w:r>
      <w:r w:rsidRPr="003124B0">
        <w:rPr>
          <w:sz w:val="20"/>
          <w:szCs w:val="20"/>
        </w:rPr>
        <w:t>, а Заказчик обязуется принять и оплатить надлежащим образом поставленный Товар в соответствии с условиями заключенного Контракта.</w:t>
      </w:r>
    </w:p>
    <w:p w14:paraId="4E354E70" w14:textId="77777777" w:rsidR="00D904FB" w:rsidRPr="003124B0" w:rsidRDefault="00D904FB" w:rsidP="00584451">
      <w:pPr>
        <w:spacing w:before="0" w:after="0" w:line="240" w:lineRule="auto"/>
        <w:ind w:left="142"/>
        <w:rPr>
          <w:sz w:val="20"/>
          <w:szCs w:val="20"/>
        </w:rPr>
      </w:pPr>
      <w:r w:rsidRPr="003124B0">
        <w:rPr>
          <w:sz w:val="20"/>
          <w:szCs w:val="20"/>
        </w:rPr>
        <w:t xml:space="preserve">1.2. </w:t>
      </w:r>
      <w:r w:rsidR="00CD27F0" w:rsidRPr="003124B0">
        <w:rPr>
          <w:sz w:val="20"/>
          <w:szCs w:val="20"/>
        </w:rPr>
        <w:t xml:space="preserve">Наименование (номенклатура), ассортимент, комплектность, цена, количество, конкретные характеристики товара, технические и иные требования, гарантийные сроки на товар указаны в Спецификации (Приложение № 1), </w:t>
      </w:r>
      <w:r w:rsidRPr="003124B0">
        <w:rPr>
          <w:sz w:val="20"/>
          <w:szCs w:val="20"/>
        </w:rPr>
        <w:t>являющейся неотъемлемой частью Контракта.</w:t>
      </w:r>
    </w:p>
    <w:p w14:paraId="6E0F0869" w14:textId="77777777" w:rsidR="00F241A3" w:rsidRPr="003124B0" w:rsidRDefault="0078012C" w:rsidP="00584451">
      <w:pPr>
        <w:spacing w:before="0" w:after="0" w:line="240" w:lineRule="auto"/>
        <w:ind w:left="142"/>
        <w:rPr>
          <w:sz w:val="20"/>
          <w:szCs w:val="20"/>
        </w:rPr>
      </w:pPr>
      <w:r w:rsidRPr="003124B0">
        <w:rPr>
          <w:sz w:val="20"/>
          <w:szCs w:val="20"/>
        </w:rPr>
        <w:t xml:space="preserve">1.3. </w:t>
      </w:r>
      <w:r w:rsidR="00F241A3" w:rsidRPr="003124B0">
        <w:rPr>
          <w:sz w:val="20"/>
          <w:szCs w:val="20"/>
        </w:rPr>
        <w:t xml:space="preserve">В случае наличия противоречий между условиями настоящего Контракта и </w:t>
      </w:r>
      <w:r w:rsidR="00606C0E" w:rsidRPr="003124B0">
        <w:rPr>
          <w:sz w:val="20"/>
          <w:szCs w:val="20"/>
        </w:rPr>
        <w:t>Спецификации</w:t>
      </w:r>
      <w:r w:rsidR="00F241A3" w:rsidRPr="003124B0">
        <w:rPr>
          <w:sz w:val="20"/>
          <w:szCs w:val="20"/>
        </w:rPr>
        <w:t xml:space="preserve">, приоритетными являются условия </w:t>
      </w:r>
      <w:r w:rsidR="00D904FB" w:rsidRPr="003124B0">
        <w:rPr>
          <w:sz w:val="20"/>
          <w:szCs w:val="20"/>
        </w:rPr>
        <w:t>Спецификации</w:t>
      </w:r>
      <w:r w:rsidR="00F241A3" w:rsidRPr="003124B0">
        <w:rPr>
          <w:sz w:val="20"/>
          <w:szCs w:val="20"/>
        </w:rPr>
        <w:t>.</w:t>
      </w:r>
    </w:p>
    <w:p w14:paraId="51C2894C" w14:textId="77777777" w:rsidR="001B5C0F" w:rsidRPr="003124B0" w:rsidRDefault="001B5C0F" w:rsidP="00584451">
      <w:pPr>
        <w:spacing w:before="0" w:after="0" w:line="240" w:lineRule="auto"/>
        <w:ind w:left="142"/>
        <w:rPr>
          <w:sz w:val="20"/>
          <w:szCs w:val="20"/>
        </w:rPr>
      </w:pPr>
    </w:p>
    <w:p w14:paraId="2F1A0AD7" w14:textId="77777777" w:rsidR="006A188D" w:rsidRPr="003124B0" w:rsidRDefault="006A188D" w:rsidP="00584451">
      <w:pPr>
        <w:numPr>
          <w:ilvl w:val="0"/>
          <w:numId w:val="3"/>
        </w:numPr>
        <w:spacing w:line="240" w:lineRule="auto"/>
        <w:ind w:left="142"/>
        <w:jc w:val="center"/>
        <w:rPr>
          <w:b/>
          <w:bCs/>
          <w:sz w:val="20"/>
          <w:szCs w:val="20"/>
          <w:lang w:eastAsia="x-none"/>
        </w:rPr>
      </w:pPr>
      <w:bookmarkStart w:id="2" w:name="_ref_683718"/>
      <w:bookmarkEnd w:id="0"/>
      <w:bookmarkEnd w:id="1"/>
      <w:r w:rsidRPr="003124B0">
        <w:rPr>
          <w:b/>
          <w:bCs/>
          <w:sz w:val="20"/>
          <w:szCs w:val="20"/>
          <w:lang w:eastAsia="x-none"/>
        </w:rPr>
        <w:t>ПРАВА И ОБЯЗАННОСТИ СТОРОН</w:t>
      </w:r>
    </w:p>
    <w:p w14:paraId="151EB8F8" w14:textId="77777777" w:rsidR="006A188D" w:rsidRPr="003124B0" w:rsidRDefault="006A188D" w:rsidP="00584451">
      <w:pPr>
        <w:spacing w:before="0" w:after="0" w:line="240" w:lineRule="auto"/>
        <w:ind w:left="142" w:firstLine="708"/>
        <w:rPr>
          <w:sz w:val="20"/>
          <w:szCs w:val="20"/>
        </w:rPr>
      </w:pPr>
      <w:r w:rsidRPr="003124B0">
        <w:rPr>
          <w:sz w:val="20"/>
          <w:szCs w:val="20"/>
        </w:rPr>
        <w:t>2.1. Заказчик вправе:</w:t>
      </w:r>
    </w:p>
    <w:p w14:paraId="56AAB3EC" w14:textId="77777777" w:rsidR="006A188D" w:rsidRPr="003124B0" w:rsidRDefault="006A188D" w:rsidP="00584451">
      <w:pPr>
        <w:spacing w:before="0" w:after="0" w:line="240" w:lineRule="auto"/>
        <w:ind w:left="142" w:firstLine="708"/>
        <w:rPr>
          <w:sz w:val="20"/>
          <w:szCs w:val="20"/>
        </w:rPr>
      </w:pPr>
      <w:r w:rsidRPr="003124B0">
        <w:rPr>
          <w:sz w:val="20"/>
          <w:szCs w:val="20"/>
        </w:rPr>
        <w:t>2.1.1. Требовать надлежащего исполнения Поставщиком обязательств в соответствии с Контрактом;</w:t>
      </w:r>
    </w:p>
    <w:p w14:paraId="6DC5368E" w14:textId="77777777" w:rsidR="006A188D" w:rsidRPr="003124B0" w:rsidRDefault="006A188D" w:rsidP="00584451">
      <w:pPr>
        <w:spacing w:before="0" w:after="0" w:line="240" w:lineRule="auto"/>
        <w:ind w:left="142" w:firstLine="708"/>
        <w:rPr>
          <w:sz w:val="20"/>
          <w:szCs w:val="20"/>
        </w:rPr>
      </w:pPr>
      <w:r w:rsidRPr="003124B0">
        <w:rPr>
          <w:sz w:val="20"/>
          <w:szCs w:val="20"/>
        </w:rPr>
        <w:t>2.1.2. 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14:paraId="41CACCEA" w14:textId="77777777" w:rsidR="006A188D" w:rsidRPr="003124B0" w:rsidRDefault="006A188D" w:rsidP="00584451">
      <w:pPr>
        <w:spacing w:before="0" w:after="0" w:line="240" w:lineRule="auto"/>
        <w:ind w:left="142" w:firstLine="708"/>
        <w:rPr>
          <w:sz w:val="20"/>
          <w:szCs w:val="20"/>
        </w:rPr>
      </w:pPr>
      <w:r w:rsidRPr="003124B0">
        <w:rPr>
          <w:sz w:val="20"/>
          <w:szCs w:val="20"/>
        </w:rPr>
        <w:t>2.1.3. Запрашивать у Поставщика информацию о ходе и состоянии исполнения обязательств по Контракту;</w:t>
      </w:r>
    </w:p>
    <w:p w14:paraId="1C23F311" w14:textId="77777777" w:rsidR="006A188D" w:rsidRPr="003124B0" w:rsidRDefault="006A188D" w:rsidP="00584451">
      <w:pPr>
        <w:spacing w:before="0" w:after="0" w:line="240" w:lineRule="auto"/>
        <w:ind w:left="142" w:firstLine="708"/>
        <w:rPr>
          <w:sz w:val="20"/>
          <w:szCs w:val="20"/>
        </w:rPr>
      </w:pPr>
      <w:r w:rsidRPr="003124B0">
        <w:rPr>
          <w:sz w:val="20"/>
          <w:szCs w:val="20"/>
        </w:rPr>
        <w:t>2.1.4. Осуществлять контроль за порядком и сроками поставки товара, не вмешиваясь в оперативно-хозяйственную деятельность Поставщика;</w:t>
      </w:r>
    </w:p>
    <w:p w14:paraId="2A30A6A6" w14:textId="77777777" w:rsidR="006A188D" w:rsidRPr="003124B0" w:rsidRDefault="006A188D" w:rsidP="00584451">
      <w:pPr>
        <w:spacing w:before="0" w:after="0" w:line="240" w:lineRule="auto"/>
        <w:ind w:left="142" w:firstLine="708"/>
        <w:rPr>
          <w:sz w:val="20"/>
          <w:szCs w:val="20"/>
        </w:rPr>
      </w:pPr>
      <w:r w:rsidRPr="003124B0">
        <w:rPr>
          <w:sz w:val="20"/>
          <w:szCs w:val="20"/>
        </w:rPr>
        <w:t>2.1.5. Отказаться от принятия и оплаты товара, не соответствующего требованиям Контракта.</w:t>
      </w:r>
    </w:p>
    <w:p w14:paraId="2775EF1F" w14:textId="77777777" w:rsidR="006A188D" w:rsidRPr="003124B0" w:rsidRDefault="006A188D" w:rsidP="00584451">
      <w:pPr>
        <w:spacing w:before="0" w:after="0" w:line="240" w:lineRule="auto"/>
        <w:ind w:left="142" w:firstLine="708"/>
        <w:rPr>
          <w:sz w:val="20"/>
          <w:szCs w:val="20"/>
        </w:rPr>
      </w:pPr>
      <w:r w:rsidRPr="003124B0">
        <w:rPr>
          <w:sz w:val="20"/>
          <w:szCs w:val="20"/>
        </w:rPr>
        <w:t>2.1.6. Отказаться от исполнения Контракта и расторгнуть его в одностороннем внесудебном порядке в случаях и по основаниям, предусмотренным действующим законодательством и настоящим Контрактом.</w:t>
      </w:r>
    </w:p>
    <w:p w14:paraId="7263304E" w14:textId="77777777" w:rsidR="006A188D" w:rsidRPr="003124B0" w:rsidRDefault="006A188D" w:rsidP="00584451">
      <w:pPr>
        <w:spacing w:before="0" w:after="0" w:line="240" w:lineRule="auto"/>
        <w:ind w:left="142" w:firstLine="708"/>
        <w:rPr>
          <w:sz w:val="20"/>
          <w:szCs w:val="20"/>
        </w:rPr>
      </w:pPr>
      <w:r w:rsidRPr="003124B0">
        <w:rPr>
          <w:sz w:val="20"/>
          <w:szCs w:val="20"/>
        </w:rPr>
        <w:t>2.2. Заказчик обязан:</w:t>
      </w:r>
    </w:p>
    <w:p w14:paraId="62411B71" w14:textId="77777777" w:rsidR="006A188D" w:rsidRPr="003124B0" w:rsidRDefault="006A188D" w:rsidP="00584451">
      <w:pPr>
        <w:spacing w:before="0" w:after="0" w:line="240" w:lineRule="auto"/>
        <w:ind w:left="142" w:firstLine="708"/>
        <w:rPr>
          <w:sz w:val="20"/>
          <w:szCs w:val="20"/>
        </w:rPr>
      </w:pPr>
      <w:r w:rsidRPr="003124B0">
        <w:rPr>
          <w:sz w:val="20"/>
          <w:szCs w:val="20"/>
        </w:rPr>
        <w:t>2.2.1. Принять товар надлежащего качества в порядке и сроки, предусмотренные Контрактом;</w:t>
      </w:r>
    </w:p>
    <w:p w14:paraId="76C6A8AC" w14:textId="77777777" w:rsidR="006A188D" w:rsidRPr="003124B0" w:rsidRDefault="006A188D" w:rsidP="00584451">
      <w:pPr>
        <w:spacing w:before="0" w:after="0" w:line="240" w:lineRule="auto"/>
        <w:ind w:left="142" w:firstLine="708"/>
        <w:rPr>
          <w:sz w:val="20"/>
          <w:szCs w:val="20"/>
        </w:rPr>
      </w:pPr>
      <w:r w:rsidRPr="003124B0">
        <w:rPr>
          <w:sz w:val="20"/>
          <w:szCs w:val="20"/>
        </w:rPr>
        <w:t>2.2.2.  При приемке Товара осуществить его осмотр и, в случае выявления несоответствий или недостатков Товара уведомить об этом Поставщика в порядке, предусмотренном Контрактом;</w:t>
      </w:r>
    </w:p>
    <w:p w14:paraId="3E41BA88" w14:textId="77777777" w:rsidR="006A188D" w:rsidRPr="003124B0" w:rsidRDefault="006A188D" w:rsidP="00584451">
      <w:pPr>
        <w:spacing w:before="0" w:after="0" w:line="240" w:lineRule="auto"/>
        <w:ind w:left="142" w:firstLine="708"/>
        <w:rPr>
          <w:sz w:val="20"/>
          <w:szCs w:val="20"/>
        </w:rPr>
      </w:pPr>
      <w:r w:rsidRPr="003124B0">
        <w:rPr>
          <w:sz w:val="20"/>
          <w:szCs w:val="20"/>
        </w:rPr>
        <w:t>2.2.3. Оплатить поставленный товар в случае надлежащего исполнения Поставщиком обязательств по Контракту, в порядке и на условиях, предусмотренных Контрактом.</w:t>
      </w:r>
    </w:p>
    <w:p w14:paraId="7A9DCA8B" w14:textId="77777777" w:rsidR="006A188D" w:rsidRPr="003124B0" w:rsidRDefault="006A188D" w:rsidP="00584451">
      <w:pPr>
        <w:spacing w:before="0" w:after="0" w:line="240" w:lineRule="auto"/>
        <w:ind w:left="142" w:firstLine="708"/>
        <w:rPr>
          <w:sz w:val="20"/>
          <w:szCs w:val="20"/>
        </w:rPr>
      </w:pPr>
      <w:r w:rsidRPr="003124B0">
        <w:rPr>
          <w:sz w:val="20"/>
          <w:szCs w:val="20"/>
        </w:rPr>
        <w:t>2.3. Поставщик вправе:</w:t>
      </w:r>
    </w:p>
    <w:p w14:paraId="12704038" w14:textId="77777777" w:rsidR="006A188D" w:rsidRPr="003124B0" w:rsidRDefault="006A188D" w:rsidP="00584451">
      <w:pPr>
        <w:spacing w:before="0" w:after="0" w:line="240" w:lineRule="auto"/>
        <w:ind w:left="142" w:firstLine="708"/>
        <w:rPr>
          <w:sz w:val="20"/>
          <w:szCs w:val="20"/>
        </w:rPr>
      </w:pPr>
      <w:r w:rsidRPr="003124B0">
        <w:rPr>
          <w:sz w:val="20"/>
          <w:szCs w:val="20"/>
        </w:rPr>
        <w:t>2.3.1.</w:t>
      </w:r>
      <w:r w:rsidRPr="003124B0">
        <w:rPr>
          <w:sz w:val="20"/>
          <w:szCs w:val="20"/>
        </w:rPr>
        <w:tab/>
        <w:t xml:space="preserve">Требовать подписания документов об исполнении им обязательств </w:t>
      </w:r>
      <w:r w:rsidRPr="003124B0">
        <w:rPr>
          <w:sz w:val="20"/>
          <w:szCs w:val="20"/>
        </w:rPr>
        <w:br/>
        <w:t>по Контракту от Заказчика;</w:t>
      </w:r>
    </w:p>
    <w:p w14:paraId="775C526C" w14:textId="77777777" w:rsidR="006A188D" w:rsidRPr="003124B0" w:rsidRDefault="006A188D" w:rsidP="00584451">
      <w:pPr>
        <w:spacing w:before="0" w:after="0" w:line="240" w:lineRule="auto"/>
        <w:ind w:left="142" w:firstLine="708"/>
        <w:rPr>
          <w:sz w:val="20"/>
          <w:szCs w:val="20"/>
        </w:rPr>
      </w:pPr>
      <w:r w:rsidRPr="003124B0">
        <w:rPr>
          <w:sz w:val="20"/>
          <w:szCs w:val="20"/>
        </w:rPr>
        <w:t>2.3.2. Требовать оплаты по Контракту в случае надлежащего исполнения своих обязательств по Контракту.</w:t>
      </w:r>
    </w:p>
    <w:p w14:paraId="2BD2EE46" w14:textId="77777777" w:rsidR="006A188D" w:rsidRPr="003124B0" w:rsidRDefault="006A188D" w:rsidP="00584451">
      <w:pPr>
        <w:spacing w:before="0" w:after="0" w:line="240" w:lineRule="auto"/>
        <w:ind w:left="142" w:firstLine="708"/>
        <w:rPr>
          <w:sz w:val="20"/>
          <w:szCs w:val="20"/>
        </w:rPr>
      </w:pPr>
      <w:r w:rsidRPr="003124B0">
        <w:rPr>
          <w:sz w:val="20"/>
          <w:szCs w:val="20"/>
        </w:rPr>
        <w:t>2.4. Поставщик обязан:</w:t>
      </w:r>
    </w:p>
    <w:p w14:paraId="560BC2C7" w14:textId="77777777" w:rsidR="006A188D" w:rsidRPr="003124B0" w:rsidRDefault="006A188D" w:rsidP="00584451">
      <w:pPr>
        <w:spacing w:before="0" w:after="0" w:line="240" w:lineRule="auto"/>
        <w:ind w:left="142" w:firstLine="708"/>
        <w:rPr>
          <w:sz w:val="20"/>
          <w:szCs w:val="20"/>
        </w:rPr>
      </w:pPr>
      <w:r w:rsidRPr="003124B0">
        <w:rPr>
          <w:sz w:val="20"/>
          <w:szCs w:val="20"/>
        </w:rPr>
        <w:t>2.4.1. Поставить Товар в соответствии с</w:t>
      </w:r>
      <w:r w:rsidR="00D904FB" w:rsidRPr="003124B0">
        <w:rPr>
          <w:sz w:val="20"/>
          <w:szCs w:val="20"/>
        </w:rPr>
        <w:t xml:space="preserve">о </w:t>
      </w:r>
      <w:r w:rsidR="00D00D98" w:rsidRPr="003124B0">
        <w:rPr>
          <w:sz w:val="20"/>
          <w:szCs w:val="20"/>
        </w:rPr>
        <w:t>С</w:t>
      </w:r>
      <w:r w:rsidRPr="003124B0">
        <w:rPr>
          <w:sz w:val="20"/>
          <w:szCs w:val="20"/>
        </w:rPr>
        <w:t>пецификацией (Приложение № 1) в сроки, установленные Контрактом. Качество товара должно соответствовать требованиям действующего законодательства Российской Федерации и условиям настоящего Контракта.</w:t>
      </w:r>
    </w:p>
    <w:p w14:paraId="1C3C33D9" w14:textId="77777777" w:rsidR="006A188D" w:rsidRPr="003124B0" w:rsidRDefault="006A188D" w:rsidP="00584451">
      <w:pPr>
        <w:spacing w:before="0" w:after="0" w:line="240" w:lineRule="auto"/>
        <w:ind w:left="142" w:firstLine="708"/>
        <w:rPr>
          <w:sz w:val="20"/>
          <w:szCs w:val="20"/>
        </w:rPr>
      </w:pPr>
      <w:r w:rsidRPr="003124B0">
        <w:rPr>
          <w:sz w:val="20"/>
          <w:szCs w:val="20"/>
        </w:rPr>
        <w:t>2.4.2. Предварительно согласовывать с Заказчиком дату и время поставки товара.</w:t>
      </w:r>
    </w:p>
    <w:p w14:paraId="4C9DC05B" w14:textId="77777777" w:rsidR="006A188D" w:rsidRPr="003124B0" w:rsidRDefault="006A188D" w:rsidP="00584451">
      <w:pPr>
        <w:spacing w:before="0" w:after="0" w:line="240" w:lineRule="auto"/>
        <w:ind w:left="142" w:firstLine="708"/>
        <w:rPr>
          <w:sz w:val="20"/>
          <w:szCs w:val="20"/>
        </w:rPr>
      </w:pPr>
      <w:r w:rsidRPr="003124B0">
        <w:rPr>
          <w:sz w:val="20"/>
          <w:szCs w:val="20"/>
        </w:rPr>
        <w:t>2.4.3. Обеспечить качество поставляемого товара в соответствии с условиями настоящего Контракта и действующими ГОСТ, ТУ и (или) иными документами, регламентирующими его качество.</w:t>
      </w:r>
    </w:p>
    <w:p w14:paraId="5AE9498F" w14:textId="77777777" w:rsidR="006A188D" w:rsidRPr="003124B0" w:rsidRDefault="006A188D" w:rsidP="00584451">
      <w:pPr>
        <w:spacing w:before="0" w:after="0" w:line="240" w:lineRule="auto"/>
        <w:ind w:left="142" w:firstLine="708"/>
        <w:rPr>
          <w:sz w:val="20"/>
          <w:szCs w:val="20"/>
        </w:rPr>
      </w:pPr>
      <w:r w:rsidRPr="003124B0">
        <w:rPr>
          <w:sz w:val="20"/>
          <w:szCs w:val="20"/>
        </w:rPr>
        <w:t>2.4.4. Незамедлительно (в срок не позднее 1 рабочего дня после выявления обстоятельств) письменно информировать Заказчика об обнаружении независящих от Поставщика причин, препятствующих поставке товара.</w:t>
      </w:r>
    </w:p>
    <w:p w14:paraId="42B7DF5F" w14:textId="77777777" w:rsidR="006A188D" w:rsidRPr="003124B0" w:rsidRDefault="006A188D" w:rsidP="00584451">
      <w:pPr>
        <w:spacing w:before="0" w:after="0" w:line="240" w:lineRule="auto"/>
        <w:ind w:left="142" w:firstLine="708"/>
        <w:rPr>
          <w:sz w:val="20"/>
          <w:szCs w:val="20"/>
        </w:rPr>
      </w:pPr>
      <w:r w:rsidRPr="003124B0">
        <w:rPr>
          <w:sz w:val="20"/>
          <w:szCs w:val="20"/>
        </w:rPr>
        <w:t>2.4.5. Безвозмездно устранять обнаруженные Заказчиком недостатки в поставленных Товарах, как по количеству, так и по качеству. Осуществить замену некачественного товара в течение 2 (двух) рабочих дней с момента выставления Заказчиком претензии.</w:t>
      </w:r>
    </w:p>
    <w:p w14:paraId="230112FC" w14:textId="77777777" w:rsidR="006A188D" w:rsidRPr="003124B0" w:rsidRDefault="006A188D" w:rsidP="00584451">
      <w:pPr>
        <w:spacing w:before="0" w:after="0" w:line="240" w:lineRule="auto"/>
        <w:ind w:left="142" w:firstLine="708"/>
        <w:rPr>
          <w:sz w:val="20"/>
          <w:szCs w:val="20"/>
        </w:rPr>
      </w:pPr>
      <w:r w:rsidRPr="003124B0">
        <w:rPr>
          <w:sz w:val="20"/>
          <w:szCs w:val="20"/>
        </w:rPr>
        <w:t xml:space="preserve">2.4.6. </w:t>
      </w:r>
      <w:r w:rsidR="00F248D0" w:rsidRPr="003124B0">
        <w:rPr>
          <w:sz w:val="20"/>
          <w:szCs w:val="20"/>
        </w:rPr>
        <w:t xml:space="preserve">  </w:t>
      </w:r>
      <w:r w:rsidRPr="003124B0">
        <w:rPr>
          <w:sz w:val="20"/>
          <w:szCs w:val="20"/>
        </w:rPr>
        <w:t>Передать товар свободным от прав третьих лиц.</w:t>
      </w:r>
    </w:p>
    <w:p w14:paraId="7B420E5B" w14:textId="77777777" w:rsidR="006A188D" w:rsidRPr="003124B0" w:rsidRDefault="006A188D" w:rsidP="00584451">
      <w:pPr>
        <w:spacing w:before="0" w:after="0" w:line="240" w:lineRule="auto"/>
        <w:ind w:left="142" w:firstLine="708"/>
        <w:rPr>
          <w:sz w:val="20"/>
          <w:szCs w:val="20"/>
        </w:rPr>
      </w:pPr>
      <w:r w:rsidRPr="003124B0">
        <w:rPr>
          <w:sz w:val="20"/>
          <w:szCs w:val="20"/>
        </w:rPr>
        <w:t>2.4.7. Исполнять иные обязательства, предусмотренные Контрактом и действующим законодательством Российской Федерации.</w:t>
      </w:r>
    </w:p>
    <w:p w14:paraId="302DBDD5" w14:textId="77777777" w:rsidR="006A188D" w:rsidRPr="003124B0" w:rsidRDefault="006A188D" w:rsidP="00584451">
      <w:pPr>
        <w:spacing w:before="0" w:after="0" w:line="240" w:lineRule="auto"/>
        <w:ind w:left="142" w:firstLine="708"/>
        <w:rPr>
          <w:sz w:val="20"/>
          <w:szCs w:val="20"/>
        </w:rPr>
      </w:pPr>
      <w:r w:rsidRPr="003124B0">
        <w:rPr>
          <w:sz w:val="20"/>
          <w:szCs w:val="20"/>
        </w:rPr>
        <w:t>2.4.8. Передать надлежащим образом оформленные документы, сопровождающие Товар и подтверждающие его качество и соответствие условиям Контракта и Спецификации.</w:t>
      </w:r>
    </w:p>
    <w:p w14:paraId="65D8691F" w14:textId="77777777" w:rsidR="00EA292C" w:rsidRPr="003124B0" w:rsidRDefault="00EA292C" w:rsidP="00584451">
      <w:pPr>
        <w:spacing w:before="0" w:after="0" w:line="240" w:lineRule="auto"/>
        <w:ind w:left="142" w:firstLine="708"/>
        <w:rPr>
          <w:sz w:val="20"/>
          <w:szCs w:val="20"/>
        </w:rPr>
      </w:pPr>
    </w:p>
    <w:p w14:paraId="3A45B4CF" w14:textId="77777777" w:rsidR="0087465D" w:rsidRPr="003124B0" w:rsidRDefault="001F56DD" w:rsidP="00584451">
      <w:pPr>
        <w:pStyle w:val="1"/>
        <w:numPr>
          <w:ilvl w:val="0"/>
          <w:numId w:val="3"/>
        </w:numPr>
        <w:spacing w:before="0" w:after="0" w:line="240" w:lineRule="auto"/>
        <w:ind w:left="142" w:firstLine="708"/>
        <w:rPr>
          <w:sz w:val="20"/>
          <w:szCs w:val="20"/>
        </w:rPr>
      </w:pPr>
      <w:r w:rsidRPr="003124B0">
        <w:rPr>
          <w:sz w:val="20"/>
          <w:szCs w:val="20"/>
        </w:rPr>
        <w:lastRenderedPageBreak/>
        <w:t>К</w:t>
      </w:r>
      <w:bookmarkEnd w:id="2"/>
      <w:r w:rsidR="00044DE5" w:rsidRPr="003124B0">
        <w:rPr>
          <w:sz w:val="20"/>
          <w:szCs w:val="20"/>
        </w:rPr>
        <w:t>АЧЕСТВО</w:t>
      </w:r>
      <w:r w:rsidR="000F7F08" w:rsidRPr="003124B0">
        <w:rPr>
          <w:sz w:val="20"/>
          <w:szCs w:val="20"/>
        </w:rPr>
        <w:t xml:space="preserve"> И БЕЗОПАСНОСТЬ ТОВАРА</w:t>
      </w:r>
      <w:r w:rsidR="00044DE5" w:rsidRPr="003124B0">
        <w:rPr>
          <w:sz w:val="20"/>
          <w:szCs w:val="20"/>
        </w:rPr>
        <w:t>.</w:t>
      </w:r>
    </w:p>
    <w:p w14:paraId="1F364E48" w14:textId="77777777" w:rsidR="001F56DD" w:rsidRPr="003124B0" w:rsidRDefault="00044DE5" w:rsidP="00584451">
      <w:pPr>
        <w:pStyle w:val="1"/>
        <w:spacing w:before="0" w:after="0" w:line="240" w:lineRule="auto"/>
        <w:ind w:left="142" w:firstLine="708"/>
        <w:rPr>
          <w:sz w:val="20"/>
          <w:szCs w:val="20"/>
        </w:rPr>
      </w:pPr>
      <w:r w:rsidRPr="003124B0">
        <w:rPr>
          <w:sz w:val="20"/>
          <w:szCs w:val="20"/>
        </w:rPr>
        <w:t>ГАРАНТИЙНЫЕ ОБЯЗАТЕЛЬСТВА</w:t>
      </w:r>
      <w:r w:rsidR="00400AA7" w:rsidRPr="003124B0">
        <w:rPr>
          <w:sz w:val="20"/>
          <w:szCs w:val="20"/>
        </w:rPr>
        <w:t>.</w:t>
      </w:r>
      <w:r w:rsidR="000F7F08" w:rsidRPr="003124B0">
        <w:rPr>
          <w:sz w:val="20"/>
          <w:szCs w:val="20"/>
        </w:rPr>
        <w:t xml:space="preserve"> </w:t>
      </w:r>
      <w:r w:rsidR="00400AA7" w:rsidRPr="003124B0">
        <w:rPr>
          <w:sz w:val="20"/>
          <w:szCs w:val="20"/>
        </w:rPr>
        <w:t>ДОКУМЕНТЫ НА ТОВАР.</w:t>
      </w:r>
    </w:p>
    <w:p w14:paraId="0165D4E9" w14:textId="77777777" w:rsidR="0087465D" w:rsidRPr="003124B0" w:rsidRDefault="0087465D" w:rsidP="00584451">
      <w:pPr>
        <w:numPr>
          <w:ilvl w:val="1"/>
          <w:numId w:val="7"/>
        </w:numPr>
        <w:spacing w:before="0" w:after="0" w:line="240" w:lineRule="auto"/>
        <w:ind w:left="142" w:firstLine="709"/>
        <w:outlineLvl w:val="1"/>
        <w:rPr>
          <w:sz w:val="20"/>
          <w:szCs w:val="20"/>
        </w:rPr>
      </w:pPr>
      <w:bookmarkStart w:id="3" w:name="_ref_1066948"/>
      <w:r w:rsidRPr="003124B0">
        <w:rPr>
          <w:bCs/>
          <w:sz w:val="20"/>
          <w:szCs w:val="20"/>
          <w:lang w:eastAsia="x-none"/>
        </w:rPr>
        <w:t xml:space="preserve">Качество </w:t>
      </w:r>
      <w:r w:rsidR="000F7F08" w:rsidRPr="003124B0">
        <w:rPr>
          <w:bCs/>
          <w:sz w:val="20"/>
          <w:szCs w:val="20"/>
          <w:lang w:eastAsia="x-none"/>
        </w:rPr>
        <w:t>Товара 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 стандартами, санитарно-эпидемиологическими правилами и иными нормативами</w:t>
      </w:r>
      <w:r w:rsidR="00590C1D" w:rsidRPr="003124B0">
        <w:rPr>
          <w:bCs/>
          <w:sz w:val="20"/>
          <w:szCs w:val="20"/>
          <w:lang w:eastAsia="x-none"/>
        </w:rPr>
        <w:t xml:space="preserve"> актами</w:t>
      </w:r>
      <w:r w:rsidR="00D00D98" w:rsidRPr="003124B0">
        <w:rPr>
          <w:bCs/>
          <w:sz w:val="20"/>
          <w:szCs w:val="20"/>
          <w:lang w:eastAsia="x-none"/>
        </w:rPr>
        <w:t xml:space="preserve">, а также Спецификацией </w:t>
      </w:r>
      <w:r w:rsidR="000F7F08" w:rsidRPr="003124B0">
        <w:rPr>
          <w:bCs/>
          <w:sz w:val="20"/>
          <w:szCs w:val="20"/>
          <w:lang w:eastAsia="x-none"/>
        </w:rPr>
        <w:t>Заказчика.</w:t>
      </w:r>
      <w:bookmarkEnd w:id="3"/>
      <w:r w:rsidR="00D94FD3" w:rsidRPr="003124B0">
        <w:rPr>
          <w:sz w:val="20"/>
          <w:szCs w:val="20"/>
        </w:rPr>
        <w:t xml:space="preserve"> </w:t>
      </w:r>
    </w:p>
    <w:p w14:paraId="3AA59D53" w14:textId="77777777" w:rsidR="00C94307" w:rsidRPr="003124B0" w:rsidRDefault="00D94FD3" w:rsidP="00584451">
      <w:pPr>
        <w:spacing w:before="0" w:after="0" w:line="240" w:lineRule="auto"/>
        <w:ind w:left="142" w:firstLine="709"/>
        <w:outlineLvl w:val="1"/>
        <w:rPr>
          <w:sz w:val="20"/>
          <w:szCs w:val="20"/>
        </w:rPr>
      </w:pPr>
      <w:r w:rsidRPr="003124B0">
        <w:rPr>
          <w:sz w:val="20"/>
          <w:szCs w:val="20"/>
        </w:rPr>
        <w:t>Если обязательные требования отличаются от требований документа, которым стороны договорились руководствоваться, то применению подлежат положения, устанавливающие более высокие требования к качеству</w:t>
      </w:r>
      <w:r w:rsidR="0087465D" w:rsidRPr="003124B0">
        <w:rPr>
          <w:sz w:val="20"/>
          <w:szCs w:val="20"/>
        </w:rPr>
        <w:t xml:space="preserve"> Товара</w:t>
      </w:r>
      <w:r w:rsidRPr="003124B0">
        <w:rPr>
          <w:sz w:val="20"/>
          <w:szCs w:val="20"/>
        </w:rPr>
        <w:t>.</w:t>
      </w:r>
      <w:r w:rsidR="00063E4F" w:rsidRPr="003124B0">
        <w:rPr>
          <w:sz w:val="20"/>
          <w:szCs w:val="20"/>
        </w:rPr>
        <w:t xml:space="preserve"> </w:t>
      </w:r>
    </w:p>
    <w:p w14:paraId="7E915935" w14:textId="77777777" w:rsidR="00C94307" w:rsidRPr="003124B0" w:rsidRDefault="000F7F08" w:rsidP="00584451">
      <w:pPr>
        <w:numPr>
          <w:ilvl w:val="1"/>
          <w:numId w:val="6"/>
        </w:numPr>
        <w:spacing w:before="0" w:after="0" w:line="240" w:lineRule="auto"/>
        <w:ind w:left="142" w:firstLine="709"/>
        <w:outlineLvl w:val="1"/>
        <w:rPr>
          <w:sz w:val="20"/>
          <w:szCs w:val="20"/>
        </w:rPr>
      </w:pPr>
      <w:r w:rsidRPr="003124B0">
        <w:rPr>
          <w:bCs/>
          <w:sz w:val="20"/>
          <w:szCs w:val="20"/>
          <w:lang w:eastAsia="x-none"/>
        </w:rPr>
        <w:t>Товар должен быть новым (ранее не находившимся в использовании у Поставщика и (или) у третьих лиц), не подвергавшимся ранее ремонту (модернизации, восстановлению), не являться выставочным/пробным образцом, не должен находиться в залоге, под арестом или под иным обременением.</w:t>
      </w:r>
      <w:r w:rsidR="00200207" w:rsidRPr="003124B0">
        <w:rPr>
          <w:sz w:val="20"/>
          <w:szCs w:val="20"/>
        </w:rPr>
        <w:t xml:space="preserve"> </w:t>
      </w:r>
      <w:r w:rsidR="00200207" w:rsidRPr="003124B0">
        <w:rPr>
          <w:bCs/>
          <w:sz w:val="20"/>
          <w:szCs w:val="20"/>
          <w:lang w:eastAsia="x-none"/>
        </w:rPr>
        <w:t>На Товаре не должно быть механических повреждений.</w:t>
      </w:r>
    </w:p>
    <w:p w14:paraId="29184CAD" w14:textId="77777777" w:rsidR="00C94307" w:rsidRPr="003124B0" w:rsidRDefault="000F7F08" w:rsidP="00584451">
      <w:pPr>
        <w:spacing w:before="0" w:after="0" w:line="240" w:lineRule="auto"/>
        <w:ind w:left="142" w:firstLine="709"/>
        <w:outlineLvl w:val="1"/>
        <w:rPr>
          <w:sz w:val="20"/>
          <w:szCs w:val="20"/>
        </w:rPr>
      </w:pPr>
      <w:r w:rsidRPr="003124B0">
        <w:rPr>
          <w:bCs/>
          <w:sz w:val="20"/>
          <w:szCs w:val="20"/>
          <w:lang w:eastAsia="x-none"/>
        </w:rPr>
        <w:t xml:space="preserve">На поставляемый Товар должна предоставляться гарантия производителя и </w:t>
      </w:r>
      <w:r w:rsidR="005D47B9" w:rsidRPr="003124B0">
        <w:rPr>
          <w:bCs/>
          <w:sz w:val="20"/>
          <w:szCs w:val="20"/>
          <w:lang w:eastAsia="x-none"/>
        </w:rPr>
        <w:t xml:space="preserve">(или) </w:t>
      </w:r>
      <w:r w:rsidRPr="003124B0">
        <w:rPr>
          <w:bCs/>
          <w:sz w:val="20"/>
          <w:szCs w:val="20"/>
          <w:lang w:eastAsia="x-none"/>
        </w:rPr>
        <w:t>Поставщика</w:t>
      </w:r>
      <w:r w:rsidR="00CF665F" w:rsidRPr="003124B0">
        <w:rPr>
          <w:bCs/>
          <w:sz w:val="20"/>
          <w:szCs w:val="20"/>
          <w:lang w:eastAsia="x-none"/>
        </w:rPr>
        <w:t>. Гарантийный срок установлен в</w:t>
      </w:r>
      <w:r w:rsidR="00E746EE" w:rsidRPr="003124B0">
        <w:rPr>
          <w:bCs/>
          <w:sz w:val="20"/>
          <w:szCs w:val="20"/>
          <w:lang w:eastAsia="x-none"/>
        </w:rPr>
        <w:t xml:space="preserve"> </w:t>
      </w:r>
      <w:r w:rsidR="00CF665F" w:rsidRPr="003124B0">
        <w:rPr>
          <w:bCs/>
          <w:sz w:val="20"/>
          <w:szCs w:val="20"/>
          <w:lang w:eastAsia="x-none"/>
        </w:rPr>
        <w:t>Спецификации</w:t>
      </w:r>
      <w:r w:rsidRPr="003124B0">
        <w:rPr>
          <w:bCs/>
          <w:sz w:val="20"/>
          <w:szCs w:val="20"/>
          <w:lang w:eastAsia="x-none"/>
        </w:rPr>
        <w:t>.</w:t>
      </w:r>
      <w:r w:rsidR="00CF665F" w:rsidRPr="003124B0">
        <w:rPr>
          <w:bCs/>
          <w:sz w:val="20"/>
          <w:szCs w:val="20"/>
          <w:lang w:eastAsia="x-none"/>
        </w:rPr>
        <w:t xml:space="preserve"> </w:t>
      </w:r>
    </w:p>
    <w:p w14:paraId="24425D98" w14:textId="77777777" w:rsidR="00C94307" w:rsidRPr="003124B0" w:rsidRDefault="001C54FC" w:rsidP="00584451">
      <w:pPr>
        <w:spacing w:before="0" w:after="0" w:line="240" w:lineRule="auto"/>
        <w:ind w:left="142" w:firstLine="709"/>
        <w:outlineLvl w:val="1"/>
        <w:rPr>
          <w:bCs/>
          <w:sz w:val="20"/>
          <w:szCs w:val="20"/>
          <w:lang w:eastAsia="x-none"/>
        </w:rPr>
      </w:pPr>
      <w:r w:rsidRPr="003124B0">
        <w:rPr>
          <w:bCs/>
          <w:sz w:val="20"/>
          <w:szCs w:val="20"/>
          <w:lang w:eastAsia="x-none"/>
        </w:rPr>
        <w:t xml:space="preserve">Если в Спецификации, либо в иных документах по закупке </w:t>
      </w:r>
      <w:r w:rsidR="001B676E" w:rsidRPr="003124B0">
        <w:rPr>
          <w:bCs/>
          <w:sz w:val="20"/>
          <w:szCs w:val="20"/>
          <w:lang w:eastAsia="x-none"/>
        </w:rPr>
        <w:t xml:space="preserve">гарантийный срок </w:t>
      </w:r>
      <w:r w:rsidRPr="003124B0">
        <w:rPr>
          <w:bCs/>
          <w:sz w:val="20"/>
          <w:szCs w:val="20"/>
          <w:lang w:eastAsia="x-none"/>
        </w:rPr>
        <w:t xml:space="preserve">не установлен, </w:t>
      </w:r>
      <w:r w:rsidR="00C94307" w:rsidRPr="003124B0">
        <w:rPr>
          <w:bCs/>
          <w:sz w:val="20"/>
          <w:szCs w:val="20"/>
          <w:lang w:eastAsia="x-none"/>
        </w:rPr>
        <w:t xml:space="preserve">то </w:t>
      </w:r>
      <w:r w:rsidRPr="003124B0">
        <w:rPr>
          <w:bCs/>
          <w:sz w:val="20"/>
          <w:szCs w:val="20"/>
          <w:lang w:eastAsia="x-none"/>
        </w:rPr>
        <w:t>гарантийный срок считается установленным на срок 24 календарных месяца</w:t>
      </w:r>
      <w:r w:rsidR="005D7772" w:rsidRPr="003124B0">
        <w:rPr>
          <w:bCs/>
          <w:sz w:val="20"/>
          <w:szCs w:val="20"/>
          <w:lang w:eastAsia="x-none"/>
        </w:rPr>
        <w:t xml:space="preserve"> со дня приемки</w:t>
      </w:r>
      <w:r w:rsidR="00C94307" w:rsidRPr="003124B0">
        <w:rPr>
          <w:bCs/>
          <w:sz w:val="20"/>
          <w:szCs w:val="20"/>
          <w:lang w:eastAsia="x-none"/>
        </w:rPr>
        <w:t xml:space="preserve"> Товара.</w:t>
      </w:r>
    </w:p>
    <w:p w14:paraId="210D5468" w14:textId="77777777" w:rsidR="009232FA" w:rsidRPr="003124B0" w:rsidRDefault="009232FA" w:rsidP="00584451">
      <w:pPr>
        <w:numPr>
          <w:ilvl w:val="1"/>
          <w:numId w:val="6"/>
        </w:numPr>
        <w:spacing w:before="0" w:after="0" w:line="240" w:lineRule="auto"/>
        <w:ind w:left="142" w:firstLine="709"/>
        <w:outlineLvl w:val="1"/>
        <w:rPr>
          <w:bCs/>
          <w:sz w:val="20"/>
          <w:szCs w:val="20"/>
          <w:lang w:eastAsia="x-none"/>
        </w:rPr>
      </w:pPr>
      <w:r w:rsidRPr="003124B0">
        <w:rPr>
          <w:bCs/>
          <w:sz w:val="20"/>
          <w:szCs w:val="20"/>
          <w:lang w:eastAsia="x-none"/>
        </w:rPr>
        <w:t>Гарантийный срок на Товар устанавливается со дня подписания Сторонами Акта приемки-передачи</w:t>
      </w:r>
      <w:r w:rsidR="00D00D98" w:rsidRPr="003124B0">
        <w:rPr>
          <w:bCs/>
          <w:sz w:val="20"/>
          <w:szCs w:val="20"/>
          <w:lang w:eastAsia="x-none"/>
        </w:rPr>
        <w:t xml:space="preserve"> товара</w:t>
      </w:r>
      <w:r w:rsidRPr="003124B0">
        <w:rPr>
          <w:bCs/>
          <w:sz w:val="20"/>
          <w:szCs w:val="20"/>
          <w:lang w:eastAsia="x-none"/>
        </w:rPr>
        <w:t xml:space="preserve"> </w:t>
      </w:r>
      <w:r w:rsidR="00D00D98" w:rsidRPr="003124B0">
        <w:rPr>
          <w:bCs/>
          <w:sz w:val="20"/>
          <w:szCs w:val="20"/>
          <w:lang w:eastAsia="x-none"/>
        </w:rPr>
        <w:t xml:space="preserve">(Приложение №2) </w:t>
      </w:r>
      <w:r w:rsidRPr="003124B0">
        <w:rPr>
          <w:bCs/>
          <w:sz w:val="20"/>
          <w:szCs w:val="20"/>
          <w:lang w:eastAsia="x-none"/>
        </w:rPr>
        <w:t>в порядке, установленным п.</w:t>
      </w:r>
      <w:r w:rsidR="00D904FB" w:rsidRPr="003124B0">
        <w:rPr>
          <w:bCs/>
          <w:sz w:val="20"/>
          <w:szCs w:val="20"/>
          <w:lang w:eastAsia="x-none"/>
        </w:rPr>
        <w:t>6.</w:t>
      </w:r>
      <w:r w:rsidRPr="003124B0">
        <w:rPr>
          <w:bCs/>
          <w:sz w:val="20"/>
          <w:szCs w:val="20"/>
          <w:lang w:eastAsia="x-none"/>
        </w:rPr>
        <w:t>5 настоящего Контракта.</w:t>
      </w:r>
    </w:p>
    <w:p w14:paraId="176BD880" w14:textId="77777777" w:rsidR="00200207" w:rsidRPr="003124B0" w:rsidRDefault="009232FA" w:rsidP="00584451">
      <w:pPr>
        <w:numPr>
          <w:ilvl w:val="1"/>
          <w:numId w:val="6"/>
        </w:numPr>
        <w:spacing w:before="0" w:after="0" w:line="240" w:lineRule="auto"/>
        <w:ind w:left="142" w:firstLine="709"/>
        <w:outlineLvl w:val="1"/>
        <w:rPr>
          <w:bCs/>
          <w:sz w:val="20"/>
          <w:szCs w:val="20"/>
          <w:lang w:eastAsia="x-none"/>
        </w:rPr>
      </w:pPr>
      <w:r w:rsidRPr="003124B0">
        <w:rPr>
          <w:bCs/>
          <w:sz w:val="20"/>
          <w:szCs w:val="20"/>
          <w:lang w:eastAsia="x-none"/>
        </w:rPr>
        <w:t xml:space="preserve">В течение гарантийного срока Поставщик обязуется устранять выявленные неисправности Товара либо заменить </w:t>
      </w:r>
      <w:r w:rsidR="000453CC" w:rsidRPr="003124B0">
        <w:rPr>
          <w:bCs/>
          <w:sz w:val="20"/>
          <w:szCs w:val="20"/>
          <w:lang w:eastAsia="x-none"/>
        </w:rPr>
        <w:t xml:space="preserve">Товар в </w:t>
      </w:r>
      <w:r w:rsidR="00FF4375" w:rsidRPr="003124B0">
        <w:rPr>
          <w:bCs/>
          <w:sz w:val="20"/>
          <w:szCs w:val="20"/>
          <w:lang w:eastAsia="x-none"/>
        </w:rPr>
        <w:t>течение 5 (пяти</w:t>
      </w:r>
      <w:r w:rsidR="006765C6" w:rsidRPr="003124B0">
        <w:rPr>
          <w:bCs/>
          <w:sz w:val="20"/>
          <w:szCs w:val="20"/>
          <w:lang w:eastAsia="x-none"/>
        </w:rPr>
        <w:t>) рабочих дней со дня получения уведомления Заказчика о выявленных неисправностях, если иной срок не согласован Сторонами</w:t>
      </w:r>
      <w:r w:rsidR="00D00D98" w:rsidRPr="003124B0">
        <w:rPr>
          <w:bCs/>
          <w:sz w:val="20"/>
          <w:szCs w:val="20"/>
          <w:lang w:eastAsia="x-none"/>
        </w:rPr>
        <w:t xml:space="preserve"> в </w:t>
      </w:r>
      <w:r w:rsidR="00782EA0" w:rsidRPr="003124B0">
        <w:rPr>
          <w:bCs/>
          <w:sz w:val="20"/>
          <w:szCs w:val="20"/>
          <w:lang w:eastAsia="x-none"/>
        </w:rPr>
        <w:t>Спецификации либо ином документе</w:t>
      </w:r>
      <w:r w:rsidR="006765C6" w:rsidRPr="003124B0">
        <w:rPr>
          <w:bCs/>
          <w:sz w:val="20"/>
          <w:szCs w:val="20"/>
          <w:lang w:eastAsia="x-none"/>
        </w:rPr>
        <w:t>.</w:t>
      </w:r>
    </w:p>
    <w:p w14:paraId="1F5D5B40" w14:textId="77777777" w:rsidR="000453CC" w:rsidRPr="003124B0" w:rsidRDefault="00200207" w:rsidP="00584451">
      <w:pPr>
        <w:spacing w:before="0" w:after="0" w:line="240" w:lineRule="auto"/>
        <w:ind w:left="142" w:firstLine="709"/>
        <w:outlineLvl w:val="1"/>
        <w:rPr>
          <w:sz w:val="20"/>
          <w:szCs w:val="20"/>
        </w:rPr>
      </w:pPr>
      <w:r w:rsidRPr="003124B0">
        <w:rPr>
          <w:sz w:val="20"/>
          <w:szCs w:val="20"/>
        </w:rPr>
        <w:t>Все сопутствующие гарантийному обслуживанию мероприятия (доставка, погрузка, разгрузка) осуществляются силами и за счет Поставщика.</w:t>
      </w:r>
    </w:p>
    <w:p w14:paraId="5B827B4B" w14:textId="77777777" w:rsidR="009232FA" w:rsidRPr="003124B0" w:rsidRDefault="009232FA" w:rsidP="00584451">
      <w:pPr>
        <w:spacing w:before="0" w:after="0" w:line="240" w:lineRule="auto"/>
        <w:ind w:left="142" w:firstLine="709"/>
        <w:outlineLvl w:val="1"/>
        <w:rPr>
          <w:bCs/>
          <w:sz w:val="20"/>
          <w:szCs w:val="20"/>
          <w:lang w:eastAsia="x-none"/>
        </w:rPr>
      </w:pPr>
      <w:r w:rsidRPr="003124B0">
        <w:rPr>
          <w:bCs/>
          <w:sz w:val="20"/>
          <w:szCs w:val="20"/>
          <w:lang w:eastAsia="x-none"/>
        </w:rPr>
        <w:t>Поставщик обязуется предоставлять Заказчику контактный телефон, по которому Заказчик мог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10:00 до 17:00 часов (местн</w:t>
      </w:r>
      <w:r w:rsidR="000453CC" w:rsidRPr="003124B0">
        <w:rPr>
          <w:bCs/>
          <w:sz w:val="20"/>
          <w:szCs w:val="20"/>
          <w:lang w:eastAsia="x-none"/>
        </w:rPr>
        <w:t xml:space="preserve">ое время Заказчика). </w:t>
      </w:r>
    </w:p>
    <w:p w14:paraId="37C0CC4E" w14:textId="77777777" w:rsidR="0096101A" w:rsidRPr="003124B0" w:rsidRDefault="0096101A" w:rsidP="00584451">
      <w:pPr>
        <w:numPr>
          <w:ilvl w:val="1"/>
          <w:numId w:val="6"/>
        </w:numPr>
        <w:spacing w:before="0" w:after="0" w:line="240" w:lineRule="auto"/>
        <w:ind w:left="142" w:firstLine="709"/>
        <w:rPr>
          <w:bCs/>
          <w:sz w:val="20"/>
          <w:szCs w:val="20"/>
          <w:lang w:eastAsia="x-none"/>
        </w:rPr>
      </w:pPr>
      <w:r w:rsidRPr="003124B0">
        <w:rPr>
          <w:bCs/>
          <w:sz w:val="20"/>
          <w:szCs w:val="20"/>
          <w:lang w:eastAsia="x-none"/>
        </w:rPr>
        <w:t>Поставщик обязан возместить расходы Заказчика на устранение недостатков Товара в срок, указанный в требовании Заказчика. Если такой срок Заказчиком не назначен, расходы до</w:t>
      </w:r>
      <w:r w:rsidR="00D00D98" w:rsidRPr="003124B0">
        <w:rPr>
          <w:bCs/>
          <w:sz w:val="20"/>
          <w:szCs w:val="20"/>
          <w:lang w:eastAsia="x-none"/>
        </w:rPr>
        <w:t>лжны быть возмещены в 10 (десяти</w:t>
      </w:r>
      <w:r w:rsidRPr="003124B0">
        <w:rPr>
          <w:bCs/>
          <w:sz w:val="20"/>
          <w:szCs w:val="20"/>
          <w:lang w:eastAsia="x-none"/>
        </w:rPr>
        <w:t xml:space="preserve">) рабочих дней со дня получения требования. </w:t>
      </w:r>
    </w:p>
    <w:p w14:paraId="7A6AA0ED" w14:textId="77777777" w:rsidR="00824730" w:rsidRPr="003124B0" w:rsidRDefault="00824730" w:rsidP="00584451">
      <w:pPr>
        <w:spacing w:before="0" w:after="0" w:line="240" w:lineRule="auto"/>
        <w:ind w:left="142" w:firstLine="709"/>
        <w:rPr>
          <w:bCs/>
          <w:sz w:val="20"/>
          <w:szCs w:val="20"/>
          <w:lang w:eastAsia="x-none"/>
        </w:rPr>
      </w:pPr>
    </w:p>
    <w:p w14:paraId="67ACA712" w14:textId="77777777" w:rsidR="001F56DD" w:rsidRPr="003124B0" w:rsidRDefault="001F56DD" w:rsidP="00584451">
      <w:pPr>
        <w:pStyle w:val="1"/>
        <w:numPr>
          <w:ilvl w:val="0"/>
          <w:numId w:val="3"/>
        </w:numPr>
        <w:spacing w:before="0" w:after="0" w:line="240" w:lineRule="auto"/>
        <w:ind w:left="142" w:firstLine="708"/>
        <w:rPr>
          <w:sz w:val="20"/>
          <w:szCs w:val="20"/>
        </w:rPr>
      </w:pPr>
      <w:bookmarkStart w:id="4" w:name="_ref_766889"/>
      <w:r w:rsidRPr="003124B0">
        <w:rPr>
          <w:sz w:val="20"/>
          <w:szCs w:val="20"/>
        </w:rPr>
        <w:t>Ц</w:t>
      </w:r>
      <w:bookmarkEnd w:id="4"/>
      <w:r w:rsidR="000F0F71" w:rsidRPr="003124B0">
        <w:rPr>
          <w:sz w:val="20"/>
          <w:szCs w:val="20"/>
        </w:rPr>
        <w:t>ЕНА КОНТРАКТА</w:t>
      </w:r>
      <w:r w:rsidR="00044DE5" w:rsidRPr="003124B0">
        <w:rPr>
          <w:sz w:val="20"/>
          <w:szCs w:val="20"/>
        </w:rPr>
        <w:t>. ПОРЯДОК ОПЛАТЫ</w:t>
      </w:r>
    </w:p>
    <w:p w14:paraId="65924ADC" w14:textId="77777777" w:rsidR="007702CE" w:rsidRPr="003124B0" w:rsidRDefault="0000002B" w:rsidP="00584451">
      <w:pPr>
        <w:numPr>
          <w:ilvl w:val="1"/>
          <w:numId w:val="8"/>
        </w:numPr>
        <w:tabs>
          <w:tab w:val="left" w:pos="426"/>
          <w:tab w:val="left" w:pos="993"/>
        </w:tabs>
        <w:spacing w:before="0" w:after="0" w:line="240" w:lineRule="auto"/>
        <w:ind w:left="142" w:firstLine="426"/>
        <w:rPr>
          <w:sz w:val="20"/>
          <w:szCs w:val="20"/>
          <w:lang w:eastAsia="x-none"/>
        </w:rPr>
      </w:pPr>
      <w:r w:rsidRPr="003124B0">
        <w:rPr>
          <w:sz w:val="20"/>
          <w:szCs w:val="20"/>
          <w:lang w:eastAsia="x-none"/>
        </w:rPr>
        <w:t>Цена Контракта сос</w:t>
      </w:r>
      <w:r w:rsidR="00D00D98" w:rsidRPr="003124B0">
        <w:rPr>
          <w:sz w:val="20"/>
          <w:szCs w:val="20"/>
          <w:lang w:eastAsia="x-none"/>
        </w:rPr>
        <w:t>тавляет _____________</w:t>
      </w:r>
      <w:r w:rsidRPr="003124B0">
        <w:rPr>
          <w:sz w:val="20"/>
          <w:szCs w:val="20"/>
          <w:lang w:eastAsia="x-none"/>
        </w:rPr>
        <w:t xml:space="preserve"> </w:t>
      </w:r>
      <w:r w:rsidR="00D00D98" w:rsidRPr="003124B0">
        <w:rPr>
          <w:sz w:val="20"/>
          <w:szCs w:val="20"/>
          <w:lang w:eastAsia="x-none"/>
        </w:rPr>
        <w:t xml:space="preserve">(______) </w:t>
      </w:r>
      <w:r w:rsidRPr="003124B0">
        <w:rPr>
          <w:sz w:val="20"/>
          <w:szCs w:val="20"/>
          <w:lang w:eastAsia="x-none"/>
        </w:rPr>
        <w:t>рублей</w:t>
      </w:r>
      <w:r w:rsidR="00D00D98" w:rsidRPr="003124B0">
        <w:rPr>
          <w:sz w:val="20"/>
          <w:szCs w:val="20"/>
          <w:lang w:eastAsia="x-none"/>
        </w:rPr>
        <w:t xml:space="preserve"> ___ копеек</w:t>
      </w:r>
      <w:r w:rsidRPr="003124B0">
        <w:rPr>
          <w:sz w:val="20"/>
          <w:szCs w:val="20"/>
          <w:lang w:eastAsia="x-none"/>
        </w:rPr>
        <w:t xml:space="preserve">, в том числе НДС по ставке </w:t>
      </w:r>
      <w:r w:rsidR="00525CBC" w:rsidRPr="003124B0">
        <w:rPr>
          <w:sz w:val="20"/>
          <w:szCs w:val="20"/>
          <w:lang w:eastAsia="x-none"/>
        </w:rPr>
        <w:t xml:space="preserve">____% / </w:t>
      </w:r>
      <w:r w:rsidRPr="003124B0">
        <w:rPr>
          <w:sz w:val="20"/>
          <w:szCs w:val="20"/>
          <w:lang w:eastAsia="x-none"/>
        </w:rPr>
        <w:t>НДС</w:t>
      </w:r>
      <w:r w:rsidR="0073660C" w:rsidRPr="003124B0">
        <w:rPr>
          <w:sz w:val="20"/>
          <w:szCs w:val="20"/>
          <w:lang w:eastAsia="x-none"/>
        </w:rPr>
        <w:t xml:space="preserve"> не облагается</w:t>
      </w:r>
      <w:r w:rsidRPr="003124B0">
        <w:rPr>
          <w:sz w:val="20"/>
          <w:szCs w:val="20"/>
          <w:lang w:eastAsia="x-none"/>
        </w:rPr>
        <w:t xml:space="preserve"> на основании ст. ________ НК РФ</w:t>
      </w:r>
      <w:r w:rsidR="0073660C" w:rsidRPr="003124B0">
        <w:rPr>
          <w:sz w:val="20"/>
          <w:szCs w:val="20"/>
          <w:lang w:eastAsia="x-none"/>
        </w:rPr>
        <w:t>)</w:t>
      </w:r>
      <w:r w:rsidRPr="003124B0">
        <w:rPr>
          <w:sz w:val="20"/>
          <w:szCs w:val="20"/>
          <w:lang w:eastAsia="x-none"/>
        </w:rPr>
        <w:t>.</w:t>
      </w:r>
    </w:p>
    <w:p w14:paraId="384EB449" w14:textId="77777777" w:rsidR="007702CE" w:rsidRPr="003124B0" w:rsidRDefault="00813871" w:rsidP="00584451">
      <w:pPr>
        <w:numPr>
          <w:ilvl w:val="1"/>
          <w:numId w:val="8"/>
        </w:numPr>
        <w:tabs>
          <w:tab w:val="left" w:pos="426"/>
          <w:tab w:val="left" w:pos="993"/>
        </w:tabs>
        <w:spacing w:before="0" w:after="0" w:line="240" w:lineRule="auto"/>
        <w:ind w:left="142" w:firstLine="426"/>
        <w:rPr>
          <w:sz w:val="20"/>
          <w:szCs w:val="20"/>
          <w:lang w:eastAsia="x-none"/>
        </w:rPr>
      </w:pPr>
      <w:r w:rsidRPr="003124B0">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bookmarkStart w:id="5" w:name="_ref_766896"/>
      <w:r w:rsidR="002134F9" w:rsidRPr="003124B0">
        <w:rPr>
          <w:sz w:val="20"/>
          <w:szCs w:val="20"/>
        </w:rPr>
        <w:t>оссийской Федерации Заказчиком.</w:t>
      </w:r>
      <w:bookmarkStart w:id="6" w:name="_ref_766894"/>
      <w:permStart w:id="2070217894" w:edGrp="everyone"/>
    </w:p>
    <w:permEnd w:id="2070217894"/>
    <w:p w14:paraId="3E67309B" w14:textId="77777777" w:rsidR="007702CE" w:rsidRPr="003124B0" w:rsidRDefault="00974B8F" w:rsidP="00584451">
      <w:pPr>
        <w:numPr>
          <w:ilvl w:val="1"/>
          <w:numId w:val="8"/>
        </w:numPr>
        <w:tabs>
          <w:tab w:val="left" w:pos="426"/>
          <w:tab w:val="left" w:pos="993"/>
        </w:tabs>
        <w:spacing w:before="0" w:after="0" w:line="240" w:lineRule="auto"/>
        <w:ind w:left="142" w:firstLine="426"/>
        <w:rPr>
          <w:sz w:val="20"/>
          <w:szCs w:val="20"/>
          <w:lang w:eastAsia="x-none"/>
        </w:rPr>
      </w:pPr>
      <w:r w:rsidRPr="003124B0">
        <w:rPr>
          <w:sz w:val="20"/>
          <w:szCs w:val="20"/>
        </w:rPr>
        <w:t xml:space="preserve">Цена Контракта </w:t>
      </w:r>
      <w:r w:rsidR="003D12C7" w:rsidRPr="003124B0">
        <w:rPr>
          <w:sz w:val="20"/>
          <w:szCs w:val="20"/>
        </w:rPr>
        <w:t>является твердой и определяется на весь срок исполнения Контракта</w:t>
      </w:r>
      <w:bookmarkEnd w:id="6"/>
      <w:r w:rsidR="00C42AAC" w:rsidRPr="003124B0">
        <w:rPr>
          <w:sz w:val="20"/>
          <w:szCs w:val="20"/>
        </w:rPr>
        <w:t>.</w:t>
      </w:r>
      <w:r w:rsidR="0000002B" w:rsidRPr="003124B0">
        <w:rPr>
          <w:sz w:val="20"/>
          <w:szCs w:val="20"/>
        </w:rPr>
        <w:t xml:space="preserve"> Цена</w:t>
      </w:r>
      <w:r w:rsidRPr="003124B0">
        <w:rPr>
          <w:sz w:val="20"/>
          <w:szCs w:val="20"/>
        </w:rPr>
        <w:t xml:space="preserve"> указана в Спецификации (Приложение № </w:t>
      </w:r>
      <w:r w:rsidR="00D904FB" w:rsidRPr="003124B0">
        <w:rPr>
          <w:sz w:val="20"/>
          <w:szCs w:val="20"/>
        </w:rPr>
        <w:t>1</w:t>
      </w:r>
      <w:r w:rsidRPr="003124B0">
        <w:rPr>
          <w:sz w:val="20"/>
          <w:szCs w:val="20"/>
        </w:rPr>
        <w:t xml:space="preserve">), </w:t>
      </w:r>
      <w:r w:rsidR="003A715F" w:rsidRPr="003124B0">
        <w:rPr>
          <w:sz w:val="20"/>
          <w:szCs w:val="20"/>
        </w:rPr>
        <w:t>являющейся неотъемлемой частью К</w:t>
      </w:r>
      <w:r w:rsidRPr="003124B0">
        <w:rPr>
          <w:sz w:val="20"/>
          <w:szCs w:val="20"/>
        </w:rPr>
        <w:t>онтракта.</w:t>
      </w:r>
      <w:r w:rsidR="00D15CEC" w:rsidRPr="003124B0">
        <w:rPr>
          <w:sz w:val="20"/>
          <w:szCs w:val="20"/>
        </w:rPr>
        <w:t xml:space="preserve"> </w:t>
      </w:r>
    </w:p>
    <w:p w14:paraId="17C08D37" w14:textId="37B1B489" w:rsidR="00745901" w:rsidRPr="003124B0" w:rsidRDefault="00745901" w:rsidP="00584451">
      <w:pPr>
        <w:numPr>
          <w:ilvl w:val="1"/>
          <w:numId w:val="8"/>
        </w:numPr>
        <w:tabs>
          <w:tab w:val="left" w:pos="426"/>
          <w:tab w:val="left" w:pos="993"/>
        </w:tabs>
        <w:spacing w:before="0" w:after="0" w:line="240" w:lineRule="auto"/>
        <w:ind w:left="142" w:firstLine="426"/>
        <w:rPr>
          <w:sz w:val="20"/>
          <w:szCs w:val="20"/>
          <w:lang w:eastAsia="x-none"/>
        </w:rPr>
      </w:pPr>
      <w:r w:rsidRPr="003124B0">
        <w:rPr>
          <w:sz w:val="20"/>
          <w:szCs w:val="20"/>
          <w:lang w:eastAsia="x-none"/>
        </w:rPr>
        <w:t>Цена Контракта включает в себя стоимость Товара с учетом расходов по погрузке, доставке, разгрузке, подъему на этаж</w:t>
      </w:r>
      <w:r w:rsidR="00584451" w:rsidRPr="003124B0">
        <w:rPr>
          <w:sz w:val="20"/>
          <w:szCs w:val="20"/>
          <w:lang w:eastAsia="x-none"/>
        </w:rPr>
        <w:t xml:space="preserve"> (лифт отсутствует)</w:t>
      </w:r>
      <w:r w:rsidRPr="003124B0">
        <w:rPr>
          <w:sz w:val="20"/>
          <w:szCs w:val="20"/>
          <w:lang w:eastAsia="x-none"/>
        </w:rPr>
        <w:t>, сборке,</w:t>
      </w:r>
      <w:r w:rsidR="003475A7" w:rsidRPr="003124B0">
        <w:rPr>
          <w:sz w:val="20"/>
          <w:szCs w:val="20"/>
          <w:lang w:eastAsia="x-none"/>
        </w:rPr>
        <w:t xml:space="preserve"> монтажу,</w:t>
      </w:r>
      <w:r w:rsidRPr="003124B0">
        <w:rPr>
          <w:sz w:val="20"/>
          <w:szCs w:val="20"/>
          <w:lang w:eastAsia="x-none"/>
        </w:rPr>
        <w:t xml:space="preserve"> установке, упаковке, маркировке, сертификации,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14:paraId="50F647D4" w14:textId="77777777" w:rsidR="007702CE" w:rsidRPr="003124B0" w:rsidRDefault="00D15CEC" w:rsidP="00584451">
      <w:pPr>
        <w:numPr>
          <w:ilvl w:val="1"/>
          <w:numId w:val="8"/>
        </w:numPr>
        <w:tabs>
          <w:tab w:val="left" w:pos="426"/>
          <w:tab w:val="left" w:pos="993"/>
        </w:tabs>
        <w:spacing w:before="0" w:after="0" w:line="240" w:lineRule="auto"/>
        <w:ind w:left="142" w:firstLine="426"/>
        <w:rPr>
          <w:sz w:val="20"/>
          <w:szCs w:val="20"/>
          <w:lang w:eastAsia="x-none"/>
        </w:rPr>
      </w:pPr>
      <w:r w:rsidRPr="003124B0">
        <w:rPr>
          <w:sz w:val="20"/>
          <w:szCs w:val="20"/>
        </w:rPr>
        <w:t>Цена К</w:t>
      </w:r>
      <w:r w:rsidR="00C42AAC" w:rsidRPr="003124B0">
        <w:rPr>
          <w:sz w:val="20"/>
          <w:szCs w:val="20"/>
        </w:rPr>
        <w:t xml:space="preserve">онтракта </w:t>
      </w:r>
      <w:r w:rsidR="00974B8F" w:rsidRPr="003124B0">
        <w:rPr>
          <w:sz w:val="20"/>
          <w:szCs w:val="20"/>
        </w:rPr>
        <w:t>может быть изменена</w:t>
      </w:r>
      <w:r w:rsidR="00C42AAC" w:rsidRPr="003124B0">
        <w:rPr>
          <w:sz w:val="20"/>
          <w:szCs w:val="20"/>
        </w:rPr>
        <w:t xml:space="preserve"> только по соглашению сторон в случаях, перечисленных 44-ФЗ</w:t>
      </w:r>
      <w:r w:rsidR="003B5BED" w:rsidRPr="003124B0">
        <w:rPr>
          <w:sz w:val="20"/>
          <w:szCs w:val="20"/>
        </w:rPr>
        <w:t xml:space="preserve"> и иными законодательными актами.</w:t>
      </w:r>
    </w:p>
    <w:p w14:paraId="132E697C" w14:textId="77777777" w:rsidR="003046CF" w:rsidRPr="003124B0" w:rsidRDefault="009E7A5C" w:rsidP="00584451">
      <w:pPr>
        <w:numPr>
          <w:ilvl w:val="1"/>
          <w:numId w:val="8"/>
        </w:numPr>
        <w:tabs>
          <w:tab w:val="left" w:pos="426"/>
          <w:tab w:val="left" w:pos="993"/>
        </w:tabs>
        <w:spacing w:before="0" w:after="0" w:line="240" w:lineRule="auto"/>
        <w:ind w:left="142" w:firstLine="425"/>
        <w:rPr>
          <w:sz w:val="20"/>
          <w:szCs w:val="20"/>
          <w:lang w:eastAsia="x-none"/>
        </w:rPr>
      </w:pPr>
      <w:r w:rsidRPr="003124B0">
        <w:rPr>
          <w:sz w:val="20"/>
          <w:szCs w:val="20"/>
          <w:lang w:eastAsia="x-none"/>
        </w:rPr>
        <w:t>Источник финансирования: средства бюджетного учреждения.</w:t>
      </w:r>
    </w:p>
    <w:p w14:paraId="769168E0" w14:textId="77777777" w:rsidR="003046CF" w:rsidRPr="003124B0" w:rsidRDefault="00745901" w:rsidP="00584451">
      <w:pPr>
        <w:numPr>
          <w:ilvl w:val="1"/>
          <w:numId w:val="8"/>
        </w:numPr>
        <w:tabs>
          <w:tab w:val="left" w:pos="426"/>
          <w:tab w:val="left" w:pos="993"/>
        </w:tabs>
        <w:spacing w:before="0" w:after="0" w:line="240" w:lineRule="auto"/>
        <w:ind w:left="142" w:firstLine="425"/>
        <w:rPr>
          <w:sz w:val="20"/>
          <w:szCs w:val="20"/>
          <w:lang w:eastAsia="x-none"/>
        </w:rPr>
      </w:pPr>
      <w:r w:rsidRPr="003124B0">
        <w:rPr>
          <w:sz w:val="20"/>
          <w:szCs w:val="20"/>
          <w:lang w:eastAsia="x-none"/>
        </w:rPr>
        <w:t>Оплата поставленного Товара осуществляется по безналичному расчету в течение 7</w:t>
      </w:r>
      <w:r w:rsidR="00023CB3" w:rsidRPr="003124B0">
        <w:rPr>
          <w:sz w:val="20"/>
          <w:szCs w:val="20"/>
          <w:lang w:eastAsia="x-none"/>
        </w:rPr>
        <w:t xml:space="preserve"> (семи)</w:t>
      </w:r>
      <w:r w:rsidRPr="003124B0">
        <w:rPr>
          <w:sz w:val="20"/>
          <w:szCs w:val="20"/>
          <w:lang w:eastAsia="x-none"/>
        </w:rPr>
        <w:t xml:space="preserve"> рабочих дней с даты </w:t>
      </w:r>
      <w:r w:rsidR="00CB24AB" w:rsidRPr="003124B0">
        <w:rPr>
          <w:sz w:val="20"/>
          <w:szCs w:val="20"/>
        </w:rPr>
        <w:t>подписания Заказчиком</w:t>
      </w:r>
      <w:r w:rsidR="00023CB3" w:rsidRPr="003124B0">
        <w:rPr>
          <w:sz w:val="20"/>
          <w:szCs w:val="20"/>
        </w:rPr>
        <w:t xml:space="preserve"> Акта приемки-передачи </w:t>
      </w:r>
      <w:r w:rsidR="00D00D98" w:rsidRPr="003124B0">
        <w:rPr>
          <w:sz w:val="20"/>
          <w:szCs w:val="20"/>
        </w:rPr>
        <w:t>товара (</w:t>
      </w:r>
      <w:r w:rsidR="00023CB3" w:rsidRPr="003124B0">
        <w:rPr>
          <w:sz w:val="20"/>
          <w:szCs w:val="20"/>
        </w:rPr>
        <w:t>П</w:t>
      </w:r>
      <w:r w:rsidR="00D00D98" w:rsidRPr="003124B0">
        <w:rPr>
          <w:sz w:val="20"/>
          <w:szCs w:val="20"/>
        </w:rPr>
        <w:t>риложение</w:t>
      </w:r>
      <w:r w:rsidR="00023CB3" w:rsidRPr="003124B0">
        <w:rPr>
          <w:sz w:val="20"/>
          <w:szCs w:val="20"/>
        </w:rPr>
        <w:t xml:space="preserve"> № 2</w:t>
      </w:r>
      <w:r w:rsidR="00D00D98" w:rsidRPr="003124B0">
        <w:rPr>
          <w:sz w:val="20"/>
          <w:szCs w:val="20"/>
        </w:rPr>
        <w:t>)</w:t>
      </w:r>
      <w:r w:rsidRPr="003124B0">
        <w:rPr>
          <w:sz w:val="20"/>
          <w:szCs w:val="20"/>
          <w:lang w:eastAsia="x-none"/>
        </w:rPr>
        <w:t xml:space="preserve">, </w:t>
      </w:r>
      <w:r w:rsidR="00970576" w:rsidRPr="003124B0">
        <w:rPr>
          <w:sz w:val="20"/>
          <w:szCs w:val="20"/>
          <w:lang w:eastAsia="x-none"/>
        </w:rPr>
        <w:t xml:space="preserve">также </w:t>
      </w:r>
      <w:r w:rsidR="007A5436" w:rsidRPr="003124B0">
        <w:rPr>
          <w:sz w:val="20"/>
          <w:szCs w:val="20"/>
          <w:lang w:eastAsia="x-none"/>
        </w:rPr>
        <w:t xml:space="preserve">на основании </w:t>
      </w:r>
      <w:r w:rsidR="00970576" w:rsidRPr="003124B0">
        <w:rPr>
          <w:sz w:val="20"/>
          <w:szCs w:val="20"/>
          <w:lang w:eastAsia="x-none"/>
        </w:rPr>
        <w:t>подписанных сторонами</w:t>
      </w:r>
      <w:r w:rsidRPr="003124B0">
        <w:rPr>
          <w:sz w:val="20"/>
          <w:szCs w:val="20"/>
          <w:lang w:eastAsia="x-none"/>
        </w:rPr>
        <w:t xml:space="preserve"> первичных документов на оплату</w:t>
      </w:r>
      <w:r w:rsidR="003046CF" w:rsidRPr="003124B0">
        <w:rPr>
          <w:sz w:val="20"/>
          <w:szCs w:val="20"/>
          <w:lang w:eastAsia="x-none"/>
        </w:rPr>
        <w:t>, подтверждающих факт и цену поставленного товара</w:t>
      </w:r>
      <w:r w:rsidRPr="003124B0">
        <w:rPr>
          <w:sz w:val="20"/>
          <w:szCs w:val="20"/>
          <w:lang w:eastAsia="x-none"/>
        </w:rPr>
        <w:t>:</w:t>
      </w:r>
    </w:p>
    <w:p w14:paraId="4371475F" w14:textId="77777777" w:rsidR="003046CF" w:rsidRPr="003124B0" w:rsidRDefault="003046CF" w:rsidP="00584451">
      <w:pPr>
        <w:tabs>
          <w:tab w:val="left" w:pos="426"/>
        </w:tabs>
        <w:spacing w:before="0" w:after="0" w:line="240" w:lineRule="auto"/>
        <w:ind w:left="142" w:firstLine="425"/>
        <w:rPr>
          <w:sz w:val="20"/>
          <w:szCs w:val="20"/>
          <w:lang w:eastAsia="x-none"/>
        </w:rPr>
      </w:pPr>
      <w:r w:rsidRPr="003124B0">
        <w:rPr>
          <w:sz w:val="20"/>
          <w:szCs w:val="20"/>
          <w:lang w:eastAsia="x-none"/>
        </w:rPr>
        <w:t xml:space="preserve">- счета; </w:t>
      </w:r>
    </w:p>
    <w:p w14:paraId="6BCBD3DC" w14:textId="77777777" w:rsidR="003046CF" w:rsidRPr="003124B0" w:rsidRDefault="009818E8" w:rsidP="00584451">
      <w:pPr>
        <w:tabs>
          <w:tab w:val="left" w:pos="426"/>
          <w:tab w:val="left" w:pos="567"/>
          <w:tab w:val="left" w:pos="709"/>
        </w:tabs>
        <w:spacing w:before="0" w:after="0" w:line="240" w:lineRule="auto"/>
        <w:ind w:left="142" w:firstLine="425"/>
        <w:rPr>
          <w:sz w:val="20"/>
          <w:szCs w:val="20"/>
          <w:lang w:eastAsia="x-none"/>
        </w:rPr>
      </w:pPr>
      <w:r w:rsidRPr="003124B0">
        <w:rPr>
          <w:sz w:val="20"/>
          <w:szCs w:val="20"/>
          <w:lang w:eastAsia="x-none"/>
        </w:rPr>
        <w:t xml:space="preserve">- </w:t>
      </w:r>
      <w:r w:rsidR="003046CF" w:rsidRPr="003124B0">
        <w:rPr>
          <w:sz w:val="20"/>
          <w:szCs w:val="20"/>
          <w:lang w:eastAsia="x-none"/>
        </w:rPr>
        <w:t>счет-фактуры (</w:t>
      </w:r>
      <w:r w:rsidR="007A5436" w:rsidRPr="003124B0">
        <w:rPr>
          <w:sz w:val="20"/>
          <w:szCs w:val="20"/>
          <w:lang w:eastAsia="x-none"/>
        </w:rPr>
        <w:t>если</w:t>
      </w:r>
      <w:r w:rsidR="003046CF" w:rsidRPr="003124B0">
        <w:rPr>
          <w:sz w:val="20"/>
          <w:szCs w:val="20"/>
          <w:lang w:eastAsia="x-none"/>
        </w:rPr>
        <w:t xml:space="preserve"> деятельность НДС не облагается, </w:t>
      </w:r>
      <w:r w:rsidR="007A5436" w:rsidRPr="003124B0">
        <w:rPr>
          <w:sz w:val="20"/>
          <w:szCs w:val="20"/>
          <w:lang w:eastAsia="x-none"/>
        </w:rPr>
        <w:t>то</w:t>
      </w:r>
      <w:r w:rsidR="003046CF" w:rsidRPr="003124B0">
        <w:rPr>
          <w:sz w:val="20"/>
          <w:szCs w:val="20"/>
          <w:lang w:eastAsia="x-none"/>
        </w:rPr>
        <w:t xml:space="preserve"> счет-фактура не требуется);</w:t>
      </w:r>
    </w:p>
    <w:p w14:paraId="058BA2A6" w14:textId="1948F236" w:rsidR="003046CF" w:rsidRPr="003124B0" w:rsidRDefault="003046CF" w:rsidP="00584451">
      <w:pPr>
        <w:tabs>
          <w:tab w:val="left" w:pos="426"/>
        </w:tabs>
        <w:spacing w:before="0" w:after="0" w:line="240" w:lineRule="auto"/>
        <w:ind w:left="142" w:firstLine="425"/>
        <w:rPr>
          <w:sz w:val="20"/>
          <w:szCs w:val="20"/>
          <w:lang w:eastAsia="x-none"/>
        </w:rPr>
      </w:pPr>
      <w:r w:rsidRPr="003124B0">
        <w:rPr>
          <w:sz w:val="20"/>
          <w:szCs w:val="20"/>
          <w:lang w:eastAsia="x-none"/>
        </w:rPr>
        <w:t xml:space="preserve">- </w:t>
      </w:r>
      <w:r w:rsidR="00745901" w:rsidRPr="003124B0">
        <w:rPr>
          <w:sz w:val="20"/>
          <w:szCs w:val="20"/>
          <w:lang w:eastAsia="x-none"/>
        </w:rPr>
        <w:t>товарной накладной</w:t>
      </w:r>
      <w:r w:rsidR="00970576" w:rsidRPr="003124B0">
        <w:rPr>
          <w:sz w:val="20"/>
          <w:szCs w:val="20"/>
          <w:lang w:eastAsia="x-none"/>
        </w:rPr>
        <w:t>/счет-фактуры</w:t>
      </w:r>
      <w:r w:rsidR="00745901" w:rsidRPr="003124B0">
        <w:rPr>
          <w:sz w:val="20"/>
          <w:szCs w:val="20"/>
          <w:lang w:eastAsia="x-none"/>
        </w:rPr>
        <w:t xml:space="preserve"> (или универсального передаточного документа по форме, установленной письмом ФНС Р</w:t>
      </w:r>
      <w:r w:rsidRPr="003124B0">
        <w:rPr>
          <w:sz w:val="20"/>
          <w:szCs w:val="20"/>
          <w:lang w:eastAsia="x-none"/>
        </w:rPr>
        <w:t>оссии от 21.10.13 № ММВ-20-3/96</w:t>
      </w:r>
      <w:r w:rsidR="00745901" w:rsidRPr="003124B0">
        <w:rPr>
          <w:sz w:val="20"/>
          <w:szCs w:val="20"/>
          <w:lang w:eastAsia="x-none"/>
        </w:rPr>
        <w:t>)</w:t>
      </w:r>
      <w:r w:rsidRPr="003124B0">
        <w:rPr>
          <w:sz w:val="20"/>
          <w:szCs w:val="20"/>
          <w:lang w:eastAsia="x-none"/>
        </w:rPr>
        <w:t>.</w:t>
      </w:r>
    </w:p>
    <w:p w14:paraId="58EB7A5E" w14:textId="77777777" w:rsidR="00CC067A" w:rsidRPr="003124B0" w:rsidRDefault="003046CF" w:rsidP="00584451">
      <w:pPr>
        <w:tabs>
          <w:tab w:val="left" w:pos="426"/>
        </w:tabs>
        <w:spacing w:before="0" w:after="0" w:line="240" w:lineRule="auto"/>
        <w:ind w:left="142" w:firstLine="425"/>
        <w:rPr>
          <w:sz w:val="20"/>
          <w:szCs w:val="20"/>
          <w:lang w:eastAsia="x-none"/>
        </w:rPr>
      </w:pPr>
      <w:r w:rsidRPr="003124B0">
        <w:rPr>
          <w:sz w:val="20"/>
          <w:szCs w:val="20"/>
          <w:lang w:eastAsia="x-none"/>
        </w:rPr>
        <w:t xml:space="preserve">4.8. </w:t>
      </w:r>
      <w:r w:rsidR="00745901" w:rsidRPr="003124B0">
        <w:rPr>
          <w:sz w:val="20"/>
          <w:szCs w:val="20"/>
          <w:lang w:eastAsia="x-none"/>
        </w:rPr>
        <w:t>Первичные учетные документы предоставляются на бумажном носителе и (или) в виде электронного документа, подписанного электронной подписью. (ст. 9 Федерального закона от 06.12.2011 № 402-ФЗ "О бухгалтерском учете").</w:t>
      </w:r>
    </w:p>
    <w:p w14:paraId="5CC24D9A" w14:textId="77777777" w:rsidR="00BE641A" w:rsidRPr="003124B0" w:rsidRDefault="003046CF" w:rsidP="00584451">
      <w:pPr>
        <w:tabs>
          <w:tab w:val="left" w:pos="426"/>
          <w:tab w:val="left" w:pos="993"/>
        </w:tabs>
        <w:spacing w:before="0" w:after="0" w:line="240" w:lineRule="auto"/>
        <w:ind w:left="142" w:firstLine="425"/>
        <w:rPr>
          <w:sz w:val="20"/>
          <w:szCs w:val="20"/>
          <w:lang w:eastAsia="x-none"/>
        </w:rPr>
      </w:pPr>
      <w:bookmarkStart w:id="7" w:name="_ref_773513"/>
      <w:bookmarkEnd w:id="5"/>
      <w:r w:rsidRPr="003124B0">
        <w:rPr>
          <w:sz w:val="20"/>
          <w:szCs w:val="20"/>
          <w:lang w:eastAsia="x-none"/>
        </w:rPr>
        <w:t xml:space="preserve">4.9. </w:t>
      </w:r>
      <w:r w:rsidR="00BE641A" w:rsidRPr="003124B0">
        <w:rPr>
          <w:sz w:val="20"/>
          <w:szCs w:val="20"/>
          <w:lang w:eastAsia="x-none"/>
        </w:rPr>
        <w:t>Оплата Товара осуществляется исходя из количества фактически поставленного Товара надлежащего качества платежными поручениями путем перечисления Заказчиком денежных средств на расчетный счет Поставщика. Обязательство Заказчика по оплате считается исполненным в момент зачисления денежных средств на корреспондентский счет банка Поставщика.</w:t>
      </w:r>
    </w:p>
    <w:p w14:paraId="2527E48A" w14:textId="77777777" w:rsidR="00154C3E" w:rsidRPr="003124B0" w:rsidRDefault="003046CF" w:rsidP="00584451">
      <w:pPr>
        <w:tabs>
          <w:tab w:val="left" w:pos="426"/>
          <w:tab w:val="left" w:pos="993"/>
        </w:tabs>
        <w:spacing w:before="0" w:after="0" w:line="240" w:lineRule="auto"/>
        <w:ind w:left="142" w:firstLine="425"/>
        <w:rPr>
          <w:sz w:val="20"/>
          <w:szCs w:val="20"/>
          <w:lang w:eastAsia="x-none"/>
        </w:rPr>
      </w:pPr>
      <w:r w:rsidRPr="003124B0">
        <w:rPr>
          <w:sz w:val="20"/>
          <w:szCs w:val="20"/>
          <w:lang w:eastAsia="x-none"/>
        </w:rPr>
        <w:t xml:space="preserve">4.10. </w:t>
      </w:r>
      <w:r w:rsidR="00154C3E" w:rsidRPr="003124B0">
        <w:rPr>
          <w:sz w:val="20"/>
          <w:szCs w:val="20"/>
          <w:lang w:eastAsia="x-none"/>
        </w:rPr>
        <w:t>Заказчик вправе в соответствии со ст. 410 Гражданского кодекса Российской Федерации удержать суммы неоплаченных Поставщиком неустоек, убытков, предъявленных Заказчиком в адрес Поставщика вследствие нарушения условий Контракта, из суммы, подлежащей перечислению Поставщику за поставленный Товар (осуществление Заказчиком одностороннего зачета встречных однородных требований).</w:t>
      </w:r>
    </w:p>
    <w:p w14:paraId="06774293" w14:textId="3B98F856" w:rsidR="0016601C" w:rsidRPr="003124B0" w:rsidRDefault="003046CF" w:rsidP="00584451">
      <w:pPr>
        <w:tabs>
          <w:tab w:val="left" w:pos="426"/>
          <w:tab w:val="left" w:pos="993"/>
        </w:tabs>
        <w:spacing w:before="0" w:after="0" w:line="240" w:lineRule="auto"/>
        <w:ind w:left="142" w:firstLine="425"/>
        <w:rPr>
          <w:sz w:val="20"/>
          <w:szCs w:val="20"/>
          <w:lang w:eastAsia="x-none"/>
        </w:rPr>
      </w:pPr>
      <w:r w:rsidRPr="003124B0">
        <w:rPr>
          <w:sz w:val="20"/>
          <w:szCs w:val="20"/>
          <w:lang w:eastAsia="x-none"/>
        </w:rPr>
        <w:lastRenderedPageBreak/>
        <w:t xml:space="preserve">4.11. </w:t>
      </w:r>
      <w:r w:rsidR="0016601C" w:rsidRPr="003124B0">
        <w:rPr>
          <w:sz w:val="20"/>
          <w:szCs w:val="20"/>
          <w:lang w:eastAsia="x-none"/>
        </w:rPr>
        <w:t>При</w:t>
      </w:r>
      <w:r w:rsidR="00803E3D" w:rsidRPr="003124B0">
        <w:rPr>
          <w:sz w:val="20"/>
          <w:szCs w:val="20"/>
          <w:lang w:eastAsia="x-none"/>
        </w:rPr>
        <w:t xml:space="preserve"> </w:t>
      </w:r>
      <w:r w:rsidR="0016601C" w:rsidRPr="003124B0">
        <w:rPr>
          <w:sz w:val="20"/>
          <w:szCs w:val="20"/>
          <w:lang w:eastAsia="x-none"/>
        </w:rPr>
        <w:t>исполнении контракта, в случае исполнения обязательств (</w:t>
      </w:r>
      <w:r w:rsidR="00584451" w:rsidRPr="003124B0">
        <w:rPr>
          <w:sz w:val="20"/>
          <w:szCs w:val="20"/>
          <w:lang w:eastAsia="x-none"/>
        </w:rPr>
        <w:t>исполнение отдельного этапа,</w:t>
      </w:r>
      <w:r w:rsidR="0016601C" w:rsidRPr="003124B0">
        <w:rPr>
          <w:sz w:val="20"/>
          <w:szCs w:val="20"/>
          <w:lang w:eastAsia="x-none"/>
        </w:rPr>
        <w:t xml:space="preserve"> по которым) осуществляется в декабре текущего финансового года и (или) в декабр</w:t>
      </w:r>
      <w:r w:rsidR="00B92174" w:rsidRPr="003124B0">
        <w:rPr>
          <w:sz w:val="20"/>
          <w:szCs w:val="20"/>
          <w:lang w:eastAsia="x-none"/>
        </w:rPr>
        <w:t>е последующих финансовых годов,</w:t>
      </w:r>
      <w:r w:rsidR="0016601C" w:rsidRPr="003124B0">
        <w:rPr>
          <w:sz w:val="20"/>
          <w:szCs w:val="20"/>
          <w:lang w:eastAsia="x-none"/>
        </w:rPr>
        <w:t xml:space="preserve"> оплата поставленного товара, выполненной работы, оказанной услуги, в том числе отдельного этапа исполнения контракта осуществляется в следующем порядке:</w:t>
      </w:r>
    </w:p>
    <w:p w14:paraId="2841BCF9" w14:textId="264DFF94" w:rsidR="0016601C" w:rsidRPr="003124B0" w:rsidRDefault="0016601C" w:rsidP="00584451">
      <w:pPr>
        <w:tabs>
          <w:tab w:val="left" w:pos="426"/>
          <w:tab w:val="left" w:pos="993"/>
        </w:tabs>
        <w:spacing w:before="0" w:after="0" w:line="240" w:lineRule="auto"/>
        <w:ind w:left="142" w:firstLine="426"/>
        <w:rPr>
          <w:sz w:val="20"/>
          <w:szCs w:val="20"/>
          <w:lang w:eastAsia="x-none"/>
        </w:rPr>
      </w:pPr>
      <w:r w:rsidRPr="003124B0">
        <w:rPr>
          <w:sz w:val="20"/>
          <w:szCs w:val="20"/>
          <w:lang w:eastAsia="x-none"/>
        </w:rPr>
        <w:t>- в случае если окончание поставки товара (выполнения ра</w:t>
      </w:r>
      <w:r w:rsidR="00B92174" w:rsidRPr="003124B0">
        <w:rPr>
          <w:sz w:val="20"/>
          <w:szCs w:val="20"/>
          <w:lang w:eastAsia="x-none"/>
        </w:rPr>
        <w:t xml:space="preserve">боты, оказания услуги) согласно </w:t>
      </w:r>
      <w:r w:rsidRPr="003124B0">
        <w:rPr>
          <w:sz w:val="20"/>
          <w:szCs w:val="20"/>
          <w:lang w:eastAsia="x-none"/>
        </w:rPr>
        <w:t>условиям</w:t>
      </w:r>
      <w:r w:rsidR="00803E3D" w:rsidRPr="003124B0">
        <w:rPr>
          <w:sz w:val="20"/>
          <w:szCs w:val="20"/>
          <w:lang w:eastAsia="x-none"/>
        </w:rPr>
        <w:t xml:space="preserve"> </w:t>
      </w:r>
      <w:r w:rsidRPr="003124B0">
        <w:rPr>
          <w:sz w:val="20"/>
          <w:szCs w:val="20"/>
          <w:lang w:eastAsia="x-none"/>
        </w:rPr>
        <w:t xml:space="preserve">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w:t>
      </w:r>
      <w:r w:rsidR="00F557EA">
        <w:rPr>
          <w:sz w:val="20"/>
          <w:szCs w:val="20"/>
          <w:lang w:eastAsia="x-none"/>
        </w:rPr>
        <w:t>Заказчика</w:t>
      </w:r>
      <w:r w:rsidRPr="003124B0">
        <w:rPr>
          <w:sz w:val="20"/>
          <w:szCs w:val="20"/>
          <w:lang w:eastAsia="x-none"/>
        </w:rPr>
        <w:t xml:space="preserve"> на указанный финансовый год, и не позднее чем за один рабочий день до окончания </w:t>
      </w:r>
      <w:r w:rsidR="00023CB3" w:rsidRPr="003124B0">
        <w:rPr>
          <w:sz w:val="20"/>
          <w:szCs w:val="20"/>
          <w:lang w:eastAsia="x-none"/>
        </w:rPr>
        <w:t xml:space="preserve">этого финансового года </w:t>
      </w:r>
      <w:r w:rsidRPr="003124B0">
        <w:rPr>
          <w:sz w:val="20"/>
          <w:szCs w:val="20"/>
          <w:lang w:eastAsia="x-none"/>
        </w:rPr>
        <w:t>либо в очередном финансовом году в пределах лимитов бюджетных обязательств на соответствующий финансовый год;</w:t>
      </w:r>
    </w:p>
    <w:p w14:paraId="7CFB5F71" w14:textId="767BCA10" w:rsidR="00A33D4C" w:rsidRPr="003124B0" w:rsidRDefault="0016601C" w:rsidP="00584451">
      <w:pPr>
        <w:tabs>
          <w:tab w:val="left" w:pos="426"/>
          <w:tab w:val="left" w:pos="993"/>
        </w:tabs>
        <w:spacing w:before="0" w:after="0" w:line="240" w:lineRule="auto"/>
        <w:ind w:left="142" w:firstLine="426"/>
        <w:rPr>
          <w:sz w:val="20"/>
          <w:szCs w:val="20"/>
          <w:lang w:eastAsia="x-none"/>
        </w:rPr>
      </w:pPr>
      <w:r w:rsidRPr="003124B0">
        <w:rPr>
          <w:sz w:val="20"/>
          <w:szCs w:val="20"/>
          <w:lang w:eastAsia="x-none"/>
        </w:rPr>
        <w:t>- в случае если окончание поставки товара (выполнения работы, оказания услуги) согласно условиям</w:t>
      </w:r>
      <w:r w:rsidR="00803E3D" w:rsidRPr="003124B0">
        <w:rPr>
          <w:sz w:val="20"/>
          <w:szCs w:val="20"/>
          <w:lang w:eastAsia="x-none"/>
        </w:rPr>
        <w:t xml:space="preserve"> </w:t>
      </w:r>
      <w:r w:rsidRPr="003124B0">
        <w:rPr>
          <w:sz w:val="20"/>
          <w:szCs w:val="20"/>
          <w:lang w:eastAsia="x-none"/>
        </w:rPr>
        <w:t>контракта приходится на дату с 21 по 31 декабря ф</w:t>
      </w:r>
      <w:r w:rsidR="00D00D98" w:rsidRPr="003124B0">
        <w:rPr>
          <w:sz w:val="20"/>
          <w:szCs w:val="20"/>
          <w:lang w:eastAsia="x-none"/>
        </w:rPr>
        <w:t xml:space="preserve">инансового года включительно - </w:t>
      </w:r>
      <w:r w:rsidRPr="003124B0">
        <w:rPr>
          <w:sz w:val="20"/>
          <w:szCs w:val="20"/>
          <w:lang w:eastAsia="x-none"/>
        </w:rPr>
        <w:t xml:space="preserve">в очередном финансовом году в пределах лимитов бюджетных обязательств на </w:t>
      </w:r>
      <w:r w:rsidR="00A535E8" w:rsidRPr="003124B0">
        <w:rPr>
          <w:sz w:val="20"/>
          <w:szCs w:val="20"/>
          <w:lang w:eastAsia="x-none"/>
        </w:rPr>
        <w:t>соответствующий финансовый год.</w:t>
      </w:r>
    </w:p>
    <w:p w14:paraId="0603CB51" w14:textId="77777777" w:rsidR="00584451" w:rsidRPr="003124B0" w:rsidRDefault="00584451" w:rsidP="00584451">
      <w:pPr>
        <w:tabs>
          <w:tab w:val="left" w:pos="426"/>
          <w:tab w:val="left" w:pos="993"/>
        </w:tabs>
        <w:spacing w:before="0" w:after="0" w:line="240" w:lineRule="auto"/>
        <w:ind w:left="142" w:firstLine="426"/>
        <w:rPr>
          <w:sz w:val="20"/>
          <w:szCs w:val="20"/>
          <w:lang w:eastAsia="x-none"/>
        </w:rPr>
      </w:pPr>
    </w:p>
    <w:p w14:paraId="52895ABA" w14:textId="77777777" w:rsidR="00C81675" w:rsidRPr="003124B0" w:rsidRDefault="00C81675" w:rsidP="00584451">
      <w:pPr>
        <w:widowControl w:val="0"/>
        <w:numPr>
          <w:ilvl w:val="0"/>
          <w:numId w:val="8"/>
        </w:numPr>
        <w:spacing w:before="0" w:after="0" w:line="240" w:lineRule="auto"/>
        <w:ind w:left="142" w:firstLine="708"/>
        <w:jc w:val="center"/>
        <w:outlineLvl w:val="0"/>
        <w:rPr>
          <w:b/>
          <w:bCs/>
          <w:sz w:val="20"/>
          <w:szCs w:val="20"/>
          <w:lang w:eastAsia="x-none"/>
        </w:rPr>
      </w:pPr>
      <w:bookmarkStart w:id="8" w:name="_ref_1162992"/>
      <w:bookmarkStart w:id="9" w:name="_ref_722295"/>
      <w:bookmarkEnd w:id="7"/>
      <w:r w:rsidRPr="003124B0">
        <w:rPr>
          <w:b/>
          <w:bCs/>
          <w:sz w:val="20"/>
          <w:szCs w:val="20"/>
          <w:lang w:eastAsia="x-none"/>
        </w:rPr>
        <w:t>СРОКИ И УСЛОВИЯ ПОСТАВКИ</w:t>
      </w:r>
      <w:bookmarkEnd w:id="8"/>
    </w:p>
    <w:p w14:paraId="7A6A61F7" w14:textId="43E766D8" w:rsidR="00D904FB" w:rsidRPr="003124B0" w:rsidRDefault="00D904FB" w:rsidP="00584451">
      <w:pPr>
        <w:widowControl w:val="0"/>
        <w:numPr>
          <w:ilvl w:val="1"/>
          <w:numId w:val="8"/>
        </w:numPr>
        <w:tabs>
          <w:tab w:val="left" w:pos="993"/>
        </w:tabs>
        <w:spacing w:before="0" w:after="0" w:line="240" w:lineRule="auto"/>
        <w:ind w:left="142" w:firstLine="426"/>
        <w:outlineLvl w:val="0"/>
        <w:rPr>
          <w:bCs/>
          <w:sz w:val="20"/>
          <w:szCs w:val="20"/>
          <w:lang w:eastAsia="x-none"/>
        </w:rPr>
      </w:pPr>
      <w:r w:rsidRPr="003124B0">
        <w:rPr>
          <w:bCs/>
          <w:sz w:val="20"/>
          <w:szCs w:val="20"/>
          <w:lang w:eastAsia="x-none"/>
        </w:rPr>
        <w:t xml:space="preserve">Поставщик обязан поставить Товар в течение </w:t>
      </w:r>
      <w:r w:rsidR="002356FF">
        <w:rPr>
          <w:bCs/>
          <w:sz w:val="20"/>
          <w:szCs w:val="20"/>
          <w:lang w:eastAsia="x-none"/>
        </w:rPr>
        <w:t>7</w:t>
      </w:r>
      <w:r w:rsidRPr="003124B0">
        <w:rPr>
          <w:bCs/>
          <w:sz w:val="20"/>
          <w:szCs w:val="20"/>
          <w:lang w:eastAsia="x-none"/>
        </w:rPr>
        <w:t xml:space="preserve"> </w:t>
      </w:r>
      <w:r w:rsidR="000931A6" w:rsidRPr="003124B0">
        <w:rPr>
          <w:bCs/>
          <w:sz w:val="20"/>
          <w:szCs w:val="20"/>
          <w:lang w:eastAsia="x-none"/>
        </w:rPr>
        <w:t>календарных</w:t>
      </w:r>
      <w:r w:rsidRPr="003124B0">
        <w:rPr>
          <w:bCs/>
          <w:sz w:val="20"/>
          <w:szCs w:val="20"/>
          <w:lang w:eastAsia="x-none"/>
        </w:rPr>
        <w:t xml:space="preserve"> дней со дня </w:t>
      </w:r>
      <w:r w:rsidR="00F557EA">
        <w:rPr>
          <w:bCs/>
          <w:sz w:val="20"/>
          <w:szCs w:val="20"/>
          <w:lang w:eastAsia="x-none"/>
        </w:rPr>
        <w:t>заключения</w:t>
      </w:r>
      <w:r w:rsidRPr="003124B0">
        <w:rPr>
          <w:bCs/>
          <w:sz w:val="20"/>
          <w:szCs w:val="20"/>
          <w:lang w:eastAsia="x-none"/>
        </w:rPr>
        <w:t xml:space="preserve"> Контракта. Нарушение сроков поставки Товара более чем на 5</w:t>
      </w:r>
      <w:r w:rsidR="00D00D98" w:rsidRPr="003124B0">
        <w:rPr>
          <w:bCs/>
          <w:sz w:val="20"/>
          <w:szCs w:val="20"/>
          <w:lang w:eastAsia="x-none"/>
        </w:rPr>
        <w:t xml:space="preserve"> (пять) </w:t>
      </w:r>
      <w:r w:rsidRPr="003124B0">
        <w:rPr>
          <w:bCs/>
          <w:sz w:val="20"/>
          <w:szCs w:val="20"/>
          <w:lang w:eastAsia="x-none"/>
        </w:rPr>
        <w:t>рабочих дней предоставляет Заказчику право отказаться от исполнения Контракта в одностороннем порядке.</w:t>
      </w:r>
    </w:p>
    <w:p w14:paraId="5E3D3D1C" w14:textId="77777777" w:rsidR="00D904FB" w:rsidRPr="003124B0" w:rsidRDefault="00D904FB" w:rsidP="00584451">
      <w:pPr>
        <w:widowControl w:val="0"/>
        <w:numPr>
          <w:ilvl w:val="1"/>
          <w:numId w:val="8"/>
        </w:numPr>
        <w:tabs>
          <w:tab w:val="left" w:pos="993"/>
        </w:tabs>
        <w:spacing w:before="0" w:after="0" w:line="240" w:lineRule="auto"/>
        <w:ind w:left="142" w:firstLine="426"/>
        <w:outlineLvl w:val="0"/>
        <w:rPr>
          <w:bCs/>
          <w:sz w:val="20"/>
          <w:szCs w:val="20"/>
          <w:lang w:eastAsia="x-none"/>
        </w:rPr>
      </w:pPr>
      <w:r w:rsidRPr="003124B0">
        <w:rPr>
          <w:bCs/>
          <w:sz w:val="20"/>
          <w:szCs w:val="20"/>
          <w:lang w:eastAsia="x-none"/>
        </w:rPr>
        <w:t xml:space="preserve">Поставка Товара в адрес Заказчика осуществляется силами и за счет Поставщика по адресу: 190005, Санкт-Петербург, 1-я Красноармейская ул., д.3-5-7-9, литера А в рабочие дни с понедельника по пятницу с 10:00 до 12:00 и с 13:00 до 15:00. </w:t>
      </w:r>
    </w:p>
    <w:p w14:paraId="6E5E4917" w14:textId="77777777" w:rsidR="00D904FB" w:rsidRPr="003124B0" w:rsidRDefault="00D904FB" w:rsidP="00584451">
      <w:pPr>
        <w:widowControl w:val="0"/>
        <w:numPr>
          <w:ilvl w:val="1"/>
          <w:numId w:val="8"/>
        </w:numPr>
        <w:tabs>
          <w:tab w:val="left" w:pos="993"/>
        </w:tabs>
        <w:spacing w:before="0" w:after="0" w:line="240" w:lineRule="auto"/>
        <w:ind w:left="142" w:firstLine="426"/>
        <w:outlineLvl w:val="0"/>
        <w:rPr>
          <w:bCs/>
          <w:sz w:val="20"/>
          <w:szCs w:val="20"/>
          <w:lang w:eastAsia="x-none"/>
        </w:rPr>
      </w:pPr>
      <w:r w:rsidRPr="003124B0">
        <w:rPr>
          <w:bCs/>
          <w:sz w:val="20"/>
          <w:szCs w:val="20"/>
          <w:lang w:eastAsia="x-none"/>
        </w:rPr>
        <w:t>Высота транспортного средства (в том числе с грузом, выступающим за габариты ТС) не должна превышать 3,0 метра. Транспортировка и выгрузка Товаров производится силами и за счет Поставщика до склада Заказчика, находящегося в 150 метрах от арки въезда во двор.</w:t>
      </w:r>
    </w:p>
    <w:p w14:paraId="3226E31B" w14:textId="7FD72072" w:rsidR="00607DF1" w:rsidRPr="003124B0" w:rsidRDefault="00607DF1" w:rsidP="00584451">
      <w:pPr>
        <w:widowControl w:val="0"/>
        <w:tabs>
          <w:tab w:val="left" w:pos="993"/>
        </w:tabs>
        <w:spacing w:before="0" w:after="0" w:line="240" w:lineRule="auto"/>
        <w:ind w:left="142" w:firstLine="426"/>
        <w:outlineLvl w:val="0"/>
        <w:rPr>
          <w:bCs/>
          <w:sz w:val="20"/>
          <w:szCs w:val="20"/>
          <w:lang w:eastAsia="x-none"/>
        </w:rPr>
      </w:pPr>
      <w:r w:rsidRPr="003124B0">
        <w:rPr>
          <w:bCs/>
          <w:sz w:val="20"/>
          <w:szCs w:val="20"/>
          <w:lang w:eastAsia="x-none"/>
        </w:rPr>
        <w:t>Погрузочно-разгрузочные работы, в том числе подъем на этаж</w:t>
      </w:r>
      <w:r w:rsidR="00584451" w:rsidRPr="003124B0">
        <w:rPr>
          <w:bCs/>
          <w:sz w:val="20"/>
          <w:szCs w:val="20"/>
          <w:lang w:eastAsia="x-none"/>
        </w:rPr>
        <w:t xml:space="preserve"> (лифт отсутствует)</w:t>
      </w:r>
      <w:r w:rsidRPr="003124B0">
        <w:rPr>
          <w:bCs/>
          <w:sz w:val="20"/>
          <w:szCs w:val="20"/>
          <w:lang w:eastAsia="x-none"/>
        </w:rPr>
        <w:t xml:space="preserve"> и перемещение в здани</w:t>
      </w:r>
      <w:r w:rsidR="00EF762B" w:rsidRPr="003124B0">
        <w:rPr>
          <w:bCs/>
          <w:sz w:val="20"/>
          <w:szCs w:val="20"/>
          <w:lang w:eastAsia="x-none"/>
        </w:rPr>
        <w:t>и и помещениях</w:t>
      </w:r>
      <w:r w:rsidRPr="003124B0">
        <w:rPr>
          <w:bCs/>
          <w:sz w:val="20"/>
          <w:szCs w:val="20"/>
          <w:lang w:eastAsia="x-none"/>
        </w:rPr>
        <w:t xml:space="preserve"> Заказчика</w:t>
      </w:r>
      <w:r w:rsidR="008938CE" w:rsidRPr="003124B0">
        <w:rPr>
          <w:bCs/>
          <w:sz w:val="20"/>
          <w:szCs w:val="20"/>
          <w:lang w:eastAsia="x-none"/>
        </w:rPr>
        <w:t xml:space="preserve"> </w:t>
      </w:r>
      <w:r w:rsidRPr="003124B0">
        <w:rPr>
          <w:bCs/>
          <w:sz w:val="20"/>
          <w:szCs w:val="20"/>
          <w:lang w:eastAsia="x-none"/>
        </w:rPr>
        <w:t>осуществляются силами Поставщика и за его счет.</w:t>
      </w:r>
    </w:p>
    <w:p w14:paraId="18E33E14" w14:textId="77777777" w:rsidR="00236841" w:rsidRPr="003124B0" w:rsidRDefault="009E7A5C" w:rsidP="00584451">
      <w:pPr>
        <w:widowControl w:val="0"/>
        <w:numPr>
          <w:ilvl w:val="1"/>
          <w:numId w:val="8"/>
        </w:numPr>
        <w:tabs>
          <w:tab w:val="left" w:pos="993"/>
        </w:tabs>
        <w:spacing w:before="0" w:after="0" w:line="240" w:lineRule="auto"/>
        <w:ind w:left="142" w:firstLine="426"/>
        <w:outlineLvl w:val="0"/>
        <w:rPr>
          <w:bCs/>
          <w:sz w:val="20"/>
          <w:szCs w:val="20"/>
          <w:lang w:eastAsia="x-none"/>
        </w:rPr>
      </w:pPr>
      <w:r w:rsidRPr="003124B0">
        <w:rPr>
          <w:sz w:val="20"/>
          <w:szCs w:val="20"/>
        </w:rPr>
        <w:t xml:space="preserve">Поставщик обязан </w:t>
      </w:r>
      <w:r w:rsidR="00236841" w:rsidRPr="003124B0">
        <w:rPr>
          <w:sz w:val="20"/>
          <w:szCs w:val="20"/>
        </w:rPr>
        <w:t xml:space="preserve">не позднее </w:t>
      </w:r>
      <w:r w:rsidR="00E40858" w:rsidRPr="003124B0">
        <w:rPr>
          <w:sz w:val="20"/>
          <w:szCs w:val="20"/>
        </w:rPr>
        <w:t>3 (трех</w:t>
      </w:r>
      <w:r w:rsidR="00236841" w:rsidRPr="003124B0">
        <w:rPr>
          <w:sz w:val="20"/>
          <w:szCs w:val="20"/>
        </w:rPr>
        <w:t>) рабочих дней до предполагаемо</w:t>
      </w:r>
      <w:r w:rsidR="00D034C2" w:rsidRPr="003124B0">
        <w:rPr>
          <w:sz w:val="20"/>
          <w:szCs w:val="20"/>
        </w:rPr>
        <w:t xml:space="preserve">й даты поставки Товара </w:t>
      </w:r>
      <w:r w:rsidR="00C06CF5" w:rsidRPr="003124B0">
        <w:rPr>
          <w:sz w:val="20"/>
          <w:szCs w:val="20"/>
        </w:rPr>
        <w:t>уведомить З</w:t>
      </w:r>
      <w:r w:rsidR="00B35D6A" w:rsidRPr="003124B0">
        <w:rPr>
          <w:sz w:val="20"/>
          <w:szCs w:val="20"/>
        </w:rPr>
        <w:t>аказчика</w:t>
      </w:r>
      <w:r w:rsidR="00B47019" w:rsidRPr="003124B0">
        <w:rPr>
          <w:sz w:val="20"/>
          <w:szCs w:val="20"/>
        </w:rPr>
        <w:t>.</w:t>
      </w:r>
      <w:r w:rsidR="00236841" w:rsidRPr="003124B0">
        <w:rPr>
          <w:sz w:val="20"/>
          <w:szCs w:val="20"/>
        </w:rPr>
        <w:t xml:space="preserve"> </w:t>
      </w:r>
      <w:r w:rsidR="00B47019" w:rsidRPr="003124B0">
        <w:rPr>
          <w:sz w:val="20"/>
          <w:szCs w:val="20"/>
        </w:rPr>
        <w:t>Допускается уведомление любым видом связи, в том числе телеграммой, по факсу, по электронной почте</w:t>
      </w:r>
      <w:r w:rsidR="00D034C2" w:rsidRPr="003124B0">
        <w:rPr>
          <w:sz w:val="20"/>
          <w:szCs w:val="20"/>
        </w:rPr>
        <w:t xml:space="preserve"> </w:t>
      </w:r>
      <w:hyperlink r:id="rId8" w:history="1">
        <w:r w:rsidR="00D034C2" w:rsidRPr="003124B0">
          <w:rPr>
            <w:rStyle w:val="aff7"/>
            <w:color w:val="auto"/>
            <w:sz w:val="20"/>
            <w:szCs w:val="20"/>
          </w:rPr>
          <w:t>ks@voenmeh.ru</w:t>
        </w:r>
      </w:hyperlink>
      <w:r w:rsidR="00B47019" w:rsidRPr="003124B0">
        <w:rPr>
          <w:sz w:val="20"/>
          <w:szCs w:val="20"/>
        </w:rPr>
        <w:t>, с использованием мессенджеров и т.п.</w:t>
      </w:r>
    </w:p>
    <w:p w14:paraId="60D152BD" w14:textId="77777777" w:rsidR="00DE3BEA" w:rsidRPr="003124B0" w:rsidRDefault="009E7A5C" w:rsidP="00584451">
      <w:pPr>
        <w:widowControl w:val="0"/>
        <w:numPr>
          <w:ilvl w:val="1"/>
          <w:numId w:val="8"/>
        </w:numPr>
        <w:tabs>
          <w:tab w:val="left" w:pos="993"/>
        </w:tabs>
        <w:spacing w:before="0" w:after="0" w:line="240" w:lineRule="auto"/>
        <w:ind w:left="142" w:firstLine="426"/>
        <w:outlineLvl w:val="0"/>
        <w:rPr>
          <w:bCs/>
          <w:sz w:val="20"/>
          <w:szCs w:val="20"/>
          <w:lang w:eastAsia="x-none"/>
        </w:rPr>
      </w:pPr>
      <w:r w:rsidRPr="003124B0">
        <w:rPr>
          <w:bCs/>
          <w:sz w:val="20"/>
          <w:szCs w:val="20"/>
          <w:lang w:eastAsia="x-none"/>
        </w:rPr>
        <w:t>Полномочия представителя Поставщика должны быть подтверждены доверенностью. При непредставлении доверенности либо в случае сомнения в ее подлинности (согласно ст.312 ГК РФ), Заказчик вправе отказаться от приемки Товара. В этом случае Заказчик не несет ответственность за нарушение сроков приемки и оплаты поставленного Товара.</w:t>
      </w:r>
    </w:p>
    <w:p w14:paraId="596015D1" w14:textId="77777777" w:rsidR="00DE3BEA" w:rsidRPr="003124B0" w:rsidRDefault="00DE3BEA" w:rsidP="00584451">
      <w:pPr>
        <w:widowControl w:val="0"/>
        <w:numPr>
          <w:ilvl w:val="1"/>
          <w:numId w:val="8"/>
        </w:numPr>
        <w:tabs>
          <w:tab w:val="left" w:pos="993"/>
        </w:tabs>
        <w:spacing w:before="0" w:after="0" w:line="240" w:lineRule="auto"/>
        <w:ind w:left="142" w:firstLine="426"/>
        <w:outlineLvl w:val="0"/>
        <w:rPr>
          <w:bCs/>
          <w:sz w:val="20"/>
          <w:szCs w:val="20"/>
          <w:lang w:eastAsia="x-none"/>
        </w:rPr>
      </w:pPr>
      <w:r w:rsidRPr="003124B0">
        <w:rPr>
          <w:sz w:val="20"/>
          <w:szCs w:val="20"/>
        </w:rPr>
        <w:t>Упаковка и маркировка должна содержать сведения о Товаре: его наименование, параметры, дату производства, номер партии, сведения о производителе Товара, а также иные обозначения в соответствии с действующими международными с</w:t>
      </w:r>
      <w:r w:rsidR="00E40858" w:rsidRPr="003124B0">
        <w:rPr>
          <w:sz w:val="20"/>
          <w:szCs w:val="20"/>
        </w:rPr>
        <w:t xml:space="preserve">тандартами и требованиями ГОСТа, </w:t>
      </w:r>
      <w:r w:rsidRPr="003124B0">
        <w:rPr>
          <w:sz w:val="20"/>
          <w:szCs w:val="20"/>
        </w:rPr>
        <w:t>технических регламентов, стандартов, санитарно-эпидемиологических правил и иных нормативов, являющихся обязательными в соответствии с законодательством на дату поставки Товара.</w:t>
      </w:r>
    </w:p>
    <w:p w14:paraId="5631E81D" w14:textId="77777777" w:rsidR="009E7A5C" w:rsidRPr="003124B0" w:rsidRDefault="009E7A5C" w:rsidP="00584451">
      <w:pPr>
        <w:widowControl w:val="0"/>
        <w:numPr>
          <w:ilvl w:val="1"/>
          <w:numId w:val="8"/>
        </w:numPr>
        <w:tabs>
          <w:tab w:val="left" w:pos="993"/>
        </w:tabs>
        <w:spacing w:before="0" w:after="0" w:line="240" w:lineRule="auto"/>
        <w:ind w:left="142" w:firstLine="426"/>
        <w:outlineLvl w:val="0"/>
        <w:rPr>
          <w:bCs/>
          <w:sz w:val="20"/>
          <w:szCs w:val="20"/>
          <w:lang w:eastAsia="x-none"/>
        </w:rPr>
      </w:pPr>
      <w:r w:rsidRPr="003124B0">
        <w:rPr>
          <w:sz w:val="20"/>
          <w:szCs w:val="20"/>
        </w:rPr>
        <w:t>По согласованию Сторон допускается (за исключением случаев, которые предусмотрены действующими нормативными правовыми актами)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53A27DAC" w14:textId="77777777" w:rsidR="00CF4376" w:rsidRPr="003124B0" w:rsidRDefault="00CF4376" w:rsidP="00584451">
      <w:pPr>
        <w:widowControl w:val="0"/>
        <w:numPr>
          <w:ilvl w:val="1"/>
          <w:numId w:val="8"/>
        </w:numPr>
        <w:tabs>
          <w:tab w:val="left" w:pos="993"/>
        </w:tabs>
        <w:spacing w:before="0" w:after="0" w:line="240" w:lineRule="auto"/>
        <w:ind w:left="142" w:firstLine="426"/>
        <w:outlineLvl w:val="0"/>
        <w:rPr>
          <w:bCs/>
          <w:sz w:val="20"/>
          <w:szCs w:val="20"/>
          <w:lang w:eastAsia="x-none"/>
        </w:rPr>
      </w:pPr>
      <w:r w:rsidRPr="003124B0">
        <w:rPr>
          <w:bCs/>
          <w:sz w:val="20"/>
          <w:szCs w:val="20"/>
          <w:lang w:eastAsia="x-none"/>
        </w:rPr>
        <w:t>Одновременно с передачей Товара Поставщик передает Заказчику следующие подписанные документы:</w:t>
      </w:r>
    </w:p>
    <w:p w14:paraId="1BBC00DC" w14:textId="77777777" w:rsidR="00CF4376" w:rsidRPr="003124B0" w:rsidRDefault="00D00D98" w:rsidP="00584451">
      <w:pPr>
        <w:widowControl w:val="0"/>
        <w:tabs>
          <w:tab w:val="left" w:pos="993"/>
        </w:tabs>
        <w:spacing w:before="0" w:after="0" w:line="240" w:lineRule="auto"/>
        <w:ind w:left="142" w:firstLine="426"/>
        <w:outlineLvl w:val="0"/>
        <w:rPr>
          <w:bCs/>
          <w:sz w:val="20"/>
          <w:szCs w:val="20"/>
          <w:lang w:eastAsia="x-none"/>
        </w:rPr>
      </w:pPr>
      <w:r w:rsidRPr="003124B0">
        <w:rPr>
          <w:bCs/>
          <w:sz w:val="20"/>
          <w:szCs w:val="20"/>
          <w:lang w:eastAsia="x-none"/>
        </w:rPr>
        <w:t xml:space="preserve">- </w:t>
      </w:r>
      <w:r w:rsidR="00CF4376" w:rsidRPr="003124B0">
        <w:rPr>
          <w:bCs/>
          <w:sz w:val="20"/>
          <w:szCs w:val="20"/>
          <w:lang w:eastAsia="x-none"/>
        </w:rPr>
        <w:t>счет на оплату –</w:t>
      </w:r>
      <w:r w:rsidR="0097064B" w:rsidRPr="003124B0">
        <w:rPr>
          <w:bCs/>
          <w:sz w:val="20"/>
          <w:szCs w:val="20"/>
          <w:lang w:eastAsia="x-none"/>
        </w:rPr>
        <w:t xml:space="preserve"> </w:t>
      </w:r>
      <w:r w:rsidR="00CF4376" w:rsidRPr="003124B0">
        <w:rPr>
          <w:bCs/>
          <w:sz w:val="20"/>
          <w:szCs w:val="20"/>
          <w:lang w:eastAsia="x-none"/>
        </w:rPr>
        <w:t>в 1 экз. (в случае, если поставка Товара осуществляется на условиях предоплаты, то Поставщик предоставляет счет до момента поставки Товара);</w:t>
      </w:r>
    </w:p>
    <w:p w14:paraId="1679B571" w14:textId="1456203B" w:rsidR="00CF4376" w:rsidRPr="003124B0" w:rsidRDefault="00D00D98" w:rsidP="00584451">
      <w:pPr>
        <w:widowControl w:val="0"/>
        <w:tabs>
          <w:tab w:val="left" w:pos="993"/>
        </w:tabs>
        <w:spacing w:before="0" w:after="0" w:line="240" w:lineRule="auto"/>
        <w:ind w:left="142" w:firstLine="426"/>
        <w:outlineLvl w:val="0"/>
        <w:rPr>
          <w:bCs/>
          <w:sz w:val="20"/>
          <w:szCs w:val="20"/>
          <w:lang w:eastAsia="x-none"/>
        </w:rPr>
      </w:pPr>
      <w:r w:rsidRPr="003124B0">
        <w:rPr>
          <w:bCs/>
          <w:sz w:val="20"/>
          <w:szCs w:val="20"/>
          <w:lang w:eastAsia="x-none"/>
        </w:rPr>
        <w:t xml:space="preserve">- </w:t>
      </w:r>
      <w:r w:rsidR="0085019B" w:rsidRPr="003124B0">
        <w:rPr>
          <w:bCs/>
          <w:sz w:val="20"/>
          <w:szCs w:val="20"/>
          <w:lang w:eastAsia="x-none"/>
        </w:rPr>
        <w:t>товарную накладную</w:t>
      </w:r>
      <w:r w:rsidR="00CF4376" w:rsidRPr="003124B0">
        <w:rPr>
          <w:bCs/>
          <w:sz w:val="20"/>
          <w:szCs w:val="20"/>
          <w:lang w:eastAsia="x-none"/>
        </w:rPr>
        <w:t xml:space="preserve"> и счет факт</w:t>
      </w:r>
      <w:r w:rsidR="00C06CF5" w:rsidRPr="003124B0">
        <w:rPr>
          <w:bCs/>
          <w:sz w:val="20"/>
          <w:szCs w:val="20"/>
          <w:lang w:eastAsia="x-none"/>
        </w:rPr>
        <w:t>уру</w:t>
      </w:r>
      <w:r w:rsidR="009D18BB" w:rsidRPr="003124B0">
        <w:rPr>
          <w:bCs/>
          <w:sz w:val="20"/>
          <w:szCs w:val="20"/>
          <w:lang w:eastAsia="x-none"/>
        </w:rPr>
        <w:t>,</w:t>
      </w:r>
      <w:r w:rsidR="00C06CF5" w:rsidRPr="003124B0">
        <w:rPr>
          <w:bCs/>
          <w:sz w:val="20"/>
          <w:szCs w:val="20"/>
          <w:lang w:eastAsia="x-none"/>
        </w:rPr>
        <w:t xml:space="preserve"> либо УПД в 2 экз.</w:t>
      </w:r>
      <w:r w:rsidR="00CF4376" w:rsidRPr="003124B0">
        <w:rPr>
          <w:bCs/>
          <w:sz w:val="20"/>
          <w:szCs w:val="20"/>
          <w:lang w:eastAsia="x-none"/>
        </w:rPr>
        <w:t>;</w:t>
      </w:r>
    </w:p>
    <w:p w14:paraId="56326865" w14:textId="77777777" w:rsidR="00CF4376" w:rsidRPr="003124B0" w:rsidRDefault="00D00D98" w:rsidP="00584451">
      <w:pPr>
        <w:widowControl w:val="0"/>
        <w:tabs>
          <w:tab w:val="left" w:pos="993"/>
        </w:tabs>
        <w:spacing w:before="0" w:after="0" w:line="240" w:lineRule="auto"/>
        <w:ind w:left="142" w:firstLine="426"/>
        <w:outlineLvl w:val="0"/>
        <w:rPr>
          <w:bCs/>
          <w:sz w:val="20"/>
          <w:szCs w:val="20"/>
          <w:lang w:eastAsia="x-none"/>
        </w:rPr>
      </w:pPr>
      <w:r w:rsidRPr="003124B0">
        <w:rPr>
          <w:bCs/>
          <w:sz w:val="20"/>
          <w:szCs w:val="20"/>
          <w:lang w:eastAsia="x-none"/>
        </w:rPr>
        <w:t xml:space="preserve">- </w:t>
      </w:r>
      <w:r w:rsidR="00CF4376" w:rsidRPr="003124B0">
        <w:rPr>
          <w:bCs/>
          <w:sz w:val="20"/>
          <w:szCs w:val="20"/>
          <w:lang w:eastAsia="x-none"/>
        </w:rPr>
        <w:t>транспортную накладную (экспедиторскую расписку) –</w:t>
      </w:r>
      <w:r w:rsidR="0085019B" w:rsidRPr="003124B0">
        <w:rPr>
          <w:bCs/>
          <w:sz w:val="20"/>
          <w:szCs w:val="20"/>
          <w:lang w:eastAsia="x-none"/>
        </w:rPr>
        <w:t xml:space="preserve"> </w:t>
      </w:r>
      <w:r w:rsidR="00CF4376" w:rsidRPr="003124B0">
        <w:rPr>
          <w:bCs/>
          <w:sz w:val="20"/>
          <w:szCs w:val="20"/>
          <w:lang w:eastAsia="x-none"/>
        </w:rPr>
        <w:t>в 2 экз., если поставка Товара осуществлялась силами наемного перевозчика;</w:t>
      </w:r>
    </w:p>
    <w:p w14:paraId="66DBDB4E" w14:textId="77777777" w:rsidR="00D11C72" w:rsidRPr="003124B0" w:rsidRDefault="00C06CF5" w:rsidP="00584451">
      <w:pPr>
        <w:tabs>
          <w:tab w:val="left" w:pos="993"/>
        </w:tabs>
        <w:spacing w:before="0" w:after="0" w:line="240" w:lineRule="auto"/>
        <w:ind w:left="142" w:firstLine="426"/>
        <w:rPr>
          <w:bCs/>
          <w:sz w:val="20"/>
          <w:szCs w:val="20"/>
          <w:lang w:eastAsia="x-none"/>
        </w:rPr>
      </w:pPr>
      <w:r w:rsidRPr="003124B0">
        <w:rPr>
          <w:bCs/>
          <w:sz w:val="20"/>
          <w:szCs w:val="20"/>
          <w:lang w:eastAsia="x-none"/>
        </w:rPr>
        <w:t xml:space="preserve">- </w:t>
      </w:r>
      <w:r w:rsidR="00D11C72" w:rsidRPr="003124B0">
        <w:rPr>
          <w:bCs/>
          <w:sz w:val="20"/>
          <w:szCs w:val="20"/>
          <w:lang w:eastAsia="x-none"/>
        </w:rPr>
        <w:t>акт прием</w:t>
      </w:r>
      <w:r w:rsidRPr="003124B0">
        <w:rPr>
          <w:bCs/>
          <w:sz w:val="20"/>
          <w:szCs w:val="20"/>
          <w:lang w:eastAsia="x-none"/>
        </w:rPr>
        <w:t>ки-передачи т</w:t>
      </w:r>
      <w:r w:rsidR="00D11C72" w:rsidRPr="003124B0">
        <w:rPr>
          <w:bCs/>
          <w:sz w:val="20"/>
          <w:szCs w:val="20"/>
          <w:lang w:eastAsia="x-none"/>
        </w:rPr>
        <w:t>овара (по форме Приложения № 2) – в 2 экз</w:t>
      </w:r>
      <w:r w:rsidR="00C4028F" w:rsidRPr="003124B0">
        <w:rPr>
          <w:bCs/>
          <w:sz w:val="20"/>
          <w:szCs w:val="20"/>
          <w:lang w:eastAsia="x-none"/>
        </w:rPr>
        <w:t>.</w:t>
      </w:r>
      <w:r w:rsidR="00D11C72" w:rsidRPr="003124B0">
        <w:rPr>
          <w:bCs/>
          <w:sz w:val="20"/>
          <w:szCs w:val="20"/>
          <w:lang w:eastAsia="x-none"/>
        </w:rPr>
        <w:t>;</w:t>
      </w:r>
    </w:p>
    <w:p w14:paraId="1B793FC4" w14:textId="77777777" w:rsidR="009D18BB" w:rsidRPr="003124B0" w:rsidRDefault="009D18BB" w:rsidP="00584451">
      <w:pPr>
        <w:tabs>
          <w:tab w:val="left" w:pos="993"/>
        </w:tabs>
        <w:spacing w:before="0" w:after="0" w:line="240" w:lineRule="auto"/>
        <w:ind w:left="142" w:firstLine="426"/>
        <w:rPr>
          <w:bCs/>
          <w:sz w:val="20"/>
          <w:szCs w:val="20"/>
          <w:lang w:eastAsia="x-none"/>
        </w:rPr>
      </w:pPr>
      <w:r w:rsidRPr="003124B0">
        <w:rPr>
          <w:bCs/>
          <w:sz w:val="20"/>
          <w:szCs w:val="20"/>
          <w:lang w:eastAsia="x-none"/>
        </w:rPr>
        <w:t>- сертификаты, паспорта, либо отказные письма на поставляемую продукцию.</w:t>
      </w:r>
    </w:p>
    <w:p w14:paraId="1590026B" w14:textId="3D8DC83B" w:rsidR="00CF4376" w:rsidRDefault="00C06CF5" w:rsidP="0042313E">
      <w:pPr>
        <w:widowControl w:val="0"/>
        <w:tabs>
          <w:tab w:val="left" w:pos="993"/>
        </w:tabs>
        <w:spacing w:before="0" w:after="0" w:line="240" w:lineRule="auto"/>
        <w:ind w:left="142" w:firstLine="426"/>
        <w:outlineLvl w:val="0"/>
        <w:rPr>
          <w:bCs/>
          <w:sz w:val="20"/>
          <w:szCs w:val="20"/>
          <w:lang w:eastAsia="x-none"/>
        </w:rPr>
      </w:pPr>
      <w:r w:rsidRPr="003124B0">
        <w:rPr>
          <w:bCs/>
          <w:sz w:val="20"/>
          <w:szCs w:val="20"/>
          <w:lang w:eastAsia="x-none"/>
        </w:rPr>
        <w:t>И</w:t>
      </w:r>
      <w:r w:rsidR="00CF4376" w:rsidRPr="003124B0">
        <w:rPr>
          <w:bCs/>
          <w:sz w:val="20"/>
          <w:szCs w:val="20"/>
          <w:lang w:eastAsia="x-none"/>
        </w:rPr>
        <w:t>ные требования к документам, которые необходимо представить при передаче Товара, указываются в Специф</w:t>
      </w:r>
      <w:r w:rsidRPr="003124B0">
        <w:rPr>
          <w:bCs/>
          <w:sz w:val="20"/>
          <w:szCs w:val="20"/>
          <w:lang w:eastAsia="x-none"/>
        </w:rPr>
        <w:t>икации</w:t>
      </w:r>
      <w:r w:rsidR="00CF4376" w:rsidRPr="003124B0">
        <w:rPr>
          <w:bCs/>
          <w:sz w:val="20"/>
          <w:szCs w:val="20"/>
          <w:lang w:eastAsia="x-none"/>
        </w:rPr>
        <w:t>.</w:t>
      </w:r>
    </w:p>
    <w:p w14:paraId="50B98FE6" w14:textId="363E0DD7" w:rsidR="001057BC" w:rsidRDefault="0042313E" w:rsidP="00584451">
      <w:pPr>
        <w:keepNext/>
        <w:keepLines/>
        <w:spacing w:before="0" w:after="0" w:line="240" w:lineRule="auto"/>
        <w:ind w:left="142" w:firstLine="426"/>
        <w:outlineLvl w:val="0"/>
        <w:rPr>
          <w:bCs/>
          <w:sz w:val="20"/>
          <w:szCs w:val="20"/>
          <w:lang w:eastAsia="x-none"/>
        </w:rPr>
      </w:pPr>
      <w:r w:rsidRPr="00F557EA">
        <w:rPr>
          <w:bCs/>
          <w:sz w:val="20"/>
          <w:szCs w:val="20"/>
          <w:lang w:eastAsia="x-none"/>
        </w:rPr>
        <w:t>5.9. Перед поставкой товара Поставщик обязан предоставить Заказчику чертежи с указанием размеров, характеристик и цвета предлагаемого к поставке товара и получить письменное согласование Заказчика.</w:t>
      </w:r>
    </w:p>
    <w:p w14:paraId="05A5CF98" w14:textId="77777777" w:rsidR="0042313E" w:rsidRPr="003124B0" w:rsidRDefault="0042313E" w:rsidP="00584451">
      <w:pPr>
        <w:keepNext/>
        <w:keepLines/>
        <w:spacing w:before="0" w:after="0" w:line="240" w:lineRule="auto"/>
        <w:ind w:left="142" w:firstLine="426"/>
        <w:outlineLvl w:val="0"/>
        <w:rPr>
          <w:sz w:val="20"/>
          <w:szCs w:val="20"/>
        </w:rPr>
      </w:pPr>
    </w:p>
    <w:p w14:paraId="79D239E7" w14:textId="77777777" w:rsidR="002171E0" w:rsidRPr="003124B0" w:rsidRDefault="0020615F" w:rsidP="00584451">
      <w:pPr>
        <w:pStyle w:val="2"/>
        <w:tabs>
          <w:tab w:val="left" w:pos="3885"/>
        </w:tabs>
        <w:spacing w:before="0" w:after="0" w:line="240" w:lineRule="auto"/>
        <w:ind w:left="142" w:firstLine="708"/>
        <w:jc w:val="center"/>
        <w:rPr>
          <w:b/>
          <w:szCs w:val="20"/>
          <w:lang w:val="ru-RU"/>
        </w:rPr>
      </w:pPr>
      <w:r w:rsidRPr="003124B0">
        <w:rPr>
          <w:b/>
          <w:szCs w:val="20"/>
          <w:lang w:val="ru-RU"/>
        </w:rPr>
        <w:t>6</w:t>
      </w:r>
      <w:r w:rsidR="00830E5A" w:rsidRPr="003124B0">
        <w:rPr>
          <w:b/>
          <w:szCs w:val="20"/>
          <w:lang w:val="ru-RU"/>
        </w:rPr>
        <w:t>. П</w:t>
      </w:r>
      <w:r w:rsidR="005C1C32" w:rsidRPr="003124B0">
        <w:rPr>
          <w:b/>
          <w:szCs w:val="20"/>
          <w:lang w:val="ru-RU"/>
        </w:rPr>
        <w:t xml:space="preserve">ОРЯДОК </w:t>
      </w:r>
      <w:r w:rsidR="00283A9A" w:rsidRPr="003124B0">
        <w:rPr>
          <w:b/>
          <w:szCs w:val="20"/>
          <w:lang w:val="ru-RU"/>
        </w:rPr>
        <w:t xml:space="preserve">ПРИЕМКИ </w:t>
      </w:r>
      <w:r w:rsidR="0066048E" w:rsidRPr="003124B0">
        <w:rPr>
          <w:b/>
          <w:szCs w:val="20"/>
          <w:lang w:val="ru-RU"/>
        </w:rPr>
        <w:t xml:space="preserve">ПОСТАВЛЕННОГО </w:t>
      </w:r>
      <w:r w:rsidR="00107D7F" w:rsidRPr="003124B0">
        <w:rPr>
          <w:b/>
          <w:szCs w:val="20"/>
          <w:lang w:val="ru-RU"/>
        </w:rPr>
        <w:t>ТОВАРА</w:t>
      </w:r>
    </w:p>
    <w:p w14:paraId="11043A79" w14:textId="77777777" w:rsidR="001057BC" w:rsidRPr="003124B0" w:rsidRDefault="0020615F" w:rsidP="00584451">
      <w:pPr>
        <w:pStyle w:val="3"/>
        <w:spacing w:before="0" w:after="0" w:line="240" w:lineRule="auto"/>
        <w:ind w:left="142" w:firstLine="708"/>
      </w:pPr>
      <w:r w:rsidRPr="003124B0">
        <w:t>6</w:t>
      </w:r>
      <w:r w:rsidR="00830E5A" w:rsidRPr="003124B0">
        <w:t xml:space="preserve">.1. </w:t>
      </w:r>
      <w:r w:rsidR="001057BC" w:rsidRPr="003124B0">
        <w:t xml:space="preserve">Первичная приемка </w:t>
      </w:r>
      <w:r w:rsidR="001057BC" w:rsidRPr="003124B0">
        <w:rPr>
          <w:lang w:val="be-BY"/>
        </w:rPr>
        <w:t xml:space="preserve">Товара </w:t>
      </w:r>
      <w:r w:rsidR="001057BC" w:rsidRPr="003124B0">
        <w:t xml:space="preserve">по количеству и внешнему виду грузовых мест (без вскрытия тары и упаковки), </w:t>
      </w:r>
      <w:r w:rsidR="001057BC" w:rsidRPr="003124B0">
        <w:rPr>
          <w:bCs w:val="0"/>
        </w:rPr>
        <w:t>сохранности тары/упаковки, ее надлежащей маркировки</w:t>
      </w:r>
      <w:r w:rsidR="001057BC" w:rsidRPr="003124B0">
        <w:t xml:space="preserve">, по весу (при необходимости) осуществляется Заказчиком в момент передачи Товара </w:t>
      </w:r>
      <w:r w:rsidR="001057BC" w:rsidRPr="003124B0">
        <w:rPr>
          <w:bCs w:val="0"/>
        </w:rPr>
        <w:t>и фиксируется подписанием Сторонами товаросопроводительных документов.</w:t>
      </w:r>
    </w:p>
    <w:p w14:paraId="6A43E8A1" w14:textId="77777777" w:rsidR="001057BC" w:rsidRPr="003124B0" w:rsidRDefault="00687BB5" w:rsidP="00584451">
      <w:pPr>
        <w:spacing w:before="0" w:after="0" w:line="240" w:lineRule="auto"/>
        <w:ind w:left="142" w:firstLine="708"/>
        <w:rPr>
          <w:bCs/>
          <w:sz w:val="20"/>
          <w:szCs w:val="20"/>
          <w:lang w:eastAsia="x-none"/>
        </w:rPr>
      </w:pPr>
      <w:r w:rsidRPr="003124B0">
        <w:rPr>
          <w:bCs/>
          <w:sz w:val="20"/>
          <w:szCs w:val="20"/>
          <w:lang w:eastAsia="x-none"/>
        </w:rPr>
        <w:t xml:space="preserve">При обнаружении </w:t>
      </w:r>
      <w:r w:rsidR="001057BC" w:rsidRPr="003124B0">
        <w:rPr>
          <w:bCs/>
          <w:sz w:val="20"/>
          <w:szCs w:val="20"/>
          <w:lang w:eastAsia="x-none"/>
        </w:rPr>
        <w:t>расхождений Товара по сра</w:t>
      </w:r>
      <w:r w:rsidRPr="003124B0">
        <w:rPr>
          <w:bCs/>
          <w:sz w:val="20"/>
          <w:szCs w:val="20"/>
          <w:lang w:eastAsia="x-none"/>
        </w:rPr>
        <w:t xml:space="preserve">внению с данными, указанными в </w:t>
      </w:r>
      <w:r w:rsidR="001057BC" w:rsidRPr="003124B0">
        <w:rPr>
          <w:bCs/>
          <w:sz w:val="20"/>
          <w:szCs w:val="20"/>
          <w:lang w:eastAsia="x-none"/>
        </w:rPr>
        <w:t>товаросопроводительных документах, нарушения целостности и требований к таре/упаковке, Заказчик делает соотве</w:t>
      </w:r>
      <w:r w:rsidRPr="003124B0">
        <w:rPr>
          <w:bCs/>
          <w:sz w:val="20"/>
          <w:szCs w:val="20"/>
          <w:lang w:eastAsia="x-none"/>
        </w:rPr>
        <w:t xml:space="preserve">тствующую отметку об этом </w:t>
      </w:r>
      <w:r w:rsidR="000D04BF" w:rsidRPr="003124B0">
        <w:rPr>
          <w:bCs/>
          <w:sz w:val="20"/>
          <w:szCs w:val="20"/>
          <w:lang w:eastAsia="x-none"/>
        </w:rPr>
        <w:t>товаросопроводительных документах</w:t>
      </w:r>
      <w:r w:rsidR="001057BC" w:rsidRPr="003124B0">
        <w:rPr>
          <w:bCs/>
          <w:sz w:val="20"/>
          <w:szCs w:val="20"/>
          <w:lang w:eastAsia="x-none"/>
        </w:rPr>
        <w:t xml:space="preserve">. </w:t>
      </w:r>
      <w:r w:rsidR="00EF0885" w:rsidRPr="003124B0">
        <w:rPr>
          <w:bCs/>
          <w:sz w:val="20"/>
          <w:szCs w:val="20"/>
          <w:lang w:eastAsia="x-none"/>
        </w:rPr>
        <w:t xml:space="preserve">Подписание товаросопроводительных документов </w:t>
      </w:r>
      <w:r w:rsidR="001057BC" w:rsidRPr="003124B0">
        <w:rPr>
          <w:bCs/>
          <w:sz w:val="20"/>
          <w:szCs w:val="20"/>
          <w:lang w:eastAsia="x-none"/>
        </w:rPr>
        <w:t xml:space="preserve">свидетельствует о принятии Товара и не является окончательной приемкой Товара. </w:t>
      </w:r>
    </w:p>
    <w:p w14:paraId="4A405CED" w14:textId="77777777" w:rsidR="009564E6" w:rsidRPr="003124B0" w:rsidRDefault="0020615F" w:rsidP="00584451">
      <w:pPr>
        <w:pStyle w:val="3"/>
        <w:spacing w:before="0" w:after="0" w:line="240" w:lineRule="auto"/>
        <w:ind w:left="142" w:firstLine="708"/>
        <w:rPr>
          <w:bCs w:val="0"/>
        </w:rPr>
      </w:pPr>
      <w:r w:rsidRPr="003124B0">
        <w:rPr>
          <w:bCs w:val="0"/>
        </w:rPr>
        <w:t>6</w:t>
      </w:r>
      <w:r w:rsidR="001057BC" w:rsidRPr="003124B0">
        <w:rPr>
          <w:bCs w:val="0"/>
        </w:rPr>
        <w:t xml:space="preserve">.2. </w:t>
      </w:r>
      <w:r w:rsidR="00B72D8D" w:rsidRPr="003124B0">
        <w:t>Д</w:t>
      </w:r>
      <w:r w:rsidR="009564E6" w:rsidRPr="003124B0">
        <w:t xml:space="preserve">ля проверки предоставленных Поставщиком результатов поставки Товара, предусмотренных </w:t>
      </w:r>
      <w:r w:rsidR="009564E6" w:rsidRPr="003124B0">
        <w:rPr>
          <w:bCs w:val="0"/>
        </w:rPr>
        <w:t xml:space="preserve">Контрактом, в части их соответствия условиям Контракта, Заказчиком проводится экспертиза Товара в порядке, </w:t>
      </w:r>
      <w:r w:rsidR="009564E6" w:rsidRPr="003124B0">
        <w:rPr>
          <w:bCs w:val="0"/>
        </w:rPr>
        <w:lastRenderedPageBreak/>
        <w:t>предусмотренном статьей 94 44-ФЗ. Экспертиза может проводиться силами Заказчика, или к ее проведению могут привлекаться эксперты, экспертные организации.</w:t>
      </w:r>
    </w:p>
    <w:p w14:paraId="2A0D5A35" w14:textId="6D4C58BF" w:rsidR="00F557EA" w:rsidRPr="00F557EA" w:rsidRDefault="00B47019" w:rsidP="00F557EA">
      <w:pPr>
        <w:pStyle w:val="3"/>
        <w:spacing w:before="0" w:after="0" w:line="240" w:lineRule="auto"/>
        <w:ind w:left="142" w:firstLine="708"/>
        <w:rPr>
          <w:bCs w:val="0"/>
        </w:rPr>
      </w:pPr>
      <w:r w:rsidRPr="003124B0">
        <w:rPr>
          <w:bCs w:val="0"/>
        </w:rPr>
        <w:t xml:space="preserve">6.3. </w:t>
      </w:r>
      <w:r w:rsidR="00D139E2" w:rsidRPr="003124B0">
        <w:rPr>
          <w:bCs w:val="0"/>
        </w:rPr>
        <w:t xml:space="preserve">Экспертиза поставленного Товара заключается в проверке его Заказчиком по </w:t>
      </w:r>
      <w:proofErr w:type="spellStart"/>
      <w:r w:rsidR="00D139E2" w:rsidRPr="003124B0">
        <w:rPr>
          <w:bCs w:val="0"/>
        </w:rPr>
        <w:t>внутритарному</w:t>
      </w:r>
      <w:proofErr w:type="spellEnd"/>
      <w:r w:rsidR="00D139E2" w:rsidRPr="003124B0">
        <w:rPr>
          <w:bCs w:val="0"/>
        </w:rPr>
        <w:t xml:space="preserve"> количеству, качес</w:t>
      </w:r>
      <w:r w:rsidR="00EF4066" w:rsidRPr="003124B0">
        <w:rPr>
          <w:bCs w:val="0"/>
        </w:rPr>
        <w:t>тву, ассортименту, комплектности</w:t>
      </w:r>
      <w:r w:rsidR="00D139E2" w:rsidRPr="003124B0">
        <w:rPr>
          <w:bCs w:val="0"/>
        </w:rPr>
        <w:t>, иным заявленным характеристикам</w:t>
      </w:r>
      <w:r w:rsidRPr="003124B0">
        <w:rPr>
          <w:bCs w:val="0"/>
        </w:rPr>
        <w:t xml:space="preserve"> в течение 20 (двадцати) рабочих дней со дня </w:t>
      </w:r>
      <w:r w:rsidR="001B08E9">
        <w:rPr>
          <w:bCs w:val="0"/>
        </w:rPr>
        <w:t>предоставления Поставщиком документов, указанных в п. 5.8. Контракта</w:t>
      </w:r>
      <w:r w:rsidR="00F557EA">
        <w:rPr>
          <w:bCs w:val="0"/>
        </w:rPr>
        <w:t>.</w:t>
      </w:r>
    </w:p>
    <w:p w14:paraId="1F917C04" w14:textId="77777777" w:rsidR="001057BC" w:rsidRPr="003124B0" w:rsidRDefault="0020615F" w:rsidP="00584451">
      <w:pPr>
        <w:pStyle w:val="3"/>
        <w:spacing w:before="0" w:after="0" w:line="240" w:lineRule="auto"/>
        <w:ind w:left="142" w:firstLine="708"/>
      </w:pPr>
      <w:r w:rsidRPr="003124B0">
        <w:rPr>
          <w:bCs w:val="0"/>
        </w:rPr>
        <w:t>6</w:t>
      </w:r>
      <w:r w:rsidR="009564E6" w:rsidRPr="003124B0">
        <w:rPr>
          <w:bCs w:val="0"/>
        </w:rPr>
        <w:t xml:space="preserve">.4. </w:t>
      </w:r>
      <w:r w:rsidR="001057BC" w:rsidRPr="003124B0">
        <w:rPr>
          <w:bCs w:val="0"/>
        </w:rPr>
        <w:t>Поставщик</w:t>
      </w:r>
      <w:r w:rsidR="00EF4066" w:rsidRPr="003124B0">
        <w:rPr>
          <w:bCs w:val="0"/>
        </w:rPr>
        <w:t xml:space="preserve"> </w:t>
      </w:r>
      <w:r w:rsidR="00C06CF5" w:rsidRPr="003124B0">
        <w:rPr>
          <w:bCs w:val="0"/>
        </w:rPr>
        <w:t>вправе присутствовать при</w:t>
      </w:r>
      <w:r w:rsidR="00EF4066" w:rsidRPr="003124B0">
        <w:rPr>
          <w:bCs w:val="0"/>
        </w:rPr>
        <w:t xml:space="preserve"> экспертизе Товара</w:t>
      </w:r>
      <w:r w:rsidR="001057BC" w:rsidRPr="003124B0">
        <w:rPr>
          <w:bCs w:val="0"/>
        </w:rPr>
        <w:t>, предварительно сообщив об этом в письменном виде Заказчику и согласовав с</w:t>
      </w:r>
      <w:r w:rsidR="00EF4066" w:rsidRPr="003124B0">
        <w:rPr>
          <w:bCs w:val="0"/>
        </w:rPr>
        <w:t xml:space="preserve"> ним дату, время и место экспертизы поставленного Товара</w:t>
      </w:r>
      <w:r w:rsidR="001057BC" w:rsidRPr="003124B0">
        <w:rPr>
          <w:bCs w:val="0"/>
        </w:rPr>
        <w:t>. Допускается уведомление</w:t>
      </w:r>
      <w:r w:rsidR="001057BC" w:rsidRPr="003124B0">
        <w:t xml:space="preserve"> любым видом связи, в том числе телеграммой, по факсу, по электронной почте, с использованием мессенджеров и т.п.</w:t>
      </w:r>
    </w:p>
    <w:p w14:paraId="2B4F5F39" w14:textId="77777777" w:rsidR="009564E6" w:rsidRPr="003124B0" w:rsidRDefault="0020615F" w:rsidP="00584451">
      <w:pPr>
        <w:pStyle w:val="3"/>
        <w:spacing w:before="0" w:after="0" w:line="240" w:lineRule="auto"/>
        <w:ind w:left="142" w:firstLine="708"/>
        <w:rPr>
          <w:bCs w:val="0"/>
        </w:rPr>
      </w:pPr>
      <w:r w:rsidRPr="003124B0">
        <w:t>6</w:t>
      </w:r>
      <w:r w:rsidR="00DC03D1" w:rsidRPr="003124B0">
        <w:t>.</w:t>
      </w:r>
      <w:r w:rsidR="00EF762B" w:rsidRPr="003124B0">
        <w:t>5</w:t>
      </w:r>
      <w:r w:rsidR="001057BC" w:rsidRPr="003124B0">
        <w:t xml:space="preserve">. </w:t>
      </w:r>
      <w:r w:rsidR="00C06CF5" w:rsidRPr="003124B0">
        <w:rPr>
          <w:bCs w:val="0"/>
        </w:rPr>
        <w:t>Факт поставки Т</w:t>
      </w:r>
      <w:r w:rsidR="009564E6" w:rsidRPr="003124B0">
        <w:rPr>
          <w:bCs w:val="0"/>
        </w:rPr>
        <w:t>овара Поставщиком и принятия его Заказчиком подтверждается Актом прием</w:t>
      </w:r>
      <w:r w:rsidR="00C06CF5" w:rsidRPr="003124B0">
        <w:rPr>
          <w:bCs w:val="0"/>
        </w:rPr>
        <w:t>ки-передачи т</w:t>
      </w:r>
      <w:r w:rsidR="009564E6" w:rsidRPr="003124B0">
        <w:rPr>
          <w:bCs w:val="0"/>
        </w:rPr>
        <w:t>овара</w:t>
      </w:r>
      <w:r w:rsidR="00EF762B" w:rsidRPr="003124B0">
        <w:rPr>
          <w:bCs w:val="0"/>
        </w:rPr>
        <w:t xml:space="preserve"> (Приложение № 2</w:t>
      </w:r>
      <w:r w:rsidR="00B47019" w:rsidRPr="003124B0">
        <w:rPr>
          <w:bCs w:val="0"/>
        </w:rPr>
        <w:t>)</w:t>
      </w:r>
      <w:r w:rsidR="009564E6" w:rsidRPr="003124B0">
        <w:rPr>
          <w:bCs w:val="0"/>
        </w:rPr>
        <w:t>, подписанным Сторонами.</w:t>
      </w:r>
    </w:p>
    <w:p w14:paraId="1F04E946" w14:textId="77777777" w:rsidR="00B72D8D" w:rsidRPr="003124B0" w:rsidRDefault="0020615F" w:rsidP="00584451">
      <w:pPr>
        <w:spacing w:before="0" w:after="0" w:line="240" w:lineRule="auto"/>
        <w:ind w:left="142" w:firstLine="708"/>
        <w:rPr>
          <w:sz w:val="20"/>
          <w:szCs w:val="20"/>
          <w:lang w:eastAsia="x-none"/>
        </w:rPr>
      </w:pPr>
      <w:r w:rsidRPr="003124B0">
        <w:rPr>
          <w:sz w:val="20"/>
          <w:szCs w:val="20"/>
          <w:lang w:eastAsia="x-none"/>
        </w:rPr>
        <w:t>6</w:t>
      </w:r>
      <w:r w:rsidR="00EF762B" w:rsidRPr="003124B0">
        <w:rPr>
          <w:sz w:val="20"/>
          <w:szCs w:val="20"/>
          <w:lang w:eastAsia="x-none"/>
        </w:rPr>
        <w:t>.6</w:t>
      </w:r>
      <w:r w:rsidR="00C06CF5" w:rsidRPr="003124B0">
        <w:rPr>
          <w:sz w:val="20"/>
          <w:szCs w:val="20"/>
          <w:lang w:eastAsia="x-none"/>
        </w:rPr>
        <w:t>. Датой приемки поставленного Т</w:t>
      </w:r>
      <w:r w:rsidR="00B72D8D" w:rsidRPr="003124B0">
        <w:rPr>
          <w:sz w:val="20"/>
          <w:szCs w:val="20"/>
          <w:lang w:eastAsia="x-none"/>
        </w:rPr>
        <w:t xml:space="preserve">овара считается дата </w:t>
      </w:r>
      <w:r w:rsidR="00601DDC" w:rsidRPr="003124B0">
        <w:rPr>
          <w:sz w:val="20"/>
          <w:szCs w:val="20"/>
          <w:lang w:eastAsia="x-none"/>
        </w:rPr>
        <w:t>подписания Заказчиком Акта</w:t>
      </w:r>
      <w:r w:rsidR="00EF762B" w:rsidRPr="003124B0">
        <w:rPr>
          <w:sz w:val="20"/>
          <w:szCs w:val="20"/>
          <w:lang w:eastAsia="x-none"/>
        </w:rPr>
        <w:t xml:space="preserve"> прием</w:t>
      </w:r>
      <w:r w:rsidR="00C06CF5" w:rsidRPr="003124B0">
        <w:rPr>
          <w:sz w:val="20"/>
          <w:szCs w:val="20"/>
          <w:lang w:eastAsia="x-none"/>
        </w:rPr>
        <w:t>ки</w:t>
      </w:r>
      <w:r w:rsidR="00EF762B" w:rsidRPr="003124B0">
        <w:rPr>
          <w:sz w:val="20"/>
          <w:szCs w:val="20"/>
          <w:lang w:eastAsia="x-none"/>
        </w:rPr>
        <w:t xml:space="preserve">-передачи </w:t>
      </w:r>
      <w:r w:rsidR="00C06CF5" w:rsidRPr="003124B0">
        <w:rPr>
          <w:sz w:val="20"/>
          <w:szCs w:val="20"/>
          <w:lang w:eastAsia="x-none"/>
        </w:rPr>
        <w:t>товара (Приложение</w:t>
      </w:r>
      <w:r w:rsidR="00601DDC" w:rsidRPr="003124B0">
        <w:rPr>
          <w:sz w:val="20"/>
          <w:szCs w:val="20"/>
          <w:lang w:eastAsia="x-none"/>
        </w:rPr>
        <w:t>).</w:t>
      </w:r>
    </w:p>
    <w:p w14:paraId="1A75D48F" w14:textId="77777777" w:rsidR="00B72D8D" w:rsidRPr="003124B0" w:rsidRDefault="0020615F" w:rsidP="00584451">
      <w:pPr>
        <w:pStyle w:val="3"/>
        <w:spacing w:before="0" w:after="0" w:line="240" w:lineRule="auto"/>
        <w:ind w:left="142" w:firstLine="708"/>
      </w:pPr>
      <w:r w:rsidRPr="003124B0">
        <w:rPr>
          <w:bCs w:val="0"/>
        </w:rPr>
        <w:t>6</w:t>
      </w:r>
      <w:r w:rsidR="00EF762B" w:rsidRPr="003124B0">
        <w:rPr>
          <w:bCs w:val="0"/>
        </w:rPr>
        <w:t>.7</w:t>
      </w:r>
      <w:r w:rsidR="00B72D8D" w:rsidRPr="003124B0">
        <w:rPr>
          <w:bCs w:val="0"/>
        </w:rPr>
        <w:t xml:space="preserve">. </w:t>
      </w:r>
      <w:r w:rsidR="00B72D8D" w:rsidRPr="003124B0">
        <w:t>Заказчик вправе не отказывать в приемке Товаров в случае выявления несоответствия таких Товаров условиям Контракта, если выявленное несоответствие не препятствует приемке Товаров и устранено Поставщиком.</w:t>
      </w:r>
    </w:p>
    <w:p w14:paraId="35683948" w14:textId="77777777" w:rsidR="00B72D8D" w:rsidRPr="003124B0" w:rsidRDefault="0020615F" w:rsidP="00584451">
      <w:pPr>
        <w:spacing w:before="0" w:after="0" w:line="240" w:lineRule="auto"/>
        <w:ind w:left="142" w:firstLine="708"/>
        <w:rPr>
          <w:sz w:val="20"/>
          <w:szCs w:val="20"/>
        </w:rPr>
      </w:pPr>
      <w:r w:rsidRPr="003124B0">
        <w:rPr>
          <w:sz w:val="20"/>
          <w:szCs w:val="20"/>
        </w:rPr>
        <w:t>6</w:t>
      </w:r>
      <w:r w:rsidR="00B72D8D" w:rsidRPr="003124B0">
        <w:rPr>
          <w:sz w:val="20"/>
          <w:szCs w:val="20"/>
        </w:rPr>
        <w:t>.</w:t>
      </w:r>
      <w:r w:rsidR="00EF762B" w:rsidRPr="003124B0">
        <w:rPr>
          <w:sz w:val="20"/>
          <w:szCs w:val="20"/>
        </w:rPr>
        <w:t>8</w:t>
      </w:r>
      <w:r w:rsidR="00B72D8D" w:rsidRPr="003124B0">
        <w:rPr>
          <w:sz w:val="20"/>
          <w:szCs w:val="20"/>
        </w:rPr>
        <w:t>. Заказчик имеет право частично принять поставленный Товар с отражением информации о фактически принятом количестве Товара.</w:t>
      </w:r>
    </w:p>
    <w:p w14:paraId="7A6A55FF" w14:textId="77777777" w:rsidR="00B72D8D" w:rsidRPr="003124B0" w:rsidRDefault="0020615F" w:rsidP="00584451">
      <w:pPr>
        <w:spacing w:before="0" w:after="0" w:line="240" w:lineRule="auto"/>
        <w:ind w:left="142" w:firstLine="708"/>
        <w:rPr>
          <w:sz w:val="20"/>
          <w:szCs w:val="20"/>
        </w:rPr>
      </w:pPr>
      <w:r w:rsidRPr="003124B0">
        <w:rPr>
          <w:sz w:val="20"/>
          <w:szCs w:val="20"/>
        </w:rPr>
        <w:t>6</w:t>
      </w:r>
      <w:r w:rsidR="00EF762B" w:rsidRPr="003124B0">
        <w:rPr>
          <w:sz w:val="20"/>
          <w:szCs w:val="20"/>
        </w:rPr>
        <w:t>.9</w:t>
      </w:r>
      <w:r w:rsidR="00B72D8D" w:rsidRPr="003124B0">
        <w:rPr>
          <w:sz w:val="20"/>
          <w:szCs w:val="20"/>
        </w:rPr>
        <w:t>. Поставщик в случае получения мотивированного отказа от подписания Акта может устранить причины, указанные в таком отказе, и направить Заказчику документ о приемке в</w:t>
      </w:r>
      <w:r w:rsidR="00601DDC" w:rsidRPr="003124B0">
        <w:rPr>
          <w:sz w:val="20"/>
          <w:szCs w:val="20"/>
        </w:rPr>
        <w:t xml:space="preserve"> порядке, предусмотренном п. 5.</w:t>
      </w:r>
      <w:r w:rsidR="00B47019" w:rsidRPr="003124B0">
        <w:rPr>
          <w:sz w:val="20"/>
          <w:szCs w:val="20"/>
        </w:rPr>
        <w:t>4</w:t>
      </w:r>
      <w:r w:rsidR="00B72D8D" w:rsidRPr="003124B0">
        <w:rPr>
          <w:sz w:val="20"/>
          <w:szCs w:val="20"/>
        </w:rPr>
        <w:t xml:space="preserve">. Контракта. </w:t>
      </w:r>
    </w:p>
    <w:p w14:paraId="5C72057B" w14:textId="77777777" w:rsidR="00B72D8D" w:rsidRPr="003124B0" w:rsidRDefault="0020615F" w:rsidP="00584451">
      <w:pPr>
        <w:spacing w:before="0" w:after="0" w:line="240" w:lineRule="auto"/>
        <w:ind w:left="142" w:firstLine="708"/>
        <w:rPr>
          <w:sz w:val="20"/>
          <w:szCs w:val="20"/>
          <w:lang w:eastAsia="x-none"/>
        </w:rPr>
      </w:pPr>
      <w:r w:rsidRPr="003124B0">
        <w:rPr>
          <w:sz w:val="20"/>
          <w:szCs w:val="20"/>
        </w:rPr>
        <w:t>6</w:t>
      </w:r>
      <w:r w:rsidR="00B72D8D" w:rsidRPr="003124B0">
        <w:rPr>
          <w:sz w:val="20"/>
          <w:szCs w:val="20"/>
        </w:rPr>
        <w:t>.</w:t>
      </w:r>
      <w:r w:rsidR="00EF762B" w:rsidRPr="003124B0">
        <w:rPr>
          <w:sz w:val="20"/>
          <w:szCs w:val="20"/>
        </w:rPr>
        <w:t>10</w:t>
      </w:r>
      <w:r w:rsidR="00B72D8D" w:rsidRPr="003124B0">
        <w:rPr>
          <w:sz w:val="20"/>
          <w:szCs w:val="20"/>
        </w:rPr>
        <w:t xml:space="preserve">. </w:t>
      </w:r>
      <w:r w:rsidR="00B72D8D" w:rsidRPr="003124B0">
        <w:rPr>
          <w:sz w:val="20"/>
          <w:szCs w:val="20"/>
          <w:lang w:eastAsia="x-none"/>
        </w:rPr>
        <w:t xml:space="preserve">В случае отказа Заказчика от приемки Товара ввиду его несоответствия (по качеству, количеству, ассортименту и/или комплектности и т.п.) и/или не устранение Поставщиком недостатков поставленного Товара в установленные сроки, Заказчик обязан принять Товар на ответственное хранение. </w:t>
      </w:r>
    </w:p>
    <w:p w14:paraId="1D49249D" w14:textId="77777777" w:rsidR="00B72D8D" w:rsidRPr="003124B0" w:rsidRDefault="00B72D8D" w:rsidP="00584451">
      <w:pPr>
        <w:spacing w:before="0" w:after="0" w:line="240" w:lineRule="auto"/>
        <w:ind w:left="142" w:firstLine="708"/>
        <w:rPr>
          <w:sz w:val="20"/>
          <w:szCs w:val="20"/>
          <w:lang w:eastAsia="x-none"/>
        </w:rPr>
      </w:pPr>
      <w:r w:rsidRPr="003124B0">
        <w:rPr>
          <w:sz w:val="20"/>
          <w:szCs w:val="20"/>
          <w:lang w:eastAsia="x-none"/>
        </w:rPr>
        <w:t>Поставщик обязан вывезти Товар, принятый Заказчиком на ответственное хранение, в срок, указанный в уведомлении/требовании Заказчика, либо при отсутствии такового, в срок -  10</w:t>
      </w:r>
      <w:r w:rsidR="00C06CF5" w:rsidRPr="003124B0">
        <w:rPr>
          <w:sz w:val="20"/>
          <w:szCs w:val="20"/>
          <w:lang w:eastAsia="x-none"/>
        </w:rPr>
        <w:t xml:space="preserve"> (десять)</w:t>
      </w:r>
      <w:r w:rsidRPr="003124B0">
        <w:rPr>
          <w:sz w:val="20"/>
          <w:szCs w:val="20"/>
          <w:lang w:eastAsia="x-none"/>
        </w:rPr>
        <w:t xml:space="preserve"> рабочих дней со дня получения мотивированного отказа о приемки Товара и не устранения недостатков поставленного Товара </w:t>
      </w:r>
    </w:p>
    <w:p w14:paraId="1A0E6837" w14:textId="77777777" w:rsidR="00B72D8D" w:rsidRPr="003124B0" w:rsidRDefault="00B72D8D" w:rsidP="00584451">
      <w:pPr>
        <w:spacing w:before="0" w:after="0" w:line="240" w:lineRule="auto"/>
        <w:ind w:left="142" w:firstLine="708"/>
        <w:rPr>
          <w:sz w:val="20"/>
          <w:szCs w:val="20"/>
          <w:lang w:eastAsia="x-none"/>
        </w:rPr>
      </w:pPr>
      <w:r w:rsidRPr="003124B0">
        <w:rPr>
          <w:sz w:val="20"/>
          <w:szCs w:val="20"/>
          <w:lang w:eastAsia="x-none"/>
        </w:rPr>
        <w:t xml:space="preserve">Если Поставщик в этот срок не распорядится Товаром, Заказчик вправе реализовать Товар или возвратить его Поставщику. </w:t>
      </w:r>
    </w:p>
    <w:p w14:paraId="35C0BCE7" w14:textId="77777777" w:rsidR="00B72D8D" w:rsidRPr="003124B0" w:rsidRDefault="00B72D8D" w:rsidP="00584451">
      <w:pPr>
        <w:spacing w:before="0" w:after="0" w:line="240" w:lineRule="auto"/>
        <w:ind w:left="142" w:firstLine="708"/>
        <w:rPr>
          <w:sz w:val="20"/>
          <w:szCs w:val="20"/>
          <w:lang w:eastAsia="x-none"/>
        </w:rPr>
      </w:pPr>
      <w:r w:rsidRPr="003124B0">
        <w:rPr>
          <w:sz w:val="20"/>
          <w:szCs w:val="20"/>
          <w:lang w:eastAsia="x-none"/>
        </w:rPr>
        <w:t>Размер платы за ответственное хранение Товара, не вывезенного Поставщиком в срок, в размере 500,00 рублей за одно тарное (грузовое) место за каждый день хранения.</w:t>
      </w:r>
    </w:p>
    <w:p w14:paraId="3E1BC93A" w14:textId="77777777" w:rsidR="00907C87" w:rsidRPr="003124B0" w:rsidRDefault="0020615F" w:rsidP="00584451">
      <w:pPr>
        <w:spacing w:before="0" w:after="0" w:line="240" w:lineRule="auto"/>
        <w:ind w:left="142" w:firstLine="708"/>
        <w:rPr>
          <w:sz w:val="20"/>
          <w:szCs w:val="20"/>
          <w:lang w:eastAsia="x-none"/>
        </w:rPr>
      </w:pPr>
      <w:r w:rsidRPr="003124B0">
        <w:rPr>
          <w:sz w:val="20"/>
          <w:szCs w:val="20"/>
          <w:lang w:eastAsia="x-none"/>
        </w:rPr>
        <w:t>6</w:t>
      </w:r>
      <w:r w:rsidR="006A188D" w:rsidRPr="003124B0">
        <w:rPr>
          <w:sz w:val="20"/>
          <w:szCs w:val="20"/>
          <w:lang w:eastAsia="x-none"/>
        </w:rPr>
        <w:t>.1</w:t>
      </w:r>
      <w:r w:rsidR="00EF762B" w:rsidRPr="003124B0">
        <w:rPr>
          <w:sz w:val="20"/>
          <w:szCs w:val="20"/>
          <w:lang w:eastAsia="x-none"/>
        </w:rPr>
        <w:t>1</w:t>
      </w:r>
      <w:r w:rsidR="00DE2F38" w:rsidRPr="003124B0">
        <w:rPr>
          <w:sz w:val="20"/>
          <w:szCs w:val="20"/>
          <w:lang w:eastAsia="x-none"/>
        </w:rPr>
        <w:t xml:space="preserve">. </w:t>
      </w:r>
      <w:r w:rsidR="00907C87" w:rsidRPr="003124B0">
        <w:rPr>
          <w:sz w:val="20"/>
          <w:szCs w:val="20"/>
          <w:lang w:eastAsia="x-none"/>
        </w:rPr>
        <w:t xml:space="preserve">Заказчик с помощью электронного документооборота формирует и направляет Поставщику акт приемки товаров, услуг, работ по </w:t>
      </w:r>
      <w:hyperlink r:id="rId9" w:history="1">
        <w:r w:rsidR="00907C87" w:rsidRPr="003124B0">
          <w:rPr>
            <w:sz w:val="20"/>
            <w:szCs w:val="20"/>
            <w:lang w:eastAsia="x-none"/>
          </w:rPr>
          <w:t>форме № 0510452</w:t>
        </w:r>
      </w:hyperlink>
      <w:r w:rsidR="00907C87" w:rsidRPr="003124B0">
        <w:rPr>
          <w:sz w:val="20"/>
          <w:szCs w:val="20"/>
          <w:lang w:eastAsia="x-none"/>
        </w:rPr>
        <w:t xml:space="preserve"> (</w:t>
      </w:r>
      <w:hyperlink r:id="rId10" w:history="1">
        <w:r w:rsidR="00907C87" w:rsidRPr="003124B0">
          <w:rPr>
            <w:sz w:val="20"/>
            <w:szCs w:val="20"/>
            <w:lang w:eastAsia="x-none"/>
          </w:rPr>
          <w:t>Приказ Минфина России от 15.04.2021 № 61н</w:t>
        </w:r>
      </w:hyperlink>
      <w:r w:rsidR="00907C87" w:rsidRPr="003124B0">
        <w:rPr>
          <w:sz w:val="20"/>
          <w:szCs w:val="20"/>
          <w:lang w:eastAsia="x-none"/>
        </w:rPr>
        <w:t>), (Письмо Минфина России (Министерство финансов РФ) от 01 апреля 2024 г. №02-06-06/29423 «Методические рекомендации по применению отдельных унифицированных форм электронных документов, утвержденных приказом № 61н, в рамках реализации электронного документооборота».</w:t>
      </w:r>
    </w:p>
    <w:p w14:paraId="4B0391B5" w14:textId="77777777" w:rsidR="00907C87" w:rsidRPr="003124B0" w:rsidRDefault="00907C87" w:rsidP="00584451">
      <w:pPr>
        <w:spacing w:before="0" w:after="0" w:line="240" w:lineRule="auto"/>
        <w:ind w:left="142" w:firstLine="708"/>
        <w:rPr>
          <w:sz w:val="20"/>
          <w:szCs w:val="20"/>
          <w:lang w:eastAsia="x-none"/>
        </w:rPr>
      </w:pPr>
      <w:r w:rsidRPr="003124B0">
        <w:rPr>
          <w:sz w:val="20"/>
          <w:szCs w:val="20"/>
          <w:lang w:eastAsia="x-none"/>
        </w:rPr>
        <w:t>Акт приемки товаров, услуг, работ (ф. 0510452) формируется на основании документов, подтверждающих поставку товаров, выполнение работ, оказание услуг. Подписание акта (ф. 0510452) осуществляется в электронном виде с применением квалифицированной электронной подписи, в рамках установленного взаимодействия между Заказником и Поставщиком, либо собственноручно представителем Поставщика.</w:t>
      </w:r>
    </w:p>
    <w:p w14:paraId="62F9AC36" w14:textId="77777777" w:rsidR="00907C87" w:rsidRPr="003124B0" w:rsidRDefault="00907C87" w:rsidP="00584451">
      <w:pPr>
        <w:spacing w:before="0" w:after="0" w:line="240" w:lineRule="auto"/>
        <w:ind w:left="142" w:firstLine="708"/>
        <w:rPr>
          <w:sz w:val="20"/>
          <w:szCs w:val="20"/>
          <w:lang w:eastAsia="x-none"/>
        </w:rPr>
      </w:pPr>
      <w:r w:rsidRPr="003124B0">
        <w:rPr>
          <w:sz w:val="20"/>
          <w:szCs w:val="20"/>
          <w:lang w:eastAsia="x-none"/>
        </w:rPr>
        <w:t xml:space="preserve">При отсутствии претензий, расхождений по результатам приемки, проведенной без участия поставщика (подрядчика, исполнителя), участие поставщика (подрядчика, исполнителя) приемки </w:t>
      </w:r>
      <w:hyperlink r:id="rId11" w:history="1">
        <w:r w:rsidRPr="003124B0">
          <w:rPr>
            <w:sz w:val="20"/>
            <w:szCs w:val="20"/>
            <w:lang w:eastAsia="x-none"/>
          </w:rPr>
          <w:t>(ф. 0510452)</w:t>
        </w:r>
      </w:hyperlink>
      <w:r w:rsidRPr="003124B0">
        <w:rPr>
          <w:sz w:val="20"/>
          <w:szCs w:val="20"/>
          <w:lang w:eastAsia="x-none"/>
        </w:rPr>
        <w:t xml:space="preserve"> оформляется путем направления в целях уведомления о результатах приемки на электронный адрес поставщика (подрядчика, исполнителя) электронного Акта приемки товаров, услуг, работ </w:t>
      </w:r>
      <w:hyperlink r:id="rId12" w:history="1">
        <w:r w:rsidRPr="003124B0">
          <w:rPr>
            <w:sz w:val="20"/>
            <w:szCs w:val="20"/>
            <w:lang w:eastAsia="x-none"/>
          </w:rPr>
          <w:t>(ф. 0510452)</w:t>
        </w:r>
      </w:hyperlink>
      <w:r w:rsidRPr="003124B0">
        <w:rPr>
          <w:sz w:val="20"/>
          <w:szCs w:val="20"/>
          <w:lang w:eastAsia="x-none"/>
        </w:rPr>
        <w:t xml:space="preserve"> (скан копии Акта приемки </w:t>
      </w:r>
      <w:hyperlink r:id="rId13" w:history="1">
        <w:r w:rsidRPr="003124B0">
          <w:rPr>
            <w:sz w:val="20"/>
            <w:szCs w:val="20"/>
            <w:lang w:eastAsia="x-none"/>
          </w:rPr>
          <w:t>(ф. 0510452)</w:t>
        </w:r>
      </w:hyperlink>
      <w:r w:rsidRPr="003124B0">
        <w:rPr>
          <w:sz w:val="20"/>
          <w:szCs w:val="20"/>
          <w:lang w:eastAsia="x-none"/>
        </w:rPr>
        <w:t>, оформленного заказчиком на бумажном носителе).</w:t>
      </w:r>
    </w:p>
    <w:p w14:paraId="1F507D32" w14:textId="77777777" w:rsidR="00907C87" w:rsidRPr="003124B0" w:rsidRDefault="00907C87" w:rsidP="00584451">
      <w:pPr>
        <w:spacing w:before="0" w:after="0" w:line="240" w:lineRule="auto"/>
        <w:ind w:left="142" w:firstLine="708"/>
        <w:rPr>
          <w:sz w:val="20"/>
          <w:szCs w:val="20"/>
          <w:lang w:eastAsia="x-none"/>
        </w:rPr>
      </w:pPr>
      <w:r w:rsidRPr="003124B0">
        <w:rPr>
          <w:sz w:val="20"/>
          <w:szCs w:val="20"/>
          <w:lang w:eastAsia="x-none"/>
        </w:rPr>
        <w:t>В случае, если при приемке товара у Сторон имеются расхождения, претензии, то участие представителей Поставщика при подписании Акта приемки товаров, услуг, работ (ф. 0510452) обязательно.</w:t>
      </w:r>
    </w:p>
    <w:p w14:paraId="6DDF9804" w14:textId="77777777" w:rsidR="00907C87" w:rsidRPr="003124B0" w:rsidRDefault="00907C87" w:rsidP="00584451">
      <w:pPr>
        <w:spacing w:before="0" w:after="0" w:line="240" w:lineRule="auto"/>
        <w:ind w:left="142" w:firstLine="708"/>
        <w:rPr>
          <w:sz w:val="20"/>
          <w:szCs w:val="20"/>
          <w:lang w:eastAsia="x-none"/>
        </w:rPr>
      </w:pPr>
      <w:r w:rsidRPr="003124B0">
        <w:rPr>
          <w:sz w:val="20"/>
          <w:szCs w:val="20"/>
          <w:lang w:eastAsia="x-none"/>
        </w:rPr>
        <w:t>При электронном документообороте обеспечивается информационная совместимость государственных (муниципальных) информационных систем и информационных ресурсов, средствами которых осуществляется информационное взаимодействие (формирование и обмен информацией).</w:t>
      </w:r>
    </w:p>
    <w:p w14:paraId="35D7BBC7" w14:textId="6869E8DE" w:rsidR="00EF762B" w:rsidRPr="003124B0" w:rsidRDefault="0020615F" w:rsidP="00584451">
      <w:pPr>
        <w:spacing w:before="0" w:after="0" w:line="240" w:lineRule="auto"/>
        <w:ind w:left="142" w:firstLine="708"/>
        <w:rPr>
          <w:sz w:val="20"/>
          <w:szCs w:val="20"/>
          <w:lang w:eastAsia="x-none"/>
        </w:rPr>
      </w:pPr>
      <w:r w:rsidRPr="003124B0">
        <w:rPr>
          <w:sz w:val="20"/>
          <w:szCs w:val="20"/>
          <w:lang w:eastAsia="x-none"/>
        </w:rPr>
        <w:t>6</w:t>
      </w:r>
      <w:r w:rsidR="00420DAE" w:rsidRPr="003124B0">
        <w:rPr>
          <w:sz w:val="20"/>
          <w:szCs w:val="20"/>
          <w:lang w:eastAsia="x-none"/>
        </w:rPr>
        <w:t>.1</w:t>
      </w:r>
      <w:r w:rsidR="00EC7CAB">
        <w:rPr>
          <w:sz w:val="20"/>
          <w:szCs w:val="20"/>
          <w:lang w:eastAsia="x-none"/>
        </w:rPr>
        <w:t>2</w:t>
      </w:r>
      <w:r w:rsidR="00420DAE" w:rsidRPr="003124B0">
        <w:rPr>
          <w:sz w:val="20"/>
          <w:szCs w:val="20"/>
          <w:lang w:eastAsia="x-none"/>
        </w:rPr>
        <w:t>. Право собственности и риск случайной гибели на Товар переходят от Поставщика к Заказчику со дня подписания Сторонами Акта</w:t>
      </w:r>
      <w:r w:rsidR="00EF762B" w:rsidRPr="003124B0">
        <w:rPr>
          <w:sz w:val="20"/>
          <w:szCs w:val="20"/>
          <w:lang w:eastAsia="x-none"/>
        </w:rPr>
        <w:t xml:space="preserve"> прием</w:t>
      </w:r>
      <w:r w:rsidR="00C06CF5" w:rsidRPr="003124B0">
        <w:rPr>
          <w:sz w:val="20"/>
          <w:szCs w:val="20"/>
          <w:lang w:eastAsia="x-none"/>
        </w:rPr>
        <w:t>ки</w:t>
      </w:r>
      <w:r w:rsidR="00EF762B" w:rsidRPr="003124B0">
        <w:rPr>
          <w:sz w:val="20"/>
          <w:szCs w:val="20"/>
          <w:lang w:eastAsia="x-none"/>
        </w:rPr>
        <w:t xml:space="preserve">-передачи </w:t>
      </w:r>
      <w:r w:rsidR="00C06CF5" w:rsidRPr="003124B0">
        <w:rPr>
          <w:sz w:val="20"/>
          <w:szCs w:val="20"/>
          <w:lang w:eastAsia="x-none"/>
        </w:rPr>
        <w:t xml:space="preserve">товара </w:t>
      </w:r>
      <w:r w:rsidR="00EF762B" w:rsidRPr="003124B0">
        <w:rPr>
          <w:sz w:val="20"/>
          <w:szCs w:val="20"/>
          <w:lang w:eastAsia="x-none"/>
        </w:rPr>
        <w:t>(Приложение № 2).</w:t>
      </w:r>
    </w:p>
    <w:bookmarkEnd w:id="9"/>
    <w:p w14:paraId="5E1B4993" w14:textId="77777777" w:rsidR="0020615F" w:rsidRPr="003124B0" w:rsidRDefault="0020615F" w:rsidP="00584451">
      <w:pPr>
        <w:pStyle w:val="1"/>
        <w:spacing w:before="0" w:after="0" w:line="240" w:lineRule="auto"/>
        <w:ind w:left="142" w:firstLine="708"/>
        <w:rPr>
          <w:sz w:val="20"/>
          <w:szCs w:val="20"/>
        </w:rPr>
      </w:pPr>
    </w:p>
    <w:p w14:paraId="57E28290" w14:textId="77777777" w:rsidR="000D41EC" w:rsidRPr="003124B0" w:rsidRDefault="0020615F" w:rsidP="00584451">
      <w:pPr>
        <w:pStyle w:val="1"/>
        <w:spacing w:before="0" w:after="0" w:line="240" w:lineRule="auto"/>
        <w:ind w:left="142" w:firstLine="708"/>
        <w:rPr>
          <w:sz w:val="20"/>
          <w:szCs w:val="20"/>
        </w:rPr>
      </w:pPr>
      <w:r w:rsidRPr="003124B0">
        <w:rPr>
          <w:sz w:val="20"/>
          <w:szCs w:val="20"/>
        </w:rPr>
        <w:t>7</w:t>
      </w:r>
      <w:r w:rsidR="0045773A" w:rsidRPr="003124B0">
        <w:rPr>
          <w:sz w:val="20"/>
          <w:szCs w:val="20"/>
        </w:rPr>
        <w:t xml:space="preserve">. </w:t>
      </w:r>
      <w:r w:rsidR="00DA262C" w:rsidRPr="003124B0">
        <w:rPr>
          <w:sz w:val="20"/>
          <w:szCs w:val="20"/>
        </w:rPr>
        <w:t xml:space="preserve"> </w:t>
      </w:r>
      <w:r w:rsidR="007A19C6" w:rsidRPr="003124B0">
        <w:rPr>
          <w:sz w:val="20"/>
          <w:szCs w:val="20"/>
        </w:rPr>
        <w:t>ОТВЕТСТВЕННОСТЬ СТОРОН</w:t>
      </w:r>
    </w:p>
    <w:p w14:paraId="27B7B950" w14:textId="77777777" w:rsidR="00E84D66" w:rsidRPr="003124B0" w:rsidRDefault="00601DDC" w:rsidP="00584451">
      <w:pPr>
        <w:pStyle w:val="2"/>
        <w:spacing w:before="0" w:after="0" w:line="240" w:lineRule="auto"/>
        <w:ind w:left="142" w:firstLine="708"/>
        <w:rPr>
          <w:szCs w:val="20"/>
        </w:rPr>
      </w:pPr>
      <w:r w:rsidRPr="003124B0">
        <w:rPr>
          <w:szCs w:val="20"/>
          <w:lang w:val="ru-RU"/>
        </w:rPr>
        <w:t>7</w:t>
      </w:r>
      <w:r w:rsidR="002813A2" w:rsidRPr="003124B0">
        <w:rPr>
          <w:szCs w:val="20"/>
        </w:rPr>
        <w:t xml:space="preserve">.1. </w:t>
      </w:r>
      <w:r w:rsidR="00E84D66" w:rsidRPr="003124B0">
        <w:rPr>
          <w:szCs w:val="20"/>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4E4CF439" w14:textId="77777777" w:rsidR="00E84D66" w:rsidRPr="003124B0" w:rsidRDefault="00601DDC" w:rsidP="00584451">
      <w:pPr>
        <w:pStyle w:val="2"/>
        <w:spacing w:before="0" w:after="0" w:line="240" w:lineRule="auto"/>
        <w:ind w:left="142" w:firstLine="708"/>
        <w:rPr>
          <w:szCs w:val="20"/>
        </w:rPr>
      </w:pPr>
      <w:r w:rsidRPr="003124B0">
        <w:rPr>
          <w:bCs w:val="0"/>
          <w:szCs w:val="20"/>
        </w:rPr>
        <w:t>7</w:t>
      </w:r>
      <w:r w:rsidR="001F5ACF" w:rsidRPr="003124B0">
        <w:rPr>
          <w:bCs w:val="0"/>
          <w:szCs w:val="20"/>
        </w:rPr>
        <w:t xml:space="preserve">.2. </w:t>
      </w:r>
      <w:r w:rsidR="00E84D66" w:rsidRPr="003124B0">
        <w:rPr>
          <w:bCs w:val="0"/>
          <w:szCs w:val="20"/>
        </w:rPr>
        <w:t xml:space="preserve">В случае просрочки исполнения Заказчиком обязательств, предусмотренных </w:t>
      </w:r>
      <w:r w:rsidR="00E84D66" w:rsidRPr="003124B0">
        <w:rPr>
          <w:szCs w:val="20"/>
        </w:rPr>
        <w:t>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78ABACB" w14:textId="1C3138BB" w:rsidR="00E84D66" w:rsidRPr="003124B0" w:rsidRDefault="00601DDC" w:rsidP="00584451">
      <w:pPr>
        <w:pStyle w:val="2"/>
        <w:spacing w:before="0" w:after="0" w:line="240" w:lineRule="auto"/>
        <w:ind w:left="142" w:firstLine="708"/>
        <w:rPr>
          <w:szCs w:val="20"/>
        </w:rPr>
      </w:pPr>
      <w:r w:rsidRPr="003124B0">
        <w:rPr>
          <w:szCs w:val="20"/>
        </w:rPr>
        <w:t>7</w:t>
      </w:r>
      <w:r w:rsidR="00E84D66" w:rsidRPr="003124B0">
        <w:rPr>
          <w:szCs w:val="20"/>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 определенном согласно Постановлению Правительства Российской Федерации от 30.08.2017 № 1042 (далее – Постановление № 1042):</w:t>
      </w:r>
      <w:r w:rsidR="00F557EA">
        <w:rPr>
          <w:szCs w:val="20"/>
          <w:lang w:val="ru-RU"/>
        </w:rPr>
        <w:t xml:space="preserve"> </w:t>
      </w:r>
      <w:r w:rsidR="00E84D66" w:rsidRPr="003124B0">
        <w:rPr>
          <w:szCs w:val="20"/>
        </w:rPr>
        <w:t>1000 рублей, если цена контракта не превыша</w:t>
      </w:r>
      <w:r w:rsidR="00F557EA">
        <w:rPr>
          <w:szCs w:val="20"/>
        </w:rPr>
        <w:t xml:space="preserve">ет 3 млн. рублей (включительно). </w:t>
      </w:r>
    </w:p>
    <w:p w14:paraId="3D7E5130" w14:textId="77777777" w:rsidR="00E84D66" w:rsidRPr="003124B0" w:rsidRDefault="00601DDC" w:rsidP="00584451">
      <w:pPr>
        <w:pStyle w:val="2"/>
        <w:spacing w:before="0" w:after="0" w:line="240" w:lineRule="auto"/>
        <w:ind w:left="142" w:firstLine="708"/>
        <w:rPr>
          <w:szCs w:val="20"/>
        </w:rPr>
      </w:pPr>
      <w:r w:rsidRPr="003124B0">
        <w:rPr>
          <w:szCs w:val="20"/>
        </w:rPr>
        <w:t>7</w:t>
      </w:r>
      <w:r w:rsidR="00E84D66" w:rsidRPr="003124B0">
        <w:rPr>
          <w:szCs w:val="20"/>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7349ADE" w14:textId="112240EA" w:rsidR="00E84D66" w:rsidRPr="003124B0" w:rsidRDefault="00601DDC" w:rsidP="00F557EA">
      <w:pPr>
        <w:spacing w:before="0" w:after="0" w:line="240" w:lineRule="auto"/>
        <w:ind w:left="142" w:firstLine="708"/>
        <w:rPr>
          <w:szCs w:val="20"/>
        </w:rPr>
      </w:pPr>
      <w:r w:rsidRPr="003124B0">
        <w:rPr>
          <w:sz w:val="20"/>
          <w:szCs w:val="20"/>
          <w:lang w:eastAsia="x-none"/>
        </w:rPr>
        <w:lastRenderedPageBreak/>
        <w:t>7</w:t>
      </w:r>
      <w:r w:rsidR="00E84D66" w:rsidRPr="003124B0">
        <w:rPr>
          <w:sz w:val="20"/>
          <w:szCs w:val="20"/>
          <w:lang w:eastAsia="x-none"/>
        </w:rPr>
        <w:t xml:space="preserve">.5. </w:t>
      </w:r>
      <w:r w:rsidR="00E84D66" w:rsidRPr="003124B0">
        <w:rPr>
          <w:bCs/>
          <w:sz w:val="20"/>
          <w:szCs w:val="20"/>
          <w:lang w:eastAsia="x-none"/>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определенном согласно Постановлению № 1042:</w:t>
      </w:r>
      <w:r w:rsidR="00F557EA">
        <w:rPr>
          <w:bCs/>
          <w:sz w:val="20"/>
          <w:szCs w:val="20"/>
          <w:lang w:eastAsia="x-none"/>
        </w:rPr>
        <w:t xml:space="preserve"> </w:t>
      </w:r>
      <w:r w:rsidR="00E84D66" w:rsidRPr="003124B0">
        <w:rPr>
          <w:szCs w:val="20"/>
        </w:rPr>
        <w:t>10 п</w:t>
      </w:r>
      <w:r w:rsidR="00F557EA">
        <w:rPr>
          <w:szCs w:val="20"/>
        </w:rPr>
        <w:t>роцентов цены контракта (этапа).</w:t>
      </w:r>
    </w:p>
    <w:p w14:paraId="0825E94E" w14:textId="77777777" w:rsidR="002A0864" w:rsidRPr="003124B0" w:rsidRDefault="00601DDC" w:rsidP="00584451">
      <w:pPr>
        <w:pStyle w:val="2"/>
        <w:spacing w:before="0" w:after="0" w:line="240" w:lineRule="auto"/>
        <w:ind w:left="142" w:firstLine="708"/>
        <w:rPr>
          <w:szCs w:val="20"/>
        </w:rPr>
      </w:pPr>
      <w:r w:rsidRPr="003124B0">
        <w:rPr>
          <w:szCs w:val="20"/>
        </w:rPr>
        <w:t>7</w:t>
      </w:r>
      <w:r w:rsidR="002A0864" w:rsidRPr="003124B0">
        <w:rPr>
          <w:szCs w:val="20"/>
        </w:rPr>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Поставщик выплачивает Заказчику штраф в размере 1000 рублей 00 копеек (Одна тысяча рублей 00 копеек), если цена контракта не превышает 3 млн. рублей (включительно).</w:t>
      </w:r>
    </w:p>
    <w:p w14:paraId="317400B8" w14:textId="77777777" w:rsidR="00E84D66" w:rsidRPr="003124B0" w:rsidRDefault="00601DDC" w:rsidP="00584451">
      <w:pPr>
        <w:pStyle w:val="2"/>
        <w:spacing w:before="0" w:after="0" w:line="240" w:lineRule="auto"/>
        <w:ind w:left="142" w:firstLine="708"/>
        <w:rPr>
          <w:szCs w:val="20"/>
        </w:rPr>
      </w:pPr>
      <w:r w:rsidRPr="003124B0">
        <w:rPr>
          <w:szCs w:val="20"/>
          <w:lang w:val="ru-RU"/>
        </w:rPr>
        <w:t>7</w:t>
      </w:r>
      <w:r w:rsidR="002A0864" w:rsidRPr="003124B0">
        <w:rPr>
          <w:szCs w:val="20"/>
        </w:rPr>
        <w:t>.</w:t>
      </w:r>
      <w:r w:rsidR="002A0864" w:rsidRPr="003124B0">
        <w:rPr>
          <w:szCs w:val="20"/>
          <w:lang w:val="ru-RU"/>
        </w:rPr>
        <w:t>7.</w:t>
      </w:r>
      <w:r w:rsidR="002A0864" w:rsidRPr="003124B0">
        <w:rPr>
          <w:szCs w:val="20"/>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A4C7334" w14:textId="77777777" w:rsidR="002A0864" w:rsidRPr="003124B0" w:rsidRDefault="00601DDC" w:rsidP="00584451">
      <w:pPr>
        <w:spacing w:before="0" w:after="0" w:line="240" w:lineRule="auto"/>
        <w:ind w:left="142" w:firstLine="709"/>
        <w:rPr>
          <w:sz w:val="20"/>
          <w:szCs w:val="20"/>
        </w:rPr>
      </w:pPr>
      <w:r w:rsidRPr="003124B0">
        <w:rPr>
          <w:sz w:val="20"/>
          <w:szCs w:val="20"/>
        </w:rPr>
        <w:t>7</w:t>
      </w:r>
      <w:r w:rsidR="002A0864" w:rsidRPr="003124B0">
        <w:rPr>
          <w:sz w:val="20"/>
          <w:szCs w:val="20"/>
        </w:rPr>
        <w:t>.8. Указанная в настоящем разделе Контракта неустойка взимается за каждое нарушение в отдельности.</w:t>
      </w:r>
    </w:p>
    <w:p w14:paraId="71EC5BFE" w14:textId="77777777" w:rsidR="002A0864" w:rsidRPr="003124B0" w:rsidRDefault="00601DDC" w:rsidP="00584451">
      <w:pPr>
        <w:spacing w:before="0" w:after="0" w:line="240" w:lineRule="auto"/>
        <w:ind w:left="142" w:firstLine="709"/>
        <w:rPr>
          <w:sz w:val="20"/>
          <w:szCs w:val="20"/>
        </w:rPr>
      </w:pPr>
      <w:r w:rsidRPr="003124B0">
        <w:rPr>
          <w:sz w:val="20"/>
          <w:szCs w:val="20"/>
        </w:rPr>
        <w:t>7</w:t>
      </w:r>
      <w:r w:rsidR="002A0864" w:rsidRPr="003124B0">
        <w:rPr>
          <w:sz w:val="20"/>
          <w:szCs w:val="20"/>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9211C4" w14:textId="77777777" w:rsidR="002A0864" w:rsidRPr="003124B0" w:rsidRDefault="00601DDC" w:rsidP="00584451">
      <w:pPr>
        <w:spacing w:before="0" w:after="0" w:line="240" w:lineRule="auto"/>
        <w:ind w:left="142" w:firstLine="709"/>
        <w:rPr>
          <w:sz w:val="20"/>
          <w:szCs w:val="20"/>
        </w:rPr>
      </w:pPr>
      <w:r w:rsidRPr="003124B0">
        <w:rPr>
          <w:sz w:val="20"/>
          <w:szCs w:val="20"/>
        </w:rPr>
        <w:t>7</w:t>
      </w:r>
      <w:r w:rsidR="002A0864" w:rsidRPr="003124B0">
        <w:rPr>
          <w:sz w:val="20"/>
          <w:szCs w:val="20"/>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5C054A8" w14:textId="77777777" w:rsidR="002A0864" w:rsidRPr="003124B0" w:rsidRDefault="00601DDC" w:rsidP="00584451">
      <w:pPr>
        <w:pStyle w:val="2"/>
        <w:spacing w:before="0" w:after="0" w:line="240" w:lineRule="auto"/>
        <w:ind w:left="142" w:firstLine="708"/>
        <w:rPr>
          <w:szCs w:val="20"/>
        </w:rPr>
      </w:pPr>
      <w:r w:rsidRPr="003124B0">
        <w:rPr>
          <w:szCs w:val="20"/>
        </w:rPr>
        <w:t>7</w:t>
      </w:r>
      <w:r w:rsidR="002A0864" w:rsidRPr="003124B0">
        <w:rPr>
          <w:szCs w:val="20"/>
        </w:rPr>
        <w:t>.11. Уплата неустоек (штрафов, пеней) за просрочку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а также возмещение убытков, причиненных неисполнением или ненадлежащим исполнением Поставщиком обязательств, предусмотренных Контрактом, не освобождает Поставщика от исполнения этих обязательств в натуре.</w:t>
      </w:r>
    </w:p>
    <w:p w14:paraId="1E7CA3AD" w14:textId="77777777" w:rsidR="002A0864" w:rsidRPr="003124B0" w:rsidRDefault="00601DDC" w:rsidP="00584451">
      <w:pPr>
        <w:pStyle w:val="2"/>
        <w:spacing w:before="0" w:after="0" w:line="240" w:lineRule="auto"/>
        <w:ind w:left="142" w:firstLine="708"/>
        <w:rPr>
          <w:szCs w:val="20"/>
        </w:rPr>
      </w:pPr>
      <w:r w:rsidRPr="003124B0">
        <w:rPr>
          <w:szCs w:val="20"/>
        </w:rPr>
        <w:t>7</w:t>
      </w:r>
      <w:r w:rsidR="002A0864" w:rsidRPr="003124B0">
        <w:rPr>
          <w:szCs w:val="20"/>
        </w:rPr>
        <w:t>.12.  Сторона Контракта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9FD3E1" w14:textId="77777777" w:rsidR="00C57BD1" w:rsidRPr="003124B0" w:rsidRDefault="00601DDC" w:rsidP="00584451">
      <w:pPr>
        <w:pStyle w:val="2"/>
        <w:spacing w:before="0" w:after="0" w:line="240" w:lineRule="auto"/>
        <w:ind w:left="142" w:firstLine="708"/>
        <w:rPr>
          <w:szCs w:val="20"/>
        </w:rPr>
      </w:pPr>
      <w:r w:rsidRPr="003124B0">
        <w:rPr>
          <w:szCs w:val="20"/>
        </w:rPr>
        <w:t>7</w:t>
      </w:r>
      <w:r w:rsidR="002A0864" w:rsidRPr="003124B0">
        <w:rPr>
          <w:szCs w:val="20"/>
        </w:rPr>
        <w:t>.13.</w:t>
      </w:r>
      <w:r w:rsidR="005F4F1E" w:rsidRPr="003124B0">
        <w:rPr>
          <w:szCs w:val="20"/>
        </w:rPr>
        <w:t xml:space="preserve"> </w:t>
      </w:r>
      <w:r w:rsidR="002B6150" w:rsidRPr="003124B0">
        <w:rPr>
          <w:szCs w:val="20"/>
        </w:rPr>
        <w:t>Поставщик гарантирует отсутствие нарушения исключительных прав третьих лиц, связанных с поставкой и использованием Товара.</w:t>
      </w:r>
    </w:p>
    <w:p w14:paraId="449022C6" w14:textId="77777777" w:rsidR="00236841" w:rsidRPr="003124B0" w:rsidRDefault="00601DDC" w:rsidP="00584451">
      <w:pPr>
        <w:pStyle w:val="2"/>
        <w:spacing w:before="0" w:after="0" w:line="240" w:lineRule="auto"/>
        <w:ind w:left="142" w:firstLine="708"/>
        <w:rPr>
          <w:szCs w:val="20"/>
        </w:rPr>
      </w:pPr>
      <w:r w:rsidRPr="003124B0">
        <w:rPr>
          <w:szCs w:val="20"/>
        </w:rPr>
        <w:t>7</w:t>
      </w:r>
      <w:r w:rsidR="002A0864" w:rsidRPr="003124B0">
        <w:rPr>
          <w:szCs w:val="20"/>
        </w:rPr>
        <w:t xml:space="preserve">.14. </w:t>
      </w:r>
      <w:r w:rsidR="002B6150" w:rsidRPr="003124B0">
        <w:rPr>
          <w:szCs w:val="20"/>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w:t>
      </w:r>
      <w:r w:rsidR="00A535E8" w:rsidRPr="003124B0">
        <w:rPr>
          <w:szCs w:val="20"/>
        </w:rPr>
        <w:t>ся Поставщиком в полном объеме.</w:t>
      </w:r>
    </w:p>
    <w:p w14:paraId="6892DD12" w14:textId="77777777" w:rsidR="00E76C97" w:rsidRPr="003124B0" w:rsidRDefault="00E76C97" w:rsidP="00584451">
      <w:pPr>
        <w:pStyle w:val="1"/>
        <w:spacing w:before="0" w:after="0" w:line="240" w:lineRule="auto"/>
        <w:ind w:left="142" w:firstLine="708"/>
        <w:rPr>
          <w:sz w:val="20"/>
          <w:szCs w:val="20"/>
        </w:rPr>
      </w:pPr>
    </w:p>
    <w:p w14:paraId="6537DEE4" w14:textId="77777777" w:rsidR="003B51C2" w:rsidRPr="003124B0" w:rsidRDefault="00601DDC" w:rsidP="00584451">
      <w:pPr>
        <w:pStyle w:val="1"/>
        <w:spacing w:before="0" w:after="0" w:line="240" w:lineRule="auto"/>
        <w:ind w:left="142" w:firstLine="708"/>
        <w:rPr>
          <w:sz w:val="20"/>
          <w:szCs w:val="20"/>
        </w:rPr>
      </w:pPr>
      <w:r w:rsidRPr="003124B0">
        <w:rPr>
          <w:sz w:val="20"/>
          <w:szCs w:val="20"/>
        </w:rPr>
        <w:t>8</w:t>
      </w:r>
      <w:r w:rsidR="00DA262C" w:rsidRPr="003124B0">
        <w:rPr>
          <w:sz w:val="20"/>
          <w:szCs w:val="20"/>
        </w:rPr>
        <w:t xml:space="preserve">. </w:t>
      </w:r>
      <w:r w:rsidR="003B51C2" w:rsidRPr="003124B0">
        <w:rPr>
          <w:sz w:val="20"/>
          <w:szCs w:val="20"/>
        </w:rPr>
        <w:t>ДЕЙСТВИЕ ОБСТОЯТЕЛЬСТВ НЕПРЕОДОЛИМОЙ СИЛЫ</w:t>
      </w:r>
    </w:p>
    <w:p w14:paraId="2B6ECB7D" w14:textId="77777777" w:rsidR="00C73EE4" w:rsidRPr="003124B0" w:rsidRDefault="00601DDC" w:rsidP="00584451">
      <w:pPr>
        <w:pStyle w:val="2"/>
        <w:spacing w:before="0" w:after="0" w:line="240" w:lineRule="auto"/>
        <w:ind w:left="142" w:firstLine="708"/>
        <w:rPr>
          <w:szCs w:val="20"/>
        </w:rPr>
      </w:pPr>
      <w:r w:rsidRPr="003124B0">
        <w:rPr>
          <w:szCs w:val="20"/>
          <w:lang w:val="ru-RU"/>
        </w:rPr>
        <w:t>8</w:t>
      </w:r>
      <w:r w:rsidR="00C73EE4" w:rsidRPr="003124B0">
        <w:rPr>
          <w:szCs w:val="20"/>
        </w:rPr>
        <w:t xml:space="preserve">.1. Стороны освобождаются от ответственности за частичное или полное неисполнение своих обязательств по </w:t>
      </w:r>
      <w:r w:rsidR="00C73EE4" w:rsidRPr="003124B0">
        <w:rPr>
          <w:szCs w:val="20"/>
          <w:lang w:val="ru-RU"/>
        </w:rPr>
        <w:t>Контракту</w:t>
      </w:r>
      <w:r w:rsidR="00C73EE4" w:rsidRPr="003124B0">
        <w:rPr>
          <w:szCs w:val="20"/>
        </w:rPr>
        <w:t>, если их исполнению препятствует чрезвычайное и непреодолимое при данных условиях обстоятельство (непреодолимая сила).</w:t>
      </w:r>
    </w:p>
    <w:p w14:paraId="54813B26" w14:textId="77777777" w:rsidR="00C73EE4" w:rsidRPr="003124B0" w:rsidRDefault="00601DDC" w:rsidP="00584451">
      <w:pPr>
        <w:pStyle w:val="2"/>
        <w:spacing w:before="0" w:after="0" w:line="240" w:lineRule="auto"/>
        <w:ind w:left="142" w:firstLine="708"/>
        <w:rPr>
          <w:szCs w:val="20"/>
          <w:lang w:val="ru-RU"/>
        </w:rPr>
      </w:pPr>
      <w:r w:rsidRPr="003124B0">
        <w:rPr>
          <w:szCs w:val="20"/>
          <w:lang w:val="ru-RU"/>
        </w:rPr>
        <w:t>8</w:t>
      </w:r>
      <w:r w:rsidR="00C73EE4" w:rsidRPr="003124B0">
        <w:rPr>
          <w:szCs w:val="20"/>
        </w:rPr>
        <w:t xml:space="preserve">.2. При возникновении обстоятельств непреодолимой силы, препятствующих исполнению обязательств по </w:t>
      </w:r>
      <w:r w:rsidR="00C73EE4" w:rsidRPr="003124B0">
        <w:rPr>
          <w:szCs w:val="20"/>
          <w:lang w:val="ru-RU"/>
        </w:rPr>
        <w:t>Контракту</w:t>
      </w:r>
      <w:r w:rsidR="00C73EE4" w:rsidRPr="003124B0">
        <w:rPr>
          <w:szCs w:val="20"/>
        </w:rPr>
        <w:t xml:space="preserve"> одной из Сторон, она обязана оповестить </w:t>
      </w:r>
      <w:r w:rsidR="00C73EE4" w:rsidRPr="003124B0">
        <w:rPr>
          <w:szCs w:val="20"/>
          <w:lang w:val="ru-RU"/>
        </w:rPr>
        <w:t xml:space="preserve">в письменной форме </w:t>
      </w:r>
      <w:r w:rsidR="00C73EE4" w:rsidRPr="003124B0">
        <w:rPr>
          <w:szCs w:val="20"/>
        </w:rPr>
        <w:t xml:space="preserve">другую Сторону не позднее </w:t>
      </w:r>
      <w:r w:rsidR="00C73EE4" w:rsidRPr="003124B0">
        <w:rPr>
          <w:szCs w:val="20"/>
          <w:lang w:val="ru-RU"/>
        </w:rPr>
        <w:t>5 (пяти) календарных</w:t>
      </w:r>
      <w:r w:rsidR="00C73EE4" w:rsidRPr="003124B0">
        <w:rPr>
          <w:szCs w:val="20"/>
        </w:rPr>
        <w:t xml:space="preserve"> дней с момента возникновения таких обстоятельств. </w:t>
      </w:r>
    </w:p>
    <w:p w14:paraId="7CC6F83E" w14:textId="77777777" w:rsidR="00C73EE4" w:rsidRPr="003124B0" w:rsidRDefault="00C73EE4" w:rsidP="00584451">
      <w:pPr>
        <w:pStyle w:val="2"/>
        <w:spacing w:before="0" w:after="0" w:line="240" w:lineRule="auto"/>
        <w:ind w:left="142" w:firstLine="708"/>
        <w:rPr>
          <w:szCs w:val="20"/>
        </w:rPr>
      </w:pPr>
      <w:r w:rsidRPr="003124B0">
        <w:rPr>
          <w:szCs w:val="20"/>
        </w:rPr>
        <w:t xml:space="preserve">В случае если Сторона не уведомила другую сторону в установленный срок о возникновении обстоятельств непреодолимой силы, она лишается права ссылаться на указанные обстоятельства в обоснование неисполнения или ненадлежащего исполнения своих обязательств. В случае если такие обстоятельства длятся более </w:t>
      </w:r>
      <w:r w:rsidRPr="003124B0">
        <w:rPr>
          <w:szCs w:val="20"/>
          <w:lang w:val="ru-RU"/>
        </w:rPr>
        <w:t xml:space="preserve">14 (четырнадцати) </w:t>
      </w:r>
      <w:r w:rsidRPr="003124B0">
        <w:rPr>
          <w:szCs w:val="20"/>
        </w:rPr>
        <w:t>календарн</w:t>
      </w:r>
      <w:r w:rsidRPr="003124B0">
        <w:rPr>
          <w:szCs w:val="20"/>
          <w:lang w:val="ru-RU"/>
        </w:rPr>
        <w:t>ых дней, Контракт может быть расторгнут Заказчиком и Поставщиком в порядке, установленном действующим законодательством</w:t>
      </w:r>
      <w:r w:rsidRPr="003124B0">
        <w:rPr>
          <w:szCs w:val="20"/>
        </w:rPr>
        <w:t>.</w:t>
      </w:r>
    </w:p>
    <w:p w14:paraId="782E61C0" w14:textId="77777777" w:rsidR="00C73EE4" w:rsidRPr="003124B0" w:rsidRDefault="00601DDC" w:rsidP="00584451">
      <w:pPr>
        <w:pStyle w:val="2"/>
        <w:spacing w:before="0" w:after="0" w:line="240" w:lineRule="auto"/>
        <w:ind w:left="142" w:firstLine="708"/>
        <w:rPr>
          <w:szCs w:val="20"/>
        </w:rPr>
      </w:pPr>
      <w:r w:rsidRPr="003124B0">
        <w:rPr>
          <w:szCs w:val="20"/>
          <w:lang w:val="ru-RU"/>
        </w:rPr>
        <w:t>8</w:t>
      </w:r>
      <w:r w:rsidR="00C73EE4" w:rsidRPr="003124B0">
        <w:rPr>
          <w:szCs w:val="20"/>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(выданный лицом, уполномоченным выдавать такие документы).</w:t>
      </w:r>
    </w:p>
    <w:p w14:paraId="2668ED13" w14:textId="77777777" w:rsidR="00946704" w:rsidRPr="003124B0" w:rsidRDefault="00946704" w:rsidP="00584451">
      <w:pPr>
        <w:pStyle w:val="1"/>
        <w:spacing w:before="0" w:after="0" w:line="240" w:lineRule="auto"/>
        <w:ind w:left="142" w:firstLine="708"/>
        <w:rPr>
          <w:sz w:val="20"/>
          <w:szCs w:val="20"/>
        </w:rPr>
      </w:pPr>
    </w:p>
    <w:p w14:paraId="225BC227" w14:textId="77777777" w:rsidR="00E6393F" w:rsidRPr="003124B0" w:rsidRDefault="00601DDC" w:rsidP="00584451">
      <w:pPr>
        <w:pStyle w:val="1"/>
        <w:spacing w:before="0" w:after="0" w:line="240" w:lineRule="auto"/>
        <w:ind w:left="142" w:firstLine="708"/>
        <w:rPr>
          <w:sz w:val="20"/>
          <w:szCs w:val="20"/>
        </w:rPr>
      </w:pPr>
      <w:r w:rsidRPr="003124B0">
        <w:rPr>
          <w:sz w:val="20"/>
          <w:szCs w:val="20"/>
        </w:rPr>
        <w:t>9</w:t>
      </w:r>
      <w:r w:rsidR="00DA262C" w:rsidRPr="003124B0">
        <w:rPr>
          <w:sz w:val="20"/>
          <w:szCs w:val="20"/>
        </w:rPr>
        <w:t xml:space="preserve">. </w:t>
      </w:r>
      <w:r w:rsidR="00E6393F" w:rsidRPr="003124B0">
        <w:rPr>
          <w:sz w:val="20"/>
          <w:szCs w:val="20"/>
        </w:rPr>
        <w:t>ПОРЯДОК УРЕГУЛИРОВАНИЯ СПОРОВ</w:t>
      </w:r>
    </w:p>
    <w:p w14:paraId="35341A40" w14:textId="77777777" w:rsidR="00C73EE4" w:rsidRPr="003124B0" w:rsidRDefault="00601DDC" w:rsidP="00584451">
      <w:pPr>
        <w:spacing w:before="0" w:after="0" w:line="240" w:lineRule="auto"/>
        <w:ind w:left="142" w:firstLine="708"/>
        <w:rPr>
          <w:sz w:val="20"/>
          <w:szCs w:val="20"/>
        </w:rPr>
      </w:pPr>
      <w:r w:rsidRPr="003124B0">
        <w:rPr>
          <w:sz w:val="20"/>
          <w:szCs w:val="20"/>
        </w:rPr>
        <w:t>9</w:t>
      </w:r>
      <w:r w:rsidR="00C73EE4" w:rsidRPr="003124B0">
        <w:rPr>
          <w:sz w:val="20"/>
          <w:szCs w:val="20"/>
        </w:rPr>
        <w:t xml:space="preserve">.1. Споры и разногласия, которые могут возникнуть при исполнении Контракта, будут по возможности разрешаться </w:t>
      </w:r>
      <w:r w:rsidR="003F5200" w:rsidRPr="003124B0">
        <w:rPr>
          <w:sz w:val="20"/>
          <w:szCs w:val="20"/>
        </w:rPr>
        <w:t xml:space="preserve">между сторонами </w:t>
      </w:r>
      <w:r w:rsidR="00C73EE4" w:rsidRPr="003124B0">
        <w:rPr>
          <w:sz w:val="20"/>
          <w:szCs w:val="20"/>
        </w:rPr>
        <w:t>п</w:t>
      </w:r>
      <w:r w:rsidR="003F5200" w:rsidRPr="003124B0">
        <w:rPr>
          <w:sz w:val="20"/>
          <w:szCs w:val="20"/>
        </w:rPr>
        <w:t>утем переговоров</w:t>
      </w:r>
      <w:r w:rsidR="00C73EE4" w:rsidRPr="003124B0">
        <w:rPr>
          <w:sz w:val="20"/>
          <w:szCs w:val="20"/>
        </w:rPr>
        <w:t>.</w:t>
      </w:r>
    </w:p>
    <w:p w14:paraId="2ADFD90D" w14:textId="77777777" w:rsidR="00C73EE4" w:rsidRPr="003124B0" w:rsidRDefault="00601DDC" w:rsidP="00584451">
      <w:pPr>
        <w:spacing w:before="0" w:after="0" w:line="240" w:lineRule="auto"/>
        <w:ind w:left="142" w:firstLine="708"/>
        <w:rPr>
          <w:sz w:val="20"/>
          <w:szCs w:val="20"/>
        </w:rPr>
      </w:pPr>
      <w:r w:rsidRPr="003124B0">
        <w:rPr>
          <w:sz w:val="20"/>
          <w:szCs w:val="20"/>
        </w:rPr>
        <w:t>9</w:t>
      </w:r>
      <w:r w:rsidR="00C73EE4" w:rsidRPr="003124B0">
        <w:rPr>
          <w:sz w:val="20"/>
          <w:szCs w:val="20"/>
        </w:rPr>
        <w:t>.2. Досудебный претензионный порядок урегулирова</w:t>
      </w:r>
      <w:r w:rsidR="00236841" w:rsidRPr="003124B0">
        <w:rPr>
          <w:sz w:val="20"/>
          <w:szCs w:val="20"/>
        </w:rPr>
        <w:t xml:space="preserve">ния споров </w:t>
      </w:r>
      <w:r w:rsidR="00C73EE4" w:rsidRPr="003124B0">
        <w:rPr>
          <w:sz w:val="20"/>
          <w:szCs w:val="20"/>
        </w:rPr>
        <w:t xml:space="preserve">обязателен. </w:t>
      </w:r>
    </w:p>
    <w:p w14:paraId="68968C5B" w14:textId="77777777" w:rsidR="00C73EE4" w:rsidRPr="003124B0" w:rsidRDefault="00C73EE4" w:rsidP="00584451">
      <w:pPr>
        <w:spacing w:before="0" w:after="0" w:line="240" w:lineRule="auto"/>
        <w:ind w:left="142" w:firstLine="708"/>
        <w:rPr>
          <w:sz w:val="20"/>
          <w:szCs w:val="20"/>
        </w:rPr>
      </w:pPr>
      <w:r w:rsidRPr="003124B0">
        <w:rPr>
          <w:sz w:val="20"/>
          <w:szCs w:val="20"/>
        </w:rPr>
        <w:t xml:space="preserve">Претензия/ответ на претензию направляется способом, указанным в п. </w:t>
      </w:r>
      <w:r w:rsidR="00A671DC" w:rsidRPr="003124B0">
        <w:rPr>
          <w:sz w:val="20"/>
          <w:szCs w:val="20"/>
        </w:rPr>
        <w:t>1</w:t>
      </w:r>
      <w:r w:rsidR="00601DDC" w:rsidRPr="003124B0">
        <w:rPr>
          <w:sz w:val="20"/>
          <w:szCs w:val="20"/>
        </w:rPr>
        <w:t>3</w:t>
      </w:r>
      <w:r w:rsidR="00EF762B" w:rsidRPr="003124B0">
        <w:rPr>
          <w:sz w:val="20"/>
          <w:szCs w:val="20"/>
        </w:rPr>
        <w:t>.4</w:t>
      </w:r>
      <w:r w:rsidRPr="003124B0">
        <w:rPr>
          <w:sz w:val="20"/>
          <w:szCs w:val="20"/>
        </w:rPr>
        <w:t>. Контракта, дополнительно могут быть продублированы на адрес электронный почты стороны, указанный в Контракте.</w:t>
      </w:r>
    </w:p>
    <w:p w14:paraId="72936795" w14:textId="77777777" w:rsidR="00C73EE4" w:rsidRPr="003124B0" w:rsidRDefault="00C73EE4" w:rsidP="00584451">
      <w:pPr>
        <w:spacing w:before="0" w:after="0" w:line="240" w:lineRule="auto"/>
        <w:ind w:left="142" w:firstLine="708"/>
        <w:rPr>
          <w:sz w:val="20"/>
          <w:szCs w:val="20"/>
        </w:rPr>
      </w:pPr>
      <w:r w:rsidRPr="003124B0">
        <w:rPr>
          <w:sz w:val="20"/>
          <w:szCs w:val="20"/>
        </w:rPr>
        <w:t xml:space="preserve">Сторона, получившая претензию, обязана рассмотреть ее и направить ответ в течение 10 (десяти) рабочих дней со дня ее получения. </w:t>
      </w:r>
    </w:p>
    <w:p w14:paraId="1BF9A7E2" w14:textId="77777777" w:rsidR="00C73EE4" w:rsidRPr="003124B0" w:rsidRDefault="00601DDC" w:rsidP="00584451">
      <w:pPr>
        <w:spacing w:before="0" w:after="0" w:line="240" w:lineRule="auto"/>
        <w:ind w:left="142" w:firstLine="708"/>
        <w:rPr>
          <w:sz w:val="20"/>
          <w:szCs w:val="20"/>
        </w:rPr>
      </w:pPr>
      <w:r w:rsidRPr="003124B0">
        <w:rPr>
          <w:sz w:val="20"/>
          <w:szCs w:val="20"/>
        </w:rPr>
        <w:t>9</w:t>
      </w:r>
      <w:r w:rsidR="00C73EE4" w:rsidRPr="003124B0">
        <w:rPr>
          <w:sz w:val="20"/>
          <w:szCs w:val="20"/>
        </w:rPr>
        <w:t>.3. В случае невозможности разрешения споров путем переговоров Стороны передают их на рассмотрение в Арбитражный суд г. Санкт-Петербурга и Ленинградской области.</w:t>
      </w:r>
    </w:p>
    <w:p w14:paraId="53AA3A2E" w14:textId="77777777" w:rsidR="00C73EE4" w:rsidRPr="003124B0" w:rsidRDefault="00C73EE4" w:rsidP="00584451">
      <w:pPr>
        <w:pStyle w:val="1"/>
        <w:spacing w:before="0" w:after="0" w:line="240" w:lineRule="auto"/>
        <w:ind w:left="142" w:firstLine="708"/>
        <w:rPr>
          <w:sz w:val="20"/>
          <w:szCs w:val="20"/>
        </w:rPr>
      </w:pPr>
    </w:p>
    <w:p w14:paraId="4486CF93" w14:textId="77777777" w:rsidR="00442785" w:rsidRPr="003124B0" w:rsidRDefault="005D194E" w:rsidP="00584451">
      <w:pPr>
        <w:pStyle w:val="1"/>
        <w:spacing w:before="0" w:after="0" w:line="240" w:lineRule="auto"/>
        <w:ind w:left="142" w:firstLine="708"/>
        <w:rPr>
          <w:sz w:val="20"/>
          <w:szCs w:val="20"/>
        </w:rPr>
      </w:pPr>
      <w:r w:rsidRPr="003124B0">
        <w:rPr>
          <w:sz w:val="20"/>
          <w:szCs w:val="20"/>
        </w:rPr>
        <w:t>1</w:t>
      </w:r>
      <w:r w:rsidR="00601DDC" w:rsidRPr="003124B0">
        <w:rPr>
          <w:sz w:val="20"/>
          <w:szCs w:val="20"/>
        </w:rPr>
        <w:t>0</w:t>
      </w:r>
      <w:r w:rsidRPr="003124B0">
        <w:rPr>
          <w:sz w:val="20"/>
          <w:szCs w:val="20"/>
        </w:rPr>
        <w:t xml:space="preserve">. </w:t>
      </w:r>
      <w:r w:rsidR="00442785" w:rsidRPr="003124B0">
        <w:rPr>
          <w:sz w:val="20"/>
          <w:szCs w:val="20"/>
        </w:rPr>
        <w:t>АНТИКОРРУПЦИОННАЯ ОГОВОРКА.</w:t>
      </w:r>
    </w:p>
    <w:p w14:paraId="02D62494" w14:textId="77777777" w:rsidR="00C73EE4" w:rsidRPr="003124B0" w:rsidRDefault="00C73EE4" w:rsidP="00584451">
      <w:pPr>
        <w:pStyle w:val="2"/>
        <w:spacing w:before="0" w:after="0" w:line="240" w:lineRule="auto"/>
        <w:ind w:left="142" w:firstLine="708"/>
        <w:rPr>
          <w:szCs w:val="20"/>
          <w:lang w:val="ru-RU"/>
        </w:rPr>
      </w:pPr>
      <w:r w:rsidRPr="003124B0">
        <w:rPr>
          <w:szCs w:val="20"/>
          <w:lang w:val="ru-RU"/>
        </w:rPr>
        <w:t>1</w:t>
      </w:r>
      <w:r w:rsidR="00601DDC" w:rsidRPr="003124B0">
        <w:rPr>
          <w:szCs w:val="20"/>
          <w:lang w:val="ru-RU"/>
        </w:rPr>
        <w:t>0</w:t>
      </w:r>
      <w:r w:rsidRPr="003124B0">
        <w:rPr>
          <w:szCs w:val="20"/>
        </w:rPr>
        <w:t>.1</w:t>
      </w:r>
      <w:r w:rsidRPr="003124B0">
        <w:rPr>
          <w:szCs w:val="20"/>
          <w:lang w:val="ru-RU"/>
        </w:rPr>
        <w:t xml:space="preserve">. </w:t>
      </w:r>
      <w:r w:rsidRPr="003124B0">
        <w:rPr>
          <w:szCs w:val="20"/>
        </w:rPr>
        <w:t xml:space="preserve">При исполнении </w:t>
      </w:r>
      <w:r w:rsidRPr="003124B0">
        <w:rPr>
          <w:szCs w:val="20"/>
          <w:lang w:val="ru-RU"/>
        </w:rPr>
        <w:t>Контракта</w:t>
      </w:r>
      <w:r w:rsidRPr="003124B0">
        <w:rPr>
          <w:szCs w:val="20"/>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а также не предлагают оказывать и не разрешают оказание услуг имущественного </w:t>
      </w:r>
      <w:r w:rsidRPr="003124B0">
        <w:rPr>
          <w:szCs w:val="20"/>
        </w:rPr>
        <w:lastRenderedPageBreak/>
        <w:t xml:space="preserve">характера работникам, аффилированным лицам, представителям другой стороны, с целью оказания недружественного влияния на их поведение, действия или решения этих лиц с целью получить какие-либо неправомерные преимущества или иные неправомерные цели. </w:t>
      </w:r>
    </w:p>
    <w:p w14:paraId="6C460400" w14:textId="77777777" w:rsidR="00C73EE4" w:rsidRPr="003124B0" w:rsidRDefault="00C73EE4" w:rsidP="00584451">
      <w:pPr>
        <w:pStyle w:val="2"/>
        <w:spacing w:before="0" w:after="0" w:line="240" w:lineRule="auto"/>
        <w:ind w:left="142" w:firstLine="708"/>
        <w:rPr>
          <w:szCs w:val="20"/>
        </w:rPr>
      </w:pPr>
      <w:r w:rsidRPr="003124B0">
        <w:rPr>
          <w:szCs w:val="20"/>
          <w:lang w:val="ru-RU"/>
        </w:rPr>
        <w:t>1</w:t>
      </w:r>
      <w:r w:rsidR="00601DDC" w:rsidRPr="003124B0">
        <w:rPr>
          <w:szCs w:val="20"/>
          <w:lang w:val="ru-RU"/>
        </w:rPr>
        <w:t>0</w:t>
      </w:r>
      <w:r w:rsidRPr="003124B0">
        <w:rPr>
          <w:szCs w:val="20"/>
        </w:rPr>
        <w:t>.2</w:t>
      </w:r>
      <w:r w:rsidR="000953C4" w:rsidRPr="003124B0">
        <w:rPr>
          <w:szCs w:val="20"/>
          <w:lang w:val="ru-RU"/>
        </w:rPr>
        <w:t xml:space="preserve">. </w:t>
      </w:r>
      <w:r w:rsidRPr="003124B0">
        <w:rPr>
          <w:szCs w:val="20"/>
        </w:rPr>
        <w:t>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РФ и иных нормативных правовых актов.</w:t>
      </w:r>
      <w:r w:rsidRPr="003124B0">
        <w:rPr>
          <w:szCs w:val="20"/>
          <w:lang w:val="ru-RU"/>
        </w:rPr>
        <w:t xml:space="preserve"> </w:t>
      </w:r>
    </w:p>
    <w:p w14:paraId="551463B8" w14:textId="77777777" w:rsidR="00436614" w:rsidRPr="003124B0" w:rsidRDefault="00436614" w:rsidP="00584451">
      <w:pPr>
        <w:spacing w:before="0" w:after="0" w:line="240" w:lineRule="auto"/>
        <w:ind w:left="142" w:firstLine="708"/>
        <w:outlineLvl w:val="1"/>
        <w:rPr>
          <w:bCs/>
          <w:sz w:val="20"/>
          <w:szCs w:val="20"/>
          <w:lang w:eastAsia="x-none"/>
        </w:rPr>
      </w:pPr>
      <w:r w:rsidRPr="003124B0">
        <w:rPr>
          <w:bCs/>
          <w:sz w:val="20"/>
          <w:szCs w:val="20"/>
          <w:lang w:eastAsia="x-none"/>
        </w:rPr>
        <w:t>10.3</w:t>
      </w:r>
      <w:r w:rsidRPr="003124B0">
        <w:rPr>
          <w:bCs/>
          <w:sz w:val="20"/>
          <w:szCs w:val="20"/>
          <w:lang w:val="x-none" w:eastAsia="x-none"/>
        </w:rPr>
        <w:t xml:space="preserve">.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A427405" w14:textId="77777777" w:rsidR="00436614" w:rsidRPr="003124B0" w:rsidRDefault="00436614" w:rsidP="00584451">
      <w:pPr>
        <w:spacing w:before="0" w:after="0" w:line="240" w:lineRule="auto"/>
        <w:ind w:left="142" w:firstLine="708"/>
        <w:outlineLvl w:val="1"/>
        <w:rPr>
          <w:bCs/>
          <w:sz w:val="20"/>
          <w:szCs w:val="20"/>
          <w:lang w:val="x-none" w:eastAsia="x-none"/>
        </w:rPr>
      </w:pPr>
      <w:r w:rsidRPr="003124B0">
        <w:rPr>
          <w:bCs/>
          <w:sz w:val="20"/>
          <w:szCs w:val="20"/>
          <w:lang w:val="x-none" w:eastAsia="x-none"/>
        </w:rPr>
        <w:t xml:space="preserve">После письменного уведомления, соответствующая Сторона имеет право приостановить исполнение обязательств по </w:t>
      </w:r>
      <w:r w:rsidRPr="003124B0">
        <w:rPr>
          <w:bCs/>
          <w:sz w:val="20"/>
          <w:szCs w:val="20"/>
          <w:lang w:eastAsia="x-none"/>
        </w:rPr>
        <w:t>Контракту</w:t>
      </w:r>
      <w:r w:rsidRPr="003124B0">
        <w:rPr>
          <w:bCs/>
          <w:sz w:val="20"/>
          <w:szCs w:val="20"/>
          <w:lang w:val="x-none" w:eastAsia="x-none"/>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w:t>
      </w:r>
      <w:r w:rsidRPr="003124B0">
        <w:rPr>
          <w:bCs/>
          <w:sz w:val="20"/>
          <w:szCs w:val="20"/>
          <w:lang w:eastAsia="x-none"/>
        </w:rPr>
        <w:t>получения</w:t>
      </w:r>
      <w:r w:rsidRPr="003124B0">
        <w:rPr>
          <w:bCs/>
          <w:sz w:val="20"/>
          <w:szCs w:val="20"/>
          <w:lang w:val="x-none" w:eastAsia="x-none"/>
        </w:rPr>
        <w:t xml:space="preserve"> письменного уведомления.</w:t>
      </w:r>
    </w:p>
    <w:p w14:paraId="1A143072" w14:textId="0C3E37C6" w:rsidR="00436614" w:rsidRPr="003124B0" w:rsidRDefault="00436614" w:rsidP="00584451">
      <w:pPr>
        <w:spacing w:before="0" w:after="0" w:line="240" w:lineRule="auto"/>
        <w:ind w:left="142" w:firstLine="708"/>
        <w:outlineLvl w:val="1"/>
        <w:rPr>
          <w:bCs/>
          <w:sz w:val="20"/>
          <w:szCs w:val="20"/>
          <w:lang w:eastAsia="x-none"/>
        </w:rPr>
      </w:pPr>
      <w:r w:rsidRPr="003124B0">
        <w:rPr>
          <w:bCs/>
          <w:sz w:val="20"/>
          <w:szCs w:val="20"/>
          <w:lang w:eastAsia="x-none"/>
        </w:rPr>
        <w:t>10</w:t>
      </w:r>
      <w:r w:rsidRPr="003124B0">
        <w:rPr>
          <w:bCs/>
          <w:sz w:val="20"/>
          <w:szCs w:val="20"/>
          <w:lang w:val="x-none" w:eastAsia="x-none"/>
        </w:rPr>
        <w:t xml:space="preserve">.4. В случае нарушения одной Стороной обязательств воздерживаться от запрещенных в данном разделе </w:t>
      </w:r>
      <w:r w:rsidRPr="003124B0">
        <w:rPr>
          <w:bCs/>
          <w:sz w:val="20"/>
          <w:szCs w:val="20"/>
          <w:lang w:eastAsia="x-none"/>
        </w:rPr>
        <w:t>Контракта</w:t>
      </w:r>
      <w:r w:rsidRPr="003124B0">
        <w:rPr>
          <w:bCs/>
          <w:sz w:val="20"/>
          <w:szCs w:val="20"/>
          <w:lang w:val="x-none" w:eastAsia="x-none"/>
        </w:rPr>
        <w:t xml:space="preserve"> действий и/или неполучения другой Стороной в установленный </w:t>
      </w:r>
      <w:r w:rsidRPr="003124B0">
        <w:rPr>
          <w:bCs/>
          <w:sz w:val="20"/>
          <w:szCs w:val="20"/>
          <w:lang w:eastAsia="x-none"/>
        </w:rPr>
        <w:t>Контрактом</w:t>
      </w:r>
      <w:r w:rsidRPr="003124B0">
        <w:rPr>
          <w:bCs/>
          <w:sz w:val="20"/>
          <w:szCs w:val="20"/>
          <w:lang w:val="x-none" w:eastAsia="x-none"/>
        </w:rPr>
        <w:t xml:space="preserve"> срок подтверждения, что нарушения не произошло или не произойдет, другая Сторона имеет право расторгнуть </w:t>
      </w:r>
      <w:r w:rsidRPr="003124B0">
        <w:rPr>
          <w:bCs/>
          <w:sz w:val="20"/>
          <w:szCs w:val="20"/>
          <w:lang w:eastAsia="x-none"/>
        </w:rPr>
        <w:t>Контракт в одностороннем порядке.</w:t>
      </w:r>
    </w:p>
    <w:p w14:paraId="10FA8003" w14:textId="77777777" w:rsidR="000F44FD" w:rsidRPr="003124B0" w:rsidRDefault="005D194E" w:rsidP="00584451">
      <w:pPr>
        <w:pStyle w:val="1"/>
        <w:keepNext w:val="0"/>
        <w:keepLines w:val="0"/>
        <w:widowControl w:val="0"/>
        <w:spacing w:before="0" w:after="0" w:line="240" w:lineRule="auto"/>
        <w:ind w:left="142" w:firstLine="708"/>
        <w:rPr>
          <w:sz w:val="20"/>
          <w:szCs w:val="20"/>
        </w:rPr>
      </w:pPr>
      <w:r w:rsidRPr="003124B0">
        <w:rPr>
          <w:sz w:val="20"/>
          <w:szCs w:val="20"/>
        </w:rPr>
        <w:t>1</w:t>
      </w:r>
      <w:r w:rsidR="00601DDC" w:rsidRPr="003124B0">
        <w:rPr>
          <w:sz w:val="20"/>
          <w:szCs w:val="20"/>
        </w:rPr>
        <w:t>1</w:t>
      </w:r>
      <w:r w:rsidRPr="003124B0">
        <w:rPr>
          <w:sz w:val="20"/>
          <w:szCs w:val="20"/>
        </w:rPr>
        <w:t xml:space="preserve">. </w:t>
      </w:r>
      <w:r w:rsidR="000F44FD" w:rsidRPr="003124B0">
        <w:rPr>
          <w:sz w:val="20"/>
          <w:szCs w:val="20"/>
        </w:rPr>
        <w:t>СРОК ДЕЙСТВИЯ, ПОРЯДОК ИЗМЕНЕНИЯ И РАСТОРЖЕНИЯ КОНТРАКТА</w:t>
      </w:r>
    </w:p>
    <w:p w14:paraId="750DBB9E" w14:textId="1AFC7925" w:rsidR="002367F2" w:rsidRPr="003124B0" w:rsidRDefault="002367F2" w:rsidP="00584451">
      <w:pPr>
        <w:spacing w:before="0" w:after="0" w:line="240" w:lineRule="auto"/>
        <w:ind w:left="142" w:firstLine="708"/>
        <w:rPr>
          <w:sz w:val="20"/>
          <w:szCs w:val="20"/>
          <w:lang w:eastAsia="x-none"/>
        </w:rPr>
      </w:pPr>
      <w:r w:rsidRPr="003124B0">
        <w:rPr>
          <w:sz w:val="20"/>
          <w:szCs w:val="20"/>
          <w:lang w:eastAsia="x-none"/>
        </w:rPr>
        <w:t>1</w:t>
      </w:r>
      <w:r w:rsidR="00601DDC" w:rsidRPr="003124B0">
        <w:rPr>
          <w:sz w:val="20"/>
          <w:szCs w:val="20"/>
          <w:lang w:eastAsia="x-none"/>
        </w:rPr>
        <w:t>1</w:t>
      </w:r>
      <w:r w:rsidRPr="003124B0">
        <w:rPr>
          <w:sz w:val="20"/>
          <w:szCs w:val="20"/>
          <w:lang w:eastAsia="x-none"/>
        </w:rPr>
        <w:t xml:space="preserve">.1. </w:t>
      </w:r>
      <w:r w:rsidR="0081473E" w:rsidRPr="003124B0">
        <w:rPr>
          <w:sz w:val="20"/>
          <w:szCs w:val="20"/>
        </w:rPr>
        <w:t>Настоящий Контр</w:t>
      </w:r>
      <w:r w:rsidR="00C06CF5" w:rsidRPr="003124B0">
        <w:rPr>
          <w:sz w:val="20"/>
          <w:szCs w:val="20"/>
        </w:rPr>
        <w:t>акт считается заключенным с момента</w:t>
      </w:r>
      <w:r w:rsidR="0081473E" w:rsidRPr="003124B0">
        <w:rPr>
          <w:sz w:val="20"/>
          <w:szCs w:val="20"/>
        </w:rPr>
        <w:t xml:space="preserve"> </w:t>
      </w:r>
      <w:r w:rsidR="00EF762B" w:rsidRPr="003124B0">
        <w:rPr>
          <w:sz w:val="20"/>
          <w:szCs w:val="20"/>
        </w:rPr>
        <w:t xml:space="preserve">его подписания Сторонами </w:t>
      </w:r>
      <w:r w:rsidR="0081473E" w:rsidRPr="003124B0">
        <w:rPr>
          <w:sz w:val="20"/>
          <w:szCs w:val="20"/>
        </w:rPr>
        <w:t xml:space="preserve">и действует по </w:t>
      </w:r>
      <w:r w:rsidR="000931A6" w:rsidRPr="003124B0">
        <w:rPr>
          <w:sz w:val="20"/>
          <w:szCs w:val="20"/>
        </w:rPr>
        <w:t>31.12.2026</w:t>
      </w:r>
      <w:r w:rsidR="00F47B20" w:rsidRPr="003124B0">
        <w:rPr>
          <w:sz w:val="20"/>
          <w:szCs w:val="20"/>
        </w:rPr>
        <w:t xml:space="preserve"> года</w:t>
      </w:r>
      <w:r w:rsidRPr="003124B0">
        <w:rPr>
          <w:sz w:val="20"/>
          <w:szCs w:val="20"/>
        </w:rPr>
        <w:t xml:space="preserve">, </w:t>
      </w:r>
      <w:r w:rsidRPr="003124B0">
        <w:rPr>
          <w:sz w:val="20"/>
          <w:szCs w:val="20"/>
          <w:lang w:eastAsia="x-none"/>
        </w:rPr>
        <w:t>а в части неисполненных обязательств (в т.ч. гарантийных) - до их полного надлежащего исполнения Сторонами.</w:t>
      </w:r>
    </w:p>
    <w:p w14:paraId="2AE39602" w14:textId="77777777" w:rsidR="00CA1387" w:rsidRPr="003124B0" w:rsidRDefault="00CA1387" w:rsidP="00584451">
      <w:pPr>
        <w:spacing w:before="0" w:after="0" w:line="240" w:lineRule="auto"/>
        <w:ind w:left="142" w:firstLine="708"/>
        <w:rPr>
          <w:sz w:val="20"/>
          <w:szCs w:val="20"/>
          <w:lang w:eastAsia="x-none"/>
        </w:rPr>
      </w:pPr>
      <w:r w:rsidRPr="003124B0">
        <w:rPr>
          <w:sz w:val="20"/>
          <w:szCs w:val="20"/>
          <w:lang w:eastAsia="x-none"/>
        </w:rPr>
        <w:t>Окончание срока действия</w:t>
      </w:r>
      <w:r w:rsidR="00D42BCA" w:rsidRPr="003124B0">
        <w:rPr>
          <w:sz w:val="20"/>
          <w:szCs w:val="20"/>
          <w:lang w:eastAsia="x-none"/>
        </w:rPr>
        <w:t xml:space="preserve"> Контракта не влечет прекращения неисполненных обязательств Сторон по заключенному Контракту.</w:t>
      </w:r>
    </w:p>
    <w:p w14:paraId="77FE9D12" w14:textId="77777777" w:rsidR="00005AE1" w:rsidRPr="003124B0" w:rsidRDefault="000F44FD" w:rsidP="00584451">
      <w:pPr>
        <w:spacing w:before="0" w:after="0" w:line="240" w:lineRule="auto"/>
        <w:ind w:left="142" w:firstLine="708"/>
        <w:rPr>
          <w:sz w:val="20"/>
          <w:szCs w:val="20"/>
          <w:lang w:eastAsia="x-none"/>
        </w:rPr>
      </w:pPr>
      <w:r w:rsidRPr="003124B0">
        <w:rPr>
          <w:sz w:val="20"/>
          <w:szCs w:val="20"/>
        </w:rPr>
        <w:t>1</w:t>
      </w:r>
      <w:r w:rsidR="00601DDC" w:rsidRPr="003124B0">
        <w:rPr>
          <w:sz w:val="20"/>
          <w:szCs w:val="20"/>
        </w:rPr>
        <w:t>1</w:t>
      </w:r>
      <w:r w:rsidRPr="003124B0">
        <w:rPr>
          <w:sz w:val="20"/>
          <w:szCs w:val="20"/>
        </w:rPr>
        <w:t xml:space="preserve">.2. </w:t>
      </w:r>
      <w:r w:rsidR="00A44801" w:rsidRPr="003124B0">
        <w:rPr>
          <w:sz w:val="20"/>
          <w:szCs w:val="20"/>
        </w:rPr>
        <w:t xml:space="preserve">При заключении и исполнении Контракта изменение его условий не допускается, за исключением случаев, установленных </w:t>
      </w:r>
      <w:r w:rsidR="007E6F11" w:rsidRPr="003124B0">
        <w:rPr>
          <w:sz w:val="20"/>
          <w:szCs w:val="20"/>
        </w:rPr>
        <w:t>44-ФЗ и иными законодательными актами.</w:t>
      </w:r>
    </w:p>
    <w:p w14:paraId="7DDCAD47" w14:textId="77777777" w:rsidR="0081473E" w:rsidRPr="003124B0" w:rsidRDefault="00620D75" w:rsidP="00584451">
      <w:pPr>
        <w:pStyle w:val="2"/>
        <w:spacing w:before="0" w:after="0" w:line="240" w:lineRule="auto"/>
        <w:ind w:left="142" w:firstLine="567"/>
        <w:rPr>
          <w:szCs w:val="20"/>
          <w:lang w:val="ru-RU"/>
        </w:rPr>
      </w:pPr>
      <w:r w:rsidRPr="003124B0">
        <w:rPr>
          <w:szCs w:val="20"/>
          <w:lang w:val="ru-RU"/>
        </w:rPr>
        <w:t>1</w:t>
      </w:r>
      <w:r w:rsidR="00601DDC" w:rsidRPr="003124B0">
        <w:rPr>
          <w:szCs w:val="20"/>
          <w:lang w:val="ru-RU"/>
        </w:rPr>
        <w:t>1</w:t>
      </w:r>
      <w:r w:rsidRPr="003124B0">
        <w:rPr>
          <w:szCs w:val="20"/>
          <w:lang w:val="ru-RU"/>
        </w:rPr>
        <w:t xml:space="preserve">.3. </w:t>
      </w:r>
      <w:r w:rsidR="00C4028F" w:rsidRPr="003124B0">
        <w:rPr>
          <w:szCs w:val="20"/>
        </w:rPr>
        <w:t xml:space="preserve">Расторжение </w:t>
      </w:r>
      <w:r w:rsidR="00C4028F" w:rsidRPr="003124B0">
        <w:rPr>
          <w:szCs w:val="20"/>
          <w:lang w:val="ru-RU"/>
        </w:rPr>
        <w:t>Контракта</w:t>
      </w:r>
      <w:r w:rsidR="0081473E" w:rsidRPr="003124B0">
        <w:rPr>
          <w:szCs w:val="20"/>
        </w:rPr>
        <w:t xml:space="preserve"> допускается по соглашению Сторон, </w:t>
      </w:r>
      <w:r w:rsidR="0081473E" w:rsidRPr="003124B0">
        <w:rPr>
          <w:szCs w:val="20"/>
          <w:lang w:val="ru-RU"/>
        </w:rPr>
        <w:t>на основании решения</w:t>
      </w:r>
      <w:r w:rsidR="0081473E" w:rsidRPr="003124B0">
        <w:rPr>
          <w:szCs w:val="20"/>
        </w:rPr>
        <w:t xml:space="preserve"> суда, в случае одностороннего отказа </w:t>
      </w:r>
      <w:r w:rsidR="0081473E" w:rsidRPr="003124B0">
        <w:rPr>
          <w:szCs w:val="20"/>
          <w:lang w:val="ru-RU"/>
        </w:rPr>
        <w:t xml:space="preserve">от </w:t>
      </w:r>
      <w:r w:rsidR="0081473E" w:rsidRPr="003124B0">
        <w:rPr>
          <w:szCs w:val="20"/>
        </w:rPr>
        <w:t xml:space="preserve">исполнения </w:t>
      </w:r>
      <w:r w:rsidR="00C4028F" w:rsidRPr="003124B0">
        <w:rPr>
          <w:szCs w:val="20"/>
          <w:lang w:val="ru-RU"/>
        </w:rPr>
        <w:t>Контракта</w:t>
      </w:r>
      <w:r w:rsidR="0081473E" w:rsidRPr="003124B0">
        <w:rPr>
          <w:szCs w:val="20"/>
        </w:rPr>
        <w:t xml:space="preserve"> в соответствии с гражданским законодательством Российской Федерации</w:t>
      </w:r>
      <w:r w:rsidR="0081473E" w:rsidRPr="003124B0">
        <w:rPr>
          <w:szCs w:val="20"/>
          <w:lang w:val="ru-RU"/>
        </w:rPr>
        <w:t xml:space="preserve"> и условиями заключенного Контракта.</w:t>
      </w:r>
    </w:p>
    <w:p w14:paraId="15F072CF" w14:textId="77777777" w:rsidR="0081473E" w:rsidRPr="003124B0" w:rsidRDefault="00601DDC" w:rsidP="00584451">
      <w:pPr>
        <w:pStyle w:val="2"/>
        <w:spacing w:before="0" w:after="0" w:line="240" w:lineRule="auto"/>
        <w:ind w:left="142" w:firstLine="567"/>
        <w:rPr>
          <w:szCs w:val="20"/>
        </w:rPr>
      </w:pPr>
      <w:r w:rsidRPr="003124B0">
        <w:rPr>
          <w:szCs w:val="20"/>
          <w:lang w:val="ru-RU"/>
        </w:rPr>
        <w:t>11</w:t>
      </w:r>
      <w:r w:rsidR="0081473E" w:rsidRPr="003124B0">
        <w:rPr>
          <w:szCs w:val="20"/>
          <w:lang w:val="ru-RU"/>
        </w:rPr>
        <w:t>.4.</w:t>
      </w:r>
      <w:r w:rsidR="0081473E" w:rsidRPr="003124B0">
        <w:rPr>
          <w:szCs w:val="20"/>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447125F9" w14:textId="77777777" w:rsidR="0081473E" w:rsidRPr="003124B0" w:rsidRDefault="00601DDC" w:rsidP="00584451">
      <w:pPr>
        <w:pStyle w:val="2"/>
        <w:spacing w:before="0" w:after="0" w:line="240" w:lineRule="auto"/>
        <w:ind w:left="142" w:firstLine="567"/>
        <w:rPr>
          <w:szCs w:val="20"/>
        </w:rPr>
      </w:pPr>
      <w:r w:rsidRPr="003124B0">
        <w:rPr>
          <w:szCs w:val="20"/>
          <w:lang w:val="ru-RU"/>
        </w:rPr>
        <w:t>11</w:t>
      </w:r>
      <w:r w:rsidR="0081473E" w:rsidRPr="003124B0">
        <w:rPr>
          <w:szCs w:val="20"/>
        </w:rPr>
        <w:t>.4.1. в случае неоднократного нарушения Поставщиком сроков поставки товаров (пункт 2 статьи 523 Гражданского кодекса Российской Федерации);</w:t>
      </w:r>
    </w:p>
    <w:p w14:paraId="43CA92D4" w14:textId="77777777" w:rsidR="0081473E" w:rsidRPr="003124B0" w:rsidRDefault="00601DDC" w:rsidP="00584451">
      <w:pPr>
        <w:pStyle w:val="2"/>
        <w:spacing w:before="0" w:after="0" w:line="240" w:lineRule="auto"/>
        <w:ind w:left="142" w:firstLine="567"/>
        <w:rPr>
          <w:szCs w:val="20"/>
        </w:rPr>
      </w:pPr>
      <w:r w:rsidRPr="003124B0">
        <w:rPr>
          <w:szCs w:val="20"/>
          <w:lang w:val="ru-RU"/>
        </w:rPr>
        <w:t>11</w:t>
      </w:r>
      <w:r w:rsidR="0081473E" w:rsidRPr="003124B0">
        <w:rPr>
          <w:szCs w:val="20"/>
        </w:rPr>
        <w:t>.4.2. в случае отказа Поставщика передать Заказчику товар, принадлежности или документы, относящиеся к товару (пункт 1 статьи 463, абзац второй статьи 464 Гражданского кодекса Российской Федерации);</w:t>
      </w:r>
    </w:p>
    <w:p w14:paraId="4D6FB2E5" w14:textId="77777777" w:rsidR="0081473E" w:rsidRPr="003124B0" w:rsidRDefault="00601DDC" w:rsidP="00584451">
      <w:pPr>
        <w:pStyle w:val="2"/>
        <w:spacing w:before="0" w:after="0" w:line="240" w:lineRule="auto"/>
        <w:ind w:left="142" w:firstLine="567"/>
        <w:rPr>
          <w:szCs w:val="20"/>
        </w:rPr>
      </w:pPr>
      <w:r w:rsidRPr="003124B0">
        <w:rPr>
          <w:szCs w:val="20"/>
          <w:lang w:val="ru-RU"/>
        </w:rPr>
        <w:t>11</w:t>
      </w:r>
      <w:r w:rsidR="0081473E" w:rsidRPr="003124B0">
        <w:rPr>
          <w:szCs w:val="20"/>
        </w:rPr>
        <w:t>.4.3. в случае существенного нарушения Поставщиком требований к качеству товара, а именно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Гражданского кодекса Российской Федерации);</w:t>
      </w:r>
    </w:p>
    <w:p w14:paraId="512ED9E6" w14:textId="77777777" w:rsidR="00626B28" w:rsidRPr="003124B0" w:rsidRDefault="00601DDC" w:rsidP="00584451">
      <w:pPr>
        <w:pStyle w:val="2"/>
        <w:spacing w:before="0" w:after="0" w:line="240" w:lineRule="auto"/>
        <w:ind w:left="142" w:firstLine="567"/>
        <w:rPr>
          <w:szCs w:val="20"/>
          <w:lang w:val="ru-RU"/>
        </w:rPr>
      </w:pPr>
      <w:r w:rsidRPr="003124B0">
        <w:rPr>
          <w:szCs w:val="20"/>
        </w:rPr>
        <w:t>11</w:t>
      </w:r>
      <w:r w:rsidR="00626B28" w:rsidRPr="003124B0">
        <w:rPr>
          <w:szCs w:val="20"/>
        </w:rPr>
        <w:t xml:space="preserve">.4.4. просрочки выполнения </w:t>
      </w:r>
      <w:r w:rsidR="00626B28" w:rsidRPr="003124B0">
        <w:rPr>
          <w:spacing w:val="-14"/>
          <w:szCs w:val="20"/>
          <w:lang w:val="ru-RU"/>
        </w:rPr>
        <w:t xml:space="preserve">Поставщиком </w:t>
      </w:r>
      <w:r w:rsidR="00626B28" w:rsidRPr="003124B0">
        <w:rPr>
          <w:spacing w:val="-14"/>
          <w:szCs w:val="20"/>
        </w:rPr>
        <w:t xml:space="preserve">какого-либо из </w:t>
      </w:r>
      <w:r w:rsidR="00626B28" w:rsidRPr="003124B0">
        <w:rPr>
          <w:szCs w:val="20"/>
        </w:rPr>
        <w:t xml:space="preserve">обязательств, предусмотренных </w:t>
      </w:r>
      <w:r w:rsidR="00626B28" w:rsidRPr="003124B0">
        <w:rPr>
          <w:szCs w:val="20"/>
          <w:lang w:val="ru-RU"/>
        </w:rPr>
        <w:t>Контрактом</w:t>
      </w:r>
      <w:r w:rsidR="00C06CF5" w:rsidRPr="003124B0">
        <w:rPr>
          <w:szCs w:val="20"/>
        </w:rPr>
        <w:t>, более чем на 10 (д</w:t>
      </w:r>
      <w:r w:rsidR="00626B28" w:rsidRPr="003124B0">
        <w:rPr>
          <w:szCs w:val="20"/>
        </w:rPr>
        <w:t xml:space="preserve">есять) календарных дней; </w:t>
      </w:r>
    </w:p>
    <w:p w14:paraId="0D6A3D2D" w14:textId="77777777" w:rsidR="00BF6ACD" w:rsidRPr="003124B0" w:rsidRDefault="00601DDC" w:rsidP="00584451">
      <w:pPr>
        <w:pStyle w:val="2"/>
        <w:spacing w:before="0" w:after="0" w:line="240" w:lineRule="auto"/>
        <w:ind w:left="142" w:firstLine="567"/>
        <w:rPr>
          <w:szCs w:val="20"/>
          <w:lang w:val="ru-RU"/>
        </w:rPr>
      </w:pPr>
      <w:r w:rsidRPr="003124B0">
        <w:rPr>
          <w:szCs w:val="20"/>
          <w:lang w:val="ru-RU"/>
        </w:rPr>
        <w:t>11</w:t>
      </w:r>
      <w:r w:rsidR="0081473E" w:rsidRPr="003124B0">
        <w:rPr>
          <w:szCs w:val="20"/>
          <w:lang w:val="ru-RU"/>
        </w:rPr>
        <w:t>.4.</w:t>
      </w:r>
      <w:r w:rsidR="00626B28" w:rsidRPr="003124B0">
        <w:rPr>
          <w:szCs w:val="20"/>
          <w:lang w:val="ru-RU"/>
        </w:rPr>
        <w:t>5</w:t>
      </w:r>
      <w:r w:rsidR="0081473E" w:rsidRPr="003124B0">
        <w:rPr>
          <w:szCs w:val="20"/>
          <w:lang w:val="ru-RU"/>
        </w:rPr>
        <w:t xml:space="preserve">. в случае </w:t>
      </w:r>
      <w:r w:rsidR="00BF6ACD" w:rsidRPr="003124B0">
        <w:rPr>
          <w:szCs w:val="20"/>
          <w:lang w:val="ru-RU"/>
        </w:rPr>
        <w:t>систематическо</w:t>
      </w:r>
      <w:r w:rsidR="0081473E" w:rsidRPr="003124B0">
        <w:rPr>
          <w:szCs w:val="20"/>
          <w:lang w:val="ru-RU"/>
        </w:rPr>
        <w:t>го</w:t>
      </w:r>
      <w:r w:rsidR="00BF6ACD" w:rsidRPr="003124B0">
        <w:rPr>
          <w:szCs w:val="20"/>
          <w:lang w:val="ru-RU"/>
        </w:rPr>
        <w:t xml:space="preserve"> (три и более раз) неисполнени</w:t>
      </w:r>
      <w:r w:rsidR="0081473E" w:rsidRPr="003124B0">
        <w:rPr>
          <w:szCs w:val="20"/>
          <w:lang w:val="ru-RU"/>
        </w:rPr>
        <w:t>я</w:t>
      </w:r>
      <w:r w:rsidR="00BF6ACD" w:rsidRPr="003124B0">
        <w:rPr>
          <w:szCs w:val="20"/>
          <w:lang w:val="ru-RU"/>
        </w:rPr>
        <w:t xml:space="preserve"> Поставщиком в назначенный срок </w:t>
      </w:r>
      <w:r w:rsidR="0081473E" w:rsidRPr="003124B0">
        <w:rPr>
          <w:szCs w:val="20"/>
          <w:lang w:val="ru-RU"/>
        </w:rPr>
        <w:t>требований претензии</w:t>
      </w:r>
      <w:r w:rsidR="00626B28" w:rsidRPr="003124B0">
        <w:rPr>
          <w:szCs w:val="20"/>
          <w:lang w:val="ru-RU"/>
        </w:rPr>
        <w:t>;</w:t>
      </w:r>
    </w:p>
    <w:p w14:paraId="3FB99B0C" w14:textId="77777777" w:rsidR="009959E5" w:rsidRPr="003124B0" w:rsidRDefault="00601DDC" w:rsidP="00584451">
      <w:pPr>
        <w:pStyle w:val="2"/>
        <w:spacing w:before="0" w:after="0" w:line="240" w:lineRule="auto"/>
        <w:ind w:left="142" w:firstLine="567"/>
        <w:rPr>
          <w:szCs w:val="20"/>
          <w:lang w:val="ru-RU"/>
        </w:rPr>
      </w:pPr>
      <w:r w:rsidRPr="003124B0">
        <w:rPr>
          <w:szCs w:val="20"/>
          <w:lang w:val="ru-RU"/>
        </w:rPr>
        <w:t>11</w:t>
      </w:r>
      <w:r w:rsidR="00626B28" w:rsidRPr="003124B0">
        <w:rPr>
          <w:szCs w:val="20"/>
          <w:lang w:val="ru-RU"/>
        </w:rPr>
        <w:t>.4.6. установления факта проведения ликвидации Поставщика или проведения в отношении него процедуры банкротства;</w:t>
      </w:r>
      <w:r w:rsidR="009959E5" w:rsidRPr="003124B0">
        <w:rPr>
          <w:szCs w:val="20"/>
          <w:lang w:val="ru-RU"/>
        </w:rPr>
        <w:t xml:space="preserve"> </w:t>
      </w:r>
    </w:p>
    <w:p w14:paraId="4E7E01F0" w14:textId="77777777" w:rsidR="00626B28" w:rsidRPr="003124B0" w:rsidRDefault="00601DDC" w:rsidP="00584451">
      <w:pPr>
        <w:pStyle w:val="2"/>
        <w:spacing w:before="0" w:after="0" w:line="240" w:lineRule="auto"/>
        <w:ind w:left="142" w:firstLine="567"/>
        <w:rPr>
          <w:szCs w:val="20"/>
          <w:lang w:val="ru-RU"/>
        </w:rPr>
      </w:pPr>
      <w:r w:rsidRPr="003124B0">
        <w:rPr>
          <w:szCs w:val="20"/>
          <w:lang w:val="ru-RU"/>
        </w:rPr>
        <w:t>11</w:t>
      </w:r>
      <w:r w:rsidR="009959E5" w:rsidRPr="003124B0">
        <w:rPr>
          <w:szCs w:val="20"/>
          <w:lang w:val="ru-RU"/>
        </w:rPr>
        <w:t>.4.7.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531D2137" w14:textId="77777777" w:rsidR="004F5585" w:rsidRPr="003124B0" w:rsidRDefault="00601DDC" w:rsidP="00584451">
      <w:pPr>
        <w:pStyle w:val="2"/>
        <w:spacing w:before="0" w:after="0" w:line="240" w:lineRule="auto"/>
        <w:ind w:left="142" w:firstLine="567"/>
        <w:rPr>
          <w:szCs w:val="20"/>
          <w:lang w:val="ru-RU"/>
        </w:rPr>
      </w:pPr>
      <w:r w:rsidRPr="003124B0">
        <w:rPr>
          <w:szCs w:val="20"/>
          <w:lang w:val="ru-RU"/>
        </w:rPr>
        <w:t>11</w:t>
      </w:r>
      <w:r w:rsidR="0081473E" w:rsidRPr="003124B0">
        <w:rPr>
          <w:szCs w:val="20"/>
          <w:lang w:val="ru-RU"/>
        </w:rPr>
        <w:t>.5. Заказчик обязан принять решение об одностороннем отказе от исполнения контракта если в ходе исполнения контракта установлено, что:</w:t>
      </w:r>
    </w:p>
    <w:p w14:paraId="1F900A55" w14:textId="77777777" w:rsidR="0081473E" w:rsidRPr="003124B0" w:rsidRDefault="00BF6ACD" w:rsidP="00584451">
      <w:pPr>
        <w:pStyle w:val="2"/>
        <w:spacing w:before="0" w:after="0" w:line="240" w:lineRule="auto"/>
        <w:ind w:left="142" w:firstLine="567"/>
        <w:rPr>
          <w:szCs w:val="20"/>
          <w:lang w:val="ru-RU"/>
        </w:rPr>
      </w:pPr>
      <w:r w:rsidRPr="003124B0">
        <w:rPr>
          <w:szCs w:val="20"/>
          <w:lang w:val="ru-RU"/>
        </w:rPr>
        <w:t>1</w:t>
      </w:r>
      <w:r w:rsidR="00601DDC" w:rsidRPr="003124B0">
        <w:rPr>
          <w:szCs w:val="20"/>
          <w:lang w:val="ru-RU"/>
        </w:rPr>
        <w:t>1</w:t>
      </w:r>
      <w:r w:rsidRPr="003124B0">
        <w:rPr>
          <w:szCs w:val="20"/>
          <w:lang w:val="ru-RU"/>
        </w:rPr>
        <w:t>.5</w:t>
      </w:r>
      <w:r w:rsidR="004F5585" w:rsidRPr="003124B0">
        <w:rPr>
          <w:szCs w:val="20"/>
          <w:lang w:val="ru-RU"/>
        </w:rPr>
        <w:t xml:space="preserve">.1. </w:t>
      </w:r>
      <w:r w:rsidR="0081473E" w:rsidRPr="003124B0">
        <w:rPr>
          <w:szCs w:val="20"/>
          <w:lang w:val="ru-RU"/>
        </w:rPr>
        <w:t>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w:t>
      </w:r>
      <w:r w:rsidR="0081473E" w:rsidRPr="003124B0">
        <w:rPr>
          <w:szCs w:val="20"/>
        </w:rPr>
        <w:t xml:space="preserve"> </w:t>
      </w:r>
      <w:r w:rsidR="0081473E" w:rsidRPr="003124B0">
        <w:rPr>
          <w:szCs w:val="20"/>
          <w:lang w:val="ru-RU"/>
        </w:rPr>
        <w:t>и (или) поставляемому товару</w:t>
      </w:r>
      <w:r w:rsidR="00626B28" w:rsidRPr="003124B0">
        <w:rPr>
          <w:szCs w:val="20"/>
          <w:lang w:val="ru-RU"/>
        </w:rPr>
        <w:t>;</w:t>
      </w:r>
    </w:p>
    <w:p w14:paraId="73E92010" w14:textId="77777777" w:rsidR="00626B28" w:rsidRPr="003124B0" w:rsidRDefault="00601DDC" w:rsidP="00584451">
      <w:pPr>
        <w:pStyle w:val="2"/>
        <w:spacing w:before="0" w:after="0" w:line="240" w:lineRule="auto"/>
        <w:ind w:left="142" w:firstLine="567"/>
        <w:rPr>
          <w:szCs w:val="20"/>
        </w:rPr>
      </w:pPr>
      <w:r w:rsidRPr="003124B0">
        <w:rPr>
          <w:szCs w:val="20"/>
        </w:rPr>
        <w:t>11</w:t>
      </w:r>
      <w:r w:rsidR="00626B28" w:rsidRPr="003124B0">
        <w:rPr>
          <w:szCs w:val="20"/>
        </w:rPr>
        <w:t>.5.2.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 1</w:t>
      </w:r>
      <w:r w:rsidRPr="003124B0">
        <w:rPr>
          <w:szCs w:val="20"/>
          <w:lang w:val="ru-RU"/>
        </w:rPr>
        <w:t>1</w:t>
      </w:r>
      <w:r w:rsidR="00626B28" w:rsidRPr="003124B0">
        <w:rPr>
          <w:szCs w:val="20"/>
        </w:rPr>
        <w:t>.5.1. настоящего пункта, что позволило ему стать победителем определения поставщика (подрядчика, исполнителя).</w:t>
      </w:r>
    </w:p>
    <w:p w14:paraId="51800710" w14:textId="77777777" w:rsidR="00766D2A" w:rsidRPr="003124B0" w:rsidRDefault="00B67552" w:rsidP="00584451">
      <w:pPr>
        <w:pStyle w:val="2"/>
        <w:spacing w:before="0" w:after="0" w:line="240" w:lineRule="auto"/>
        <w:ind w:left="142" w:firstLine="708"/>
        <w:rPr>
          <w:szCs w:val="20"/>
          <w:lang w:val="ru-RU"/>
        </w:rPr>
      </w:pPr>
      <w:r w:rsidRPr="003124B0">
        <w:rPr>
          <w:szCs w:val="20"/>
        </w:rPr>
        <w:t>1</w:t>
      </w:r>
      <w:r w:rsidR="00601DDC" w:rsidRPr="003124B0">
        <w:rPr>
          <w:szCs w:val="20"/>
          <w:lang w:val="ru-RU"/>
        </w:rPr>
        <w:t>1</w:t>
      </w:r>
      <w:r w:rsidRPr="003124B0">
        <w:rPr>
          <w:szCs w:val="20"/>
        </w:rPr>
        <w:t>.</w:t>
      </w:r>
      <w:r w:rsidR="00BF6ACD" w:rsidRPr="003124B0">
        <w:rPr>
          <w:szCs w:val="20"/>
          <w:lang w:val="ru-RU"/>
        </w:rPr>
        <w:t>6</w:t>
      </w:r>
      <w:r w:rsidRPr="003124B0">
        <w:rPr>
          <w:szCs w:val="20"/>
        </w:rPr>
        <w:t xml:space="preserve">. </w:t>
      </w:r>
      <w:r w:rsidR="00766D2A" w:rsidRPr="003124B0">
        <w:rPr>
          <w:szCs w:val="20"/>
        </w:rPr>
        <w:t>Решение Сторон об одностороннем отказе от</w:t>
      </w:r>
      <w:r w:rsidR="004F5585" w:rsidRPr="003124B0">
        <w:rPr>
          <w:szCs w:val="20"/>
        </w:rPr>
        <w:t xml:space="preserve"> исполнения </w:t>
      </w:r>
      <w:r w:rsidR="006B3757" w:rsidRPr="003124B0">
        <w:rPr>
          <w:szCs w:val="20"/>
          <w:lang w:val="ru-RU"/>
        </w:rPr>
        <w:t>Контракта</w:t>
      </w:r>
      <w:r w:rsidR="00766D2A" w:rsidRPr="003124B0">
        <w:rPr>
          <w:szCs w:val="20"/>
        </w:rPr>
        <w:t xml:space="preserve"> принимается и реализуется в порядке и сроки, предусмотренные статьей 95 </w:t>
      </w:r>
      <w:r w:rsidR="009959E5" w:rsidRPr="003124B0">
        <w:rPr>
          <w:szCs w:val="20"/>
          <w:lang w:val="ru-RU"/>
        </w:rPr>
        <w:t>44-ФЗ</w:t>
      </w:r>
      <w:r w:rsidR="007E6F11" w:rsidRPr="003124B0">
        <w:rPr>
          <w:szCs w:val="20"/>
          <w:lang w:val="ru-RU"/>
        </w:rPr>
        <w:t xml:space="preserve"> и иными законодательными актами.</w:t>
      </w:r>
    </w:p>
    <w:p w14:paraId="379BD764" w14:textId="77777777" w:rsidR="008473FA" w:rsidRPr="003124B0" w:rsidRDefault="00B67552" w:rsidP="00584451">
      <w:pPr>
        <w:pStyle w:val="2"/>
        <w:spacing w:before="0" w:after="0" w:line="240" w:lineRule="auto"/>
        <w:ind w:left="142" w:firstLine="708"/>
        <w:rPr>
          <w:szCs w:val="20"/>
          <w:lang w:val="ru-RU"/>
        </w:rPr>
      </w:pPr>
      <w:r w:rsidRPr="003124B0">
        <w:rPr>
          <w:szCs w:val="20"/>
          <w:lang w:val="ru-RU"/>
        </w:rPr>
        <w:t>1</w:t>
      </w:r>
      <w:r w:rsidR="00601DDC" w:rsidRPr="003124B0">
        <w:rPr>
          <w:szCs w:val="20"/>
          <w:lang w:val="ru-RU"/>
        </w:rPr>
        <w:t>1</w:t>
      </w:r>
      <w:r w:rsidRPr="003124B0">
        <w:rPr>
          <w:szCs w:val="20"/>
          <w:lang w:val="ru-RU"/>
        </w:rPr>
        <w:t>.</w:t>
      </w:r>
      <w:r w:rsidR="00BF6ACD" w:rsidRPr="003124B0">
        <w:rPr>
          <w:szCs w:val="20"/>
          <w:lang w:val="ru-RU"/>
        </w:rPr>
        <w:t>7</w:t>
      </w:r>
      <w:r w:rsidRPr="003124B0">
        <w:rPr>
          <w:szCs w:val="20"/>
          <w:lang w:val="ru-RU"/>
        </w:rPr>
        <w:t xml:space="preserve">. </w:t>
      </w:r>
      <w:r w:rsidRPr="003124B0">
        <w:rPr>
          <w:szCs w:val="20"/>
        </w:rPr>
        <w:t>Заказчик вправе провести экспертизу</w:t>
      </w:r>
      <w:r w:rsidR="004F5585" w:rsidRPr="003124B0">
        <w:rPr>
          <w:szCs w:val="20"/>
          <w:lang w:val="ru-RU"/>
        </w:rPr>
        <w:t xml:space="preserve"> поставленного Т</w:t>
      </w:r>
      <w:r w:rsidR="00D52022" w:rsidRPr="003124B0">
        <w:rPr>
          <w:szCs w:val="20"/>
          <w:lang w:val="ru-RU"/>
        </w:rPr>
        <w:t>овара</w:t>
      </w:r>
      <w:r w:rsidRPr="003124B0">
        <w:rPr>
          <w:szCs w:val="20"/>
        </w:rPr>
        <w:t xml:space="preserve"> с привлечением экспертов, экспертных организаций до принятия решения об одностороннем отказе от исполнения Контракта</w:t>
      </w:r>
      <w:bookmarkStart w:id="10" w:name="_ref_853645"/>
      <w:r w:rsidR="007C5B88" w:rsidRPr="003124B0">
        <w:rPr>
          <w:szCs w:val="20"/>
          <w:lang w:val="ru-RU"/>
        </w:rPr>
        <w:t>.</w:t>
      </w:r>
    </w:p>
    <w:p w14:paraId="70A2E45A" w14:textId="77777777" w:rsidR="00EE354E" w:rsidRPr="003124B0" w:rsidRDefault="00601DDC" w:rsidP="00584451">
      <w:pPr>
        <w:pStyle w:val="2"/>
        <w:spacing w:before="0" w:after="0" w:line="240" w:lineRule="auto"/>
        <w:ind w:left="142" w:firstLine="708"/>
        <w:rPr>
          <w:szCs w:val="20"/>
          <w:lang w:val="ru-RU"/>
        </w:rPr>
      </w:pPr>
      <w:r w:rsidRPr="003124B0">
        <w:rPr>
          <w:szCs w:val="20"/>
        </w:rPr>
        <w:lastRenderedPageBreak/>
        <w:t>11</w:t>
      </w:r>
      <w:r w:rsidR="003F327B" w:rsidRPr="003124B0">
        <w:rPr>
          <w:szCs w:val="20"/>
        </w:rPr>
        <w:t>.</w:t>
      </w:r>
      <w:bookmarkEnd w:id="10"/>
      <w:r w:rsidR="00BF6ACD" w:rsidRPr="003124B0">
        <w:rPr>
          <w:szCs w:val="20"/>
          <w:lang w:val="ru-RU"/>
        </w:rPr>
        <w:t>8</w:t>
      </w:r>
      <w:r w:rsidR="008473FA" w:rsidRPr="003124B0">
        <w:rPr>
          <w:szCs w:val="20"/>
          <w:lang w:val="ru-RU"/>
        </w:rPr>
        <w:t xml:space="preserve">. </w:t>
      </w:r>
      <w:r w:rsidR="007D37BE" w:rsidRPr="003124B0">
        <w:rPr>
          <w:szCs w:val="20"/>
        </w:rPr>
        <w:t xml:space="preserve">При расторжении Контракта по </w:t>
      </w:r>
      <w:r w:rsidR="00BC5F79" w:rsidRPr="003124B0">
        <w:rPr>
          <w:szCs w:val="20"/>
          <w:lang w:val="ru-RU"/>
        </w:rPr>
        <w:t xml:space="preserve">соглашению Сторон </w:t>
      </w:r>
      <w:r w:rsidR="007D37BE" w:rsidRPr="003124B0">
        <w:rPr>
          <w:szCs w:val="20"/>
        </w:rPr>
        <w:t xml:space="preserve">расчеты между Сторонами за </w:t>
      </w:r>
      <w:r w:rsidR="003420A4" w:rsidRPr="003124B0">
        <w:rPr>
          <w:szCs w:val="20"/>
          <w:lang w:val="ru-RU"/>
        </w:rPr>
        <w:t>поставленный</w:t>
      </w:r>
      <w:r w:rsidR="007D37BE" w:rsidRPr="003124B0">
        <w:rPr>
          <w:szCs w:val="20"/>
        </w:rPr>
        <w:t xml:space="preserve"> до расторжения Контракта </w:t>
      </w:r>
      <w:r w:rsidR="003420A4" w:rsidRPr="003124B0">
        <w:rPr>
          <w:szCs w:val="20"/>
          <w:lang w:val="ru-RU"/>
        </w:rPr>
        <w:t>товар</w:t>
      </w:r>
      <w:r w:rsidR="007D37BE" w:rsidRPr="003124B0">
        <w:rPr>
          <w:szCs w:val="20"/>
        </w:rPr>
        <w:t xml:space="preserve"> производятся на основании акта сверки взаиморасчетов, составленного с учетом произведенных Заказчиком к моменту прекращения Контракта платежей, а также сумм, подлежащих взысканию с </w:t>
      </w:r>
      <w:r w:rsidR="003420A4" w:rsidRPr="003124B0">
        <w:rPr>
          <w:szCs w:val="20"/>
          <w:lang w:val="ru-RU"/>
        </w:rPr>
        <w:t>Поставщика</w:t>
      </w:r>
      <w:r w:rsidR="007D37BE" w:rsidRPr="003124B0">
        <w:rPr>
          <w:szCs w:val="20"/>
        </w:rPr>
        <w:t xml:space="preserve"> в качестве неустойки или компенсации причиненных Заказчику убытков, в случае нарушения </w:t>
      </w:r>
      <w:r w:rsidR="003420A4" w:rsidRPr="003124B0">
        <w:rPr>
          <w:szCs w:val="20"/>
          <w:lang w:val="ru-RU"/>
        </w:rPr>
        <w:t>Поставщиком</w:t>
      </w:r>
      <w:r w:rsidR="007D37BE" w:rsidRPr="003124B0">
        <w:rPr>
          <w:szCs w:val="20"/>
        </w:rPr>
        <w:t xml:space="preserve"> условий Контракта</w:t>
      </w:r>
      <w:r w:rsidR="00E70C07" w:rsidRPr="003124B0">
        <w:rPr>
          <w:szCs w:val="20"/>
          <w:lang w:val="ru-RU"/>
        </w:rPr>
        <w:t>.</w:t>
      </w:r>
      <w:r w:rsidR="007D37BE" w:rsidRPr="003124B0">
        <w:rPr>
          <w:szCs w:val="20"/>
        </w:rPr>
        <w:t xml:space="preserve"> </w:t>
      </w:r>
    </w:p>
    <w:p w14:paraId="2EDCEB69" w14:textId="77777777" w:rsidR="00BA69B2" w:rsidRPr="003124B0" w:rsidRDefault="00601DDC" w:rsidP="00584451">
      <w:pPr>
        <w:pStyle w:val="1"/>
        <w:spacing w:before="0" w:after="0" w:line="240" w:lineRule="auto"/>
        <w:ind w:left="142" w:firstLine="708"/>
        <w:rPr>
          <w:sz w:val="20"/>
          <w:szCs w:val="20"/>
        </w:rPr>
      </w:pPr>
      <w:r w:rsidRPr="003124B0">
        <w:rPr>
          <w:sz w:val="20"/>
          <w:szCs w:val="20"/>
        </w:rPr>
        <w:t>12</w:t>
      </w:r>
      <w:r w:rsidR="00BA69B2" w:rsidRPr="003124B0">
        <w:rPr>
          <w:sz w:val="20"/>
          <w:szCs w:val="20"/>
        </w:rPr>
        <w:t>. ЗАВЕРЕНИЕ ОБ ОБСТОЯТЕЛЬСТВАХ</w:t>
      </w:r>
    </w:p>
    <w:p w14:paraId="6C3FD6A3" w14:textId="77777777" w:rsidR="00BA69B2" w:rsidRPr="003124B0" w:rsidRDefault="00BA69B2" w:rsidP="00584451">
      <w:pPr>
        <w:pStyle w:val="2"/>
        <w:tabs>
          <w:tab w:val="left" w:pos="6344"/>
        </w:tabs>
        <w:spacing w:before="0" w:after="0" w:line="240" w:lineRule="auto"/>
        <w:ind w:left="142" w:firstLine="708"/>
        <w:rPr>
          <w:szCs w:val="20"/>
        </w:rPr>
      </w:pPr>
      <w:r w:rsidRPr="003124B0">
        <w:rPr>
          <w:szCs w:val="20"/>
          <w:lang w:val="ru-RU"/>
        </w:rPr>
        <w:t>1</w:t>
      </w:r>
      <w:r w:rsidR="00601DDC" w:rsidRPr="003124B0">
        <w:rPr>
          <w:szCs w:val="20"/>
          <w:lang w:val="ru-RU"/>
        </w:rPr>
        <w:t>2</w:t>
      </w:r>
      <w:r w:rsidRPr="003124B0">
        <w:rPr>
          <w:szCs w:val="20"/>
          <w:lang w:val="ru-RU"/>
        </w:rPr>
        <w:t>.1. Поставщик</w:t>
      </w:r>
      <w:r w:rsidRPr="003124B0">
        <w:rPr>
          <w:szCs w:val="20"/>
        </w:rPr>
        <w:t xml:space="preserve"> заверяет</w:t>
      </w:r>
      <w:r w:rsidRPr="003124B0">
        <w:rPr>
          <w:szCs w:val="20"/>
          <w:lang w:val="ru-RU"/>
        </w:rPr>
        <w:t xml:space="preserve"> и гарантирует</w:t>
      </w:r>
      <w:r w:rsidRPr="003124B0">
        <w:rPr>
          <w:szCs w:val="20"/>
        </w:rPr>
        <w:t>, что:</w:t>
      </w:r>
      <w:r w:rsidRPr="003124B0">
        <w:rPr>
          <w:szCs w:val="20"/>
        </w:rPr>
        <w:tab/>
      </w:r>
    </w:p>
    <w:p w14:paraId="681A0D98" w14:textId="77777777" w:rsidR="00BA69B2" w:rsidRPr="003124B0" w:rsidRDefault="00601DDC" w:rsidP="00584451">
      <w:pPr>
        <w:pStyle w:val="3"/>
        <w:spacing w:before="0" w:after="0" w:line="240" w:lineRule="auto"/>
        <w:ind w:left="142" w:firstLine="708"/>
      </w:pPr>
      <w:r w:rsidRPr="003124B0">
        <w:t>12</w:t>
      </w:r>
      <w:r w:rsidR="00BA69B2" w:rsidRPr="003124B0">
        <w:t>.1.1. имеет производственные, материальные и трудовые ресурсы, необходимые для исполнения обязательств по Контракту;</w:t>
      </w:r>
    </w:p>
    <w:p w14:paraId="4A886D17" w14:textId="77777777" w:rsidR="00BA69B2" w:rsidRPr="003124B0" w:rsidRDefault="00601DDC" w:rsidP="00584451">
      <w:pPr>
        <w:pStyle w:val="3"/>
        <w:spacing w:before="0" w:after="0" w:line="240" w:lineRule="auto"/>
        <w:ind w:left="142" w:firstLine="708"/>
      </w:pPr>
      <w:r w:rsidRPr="003124B0">
        <w:t>12</w:t>
      </w:r>
      <w:r w:rsidR="00BA69B2" w:rsidRPr="003124B0">
        <w:t>.1.2. заключение и исполнение Контракта не противоречит его учредительным документам, все корпоративные процедуры для заключения Контракта (в том числе согласование крупной сделки) соблюдены надлежащим образом;</w:t>
      </w:r>
    </w:p>
    <w:p w14:paraId="6ECDE245" w14:textId="77777777" w:rsidR="00F30781" w:rsidRPr="003124B0" w:rsidRDefault="00601DDC" w:rsidP="00584451">
      <w:pPr>
        <w:pStyle w:val="3"/>
        <w:spacing w:before="0" w:after="0" w:line="240" w:lineRule="auto"/>
        <w:ind w:left="142" w:firstLine="708"/>
      </w:pPr>
      <w:r w:rsidRPr="003124B0">
        <w:t>12</w:t>
      </w:r>
      <w:r w:rsidR="00BA69B2" w:rsidRPr="003124B0">
        <w:t xml:space="preserve">.1.3. </w:t>
      </w:r>
      <w:r w:rsidR="00F30781" w:rsidRPr="003124B0">
        <w:t>в случае необходимости получить от своих работников, участвующих в исполнении Контракта, согласия на обработку персональных данных, разрешенных субъектом персональных данных для распространения, в объеме и на срок, необходимые для надлежащего исполнения обязательств Поставщика по Контракту (включая срок гарантийных обязательств);</w:t>
      </w:r>
    </w:p>
    <w:p w14:paraId="6B6E65E1" w14:textId="77777777" w:rsidR="00BA69B2" w:rsidRPr="003124B0" w:rsidRDefault="00601DDC" w:rsidP="00584451">
      <w:pPr>
        <w:pStyle w:val="3"/>
        <w:spacing w:before="0" w:after="0" w:line="240" w:lineRule="auto"/>
        <w:ind w:left="142" w:firstLine="708"/>
      </w:pPr>
      <w:r w:rsidRPr="003124B0">
        <w:t>12</w:t>
      </w:r>
      <w:r w:rsidR="00F30781" w:rsidRPr="003124B0">
        <w:t xml:space="preserve">.1.4. </w:t>
      </w:r>
      <w:r w:rsidR="00BA69B2" w:rsidRPr="003124B0">
        <w:t>уплачивает все налоги и сборы, своевременно подается налоговая и иная отчетность, все операции Поставщика полностью отражены в налоговом и бухгалтерском учете, отразит в налоговой отчетности НДС, уплаченный в составе цены Контракта;</w:t>
      </w:r>
    </w:p>
    <w:p w14:paraId="0547497A" w14:textId="77777777" w:rsidR="00BA69B2" w:rsidRPr="003124B0" w:rsidRDefault="00601DDC" w:rsidP="00584451">
      <w:pPr>
        <w:pStyle w:val="3"/>
        <w:spacing w:before="0" w:after="0" w:line="240" w:lineRule="auto"/>
        <w:ind w:left="142" w:firstLine="708"/>
      </w:pPr>
      <w:r w:rsidRPr="003124B0">
        <w:t>12</w:t>
      </w:r>
      <w:r w:rsidR="008F0897" w:rsidRPr="003124B0">
        <w:t>.1.5</w:t>
      </w:r>
      <w:r w:rsidR="00BA69B2" w:rsidRPr="003124B0">
        <w:t>. предоставит Заказчику соответствующие законодательству первичные документы. При обнаружении несоответствия в оформлении первичных учетных документах требованиям законодательства, Поставщик обязан в 5-дневный срок со дня получения сообщения Заказчика направить оригинал исправленного документа, продублировав его по электронной почте.</w:t>
      </w:r>
    </w:p>
    <w:p w14:paraId="1ADA6D9E" w14:textId="1134868B" w:rsidR="00BA69B2" w:rsidRDefault="00BA69B2" w:rsidP="00584451">
      <w:pPr>
        <w:pStyle w:val="2"/>
        <w:spacing w:before="0" w:after="0" w:line="240" w:lineRule="auto"/>
        <w:ind w:left="142" w:firstLine="708"/>
        <w:rPr>
          <w:szCs w:val="20"/>
          <w:lang w:val="ru-RU"/>
        </w:rPr>
      </w:pPr>
      <w:r w:rsidRPr="003124B0">
        <w:rPr>
          <w:szCs w:val="20"/>
          <w:lang w:val="ru-RU"/>
        </w:rPr>
        <w:t>Поставщик</w:t>
      </w:r>
      <w:r w:rsidRPr="003124B0">
        <w:rPr>
          <w:szCs w:val="20"/>
        </w:rPr>
        <w:t xml:space="preserve"> обязан возместить Заказчику убытки</w:t>
      </w:r>
      <w:r w:rsidRPr="003124B0">
        <w:rPr>
          <w:szCs w:val="20"/>
          <w:lang w:val="ru-RU"/>
        </w:rPr>
        <w:t xml:space="preserve"> </w:t>
      </w:r>
      <w:r w:rsidRPr="003124B0">
        <w:rPr>
          <w:szCs w:val="20"/>
        </w:rPr>
        <w:t>(в том числе в размере административных штрафов,</w:t>
      </w:r>
      <w:r w:rsidRPr="003124B0">
        <w:rPr>
          <w:szCs w:val="20"/>
          <w:lang w:val="ru-RU"/>
        </w:rPr>
        <w:t xml:space="preserve"> налоговых пеней и недоимок)</w:t>
      </w:r>
      <w:r w:rsidRPr="003124B0">
        <w:rPr>
          <w:szCs w:val="20"/>
        </w:rPr>
        <w:t xml:space="preserve">, понесенные вследствие нарушения </w:t>
      </w:r>
      <w:r w:rsidRPr="003124B0">
        <w:rPr>
          <w:szCs w:val="20"/>
          <w:lang w:val="ru-RU"/>
        </w:rPr>
        <w:t>Поставщиком</w:t>
      </w:r>
      <w:r w:rsidRPr="003124B0">
        <w:rPr>
          <w:szCs w:val="20"/>
        </w:rPr>
        <w:t xml:space="preserve"> указанных в </w:t>
      </w:r>
      <w:r w:rsidRPr="003124B0">
        <w:rPr>
          <w:szCs w:val="20"/>
          <w:lang w:val="ru-RU"/>
        </w:rPr>
        <w:t>Контракте</w:t>
      </w:r>
      <w:r w:rsidRPr="003124B0">
        <w:rPr>
          <w:szCs w:val="20"/>
        </w:rPr>
        <w:t xml:space="preserve"> гарантий и заверений, в том числе сумму невозмещенного НДС и пеней по нему</w:t>
      </w:r>
      <w:r w:rsidR="008224A4" w:rsidRPr="003124B0">
        <w:rPr>
          <w:szCs w:val="20"/>
          <w:lang w:val="ru-RU"/>
        </w:rPr>
        <w:t>.</w:t>
      </w:r>
    </w:p>
    <w:p w14:paraId="44FE1F2F" w14:textId="77777777" w:rsidR="00F557EA" w:rsidRDefault="00F557EA" w:rsidP="00584451">
      <w:pPr>
        <w:spacing w:before="0" w:after="0" w:line="240" w:lineRule="auto"/>
        <w:ind w:left="142" w:firstLine="708"/>
        <w:jc w:val="center"/>
        <w:rPr>
          <w:b/>
          <w:sz w:val="20"/>
          <w:szCs w:val="20"/>
          <w:lang w:eastAsia="x-none"/>
        </w:rPr>
      </w:pPr>
    </w:p>
    <w:p w14:paraId="48AC04E3" w14:textId="70B0AD88" w:rsidR="00BA69B2" w:rsidRPr="003124B0" w:rsidRDefault="009959E5" w:rsidP="00584451">
      <w:pPr>
        <w:spacing w:before="0" w:after="0" w:line="240" w:lineRule="auto"/>
        <w:ind w:left="142" w:firstLine="708"/>
        <w:jc w:val="center"/>
        <w:rPr>
          <w:b/>
          <w:sz w:val="20"/>
          <w:szCs w:val="20"/>
          <w:lang w:eastAsia="x-none"/>
        </w:rPr>
      </w:pPr>
      <w:r w:rsidRPr="003124B0">
        <w:rPr>
          <w:b/>
          <w:sz w:val="20"/>
          <w:szCs w:val="20"/>
          <w:lang w:eastAsia="x-none"/>
        </w:rPr>
        <w:t>1</w:t>
      </w:r>
      <w:r w:rsidR="00601DDC" w:rsidRPr="003124B0">
        <w:rPr>
          <w:b/>
          <w:sz w:val="20"/>
          <w:szCs w:val="20"/>
          <w:lang w:eastAsia="x-none"/>
        </w:rPr>
        <w:t>3</w:t>
      </w:r>
      <w:r w:rsidR="00BA69B2" w:rsidRPr="003124B0">
        <w:rPr>
          <w:b/>
          <w:sz w:val="20"/>
          <w:szCs w:val="20"/>
          <w:lang w:eastAsia="x-none"/>
        </w:rPr>
        <w:t>. ЗАКЛЮЧИТЕЛЬНЫЕ ПОЛОЖЕНИЯ</w:t>
      </w:r>
    </w:p>
    <w:p w14:paraId="0A44650A" w14:textId="77777777" w:rsidR="00BA69B2" w:rsidRPr="003124B0" w:rsidRDefault="009959E5" w:rsidP="00584451">
      <w:pPr>
        <w:spacing w:before="0" w:after="0" w:line="240" w:lineRule="auto"/>
        <w:ind w:left="142" w:firstLine="708"/>
        <w:outlineLvl w:val="1"/>
        <w:rPr>
          <w:bCs/>
          <w:sz w:val="20"/>
          <w:szCs w:val="20"/>
          <w:lang w:eastAsia="x-none"/>
        </w:rPr>
      </w:pPr>
      <w:r w:rsidRPr="003124B0">
        <w:rPr>
          <w:bCs/>
          <w:sz w:val="20"/>
          <w:szCs w:val="20"/>
          <w:lang w:eastAsia="x-none"/>
        </w:rPr>
        <w:t>1</w:t>
      </w:r>
      <w:r w:rsidR="00601DDC" w:rsidRPr="003124B0">
        <w:rPr>
          <w:bCs/>
          <w:sz w:val="20"/>
          <w:szCs w:val="20"/>
          <w:lang w:eastAsia="x-none"/>
        </w:rPr>
        <w:t>3</w:t>
      </w:r>
      <w:r w:rsidR="00BA69B2" w:rsidRPr="003124B0">
        <w:rPr>
          <w:bCs/>
          <w:sz w:val="20"/>
          <w:szCs w:val="20"/>
          <w:lang w:eastAsia="x-none"/>
        </w:rPr>
        <w:t xml:space="preserve">.1. </w:t>
      </w:r>
      <w:r w:rsidR="00BA69B2" w:rsidRPr="003124B0">
        <w:rPr>
          <w:bCs/>
          <w:sz w:val="20"/>
          <w:szCs w:val="20"/>
          <w:lang w:val="x-none" w:eastAsia="x-none"/>
        </w:rPr>
        <w:t xml:space="preserve">При исполнении </w:t>
      </w:r>
      <w:r w:rsidR="00BA69B2" w:rsidRPr="003124B0">
        <w:rPr>
          <w:bCs/>
          <w:sz w:val="20"/>
          <w:szCs w:val="20"/>
          <w:lang w:eastAsia="x-none"/>
        </w:rPr>
        <w:t>Контракта</w:t>
      </w:r>
      <w:r w:rsidR="00BA69B2" w:rsidRPr="003124B0">
        <w:rPr>
          <w:bCs/>
          <w:sz w:val="20"/>
          <w:szCs w:val="20"/>
          <w:lang w:val="x-none" w:eastAsia="x-none"/>
        </w:rPr>
        <w:t xml:space="preserve"> не допускается перемена </w:t>
      </w:r>
      <w:r w:rsidR="00BA69B2" w:rsidRPr="003124B0">
        <w:rPr>
          <w:bCs/>
          <w:sz w:val="20"/>
          <w:szCs w:val="20"/>
          <w:lang w:eastAsia="x-none"/>
        </w:rPr>
        <w:t>Поставщика</w:t>
      </w:r>
      <w:r w:rsidR="00BA69B2" w:rsidRPr="003124B0">
        <w:rPr>
          <w:bCs/>
          <w:sz w:val="20"/>
          <w:szCs w:val="20"/>
          <w:lang w:val="x-none" w:eastAsia="x-none"/>
        </w:rPr>
        <w:t>, за исключением случая</w:t>
      </w:r>
      <w:r w:rsidR="00BA69B2" w:rsidRPr="003124B0">
        <w:rPr>
          <w:bCs/>
          <w:sz w:val="20"/>
          <w:szCs w:val="20"/>
          <w:lang w:eastAsia="x-none"/>
        </w:rPr>
        <w:t xml:space="preserve"> </w:t>
      </w:r>
      <w:r w:rsidR="00BA69B2" w:rsidRPr="003124B0">
        <w:rPr>
          <w:bCs/>
          <w:sz w:val="20"/>
          <w:szCs w:val="20"/>
          <w:lang w:val="x-none" w:eastAsia="x-none"/>
        </w:rPr>
        <w:t>реорганизации юридического лица в форме преобразования, слияния или присоединения.</w:t>
      </w:r>
    </w:p>
    <w:p w14:paraId="7CE4EBAC" w14:textId="77777777" w:rsidR="00BA69B2" w:rsidRPr="003124B0" w:rsidRDefault="00601DDC" w:rsidP="00584451">
      <w:pPr>
        <w:spacing w:before="0" w:after="0" w:line="240" w:lineRule="auto"/>
        <w:ind w:left="142" w:firstLine="708"/>
        <w:outlineLvl w:val="1"/>
        <w:rPr>
          <w:bCs/>
          <w:sz w:val="20"/>
          <w:szCs w:val="20"/>
          <w:lang w:eastAsia="x-none"/>
        </w:rPr>
      </w:pPr>
      <w:r w:rsidRPr="003124B0">
        <w:rPr>
          <w:bCs/>
          <w:sz w:val="20"/>
          <w:szCs w:val="20"/>
          <w:lang w:eastAsia="x-none"/>
        </w:rPr>
        <w:t>13</w:t>
      </w:r>
      <w:r w:rsidR="00BA69B2" w:rsidRPr="003124B0">
        <w:rPr>
          <w:bCs/>
          <w:sz w:val="20"/>
          <w:szCs w:val="20"/>
          <w:lang w:eastAsia="x-none"/>
        </w:rPr>
        <w:t>.2. Все изменения и дополнения к Контракту имеют силу в том случае, если они оформлены в письменном виде и подписаны уполномоченными представителями Сторон.</w:t>
      </w:r>
    </w:p>
    <w:p w14:paraId="75322AC7" w14:textId="77777777" w:rsidR="00BA69B2" w:rsidRPr="003124B0" w:rsidRDefault="00601DDC" w:rsidP="00584451">
      <w:pPr>
        <w:spacing w:before="0" w:after="0" w:line="240" w:lineRule="auto"/>
        <w:ind w:left="142" w:firstLine="708"/>
        <w:outlineLvl w:val="1"/>
        <w:rPr>
          <w:bCs/>
          <w:sz w:val="20"/>
          <w:szCs w:val="20"/>
          <w:lang w:val="x-none" w:eastAsia="x-none"/>
        </w:rPr>
      </w:pPr>
      <w:r w:rsidRPr="003124B0">
        <w:rPr>
          <w:bCs/>
          <w:sz w:val="20"/>
          <w:szCs w:val="20"/>
          <w:lang w:eastAsia="x-none"/>
        </w:rPr>
        <w:t>13</w:t>
      </w:r>
      <w:r w:rsidR="00BA69B2" w:rsidRPr="003124B0">
        <w:rPr>
          <w:bCs/>
          <w:sz w:val="20"/>
          <w:szCs w:val="20"/>
          <w:lang w:eastAsia="x-none"/>
        </w:rPr>
        <w:t>.3. Контракт, дополнительные соглашения, акты сверок и иные договорные документы</w:t>
      </w:r>
      <w:r w:rsidR="00272EA7" w:rsidRPr="003124B0">
        <w:rPr>
          <w:bCs/>
          <w:sz w:val="20"/>
          <w:szCs w:val="20"/>
          <w:lang w:eastAsia="x-none"/>
        </w:rPr>
        <w:t>, а также официальные письма, уведомления, претензии</w:t>
      </w:r>
      <w:r w:rsidR="00BA69B2" w:rsidRPr="003124B0">
        <w:rPr>
          <w:bCs/>
          <w:sz w:val="20"/>
          <w:szCs w:val="20"/>
          <w:lang w:eastAsia="x-none"/>
        </w:rPr>
        <w:t xml:space="preserve"> считаются действительными в виде сканированных копий, обмен которыми произведен по адресам электронной почты Сторон, указанным в Контракте или с адресов электронных почт, которых велась переписка, при наличии на них печатей и подписей представителей обеих Сторон. </w:t>
      </w:r>
    </w:p>
    <w:p w14:paraId="20A019E4" w14:textId="77777777" w:rsidR="00BA69B2" w:rsidRPr="003124B0" w:rsidRDefault="00BA69B2" w:rsidP="00584451">
      <w:pPr>
        <w:spacing w:before="0" w:after="0" w:line="240" w:lineRule="auto"/>
        <w:ind w:left="142" w:firstLine="708"/>
        <w:outlineLvl w:val="1"/>
        <w:rPr>
          <w:bCs/>
          <w:sz w:val="20"/>
          <w:szCs w:val="20"/>
          <w:lang w:eastAsia="x-none"/>
        </w:rPr>
      </w:pPr>
      <w:r w:rsidRPr="003124B0">
        <w:rPr>
          <w:bCs/>
          <w:sz w:val="20"/>
          <w:szCs w:val="20"/>
          <w:lang w:eastAsia="x-none"/>
        </w:rPr>
        <w:t>Такие документы считаются действительными до замены их оригиналами, которые Сторона обязуется направить в течение 15 (пятнадцати) календарных дней с момента обмена их скан-копиями по электронной почте. Неисполнение этой обязанности не лишает документ, переданный в порядке, установленном настоящим пунктом, юридической силы.</w:t>
      </w:r>
    </w:p>
    <w:p w14:paraId="390E1493" w14:textId="77777777" w:rsidR="00BA69B2" w:rsidRPr="003124B0" w:rsidRDefault="00BA69B2" w:rsidP="00584451">
      <w:pPr>
        <w:pStyle w:val="2"/>
        <w:spacing w:before="0" w:after="0" w:line="240" w:lineRule="auto"/>
        <w:ind w:left="142" w:firstLine="708"/>
        <w:rPr>
          <w:szCs w:val="20"/>
        </w:rPr>
      </w:pPr>
      <w:r w:rsidRPr="003124B0">
        <w:rPr>
          <w:szCs w:val="20"/>
        </w:rPr>
        <w:t xml:space="preserve">Полученное по электронной почте сообщение признается достоверно исходящим от Стороны, если оно исходит с адреса электронной почты, по которому велась переписка Сторон либо адреса, указанного в реквизитах </w:t>
      </w:r>
      <w:r w:rsidRPr="003124B0">
        <w:rPr>
          <w:szCs w:val="20"/>
          <w:lang w:val="ru-RU"/>
        </w:rPr>
        <w:t>Контракта</w:t>
      </w:r>
      <w:r w:rsidRPr="003124B0">
        <w:rPr>
          <w:szCs w:val="20"/>
        </w:rPr>
        <w:t xml:space="preserve">. Переписка во исполнение условий </w:t>
      </w:r>
      <w:r w:rsidRPr="003124B0">
        <w:rPr>
          <w:szCs w:val="20"/>
          <w:lang w:val="ru-RU"/>
        </w:rPr>
        <w:t>Контракта</w:t>
      </w:r>
      <w:r w:rsidRPr="003124B0">
        <w:rPr>
          <w:szCs w:val="20"/>
        </w:rPr>
        <w:t xml:space="preserve"> может вестись по электронной почте, и может быть исполь</w:t>
      </w:r>
      <w:r w:rsidRPr="003124B0">
        <w:rPr>
          <w:bCs w:val="0"/>
          <w:szCs w:val="20"/>
        </w:rPr>
        <w:t xml:space="preserve">зована в качестве доказательств </w:t>
      </w:r>
      <w:r w:rsidRPr="003124B0">
        <w:rPr>
          <w:bCs w:val="0"/>
          <w:szCs w:val="20"/>
          <w:lang w:val="ru-RU"/>
        </w:rPr>
        <w:t>(</w:t>
      </w:r>
      <w:r w:rsidRPr="003124B0">
        <w:rPr>
          <w:szCs w:val="20"/>
        </w:rPr>
        <w:t xml:space="preserve">п. 65 Постановления Пленума Верховного Суда РФ от 23.06.2015 </w:t>
      </w:r>
      <w:r w:rsidRPr="003124B0">
        <w:rPr>
          <w:szCs w:val="20"/>
          <w:lang w:val="ru-RU"/>
        </w:rPr>
        <w:t>№</w:t>
      </w:r>
      <w:r w:rsidRPr="003124B0">
        <w:rPr>
          <w:szCs w:val="20"/>
        </w:rPr>
        <w:t xml:space="preserve"> 25).</w:t>
      </w:r>
    </w:p>
    <w:p w14:paraId="6C380F96" w14:textId="77777777" w:rsidR="008A4CDF" w:rsidRPr="003124B0" w:rsidRDefault="008A4CDF" w:rsidP="00584451">
      <w:pPr>
        <w:spacing w:before="0" w:after="0" w:line="240" w:lineRule="auto"/>
        <w:ind w:left="142" w:firstLine="709"/>
        <w:outlineLvl w:val="1"/>
        <w:rPr>
          <w:bCs/>
          <w:sz w:val="20"/>
          <w:szCs w:val="20"/>
          <w:lang w:eastAsia="x-none"/>
        </w:rPr>
      </w:pPr>
      <w:r w:rsidRPr="003124B0">
        <w:rPr>
          <w:bCs/>
          <w:sz w:val="20"/>
          <w:szCs w:val="20"/>
          <w:lang w:eastAsia="x-none"/>
        </w:rPr>
        <w:t>13.4.</w:t>
      </w:r>
      <w:r w:rsidR="00C06CF5" w:rsidRPr="003124B0">
        <w:rPr>
          <w:bCs/>
          <w:sz w:val="20"/>
          <w:szCs w:val="20"/>
          <w:lang w:eastAsia="x-none"/>
        </w:rPr>
        <w:t xml:space="preserve"> </w:t>
      </w:r>
      <w:r w:rsidRPr="003124B0">
        <w:rPr>
          <w:bCs/>
          <w:sz w:val="20"/>
          <w:szCs w:val="20"/>
          <w:lang w:eastAsia="x-none"/>
        </w:rPr>
        <w:t>Направление оригиналов документов осуществляется Сторонами любым способом, позволяющим достоверно установить факт их направления, как-то, заказной корреспонденцией, ценным письмом, экспресс-почтой, курьером, нарочным либо иным способом.</w:t>
      </w:r>
    </w:p>
    <w:p w14:paraId="3DBAD292" w14:textId="77777777" w:rsidR="008A4CDF" w:rsidRPr="003124B0" w:rsidRDefault="008A4CDF" w:rsidP="00584451">
      <w:pPr>
        <w:spacing w:before="0" w:after="0" w:line="240" w:lineRule="auto"/>
        <w:ind w:left="142" w:firstLine="709"/>
        <w:outlineLvl w:val="1"/>
        <w:rPr>
          <w:bCs/>
          <w:sz w:val="20"/>
          <w:szCs w:val="20"/>
          <w:lang w:eastAsia="x-none"/>
        </w:rPr>
      </w:pPr>
      <w:r w:rsidRPr="003124B0">
        <w:rPr>
          <w:bCs/>
          <w:sz w:val="20"/>
          <w:szCs w:val="20"/>
          <w:lang w:eastAsia="x-none"/>
        </w:rPr>
        <w:t>13.5. В случае изменения реквизитов и/или адреса Сторона Контракта обязана в течение 3 (трех) рабочих дней письменно информировать об этом другую Сторону путем подписания дополнительного соглашения к Контракту.</w:t>
      </w:r>
    </w:p>
    <w:p w14:paraId="432D063A" w14:textId="77777777" w:rsidR="008A4CDF" w:rsidRPr="003124B0" w:rsidRDefault="008A4CDF" w:rsidP="00584451">
      <w:pPr>
        <w:spacing w:before="0" w:after="0" w:line="240" w:lineRule="auto"/>
        <w:ind w:left="142" w:firstLine="709"/>
        <w:outlineLvl w:val="1"/>
        <w:rPr>
          <w:bCs/>
          <w:sz w:val="20"/>
          <w:szCs w:val="20"/>
          <w:lang w:eastAsia="x-none"/>
        </w:rPr>
      </w:pPr>
      <w:permStart w:id="608382275" w:edGrp="everyone"/>
      <w:r w:rsidRPr="003124B0">
        <w:rPr>
          <w:bCs/>
          <w:sz w:val="20"/>
          <w:szCs w:val="20"/>
          <w:lang w:eastAsia="x-none"/>
        </w:rPr>
        <w:t>13.6.</w:t>
      </w:r>
      <w:r w:rsidRPr="003124B0">
        <w:rPr>
          <w:sz w:val="20"/>
          <w:szCs w:val="20"/>
        </w:rPr>
        <w:t xml:space="preserve"> Уполномоченными лицами Сторон в рамках заключенного Контракта являются:</w:t>
      </w:r>
    </w:p>
    <w:p w14:paraId="3154BB15" w14:textId="77777777" w:rsidR="008A4CDF" w:rsidRPr="003124B0" w:rsidRDefault="008A4CDF" w:rsidP="00584451">
      <w:pPr>
        <w:spacing w:before="0" w:after="0" w:line="240" w:lineRule="auto"/>
        <w:ind w:left="142" w:firstLine="709"/>
        <w:outlineLvl w:val="1"/>
        <w:rPr>
          <w:bCs/>
          <w:sz w:val="20"/>
          <w:szCs w:val="20"/>
          <w:lang w:eastAsia="x-none"/>
        </w:rPr>
      </w:pPr>
      <w:r w:rsidRPr="003124B0">
        <w:rPr>
          <w:bCs/>
          <w:sz w:val="20"/>
          <w:szCs w:val="20"/>
          <w:lang w:eastAsia="x-none"/>
        </w:rPr>
        <w:t>от имени Заказчика - (указывается Ф.И.О. инициатора закупки, кафедра, подразделение Университета (отдел), электронная почта и контактный номер телефона.</w:t>
      </w:r>
    </w:p>
    <w:p w14:paraId="1A99F092" w14:textId="77777777" w:rsidR="008A4CDF" w:rsidRPr="003124B0" w:rsidRDefault="008A4CDF" w:rsidP="00584451">
      <w:pPr>
        <w:spacing w:before="0" w:after="0" w:line="240" w:lineRule="auto"/>
        <w:ind w:left="142" w:firstLine="709"/>
        <w:outlineLvl w:val="1"/>
        <w:rPr>
          <w:bCs/>
          <w:sz w:val="20"/>
          <w:szCs w:val="20"/>
          <w:lang w:eastAsia="x-none"/>
        </w:rPr>
      </w:pPr>
      <w:r w:rsidRPr="003124B0">
        <w:rPr>
          <w:bCs/>
          <w:sz w:val="20"/>
          <w:szCs w:val="20"/>
          <w:lang w:eastAsia="x-none"/>
        </w:rPr>
        <w:t>от имени Поставщика - (указывается Ф.И.О. ответственного лица, электронная почта и контактный номер телефона.</w:t>
      </w:r>
    </w:p>
    <w:permEnd w:id="608382275"/>
    <w:p w14:paraId="1EAEBFA6" w14:textId="77777777" w:rsidR="005A5DA0" w:rsidRPr="003124B0" w:rsidRDefault="00601DDC" w:rsidP="00584451">
      <w:pPr>
        <w:spacing w:before="0" w:after="0" w:line="240" w:lineRule="auto"/>
        <w:ind w:left="142" w:firstLine="708"/>
        <w:outlineLvl w:val="1"/>
        <w:rPr>
          <w:bCs/>
          <w:sz w:val="20"/>
          <w:szCs w:val="20"/>
          <w:lang w:eastAsia="x-none"/>
        </w:rPr>
      </w:pPr>
      <w:r w:rsidRPr="003124B0">
        <w:rPr>
          <w:bCs/>
          <w:sz w:val="20"/>
          <w:szCs w:val="20"/>
          <w:lang w:eastAsia="x-none"/>
        </w:rPr>
        <w:t>13</w:t>
      </w:r>
      <w:r w:rsidR="00BA69B2" w:rsidRPr="003124B0">
        <w:rPr>
          <w:bCs/>
          <w:sz w:val="20"/>
          <w:szCs w:val="20"/>
          <w:lang w:eastAsia="x-none"/>
        </w:rPr>
        <w:t>.</w:t>
      </w:r>
      <w:r w:rsidR="008A4CDF" w:rsidRPr="003124B0">
        <w:rPr>
          <w:bCs/>
          <w:sz w:val="20"/>
          <w:szCs w:val="20"/>
          <w:lang w:eastAsia="x-none"/>
        </w:rPr>
        <w:t>7</w:t>
      </w:r>
      <w:r w:rsidR="00BA69B2" w:rsidRPr="003124B0">
        <w:rPr>
          <w:bCs/>
          <w:sz w:val="20"/>
          <w:szCs w:val="20"/>
          <w:lang w:eastAsia="x-none"/>
        </w:rPr>
        <w:t xml:space="preserve">. </w:t>
      </w:r>
      <w:r w:rsidR="005A5DA0" w:rsidRPr="003124B0">
        <w:rPr>
          <w:sz w:val="20"/>
          <w:szCs w:val="20"/>
        </w:rPr>
        <w:t>Стороны вправе при исполнении обязательств обмениваются электронными документами с применением системы электронного документооборота (ЭДО).</w:t>
      </w:r>
    </w:p>
    <w:p w14:paraId="30FAF608" w14:textId="77777777" w:rsidR="00A671DC" w:rsidRPr="003124B0" w:rsidRDefault="00601DDC" w:rsidP="00584451">
      <w:pPr>
        <w:spacing w:before="0" w:after="0" w:line="240" w:lineRule="auto"/>
        <w:ind w:left="142" w:firstLine="708"/>
        <w:rPr>
          <w:sz w:val="20"/>
          <w:szCs w:val="20"/>
          <w:lang w:eastAsia="x-none"/>
        </w:rPr>
      </w:pPr>
      <w:r w:rsidRPr="003124B0">
        <w:rPr>
          <w:sz w:val="20"/>
          <w:szCs w:val="20"/>
        </w:rPr>
        <w:t>13</w:t>
      </w:r>
      <w:r w:rsidR="00A671DC" w:rsidRPr="003124B0">
        <w:rPr>
          <w:sz w:val="20"/>
          <w:szCs w:val="20"/>
        </w:rPr>
        <w:t>.</w:t>
      </w:r>
      <w:r w:rsidR="008A4CDF" w:rsidRPr="003124B0">
        <w:rPr>
          <w:sz w:val="20"/>
          <w:szCs w:val="20"/>
        </w:rPr>
        <w:t>7</w:t>
      </w:r>
      <w:r w:rsidR="00A671DC" w:rsidRPr="003124B0">
        <w:rPr>
          <w:sz w:val="20"/>
          <w:szCs w:val="20"/>
        </w:rPr>
        <w:t xml:space="preserve">.1. </w:t>
      </w:r>
      <w:r w:rsidR="005A5DA0" w:rsidRPr="003124B0">
        <w:rPr>
          <w:sz w:val="20"/>
          <w:szCs w:val="20"/>
        </w:rPr>
        <w:t xml:space="preserve">Оператора системы ЭДО Стороны выбирают самостоятельно, заключая с ним соглашение (договор) для подключения к системе ЭДО. </w:t>
      </w:r>
    </w:p>
    <w:p w14:paraId="26BD69A0" w14:textId="77777777" w:rsidR="00A671DC" w:rsidRPr="003124B0" w:rsidRDefault="00601DDC" w:rsidP="00584451">
      <w:pPr>
        <w:spacing w:before="0" w:after="0" w:line="240" w:lineRule="auto"/>
        <w:ind w:left="142" w:firstLine="708"/>
        <w:rPr>
          <w:sz w:val="20"/>
          <w:szCs w:val="20"/>
          <w:lang w:eastAsia="x-none"/>
        </w:rPr>
      </w:pPr>
      <w:r w:rsidRPr="003124B0">
        <w:rPr>
          <w:sz w:val="20"/>
          <w:szCs w:val="20"/>
          <w:lang w:eastAsia="x-none"/>
        </w:rPr>
        <w:t>13</w:t>
      </w:r>
      <w:r w:rsidR="00A671DC" w:rsidRPr="003124B0">
        <w:rPr>
          <w:sz w:val="20"/>
          <w:szCs w:val="20"/>
          <w:lang w:eastAsia="x-none"/>
        </w:rPr>
        <w:t>.</w:t>
      </w:r>
      <w:r w:rsidR="008A4CDF" w:rsidRPr="003124B0">
        <w:rPr>
          <w:sz w:val="20"/>
          <w:szCs w:val="20"/>
          <w:lang w:eastAsia="x-none"/>
        </w:rPr>
        <w:t>7</w:t>
      </w:r>
      <w:r w:rsidR="00A671DC" w:rsidRPr="003124B0">
        <w:rPr>
          <w:sz w:val="20"/>
          <w:szCs w:val="20"/>
          <w:lang w:eastAsia="x-none"/>
        </w:rPr>
        <w:t xml:space="preserve">.2. </w:t>
      </w:r>
      <w:r w:rsidR="005A5DA0" w:rsidRPr="003124B0">
        <w:rPr>
          <w:sz w:val="20"/>
          <w:szCs w:val="20"/>
        </w:rPr>
        <w:t>Стороны уведомляют друг друга о готовности к обмену электронными документами путем направления приглашения к обмену ЭДО по каналам электронной связи.</w:t>
      </w:r>
    </w:p>
    <w:p w14:paraId="4B89D500" w14:textId="77777777" w:rsidR="005A5DA0" w:rsidRPr="003124B0" w:rsidRDefault="00601DDC" w:rsidP="00584451">
      <w:pPr>
        <w:spacing w:before="0" w:after="0" w:line="240" w:lineRule="auto"/>
        <w:ind w:left="142" w:firstLine="708"/>
        <w:rPr>
          <w:sz w:val="20"/>
          <w:szCs w:val="20"/>
          <w:lang w:eastAsia="x-none"/>
        </w:rPr>
      </w:pPr>
      <w:r w:rsidRPr="003124B0">
        <w:rPr>
          <w:sz w:val="20"/>
          <w:szCs w:val="20"/>
          <w:lang w:eastAsia="x-none"/>
        </w:rPr>
        <w:t>13</w:t>
      </w:r>
      <w:r w:rsidR="003F5200" w:rsidRPr="003124B0">
        <w:rPr>
          <w:sz w:val="20"/>
          <w:szCs w:val="20"/>
          <w:lang w:eastAsia="x-none"/>
        </w:rPr>
        <w:t>.</w:t>
      </w:r>
      <w:r w:rsidR="008A4CDF" w:rsidRPr="003124B0">
        <w:rPr>
          <w:sz w:val="20"/>
          <w:szCs w:val="20"/>
          <w:lang w:eastAsia="x-none"/>
        </w:rPr>
        <w:t>7</w:t>
      </w:r>
      <w:r w:rsidR="003F5200" w:rsidRPr="003124B0">
        <w:rPr>
          <w:sz w:val="20"/>
          <w:szCs w:val="20"/>
          <w:lang w:eastAsia="x-none"/>
        </w:rPr>
        <w:t>.3.</w:t>
      </w:r>
      <w:r w:rsidR="00A671DC" w:rsidRPr="003124B0">
        <w:rPr>
          <w:sz w:val="20"/>
          <w:szCs w:val="20"/>
        </w:rPr>
        <w:t xml:space="preserve"> </w:t>
      </w:r>
      <w:r w:rsidR="005A5DA0" w:rsidRPr="003124B0">
        <w:rPr>
          <w:sz w:val="20"/>
          <w:szCs w:val="20"/>
        </w:rPr>
        <w:t xml:space="preserve">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Стороны. </w:t>
      </w:r>
    </w:p>
    <w:p w14:paraId="01BD2B7C" w14:textId="77777777" w:rsidR="00A671DC" w:rsidRPr="003124B0" w:rsidRDefault="005A5DA0" w:rsidP="00584451">
      <w:pPr>
        <w:spacing w:before="0" w:after="0" w:line="240" w:lineRule="auto"/>
        <w:ind w:left="142" w:firstLine="708"/>
        <w:rPr>
          <w:sz w:val="20"/>
          <w:szCs w:val="20"/>
        </w:rPr>
      </w:pPr>
      <w:r w:rsidRPr="003124B0">
        <w:rPr>
          <w:sz w:val="20"/>
          <w:szCs w:val="20"/>
        </w:rPr>
        <w:t>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с заверением печатью организации.</w:t>
      </w:r>
    </w:p>
    <w:p w14:paraId="5139D64A" w14:textId="77777777" w:rsidR="00584B31" w:rsidRPr="003124B0" w:rsidRDefault="00584B31" w:rsidP="00584451">
      <w:pPr>
        <w:tabs>
          <w:tab w:val="left" w:pos="142"/>
        </w:tabs>
        <w:spacing w:before="0" w:after="0" w:line="240" w:lineRule="auto"/>
        <w:ind w:left="142" w:firstLine="708"/>
        <w:rPr>
          <w:sz w:val="20"/>
          <w:szCs w:val="20"/>
        </w:rPr>
      </w:pPr>
      <w:r w:rsidRPr="003124B0">
        <w:rPr>
          <w:sz w:val="20"/>
          <w:szCs w:val="20"/>
        </w:rPr>
        <w:lastRenderedPageBreak/>
        <w:t xml:space="preserve">13.8.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w:t>
      </w:r>
    </w:p>
    <w:p w14:paraId="32DEAF1A" w14:textId="77777777" w:rsidR="00584B31" w:rsidRPr="003124B0" w:rsidRDefault="00EF762B" w:rsidP="00584451">
      <w:pPr>
        <w:tabs>
          <w:tab w:val="left" w:pos="142"/>
        </w:tabs>
        <w:spacing w:before="0" w:after="0" w:line="240" w:lineRule="auto"/>
        <w:ind w:left="142" w:firstLine="708"/>
        <w:rPr>
          <w:sz w:val="20"/>
          <w:szCs w:val="20"/>
        </w:rPr>
      </w:pPr>
      <w:r w:rsidRPr="003124B0">
        <w:rPr>
          <w:sz w:val="20"/>
          <w:szCs w:val="20"/>
        </w:rPr>
        <w:t>13</w:t>
      </w:r>
      <w:r w:rsidR="00584B31" w:rsidRPr="003124B0">
        <w:rPr>
          <w:sz w:val="20"/>
          <w:szCs w:val="20"/>
        </w:rPr>
        <w:t xml:space="preserve">.9. При подписании </w:t>
      </w:r>
      <w:r w:rsidR="003B2E7A" w:rsidRPr="003124B0">
        <w:rPr>
          <w:sz w:val="20"/>
          <w:szCs w:val="20"/>
        </w:rPr>
        <w:t>Контракта</w:t>
      </w:r>
      <w:r w:rsidR="00584B31" w:rsidRPr="003124B0">
        <w:rPr>
          <w:sz w:val="20"/>
          <w:szCs w:val="20"/>
        </w:rPr>
        <w:t xml:space="preserve"> с использованием ЭДО датой </w:t>
      </w:r>
      <w:r w:rsidR="003B2E7A" w:rsidRPr="003124B0">
        <w:rPr>
          <w:sz w:val="20"/>
          <w:szCs w:val="20"/>
        </w:rPr>
        <w:t>Контракта</w:t>
      </w:r>
      <w:r w:rsidR="00584B31" w:rsidRPr="003124B0">
        <w:rPr>
          <w:sz w:val="20"/>
          <w:szCs w:val="20"/>
        </w:rPr>
        <w:t xml:space="preserve"> будет считаться дата подписания </w:t>
      </w:r>
      <w:r w:rsidR="003B2E7A" w:rsidRPr="003124B0">
        <w:rPr>
          <w:sz w:val="20"/>
          <w:szCs w:val="20"/>
        </w:rPr>
        <w:t>Контракта</w:t>
      </w:r>
      <w:r w:rsidR="00584B31" w:rsidRPr="003124B0">
        <w:rPr>
          <w:sz w:val="20"/>
          <w:szCs w:val="20"/>
        </w:rPr>
        <w:t xml:space="preserve"> последней из сторон. </w:t>
      </w:r>
      <w:r w:rsidR="003B2E7A" w:rsidRPr="003124B0">
        <w:rPr>
          <w:sz w:val="20"/>
          <w:szCs w:val="20"/>
        </w:rPr>
        <w:t>Контракт</w:t>
      </w:r>
      <w:r w:rsidR="00584B31" w:rsidRPr="003124B0">
        <w:rPr>
          <w:sz w:val="20"/>
          <w:szCs w:val="20"/>
        </w:rPr>
        <w:t xml:space="preserve"> считается заключенным с момента подписания </w:t>
      </w:r>
      <w:r w:rsidR="003B2E7A" w:rsidRPr="003124B0">
        <w:rPr>
          <w:sz w:val="20"/>
          <w:szCs w:val="20"/>
        </w:rPr>
        <w:t>Контракта</w:t>
      </w:r>
      <w:r w:rsidR="00584B31" w:rsidRPr="003124B0">
        <w:rPr>
          <w:sz w:val="20"/>
          <w:szCs w:val="20"/>
        </w:rPr>
        <w:t xml:space="preserve"> последней из сторон. </w:t>
      </w:r>
    </w:p>
    <w:p w14:paraId="23F0373D" w14:textId="77777777" w:rsidR="00584B31" w:rsidRPr="003124B0" w:rsidRDefault="00EF762B" w:rsidP="00584451">
      <w:pPr>
        <w:tabs>
          <w:tab w:val="left" w:pos="142"/>
        </w:tabs>
        <w:spacing w:before="0" w:after="0" w:line="240" w:lineRule="auto"/>
        <w:ind w:left="142" w:firstLine="567"/>
        <w:rPr>
          <w:sz w:val="20"/>
          <w:szCs w:val="20"/>
        </w:rPr>
      </w:pPr>
      <w:r w:rsidRPr="003124B0">
        <w:rPr>
          <w:sz w:val="20"/>
          <w:szCs w:val="20"/>
        </w:rPr>
        <w:t>13</w:t>
      </w:r>
      <w:r w:rsidR="00584B31" w:rsidRPr="003124B0">
        <w:rPr>
          <w:sz w:val="20"/>
          <w:szCs w:val="20"/>
        </w:rPr>
        <w:t>.10. Стороны взаимодействия соглашаются признавать электронные документы равнозначными аналогичным документам на бумажных носителях.</w:t>
      </w:r>
    </w:p>
    <w:p w14:paraId="5183DAE1" w14:textId="77777777" w:rsidR="00584B31" w:rsidRPr="003124B0" w:rsidRDefault="00584B31" w:rsidP="00584451">
      <w:pPr>
        <w:tabs>
          <w:tab w:val="left" w:pos="142"/>
        </w:tabs>
        <w:spacing w:before="0" w:after="0" w:line="240" w:lineRule="auto"/>
        <w:ind w:left="142" w:firstLine="567"/>
        <w:rPr>
          <w:sz w:val="20"/>
          <w:szCs w:val="20"/>
        </w:rPr>
      </w:pPr>
      <w:r w:rsidRPr="003124B0">
        <w:rPr>
          <w:sz w:val="20"/>
          <w:szCs w:val="20"/>
        </w:rPr>
        <w:t xml:space="preserve"> Участники взаимодействия руководствуются настоящим </w:t>
      </w:r>
      <w:r w:rsidR="003B2E7A" w:rsidRPr="003124B0">
        <w:rPr>
          <w:sz w:val="20"/>
          <w:szCs w:val="20"/>
        </w:rPr>
        <w:t>Контрактом</w:t>
      </w:r>
      <w:r w:rsidRPr="003124B0">
        <w:rPr>
          <w:sz w:val="20"/>
          <w:szCs w:val="20"/>
        </w:rPr>
        <w:t xml:space="preserve">, а также положениями Гражданского кодекса Российской Федерации, Федерального закона РФ от 06.04.2011 г. №63-ФЗ «Об электронной подписи», Федерального закона РФ от 06.12.2011 г. №402-ФЗ «О бухгалтерском учете». </w:t>
      </w:r>
    </w:p>
    <w:p w14:paraId="4A70BAA9" w14:textId="77777777" w:rsidR="00584B31" w:rsidRPr="003124B0" w:rsidRDefault="0097064B" w:rsidP="00584451">
      <w:pPr>
        <w:tabs>
          <w:tab w:val="left" w:pos="142"/>
        </w:tabs>
        <w:spacing w:before="0" w:after="0" w:line="240" w:lineRule="auto"/>
        <w:ind w:left="142" w:firstLine="567"/>
        <w:rPr>
          <w:sz w:val="20"/>
          <w:szCs w:val="20"/>
        </w:rPr>
      </w:pPr>
      <w:r w:rsidRPr="003124B0">
        <w:rPr>
          <w:sz w:val="20"/>
          <w:szCs w:val="20"/>
        </w:rPr>
        <w:t>13</w:t>
      </w:r>
      <w:r w:rsidR="00584B31" w:rsidRPr="003124B0">
        <w:rPr>
          <w:sz w:val="20"/>
          <w:szCs w:val="20"/>
        </w:rPr>
        <w:t xml:space="preserve">.11. При рассмотрении споров в суде переписка Сторон вышеуказанными способами будет признана Сторонами достаточным доказательством. </w:t>
      </w:r>
    </w:p>
    <w:p w14:paraId="61B5C5D3" w14:textId="77777777" w:rsidR="005A5DA0" w:rsidRPr="003124B0" w:rsidRDefault="00601DDC" w:rsidP="00584451">
      <w:pPr>
        <w:tabs>
          <w:tab w:val="left" w:pos="142"/>
        </w:tabs>
        <w:spacing w:before="0" w:after="0" w:line="240" w:lineRule="auto"/>
        <w:ind w:left="142" w:firstLine="567"/>
        <w:rPr>
          <w:sz w:val="20"/>
          <w:szCs w:val="20"/>
        </w:rPr>
      </w:pPr>
      <w:r w:rsidRPr="003124B0">
        <w:rPr>
          <w:sz w:val="20"/>
          <w:szCs w:val="20"/>
        </w:rPr>
        <w:t>1</w:t>
      </w:r>
      <w:r w:rsidR="0097064B" w:rsidRPr="003124B0">
        <w:rPr>
          <w:sz w:val="20"/>
          <w:szCs w:val="20"/>
        </w:rPr>
        <w:t>3</w:t>
      </w:r>
      <w:r w:rsidR="003F5200" w:rsidRPr="003124B0">
        <w:rPr>
          <w:sz w:val="20"/>
          <w:szCs w:val="20"/>
        </w:rPr>
        <w:t>.</w:t>
      </w:r>
      <w:r w:rsidR="00584B31" w:rsidRPr="003124B0">
        <w:rPr>
          <w:sz w:val="20"/>
          <w:szCs w:val="20"/>
        </w:rPr>
        <w:t>12</w:t>
      </w:r>
      <w:r w:rsidR="00A671DC" w:rsidRPr="003124B0">
        <w:rPr>
          <w:sz w:val="20"/>
          <w:szCs w:val="20"/>
        </w:rPr>
        <w:t xml:space="preserve">. </w:t>
      </w:r>
      <w:r w:rsidR="005A5DA0" w:rsidRPr="003124B0">
        <w:rPr>
          <w:sz w:val="20"/>
          <w:szCs w:val="20"/>
        </w:rPr>
        <w:t>Любая из Сторон вправе в любой момент отказаться от участия в электронном документообороте, направив уведомление об этом другой Стороне.</w:t>
      </w:r>
    </w:p>
    <w:p w14:paraId="15732717" w14:textId="77777777" w:rsidR="00A671DC" w:rsidRPr="003124B0" w:rsidRDefault="005A5DA0" w:rsidP="00584451">
      <w:pPr>
        <w:numPr>
          <w:ilvl w:val="1"/>
          <w:numId w:val="18"/>
        </w:numPr>
        <w:spacing w:before="0" w:after="0" w:line="240" w:lineRule="auto"/>
        <w:ind w:left="142" w:firstLine="567"/>
        <w:rPr>
          <w:sz w:val="20"/>
          <w:szCs w:val="20"/>
        </w:rPr>
      </w:pPr>
      <w:r w:rsidRPr="003124B0">
        <w:rPr>
          <w:sz w:val="20"/>
          <w:szCs w:val="20"/>
        </w:rPr>
        <w:t>Стороны признают юридическую силу документов, подписанных простой электронной и неквалифицированной электронной подписью, наравне с документами, подписанными на бумажном носителе.</w:t>
      </w:r>
    </w:p>
    <w:p w14:paraId="4CD0699D" w14:textId="77777777" w:rsidR="00A671DC" w:rsidRPr="003124B0" w:rsidRDefault="00BA69B2" w:rsidP="00584451">
      <w:pPr>
        <w:numPr>
          <w:ilvl w:val="1"/>
          <w:numId w:val="18"/>
        </w:numPr>
        <w:tabs>
          <w:tab w:val="left" w:pos="284"/>
        </w:tabs>
        <w:spacing w:before="0" w:after="0" w:line="240" w:lineRule="auto"/>
        <w:ind w:left="142" w:firstLine="567"/>
        <w:rPr>
          <w:sz w:val="20"/>
          <w:szCs w:val="20"/>
        </w:rPr>
      </w:pPr>
      <w:r w:rsidRPr="003124B0">
        <w:rPr>
          <w:bCs/>
          <w:sz w:val="20"/>
          <w:szCs w:val="20"/>
          <w:lang w:eastAsia="x-none"/>
        </w:rPr>
        <w:t xml:space="preserve">Контракт составлен в двух экземплярах, имеющих равную юридическую силу, по одному экземпляру для каждой из сторон. </w:t>
      </w:r>
    </w:p>
    <w:p w14:paraId="72709B27" w14:textId="77777777" w:rsidR="00F90864" w:rsidRPr="003124B0" w:rsidRDefault="00BA69B2" w:rsidP="00584451">
      <w:pPr>
        <w:numPr>
          <w:ilvl w:val="1"/>
          <w:numId w:val="18"/>
        </w:numPr>
        <w:tabs>
          <w:tab w:val="left" w:pos="284"/>
        </w:tabs>
        <w:spacing w:before="0" w:after="0" w:line="240" w:lineRule="auto"/>
        <w:ind w:left="142" w:firstLine="567"/>
        <w:rPr>
          <w:sz w:val="20"/>
          <w:szCs w:val="20"/>
        </w:rPr>
      </w:pPr>
      <w:r w:rsidRPr="003124B0">
        <w:rPr>
          <w:bCs/>
          <w:sz w:val="20"/>
          <w:szCs w:val="20"/>
          <w:lang w:eastAsia="x-none"/>
        </w:rPr>
        <w:t>Во всем остальном, что не предусмотрено Контрактом, стороны руководствуются законодательством Российской Федерации</w:t>
      </w:r>
      <w:r w:rsidR="00F30781" w:rsidRPr="003124B0">
        <w:rPr>
          <w:bCs/>
          <w:sz w:val="20"/>
          <w:szCs w:val="20"/>
          <w:lang w:eastAsia="x-none"/>
        </w:rPr>
        <w:t>.</w:t>
      </w:r>
    </w:p>
    <w:p w14:paraId="5B4182D8" w14:textId="51B8F53D" w:rsidR="003C598E" w:rsidRPr="003124B0" w:rsidRDefault="003C598E" w:rsidP="00F557EA">
      <w:pPr>
        <w:spacing w:before="0" w:after="0" w:line="240" w:lineRule="auto"/>
        <w:ind w:left="709" w:firstLine="11"/>
        <w:outlineLvl w:val="1"/>
        <w:rPr>
          <w:bCs/>
          <w:sz w:val="20"/>
          <w:szCs w:val="20"/>
          <w:lang w:eastAsia="x-none"/>
        </w:rPr>
      </w:pPr>
      <w:r w:rsidRPr="003124B0">
        <w:rPr>
          <w:sz w:val="20"/>
          <w:szCs w:val="20"/>
          <w:lang w:eastAsia="x-none"/>
        </w:rPr>
        <w:t>Перечень Приложений к Контракту:</w:t>
      </w:r>
    </w:p>
    <w:p w14:paraId="7B45924D" w14:textId="77777777" w:rsidR="003C598E" w:rsidRPr="003124B0" w:rsidRDefault="0097064B" w:rsidP="00584451">
      <w:pPr>
        <w:spacing w:before="0" w:after="0" w:line="240" w:lineRule="auto"/>
        <w:ind w:left="142" w:firstLine="708"/>
        <w:rPr>
          <w:sz w:val="20"/>
          <w:szCs w:val="20"/>
          <w:lang w:eastAsia="x-none"/>
        </w:rPr>
      </w:pPr>
      <w:r w:rsidRPr="003124B0">
        <w:rPr>
          <w:sz w:val="20"/>
          <w:szCs w:val="20"/>
          <w:lang w:eastAsia="x-none"/>
        </w:rPr>
        <w:t>Приложение № 1</w:t>
      </w:r>
      <w:r w:rsidR="003C598E" w:rsidRPr="003124B0">
        <w:rPr>
          <w:sz w:val="20"/>
          <w:szCs w:val="20"/>
          <w:lang w:eastAsia="x-none"/>
        </w:rPr>
        <w:t>-Спецификация</w:t>
      </w:r>
    </w:p>
    <w:p w14:paraId="370A7B26" w14:textId="77777777" w:rsidR="00C07DE1" w:rsidRPr="003124B0" w:rsidRDefault="0097064B" w:rsidP="00584451">
      <w:pPr>
        <w:spacing w:before="0" w:after="0" w:line="240" w:lineRule="auto"/>
        <w:ind w:left="142" w:firstLine="708"/>
        <w:rPr>
          <w:b/>
          <w:sz w:val="20"/>
          <w:szCs w:val="20"/>
          <w:lang w:eastAsia="x-none"/>
        </w:rPr>
      </w:pPr>
      <w:r w:rsidRPr="003124B0">
        <w:rPr>
          <w:sz w:val="20"/>
          <w:szCs w:val="20"/>
          <w:lang w:eastAsia="x-none"/>
        </w:rPr>
        <w:t>Приложение № 2</w:t>
      </w:r>
      <w:r w:rsidR="00C07DE1" w:rsidRPr="003124B0">
        <w:rPr>
          <w:sz w:val="20"/>
          <w:szCs w:val="20"/>
          <w:lang w:eastAsia="x-none"/>
        </w:rPr>
        <w:t>- Акт приемки-передачи товара (форма)</w:t>
      </w:r>
    </w:p>
    <w:p w14:paraId="28233F4B" w14:textId="77777777" w:rsidR="003C598E" w:rsidRPr="003124B0" w:rsidRDefault="003C598E" w:rsidP="00584451">
      <w:pPr>
        <w:spacing w:before="0" w:after="0" w:line="240" w:lineRule="auto"/>
        <w:ind w:left="142" w:firstLine="0"/>
        <w:rPr>
          <w:sz w:val="20"/>
          <w:szCs w:val="20"/>
          <w:lang w:eastAsia="x-none"/>
        </w:rPr>
      </w:pPr>
    </w:p>
    <w:p w14:paraId="6B3FD598" w14:textId="77777777" w:rsidR="00F7565A" w:rsidRPr="003124B0" w:rsidRDefault="00A7561B" w:rsidP="00584451">
      <w:pPr>
        <w:spacing w:before="0" w:after="0" w:line="240" w:lineRule="auto"/>
        <w:ind w:left="142" w:firstLine="708"/>
        <w:jc w:val="center"/>
        <w:rPr>
          <w:b/>
          <w:sz w:val="20"/>
          <w:szCs w:val="20"/>
          <w:lang w:eastAsia="x-none"/>
        </w:rPr>
      </w:pPr>
      <w:r w:rsidRPr="003124B0">
        <w:rPr>
          <w:b/>
          <w:sz w:val="20"/>
          <w:szCs w:val="20"/>
          <w:lang w:eastAsia="x-none"/>
        </w:rPr>
        <w:t>АДРЕСА, РЕКВИЗИТЫ И ПОДПИСИ СТОРОН:</w:t>
      </w:r>
    </w:p>
    <w:p w14:paraId="0AF20EA6" w14:textId="77777777" w:rsidR="00F7565A" w:rsidRPr="003124B0" w:rsidRDefault="00F7565A" w:rsidP="00584451">
      <w:pPr>
        <w:spacing w:before="0" w:after="0" w:line="240" w:lineRule="auto"/>
        <w:ind w:left="142" w:firstLine="708"/>
        <w:jc w:val="center"/>
        <w:rPr>
          <w:b/>
          <w:sz w:val="20"/>
          <w:szCs w:val="20"/>
          <w:lang w:eastAsia="x-none"/>
        </w:rPr>
      </w:pPr>
    </w:p>
    <w:tbl>
      <w:tblPr>
        <w:tblpPr w:leftFromText="180" w:rightFromText="180" w:vertAnchor="text" w:tblpY="1"/>
        <w:tblOverlap w:val="never"/>
        <w:tblW w:w="10478" w:type="dxa"/>
        <w:tblLook w:val="04A0" w:firstRow="1" w:lastRow="0" w:firstColumn="1" w:lastColumn="0" w:noHBand="0" w:noVBand="1"/>
      </w:tblPr>
      <w:tblGrid>
        <w:gridCol w:w="5245"/>
        <w:gridCol w:w="5233"/>
      </w:tblGrid>
      <w:tr w:rsidR="00F61E3D" w:rsidRPr="003124B0" w14:paraId="1BFDE8D2" w14:textId="77777777" w:rsidTr="0042313E">
        <w:tc>
          <w:tcPr>
            <w:tcW w:w="5245" w:type="dxa"/>
            <w:shd w:val="clear" w:color="auto" w:fill="auto"/>
          </w:tcPr>
          <w:p w14:paraId="0328B579" w14:textId="77777777" w:rsidR="00A7561B" w:rsidRPr="003124B0" w:rsidRDefault="00484C21" w:rsidP="00584451">
            <w:pPr>
              <w:spacing w:before="0" w:after="0" w:line="240" w:lineRule="auto"/>
              <w:ind w:left="142" w:firstLine="0"/>
              <w:rPr>
                <w:b/>
                <w:sz w:val="20"/>
                <w:szCs w:val="20"/>
                <w:lang w:eastAsia="x-none"/>
              </w:rPr>
            </w:pPr>
            <w:r w:rsidRPr="003124B0">
              <w:rPr>
                <w:b/>
                <w:sz w:val="20"/>
                <w:szCs w:val="20"/>
                <w:lang w:eastAsia="x-none"/>
              </w:rPr>
              <w:t>ЗАКАЗЧИК:</w:t>
            </w:r>
          </w:p>
          <w:p w14:paraId="56925A2C"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БГТУ «ВОЕНМЕХ» им. Д.Ф. Устинова</w:t>
            </w:r>
          </w:p>
          <w:p w14:paraId="479A29F8"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Адрес местонахождения/</w:t>
            </w:r>
          </w:p>
          <w:p w14:paraId="0048DCB9"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адрес для направления корреспонденции:</w:t>
            </w:r>
          </w:p>
          <w:p w14:paraId="06485F94"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190005, Санкт-Петербург, </w:t>
            </w:r>
          </w:p>
          <w:p w14:paraId="2187775A"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1-ая Красноармейская ул., д. 1</w:t>
            </w:r>
          </w:p>
          <w:p w14:paraId="64FA7D96"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ИНН 7809003047 </w:t>
            </w:r>
          </w:p>
          <w:p w14:paraId="78B0DEDC"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КПП 783901001 </w:t>
            </w:r>
          </w:p>
          <w:p w14:paraId="34628DB7"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ОГРН 1027810328721                                               </w:t>
            </w:r>
          </w:p>
          <w:p w14:paraId="43E37F9F"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ОКТМО 40305000</w:t>
            </w:r>
          </w:p>
          <w:p w14:paraId="09A3BDF2"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Банковские реквизиты</w:t>
            </w:r>
          </w:p>
          <w:p w14:paraId="69BAB5D1"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Наименование лицевого счета: </w:t>
            </w:r>
          </w:p>
          <w:p w14:paraId="3ADE0903"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УФК по Нижегородской области </w:t>
            </w:r>
          </w:p>
          <w:p w14:paraId="730C9C1E"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(БГТУ «ВОЕНМЕХ» им. Д.Ф. Устинова </w:t>
            </w:r>
          </w:p>
          <w:p w14:paraId="45CE178B"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л/с 20726У61030) </w:t>
            </w:r>
          </w:p>
          <w:p w14:paraId="0E6A1806"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Казначейский счет 03214643000000013225</w:t>
            </w:r>
          </w:p>
          <w:p w14:paraId="17286092"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счет в составе ЕКС (корреспондентский) </w:t>
            </w:r>
          </w:p>
          <w:p w14:paraId="030D71F9"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40102810745370000024</w:t>
            </w:r>
          </w:p>
          <w:p w14:paraId="35DA0206"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Наименование банка: </w:t>
            </w:r>
          </w:p>
          <w:p w14:paraId="078C6C3D"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ОКЦ №1 ВВГУ Банка России//УФК по </w:t>
            </w:r>
          </w:p>
          <w:p w14:paraId="3121124A"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Нижегородской области, г. Нижний Новгород</w:t>
            </w:r>
          </w:p>
          <w:p w14:paraId="5CC76837"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БИК 012202102</w:t>
            </w:r>
          </w:p>
          <w:p w14:paraId="68F5DCD2" w14:textId="77777777" w:rsidR="00FD38A5" w:rsidRPr="003124B0" w:rsidRDefault="00FD38A5" w:rsidP="00FD38A5">
            <w:pPr>
              <w:spacing w:before="0" w:after="0" w:line="240" w:lineRule="auto"/>
              <w:ind w:left="142" w:firstLine="0"/>
              <w:contextualSpacing/>
              <w:jc w:val="left"/>
              <w:rPr>
                <w:sz w:val="20"/>
                <w:szCs w:val="20"/>
                <w:lang w:eastAsia="x-none"/>
              </w:rPr>
            </w:pPr>
            <w:r w:rsidRPr="003124B0">
              <w:rPr>
                <w:sz w:val="20"/>
                <w:szCs w:val="20"/>
                <w:lang w:eastAsia="x-none"/>
              </w:rPr>
              <w:t xml:space="preserve">телефон: 316-23-94, факс: 316-24-09 </w:t>
            </w:r>
          </w:p>
          <w:p w14:paraId="30CC777D" w14:textId="3B255222" w:rsidR="00A7739B" w:rsidRPr="003124B0" w:rsidRDefault="00FD38A5" w:rsidP="00FD38A5">
            <w:pPr>
              <w:spacing w:before="0" w:after="0" w:line="240" w:lineRule="auto"/>
              <w:ind w:left="142" w:firstLine="0"/>
              <w:outlineLvl w:val="1"/>
              <w:rPr>
                <w:bCs/>
                <w:sz w:val="20"/>
                <w:szCs w:val="20"/>
                <w:lang w:eastAsia="x-none"/>
              </w:rPr>
            </w:pPr>
            <w:proofErr w:type="spellStart"/>
            <w:proofErr w:type="gramStart"/>
            <w:r w:rsidRPr="003124B0">
              <w:rPr>
                <w:sz w:val="20"/>
                <w:szCs w:val="20"/>
                <w:lang w:eastAsia="x-none"/>
              </w:rPr>
              <w:t>Эл.почта</w:t>
            </w:r>
            <w:proofErr w:type="spellEnd"/>
            <w:proofErr w:type="gramEnd"/>
            <w:r w:rsidRPr="003124B0">
              <w:rPr>
                <w:sz w:val="20"/>
                <w:szCs w:val="20"/>
                <w:lang w:eastAsia="x-none"/>
              </w:rPr>
              <w:t xml:space="preserve"> ks@voenmeh.ru</w:t>
            </w:r>
          </w:p>
          <w:p w14:paraId="21D24E5B" w14:textId="77777777" w:rsidR="00F557EA" w:rsidRDefault="00F557EA" w:rsidP="00584451">
            <w:pPr>
              <w:spacing w:before="0" w:after="0" w:line="240" w:lineRule="auto"/>
              <w:ind w:left="142" w:firstLine="0"/>
              <w:contextualSpacing/>
              <w:jc w:val="left"/>
              <w:rPr>
                <w:sz w:val="20"/>
                <w:szCs w:val="20"/>
              </w:rPr>
            </w:pPr>
          </w:p>
          <w:p w14:paraId="7757D2A9" w14:textId="0C9DEE79" w:rsidR="003B5BED" w:rsidRPr="003124B0" w:rsidRDefault="002830A8" w:rsidP="00584451">
            <w:pPr>
              <w:spacing w:before="0" w:after="0" w:line="240" w:lineRule="auto"/>
              <w:ind w:left="142" w:firstLine="0"/>
              <w:contextualSpacing/>
              <w:jc w:val="left"/>
              <w:rPr>
                <w:sz w:val="20"/>
                <w:szCs w:val="20"/>
              </w:rPr>
            </w:pPr>
            <w:r w:rsidRPr="003124B0">
              <w:rPr>
                <w:sz w:val="20"/>
                <w:szCs w:val="20"/>
              </w:rPr>
              <w:t>Проректор</w:t>
            </w:r>
            <w:r w:rsidR="003B5BED" w:rsidRPr="003124B0">
              <w:rPr>
                <w:sz w:val="20"/>
                <w:szCs w:val="20"/>
              </w:rPr>
              <w:t xml:space="preserve"> по экономике и развитию</w:t>
            </w:r>
          </w:p>
          <w:p w14:paraId="7F3994E7" w14:textId="77777777" w:rsidR="003B5BED" w:rsidRPr="003124B0" w:rsidRDefault="003B5BED" w:rsidP="00584451">
            <w:pPr>
              <w:spacing w:before="0" w:after="0" w:line="240" w:lineRule="auto"/>
              <w:ind w:left="142" w:firstLine="0"/>
              <w:contextualSpacing/>
              <w:jc w:val="left"/>
              <w:rPr>
                <w:sz w:val="20"/>
                <w:szCs w:val="20"/>
              </w:rPr>
            </w:pPr>
          </w:p>
          <w:p w14:paraId="5F125754" w14:textId="77777777" w:rsidR="003B5BED" w:rsidRPr="003124B0" w:rsidRDefault="003B5BED" w:rsidP="00584451">
            <w:pPr>
              <w:spacing w:before="0" w:after="0" w:line="240" w:lineRule="auto"/>
              <w:ind w:left="142" w:firstLine="0"/>
              <w:contextualSpacing/>
              <w:jc w:val="left"/>
              <w:rPr>
                <w:sz w:val="20"/>
                <w:szCs w:val="20"/>
              </w:rPr>
            </w:pPr>
            <w:r w:rsidRPr="003124B0">
              <w:rPr>
                <w:sz w:val="20"/>
                <w:szCs w:val="20"/>
              </w:rPr>
              <w:t>___________________/</w:t>
            </w:r>
            <w:r w:rsidR="00445CF9" w:rsidRPr="003124B0">
              <w:rPr>
                <w:sz w:val="20"/>
                <w:szCs w:val="20"/>
              </w:rPr>
              <w:t>Д.А. Герасимова</w:t>
            </w:r>
            <w:r w:rsidRPr="003124B0">
              <w:rPr>
                <w:sz w:val="20"/>
                <w:szCs w:val="20"/>
              </w:rPr>
              <w:t>/</w:t>
            </w:r>
          </w:p>
          <w:p w14:paraId="5DAD23A1" w14:textId="77777777" w:rsidR="00484C21" w:rsidRPr="003124B0" w:rsidRDefault="00484C21" w:rsidP="00584451">
            <w:pPr>
              <w:spacing w:before="0" w:after="0" w:line="240" w:lineRule="auto"/>
              <w:ind w:left="142" w:firstLine="0"/>
              <w:contextualSpacing/>
              <w:jc w:val="left"/>
              <w:rPr>
                <w:sz w:val="20"/>
                <w:szCs w:val="20"/>
              </w:rPr>
            </w:pPr>
          </w:p>
        </w:tc>
        <w:tc>
          <w:tcPr>
            <w:tcW w:w="5233" w:type="dxa"/>
            <w:shd w:val="clear" w:color="auto" w:fill="auto"/>
          </w:tcPr>
          <w:p w14:paraId="563CC9D4" w14:textId="77777777" w:rsidR="00A7561B" w:rsidRPr="003124B0" w:rsidRDefault="003B5BED" w:rsidP="00584451">
            <w:pPr>
              <w:spacing w:before="0" w:after="0" w:line="240" w:lineRule="auto"/>
              <w:ind w:left="142" w:firstLine="0"/>
              <w:rPr>
                <w:b/>
                <w:sz w:val="20"/>
                <w:szCs w:val="20"/>
                <w:lang w:eastAsia="x-none"/>
              </w:rPr>
            </w:pPr>
            <w:r w:rsidRPr="003124B0">
              <w:rPr>
                <w:b/>
                <w:sz w:val="20"/>
                <w:szCs w:val="20"/>
                <w:lang w:eastAsia="x-none"/>
              </w:rPr>
              <w:t>ПОСТАВЩИК:</w:t>
            </w:r>
          </w:p>
          <w:p w14:paraId="7517AAE5" w14:textId="77777777" w:rsidR="003B5BED" w:rsidRPr="003124B0" w:rsidRDefault="003B5BED" w:rsidP="00584451">
            <w:pPr>
              <w:spacing w:before="0" w:after="0" w:line="240" w:lineRule="auto"/>
              <w:ind w:left="142" w:firstLine="0"/>
              <w:rPr>
                <w:b/>
                <w:sz w:val="20"/>
                <w:szCs w:val="20"/>
                <w:lang w:eastAsia="x-none"/>
              </w:rPr>
            </w:pPr>
            <w:r w:rsidRPr="003124B0">
              <w:rPr>
                <w:b/>
                <w:sz w:val="20"/>
                <w:szCs w:val="20"/>
                <w:lang w:eastAsia="x-none"/>
              </w:rPr>
              <w:t>_______________________________________</w:t>
            </w:r>
          </w:p>
          <w:p w14:paraId="28040E13" w14:textId="77777777" w:rsidR="003B5BED" w:rsidRPr="003124B0" w:rsidRDefault="003B5BED" w:rsidP="00584451">
            <w:pPr>
              <w:spacing w:before="0" w:after="0" w:line="240" w:lineRule="auto"/>
              <w:ind w:left="142" w:firstLine="0"/>
              <w:rPr>
                <w:b/>
                <w:sz w:val="20"/>
                <w:szCs w:val="20"/>
                <w:lang w:eastAsia="x-none"/>
              </w:rPr>
            </w:pPr>
            <w:r w:rsidRPr="003124B0">
              <w:rPr>
                <w:b/>
                <w:sz w:val="20"/>
                <w:szCs w:val="20"/>
                <w:lang w:eastAsia="x-none"/>
              </w:rPr>
              <w:t>_______________________________________</w:t>
            </w:r>
          </w:p>
          <w:p w14:paraId="3E9CC48C" w14:textId="77777777" w:rsidR="003B5BED" w:rsidRPr="003124B0" w:rsidRDefault="003B5BED" w:rsidP="00584451">
            <w:pPr>
              <w:spacing w:before="0" w:after="0" w:line="240" w:lineRule="auto"/>
              <w:ind w:left="142" w:firstLine="0"/>
              <w:contextualSpacing/>
              <w:jc w:val="left"/>
              <w:rPr>
                <w:sz w:val="20"/>
                <w:szCs w:val="20"/>
              </w:rPr>
            </w:pPr>
            <w:r w:rsidRPr="003124B0">
              <w:rPr>
                <w:sz w:val="20"/>
                <w:szCs w:val="20"/>
              </w:rPr>
              <w:t>Адрес местонахождения:</w:t>
            </w:r>
          </w:p>
          <w:p w14:paraId="1F2CF9F1" w14:textId="77777777" w:rsidR="003B5BED" w:rsidRPr="003124B0" w:rsidRDefault="003B5BED" w:rsidP="00584451">
            <w:pPr>
              <w:spacing w:before="0" w:after="0" w:line="240" w:lineRule="auto"/>
              <w:ind w:left="142" w:firstLine="0"/>
              <w:contextualSpacing/>
              <w:jc w:val="left"/>
              <w:rPr>
                <w:sz w:val="20"/>
                <w:szCs w:val="20"/>
              </w:rPr>
            </w:pPr>
            <w:r w:rsidRPr="003124B0">
              <w:rPr>
                <w:sz w:val="20"/>
                <w:szCs w:val="20"/>
              </w:rPr>
              <w:t>_______________________________________</w:t>
            </w:r>
          </w:p>
          <w:p w14:paraId="1B7D462E" w14:textId="77777777" w:rsidR="003B5BED" w:rsidRPr="003124B0" w:rsidRDefault="003B5BED" w:rsidP="00584451">
            <w:pPr>
              <w:spacing w:before="0" w:after="0" w:line="240" w:lineRule="auto"/>
              <w:ind w:left="142" w:firstLine="0"/>
              <w:contextualSpacing/>
              <w:jc w:val="left"/>
              <w:rPr>
                <w:sz w:val="20"/>
                <w:szCs w:val="20"/>
              </w:rPr>
            </w:pPr>
            <w:r w:rsidRPr="003124B0">
              <w:rPr>
                <w:sz w:val="20"/>
                <w:szCs w:val="20"/>
              </w:rPr>
              <w:t>_______________________________________</w:t>
            </w:r>
          </w:p>
          <w:p w14:paraId="2FFA0BF5" w14:textId="77777777" w:rsidR="003B5BED" w:rsidRPr="003124B0" w:rsidRDefault="003B5BED" w:rsidP="00584451">
            <w:pPr>
              <w:spacing w:before="0" w:after="0" w:line="240" w:lineRule="auto"/>
              <w:ind w:left="142" w:firstLine="0"/>
              <w:contextualSpacing/>
              <w:jc w:val="left"/>
              <w:rPr>
                <w:sz w:val="20"/>
                <w:szCs w:val="20"/>
              </w:rPr>
            </w:pPr>
            <w:r w:rsidRPr="003124B0">
              <w:rPr>
                <w:sz w:val="20"/>
                <w:szCs w:val="20"/>
              </w:rPr>
              <w:t xml:space="preserve">Адрес для направления корреспонденции: </w:t>
            </w:r>
          </w:p>
          <w:p w14:paraId="26A98727" w14:textId="77777777" w:rsidR="003B5BED" w:rsidRPr="003124B0" w:rsidRDefault="003B5BED" w:rsidP="00584451">
            <w:pPr>
              <w:spacing w:before="0" w:after="0" w:line="240" w:lineRule="auto"/>
              <w:ind w:left="142" w:firstLine="0"/>
              <w:rPr>
                <w:b/>
                <w:sz w:val="20"/>
                <w:szCs w:val="20"/>
                <w:lang w:eastAsia="x-none"/>
              </w:rPr>
            </w:pPr>
            <w:r w:rsidRPr="003124B0">
              <w:rPr>
                <w:b/>
                <w:sz w:val="20"/>
                <w:szCs w:val="20"/>
                <w:lang w:eastAsia="x-none"/>
              </w:rPr>
              <w:t>________________________________________</w:t>
            </w:r>
          </w:p>
          <w:p w14:paraId="50B2B224" w14:textId="77777777" w:rsidR="003B5BED" w:rsidRPr="003124B0" w:rsidRDefault="003B5BED" w:rsidP="00584451">
            <w:pPr>
              <w:spacing w:before="0" w:after="0" w:line="240" w:lineRule="auto"/>
              <w:ind w:left="142" w:firstLine="0"/>
              <w:rPr>
                <w:b/>
                <w:sz w:val="20"/>
                <w:szCs w:val="20"/>
                <w:lang w:eastAsia="x-none"/>
              </w:rPr>
            </w:pPr>
            <w:r w:rsidRPr="003124B0">
              <w:rPr>
                <w:b/>
                <w:sz w:val="20"/>
                <w:szCs w:val="20"/>
                <w:lang w:eastAsia="x-none"/>
              </w:rPr>
              <w:t>________________________________________</w:t>
            </w:r>
          </w:p>
          <w:p w14:paraId="7268FA26" w14:textId="77777777" w:rsidR="003B5BED" w:rsidRPr="003124B0" w:rsidRDefault="003B5BED" w:rsidP="00584451">
            <w:pPr>
              <w:spacing w:before="0" w:after="0" w:line="240" w:lineRule="auto"/>
              <w:ind w:left="142" w:firstLine="0"/>
              <w:rPr>
                <w:sz w:val="20"/>
                <w:szCs w:val="20"/>
                <w:lang w:eastAsia="x-none"/>
              </w:rPr>
            </w:pPr>
            <w:r w:rsidRPr="003124B0">
              <w:rPr>
                <w:sz w:val="20"/>
                <w:szCs w:val="20"/>
                <w:lang w:eastAsia="x-none"/>
              </w:rPr>
              <w:t>ИНН</w:t>
            </w:r>
          </w:p>
          <w:p w14:paraId="4051734C" w14:textId="77777777" w:rsidR="003B5BED" w:rsidRPr="003124B0" w:rsidRDefault="003B5BED" w:rsidP="00584451">
            <w:pPr>
              <w:spacing w:before="0" w:after="0" w:line="240" w:lineRule="auto"/>
              <w:ind w:left="142" w:firstLine="0"/>
              <w:rPr>
                <w:sz w:val="20"/>
                <w:szCs w:val="20"/>
                <w:lang w:eastAsia="x-none"/>
              </w:rPr>
            </w:pPr>
            <w:r w:rsidRPr="003124B0">
              <w:rPr>
                <w:sz w:val="20"/>
                <w:szCs w:val="20"/>
                <w:lang w:eastAsia="x-none"/>
              </w:rPr>
              <w:t>КПП</w:t>
            </w:r>
          </w:p>
          <w:p w14:paraId="0FC10F3E" w14:textId="77777777" w:rsidR="003B5BED" w:rsidRPr="003124B0" w:rsidRDefault="003B5BED" w:rsidP="00584451">
            <w:pPr>
              <w:spacing w:before="0" w:after="0" w:line="240" w:lineRule="auto"/>
              <w:ind w:left="142" w:firstLine="0"/>
              <w:rPr>
                <w:sz w:val="20"/>
                <w:szCs w:val="20"/>
                <w:lang w:eastAsia="x-none"/>
              </w:rPr>
            </w:pPr>
            <w:r w:rsidRPr="003124B0">
              <w:rPr>
                <w:sz w:val="20"/>
                <w:szCs w:val="20"/>
                <w:lang w:eastAsia="x-none"/>
              </w:rPr>
              <w:t>ОГРН</w:t>
            </w:r>
          </w:p>
          <w:p w14:paraId="7C726ED3" w14:textId="77777777" w:rsidR="003B5BED" w:rsidRPr="003124B0" w:rsidRDefault="003B5BED" w:rsidP="00584451">
            <w:pPr>
              <w:spacing w:before="0" w:after="0" w:line="240" w:lineRule="auto"/>
              <w:ind w:left="142" w:firstLine="0"/>
              <w:rPr>
                <w:sz w:val="20"/>
                <w:szCs w:val="20"/>
                <w:lang w:eastAsia="x-none"/>
              </w:rPr>
            </w:pPr>
            <w:r w:rsidRPr="003124B0">
              <w:rPr>
                <w:sz w:val="20"/>
                <w:szCs w:val="20"/>
                <w:lang w:eastAsia="x-none"/>
              </w:rPr>
              <w:t>ОКТМО</w:t>
            </w:r>
          </w:p>
          <w:p w14:paraId="4D12826C" w14:textId="77777777" w:rsidR="003B5BED" w:rsidRPr="003124B0" w:rsidRDefault="003B5BED" w:rsidP="00584451">
            <w:pPr>
              <w:spacing w:before="0" w:after="0" w:line="240" w:lineRule="auto"/>
              <w:ind w:left="142" w:firstLine="0"/>
              <w:rPr>
                <w:sz w:val="20"/>
                <w:szCs w:val="20"/>
                <w:lang w:eastAsia="x-none"/>
              </w:rPr>
            </w:pPr>
          </w:p>
          <w:p w14:paraId="5A22471E" w14:textId="77777777" w:rsidR="00603AB6" w:rsidRPr="003124B0" w:rsidRDefault="003B5BED" w:rsidP="00584451">
            <w:pPr>
              <w:pStyle w:val="Normalunindented"/>
              <w:keepNext/>
              <w:spacing w:before="0" w:after="0" w:line="240" w:lineRule="auto"/>
              <w:ind w:left="142"/>
              <w:rPr>
                <w:sz w:val="20"/>
                <w:szCs w:val="20"/>
              </w:rPr>
            </w:pPr>
            <w:r w:rsidRPr="003124B0">
              <w:rPr>
                <w:sz w:val="20"/>
                <w:szCs w:val="20"/>
              </w:rPr>
              <w:t xml:space="preserve">Паспортные данные </w:t>
            </w:r>
          </w:p>
          <w:p w14:paraId="700F3A97" w14:textId="77777777" w:rsidR="00603AB6" w:rsidRPr="003124B0" w:rsidRDefault="00603AB6" w:rsidP="00584451">
            <w:pPr>
              <w:pStyle w:val="Normalunindented"/>
              <w:keepNext/>
              <w:spacing w:before="0" w:after="0" w:line="240" w:lineRule="auto"/>
              <w:ind w:left="142"/>
              <w:rPr>
                <w:sz w:val="20"/>
                <w:szCs w:val="20"/>
              </w:rPr>
            </w:pPr>
            <w:r w:rsidRPr="003124B0">
              <w:rPr>
                <w:sz w:val="20"/>
                <w:szCs w:val="20"/>
              </w:rPr>
              <w:t>(для физлица без статуса ИП)</w:t>
            </w:r>
          </w:p>
          <w:p w14:paraId="134793E4" w14:textId="77777777" w:rsidR="00603AB6" w:rsidRPr="003124B0" w:rsidRDefault="00603AB6" w:rsidP="00584451">
            <w:pPr>
              <w:pStyle w:val="Normalunindented"/>
              <w:keepNext/>
              <w:spacing w:before="0" w:after="0" w:line="240" w:lineRule="auto"/>
              <w:ind w:left="142"/>
              <w:rPr>
                <w:sz w:val="20"/>
                <w:szCs w:val="20"/>
              </w:rPr>
            </w:pPr>
            <w:r w:rsidRPr="003124B0">
              <w:rPr>
                <w:sz w:val="20"/>
                <w:szCs w:val="20"/>
              </w:rPr>
              <w:t>СНИЛС</w:t>
            </w:r>
          </w:p>
          <w:p w14:paraId="3C014DFF" w14:textId="77777777" w:rsidR="003B5BED" w:rsidRPr="003124B0" w:rsidRDefault="003B5BED" w:rsidP="00584451">
            <w:pPr>
              <w:pStyle w:val="Normalunindented"/>
              <w:keepNext/>
              <w:spacing w:before="0" w:after="0" w:line="240" w:lineRule="auto"/>
              <w:ind w:left="142"/>
              <w:rPr>
                <w:sz w:val="20"/>
                <w:szCs w:val="20"/>
              </w:rPr>
            </w:pPr>
            <w:r w:rsidRPr="003124B0">
              <w:rPr>
                <w:sz w:val="20"/>
                <w:szCs w:val="20"/>
              </w:rPr>
              <w:t>Почтовый адрес:</w:t>
            </w:r>
          </w:p>
          <w:p w14:paraId="191A0402" w14:textId="77777777" w:rsidR="003B5BED" w:rsidRPr="003124B0" w:rsidRDefault="003B5BED" w:rsidP="00584451">
            <w:pPr>
              <w:spacing w:before="0" w:after="0" w:line="240" w:lineRule="auto"/>
              <w:ind w:left="142" w:firstLine="0"/>
              <w:rPr>
                <w:sz w:val="20"/>
                <w:szCs w:val="20"/>
                <w:lang w:eastAsia="x-none"/>
              </w:rPr>
            </w:pPr>
          </w:p>
          <w:p w14:paraId="16188870" w14:textId="77777777" w:rsidR="003B5BED" w:rsidRPr="003124B0" w:rsidRDefault="003B5BED" w:rsidP="00584451">
            <w:pPr>
              <w:spacing w:before="0" w:after="0" w:line="240" w:lineRule="auto"/>
              <w:ind w:left="142" w:firstLine="0"/>
              <w:rPr>
                <w:b/>
                <w:sz w:val="20"/>
                <w:szCs w:val="20"/>
                <w:lang w:eastAsia="x-none"/>
              </w:rPr>
            </w:pPr>
            <w:r w:rsidRPr="003124B0">
              <w:rPr>
                <w:sz w:val="20"/>
                <w:szCs w:val="20"/>
                <w:lang w:eastAsia="x-none"/>
              </w:rPr>
              <w:t>Банковские реквизиты</w:t>
            </w:r>
            <w:r w:rsidRPr="003124B0">
              <w:rPr>
                <w:b/>
                <w:sz w:val="20"/>
                <w:szCs w:val="20"/>
                <w:lang w:eastAsia="x-none"/>
              </w:rPr>
              <w:t>:</w:t>
            </w:r>
          </w:p>
          <w:p w14:paraId="4636DDA5" w14:textId="77777777" w:rsidR="003B5BED" w:rsidRPr="003124B0" w:rsidRDefault="003B5BED" w:rsidP="00584451">
            <w:pPr>
              <w:spacing w:before="0" w:after="0" w:line="240" w:lineRule="auto"/>
              <w:ind w:left="142" w:firstLine="0"/>
              <w:rPr>
                <w:b/>
                <w:sz w:val="20"/>
                <w:szCs w:val="20"/>
                <w:lang w:eastAsia="x-none"/>
              </w:rPr>
            </w:pPr>
          </w:p>
          <w:p w14:paraId="10C8B75E" w14:textId="77777777" w:rsidR="003B5BED" w:rsidRPr="003124B0" w:rsidRDefault="003B5BED" w:rsidP="00584451">
            <w:pPr>
              <w:spacing w:before="0" w:after="0" w:line="240" w:lineRule="auto"/>
              <w:ind w:left="142" w:firstLine="0"/>
              <w:rPr>
                <w:sz w:val="20"/>
                <w:szCs w:val="20"/>
                <w:lang w:eastAsia="x-none"/>
              </w:rPr>
            </w:pPr>
            <w:r w:rsidRPr="003124B0">
              <w:rPr>
                <w:sz w:val="20"/>
                <w:szCs w:val="20"/>
                <w:lang w:eastAsia="x-none"/>
              </w:rPr>
              <w:t>Телефон</w:t>
            </w:r>
          </w:p>
          <w:p w14:paraId="7F2F3EC7" w14:textId="77777777" w:rsidR="003B5BED" w:rsidRPr="003124B0" w:rsidRDefault="003B5BED" w:rsidP="00584451">
            <w:pPr>
              <w:spacing w:before="0" w:after="0" w:line="240" w:lineRule="auto"/>
              <w:ind w:left="142" w:firstLine="0"/>
              <w:rPr>
                <w:sz w:val="20"/>
                <w:szCs w:val="20"/>
                <w:lang w:eastAsia="x-none"/>
              </w:rPr>
            </w:pPr>
            <w:r w:rsidRPr="003124B0">
              <w:rPr>
                <w:sz w:val="20"/>
                <w:szCs w:val="20"/>
                <w:lang w:eastAsia="x-none"/>
              </w:rPr>
              <w:t>Электронная почта:</w:t>
            </w:r>
          </w:p>
          <w:p w14:paraId="528849E2" w14:textId="77777777" w:rsidR="00236841" w:rsidRPr="003124B0" w:rsidRDefault="00236841" w:rsidP="00584451">
            <w:pPr>
              <w:spacing w:before="0" w:after="0" w:line="240" w:lineRule="auto"/>
              <w:ind w:left="142" w:firstLine="0"/>
              <w:rPr>
                <w:b/>
                <w:sz w:val="20"/>
                <w:szCs w:val="20"/>
                <w:lang w:eastAsia="x-none"/>
              </w:rPr>
            </w:pPr>
          </w:p>
          <w:p w14:paraId="1531F9D9" w14:textId="77777777" w:rsidR="00F557EA" w:rsidRDefault="00F557EA" w:rsidP="00584451">
            <w:pPr>
              <w:spacing w:before="0" w:after="0" w:line="240" w:lineRule="auto"/>
              <w:ind w:left="142" w:firstLine="0"/>
              <w:rPr>
                <w:b/>
                <w:sz w:val="20"/>
                <w:szCs w:val="20"/>
                <w:lang w:eastAsia="x-none"/>
              </w:rPr>
            </w:pPr>
          </w:p>
          <w:p w14:paraId="5986168A" w14:textId="61C9C907" w:rsidR="00236841" w:rsidRPr="003124B0" w:rsidRDefault="00236841" w:rsidP="00584451">
            <w:pPr>
              <w:spacing w:before="0" w:after="0" w:line="240" w:lineRule="auto"/>
              <w:ind w:left="142" w:firstLine="0"/>
              <w:rPr>
                <w:b/>
                <w:sz w:val="20"/>
                <w:szCs w:val="20"/>
                <w:lang w:eastAsia="x-none"/>
              </w:rPr>
            </w:pPr>
            <w:r w:rsidRPr="003124B0">
              <w:rPr>
                <w:b/>
                <w:sz w:val="20"/>
                <w:szCs w:val="20"/>
                <w:lang w:eastAsia="x-none"/>
              </w:rPr>
              <w:t>___________________________</w:t>
            </w:r>
          </w:p>
          <w:p w14:paraId="5E6E87CA" w14:textId="77777777" w:rsidR="00F557EA" w:rsidRDefault="00F557EA" w:rsidP="00584451">
            <w:pPr>
              <w:spacing w:before="0" w:after="0" w:line="240" w:lineRule="auto"/>
              <w:ind w:left="142" w:firstLine="0"/>
              <w:rPr>
                <w:b/>
                <w:sz w:val="20"/>
                <w:szCs w:val="20"/>
                <w:lang w:eastAsia="x-none"/>
              </w:rPr>
            </w:pPr>
          </w:p>
          <w:p w14:paraId="26002FD3" w14:textId="6E62C6B9" w:rsidR="00236841" w:rsidRPr="003124B0" w:rsidRDefault="00236841" w:rsidP="00584451">
            <w:pPr>
              <w:spacing w:before="0" w:after="0" w:line="240" w:lineRule="auto"/>
              <w:ind w:left="142" w:firstLine="0"/>
              <w:rPr>
                <w:b/>
                <w:sz w:val="20"/>
                <w:szCs w:val="20"/>
                <w:lang w:eastAsia="x-none"/>
              </w:rPr>
            </w:pPr>
            <w:r w:rsidRPr="003124B0">
              <w:rPr>
                <w:b/>
                <w:sz w:val="20"/>
                <w:szCs w:val="20"/>
                <w:lang w:eastAsia="x-none"/>
              </w:rPr>
              <w:t>_____________________/_____________/</w:t>
            </w:r>
          </w:p>
          <w:p w14:paraId="70377E87" w14:textId="77777777" w:rsidR="00236841" w:rsidRPr="003124B0" w:rsidRDefault="00236841" w:rsidP="00584451">
            <w:pPr>
              <w:spacing w:before="0" w:after="0" w:line="240" w:lineRule="auto"/>
              <w:ind w:left="142" w:firstLine="0"/>
              <w:rPr>
                <w:sz w:val="20"/>
                <w:szCs w:val="20"/>
                <w:lang w:eastAsia="x-none"/>
              </w:rPr>
            </w:pPr>
          </w:p>
        </w:tc>
      </w:tr>
    </w:tbl>
    <w:p w14:paraId="6961EF27" w14:textId="1B41840F" w:rsidR="00DB6883" w:rsidRPr="003124B0" w:rsidRDefault="00DB6883" w:rsidP="00F557EA">
      <w:pPr>
        <w:keepNext/>
        <w:keepLines/>
        <w:spacing w:before="0" w:after="0" w:line="240" w:lineRule="auto"/>
        <w:ind w:firstLine="0"/>
        <w:contextualSpacing/>
        <w:jc w:val="left"/>
        <w:outlineLvl w:val="0"/>
        <w:rPr>
          <w:spacing w:val="5"/>
          <w:kern w:val="28"/>
          <w:sz w:val="20"/>
          <w:szCs w:val="20"/>
        </w:rPr>
        <w:sectPr w:rsidR="00DB6883" w:rsidRPr="003124B0" w:rsidSect="00F557EA">
          <w:footerReference w:type="default" r:id="rId14"/>
          <w:footerReference w:type="first" r:id="rId15"/>
          <w:pgSz w:w="11906" w:h="16838"/>
          <w:pgMar w:top="709" w:right="850" w:bottom="567" w:left="993" w:header="708" w:footer="708" w:gutter="0"/>
          <w:cols w:space="708"/>
          <w:docGrid w:linePitch="360"/>
        </w:sectPr>
      </w:pPr>
      <w:bookmarkStart w:id="11" w:name="_docEnd_1"/>
      <w:bookmarkEnd w:id="11"/>
    </w:p>
    <w:p w14:paraId="23CA23BF" w14:textId="753ABC97" w:rsidR="0086684B" w:rsidRPr="003124B0" w:rsidRDefault="0097064B" w:rsidP="00F557EA">
      <w:pPr>
        <w:keepNext/>
        <w:keepLines/>
        <w:spacing w:before="0" w:after="0" w:line="240" w:lineRule="auto"/>
        <w:ind w:left="709" w:firstLine="9639"/>
        <w:contextualSpacing/>
        <w:jc w:val="left"/>
        <w:outlineLvl w:val="0"/>
        <w:rPr>
          <w:spacing w:val="5"/>
          <w:kern w:val="28"/>
          <w:sz w:val="20"/>
          <w:szCs w:val="20"/>
        </w:rPr>
      </w:pPr>
      <w:r w:rsidRPr="003124B0">
        <w:rPr>
          <w:spacing w:val="5"/>
          <w:kern w:val="28"/>
          <w:sz w:val="20"/>
          <w:szCs w:val="20"/>
        </w:rPr>
        <w:lastRenderedPageBreak/>
        <w:t>Приложение № 1</w:t>
      </w:r>
    </w:p>
    <w:p w14:paraId="1CCA09A4" w14:textId="77777777" w:rsidR="00C4028F" w:rsidRPr="003124B0" w:rsidRDefault="00C4028F" w:rsidP="00F557EA">
      <w:pPr>
        <w:keepNext/>
        <w:keepLines/>
        <w:spacing w:before="0" w:after="0" w:line="240" w:lineRule="auto"/>
        <w:ind w:left="709" w:firstLine="9639"/>
        <w:contextualSpacing/>
        <w:jc w:val="left"/>
        <w:outlineLvl w:val="0"/>
        <w:rPr>
          <w:spacing w:val="5"/>
          <w:kern w:val="28"/>
          <w:sz w:val="20"/>
          <w:szCs w:val="20"/>
        </w:rPr>
      </w:pPr>
      <w:r w:rsidRPr="003124B0">
        <w:rPr>
          <w:spacing w:val="5"/>
          <w:kern w:val="28"/>
          <w:sz w:val="20"/>
          <w:szCs w:val="20"/>
        </w:rPr>
        <w:t>к К</w:t>
      </w:r>
      <w:r w:rsidR="0086684B" w:rsidRPr="003124B0">
        <w:rPr>
          <w:spacing w:val="5"/>
          <w:kern w:val="28"/>
          <w:sz w:val="20"/>
          <w:szCs w:val="20"/>
        </w:rPr>
        <w:t>онтракту на поставку товара</w:t>
      </w:r>
    </w:p>
    <w:p w14:paraId="0DE09559" w14:textId="77777777" w:rsidR="0086684B" w:rsidRPr="003124B0" w:rsidRDefault="0086684B" w:rsidP="00F557EA">
      <w:pPr>
        <w:keepNext/>
        <w:keepLines/>
        <w:spacing w:before="0" w:after="0" w:line="240" w:lineRule="auto"/>
        <w:ind w:left="709" w:firstLine="9639"/>
        <w:contextualSpacing/>
        <w:jc w:val="left"/>
        <w:outlineLvl w:val="0"/>
        <w:rPr>
          <w:spacing w:val="5"/>
          <w:kern w:val="28"/>
          <w:sz w:val="20"/>
          <w:szCs w:val="20"/>
        </w:rPr>
      </w:pPr>
      <w:r w:rsidRPr="003124B0">
        <w:rPr>
          <w:spacing w:val="5"/>
          <w:kern w:val="28"/>
          <w:sz w:val="20"/>
          <w:szCs w:val="20"/>
        </w:rPr>
        <w:t>№ ___</w:t>
      </w:r>
      <w:r w:rsidR="00C4028F" w:rsidRPr="003124B0">
        <w:rPr>
          <w:spacing w:val="5"/>
          <w:kern w:val="28"/>
          <w:sz w:val="20"/>
          <w:szCs w:val="20"/>
        </w:rPr>
        <w:t>_________________</w:t>
      </w:r>
      <w:r w:rsidRPr="003124B0">
        <w:rPr>
          <w:spacing w:val="5"/>
          <w:kern w:val="28"/>
          <w:sz w:val="20"/>
          <w:szCs w:val="20"/>
        </w:rPr>
        <w:t>_____</w:t>
      </w:r>
    </w:p>
    <w:p w14:paraId="7BCE36B8" w14:textId="77777777" w:rsidR="0086684B" w:rsidRPr="003124B0" w:rsidRDefault="00C4028F" w:rsidP="00F557EA">
      <w:pPr>
        <w:keepNext/>
        <w:keepLines/>
        <w:spacing w:before="0" w:after="0" w:line="240" w:lineRule="auto"/>
        <w:ind w:left="709" w:firstLine="9639"/>
        <w:contextualSpacing/>
        <w:jc w:val="left"/>
        <w:outlineLvl w:val="0"/>
        <w:rPr>
          <w:spacing w:val="5"/>
          <w:kern w:val="28"/>
          <w:sz w:val="20"/>
          <w:szCs w:val="20"/>
        </w:rPr>
      </w:pPr>
      <w:r w:rsidRPr="003124B0">
        <w:rPr>
          <w:spacing w:val="5"/>
          <w:kern w:val="28"/>
          <w:sz w:val="20"/>
          <w:szCs w:val="20"/>
        </w:rPr>
        <w:t>от «_____» _________</w:t>
      </w:r>
      <w:r w:rsidR="0086684B" w:rsidRPr="003124B0">
        <w:rPr>
          <w:spacing w:val="5"/>
          <w:kern w:val="28"/>
          <w:sz w:val="20"/>
          <w:szCs w:val="20"/>
        </w:rPr>
        <w:t>202</w:t>
      </w:r>
      <w:r w:rsidR="00B35D6A" w:rsidRPr="003124B0">
        <w:rPr>
          <w:spacing w:val="5"/>
          <w:kern w:val="28"/>
          <w:sz w:val="20"/>
          <w:szCs w:val="20"/>
        </w:rPr>
        <w:t>6</w:t>
      </w:r>
      <w:r w:rsidR="0086684B" w:rsidRPr="003124B0">
        <w:rPr>
          <w:spacing w:val="5"/>
          <w:kern w:val="28"/>
          <w:sz w:val="20"/>
          <w:szCs w:val="20"/>
        </w:rPr>
        <w:t xml:space="preserve"> года</w:t>
      </w:r>
    </w:p>
    <w:p w14:paraId="3116244F" w14:textId="77777777" w:rsidR="0086684B" w:rsidRPr="003124B0" w:rsidRDefault="0086684B" w:rsidP="00F557EA">
      <w:pPr>
        <w:keepNext/>
        <w:keepLines/>
        <w:spacing w:before="0" w:after="0" w:line="240" w:lineRule="auto"/>
        <w:ind w:firstLine="9639"/>
        <w:contextualSpacing/>
        <w:jc w:val="center"/>
        <w:outlineLvl w:val="0"/>
        <w:rPr>
          <w:b/>
          <w:spacing w:val="5"/>
          <w:kern w:val="28"/>
          <w:sz w:val="20"/>
          <w:szCs w:val="20"/>
        </w:rPr>
      </w:pPr>
    </w:p>
    <w:p w14:paraId="397BC118" w14:textId="77777777" w:rsidR="0086684B" w:rsidRPr="003124B0" w:rsidRDefault="0086684B" w:rsidP="00584451">
      <w:pPr>
        <w:keepNext/>
        <w:keepLines/>
        <w:spacing w:before="0" w:after="0" w:line="240" w:lineRule="auto"/>
        <w:ind w:firstLine="709"/>
        <w:contextualSpacing/>
        <w:jc w:val="center"/>
        <w:outlineLvl w:val="0"/>
        <w:rPr>
          <w:b/>
          <w:spacing w:val="5"/>
          <w:kern w:val="28"/>
          <w:sz w:val="20"/>
          <w:szCs w:val="20"/>
        </w:rPr>
      </w:pPr>
      <w:r w:rsidRPr="003124B0">
        <w:rPr>
          <w:b/>
          <w:spacing w:val="5"/>
          <w:kern w:val="28"/>
          <w:sz w:val="20"/>
          <w:szCs w:val="20"/>
        </w:rPr>
        <w:t>СПЕЦИФИКАЦИЯ ТОВАРА</w:t>
      </w:r>
    </w:p>
    <w:p w14:paraId="5BAB79C1" w14:textId="77777777" w:rsidR="0086684B" w:rsidRPr="003124B0" w:rsidRDefault="0086684B" w:rsidP="00584451">
      <w:pPr>
        <w:spacing w:before="0" w:after="0" w:line="240" w:lineRule="auto"/>
        <w:rPr>
          <w:sz w:val="20"/>
          <w:szCs w:val="20"/>
        </w:rPr>
      </w:pPr>
    </w:p>
    <w:tbl>
      <w:tblPr>
        <w:tblW w:w="14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4"/>
        <w:gridCol w:w="2045"/>
        <w:gridCol w:w="4536"/>
        <w:gridCol w:w="1166"/>
        <w:gridCol w:w="1235"/>
        <w:gridCol w:w="1093"/>
        <w:gridCol w:w="1376"/>
        <w:gridCol w:w="1230"/>
        <w:gridCol w:w="1612"/>
      </w:tblGrid>
      <w:tr w:rsidR="003124B0" w:rsidRPr="003124B0" w14:paraId="09A3626A" w14:textId="77777777" w:rsidTr="00F557EA">
        <w:trPr>
          <w:trHeight w:val="928"/>
          <w:jc w:val="center"/>
        </w:trPr>
        <w:tc>
          <w:tcPr>
            <w:tcW w:w="644" w:type="dxa"/>
            <w:shd w:val="clear" w:color="auto" w:fill="auto"/>
            <w:vAlign w:val="center"/>
          </w:tcPr>
          <w:p w14:paraId="5C6AB841" w14:textId="77777777" w:rsidR="00DB6883" w:rsidRPr="003124B0" w:rsidRDefault="00DB6883" w:rsidP="00DB6883">
            <w:pPr>
              <w:keepNext/>
              <w:spacing w:before="0" w:after="0" w:line="240" w:lineRule="auto"/>
              <w:ind w:firstLine="0"/>
              <w:jc w:val="center"/>
              <w:rPr>
                <w:b/>
                <w:sz w:val="20"/>
                <w:szCs w:val="20"/>
              </w:rPr>
            </w:pPr>
            <w:r w:rsidRPr="003124B0">
              <w:rPr>
                <w:b/>
                <w:sz w:val="20"/>
                <w:szCs w:val="20"/>
              </w:rPr>
              <w:t>№</w:t>
            </w:r>
          </w:p>
        </w:tc>
        <w:tc>
          <w:tcPr>
            <w:tcW w:w="2045" w:type="dxa"/>
            <w:shd w:val="clear" w:color="auto" w:fill="auto"/>
            <w:vAlign w:val="center"/>
          </w:tcPr>
          <w:p w14:paraId="052B78F9" w14:textId="77777777" w:rsidR="00DB6883" w:rsidRPr="003124B0" w:rsidRDefault="00DB6883" w:rsidP="003124B0">
            <w:pPr>
              <w:keepNext/>
              <w:spacing w:before="0" w:after="0" w:line="240" w:lineRule="auto"/>
              <w:ind w:firstLine="0"/>
              <w:jc w:val="left"/>
              <w:rPr>
                <w:b/>
                <w:sz w:val="20"/>
                <w:szCs w:val="20"/>
              </w:rPr>
            </w:pPr>
            <w:r w:rsidRPr="003124B0">
              <w:rPr>
                <w:b/>
                <w:sz w:val="20"/>
                <w:szCs w:val="20"/>
              </w:rPr>
              <w:t>Наименование</w:t>
            </w:r>
          </w:p>
          <w:p w14:paraId="6FCC9663" w14:textId="5259D410" w:rsidR="00DB6883" w:rsidRPr="003124B0" w:rsidRDefault="00DB6883" w:rsidP="003124B0">
            <w:pPr>
              <w:keepNext/>
              <w:spacing w:before="0" w:after="0" w:line="240" w:lineRule="auto"/>
              <w:ind w:firstLine="0"/>
              <w:jc w:val="left"/>
              <w:rPr>
                <w:b/>
                <w:sz w:val="20"/>
                <w:szCs w:val="20"/>
              </w:rPr>
            </w:pPr>
            <w:r w:rsidRPr="003124B0">
              <w:rPr>
                <w:b/>
                <w:sz w:val="20"/>
                <w:szCs w:val="20"/>
              </w:rPr>
              <w:t>товара</w:t>
            </w:r>
          </w:p>
        </w:tc>
        <w:tc>
          <w:tcPr>
            <w:tcW w:w="4536" w:type="dxa"/>
            <w:vAlign w:val="center"/>
          </w:tcPr>
          <w:p w14:paraId="76629059" w14:textId="47819C66" w:rsidR="00DB6883" w:rsidRPr="003124B0" w:rsidRDefault="00DB6883" w:rsidP="00582122">
            <w:pPr>
              <w:keepNext/>
              <w:spacing w:before="0" w:after="0" w:line="240" w:lineRule="auto"/>
              <w:ind w:firstLine="0"/>
              <w:jc w:val="left"/>
              <w:rPr>
                <w:b/>
                <w:sz w:val="20"/>
                <w:szCs w:val="20"/>
              </w:rPr>
            </w:pPr>
            <w:r w:rsidRPr="003124B0">
              <w:rPr>
                <w:b/>
                <w:sz w:val="20"/>
                <w:szCs w:val="20"/>
              </w:rPr>
              <w:t>Характеристики товара</w:t>
            </w:r>
          </w:p>
        </w:tc>
        <w:tc>
          <w:tcPr>
            <w:tcW w:w="1166" w:type="dxa"/>
            <w:shd w:val="clear" w:color="auto" w:fill="auto"/>
            <w:vAlign w:val="center"/>
          </w:tcPr>
          <w:p w14:paraId="16B23B12" w14:textId="570E166D" w:rsidR="00DB6883" w:rsidRPr="003124B0" w:rsidRDefault="00F759D4" w:rsidP="00DB6883">
            <w:pPr>
              <w:spacing w:before="0" w:after="0" w:line="240" w:lineRule="auto"/>
              <w:ind w:firstLine="0"/>
              <w:jc w:val="center"/>
              <w:rPr>
                <w:b/>
                <w:sz w:val="20"/>
                <w:szCs w:val="20"/>
              </w:rPr>
            </w:pPr>
            <w:r>
              <w:rPr>
                <w:b/>
                <w:sz w:val="20"/>
                <w:szCs w:val="20"/>
              </w:rPr>
              <w:t>Количество</w:t>
            </w:r>
          </w:p>
          <w:p w14:paraId="4E90D29E" w14:textId="77777777" w:rsidR="00DB6883" w:rsidRPr="003124B0" w:rsidRDefault="00DB6883" w:rsidP="00DB6883">
            <w:pPr>
              <w:keepNext/>
              <w:spacing w:before="0" w:after="0" w:line="240" w:lineRule="auto"/>
              <w:ind w:firstLine="0"/>
              <w:jc w:val="center"/>
              <w:rPr>
                <w:b/>
                <w:sz w:val="20"/>
                <w:szCs w:val="20"/>
              </w:rPr>
            </w:pPr>
          </w:p>
        </w:tc>
        <w:tc>
          <w:tcPr>
            <w:tcW w:w="1235" w:type="dxa"/>
            <w:shd w:val="clear" w:color="auto" w:fill="auto"/>
            <w:vAlign w:val="center"/>
          </w:tcPr>
          <w:p w14:paraId="24ECD044" w14:textId="13C2E98F" w:rsidR="00DB6883" w:rsidRPr="003124B0" w:rsidRDefault="00F759D4" w:rsidP="00F759D4">
            <w:pPr>
              <w:keepNext/>
              <w:spacing w:before="0" w:after="0" w:line="240" w:lineRule="auto"/>
              <w:ind w:firstLine="0"/>
              <w:jc w:val="center"/>
              <w:rPr>
                <w:b/>
                <w:sz w:val="20"/>
                <w:szCs w:val="20"/>
              </w:rPr>
            </w:pPr>
            <w:r>
              <w:rPr>
                <w:b/>
                <w:sz w:val="20"/>
                <w:szCs w:val="20"/>
              </w:rPr>
              <w:t>Ед. измерения</w:t>
            </w:r>
          </w:p>
        </w:tc>
        <w:tc>
          <w:tcPr>
            <w:tcW w:w="1093" w:type="dxa"/>
            <w:shd w:val="clear" w:color="auto" w:fill="auto"/>
            <w:vAlign w:val="center"/>
          </w:tcPr>
          <w:p w14:paraId="2BFE8484" w14:textId="77777777" w:rsidR="00DB6883" w:rsidRPr="003124B0" w:rsidRDefault="00DB6883" w:rsidP="00DB6883">
            <w:pPr>
              <w:keepNext/>
              <w:spacing w:before="0" w:after="0" w:line="240" w:lineRule="auto"/>
              <w:ind w:firstLine="0"/>
              <w:jc w:val="center"/>
              <w:rPr>
                <w:b/>
                <w:sz w:val="20"/>
                <w:szCs w:val="20"/>
              </w:rPr>
            </w:pPr>
            <w:r w:rsidRPr="003124B0">
              <w:rPr>
                <w:b/>
                <w:sz w:val="20"/>
                <w:szCs w:val="20"/>
              </w:rPr>
              <w:t>Цена за единицу Товара</w:t>
            </w:r>
          </w:p>
          <w:p w14:paraId="5E2E7E30" w14:textId="77777777" w:rsidR="00DB6883" w:rsidRPr="003124B0" w:rsidRDefault="00DB6883" w:rsidP="00DB6883">
            <w:pPr>
              <w:keepNext/>
              <w:spacing w:before="0" w:after="0" w:line="240" w:lineRule="auto"/>
              <w:ind w:firstLine="0"/>
              <w:jc w:val="center"/>
              <w:rPr>
                <w:b/>
                <w:sz w:val="20"/>
                <w:szCs w:val="20"/>
              </w:rPr>
            </w:pPr>
          </w:p>
        </w:tc>
        <w:tc>
          <w:tcPr>
            <w:tcW w:w="1376" w:type="dxa"/>
            <w:shd w:val="clear" w:color="auto" w:fill="auto"/>
            <w:vAlign w:val="center"/>
          </w:tcPr>
          <w:p w14:paraId="38ABE728" w14:textId="77777777" w:rsidR="00DB6883" w:rsidRPr="003124B0" w:rsidRDefault="00DB6883" w:rsidP="00DB6883">
            <w:pPr>
              <w:keepNext/>
              <w:spacing w:before="0" w:after="0" w:line="240" w:lineRule="auto"/>
              <w:ind w:firstLine="0"/>
              <w:jc w:val="center"/>
              <w:rPr>
                <w:b/>
                <w:sz w:val="20"/>
                <w:szCs w:val="20"/>
              </w:rPr>
            </w:pPr>
            <w:r w:rsidRPr="003124B0">
              <w:rPr>
                <w:b/>
                <w:sz w:val="20"/>
                <w:szCs w:val="20"/>
              </w:rPr>
              <w:t>Стоимость Товара, руб.</w:t>
            </w:r>
          </w:p>
        </w:tc>
        <w:tc>
          <w:tcPr>
            <w:tcW w:w="1230" w:type="dxa"/>
            <w:shd w:val="clear" w:color="auto" w:fill="auto"/>
            <w:vAlign w:val="center"/>
          </w:tcPr>
          <w:p w14:paraId="35CFBCB4" w14:textId="77777777" w:rsidR="00DB6883" w:rsidRPr="003124B0" w:rsidRDefault="00DB6883" w:rsidP="00DB6883">
            <w:pPr>
              <w:keepNext/>
              <w:spacing w:before="0" w:after="0" w:line="240" w:lineRule="auto"/>
              <w:ind w:firstLine="0"/>
              <w:jc w:val="center"/>
              <w:rPr>
                <w:b/>
                <w:sz w:val="20"/>
                <w:szCs w:val="20"/>
              </w:rPr>
            </w:pPr>
            <w:r w:rsidRPr="003124B0">
              <w:rPr>
                <w:b/>
                <w:sz w:val="20"/>
                <w:szCs w:val="20"/>
              </w:rPr>
              <w:t>Страна происхождения</w:t>
            </w:r>
          </w:p>
          <w:p w14:paraId="7D8710B1" w14:textId="77777777" w:rsidR="00DB6883" w:rsidRPr="003124B0" w:rsidRDefault="00DB6883" w:rsidP="00DB6883">
            <w:pPr>
              <w:keepNext/>
              <w:spacing w:before="0" w:after="0" w:line="240" w:lineRule="auto"/>
              <w:ind w:firstLine="0"/>
              <w:jc w:val="center"/>
              <w:rPr>
                <w:b/>
                <w:sz w:val="20"/>
                <w:szCs w:val="20"/>
              </w:rPr>
            </w:pPr>
            <w:r w:rsidRPr="003124B0">
              <w:rPr>
                <w:b/>
                <w:sz w:val="20"/>
                <w:szCs w:val="20"/>
              </w:rPr>
              <w:t>Товара</w:t>
            </w:r>
          </w:p>
        </w:tc>
        <w:tc>
          <w:tcPr>
            <w:tcW w:w="1612" w:type="dxa"/>
            <w:vAlign w:val="center"/>
          </w:tcPr>
          <w:p w14:paraId="41984532" w14:textId="77777777" w:rsidR="00DB6883" w:rsidRPr="003124B0" w:rsidRDefault="00DB6883" w:rsidP="00DB6883">
            <w:pPr>
              <w:keepNext/>
              <w:spacing w:before="0" w:after="0" w:line="240" w:lineRule="auto"/>
              <w:ind w:firstLine="0"/>
              <w:jc w:val="center"/>
              <w:rPr>
                <w:b/>
                <w:sz w:val="20"/>
                <w:szCs w:val="20"/>
              </w:rPr>
            </w:pPr>
            <w:r w:rsidRPr="003124B0">
              <w:rPr>
                <w:b/>
                <w:bCs/>
                <w:sz w:val="20"/>
                <w:szCs w:val="20"/>
              </w:rPr>
              <w:t>Гарантийный срок</w:t>
            </w:r>
          </w:p>
        </w:tc>
      </w:tr>
      <w:tr w:rsidR="003124B0" w:rsidRPr="003124B0" w14:paraId="0B1F6F2E" w14:textId="77777777" w:rsidTr="00F557EA">
        <w:trPr>
          <w:jc w:val="center"/>
        </w:trPr>
        <w:tc>
          <w:tcPr>
            <w:tcW w:w="644" w:type="dxa"/>
            <w:shd w:val="clear" w:color="auto" w:fill="auto"/>
            <w:vAlign w:val="center"/>
          </w:tcPr>
          <w:p w14:paraId="5C03286A" w14:textId="050DBCE6" w:rsidR="003124B0" w:rsidRPr="003124B0" w:rsidRDefault="003124B0" w:rsidP="003124B0">
            <w:pPr>
              <w:pStyle w:val="ab"/>
              <w:numPr>
                <w:ilvl w:val="0"/>
                <w:numId w:val="19"/>
              </w:numPr>
              <w:spacing w:line="240" w:lineRule="auto"/>
              <w:ind w:left="0" w:firstLine="0"/>
              <w:jc w:val="center"/>
              <w:rPr>
                <w:sz w:val="20"/>
                <w:szCs w:val="20"/>
              </w:rPr>
            </w:pPr>
          </w:p>
        </w:tc>
        <w:tc>
          <w:tcPr>
            <w:tcW w:w="2045" w:type="dxa"/>
            <w:shd w:val="clear" w:color="auto" w:fill="auto"/>
            <w:vAlign w:val="center"/>
          </w:tcPr>
          <w:p w14:paraId="00325549" w14:textId="31B25DBC" w:rsidR="003124B0" w:rsidRPr="003124B0" w:rsidRDefault="003124B0" w:rsidP="003124B0">
            <w:pPr>
              <w:spacing w:before="0" w:after="0" w:line="240" w:lineRule="auto"/>
              <w:ind w:firstLine="0"/>
              <w:jc w:val="left"/>
              <w:rPr>
                <w:sz w:val="20"/>
                <w:szCs w:val="20"/>
              </w:rPr>
            </w:pPr>
            <w:r w:rsidRPr="003124B0">
              <w:rPr>
                <w:color w:val="000000"/>
                <w:sz w:val="20"/>
                <w:szCs w:val="20"/>
              </w:rPr>
              <w:t>Стол письменный (Криволинейный) Тип 1</w:t>
            </w:r>
          </w:p>
        </w:tc>
        <w:tc>
          <w:tcPr>
            <w:tcW w:w="4536" w:type="dxa"/>
          </w:tcPr>
          <w:p w14:paraId="75022093"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Конфигурация стола - Прямой </w:t>
            </w:r>
          </w:p>
          <w:p w14:paraId="6DA8A0B5"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Тип каркаса - Деревянный </w:t>
            </w:r>
          </w:p>
          <w:p w14:paraId="792A42F3"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Вид материала столешницы - ЛДСП </w:t>
            </w:r>
          </w:p>
          <w:p w14:paraId="65576693"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Назначение стола письменного - Для персонала </w:t>
            </w:r>
          </w:p>
          <w:p w14:paraId="650710CF"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Вид материала каркаса - ЛДСП </w:t>
            </w:r>
          </w:p>
          <w:p w14:paraId="5B1CB542" w14:textId="77777777" w:rsidR="0042313E" w:rsidRPr="0042313E" w:rsidRDefault="0042313E" w:rsidP="00582122">
            <w:pPr>
              <w:spacing w:before="0" w:after="0" w:line="240" w:lineRule="auto"/>
              <w:ind w:firstLine="0"/>
              <w:jc w:val="left"/>
              <w:rPr>
                <w:sz w:val="20"/>
                <w:szCs w:val="20"/>
              </w:rPr>
            </w:pPr>
            <w:r w:rsidRPr="0042313E">
              <w:rPr>
                <w:sz w:val="20"/>
                <w:szCs w:val="20"/>
              </w:rPr>
              <w:t>Количество встроенных тумб - 0 Штука</w:t>
            </w:r>
          </w:p>
          <w:p w14:paraId="77627991"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Наличие кабель-канала - Да </w:t>
            </w:r>
          </w:p>
          <w:p w14:paraId="17DEB2A7" w14:textId="77777777" w:rsidR="0042313E" w:rsidRPr="0042313E" w:rsidRDefault="0042313E" w:rsidP="00582122">
            <w:pPr>
              <w:spacing w:before="0" w:after="0" w:line="240" w:lineRule="auto"/>
              <w:ind w:firstLine="0"/>
              <w:jc w:val="left"/>
              <w:rPr>
                <w:sz w:val="20"/>
                <w:szCs w:val="20"/>
              </w:rPr>
            </w:pPr>
            <w:r w:rsidRPr="0042313E">
              <w:rPr>
                <w:sz w:val="20"/>
                <w:szCs w:val="20"/>
              </w:rPr>
              <w:t>Количество полок открытых - 0 Штука</w:t>
            </w:r>
          </w:p>
          <w:p w14:paraId="557877A0" w14:textId="77777777" w:rsidR="0042313E" w:rsidRPr="0042313E" w:rsidRDefault="0042313E" w:rsidP="00582122">
            <w:pPr>
              <w:spacing w:before="0" w:after="0" w:line="240" w:lineRule="auto"/>
              <w:ind w:firstLine="0"/>
              <w:jc w:val="left"/>
              <w:rPr>
                <w:sz w:val="20"/>
                <w:szCs w:val="20"/>
              </w:rPr>
            </w:pPr>
            <w:r w:rsidRPr="0042313E">
              <w:rPr>
                <w:sz w:val="20"/>
                <w:szCs w:val="20"/>
              </w:rPr>
              <w:t>Количество выдвижных ящиков - 0 Штука</w:t>
            </w:r>
          </w:p>
          <w:p w14:paraId="09920F7E"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Регулируемая высота опоры - Да </w:t>
            </w:r>
          </w:p>
          <w:p w14:paraId="43690A7F" w14:textId="77777777" w:rsidR="0042313E" w:rsidRPr="0042313E" w:rsidRDefault="0042313E" w:rsidP="00582122">
            <w:pPr>
              <w:spacing w:before="0" w:after="0" w:line="240" w:lineRule="auto"/>
              <w:ind w:firstLine="0"/>
              <w:jc w:val="left"/>
              <w:rPr>
                <w:sz w:val="20"/>
                <w:szCs w:val="20"/>
              </w:rPr>
            </w:pPr>
            <w:r w:rsidRPr="0042313E">
              <w:rPr>
                <w:sz w:val="20"/>
                <w:szCs w:val="20"/>
              </w:rPr>
              <w:t>Толщина материала столешницы - ≥ 32 Миллиметр</w:t>
            </w:r>
          </w:p>
          <w:p w14:paraId="2FC48D0B" w14:textId="77777777" w:rsidR="0042313E" w:rsidRPr="0042313E" w:rsidRDefault="0042313E" w:rsidP="00582122">
            <w:pPr>
              <w:spacing w:before="0" w:after="0" w:line="240" w:lineRule="auto"/>
              <w:ind w:firstLine="0"/>
              <w:jc w:val="left"/>
              <w:rPr>
                <w:sz w:val="20"/>
                <w:szCs w:val="20"/>
              </w:rPr>
            </w:pPr>
            <w:r w:rsidRPr="0042313E">
              <w:rPr>
                <w:sz w:val="20"/>
                <w:szCs w:val="20"/>
              </w:rPr>
              <w:t>Толщина материала каркаса - ≥ 22 Миллиметр</w:t>
            </w:r>
          </w:p>
          <w:p w14:paraId="2263AFD9"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Эргономичный - Да </w:t>
            </w:r>
          </w:p>
          <w:p w14:paraId="655DCAEE" w14:textId="77777777" w:rsidR="0042313E" w:rsidRPr="0042313E" w:rsidRDefault="0042313E" w:rsidP="00582122">
            <w:pPr>
              <w:spacing w:before="0" w:after="0" w:line="240" w:lineRule="auto"/>
              <w:ind w:firstLine="0"/>
              <w:jc w:val="left"/>
              <w:rPr>
                <w:sz w:val="20"/>
                <w:szCs w:val="20"/>
              </w:rPr>
            </w:pPr>
            <w:r w:rsidRPr="0042313E">
              <w:rPr>
                <w:sz w:val="20"/>
                <w:szCs w:val="20"/>
              </w:rPr>
              <w:t>Длина столешницы - 1800 Миллиметр</w:t>
            </w:r>
          </w:p>
          <w:p w14:paraId="5A3F0804" w14:textId="77777777" w:rsidR="0042313E" w:rsidRPr="0042313E" w:rsidRDefault="0042313E" w:rsidP="00582122">
            <w:pPr>
              <w:spacing w:before="0" w:after="0" w:line="240" w:lineRule="auto"/>
              <w:ind w:firstLine="0"/>
              <w:jc w:val="left"/>
              <w:rPr>
                <w:sz w:val="20"/>
                <w:szCs w:val="20"/>
              </w:rPr>
            </w:pPr>
            <w:r w:rsidRPr="0042313E">
              <w:rPr>
                <w:sz w:val="20"/>
                <w:szCs w:val="20"/>
              </w:rPr>
              <w:t>Ширина левой стороны столешницы - 900 Миллиметр</w:t>
            </w:r>
          </w:p>
          <w:p w14:paraId="3F236F73" w14:textId="77777777" w:rsidR="0042313E" w:rsidRPr="0042313E" w:rsidRDefault="0042313E" w:rsidP="00582122">
            <w:pPr>
              <w:spacing w:before="0" w:after="0" w:line="240" w:lineRule="auto"/>
              <w:ind w:firstLine="0"/>
              <w:jc w:val="left"/>
              <w:rPr>
                <w:sz w:val="20"/>
                <w:szCs w:val="20"/>
              </w:rPr>
            </w:pPr>
            <w:r w:rsidRPr="0042313E">
              <w:rPr>
                <w:sz w:val="20"/>
                <w:szCs w:val="20"/>
              </w:rPr>
              <w:t>Ширина правой стороны столешницы - 700 Миллиметр</w:t>
            </w:r>
          </w:p>
          <w:p w14:paraId="4D775B21"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Форма столешницы - Криволинейная </w:t>
            </w:r>
          </w:p>
          <w:p w14:paraId="76EFDE59"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Наличие углов на фронтальной стороне столешницы - Нет </w:t>
            </w:r>
          </w:p>
          <w:p w14:paraId="6B31E29B" w14:textId="77777777" w:rsidR="0042313E" w:rsidRPr="0042313E" w:rsidRDefault="0042313E" w:rsidP="00582122">
            <w:pPr>
              <w:spacing w:before="0" w:after="0" w:line="240" w:lineRule="auto"/>
              <w:ind w:firstLine="0"/>
              <w:jc w:val="left"/>
              <w:rPr>
                <w:sz w:val="20"/>
                <w:szCs w:val="20"/>
              </w:rPr>
            </w:pPr>
            <w:r w:rsidRPr="0042313E">
              <w:rPr>
                <w:sz w:val="20"/>
                <w:szCs w:val="20"/>
              </w:rPr>
              <w:t>Толщина кромки столешницы - ≥ 2 Миллиметр</w:t>
            </w:r>
          </w:p>
          <w:p w14:paraId="73CF5243" w14:textId="77777777" w:rsidR="0042313E" w:rsidRPr="0042313E" w:rsidRDefault="0042313E" w:rsidP="00582122">
            <w:pPr>
              <w:spacing w:before="0" w:after="0" w:line="240" w:lineRule="auto"/>
              <w:ind w:firstLine="0"/>
              <w:jc w:val="left"/>
              <w:rPr>
                <w:sz w:val="20"/>
                <w:szCs w:val="20"/>
              </w:rPr>
            </w:pPr>
            <w:r w:rsidRPr="0042313E">
              <w:rPr>
                <w:sz w:val="20"/>
                <w:szCs w:val="20"/>
              </w:rPr>
              <w:t>Кромка на каркасе - 0,4 Миллиметр</w:t>
            </w:r>
          </w:p>
          <w:p w14:paraId="7393BB37" w14:textId="77777777" w:rsidR="0042313E" w:rsidRPr="0042313E" w:rsidRDefault="0042313E" w:rsidP="00582122">
            <w:pPr>
              <w:spacing w:before="0" w:after="0" w:line="240" w:lineRule="auto"/>
              <w:ind w:firstLine="0"/>
              <w:jc w:val="left"/>
              <w:rPr>
                <w:sz w:val="20"/>
                <w:szCs w:val="20"/>
              </w:rPr>
            </w:pPr>
            <w:r w:rsidRPr="0042313E">
              <w:rPr>
                <w:sz w:val="20"/>
                <w:szCs w:val="20"/>
              </w:rPr>
              <w:t>Высота стола - 750 Миллиметр</w:t>
            </w:r>
          </w:p>
          <w:p w14:paraId="058215F5" w14:textId="77777777" w:rsidR="0042313E" w:rsidRPr="0042313E" w:rsidRDefault="0042313E" w:rsidP="00582122">
            <w:pPr>
              <w:spacing w:before="0" w:after="0" w:line="240" w:lineRule="auto"/>
              <w:ind w:firstLine="0"/>
              <w:jc w:val="left"/>
              <w:rPr>
                <w:sz w:val="20"/>
                <w:szCs w:val="20"/>
              </w:rPr>
            </w:pPr>
            <w:r w:rsidRPr="0042313E">
              <w:rPr>
                <w:sz w:val="20"/>
                <w:szCs w:val="20"/>
              </w:rPr>
              <w:t xml:space="preserve">Тип покрытия - Матовая </w:t>
            </w:r>
          </w:p>
          <w:p w14:paraId="0551BA46" w14:textId="33839A3A" w:rsidR="003124B0" w:rsidRPr="003124B0" w:rsidRDefault="0042313E" w:rsidP="00582122">
            <w:pPr>
              <w:spacing w:before="0" w:after="0" w:line="240" w:lineRule="auto"/>
              <w:ind w:firstLine="0"/>
              <w:jc w:val="left"/>
              <w:rPr>
                <w:sz w:val="20"/>
                <w:szCs w:val="20"/>
              </w:rPr>
            </w:pPr>
            <w:r w:rsidRPr="0042313E">
              <w:rPr>
                <w:sz w:val="20"/>
                <w:szCs w:val="20"/>
              </w:rPr>
              <w:t xml:space="preserve">Цвет - Беленый дуб </w:t>
            </w:r>
            <w:r>
              <w:rPr>
                <w:sz w:val="20"/>
                <w:szCs w:val="20"/>
              </w:rPr>
              <w:t>или дуб сонома (Цвет по согласованию с Заказчиком)</w:t>
            </w:r>
          </w:p>
        </w:tc>
        <w:tc>
          <w:tcPr>
            <w:tcW w:w="1166" w:type="dxa"/>
            <w:shd w:val="clear" w:color="auto" w:fill="auto"/>
            <w:vAlign w:val="center"/>
          </w:tcPr>
          <w:p w14:paraId="25FE7EC7" w14:textId="27B679C2" w:rsidR="003124B0" w:rsidRPr="003124B0" w:rsidRDefault="0042313E" w:rsidP="003124B0">
            <w:pPr>
              <w:spacing w:before="0" w:after="0" w:line="240" w:lineRule="auto"/>
              <w:ind w:firstLine="0"/>
              <w:jc w:val="center"/>
              <w:rPr>
                <w:sz w:val="20"/>
                <w:szCs w:val="20"/>
              </w:rPr>
            </w:pPr>
            <w:r>
              <w:rPr>
                <w:sz w:val="20"/>
                <w:szCs w:val="20"/>
              </w:rPr>
              <w:t>4</w:t>
            </w:r>
          </w:p>
        </w:tc>
        <w:tc>
          <w:tcPr>
            <w:tcW w:w="1235" w:type="dxa"/>
            <w:shd w:val="clear" w:color="auto" w:fill="auto"/>
            <w:vAlign w:val="center"/>
          </w:tcPr>
          <w:p w14:paraId="2F52670C" w14:textId="2BFB59CA" w:rsidR="003124B0" w:rsidRPr="003124B0" w:rsidRDefault="00F759D4" w:rsidP="00F759D4">
            <w:pPr>
              <w:spacing w:line="240" w:lineRule="auto"/>
              <w:ind w:firstLine="0"/>
              <w:jc w:val="center"/>
              <w:rPr>
                <w:sz w:val="20"/>
                <w:szCs w:val="20"/>
              </w:rPr>
            </w:pPr>
            <w:r>
              <w:rPr>
                <w:sz w:val="20"/>
                <w:szCs w:val="20"/>
              </w:rPr>
              <w:t>Штука</w:t>
            </w:r>
          </w:p>
        </w:tc>
        <w:tc>
          <w:tcPr>
            <w:tcW w:w="1093" w:type="dxa"/>
            <w:shd w:val="clear" w:color="auto" w:fill="auto"/>
            <w:vAlign w:val="center"/>
          </w:tcPr>
          <w:p w14:paraId="0747F58E" w14:textId="77777777" w:rsidR="003124B0" w:rsidRPr="003124B0" w:rsidRDefault="003124B0" w:rsidP="003124B0">
            <w:pPr>
              <w:spacing w:line="240" w:lineRule="auto"/>
              <w:ind w:firstLine="0"/>
              <w:jc w:val="center"/>
              <w:rPr>
                <w:sz w:val="20"/>
                <w:szCs w:val="20"/>
              </w:rPr>
            </w:pPr>
          </w:p>
        </w:tc>
        <w:tc>
          <w:tcPr>
            <w:tcW w:w="1376" w:type="dxa"/>
            <w:shd w:val="clear" w:color="auto" w:fill="auto"/>
            <w:vAlign w:val="center"/>
          </w:tcPr>
          <w:p w14:paraId="6EA3F2EB" w14:textId="77777777" w:rsidR="003124B0" w:rsidRPr="003124B0" w:rsidRDefault="003124B0" w:rsidP="003124B0">
            <w:pPr>
              <w:spacing w:line="240" w:lineRule="auto"/>
              <w:ind w:firstLine="0"/>
              <w:jc w:val="center"/>
              <w:rPr>
                <w:sz w:val="20"/>
                <w:szCs w:val="20"/>
              </w:rPr>
            </w:pPr>
          </w:p>
        </w:tc>
        <w:tc>
          <w:tcPr>
            <w:tcW w:w="1230" w:type="dxa"/>
            <w:shd w:val="clear" w:color="auto" w:fill="auto"/>
            <w:vAlign w:val="center"/>
          </w:tcPr>
          <w:p w14:paraId="22AB1344" w14:textId="77777777" w:rsidR="003124B0" w:rsidRPr="003124B0" w:rsidRDefault="003124B0" w:rsidP="003124B0">
            <w:pPr>
              <w:spacing w:line="240" w:lineRule="auto"/>
              <w:ind w:firstLine="0"/>
              <w:jc w:val="center"/>
              <w:rPr>
                <w:sz w:val="20"/>
                <w:szCs w:val="20"/>
              </w:rPr>
            </w:pPr>
          </w:p>
        </w:tc>
        <w:tc>
          <w:tcPr>
            <w:tcW w:w="1612" w:type="dxa"/>
            <w:vAlign w:val="center"/>
          </w:tcPr>
          <w:p w14:paraId="180ECEC7" w14:textId="77777777" w:rsidR="003124B0" w:rsidRPr="003124B0" w:rsidRDefault="003124B0" w:rsidP="003124B0">
            <w:pPr>
              <w:spacing w:before="0" w:after="0" w:line="240" w:lineRule="auto"/>
              <w:ind w:firstLine="0"/>
              <w:jc w:val="center"/>
              <w:rPr>
                <w:sz w:val="20"/>
                <w:szCs w:val="20"/>
              </w:rPr>
            </w:pPr>
          </w:p>
        </w:tc>
      </w:tr>
      <w:tr w:rsidR="00F759D4" w:rsidRPr="003124B0" w14:paraId="655F9FD1" w14:textId="77777777" w:rsidTr="00F557EA">
        <w:trPr>
          <w:jc w:val="center"/>
        </w:trPr>
        <w:tc>
          <w:tcPr>
            <w:tcW w:w="644" w:type="dxa"/>
            <w:shd w:val="clear" w:color="auto" w:fill="auto"/>
            <w:vAlign w:val="center"/>
          </w:tcPr>
          <w:p w14:paraId="6D243EEE" w14:textId="77777777" w:rsidR="00F759D4" w:rsidRPr="003124B0" w:rsidRDefault="00F759D4" w:rsidP="00F759D4">
            <w:pPr>
              <w:pStyle w:val="ab"/>
              <w:numPr>
                <w:ilvl w:val="0"/>
                <w:numId w:val="19"/>
              </w:numPr>
              <w:spacing w:line="240" w:lineRule="auto"/>
              <w:ind w:left="0" w:firstLine="0"/>
              <w:jc w:val="center"/>
              <w:rPr>
                <w:sz w:val="20"/>
                <w:szCs w:val="20"/>
              </w:rPr>
            </w:pPr>
          </w:p>
        </w:tc>
        <w:tc>
          <w:tcPr>
            <w:tcW w:w="2045" w:type="dxa"/>
            <w:shd w:val="clear" w:color="auto" w:fill="auto"/>
            <w:vAlign w:val="center"/>
          </w:tcPr>
          <w:p w14:paraId="228F1923" w14:textId="62421EB7" w:rsidR="00F759D4" w:rsidRPr="003124B0" w:rsidRDefault="00F759D4" w:rsidP="00F759D4">
            <w:pPr>
              <w:spacing w:before="0" w:after="0" w:line="240" w:lineRule="auto"/>
              <w:ind w:firstLine="0"/>
              <w:jc w:val="left"/>
              <w:rPr>
                <w:color w:val="000000"/>
                <w:sz w:val="20"/>
                <w:szCs w:val="20"/>
              </w:rPr>
            </w:pPr>
            <w:r w:rsidRPr="003124B0">
              <w:rPr>
                <w:color w:val="000000"/>
                <w:sz w:val="20"/>
                <w:szCs w:val="20"/>
              </w:rPr>
              <w:t>Стол письменный (Криволинейный) Тип 1</w:t>
            </w:r>
          </w:p>
        </w:tc>
        <w:tc>
          <w:tcPr>
            <w:tcW w:w="4536" w:type="dxa"/>
          </w:tcPr>
          <w:p w14:paraId="1DA138C3"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Конфигурация стола - Прямой </w:t>
            </w:r>
          </w:p>
          <w:p w14:paraId="4D0B41FE"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Тип каркаса - Деревянный </w:t>
            </w:r>
          </w:p>
          <w:p w14:paraId="43EF8D1B"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Вид материала столешницы - ЛДСП </w:t>
            </w:r>
          </w:p>
          <w:p w14:paraId="58052ADC"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Назначение стола письменного - Для персонала </w:t>
            </w:r>
          </w:p>
          <w:p w14:paraId="594A22E5" w14:textId="77777777" w:rsidR="00F759D4" w:rsidRPr="0042313E" w:rsidRDefault="00F759D4" w:rsidP="00F759D4">
            <w:pPr>
              <w:spacing w:before="0" w:after="0" w:line="240" w:lineRule="auto"/>
              <w:ind w:firstLine="0"/>
              <w:jc w:val="left"/>
              <w:rPr>
                <w:sz w:val="20"/>
                <w:szCs w:val="20"/>
              </w:rPr>
            </w:pPr>
            <w:r w:rsidRPr="0042313E">
              <w:rPr>
                <w:sz w:val="20"/>
                <w:szCs w:val="20"/>
              </w:rPr>
              <w:lastRenderedPageBreak/>
              <w:t xml:space="preserve">Вид материала каркаса - ЛДСП </w:t>
            </w:r>
          </w:p>
          <w:p w14:paraId="0C299764" w14:textId="77777777" w:rsidR="00F759D4" w:rsidRPr="0042313E" w:rsidRDefault="00F759D4" w:rsidP="00F759D4">
            <w:pPr>
              <w:spacing w:before="0" w:after="0" w:line="240" w:lineRule="auto"/>
              <w:ind w:firstLine="0"/>
              <w:jc w:val="left"/>
              <w:rPr>
                <w:sz w:val="20"/>
                <w:szCs w:val="20"/>
              </w:rPr>
            </w:pPr>
            <w:r w:rsidRPr="0042313E">
              <w:rPr>
                <w:sz w:val="20"/>
                <w:szCs w:val="20"/>
              </w:rPr>
              <w:t>Количество встроенных тумб - 0 Штука</w:t>
            </w:r>
          </w:p>
          <w:p w14:paraId="32A195E5"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Наличие кабель-канала - Да </w:t>
            </w:r>
          </w:p>
          <w:p w14:paraId="7C003F5D" w14:textId="77777777" w:rsidR="00F759D4" w:rsidRPr="0042313E" w:rsidRDefault="00F759D4" w:rsidP="00F759D4">
            <w:pPr>
              <w:spacing w:before="0" w:after="0" w:line="240" w:lineRule="auto"/>
              <w:ind w:firstLine="0"/>
              <w:jc w:val="left"/>
              <w:rPr>
                <w:sz w:val="20"/>
                <w:szCs w:val="20"/>
              </w:rPr>
            </w:pPr>
            <w:r w:rsidRPr="0042313E">
              <w:rPr>
                <w:sz w:val="20"/>
                <w:szCs w:val="20"/>
              </w:rPr>
              <w:t>Количество полок открытых - 0 Штука</w:t>
            </w:r>
          </w:p>
          <w:p w14:paraId="308BD66F" w14:textId="77777777" w:rsidR="00F759D4" w:rsidRPr="0042313E" w:rsidRDefault="00F759D4" w:rsidP="00F759D4">
            <w:pPr>
              <w:spacing w:before="0" w:after="0" w:line="240" w:lineRule="auto"/>
              <w:ind w:firstLine="0"/>
              <w:jc w:val="left"/>
              <w:rPr>
                <w:sz w:val="20"/>
                <w:szCs w:val="20"/>
              </w:rPr>
            </w:pPr>
            <w:r w:rsidRPr="0042313E">
              <w:rPr>
                <w:sz w:val="20"/>
                <w:szCs w:val="20"/>
              </w:rPr>
              <w:t>Количество выдвижных ящиков - 0 Штука</w:t>
            </w:r>
          </w:p>
          <w:p w14:paraId="7FAE3FB4"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Регулируемая высота опоры - Да </w:t>
            </w:r>
          </w:p>
          <w:p w14:paraId="5ACEE55C" w14:textId="77777777" w:rsidR="00F759D4" w:rsidRPr="0042313E" w:rsidRDefault="00F759D4" w:rsidP="00F759D4">
            <w:pPr>
              <w:spacing w:before="0" w:after="0" w:line="240" w:lineRule="auto"/>
              <w:ind w:firstLine="0"/>
              <w:jc w:val="left"/>
              <w:rPr>
                <w:sz w:val="20"/>
                <w:szCs w:val="20"/>
              </w:rPr>
            </w:pPr>
            <w:r w:rsidRPr="0042313E">
              <w:rPr>
                <w:sz w:val="20"/>
                <w:szCs w:val="20"/>
              </w:rPr>
              <w:t>Толщина материала столешницы - ≥ 32 Миллиметр</w:t>
            </w:r>
          </w:p>
          <w:p w14:paraId="4E41D5C2" w14:textId="77777777" w:rsidR="00F759D4" w:rsidRPr="0042313E" w:rsidRDefault="00F759D4" w:rsidP="00F759D4">
            <w:pPr>
              <w:spacing w:before="0" w:after="0" w:line="240" w:lineRule="auto"/>
              <w:ind w:firstLine="0"/>
              <w:jc w:val="left"/>
              <w:rPr>
                <w:sz w:val="20"/>
                <w:szCs w:val="20"/>
              </w:rPr>
            </w:pPr>
            <w:r w:rsidRPr="0042313E">
              <w:rPr>
                <w:sz w:val="20"/>
                <w:szCs w:val="20"/>
              </w:rPr>
              <w:t>Толщина материала каркаса - ≥ 22 Миллиметр</w:t>
            </w:r>
          </w:p>
          <w:p w14:paraId="4EB25D6D"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Эргономичный - Да </w:t>
            </w:r>
          </w:p>
          <w:p w14:paraId="2BB6F24B" w14:textId="77777777" w:rsidR="00F759D4" w:rsidRPr="0042313E" w:rsidRDefault="00F759D4" w:rsidP="00F759D4">
            <w:pPr>
              <w:spacing w:before="0" w:after="0" w:line="240" w:lineRule="auto"/>
              <w:ind w:firstLine="0"/>
              <w:jc w:val="left"/>
              <w:rPr>
                <w:sz w:val="20"/>
                <w:szCs w:val="20"/>
              </w:rPr>
            </w:pPr>
            <w:r w:rsidRPr="0042313E">
              <w:rPr>
                <w:sz w:val="20"/>
                <w:szCs w:val="20"/>
              </w:rPr>
              <w:t>Длина столешницы - 1800 Миллиметр</w:t>
            </w:r>
          </w:p>
          <w:p w14:paraId="2479FCF7" w14:textId="166FBB8F" w:rsidR="00F759D4" w:rsidRPr="0042313E" w:rsidRDefault="00F759D4" w:rsidP="00F759D4">
            <w:pPr>
              <w:spacing w:before="0" w:after="0" w:line="240" w:lineRule="auto"/>
              <w:ind w:firstLine="0"/>
              <w:jc w:val="left"/>
              <w:rPr>
                <w:sz w:val="20"/>
                <w:szCs w:val="20"/>
              </w:rPr>
            </w:pPr>
            <w:r w:rsidRPr="0042313E">
              <w:rPr>
                <w:sz w:val="20"/>
                <w:szCs w:val="20"/>
              </w:rPr>
              <w:t xml:space="preserve">Ширина левой стороны столешницы - </w:t>
            </w:r>
            <w:r>
              <w:rPr>
                <w:sz w:val="20"/>
                <w:szCs w:val="20"/>
              </w:rPr>
              <w:t>700</w:t>
            </w:r>
            <w:r w:rsidRPr="0042313E">
              <w:rPr>
                <w:sz w:val="20"/>
                <w:szCs w:val="20"/>
              </w:rPr>
              <w:t xml:space="preserve"> Миллиметр</w:t>
            </w:r>
          </w:p>
          <w:p w14:paraId="76EA61C6" w14:textId="3A9DC44B" w:rsidR="00F759D4" w:rsidRPr="0042313E" w:rsidRDefault="00F759D4" w:rsidP="00F759D4">
            <w:pPr>
              <w:spacing w:before="0" w:after="0" w:line="240" w:lineRule="auto"/>
              <w:ind w:firstLine="0"/>
              <w:jc w:val="left"/>
              <w:rPr>
                <w:sz w:val="20"/>
                <w:szCs w:val="20"/>
              </w:rPr>
            </w:pPr>
            <w:r w:rsidRPr="0042313E">
              <w:rPr>
                <w:sz w:val="20"/>
                <w:szCs w:val="20"/>
              </w:rPr>
              <w:t xml:space="preserve">Ширина правой стороны столешницы - </w:t>
            </w:r>
            <w:r>
              <w:rPr>
                <w:sz w:val="20"/>
                <w:szCs w:val="20"/>
              </w:rPr>
              <w:t>900</w:t>
            </w:r>
            <w:r w:rsidRPr="0042313E">
              <w:rPr>
                <w:sz w:val="20"/>
                <w:szCs w:val="20"/>
              </w:rPr>
              <w:t xml:space="preserve"> Миллиметр</w:t>
            </w:r>
          </w:p>
          <w:p w14:paraId="18B5E52A"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Форма столешницы - Криволинейная </w:t>
            </w:r>
          </w:p>
          <w:p w14:paraId="15253608"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Наличие углов на фронтальной стороне столешницы - Нет </w:t>
            </w:r>
          </w:p>
          <w:p w14:paraId="4F96861B" w14:textId="3A2F6F6B" w:rsidR="00F759D4" w:rsidRPr="0042313E" w:rsidRDefault="00F759D4" w:rsidP="00F759D4">
            <w:pPr>
              <w:spacing w:before="0" w:after="0" w:line="240" w:lineRule="auto"/>
              <w:ind w:firstLine="0"/>
              <w:jc w:val="left"/>
              <w:rPr>
                <w:sz w:val="20"/>
                <w:szCs w:val="20"/>
              </w:rPr>
            </w:pPr>
            <w:r w:rsidRPr="0042313E">
              <w:rPr>
                <w:sz w:val="20"/>
                <w:szCs w:val="20"/>
              </w:rPr>
              <w:t>Толщина кромки - ≥ 2 Миллиметр</w:t>
            </w:r>
          </w:p>
          <w:p w14:paraId="0A305B4F" w14:textId="77777777" w:rsidR="00F759D4" w:rsidRPr="0042313E" w:rsidRDefault="00F759D4" w:rsidP="00F759D4">
            <w:pPr>
              <w:spacing w:before="0" w:after="0" w:line="240" w:lineRule="auto"/>
              <w:ind w:firstLine="0"/>
              <w:jc w:val="left"/>
              <w:rPr>
                <w:sz w:val="20"/>
                <w:szCs w:val="20"/>
              </w:rPr>
            </w:pPr>
            <w:r w:rsidRPr="0042313E">
              <w:rPr>
                <w:sz w:val="20"/>
                <w:szCs w:val="20"/>
              </w:rPr>
              <w:t>Высота стола - 750 Миллиметр</w:t>
            </w:r>
          </w:p>
          <w:p w14:paraId="7C2B962D" w14:textId="77777777" w:rsidR="00F759D4" w:rsidRPr="0042313E" w:rsidRDefault="00F759D4" w:rsidP="00F759D4">
            <w:pPr>
              <w:spacing w:before="0" w:after="0" w:line="240" w:lineRule="auto"/>
              <w:ind w:firstLine="0"/>
              <w:jc w:val="left"/>
              <w:rPr>
                <w:sz w:val="20"/>
                <w:szCs w:val="20"/>
              </w:rPr>
            </w:pPr>
            <w:r w:rsidRPr="0042313E">
              <w:rPr>
                <w:sz w:val="20"/>
                <w:szCs w:val="20"/>
              </w:rPr>
              <w:t xml:space="preserve">Тип покрытия - Матовая </w:t>
            </w:r>
          </w:p>
          <w:p w14:paraId="66C4241C" w14:textId="2F2D2A32" w:rsidR="00F759D4" w:rsidRPr="0042313E" w:rsidRDefault="00F759D4" w:rsidP="00F759D4">
            <w:pPr>
              <w:spacing w:before="0" w:after="0" w:line="240" w:lineRule="auto"/>
              <w:ind w:firstLine="0"/>
              <w:jc w:val="left"/>
              <w:rPr>
                <w:sz w:val="20"/>
                <w:szCs w:val="20"/>
              </w:rPr>
            </w:pPr>
            <w:r w:rsidRPr="0042313E">
              <w:rPr>
                <w:sz w:val="20"/>
                <w:szCs w:val="20"/>
              </w:rPr>
              <w:t xml:space="preserve">Цвет - Беленый дуб </w:t>
            </w:r>
            <w:r>
              <w:rPr>
                <w:sz w:val="20"/>
                <w:szCs w:val="20"/>
              </w:rPr>
              <w:t>или дуб сонома (Цвет по согласованию с Заказчиком)</w:t>
            </w:r>
          </w:p>
        </w:tc>
        <w:tc>
          <w:tcPr>
            <w:tcW w:w="1166" w:type="dxa"/>
            <w:shd w:val="clear" w:color="auto" w:fill="auto"/>
            <w:vAlign w:val="center"/>
          </w:tcPr>
          <w:p w14:paraId="0DAA428E" w14:textId="518038F4" w:rsidR="00F759D4" w:rsidRDefault="00F759D4" w:rsidP="00F759D4">
            <w:pPr>
              <w:spacing w:before="0" w:after="0" w:line="240" w:lineRule="auto"/>
              <w:ind w:firstLine="0"/>
              <w:jc w:val="center"/>
              <w:rPr>
                <w:sz w:val="20"/>
                <w:szCs w:val="20"/>
              </w:rPr>
            </w:pPr>
            <w:r>
              <w:rPr>
                <w:sz w:val="20"/>
                <w:szCs w:val="20"/>
              </w:rPr>
              <w:lastRenderedPageBreak/>
              <w:t>2</w:t>
            </w:r>
          </w:p>
        </w:tc>
        <w:tc>
          <w:tcPr>
            <w:tcW w:w="1235" w:type="dxa"/>
            <w:shd w:val="clear" w:color="auto" w:fill="auto"/>
            <w:vAlign w:val="center"/>
          </w:tcPr>
          <w:p w14:paraId="57C80924" w14:textId="6A62064A" w:rsidR="00F759D4" w:rsidRPr="003124B0" w:rsidRDefault="00F759D4" w:rsidP="00F759D4">
            <w:pPr>
              <w:spacing w:line="240" w:lineRule="auto"/>
              <w:ind w:firstLine="0"/>
              <w:jc w:val="center"/>
              <w:rPr>
                <w:sz w:val="20"/>
                <w:szCs w:val="20"/>
              </w:rPr>
            </w:pPr>
            <w:r w:rsidRPr="00592DE4">
              <w:t>Штука</w:t>
            </w:r>
          </w:p>
        </w:tc>
        <w:tc>
          <w:tcPr>
            <w:tcW w:w="1093" w:type="dxa"/>
            <w:shd w:val="clear" w:color="auto" w:fill="auto"/>
            <w:vAlign w:val="center"/>
          </w:tcPr>
          <w:p w14:paraId="301395D4" w14:textId="77777777" w:rsidR="00F759D4" w:rsidRPr="003124B0" w:rsidRDefault="00F759D4" w:rsidP="00F759D4">
            <w:pPr>
              <w:spacing w:line="240" w:lineRule="auto"/>
              <w:ind w:firstLine="0"/>
              <w:jc w:val="center"/>
              <w:rPr>
                <w:sz w:val="20"/>
                <w:szCs w:val="20"/>
              </w:rPr>
            </w:pPr>
          </w:p>
        </w:tc>
        <w:tc>
          <w:tcPr>
            <w:tcW w:w="1376" w:type="dxa"/>
            <w:shd w:val="clear" w:color="auto" w:fill="auto"/>
            <w:vAlign w:val="center"/>
          </w:tcPr>
          <w:p w14:paraId="7A67A121" w14:textId="77777777" w:rsidR="00F759D4" w:rsidRPr="003124B0" w:rsidRDefault="00F759D4" w:rsidP="00F759D4">
            <w:pPr>
              <w:spacing w:line="240" w:lineRule="auto"/>
              <w:ind w:firstLine="0"/>
              <w:jc w:val="center"/>
              <w:rPr>
                <w:sz w:val="20"/>
                <w:szCs w:val="20"/>
              </w:rPr>
            </w:pPr>
          </w:p>
        </w:tc>
        <w:tc>
          <w:tcPr>
            <w:tcW w:w="1230" w:type="dxa"/>
            <w:shd w:val="clear" w:color="auto" w:fill="auto"/>
            <w:vAlign w:val="center"/>
          </w:tcPr>
          <w:p w14:paraId="749D7B40" w14:textId="77777777" w:rsidR="00F759D4" w:rsidRPr="003124B0" w:rsidRDefault="00F759D4" w:rsidP="00F759D4">
            <w:pPr>
              <w:spacing w:line="240" w:lineRule="auto"/>
              <w:ind w:firstLine="0"/>
              <w:jc w:val="center"/>
              <w:rPr>
                <w:sz w:val="20"/>
                <w:szCs w:val="20"/>
              </w:rPr>
            </w:pPr>
          </w:p>
        </w:tc>
        <w:tc>
          <w:tcPr>
            <w:tcW w:w="1612" w:type="dxa"/>
            <w:vAlign w:val="center"/>
          </w:tcPr>
          <w:p w14:paraId="588E47A6" w14:textId="77777777" w:rsidR="00F759D4" w:rsidRPr="003124B0" w:rsidRDefault="00F759D4" w:rsidP="00F759D4">
            <w:pPr>
              <w:spacing w:before="0" w:after="0" w:line="240" w:lineRule="auto"/>
              <w:ind w:firstLine="0"/>
              <w:jc w:val="center"/>
              <w:rPr>
                <w:sz w:val="20"/>
                <w:szCs w:val="20"/>
              </w:rPr>
            </w:pPr>
          </w:p>
        </w:tc>
      </w:tr>
      <w:tr w:rsidR="00F759D4" w:rsidRPr="003124B0" w14:paraId="2484DADF" w14:textId="77777777" w:rsidTr="00F557EA">
        <w:trPr>
          <w:jc w:val="center"/>
        </w:trPr>
        <w:tc>
          <w:tcPr>
            <w:tcW w:w="644" w:type="dxa"/>
            <w:shd w:val="clear" w:color="auto" w:fill="auto"/>
            <w:vAlign w:val="center"/>
          </w:tcPr>
          <w:p w14:paraId="4FF8E4BE" w14:textId="7B147B13"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1A6C2D3C" w14:textId="22C2C3AD" w:rsidR="00F759D4" w:rsidRPr="003124B0" w:rsidRDefault="00F759D4" w:rsidP="00F759D4">
            <w:pPr>
              <w:spacing w:before="0" w:after="0" w:line="240" w:lineRule="auto"/>
              <w:ind w:firstLine="0"/>
              <w:jc w:val="left"/>
              <w:rPr>
                <w:sz w:val="20"/>
                <w:szCs w:val="20"/>
              </w:rPr>
            </w:pPr>
            <w:r w:rsidRPr="003124B0">
              <w:rPr>
                <w:color w:val="000000"/>
                <w:sz w:val="20"/>
                <w:szCs w:val="20"/>
              </w:rPr>
              <w:t>Стол письменный (Прямой 1600 мм) Тип 2</w:t>
            </w:r>
          </w:p>
        </w:tc>
        <w:tc>
          <w:tcPr>
            <w:tcW w:w="4536" w:type="dxa"/>
          </w:tcPr>
          <w:p w14:paraId="67F516CA"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Конфигурация стола - Прямой </w:t>
            </w:r>
          </w:p>
          <w:p w14:paraId="40782F0E"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Тип каркаса - Деревянный </w:t>
            </w:r>
          </w:p>
          <w:p w14:paraId="5DB20699"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Вид материала столешницы - ЛДСП </w:t>
            </w:r>
          </w:p>
          <w:p w14:paraId="11B4059C"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Назначение стола письменного - Для персонала </w:t>
            </w:r>
          </w:p>
          <w:p w14:paraId="4247E5F9"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Вид материала каркаса - ЛДСП </w:t>
            </w:r>
          </w:p>
          <w:p w14:paraId="5B4E530D" w14:textId="77777777" w:rsidR="00F759D4" w:rsidRPr="00582122" w:rsidRDefault="00F759D4" w:rsidP="00F759D4">
            <w:pPr>
              <w:spacing w:before="0" w:after="0" w:line="240" w:lineRule="auto"/>
              <w:ind w:firstLine="0"/>
              <w:jc w:val="left"/>
              <w:rPr>
                <w:sz w:val="20"/>
                <w:szCs w:val="20"/>
              </w:rPr>
            </w:pPr>
            <w:r w:rsidRPr="00582122">
              <w:rPr>
                <w:sz w:val="20"/>
                <w:szCs w:val="20"/>
              </w:rPr>
              <w:t>Количество встроенных тумб - 0 Штука</w:t>
            </w:r>
          </w:p>
          <w:p w14:paraId="66D51281"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Наличие кабель-канала - Нет </w:t>
            </w:r>
          </w:p>
          <w:p w14:paraId="1733D793"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Тип покрытия - Матовое </w:t>
            </w:r>
          </w:p>
          <w:p w14:paraId="3AE1EDC8" w14:textId="77777777" w:rsidR="00F759D4" w:rsidRPr="00582122" w:rsidRDefault="00F759D4" w:rsidP="00F759D4">
            <w:pPr>
              <w:spacing w:before="0" w:after="0" w:line="240" w:lineRule="auto"/>
              <w:ind w:firstLine="0"/>
              <w:jc w:val="left"/>
              <w:rPr>
                <w:sz w:val="20"/>
                <w:szCs w:val="20"/>
              </w:rPr>
            </w:pPr>
            <w:r w:rsidRPr="00582122">
              <w:rPr>
                <w:sz w:val="20"/>
                <w:szCs w:val="20"/>
              </w:rPr>
              <w:t>Количество полок открытых - 0 Штука</w:t>
            </w:r>
          </w:p>
          <w:p w14:paraId="086BE129" w14:textId="77777777" w:rsidR="00F759D4" w:rsidRPr="00582122" w:rsidRDefault="00F759D4" w:rsidP="00F759D4">
            <w:pPr>
              <w:spacing w:before="0" w:after="0" w:line="240" w:lineRule="auto"/>
              <w:ind w:firstLine="0"/>
              <w:jc w:val="left"/>
              <w:rPr>
                <w:sz w:val="20"/>
                <w:szCs w:val="20"/>
              </w:rPr>
            </w:pPr>
            <w:r w:rsidRPr="00582122">
              <w:rPr>
                <w:sz w:val="20"/>
                <w:szCs w:val="20"/>
              </w:rPr>
              <w:t>Количество выдвижных ящиков - 0 Штука</w:t>
            </w:r>
          </w:p>
          <w:p w14:paraId="2DA98AA8"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Регулируемая высота опоры - Да </w:t>
            </w:r>
          </w:p>
          <w:p w14:paraId="5C3921AD"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Наличие ножек - Да </w:t>
            </w:r>
          </w:p>
          <w:p w14:paraId="16CDD11A" w14:textId="77777777" w:rsidR="00F759D4" w:rsidRPr="00582122" w:rsidRDefault="00F759D4" w:rsidP="00F759D4">
            <w:pPr>
              <w:spacing w:before="0" w:after="0" w:line="240" w:lineRule="auto"/>
              <w:ind w:firstLine="0"/>
              <w:jc w:val="left"/>
              <w:rPr>
                <w:sz w:val="20"/>
                <w:szCs w:val="20"/>
              </w:rPr>
            </w:pPr>
            <w:r w:rsidRPr="00582122">
              <w:rPr>
                <w:sz w:val="20"/>
                <w:szCs w:val="20"/>
              </w:rPr>
              <w:t>Толщина материала столешницы - ≥ 32 Миллиметр</w:t>
            </w:r>
          </w:p>
          <w:p w14:paraId="70DB9175" w14:textId="77777777" w:rsidR="00F759D4" w:rsidRPr="00582122" w:rsidRDefault="00F759D4" w:rsidP="00F759D4">
            <w:pPr>
              <w:spacing w:before="0" w:after="0" w:line="240" w:lineRule="auto"/>
              <w:ind w:firstLine="0"/>
              <w:jc w:val="left"/>
              <w:rPr>
                <w:sz w:val="20"/>
                <w:szCs w:val="20"/>
              </w:rPr>
            </w:pPr>
            <w:r w:rsidRPr="00582122">
              <w:rPr>
                <w:sz w:val="20"/>
                <w:szCs w:val="20"/>
              </w:rPr>
              <w:t>Толщина материала каркаса - ≥ 22 Миллиметр</w:t>
            </w:r>
          </w:p>
          <w:p w14:paraId="32682C7E" w14:textId="77777777" w:rsidR="00F759D4" w:rsidRPr="00582122" w:rsidRDefault="00F759D4" w:rsidP="00F759D4">
            <w:pPr>
              <w:spacing w:before="0" w:after="0" w:line="240" w:lineRule="auto"/>
              <w:ind w:firstLine="0"/>
              <w:jc w:val="left"/>
              <w:rPr>
                <w:sz w:val="20"/>
                <w:szCs w:val="20"/>
              </w:rPr>
            </w:pPr>
            <w:r w:rsidRPr="00582122">
              <w:rPr>
                <w:sz w:val="20"/>
                <w:szCs w:val="20"/>
              </w:rPr>
              <w:t>Ширина столешницы - 1600 Миллиметр</w:t>
            </w:r>
          </w:p>
          <w:p w14:paraId="617FA255" w14:textId="77777777" w:rsidR="00F759D4" w:rsidRPr="00582122" w:rsidRDefault="00F759D4" w:rsidP="00F759D4">
            <w:pPr>
              <w:spacing w:before="0" w:after="0" w:line="240" w:lineRule="auto"/>
              <w:ind w:firstLine="0"/>
              <w:jc w:val="left"/>
              <w:rPr>
                <w:sz w:val="20"/>
                <w:szCs w:val="20"/>
              </w:rPr>
            </w:pPr>
            <w:r w:rsidRPr="00582122">
              <w:rPr>
                <w:sz w:val="20"/>
                <w:szCs w:val="20"/>
              </w:rPr>
              <w:t>Длина столешницы - 700 Миллиметр</w:t>
            </w:r>
          </w:p>
          <w:p w14:paraId="7883786F" w14:textId="77777777" w:rsidR="00F759D4" w:rsidRPr="00582122" w:rsidRDefault="00F759D4" w:rsidP="00F759D4">
            <w:pPr>
              <w:spacing w:before="0" w:after="0" w:line="240" w:lineRule="auto"/>
              <w:ind w:firstLine="0"/>
              <w:jc w:val="left"/>
              <w:rPr>
                <w:sz w:val="20"/>
                <w:szCs w:val="20"/>
              </w:rPr>
            </w:pPr>
            <w:r w:rsidRPr="00582122">
              <w:rPr>
                <w:sz w:val="20"/>
                <w:szCs w:val="20"/>
              </w:rPr>
              <w:t>Высота стола - 750 Миллиметр</w:t>
            </w:r>
          </w:p>
          <w:p w14:paraId="66B02731" w14:textId="26F5AE60" w:rsidR="00F759D4" w:rsidRPr="00582122" w:rsidRDefault="00F759D4" w:rsidP="00F759D4">
            <w:pPr>
              <w:spacing w:before="0" w:after="0" w:line="240" w:lineRule="auto"/>
              <w:ind w:firstLine="0"/>
              <w:jc w:val="left"/>
              <w:rPr>
                <w:sz w:val="20"/>
                <w:szCs w:val="20"/>
              </w:rPr>
            </w:pPr>
            <w:r w:rsidRPr="00582122">
              <w:rPr>
                <w:sz w:val="20"/>
                <w:szCs w:val="20"/>
              </w:rPr>
              <w:t>Толщина кромки - ≥ 2 Миллиметр</w:t>
            </w:r>
          </w:p>
          <w:p w14:paraId="3C2D53F3"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Тип покрытия - Матовая </w:t>
            </w:r>
          </w:p>
          <w:p w14:paraId="2EDF9CF2" w14:textId="31FA6DD1" w:rsidR="00F759D4" w:rsidRPr="003124B0" w:rsidRDefault="00F759D4" w:rsidP="00F759D4">
            <w:pPr>
              <w:spacing w:before="0" w:after="0" w:line="240" w:lineRule="auto"/>
              <w:ind w:firstLine="0"/>
              <w:jc w:val="left"/>
              <w:rPr>
                <w:sz w:val="20"/>
                <w:szCs w:val="20"/>
              </w:rPr>
            </w:pPr>
            <w:r w:rsidRPr="00582122">
              <w:rPr>
                <w:sz w:val="20"/>
                <w:szCs w:val="20"/>
              </w:rPr>
              <w:lastRenderedPageBreak/>
              <w:t>Цвет - Беленый дуб или дуб сонома (По согласованию с Заказчиком)</w:t>
            </w:r>
          </w:p>
        </w:tc>
        <w:tc>
          <w:tcPr>
            <w:tcW w:w="1166" w:type="dxa"/>
            <w:shd w:val="clear" w:color="auto" w:fill="auto"/>
            <w:vAlign w:val="center"/>
          </w:tcPr>
          <w:p w14:paraId="431012F7" w14:textId="0A5CD8CC" w:rsidR="00F759D4" w:rsidRPr="003124B0" w:rsidRDefault="00F759D4" w:rsidP="00F759D4">
            <w:pPr>
              <w:spacing w:before="0" w:after="0" w:line="240" w:lineRule="auto"/>
              <w:ind w:firstLine="0"/>
              <w:jc w:val="center"/>
              <w:rPr>
                <w:sz w:val="20"/>
                <w:szCs w:val="20"/>
              </w:rPr>
            </w:pPr>
            <w:r>
              <w:rPr>
                <w:sz w:val="20"/>
                <w:szCs w:val="20"/>
              </w:rPr>
              <w:lastRenderedPageBreak/>
              <w:t>1</w:t>
            </w:r>
          </w:p>
        </w:tc>
        <w:tc>
          <w:tcPr>
            <w:tcW w:w="1235" w:type="dxa"/>
            <w:shd w:val="clear" w:color="auto" w:fill="auto"/>
            <w:vAlign w:val="center"/>
          </w:tcPr>
          <w:p w14:paraId="5AB46219" w14:textId="4D98356D"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55244727"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6BCA767C"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513072A6"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4AAB3108" w14:textId="77777777" w:rsidR="00F759D4" w:rsidRPr="003124B0" w:rsidRDefault="00F759D4" w:rsidP="00F759D4">
            <w:pPr>
              <w:spacing w:before="0" w:after="0" w:line="240" w:lineRule="auto"/>
              <w:ind w:firstLine="0"/>
              <w:jc w:val="center"/>
              <w:rPr>
                <w:sz w:val="20"/>
                <w:szCs w:val="20"/>
              </w:rPr>
            </w:pPr>
          </w:p>
        </w:tc>
      </w:tr>
      <w:tr w:rsidR="00F759D4" w:rsidRPr="003124B0" w14:paraId="196A8C97" w14:textId="77777777" w:rsidTr="00F557EA">
        <w:trPr>
          <w:jc w:val="center"/>
        </w:trPr>
        <w:tc>
          <w:tcPr>
            <w:tcW w:w="644" w:type="dxa"/>
            <w:shd w:val="clear" w:color="auto" w:fill="auto"/>
            <w:vAlign w:val="center"/>
          </w:tcPr>
          <w:p w14:paraId="17CD641F" w14:textId="5BC27898"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3D86BB33" w14:textId="3F7492E1" w:rsidR="00F759D4" w:rsidRPr="003124B0" w:rsidRDefault="00F759D4" w:rsidP="00F759D4">
            <w:pPr>
              <w:spacing w:before="0" w:after="0" w:line="240" w:lineRule="auto"/>
              <w:ind w:firstLine="0"/>
              <w:jc w:val="left"/>
              <w:rPr>
                <w:sz w:val="20"/>
                <w:szCs w:val="20"/>
              </w:rPr>
            </w:pPr>
            <w:r w:rsidRPr="003124B0">
              <w:rPr>
                <w:color w:val="000000"/>
                <w:sz w:val="20"/>
                <w:szCs w:val="20"/>
              </w:rPr>
              <w:t>Тумба офисная деревянная (Для оргтехники) Тип 1</w:t>
            </w:r>
          </w:p>
        </w:tc>
        <w:tc>
          <w:tcPr>
            <w:tcW w:w="4536" w:type="dxa"/>
          </w:tcPr>
          <w:p w14:paraId="38925755"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Вид тумбы - Для оргтехники </w:t>
            </w:r>
          </w:p>
          <w:p w14:paraId="612D1E62"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Тип конструкции тумбы - Приставная </w:t>
            </w:r>
          </w:p>
          <w:p w14:paraId="1AF392E2"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Тип тумбы - Закрытая </w:t>
            </w:r>
          </w:p>
          <w:p w14:paraId="0D56B68E"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Тип фасада тумбы закрытой - Дверцы </w:t>
            </w:r>
          </w:p>
          <w:p w14:paraId="52A61FE1"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Тип дверей тумбы - Распашные </w:t>
            </w:r>
          </w:p>
          <w:p w14:paraId="4A21E0B7" w14:textId="77777777" w:rsidR="00F759D4" w:rsidRPr="00582122" w:rsidRDefault="00F759D4" w:rsidP="00F759D4">
            <w:pPr>
              <w:spacing w:before="0" w:after="0" w:line="240" w:lineRule="auto"/>
              <w:ind w:firstLine="0"/>
              <w:jc w:val="left"/>
              <w:rPr>
                <w:sz w:val="20"/>
                <w:szCs w:val="20"/>
              </w:rPr>
            </w:pPr>
            <w:r w:rsidRPr="00582122">
              <w:rPr>
                <w:sz w:val="20"/>
                <w:szCs w:val="20"/>
              </w:rPr>
              <w:t>Количество открытых секций - ≥ 1 Штука</w:t>
            </w:r>
          </w:p>
          <w:p w14:paraId="10B6AE7D" w14:textId="77777777" w:rsidR="00F759D4" w:rsidRPr="00582122" w:rsidRDefault="00F759D4" w:rsidP="00F759D4">
            <w:pPr>
              <w:spacing w:before="0" w:after="0" w:line="240" w:lineRule="auto"/>
              <w:ind w:firstLine="0"/>
              <w:jc w:val="left"/>
              <w:rPr>
                <w:sz w:val="20"/>
                <w:szCs w:val="20"/>
              </w:rPr>
            </w:pPr>
            <w:r w:rsidRPr="00582122">
              <w:rPr>
                <w:sz w:val="20"/>
                <w:szCs w:val="20"/>
              </w:rPr>
              <w:t>Количество закрытых секций - ≥ 1 Штука</w:t>
            </w:r>
          </w:p>
          <w:p w14:paraId="4B50BB5D" w14:textId="77777777" w:rsidR="00F759D4" w:rsidRPr="00582122" w:rsidRDefault="00F759D4" w:rsidP="00F759D4">
            <w:pPr>
              <w:spacing w:before="0" w:after="0" w:line="240" w:lineRule="auto"/>
              <w:ind w:firstLine="0"/>
              <w:jc w:val="left"/>
              <w:rPr>
                <w:sz w:val="20"/>
                <w:szCs w:val="20"/>
              </w:rPr>
            </w:pPr>
            <w:r w:rsidRPr="00582122">
              <w:rPr>
                <w:sz w:val="20"/>
                <w:szCs w:val="20"/>
              </w:rPr>
              <w:t>Количество полок - ≥ 1 Штука</w:t>
            </w:r>
          </w:p>
          <w:p w14:paraId="7330C356" w14:textId="77777777" w:rsidR="00F759D4" w:rsidRPr="00582122" w:rsidRDefault="00F759D4" w:rsidP="00F759D4">
            <w:pPr>
              <w:spacing w:before="0" w:after="0" w:line="240" w:lineRule="auto"/>
              <w:ind w:firstLine="0"/>
              <w:jc w:val="left"/>
              <w:rPr>
                <w:sz w:val="20"/>
                <w:szCs w:val="20"/>
              </w:rPr>
            </w:pPr>
            <w:r w:rsidRPr="00582122">
              <w:rPr>
                <w:sz w:val="20"/>
                <w:szCs w:val="20"/>
              </w:rPr>
              <w:t>Ширина тумбы - ≥ 70 Сантиметр</w:t>
            </w:r>
          </w:p>
          <w:p w14:paraId="30C2B14E" w14:textId="77777777" w:rsidR="00F759D4" w:rsidRPr="00582122" w:rsidRDefault="00F759D4" w:rsidP="00F759D4">
            <w:pPr>
              <w:spacing w:before="0" w:after="0" w:line="240" w:lineRule="auto"/>
              <w:ind w:firstLine="0"/>
              <w:jc w:val="left"/>
              <w:rPr>
                <w:sz w:val="20"/>
                <w:szCs w:val="20"/>
              </w:rPr>
            </w:pPr>
            <w:r w:rsidRPr="00582122">
              <w:rPr>
                <w:sz w:val="20"/>
                <w:szCs w:val="20"/>
              </w:rPr>
              <w:t>Высота тумбы - ≥ 70 Сантиметр</w:t>
            </w:r>
          </w:p>
          <w:p w14:paraId="3818C8F0" w14:textId="77777777" w:rsidR="00F759D4" w:rsidRPr="00582122" w:rsidRDefault="00F759D4" w:rsidP="00F759D4">
            <w:pPr>
              <w:spacing w:before="0" w:after="0" w:line="240" w:lineRule="auto"/>
              <w:ind w:firstLine="0"/>
              <w:jc w:val="left"/>
              <w:rPr>
                <w:sz w:val="20"/>
                <w:szCs w:val="20"/>
              </w:rPr>
            </w:pPr>
            <w:r w:rsidRPr="00582122">
              <w:rPr>
                <w:sz w:val="20"/>
                <w:szCs w:val="20"/>
              </w:rPr>
              <w:t>Глубина тумбы - ≥ 60 Сантиметр</w:t>
            </w:r>
          </w:p>
          <w:p w14:paraId="29E18398" w14:textId="77777777" w:rsidR="00F759D4" w:rsidRPr="00582122" w:rsidRDefault="00F759D4" w:rsidP="00F759D4">
            <w:pPr>
              <w:spacing w:before="0" w:after="0" w:line="240" w:lineRule="auto"/>
              <w:ind w:firstLine="0"/>
              <w:jc w:val="left"/>
              <w:rPr>
                <w:sz w:val="20"/>
                <w:szCs w:val="20"/>
              </w:rPr>
            </w:pPr>
            <w:r w:rsidRPr="00582122">
              <w:rPr>
                <w:sz w:val="20"/>
                <w:szCs w:val="20"/>
              </w:rPr>
              <w:t>Высота открытой секции - ≥ 20 Сантиметр</w:t>
            </w:r>
          </w:p>
          <w:p w14:paraId="4B8220FB" w14:textId="77777777" w:rsidR="00F759D4" w:rsidRPr="00582122" w:rsidRDefault="00F759D4" w:rsidP="00F759D4">
            <w:pPr>
              <w:spacing w:before="0" w:after="0" w:line="240" w:lineRule="auto"/>
              <w:ind w:firstLine="0"/>
              <w:jc w:val="left"/>
              <w:rPr>
                <w:sz w:val="20"/>
                <w:szCs w:val="20"/>
              </w:rPr>
            </w:pPr>
            <w:r w:rsidRPr="00582122">
              <w:rPr>
                <w:sz w:val="20"/>
                <w:szCs w:val="20"/>
              </w:rPr>
              <w:t>Глубина открытой секции - ≥ 60 Сантиметр</w:t>
            </w:r>
          </w:p>
          <w:p w14:paraId="5A3810F4"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Вид материала корпуса - ЛДСП </w:t>
            </w:r>
          </w:p>
          <w:p w14:paraId="33EF3D54"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Цвет - Беленый дуб или дуб сонома (По согласованию с Заказчиком) </w:t>
            </w:r>
          </w:p>
          <w:p w14:paraId="7C108D70"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Тип покрытия - Матовая </w:t>
            </w:r>
          </w:p>
          <w:p w14:paraId="220EFE4C" w14:textId="77777777" w:rsidR="00F759D4" w:rsidRPr="00582122" w:rsidRDefault="00F759D4" w:rsidP="00F759D4">
            <w:pPr>
              <w:spacing w:before="0" w:after="0" w:line="240" w:lineRule="auto"/>
              <w:ind w:firstLine="0"/>
              <w:jc w:val="left"/>
              <w:rPr>
                <w:sz w:val="20"/>
                <w:szCs w:val="20"/>
              </w:rPr>
            </w:pPr>
            <w:r w:rsidRPr="00582122">
              <w:rPr>
                <w:sz w:val="20"/>
                <w:szCs w:val="20"/>
              </w:rPr>
              <w:t>Толщина материала верхнего и нижнего щита - ≥ 22 Миллиметр</w:t>
            </w:r>
          </w:p>
          <w:p w14:paraId="343E5FC9" w14:textId="77777777" w:rsidR="00F759D4" w:rsidRPr="00582122" w:rsidRDefault="00F759D4" w:rsidP="00F759D4">
            <w:pPr>
              <w:spacing w:before="0" w:after="0" w:line="240" w:lineRule="auto"/>
              <w:ind w:firstLine="0"/>
              <w:jc w:val="left"/>
              <w:rPr>
                <w:sz w:val="20"/>
                <w:szCs w:val="20"/>
              </w:rPr>
            </w:pPr>
            <w:r w:rsidRPr="00582122">
              <w:rPr>
                <w:sz w:val="20"/>
                <w:szCs w:val="20"/>
              </w:rPr>
              <w:t>Толщина материала каркаса - ≥ 18 Миллиметр</w:t>
            </w:r>
          </w:p>
          <w:p w14:paraId="57ED6202" w14:textId="77777777" w:rsidR="00F759D4" w:rsidRPr="00582122" w:rsidRDefault="00F759D4" w:rsidP="00F759D4">
            <w:pPr>
              <w:spacing w:before="0" w:after="0" w:line="240" w:lineRule="auto"/>
              <w:ind w:firstLine="0"/>
              <w:jc w:val="left"/>
              <w:rPr>
                <w:sz w:val="20"/>
                <w:szCs w:val="20"/>
              </w:rPr>
            </w:pPr>
            <w:r w:rsidRPr="00582122">
              <w:rPr>
                <w:sz w:val="20"/>
                <w:szCs w:val="20"/>
              </w:rPr>
              <w:t>Толщина кромки столешницы - ≥ 2 Миллиметр</w:t>
            </w:r>
          </w:p>
          <w:p w14:paraId="48D5C536" w14:textId="77777777" w:rsidR="00F759D4" w:rsidRPr="00582122" w:rsidRDefault="00F759D4" w:rsidP="00F759D4">
            <w:pPr>
              <w:spacing w:before="0" w:after="0" w:line="240" w:lineRule="auto"/>
              <w:ind w:firstLine="0"/>
              <w:jc w:val="left"/>
              <w:rPr>
                <w:sz w:val="20"/>
                <w:szCs w:val="20"/>
              </w:rPr>
            </w:pPr>
            <w:r w:rsidRPr="00582122">
              <w:rPr>
                <w:sz w:val="20"/>
                <w:szCs w:val="20"/>
              </w:rPr>
              <w:t>Кромка на каркасе - 0,4 Миллиметр</w:t>
            </w:r>
          </w:p>
          <w:p w14:paraId="4BFB8454"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Регулируемая высота опоры - Да </w:t>
            </w:r>
          </w:p>
          <w:p w14:paraId="0B1070F2"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Наличие ножек - Да </w:t>
            </w:r>
          </w:p>
          <w:p w14:paraId="10C9B302" w14:textId="77777777" w:rsidR="00F759D4" w:rsidRPr="00582122" w:rsidRDefault="00F759D4" w:rsidP="00F759D4">
            <w:pPr>
              <w:spacing w:before="0" w:after="0" w:line="240" w:lineRule="auto"/>
              <w:ind w:firstLine="0"/>
              <w:jc w:val="left"/>
              <w:rPr>
                <w:sz w:val="20"/>
                <w:szCs w:val="20"/>
              </w:rPr>
            </w:pPr>
            <w:r w:rsidRPr="00582122">
              <w:rPr>
                <w:sz w:val="20"/>
                <w:szCs w:val="20"/>
              </w:rPr>
              <w:t xml:space="preserve">Количество дверей закрытой секции - 2 </w:t>
            </w:r>
          </w:p>
          <w:p w14:paraId="5488C86F" w14:textId="77777777" w:rsidR="00F759D4" w:rsidRDefault="00F759D4" w:rsidP="00F759D4">
            <w:pPr>
              <w:spacing w:before="0" w:after="0" w:line="240" w:lineRule="auto"/>
              <w:ind w:firstLine="0"/>
              <w:jc w:val="left"/>
              <w:rPr>
                <w:sz w:val="20"/>
                <w:szCs w:val="20"/>
              </w:rPr>
            </w:pPr>
            <w:r w:rsidRPr="00582122">
              <w:rPr>
                <w:sz w:val="20"/>
                <w:szCs w:val="20"/>
              </w:rPr>
              <w:t>Ручка на двери - Ручка скоба, металлическая, цвет серебро.</w:t>
            </w:r>
          </w:p>
          <w:p w14:paraId="204DD44B" w14:textId="77777777" w:rsidR="00F759D4" w:rsidRPr="001B7B8D" w:rsidRDefault="00F759D4" w:rsidP="00F759D4">
            <w:pPr>
              <w:spacing w:before="0" w:after="0" w:line="240" w:lineRule="auto"/>
              <w:ind w:firstLine="0"/>
              <w:jc w:val="left"/>
              <w:rPr>
                <w:sz w:val="20"/>
                <w:szCs w:val="20"/>
              </w:rPr>
            </w:pPr>
            <w:proofErr w:type="spellStart"/>
            <w:r w:rsidRPr="001B7B8D">
              <w:rPr>
                <w:sz w:val="20"/>
                <w:szCs w:val="20"/>
              </w:rPr>
              <w:t>Четырехшарнирые</w:t>
            </w:r>
            <w:proofErr w:type="spellEnd"/>
            <w:r w:rsidRPr="001B7B8D">
              <w:rPr>
                <w:sz w:val="20"/>
                <w:szCs w:val="20"/>
              </w:rPr>
              <w:t xml:space="preserve"> </w:t>
            </w:r>
            <w:proofErr w:type="gramStart"/>
            <w:r w:rsidRPr="001B7B8D">
              <w:rPr>
                <w:sz w:val="20"/>
                <w:szCs w:val="20"/>
              </w:rPr>
              <w:t>Петли  -</w:t>
            </w:r>
            <w:proofErr w:type="gramEnd"/>
            <w:r w:rsidRPr="001B7B8D">
              <w:rPr>
                <w:sz w:val="20"/>
                <w:szCs w:val="20"/>
              </w:rPr>
              <w:t xml:space="preserve"> Наличие </w:t>
            </w:r>
          </w:p>
          <w:p w14:paraId="096F57F1" w14:textId="64D61191" w:rsidR="00F759D4" w:rsidRPr="003124B0" w:rsidRDefault="00F759D4" w:rsidP="00F759D4">
            <w:pPr>
              <w:spacing w:before="0" w:after="0" w:line="240" w:lineRule="auto"/>
              <w:ind w:firstLine="0"/>
              <w:jc w:val="left"/>
              <w:rPr>
                <w:sz w:val="20"/>
                <w:szCs w:val="20"/>
              </w:rPr>
            </w:pPr>
            <w:r w:rsidRPr="001B7B8D">
              <w:rPr>
                <w:sz w:val="20"/>
                <w:szCs w:val="20"/>
              </w:rPr>
              <w:t>Количество циклов открывания/закрывания петель -  ≥ 80000 Штука</w:t>
            </w:r>
          </w:p>
        </w:tc>
        <w:tc>
          <w:tcPr>
            <w:tcW w:w="1166" w:type="dxa"/>
            <w:shd w:val="clear" w:color="auto" w:fill="auto"/>
            <w:vAlign w:val="center"/>
          </w:tcPr>
          <w:p w14:paraId="74C8675F" w14:textId="310A84F6" w:rsidR="00F759D4" w:rsidRPr="003124B0" w:rsidRDefault="00F759D4" w:rsidP="00F759D4">
            <w:pPr>
              <w:spacing w:before="0" w:after="0" w:line="240" w:lineRule="auto"/>
              <w:ind w:firstLine="0"/>
              <w:jc w:val="center"/>
              <w:rPr>
                <w:sz w:val="20"/>
                <w:szCs w:val="20"/>
              </w:rPr>
            </w:pPr>
            <w:r>
              <w:rPr>
                <w:sz w:val="20"/>
                <w:szCs w:val="20"/>
              </w:rPr>
              <w:t>1</w:t>
            </w:r>
          </w:p>
        </w:tc>
        <w:tc>
          <w:tcPr>
            <w:tcW w:w="1235" w:type="dxa"/>
            <w:shd w:val="clear" w:color="auto" w:fill="auto"/>
            <w:vAlign w:val="center"/>
          </w:tcPr>
          <w:p w14:paraId="47328B2B" w14:textId="634669B1"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7911BA92"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382F7DF5"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10FFF0DB"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45C7B4A9" w14:textId="77777777" w:rsidR="00F759D4" w:rsidRPr="003124B0" w:rsidRDefault="00F759D4" w:rsidP="00F759D4">
            <w:pPr>
              <w:spacing w:before="0" w:after="0" w:line="240" w:lineRule="auto"/>
              <w:ind w:firstLine="0"/>
              <w:jc w:val="center"/>
              <w:rPr>
                <w:sz w:val="20"/>
                <w:szCs w:val="20"/>
              </w:rPr>
            </w:pPr>
          </w:p>
        </w:tc>
      </w:tr>
      <w:tr w:rsidR="00F759D4" w:rsidRPr="003124B0" w14:paraId="34BB5980" w14:textId="77777777" w:rsidTr="00F557EA">
        <w:trPr>
          <w:jc w:val="center"/>
        </w:trPr>
        <w:tc>
          <w:tcPr>
            <w:tcW w:w="644" w:type="dxa"/>
            <w:shd w:val="clear" w:color="auto" w:fill="auto"/>
            <w:vAlign w:val="center"/>
          </w:tcPr>
          <w:p w14:paraId="27A0447D" w14:textId="4E994040"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4A703BC3" w14:textId="61AB037E" w:rsidR="00F759D4" w:rsidRPr="003124B0" w:rsidRDefault="00F759D4" w:rsidP="00F759D4">
            <w:pPr>
              <w:spacing w:before="0" w:after="0" w:line="240" w:lineRule="auto"/>
              <w:ind w:firstLine="0"/>
              <w:jc w:val="left"/>
              <w:rPr>
                <w:sz w:val="20"/>
                <w:szCs w:val="20"/>
              </w:rPr>
            </w:pPr>
            <w:r w:rsidRPr="003124B0">
              <w:rPr>
                <w:color w:val="000000"/>
                <w:sz w:val="20"/>
                <w:szCs w:val="20"/>
              </w:rPr>
              <w:t>Тумба офисная деревянная (</w:t>
            </w:r>
            <w:proofErr w:type="spellStart"/>
            <w:r>
              <w:rPr>
                <w:color w:val="000000"/>
                <w:sz w:val="20"/>
                <w:szCs w:val="20"/>
              </w:rPr>
              <w:t>Выкатная</w:t>
            </w:r>
            <w:proofErr w:type="spellEnd"/>
            <w:r w:rsidRPr="003124B0">
              <w:rPr>
                <w:color w:val="000000"/>
                <w:sz w:val="20"/>
                <w:szCs w:val="20"/>
              </w:rPr>
              <w:t xml:space="preserve">) тип 2 </w:t>
            </w:r>
          </w:p>
        </w:tc>
        <w:tc>
          <w:tcPr>
            <w:tcW w:w="4536" w:type="dxa"/>
          </w:tcPr>
          <w:p w14:paraId="03C206BD"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тумбы - Для документов и канцелярских принадлежностей </w:t>
            </w:r>
          </w:p>
          <w:p w14:paraId="4589351C"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конструкции тумбы - </w:t>
            </w:r>
            <w:proofErr w:type="spellStart"/>
            <w:r w:rsidRPr="001B7B8D">
              <w:rPr>
                <w:sz w:val="20"/>
                <w:szCs w:val="20"/>
              </w:rPr>
              <w:t>Выкатная</w:t>
            </w:r>
            <w:proofErr w:type="spellEnd"/>
            <w:r w:rsidRPr="001B7B8D">
              <w:rPr>
                <w:sz w:val="20"/>
                <w:szCs w:val="20"/>
              </w:rPr>
              <w:t xml:space="preserve"> </w:t>
            </w:r>
          </w:p>
          <w:p w14:paraId="3BC752B5"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тумбы - Закрытая </w:t>
            </w:r>
          </w:p>
          <w:p w14:paraId="68BCB3EE"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фасада тумбы закрытой - Выдвижные ящики </w:t>
            </w:r>
          </w:p>
          <w:p w14:paraId="2A4FAAEC" w14:textId="77777777" w:rsidR="00F759D4" w:rsidRPr="001B7B8D" w:rsidRDefault="00F759D4" w:rsidP="00F759D4">
            <w:pPr>
              <w:spacing w:before="0" w:after="0" w:line="240" w:lineRule="auto"/>
              <w:ind w:firstLine="0"/>
              <w:jc w:val="left"/>
              <w:rPr>
                <w:sz w:val="20"/>
                <w:szCs w:val="20"/>
              </w:rPr>
            </w:pPr>
            <w:r w:rsidRPr="001B7B8D">
              <w:rPr>
                <w:sz w:val="20"/>
                <w:szCs w:val="20"/>
              </w:rPr>
              <w:t>Количество открытых секций - 0 Штука</w:t>
            </w:r>
          </w:p>
          <w:p w14:paraId="4D5CE412" w14:textId="77777777" w:rsidR="00F759D4" w:rsidRPr="001B7B8D" w:rsidRDefault="00F759D4" w:rsidP="00F759D4">
            <w:pPr>
              <w:spacing w:before="0" w:after="0" w:line="240" w:lineRule="auto"/>
              <w:ind w:firstLine="0"/>
              <w:jc w:val="left"/>
              <w:rPr>
                <w:sz w:val="20"/>
                <w:szCs w:val="20"/>
              </w:rPr>
            </w:pPr>
            <w:r w:rsidRPr="001B7B8D">
              <w:rPr>
                <w:sz w:val="20"/>
                <w:szCs w:val="20"/>
              </w:rPr>
              <w:t>Количество выдвижных ящиков - ≥ 4 Штука</w:t>
            </w:r>
          </w:p>
          <w:p w14:paraId="7FA65330"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Наличие замка - Замок на верхнем выдвижном ящике </w:t>
            </w:r>
          </w:p>
          <w:p w14:paraId="2AD251AC" w14:textId="77777777" w:rsidR="00F759D4" w:rsidRPr="001B7B8D" w:rsidRDefault="00F759D4" w:rsidP="00F759D4">
            <w:pPr>
              <w:spacing w:before="0" w:after="0" w:line="240" w:lineRule="auto"/>
              <w:ind w:firstLine="0"/>
              <w:jc w:val="left"/>
              <w:rPr>
                <w:sz w:val="20"/>
                <w:szCs w:val="20"/>
              </w:rPr>
            </w:pPr>
            <w:r w:rsidRPr="001B7B8D">
              <w:rPr>
                <w:sz w:val="20"/>
                <w:szCs w:val="20"/>
              </w:rPr>
              <w:t>Ширина тумбы - ≥ 40 Сантиметр</w:t>
            </w:r>
          </w:p>
          <w:p w14:paraId="6194096D" w14:textId="77777777" w:rsidR="00F759D4" w:rsidRPr="001B7B8D" w:rsidRDefault="00F759D4" w:rsidP="00F759D4">
            <w:pPr>
              <w:spacing w:before="0" w:after="0" w:line="240" w:lineRule="auto"/>
              <w:ind w:firstLine="0"/>
              <w:jc w:val="left"/>
              <w:rPr>
                <w:sz w:val="20"/>
                <w:szCs w:val="20"/>
              </w:rPr>
            </w:pPr>
            <w:r w:rsidRPr="001B7B8D">
              <w:rPr>
                <w:sz w:val="20"/>
                <w:szCs w:val="20"/>
              </w:rPr>
              <w:t>Высота тумбы - ≥ 70 Сантиметр</w:t>
            </w:r>
          </w:p>
          <w:p w14:paraId="073A818E" w14:textId="77777777" w:rsidR="00F759D4" w:rsidRPr="001B7B8D" w:rsidRDefault="00F759D4" w:rsidP="00F759D4">
            <w:pPr>
              <w:spacing w:before="0" w:after="0" w:line="240" w:lineRule="auto"/>
              <w:ind w:firstLine="0"/>
              <w:jc w:val="left"/>
              <w:rPr>
                <w:sz w:val="20"/>
                <w:szCs w:val="20"/>
              </w:rPr>
            </w:pPr>
            <w:r w:rsidRPr="001B7B8D">
              <w:rPr>
                <w:sz w:val="20"/>
                <w:szCs w:val="20"/>
              </w:rPr>
              <w:lastRenderedPageBreak/>
              <w:t>Глубина тумбы - ≥ 45 Сантиметр</w:t>
            </w:r>
          </w:p>
          <w:p w14:paraId="6A88C7BA" w14:textId="52AC07BE" w:rsidR="00F759D4" w:rsidRPr="001B7B8D" w:rsidRDefault="00F759D4" w:rsidP="00F759D4">
            <w:pPr>
              <w:spacing w:before="0" w:after="0" w:line="240" w:lineRule="auto"/>
              <w:ind w:firstLine="0"/>
              <w:jc w:val="left"/>
              <w:rPr>
                <w:sz w:val="20"/>
                <w:szCs w:val="20"/>
              </w:rPr>
            </w:pPr>
            <w:r w:rsidRPr="001B7B8D">
              <w:rPr>
                <w:sz w:val="20"/>
                <w:szCs w:val="20"/>
              </w:rPr>
              <w:t xml:space="preserve">Тип направляющих - </w:t>
            </w:r>
            <w:r>
              <w:rPr>
                <w:sz w:val="20"/>
                <w:szCs w:val="20"/>
              </w:rPr>
              <w:t>Шариковые</w:t>
            </w:r>
            <w:r w:rsidRPr="001B7B8D">
              <w:rPr>
                <w:sz w:val="20"/>
                <w:szCs w:val="20"/>
              </w:rPr>
              <w:t xml:space="preserve"> </w:t>
            </w:r>
          </w:p>
          <w:p w14:paraId="1C630BAE"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материала корпуса - ЛДСП </w:t>
            </w:r>
          </w:p>
          <w:p w14:paraId="1EC3D546" w14:textId="70D4DF1B" w:rsidR="00F759D4" w:rsidRPr="001B7B8D" w:rsidRDefault="00F759D4" w:rsidP="00F759D4">
            <w:pPr>
              <w:spacing w:before="0" w:after="0" w:line="240" w:lineRule="auto"/>
              <w:ind w:firstLine="0"/>
              <w:jc w:val="left"/>
              <w:rPr>
                <w:sz w:val="20"/>
                <w:szCs w:val="20"/>
              </w:rPr>
            </w:pPr>
            <w:r w:rsidRPr="001B7B8D">
              <w:rPr>
                <w:sz w:val="20"/>
                <w:szCs w:val="20"/>
              </w:rPr>
              <w:t xml:space="preserve">Ручка на </w:t>
            </w:r>
            <w:r>
              <w:rPr>
                <w:sz w:val="20"/>
                <w:szCs w:val="20"/>
              </w:rPr>
              <w:t>ящиках</w:t>
            </w:r>
            <w:r w:rsidRPr="001B7B8D">
              <w:rPr>
                <w:sz w:val="20"/>
                <w:szCs w:val="20"/>
              </w:rPr>
              <w:t xml:space="preserve"> - Ручка скоба, металлическая, цвет серебро. </w:t>
            </w:r>
          </w:p>
          <w:p w14:paraId="59D9A7B5"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Цвет - Беленый дуб или дуб сонома (По согласованию с Заказчиком) </w:t>
            </w:r>
          </w:p>
          <w:p w14:paraId="0E03BD53"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покрытия - Матовая </w:t>
            </w:r>
          </w:p>
          <w:p w14:paraId="4082C237"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верхнего и нижнего щита - ≥ 22 Миллиметр</w:t>
            </w:r>
          </w:p>
          <w:p w14:paraId="73618022"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каркаса - ≥ 18 Миллиметр</w:t>
            </w:r>
          </w:p>
          <w:p w14:paraId="7E7D957A"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кромки столешницы - ≥ 2 Миллиметр</w:t>
            </w:r>
          </w:p>
          <w:p w14:paraId="32DC76B6" w14:textId="77777777" w:rsidR="00F759D4" w:rsidRPr="001B7B8D" w:rsidRDefault="00F759D4" w:rsidP="00F759D4">
            <w:pPr>
              <w:spacing w:before="0" w:after="0" w:line="240" w:lineRule="auto"/>
              <w:ind w:firstLine="0"/>
              <w:jc w:val="left"/>
              <w:rPr>
                <w:sz w:val="20"/>
                <w:szCs w:val="20"/>
              </w:rPr>
            </w:pPr>
            <w:r w:rsidRPr="001B7B8D">
              <w:rPr>
                <w:sz w:val="20"/>
                <w:szCs w:val="20"/>
              </w:rPr>
              <w:t>Кромка на каркасе - 0,4 Миллиметр</w:t>
            </w:r>
          </w:p>
          <w:p w14:paraId="4EC2F4AA"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Колесные опоры - 4 колесные опоры, диаметром не менее 40 мм.) </w:t>
            </w:r>
          </w:p>
          <w:p w14:paraId="40423108" w14:textId="41119C81" w:rsidR="00F759D4" w:rsidRPr="003124B0" w:rsidRDefault="00F759D4" w:rsidP="00F759D4">
            <w:pPr>
              <w:spacing w:before="0" w:after="0" w:line="240" w:lineRule="auto"/>
              <w:ind w:firstLine="0"/>
              <w:jc w:val="left"/>
              <w:rPr>
                <w:sz w:val="20"/>
                <w:szCs w:val="20"/>
              </w:rPr>
            </w:pPr>
            <w:r w:rsidRPr="001B7B8D">
              <w:rPr>
                <w:sz w:val="20"/>
                <w:szCs w:val="20"/>
              </w:rPr>
              <w:t>Металлические ручки - 4 Штука</w:t>
            </w:r>
          </w:p>
        </w:tc>
        <w:tc>
          <w:tcPr>
            <w:tcW w:w="1166" w:type="dxa"/>
            <w:shd w:val="clear" w:color="auto" w:fill="auto"/>
            <w:vAlign w:val="center"/>
          </w:tcPr>
          <w:p w14:paraId="4EB18533" w14:textId="036CDD18" w:rsidR="00F759D4" w:rsidRPr="003124B0" w:rsidRDefault="00F759D4" w:rsidP="00F759D4">
            <w:pPr>
              <w:spacing w:before="0" w:after="0" w:line="240" w:lineRule="auto"/>
              <w:ind w:firstLine="0"/>
              <w:jc w:val="center"/>
              <w:rPr>
                <w:sz w:val="20"/>
                <w:szCs w:val="20"/>
              </w:rPr>
            </w:pPr>
            <w:r>
              <w:rPr>
                <w:sz w:val="20"/>
                <w:szCs w:val="20"/>
              </w:rPr>
              <w:lastRenderedPageBreak/>
              <w:t>6</w:t>
            </w:r>
          </w:p>
        </w:tc>
        <w:tc>
          <w:tcPr>
            <w:tcW w:w="1235" w:type="dxa"/>
            <w:shd w:val="clear" w:color="auto" w:fill="auto"/>
            <w:vAlign w:val="center"/>
          </w:tcPr>
          <w:p w14:paraId="0B4FDBCF" w14:textId="1F519600"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11B0455B"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32616D88"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5EB3BA18"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2FF713B2" w14:textId="77777777" w:rsidR="00F759D4" w:rsidRPr="003124B0" w:rsidRDefault="00F759D4" w:rsidP="00F759D4">
            <w:pPr>
              <w:spacing w:before="0" w:after="0" w:line="240" w:lineRule="auto"/>
              <w:ind w:firstLine="0"/>
              <w:jc w:val="center"/>
              <w:rPr>
                <w:sz w:val="20"/>
                <w:szCs w:val="20"/>
              </w:rPr>
            </w:pPr>
          </w:p>
        </w:tc>
      </w:tr>
      <w:tr w:rsidR="00F759D4" w:rsidRPr="003124B0" w14:paraId="3B43D562" w14:textId="77777777" w:rsidTr="00F557EA">
        <w:trPr>
          <w:jc w:val="center"/>
        </w:trPr>
        <w:tc>
          <w:tcPr>
            <w:tcW w:w="644" w:type="dxa"/>
            <w:shd w:val="clear" w:color="auto" w:fill="auto"/>
            <w:vAlign w:val="center"/>
          </w:tcPr>
          <w:p w14:paraId="12654211" w14:textId="6842B9B4"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51A4535A" w14:textId="1B0BB043" w:rsidR="00F759D4" w:rsidRPr="003124B0" w:rsidRDefault="00F759D4" w:rsidP="00F759D4">
            <w:pPr>
              <w:spacing w:before="0" w:after="0" w:line="240" w:lineRule="auto"/>
              <w:ind w:firstLine="0"/>
              <w:jc w:val="left"/>
              <w:rPr>
                <w:sz w:val="20"/>
                <w:szCs w:val="20"/>
              </w:rPr>
            </w:pPr>
            <w:r w:rsidRPr="003124B0">
              <w:rPr>
                <w:color w:val="000000"/>
                <w:sz w:val="20"/>
                <w:szCs w:val="20"/>
              </w:rPr>
              <w:t>Подставка под системный блок</w:t>
            </w:r>
          </w:p>
        </w:tc>
        <w:tc>
          <w:tcPr>
            <w:tcW w:w="4536" w:type="dxa"/>
          </w:tcPr>
          <w:p w14:paraId="2F95E05B"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материала - ЛДСП </w:t>
            </w:r>
          </w:p>
          <w:p w14:paraId="23CCBDBB"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 ≥ 18 Миллиметр</w:t>
            </w:r>
          </w:p>
          <w:p w14:paraId="00976B08" w14:textId="77777777" w:rsidR="00F759D4" w:rsidRPr="001B7B8D" w:rsidRDefault="00F759D4" w:rsidP="00F759D4">
            <w:pPr>
              <w:spacing w:before="0" w:after="0" w:line="240" w:lineRule="auto"/>
              <w:ind w:firstLine="0"/>
              <w:jc w:val="left"/>
              <w:rPr>
                <w:sz w:val="20"/>
                <w:szCs w:val="20"/>
              </w:rPr>
            </w:pPr>
            <w:r w:rsidRPr="001B7B8D">
              <w:rPr>
                <w:sz w:val="20"/>
                <w:szCs w:val="20"/>
              </w:rPr>
              <w:t>Кромка на каркасе - 0,4 Миллиметр</w:t>
            </w:r>
          </w:p>
          <w:p w14:paraId="4BF1B8F2"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Цвет - Беленый дуб или дуб сонома (По согласованию с Заказчиком) </w:t>
            </w:r>
          </w:p>
          <w:p w14:paraId="1350E7BF"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покрытия - Матовая </w:t>
            </w:r>
          </w:p>
          <w:p w14:paraId="21D7426F"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конструкции подставки - </w:t>
            </w:r>
            <w:proofErr w:type="spellStart"/>
            <w:r w:rsidRPr="001B7B8D">
              <w:rPr>
                <w:sz w:val="20"/>
                <w:szCs w:val="20"/>
              </w:rPr>
              <w:t>Выкатная</w:t>
            </w:r>
            <w:proofErr w:type="spellEnd"/>
            <w:r w:rsidRPr="001B7B8D">
              <w:rPr>
                <w:sz w:val="20"/>
                <w:szCs w:val="20"/>
              </w:rPr>
              <w:t xml:space="preserve"> </w:t>
            </w:r>
          </w:p>
          <w:p w14:paraId="5A1C7111"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Колесные опоры - 4 колесные опоры, диаметром не менее 40 мм.) </w:t>
            </w:r>
          </w:p>
          <w:p w14:paraId="102A83BA" w14:textId="77777777" w:rsidR="00F759D4" w:rsidRPr="001B7B8D" w:rsidRDefault="00F759D4" w:rsidP="00F759D4">
            <w:pPr>
              <w:spacing w:before="0" w:after="0" w:line="240" w:lineRule="auto"/>
              <w:ind w:firstLine="0"/>
              <w:jc w:val="left"/>
              <w:rPr>
                <w:sz w:val="20"/>
                <w:szCs w:val="20"/>
              </w:rPr>
            </w:pPr>
            <w:proofErr w:type="gramStart"/>
            <w:r w:rsidRPr="001B7B8D">
              <w:rPr>
                <w:sz w:val="20"/>
                <w:szCs w:val="20"/>
              </w:rPr>
              <w:t>Ширина  -</w:t>
            </w:r>
            <w:proofErr w:type="gramEnd"/>
            <w:r w:rsidRPr="001B7B8D">
              <w:rPr>
                <w:sz w:val="20"/>
                <w:szCs w:val="20"/>
              </w:rPr>
              <w:t xml:space="preserve"> 308 Миллиметр</w:t>
            </w:r>
          </w:p>
          <w:p w14:paraId="4A0C3549" w14:textId="77777777" w:rsidR="00F759D4" w:rsidRPr="001B7B8D" w:rsidRDefault="00F759D4" w:rsidP="00F759D4">
            <w:pPr>
              <w:spacing w:before="0" w:after="0" w:line="240" w:lineRule="auto"/>
              <w:ind w:firstLine="0"/>
              <w:jc w:val="left"/>
              <w:rPr>
                <w:sz w:val="20"/>
                <w:szCs w:val="20"/>
              </w:rPr>
            </w:pPr>
            <w:r w:rsidRPr="001B7B8D">
              <w:rPr>
                <w:sz w:val="20"/>
                <w:szCs w:val="20"/>
              </w:rPr>
              <w:t>Глубина - 500 Миллиметр</w:t>
            </w:r>
          </w:p>
          <w:p w14:paraId="68450E22" w14:textId="51650CA2" w:rsidR="00F759D4" w:rsidRPr="003124B0" w:rsidRDefault="00F759D4" w:rsidP="00F759D4">
            <w:pPr>
              <w:spacing w:before="0" w:after="0" w:line="240" w:lineRule="auto"/>
              <w:ind w:firstLine="0"/>
              <w:jc w:val="left"/>
              <w:rPr>
                <w:sz w:val="20"/>
                <w:szCs w:val="20"/>
              </w:rPr>
            </w:pPr>
            <w:r w:rsidRPr="001B7B8D">
              <w:rPr>
                <w:sz w:val="20"/>
                <w:szCs w:val="20"/>
              </w:rPr>
              <w:t>Высота - 210 Миллиметр</w:t>
            </w:r>
          </w:p>
        </w:tc>
        <w:tc>
          <w:tcPr>
            <w:tcW w:w="1166" w:type="dxa"/>
            <w:shd w:val="clear" w:color="auto" w:fill="auto"/>
            <w:vAlign w:val="center"/>
          </w:tcPr>
          <w:p w14:paraId="281E80FC" w14:textId="026A870A" w:rsidR="00F759D4" w:rsidRPr="003124B0" w:rsidRDefault="00F759D4" w:rsidP="00F759D4">
            <w:pPr>
              <w:spacing w:before="0" w:after="0" w:line="240" w:lineRule="auto"/>
              <w:ind w:firstLine="0"/>
              <w:jc w:val="center"/>
              <w:rPr>
                <w:sz w:val="20"/>
                <w:szCs w:val="20"/>
              </w:rPr>
            </w:pPr>
            <w:r>
              <w:rPr>
                <w:sz w:val="20"/>
                <w:szCs w:val="20"/>
              </w:rPr>
              <w:t>6</w:t>
            </w:r>
          </w:p>
        </w:tc>
        <w:tc>
          <w:tcPr>
            <w:tcW w:w="1235" w:type="dxa"/>
            <w:shd w:val="clear" w:color="auto" w:fill="auto"/>
            <w:vAlign w:val="center"/>
          </w:tcPr>
          <w:p w14:paraId="3546FC7E" w14:textId="17F44AA8"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7F514968"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6C7A209A"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24419DAC"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044A8E5A" w14:textId="77777777" w:rsidR="00F759D4" w:rsidRPr="003124B0" w:rsidRDefault="00F759D4" w:rsidP="00F759D4">
            <w:pPr>
              <w:spacing w:before="0" w:after="0" w:line="240" w:lineRule="auto"/>
              <w:ind w:firstLine="0"/>
              <w:jc w:val="center"/>
              <w:rPr>
                <w:sz w:val="20"/>
                <w:szCs w:val="20"/>
              </w:rPr>
            </w:pPr>
          </w:p>
        </w:tc>
      </w:tr>
      <w:tr w:rsidR="00F759D4" w:rsidRPr="003124B0" w14:paraId="49510B68" w14:textId="77777777" w:rsidTr="00F557EA">
        <w:trPr>
          <w:jc w:val="center"/>
        </w:trPr>
        <w:tc>
          <w:tcPr>
            <w:tcW w:w="644" w:type="dxa"/>
            <w:shd w:val="clear" w:color="auto" w:fill="auto"/>
            <w:vAlign w:val="center"/>
          </w:tcPr>
          <w:p w14:paraId="345DDD67" w14:textId="62DB2227"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1003993B" w14:textId="2A75C7D1" w:rsidR="00F759D4" w:rsidRPr="003124B0" w:rsidRDefault="00F759D4" w:rsidP="00F759D4">
            <w:pPr>
              <w:spacing w:before="0" w:after="0" w:line="240" w:lineRule="auto"/>
              <w:ind w:firstLine="0"/>
              <w:jc w:val="left"/>
              <w:rPr>
                <w:sz w:val="20"/>
                <w:szCs w:val="20"/>
              </w:rPr>
            </w:pPr>
            <w:r w:rsidRPr="003124B0">
              <w:rPr>
                <w:color w:val="000000"/>
                <w:sz w:val="20"/>
                <w:szCs w:val="20"/>
              </w:rPr>
              <w:t>Шкаф деревянный для документов (Со стеклом) Тип 1</w:t>
            </w:r>
          </w:p>
        </w:tc>
        <w:tc>
          <w:tcPr>
            <w:tcW w:w="4536" w:type="dxa"/>
          </w:tcPr>
          <w:p w14:paraId="3E369420"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фасада - Закрытый </w:t>
            </w:r>
          </w:p>
          <w:p w14:paraId="4EDD5F93"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Наличие остекления - Да </w:t>
            </w:r>
          </w:p>
          <w:p w14:paraId="1DA85CFA"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материала - ЛДСП </w:t>
            </w:r>
          </w:p>
          <w:p w14:paraId="5F039CBD"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верхнего и нижнего щита - ≥ 22 Миллиметр</w:t>
            </w:r>
          </w:p>
          <w:p w14:paraId="28A0E829"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Кромка на каркасе - кромка ПВХ 2 мм </w:t>
            </w:r>
          </w:p>
          <w:p w14:paraId="3FF73D25"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полок и каркаса - ≥ 18 Миллиметр</w:t>
            </w:r>
          </w:p>
          <w:p w14:paraId="0AF17C87"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Стекло - Тонированное </w:t>
            </w:r>
          </w:p>
          <w:p w14:paraId="6D42F07A" w14:textId="77777777" w:rsidR="00F759D4" w:rsidRPr="001B7B8D" w:rsidRDefault="00F759D4" w:rsidP="00F759D4">
            <w:pPr>
              <w:spacing w:before="0" w:after="0" w:line="240" w:lineRule="auto"/>
              <w:ind w:firstLine="0"/>
              <w:jc w:val="left"/>
              <w:rPr>
                <w:sz w:val="20"/>
                <w:szCs w:val="20"/>
              </w:rPr>
            </w:pPr>
            <w:r w:rsidRPr="001B7B8D">
              <w:rPr>
                <w:sz w:val="20"/>
                <w:szCs w:val="20"/>
              </w:rPr>
              <w:t>Количество полок за стеклом - 2 Штука</w:t>
            </w:r>
          </w:p>
          <w:p w14:paraId="3C106352" w14:textId="77777777" w:rsidR="00F759D4" w:rsidRPr="001B7B8D" w:rsidRDefault="00F759D4" w:rsidP="00F759D4">
            <w:pPr>
              <w:spacing w:before="0" w:after="0" w:line="240" w:lineRule="auto"/>
              <w:ind w:firstLine="0"/>
              <w:jc w:val="left"/>
              <w:rPr>
                <w:sz w:val="20"/>
                <w:szCs w:val="20"/>
              </w:rPr>
            </w:pPr>
            <w:r w:rsidRPr="001B7B8D">
              <w:rPr>
                <w:sz w:val="20"/>
                <w:szCs w:val="20"/>
              </w:rPr>
              <w:t>Количество полок за дверью - 1 Штука</w:t>
            </w:r>
          </w:p>
          <w:p w14:paraId="5BBF02F3" w14:textId="77777777" w:rsidR="00F759D4" w:rsidRPr="001B7B8D" w:rsidRDefault="00F759D4" w:rsidP="00F759D4">
            <w:pPr>
              <w:spacing w:before="0" w:after="0" w:line="240" w:lineRule="auto"/>
              <w:ind w:firstLine="0"/>
              <w:jc w:val="left"/>
              <w:rPr>
                <w:sz w:val="20"/>
                <w:szCs w:val="20"/>
              </w:rPr>
            </w:pPr>
            <w:r w:rsidRPr="001B7B8D">
              <w:rPr>
                <w:sz w:val="20"/>
                <w:szCs w:val="20"/>
              </w:rPr>
              <w:t>Общее количество дверей - 4 Штука</w:t>
            </w:r>
          </w:p>
          <w:p w14:paraId="49E10D07" w14:textId="77777777" w:rsidR="00F759D4" w:rsidRPr="001B7B8D" w:rsidRDefault="00F759D4" w:rsidP="00F759D4">
            <w:pPr>
              <w:spacing w:before="0" w:after="0" w:line="240" w:lineRule="auto"/>
              <w:ind w:firstLine="0"/>
              <w:jc w:val="left"/>
              <w:rPr>
                <w:sz w:val="20"/>
                <w:szCs w:val="20"/>
              </w:rPr>
            </w:pPr>
            <w:r w:rsidRPr="001B7B8D">
              <w:rPr>
                <w:sz w:val="20"/>
                <w:szCs w:val="20"/>
              </w:rPr>
              <w:t>Кромка на полках - 0,4 Миллиметр</w:t>
            </w:r>
          </w:p>
          <w:p w14:paraId="59BD9CD5"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Цвет - Беленый дуб или дуб сонома (По согласованию с Заказчиком) </w:t>
            </w:r>
          </w:p>
          <w:p w14:paraId="5A3688AB" w14:textId="77777777" w:rsidR="00F759D4" w:rsidRPr="001B7B8D" w:rsidRDefault="00F759D4" w:rsidP="00F759D4">
            <w:pPr>
              <w:spacing w:before="0" w:after="0" w:line="240" w:lineRule="auto"/>
              <w:ind w:firstLine="0"/>
              <w:jc w:val="left"/>
              <w:rPr>
                <w:sz w:val="20"/>
                <w:szCs w:val="20"/>
              </w:rPr>
            </w:pPr>
            <w:r w:rsidRPr="001B7B8D">
              <w:rPr>
                <w:sz w:val="20"/>
                <w:szCs w:val="20"/>
              </w:rPr>
              <w:lastRenderedPageBreak/>
              <w:t xml:space="preserve">Тип покрытия - Матовая </w:t>
            </w:r>
          </w:p>
          <w:p w14:paraId="7925FA89"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Ручка на двери - </w:t>
            </w:r>
            <w:proofErr w:type="gramStart"/>
            <w:r w:rsidRPr="001B7B8D">
              <w:rPr>
                <w:sz w:val="20"/>
                <w:szCs w:val="20"/>
              </w:rPr>
              <w:t>Ручка  скоба</w:t>
            </w:r>
            <w:proofErr w:type="gramEnd"/>
            <w:r w:rsidRPr="001B7B8D">
              <w:rPr>
                <w:sz w:val="20"/>
                <w:szCs w:val="20"/>
              </w:rPr>
              <w:t xml:space="preserve">, металлическая, цвет серебро </w:t>
            </w:r>
          </w:p>
          <w:p w14:paraId="4109419F"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Толщина </w:t>
            </w:r>
            <w:proofErr w:type="gramStart"/>
            <w:r w:rsidRPr="001B7B8D">
              <w:rPr>
                <w:sz w:val="20"/>
                <w:szCs w:val="20"/>
              </w:rPr>
              <w:t>стекла  -</w:t>
            </w:r>
            <w:proofErr w:type="gramEnd"/>
            <w:r w:rsidRPr="001B7B8D">
              <w:rPr>
                <w:sz w:val="20"/>
                <w:szCs w:val="20"/>
              </w:rPr>
              <w:t xml:space="preserve"> 4 Миллиметр</w:t>
            </w:r>
          </w:p>
          <w:p w14:paraId="1B274150"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Полированная кромка стекла - Наличие </w:t>
            </w:r>
          </w:p>
          <w:p w14:paraId="4C0157A7"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Щиты приоритет жёсткости - Наличие </w:t>
            </w:r>
          </w:p>
          <w:p w14:paraId="6A8C8758" w14:textId="77777777" w:rsidR="00F759D4" w:rsidRPr="001B7B8D" w:rsidRDefault="00F759D4" w:rsidP="00F759D4">
            <w:pPr>
              <w:spacing w:before="0" w:after="0" w:line="240" w:lineRule="auto"/>
              <w:ind w:firstLine="0"/>
              <w:jc w:val="left"/>
              <w:rPr>
                <w:sz w:val="20"/>
                <w:szCs w:val="20"/>
              </w:rPr>
            </w:pPr>
            <w:proofErr w:type="spellStart"/>
            <w:r w:rsidRPr="001B7B8D">
              <w:rPr>
                <w:sz w:val="20"/>
                <w:szCs w:val="20"/>
              </w:rPr>
              <w:t>Четырехшарнирые</w:t>
            </w:r>
            <w:proofErr w:type="spellEnd"/>
            <w:r w:rsidRPr="001B7B8D">
              <w:rPr>
                <w:sz w:val="20"/>
                <w:szCs w:val="20"/>
              </w:rPr>
              <w:t xml:space="preserve"> </w:t>
            </w:r>
            <w:proofErr w:type="gramStart"/>
            <w:r w:rsidRPr="001B7B8D">
              <w:rPr>
                <w:sz w:val="20"/>
                <w:szCs w:val="20"/>
              </w:rPr>
              <w:t>Петли  -</w:t>
            </w:r>
            <w:proofErr w:type="gramEnd"/>
            <w:r w:rsidRPr="001B7B8D">
              <w:rPr>
                <w:sz w:val="20"/>
                <w:szCs w:val="20"/>
              </w:rPr>
              <w:t xml:space="preserve"> Наличие </w:t>
            </w:r>
          </w:p>
          <w:p w14:paraId="2C312777" w14:textId="77777777" w:rsidR="00F759D4" w:rsidRPr="001B7B8D" w:rsidRDefault="00F759D4" w:rsidP="00F759D4">
            <w:pPr>
              <w:spacing w:before="0" w:after="0" w:line="240" w:lineRule="auto"/>
              <w:ind w:firstLine="0"/>
              <w:jc w:val="left"/>
              <w:rPr>
                <w:sz w:val="20"/>
                <w:szCs w:val="20"/>
              </w:rPr>
            </w:pPr>
            <w:proofErr w:type="gramStart"/>
            <w:r w:rsidRPr="001B7B8D">
              <w:rPr>
                <w:sz w:val="20"/>
                <w:szCs w:val="20"/>
              </w:rPr>
              <w:t>Ширина  -</w:t>
            </w:r>
            <w:proofErr w:type="gramEnd"/>
            <w:r w:rsidRPr="001B7B8D">
              <w:rPr>
                <w:sz w:val="20"/>
                <w:szCs w:val="20"/>
              </w:rPr>
              <w:t xml:space="preserve"> 800 Миллиметр</w:t>
            </w:r>
          </w:p>
          <w:p w14:paraId="74C3DAAB" w14:textId="77777777" w:rsidR="00F759D4" w:rsidRPr="001B7B8D" w:rsidRDefault="00F759D4" w:rsidP="00F759D4">
            <w:pPr>
              <w:spacing w:before="0" w:after="0" w:line="240" w:lineRule="auto"/>
              <w:ind w:firstLine="0"/>
              <w:jc w:val="left"/>
              <w:rPr>
                <w:sz w:val="20"/>
                <w:szCs w:val="20"/>
              </w:rPr>
            </w:pPr>
            <w:r w:rsidRPr="001B7B8D">
              <w:rPr>
                <w:sz w:val="20"/>
                <w:szCs w:val="20"/>
              </w:rPr>
              <w:t>Высота - 2000 Миллиметр</w:t>
            </w:r>
          </w:p>
          <w:p w14:paraId="18A8B52E" w14:textId="77777777" w:rsidR="00F759D4" w:rsidRPr="001B7B8D" w:rsidRDefault="00F759D4" w:rsidP="00F759D4">
            <w:pPr>
              <w:spacing w:before="0" w:after="0" w:line="240" w:lineRule="auto"/>
              <w:ind w:firstLine="0"/>
              <w:jc w:val="left"/>
              <w:rPr>
                <w:sz w:val="20"/>
                <w:szCs w:val="20"/>
              </w:rPr>
            </w:pPr>
            <w:r w:rsidRPr="001B7B8D">
              <w:rPr>
                <w:sz w:val="20"/>
                <w:szCs w:val="20"/>
              </w:rPr>
              <w:t>Глубина - 420 Миллиметр</w:t>
            </w:r>
          </w:p>
          <w:p w14:paraId="66BCA9D7" w14:textId="1B3B5E49" w:rsidR="00F759D4" w:rsidRPr="003124B0" w:rsidRDefault="00F759D4" w:rsidP="00F759D4">
            <w:pPr>
              <w:spacing w:before="0" w:after="0" w:line="240" w:lineRule="auto"/>
              <w:ind w:firstLine="0"/>
              <w:jc w:val="left"/>
              <w:rPr>
                <w:sz w:val="20"/>
                <w:szCs w:val="20"/>
              </w:rPr>
            </w:pPr>
            <w:r w:rsidRPr="001B7B8D">
              <w:rPr>
                <w:sz w:val="20"/>
                <w:szCs w:val="20"/>
              </w:rPr>
              <w:t>Количество циклов открывания/закрывания петель -  ≥ 80000 Штука</w:t>
            </w:r>
          </w:p>
        </w:tc>
        <w:tc>
          <w:tcPr>
            <w:tcW w:w="1166" w:type="dxa"/>
            <w:shd w:val="clear" w:color="auto" w:fill="auto"/>
            <w:vAlign w:val="center"/>
          </w:tcPr>
          <w:p w14:paraId="751A139E" w14:textId="4BCB2947" w:rsidR="00F759D4" w:rsidRPr="003124B0" w:rsidRDefault="00F759D4" w:rsidP="00F759D4">
            <w:pPr>
              <w:spacing w:before="0" w:after="0" w:line="240" w:lineRule="auto"/>
              <w:ind w:firstLine="0"/>
              <w:jc w:val="center"/>
              <w:rPr>
                <w:sz w:val="20"/>
                <w:szCs w:val="20"/>
              </w:rPr>
            </w:pPr>
            <w:r>
              <w:rPr>
                <w:sz w:val="20"/>
                <w:szCs w:val="20"/>
              </w:rPr>
              <w:lastRenderedPageBreak/>
              <w:t>4</w:t>
            </w:r>
          </w:p>
        </w:tc>
        <w:tc>
          <w:tcPr>
            <w:tcW w:w="1235" w:type="dxa"/>
            <w:shd w:val="clear" w:color="auto" w:fill="auto"/>
            <w:vAlign w:val="center"/>
          </w:tcPr>
          <w:p w14:paraId="046F9488" w14:textId="11E0BB8B"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47A1C9E5"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24CB41A4"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24A1F630"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746E5F75" w14:textId="77777777" w:rsidR="00F759D4" w:rsidRPr="003124B0" w:rsidRDefault="00F759D4" w:rsidP="00F759D4">
            <w:pPr>
              <w:spacing w:before="0" w:after="0" w:line="240" w:lineRule="auto"/>
              <w:ind w:firstLine="0"/>
              <w:jc w:val="center"/>
              <w:rPr>
                <w:sz w:val="20"/>
                <w:szCs w:val="20"/>
              </w:rPr>
            </w:pPr>
          </w:p>
        </w:tc>
      </w:tr>
      <w:tr w:rsidR="00F759D4" w:rsidRPr="003124B0" w14:paraId="381937F4" w14:textId="77777777" w:rsidTr="00F557EA">
        <w:trPr>
          <w:jc w:val="center"/>
        </w:trPr>
        <w:tc>
          <w:tcPr>
            <w:tcW w:w="644" w:type="dxa"/>
            <w:shd w:val="clear" w:color="auto" w:fill="auto"/>
            <w:vAlign w:val="center"/>
          </w:tcPr>
          <w:p w14:paraId="452F7105" w14:textId="0BBA245D"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480F974C" w14:textId="037F6FBA" w:rsidR="00F759D4" w:rsidRPr="003124B0" w:rsidRDefault="00F759D4" w:rsidP="00F759D4">
            <w:pPr>
              <w:spacing w:before="0" w:after="0" w:line="240" w:lineRule="auto"/>
              <w:ind w:firstLine="0"/>
              <w:jc w:val="left"/>
              <w:rPr>
                <w:sz w:val="20"/>
                <w:szCs w:val="20"/>
              </w:rPr>
            </w:pPr>
            <w:r w:rsidRPr="003124B0">
              <w:rPr>
                <w:color w:val="000000"/>
                <w:sz w:val="20"/>
                <w:szCs w:val="20"/>
              </w:rPr>
              <w:t>Стеллаж офисный (угловой)</w:t>
            </w:r>
          </w:p>
        </w:tc>
        <w:tc>
          <w:tcPr>
            <w:tcW w:w="4536" w:type="dxa"/>
          </w:tcPr>
          <w:p w14:paraId="23DCDC17"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каркаса - Деревянный </w:t>
            </w:r>
          </w:p>
          <w:p w14:paraId="6AF420AA"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установки - Стационарный </w:t>
            </w:r>
          </w:p>
          <w:p w14:paraId="32961072"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стеллажа - Односторонний </w:t>
            </w:r>
          </w:p>
          <w:p w14:paraId="4201B477"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стеллажа - Угловой </w:t>
            </w:r>
          </w:p>
          <w:p w14:paraId="567504E8" w14:textId="77777777" w:rsidR="00F759D4" w:rsidRPr="001B7B8D" w:rsidRDefault="00F759D4" w:rsidP="00F759D4">
            <w:pPr>
              <w:spacing w:before="0" w:after="0" w:line="240" w:lineRule="auto"/>
              <w:ind w:firstLine="0"/>
              <w:jc w:val="left"/>
              <w:rPr>
                <w:sz w:val="20"/>
                <w:szCs w:val="20"/>
              </w:rPr>
            </w:pPr>
            <w:r w:rsidRPr="001B7B8D">
              <w:rPr>
                <w:sz w:val="20"/>
                <w:szCs w:val="20"/>
              </w:rPr>
              <w:t>Количество полок в секции - 5 Штука</w:t>
            </w:r>
          </w:p>
          <w:p w14:paraId="624A23A7" w14:textId="77777777" w:rsidR="00F759D4" w:rsidRPr="001B7B8D" w:rsidRDefault="00F759D4" w:rsidP="00F759D4">
            <w:pPr>
              <w:spacing w:before="0" w:after="0" w:line="240" w:lineRule="auto"/>
              <w:ind w:firstLine="0"/>
              <w:jc w:val="left"/>
              <w:rPr>
                <w:sz w:val="20"/>
                <w:szCs w:val="20"/>
              </w:rPr>
            </w:pPr>
            <w:r w:rsidRPr="001B7B8D">
              <w:rPr>
                <w:sz w:val="20"/>
                <w:szCs w:val="20"/>
              </w:rPr>
              <w:t>Высота стеллажа - ≥ 2000 Миллиметр</w:t>
            </w:r>
          </w:p>
          <w:p w14:paraId="5146A2AC" w14:textId="77777777" w:rsidR="00F759D4" w:rsidRPr="001B7B8D" w:rsidRDefault="00F759D4" w:rsidP="00F759D4">
            <w:pPr>
              <w:spacing w:before="0" w:after="0" w:line="240" w:lineRule="auto"/>
              <w:ind w:firstLine="0"/>
              <w:jc w:val="left"/>
              <w:rPr>
                <w:sz w:val="20"/>
                <w:szCs w:val="20"/>
              </w:rPr>
            </w:pPr>
            <w:r w:rsidRPr="001B7B8D">
              <w:rPr>
                <w:sz w:val="20"/>
                <w:szCs w:val="20"/>
              </w:rPr>
              <w:t>Ширина стеллажа - ≥ 400 Миллиметр</w:t>
            </w:r>
          </w:p>
          <w:p w14:paraId="1DDB74A2" w14:textId="77777777" w:rsidR="00F759D4" w:rsidRPr="001B7B8D" w:rsidRDefault="00F759D4" w:rsidP="00F759D4">
            <w:pPr>
              <w:spacing w:before="0" w:after="0" w:line="240" w:lineRule="auto"/>
              <w:ind w:firstLine="0"/>
              <w:jc w:val="left"/>
              <w:rPr>
                <w:sz w:val="20"/>
                <w:szCs w:val="20"/>
              </w:rPr>
            </w:pPr>
            <w:r w:rsidRPr="001B7B8D">
              <w:rPr>
                <w:sz w:val="20"/>
                <w:szCs w:val="20"/>
              </w:rPr>
              <w:t>Глубина стеллажа - ≥ 400 Миллиметр</w:t>
            </w:r>
          </w:p>
          <w:p w14:paraId="07161DA8"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материала каркаса - ЛДСП </w:t>
            </w:r>
          </w:p>
          <w:p w14:paraId="767C6F59"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материала полок - ЛДСП </w:t>
            </w:r>
          </w:p>
          <w:p w14:paraId="1EC8A7D0"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верхнего и нижнего щита - ≥ 22 Миллиметр</w:t>
            </w:r>
          </w:p>
          <w:p w14:paraId="12DAA16B"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Кромка на каркасе - кромка ПВХ 2 мм </w:t>
            </w:r>
          </w:p>
          <w:p w14:paraId="686F4AF4"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полок и каркаса - ≥ 18 Миллиметр</w:t>
            </w:r>
          </w:p>
          <w:p w14:paraId="109B5E9E" w14:textId="77777777" w:rsidR="00F759D4" w:rsidRPr="001B7B8D" w:rsidRDefault="00F759D4" w:rsidP="00F759D4">
            <w:pPr>
              <w:spacing w:before="0" w:after="0" w:line="240" w:lineRule="auto"/>
              <w:ind w:firstLine="0"/>
              <w:jc w:val="left"/>
              <w:rPr>
                <w:sz w:val="20"/>
                <w:szCs w:val="20"/>
              </w:rPr>
            </w:pPr>
            <w:r w:rsidRPr="001B7B8D">
              <w:rPr>
                <w:sz w:val="20"/>
                <w:szCs w:val="20"/>
              </w:rPr>
              <w:t>Кромка на полках - 0,4 Миллиметр</w:t>
            </w:r>
          </w:p>
          <w:p w14:paraId="33897D0F"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Цвет - Беленый дуб или дуб сонома (По согласованию с Заказчиком) </w:t>
            </w:r>
          </w:p>
          <w:p w14:paraId="7091563B" w14:textId="0898DFF7" w:rsidR="00F759D4" w:rsidRDefault="00F759D4" w:rsidP="00F759D4">
            <w:pPr>
              <w:spacing w:before="0" w:after="0" w:line="240" w:lineRule="auto"/>
              <w:ind w:firstLine="0"/>
              <w:jc w:val="left"/>
              <w:rPr>
                <w:sz w:val="20"/>
                <w:szCs w:val="20"/>
              </w:rPr>
            </w:pPr>
            <w:r w:rsidRPr="001B7B8D">
              <w:rPr>
                <w:sz w:val="20"/>
                <w:szCs w:val="20"/>
              </w:rPr>
              <w:t xml:space="preserve">Тип покрытия </w:t>
            </w:r>
            <w:r>
              <w:rPr>
                <w:sz w:val="20"/>
                <w:szCs w:val="20"/>
              </w:rPr>
              <w:t>–</w:t>
            </w:r>
            <w:r w:rsidRPr="001B7B8D">
              <w:rPr>
                <w:sz w:val="20"/>
                <w:szCs w:val="20"/>
              </w:rPr>
              <w:t xml:space="preserve"> Матовая</w:t>
            </w:r>
          </w:p>
          <w:p w14:paraId="38B92885" w14:textId="71B3CD25" w:rsidR="00F759D4" w:rsidRPr="001B7B8D" w:rsidRDefault="00F759D4" w:rsidP="00F759D4">
            <w:pPr>
              <w:spacing w:before="0" w:after="0" w:line="240" w:lineRule="auto"/>
              <w:ind w:firstLine="0"/>
              <w:jc w:val="left"/>
              <w:rPr>
                <w:sz w:val="20"/>
                <w:szCs w:val="20"/>
              </w:rPr>
            </w:pPr>
            <w:r>
              <w:rPr>
                <w:sz w:val="20"/>
                <w:szCs w:val="20"/>
              </w:rPr>
              <w:t xml:space="preserve">Форма полок – </w:t>
            </w:r>
            <w:r w:rsidRPr="00F60853">
              <w:rPr>
                <w:sz w:val="20"/>
                <w:szCs w:val="20"/>
              </w:rPr>
              <w:t>Закругленн</w:t>
            </w:r>
            <w:r>
              <w:rPr>
                <w:sz w:val="20"/>
                <w:szCs w:val="20"/>
              </w:rPr>
              <w:t>ая</w:t>
            </w:r>
          </w:p>
        </w:tc>
        <w:tc>
          <w:tcPr>
            <w:tcW w:w="1166" w:type="dxa"/>
            <w:shd w:val="clear" w:color="auto" w:fill="auto"/>
            <w:vAlign w:val="center"/>
          </w:tcPr>
          <w:p w14:paraId="192C0738" w14:textId="687AA312" w:rsidR="00F759D4" w:rsidRPr="003124B0" w:rsidRDefault="00F759D4" w:rsidP="00F759D4">
            <w:pPr>
              <w:spacing w:before="0" w:after="0" w:line="240" w:lineRule="auto"/>
              <w:ind w:firstLine="0"/>
              <w:jc w:val="center"/>
              <w:rPr>
                <w:sz w:val="20"/>
                <w:szCs w:val="20"/>
              </w:rPr>
            </w:pPr>
            <w:r>
              <w:rPr>
                <w:sz w:val="20"/>
                <w:szCs w:val="20"/>
              </w:rPr>
              <w:t>1</w:t>
            </w:r>
          </w:p>
        </w:tc>
        <w:tc>
          <w:tcPr>
            <w:tcW w:w="1235" w:type="dxa"/>
            <w:shd w:val="clear" w:color="auto" w:fill="auto"/>
            <w:vAlign w:val="center"/>
          </w:tcPr>
          <w:p w14:paraId="491DA332" w14:textId="758772EC"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110A8351"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5B5C7F35"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06890AB8"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526CEEFD" w14:textId="77777777" w:rsidR="00F759D4" w:rsidRPr="003124B0" w:rsidRDefault="00F759D4" w:rsidP="00F759D4">
            <w:pPr>
              <w:spacing w:before="0" w:after="0" w:line="240" w:lineRule="auto"/>
              <w:ind w:firstLine="0"/>
              <w:jc w:val="center"/>
              <w:rPr>
                <w:sz w:val="20"/>
                <w:szCs w:val="20"/>
              </w:rPr>
            </w:pPr>
          </w:p>
        </w:tc>
      </w:tr>
      <w:tr w:rsidR="00F759D4" w:rsidRPr="003124B0" w14:paraId="3EC0C236" w14:textId="77777777" w:rsidTr="00F557EA">
        <w:trPr>
          <w:jc w:val="center"/>
        </w:trPr>
        <w:tc>
          <w:tcPr>
            <w:tcW w:w="644" w:type="dxa"/>
            <w:shd w:val="clear" w:color="auto" w:fill="auto"/>
            <w:vAlign w:val="center"/>
          </w:tcPr>
          <w:p w14:paraId="3A844F87" w14:textId="7F11B05D"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00EBB741" w14:textId="4AEDDB08" w:rsidR="00F759D4" w:rsidRPr="003124B0" w:rsidRDefault="00F759D4" w:rsidP="00F759D4">
            <w:pPr>
              <w:spacing w:before="0" w:after="0" w:line="240" w:lineRule="auto"/>
              <w:ind w:firstLine="0"/>
              <w:jc w:val="left"/>
              <w:rPr>
                <w:sz w:val="20"/>
                <w:szCs w:val="20"/>
              </w:rPr>
            </w:pPr>
            <w:r w:rsidRPr="003124B0">
              <w:rPr>
                <w:color w:val="000000"/>
                <w:sz w:val="20"/>
                <w:szCs w:val="20"/>
              </w:rPr>
              <w:t>Шкаф для одежды деревянный</w:t>
            </w:r>
          </w:p>
        </w:tc>
        <w:tc>
          <w:tcPr>
            <w:tcW w:w="4536" w:type="dxa"/>
          </w:tcPr>
          <w:p w14:paraId="58442004" w14:textId="77777777" w:rsidR="00F759D4" w:rsidRPr="001B7B8D" w:rsidRDefault="00F759D4" w:rsidP="00F759D4">
            <w:pPr>
              <w:spacing w:before="0" w:after="0" w:line="240" w:lineRule="auto"/>
              <w:ind w:firstLine="0"/>
              <w:jc w:val="left"/>
              <w:rPr>
                <w:sz w:val="20"/>
                <w:szCs w:val="20"/>
              </w:rPr>
            </w:pPr>
            <w:r w:rsidRPr="001B7B8D">
              <w:rPr>
                <w:sz w:val="20"/>
                <w:szCs w:val="20"/>
              </w:rPr>
              <w:t>Длина шкафа - ≥ 800 Миллиметр</w:t>
            </w:r>
          </w:p>
          <w:p w14:paraId="488D2666" w14:textId="77777777" w:rsidR="00F759D4" w:rsidRPr="001B7B8D" w:rsidRDefault="00F759D4" w:rsidP="00F759D4">
            <w:pPr>
              <w:spacing w:before="0" w:after="0" w:line="240" w:lineRule="auto"/>
              <w:ind w:firstLine="0"/>
              <w:jc w:val="left"/>
              <w:rPr>
                <w:sz w:val="20"/>
                <w:szCs w:val="20"/>
              </w:rPr>
            </w:pPr>
            <w:r w:rsidRPr="001B7B8D">
              <w:rPr>
                <w:sz w:val="20"/>
                <w:szCs w:val="20"/>
              </w:rPr>
              <w:t>Высота шкафа - ≥ 2000 Миллиметр</w:t>
            </w:r>
          </w:p>
          <w:p w14:paraId="6A06F4F0" w14:textId="77777777" w:rsidR="00F759D4" w:rsidRPr="001B7B8D" w:rsidRDefault="00F759D4" w:rsidP="00F759D4">
            <w:pPr>
              <w:spacing w:before="0" w:after="0" w:line="240" w:lineRule="auto"/>
              <w:ind w:firstLine="0"/>
              <w:jc w:val="left"/>
              <w:rPr>
                <w:sz w:val="20"/>
                <w:szCs w:val="20"/>
              </w:rPr>
            </w:pPr>
            <w:r w:rsidRPr="001B7B8D">
              <w:rPr>
                <w:sz w:val="20"/>
                <w:szCs w:val="20"/>
              </w:rPr>
              <w:t>Глубина шкафа - ≥ 600 Миллиметр</w:t>
            </w:r>
          </w:p>
          <w:p w14:paraId="27EF8BE2"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шкафа - Линейный </w:t>
            </w:r>
          </w:p>
          <w:p w14:paraId="2BD617C6"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дверей шкафа - Распашные </w:t>
            </w:r>
          </w:p>
          <w:p w14:paraId="4F5AC306"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Дополнительная комплектация шкафа - Штанга </w:t>
            </w:r>
          </w:p>
          <w:p w14:paraId="67F88A94"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напольной опоры - Цоколь </w:t>
            </w:r>
          </w:p>
          <w:p w14:paraId="44E941F5"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Возможность регулировки напольной опоры по высоте - Да </w:t>
            </w:r>
          </w:p>
          <w:p w14:paraId="439426F3" w14:textId="77777777" w:rsidR="00F759D4" w:rsidRPr="001B7B8D" w:rsidRDefault="00F759D4" w:rsidP="00F759D4">
            <w:pPr>
              <w:spacing w:before="0" w:after="0" w:line="240" w:lineRule="auto"/>
              <w:ind w:firstLine="0"/>
              <w:jc w:val="left"/>
              <w:rPr>
                <w:sz w:val="20"/>
                <w:szCs w:val="20"/>
              </w:rPr>
            </w:pPr>
            <w:r w:rsidRPr="001B7B8D">
              <w:rPr>
                <w:sz w:val="20"/>
                <w:szCs w:val="20"/>
              </w:rPr>
              <w:t>Количество полок внутренних - ≥ 1 Штука</w:t>
            </w:r>
          </w:p>
          <w:p w14:paraId="25A7150A" w14:textId="77777777" w:rsidR="00F759D4" w:rsidRPr="001B7B8D" w:rsidRDefault="00F759D4" w:rsidP="00F759D4">
            <w:pPr>
              <w:spacing w:before="0" w:after="0" w:line="240" w:lineRule="auto"/>
              <w:ind w:firstLine="0"/>
              <w:jc w:val="left"/>
              <w:rPr>
                <w:sz w:val="20"/>
                <w:szCs w:val="20"/>
              </w:rPr>
            </w:pPr>
            <w:r w:rsidRPr="001B7B8D">
              <w:rPr>
                <w:sz w:val="20"/>
                <w:szCs w:val="20"/>
              </w:rPr>
              <w:lastRenderedPageBreak/>
              <w:t>Высота отделения для головных уборов - ≥ 400 Миллиметр</w:t>
            </w:r>
          </w:p>
          <w:p w14:paraId="15DEF588"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материала корпуса - ЛДСП </w:t>
            </w:r>
          </w:p>
          <w:p w14:paraId="257E0E2B" w14:textId="77777777" w:rsidR="00F759D4" w:rsidRPr="001B7B8D" w:rsidRDefault="00F759D4" w:rsidP="00F759D4">
            <w:pPr>
              <w:spacing w:before="0" w:after="0" w:line="240" w:lineRule="auto"/>
              <w:ind w:firstLine="0"/>
              <w:jc w:val="left"/>
              <w:rPr>
                <w:sz w:val="20"/>
                <w:szCs w:val="20"/>
              </w:rPr>
            </w:pPr>
            <w:r w:rsidRPr="001B7B8D">
              <w:rPr>
                <w:sz w:val="20"/>
                <w:szCs w:val="20"/>
              </w:rPr>
              <w:t>Количество дверей - 2 Штука</w:t>
            </w:r>
          </w:p>
          <w:p w14:paraId="6FF23E17"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линейного шкафа - Прямой </w:t>
            </w:r>
          </w:p>
          <w:p w14:paraId="3B44FA95" w14:textId="77777777" w:rsidR="00F759D4" w:rsidRPr="001B7B8D" w:rsidRDefault="00F759D4" w:rsidP="00F759D4">
            <w:pPr>
              <w:spacing w:before="0" w:after="0" w:line="240" w:lineRule="auto"/>
              <w:ind w:firstLine="0"/>
              <w:jc w:val="left"/>
              <w:rPr>
                <w:sz w:val="20"/>
                <w:szCs w:val="20"/>
              </w:rPr>
            </w:pPr>
            <w:r w:rsidRPr="001B7B8D">
              <w:rPr>
                <w:sz w:val="20"/>
                <w:szCs w:val="20"/>
              </w:rPr>
              <w:t>Количество секций - 1 Штука</w:t>
            </w:r>
          </w:p>
          <w:p w14:paraId="604DF447"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каркаса и дверей - ≥ 18 Миллиметр</w:t>
            </w:r>
          </w:p>
          <w:p w14:paraId="29A132F1"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верхнего и нижнего щита - ≥ 22 Миллиметр</w:t>
            </w:r>
          </w:p>
          <w:p w14:paraId="282C17A7"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Кромка на каркасе - кромка ПВХ 2 мм </w:t>
            </w:r>
          </w:p>
          <w:p w14:paraId="3E941BD0" w14:textId="77777777" w:rsidR="00F759D4" w:rsidRPr="001B7B8D" w:rsidRDefault="00F759D4" w:rsidP="00F759D4">
            <w:pPr>
              <w:spacing w:before="0" w:after="0" w:line="240" w:lineRule="auto"/>
              <w:ind w:firstLine="0"/>
              <w:jc w:val="left"/>
              <w:rPr>
                <w:sz w:val="20"/>
                <w:szCs w:val="20"/>
              </w:rPr>
            </w:pPr>
            <w:r w:rsidRPr="001B7B8D">
              <w:rPr>
                <w:sz w:val="20"/>
                <w:szCs w:val="20"/>
              </w:rPr>
              <w:t>Толщина материала полок и каркаса - ≥ 18 Миллиметр</w:t>
            </w:r>
          </w:p>
          <w:p w14:paraId="52FBD29A" w14:textId="77777777" w:rsidR="00F759D4" w:rsidRPr="001B7B8D" w:rsidRDefault="00F759D4" w:rsidP="00F759D4">
            <w:pPr>
              <w:spacing w:before="0" w:after="0" w:line="240" w:lineRule="auto"/>
              <w:ind w:firstLine="0"/>
              <w:jc w:val="left"/>
              <w:rPr>
                <w:sz w:val="20"/>
                <w:szCs w:val="20"/>
              </w:rPr>
            </w:pPr>
            <w:r w:rsidRPr="001B7B8D">
              <w:rPr>
                <w:sz w:val="20"/>
                <w:szCs w:val="20"/>
              </w:rPr>
              <w:t>Кромка на полках - 0,4 Миллиметр</w:t>
            </w:r>
          </w:p>
          <w:p w14:paraId="21CB4832"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Тип покрытия - Матовая </w:t>
            </w:r>
          </w:p>
          <w:p w14:paraId="0E9D6F5F"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Вид материала полок - ЛДСП </w:t>
            </w:r>
          </w:p>
          <w:p w14:paraId="48C654BF"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Ручка на двери - </w:t>
            </w:r>
            <w:proofErr w:type="gramStart"/>
            <w:r w:rsidRPr="001B7B8D">
              <w:rPr>
                <w:sz w:val="20"/>
                <w:szCs w:val="20"/>
              </w:rPr>
              <w:t>Ручка  скоба</w:t>
            </w:r>
            <w:proofErr w:type="gramEnd"/>
            <w:r w:rsidRPr="001B7B8D">
              <w:rPr>
                <w:sz w:val="20"/>
                <w:szCs w:val="20"/>
              </w:rPr>
              <w:t xml:space="preserve">, металлическая, цвет серебро </w:t>
            </w:r>
          </w:p>
          <w:p w14:paraId="7BADF6EE" w14:textId="77777777" w:rsidR="00F759D4" w:rsidRPr="001B7B8D" w:rsidRDefault="00F759D4" w:rsidP="00F759D4">
            <w:pPr>
              <w:spacing w:before="0" w:after="0" w:line="240" w:lineRule="auto"/>
              <w:ind w:firstLine="0"/>
              <w:jc w:val="left"/>
              <w:rPr>
                <w:sz w:val="20"/>
                <w:szCs w:val="20"/>
              </w:rPr>
            </w:pPr>
            <w:r w:rsidRPr="001B7B8D">
              <w:rPr>
                <w:sz w:val="20"/>
                <w:szCs w:val="20"/>
              </w:rPr>
              <w:t xml:space="preserve">Щиты приоритет жёсткости - Наличие </w:t>
            </w:r>
          </w:p>
          <w:p w14:paraId="5BE6F69B" w14:textId="77777777" w:rsidR="00F759D4" w:rsidRPr="001B7B8D" w:rsidRDefault="00F759D4" w:rsidP="00F759D4">
            <w:pPr>
              <w:spacing w:before="0" w:after="0" w:line="240" w:lineRule="auto"/>
              <w:ind w:firstLine="0"/>
              <w:jc w:val="left"/>
              <w:rPr>
                <w:sz w:val="20"/>
                <w:szCs w:val="20"/>
              </w:rPr>
            </w:pPr>
            <w:proofErr w:type="spellStart"/>
            <w:r w:rsidRPr="001B7B8D">
              <w:rPr>
                <w:sz w:val="20"/>
                <w:szCs w:val="20"/>
              </w:rPr>
              <w:t>Четырехшарнирые</w:t>
            </w:r>
            <w:proofErr w:type="spellEnd"/>
            <w:r w:rsidRPr="001B7B8D">
              <w:rPr>
                <w:sz w:val="20"/>
                <w:szCs w:val="20"/>
              </w:rPr>
              <w:t xml:space="preserve"> </w:t>
            </w:r>
            <w:proofErr w:type="gramStart"/>
            <w:r w:rsidRPr="001B7B8D">
              <w:rPr>
                <w:sz w:val="20"/>
                <w:szCs w:val="20"/>
              </w:rPr>
              <w:t>Петли  -</w:t>
            </w:r>
            <w:proofErr w:type="gramEnd"/>
            <w:r w:rsidRPr="001B7B8D">
              <w:rPr>
                <w:sz w:val="20"/>
                <w:szCs w:val="20"/>
              </w:rPr>
              <w:t xml:space="preserve"> Наличие </w:t>
            </w:r>
          </w:p>
          <w:p w14:paraId="468F72BF" w14:textId="77777777" w:rsidR="00F759D4" w:rsidRPr="001B7B8D" w:rsidRDefault="00F759D4" w:rsidP="00F759D4">
            <w:pPr>
              <w:spacing w:before="0" w:after="0" w:line="240" w:lineRule="auto"/>
              <w:ind w:firstLine="0"/>
              <w:jc w:val="left"/>
              <w:rPr>
                <w:sz w:val="20"/>
                <w:szCs w:val="20"/>
              </w:rPr>
            </w:pPr>
            <w:r w:rsidRPr="001B7B8D">
              <w:rPr>
                <w:sz w:val="20"/>
                <w:szCs w:val="20"/>
              </w:rPr>
              <w:t>Количество циклов открывания/закрывания петель -  ≥ 80000 Штука</w:t>
            </w:r>
          </w:p>
          <w:p w14:paraId="68D5D1B7" w14:textId="0831EC72" w:rsidR="00F759D4" w:rsidRPr="003124B0" w:rsidRDefault="00F759D4" w:rsidP="00F759D4">
            <w:pPr>
              <w:spacing w:before="0" w:after="0" w:line="240" w:lineRule="auto"/>
              <w:ind w:firstLine="0"/>
              <w:jc w:val="left"/>
              <w:rPr>
                <w:sz w:val="20"/>
                <w:szCs w:val="20"/>
              </w:rPr>
            </w:pPr>
            <w:r w:rsidRPr="001B7B8D">
              <w:rPr>
                <w:sz w:val="20"/>
                <w:szCs w:val="20"/>
              </w:rPr>
              <w:t>Общее количество петель  - ≥ 8 Штука</w:t>
            </w:r>
          </w:p>
        </w:tc>
        <w:tc>
          <w:tcPr>
            <w:tcW w:w="1166" w:type="dxa"/>
            <w:shd w:val="clear" w:color="auto" w:fill="auto"/>
            <w:vAlign w:val="center"/>
          </w:tcPr>
          <w:p w14:paraId="6DE1D77B" w14:textId="5F7B1F54" w:rsidR="00F759D4" w:rsidRPr="003124B0" w:rsidRDefault="00F759D4" w:rsidP="00F759D4">
            <w:pPr>
              <w:spacing w:before="0" w:after="0" w:line="240" w:lineRule="auto"/>
              <w:ind w:firstLine="0"/>
              <w:jc w:val="center"/>
              <w:rPr>
                <w:sz w:val="20"/>
                <w:szCs w:val="20"/>
              </w:rPr>
            </w:pPr>
            <w:r>
              <w:rPr>
                <w:sz w:val="20"/>
                <w:szCs w:val="20"/>
              </w:rPr>
              <w:lastRenderedPageBreak/>
              <w:t>3</w:t>
            </w:r>
          </w:p>
        </w:tc>
        <w:tc>
          <w:tcPr>
            <w:tcW w:w="1235" w:type="dxa"/>
            <w:shd w:val="clear" w:color="auto" w:fill="auto"/>
            <w:vAlign w:val="center"/>
          </w:tcPr>
          <w:p w14:paraId="0C148399" w14:textId="6850C71C"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0A09319E"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1DC1343F"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17FE110F"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08E11A75" w14:textId="77777777" w:rsidR="00F759D4" w:rsidRPr="003124B0" w:rsidRDefault="00F759D4" w:rsidP="00F759D4">
            <w:pPr>
              <w:spacing w:before="0" w:after="0" w:line="240" w:lineRule="auto"/>
              <w:ind w:firstLine="0"/>
              <w:jc w:val="center"/>
              <w:rPr>
                <w:sz w:val="20"/>
                <w:szCs w:val="20"/>
              </w:rPr>
            </w:pPr>
          </w:p>
        </w:tc>
      </w:tr>
      <w:tr w:rsidR="00F759D4" w:rsidRPr="003124B0" w14:paraId="5844E8E2" w14:textId="77777777" w:rsidTr="00F557EA">
        <w:trPr>
          <w:jc w:val="center"/>
        </w:trPr>
        <w:tc>
          <w:tcPr>
            <w:tcW w:w="644" w:type="dxa"/>
            <w:shd w:val="clear" w:color="auto" w:fill="auto"/>
            <w:vAlign w:val="center"/>
          </w:tcPr>
          <w:p w14:paraId="5CD55E6C" w14:textId="77777777"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0094318D" w14:textId="21F89F0B" w:rsidR="00F759D4" w:rsidRPr="003124B0" w:rsidRDefault="00F759D4" w:rsidP="00F759D4">
            <w:pPr>
              <w:spacing w:before="0" w:after="0" w:line="240" w:lineRule="auto"/>
              <w:ind w:firstLine="0"/>
              <w:jc w:val="left"/>
              <w:rPr>
                <w:sz w:val="20"/>
                <w:szCs w:val="20"/>
              </w:rPr>
            </w:pPr>
            <w:r w:rsidRPr="003124B0">
              <w:rPr>
                <w:color w:val="000000"/>
                <w:sz w:val="20"/>
                <w:szCs w:val="20"/>
              </w:rPr>
              <w:t>Стол письменный (Прямой 1200 мм) Тип 4</w:t>
            </w:r>
          </w:p>
        </w:tc>
        <w:tc>
          <w:tcPr>
            <w:tcW w:w="4536" w:type="dxa"/>
          </w:tcPr>
          <w:p w14:paraId="6856FB55"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Конфигурация стола - Прямой </w:t>
            </w:r>
          </w:p>
          <w:p w14:paraId="6BF4D36D"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Тип каркаса - Деревянный </w:t>
            </w:r>
          </w:p>
          <w:p w14:paraId="2A5FFDDA"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Вид материала столешницы - ЛДСП </w:t>
            </w:r>
          </w:p>
          <w:p w14:paraId="3F9A5469"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Назначение стола письменного - Для персонала </w:t>
            </w:r>
          </w:p>
          <w:p w14:paraId="1EA50D2C"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Вид материала каркаса - ЛДСП </w:t>
            </w:r>
          </w:p>
          <w:p w14:paraId="3CF72055" w14:textId="77777777" w:rsidR="003F4519" w:rsidRPr="003F4519" w:rsidRDefault="003F4519" w:rsidP="003F4519">
            <w:pPr>
              <w:spacing w:before="0" w:after="0" w:line="240" w:lineRule="auto"/>
              <w:ind w:firstLine="0"/>
              <w:jc w:val="left"/>
              <w:rPr>
                <w:sz w:val="20"/>
                <w:szCs w:val="20"/>
              </w:rPr>
            </w:pPr>
            <w:r w:rsidRPr="003F4519">
              <w:rPr>
                <w:sz w:val="20"/>
                <w:szCs w:val="20"/>
              </w:rPr>
              <w:t>Количество встроенных тумб - 0 Штука</w:t>
            </w:r>
          </w:p>
          <w:p w14:paraId="6FA0446D"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Наличие кабель-канала - Нет </w:t>
            </w:r>
          </w:p>
          <w:p w14:paraId="726E0AD9"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Тип покрытия - Матовое </w:t>
            </w:r>
          </w:p>
          <w:p w14:paraId="02A30D6A" w14:textId="77777777" w:rsidR="003F4519" w:rsidRPr="003F4519" w:rsidRDefault="003F4519" w:rsidP="003F4519">
            <w:pPr>
              <w:spacing w:before="0" w:after="0" w:line="240" w:lineRule="auto"/>
              <w:ind w:firstLine="0"/>
              <w:jc w:val="left"/>
              <w:rPr>
                <w:sz w:val="20"/>
                <w:szCs w:val="20"/>
              </w:rPr>
            </w:pPr>
            <w:r w:rsidRPr="003F4519">
              <w:rPr>
                <w:sz w:val="20"/>
                <w:szCs w:val="20"/>
              </w:rPr>
              <w:t>Количество полок открытых - 0 Штука</w:t>
            </w:r>
          </w:p>
          <w:p w14:paraId="4446423F" w14:textId="77777777" w:rsidR="003F4519" w:rsidRPr="003F4519" w:rsidRDefault="003F4519" w:rsidP="003F4519">
            <w:pPr>
              <w:spacing w:before="0" w:after="0" w:line="240" w:lineRule="auto"/>
              <w:ind w:firstLine="0"/>
              <w:jc w:val="left"/>
              <w:rPr>
                <w:sz w:val="20"/>
                <w:szCs w:val="20"/>
              </w:rPr>
            </w:pPr>
            <w:r w:rsidRPr="003F4519">
              <w:rPr>
                <w:sz w:val="20"/>
                <w:szCs w:val="20"/>
              </w:rPr>
              <w:t>Количество выдвижных ящиков - 0 Штука</w:t>
            </w:r>
          </w:p>
          <w:p w14:paraId="56684135"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Регулируемая высота опоры - Да </w:t>
            </w:r>
          </w:p>
          <w:p w14:paraId="789A6252"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Наличие ножек - Да </w:t>
            </w:r>
          </w:p>
          <w:p w14:paraId="55BADC59" w14:textId="77777777" w:rsidR="003F4519" w:rsidRPr="003F4519" w:rsidRDefault="003F4519" w:rsidP="003F4519">
            <w:pPr>
              <w:spacing w:before="0" w:after="0" w:line="240" w:lineRule="auto"/>
              <w:ind w:firstLine="0"/>
              <w:jc w:val="left"/>
              <w:rPr>
                <w:sz w:val="20"/>
                <w:szCs w:val="20"/>
              </w:rPr>
            </w:pPr>
            <w:r w:rsidRPr="003F4519">
              <w:rPr>
                <w:sz w:val="20"/>
                <w:szCs w:val="20"/>
              </w:rPr>
              <w:t>Толщина материала каркаса - ≥ 16 Миллиметр</w:t>
            </w:r>
          </w:p>
          <w:p w14:paraId="7CA42635" w14:textId="77777777" w:rsidR="003F4519" w:rsidRPr="003F4519" w:rsidRDefault="003F4519" w:rsidP="003F4519">
            <w:pPr>
              <w:spacing w:before="0" w:after="0" w:line="240" w:lineRule="auto"/>
              <w:ind w:firstLine="0"/>
              <w:jc w:val="left"/>
              <w:rPr>
                <w:sz w:val="20"/>
                <w:szCs w:val="20"/>
              </w:rPr>
            </w:pPr>
            <w:r w:rsidRPr="003F4519">
              <w:rPr>
                <w:sz w:val="20"/>
                <w:szCs w:val="20"/>
              </w:rPr>
              <w:t>Ширина столешницы - 1200 Миллиметр</w:t>
            </w:r>
          </w:p>
          <w:p w14:paraId="405AC454" w14:textId="77777777" w:rsidR="003F4519" w:rsidRPr="003F4519" w:rsidRDefault="003F4519" w:rsidP="003F4519">
            <w:pPr>
              <w:spacing w:before="0" w:after="0" w:line="240" w:lineRule="auto"/>
              <w:ind w:firstLine="0"/>
              <w:jc w:val="left"/>
              <w:rPr>
                <w:sz w:val="20"/>
                <w:szCs w:val="20"/>
              </w:rPr>
            </w:pPr>
            <w:r w:rsidRPr="003F4519">
              <w:rPr>
                <w:sz w:val="20"/>
                <w:szCs w:val="20"/>
              </w:rPr>
              <w:t>Длина столешницы - 600 Миллиметр</w:t>
            </w:r>
          </w:p>
          <w:p w14:paraId="752A94C4" w14:textId="77777777" w:rsidR="003F4519" w:rsidRPr="003F4519" w:rsidRDefault="003F4519" w:rsidP="003F4519">
            <w:pPr>
              <w:spacing w:before="0" w:after="0" w:line="240" w:lineRule="auto"/>
              <w:ind w:firstLine="0"/>
              <w:jc w:val="left"/>
              <w:rPr>
                <w:sz w:val="20"/>
                <w:szCs w:val="20"/>
              </w:rPr>
            </w:pPr>
            <w:r w:rsidRPr="003F4519">
              <w:rPr>
                <w:sz w:val="20"/>
                <w:szCs w:val="20"/>
              </w:rPr>
              <w:t>Высота стола - 750 Миллиметр</w:t>
            </w:r>
          </w:p>
          <w:p w14:paraId="7D9A23A0" w14:textId="77777777" w:rsidR="003F4519" w:rsidRPr="003F4519" w:rsidRDefault="003F4519" w:rsidP="003F4519">
            <w:pPr>
              <w:spacing w:before="0" w:after="0" w:line="240" w:lineRule="auto"/>
              <w:ind w:firstLine="0"/>
              <w:jc w:val="left"/>
              <w:rPr>
                <w:sz w:val="20"/>
                <w:szCs w:val="20"/>
              </w:rPr>
            </w:pPr>
            <w:r w:rsidRPr="003F4519">
              <w:rPr>
                <w:sz w:val="20"/>
                <w:szCs w:val="20"/>
              </w:rPr>
              <w:t>Толщина кромки столешницы - ≥ 2 Миллиметр</w:t>
            </w:r>
          </w:p>
          <w:p w14:paraId="1D55BE38" w14:textId="77777777" w:rsidR="003F4519" w:rsidRPr="003F4519" w:rsidRDefault="003F4519" w:rsidP="003F4519">
            <w:pPr>
              <w:spacing w:before="0" w:after="0" w:line="240" w:lineRule="auto"/>
              <w:ind w:firstLine="0"/>
              <w:jc w:val="left"/>
              <w:rPr>
                <w:sz w:val="20"/>
                <w:szCs w:val="20"/>
              </w:rPr>
            </w:pPr>
            <w:r w:rsidRPr="003F4519">
              <w:rPr>
                <w:sz w:val="20"/>
                <w:szCs w:val="20"/>
              </w:rPr>
              <w:t xml:space="preserve">Тип покрытия - Матовая </w:t>
            </w:r>
          </w:p>
          <w:p w14:paraId="12CD2318" w14:textId="7D6F1F04" w:rsidR="00F759D4" w:rsidRPr="003124B0" w:rsidRDefault="003F4519" w:rsidP="003F4519">
            <w:pPr>
              <w:spacing w:before="0" w:after="0" w:line="240" w:lineRule="auto"/>
              <w:ind w:firstLine="0"/>
              <w:jc w:val="left"/>
              <w:rPr>
                <w:sz w:val="20"/>
                <w:szCs w:val="20"/>
              </w:rPr>
            </w:pPr>
            <w:r w:rsidRPr="003F4519">
              <w:rPr>
                <w:sz w:val="20"/>
                <w:szCs w:val="20"/>
              </w:rPr>
              <w:t>Цвет - Беленый дуб или дуб сонома (По согласованию с Заказчиком)</w:t>
            </w:r>
          </w:p>
        </w:tc>
        <w:tc>
          <w:tcPr>
            <w:tcW w:w="1166" w:type="dxa"/>
            <w:shd w:val="clear" w:color="auto" w:fill="auto"/>
            <w:vAlign w:val="center"/>
          </w:tcPr>
          <w:p w14:paraId="503D994E" w14:textId="09D585CF" w:rsidR="00F759D4" w:rsidRPr="003124B0" w:rsidRDefault="00F759D4" w:rsidP="00F759D4">
            <w:pPr>
              <w:spacing w:before="0" w:after="0" w:line="240" w:lineRule="auto"/>
              <w:ind w:firstLine="0"/>
              <w:jc w:val="center"/>
              <w:rPr>
                <w:sz w:val="20"/>
                <w:szCs w:val="20"/>
              </w:rPr>
            </w:pPr>
            <w:r>
              <w:rPr>
                <w:sz w:val="20"/>
                <w:szCs w:val="20"/>
              </w:rPr>
              <w:t>1</w:t>
            </w:r>
          </w:p>
        </w:tc>
        <w:tc>
          <w:tcPr>
            <w:tcW w:w="1235" w:type="dxa"/>
            <w:shd w:val="clear" w:color="auto" w:fill="auto"/>
            <w:vAlign w:val="center"/>
          </w:tcPr>
          <w:p w14:paraId="662F302F" w14:textId="7DF37547"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3B586121"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4892F199"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484B66C7"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0FB2C53A" w14:textId="77777777" w:rsidR="00F759D4" w:rsidRPr="003124B0" w:rsidRDefault="00F759D4" w:rsidP="00F759D4">
            <w:pPr>
              <w:spacing w:before="0" w:after="0" w:line="240" w:lineRule="auto"/>
              <w:ind w:firstLine="0"/>
              <w:jc w:val="center"/>
              <w:rPr>
                <w:sz w:val="20"/>
                <w:szCs w:val="20"/>
              </w:rPr>
            </w:pPr>
          </w:p>
        </w:tc>
      </w:tr>
      <w:tr w:rsidR="00F759D4" w:rsidRPr="003124B0" w14:paraId="43240687" w14:textId="77777777" w:rsidTr="00F557EA">
        <w:trPr>
          <w:jc w:val="center"/>
        </w:trPr>
        <w:tc>
          <w:tcPr>
            <w:tcW w:w="644" w:type="dxa"/>
            <w:shd w:val="clear" w:color="auto" w:fill="auto"/>
            <w:vAlign w:val="center"/>
          </w:tcPr>
          <w:p w14:paraId="6F7F5DB0" w14:textId="77777777"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043A2339" w14:textId="59FA3A5E" w:rsidR="00F759D4" w:rsidRPr="003124B0" w:rsidRDefault="00F759D4" w:rsidP="00F759D4">
            <w:pPr>
              <w:spacing w:before="0" w:after="0" w:line="240" w:lineRule="auto"/>
              <w:ind w:firstLine="0"/>
              <w:jc w:val="left"/>
              <w:rPr>
                <w:sz w:val="20"/>
                <w:szCs w:val="20"/>
              </w:rPr>
            </w:pPr>
            <w:r w:rsidRPr="003124B0">
              <w:rPr>
                <w:color w:val="000000"/>
                <w:sz w:val="20"/>
                <w:szCs w:val="20"/>
              </w:rPr>
              <w:t>Стол переговорный круглый</w:t>
            </w:r>
          </w:p>
        </w:tc>
        <w:tc>
          <w:tcPr>
            <w:tcW w:w="4536" w:type="dxa"/>
          </w:tcPr>
          <w:p w14:paraId="131218B9"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Конфигурация стола - Круглый </w:t>
            </w:r>
          </w:p>
          <w:p w14:paraId="384B2A4E"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каркаса - Деревянный </w:t>
            </w:r>
          </w:p>
          <w:p w14:paraId="36A2B58C"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Вид материала столешницы - ЛДСП </w:t>
            </w:r>
          </w:p>
          <w:p w14:paraId="1B1B9314"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Назначение стола письменного - Переговорный </w:t>
            </w:r>
          </w:p>
          <w:p w14:paraId="0BE62A3B"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Вид материала каркаса - ЛДСП </w:t>
            </w:r>
          </w:p>
          <w:p w14:paraId="17EEC33F"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покрытия - Матовое </w:t>
            </w:r>
          </w:p>
          <w:p w14:paraId="3DC50900"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Регулируемая высота опоры - Да </w:t>
            </w:r>
          </w:p>
          <w:p w14:paraId="4AF718EB"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Наличие ножек - Да </w:t>
            </w:r>
          </w:p>
          <w:p w14:paraId="0483D9FF"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материала столешницы - ≥ 22 Миллиметр</w:t>
            </w:r>
          </w:p>
          <w:p w14:paraId="514ED152"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материала каркаса - ≥ 18 Миллиметр</w:t>
            </w:r>
          </w:p>
          <w:p w14:paraId="57C10DC8" w14:textId="77777777" w:rsidR="00F759D4" w:rsidRPr="00B02152" w:rsidRDefault="00F759D4" w:rsidP="00F759D4">
            <w:pPr>
              <w:spacing w:before="0" w:after="0" w:line="240" w:lineRule="auto"/>
              <w:ind w:firstLine="0"/>
              <w:jc w:val="left"/>
              <w:rPr>
                <w:sz w:val="20"/>
                <w:szCs w:val="20"/>
              </w:rPr>
            </w:pPr>
            <w:r w:rsidRPr="00B02152">
              <w:rPr>
                <w:sz w:val="20"/>
                <w:szCs w:val="20"/>
              </w:rPr>
              <w:t>Диаметр столешницы - 1150 Миллиметр</w:t>
            </w:r>
          </w:p>
          <w:p w14:paraId="243A8714" w14:textId="77777777" w:rsidR="00F759D4" w:rsidRPr="00B02152" w:rsidRDefault="00F759D4" w:rsidP="00F759D4">
            <w:pPr>
              <w:spacing w:before="0" w:after="0" w:line="240" w:lineRule="auto"/>
              <w:ind w:firstLine="0"/>
              <w:jc w:val="left"/>
              <w:rPr>
                <w:sz w:val="20"/>
                <w:szCs w:val="20"/>
              </w:rPr>
            </w:pPr>
            <w:r w:rsidRPr="00B02152">
              <w:rPr>
                <w:sz w:val="20"/>
                <w:szCs w:val="20"/>
              </w:rPr>
              <w:t>Высота стола - 750 Миллиметр</w:t>
            </w:r>
          </w:p>
          <w:p w14:paraId="745CC070"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кромки столешницы - ≥ 2 Миллиметр</w:t>
            </w:r>
          </w:p>
          <w:p w14:paraId="254F6F0B" w14:textId="77777777" w:rsidR="00F759D4" w:rsidRPr="00B02152" w:rsidRDefault="00F759D4" w:rsidP="00F759D4">
            <w:pPr>
              <w:spacing w:before="0" w:after="0" w:line="240" w:lineRule="auto"/>
              <w:ind w:firstLine="0"/>
              <w:jc w:val="left"/>
              <w:rPr>
                <w:sz w:val="20"/>
                <w:szCs w:val="20"/>
              </w:rPr>
            </w:pPr>
            <w:r w:rsidRPr="00B02152">
              <w:rPr>
                <w:sz w:val="20"/>
                <w:szCs w:val="20"/>
              </w:rPr>
              <w:t>Кромка на каркасе - 0,4 Миллиметр</w:t>
            </w:r>
          </w:p>
          <w:p w14:paraId="7363B144"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покрытия - Матовая </w:t>
            </w:r>
          </w:p>
          <w:p w14:paraId="5294675A"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Форма опоры - Крестообразная </w:t>
            </w:r>
          </w:p>
          <w:p w14:paraId="3034CF8F" w14:textId="224DC608" w:rsidR="00F759D4" w:rsidRPr="003124B0" w:rsidRDefault="00F759D4" w:rsidP="00F759D4">
            <w:pPr>
              <w:spacing w:before="0" w:after="0" w:line="240" w:lineRule="auto"/>
              <w:ind w:firstLine="0"/>
              <w:jc w:val="left"/>
              <w:rPr>
                <w:sz w:val="20"/>
                <w:szCs w:val="20"/>
              </w:rPr>
            </w:pPr>
            <w:r w:rsidRPr="00B02152">
              <w:rPr>
                <w:sz w:val="20"/>
                <w:szCs w:val="20"/>
              </w:rPr>
              <w:t>Цвет - Беленый дуб или дуб сонома (По согласованию с Заказчиком)</w:t>
            </w:r>
          </w:p>
        </w:tc>
        <w:tc>
          <w:tcPr>
            <w:tcW w:w="1166" w:type="dxa"/>
            <w:shd w:val="clear" w:color="auto" w:fill="auto"/>
            <w:vAlign w:val="center"/>
          </w:tcPr>
          <w:p w14:paraId="456605F7" w14:textId="26CC61ED" w:rsidR="00F759D4" w:rsidRPr="003124B0" w:rsidRDefault="00F759D4" w:rsidP="00F759D4">
            <w:pPr>
              <w:spacing w:before="0" w:after="0" w:line="240" w:lineRule="auto"/>
              <w:ind w:firstLine="0"/>
              <w:jc w:val="center"/>
              <w:rPr>
                <w:sz w:val="20"/>
                <w:szCs w:val="20"/>
              </w:rPr>
            </w:pPr>
            <w:r>
              <w:rPr>
                <w:sz w:val="20"/>
                <w:szCs w:val="20"/>
              </w:rPr>
              <w:t>1</w:t>
            </w:r>
          </w:p>
        </w:tc>
        <w:tc>
          <w:tcPr>
            <w:tcW w:w="1235" w:type="dxa"/>
            <w:shd w:val="clear" w:color="auto" w:fill="auto"/>
            <w:vAlign w:val="center"/>
          </w:tcPr>
          <w:p w14:paraId="75FFC0C6" w14:textId="7FE72B83"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6F936948"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053AEB04"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4056B5AB"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59844A52" w14:textId="77777777" w:rsidR="00F759D4" w:rsidRPr="003124B0" w:rsidRDefault="00F759D4" w:rsidP="00F759D4">
            <w:pPr>
              <w:spacing w:before="0" w:after="0" w:line="240" w:lineRule="auto"/>
              <w:ind w:firstLine="0"/>
              <w:jc w:val="center"/>
              <w:rPr>
                <w:sz w:val="20"/>
                <w:szCs w:val="20"/>
              </w:rPr>
            </w:pPr>
          </w:p>
        </w:tc>
      </w:tr>
      <w:tr w:rsidR="00F759D4" w:rsidRPr="003124B0" w14:paraId="312D99E4" w14:textId="77777777" w:rsidTr="00F557EA">
        <w:trPr>
          <w:jc w:val="center"/>
        </w:trPr>
        <w:tc>
          <w:tcPr>
            <w:tcW w:w="644" w:type="dxa"/>
            <w:shd w:val="clear" w:color="auto" w:fill="auto"/>
            <w:vAlign w:val="center"/>
          </w:tcPr>
          <w:p w14:paraId="580541FE" w14:textId="77777777"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5CC198F2" w14:textId="6F9E0C06" w:rsidR="00F759D4" w:rsidRPr="003124B0" w:rsidRDefault="00F759D4" w:rsidP="00F759D4">
            <w:pPr>
              <w:spacing w:before="0" w:after="0" w:line="240" w:lineRule="auto"/>
              <w:ind w:firstLine="0"/>
              <w:jc w:val="left"/>
              <w:rPr>
                <w:sz w:val="20"/>
                <w:szCs w:val="20"/>
              </w:rPr>
            </w:pPr>
            <w:r w:rsidRPr="003124B0">
              <w:rPr>
                <w:color w:val="000000"/>
                <w:sz w:val="20"/>
                <w:szCs w:val="20"/>
              </w:rPr>
              <w:t>Стол письменный (Угловой) Тип 5</w:t>
            </w:r>
          </w:p>
        </w:tc>
        <w:tc>
          <w:tcPr>
            <w:tcW w:w="4536" w:type="dxa"/>
          </w:tcPr>
          <w:p w14:paraId="0FF49ABF"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Конфигурация стола - Угловой </w:t>
            </w:r>
          </w:p>
          <w:p w14:paraId="35E14324"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каркаса - Деревянный </w:t>
            </w:r>
          </w:p>
          <w:p w14:paraId="1DD986EF"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Вид материала столешницы - ЛДСП </w:t>
            </w:r>
          </w:p>
          <w:p w14:paraId="3D1A43E9"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Назначение стола письменного - Для персонала </w:t>
            </w:r>
          </w:p>
          <w:p w14:paraId="33AC0741"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стола - Левосторонний </w:t>
            </w:r>
          </w:p>
          <w:p w14:paraId="699F18A2"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Вид материала каркаса - ЛДСП </w:t>
            </w:r>
          </w:p>
          <w:p w14:paraId="1780FEC2" w14:textId="77777777" w:rsidR="00F759D4" w:rsidRPr="00B02152" w:rsidRDefault="00F759D4" w:rsidP="00F759D4">
            <w:pPr>
              <w:spacing w:before="0" w:after="0" w:line="240" w:lineRule="auto"/>
              <w:ind w:firstLine="0"/>
              <w:jc w:val="left"/>
              <w:rPr>
                <w:sz w:val="20"/>
                <w:szCs w:val="20"/>
              </w:rPr>
            </w:pPr>
            <w:r w:rsidRPr="00B02152">
              <w:rPr>
                <w:sz w:val="20"/>
                <w:szCs w:val="20"/>
              </w:rPr>
              <w:t>Количество встроенных тумб - 0 Штука</w:t>
            </w:r>
          </w:p>
          <w:p w14:paraId="4ABA0E46"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Наличие кабель-канала - Да </w:t>
            </w:r>
          </w:p>
          <w:p w14:paraId="5EC27D4D" w14:textId="77777777" w:rsidR="00F759D4" w:rsidRPr="00B02152" w:rsidRDefault="00F759D4" w:rsidP="00F759D4">
            <w:pPr>
              <w:spacing w:before="0" w:after="0" w:line="240" w:lineRule="auto"/>
              <w:ind w:firstLine="0"/>
              <w:jc w:val="left"/>
              <w:rPr>
                <w:sz w:val="20"/>
                <w:szCs w:val="20"/>
              </w:rPr>
            </w:pPr>
            <w:r w:rsidRPr="00B02152">
              <w:rPr>
                <w:sz w:val="20"/>
                <w:szCs w:val="20"/>
              </w:rPr>
              <w:t>Количество полок открытых - 0 Штука</w:t>
            </w:r>
          </w:p>
          <w:p w14:paraId="664DE60F" w14:textId="77777777" w:rsidR="00F759D4" w:rsidRPr="00B02152" w:rsidRDefault="00F759D4" w:rsidP="00F759D4">
            <w:pPr>
              <w:spacing w:before="0" w:after="0" w:line="240" w:lineRule="auto"/>
              <w:ind w:firstLine="0"/>
              <w:jc w:val="left"/>
              <w:rPr>
                <w:sz w:val="20"/>
                <w:szCs w:val="20"/>
              </w:rPr>
            </w:pPr>
            <w:r w:rsidRPr="00B02152">
              <w:rPr>
                <w:sz w:val="20"/>
                <w:szCs w:val="20"/>
              </w:rPr>
              <w:t>Количество выдвижных ящиков - 0 Штука</w:t>
            </w:r>
          </w:p>
          <w:p w14:paraId="557FCDA7"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Регулируемая высота опоры - Да </w:t>
            </w:r>
          </w:p>
          <w:p w14:paraId="23015158"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материала столешницы - ≥ 22 Миллиметр</w:t>
            </w:r>
          </w:p>
          <w:p w14:paraId="049A5000"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материала каркаса - ≥ 18 Миллиметр</w:t>
            </w:r>
          </w:p>
          <w:p w14:paraId="2EFBB7DD"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Эргономичный - Да </w:t>
            </w:r>
          </w:p>
          <w:p w14:paraId="09C9650B" w14:textId="77777777" w:rsidR="00F759D4" w:rsidRPr="00B02152" w:rsidRDefault="00F759D4" w:rsidP="00F759D4">
            <w:pPr>
              <w:spacing w:before="0" w:after="0" w:line="240" w:lineRule="auto"/>
              <w:ind w:firstLine="0"/>
              <w:jc w:val="left"/>
              <w:rPr>
                <w:sz w:val="20"/>
                <w:szCs w:val="20"/>
              </w:rPr>
            </w:pPr>
            <w:r w:rsidRPr="00B02152">
              <w:rPr>
                <w:sz w:val="20"/>
                <w:szCs w:val="20"/>
              </w:rPr>
              <w:t>Длина столешницы - 1600 Миллиметр</w:t>
            </w:r>
          </w:p>
          <w:p w14:paraId="0E35FC9D"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Глубина </w:t>
            </w:r>
            <w:proofErr w:type="gramStart"/>
            <w:r w:rsidRPr="00B02152">
              <w:rPr>
                <w:sz w:val="20"/>
                <w:szCs w:val="20"/>
              </w:rPr>
              <w:t>столешницы  -</w:t>
            </w:r>
            <w:proofErr w:type="gramEnd"/>
            <w:r w:rsidRPr="00B02152">
              <w:rPr>
                <w:sz w:val="20"/>
                <w:szCs w:val="20"/>
              </w:rPr>
              <w:t xml:space="preserve"> 1200 Миллиметр</w:t>
            </w:r>
          </w:p>
          <w:p w14:paraId="4828CD8E" w14:textId="77777777" w:rsidR="00F759D4" w:rsidRPr="00B02152" w:rsidRDefault="00F759D4" w:rsidP="00F759D4">
            <w:pPr>
              <w:spacing w:before="0" w:after="0" w:line="240" w:lineRule="auto"/>
              <w:ind w:firstLine="0"/>
              <w:jc w:val="left"/>
              <w:rPr>
                <w:sz w:val="20"/>
                <w:szCs w:val="20"/>
              </w:rPr>
            </w:pPr>
            <w:r w:rsidRPr="00B02152">
              <w:rPr>
                <w:sz w:val="20"/>
                <w:szCs w:val="20"/>
              </w:rPr>
              <w:t>Ширина крыла столешницы - 600 Миллиметр</w:t>
            </w:r>
          </w:p>
          <w:p w14:paraId="6062951A"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кромки столешницы - ≥ 2 Миллиметр</w:t>
            </w:r>
          </w:p>
          <w:p w14:paraId="40FF0274" w14:textId="77777777" w:rsidR="00F759D4" w:rsidRPr="00B02152" w:rsidRDefault="00F759D4" w:rsidP="00F759D4">
            <w:pPr>
              <w:spacing w:before="0" w:after="0" w:line="240" w:lineRule="auto"/>
              <w:ind w:firstLine="0"/>
              <w:jc w:val="left"/>
              <w:rPr>
                <w:sz w:val="20"/>
                <w:szCs w:val="20"/>
              </w:rPr>
            </w:pPr>
            <w:r w:rsidRPr="00B02152">
              <w:rPr>
                <w:sz w:val="20"/>
                <w:szCs w:val="20"/>
              </w:rPr>
              <w:t>Кромка на каркасе - 0,4 Миллиметр</w:t>
            </w:r>
          </w:p>
          <w:p w14:paraId="120DE739" w14:textId="77777777" w:rsidR="00F759D4" w:rsidRPr="00B02152" w:rsidRDefault="00F759D4" w:rsidP="00F759D4">
            <w:pPr>
              <w:spacing w:before="0" w:after="0" w:line="240" w:lineRule="auto"/>
              <w:ind w:firstLine="0"/>
              <w:jc w:val="left"/>
              <w:rPr>
                <w:sz w:val="20"/>
                <w:szCs w:val="20"/>
              </w:rPr>
            </w:pPr>
            <w:r w:rsidRPr="00B02152">
              <w:rPr>
                <w:sz w:val="20"/>
                <w:szCs w:val="20"/>
              </w:rPr>
              <w:t>Высота стола - 750 Миллиметр</w:t>
            </w:r>
          </w:p>
          <w:p w14:paraId="3A6C2955"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покрытия - Матовая </w:t>
            </w:r>
          </w:p>
          <w:p w14:paraId="5272C013" w14:textId="627A817C" w:rsidR="00F759D4" w:rsidRPr="003124B0" w:rsidRDefault="00F759D4" w:rsidP="00F759D4">
            <w:pPr>
              <w:spacing w:before="0" w:after="0" w:line="240" w:lineRule="auto"/>
              <w:ind w:firstLine="0"/>
              <w:jc w:val="left"/>
              <w:rPr>
                <w:sz w:val="20"/>
                <w:szCs w:val="20"/>
              </w:rPr>
            </w:pPr>
            <w:r w:rsidRPr="00B02152">
              <w:rPr>
                <w:sz w:val="20"/>
                <w:szCs w:val="20"/>
              </w:rPr>
              <w:t>Цвет - Беленый дуб или дуб сонома (По согласованию с Заказчиком)</w:t>
            </w:r>
          </w:p>
        </w:tc>
        <w:tc>
          <w:tcPr>
            <w:tcW w:w="1166" w:type="dxa"/>
            <w:shd w:val="clear" w:color="auto" w:fill="auto"/>
            <w:vAlign w:val="center"/>
          </w:tcPr>
          <w:p w14:paraId="0A15566E" w14:textId="10C66990" w:rsidR="00F759D4" w:rsidRPr="003124B0" w:rsidRDefault="00F759D4" w:rsidP="00F759D4">
            <w:pPr>
              <w:spacing w:before="0" w:after="0" w:line="240" w:lineRule="auto"/>
              <w:ind w:firstLine="0"/>
              <w:jc w:val="center"/>
              <w:rPr>
                <w:sz w:val="20"/>
                <w:szCs w:val="20"/>
              </w:rPr>
            </w:pPr>
            <w:r>
              <w:rPr>
                <w:sz w:val="20"/>
                <w:szCs w:val="20"/>
              </w:rPr>
              <w:t>1</w:t>
            </w:r>
          </w:p>
        </w:tc>
        <w:tc>
          <w:tcPr>
            <w:tcW w:w="1235" w:type="dxa"/>
            <w:shd w:val="clear" w:color="auto" w:fill="auto"/>
            <w:vAlign w:val="center"/>
          </w:tcPr>
          <w:p w14:paraId="6FA17D9E" w14:textId="627D3135"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215D176D"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0B588259"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5D8D4A53"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1069429F" w14:textId="77777777" w:rsidR="00F759D4" w:rsidRPr="003124B0" w:rsidRDefault="00F759D4" w:rsidP="00F759D4">
            <w:pPr>
              <w:spacing w:before="0" w:after="0" w:line="240" w:lineRule="auto"/>
              <w:ind w:firstLine="0"/>
              <w:jc w:val="center"/>
              <w:rPr>
                <w:sz w:val="20"/>
                <w:szCs w:val="20"/>
              </w:rPr>
            </w:pPr>
          </w:p>
        </w:tc>
      </w:tr>
      <w:tr w:rsidR="00F759D4" w:rsidRPr="003124B0" w14:paraId="2597AD08" w14:textId="77777777" w:rsidTr="00F557EA">
        <w:trPr>
          <w:jc w:val="center"/>
        </w:trPr>
        <w:tc>
          <w:tcPr>
            <w:tcW w:w="644" w:type="dxa"/>
            <w:shd w:val="clear" w:color="auto" w:fill="auto"/>
            <w:vAlign w:val="center"/>
          </w:tcPr>
          <w:p w14:paraId="5BEB6FDF" w14:textId="77777777"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722F96E0" w14:textId="1D404741" w:rsidR="00F759D4" w:rsidRPr="003124B0" w:rsidRDefault="00F759D4" w:rsidP="00F759D4">
            <w:pPr>
              <w:spacing w:before="0" w:after="0" w:line="240" w:lineRule="auto"/>
              <w:ind w:firstLine="0"/>
              <w:jc w:val="left"/>
              <w:rPr>
                <w:sz w:val="20"/>
                <w:szCs w:val="20"/>
              </w:rPr>
            </w:pPr>
            <w:r w:rsidRPr="003124B0">
              <w:rPr>
                <w:color w:val="000000"/>
                <w:sz w:val="20"/>
                <w:szCs w:val="20"/>
              </w:rPr>
              <w:t>Шкаф деревянный для документов (Закрытый) Тип 2</w:t>
            </w:r>
          </w:p>
        </w:tc>
        <w:tc>
          <w:tcPr>
            <w:tcW w:w="4536" w:type="dxa"/>
          </w:tcPr>
          <w:p w14:paraId="1024E44B"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фасада - Закрытый </w:t>
            </w:r>
          </w:p>
          <w:p w14:paraId="7256CD0A"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Вид материала - ЛДСП </w:t>
            </w:r>
          </w:p>
          <w:p w14:paraId="0704DC07"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материала верхнего и нижнего щита - ≥ 22 Миллиметр</w:t>
            </w:r>
          </w:p>
          <w:p w14:paraId="6079BD40"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Кромка на каркасе - кромка ПВХ 2 мм </w:t>
            </w:r>
          </w:p>
          <w:p w14:paraId="395E2FBE"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материала полок и каркаса - ≥ 18 Миллиметр</w:t>
            </w:r>
          </w:p>
          <w:p w14:paraId="6D5A70A6" w14:textId="77777777" w:rsidR="00F759D4" w:rsidRPr="00B02152" w:rsidRDefault="00F759D4" w:rsidP="00F759D4">
            <w:pPr>
              <w:spacing w:before="0" w:after="0" w:line="240" w:lineRule="auto"/>
              <w:ind w:firstLine="0"/>
              <w:jc w:val="left"/>
              <w:rPr>
                <w:sz w:val="20"/>
                <w:szCs w:val="20"/>
              </w:rPr>
            </w:pPr>
            <w:r w:rsidRPr="00B02152">
              <w:rPr>
                <w:sz w:val="20"/>
                <w:szCs w:val="20"/>
              </w:rPr>
              <w:t>Количество полок за дверью - 4 Штука</w:t>
            </w:r>
          </w:p>
          <w:p w14:paraId="41A08E56" w14:textId="77777777" w:rsidR="00F759D4" w:rsidRPr="00B02152" w:rsidRDefault="00F759D4" w:rsidP="00F759D4">
            <w:pPr>
              <w:spacing w:before="0" w:after="0" w:line="240" w:lineRule="auto"/>
              <w:ind w:firstLine="0"/>
              <w:jc w:val="left"/>
              <w:rPr>
                <w:sz w:val="20"/>
                <w:szCs w:val="20"/>
              </w:rPr>
            </w:pPr>
            <w:r w:rsidRPr="00B02152">
              <w:rPr>
                <w:sz w:val="20"/>
                <w:szCs w:val="20"/>
              </w:rPr>
              <w:t>Общее количество дверей - 2 Штука</w:t>
            </w:r>
          </w:p>
          <w:p w14:paraId="478140CC" w14:textId="77777777" w:rsidR="00F759D4" w:rsidRPr="00B02152" w:rsidRDefault="00F759D4" w:rsidP="00F759D4">
            <w:pPr>
              <w:spacing w:before="0" w:after="0" w:line="240" w:lineRule="auto"/>
              <w:ind w:firstLine="0"/>
              <w:jc w:val="left"/>
              <w:rPr>
                <w:sz w:val="20"/>
                <w:szCs w:val="20"/>
              </w:rPr>
            </w:pPr>
            <w:r w:rsidRPr="00B02152">
              <w:rPr>
                <w:sz w:val="20"/>
                <w:szCs w:val="20"/>
              </w:rPr>
              <w:t>Кромка на полках - 0,4 Миллиметр</w:t>
            </w:r>
          </w:p>
          <w:p w14:paraId="449FBDDB"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Цвет - Беленый дуб или дуб сонома (По согласованию с Заказчиком) </w:t>
            </w:r>
          </w:p>
          <w:p w14:paraId="3F435C0A"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покрытия - Матовая </w:t>
            </w:r>
          </w:p>
          <w:p w14:paraId="162ED18A" w14:textId="6D1557D2" w:rsidR="00F759D4" w:rsidRPr="00B02152" w:rsidRDefault="00F759D4" w:rsidP="00F759D4">
            <w:pPr>
              <w:spacing w:before="0" w:after="0" w:line="240" w:lineRule="auto"/>
              <w:ind w:firstLine="0"/>
              <w:jc w:val="left"/>
              <w:rPr>
                <w:sz w:val="20"/>
                <w:szCs w:val="20"/>
              </w:rPr>
            </w:pPr>
            <w:r w:rsidRPr="00B02152">
              <w:rPr>
                <w:sz w:val="20"/>
                <w:szCs w:val="20"/>
              </w:rPr>
              <w:t xml:space="preserve">Ручка на двери - Ручка скоба, металлическая, цвет серебро </w:t>
            </w:r>
          </w:p>
          <w:p w14:paraId="1D294FCF"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Щиты приоритет жёсткости - Наличие </w:t>
            </w:r>
          </w:p>
          <w:p w14:paraId="54E78646" w14:textId="77777777" w:rsidR="00F759D4" w:rsidRPr="00B02152" w:rsidRDefault="00F759D4" w:rsidP="00F759D4">
            <w:pPr>
              <w:spacing w:before="0" w:after="0" w:line="240" w:lineRule="auto"/>
              <w:ind w:firstLine="0"/>
              <w:jc w:val="left"/>
              <w:rPr>
                <w:sz w:val="20"/>
                <w:szCs w:val="20"/>
              </w:rPr>
            </w:pPr>
            <w:proofErr w:type="spellStart"/>
            <w:r w:rsidRPr="00B02152">
              <w:rPr>
                <w:sz w:val="20"/>
                <w:szCs w:val="20"/>
              </w:rPr>
              <w:t>Четырехшарнирые</w:t>
            </w:r>
            <w:proofErr w:type="spellEnd"/>
            <w:r w:rsidRPr="00B02152">
              <w:rPr>
                <w:sz w:val="20"/>
                <w:szCs w:val="20"/>
              </w:rPr>
              <w:t xml:space="preserve"> </w:t>
            </w:r>
            <w:proofErr w:type="gramStart"/>
            <w:r w:rsidRPr="00B02152">
              <w:rPr>
                <w:sz w:val="20"/>
                <w:szCs w:val="20"/>
              </w:rPr>
              <w:t>Петли  -</w:t>
            </w:r>
            <w:proofErr w:type="gramEnd"/>
            <w:r w:rsidRPr="00B02152">
              <w:rPr>
                <w:sz w:val="20"/>
                <w:szCs w:val="20"/>
              </w:rPr>
              <w:t xml:space="preserve"> Наличие </w:t>
            </w:r>
          </w:p>
          <w:p w14:paraId="51170F9C" w14:textId="77777777" w:rsidR="00F759D4" w:rsidRPr="00B02152" w:rsidRDefault="00F759D4" w:rsidP="00F759D4">
            <w:pPr>
              <w:spacing w:before="0" w:after="0" w:line="240" w:lineRule="auto"/>
              <w:ind w:firstLine="0"/>
              <w:jc w:val="left"/>
              <w:rPr>
                <w:sz w:val="20"/>
                <w:szCs w:val="20"/>
              </w:rPr>
            </w:pPr>
            <w:proofErr w:type="gramStart"/>
            <w:r w:rsidRPr="00B02152">
              <w:rPr>
                <w:sz w:val="20"/>
                <w:szCs w:val="20"/>
              </w:rPr>
              <w:t>Ширина  -</w:t>
            </w:r>
            <w:proofErr w:type="gramEnd"/>
            <w:r w:rsidRPr="00B02152">
              <w:rPr>
                <w:sz w:val="20"/>
                <w:szCs w:val="20"/>
              </w:rPr>
              <w:t xml:space="preserve"> 800 Миллиметр</w:t>
            </w:r>
          </w:p>
          <w:p w14:paraId="7CBEA7E3" w14:textId="77777777" w:rsidR="00F759D4" w:rsidRPr="00B02152" w:rsidRDefault="00F759D4" w:rsidP="00F759D4">
            <w:pPr>
              <w:spacing w:before="0" w:after="0" w:line="240" w:lineRule="auto"/>
              <w:ind w:firstLine="0"/>
              <w:jc w:val="left"/>
              <w:rPr>
                <w:sz w:val="20"/>
                <w:szCs w:val="20"/>
              </w:rPr>
            </w:pPr>
            <w:r w:rsidRPr="00B02152">
              <w:rPr>
                <w:sz w:val="20"/>
                <w:szCs w:val="20"/>
              </w:rPr>
              <w:t>Высота - 2000 Миллиметр</w:t>
            </w:r>
          </w:p>
          <w:p w14:paraId="393BB5F6" w14:textId="77777777" w:rsidR="00F759D4" w:rsidRPr="00B02152" w:rsidRDefault="00F759D4" w:rsidP="00F759D4">
            <w:pPr>
              <w:spacing w:before="0" w:after="0" w:line="240" w:lineRule="auto"/>
              <w:ind w:firstLine="0"/>
              <w:jc w:val="left"/>
              <w:rPr>
                <w:sz w:val="20"/>
                <w:szCs w:val="20"/>
              </w:rPr>
            </w:pPr>
            <w:r w:rsidRPr="00B02152">
              <w:rPr>
                <w:sz w:val="20"/>
                <w:szCs w:val="20"/>
              </w:rPr>
              <w:t>Глубина - 420 Миллиметр</w:t>
            </w:r>
          </w:p>
          <w:p w14:paraId="78C2AD73" w14:textId="42C07A01" w:rsidR="00F759D4" w:rsidRPr="003124B0" w:rsidRDefault="00F759D4" w:rsidP="00F759D4">
            <w:pPr>
              <w:spacing w:before="0" w:after="0" w:line="240" w:lineRule="auto"/>
              <w:ind w:firstLine="0"/>
              <w:jc w:val="left"/>
              <w:rPr>
                <w:sz w:val="20"/>
                <w:szCs w:val="20"/>
              </w:rPr>
            </w:pPr>
            <w:r w:rsidRPr="00B02152">
              <w:rPr>
                <w:sz w:val="20"/>
                <w:szCs w:val="20"/>
              </w:rPr>
              <w:t>Количество циклов открывания/закрывания петель -  ≥ 80000 Штука</w:t>
            </w:r>
          </w:p>
        </w:tc>
        <w:tc>
          <w:tcPr>
            <w:tcW w:w="1166" w:type="dxa"/>
            <w:shd w:val="clear" w:color="auto" w:fill="auto"/>
            <w:vAlign w:val="center"/>
          </w:tcPr>
          <w:p w14:paraId="26BBF98D" w14:textId="76F1D1F6" w:rsidR="00F759D4" w:rsidRPr="003124B0" w:rsidRDefault="00F759D4" w:rsidP="00F759D4">
            <w:pPr>
              <w:spacing w:before="0" w:after="0" w:line="240" w:lineRule="auto"/>
              <w:ind w:firstLine="0"/>
              <w:jc w:val="center"/>
              <w:rPr>
                <w:sz w:val="20"/>
                <w:szCs w:val="20"/>
              </w:rPr>
            </w:pPr>
            <w:r>
              <w:rPr>
                <w:sz w:val="20"/>
                <w:szCs w:val="20"/>
              </w:rPr>
              <w:t>1</w:t>
            </w:r>
          </w:p>
        </w:tc>
        <w:tc>
          <w:tcPr>
            <w:tcW w:w="1235" w:type="dxa"/>
            <w:shd w:val="clear" w:color="auto" w:fill="auto"/>
            <w:vAlign w:val="center"/>
          </w:tcPr>
          <w:p w14:paraId="1461588A" w14:textId="77D59864"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758E5017"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6FA377C4"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6D368C51"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60B1F1D7" w14:textId="77777777" w:rsidR="00F759D4" w:rsidRPr="003124B0" w:rsidRDefault="00F759D4" w:rsidP="00F759D4">
            <w:pPr>
              <w:spacing w:before="0" w:after="0" w:line="240" w:lineRule="auto"/>
              <w:ind w:firstLine="0"/>
              <w:jc w:val="center"/>
              <w:rPr>
                <w:sz w:val="20"/>
                <w:szCs w:val="20"/>
              </w:rPr>
            </w:pPr>
          </w:p>
        </w:tc>
      </w:tr>
      <w:tr w:rsidR="00F759D4" w:rsidRPr="003124B0" w14:paraId="5D2C837C" w14:textId="77777777" w:rsidTr="00F557EA">
        <w:trPr>
          <w:jc w:val="center"/>
        </w:trPr>
        <w:tc>
          <w:tcPr>
            <w:tcW w:w="644" w:type="dxa"/>
            <w:shd w:val="clear" w:color="auto" w:fill="auto"/>
            <w:vAlign w:val="center"/>
          </w:tcPr>
          <w:p w14:paraId="50D6CA37" w14:textId="77777777"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5B188F66" w14:textId="05C7E5B1" w:rsidR="00F759D4" w:rsidRPr="003124B0" w:rsidRDefault="00F759D4" w:rsidP="00F759D4">
            <w:pPr>
              <w:spacing w:before="0" w:after="0" w:line="240" w:lineRule="auto"/>
              <w:ind w:firstLine="0"/>
              <w:jc w:val="left"/>
              <w:rPr>
                <w:sz w:val="20"/>
                <w:szCs w:val="20"/>
              </w:rPr>
            </w:pPr>
            <w:r w:rsidRPr="003124B0">
              <w:rPr>
                <w:color w:val="000000"/>
                <w:sz w:val="20"/>
                <w:szCs w:val="20"/>
              </w:rPr>
              <w:t>Шкаф деревянный для документов (</w:t>
            </w:r>
            <w:r>
              <w:rPr>
                <w:color w:val="000000"/>
                <w:sz w:val="20"/>
                <w:szCs w:val="20"/>
              </w:rPr>
              <w:t>Встраиваемый</w:t>
            </w:r>
            <w:r w:rsidRPr="003124B0">
              <w:rPr>
                <w:color w:val="000000"/>
                <w:sz w:val="20"/>
                <w:szCs w:val="20"/>
              </w:rPr>
              <w:t>) Тип 3</w:t>
            </w:r>
          </w:p>
        </w:tc>
        <w:tc>
          <w:tcPr>
            <w:tcW w:w="4536" w:type="dxa"/>
          </w:tcPr>
          <w:p w14:paraId="4BDD6BE0"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фасада - Закрытый </w:t>
            </w:r>
          </w:p>
          <w:p w14:paraId="08806066"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Вид материала - ЛДСП </w:t>
            </w:r>
          </w:p>
          <w:p w14:paraId="3FFECB5F"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материала верхнего и нижнего щита - ≥ 22 Миллиметр</w:t>
            </w:r>
          </w:p>
          <w:p w14:paraId="2CCCDCB2"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Кромка на каркасе - кромка ПВХ 2 мм </w:t>
            </w:r>
          </w:p>
          <w:p w14:paraId="4A3B62B1"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материала - ≥ 18 Миллиметр</w:t>
            </w:r>
          </w:p>
          <w:p w14:paraId="63460BD2" w14:textId="77777777" w:rsidR="00F759D4" w:rsidRPr="00B02152" w:rsidRDefault="00F759D4" w:rsidP="00F759D4">
            <w:pPr>
              <w:spacing w:before="0" w:after="0" w:line="240" w:lineRule="auto"/>
              <w:ind w:firstLine="0"/>
              <w:jc w:val="left"/>
              <w:rPr>
                <w:sz w:val="20"/>
                <w:szCs w:val="20"/>
              </w:rPr>
            </w:pPr>
            <w:r w:rsidRPr="00B02152">
              <w:rPr>
                <w:sz w:val="20"/>
                <w:szCs w:val="20"/>
              </w:rPr>
              <w:t>Количество полок за дверью - 5 Штука</w:t>
            </w:r>
          </w:p>
          <w:p w14:paraId="11406A3B" w14:textId="42330290" w:rsidR="00F759D4" w:rsidRDefault="00F759D4" w:rsidP="00F759D4">
            <w:pPr>
              <w:spacing w:before="0" w:after="0" w:line="240" w:lineRule="auto"/>
              <w:ind w:firstLine="0"/>
              <w:jc w:val="left"/>
              <w:rPr>
                <w:sz w:val="20"/>
                <w:szCs w:val="20"/>
              </w:rPr>
            </w:pPr>
            <w:r w:rsidRPr="00B02152">
              <w:rPr>
                <w:sz w:val="20"/>
                <w:szCs w:val="20"/>
              </w:rPr>
              <w:t>Общее количество дверей - 2 Штука</w:t>
            </w:r>
          </w:p>
          <w:p w14:paraId="39F6139F" w14:textId="6F61DE6B" w:rsidR="00F759D4" w:rsidRPr="00B02152" w:rsidRDefault="00F759D4" w:rsidP="00F759D4">
            <w:pPr>
              <w:spacing w:before="0" w:after="0" w:line="240" w:lineRule="auto"/>
              <w:ind w:firstLine="0"/>
              <w:jc w:val="left"/>
              <w:rPr>
                <w:sz w:val="20"/>
                <w:szCs w:val="20"/>
              </w:rPr>
            </w:pPr>
            <w:r>
              <w:rPr>
                <w:sz w:val="20"/>
                <w:szCs w:val="20"/>
              </w:rPr>
              <w:t>Количество вертикальных секций – 2 штука</w:t>
            </w:r>
          </w:p>
          <w:p w14:paraId="6F382555" w14:textId="77777777" w:rsidR="00F759D4" w:rsidRPr="00B02152" w:rsidRDefault="00F759D4" w:rsidP="00F759D4">
            <w:pPr>
              <w:spacing w:before="0" w:after="0" w:line="240" w:lineRule="auto"/>
              <w:ind w:firstLine="0"/>
              <w:jc w:val="left"/>
              <w:rPr>
                <w:sz w:val="20"/>
                <w:szCs w:val="20"/>
              </w:rPr>
            </w:pPr>
            <w:r w:rsidRPr="00B02152">
              <w:rPr>
                <w:sz w:val="20"/>
                <w:szCs w:val="20"/>
              </w:rPr>
              <w:t>Кромка на полках - 0,4 Миллиметр</w:t>
            </w:r>
          </w:p>
          <w:p w14:paraId="57FD2E28" w14:textId="6B655E5A" w:rsidR="00F759D4" w:rsidRPr="00B02152" w:rsidRDefault="00F759D4" w:rsidP="00F759D4">
            <w:pPr>
              <w:spacing w:before="0" w:after="0" w:line="240" w:lineRule="auto"/>
              <w:ind w:firstLine="0"/>
              <w:jc w:val="left"/>
              <w:rPr>
                <w:sz w:val="20"/>
                <w:szCs w:val="20"/>
              </w:rPr>
            </w:pPr>
            <w:r w:rsidRPr="00B02152">
              <w:rPr>
                <w:sz w:val="20"/>
                <w:szCs w:val="20"/>
              </w:rPr>
              <w:t>Цвет - Беленый дуб или дуб сонома (По согласованию с Заказчиком)</w:t>
            </w:r>
          </w:p>
          <w:p w14:paraId="26E08D2C"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покрытия - Матовая </w:t>
            </w:r>
          </w:p>
          <w:p w14:paraId="0F94A642"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Ручка на двери - </w:t>
            </w:r>
            <w:proofErr w:type="gramStart"/>
            <w:r w:rsidRPr="00B02152">
              <w:rPr>
                <w:sz w:val="20"/>
                <w:szCs w:val="20"/>
              </w:rPr>
              <w:t>Ручка  скоба</w:t>
            </w:r>
            <w:proofErr w:type="gramEnd"/>
            <w:r w:rsidRPr="00B02152">
              <w:rPr>
                <w:sz w:val="20"/>
                <w:szCs w:val="20"/>
              </w:rPr>
              <w:t xml:space="preserve">, металлическая, цвет серебро </w:t>
            </w:r>
          </w:p>
          <w:p w14:paraId="54BADA36"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Щиты приоритет жёсткости - Наличие </w:t>
            </w:r>
          </w:p>
          <w:p w14:paraId="1F523837" w14:textId="77777777" w:rsidR="00F759D4" w:rsidRPr="00B02152" w:rsidRDefault="00F759D4" w:rsidP="00F759D4">
            <w:pPr>
              <w:spacing w:before="0" w:after="0" w:line="240" w:lineRule="auto"/>
              <w:ind w:firstLine="0"/>
              <w:jc w:val="left"/>
              <w:rPr>
                <w:sz w:val="20"/>
                <w:szCs w:val="20"/>
              </w:rPr>
            </w:pPr>
            <w:proofErr w:type="spellStart"/>
            <w:r w:rsidRPr="00B02152">
              <w:rPr>
                <w:sz w:val="20"/>
                <w:szCs w:val="20"/>
              </w:rPr>
              <w:t>Четырехшарнирые</w:t>
            </w:r>
            <w:proofErr w:type="spellEnd"/>
            <w:r w:rsidRPr="00B02152">
              <w:rPr>
                <w:sz w:val="20"/>
                <w:szCs w:val="20"/>
              </w:rPr>
              <w:t xml:space="preserve"> </w:t>
            </w:r>
            <w:proofErr w:type="gramStart"/>
            <w:r w:rsidRPr="00B02152">
              <w:rPr>
                <w:sz w:val="20"/>
                <w:szCs w:val="20"/>
              </w:rPr>
              <w:t>Петли  -</w:t>
            </w:r>
            <w:proofErr w:type="gramEnd"/>
            <w:r w:rsidRPr="00B02152">
              <w:rPr>
                <w:sz w:val="20"/>
                <w:szCs w:val="20"/>
              </w:rPr>
              <w:t xml:space="preserve"> Наличие </w:t>
            </w:r>
          </w:p>
          <w:p w14:paraId="30434D5B" w14:textId="77777777" w:rsidR="00F759D4" w:rsidRPr="00B02152" w:rsidRDefault="00F759D4" w:rsidP="00F759D4">
            <w:pPr>
              <w:spacing w:before="0" w:after="0" w:line="240" w:lineRule="auto"/>
              <w:ind w:firstLine="0"/>
              <w:jc w:val="left"/>
              <w:rPr>
                <w:sz w:val="20"/>
                <w:szCs w:val="20"/>
              </w:rPr>
            </w:pPr>
            <w:proofErr w:type="gramStart"/>
            <w:r w:rsidRPr="00B02152">
              <w:rPr>
                <w:sz w:val="20"/>
                <w:szCs w:val="20"/>
              </w:rPr>
              <w:t>Ширина  -</w:t>
            </w:r>
            <w:proofErr w:type="gramEnd"/>
            <w:r w:rsidRPr="00B02152">
              <w:rPr>
                <w:sz w:val="20"/>
                <w:szCs w:val="20"/>
              </w:rPr>
              <w:t xml:space="preserve"> 1350 Миллиметр</w:t>
            </w:r>
          </w:p>
          <w:p w14:paraId="20FB5874" w14:textId="77777777" w:rsidR="00F759D4" w:rsidRPr="00B02152" w:rsidRDefault="00F759D4" w:rsidP="00F759D4">
            <w:pPr>
              <w:spacing w:before="0" w:after="0" w:line="240" w:lineRule="auto"/>
              <w:ind w:firstLine="0"/>
              <w:jc w:val="left"/>
              <w:rPr>
                <w:sz w:val="20"/>
                <w:szCs w:val="20"/>
              </w:rPr>
            </w:pPr>
            <w:r w:rsidRPr="00B02152">
              <w:rPr>
                <w:sz w:val="20"/>
                <w:szCs w:val="20"/>
              </w:rPr>
              <w:t>Высота - 2600 Миллиметр</w:t>
            </w:r>
          </w:p>
          <w:p w14:paraId="657D1D0D" w14:textId="77777777" w:rsidR="00F759D4" w:rsidRPr="00B02152" w:rsidRDefault="00F759D4" w:rsidP="00F759D4">
            <w:pPr>
              <w:spacing w:before="0" w:after="0" w:line="240" w:lineRule="auto"/>
              <w:ind w:firstLine="0"/>
              <w:jc w:val="left"/>
              <w:rPr>
                <w:sz w:val="20"/>
                <w:szCs w:val="20"/>
              </w:rPr>
            </w:pPr>
            <w:r w:rsidRPr="00B02152">
              <w:rPr>
                <w:sz w:val="20"/>
                <w:szCs w:val="20"/>
              </w:rPr>
              <w:t>Глубина - 530 Миллиметр</w:t>
            </w:r>
          </w:p>
          <w:p w14:paraId="0BD05D6F" w14:textId="77777777" w:rsidR="00F759D4" w:rsidRPr="00B02152" w:rsidRDefault="00F759D4" w:rsidP="00F759D4">
            <w:pPr>
              <w:spacing w:before="0" w:after="0" w:line="240" w:lineRule="auto"/>
              <w:ind w:firstLine="0"/>
              <w:jc w:val="left"/>
              <w:rPr>
                <w:sz w:val="20"/>
                <w:szCs w:val="20"/>
              </w:rPr>
            </w:pPr>
            <w:r w:rsidRPr="00B02152">
              <w:rPr>
                <w:sz w:val="20"/>
                <w:szCs w:val="20"/>
              </w:rPr>
              <w:lastRenderedPageBreak/>
              <w:t>Количество циклов открывания/закрывания петель -  ≥ 80000 Штука</w:t>
            </w:r>
          </w:p>
          <w:p w14:paraId="74144CB3" w14:textId="77777777" w:rsidR="00F759D4" w:rsidRDefault="00F759D4" w:rsidP="00F759D4">
            <w:pPr>
              <w:spacing w:before="0" w:after="0" w:line="240" w:lineRule="auto"/>
              <w:ind w:firstLine="0"/>
              <w:jc w:val="left"/>
              <w:rPr>
                <w:sz w:val="20"/>
                <w:szCs w:val="20"/>
              </w:rPr>
            </w:pPr>
            <w:r w:rsidRPr="00B02152">
              <w:rPr>
                <w:sz w:val="20"/>
                <w:szCs w:val="20"/>
              </w:rPr>
              <w:t>Количество петель - ≥ 8</w:t>
            </w:r>
          </w:p>
          <w:p w14:paraId="0F5A74BF" w14:textId="35FE4FDB" w:rsidR="00F759D4" w:rsidRPr="003124B0" w:rsidRDefault="00F759D4" w:rsidP="00F759D4">
            <w:pPr>
              <w:spacing w:before="0" w:after="0" w:line="240" w:lineRule="auto"/>
              <w:ind w:firstLine="0"/>
              <w:jc w:val="left"/>
              <w:rPr>
                <w:sz w:val="20"/>
                <w:szCs w:val="20"/>
              </w:rPr>
            </w:pPr>
            <w:r>
              <w:rPr>
                <w:sz w:val="20"/>
                <w:szCs w:val="20"/>
              </w:rPr>
              <w:t>Тип шкафа – Встраиваемый в нишу размером (</w:t>
            </w:r>
            <w:proofErr w:type="spellStart"/>
            <w:r>
              <w:rPr>
                <w:sz w:val="20"/>
                <w:szCs w:val="20"/>
              </w:rPr>
              <w:t>ВхШхГ</w:t>
            </w:r>
            <w:proofErr w:type="spellEnd"/>
            <w:r>
              <w:rPr>
                <w:sz w:val="20"/>
                <w:szCs w:val="20"/>
              </w:rPr>
              <w:t>) 2650х1400х550 мм</w:t>
            </w:r>
          </w:p>
        </w:tc>
        <w:tc>
          <w:tcPr>
            <w:tcW w:w="1166" w:type="dxa"/>
            <w:shd w:val="clear" w:color="auto" w:fill="auto"/>
            <w:vAlign w:val="center"/>
          </w:tcPr>
          <w:p w14:paraId="584219B7" w14:textId="40A941C8" w:rsidR="00F759D4" w:rsidRPr="003124B0" w:rsidRDefault="00F759D4" w:rsidP="00F759D4">
            <w:pPr>
              <w:spacing w:before="0" w:after="0" w:line="240" w:lineRule="auto"/>
              <w:ind w:firstLine="0"/>
              <w:jc w:val="center"/>
              <w:rPr>
                <w:sz w:val="20"/>
                <w:szCs w:val="20"/>
              </w:rPr>
            </w:pPr>
            <w:r>
              <w:rPr>
                <w:sz w:val="20"/>
                <w:szCs w:val="20"/>
              </w:rPr>
              <w:lastRenderedPageBreak/>
              <w:t>1</w:t>
            </w:r>
          </w:p>
        </w:tc>
        <w:tc>
          <w:tcPr>
            <w:tcW w:w="1235" w:type="dxa"/>
            <w:shd w:val="clear" w:color="auto" w:fill="auto"/>
            <w:vAlign w:val="center"/>
          </w:tcPr>
          <w:p w14:paraId="7AE15D44" w14:textId="584421DF"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32C3E719"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20858B6B"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3E423979"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0DA3BA3E" w14:textId="77777777" w:rsidR="00F759D4" w:rsidRPr="003124B0" w:rsidRDefault="00F759D4" w:rsidP="00F759D4">
            <w:pPr>
              <w:spacing w:before="0" w:after="0" w:line="240" w:lineRule="auto"/>
              <w:ind w:firstLine="0"/>
              <w:jc w:val="center"/>
              <w:rPr>
                <w:sz w:val="20"/>
                <w:szCs w:val="20"/>
              </w:rPr>
            </w:pPr>
          </w:p>
        </w:tc>
      </w:tr>
      <w:tr w:rsidR="00F759D4" w:rsidRPr="003124B0" w14:paraId="13851A23" w14:textId="77777777" w:rsidTr="00F557EA">
        <w:trPr>
          <w:jc w:val="center"/>
        </w:trPr>
        <w:tc>
          <w:tcPr>
            <w:tcW w:w="644" w:type="dxa"/>
            <w:shd w:val="clear" w:color="auto" w:fill="auto"/>
            <w:vAlign w:val="center"/>
          </w:tcPr>
          <w:p w14:paraId="50CBB94B" w14:textId="77777777" w:rsidR="00F759D4" w:rsidRPr="003124B0" w:rsidRDefault="00F759D4" w:rsidP="00F759D4">
            <w:pPr>
              <w:pStyle w:val="ab"/>
              <w:numPr>
                <w:ilvl w:val="0"/>
                <w:numId w:val="19"/>
              </w:numPr>
              <w:spacing w:before="0" w:after="0" w:line="240" w:lineRule="auto"/>
              <w:ind w:left="0" w:firstLine="0"/>
              <w:jc w:val="center"/>
              <w:rPr>
                <w:sz w:val="20"/>
                <w:szCs w:val="20"/>
              </w:rPr>
            </w:pPr>
          </w:p>
        </w:tc>
        <w:tc>
          <w:tcPr>
            <w:tcW w:w="2045" w:type="dxa"/>
            <w:shd w:val="clear" w:color="auto" w:fill="auto"/>
            <w:vAlign w:val="center"/>
          </w:tcPr>
          <w:p w14:paraId="32904B30" w14:textId="2F49E8B7" w:rsidR="00F759D4" w:rsidRPr="003124B0" w:rsidRDefault="00F759D4" w:rsidP="00F759D4">
            <w:pPr>
              <w:spacing w:before="0" w:after="0" w:line="240" w:lineRule="auto"/>
              <w:ind w:firstLine="0"/>
              <w:jc w:val="left"/>
              <w:rPr>
                <w:sz w:val="20"/>
                <w:szCs w:val="20"/>
              </w:rPr>
            </w:pPr>
            <w:r w:rsidRPr="003124B0">
              <w:rPr>
                <w:color w:val="000000"/>
                <w:sz w:val="20"/>
                <w:szCs w:val="20"/>
              </w:rPr>
              <w:t>Доска отбойная</w:t>
            </w:r>
          </w:p>
        </w:tc>
        <w:tc>
          <w:tcPr>
            <w:tcW w:w="4536" w:type="dxa"/>
          </w:tcPr>
          <w:p w14:paraId="12F7E9F9" w14:textId="77777777" w:rsidR="00F759D4" w:rsidRPr="00B02152" w:rsidRDefault="00F759D4" w:rsidP="00F759D4">
            <w:pPr>
              <w:spacing w:before="0" w:after="0" w:line="240" w:lineRule="auto"/>
              <w:ind w:firstLine="0"/>
              <w:jc w:val="left"/>
              <w:rPr>
                <w:sz w:val="20"/>
                <w:szCs w:val="20"/>
              </w:rPr>
            </w:pPr>
            <w:r w:rsidRPr="00B02152">
              <w:rPr>
                <w:sz w:val="20"/>
                <w:szCs w:val="20"/>
              </w:rPr>
              <w:t>Толщина материала - ≥ 16 Миллиметр</w:t>
            </w:r>
          </w:p>
          <w:p w14:paraId="4BD7ADE1"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Вид материала - ЛДСП </w:t>
            </w:r>
          </w:p>
          <w:p w14:paraId="2C3661F6"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Кромка на каркасе - кромка ПВХ 2 мм </w:t>
            </w:r>
          </w:p>
          <w:p w14:paraId="3D58F04F" w14:textId="10CF8775" w:rsidR="00F759D4" w:rsidRPr="00B02152" w:rsidRDefault="00F759D4" w:rsidP="00F759D4">
            <w:pPr>
              <w:spacing w:before="0" w:after="0" w:line="240" w:lineRule="auto"/>
              <w:ind w:firstLine="0"/>
              <w:jc w:val="left"/>
              <w:rPr>
                <w:sz w:val="20"/>
                <w:szCs w:val="20"/>
              </w:rPr>
            </w:pPr>
            <w:r w:rsidRPr="00B02152">
              <w:rPr>
                <w:sz w:val="20"/>
                <w:szCs w:val="20"/>
              </w:rPr>
              <w:t>Длина - 1</w:t>
            </w:r>
            <w:r w:rsidR="00572385" w:rsidRPr="00B54E9E">
              <w:rPr>
                <w:sz w:val="20"/>
                <w:szCs w:val="20"/>
              </w:rPr>
              <w:t>8</w:t>
            </w:r>
            <w:r w:rsidRPr="00B02152">
              <w:rPr>
                <w:sz w:val="20"/>
                <w:szCs w:val="20"/>
              </w:rPr>
              <w:t>00 Миллиметр</w:t>
            </w:r>
          </w:p>
          <w:p w14:paraId="1807EDA7" w14:textId="5B200878" w:rsidR="00F759D4" w:rsidRPr="00B02152" w:rsidRDefault="00F759D4" w:rsidP="00F759D4">
            <w:pPr>
              <w:spacing w:before="0" w:after="0" w:line="240" w:lineRule="auto"/>
              <w:ind w:firstLine="0"/>
              <w:jc w:val="left"/>
              <w:rPr>
                <w:sz w:val="20"/>
                <w:szCs w:val="20"/>
              </w:rPr>
            </w:pPr>
            <w:r w:rsidRPr="00B02152">
              <w:rPr>
                <w:sz w:val="20"/>
                <w:szCs w:val="20"/>
              </w:rPr>
              <w:t>Ширина - 60</w:t>
            </w:r>
            <w:r>
              <w:rPr>
                <w:sz w:val="20"/>
                <w:szCs w:val="20"/>
              </w:rPr>
              <w:t>0</w:t>
            </w:r>
            <w:r w:rsidRPr="00B02152">
              <w:rPr>
                <w:sz w:val="20"/>
                <w:szCs w:val="20"/>
              </w:rPr>
              <w:t xml:space="preserve"> Миллиметр</w:t>
            </w:r>
          </w:p>
          <w:p w14:paraId="0334E92D" w14:textId="77777777" w:rsidR="00F759D4" w:rsidRPr="00B02152" w:rsidRDefault="00F759D4" w:rsidP="00F759D4">
            <w:pPr>
              <w:spacing w:before="0" w:after="0" w:line="240" w:lineRule="auto"/>
              <w:ind w:firstLine="0"/>
              <w:jc w:val="left"/>
              <w:rPr>
                <w:sz w:val="20"/>
                <w:szCs w:val="20"/>
              </w:rPr>
            </w:pPr>
            <w:r w:rsidRPr="00B02152">
              <w:rPr>
                <w:sz w:val="20"/>
                <w:szCs w:val="20"/>
              </w:rPr>
              <w:t xml:space="preserve">Тип покрытия - Матовая </w:t>
            </w:r>
          </w:p>
          <w:p w14:paraId="7B25C38D" w14:textId="2BDD129E" w:rsidR="00F759D4" w:rsidRPr="003124B0" w:rsidRDefault="00F759D4" w:rsidP="00F759D4">
            <w:pPr>
              <w:spacing w:before="0" w:after="0" w:line="240" w:lineRule="auto"/>
              <w:ind w:firstLine="0"/>
              <w:jc w:val="left"/>
              <w:rPr>
                <w:sz w:val="20"/>
                <w:szCs w:val="20"/>
              </w:rPr>
            </w:pPr>
            <w:r w:rsidRPr="00B02152">
              <w:rPr>
                <w:sz w:val="20"/>
                <w:szCs w:val="20"/>
              </w:rPr>
              <w:t>Цвет  - Беленый дуб или дуб сонома (По согласованию с Заказчиком)</w:t>
            </w:r>
          </w:p>
        </w:tc>
        <w:tc>
          <w:tcPr>
            <w:tcW w:w="1166" w:type="dxa"/>
            <w:shd w:val="clear" w:color="auto" w:fill="auto"/>
            <w:vAlign w:val="center"/>
          </w:tcPr>
          <w:p w14:paraId="64A13B37" w14:textId="384D75F1" w:rsidR="00F759D4" w:rsidRPr="003124B0" w:rsidRDefault="00F759D4" w:rsidP="00F759D4">
            <w:pPr>
              <w:spacing w:before="0" w:after="0" w:line="240" w:lineRule="auto"/>
              <w:ind w:firstLine="0"/>
              <w:jc w:val="center"/>
              <w:rPr>
                <w:sz w:val="20"/>
                <w:szCs w:val="20"/>
              </w:rPr>
            </w:pPr>
            <w:r>
              <w:rPr>
                <w:sz w:val="20"/>
                <w:szCs w:val="20"/>
              </w:rPr>
              <w:t>6</w:t>
            </w:r>
          </w:p>
        </w:tc>
        <w:tc>
          <w:tcPr>
            <w:tcW w:w="1235" w:type="dxa"/>
            <w:shd w:val="clear" w:color="auto" w:fill="auto"/>
            <w:vAlign w:val="center"/>
          </w:tcPr>
          <w:p w14:paraId="18699176" w14:textId="48D4576E" w:rsidR="00F759D4" w:rsidRPr="003124B0" w:rsidRDefault="00F759D4" w:rsidP="00F759D4">
            <w:pPr>
              <w:spacing w:before="0" w:after="0" w:line="240" w:lineRule="auto"/>
              <w:ind w:firstLine="0"/>
              <w:jc w:val="center"/>
              <w:rPr>
                <w:sz w:val="20"/>
                <w:szCs w:val="20"/>
              </w:rPr>
            </w:pPr>
            <w:r w:rsidRPr="00592DE4">
              <w:t>Штука</w:t>
            </w:r>
          </w:p>
        </w:tc>
        <w:tc>
          <w:tcPr>
            <w:tcW w:w="1093" w:type="dxa"/>
            <w:shd w:val="clear" w:color="auto" w:fill="auto"/>
            <w:vAlign w:val="center"/>
          </w:tcPr>
          <w:p w14:paraId="24FE2599" w14:textId="77777777" w:rsidR="00F759D4" w:rsidRPr="003124B0" w:rsidRDefault="00F759D4" w:rsidP="00F759D4">
            <w:pPr>
              <w:spacing w:before="0" w:after="0" w:line="240" w:lineRule="auto"/>
              <w:ind w:firstLine="0"/>
              <w:jc w:val="center"/>
              <w:rPr>
                <w:sz w:val="20"/>
                <w:szCs w:val="20"/>
              </w:rPr>
            </w:pPr>
          </w:p>
        </w:tc>
        <w:tc>
          <w:tcPr>
            <w:tcW w:w="1376" w:type="dxa"/>
            <w:shd w:val="clear" w:color="auto" w:fill="auto"/>
            <w:vAlign w:val="center"/>
          </w:tcPr>
          <w:p w14:paraId="44F52E3B" w14:textId="77777777" w:rsidR="00F759D4" w:rsidRPr="003124B0" w:rsidRDefault="00F759D4" w:rsidP="00F759D4">
            <w:pPr>
              <w:spacing w:before="0" w:after="0" w:line="240" w:lineRule="auto"/>
              <w:ind w:firstLine="0"/>
              <w:jc w:val="center"/>
              <w:rPr>
                <w:sz w:val="20"/>
                <w:szCs w:val="20"/>
              </w:rPr>
            </w:pPr>
          </w:p>
        </w:tc>
        <w:tc>
          <w:tcPr>
            <w:tcW w:w="1230" w:type="dxa"/>
            <w:shd w:val="clear" w:color="auto" w:fill="auto"/>
            <w:vAlign w:val="center"/>
          </w:tcPr>
          <w:p w14:paraId="0CFB6A7F" w14:textId="77777777" w:rsidR="00F759D4" w:rsidRPr="003124B0" w:rsidRDefault="00F759D4" w:rsidP="00F759D4">
            <w:pPr>
              <w:spacing w:before="0" w:after="0" w:line="240" w:lineRule="auto"/>
              <w:ind w:firstLine="0"/>
              <w:jc w:val="center"/>
              <w:rPr>
                <w:sz w:val="20"/>
                <w:szCs w:val="20"/>
              </w:rPr>
            </w:pPr>
          </w:p>
        </w:tc>
        <w:tc>
          <w:tcPr>
            <w:tcW w:w="1612" w:type="dxa"/>
            <w:vAlign w:val="center"/>
          </w:tcPr>
          <w:p w14:paraId="2431548B" w14:textId="77777777" w:rsidR="00F759D4" w:rsidRPr="003124B0" w:rsidRDefault="00F759D4" w:rsidP="00F759D4">
            <w:pPr>
              <w:spacing w:before="0" w:after="0" w:line="240" w:lineRule="auto"/>
              <w:ind w:firstLine="0"/>
              <w:jc w:val="center"/>
              <w:rPr>
                <w:sz w:val="20"/>
                <w:szCs w:val="20"/>
              </w:rPr>
            </w:pPr>
          </w:p>
        </w:tc>
      </w:tr>
    </w:tbl>
    <w:p w14:paraId="5F18246D" w14:textId="77777777" w:rsidR="0086684B" w:rsidRPr="003124B0" w:rsidRDefault="0086684B" w:rsidP="00584451">
      <w:pPr>
        <w:spacing w:before="0" w:after="0" w:line="240" w:lineRule="auto"/>
        <w:ind w:left="851" w:firstLine="0"/>
        <w:rPr>
          <w:sz w:val="20"/>
          <w:szCs w:val="20"/>
        </w:rPr>
      </w:pPr>
      <w:r w:rsidRPr="003124B0">
        <w:rPr>
          <w:sz w:val="20"/>
          <w:szCs w:val="20"/>
        </w:rPr>
        <w:t>Всего к оплате: ____________________ рублей.</w:t>
      </w:r>
    </w:p>
    <w:p w14:paraId="3C3A5040" w14:textId="77777777" w:rsidR="0086684B" w:rsidRPr="003124B0" w:rsidRDefault="0086684B" w:rsidP="00584451">
      <w:pPr>
        <w:spacing w:before="0" w:after="0" w:line="240" w:lineRule="auto"/>
        <w:ind w:left="851" w:firstLine="0"/>
        <w:rPr>
          <w:sz w:val="20"/>
          <w:szCs w:val="20"/>
        </w:rPr>
      </w:pPr>
    </w:p>
    <w:p w14:paraId="24257B3F" w14:textId="77777777" w:rsidR="0086684B" w:rsidRPr="003124B0" w:rsidRDefault="0086684B" w:rsidP="00584451">
      <w:pPr>
        <w:spacing w:before="0" w:after="0" w:line="240" w:lineRule="auto"/>
        <w:ind w:firstLine="0"/>
        <w:jc w:val="center"/>
        <w:rPr>
          <w:b/>
          <w:sz w:val="20"/>
          <w:szCs w:val="20"/>
        </w:rPr>
      </w:pPr>
      <w:r w:rsidRPr="003124B0">
        <w:rPr>
          <w:b/>
          <w:sz w:val="20"/>
          <w:szCs w:val="20"/>
        </w:rPr>
        <w:t>ПОДПИСИ СТОРОН:</w:t>
      </w:r>
    </w:p>
    <w:p w14:paraId="4CF5EB1D" w14:textId="77777777" w:rsidR="0086684B" w:rsidRPr="003124B0" w:rsidRDefault="0086684B" w:rsidP="00584451">
      <w:pPr>
        <w:spacing w:before="0" w:after="0" w:line="240" w:lineRule="auto"/>
        <w:ind w:firstLine="0"/>
        <w:jc w:val="center"/>
        <w:rPr>
          <w:sz w:val="20"/>
          <w:szCs w:val="20"/>
        </w:rPr>
      </w:pPr>
    </w:p>
    <w:tbl>
      <w:tblPr>
        <w:tblW w:w="10241" w:type="dxa"/>
        <w:tblInd w:w="2977" w:type="dxa"/>
        <w:tblLook w:val="04A0" w:firstRow="1" w:lastRow="0" w:firstColumn="1" w:lastColumn="0" w:noHBand="0" w:noVBand="1"/>
      </w:tblPr>
      <w:tblGrid>
        <w:gridCol w:w="5387"/>
        <w:gridCol w:w="4854"/>
      </w:tblGrid>
      <w:tr w:rsidR="00F61E3D" w:rsidRPr="003124B0" w14:paraId="05114E2C" w14:textId="77777777" w:rsidTr="00F759D4">
        <w:tc>
          <w:tcPr>
            <w:tcW w:w="5387" w:type="dxa"/>
            <w:shd w:val="clear" w:color="auto" w:fill="auto"/>
          </w:tcPr>
          <w:p w14:paraId="11499F77" w14:textId="77777777" w:rsidR="0086684B" w:rsidRPr="003124B0" w:rsidRDefault="0086684B" w:rsidP="00584451">
            <w:pPr>
              <w:spacing w:before="0" w:after="0" w:line="240" w:lineRule="auto"/>
              <w:ind w:firstLine="0"/>
              <w:rPr>
                <w:b/>
                <w:sz w:val="20"/>
                <w:szCs w:val="20"/>
              </w:rPr>
            </w:pPr>
            <w:r w:rsidRPr="003124B0">
              <w:rPr>
                <w:b/>
                <w:sz w:val="20"/>
                <w:szCs w:val="20"/>
              </w:rPr>
              <w:t>ЗАКАЗЧИК:</w:t>
            </w:r>
          </w:p>
          <w:p w14:paraId="5077493C" w14:textId="77777777" w:rsidR="0086684B" w:rsidRPr="003124B0" w:rsidRDefault="0086684B" w:rsidP="00584451">
            <w:pPr>
              <w:spacing w:before="0" w:after="0" w:line="240" w:lineRule="auto"/>
              <w:ind w:firstLine="0"/>
              <w:rPr>
                <w:sz w:val="20"/>
                <w:szCs w:val="20"/>
              </w:rPr>
            </w:pPr>
            <w:r w:rsidRPr="003124B0">
              <w:rPr>
                <w:sz w:val="20"/>
                <w:szCs w:val="20"/>
              </w:rPr>
              <w:t>БГТУ «ВОЕНМЕХ» им. Д.Ф. Устинова</w:t>
            </w:r>
          </w:p>
          <w:p w14:paraId="0B4154B2" w14:textId="77777777" w:rsidR="0086684B" w:rsidRPr="003124B0" w:rsidRDefault="0086684B" w:rsidP="00584451">
            <w:pPr>
              <w:spacing w:before="0" w:after="0" w:line="240" w:lineRule="auto"/>
              <w:ind w:firstLine="0"/>
              <w:rPr>
                <w:sz w:val="20"/>
                <w:szCs w:val="20"/>
              </w:rPr>
            </w:pPr>
          </w:p>
          <w:p w14:paraId="645AF898" w14:textId="77777777" w:rsidR="0086684B" w:rsidRPr="003124B0" w:rsidRDefault="00573CF9" w:rsidP="00584451">
            <w:pPr>
              <w:spacing w:before="0" w:after="0" w:line="240" w:lineRule="auto"/>
              <w:ind w:firstLine="0"/>
              <w:rPr>
                <w:sz w:val="20"/>
                <w:szCs w:val="20"/>
              </w:rPr>
            </w:pPr>
            <w:r w:rsidRPr="003124B0">
              <w:rPr>
                <w:sz w:val="20"/>
                <w:szCs w:val="20"/>
              </w:rPr>
              <w:t>П</w:t>
            </w:r>
            <w:r w:rsidR="002830A8" w:rsidRPr="003124B0">
              <w:rPr>
                <w:sz w:val="20"/>
                <w:szCs w:val="20"/>
              </w:rPr>
              <w:t>роректор</w:t>
            </w:r>
            <w:r w:rsidR="0086684B" w:rsidRPr="003124B0">
              <w:rPr>
                <w:sz w:val="20"/>
                <w:szCs w:val="20"/>
              </w:rPr>
              <w:t xml:space="preserve"> по экономике </w:t>
            </w:r>
          </w:p>
          <w:p w14:paraId="10FFC772" w14:textId="77777777" w:rsidR="0086684B" w:rsidRPr="003124B0" w:rsidRDefault="0086684B" w:rsidP="00584451">
            <w:pPr>
              <w:spacing w:before="0" w:after="0" w:line="240" w:lineRule="auto"/>
              <w:ind w:firstLine="0"/>
              <w:rPr>
                <w:sz w:val="20"/>
                <w:szCs w:val="20"/>
              </w:rPr>
            </w:pPr>
            <w:r w:rsidRPr="003124B0">
              <w:rPr>
                <w:sz w:val="20"/>
                <w:szCs w:val="20"/>
              </w:rPr>
              <w:t>и развитию</w:t>
            </w:r>
          </w:p>
          <w:p w14:paraId="3F932D4A" w14:textId="77777777" w:rsidR="0086684B" w:rsidRPr="003124B0" w:rsidRDefault="0086684B" w:rsidP="00584451">
            <w:pPr>
              <w:spacing w:before="0" w:after="0" w:line="240" w:lineRule="auto"/>
              <w:ind w:firstLine="0"/>
              <w:rPr>
                <w:sz w:val="20"/>
                <w:szCs w:val="20"/>
              </w:rPr>
            </w:pPr>
          </w:p>
          <w:p w14:paraId="0C3D57A9" w14:textId="77777777" w:rsidR="0086684B" w:rsidRPr="003124B0" w:rsidRDefault="0086684B" w:rsidP="00584451">
            <w:pPr>
              <w:spacing w:before="0" w:after="0" w:line="240" w:lineRule="auto"/>
              <w:ind w:firstLine="0"/>
              <w:rPr>
                <w:sz w:val="20"/>
                <w:szCs w:val="20"/>
              </w:rPr>
            </w:pPr>
            <w:r w:rsidRPr="003124B0">
              <w:rPr>
                <w:sz w:val="20"/>
                <w:szCs w:val="20"/>
              </w:rPr>
              <w:t>____________________________/Д.А. Герасимова/</w:t>
            </w:r>
          </w:p>
          <w:p w14:paraId="2858B7D3" w14:textId="77777777" w:rsidR="0086684B" w:rsidRPr="003124B0" w:rsidRDefault="0086684B" w:rsidP="00584451">
            <w:pPr>
              <w:spacing w:before="0" w:after="0" w:line="240" w:lineRule="auto"/>
              <w:ind w:firstLine="0"/>
              <w:rPr>
                <w:sz w:val="20"/>
                <w:szCs w:val="20"/>
              </w:rPr>
            </w:pPr>
          </w:p>
        </w:tc>
        <w:tc>
          <w:tcPr>
            <w:tcW w:w="4854" w:type="dxa"/>
            <w:shd w:val="clear" w:color="auto" w:fill="auto"/>
          </w:tcPr>
          <w:p w14:paraId="6E90F3CA" w14:textId="77777777" w:rsidR="0086684B" w:rsidRPr="003124B0" w:rsidRDefault="0086684B" w:rsidP="00584451">
            <w:pPr>
              <w:spacing w:before="0" w:after="0" w:line="240" w:lineRule="auto"/>
              <w:ind w:firstLine="0"/>
              <w:rPr>
                <w:b/>
                <w:sz w:val="20"/>
                <w:szCs w:val="20"/>
              </w:rPr>
            </w:pPr>
            <w:r w:rsidRPr="003124B0">
              <w:rPr>
                <w:b/>
                <w:sz w:val="20"/>
                <w:szCs w:val="20"/>
              </w:rPr>
              <w:t>ПОСТАВЩИК:</w:t>
            </w:r>
          </w:p>
          <w:p w14:paraId="49E579ED" w14:textId="77777777" w:rsidR="0086684B" w:rsidRPr="003124B0" w:rsidRDefault="0086684B" w:rsidP="00584451">
            <w:pPr>
              <w:spacing w:before="0" w:after="0" w:line="240" w:lineRule="auto"/>
              <w:ind w:firstLine="0"/>
              <w:rPr>
                <w:sz w:val="20"/>
                <w:szCs w:val="20"/>
              </w:rPr>
            </w:pPr>
            <w:r w:rsidRPr="003124B0">
              <w:rPr>
                <w:sz w:val="20"/>
                <w:szCs w:val="20"/>
              </w:rPr>
              <w:t>_______________________________________</w:t>
            </w:r>
          </w:p>
          <w:p w14:paraId="03836885" w14:textId="77777777" w:rsidR="0086684B" w:rsidRPr="003124B0" w:rsidRDefault="0086684B" w:rsidP="00584451">
            <w:pPr>
              <w:spacing w:before="0" w:after="0" w:line="240" w:lineRule="auto"/>
              <w:ind w:firstLine="0"/>
              <w:rPr>
                <w:sz w:val="20"/>
                <w:szCs w:val="20"/>
              </w:rPr>
            </w:pPr>
          </w:p>
          <w:p w14:paraId="634D6D9D" w14:textId="77777777" w:rsidR="0086684B" w:rsidRPr="003124B0" w:rsidRDefault="0086684B" w:rsidP="00584451">
            <w:pPr>
              <w:spacing w:before="0" w:after="0" w:line="240" w:lineRule="auto"/>
              <w:ind w:firstLine="0"/>
              <w:rPr>
                <w:sz w:val="20"/>
                <w:szCs w:val="20"/>
              </w:rPr>
            </w:pPr>
            <w:r w:rsidRPr="003124B0">
              <w:rPr>
                <w:sz w:val="20"/>
                <w:szCs w:val="20"/>
              </w:rPr>
              <w:t>_________________________________________</w:t>
            </w:r>
          </w:p>
          <w:p w14:paraId="2C72FBD3" w14:textId="77777777" w:rsidR="0086684B" w:rsidRPr="003124B0" w:rsidRDefault="0086684B" w:rsidP="00584451">
            <w:pPr>
              <w:spacing w:before="0" w:after="0" w:line="240" w:lineRule="auto"/>
              <w:ind w:firstLine="0"/>
              <w:rPr>
                <w:sz w:val="20"/>
                <w:szCs w:val="20"/>
              </w:rPr>
            </w:pPr>
          </w:p>
          <w:p w14:paraId="523394AF" w14:textId="77777777" w:rsidR="0086684B" w:rsidRPr="003124B0" w:rsidRDefault="0086684B" w:rsidP="00584451">
            <w:pPr>
              <w:spacing w:before="0" w:after="0" w:line="240" w:lineRule="auto"/>
              <w:ind w:firstLine="0"/>
              <w:rPr>
                <w:b/>
                <w:sz w:val="20"/>
                <w:szCs w:val="20"/>
              </w:rPr>
            </w:pPr>
          </w:p>
          <w:p w14:paraId="1FDBDEE9" w14:textId="77777777" w:rsidR="0086684B" w:rsidRPr="003124B0" w:rsidRDefault="0086684B" w:rsidP="00584451">
            <w:pPr>
              <w:spacing w:before="0" w:after="0" w:line="240" w:lineRule="auto"/>
              <w:ind w:firstLine="0"/>
              <w:rPr>
                <w:b/>
                <w:sz w:val="20"/>
                <w:szCs w:val="20"/>
              </w:rPr>
            </w:pPr>
            <w:r w:rsidRPr="003124B0">
              <w:rPr>
                <w:b/>
                <w:sz w:val="20"/>
                <w:szCs w:val="20"/>
              </w:rPr>
              <w:t>_______________________/________________/</w:t>
            </w:r>
          </w:p>
          <w:p w14:paraId="5103423F" w14:textId="77777777" w:rsidR="0086684B" w:rsidRPr="003124B0" w:rsidRDefault="0086684B" w:rsidP="00584451">
            <w:pPr>
              <w:spacing w:before="0" w:after="0" w:line="240" w:lineRule="auto"/>
              <w:ind w:firstLine="0"/>
              <w:rPr>
                <w:sz w:val="20"/>
                <w:szCs w:val="20"/>
              </w:rPr>
            </w:pPr>
          </w:p>
        </w:tc>
      </w:tr>
    </w:tbl>
    <w:p w14:paraId="03F094F3" w14:textId="77777777" w:rsidR="0086684B" w:rsidRPr="003124B0" w:rsidRDefault="0086684B" w:rsidP="00584451">
      <w:pPr>
        <w:tabs>
          <w:tab w:val="left" w:pos="1843"/>
        </w:tabs>
        <w:spacing w:before="0" w:after="0" w:line="240" w:lineRule="auto"/>
        <w:ind w:left="6379" w:firstLine="0"/>
        <w:jc w:val="left"/>
        <w:rPr>
          <w:sz w:val="20"/>
          <w:szCs w:val="20"/>
        </w:rPr>
      </w:pPr>
    </w:p>
    <w:p w14:paraId="3F8EF323" w14:textId="77777777" w:rsidR="0086684B" w:rsidRPr="003124B0" w:rsidRDefault="0086684B" w:rsidP="00584451">
      <w:pPr>
        <w:tabs>
          <w:tab w:val="left" w:pos="1843"/>
        </w:tabs>
        <w:spacing w:before="0" w:after="0" w:line="240" w:lineRule="auto"/>
        <w:ind w:left="6379" w:firstLine="0"/>
        <w:jc w:val="left"/>
        <w:rPr>
          <w:sz w:val="20"/>
          <w:szCs w:val="20"/>
        </w:rPr>
      </w:pPr>
    </w:p>
    <w:p w14:paraId="6A125CC7" w14:textId="77777777" w:rsidR="0086684B" w:rsidRPr="003124B0" w:rsidRDefault="0086684B" w:rsidP="00584451">
      <w:pPr>
        <w:tabs>
          <w:tab w:val="left" w:pos="1843"/>
        </w:tabs>
        <w:spacing w:before="0" w:after="0" w:line="240" w:lineRule="auto"/>
        <w:ind w:left="6379" w:firstLine="0"/>
        <w:jc w:val="left"/>
        <w:rPr>
          <w:sz w:val="20"/>
          <w:szCs w:val="20"/>
        </w:rPr>
      </w:pPr>
    </w:p>
    <w:p w14:paraId="5D7E410B" w14:textId="77777777" w:rsidR="0086684B" w:rsidRPr="003124B0" w:rsidRDefault="0086684B" w:rsidP="00584451">
      <w:pPr>
        <w:tabs>
          <w:tab w:val="left" w:pos="1843"/>
        </w:tabs>
        <w:spacing w:before="0" w:after="0" w:line="240" w:lineRule="auto"/>
        <w:ind w:left="6379" w:firstLine="0"/>
        <w:jc w:val="left"/>
        <w:rPr>
          <w:sz w:val="20"/>
          <w:szCs w:val="20"/>
        </w:rPr>
      </w:pPr>
    </w:p>
    <w:p w14:paraId="4F921B69" w14:textId="77777777" w:rsidR="0086684B" w:rsidRPr="003124B0" w:rsidRDefault="0086684B" w:rsidP="00584451">
      <w:pPr>
        <w:tabs>
          <w:tab w:val="left" w:pos="1843"/>
        </w:tabs>
        <w:spacing w:before="0" w:after="0" w:line="240" w:lineRule="auto"/>
        <w:ind w:left="6379" w:firstLine="0"/>
        <w:jc w:val="left"/>
        <w:rPr>
          <w:sz w:val="20"/>
          <w:szCs w:val="20"/>
        </w:rPr>
      </w:pPr>
    </w:p>
    <w:p w14:paraId="333271DF" w14:textId="77777777" w:rsidR="0086684B" w:rsidRPr="003124B0" w:rsidRDefault="0086684B" w:rsidP="00584451">
      <w:pPr>
        <w:tabs>
          <w:tab w:val="left" w:pos="1843"/>
        </w:tabs>
        <w:spacing w:before="0" w:after="0" w:line="240" w:lineRule="auto"/>
        <w:ind w:left="6379" w:firstLine="0"/>
        <w:jc w:val="left"/>
        <w:rPr>
          <w:sz w:val="20"/>
          <w:szCs w:val="20"/>
        </w:rPr>
      </w:pPr>
    </w:p>
    <w:p w14:paraId="314752FA" w14:textId="77777777" w:rsidR="0086684B" w:rsidRPr="003124B0" w:rsidRDefault="0086684B" w:rsidP="00584451">
      <w:pPr>
        <w:tabs>
          <w:tab w:val="left" w:pos="1843"/>
        </w:tabs>
        <w:spacing w:before="0" w:after="0" w:line="240" w:lineRule="auto"/>
        <w:ind w:left="6379" w:firstLine="0"/>
        <w:jc w:val="left"/>
        <w:rPr>
          <w:sz w:val="20"/>
          <w:szCs w:val="20"/>
        </w:rPr>
      </w:pPr>
    </w:p>
    <w:p w14:paraId="184707EE" w14:textId="77777777" w:rsidR="0086684B" w:rsidRPr="003124B0" w:rsidRDefault="0086684B" w:rsidP="00584451">
      <w:pPr>
        <w:tabs>
          <w:tab w:val="left" w:pos="1843"/>
        </w:tabs>
        <w:spacing w:before="0" w:after="0" w:line="240" w:lineRule="auto"/>
        <w:ind w:left="6379" w:firstLine="0"/>
        <w:jc w:val="left"/>
        <w:rPr>
          <w:sz w:val="20"/>
          <w:szCs w:val="20"/>
        </w:rPr>
      </w:pPr>
    </w:p>
    <w:p w14:paraId="7807F765" w14:textId="77777777" w:rsidR="0086684B" w:rsidRPr="003124B0" w:rsidRDefault="0086684B" w:rsidP="00584451">
      <w:pPr>
        <w:tabs>
          <w:tab w:val="left" w:pos="1843"/>
        </w:tabs>
        <w:spacing w:before="0" w:after="0" w:line="240" w:lineRule="auto"/>
        <w:ind w:left="6379" w:firstLine="0"/>
        <w:jc w:val="left"/>
        <w:rPr>
          <w:sz w:val="20"/>
          <w:szCs w:val="20"/>
        </w:rPr>
      </w:pPr>
      <w:r w:rsidRPr="003124B0">
        <w:rPr>
          <w:sz w:val="20"/>
          <w:szCs w:val="20"/>
        </w:rPr>
        <w:br w:type="page"/>
      </w:r>
    </w:p>
    <w:p w14:paraId="5AEDC648" w14:textId="77777777" w:rsidR="00F759D4" w:rsidRDefault="00F759D4" w:rsidP="00584451">
      <w:pPr>
        <w:tabs>
          <w:tab w:val="left" w:pos="1843"/>
        </w:tabs>
        <w:spacing w:before="0" w:after="0" w:line="240" w:lineRule="auto"/>
        <w:ind w:left="6379" w:firstLine="142"/>
        <w:jc w:val="left"/>
        <w:rPr>
          <w:sz w:val="20"/>
          <w:szCs w:val="20"/>
        </w:rPr>
        <w:sectPr w:rsidR="00F759D4" w:rsidSect="00DB6883">
          <w:pgSz w:w="16838" w:h="11906" w:orient="landscape"/>
          <w:pgMar w:top="992" w:right="709" w:bottom="851" w:left="1134" w:header="709" w:footer="709" w:gutter="0"/>
          <w:cols w:space="708"/>
          <w:docGrid w:linePitch="360"/>
        </w:sectPr>
      </w:pPr>
    </w:p>
    <w:p w14:paraId="64AAD7E6" w14:textId="6098A48E" w:rsidR="00C07DE1" w:rsidRPr="003124B0" w:rsidRDefault="0097064B" w:rsidP="00584451">
      <w:pPr>
        <w:tabs>
          <w:tab w:val="left" w:pos="1843"/>
        </w:tabs>
        <w:spacing w:before="0" w:after="0" w:line="240" w:lineRule="auto"/>
        <w:ind w:left="6379" w:firstLine="142"/>
        <w:jc w:val="left"/>
        <w:rPr>
          <w:sz w:val="20"/>
          <w:szCs w:val="20"/>
        </w:rPr>
      </w:pPr>
      <w:r w:rsidRPr="003124B0">
        <w:rPr>
          <w:sz w:val="20"/>
          <w:szCs w:val="20"/>
        </w:rPr>
        <w:lastRenderedPageBreak/>
        <w:t>Приложение № 2</w:t>
      </w:r>
    </w:p>
    <w:p w14:paraId="0929764A" w14:textId="77777777" w:rsidR="00C07DE1" w:rsidRPr="003124B0" w:rsidRDefault="00C4028F" w:rsidP="00584451">
      <w:pPr>
        <w:tabs>
          <w:tab w:val="left" w:pos="1843"/>
        </w:tabs>
        <w:spacing w:before="0" w:after="0" w:line="240" w:lineRule="auto"/>
        <w:ind w:left="6379" w:firstLine="142"/>
        <w:jc w:val="left"/>
        <w:rPr>
          <w:sz w:val="20"/>
          <w:szCs w:val="20"/>
        </w:rPr>
      </w:pPr>
      <w:r w:rsidRPr="003124B0">
        <w:rPr>
          <w:sz w:val="20"/>
          <w:szCs w:val="20"/>
        </w:rPr>
        <w:t>к К</w:t>
      </w:r>
      <w:r w:rsidR="00C07DE1" w:rsidRPr="003124B0">
        <w:rPr>
          <w:sz w:val="20"/>
          <w:szCs w:val="20"/>
        </w:rPr>
        <w:t>онтракту на поставку товара</w:t>
      </w:r>
    </w:p>
    <w:p w14:paraId="16AB9F4C" w14:textId="77777777" w:rsidR="00C07DE1" w:rsidRPr="003124B0" w:rsidRDefault="00C4028F" w:rsidP="00584451">
      <w:pPr>
        <w:tabs>
          <w:tab w:val="left" w:pos="1843"/>
        </w:tabs>
        <w:spacing w:before="0" w:after="0" w:line="240" w:lineRule="auto"/>
        <w:ind w:left="6379" w:firstLine="142"/>
        <w:jc w:val="left"/>
        <w:rPr>
          <w:sz w:val="20"/>
          <w:szCs w:val="20"/>
        </w:rPr>
      </w:pPr>
      <w:r w:rsidRPr="003124B0">
        <w:rPr>
          <w:sz w:val="20"/>
          <w:szCs w:val="20"/>
        </w:rPr>
        <w:t>№ _______</w:t>
      </w:r>
      <w:r w:rsidR="00C07DE1" w:rsidRPr="003124B0">
        <w:rPr>
          <w:sz w:val="20"/>
          <w:szCs w:val="20"/>
        </w:rPr>
        <w:t xml:space="preserve">________________ </w:t>
      </w:r>
    </w:p>
    <w:p w14:paraId="510AD2BE" w14:textId="77777777" w:rsidR="00C07DE1" w:rsidRPr="003124B0" w:rsidRDefault="00C06CF5" w:rsidP="00584451">
      <w:pPr>
        <w:spacing w:before="0" w:after="0" w:line="240" w:lineRule="auto"/>
        <w:ind w:left="6379" w:firstLine="142"/>
        <w:rPr>
          <w:sz w:val="20"/>
          <w:szCs w:val="20"/>
        </w:rPr>
      </w:pPr>
      <w:r w:rsidRPr="003124B0">
        <w:rPr>
          <w:sz w:val="20"/>
          <w:szCs w:val="20"/>
        </w:rPr>
        <w:t>от «__» _________ 2026</w:t>
      </w:r>
      <w:r w:rsidR="00C07DE1" w:rsidRPr="003124B0">
        <w:rPr>
          <w:sz w:val="20"/>
          <w:szCs w:val="20"/>
        </w:rPr>
        <w:t xml:space="preserve"> года</w:t>
      </w:r>
    </w:p>
    <w:p w14:paraId="27439C57" w14:textId="77777777" w:rsidR="0016601C" w:rsidRPr="003124B0" w:rsidRDefault="0016601C" w:rsidP="00584451">
      <w:pPr>
        <w:spacing w:after="0" w:line="240" w:lineRule="auto"/>
        <w:jc w:val="center"/>
        <w:rPr>
          <w:b/>
          <w:sz w:val="20"/>
          <w:szCs w:val="20"/>
        </w:rPr>
      </w:pPr>
      <w:r w:rsidRPr="003124B0">
        <w:rPr>
          <w:b/>
          <w:bCs/>
          <w:sz w:val="20"/>
          <w:szCs w:val="20"/>
        </w:rPr>
        <w:t>ФОРМА</w:t>
      </w:r>
      <w:r w:rsidRPr="003124B0">
        <w:rPr>
          <w:b/>
          <w:sz w:val="20"/>
          <w:szCs w:val="20"/>
        </w:rPr>
        <w:t xml:space="preserve"> Акта приемки-передачи товара</w:t>
      </w:r>
    </w:p>
    <w:p w14:paraId="67D17CDC" w14:textId="77777777" w:rsidR="0016601C" w:rsidRPr="003124B0" w:rsidRDefault="0016601C" w:rsidP="00584451">
      <w:pPr>
        <w:spacing w:after="0" w:line="240" w:lineRule="auto"/>
        <w:jc w:val="center"/>
        <w:rPr>
          <w:sz w:val="20"/>
          <w:szCs w:val="20"/>
        </w:rPr>
      </w:pPr>
      <w:r w:rsidRPr="003124B0">
        <w:rPr>
          <w:sz w:val="20"/>
          <w:szCs w:val="20"/>
        </w:rPr>
        <w:t>---------------------------------------------------Начало формы----------------------------------------------</w:t>
      </w:r>
    </w:p>
    <w:p w14:paraId="6AAFFA28" w14:textId="77777777" w:rsidR="0016601C" w:rsidRPr="003124B0" w:rsidRDefault="0016601C" w:rsidP="00584451">
      <w:pPr>
        <w:spacing w:after="0" w:line="240" w:lineRule="auto"/>
        <w:jc w:val="center"/>
        <w:rPr>
          <w:sz w:val="20"/>
          <w:szCs w:val="20"/>
        </w:rPr>
      </w:pPr>
      <w:r w:rsidRPr="003124B0">
        <w:rPr>
          <w:b/>
          <w:sz w:val="20"/>
          <w:szCs w:val="20"/>
        </w:rPr>
        <w:t>Акт приемки-передачи товара</w:t>
      </w:r>
    </w:p>
    <w:p w14:paraId="7C1CC27E" w14:textId="798CA668" w:rsidR="00C07DE1" w:rsidRPr="003124B0" w:rsidRDefault="00C07DE1" w:rsidP="00584451">
      <w:pPr>
        <w:spacing w:before="0" w:after="0" w:line="240" w:lineRule="auto"/>
        <w:ind w:firstLine="567"/>
        <w:rPr>
          <w:sz w:val="20"/>
          <w:szCs w:val="20"/>
        </w:rPr>
      </w:pPr>
      <w:r w:rsidRPr="003124B0">
        <w:rPr>
          <w:sz w:val="20"/>
          <w:szCs w:val="20"/>
        </w:rPr>
        <w:t>г. Санкт-Петер</w:t>
      </w:r>
      <w:r w:rsidR="00A52C46" w:rsidRPr="003124B0">
        <w:rPr>
          <w:sz w:val="20"/>
          <w:szCs w:val="20"/>
        </w:rPr>
        <w:t>бург</w:t>
      </w:r>
      <w:r w:rsidR="00A52C46" w:rsidRPr="003124B0">
        <w:rPr>
          <w:sz w:val="20"/>
          <w:szCs w:val="20"/>
        </w:rPr>
        <w:tab/>
      </w:r>
      <w:r w:rsidR="00A52C46" w:rsidRPr="003124B0">
        <w:rPr>
          <w:sz w:val="20"/>
          <w:szCs w:val="20"/>
        </w:rPr>
        <w:tab/>
      </w:r>
      <w:r w:rsidR="00A52C46" w:rsidRPr="003124B0">
        <w:rPr>
          <w:sz w:val="20"/>
          <w:szCs w:val="20"/>
        </w:rPr>
        <w:tab/>
        <w:t xml:space="preserve">                                                 </w:t>
      </w:r>
      <w:proofErr w:type="gramStart"/>
      <w:r w:rsidR="00A52C46" w:rsidRPr="003124B0">
        <w:rPr>
          <w:sz w:val="20"/>
          <w:szCs w:val="20"/>
        </w:rPr>
        <w:t xml:space="preserve">  </w:t>
      </w:r>
      <w:r w:rsidR="00C4028F" w:rsidRPr="003124B0">
        <w:rPr>
          <w:sz w:val="20"/>
          <w:szCs w:val="20"/>
        </w:rPr>
        <w:t xml:space="preserve"> </w:t>
      </w:r>
      <w:r w:rsidR="00A52C46" w:rsidRPr="003124B0">
        <w:rPr>
          <w:sz w:val="20"/>
          <w:szCs w:val="20"/>
        </w:rPr>
        <w:t>«</w:t>
      </w:r>
      <w:proofErr w:type="gramEnd"/>
      <w:r w:rsidR="00A52C46" w:rsidRPr="003124B0">
        <w:rPr>
          <w:sz w:val="20"/>
          <w:szCs w:val="20"/>
        </w:rPr>
        <w:t>___</w:t>
      </w:r>
      <w:r w:rsidR="00E55A52" w:rsidRPr="003124B0">
        <w:rPr>
          <w:sz w:val="20"/>
          <w:szCs w:val="20"/>
        </w:rPr>
        <w:t>» _</w:t>
      </w:r>
      <w:r w:rsidR="00A52C46" w:rsidRPr="003124B0">
        <w:rPr>
          <w:sz w:val="20"/>
          <w:szCs w:val="20"/>
        </w:rPr>
        <w:t>___________</w:t>
      </w:r>
      <w:r w:rsidR="0097064B" w:rsidRPr="003124B0">
        <w:rPr>
          <w:sz w:val="20"/>
          <w:szCs w:val="20"/>
        </w:rPr>
        <w:t xml:space="preserve"> 2026</w:t>
      </w:r>
      <w:r w:rsidRPr="003124B0">
        <w:rPr>
          <w:sz w:val="20"/>
          <w:szCs w:val="20"/>
        </w:rPr>
        <w:t xml:space="preserve"> года</w:t>
      </w:r>
    </w:p>
    <w:p w14:paraId="765E668A" w14:textId="77777777" w:rsidR="00C07DE1" w:rsidRPr="003124B0" w:rsidRDefault="00C07DE1" w:rsidP="00584451">
      <w:pPr>
        <w:spacing w:before="0" w:after="0" w:line="240" w:lineRule="auto"/>
        <w:ind w:firstLine="567"/>
        <w:rPr>
          <w:sz w:val="20"/>
          <w:szCs w:val="20"/>
        </w:rPr>
      </w:pPr>
    </w:p>
    <w:p w14:paraId="1E90A542" w14:textId="77777777" w:rsidR="00C07DE1" w:rsidRPr="003124B0" w:rsidRDefault="00C07DE1" w:rsidP="00584451">
      <w:pPr>
        <w:spacing w:before="0" w:after="0" w:line="240" w:lineRule="auto"/>
        <w:ind w:firstLine="567"/>
        <w:rPr>
          <w:sz w:val="20"/>
          <w:szCs w:val="20"/>
        </w:rPr>
      </w:pPr>
      <w:r w:rsidRPr="003124B0">
        <w:rPr>
          <w:sz w:val="20"/>
          <w:szCs w:val="20"/>
        </w:rPr>
        <w:t xml:space="preserve">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 Устинова», именуемое в дальнейшем «Заказчик», </w:t>
      </w:r>
      <w:r w:rsidR="00445CF9" w:rsidRPr="003124B0">
        <w:rPr>
          <w:sz w:val="20"/>
          <w:szCs w:val="20"/>
        </w:rPr>
        <w:t xml:space="preserve">в лице </w:t>
      </w:r>
      <w:r w:rsidR="00573CF9" w:rsidRPr="003124B0">
        <w:rPr>
          <w:sz w:val="20"/>
          <w:szCs w:val="20"/>
        </w:rPr>
        <w:t>п</w:t>
      </w:r>
      <w:r w:rsidR="00445CF9" w:rsidRPr="003124B0">
        <w:rPr>
          <w:sz w:val="20"/>
          <w:szCs w:val="20"/>
        </w:rPr>
        <w:t xml:space="preserve">роректора по экономике и развитию Герасимовой Диляры Альфритовны, действующего на основании доверенности № </w:t>
      </w:r>
      <w:r w:rsidR="00573CF9" w:rsidRPr="003124B0">
        <w:rPr>
          <w:sz w:val="20"/>
          <w:szCs w:val="20"/>
        </w:rPr>
        <w:t>53</w:t>
      </w:r>
      <w:r w:rsidR="00445CF9" w:rsidRPr="003124B0">
        <w:rPr>
          <w:sz w:val="20"/>
          <w:szCs w:val="20"/>
        </w:rPr>
        <w:t xml:space="preserve"> от </w:t>
      </w:r>
      <w:r w:rsidR="0097064B" w:rsidRPr="003124B0">
        <w:rPr>
          <w:sz w:val="20"/>
          <w:szCs w:val="20"/>
        </w:rPr>
        <w:t>30</w:t>
      </w:r>
      <w:r w:rsidR="00445CF9" w:rsidRPr="003124B0">
        <w:rPr>
          <w:sz w:val="20"/>
          <w:szCs w:val="20"/>
        </w:rPr>
        <w:t>.</w:t>
      </w:r>
      <w:r w:rsidR="0097064B" w:rsidRPr="003124B0">
        <w:rPr>
          <w:sz w:val="20"/>
          <w:szCs w:val="20"/>
        </w:rPr>
        <w:t>07.2025</w:t>
      </w:r>
      <w:r w:rsidR="00C4028F" w:rsidRPr="003124B0">
        <w:rPr>
          <w:sz w:val="20"/>
          <w:szCs w:val="20"/>
        </w:rPr>
        <w:t xml:space="preserve"> г.</w:t>
      </w:r>
      <w:r w:rsidR="00445CF9" w:rsidRPr="003124B0">
        <w:rPr>
          <w:sz w:val="20"/>
          <w:szCs w:val="20"/>
        </w:rPr>
        <w:t xml:space="preserve">, </w:t>
      </w:r>
      <w:r w:rsidRPr="003124B0">
        <w:rPr>
          <w:sz w:val="20"/>
          <w:szCs w:val="20"/>
        </w:rPr>
        <w:t xml:space="preserve">с одной стороны, и </w:t>
      </w:r>
    </w:p>
    <w:p w14:paraId="2E20A8D3" w14:textId="77777777" w:rsidR="00C07DE1" w:rsidRPr="003124B0" w:rsidRDefault="00C07DE1" w:rsidP="00584451">
      <w:pPr>
        <w:spacing w:before="0" w:after="0" w:line="240" w:lineRule="auto"/>
        <w:ind w:firstLine="567"/>
        <w:rPr>
          <w:sz w:val="20"/>
          <w:szCs w:val="20"/>
        </w:rPr>
      </w:pPr>
      <w:r w:rsidRPr="003124B0">
        <w:rPr>
          <w:sz w:val="20"/>
          <w:szCs w:val="20"/>
        </w:rPr>
        <w:t>________________________________________________________, именуемое в дальнейшем «Поставщик», в лице________________________________________________, действующего на основании____________________________________________, с другой стороны, совместно именуемые Стороны, руководствуясь п.7 ст. 94 Федерального закона «О контрактной системе в сфере закупок товаров, работ, услуг для обеспечения государственных и муниципальных нужд» от 05.04.2013 № 44-ФЗ, составили настоящий акт о нижеследующем:</w:t>
      </w:r>
    </w:p>
    <w:p w14:paraId="35F963F2" w14:textId="77777777" w:rsidR="00C07DE1" w:rsidRPr="003124B0" w:rsidRDefault="00C07DE1" w:rsidP="00584451">
      <w:pPr>
        <w:spacing w:before="0" w:after="0" w:line="240" w:lineRule="auto"/>
        <w:ind w:firstLine="567"/>
        <w:rPr>
          <w:sz w:val="20"/>
          <w:szCs w:val="20"/>
        </w:rPr>
      </w:pPr>
    </w:p>
    <w:p w14:paraId="3B7C04B8" w14:textId="77777777" w:rsidR="00C07DE1" w:rsidRPr="003124B0" w:rsidRDefault="00C07DE1" w:rsidP="00584451">
      <w:pPr>
        <w:spacing w:before="0" w:after="0" w:line="240" w:lineRule="auto"/>
        <w:ind w:firstLine="567"/>
        <w:rPr>
          <w:sz w:val="20"/>
          <w:szCs w:val="20"/>
        </w:rPr>
      </w:pPr>
      <w:r w:rsidRPr="003124B0">
        <w:rPr>
          <w:sz w:val="20"/>
          <w:szCs w:val="20"/>
        </w:rPr>
        <w:t>1.</w:t>
      </w:r>
      <w:r w:rsidRPr="003124B0">
        <w:rPr>
          <w:sz w:val="20"/>
          <w:szCs w:val="20"/>
        </w:rPr>
        <w:tab/>
        <w:t>Акт является документом, подтверждающим проведение Заказчиком экспертизы поставленного Товара.</w:t>
      </w:r>
    </w:p>
    <w:p w14:paraId="1FCDDD77" w14:textId="77777777" w:rsidR="00C07DE1" w:rsidRPr="003124B0" w:rsidRDefault="00C07DE1" w:rsidP="00584451">
      <w:pPr>
        <w:spacing w:before="0" w:after="0" w:line="240" w:lineRule="auto"/>
        <w:ind w:firstLine="567"/>
        <w:rPr>
          <w:sz w:val="20"/>
          <w:szCs w:val="20"/>
        </w:rPr>
      </w:pPr>
      <w:r w:rsidRPr="003124B0">
        <w:rPr>
          <w:sz w:val="20"/>
          <w:szCs w:val="20"/>
        </w:rPr>
        <w:t>2.</w:t>
      </w:r>
      <w:r w:rsidRPr="003124B0">
        <w:rPr>
          <w:sz w:val="20"/>
          <w:szCs w:val="20"/>
        </w:rPr>
        <w:tab/>
        <w:t>Поставщик передал в распоряжение Заказчика, а Заказчик принял Товар, поставка которого предусмотрена условиями заключенного Контракта № _________ от «_______» __________ г.</w:t>
      </w:r>
    </w:p>
    <w:p w14:paraId="37B5D0CF" w14:textId="77777777" w:rsidR="00C07DE1" w:rsidRPr="003124B0" w:rsidRDefault="00C07DE1" w:rsidP="00584451">
      <w:pPr>
        <w:spacing w:before="0" w:after="0" w:line="240" w:lineRule="auto"/>
        <w:ind w:firstLine="567"/>
        <w:rPr>
          <w:sz w:val="20"/>
          <w:szCs w:val="20"/>
        </w:rPr>
      </w:pPr>
      <w:r w:rsidRPr="003124B0">
        <w:rPr>
          <w:sz w:val="20"/>
          <w:szCs w:val="20"/>
        </w:rPr>
        <w:t>3.</w:t>
      </w:r>
      <w:r w:rsidRPr="003124B0">
        <w:rPr>
          <w:sz w:val="20"/>
          <w:szCs w:val="20"/>
        </w:rPr>
        <w:tab/>
        <w:t xml:space="preserve">Поставщик передал Заказчику следующие сопроводительные документы на Товар: </w:t>
      </w:r>
    </w:p>
    <w:p w14:paraId="55185FFA" w14:textId="77777777" w:rsidR="00C07DE1" w:rsidRPr="003124B0" w:rsidRDefault="00C07DE1" w:rsidP="00584451">
      <w:pPr>
        <w:spacing w:before="0" w:after="0" w:line="240" w:lineRule="auto"/>
        <w:ind w:firstLine="567"/>
        <w:rPr>
          <w:sz w:val="20"/>
          <w:szCs w:val="20"/>
        </w:rPr>
      </w:pPr>
      <w:r w:rsidRPr="003124B0">
        <w:rPr>
          <w:sz w:val="20"/>
          <w:szCs w:val="20"/>
        </w:rPr>
        <w:t>_______________________________________________________________________________</w:t>
      </w:r>
    </w:p>
    <w:p w14:paraId="2326DE4D" w14:textId="77777777" w:rsidR="00C07DE1" w:rsidRPr="003124B0" w:rsidRDefault="00C07DE1" w:rsidP="00584451">
      <w:pPr>
        <w:spacing w:before="0" w:after="0" w:line="240" w:lineRule="auto"/>
        <w:ind w:firstLine="567"/>
        <w:rPr>
          <w:sz w:val="20"/>
          <w:szCs w:val="20"/>
        </w:rPr>
      </w:pPr>
      <w:r w:rsidRPr="003124B0">
        <w:rPr>
          <w:sz w:val="20"/>
          <w:szCs w:val="20"/>
        </w:rPr>
        <w:t>_______________________________________________________________________________</w:t>
      </w:r>
    </w:p>
    <w:p w14:paraId="252AF9B4" w14:textId="77777777" w:rsidR="00C07DE1" w:rsidRPr="003124B0" w:rsidRDefault="00C07DE1" w:rsidP="00584451">
      <w:pPr>
        <w:spacing w:before="0" w:after="0" w:line="240" w:lineRule="auto"/>
        <w:ind w:firstLine="567"/>
        <w:rPr>
          <w:sz w:val="20"/>
          <w:szCs w:val="20"/>
        </w:rPr>
      </w:pPr>
      <w:r w:rsidRPr="003124B0">
        <w:rPr>
          <w:sz w:val="20"/>
          <w:szCs w:val="20"/>
        </w:rPr>
        <w:t>4.</w:t>
      </w:r>
      <w:r w:rsidRPr="003124B0">
        <w:rPr>
          <w:sz w:val="20"/>
          <w:szCs w:val="20"/>
        </w:rPr>
        <w:tab/>
        <w:t>Наименование, количество, качество, ассортимент Товара соответствуют условиям контракта № __________________ от «_______» _______________. Экспертиза проведена, нарушений не выявлено.</w:t>
      </w:r>
    </w:p>
    <w:p w14:paraId="7CBA3E09" w14:textId="77777777" w:rsidR="00C07DE1" w:rsidRPr="003124B0" w:rsidRDefault="00C07DE1" w:rsidP="00584451">
      <w:pPr>
        <w:spacing w:before="0" w:after="0" w:line="240" w:lineRule="auto"/>
        <w:ind w:firstLine="567"/>
        <w:rPr>
          <w:sz w:val="20"/>
          <w:szCs w:val="20"/>
        </w:rPr>
      </w:pPr>
      <w:r w:rsidRPr="003124B0">
        <w:rPr>
          <w:sz w:val="20"/>
          <w:szCs w:val="20"/>
        </w:rPr>
        <w:t>5.</w:t>
      </w:r>
      <w:r w:rsidRPr="003124B0">
        <w:rPr>
          <w:sz w:val="20"/>
          <w:szCs w:val="20"/>
        </w:rPr>
        <w:tab/>
        <w:t>Товар подлежал поставке в срок по «________» _______________, фактически Товар был поставлен «_______» ___________.</w:t>
      </w:r>
    </w:p>
    <w:p w14:paraId="0FEAE2B2" w14:textId="77777777" w:rsidR="00C07DE1" w:rsidRPr="003124B0" w:rsidRDefault="00C07DE1" w:rsidP="00584451">
      <w:pPr>
        <w:spacing w:before="0" w:after="0" w:line="240" w:lineRule="auto"/>
        <w:ind w:firstLine="567"/>
        <w:rPr>
          <w:sz w:val="20"/>
          <w:szCs w:val="20"/>
        </w:rPr>
      </w:pPr>
      <w:r w:rsidRPr="003124B0">
        <w:rPr>
          <w:sz w:val="20"/>
          <w:szCs w:val="20"/>
        </w:rPr>
        <w:t>6.</w:t>
      </w:r>
      <w:r w:rsidRPr="003124B0">
        <w:rPr>
          <w:sz w:val="20"/>
          <w:szCs w:val="20"/>
        </w:rPr>
        <w:tab/>
        <w:t>Сумма Товара, подлежащая оплате Поставщику в соответствии с условиями контракта, составляет___________ (_________________) рублей.</w:t>
      </w:r>
    </w:p>
    <w:p w14:paraId="41079138" w14:textId="77777777" w:rsidR="00C07DE1" w:rsidRPr="003124B0" w:rsidRDefault="00C07DE1" w:rsidP="00584451">
      <w:pPr>
        <w:spacing w:before="0" w:after="0" w:line="240" w:lineRule="auto"/>
        <w:ind w:firstLine="567"/>
        <w:rPr>
          <w:sz w:val="20"/>
          <w:szCs w:val="20"/>
        </w:rPr>
      </w:pPr>
      <w:r w:rsidRPr="003124B0">
        <w:rPr>
          <w:sz w:val="20"/>
          <w:szCs w:val="20"/>
        </w:rPr>
        <w:t>7.</w:t>
      </w:r>
      <w:r w:rsidRPr="003124B0">
        <w:rPr>
          <w:sz w:val="20"/>
          <w:szCs w:val="20"/>
        </w:rPr>
        <w:tab/>
        <w:t xml:space="preserve">Акт считается действительным в виде сканированной копии, обмен которого произведен по адресам электронной почты сторон, указанным в Контракте, при наличии на них печатей и подписей представителей обеих Сторон. </w:t>
      </w:r>
    </w:p>
    <w:p w14:paraId="5A5AE0EB" w14:textId="77777777" w:rsidR="00C07DE1" w:rsidRPr="003124B0" w:rsidRDefault="00C07DE1" w:rsidP="00584451">
      <w:pPr>
        <w:spacing w:before="0" w:after="0" w:line="240" w:lineRule="auto"/>
        <w:ind w:firstLine="567"/>
        <w:rPr>
          <w:sz w:val="20"/>
          <w:szCs w:val="20"/>
        </w:rPr>
      </w:pPr>
      <w:r w:rsidRPr="003124B0">
        <w:rPr>
          <w:sz w:val="20"/>
          <w:szCs w:val="20"/>
        </w:rPr>
        <w:t>Акт считается действительным до замены его оригиналами, которые Сторона обязуется направить в течение 15 (пятнадцати) календарных дней с момента обмена скан-копиями по электронной почте. Неисполнение этой обязанности не лишает документ, переданный в порядке, установленном настоящим пунктом, юридической силы.</w:t>
      </w:r>
    </w:p>
    <w:p w14:paraId="6B736D76" w14:textId="77777777" w:rsidR="00C07DE1" w:rsidRPr="003124B0" w:rsidRDefault="00C07DE1" w:rsidP="00584451">
      <w:pPr>
        <w:spacing w:before="0" w:after="0" w:line="240" w:lineRule="auto"/>
        <w:ind w:firstLine="567"/>
        <w:rPr>
          <w:sz w:val="20"/>
          <w:szCs w:val="20"/>
        </w:rPr>
      </w:pPr>
      <w:r w:rsidRPr="003124B0">
        <w:rPr>
          <w:sz w:val="20"/>
          <w:szCs w:val="20"/>
        </w:rPr>
        <w:t>Полученное по электронной почте сообщение признается достоверно исходящим от Стороны, если оно исходит с адреса электронной почты, по которому велась переписка Сторон либо адреса, указанного в реквизитах Контракта.</w:t>
      </w:r>
    </w:p>
    <w:p w14:paraId="463B3CC1" w14:textId="77777777" w:rsidR="00C07DE1" w:rsidRPr="003124B0" w:rsidRDefault="00C07DE1" w:rsidP="00584451">
      <w:pPr>
        <w:spacing w:before="0" w:after="0" w:line="240" w:lineRule="auto"/>
        <w:ind w:firstLine="567"/>
        <w:rPr>
          <w:sz w:val="20"/>
          <w:szCs w:val="20"/>
        </w:rPr>
      </w:pPr>
      <w:r w:rsidRPr="003124B0">
        <w:rPr>
          <w:sz w:val="20"/>
          <w:szCs w:val="20"/>
        </w:rPr>
        <w:t>8.</w:t>
      </w:r>
      <w:r w:rsidRPr="003124B0">
        <w:rPr>
          <w:sz w:val="20"/>
          <w:szCs w:val="20"/>
        </w:rPr>
        <w:tab/>
        <w:t>Настоящий Акт составлен в 2 (двух) экземплярах, имеющих равную юридическую силу, по одному для каждой из Сторон, и служит основанием для проведения расчетов Заказчика с Поставщиком за поставленный Товар.</w:t>
      </w:r>
    </w:p>
    <w:p w14:paraId="69969FBD" w14:textId="77777777" w:rsidR="00C07DE1" w:rsidRPr="003124B0" w:rsidRDefault="00C07DE1" w:rsidP="00584451">
      <w:pPr>
        <w:spacing w:before="0" w:after="0" w:line="240" w:lineRule="auto"/>
        <w:jc w:val="center"/>
        <w:rPr>
          <w:sz w:val="20"/>
          <w:szCs w:val="20"/>
        </w:rPr>
      </w:pPr>
      <w:r w:rsidRPr="003124B0">
        <w:rPr>
          <w:sz w:val="20"/>
          <w:szCs w:val="20"/>
        </w:rPr>
        <w:t>ПОДПИСИ СТОРОН:</w:t>
      </w:r>
    </w:p>
    <w:tbl>
      <w:tblPr>
        <w:tblW w:w="0" w:type="auto"/>
        <w:tblLook w:val="04A0" w:firstRow="1" w:lastRow="0" w:firstColumn="1" w:lastColumn="0" w:noHBand="0" w:noVBand="1"/>
      </w:tblPr>
      <w:tblGrid>
        <w:gridCol w:w="4526"/>
        <w:gridCol w:w="4819"/>
      </w:tblGrid>
      <w:tr w:rsidR="00C07DE1" w:rsidRPr="003124B0" w14:paraId="44A0266A" w14:textId="77777777" w:rsidTr="00D75A2B">
        <w:trPr>
          <w:trHeight w:val="276"/>
        </w:trPr>
        <w:tc>
          <w:tcPr>
            <w:tcW w:w="4526" w:type="dxa"/>
            <w:tcMar>
              <w:top w:w="0" w:type="dxa"/>
              <w:left w:w="0" w:type="dxa"/>
              <w:bottom w:w="0" w:type="dxa"/>
              <w:right w:w="0" w:type="dxa"/>
            </w:tcMar>
          </w:tcPr>
          <w:p w14:paraId="527AF784" w14:textId="77777777" w:rsidR="00C07DE1" w:rsidRPr="003124B0" w:rsidRDefault="00C07DE1" w:rsidP="00584451">
            <w:pPr>
              <w:spacing w:before="0" w:after="0" w:line="240" w:lineRule="auto"/>
              <w:rPr>
                <w:sz w:val="20"/>
                <w:szCs w:val="20"/>
              </w:rPr>
            </w:pPr>
            <w:r w:rsidRPr="003124B0">
              <w:rPr>
                <w:b/>
                <w:sz w:val="20"/>
                <w:szCs w:val="20"/>
              </w:rPr>
              <w:t>Заказчик</w:t>
            </w:r>
            <w:r w:rsidRPr="003124B0">
              <w:rPr>
                <w:sz w:val="20"/>
                <w:szCs w:val="20"/>
              </w:rPr>
              <w:t>:</w:t>
            </w:r>
          </w:p>
          <w:p w14:paraId="52766555" w14:textId="77777777" w:rsidR="00C07DE1" w:rsidRPr="003124B0" w:rsidRDefault="00C07DE1" w:rsidP="00584451">
            <w:pPr>
              <w:spacing w:before="0" w:after="0" w:line="240" w:lineRule="auto"/>
              <w:rPr>
                <w:sz w:val="20"/>
                <w:szCs w:val="20"/>
              </w:rPr>
            </w:pPr>
            <w:r w:rsidRPr="003124B0">
              <w:rPr>
                <w:sz w:val="20"/>
                <w:szCs w:val="20"/>
              </w:rPr>
              <w:t>БГТУ «ВОЕНМЕХ» им. Д.Ф. Устинов</w:t>
            </w:r>
            <w:r w:rsidR="0097064B" w:rsidRPr="003124B0">
              <w:rPr>
                <w:sz w:val="20"/>
                <w:szCs w:val="20"/>
              </w:rPr>
              <w:t>а</w:t>
            </w:r>
          </w:p>
          <w:p w14:paraId="231A5AAD" w14:textId="77777777" w:rsidR="00C07DE1" w:rsidRPr="003124B0" w:rsidRDefault="00C07DE1" w:rsidP="00584451">
            <w:pPr>
              <w:pStyle w:val="ab"/>
              <w:numPr>
                <w:ilvl w:val="0"/>
                <w:numId w:val="5"/>
              </w:numPr>
              <w:spacing w:before="0" w:after="0" w:line="240" w:lineRule="auto"/>
              <w:ind w:left="0" w:firstLine="0"/>
              <w:contextualSpacing w:val="0"/>
              <w:jc w:val="both"/>
              <w:rPr>
                <w:b/>
                <w:sz w:val="20"/>
                <w:szCs w:val="20"/>
              </w:rPr>
            </w:pPr>
            <w:r w:rsidRPr="003124B0">
              <w:rPr>
                <w:b/>
                <w:sz w:val="20"/>
                <w:szCs w:val="20"/>
              </w:rPr>
              <w:t>Инициатор закупки:</w:t>
            </w:r>
          </w:p>
          <w:p w14:paraId="45156ECC" w14:textId="77777777" w:rsidR="00C07DE1" w:rsidRPr="003124B0" w:rsidRDefault="00C07DE1" w:rsidP="00584451">
            <w:pPr>
              <w:spacing w:before="0" w:after="0" w:line="240" w:lineRule="auto"/>
              <w:rPr>
                <w:sz w:val="20"/>
                <w:szCs w:val="20"/>
              </w:rPr>
            </w:pPr>
            <w:r w:rsidRPr="003124B0">
              <w:rPr>
                <w:sz w:val="20"/>
                <w:szCs w:val="20"/>
              </w:rPr>
              <w:t>__________________________________</w:t>
            </w:r>
          </w:p>
          <w:p w14:paraId="62485AAE" w14:textId="77777777" w:rsidR="00C07DE1" w:rsidRPr="003124B0" w:rsidRDefault="00C07DE1" w:rsidP="00584451">
            <w:pPr>
              <w:spacing w:before="0" w:after="0" w:line="240" w:lineRule="auto"/>
              <w:rPr>
                <w:sz w:val="20"/>
                <w:szCs w:val="20"/>
              </w:rPr>
            </w:pPr>
            <w:r w:rsidRPr="003124B0">
              <w:rPr>
                <w:sz w:val="20"/>
                <w:szCs w:val="20"/>
              </w:rPr>
              <w:t>(подразделение, кафедра)</w:t>
            </w:r>
          </w:p>
          <w:p w14:paraId="0CCBA57F" w14:textId="77777777" w:rsidR="00C07DE1" w:rsidRPr="003124B0" w:rsidRDefault="00C07DE1" w:rsidP="00584451">
            <w:pPr>
              <w:spacing w:before="0" w:after="0" w:line="240" w:lineRule="auto"/>
              <w:rPr>
                <w:sz w:val="20"/>
                <w:szCs w:val="20"/>
              </w:rPr>
            </w:pPr>
            <w:r w:rsidRPr="003124B0">
              <w:rPr>
                <w:sz w:val="20"/>
                <w:szCs w:val="20"/>
              </w:rPr>
              <w:t>__________________</w:t>
            </w:r>
            <w:proofErr w:type="gramStart"/>
            <w:r w:rsidRPr="003124B0">
              <w:rPr>
                <w:sz w:val="20"/>
                <w:szCs w:val="20"/>
              </w:rPr>
              <w:t>_(</w:t>
            </w:r>
            <w:proofErr w:type="gramEnd"/>
            <w:r w:rsidRPr="003124B0">
              <w:rPr>
                <w:sz w:val="20"/>
                <w:szCs w:val="20"/>
              </w:rPr>
              <w:t>Подпись, Ф.И.О.)</w:t>
            </w:r>
          </w:p>
          <w:p w14:paraId="7B98BC45" w14:textId="77777777" w:rsidR="00C07DE1" w:rsidRPr="003124B0" w:rsidRDefault="00573CF9" w:rsidP="00584451">
            <w:pPr>
              <w:pStyle w:val="ab"/>
              <w:numPr>
                <w:ilvl w:val="0"/>
                <w:numId w:val="5"/>
              </w:numPr>
              <w:spacing w:before="0" w:after="0" w:line="240" w:lineRule="auto"/>
              <w:ind w:left="0" w:firstLine="0"/>
              <w:contextualSpacing w:val="0"/>
              <w:jc w:val="both"/>
              <w:rPr>
                <w:sz w:val="20"/>
                <w:szCs w:val="20"/>
              </w:rPr>
            </w:pPr>
            <w:r w:rsidRPr="003124B0">
              <w:rPr>
                <w:sz w:val="20"/>
                <w:szCs w:val="20"/>
              </w:rPr>
              <w:t>П</w:t>
            </w:r>
            <w:r w:rsidR="002830A8" w:rsidRPr="003124B0">
              <w:rPr>
                <w:sz w:val="20"/>
                <w:szCs w:val="20"/>
              </w:rPr>
              <w:t>роректор</w:t>
            </w:r>
            <w:r w:rsidR="00445CF9" w:rsidRPr="003124B0">
              <w:rPr>
                <w:sz w:val="20"/>
                <w:szCs w:val="20"/>
              </w:rPr>
              <w:t xml:space="preserve"> по экономике и развитию</w:t>
            </w:r>
          </w:p>
          <w:p w14:paraId="2D7B99AE" w14:textId="77777777" w:rsidR="00C07DE1" w:rsidRPr="003124B0" w:rsidRDefault="00C07DE1" w:rsidP="00584451">
            <w:pPr>
              <w:pStyle w:val="ab"/>
              <w:spacing w:before="0" w:after="0" w:line="240" w:lineRule="auto"/>
              <w:contextualSpacing w:val="0"/>
              <w:jc w:val="both"/>
              <w:rPr>
                <w:sz w:val="20"/>
                <w:szCs w:val="20"/>
              </w:rPr>
            </w:pPr>
          </w:p>
          <w:p w14:paraId="79C3705D" w14:textId="77777777" w:rsidR="00C07DE1" w:rsidRPr="003124B0" w:rsidRDefault="00C07DE1" w:rsidP="00584451">
            <w:pPr>
              <w:pStyle w:val="ab"/>
              <w:spacing w:before="0" w:after="0" w:line="240" w:lineRule="auto"/>
              <w:contextualSpacing w:val="0"/>
              <w:jc w:val="both"/>
              <w:rPr>
                <w:sz w:val="20"/>
                <w:szCs w:val="20"/>
              </w:rPr>
            </w:pPr>
          </w:p>
          <w:p w14:paraId="59BA9CEA" w14:textId="77777777" w:rsidR="00C07DE1" w:rsidRPr="003124B0" w:rsidRDefault="004F50F9" w:rsidP="00584451">
            <w:pPr>
              <w:spacing w:before="0" w:after="0" w:line="240" w:lineRule="auto"/>
              <w:rPr>
                <w:sz w:val="20"/>
                <w:szCs w:val="20"/>
              </w:rPr>
            </w:pPr>
            <w:r w:rsidRPr="003124B0">
              <w:rPr>
                <w:sz w:val="20"/>
                <w:szCs w:val="20"/>
              </w:rPr>
              <w:t>__________________/</w:t>
            </w:r>
            <w:r w:rsidR="00445CF9" w:rsidRPr="003124B0">
              <w:rPr>
                <w:sz w:val="20"/>
                <w:szCs w:val="20"/>
              </w:rPr>
              <w:t>Д.А. Герасимова</w:t>
            </w:r>
            <w:r w:rsidR="00C07DE1" w:rsidRPr="003124B0">
              <w:rPr>
                <w:sz w:val="20"/>
                <w:szCs w:val="20"/>
              </w:rPr>
              <w:t>/</w:t>
            </w:r>
          </w:p>
          <w:p w14:paraId="6722A408" w14:textId="77777777" w:rsidR="00C07DE1" w:rsidRPr="003124B0" w:rsidRDefault="00C07DE1" w:rsidP="00584451">
            <w:pPr>
              <w:spacing w:before="0" w:after="0" w:line="240" w:lineRule="auto"/>
              <w:rPr>
                <w:sz w:val="20"/>
                <w:szCs w:val="20"/>
              </w:rPr>
            </w:pPr>
            <w:proofErr w:type="spellStart"/>
            <w:r w:rsidRPr="003124B0">
              <w:rPr>
                <w:sz w:val="20"/>
                <w:szCs w:val="20"/>
              </w:rPr>
              <w:t>мп</w:t>
            </w:r>
            <w:proofErr w:type="spellEnd"/>
          </w:p>
        </w:tc>
        <w:tc>
          <w:tcPr>
            <w:tcW w:w="4819" w:type="dxa"/>
            <w:tcMar>
              <w:top w:w="0" w:type="dxa"/>
              <w:left w:w="0" w:type="dxa"/>
              <w:bottom w:w="0" w:type="dxa"/>
              <w:right w:w="0" w:type="dxa"/>
            </w:tcMar>
          </w:tcPr>
          <w:p w14:paraId="36FBBDBE" w14:textId="77777777" w:rsidR="00C07DE1" w:rsidRPr="003124B0" w:rsidRDefault="009959E5" w:rsidP="00584451">
            <w:pPr>
              <w:spacing w:before="0" w:after="0" w:line="240" w:lineRule="auto"/>
              <w:rPr>
                <w:sz w:val="20"/>
                <w:szCs w:val="20"/>
              </w:rPr>
            </w:pPr>
            <w:r w:rsidRPr="003124B0">
              <w:rPr>
                <w:b/>
                <w:sz w:val="20"/>
                <w:szCs w:val="20"/>
              </w:rPr>
              <w:t>Поставщ</w:t>
            </w:r>
            <w:r w:rsidR="00C32B82" w:rsidRPr="003124B0">
              <w:rPr>
                <w:b/>
                <w:sz w:val="20"/>
                <w:szCs w:val="20"/>
              </w:rPr>
              <w:t>и</w:t>
            </w:r>
            <w:r w:rsidRPr="003124B0">
              <w:rPr>
                <w:b/>
                <w:sz w:val="20"/>
                <w:szCs w:val="20"/>
              </w:rPr>
              <w:t>к</w:t>
            </w:r>
            <w:r w:rsidR="00C07DE1" w:rsidRPr="003124B0">
              <w:rPr>
                <w:sz w:val="20"/>
                <w:szCs w:val="20"/>
              </w:rPr>
              <w:t>:</w:t>
            </w:r>
          </w:p>
          <w:p w14:paraId="72AAFF02" w14:textId="77777777" w:rsidR="00C07DE1" w:rsidRPr="003124B0" w:rsidRDefault="00C07DE1" w:rsidP="00584451">
            <w:pPr>
              <w:spacing w:before="0" w:after="0" w:line="240" w:lineRule="auto"/>
              <w:rPr>
                <w:sz w:val="20"/>
                <w:szCs w:val="20"/>
              </w:rPr>
            </w:pPr>
            <w:r w:rsidRPr="003124B0">
              <w:rPr>
                <w:sz w:val="20"/>
                <w:szCs w:val="20"/>
              </w:rPr>
              <w:t>____________________________________</w:t>
            </w:r>
            <w:r w:rsidRPr="003124B0">
              <w:rPr>
                <w:sz w:val="20"/>
                <w:szCs w:val="20"/>
              </w:rPr>
              <w:br/>
              <w:t xml:space="preserve">            (наименование)</w:t>
            </w:r>
          </w:p>
          <w:p w14:paraId="2505D987" w14:textId="77777777" w:rsidR="00C07DE1" w:rsidRPr="003124B0" w:rsidRDefault="00C07DE1" w:rsidP="00584451">
            <w:pPr>
              <w:spacing w:before="0" w:after="0" w:line="240" w:lineRule="auto"/>
              <w:rPr>
                <w:sz w:val="20"/>
                <w:szCs w:val="20"/>
              </w:rPr>
            </w:pPr>
          </w:p>
          <w:p w14:paraId="6C76D5CC" w14:textId="77777777" w:rsidR="00C07DE1" w:rsidRPr="003124B0" w:rsidRDefault="00C07DE1" w:rsidP="00584451">
            <w:pPr>
              <w:spacing w:before="0" w:after="0" w:line="240" w:lineRule="auto"/>
              <w:rPr>
                <w:sz w:val="20"/>
                <w:szCs w:val="20"/>
              </w:rPr>
            </w:pPr>
          </w:p>
          <w:p w14:paraId="25F4F76F" w14:textId="77777777" w:rsidR="00C07DE1" w:rsidRPr="003124B0" w:rsidRDefault="00C07DE1" w:rsidP="00584451">
            <w:pPr>
              <w:spacing w:before="0" w:after="0" w:line="240" w:lineRule="auto"/>
              <w:rPr>
                <w:sz w:val="20"/>
                <w:szCs w:val="20"/>
              </w:rPr>
            </w:pPr>
            <w:r w:rsidRPr="003124B0">
              <w:rPr>
                <w:sz w:val="20"/>
                <w:szCs w:val="20"/>
              </w:rPr>
              <w:t>________________________/____________/</w:t>
            </w:r>
          </w:p>
          <w:p w14:paraId="41C52EC6" w14:textId="77777777" w:rsidR="00C07DE1" w:rsidRPr="003124B0" w:rsidRDefault="00C07DE1" w:rsidP="00584451">
            <w:pPr>
              <w:spacing w:before="0" w:after="0" w:line="240" w:lineRule="auto"/>
              <w:rPr>
                <w:sz w:val="20"/>
                <w:szCs w:val="20"/>
              </w:rPr>
            </w:pPr>
            <w:proofErr w:type="spellStart"/>
            <w:r w:rsidRPr="003124B0">
              <w:rPr>
                <w:sz w:val="20"/>
                <w:szCs w:val="20"/>
              </w:rPr>
              <w:t>мп</w:t>
            </w:r>
            <w:proofErr w:type="spellEnd"/>
          </w:p>
        </w:tc>
      </w:tr>
    </w:tbl>
    <w:p w14:paraId="305B08B6" w14:textId="2E45F1B8" w:rsidR="0016601C" w:rsidRPr="003124B0" w:rsidRDefault="0016601C" w:rsidP="00584451">
      <w:pPr>
        <w:spacing w:line="240" w:lineRule="auto"/>
        <w:jc w:val="center"/>
        <w:rPr>
          <w:sz w:val="20"/>
          <w:szCs w:val="20"/>
        </w:rPr>
      </w:pPr>
      <w:r w:rsidRPr="003124B0">
        <w:rPr>
          <w:sz w:val="20"/>
          <w:szCs w:val="20"/>
        </w:rPr>
        <w:t>-------------------------------------------------------Конец формы----------------------------------</w:t>
      </w:r>
      <w:r w:rsidR="00A52C46" w:rsidRPr="003124B0">
        <w:rPr>
          <w:sz w:val="20"/>
          <w:szCs w:val="20"/>
        </w:rPr>
        <w:t>------------------------</w:t>
      </w:r>
    </w:p>
    <w:p w14:paraId="2F6A04A9" w14:textId="77777777" w:rsidR="0016601C" w:rsidRPr="003124B0" w:rsidRDefault="0016601C" w:rsidP="00584451">
      <w:pPr>
        <w:spacing w:line="240" w:lineRule="auto"/>
        <w:jc w:val="center"/>
        <w:rPr>
          <w:b/>
          <w:sz w:val="20"/>
          <w:szCs w:val="20"/>
        </w:rPr>
      </w:pPr>
      <w:r w:rsidRPr="003124B0">
        <w:rPr>
          <w:b/>
          <w:sz w:val="20"/>
          <w:szCs w:val="20"/>
        </w:rPr>
        <w:t>ФОРМА АКТА СОГЛАСОВАНА</w:t>
      </w:r>
    </w:p>
    <w:tbl>
      <w:tblPr>
        <w:tblW w:w="9256" w:type="dxa"/>
        <w:tblLayout w:type="fixed"/>
        <w:tblLook w:val="04A0" w:firstRow="1" w:lastRow="0" w:firstColumn="1" w:lastColumn="0" w:noHBand="0" w:noVBand="1"/>
      </w:tblPr>
      <w:tblGrid>
        <w:gridCol w:w="4678"/>
        <w:gridCol w:w="4578"/>
      </w:tblGrid>
      <w:tr w:rsidR="00F61E3D" w:rsidRPr="003124B0" w14:paraId="13480277" w14:textId="77777777" w:rsidTr="00C4028F">
        <w:trPr>
          <w:trHeight w:val="67"/>
        </w:trPr>
        <w:tc>
          <w:tcPr>
            <w:tcW w:w="4678" w:type="dxa"/>
            <w:vAlign w:val="center"/>
          </w:tcPr>
          <w:p w14:paraId="1141995F" w14:textId="77777777" w:rsidR="0016601C" w:rsidRPr="003124B0" w:rsidRDefault="00C4028F" w:rsidP="00584451">
            <w:pPr>
              <w:widowControl w:val="0"/>
              <w:spacing w:after="0" w:line="240" w:lineRule="auto"/>
              <w:contextualSpacing/>
              <w:jc w:val="left"/>
              <w:rPr>
                <w:sz w:val="20"/>
                <w:szCs w:val="20"/>
              </w:rPr>
            </w:pPr>
            <w:r w:rsidRPr="003124B0">
              <w:rPr>
                <w:b/>
                <w:bCs/>
                <w:sz w:val="20"/>
                <w:szCs w:val="20"/>
              </w:rPr>
              <w:t>ЗАКАЗЧИК:</w:t>
            </w:r>
          </w:p>
        </w:tc>
        <w:tc>
          <w:tcPr>
            <w:tcW w:w="4578" w:type="dxa"/>
            <w:shd w:val="clear" w:color="auto" w:fill="auto"/>
            <w:vAlign w:val="center"/>
          </w:tcPr>
          <w:p w14:paraId="1CA57A0D" w14:textId="77777777" w:rsidR="0016601C" w:rsidRPr="003124B0" w:rsidRDefault="00C4028F" w:rsidP="00584451">
            <w:pPr>
              <w:widowControl w:val="0"/>
              <w:spacing w:after="0" w:line="240" w:lineRule="auto"/>
              <w:contextualSpacing/>
              <w:jc w:val="left"/>
              <w:rPr>
                <w:b/>
                <w:sz w:val="20"/>
                <w:szCs w:val="20"/>
              </w:rPr>
            </w:pPr>
            <w:r w:rsidRPr="003124B0">
              <w:rPr>
                <w:b/>
                <w:sz w:val="20"/>
                <w:szCs w:val="20"/>
              </w:rPr>
              <w:t>ПОСТАВЩИК:</w:t>
            </w:r>
          </w:p>
        </w:tc>
      </w:tr>
      <w:tr w:rsidR="00F61E3D" w:rsidRPr="003124B0" w14:paraId="0C41EE5D" w14:textId="77777777" w:rsidTr="00C4028F">
        <w:trPr>
          <w:trHeight w:val="177"/>
        </w:trPr>
        <w:tc>
          <w:tcPr>
            <w:tcW w:w="4678" w:type="dxa"/>
          </w:tcPr>
          <w:p w14:paraId="4C935C7B" w14:textId="77777777" w:rsidR="00C4028F" w:rsidRPr="003124B0" w:rsidRDefault="00C4028F" w:rsidP="00584451">
            <w:pPr>
              <w:spacing w:before="0" w:after="0" w:line="240" w:lineRule="auto"/>
              <w:rPr>
                <w:sz w:val="20"/>
                <w:szCs w:val="20"/>
              </w:rPr>
            </w:pPr>
            <w:r w:rsidRPr="003124B0">
              <w:rPr>
                <w:sz w:val="20"/>
                <w:szCs w:val="20"/>
              </w:rPr>
              <w:t>БГТУ «ВОЕНМЕХ» им. Д.Ф. Устинова</w:t>
            </w:r>
          </w:p>
          <w:p w14:paraId="4C4FBEF0" w14:textId="77777777" w:rsidR="0016601C" w:rsidRPr="003124B0" w:rsidRDefault="0097064B" w:rsidP="00584451">
            <w:pPr>
              <w:spacing w:after="0" w:line="240" w:lineRule="auto"/>
              <w:rPr>
                <w:sz w:val="20"/>
                <w:szCs w:val="20"/>
              </w:rPr>
            </w:pPr>
            <w:r w:rsidRPr="003124B0">
              <w:rPr>
                <w:sz w:val="20"/>
                <w:szCs w:val="20"/>
              </w:rPr>
              <w:t>Проректор по экономике и развитию</w:t>
            </w:r>
          </w:p>
          <w:p w14:paraId="2A5CD860" w14:textId="04A128F1" w:rsidR="0016601C" w:rsidRPr="003124B0" w:rsidRDefault="00C4028F" w:rsidP="00584451">
            <w:pPr>
              <w:spacing w:after="0" w:line="240" w:lineRule="auto"/>
              <w:rPr>
                <w:sz w:val="20"/>
                <w:szCs w:val="20"/>
              </w:rPr>
            </w:pPr>
            <w:r w:rsidRPr="003124B0">
              <w:rPr>
                <w:sz w:val="20"/>
                <w:szCs w:val="20"/>
              </w:rPr>
              <w:t>___________________</w:t>
            </w:r>
            <w:r w:rsidR="0016601C" w:rsidRPr="003124B0">
              <w:rPr>
                <w:sz w:val="20"/>
                <w:szCs w:val="20"/>
              </w:rPr>
              <w:t>/</w:t>
            </w:r>
            <w:r w:rsidR="00445CF9" w:rsidRPr="003124B0">
              <w:rPr>
                <w:sz w:val="20"/>
                <w:szCs w:val="20"/>
              </w:rPr>
              <w:t>Д.А. Герасимова</w:t>
            </w:r>
            <w:r w:rsidR="0016601C" w:rsidRPr="003124B0">
              <w:rPr>
                <w:sz w:val="20"/>
                <w:szCs w:val="20"/>
              </w:rPr>
              <w:t>/</w:t>
            </w:r>
          </w:p>
          <w:p w14:paraId="46E5B6E3" w14:textId="07B6A33E" w:rsidR="0016601C" w:rsidRPr="003124B0" w:rsidRDefault="0016601C" w:rsidP="00F557EA">
            <w:pPr>
              <w:spacing w:after="0" w:line="240" w:lineRule="auto"/>
              <w:ind w:firstLine="0"/>
              <w:rPr>
                <w:sz w:val="20"/>
                <w:szCs w:val="20"/>
              </w:rPr>
            </w:pPr>
          </w:p>
        </w:tc>
        <w:tc>
          <w:tcPr>
            <w:tcW w:w="4578" w:type="dxa"/>
            <w:shd w:val="clear" w:color="auto" w:fill="auto"/>
          </w:tcPr>
          <w:p w14:paraId="75A5FE66" w14:textId="77777777" w:rsidR="0016601C" w:rsidRPr="003124B0" w:rsidRDefault="0097064B" w:rsidP="00584451">
            <w:pPr>
              <w:spacing w:after="0" w:line="240" w:lineRule="auto"/>
              <w:rPr>
                <w:sz w:val="20"/>
                <w:szCs w:val="20"/>
              </w:rPr>
            </w:pPr>
            <w:r w:rsidRPr="003124B0">
              <w:rPr>
                <w:sz w:val="20"/>
                <w:szCs w:val="20"/>
              </w:rPr>
              <w:lastRenderedPageBreak/>
              <w:t>(должность)</w:t>
            </w:r>
          </w:p>
          <w:p w14:paraId="7C1D8A62" w14:textId="77777777" w:rsidR="0016601C" w:rsidRPr="003124B0" w:rsidRDefault="00C4028F" w:rsidP="00584451">
            <w:pPr>
              <w:spacing w:after="0" w:line="240" w:lineRule="auto"/>
              <w:rPr>
                <w:sz w:val="20"/>
                <w:szCs w:val="20"/>
              </w:rPr>
            </w:pPr>
            <w:r w:rsidRPr="003124B0">
              <w:rPr>
                <w:sz w:val="20"/>
                <w:szCs w:val="20"/>
              </w:rPr>
              <w:t>_________________</w:t>
            </w:r>
            <w:r w:rsidR="0016601C" w:rsidRPr="003124B0">
              <w:rPr>
                <w:sz w:val="20"/>
                <w:szCs w:val="20"/>
              </w:rPr>
              <w:t>_/_____________/</w:t>
            </w:r>
          </w:p>
          <w:p w14:paraId="48309E9E" w14:textId="2E8C3B58" w:rsidR="0016601C" w:rsidRPr="00CA2A98" w:rsidRDefault="00CA2A98" w:rsidP="00CA2A98">
            <w:pPr>
              <w:spacing w:after="0" w:line="240" w:lineRule="auto"/>
              <w:rPr>
                <w:sz w:val="20"/>
                <w:szCs w:val="20"/>
              </w:rPr>
            </w:pPr>
            <w:proofErr w:type="spellStart"/>
            <w:r>
              <w:rPr>
                <w:sz w:val="20"/>
                <w:szCs w:val="20"/>
              </w:rPr>
              <w:t>мп</w:t>
            </w:r>
            <w:proofErr w:type="spellEnd"/>
          </w:p>
        </w:tc>
      </w:tr>
    </w:tbl>
    <w:p w14:paraId="58622CE4" w14:textId="77777777" w:rsidR="001F56DD" w:rsidRPr="003124B0" w:rsidRDefault="001F56DD" w:rsidP="00CA2A98">
      <w:pPr>
        <w:tabs>
          <w:tab w:val="left" w:pos="1843"/>
        </w:tabs>
        <w:spacing w:before="0" w:after="0" w:line="240" w:lineRule="auto"/>
        <w:ind w:firstLine="0"/>
        <w:jc w:val="left"/>
        <w:rPr>
          <w:sz w:val="20"/>
          <w:szCs w:val="20"/>
        </w:rPr>
      </w:pPr>
    </w:p>
    <w:sectPr w:rsidR="001F56DD" w:rsidRPr="003124B0" w:rsidSect="00F759D4">
      <w:pgSz w:w="11906" w:h="16838"/>
      <w:pgMar w:top="709"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46BA" w14:textId="77777777" w:rsidR="00D9488E" w:rsidRDefault="00D9488E">
      <w:pPr>
        <w:spacing w:before="0" w:after="0" w:line="240" w:lineRule="auto"/>
      </w:pPr>
      <w:r>
        <w:separator/>
      </w:r>
    </w:p>
  </w:endnote>
  <w:endnote w:type="continuationSeparator" w:id="0">
    <w:p w14:paraId="6F96C98E" w14:textId="77777777" w:rsidR="00D9488E" w:rsidRDefault="00D948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E40" w14:textId="1A251840" w:rsidR="00F557EA" w:rsidRDefault="00F557EA" w:rsidP="00F557EA">
    <w:pPr>
      <w:pStyle w:val="af9"/>
      <w:jc w:val="right"/>
    </w:pPr>
    <w:r>
      <w:fldChar w:fldCharType="begin"/>
    </w:r>
    <w:r>
      <w:instrText>PAGE   \* MERGEFORMAT</w:instrText>
    </w:r>
    <w:r>
      <w:fldChar w:fldCharType="separate"/>
    </w:r>
    <w:r w:rsidR="00EC7CAB">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9919" w14:textId="77777777" w:rsidR="00F557EA" w:rsidRDefault="00F557EA">
    <w:pPr>
      <w:pStyle w:val="af9"/>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C237" w14:textId="77777777" w:rsidR="00D9488E" w:rsidRDefault="00D9488E">
      <w:pPr>
        <w:spacing w:after="0" w:line="240" w:lineRule="auto"/>
      </w:pPr>
      <w:r>
        <w:separator/>
      </w:r>
    </w:p>
  </w:footnote>
  <w:footnote w:type="continuationSeparator" w:id="0">
    <w:p w14:paraId="2276B5AB" w14:textId="77777777" w:rsidR="00D9488E" w:rsidRDefault="00D94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7A7"/>
    <w:multiLevelType w:val="multilevel"/>
    <w:tmpl w:val="247CF318"/>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A62D0B"/>
    <w:multiLevelType w:val="multilevel"/>
    <w:tmpl w:val="7FDC8D20"/>
    <w:lvl w:ilvl="0">
      <w:start w:val="13"/>
      <w:numFmt w:val="decimal"/>
      <w:lvlText w:val="%1"/>
      <w:lvlJc w:val="left"/>
      <w:pPr>
        <w:ind w:left="420" w:hanging="420"/>
      </w:pPr>
      <w:rPr>
        <w:rFonts w:hint="default"/>
      </w:rPr>
    </w:lvl>
    <w:lvl w:ilvl="1">
      <w:start w:val="6"/>
      <w:numFmt w:val="decimal"/>
      <w:lvlText w:val="%1.%2"/>
      <w:lvlJc w:val="left"/>
      <w:pPr>
        <w:ind w:left="1695" w:hanging="4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 w15:restartNumberingAfterBreak="0">
    <w:nsid w:val="147E6776"/>
    <w:multiLevelType w:val="multilevel"/>
    <w:tmpl w:val="D8B071BA"/>
    <w:lvl w:ilvl="0">
      <w:start w:val="15"/>
      <w:numFmt w:val="decimal"/>
      <w:lvlText w:val="%1."/>
      <w:lvlJc w:val="left"/>
      <w:pPr>
        <w:ind w:left="480" w:hanging="480"/>
      </w:pPr>
      <w:rPr>
        <w:rFonts w:hint="default"/>
      </w:rPr>
    </w:lvl>
    <w:lvl w:ilvl="1">
      <w:start w:val="5"/>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 w15:restartNumberingAfterBreak="0">
    <w:nsid w:val="1482045D"/>
    <w:multiLevelType w:val="multilevel"/>
    <w:tmpl w:val="3CF0324E"/>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9948" w:hanging="720"/>
      </w:pPr>
      <w:rPr>
        <w:rFonts w:hint="default"/>
      </w:rPr>
    </w:lvl>
    <w:lvl w:ilvl="3">
      <w:start w:val="1"/>
      <w:numFmt w:val="decimal"/>
      <w:lvlText w:val="%1.%2.%3.%4."/>
      <w:lvlJc w:val="left"/>
      <w:pPr>
        <w:ind w:left="14562" w:hanging="720"/>
      </w:pPr>
      <w:rPr>
        <w:rFonts w:hint="default"/>
      </w:rPr>
    </w:lvl>
    <w:lvl w:ilvl="4">
      <w:start w:val="1"/>
      <w:numFmt w:val="decimal"/>
      <w:lvlText w:val="%1.%2.%3.%4.%5."/>
      <w:lvlJc w:val="left"/>
      <w:pPr>
        <w:ind w:left="19536" w:hanging="1080"/>
      </w:pPr>
      <w:rPr>
        <w:rFonts w:hint="default"/>
      </w:rPr>
    </w:lvl>
    <w:lvl w:ilvl="5">
      <w:start w:val="1"/>
      <w:numFmt w:val="decimal"/>
      <w:lvlText w:val="%1.%2.%3.%4.%5.%6."/>
      <w:lvlJc w:val="left"/>
      <w:pPr>
        <w:ind w:left="24150" w:hanging="1080"/>
      </w:pPr>
      <w:rPr>
        <w:rFonts w:hint="default"/>
      </w:rPr>
    </w:lvl>
    <w:lvl w:ilvl="6">
      <w:start w:val="1"/>
      <w:numFmt w:val="decimal"/>
      <w:lvlText w:val="%1.%2.%3.%4.%5.%6.%7."/>
      <w:lvlJc w:val="left"/>
      <w:pPr>
        <w:ind w:left="29124" w:hanging="1440"/>
      </w:pPr>
      <w:rPr>
        <w:rFonts w:hint="default"/>
      </w:rPr>
    </w:lvl>
    <w:lvl w:ilvl="7">
      <w:start w:val="1"/>
      <w:numFmt w:val="decimal"/>
      <w:lvlText w:val="%1.%2.%3.%4.%5.%6.%7.%8."/>
      <w:lvlJc w:val="left"/>
      <w:pPr>
        <w:ind w:left="-31798" w:hanging="1440"/>
      </w:pPr>
      <w:rPr>
        <w:rFonts w:hint="default"/>
      </w:rPr>
    </w:lvl>
    <w:lvl w:ilvl="8">
      <w:start w:val="1"/>
      <w:numFmt w:val="decimal"/>
      <w:lvlText w:val="%1.%2.%3.%4.%5.%6.%7.%8.%9."/>
      <w:lvlJc w:val="left"/>
      <w:pPr>
        <w:ind w:left="-26824" w:hanging="1800"/>
      </w:pPr>
      <w:rPr>
        <w:rFonts w:hint="default"/>
      </w:rPr>
    </w:lvl>
  </w:abstractNum>
  <w:abstractNum w:abstractNumId="4" w15:restartNumberingAfterBreak="0">
    <w:nsid w:val="1B831E7C"/>
    <w:multiLevelType w:val="multilevel"/>
    <w:tmpl w:val="40A42C50"/>
    <w:lvl w:ilvl="0">
      <w:start w:val="3"/>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5" w15:restartNumberingAfterBreak="0">
    <w:nsid w:val="1D0A2C8F"/>
    <w:multiLevelType w:val="multilevel"/>
    <w:tmpl w:val="380C89B0"/>
    <w:lvl w:ilvl="0">
      <w:start w:val="7"/>
      <w:numFmt w:val="decimal"/>
      <w:lvlText w:val="%1."/>
      <w:lvlJc w:val="left"/>
      <w:pPr>
        <w:ind w:left="360" w:hanging="360"/>
      </w:pPr>
      <w:rPr>
        <w:rFonts w:hint="default"/>
      </w:rPr>
    </w:lvl>
    <w:lvl w:ilvl="1">
      <w:start w:val="6"/>
      <w:numFmt w:val="decimal"/>
      <w:lvlText w:val="%1.%2."/>
      <w:lvlJc w:val="left"/>
      <w:pPr>
        <w:ind w:left="997" w:hanging="360"/>
      </w:pPr>
      <w:rPr>
        <w:rFonts w:hint="default"/>
      </w:rPr>
    </w:lvl>
    <w:lvl w:ilvl="2">
      <w:start w:val="1"/>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3AD543EB"/>
    <w:multiLevelType w:val="hybridMultilevel"/>
    <w:tmpl w:val="E1F2A62C"/>
    <w:lvl w:ilvl="0" w:tplc="FD706AE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E5E5326"/>
    <w:multiLevelType w:val="multilevel"/>
    <w:tmpl w:val="75469EAE"/>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42521859"/>
    <w:multiLevelType w:val="multilevel"/>
    <w:tmpl w:val="63344F72"/>
    <w:lvl w:ilvl="0">
      <w:start w:val="2"/>
      <w:numFmt w:val="decimal"/>
      <w:lvlText w:val="%1."/>
      <w:lvlJc w:val="left"/>
      <w:pPr>
        <w:ind w:left="540" w:hanging="540"/>
      </w:pPr>
      <w:rPr>
        <w:rFonts w:hint="default"/>
      </w:rPr>
    </w:lvl>
    <w:lvl w:ilvl="1">
      <w:start w:val="4"/>
      <w:numFmt w:val="decimal"/>
      <w:lvlText w:val="%1.%2."/>
      <w:lvlJc w:val="left"/>
      <w:pPr>
        <w:ind w:left="1177" w:hanging="540"/>
      </w:pPr>
      <w:rPr>
        <w:rFonts w:hint="default"/>
      </w:rPr>
    </w:lvl>
    <w:lvl w:ilvl="2">
      <w:start w:val="9"/>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0" w15:restartNumberingAfterBreak="0">
    <w:nsid w:val="458A7A31"/>
    <w:multiLevelType w:val="multilevel"/>
    <w:tmpl w:val="0B88C758"/>
    <w:lvl w:ilvl="0">
      <w:start w:val="13"/>
      <w:numFmt w:val="decimal"/>
      <w:lvlText w:val="%1."/>
      <w:lvlJc w:val="left"/>
      <w:pPr>
        <w:ind w:left="600" w:hanging="600"/>
      </w:pPr>
      <w:rPr>
        <w:rFonts w:hint="default"/>
      </w:rPr>
    </w:lvl>
    <w:lvl w:ilvl="1">
      <w:start w:val="13"/>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8187E8E"/>
    <w:multiLevelType w:val="multilevel"/>
    <w:tmpl w:val="35044A84"/>
    <w:lvl w:ilvl="0">
      <w:start w:val="13"/>
      <w:numFmt w:val="decimal"/>
      <w:lvlText w:val="%1."/>
      <w:lvlJc w:val="left"/>
      <w:pPr>
        <w:ind w:left="480" w:hanging="480"/>
      </w:pPr>
      <w:rPr>
        <w:rFonts w:hint="default"/>
      </w:rPr>
    </w:lvl>
    <w:lvl w:ilvl="1">
      <w:start w:val="5"/>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2" w15:restartNumberingAfterBreak="0">
    <w:nsid w:val="48D005A6"/>
    <w:multiLevelType w:val="hybridMultilevel"/>
    <w:tmpl w:val="AF865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1E6C81"/>
    <w:multiLevelType w:val="multilevel"/>
    <w:tmpl w:val="CCA08E30"/>
    <w:lvl w:ilvl="0">
      <w:start w:val="3"/>
      <w:numFmt w:val="decimal"/>
      <w:lvlText w:val="%1."/>
      <w:lvlJc w:val="left"/>
      <w:pPr>
        <w:ind w:left="360" w:hanging="360"/>
      </w:pPr>
      <w:rPr>
        <w:rFonts w:hint="default"/>
      </w:rPr>
    </w:lvl>
    <w:lvl w:ilvl="1">
      <w:start w:val="2"/>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4E8464A6"/>
    <w:multiLevelType w:val="hybridMultilevel"/>
    <w:tmpl w:val="31DC12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F3F770A"/>
    <w:multiLevelType w:val="multilevel"/>
    <w:tmpl w:val="6638E2F4"/>
    <w:lvl w:ilvl="0">
      <w:start w:val="1"/>
      <w:numFmt w:val="decimal"/>
      <w:pStyle w:val="heading1normal"/>
      <w:suff w:val="space"/>
      <w:lvlText w:val="%1."/>
      <w:lvlJc w:val="left"/>
      <w:rPr>
        <w:rFonts w:hint="default"/>
      </w:rPr>
    </w:lvl>
    <w:lvl w:ilvl="1">
      <w:start w:val="1"/>
      <w:numFmt w:val="decimal"/>
      <w:suff w:val="space"/>
      <w:lvlText w:val="%1.%2."/>
      <w:lvlJc w:val="left"/>
      <w:rPr>
        <w:rFonts w:hint="default"/>
        <w:color w:val="auto"/>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16" w15:restartNumberingAfterBreak="0">
    <w:nsid w:val="5158675E"/>
    <w:multiLevelType w:val="multilevel"/>
    <w:tmpl w:val="A8E015EE"/>
    <w:lvl w:ilvl="0">
      <w:start w:val="13"/>
      <w:numFmt w:val="decimal"/>
      <w:lvlText w:val="%1."/>
      <w:lvlJc w:val="left"/>
      <w:pPr>
        <w:ind w:left="480" w:hanging="480"/>
      </w:pPr>
      <w:rPr>
        <w:rFonts w:hint="default"/>
      </w:rPr>
    </w:lvl>
    <w:lvl w:ilvl="1">
      <w:start w:val="8"/>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7" w15:restartNumberingAfterBreak="0">
    <w:nsid w:val="64445401"/>
    <w:multiLevelType w:val="multilevel"/>
    <w:tmpl w:val="1FD206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73886D9C"/>
    <w:multiLevelType w:val="multilevel"/>
    <w:tmpl w:val="896C88D0"/>
    <w:lvl w:ilvl="0">
      <w:start w:val="12"/>
      <w:numFmt w:val="decimal"/>
      <w:lvlText w:val="%1."/>
      <w:lvlJc w:val="left"/>
      <w:pPr>
        <w:ind w:left="600" w:hanging="600"/>
      </w:pPr>
      <w:rPr>
        <w:rFonts w:hint="default"/>
      </w:rPr>
    </w:lvl>
    <w:lvl w:ilvl="1">
      <w:start w:val="13"/>
      <w:numFmt w:val="decimal"/>
      <w:lvlText w:val="%1.%2."/>
      <w:lvlJc w:val="left"/>
      <w:pPr>
        <w:ind w:left="1875" w:hanging="60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num w:numId="1">
    <w:abstractNumId w:val="15"/>
  </w:num>
  <w:num w:numId="2">
    <w:abstractNumId w:val="6"/>
  </w:num>
  <w:num w:numId="3">
    <w:abstractNumId w:val="7"/>
  </w:num>
  <w:num w:numId="4">
    <w:abstractNumId w:va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num>
  <w:num w:numId="8">
    <w:abstractNumId w:val="0"/>
  </w:num>
  <w:num w:numId="9">
    <w:abstractNumId w:val="17"/>
  </w:num>
  <w:num w:numId="10">
    <w:abstractNumId w:val="3"/>
  </w:num>
  <w:num w:numId="11">
    <w:abstractNumId w:val="9"/>
  </w:num>
  <w:num w:numId="12">
    <w:abstractNumId w:val="5"/>
  </w:num>
  <w:num w:numId="13">
    <w:abstractNumId w:val="2"/>
  </w:num>
  <w:num w:numId="14">
    <w:abstractNumId w:val="11"/>
  </w:num>
  <w:num w:numId="15">
    <w:abstractNumId w:val="1"/>
  </w:num>
  <w:num w:numId="16">
    <w:abstractNumId w:val="16"/>
  </w:num>
  <w:num w:numId="17">
    <w:abstractNumId w:val="18"/>
  </w:num>
  <w:num w:numId="18">
    <w:abstractNumId w:val="10"/>
  </w:num>
  <w:num w:numId="1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85"/>
    <w:rsid w:val="0000002B"/>
    <w:rsid w:val="00002851"/>
    <w:rsid w:val="000039B5"/>
    <w:rsid w:val="00005028"/>
    <w:rsid w:val="00005AE1"/>
    <w:rsid w:val="000101AE"/>
    <w:rsid w:val="00011EE6"/>
    <w:rsid w:val="00011F19"/>
    <w:rsid w:val="000124EB"/>
    <w:rsid w:val="00013552"/>
    <w:rsid w:val="00013E02"/>
    <w:rsid w:val="00015842"/>
    <w:rsid w:val="00015CD2"/>
    <w:rsid w:val="0001691E"/>
    <w:rsid w:val="00017C39"/>
    <w:rsid w:val="0002001D"/>
    <w:rsid w:val="000202FA"/>
    <w:rsid w:val="00020C83"/>
    <w:rsid w:val="00020EAD"/>
    <w:rsid w:val="00021873"/>
    <w:rsid w:val="00022572"/>
    <w:rsid w:val="000232EE"/>
    <w:rsid w:val="00023CB3"/>
    <w:rsid w:val="00023D53"/>
    <w:rsid w:val="000247E0"/>
    <w:rsid w:val="00024E30"/>
    <w:rsid w:val="00025577"/>
    <w:rsid w:val="000266F3"/>
    <w:rsid w:val="000271F6"/>
    <w:rsid w:val="0002754E"/>
    <w:rsid w:val="00027BBB"/>
    <w:rsid w:val="00034CAC"/>
    <w:rsid w:val="00035C4F"/>
    <w:rsid w:val="00036B10"/>
    <w:rsid w:val="0004319B"/>
    <w:rsid w:val="000447E3"/>
    <w:rsid w:val="00044DE5"/>
    <w:rsid w:val="000453CC"/>
    <w:rsid w:val="0004672F"/>
    <w:rsid w:val="00046E79"/>
    <w:rsid w:val="0005084D"/>
    <w:rsid w:val="00051470"/>
    <w:rsid w:val="00051713"/>
    <w:rsid w:val="000523CE"/>
    <w:rsid w:val="00053E35"/>
    <w:rsid w:val="00054FA3"/>
    <w:rsid w:val="00054FA9"/>
    <w:rsid w:val="0005606B"/>
    <w:rsid w:val="000567D0"/>
    <w:rsid w:val="00057823"/>
    <w:rsid w:val="0006171E"/>
    <w:rsid w:val="00061C14"/>
    <w:rsid w:val="00062AA5"/>
    <w:rsid w:val="000636F8"/>
    <w:rsid w:val="000638B8"/>
    <w:rsid w:val="00063E4F"/>
    <w:rsid w:val="00063F77"/>
    <w:rsid w:val="000642D9"/>
    <w:rsid w:val="00064A13"/>
    <w:rsid w:val="000653B4"/>
    <w:rsid w:val="000658D7"/>
    <w:rsid w:val="00065CED"/>
    <w:rsid w:val="000669CE"/>
    <w:rsid w:val="00071E1D"/>
    <w:rsid w:val="00072A86"/>
    <w:rsid w:val="00073855"/>
    <w:rsid w:val="00073C2E"/>
    <w:rsid w:val="00073C8E"/>
    <w:rsid w:val="00073F93"/>
    <w:rsid w:val="0007451D"/>
    <w:rsid w:val="0007517E"/>
    <w:rsid w:val="000751D9"/>
    <w:rsid w:val="00076D1F"/>
    <w:rsid w:val="00076E62"/>
    <w:rsid w:val="000801C8"/>
    <w:rsid w:val="00080D06"/>
    <w:rsid w:val="0008181E"/>
    <w:rsid w:val="0008325F"/>
    <w:rsid w:val="000845AD"/>
    <w:rsid w:val="0008514E"/>
    <w:rsid w:val="00085CA1"/>
    <w:rsid w:val="000869E4"/>
    <w:rsid w:val="00087245"/>
    <w:rsid w:val="00091095"/>
    <w:rsid w:val="0009147D"/>
    <w:rsid w:val="00091C3F"/>
    <w:rsid w:val="00092405"/>
    <w:rsid w:val="00092698"/>
    <w:rsid w:val="000930E3"/>
    <w:rsid w:val="000931A6"/>
    <w:rsid w:val="00093615"/>
    <w:rsid w:val="00093A05"/>
    <w:rsid w:val="0009419C"/>
    <w:rsid w:val="000944BF"/>
    <w:rsid w:val="000953C4"/>
    <w:rsid w:val="00095878"/>
    <w:rsid w:val="000A0D2A"/>
    <w:rsid w:val="000A188A"/>
    <w:rsid w:val="000A19A0"/>
    <w:rsid w:val="000A57E7"/>
    <w:rsid w:val="000B0692"/>
    <w:rsid w:val="000B1322"/>
    <w:rsid w:val="000B2366"/>
    <w:rsid w:val="000B2F40"/>
    <w:rsid w:val="000B58D4"/>
    <w:rsid w:val="000B6306"/>
    <w:rsid w:val="000B7121"/>
    <w:rsid w:val="000B777C"/>
    <w:rsid w:val="000C1A3B"/>
    <w:rsid w:val="000C256B"/>
    <w:rsid w:val="000C259D"/>
    <w:rsid w:val="000C2BB0"/>
    <w:rsid w:val="000C2D21"/>
    <w:rsid w:val="000C4200"/>
    <w:rsid w:val="000C510D"/>
    <w:rsid w:val="000C68A2"/>
    <w:rsid w:val="000C6981"/>
    <w:rsid w:val="000C698B"/>
    <w:rsid w:val="000C738B"/>
    <w:rsid w:val="000C7966"/>
    <w:rsid w:val="000D004B"/>
    <w:rsid w:val="000D04BF"/>
    <w:rsid w:val="000D0EB8"/>
    <w:rsid w:val="000D11F2"/>
    <w:rsid w:val="000D1E1F"/>
    <w:rsid w:val="000D2DD2"/>
    <w:rsid w:val="000D3D48"/>
    <w:rsid w:val="000D41EC"/>
    <w:rsid w:val="000D4F3B"/>
    <w:rsid w:val="000D789C"/>
    <w:rsid w:val="000D7AE2"/>
    <w:rsid w:val="000E0F7B"/>
    <w:rsid w:val="000E37B5"/>
    <w:rsid w:val="000E4D71"/>
    <w:rsid w:val="000E5EDD"/>
    <w:rsid w:val="000E69FC"/>
    <w:rsid w:val="000E6CE7"/>
    <w:rsid w:val="000E7B95"/>
    <w:rsid w:val="000F0BCB"/>
    <w:rsid w:val="000F0F71"/>
    <w:rsid w:val="000F1B2E"/>
    <w:rsid w:val="000F3C6A"/>
    <w:rsid w:val="000F44FD"/>
    <w:rsid w:val="000F4666"/>
    <w:rsid w:val="000F4D3A"/>
    <w:rsid w:val="000F5E8A"/>
    <w:rsid w:val="000F6EC0"/>
    <w:rsid w:val="000F7F08"/>
    <w:rsid w:val="000F7F76"/>
    <w:rsid w:val="00100EA8"/>
    <w:rsid w:val="001025FE"/>
    <w:rsid w:val="001027C0"/>
    <w:rsid w:val="001030BB"/>
    <w:rsid w:val="0010499A"/>
    <w:rsid w:val="001057BC"/>
    <w:rsid w:val="00105E5E"/>
    <w:rsid w:val="00106714"/>
    <w:rsid w:val="00107811"/>
    <w:rsid w:val="00107D7F"/>
    <w:rsid w:val="001106C6"/>
    <w:rsid w:val="00111102"/>
    <w:rsid w:val="001126F0"/>
    <w:rsid w:val="00112B5A"/>
    <w:rsid w:val="00112EA7"/>
    <w:rsid w:val="00114229"/>
    <w:rsid w:val="00114277"/>
    <w:rsid w:val="00114853"/>
    <w:rsid w:val="00114E8E"/>
    <w:rsid w:val="0011531D"/>
    <w:rsid w:val="001170AC"/>
    <w:rsid w:val="00122031"/>
    <w:rsid w:val="001244EB"/>
    <w:rsid w:val="00125C12"/>
    <w:rsid w:val="00126277"/>
    <w:rsid w:val="0012711C"/>
    <w:rsid w:val="00127B6D"/>
    <w:rsid w:val="00130C52"/>
    <w:rsid w:val="00130E44"/>
    <w:rsid w:val="00130F06"/>
    <w:rsid w:val="001318D8"/>
    <w:rsid w:val="00134F6A"/>
    <w:rsid w:val="00135748"/>
    <w:rsid w:val="00137396"/>
    <w:rsid w:val="00137455"/>
    <w:rsid w:val="00140ACA"/>
    <w:rsid w:val="00141B19"/>
    <w:rsid w:val="00141D60"/>
    <w:rsid w:val="0014279D"/>
    <w:rsid w:val="001448CC"/>
    <w:rsid w:val="00145961"/>
    <w:rsid w:val="00145BB3"/>
    <w:rsid w:val="00145F37"/>
    <w:rsid w:val="00146552"/>
    <w:rsid w:val="00146FB6"/>
    <w:rsid w:val="001471A5"/>
    <w:rsid w:val="0015250F"/>
    <w:rsid w:val="0015324E"/>
    <w:rsid w:val="00153511"/>
    <w:rsid w:val="00154C3E"/>
    <w:rsid w:val="00155347"/>
    <w:rsid w:val="00155D2F"/>
    <w:rsid w:val="0015671A"/>
    <w:rsid w:val="0015732F"/>
    <w:rsid w:val="001624EE"/>
    <w:rsid w:val="00162BCB"/>
    <w:rsid w:val="00163427"/>
    <w:rsid w:val="00164434"/>
    <w:rsid w:val="00164BCC"/>
    <w:rsid w:val="00164D3E"/>
    <w:rsid w:val="00165271"/>
    <w:rsid w:val="00165B1C"/>
    <w:rsid w:val="0016601C"/>
    <w:rsid w:val="00167065"/>
    <w:rsid w:val="00167404"/>
    <w:rsid w:val="00170763"/>
    <w:rsid w:val="00171E6D"/>
    <w:rsid w:val="00172169"/>
    <w:rsid w:val="00172EA2"/>
    <w:rsid w:val="00173FC1"/>
    <w:rsid w:val="0017452E"/>
    <w:rsid w:val="00174A94"/>
    <w:rsid w:val="00174BF3"/>
    <w:rsid w:val="00174F47"/>
    <w:rsid w:val="0017529F"/>
    <w:rsid w:val="00175A54"/>
    <w:rsid w:val="00176055"/>
    <w:rsid w:val="00176BE2"/>
    <w:rsid w:val="00177153"/>
    <w:rsid w:val="00177B5B"/>
    <w:rsid w:val="00180C7B"/>
    <w:rsid w:val="0018124F"/>
    <w:rsid w:val="0018260A"/>
    <w:rsid w:val="0018319B"/>
    <w:rsid w:val="001840A0"/>
    <w:rsid w:val="001847AB"/>
    <w:rsid w:val="0018510E"/>
    <w:rsid w:val="0018572C"/>
    <w:rsid w:val="00186AF8"/>
    <w:rsid w:val="00190685"/>
    <w:rsid w:val="001910DE"/>
    <w:rsid w:val="0019248C"/>
    <w:rsid w:val="001934C9"/>
    <w:rsid w:val="001952A0"/>
    <w:rsid w:val="00196DA7"/>
    <w:rsid w:val="001A00FA"/>
    <w:rsid w:val="001A235A"/>
    <w:rsid w:val="001A2CD2"/>
    <w:rsid w:val="001A3B2A"/>
    <w:rsid w:val="001A3CAF"/>
    <w:rsid w:val="001A4804"/>
    <w:rsid w:val="001A5081"/>
    <w:rsid w:val="001A5583"/>
    <w:rsid w:val="001A59A7"/>
    <w:rsid w:val="001A7970"/>
    <w:rsid w:val="001B08E9"/>
    <w:rsid w:val="001B2018"/>
    <w:rsid w:val="001B5831"/>
    <w:rsid w:val="001B5C0F"/>
    <w:rsid w:val="001B5C33"/>
    <w:rsid w:val="001B676E"/>
    <w:rsid w:val="001B7237"/>
    <w:rsid w:val="001B74E1"/>
    <w:rsid w:val="001B75E6"/>
    <w:rsid w:val="001B78DA"/>
    <w:rsid w:val="001B7B8D"/>
    <w:rsid w:val="001C195A"/>
    <w:rsid w:val="001C1CFA"/>
    <w:rsid w:val="001C3CFB"/>
    <w:rsid w:val="001C5312"/>
    <w:rsid w:val="001C54FC"/>
    <w:rsid w:val="001C61FA"/>
    <w:rsid w:val="001C73D9"/>
    <w:rsid w:val="001C7AFC"/>
    <w:rsid w:val="001D04B1"/>
    <w:rsid w:val="001D064C"/>
    <w:rsid w:val="001D09DC"/>
    <w:rsid w:val="001D145E"/>
    <w:rsid w:val="001D4617"/>
    <w:rsid w:val="001D5A71"/>
    <w:rsid w:val="001D6866"/>
    <w:rsid w:val="001D6CEA"/>
    <w:rsid w:val="001D7AF8"/>
    <w:rsid w:val="001D7E5C"/>
    <w:rsid w:val="001E0922"/>
    <w:rsid w:val="001E0D4D"/>
    <w:rsid w:val="001E1052"/>
    <w:rsid w:val="001E3527"/>
    <w:rsid w:val="001E5197"/>
    <w:rsid w:val="001F0161"/>
    <w:rsid w:val="001F053D"/>
    <w:rsid w:val="001F0D78"/>
    <w:rsid w:val="001F1202"/>
    <w:rsid w:val="001F2DBD"/>
    <w:rsid w:val="001F2E52"/>
    <w:rsid w:val="001F4A74"/>
    <w:rsid w:val="001F56DD"/>
    <w:rsid w:val="001F5A21"/>
    <w:rsid w:val="001F5ACF"/>
    <w:rsid w:val="001F62C4"/>
    <w:rsid w:val="00200207"/>
    <w:rsid w:val="0020615F"/>
    <w:rsid w:val="002069A1"/>
    <w:rsid w:val="00207764"/>
    <w:rsid w:val="00211B0F"/>
    <w:rsid w:val="00212077"/>
    <w:rsid w:val="00212F88"/>
    <w:rsid w:val="002134F9"/>
    <w:rsid w:val="002138E5"/>
    <w:rsid w:val="0021715D"/>
    <w:rsid w:val="002171E0"/>
    <w:rsid w:val="00217785"/>
    <w:rsid w:val="00220580"/>
    <w:rsid w:val="00221B11"/>
    <w:rsid w:val="00222514"/>
    <w:rsid w:val="002226A1"/>
    <w:rsid w:val="002228A3"/>
    <w:rsid w:val="00222A3A"/>
    <w:rsid w:val="0022330B"/>
    <w:rsid w:val="002246A8"/>
    <w:rsid w:val="00224879"/>
    <w:rsid w:val="00224F20"/>
    <w:rsid w:val="00225B65"/>
    <w:rsid w:val="0022732F"/>
    <w:rsid w:val="00227760"/>
    <w:rsid w:val="00232C42"/>
    <w:rsid w:val="002342B8"/>
    <w:rsid w:val="002356FF"/>
    <w:rsid w:val="002357D7"/>
    <w:rsid w:val="00235A1E"/>
    <w:rsid w:val="00236255"/>
    <w:rsid w:val="002367F2"/>
    <w:rsid w:val="00236841"/>
    <w:rsid w:val="002379D5"/>
    <w:rsid w:val="0024061B"/>
    <w:rsid w:val="00240B16"/>
    <w:rsid w:val="00240F36"/>
    <w:rsid w:val="00241281"/>
    <w:rsid w:val="00241828"/>
    <w:rsid w:val="002425DB"/>
    <w:rsid w:val="002427D7"/>
    <w:rsid w:val="00242ACB"/>
    <w:rsid w:val="00242D8F"/>
    <w:rsid w:val="002436E8"/>
    <w:rsid w:val="00247934"/>
    <w:rsid w:val="00250521"/>
    <w:rsid w:val="00250B26"/>
    <w:rsid w:val="00253182"/>
    <w:rsid w:val="00254F4B"/>
    <w:rsid w:val="00255A13"/>
    <w:rsid w:val="00255D04"/>
    <w:rsid w:val="00255FF0"/>
    <w:rsid w:val="002568B1"/>
    <w:rsid w:val="00256D2E"/>
    <w:rsid w:val="002572D0"/>
    <w:rsid w:val="00257647"/>
    <w:rsid w:val="00257745"/>
    <w:rsid w:val="00262893"/>
    <w:rsid w:val="00263658"/>
    <w:rsid w:val="00264095"/>
    <w:rsid w:val="0026504E"/>
    <w:rsid w:val="00265611"/>
    <w:rsid w:val="00266A16"/>
    <w:rsid w:val="0026779C"/>
    <w:rsid w:val="00267C53"/>
    <w:rsid w:val="00270A11"/>
    <w:rsid w:val="002726C9"/>
    <w:rsid w:val="00272BB4"/>
    <w:rsid w:val="00272EA7"/>
    <w:rsid w:val="00275C41"/>
    <w:rsid w:val="00275FA1"/>
    <w:rsid w:val="0028002B"/>
    <w:rsid w:val="002813A2"/>
    <w:rsid w:val="00281E2F"/>
    <w:rsid w:val="00281F05"/>
    <w:rsid w:val="002830A8"/>
    <w:rsid w:val="00283551"/>
    <w:rsid w:val="00283959"/>
    <w:rsid w:val="00283A9A"/>
    <w:rsid w:val="002840FE"/>
    <w:rsid w:val="00284E99"/>
    <w:rsid w:val="00285E8C"/>
    <w:rsid w:val="00286AE4"/>
    <w:rsid w:val="00286BA7"/>
    <w:rsid w:val="002874A0"/>
    <w:rsid w:val="002902C2"/>
    <w:rsid w:val="00290DD9"/>
    <w:rsid w:val="00291700"/>
    <w:rsid w:val="00292434"/>
    <w:rsid w:val="002926EE"/>
    <w:rsid w:val="0029277F"/>
    <w:rsid w:val="002958EB"/>
    <w:rsid w:val="002A0864"/>
    <w:rsid w:val="002A17AF"/>
    <w:rsid w:val="002A2713"/>
    <w:rsid w:val="002A307D"/>
    <w:rsid w:val="002A38CC"/>
    <w:rsid w:val="002A3950"/>
    <w:rsid w:val="002A43D7"/>
    <w:rsid w:val="002A4A72"/>
    <w:rsid w:val="002A5611"/>
    <w:rsid w:val="002A64EF"/>
    <w:rsid w:val="002A6CA9"/>
    <w:rsid w:val="002A6E5C"/>
    <w:rsid w:val="002B2335"/>
    <w:rsid w:val="002B4D53"/>
    <w:rsid w:val="002B51B5"/>
    <w:rsid w:val="002B5C69"/>
    <w:rsid w:val="002B6150"/>
    <w:rsid w:val="002B65E3"/>
    <w:rsid w:val="002B717E"/>
    <w:rsid w:val="002B78E1"/>
    <w:rsid w:val="002C1355"/>
    <w:rsid w:val="002C19FF"/>
    <w:rsid w:val="002C1CEB"/>
    <w:rsid w:val="002C2422"/>
    <w:rsid w:val="002C6A4F"/>
    <w:rsid w:val="002C75AA"/>
    <w:rsid w:val="002C7DC8"/>
    <w:rsid w:val="002C7FDC"/>
    <w:rsid w:val="002D021F"/>
    <w:rsid w:val="002D1309"/>
    <w:rsid w:val="002D1376"/>
    <w:rsid w:val="002D1B5D"/>
    <w:rsid w:val="002D383B"/>
    <w:rsid w:val="002D3C52"/>
    <w:rsid w:val="002D58E5"/>
    <w:rsid w:val="002D7B2A"/>
    <w:rsid w:val="002E013D"/>
    <w:rsid w:val="002E0AFA"/>
    <w:rsid w:val="002E132C"/>
    <w:rsid w:val="002E26ED"/>
    <w:rsid w:val="002E2E04"/>
    <w:rsid w:val="002E3C71"/>
    <w:rsid w:val="002E3E28"/>
    <w:rsid w:val="002E4E62"/>
    <w:rsid w:val="002E5D91"/>
    <w:rsid w:val="002E69D6"/>
    <w:rsid w:val="002E726C"/>
    <w:rsid w:val="002F0706"/>
    <w:rsid w:val="002F159E"/>
    <w:rsid w:val="002F1D8A"/>
    <w:rsid w:val="002F282D"/>
    <w:rsid w:val="002F2986"/>
    <w:rsid w:val="002F411E"/>
    <w:rsid w:val="002F67DB"/>
    <w:rsid w:val="002F6FC1"/>
    <w:rsid w:val="002F71CF"/>
    <w:rsid w:val="00301A02"/>
    <w:rsid w:val="003039E0"/>
    <w:rsid w:val="003046CF"/>
    <w:rsid w:val="003046D1"/>
    <w:rsid w:val="003049D4"/>
    <w:rsid w:val="00304FA8"/>
    <w:rsid w:val="003053E5"/>
    <w:rsid w:val="00305A9A"/>
    <w:rsid w:val="00310C35"/>
    <w:rsid w:val="003118A3"/>
    <w:rsid w:val="003124B0"/>
    <w:rsid w:val="00312982"/>
    <w:rsid w:val="0031440C"/>
    <w:rsid w:val="00314E98"/>
    <w:rsid w:val="00316627"/>
    <w:rsid w:val="003167E2"/>
    <w:rsid w:val="0031746C"/>
    <w:rsid w:val="0032028B"/>
    <w:rsid w:val="0032066F"/>
    <w:rsid w:val="00321336"/>
    <w:rsid w:val="003215CD"/>
    <w:rsid w:val="0032196F"/>
    <w:rsid w:val="00324003"/>
    <w:rsid w:val="00324118"/>
    <w:rsid w:val="00324327"/>
    <w:rsid w:val="003257E8"/>
    <w:rsid w:val="003262A5"/>
    <w:rsid w:val="0032648B"/>
    <w:rsid w:val="003279FB"/>
    <w:rsid w:val="00327BFF"/>
    <w:rsid w:val="00327D86"/>
    <w:rsid w:val="00327F75"/>
    <w:rsid w:val="0033178B"/>
    <w:rsid w:val="003322DF"/>
    <w:rsid w:val="00332BDC"/>
    <w:rsid w:val="00333280"/>
    <w:rsid w:val="00333AED"/>
    <w:rsid w:val="003349B4"/>
    <w:rsid w:val="00334EEB"/>
    <w:rsid w:val="0033504B"/>
    <w:rsid w:val="00335BA0"/>
    <w:rsid w:val="003375DD"/>
    <w:rsid w:val="00337F9A"/>
    <w:rsid w:val="003420A4"/>
    <w:rsid w:val="0034550D"/>
    <w:rsid w:val="00346645"/>
    <w:rsid w:val="003475A7"/>
    <w:rsid w:val="00347EF5"/>
    <w:rsid w:val="00352912"/>
    <w:rsid w:val="003535C0"/>
    <w:rsid w:val="00353E01"/>
    <w:rsid w:val="003554E6"/>
    <w:rsid w:val="00356C6F"/>
    <w:rsid w:val="003611C1"/>
    <w:rsid w:val="00362EC9"/>
    <w:rsid w:val="00366B54"/>
    <w:rsid w:val="00367C2B"/>
    <w:rsid w:val="003713B0"/>
    <w:rsid w:val="003720F3"/>
    <w:rsid w:val="003724BB"/>
    <w:rsid w:val="00372E8F"/>
    <w:rsid w:val="0037363A"/>
    <w:rsid w:val="00373B6A"/>
    <w:rsid w:val="00373D33"/>
    <w:rsid w:val="00374782"/>
    <w:rsid w:val="0037522E"/>
    <w:rsid w:val="00376DA5"/>
    <w:rsid w:val="0038195C"/>
    <w:rsid w:val="00382323"/>
    <w:rsid w:val="003827AE"/>
    <w:rsid w:val="00382A1A"/>
    <w:rsid w:val="00383957"/>
    <w:rsid w:val="00384695"/>
    <w:rsid w:val="00384853"/>
    <w:rsid w:val="00385666"/>
    <w:rsid w:val="00385938"/>
    <w:rsid w:val="00386701"/>
    <w:rsid w:val="00391C16"/>
    <w:rsid w:val="00391C83"/>
    <w:rsid w:val="0039253C"/>
    <w:rsid w:val="0039271F"/>
    <w:rsid w:val="00393D2B"/>
    <w:rsid w:val="00395C77"/>
    <w:rsid w:val="00397302"/>
    <w:rsid w:val="003A334B"/>
    <w:rsid w:val="003A47D0"/>
    <w:rsid w:val="003A4A78"/>
    <w:rsid w:val="003A51FC"/>
    <w:rsid w:val="003A53A2"/>
    <w:rsid w:val="003A715F"/>
    <w:rsid w:val="003A7539"/>
    <w:rsid w:val="003A78BB"/>
    <w:rsid w:val="003A7BB0"/>
    <w:rsid w:val="003B0A5B"/>
    <w:rsid w:val="003B0E8F"/>
    <w:rsid w:val="003B1E31"/>
    <w:rsid w:val="003B2122"/>
    <w:rsid w:val="003B2E7A"/>
    <w:rsid w:val="003B4611"/>
    <w:rsid w:val="003B51C2"/>
    <w:rsid w:val="003B5BED"/>
    <w:rsid w:val="003B5BF5"/>
    <w:rsid w:val="003B5D2F"/>
    <w:rsid w:val="003B6659"/>
    <w:rsid w:val="003B74B8"/>
    <w:rsid w:val="003C0E66"/>
    <w:rsid w:val="003C14E5"/>
    <w:rsid w:val="003C1A42"/>
    <w:rsid w:val="003C4403"/>
    <w:rsid w:val="003C598E"/>
    <w:rsid w:val="003C5A92"/>
    <w:rsid w:val="003C5C02"/>
    <w:rsid w:val="003C61F9"/>
    <w:rsid w:val="003C6795"/>
    <w:rsid w:val="003C713F"/>
    <w:rsid w:val="003C797C"/>
    <w:rsid w:val="003C7CDA"/>
    <w:rsid w:val="003D03E7"/>
    <w:rsid w:val="003D12C7"/>
    <w:rsid w:val="003D12CB"/>
    <w:rsid w:val="003D12E1"/>
    <w:rsid w:val="003D246E"/>
    <w:rsid w:val="003D3E52"/>
    <w:rsid w:val="003E1008"/>
    <w:rsid w:val="003E1502"/>
    <w:rsid w:val="003E1DAC"/>
    <w:rsid w:val="003E35E4"/>
    <w:rsid w:val="003E3A59"/>
    <w:rsid w:val="003E56D3"/>
    <w:rsid w:val="003E5732"/>
    <w:rsid w:val="003E5B84"/>
    <w:rsid w:val="003E71DB"/>
    <w:rsid w:val="003E73A5"/>
    <w:rsid w:val="003E7F64"/>
    <w:rsid w:val="003F008B"/>
    <w:rsid w:val="003F1DDD"/>
    <w:rsid w:val="003F2D1F"/>
    <w:rsid w:val="003F327B"/>
    <w:rsid w:val="003F4519"/>
    <w:rsid w:val="003F4B64"/>
    <w:rsid w:val="003F4DA0"/>
    <w:rsid w:val="003F50C2"/>
    <w:rsid w:val="003F5200"/>
    <w:rsid w:val="003F532F"/>
    <w:rsid w:val="003F63C1"/>
    <w:rsid w:val="003F6435"/>
    <w:rsid w:val="003F7049"/>
    <w:rsid w:val="003F709E"/>
    <w:rsid w:val="003F70C5"/>
    <w:rsid w:val="003F74BD"/>
    <w:rsid w:val="00400AA7"/>
    <w:rsid w:val="0040332C"/>
    <w:rsid w:val="00404DAF"/>
    <w:rsid w:val="00406906"/>
    <w:rsid w:val="0040692B"/>
    <w:rsid w:val="0040694C"/>
    <w:rsid w:val="00407FBC"/>
    <w:rsid w:val="004108E3"/>
    <w:rsid w:val="0041090D"/>
    <w:rsid w:val="004123E9"/>
    <w:rsid w:val="0041289E"/>
    <w:rsid w:val="00413324"/>
    <w:rsid w:val="00414F38"/>
    <w:rsid w:val="00416496"/>
    <w:rsid w:val="00416715"/>
    <w:rsid w:val="00416995"/>
    <w:rsid w:val="00417794"/>
    <w:rsid w:val="00417E23"/>
    <w:rsid w:val="00420DAE"/>
    <w:rsid w:val="004217D2"/>
    <w:rsid w:val="0042313E"/>
    <w:rsid w:val="004256C3"/>
    <w:rsid w:val="004264EA"/>
    <w:rsid w:val="00427137"/>
    <w:rsid w:val="004300F2"/>
    <w:rsid w:val="00431368"/>
    <w:rsid w:val="00433141"/>
    <w:rsid w:val="00433499"/>
    <w:rsid w:val="00433E43"/>
    <w:rsid w:val="004353A6"/>
    <w:rsid w:val="0043630F"/>
    <w:rsid w:val="00436614"/>
    <w:rsid w:val="0043661B"/>
    <w:rsid w:val="004372DF"/>
    <w:rsid w:val="00437A72"/>
    <w:rsid w:val="00437C1F"/>
    <w:rsid w:val="00437CF5"/>
    <w:rsid w:val="00440557"/>
    <w:rsid w:val="00440776"/>
    <w:rsid w:val="0044128D"/>
    <w:rsid w:val="00441750"/>
    <w:rsid w:val="00442785"/>
    <w:rsid w:val="004437F1"/>
    <w:rsid w:val="00444637"/>
    <w:rsid w:val="00445CF9"/>
    <w:rsid w:val="00446F3F"/>
    <w:rsid w:val="004478F2"/>
    <w:rsid w:val="00447D36"/>
    <w:rsid w:val="00447FDF"/>
    <w:rsid w:val="00451C88"/>
    <w:rsid w:val="00453E1E"/>
    <w:rsid w:val="00454285"/>
    <w:rsid w:val="00455B49"/>
    <w:rsid w:val="004571C5"/>
    <w:rsid w:val="004572AA"/>
    <w:rsid w:val="0045773A"/>
    <w:rsid w:val="00457E33"/>
    <w:rsid w:val="00460EFE"/>
    <w:rsid w:val="00461275"/>
    <w:rsid w:val="00461E0B"/>
    <w:rsid w:val="0046286F"/>
    <w:rsid w:val="00462D0E"/>
    <w:rsid w:val="00463C53"/>
    <w:rsid w:val="00463DF9"/>
    <w:rsid w:val="0046495A"/>
    <w:rsid w:val="00465A0A"/>
    <w:rsid w:val="004665CB"/>
    <w:rsid w:val="0046676D"/>
    <w:rsid w:val="004667E2"/>
    <w:rsid w:val="00467EC8"/>
    <w:rsid w:val="004709ED"/>
    <w:rsid w:val="00470FDE"/>
    <w:rsid w:val="00471640"/>
    <w:rsid w:val="00472484"/>
    <w:rsid w:val="00473E8C"/>
    <w:rsid w:val="00474578"/>
    <w:rsid w:val="00474B07"/>
    <w:rsid w:val="00475B47"/>
    <w:rsid w:val="00477778"/>
    <w:rsid w:val="00481B01"/>
    <w:rsid w:val="00481B8E"/>
    <w:rsid w:val="00481C04"/>
    <w:rsid w:val="00482A2D"/>
    <w:rsid w:val="00482A8F"/>
    <w:rsid w:val="00483347"/>
    <w:rsid w:val="0048342D"/>
    <w:rsid w:val="00484C21"/>
    <w:rsid w:val="00485392"/>
    <w:rsid w:val="00491192"/>
    <w:rsid w:val="004916A4"/>
    <w:rsid w:val="004925EB"/>
    <w:rsid w:val="00492AFA"/>
    <w:rsid w:val="00493BD1"/>
    <w:rsid w:val="00493D2E"/>
    <w:rsid w:val="00494577"/>
    <w:rsid w:val="0049594B"/>
    <w:rsid w:val="00495AE4"/>
    <w:rsid w:val="00495DEA"/>
    <w:rsid w:val="00496FCE"/>
    <w:rsid w:val="00496FF4"/>
    <w:rsid w:val="004976DF"/>
    <w:rsid w:val="004A00E0"/>
    <w:rsid w:val="004A085E"/>
    <w:rsid w:val="004A19C7"/>
    <w:rsid w:val="004A2628"/>
    <w:rsid w:val="004A45D5"/>
    <w:rsid w:val="004A5228"/>
    <w:rsid w:val="004A7630"/>
    <w:rsid w:val="004B0327"/>
    <w:rsid w:val="004B0911"/>
    <w:rsid w:val="004B0BB9"/>
    <w:rsid w:val="004B2EDD"/>
    <w:rsid w:val="004B42B0"/>
    <w:rsid w:val="004B4EE7"/>
    <w:rsid w:val="004B54DE"/>
    <w:rsid w:val="004B5F73"/>
    <w:rsid w:val="004B5FCF"/>
    <w:rsid w:val="004B5FEF"/>
    <w:rsid w:val="004B79E8"/>
    <w:rsid w:val="004C0432"/>
    <w:rsid w:val="004C0BFF"/>
    <w:rsid w:val="004C137C"/>
    <w:rsid w:val="004C1F77"/>
    <w:rsid w:val="004C25E1"/>
    <w:rsid w:val="004C2703"/>
    <w:rsid w:val="004C4C20"/>
    <w:rsid w:val="004C52DB"/>
    <w:rsid w:val="004C601A"/>
    <w:rsid w:val="004C6638"/>
    <w:rsid w:val="004C66EA"/>
    <w:rsid w:val="004C6E5C"/>
    <w:rsid w:val="004C7641"/>
    <w:rsid w:val="004D09E7"/>
    <w:rsid w:val="004D1FAA"/>
    <w:rsid w:val="004D3A7F"/>
    <w:rsid w:val="004D4A4D"/>
    <w:rsid w:val="004D4B61"/>
    <w:rsid w:val="004D4D7E"/>
    <w:rsid w:val="004D56A3"/>
    <w:rsid w:val="004D64DE"/>
    <w:rsid w:val="004D78B0"/>
    <w:rsid w:val="004D7BC1"/>
    <w:rsid w:val="004D7DE4"/>
    <w:rsid w:val="004E0341"/>
    <w:rsid w:val="004E0B57"/>
    <w:rsid w:val="004E1956"/>
    <w:rsid w:val="004E2C47"/>
    <w:rsid w:val="004E4F4F"/>
    <w:rsid w:val="004E51F8"/>
    <w:rsid w:val="004E5F40"/>
    <w:rsid w:val="004E6B4C"/>
    <w:rsid w:val="004F0698"/>
    <w:rsid w:val="004F0DEE"/>
    <w:rsid w:val="004F2F1C"/>
    <w:rsid w:val="004F3188"/>
    <w:rsid w:val="004F4803"/>
    <w:rsid w:val="004F50F9"/>
    <w:rsid w:val="004F5585"/>
    <w:rsid w:val="004F56CD"/>
    <w:rsid w:val="004F712A"/>
    <w:rsid w:val="004F7286"/>
    <w:rsid w:val="004F7643"/>
    <w:rsid w:val="004F7982"/>
    <w:rsid w:val="00500854"/>
    <w:rsid w:val="00500CED"/>
    <w:rsid w:val="00501201"/>
    <w:rsid w:val="00501451"/>
    <w:rsid w:val="0050287C"/>
    <w:rsid w:val="00502CDD"/>
    <w:rsid w:val="005060B5"/>
    <w:rsid w:val="0050630A"/>
    <w:rsid w:val="005069A6"/>
    <w:rsid w:val="00506C7F"/>
    <w:rsid w:val="00506CA4"/>
    <w:rsid w:val="00507382"/>
    <w:rsid w:val="00507623"/>
    <w:rsid w:val="005101BE"/>
    <w:rsid w:val="00510289"/>
    <w:rsid w:val="00510370"/>
    <w:rsid w:val="00510598"/>
    <w:rsid w:val="00510FB4"/>
    <w:rsid w:val="00511299"/>
    <w:rsid w:val="0051206B"/>
    <w:rsid w:val="00512D48"/>
    <w:rsid w:val="00512ECA"/>
    <w:rsid w:val="00513AC3"/>
    <w:rsid w:val="0051628C"/>
    <w:rsid w:val="00516404"/>
    <w:rsid w:val="00516FFC"/>
    <w:rsid w:val="00517529"/>
    <w:rsid w:val="00517A72"/>
    <w:rsid w:val="00521CE1"/>
    <w:rsid w:val="0052458B"/>
    <w:rsid w:val="005248FC"/>
    <w:rsid w:val="00525CBC"/>
    <w:rsid w:val="00530D35"/>
    <w:rsid w:val="00531170"/>
    <w:rsid w:val="005313C0"/>
    <w:rsid w:val="005342FE"/>
    <w:rsid w:val="0053473D"/>
    <w:rsid w:val="0053489E"/>
    <w:rsid w:val="005379E2"/>
    <w:rsid w:val="005409D9"/>
    <w:rsid w:val="00541599"/>
    <w:rsid w:val="00541D3C"/>
    <w:rsid w:val="0054281B"/>
    <w:rsid w:val="00544269"/>
    <w:rsid w:val="0054472C"/>
    <w:rsid w:val="00544DCB"/>
    <w:rsid w:val="00546F81"/>
    <w:rsid w:val="005543C9"/>
    <w:rsid w:val="0055466A"/>
    <w:rsid w:val="005550B2"/>
    <w:rsid w:val="00555111"/>
    <w:rsid w:val="00556302"/>
    <w:rsid w:val="00560E01"/>
    <w:rsid w:val="0056124F"/>
    <w:rsid w:val="00561672"/>
    <w:rsid w:val="00562047"/>
    <w:rsid w:val="00562CB9"/>
    <w:rsid w:val="005644EE"/>
    <w:rsid w:val="00565C5C"/>
    <w:rsid w:val="0056659D"/>
    <w:rsid w:val="005667E6"/>
    <w:rsid w:val="00566C0B"/>
    <w:rsid w:val="005701B3"/>
    <w:rsid w:val="0057104F"/>
    <w:rsid w:val="00571451"/>
    <w:rsid w:val="00572385"/>
    <w:rsid w:val="00572831"/>
    <w:rsid w:val="00572B0E"/>
    <w:rsid w:val="00573CF9"/>
    <w:rsid w:val="00574115"/>
    <w:rsid w:val="00574277"/>
    <w:rsid w:val="0057608E"/>
    <w:rsid w:val="0057706E"/>
    <w:rsid w:val="00577E1D"/>
    <w:rsid w:val="00581526"/>
    <w:rsid w:val="00581A92"/>
    <w:rsid w:val="00581DD8"/>
    <w:rsid w:val="00582122"/>
    <w:rsid w:val="00584451"/>
    <w:rsid w:val="005845B0"/>
    <w:rsid w:val="00584852"/>
    <w:rsid w:val="00584B31"/>
    <w:rsid w:val="00586C03"/>
    <w:rsid w:val="00586C20"/>
    <w:rsid w:val="00590C1D"/>
    <w:rsid w:val="00591C72"/>
    <w:rsid w:val="00593286"/>
    <w:rsid w:val="0059465D"/>
    <w:rsid w:val="00594BF0"/>
    <w:rsid w:val="0059579D"/>
    <w:rsid w:val="00596932"/>
    <w:rsid w:val="005A0764"/>
    <w:rsid w:val="005A0DE8"/>
    <w:rsid w:val="005A2440"/>
    <w:rsid w:val="005A287B"/>
    <w:rsid w:val="005A4519"/>
    <w:rsid w:val="005A45CE"/>
    <w:rsid w:val="005A5121"/>
    <w:rsid w:val="005A5495"/>
    <w:rsid w:val="005A5DA0"/>
    <w:rsid w:val="005A739A"/>
    <w:rsid w:val="005A7583"/>
    <w:rsid w:val="005B0427"/>
    <w:rsid w:val="005B3DA0"/>
    <w:rsid w:val="005B4BD6"/>
    <w:rsid w:val="005B5BA1"/>
    <w:rsid w:val="005B5E47"/>
    <w:rsid w:val="005B6CEE"/>
    <w:rsid w:val="005B6FDA"/>
    <w:rsid w:val="005B7666"/>
    <w:rsid w:val="005B77DD"/>
    <w:rsid w:val="005B79E7"/>
    <w:rsid w:val="005C1AC4"/>
    <w:rsid w:val="005C1C32"/>
    <w:rsid w:val="005C201B"/>
    <w:rsid w:val="005C255A"/>
    <w:rsid w:val="005C2DA1"/>
    <w:rsid w:val="005C3983"/>
    <w:rsid w:val="005C4982"/>
    <w:rsid w:val="005C628E"/>
    <w:rsid w:val="005D194E"/>
    <w:rsid w:val="005D1BD3"/>
    <w:rsid w:val="005D2988"/>
    <w:rsid w:val="005D3A01"/>
    <w:rsid w:val="005D41D4"/>
    <w:rsid w:val="005D47B9"/>
    <w:rsid w:val="005D59DC"/>
    <w:rsid w:val="005D632F"/>
    <w:rsid w:val="005D6FAE"/>
    <w:rsid w:val="005D7772"/>
    <w:rsid w:val="005D7F8A"/>
    <w:rsid w:val="005D7FDC"/>
    <w:rsid w:val="005E12D9"/>
    <w:rsid w:val="005E2673"/>
    <w:rsid w:val="005E31B6"/>
    <w:rsid w:val="005E37B2"/>
    <w:rsid w:val="005E3B23"/>
    <w:rsid w:val="005E463E"/>
    <w:rsid w:val="005E4800"/>
    <w:rsid w:val="005E5105"/>
    <w:rsid w:val="005E5EEB"/>
    <w:rsid w:val="005E6EB6"/>
    <w:rsid w:val="005E715E"/>
    <w:rsid w:val="005E717F"/>
    <w:rsid w:val="005E7283"/>
    <w:rsid w:val="005F0C75"/>
    <w:rsid w:val="005F31F3"/>
    <w:rsid w:val="005F3C6E"/>
    <w:rsid w:val="005F4438"/>
    <w:rsid w:val="005F4F1E"/>
    <w:rsid w:val="005F72B2"/>
    <w:rsid w:val="005F7649"/>
    <w:rsid w:val="005F772C"/>
    <w:rsid w:val="005F7F41"/>
    <w:rsid w:val="00601AC6"/>
    <w:rsid w:val="00601DDC"/>
    <w:rsid w:val="006028AF"/>
    <w:rsid w:val="00603AB6"/>
    <w:rsid w:val="00604F6E"/>
    <w:rsid w:val="006050C4"/>
    <w:rsid w:val="006056D9"/>
    <w:rsid w:val="00606C0E"/>
    <w:rsid w:val="00607AF6"/>
    <w:rsid w:val="00607DF1"/>
    <w:rsid w:val="00607FA3"/>
    <w:rsid w:val="0061035D"/>
    <w:rsid w:val="00610AB3"/>
    <w:rsid w:val="00611D6C"/>
    <w:rsid w:val="006123E5"/>
    <w:rsid w:val="00612E2C"/>
    <w:rsid w:val="00614538"/>
    <w:rsid w:val="00614FB0"/>
    <w:rsid w:val="00615834"/>
    <w:rsid w:val="006177C9"/>
    <w:rsid w:val="00617C47"/>
    <w:rsid w:val="00617D94"/>
    <w:rsid w:val="006200A5"/>
    <w:rsid w:val="00620268"/>
    <w:rsid w:val="0062038C"/>
    <w:rsid w:val="00620D75"/>
    <w:rsid w:val="00621F0E"/>
    <w:rsid w:val="0062269D"/>
    <w:rsid w:val="0062296A"/>
    <w:rsid w:val="006236C6"/>
    <w:rsid w:val="00625ED0"/>
    <w:rsid w:val="0062646A"/>
    <w:rsid w:val="00626B28"/>
    <w:rsid w:val="00627200"/>
    <w:rsid w:val="00630BC6"/>
    <w:rsid w:val="00631500"/>
    <w:rsid w:val="00632539"/>
    <w:rsid w:val="00632ACE"/>
    <w:rsid w:val="006330AD"/>
    <w:rsid w:val="006332AE"/>
    <w:rsid w:val="00634AB2"/>
    <w:rsid w:val="00634B29"/>
    <w:rsid w:val="00635F1E"/>
    <w:rsid w:val="0063612D"/>
    <w:rsid w:val="006362B7"/>
    <w:rsid w:val="00636C42"/>
    <w:rsid w:val="006425A1"/>
    <w:rsid w:val="0064408D"/>
    <w:rsid w:val="00644E16"/>
    <w:rsid w:val="00645007"/>
    <w:rsid w:val="0064514A"/>
    <w:rsid w:val="0064673C"/>
    <w:rsid w:val="00647249"/>
    <w:rsid w:val="00647613"/>
    <w:rsid w:val="0065052D"/>
    <w:rsid w:val="00651087"/>
    <w:rsid w:val="00652F3C"/>
    <w:rsid w:val="00652F62"/>
    <w:rsid w:val="0065378B"/>
    <w:rsid w:val="00654143"/>
    <w:rsid w:val="006552D3"/>
    <w:rsid w:val="00655945"/>
    <w:rsid w:val="006559A7"/>
    <w:rsid w:val="006602F7"/>
    <w:rsid w:val="0066048E"/>
    <w:rsid w:val="0066117A"/>
    <w:rsid w:val="00662871"/>
    <w:rsid w:val="006632F1"/>
    <w:rsid w:val="0066458C"/>
    <w:rsid w:val="00664CEA"/>
    <w:rsid w:val="006713EF"/>
    <w:rsid w:val="0067333D"/>
    <w:rsid w:val="006744E3"/>
    <w:rsid w:val="00675AC8"/>
    <w:rsid w:val="00675E86"/>
    <w:rsid w:val="006765C6"/>
    <w:rsid w:val="00677BCB"/>
    <w:rsid w:val="00680B73"/>
    <w:rsid w:val="00682387"/>
    <w:rsid w:val="00685FD0"/>
    <w:rsid w:val="00686813"/>
    <w:rsid w:val="00687BB5"/>
    <w:rsid w:val="00690547"/>
    <w:rsid w:val="00690CCF"/>
    <w:rsid w:val="006929B3"/>
    <w:rsid w:val="00693B20"/>
    <w:rsid w:val="006955AC"/>
    <w:rsid w:val="006A0E85"/>
    <w:rsid w:val="006A1330"/>
    <w:rsid w:val="006A154C"/>
    <w:rsid w:val="006A188D"/>
    <w:rsid w:val="006A1923"/>
    <w:rsid w:val="006A2606"/>
    <w:rsid w:val="006A280A"/>
    <w:rsid w:val="006A2E12"/>
    <w:rsid w:val="006A30FB"/>
    <w:rsid w:val="006A3B55"/>
    <w:rsid w:val="006A5706"/>
    <w:rsid w:val="006A5EA2"/>
    <w:rsid w:val="006A6144"/>
    <w:rsid w:val="006A653B"/>
    <w:rsid w:val="006B0765"/>
    <w:rsid w:val="006B26BF"/>
    <w:rsid w:val="006B2AF2"/>
    <w:rsid w:val="006B36CB"/>
    <w:rsid w:val="006B3757"/>
    <w:rsid w:val="006B4C96"/>
    <w:rsid w:val="006B5E00"/>
    <w:rsid w:val="006B7EF0"/>
    <w:rsid w:val="006C1393"/>
    <w:rsid w:val="006C184D"/>
    <w:rsid w:val="006C2901"/>
    <w:rsid w:val="006C39C6"/>
    <w:rsid w:val="006C3CF4"/>
    <w:rsid w:val="006C5FC9"/>
    <w:rsid w:val="006C6285"/>
    <w:rsid w:val="006C69AA"/>
    <w:rsid w:val="006C752C"/>
    <w:rsid w:val="006D01D1"/>
    <w:rsid w:val="006D1C3B"/>
    <w:rsid w:val="006D38BB"/>
    <w:rsid w:val="006D3DE9"/>
    <w:rsid w:val="006D4723"/>
    <w:rsid w:val="006D57DF"/>
    <w:rsid w:val="006D5A22"/>
    <w:rsid w:val="006D6445"/>
    <w:rsid w:val="006D667F"/>
    <w:rsid w:val="006E0D47"/>
    <w:rsid w:val="006E3E1E"/>
    <w:rsid w:val="006E74CA"/>
    <w:rsid w:val="006E76F0"/>
    <w:rsid w:val="006E78E9"/>
    <w:rsid w:val="006F022B"/>
    <w:rsid w:val="006F0C9A"/>
    <w:rsid w:val="006F2B5C"/>
    <w:rsid w:val="006F4408"/>
    <w:rsid w:val="006F7574"/>
    <w:rsid w:val="007004B8"/>
    <w:rsid w:val="0070194B"/>
    <w:rsid w:val="00701D43"/>
    <w:rsid w:val="00702894"/>
    <w:rsid w:val="00705644"/>
    <w:rsid w:val="00705B34"/>
    <w:rsid w:val="00705CCB"/>
    <w:rsid w:val="00710186"/>
    <w:rsid w:val="00710412"/>
    <w:rsid w:val="00710432"/>
    <w:rsid w:val="00710D6C"/>
    <w:rsid w:val="007115DB"/>
    <w:rsid w:val="00711861"/>
    <w:rsid w:val="0071273D"/>
    <w:rsid w:val="007130B8"/>
    <w:rsid w:val="007140FD"/>
    <w:rsid w:val="007155A8"/>
    <w:rsid w:val="007157D5"/>
    <w:rsid w:val="0071695F"/>
    <w:rsid w:val="00716DB5"/>
    <w:rsid w:val="0071748B"/>
    <w:rsid w:val="00717E68"/>
    <w:rsid w:val="00720384"/>
    <w:rsid w:val="0072234B"/>
    <w:rsid w:val="00722A4B"/>
    <w:rsid w:val="00723181"/>
    <w:rsid w:val="0072369B"/>
    <w:rsid w:val="007279A3"/>
    <w:rsid w:val="0073020D"/>
    <w:rsid w:val="0073085B"/>
    <w:rsid w:val="00731400"/>
    <w:rsid w:val="0073254D"/>
    <w:rsid w:val="007327C9"/>
    <w:rsid w:val="00735B07"/>
    <w:rsid w:val="0073660C"/>
    <w:rsid w:val="007367F4"/>
    <w:rsid w:val="007371DF"/>
    <w:rsid w:val="00740AD7"/>
    <w:rsid w:val="00745324"/>
    <w:rsid w:val="00745901"/>
    <w:rsid w:val="00745DDB"/>
    <w:rsid w:val="0074612F"/>
    <w:rsid w:val="007523EB"/>
    <w:rsid w:val="00756743"/>
    <w:rsid w:val="00756BBF"/>
    <w:rsid w:val="00756DBF"/>
    <w:rsid w:val="007611EA"/>
    <w:rsid w:val="007620EC"/>
    <w:rsid w:val="00762650"/>
    <w:rsid w:val="00762B8F"/>
    <w:rsid w:val="00763374"/>
    <w:rsid w:val="00763968"/>
    <w:rsid w:val="00764911"/>
    <w:rsid w:val="00764B95"/>
    <w:rsid w:val="0076598A"/>
    <w:rsid w:val="007659D1"/>
    <w:rsid w:val="00765CD0"/>
    <w:rsid w:val="00766CF7"/>
    <w:rsid w:val="00766D2A"/>
    <w:rsid w:val="00766F14"/>
    <w:rsid w:val="007702CE"/>
    <w:rsid w:val="0077099E"/>
    <w:rsid w:val="00770B7E"/>
    <w:rsid w:val="0077266A"/>
    <w:rsid w:val="00775BD6"/>
    <w:rsid w:val="007768F9"/>
    <w:rsid w:val="00777B12"/>
    <w:rsid w:val="00777EEC"/>
    <w:rsid w:val="0078012C"/>
    <w:rsid w:val="007805D2"/>
    <w:rsid w:val="00780793"/>
    <w:rsid w:val="0078103C"/>
    <w:rsid w:val="00782EA0"/>
    <w:rsid w:val="00784BE9"/>
    <w:rsid w:val="00785AD9"/>
    <w:rsid w:val="00785E61"/>
    <w:rsid w:val="00786714"/>
    <w:rsid w:val="007911D3"/>
    <w:rsid w:val="007932C7"/>
    <w:rsid w:val="0079345D"/>
    <w:rsid w:val="00793DA4"/>
    <w:rsid w:val="00793E79"/>
    <w:rsid w:val="00794A05"/>
    <w:rsid w:val="00794D55"/>
    <w:rsid w:val="0079700E"/>
    <w:rsid w:val="00797527"/>
    <w:rsid w:val="00797B6F"/>
    <w:rsid w:val="00797F89"/>
    <w:rsid w:val="007A181D"/>
    <w:rsid w:val="007A19C6"/>
    <w:rsid w:val="007A1CD2"/>
    <w:rsid w:val="007A20AF"/>
    <w:rsid w:val="007A3437"/>
    <w:rsid w:val="007A3755"/>
    <w:rsid w:val="007A3B35"/>
    <w:rsid w:val="007A42AD"/>
    <w:rsid w:val="007A5436"/>
    <w:rsid w:val="007A6343"/>
    <w:rsid w:val="007A6D2F"/>
    <w:rsid w:val="007B19EA"/>
    <w:rsid w:val="007B2A6F"/>
    <w:rsid w:val="007B2C50"/>
    <w:rsid w:val="007B2D21"/>
    <w:rsid w:val="007B727B"/>
    <w:rsid w:val="007B740F"/>
    <w:rsid w:val="007B7839"/>
    <w:rsid w:val="007B7A10"/>
    <w:rsid w:val="007C0D18"/>
    <w:rsid w:val="007C170F"/>
    <w:rsid w:val="007C2DAF"/>
    <w:rsid w:val="007C4FD1"/>
    <w:rsid w:val="007C5068"/>
    <w:rsid w:val="007C5B88"/>
    <w:rsid w:val="007C69AD"/>
    <w:rsid w:val="007C7A8C"/>
    <w:rsid w:val="007D0A8B"/>
    <w:rsid w:val="007D353A"/>
    <w:rsid w:val="007D37BE"/>
    <w:rsid w:val="007D3EB8"/>
    <w:rsid w:val="007D7900"/>
    <w:rsid w:val="007E0C99"/>
    <w:rsid w:val="007E1B21"/>
    <w:rsid w:val="007E26C9"/>
    <w:rsid w:val="007E5174"/>
    <w:rsid w:val="007E6F11"/>
    <w:rsid w:val="007E75EC"/>
    <w:rsid w:val="007E7E9F"/>
    <w:rsid w:val="007F1571"/>
    <w:rsid w:val="007F1C55"/>
    <w:rsid w:val="007F332B"/>
    <w:rsid w:val="007F341D"/>
    <w:rsid w:val="007F3A92"/>
    <w:rsid w:val="007F555D"/>
    <w:rsid w:val="007F6091"/>
    <w:rsid w:val="007F7760"/>
    <w:rsid w:val="007F7835"/>
    <w:rsid w:val="007F7A4E"/>
    <w:rsid w:val="00800121"/>
    <w:rsid w:val="00800863"/>
    <w:rsid w:val="00800900"/>
    <w:rsid w:val="00800B30"/>
    <w:rsid w:val="00800C07"/>
    <w:rsid w:val="00803E3D"/>
    <w:rsid w:val="0080675C"/>
    <w:rsid w:val="00806C9F"/>
    <w:rsid w:val="0080747E"/>
    <w:rsid w:val="00807497"/>
    <w:rsid w:val="0080749A"/>
    <w:rsid w:val="008076DC"/>
    <w:rsid w:val="00810352"/>
    <w:rsid w:val="008107C0"/>
    <w:rsid w:val="00810F5C"/>
    <w:rsid w:val="00813871"/>
    <w:rsid w:val="00813FC0"/>
    <w:rsid w:val="00814252"/>
    <w:rsid w:val="0081473E"/>
    <w:rsid w:val="0081542D"/>
    <w:rsid w:val="00815803"/>
    <w:rsid w:val="00816FC4"/>
    <w:rsid w:val="0081772D"/>
    <w:rsid w:val="00817A0A"/>
    <w:rsid w:val="00821BE2"/>
    <w:rsid w:val="0082246A"/>
    <w:rsid w:val="008224A4"/>
    <w:rsid w:val="00824730"/>
    <w:rsid w:val="00824866"/>
    <w:rsid w:val="00824BD7"/>
    <w:rsid w:val="00824C51"/>
    <w:rsid w:val="0082528C"/>
    <w:rsid w:val="00825943"/>
    <w:rsid w:val="00825BF0"/>
    <w:rsid w:val="008301CD"/>
    <w:rsid w:val="008306A4"/>
    <w:rsid w:val="00830E5A"/>
    <w:rsid w:val="0083253D"/>
    <w:rsid w:val="0083276B"/>
    <w:rsid w:val="00834B4A"/>
    <w:rsid w:val="00835893"/>
    <w:rsid w:val="0083612E"/>
    <w:rsid w:val="00836797"/>
    <w:rsid w:val="00836B46"/>
    <w:rsid w:val="008378CA"/>
    <w:rsid w:val="00837BC3"/>
    <w:rsid w:val="00837DDB"/>
    <w:rsid w:val="008405BB"/>
    <w:rsid w:val="00841232"/>
    <w:rsid w:val="00844760"/>
    <w:rsid w:val="00844767"/>
    <w:rsid w:val="00844C70"/>
    <w:rsid w:val="008473FA"/>
    <w:rsid w:val="0085019B"/>
    <w:rsid w:val="008514FD"/>
    <w:rsid w:val="008523B6"/>
    <w:rsid w:val="0085496A"/>
    <w:rsid w:val="00854FB9"/>
    <w:rsid w:val="008550F1"/>
    <w:rsid w:val="00855AA4"/>
    <w:rsid w:val="008601BF"/>
    <w:rsid w:val="0086243F"/>
    <w:rsid w:val="00864899"/>
    <w:rsid w:val="00864A82"/>
    <w:rsid w:val="00865509"/>
    <w:rsid w:val="0086684B"/>
    <w:rsid w:val="00866DD0"/>
    <w:rsid w:val="00867578"/>
    <w:rsid w:val="00867B3A"/>
    <w:rsid w:val="00867F3C"/>
    <w:rsid w:val="00870DA7"/>
    <w:rsid w:val="008715FD"/>
    <w:rsid w:val="00871765"/>
    <w:rsid w:val="00871EE5"/>
    <w:rsid w:val="00872703"/>
    <w:rsid w:val="008728EF"/>
    <w:rsid w:val="00872FD0"/>
    <w:rsid w:val="0087465D"/>
    <w:rsid w:val="00875336"/>
    <w:rsid w:val="00876672"/>
    <w:rsid w:val="00876D10"/>
    <w:rsid w:val="00877798"/>
    <w:rsid w:val="0088036F"/>
    <w:rsid w:val="008825ED"/>
    <w:rsid w:val="00882BA4"/>
    <w:rsid w:val="00883EE1"/>
    <w:rsid w:val="00885170"/>
    <w:rsid w:val="0088669E"/>
    <w:rsid w:val="0089104C"/>
    <w:rsid w:val="0089130A"/>
    <w:rsid w:val="00891C36"/>
    <w:rsid w:val="0089252D"/>
    <w:rsid w:val="00892532"/>
    <w:rsid w:val="00892543"/>
    <w:rsid w:val="008938CE"/>
    <w:rsid w:val="00893AE6"/>
    <w:rsid w:val="00893E0B"/>
    <w:rsid w:val="00894494"/>
    <w:rsid w:val="008969EB"/>
    <w:rsid w:val="008A243D"/>
    <w:rsid w:val="008A2512"/>
    <w:rsid w:val="008A2A50"/>
    <w:rsid w:val="008A4CDF"/>
    <w:rsid w:val="008A5B85"/>
    <w:rsid w:val="008A5EDC"/>
    <w:rsid w:val="008A6539"/>
    <w:rsid w:val="008B08A2"/>
    <w:rsid w:val="008B3725"/>
    <w:rsid w:val="008B42EB"/>
    <w:rsid w:val="008B530E"/>
    <w:rsid w:val="008B5E6F"/>
    <w:rsid w:val="008B5FD7"/>
    <w:rsid w:val="008B7EC1"/>
    <w:rsid w:val="008C03EB"/>
    <w:rsid w:val="008C0A38"/>
    <w:rsid w:val="008C0CCE"/>
    <w:rsid w:val="008C1693"/>
    <w:rsid w:val="008C16FC"/>
    <w:rsid w:val="008C18A7"/>
    <w:rsid w:val="008C1EC3"/>
    <w:rsid w:val="008C2C09"/>
    <w:rsid w:val="008C34B1"/>
    <w:rsid w:val="008C378C"/>
    <w:rsid w:val="008C3F72"/>
    <w:rsid w:val="008C4FF2"/>
    <w:rsid w:val="008C5F27"/>
    <w:rsid w:val="008C61FD"/>
    <w:rsid w:val="008C7903"/>
    <w:rsid w:val="008D0D6D"/>
    <w:rsid w:val="008D0E85"/>
    <w:rsid w:val="008D1631"/>
    <w:rsid w:val="008D3008"/>
    <w:rsid w:val="008D5C76"/>
    <w:rsid w:val="008D5E11"/>
    <w:rsid w:val="008D6AD3"/>
    <w:rsid w:val="008D6F54"/>
    <w:rsid w:val="008D7D02"/>
    <w:rsid w:val="008E1338"/>
    <w:rsid w:val="008E1678"/>
    <w:rsid w:val="008E1788"/>
    <w:rsid w:val="008E25FD"/>
    <w:rsid w:val="008E2EB8"/>
    <w:rsid w:val="008E46EC"/>
    <w:rsid w:val="008E5E9F"/>
    <w:rsid w:val="008E6496"/>
    <w:rsid w:val="008E7955"/>
    <w:rsid w:val="008F0897"/>
    <w:rsid w:val="008F2AD4"/>
    <w:rsid w:val="008F4D51"/>
    <w:rsid w:val="008F6C43"/>
    <w:rsid w:val="008F6D55"/>
    <w:rsid w:val="008F74E3"/>
    <w:rsid w:val="009000C7"/>
    <w:rsid w:val="00900195"/>
    <w:rsid w:val="009001AC"/>
    <w:rsid w:val="00900F79"/>
    <w:rsid w:val="00904B24"/>
    <w:rsid w:val="00905D53"/>
    <w:rsid w:val="00907C87"/>
    <w:rsid w:val="00910219"/>
    <w:rsid w:val="00910921"/>
    <w:rsid w:val="00910F09"/>
    <w:rsid w:val="00911FD6"/>
    <w:rsid w:val="00911FEB"/>
    <w:rsid w:val="00912C15"/>
    <w:rsid w:val="00912C48"/>
    <w:rsid w:val="009136D8"/>
    <w:rsid w:val="00913892"/>
    <w:rsid w:val="00913B74"/>
    <w:rsid w:val="00913D50"/>
    <w:rsid w:val="00914005"/>
    <w:rsid w:val="00920EAB"/>
    <w:rsid w:val="00922861"/>
    <w:rsid w:val="00922AD0"/>
    <w:rsid w:val="009232FA"/>
    <w:rsid w:val="0092408A"/>
    <w:rsid w:val="009247A0"/>
    <w:rsid w:val="0092697A"/>
    <w:rsid w:val="00927EC8"/>
    <w:rsid w:val="00930349"/>
    <w:rsid w:val="00933E23"/>
    <w:rsid w:val="00933F8F"/>
    <w:rsid w:val="00934811"/>
    <w:rsid w:val="00934D82"/>
    <w:rsid w:val="0093505E"/>
    <w:rsid w:val="0093527A"/>
    <w:rsid w:val="00936DD8"/>
    <w:rsid w:val="00937D16"/>
    <w:rsid w:val="009426F7"/>
    <w:rsid w:val="00942ED1"/>
    <w:rsid w:val="009436C3"/>
    <w:rsid w:val="0094402E"/>
    <w:rsid w:val="009442AD"/>
    <w:rsid w:val="00944D39"/>
    <w:rsid w:val="009457DC"/>
    <w:rsid w:val="00945D55"/>
    <w:rsid w:val="00946704"/>
    <w:rsid w:val="00947826"/>
    <w:rsid w:val="009479C7"/>
    <w:rsid w:val="00947EC9"/>
    <w:rsid w:val="00950EA3"/>
    <w:rsid w:val="0095198D"/>
    <w:rsid w:val="0095204B"/>
    <w:rsid w:val="00952A80"/>
    <w:rsid w:val="00953F2B"/>
    <w:rsid w:val="009562BA"/>
    <w:rsid w:val="009564E6"/>
    <w:rsid w:val="00956583"/>
    <w:rsid w:val="00956C48"/>
    <w:rsid w:val="00956F72"/>
    <w:rsid w:val="00960A0C"/>
    <w:rsid w:val="0096101A"/>
    <w:rsid w:val="00961B8C"/>
    <w:rsid w:val="00961E11"/>
    <w:rsid w:val="00961E2F"/>
    <w:rsid w:val="009621C3"/>
    <w:rsid w:val="00963ECA"/>
    <w:rsid w:val="00963F3D"/>
    <w:rsid w:val="009667AB"/>
    <w:rsid w:val="00967409"/>
    <w:rsid w:val="009704B2"/>
    <w:rsid w:val="00970576"/>
    <w:rsid w:val="0097064B"/>
    <w:rsid w:val="00970E2B"/>
    <w:rsid w:val="00971FE5"/>
    <w:rsid w:val="00974B8F"/>
    <w:rsid w:val="00975C8D"/>
    <w:rsid w:val="00976F59"/>
    <w:rsid w:val="00977966"/>
    <w:rsid w:val="009803EC"/>
    <w:rsid w:val="009808E6"/>
    <w:rsid w:val="00980D96"/>
    <w:rsid w:val="009818E8"/>
    <w:rsid w:val="00982FDD"/>
    <w:rsid w:val="0098560E"/>
    <w:rsid w:val="0098598B"/>
    <w:rsid w:val="0098684B"/>
    <w:rsid w:val="00986C31"/>
    <w:rsid w:val="00987288"/>
    <w:rsid w:val="0099148A"/>
    <w:rsid w:val="00993FCF"/>
    <w:rsid w:val="00994DAC"/>
    <w:rsid w:val="00995418"/>
    <w:rsid w:val="009954E1"/>
    <w:rsid w:val="009959E5"/>
    <w:rsid w:val="00995A39"/>
    <w:rsid w:val="00996A47"/>
    <w:rsid w:val="009A1866"/>
    <w:rsid w:val="009A2017"/>
    <w:rsid w:val="009A2E4C"/>
    <w:rsid w:val="009A534F"/>
    <w:rsid w:val="009A63FD"/>
    <w:rsid w:val="009A6A48"/>
    <w:rsid w:val="009B00D9"/>
    <w:rsid w:val="009B04A4"/>
    <w:rsid w:val="009B4D8A"/>
    <w:rsid w:val="009B529E"/>
    <w:rsid w:val="009B53A0"/>
    <w:rsid w:val="009B53C5"/>
    <w:rsid w:val="009B66F6"/>
    <w:rsid w:val="009B6EF4"/>
    <w:rsid w:val="009C0E95"/>
    <w:rsid w:val="009C0F5D"/>
    <w:rsid w:val="009C1D9B"/>
    <w:rsid w:val="009C31EC"/>
    <w:rsid w:val="009C33C4"/>
    <w:rsid w:val="009C3572"/>
    <w:rsid w:val="009C5FF2"/>
    <w:rsid w:val="009C7032"/>
    <w:rsid w:val="009C793F"/>
    <w:rsid w:val="009D0347"/>
    <w:rsid w:val="009D0602"/>
    <w:rsid w:val="009D0629"/>
    <w:rsid w:val="009D10DE"/>
    <w:rsid w:val="009D18BB"/>
    <w:rsid w:val="009D1C3A"/>
    <w:rsid w:val="009D282B"/>
    <w:rsid w:val="009D34C9"/>
    <w:rsid w:val="009D7181"/>
    <w:rsid w:val="009E1ED6"/>
    <w:rsid w:val="009E29D6"/>
    <w:rsid w:val="009E6B50"/>
    <w:rsid w:val="009E6D29"/>
    <w:rsid w:val="009E768C"/>
    <w:rsid w:val="009E7A5C"/>
    <w:rsid w:val="009F34EA"/>
    <w:rsid w:val="009F473B"/>
    <w:rsid w:val="009F4872"/>
    <w:rsid w:val="009F5732"/>
    <w:rsid w:val="009F6077"/>
    <w:rsid w:val="009F6765"/>
    <w:rsid w:val="009F7037"/>
    <w:rsid w:val="009F73C8"/>
    <w:rsid w:val="009F7723"/>
    <w:rsid w:val="009F7F65"/>
    <w:rsid w:val="00A00135"/>
    <w:rsid w:val="00A027ED"/>
    <w:rsid w:val="00A02C3A"/>
    <w:rsid w:val="00A03CBE"/>
    <w:rsid w:val="00A03E36"/>
    <w:rsid w:val="00A04C7C"/>
    <w:rsid w:val="00A0517E"/>
    <w:rsid w:val="00A05276"/>
    <w:rsid w:val="00A05E6F"/>
    <w:rsid w:val="00A1074F"/>
    <w:rsid w:val="00A10C77"/>
    <w:rsid w:val="00A12522"/>
    <w:rsid w:val="00A12598"/>
    <w:rsid w:val="00A13ED9"/>
    <w:rsid w:val="00A16D69"/>
    <w:rsid w:val="00A205D5"/>
    <w:rsid w:val="00A2096E"/>
    <w:rsid w:val="00A24325"/>
    <w:rsid w:val="00A25BB0"/>
    <w:rsid w:val="00A27A2D"/>
    <w:rsid w:val="00A32FB0"/>
    <w:rsid w:val="00A33D4C"/>
    <w:rsid w:val="00A353F4"/>
    <w:rsid w:val="00A36353"/>
    <w:rsid w:val="00A3667E"/>
    <w:rsid w:val="00A44077"/>
    <w:rsid w:val="00A44801"/>
    <w:rsid w:val="00A45675"/>
    <w:rsid w:val="00A463C6"/>
    <w:rsid w:val="00A469E4"/>
    <w:rsid w:val="00A47596"/>
    <w:rsid w:val="00A50524"/>
    <w:rsid w:val="00A50608"/>
    <w:rsid w:val="00A519CD"/>
    <w:rsid w:val="00A52C46"/>
    <w:rsid w:val="00A535E8"/>
    <w:rsid w:val="00A53F6A"/>
    <w:rsid w:val="00A54D5A"/>
    <w:rsid w:val="00A54D89"/>
    <w:rsid w:val="00A63695"/>
    <w:rsid w:val="00A641C0"/>
    <w:rsid w:val="00A64BC8"/>
    <w:rsid w:val="00A66360"/>
    <w:rsid w:val="00A66E5C"/>
    <w:rsid w:val="00A671DC"/>
    <w:rsid w:val="00A67D9A"/>
    <w:rsid w:val="00A70EA5"/>
    <w:rsid w:val="00A71482"/>
    <w:rsid w:val="00A72A80"/>
    <w:rsid w:val="00A7561B"/>
    <w:rsid w:val="00A759DF"/>
    <w:rsid w:val="00A75CB6"/>
    <w:rsid w:val="00A76D2E"/>
    <w:rsid w:val="00A7739B"/>
    <w:rsid w:val="00A820AA"/>
    <w:rsid w:val="00A82E80"/>
    <w:rsid w:val="00A83945"/>
    <w:rsid w:val="00A83EDC"/>
    <w:rsid w:val="00A840C9"/>
    <w:rsid w:val="00A855FA"/>
    <w:rsid w:val="00A86585"/>
    <w:rsid w:val="00A86AE3"/>
    <w:rsid w:val="00A873F6"/>
    <w:rsid w:val="00A8768A"/>
    <w:rsid w:val="00A9181D"/>
    <w:rsid w:val="00A91BDD"/>
    <w:rsid w:val="00A93779"/>
    <w:rsid w:val="00A93914"/>
    <w:rsid w:val="00A93BD8"/>
    <w:rsid w:val="00A941BD"/>
    <w:rsid w:val="00A94FDC"/>
    <w:rsid w:val="00A958C5"/>
    <w:rsid w:val="00A97822"/>
    <w:rsid w:val="00AA010D"/>
    <w:rsid w:val="00AA0820"/>
    <w:rsid w:val="00AA199F"/>
    <w:rsid w:val="00AA237C"/>
    <w:rsid w:val="00AA36C5"/>
    <w:rsid w:val="00AB0B21"/>
    <w:rsid w:val="00AB1432"/>
    <w:rsid w:val="00AB1ABB"/>
    <w:rsid w:val="00AB2433"/>
    <w:rsid w:val="00AB2DD0"/>
    <w:rsid w:val="00AB521A"/>
    <w:rsid w:val="00AB677C"/>
    <w:rsid w:val="00AB6C76"/>
    <w:rsid w:val="00AC07BE"/>
    <w:rsid w:val="00AC12F5"/>
    <w:rsid w:val="00AC2133"/>
    <w:rsid w:val="00AC213D"/>
    <w:rsid w:val="00AC295F"/>
    <w:rsid w:val="00AC2F6F"/>
    <w:rsid w:val="00AC32F9"/>
    <w:rsid w:val="00AC47CD"/>
    <w:rsid w:val="00AC5579"/>
    <w:rsid w:val="00AC5942"/>
    <w:rsid w:val="00AC5F89"/>
    <w:rsid w:val="00AC64CD"/>
    <w:rsid w:val="00AC7D30"/>
    <w:rsid w:val="00AC7D53"/>
    <w:rsid w:val="00AD122F"/>
    <w:rsid w:val="00AD3578"/>
    <w:rsid w:val="00AD39D7"/>
    <w:rsid w:val="00AD3F68"/>
    <w:rsid w:val="00AD3FFE"/>
    <w:rsid w:val="00AD4F79"/>
    <w:rsid w:val="00AE1473"/>
    <w:rsid w:val="00AE1825"/>
    <w:rsid w:val="00AE2E80"/>
    <w:rsid w:val="00AE3549"/>
    <w:rsid w:val="00AE3A76"/>
    <w:rsid w:val="00AE515A"/>
    <w:rsid w:val="00AE6C42"/>
    <w:rsid w:val="00AE6F6B"/>
    <w:rsid w:val="00AE7918"/>
    <w:rsid w:val="00AF2081"/>
    <w:rsid w:val="00AF3852"/>
    <w:rsid w:val="00AF4802"/>
    <w:rsid w:val="00AF4985"/>
    <w:rsid w:val="00AF5D22"/>
    <w:rsid w:val="00AF6D3E"/>
    <w:rsid w:val="00AF71BC"/>
    <w:rsid w:val="00B006E8"/>
    <w:rsid w:val="00B02152"/>
    <w:rsid w:val="00B0396D"/>
    <w:rsid w:val="00B05961"/>
    <w:rsid w:val="00B0682B"/>
    <w:rsid w:val="00B06AF5"/>
    <w:rsid w:val="00B10870"/>
    <w:rsid w:val="00B10E85"/>
    <w:rsid w:val="00B11432"/>
    <w:rsid w:val="00B11F1B"/>
    <w:rsid w:val="00B12781"/>
    <w:rsid w:val="00B13690"/>
    <w:rsid w:val="00B13868"/>
    <w:rsid w:val="00B13B1B"/>
    <w:rsid w:val="00B13C54"/>
    <w:rsid w:val="00B147BF"/>
    <w:rsid w:val="00B15EB6"/>
    <w:rsid w:val="00B163A4"/>
    <w:rsid w:val="00B16B0B"/>
    <w:rsid w:val="00B17C74"/>
    <w:rsid w:val="00B21CB9"/>
    <w:rsid w:val="00B2253E"/>
    <w:rsid w:val="00B22F53"/>
    <w:rsid w:val="00B23F2D"/>
    <w:rsid w:val="00B23F4E"/>
    <w:rsid w:val="00B24736"/>
    <w:rsid w:val="00B254C7"/>
    <w:rsid w:val="00B255BD"/>
    <w:rsid w:val="00B267E4"/>
    <w:rsid w:val="00B26A19"/>
    <w:rsid w:val="00B30394"/>
    <w:rsid w:val="00B30C11"/>
    <w:rsid w:val="00B31192"/>
    <w:rsid w:val="00B32A72"/>
    <w:rsid w:val="00B341DE"/>
    <w:rsid w:val="00B34C12"/>
    <w:rsid w:val="00B354DA"/>
    <w:rsid w:val="00B35D3B"/>
    <w:rsid w:val="00B35D6A"/>
    <w:rsid w:val="00B35E32"/>
    <w:rsid w:val="00B372E9"/>
    <w:rsid w:val="00B37736"/>
    <w:rsid w:val="00B40E67"/>
    <w:rsid w:val="00B411AF"/>
    <w:rsid w:val="00B412E9"/>
    <w:rsid w:val="00B41C71"/>
    <w:rsid w:val="00B431E9"/>
    <w:rsid w:val="00B43F4A"/>
    <w:rsid w:val="00B45251"/>
    <w:rsid w:val="00B456E7"/>
    <w:rsid w:val="00B45D1C"/>
    <w:rsid w:val="00B47019"/>
    <w:rsid w:val="00B47C26"/>
    <w:rsid w:val="00B51A22"/>
    <w:rsid w:val="00B52543"/>
    <w:rsid w:val="00B52C36"/>
    <w:rsid w:val="00B533F0"/>
    <w:rsid w:val="00B539B7"/>
    <w:rsid w:val="00B54738"/>
    <w:rsid w:val="00B54BAA"/>
    <w:rsid w:val="00B54E9E"/>
    <w:rsid w:val="00B556A4"/>
    <w:rsid w:val="00B559A6"/>
    <w:rsid w:val="00B563BD"/>
    <w:rsid w:val="00B56904"/>
    <w:rsid w:val="00B56D38"/>
    <w:rsid w:val="00B57404"/>
    <w:rsid w:val="00B576CF"/>
    <w:rsid w:val="00B57BEE"/>
    <w:rsid w:val="00B57CBF"/>
    <w:rsid w:val="00B610C8"/>
    <w:rsid w:val="00B61FB1"/>
    <w:rsid w:val="00B62F42"/>
    <w:rsid w:val="00B63CFE"/>
    <w:rsid w:val="00B650CE"/>
    <w:rsid w:val="00B6697E"/>
    <w:rsid w:val="00B67493"/>
    <w:rsid w:val="00B67552"/>
    <w:rsid w:val="00B67E8E"/>
    <w:rsid w:val="00B67FB0"/>
    <w:rsid w:val="00B71886"/>
    <w:rsid w:val="00B72678"/>
    <w:rsid w:val="00B72D8D"/>
    <w:rsid w:val="00B7368F"/>
    <w:rsid w:val="00B7464B"/>
    <w:rsid w:val="00B75096"/>
    <w:rsid w:val="00B756DA"/>
    <w:rsid w:val="00B75B07"/>
    <w:rsid w:val="00B76D9B"/>
    <w:rsid w:val="00B76FCE"/>
    <w:rsid w:val="00B81CD4"/>
    <w:rsid w:val="00B82098"/>
    <w:rsid w:val="00B82447"/>
    <w:rsid w:val="00B830FB"/>
    <w:rsid w:val="00B85B7B"/>
    <w:rsid w:val="00B90287"/>
    <w:rsid w:val="00B9051A"/>
    <w:rsid w:val="00B9198D"/>
    <w:rsid w:val="00B91B83"/>
    <w:rsid w:val="00B92174"/>
    <w:rsid w:val="00B92211"/>
    <w:rsid w:val="00B932F7"/>
    <w:rsid w:val="00B9421E"/>
    <w:rsid w:val="00B94A36"/>
    <w:rsid w:val="00B9732C"/>
    <w:rsid w:val="00BA12D6"/>
    <w:rsid w:val="00BA1B4A"/>
    <w:rsid w:val="00BA2068"/>
    <w:rsid w:val="00BA23FE"/>
    <w:rsid w:val="00BA2DCE"/>
    <w:rsid w:val="00BA5623"/>
    <w:rsid w:val="00BA68E5"/>
    <w:rsid w:val="00BA69B2"/>
    <w:rsid w:val="00BA6AA5"/>
    <w:rsid w:val="00BA71C9"/>
    <w:rsid w:val="00BA7C69"/>
    <w:rsid w:val="00BA7D61"/>
    <w:rsid w:val="00BB0BCF"/>
    <w:rsid w:val="00BB15AF"/>
    <w:rsid w:val="00BB1954"/>
    <w:rsid w:val="00BB25AD"/>
    <w:rsid w:val="00BB25F3"/>
    <w:rsid w:val="00BB3A40"/>
    <w:rsid w:val="00BB42C8"/>
    <w:rsid w:val="00BB4AB2"/>
    <w:rsid w:val="00BB5EC6"/>
    <w:rsid w:val="00BB6FE7"/>
    <w:rsid w:val="00BB78BF"/>
    <w:rsid w:val="00BC308E"/>
    <w:rsid w:val="00BC3F2F"/>
    <w:rsid w:val="00BC5B22"/>
    <w:rsid w:val="00BC5F79"/>
    <w:rsid w:val="00BC6188"/>
    <w:rsid w:val="00BC6447"/>
    <w:rsid w:val="00BC73C7"/>
    <w:rsid w:val="00BC7587"/>
    <w:rsid w:val="00BD0761"/>
    <w:rsid w:val="00BD0946"/>
    <w:rsid w:val="00BD1883"/>
    <w:rsid w:val="00BD1CDE"/>
    <w:rsid w:val="00BD297C"/>
    <w:rsid w:val="00BD3839"/>
    <w:rsid w:val="00BD3B7E"/>
    <w:rsid w:val="00BD5214"/>
    <w:rsid w:val="00BD55FD"/>
    <w:rsid w:val="00BD7256"/>
    <w:rsid w:val="00BE0BC5"/>
    <w:rsid w:val="00BE0C16"/>
    <w:rsid w:val="00BE25FB"/>
    <w:rsid w:val="00BE3ACC"/>
    <w:rsid w:val="00BE641A"/>
    <w:rsid w:val="00BE65B5"/>
    <w:rsid w:val="00BE72CD"/>
    <w:rsid w:val="00BF07EB"/>
    <w:rsid w:val="00BF0ADB"/>
    <w:rsid w:val="00BF1CB6"/>
    <w:rsid w:val="00BF2C37"/>
    <w:rsid w:val="00BF399E"/>
    <w:rsid w:val="00BF564A"/>
    <w:rsid w:val="00BF662F"/>
    <w:rsid w:val="00BF6995"/>
    <w:rsid w:val="00BF6ACD"/>
    <w:rsid w:val="00BF6B5E"/>
    <w:rsid w:val="00C01D3C"/>
    <w:rsid w:val="00C037A9"/>
    <w:rsid w:val="00C050D1"/>
    <w:rsid w:val="00C066D9"/>
    <w:rsid w:val="00C06A38"/>
    <w:rsid w:val="00C06A69"/>
    <w:rsid w:val="00C06CF5"/>
    <w:rsid w:val="00C0733A"/>
    <w:rsid w:val="00C075CD"/>
    <w:rsid w:val="00C07DE1"/>
    <w:rsid w:val="00C106E9"/>
    <w:rsid w:val="00C1232D"/>
    <w:rsid w:val="00C125F9"/>
    <w:rsid w:val="00C133CF"/>
    <w:rsid w:val="00C13C02"/>
    <w:rsid w:val="00C149A3"/>
    <w:rsid w:val="00C15F2A"/>
    <w:rsid w:val="00C15F41"/>
    <w:rsid w:val="00C16119"/>
    <w:rsid w:val="00C246C3"/>
    <w:rsid w:val="00C251CA"/>
    <w:rsid w:val="00C25765"/>
    <w:rsid w:val="00C260EA"/>
    <w:rsid w:val="00C26B17"/>
    <w:rsid w:val="00C30183"/>
    <w:rsid w:val="00C32163"/>
    <w:rsid w:val="00C32B82"/>
    <w:rsid w:val="00C35C56"/>
    <w:rsid w:val="00C361CA"/>
    <w:rsid w:val="00C3681D"/>
    <w:rsid w:val="00C4028F"/>
    <w:rsid w:val="00C403F1"/>
    <w:rsid w:val="00C42AAC"/>
    <w:rsid w:val="00C43569"/>
    <w:rsid w:val="00C437C8"/>
    <w:rsid w:val="00C43FC6"/>
    <w:rsid w:val="00C44F29"/>
    <w:rsid w:val="00C45398"/>
    <w:rsid w:val="00C45931"/>
    <w:rsid w:val="00C46B85"/>
    <w:rsid w:val="00C47464"/>
    <w:rsid w:val="00C4750C"/>
    <w:rsid w:val="00C5235C"/>
    <w:rsid w:val="00C52669"/>
    <w:rsid w:val="00C55693"/>
    <w:rsid w:val="00C56D37"/>
    <w:rsid w:val="00C57BD1"/>
    <w:rsid w:val="00C616D0"/>
    <w:rsid w:val="00C61EB9"/>
    <w:rsid w:val="00C620D4"/>
    <w:rsid w:val="00C623C2"/>
    <w:rsid w:val="00C6270E"/>
    <w:rsid w:val="00C629A8"/>
    <w:rsid w:val="00C62BF4"/>
    <w:rsid w:val="00C63322"/>
    <w:rsid w:val="00C6350D"/>
    <w:rsid w:val="00C645DA"/>
    <w:rsid w:val="00C65B04"/>
    <w:rsid w:val="00C67587"/>
    <w:rsid w:val="00C70097"/>
    <w:rsid w:val="00C70C23"/>
    <w:rsid w:val="00C723FD"/>
    <w:rsid w:val="00C735A1"/>
    <w:rsid w:val="00C73EE4"/>
    <w:rsid w:val="00C7578E"/>
    <w:rsid w:val="00C77EE7"/>
    <w:rsid w:val="00C80A7D"/>
    <w:rsid w:val="00C81675"/>
    <w:rsid w:val="00C81917"/>
    <w:rsid w:val="00C839E5"/>
    <w:rsid w:val="00C8467F"/>
    <w:rsid w:val="00C85572"/>
    <w:rsid w:val="00C85BC5"/>
    <w:rsid w:val="00C86E65"/>
    <w:rsid w:val="00C872B7"/>
    <w:rsid w:val="00C87399"/>
    <w:rsid w:val="00C9037F"/>
    <w:rsid w:val="00C90B50"/>
    <w:rsid w:val="00C90FC3"/>
    <w:rsid w:val="00C913F4"/>
    <w:rsid w:val="00C91512"/>
    <w:rsid w:val="00C92749"/>
    <w:rsid w:val="00C92A2E"/>
    <w:rsid w:val="00C92B58"/>
    <w:rsid w:val="00C93303"/>
    <w:rsid w:val="00C93740"/>
    <w:rsid w:val="00C94307"/>
    <w:rsid w:val="00C94A53"/>
    <w:rsid w:val="00C9635C"/>
    <w:rsid w:val="00C97685"/>
    <w:rsid w:val="00C97B47"/>
    <w:rsid w:val="00CA0B29"/>
    <w:rsid w:val="00CA133E"/>
    <w:rsid w:val="00CA1387"/>
    <w:rsid w:val="00CA198F"/>
    <w:rsid w:val="00CA2A98"/>
    <w:rsid w:val="00CA327E"/>
    <w:rsid w:val="00CA5A7E"/>
    <w:rsid w:val="00CA5C52"/>
    <w:rsid w:val="00CA5F9E"/>
    <w:rsid w:val="00CA63D6"/>
    <w:rsid w:val="00CA6A98"/>
    <w:rsid w:val="00CB0692"/>
    <w:rsid w:val="00CB076D"/>
    <w:rsid w:val="00CB108D"/>
    <w:rsid w:val="00CB16AF"/>
    <w:rsid w:val="00CB1C7A"/>
    <w:rsid w:val="00CB20DB"/>
    <w:rsid w:val="00CB217B"/>
    <w:rsid w:val="00CB24AB"/>
    <w:rsid w:val="00CB29D6"/>
    <w:rsid w:val="00CB3B2A"/>
    <w:rsid w:val="00CB3FD6"/>
    <w:rsid w:val="00CB45D0"/>
    <w:rsid w:val="00CB515A"/>
    <w:rsid w:val="00CB51A3"/>
    <w:rsid w:val="00CB539B"/>
    <w:rsid w:val="00CB5BFB"/>
    <w:rsid w:val="00CB5C21"/>
    <w:rsid w:val="00CB689E"/>
    <w:rsid w:val="00CC0415"/>
    <w:rsid w:val="00CC067A"/>
    <w:rsid w:val="00CC0721"/>
    <w:rsid w:val="00CC30DD"/>
    <w:rsid w:val="00CC3DE2"/>
    <w:rsid w:val="00CC4A8E"/>
    <w:rsid w:val="00CC5F3A"/>
    <w:rsid w:val="00CC689E"/>
    <w:rsid w:val="00CC69E7"/>
    <w:rsid w:val="00CC6DF6"/>
    <w:rsid w:val="00CC7AE8"/>
    <w:rsid w:val="00CC7C6E"/>
    <w:rsid w:val="00CD22F0"/>
    <w:rsid w:val="00CD27F0"/>
    <w:rsid w:val="00CD337C"/>
    <w:rsid w:val="00CD3E01"/>
    <w:rsid w:val="00CD5549"/>
    <w:rsid w:val="00CD6278"/>
    <w:rsid w:val="00CD6777"/>
    <w:rsid w:val="00CD694D"/>
    <w:rsid w:val="00CD731C"/>
    <w:rsid w:val="00CE140C"/>
    <w:rsid w:val="00CE23B8"/>
    <w:rsid w:val="00CE23D7"/>
    <w:rsid w:val="00CE2910"/>
    <w:rsid w:val="00CE31F4"/>
    <w:rsid w:val="00CE4461"/>
    <w:rsid w:val="00CE73BD"/>
    <w:rsid w:val="00CF07C3"/>
    <w:rsid w:val="00CF265C"/>
    <w:rsid w:val="00CF32AF"/>
    <w:rsid w:val="00CF37A8"/>
    <w:rsid w:val="00CF4296"/>
    <w:rsid w:val="00CF4376"/>
    <w:rsid w:val="00CF5286"/>
    <w:rsid w:val="00CF61F3"/>
    <w:rsid w:val="00CF665F"/>
    <w:rsid w:val="00CF6E82"/>
    <w:rsid w:val="00CF7B5B"/>
    <w:rsid w:val="00D00456"/>
    <w:rsid w:val="00D00D98"/>
    <w:rsid w:val="00D014F4"/>
    <w:rsid w:val="00D01821"/>
    <w:rsid w:val="00D034C2"/>
    <w:rsid w:val="00D045BD"/>
    <w:rsid w:val="00D04968"/>
    <w:rsid w:val="00D04D0A"/>
    <w:rsid w:val="00D04E65"/>
    <w:rsid w:val="00D04FB1"/>
    <w:rsid w:val="00D05495"/>
    <w:rsid w:val="00D05614"/>
    <w:rsid w:val="00D05661"/>
    <w:rsid w:val="00D071B1"/>
    <w:rsid w:val="00D11C72"/>
    <w:rsid w:val="00D12FCA"/>
    <w:rsid w:val="00D139DA"/>
    <w:rsid w:val="00D139E2"/>
    <w:rsid w:val="00D15005"/>
    <w:rsid w:val="00D15412"/>
    <w:rsid w:val="00D15CEC"/>
    <w:rsid w:val="00D1767E"/>
    <w:rsid w:val="00D17C1B"/>
    <w:rsid w:val="00D212D3"/>
    <w:rsid w:val="00D21C33"/>
    <w:rsid w:val="00D228DB"/>
    <w:rsid w:val="00D23CF1"/>
    <w:rsid w:val="00D26F05"/>
    <w:rsid w:val="00D30F22"/>
    <w:rsid w:val="00D31CD1"/>
    <w:rsid w:val="00D31D78"/>
    <w:rsid w:val="00D32CEE"/>
    <w:rsid w:val="00D33925"/>
    <w:rsid w:val="00D34F87"/>
    <w:rsid w:val="00D35A9F"/>
    <w:rsid w:val="00D40BA9"/>
    <w:rsid w:val="00D41D32"/>
    <w:rsid w:val="00D42052"/>
    <w:rsid w:val="00D42BCA"/>
    <w:rsid w:val="00D44F83"/>
    <w:rsid w:val="00D452EA"/>
    <w:rsid w:val="00D458C5"/>
    <w:rsid w:val="00D46156"/>
    <w:rsid w:val="00D4798C"/>
    <w:rsid w:val="00D50E61"/>
    <w:rsid w:val="00D51A1E"/>
    <w:rsid w:val="00D52022"/>
    <w:rsid w:val="00D5269E"/>
    <w:rsid w:val="00D52F87"/>
    <w:rsid w:val="00D53342"/>
    <w:rsid w:val="00D53C6A"/>
    <w:rsid w:val="00D53E74"/>
    <w:rsid w:val="00D546F0"/>
    <w:rsid w:val="00D55A79"/>
    <w:rsid w:val="00D55C92"/>
    <w:rsid w:val="00D55EA7"/>
    <w:rsid w:val="00D55EF5"/>
    <w:rsid w:val="00D56FFD"/>
    <w:rsid w:val="00D614D9"/>
    <w:rsid w:val="00D61627"/>
    <w:rsid w:val="00D6379F"/>
    <w:rsid w:val="00D63AC3"/>
    <w:rsid w:val="00D654EC"/>
    <w:rsid w:val="00D658EC"/>
    <w:rsid w:val="00D67788"/>
    <w:rsid w:val="00D71A1A"/>
    <w:rsid w:val="00D72FFD"/>
    <w:rsid w:val="00D74A2E"/>
    <w:rsid w:val="00D74DD2"/>
    <w:rsid w:val="00D75027"/>
    <w:rsid w:val="00D7503A"/>
    <w:rsid w:val="00D758D6"/>
    <w:rsid w:val="00D75A2B"/>
    <w:rsid w:val="00D762DA"/>
    <w:rsid w:val="00D76322"/>
    <w:rsid w:val="00D7656C"/>
    <w:rsid w:val="00D77EBF"/>
    <w:rsid w:val="00D82E70"/>
    <w:rsid w:val="00D83866"/>
    <w:rsid w:val="00D83986"/>
    <w:rsid w:val="00D84075"/>
    <w:rsid w:val="00D84754"/>
    <w:rsid w:val="00D85EC8"/>
    <w:rsid w:val="00D86AA0"/>
    <w:rsid w:val="00D87401"/>
    <w:rsid w:val="00D90089"/>
    <w:rsid w:val="00D904FB"/>
    <w:rsid w:val="00D913B1"/>
    <w:rsid w:val="00D91D68"/>
    <w:rsid w:val="00D9228D"/>
    <w:rsid w:val="00D93090"/>
    <w:rsid w:val="00D943C4"/>
    <w:rsid w:val="00D9488E"/>
    <w:rsid w:val="00D949DC"/>
    <w:rsid w:val="00D94FD3"/>
    <w:rsid w:val="00D95673"/>
    <w:rsid w:val="00D959F7"/>
    <w:rsid w:val="00D96BDF"/>
    <w:rsid w:val="00DA0F44"/>
    <w:rsid w:val="00DA12F2"/>
    <w:rsid w:val="00DA186B"/>
    <w:rsid w:val="00DA262C"/>
    <w:rsid w:val="00DA47EE"/>
    <w:rsid w:val="00DA491E"/>
    <w:rsid w:val="00DA4A1A"/>
    <w:rsid w:val="00DA5356"/>
    <w:rsid w:val="00DA5F95"/>
    <w:rsid w:val="00DA7AC5"/>
    <w:rsid w:val="00DB026C"/>
    <w:rsid w:val="00DB1C27"/>
    <w:rsid w:val="00DB6883"/>
    <w:rsid w:val="00DC03D1"/>
    <w:rsid w:val="00DC1842"/>
    <w:rsid w:val="00DC1D5B"/>
    <w:rsid w:val="00DD056F"/>
    <w:rsid w:val="00DD2839"/>
    <w:rsid w:val="00DD363C"/>
    <w:rsid w:val="00DD63B6"/>
    <w:rsid w:val="00DD6940"/>
    <w:rsid w:val="00DD74A0"/>
    <w:rsid w:val="00DD77F0"/>
    <w:rsid w:val="00DD7B66"/>
    <w:rsid w:val="00DD7E3D"/>
    <w:rsid w:val="00DE1284"/>
    <w:rsid w:val="00DE1971"/>
    <w:rsid w:val="00DE2F38"/>
    <w:rsid w:val="00DE31E0"/>
    <w:rsid w:val="00DE3BEA"/>
    <w:rsid w:val="00DE4404"/>
    <w:rsid w:val="00DE472E"/>
    <w:rsid w:val="00DE4A1C"/>
    <w:rsid w:val="00DE4DCF"/>
    <w:rsid w:val="00DE54F4"/>
    <w:rsid w:val="00DE6669"/>
    <w:rsid w:val="00DE744C"/>
    <w:rsid w:val="00DF0AF8"/>
    <w:rsid w:val="00DF1D0C"/>
    <w:rsid w:val="00DF2C8E"/>
    <w:rsid w:val="00DF507D"/>
    <w:rsid w:val="00DF5F22"/>
    <w:rsid w:val="00DF6E70"/>
    <w:rsid w:val="00DF7A56"/>
    <w:rsid w:val="00DF7A7B"/>
    <w:rsid w:val="00E01050"/>
    <w:rsid w:val="00E01C08"/>
    <w:rsid w:val="00E01CE9"/>
    <w:rsid w:val="00E02B92"/>
    <w:rsid w:val="00E0305F"/>
    <w:rsid w:val="00E032EE"/>
    <w:rsid w:val="00E03333"/>
    <w:rsid w:val="00E0360B"/>
    <w:rsid w:val="00E042C3"/>
    <w:rsid w:val="00E04D87"/>
    <w:rsid w:val="00E0523F"/>
    <w:rsid w:val="00E05FAF"/>
    <w:rsid w:val="00E069CE"/>
    <w:rsid w:val="00E06BA4"/>
    <w:rsid w:val="00E0739D"/>
    <w:rsid w:val="00E07E5C"/>
    <w:rsid w:val="00E103FC"/>
    <w:rsid w:val="00E127D5"/>
    <w:rsid w:val="00E133F7"/>
    <w:rsid w:val="00E13898"/>
    <w:rsid w:val="00E13D2F"/>
    <w:rsid w:val="00E14403"/>
    <w:rsid w:val="00E1460A"/>
    <w:rsid w:val="00E1565A"/>
    <w:rsid w:val="00E16044"/>
    <w:rsid w:val="00E16101"/>
    <w:rsid w:val="00E20181"/>
    <w:rsid w:val="00E20DF6"/>
    <w:rsid w:val="00E21D2F"/>
    <w:rsid w:val="00E222F8"/>
    <w:rsid w:val="00E223F3"/>
    <w:rsid w:val="00E2291C"/>
    <w:rsid w:val="00E244DA"/>
    <w:rsid w:val="00E278EB"/>
    <w:rsid w:val="00E3026B"/>
    <w:rsid w:val="00E30B52"/>
    <w:rsid w:val="00E31141"/>
    <w:rsid w:val="00E31CE7"/>
    <w:rsid w:val="00E3212A"/>
    <w:rsid w:val="00E329EB"/>
    <w:rsid w:val="00E32F00"/>
    <w:rsid w:val="00E35A4D"/>
    <w:rsid w:val="00E36D2E"/>
    <w:rsid w:val="00E36D69"/>
    <w:rsid w:val="00E37250"/>
    <w:rsid w:val="00E37534"/>
    <w:rsid w:val="00E40858"/>
    <w:rsid w:val="00E4113A"/>
    <w:rsid w:val="00E4179E"/>
    <w:rsid w:val="00E41E23"/>
    <w:rsid w:val="00E42A53"/>
    <w:rsid w:val="00E42DBC"/>
    <w:rsid w:val="00E438AD"/>
    <w:rsid w:val="00E45D0C"/>
    <w:rsid w:val="00E46DF5"/>
    <w:rsid w:val="00E473B7"/>
    <w:rsid w:val="00E47562"/>
    <w:rsid w:val="00E47760"/>
    <w:rsid w:val="00E4783F"/>
    <w:rsid w:val="00E50020"/>
    <w:rsid w:val="00E531B4"/>
    <w:rsid w:val="00E54648"/>
    <w:rsid w:val="00E54ADC"/>
    <w:rsid w:val="00E54D99"/>
    <w:rsid w:val="00E55996"/>
    <w:rsid w:val="00E55A52"/>
    <w:rsid w:val="00E62728"/>
    <w:rsid w:val="00E6323F"/>
    <w:rsid w:val="00E6393F"/>
    <w:rsid w:val="00E63A4B"/>
    <w:rsid w:val="00E65911"/>
    <w:rsid w:val="00E65A98"/>
    <w:rsid w:val="00E65D86"/>
    <w:rsid w:val="00E667F4"/>
    <w:rsid w:val="00E67012"/>
    <w:rsid w:val="00E671E0"/>
    <w:rsid w:val="00E67FB5"/>
    <w:rsid w:val="00E70522"/>
    <w:rsid w:val="00E70576"/>
    <w:rsid w:val="00E70C07"/>
    <w:rsid w:val="00E72FFE"/>
    <w:rsid w:val="00E732C5"/>
    <w:rsid w:val="00E7361C"/>
    <w:rsid w:val="00E73F1C"/>
    <w:rsid w:val="00E746EE"/>
    <w:rsid w:val="00E7472D"/>
    <w:rsid w:val="00E75BEB"/>
    <w:rsid w:val="00E7652F"/>
    <w:rsid w:val="00E766A3"/>
    <w:rsid w:val="00E76C97"/>
    <w:rsid w:val="00E777DC"/>
    <w:rsid w:val="00E8183B"/>
    <w:rsid w:val="00E83B54"/>
    <w:rsid w:val="00E84D66"/>
    <w:rsid w:val="00E84DCC"/>
    <w:rsid w:val="00E85463"/>
    <w:rsid w:val="00E85E76"/>
    <w:rsid w:val="00E87767"/>
    <w:rsid w:val="00E87C6B"/>
    <w:rsid w:val="00E9020E"/>
    <w:rsid w:val="00E90570"/>
    <w:rsid w:val="00E9083B"/>
    <w:rsid w:val="00E90860"/>
    <w:rsid w:val="00E91F13"/>
    <w:rsid w:val="00E92004"/>
    <w:rsid w:val="00E935AB"/>
    <w:rsid w:val="00E9386B"/>
    <w:rsid w:val="00E947A4"/>
    <w:rsid w:val="00E94978"/>
    <w:rsid w:val="00E958FB"/>
    <w:rsid w:val="00E95D5A"/>
    <w:rsid w:val="00E9792B"/>
    <w:rsid w:val="00EA0A88"/>
    <w:rsid w:val="00EA0B43"/>
    <w:rsid w:val="00EA23BE"/>
    <w:rsid w:val="00EA292C"/>
    <w:rsid w:val="00EA40CA"/>
    <w:rsid w:val="00EA57C3"/>
    <w:rsid w:val="00EA6D70"/>
    <w:rsid w:val="00EA6DC1"/>
    <w:rsid w:val="00EA7D86"/>
    <w:rsid w:val="00EB3ED6"/>
    <w:rsid w:val="00EB54CD"/>
    <w:rsid w:val="00EB5E32"/>
    <w:rsid w:val="00EB63FA"/>
    <w:rsid w:val="00EB6558"/>
    <w:rsid w:val="00EB655A"/>
    <w:rsid w:val="00EB6751"/>
    <w:rsid w:val="00EB7549"/>
    <w:rsid w:val="00EC0199"/>
    <w:rsid w:val="00EC13B3"/>
    <w:rsid w:val="00EC1A07"/>
    <w:rsid w:val="00EC2E0C"/>
    <w:rsid w:val="00EC3AD0"/>
    <w:rsid w:val="00EC72EA"/>
    <w:rsid w:val="00EC7A7E"/>
    <w:rsid w:val="00EC7CAB"/>
    <w:rsid w:val="00ED070F"/>
    <w:rsid w:val="00ED0DC1"/>
    <w:rsid w:val="00ED5822"/>
    <w:rsid w:val="00ED67AB"/>
    <w:rsid w:val="00EE03F0"/>
    <w:rsid w:val="00EE0A02"/>
    <w:rsid w:val="00EE1AFD"/>
    <w:rsid w:val="00EE22A5"/>
    <w:rsid w:val="00EE2445"/>
    <w:rsid w:val="00EE2AF8"/>
    <w:rsid w:val="00EE354E"/>
    <w:rsid w:val="00EE3925"/>
    <w:rsid w:val="00EE473F"/>
    <w:rsid w:val="00EE5630"/>
    <w:rsid w:val="00EE7217"/>
    <w:rsid w:val="00EF0885"/>
    <w:rsid w:val="00EF1589"/>
    <w:rsid w:val="00EF2231"/>
    <w:rsid w:val="00EF2648"/>
    <w:rsid w:val="00EF2CF7"/>
    <w:rsid w:val="00EF3D47"/>
    <w:rsid w:val="00EF4066"/>
    <w:rsid w:val="00EF4174"/>
    <w:rsid w:val="00EF41BD"/>
    <w:rsid w:val="00EF50DB"/>
    <w:rsid w:val="00EF55EA"/>
    <w:rsid w:val="00EF5D90"/>
    <w:rsid w:val="00EF762B"/>
    <w:rsid w:val="00EF7BBE"/>
    <w:rsid w:val="00F000A2"/>
    <w:rsid w:val="00F00BBE"/>
    <w:rsid w:val="00F01898"/>
    <w:rsid w:val="00F028B3"/>
    <w:rsid w:val="00F0318F"/>
    <w:rsid w:val="00F05B46"/>
    <w:rsid w:val="00F061FA"/>
    <w:rsid w:val="00F068FF"/>
    <w:rsid w:val="00F10A8A"/>
    <w:rsid w:val="00F112DA"/>
    <w:rsid w:val="00F1148D"/>
    <w:rsid w:val="00F124D2"/>
    <w:rsid w:val="00F12C01"/>
    <w:rsid w:val="00F13308"/>
    <w:rsid w:val="00F13682"/>
    <w:rsid w:val="00F13C37"/>
    <w:rsid w:val="00F1405A"/>
    <w:rsid w:val="00F14321"/>
    <w:rsid w:val="00F16BEF"/>
    <w:rsid w:val="00F241A3"/>
    <w:rsid w:val="00F248D0"/>
    <w:rsid w:val="00F2501E"/>
    <w:rsid w:val="00F2572E"/>
    <w:rsid w:val="00F26065"/>
    <w:rsid w:val="00F2637B"/>
    <w:rsid w:val="00F265DD"/>
    <w:rsid w:val="00F268C2"/>
    <w:rsid w:val="00F30781"/>
    <w:rsid w:val="00F32104"/>
    <w:rsid w:val="00F335D2"/>
    <w:rsid w:val="00F36ED2"/>
    <w:rsid w:val="00F40861"/>
    <w:rsid w:val="00F4272B"/>
    <w:rsid w:val="00F42957"/>
    <w:rsid w:val="00F42B7C"/>
    <w:rsid w:val="00F43DA9"/>
    <w:rsid w:val="00F447CA"/>
    <w:rsid w:val="00F464D0"/>
    <w:rsid w:val="00F46F38"/>
    <w:rsid w:val="00F473A1"/>
    <w:rsid w:val="00F47A78"/>
    <w:rsid w:val="00F47B20"/>
    <w:rsid w:val="00F50AE6"/>
    <w:rsid w:val="00F50B67"/>
    <w:rsid w:val="00F51E61"/>
    <w:rsid w:val="00F52987"/>
    <w:rsid w:val="00F53363"/>
    <w:rsid w:val="00F53ED9"/>
    <w:rsid w:val="00F5480E"/>
    <w:rsid w:val="00F549D2"/>
    <w:rsid w:val="00F55022"/>
    <w:rsid w:val="00F557EA"/>
    <w:rsid w:val="00F55ED0"/>
    <w:rsid w:val="00F60853"/>
    <w:rsid w:val="00F60A8D"/>
    <w:rsid w:val="00F61E3D"/>
    <w:rsid w:val="00F639E3"/>
    <w:rsid w:val="00F66D15"/>
    <w:rsid w:val="00F67304"/>
    <w:rsid w:val="00F726F8"/>
    <w:rsid w:val="00F7298B"/>
    <w:rsid w:val="00F7357F"/>
    <w:rsid w:val="00F73CF7"/>
    <w:rsid w:val="00F73E2E"/>
    <w:rsid w:val="00F7565A"/>
    <w:rsid w:val="00F759D4"/>
    <w:rsid w:val="00F76571"/>
    <w:rsid w:val="00F765EB"/>
    <w:rsid w:val="00F76852"/>
    <w:rsid w:val="00F802C0"/>
    <w:rsid w:val="00F80572"/>
    <w:rsid w:val="00F80D7A"/>
    <w:rsid w:val="00F81414"/>
    <w:rsid w:val="00F81845"/>
    <w:rsid w:val="00F81C98"/>
    <w:rsid w:val="00F84B67"/>
    <w:rsid w:val="00F8587A"/>
    <w:rsid w:val="00F85ECB"/>
    <w:rsid w:val="00F90864"/>
    <w:rsid w:val="00F90910"/>
    <w:rsid w:val="00F90D42"/>
    <w:rsid w:val="00F90E22"/>
    <w:rsid w:val="00F925F4"/>
    <w:rsid w:val="00F95375"/>
    <w:rsid w:val="00F96074"/>
    <w:rsid w:val="00F969D4"/>
    <w:rsid w:val="00F96C0F"/>
    <w:rsid w:val="00F96FD8"/>
    <w:rsid w:val="00FA1A43"/>
    <w:rsid w:val="00FA20CE"/>
    <w:rsid w:val="00FA242B"/>
    <w:rsid w:val="00FA344A"/>
    <w:rsid w:val="00FA3BAD"/>
    <w:rsid w:val="00FA448A"/>
    <w:rsid w:val="00FA4591"/>
    <w:rsid w:val="00FA54EB"/>
    <w:rsid w:val="00FA61BB"/>
    <w:rsid w:val="00FA7065"/>
    <w:rsid w:val="00FB03BC"/>
    <w:rsid w:val="00FB048E"/>
    <w:rsid w:val="00FB2555"/>
    <w:rsid w:val="00FB53BC"/>
    <w:rsid w:val="00FC3AE9"/>
    <w:rsid w:val="00FC452B"/>
    <w:rsid w:val="00FC4646"/>
    <w:rsid w:val="00FC6BD5"/>
    <w:rsid w:val="00FC7C35"/>
    <w:rsid w:val="00FD1612"/>
    <w:rsid w:val="00FD38A5"/>
    <w:rsid w:val="00FD45EA"/>
    <w:rsid w:val="00FD495E"/>
    <w:rsid w:val="00FD5E88"/>
    <w:rsid w:val="00FD69F9"/>
    <w:rsid w:val="00FE1DA6"/>
    <w:rsid w:val="00FE3E5D"/>
    <w:rsid w:val="00FE4134"/>
    <w:rsid w:val="00FE48F8"/>
    <w:rsid w:val="00FE5DFF"/>
    <w:rsid w:val="00FF042E"/>
    <w:rsid w:val="00FF0906"/>
    <w:rsid w:val="00FF0E0E"/>
    <w:rsid w:val="00FF4375"/>
    <w:rsid w:val="00FF6EF8"/>
    <w:rsid w:val="00FF7F0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210A4"/>
  <w15:docId w15:val="{422C5779-6705-4C23-A658-354F365B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28F"/>
    <w:pPr>
      <w:spacing w:before="120" w:after="120" w:line="276" w:lineRule="auto"/>
      <w:ind w:firstLine="482"/>
      <w:jc w:val="both"/>
    </w:pPr>
    <w:rPr>
      <w:sz w:val="22"/>
      <w:szCs w:val="22"/>
    </w:rPr>
  </w:style>
  <w:style w:type="paragraph" w:styleId="1">
    <w:name w:val="heading 1"/>
    <w:aliases w:val="Заголовок 1_стандарта,h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B32490"/>
    <w:pPr>
      <w:keepNext/>
      <w:keepLines/>
      <w:spacing w:before="240"/>
      <w:ind w:firstLine="0"/>
      <w:jc w:val="center"/>
      <w:outlineLvl w:val="0"/>
    </w:pPr>
    <w:rPr>
      <w:b/>
      <w:bCs/>
      <w:sz w:val="24"/>
      <w:szCs w:val="28"/>
      <w:lang w:eastAsia="x-none"/>
    </w:rPr>
  </w:style>
  <w:style w:type="paragraph" w:styleId="2">
    <w:name w:val="heading 2"/>
    <w:aliases w:val="contract,H2,h2,2,Numbered text 3,H21,Раздел,H22,H23,H24,H211,H25,H212,H221,H231,H241,H2111,H26,H213,H222,H232,H242,H2112,H27,H214,H28,H29,H210,H215,H216,H217,H218,H219,H220,H2110,H223,H2113,H224,H225,H226,H227,H228, Знак,Знак"/>
    <w:basedOn w:val="a"/>
    <w:next w:val="a"/>
    <w:link w:val="20"/>
    <w:uiPriority w:val="9"/>
    <w:qFormat/>
    <w:rsid w:val="00FB784E"/>
    <w:pPr>
      <w:ind w:firstLine="0"/>
      <w:outlineLvl w:val="1"/>
    </w:pPr>
    <w:rPr>
      <w:bCs/>
      <w:sz w:val="20"/>
      <w:szCs w:val="26"/>
      <w:lang w:val="x-none" w:eastAsia="x-none"/>
    </w:rPr>
  </w:style>
  <w:style w:type="paragraph" w:styleId="3">
    <w:name w:val="heading 3"/>
    <w:aliases w:val="h3,Head 3,l3+toc 3,CT,Sub-section Title,l3,Gliederung3 Char,Gliederung3,H3,Section Header3"/>
    <w:basedOn w:val="a"/>
    <w:next w:val="a"/>
    <w:link w:val="30"/>
    <w:uiPriority w:val="9"/>
    <w:qFormat/>
    <w:rsid w:val="002C64AF"/>
    <w:pPr>
      <w:ind w:firstLine="0"/>
      <w:outlineLvl w:val="2"/>
    </w:pPr>
    <w:rPr>
      <w:bCs/>
      <w:sz w:val="20"/>
      <w:szCs w:val="20"/>
      <w:lang w:eastAsia="x-none"/>
    </w:rPr>
  </w:style>
  <w:style w:type="paragraph" w:styleId="4">
    <w:name w:val="heading 4"/>
    <w:aliases w:val="Параграф"/>
    <w:basedOn w:val="a"/>
    <w:next w:val="a"/>
    <w:link w:val="40"/>
    <w:uiPriority w:val="9"/>
    <w:qFormat/>
    <w:rsid w:val="002C64AF"/>
    <w:pPr>
      <w:ind w:firstLine="0"/>
      <w:outlineLvl w:val="3"/>
    </w:pPr>
    <w:rPr>
      <w:bCs/>
      <w:iCs/>
      <w:sz w:val="20"/>
      <w:szCs w:val="20"/>
      <w:lang w:eastAsia="x-none"/>
    </w:rPr>
  </w:style>
  <w:style w:type="paragraph" w:styleId="5">
    <w:name w:val="heading 5"/>
    <w:aliases w:val="_Подпункт"/>
    <w:basedOn w:val="a"/>
    <w:next w:val="a"/>
    <w:link w:val="50"/>
    <w:uiPriority w:val="9"/>
    <w:qFormat/>
    <w:rsid w:val="002C64AF"/>
    <w:pPr>
      <w:keepNext/>
      <w:keepLines/>
      <w:spacing w:before="200" w:after="0"/>
      <w:ind w:firstLine="0"/>
      <w:outlineLvl w:val="4"/>
    </w:pPr>
    <w:rPr>
      <w:sz w:val="20"/>
      <w:szCs w:val="20"/>
      <w:lang w:eastAsia="x-none"/>
    </w:rPr>
  </w:style>
  <w:style w:type="paragraph" w:styleId="6">
    <w:name w:val="heading 6"/>
    <w:basedOn w:val="a"/>
    <w:next w:val="a"/>
    <w:link w:val="60"/>
    <w:uiPriority w:val="9"/>
    <w:qFormat/>
    <w:rsid w:val="0098229F"/>
    <w:pPr>
      <w:keepNext/>
      <w:keepLines/>
      <w:spacing w:before="200" w:after="0"/>
      <w:ind w:firstLine="0"/>
      <w:outlineLvl w:val="5"/>
    </w:pPr>
    <w:rPr>
      <w:i/>
      <w:iCs/>
      <w:color w:val="243F60"/>
      <w:sz w:val="20"/>
      <w:szCs w:val="20"/>
      <w:lang w:eastAsia="x-none"/>
    </w:rPr>
  </w:style>
  <w:style w:type="paragraph" w:styleId="7">
    <w:name w:val="heading 7"/>
    <w:aliases w:val="PIM 7"/>
    <w:basedOn w:val="a"/>
    <w:next w:val="a"/>
    <w:link w:val="70"/>
    <w:uiPriority w:val="9"/>
    <w:qFormat/>
    <w:rsid w:val="0098229F"/>
    <w:pPr>
      <w:keepNext/>
      <w:keepLines/>
      <w:spacing w:before="200" w:after="0"/>
      <w:ind w:firstLine="0"/>
      <w:outlineLvl w:val="6"/>
    </w:pPr>
    <w:rPr>
      <w:i/>
      <w:iCs/>
      <w:color w:val="404040"/>
      <w:sz w:val="20"/>
      <w:szCs w:val="20"/>
      <w:lang w:eastAsia="x-none"/>
    </w:rPr>
  </w:style>
  <w:style w:type="paragraph" w:styleId="8">
    <w:name w:val="heading 8"/>
    <w:basedOn w:val="a"/>
    <w:next w:val="a"/>
    <w:link w:val="80"/>
    <w:uiPriority w:val="9"/>
    <w:qFormat/>
    <w:rsid w:val="0098229F"/>
    <w:pPr>
      <w:keepNext/>
      <w:keepLines/>
      <w:spacing w:before="200" w:after="0"/>
      <w:ind w:firstLine="0"/>
      <w:outlineLvl w:val="7"/>
    </w:pPr>
    <w:rPr>
      <w:color w:val="4F81BD"/>
      <w:sz w:val="20"/>
      <w:szCs w:val="20"/>
      <w:lang w:eastAsia="x-none"/>
    </w:rPr>
  </w:style>
  <w:style w:type="paragraph" w:styleId="9">
    <w:name w:val="heading 9"/>
    <w:basedOn w:val="a"/>
    <w:next w:val="a"/>
    <w:link w:val="90"/>
    <w:uiPriority w:val="9"/>
    <w:qFormat/>
    <w:rsid w:val="0098229F"/>
    <w:pPr>
      <w:keepNext/>
      <w:keepLines/>
      <w:spacing w:before="200" w:after="0"/>
      <w:ind w:firstLine="0"/>
      <w:outlineLvl w:val="8"/>
    </w:pPr>
    <w:rPr>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1"/>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link w:val="heading1normalunnumbered"/>
    <w:uiPriority w:val="9"/>
    <w:rsid w:val="00B32490"/>
    <w:rPr>
      <w:b/>
      <w:bCs/>
      <w:sz w:val="24"/>
      <w:szCs w:val="28"/>
      <w:lang w:eastAsia="x-none"/>
    </w:rPr>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
    <w:rsid w:val="00FB784E"/>
    <w:rPr>
      <w:bCs/>
      <w:szCs w:val="26"/>
      <w:lang w:val="x-none" w:eastAsia="x-none"/>
    </w:rPr>
  </w:style>
  <w:style w:type="character" w:customStyle="1" w:styleId="30">
    <w:name w:val="Заголовок 3 Знак"/>
    <w:aliases w:val="h3 Знак,Head 3 Знак,l3+toc 3 Знак,CT Знак,Sub-section Title Знак,l3 Знак,Gliederung3 Char Знак,Gliederung3 Знак,H3 Знак,Section Header3 Знак"/>
    <w:link w:val="3"/>
    <w:uiPriority w:val="9"/>
    <w:rsid w:val="002C64AF"/>
    <w:rPr>
      <w:bCs/>
      <w:lang w:eastAsia="x-none"/>
    </w:rPr>
  </w:style>
  <w:style w:type="character" w:customStyle="1" w:styleId="40">
    <w:name w:val="Заголовок 4 Знак"/>
    <w:aliases w:val="Параграф Знак"/>
    <w:link w:val="4"/>
    <w:uiPriority w:val="9"/>
    <w:rsid w:val="002C64AF"/>
    <w:rPr>
      <w:bCs/>
      <w:iCs/>
      <w:lang w:eastAsia="x-none"/>
    </w:rPr>
  </w:style>
  <w:style w:type="character" w:customStyle="1" w:styleId="50">
    <w:name w:val="Заголовок 5 Знак"/>
    <w:aliases w:val="_Подпункт Знак"/>
    <w:link w:val="5"/>
    <w:uiPriority w:val="9"/>
    <w:rsid w:val="002C64AF"/>
    <w:rPr>
      <w:lang w:eastAsia="x-none"/>
    </w:rPr>
  </w:style>
  <w:style w:type="character" w:customStyle="1" w:styleId="60">
    <w:name w:val="Заголовок 6 Знак"/>
    <w:link w:val="6"/>
    <w:uiPriority w:val="9"/>
    <w:rsid w:val="0098229F"/>
    <w:rPr>
      <w:i/>
      <w:iCs/>
      <w:color w:val="243F60"/>
      <w:lang w:eastAsia="x-none"/>
    </w:rPr>
  </w:style>
  <w:style w:type="character" w:customStyle="1" w:styleId="70">
    <w:name w:val="Заголовок 7 Знак"/>
    <w:aliases w:val="PIM 7 Знак"/>
    <w:link w:val="7"/>
    <w:uiPriority w:val="9"/>
    <w:rsid w:val="0098229F"/>
    <w:rPr>
      <w:i/>
      <w:iCs/>
      <w:color w:val="404040"/>
      <w:lang w:eastAsia="x-none"/>
    </w:rPr>
  </w:style>
  <w:style w:type="character" w:customStyle="1" w:styleId="80">
    <w:name w:val="Заголовок 8 Знак"/>
    <w:link w:val="8"/>
    <w:uiPriority w:val="9"/>
    <w:rsid w:val="0098229F"/>
    <w:rPr>
      <w:color w:val="4F81BD"/>
      <w:lang w:eastAsia="x-none"/>
    </w:rPr>
  </w:style>
  <w:style w:type="character" w:customStyle="1" w:styleId="90">
    <w:name w:val="Заголовок 9 Знак"/>
    <w:link w:val="9"/>
    <w:uiPriority w:val="9"/>
    <w:rsid w:val="0098229F"/>
    <w:rPr>
      <w:i/>
      <w:iCs/>
      <w:color w:val="404040"/>
      <w:lang w:eastAsia="x-none"/>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lang w:val="x-none" w:eastAsia="x-none"/>
    </w:rPr>
  </w:style>
  <w:style w:type="character" w:customStyle="1" w:styleId="a5">
    <w:name w:val="Заголовок Знак"/>
    <w:aliases w:val="Текст сноски Знак Знак"/>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lang w:val="x-none" w:eastAsia="x-none"/>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link w:val="ac"/>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000000"/>
      <w:sz w:val="20"/>
      <w:szCs w:val="20"/>
      <w:lang w:val="x-none" w:eastAsia="x-none"/>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sz w:val="20"/>
      <w:szCs w:val="20"/>
      <w:lang w:val="x-none" w:eastAsia="x-none"/>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sz w:val="20"/>
      <w:szCs w:val="20"/>
      <w:lang w:val="x-none" w:eastAsia="x-none"/>
    </w:rPr>
  </w:style>
  <w:style w:type="character" w:customStyle="1" w:styleId="ae">
    <w:name w:val="Выделенная цитата Знак"/>
    <w:link w:val="ad"/>
    <w:uiPriority w:val="30"/>
    <w:rsid w:val="0098229F"/>
    <w:rPr>
      <w:b/>
      <w:bCs/>
      <w:i/>
      <w:iCs/>
      <w:color w:val="4F81BD"/>
    </w:rPr>
  </w:style>
  <w:style w:type="character" w:styleId="af">
    <w:name w:val="Subtle Emphasis"/>
    <w:uiPriority w:val="19"/>
    <w:qFormat/>
    <w:rsid w:val="0098229F"/>
    <w:rPr>
      <w:i/>
      <w:iCs/>
      <w:color w:val="808080"/>
    </w:rPr>
  </w:style>
  <w:style w:type="character" w:styleId="af0">
    <w:name w:val="Intense Emphasis"/>
    <w:uiPriority w:val="21"/>
    <w:qFormat/>
    <w:rsid w:val="0098229F"/>
    <w:rPr>
      <w:b/>
      <w:bCs/>
      <w:i/>
      <w:iCs/>
      <w:color w:val="4F81BD"/>
    </w:rPr>
  </w:style>
  <w:style w:type="character" w:styleId="af1">
    <w:name w:val="Subtle Reference"/>
    <w:uiPriority w:val="31"/>
    <w:qFormat/>
    <w:rsid w:val="0098229F"/>
    <w:rPr>
      <w:smallCaps/>
      <w:color w:val="C0504D"/>
      <w:u w:val="single"/>
    </w:rPr>
  </w:style>
  <w:style w:type="character" w:styleId="af2">
    <w:name w:val="Intense Reference"/>
    <w:uiPriority w:val="32"/>
    <w:qFormat/>
    <w:rsid w:val="0098229F"/>
    <w:rPr>
      <w:b/>
      <w:bCs/>
      <w:smallCaps/>
      <w:color w:val="C0504D"/>
      <w:spacing w:val="5"/>
      <w:u w:val="single"/>
    </w:rPr>
  </w:style>
  <w:style w:type="character" w:styleId="af3">
    <w:name w:val="Book Title"/>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sz w:val="16"/>
      <w:szCs w:val="16"/>
      <w:lang w:val="x-none" w:eastAsia="x-none"/>
    </w:rPr>
  </w:style>
  <w:style w:type="character" w:customStyle="1" w:styleId="af6">
    <w:name w:val="Схема документа Знак"/>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lang w:eastAsia="x-none"/>
    </w:rPr>
  </w:style>
  <w:style w:type="character" w:customStyle="1" w:styleId="af8">
    <w:name w:val="Верхний колонтитул Знак"/>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lang w:eastAsia="x-none"/>
    </w:rPr>
  </w:style>
  <w:style w:type="character" w:customStyle="1" w:styleId="afa">
    <w:name w:val="Нижний колонтитул Знак"/>
    <w:link w:val="af9"/>
    <w:uiPriority w:val="99"/>
    <w:rsid w:val="00256A2F"/>
    <w:rPr>
      <w:rFonts w:ascii="Times New Roman" w:hAnsi="Times New Roman"/>
      <w:sz w:val="16"/>
      <w:lang w:val="ru-RU"/>
    </w:rPr>
  </w:style>
  <w:style w:type="character" w:styleId="afb">
    <w:name w:val="footnote reference"/>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customStyle="1" w:styleId="ac">
    <w:name w:val="Абзац списка Знак"/>
    <w:link w:val="ab"/>
    <w:uiPriority w:val="34"/>
    <w:rsid w:val="00FC7C35"/>
    <w:rPr>
      <w:sz w:val="22"/>
      <w:szCs w:val="22"/>
    </w:rPr>
  </w:style>
  <w:style w:type="character" w:styleId="afd">
    <w:name w:val="annotation reference"/>
    <w:uiPriority w:val="99"/>
    <w:semiHidden/>
    <w:unhideWhenUsed/>
    <w:rsid w:val="00EA6DC1"/>
    <w:rPr>
      <w:sz w:val="16"/>
      <w:szCs w:val="16"/>
    </w:rPr>
  </w:style>
  <w:style w:type="paragraph" w:styleId="afe">
    <w:name w:val="annotation text"/>
    <w:basedOn w:val="a"/>
    <w:link w:val="aff"/>
    <w:uiPriority w:val="99"/>
    <w:semiHidden/>
    <w:unhideWhenUsed/>
    <w:rsid w:val="00EA6DC1"/>
    <w:pPr>
      <w:widowControl w:val="0"/>
      <w:autoSpaceDE w:val="0"/>
      <w:autoSpaceDN w:val="0"/>
      <w:adjustRightInd w:val="0"/>
      <w:spacing w:before="0" w:after="0" w:line="240" w:lineRule="auto"/>
      <w:ind w:firstLine="720"/>
    </w:pPr>
    <w:rPr>
      <w:rFonts w:ascii="Times New Roman CYR" w:hAnsi="Times New Roman CYR" w:cs="Times New Roman CYR"/>
      <w:sz w:val="20"/>
      <w:szCs w:val="20"/>
    </w:rPr>
  </w:style>
  <w:style w:type="character" w:customStyle="1" w:styleId="aff">
    <w:name w:val="Текст примечания Знак"/>
    <w:link w:val="afe"/>
    <w:uiPriority w:val="99"/>
    <w:semiHidden/>
    <w:rsid w:val="00EA6DC1"/>
    <w:rPr>
      <w:rFonts w:ascii="Times New Roman CYR" w:hAnsi="Times New Roman CYR" w:cs="Times New Roman CYR"/>
    </w:rPr>
  </w:style>
  <w:style w:type="paragraph" w:styleId="aff0">
    <w:name w:val="Balloon Text"/>
    <w:basedOn w:val="a"/>
    <w:link w:val="aff1"/>
    <w:uiPriority w:val="99"/>
    <w:semiHidden/>
    <w:unhideWhenUsed/>
    <w:rsid w:val="00EA6DC1"/>
    <w:pPr>
      <w:spacing w:before="0" w:after="0" w:line="240" w:lineRule="auto"/>
    </w:pPr>
    <w:rPr>
      <w:rFonts w:ascii="Tahoma" w:hAnsi="Tahoma" w:cs="Tahoma"/>
      <w:sz w:val="16"/>
      <w:szCs w:val="16"/>
    </w:rPr>
  </w:style>
  <w:style w:type="character" w:customStyle="1" w:styleId="aff1">
    <w:name w:val="Текст выноски Знак"/>
    <w:link w:val="aff0"/>
    <w:uiPriority w:val="99"/>
    <w:semiHidden/>
    <w:rsid w:val="00EA6DC1"/>
    <w:rPr>
      <w:rFonts w:ascii="Tahoma" w:hAnsi="Tahoma" w:cs="Tahoma"/>
      <w:sz w:val="16"/>
      <w:szCs w:val="16"/>
    </w:rPr>
  </w:style>
  <w:style w:type="paragraph" w:customStyle="1" w:styleId="consplusnormal">
    <w:name w:val="consplusnormal"/>
    <w:basedOn w:val="a"/>
    <w:rsid w:val="0065378B"/>
    <w:pPr>
      <w:spacing w:before="187" w:after="187" w:line="240" w:lineRule="auto"/>
      <w:ind w:left="187" w:right="187" w:firstLine="0"/>
      <w:jc w:val="left"/>
    </w:pPr>
    <w:rPr>
      <w:sz w:val="24"/>
      <w:szCs w:val="24"/>
    </w:rPr>
  </w:style>
  <w:style w:type="paragraph" w:customStyle="1" w:styleId="-">
    <w:name w:val="Контракт-раздел"/>
    <w:basedOn w:val="a"/>
    <w:next w:val="-0"/>
    <w:rsid w:val="007C4FD1"/>
    <w:pPr>
      <w:keepNext/>
      <w:numPr>
        <w:numId w:val="2"/>
      </w:numPr>
      <w:tabs>
        <w:tab w:val="left" w:pos="540"/>
      </w:tabs>
      <w:suppressAutoHyphens/>
      <w:spacing w:before="360" w:line="240" w:lineRule="auto"/>
      <w:jc w:val="center"/>
      <w:outlineLvl w:val="3"/>
    </w:pPr>
    <w:rPr>
      <w:b/>
      <w:bCs/>
      <w:caps/>
      <w:smallCaps/>
      <w:sz w:val="24"/>
      <w:szCs w:val="24"/>
    </w:rPr>
  </w:style>
  <w:style w:type="paragraph" w:customStyle="1" w:styleId="-0">
    <w:name w:val="Контракт-пункт"/>
    <w:basedOn w:val="a"/>
    <w:rsid w:val="007C4FD1"/>
    <w:pPr>
      <w:numPr>
        <w:ilvl w:val="1"/>
        <w:numId w:val="2"/>
      </w:numPr>
      <w:spacing w:before="0" w:after="0" w:line="240" w:lineRule="auto"/>
    </w:pPr>
    <w:rPr>
      <w:sz w:val="24"/>
      <w:szCs w:val="24"/>
    </w:rPr>
  </w:style>
  <w:style w:type="paragraph" w:customStyle="1" w:styleId="-1">
    <w:name w:val="Контракт-подпункт"/>
    <w:basedOn w:val="a"/>
    <w:rsid w:val="007C4FD1"/>
    <w:pPr>
      <w:numPr>
        <w:ilvl w:val="2"/>
        <w:numId w:val="2"/>
      </w:numPr>
      <w:spacing w:before="0" w:after="0" w:line="240" w:lineRule="auto"/>
    </w:pPr>
    <w:rPr>
      <w:sz w:val="24"/>
      <w:szCs w:val="24"/>
    </w:rPr>
  </w:style>
  <w:style w:type="paragraph" w:customStyle="1" w:styleId="-2">
    <w:name w:val="Контракт-подподпункт"/>
    <w:basedOn w:val="a"/>
    <w:rsid w:val="007C4FD1"/>
    <w:pPr>
      <w:numPr>
        <w:ilvl w:val="3"/>
        <w:numId w:val="2"/>
      </w:numPr>
      <w:spacing w:before="0" w:after="0" w:line="240" w:lineRule="auto"/>
    </w:pPr>
    <w:rPr>
      <w:sz w:val="24"/>
      <w:szCs w:val="24"/>
    </w:rPr>
  </w:style>
  <w:style w:type="paragraph" w:styleId="aff2">
    <w:name w:val="Body Text Indent"/>
    <w:basedOn w:val="a"/>
    <w:link w:val="aff3"/>
    <w:uiPriority w:val="99"/>
    <w:rsid w:val="007C4FD1"/>
    <w:pPr>
      <w:spacing w:before="0" w:after="0" w:line="240" w:lineRule="auto"/>
      <w:ind w:firstLine="720"/>
    </w:pPr>
    <w:rPr>
      <w:spacing w:val="-4"/>
      <w:sz w:val="28"/>
      <w:szCs w:val="28"/>
      <w:lang w:val="x-none" w:eastAsia="x-none"/>
    </w:rPr>
  </w:style>
  <w:style w:type="character" w:customStyle="1" w:styleId="aff3">
    <w:name w:val="Основной текст с отступом Знак"/>
    <w:link w:val="aff2"/>
    <w:uiPriority w:val="99"/>
    <w:rsid w:val="007C4FD1"/>
    <w:rPr>
      <w:spacing w:val="-4"/>
      <w:sz w:val="28"/>
      <w:szCs w:val="28"/>
      <w:lang w:val="x-none" w:eastAsia="x-none"/>
    </w:rPr>
  </w:style>
  <w:style w:type="paragraph" w:styleId="aff4">
    <w:name w:val="annotation subject"/>
    <w:basedOn w:val="afe"/>
    <w:next w:val="afe"/>
    <w:link w:val="aff5"/>
    <w:uiPriority w:val="99"/>
    <w:semiHidden/>
    <w:unhideWhenUsed/>
    <w:rsid w:val="006E78E9"/>
    <w:pPr>
      <w:widowControl/>
      <w:autoSpaceDE/>
      <w:autoSpaceDN/>
      <w:adjustRightInd/>
      <w:spacing w:before="120" w:after="120" w:line="276" w:lineRule="auto"/>
      <w:ind w:firstLine="482"/>
    </w:pPr>
    <w:rPr>
      <w:rFonts w:ascii="Times New Roman" w:hAnsi="Times New Roman" w:cs="Times New Roman"/>
      <w:b/>
      <w:bCs/>
    </w:rPr>
  </w:style>
  <w:style w:type="character" w:customStyle="1" w:styleId="aff5">
    <w:name w:val="Тема примечания Знак"/>
    <w:link w:val="aff4"/>
    <w:uiPriority w:val="99"/>
    <w:semiHidden/>
    <w:rsid w:val="006E78E9"/>
    <w:rPr>
      <w:rFonts w:ascii="Times New Roman CYR" w:hAnsi="Times New Roman CYR" w:cs="Times New Roman CYR"/>
      <w:b/>
      <w:bCs/>
    </w:rPr>
  </w:style>
  <w:style w:type="paragraph" w:customStyle="1" w:styleId="11">
    <w:name w:val="Обычный1"/>
    <w:basedOn w:val="a"/>
    <w:rsid w:val="002A307D"/>
    <w:pPr>
      <w:spacing w:before="0" w:after="0" w:line="240" w:lineRule="auto"/>
      <w:ind w:firstLine="0"/>
      <w:jc w:val="left"/>
    </w:pPr>
    <w:rPr>
      <w:sz w:val="20"/>
      <w:szCs w:val="20"/>
    </w:rPr>
  </w:style>
  <w:style w:type="paragraph" w:customStyle="1" w:styleId="msonormalmailrucssattributepostfix">
    <w:name w:val="msonormal_mailru_css_attribute_postfix"/>
    <w:basedOn w:val="a"/>
    <w:rsid w:val="004B79E8"/>
    <w:pPr>
      <w:spacing w:before="100" w:beforeAutospacing="1" w:after="100" w:afterAutospacing="1" w:line="240" w:lineRule="auto"/>
      <w:ind w:firstLine="0"/>
      <w:jc w:val="left"/>
    </w:pPr>
    <w:rPr>
      <w:sz w:val="24"/>
      <w:szCs w:val="24"/>
    </w:rPr>
  </w:style>
  <w:style w:type="paragraph" w:styleId="aff6">
    <w:name w:val="Normal (Web)"/>
    <w:basedOn w:val="a"/>
    <w:uiPriority w:val="99"/>
    <w:semiHidden/>
    <w:unhideWhenUsed/>
    <w:rsid w:val="008C2C09"/>
    <w:pPr>
      <w:spacing w:before="100" w:beforeAutospacing="1" w:after="100" w:afterAutospacing="1" w:line="240" w:lineRule="auto"/>
      <w:ind w:firstLine="0"/>
      <w:jc w:val="left"/>
    </w:pPr>
    <w:rPr>
      <w:sz w:val="24"/>
      <w:szCs w:val="24"/>
    </w:rPr>
  </w:style>
  <w:style w:type="character" w:styleId="aff7">
    <w:name w:val="Hyperlink"/>
    <w:uiPriority w:val="99"/>
    <w:unhideWhenUsed/>
    <w:rsid w:val="00493BD1"/>
    <w:rPr>
      <w:color w:val="0000FF"/>
      <w:u w:val="single"/>
    </w:rPr>
  </w:style>
  <w:style w:type="paragraph" w:customStyle="1" w:styleId="ConsPlusNormal0">
    <w:name w:val="ConsPlusNormal"/>
    <w:rsid w:val="002367F2"/>
    <w:pPr>
      <w:widowControl w:val="0"/>
      <w:autoSpaceDE w:val="0"/>
      <w:autoSpaceDN w:val="0"/>
      <w:adjustRightInd w:val="0"/>
    </w:pPr>
    <w:rPr>
      <w:sz w:val="24"/>
      <w:szCs w:val="24"/>
    </w:rPr>
  </w:style>
  <w:style w:type="table" w:styleId="aff8">
    <w:name w:val="Table Grid"/>
    <w:basedOn w:val="a1"/>
    <w:uiPriority w:val="39"/>
    <w:rsid w:val="00A75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f8"/>
    <w:uiPriority w:val="59"/>
    <w:rsid w:val="00CB29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f8"/>
    <w:uiPriority w:val="39"/>
    <w:rsid w:val="003049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782">
      <w:bodyDiv w:val="1"/>
      <w:marLeft w:val="0"/>
      <w:marRight w:val="0"/>
      <w:marTop w:val="0"/>
      <w:marBottom w:val="0"/>
      <w:divBdr>
        <w:top w:val="none" w:sz="0" w:space="0" w:color="auto"/>
        <w:left w:val="none" w:sz="0" w:space="0" w:color="auto"/>
        <w:bottom w:val="none" w:sz="0" w:space="0" w:color="auto"/>
        <w:right w:val="none" w:sz="0" w:space="0" w:color="auto"/>
      </w:divBdr>
    </w:div>
    <w:div w:id="89081380">
      <w:bodyDiv w:val="1"/>
      <w:marLeft w:val="0"/>
      <w:marRight w:val="0"/>
      <w:marTop w:val="0"/>
      <w:marBottom w:val="0"/>
      <w:divBdr>
        <w:top w:val="none" w:sz="0" w:space="0" w:color="auto"/>
        <w:left w:val="none" w:sz="0" w:space="0" w:color="auto"/>
        <w:bottom w:val="none" w:sz="0" w:space="0" w:color="auto"/>
        <w:right w:val="none" w:sz="0" w:space="0" w:color="auto"/>
      </w:divBdr>
    </w:div>
    <w:div w:id="108471392">
      <w:bodyDiv w:val="1"/>
      <w:marLeft w:val="0"/>
      <w:marRight w:val="0"/>
      <w:marTop w:val="0"/>
      <w:marBottom w:val="0"/>
      <w:divBdr>
        <w:top w:val="none" w:sz="0" w:space="0" w:color="auto"/>
        <w:left w:val="none" w:sz="0" w:space="0" w:color="auto"/>
        <w:bottom w:val="none" w:sz="0" w:space="0" w:color="auto"/>
        <w:right w:val="none" w:sz="0" w:space="0" w:color="auto"/>
      </w:divBdr>
    </w:div>
    <w:div w:id="174226442">
      <w:bodyDiv w:val="1"/>
      <w:marLeft w:val="0"/>
      <w:marRight w:val="0"/>
      <w:marTop w:val="0"/>
      <w:marBottom w:val="0"/>
      <w:divBdr>
        <w:top w:val="none" w:sz="0" w:space="0" w:color="auto"/>
        <w:left w:val="none" w:sz="0" w:space="0" w:color="auto"/>
        <w:bottom w:val="none" w:sz="0" w:space="0" w:color="auto"/>
        <w:right w:val="none" w:sz="0" w:space="0" w:color="auto"/>
      </w:divBdr>
    </w:div>
    <w:div w:id="187722166">
      <w:bodyDiv w:val="1"/>
      <w:marLeft w:val="0"/>
      <w:marRight w:val="0"/>
      <w:marTop w:val="0"/>
      <w:marBottom w:val="0"/>
      <w:divBdr>
        <w:top w:val="none" w:sz="0" w:space="0" w:color="auto"/>
        <w:left w:val="none" w:sz="0" w:space="0" w:color="auto"/>
        <w:bottom w:val="none" w:sz="0" w:space="0" w:color="auto"/>
        <w:right w:val="none" w:sz="0" w:space="0" w:color="auto"/>
      </w:divBdr>
      <w:divsChild>
        <w:div w:id="148055910">
          <w:marLeft w:val="0"/>
          <w:marRight w:val="0"/>
          <w:marTop w:val="0"/>
          <w:marBottom w:val="0"/>
          <w:divBdr>
            <w:top w:val="single" w:sz="6" w:space="4" w:color="000000"/>
            <w:left w:val="single" w:sz="6" w:space="4" w:color="000000"/>
            <w:bottom w:val="single" w:sz="6" w:space="4" w:color="000000"/>
            <w:right w:val="single" w:sz="6" w:space="4" w:color="000000"/>
          </w:divBdr>
          <w:divsChild>
            <w:div w:id="1661152786">
              <w:marLeft w:val="0"/>
              <w:marRight w:val="0"/>
              <w:marTop w:val="0"/>
              <w:marBottom w:val="0"/>
              <w:divBdr>
                <w:top w:val="none" w:sz="0" w:space="0" w:color="auto"/>
                <w:left w:val="none" w:sz="0" w:space="0" w:color="auto"/>
                <w:bottom w:val="none" w:sz="0" w:space="0" w:color="auto"/>
                <w:right w:val="none" w:sz="0" w:space="0" w:color="auto"/>
              </w:divBdr>
              <w:divsChild>
                <w:div w:id="1000888238">
                  <w:marLeft w:val="0"/>
                  <w:marRight w:val="0"/>
                  <w:marTop w:val="0"/>
                  <w:marBottom w:val="0"/>
                  <w:divBdr>
                    <w:top w:val="none" w:sz="0" w:space="0" w:color="auto"/>
                    <w:left w:val="none" w:sz="0" w:space="0" w:color="auto"/>
                    <w:bottom w:val="none" w:sz="0" w:space="0" w:color="auto"/>
                    <w:right w:val="none" w:sz="0" w:space="0" w:color="auto"/>
                  </w:divBdr>
                </w:div>
                <w:div w:id="1305348940">
                  <w:marLeft w:val="0"/>
                  <w:marRight w:val="0"/>
                  <w:marTop w:val="0"/>
                  <w:marBottom w:val="0"/>
                  <w:divBdr>
                    <w:top w:val="none" w:sz="0" w:space="0" w:color="auto"/>
                    <w:left w:val="none" w:sz="0" w:space="0" w:color="auto"/>
                    <w:bottom w:val="none" w:sz="0" w:space="0" w:color="auto"/>
                    <w:right w:val="none" w:sz="0" w:space="0" w:color="auto"/>
                  </w:divBdr>
                  <w:divsChild>
                    <w:div w:id="8124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0753">
      <w:bodyDiv w:val="1"/>
      <w:marLeft w:val="0"/>
      <w:marRight w:val="0"/>
      <w:marTop w:val="0"/>
      <w:marBottom w:val="0"/>
      <w:divBdr>
        <w:top w:val="none" w:sz="0" w:space="0" w:color="auto"/>
        <w:left w:val="none" w:sz="0" w:space="0" w:color="auto"/>
        <w:bottom w:val="none" w:sz="0" w:space="0" w:color="auto"/>
        <w:right w:val="none" w:sz="0" w:space="0" w:color="auto"/>
      </w:divBdr>
      <w:divsChild>
        <w:div w:id="973943862">
          <w:marLeft w:val="0"/>
          <w:marRight w:val="0"/>
          <w:marTop w:val="0"/>
          <w:marBottom w:val="0"/>
          <w:divBdr>
            <w:top w:val="single" w:sz="6" w:space="4" w:color="000000"/>
            <w:left w:val="single" w:sz="6" w:space="4" w:color="000000"/>
            <w:bottom w:val="single" w:sz="6" w:space="4" w:color="000000"/>
            <w:right w:val="single" w:sz="6" w:space="4" w:color="000000"/>
          </w:divBdr>
          <w:divsChild>
            <w:div w:id="632903397">
              <w:marLeft w:val="0"/>
              <w:marRight w:val="0"/>
              <w:marTop w:val="0"/>
              <w:marBottom w:val="0"/>
              <w:divBdr>
                <w:top w:val="none" w:sz="0" w:space="0" w:color="auto"/>
                <w:left w:val="none" w:sz="0" w:space="0" w:color="auto"/>
                <w:bottom w:val="none" w:sz="0" w:space="0" w:color="auto"/>
                <w:right w:val="none" w:sz="0" w:space="0" w:color="auto"/>
              </w:divBdr>
              <w:divsChild>
                <w:div w:id="236214623">
                  <w:marLeft w:val="0"/>
                  <w:marRight w:val="0"/>
                  <w:marTop w:val="0"/>
                  <w:marBottom w:val="0"/>
                  <w:divBdr>
                    <w:top w:val="none" w:sz="0" w:space="0" w:color="auto"/>
                    <w:left w:val="none" w:sz="0" w:space="0" w:color="auto"/>
                    <w:bottom w:val="none" w:sz="0" w:space="0" w:color="auto"/>
                    <w:right w:val="none" w:sz="0" w:space="0" w:color="auto"/>
                  </w:divBdr>
                  <w:divsChild>
                    <w:div w:id="366684575">
                      <w:marLeft w:val="0"/>
                      <w:marRight w:val="0"/>
                      <w:marTop w:val="0"/>
                      <w:marBottom w:val="0"/>
                      <w:divBdr>
                        <w:top w:val="none" w:sz="0" w:space="0" w:color="auto"/>
                        <w:left w:val="none" w:sz="0" w:space="0" w:color="auto"/>
                        <w:bottom w:val="none" w:sz="0" w:space="0" w:color="auto"/>
                        <w:right w:val="none" w:sz="0" w:space="0" w:color="auto"/>
                      </w:divBdr>
                    </w:div>
                    <w:div w:id="1193498477">
                      <w:marLeft w:val="0"/>
                      <w:marRight w:val="0"/>
                      <w:marTop w:val="0"/>
                      <w:marBottom w:val="0"/>
                      <w:divBdr>
                        <w:top w:val="none" w:sz="0" w:space="0" w:color="auto"/>
                        <w:left w:val="none" w:sz="0" w:space="0" w:color="auto"/>
                        <w:bottom w:val="none" w:sz="0" w:space="0" w:color="auto"/>
                        <w:right w:val="none" w:sz="0" w:space="0" w:color="auto"/>
                      </w:divBdr>
                    </w:div>
                    <w:div w:id="1526793153">
                      <w:marLeft w:val="0"/>
                      <w:marRight w:val="0"/>
                      <w:marTop w:val="0"/>
                      <w:marBottom w:val="0"/>
                      <w:divBdr>
                        <w:top w:val="none" w:sz="0" w:space="0" w:color="auto"/>
                        <w:left w:val="none" w:sz="0" w:space="0" w:color="auto"/>
                        <w:bottom w:val="none" w:sz="0" w:space="0" w:color="auto"/>
                        <w:right w:val="none" w:sz="0" w:space="0" w:color="auto"/>
                      </w:divBdr>
                    </w:div>
                  </w:divsChild>
                </w:div>
                <w:div w:id="18531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96296">
      <w:bodyDiv w:val="1"/>
      <w:marLeft w:val="0"/>
      <w:marRight w:val="0"/>
      <w:marTop w:val="0"/>
      <w:marBottom w:val="0"/>
      <w:divBdr>
        <w:top w:val="none" w:sz="0" w:space="0" w:color="auto"/>
        <w:left w:val="none" w:sz="0" w:space="0" w:color="auto"/>
        <w:bottom w:val="none" w:sz="0" w:space="0" w:color="auto"/>
        <w:right w:val="none" w:sz="0" w:space="0" w:color="auto"/>
      </w:divBdr>
    </w:div>
    <w:div w:id="544374628">
      <w:bodyDiv w:val="1"/>
      <w:marLeft w:val="0"/>
      <w:marRight w:val="0"/>
      <w:marTop w:val="0"/>
      <w:marBottom w:val="0"/>
      <w:divBdr>
        <w:top w:val="none" w:sz="0" w:space="0" w:color="auto"/>
        <w:left w:val="none" w:sz="0" w:space="0" w:color="auto"/>
        <w:bottom w:val="none" w:sz="0" w:space="0" w:color="auto"/>
        <w:right w:val="none" w:sz="0" w:space="0" w:color="auto"/>
      </w:divBdr>
    </w:div>
    <w:div w:id="560678837">
      <w:bodyDiv w:val="1"/>
      <w:marLeft w:val="0"/>
      <w:marRight w:val="0"/>
      <w:marTop w:val="0"/>
      <w:marBottom w:val="0"/>
      <w:divBdr>
        <w:top w:val="none" w:sz="0" w:space="0" w:color="auto"/>
        <w:left w:val="none" w:sz="0" w:space="0" w:color="auto"/>
        <w:bottom w:val="none" w:sz="0" w:space="0" w:color="auto"/>
        <w:right w:val="none" w:sz="0" w:space="0" w:color="auto"/>
      </w:divBdr>
    </w:div>
    <w:div w:id="793138648">
      <w:bodyDiv w:val="1"/>
      <w:marLeft w:val="0"/>
      <w:marRight w:val="0"/>
      <w:marTop w:val="0"/>
      <w:marBottom w:val="0"/>
      <w:divBdr>
        <w:top w:val="none" w:sz="0" w:space="0" w:color="auto"/>
        <w:left w:val="none" w:sz="0" w:space="0" w:color="auto"/>
        <w:bottom w:val="none" w:sz="0" w:space="0" w:color="auto"/>
        <w:right w:val="none" w:sz="0" w:space="0" w:color="auto"/>
      </w:divBdr>
    </w:div>
    <w:div w:id="824249710">
      <w:bodyDiv w:val="1"/>
      <w:marLeft w:val="0"/>
      <w:marRight w:val="0"/>
      <w:marTop w:val="0"/>
      <w:marBottom w:val="0"/>
      <w:divBdr>
        <w:top w:val="none" w:sz="0" w:space="0" w:color="auto"/>
        <w:left w:val="none" w:sz="0" w:space="0" w:color="auto"/>
        <w:bottom w:val="none" w:sz="0" w:space="0" w:color="auto"/>
        <w:right w:val="none" w:sz="0" w:space="0" w:color="auto"/>
      </w:divBdr>
    </w:div>
    <w:div w:id="977608020">
      <w:bodyDiv w:val="1"/>
      <w:marLeft w:val="0"/>
      <w:marRight w:val="0"/>
      <w:marTop w:val="0"/>
      <w:marBottom w:val="0"/>
      <w:divBdr>
        <w:top w:val="none" w:sz="0" w:space="0" w:color="auto"/>
        <w:left w:val="none" w:sz="0" w:space="0" w:color="auto"/>
        <w:bottom w:val="none" w:sz="0" w:space="0" w:color="auto"/>
        <w:right w:val="none" w:sz="0" w:space="0" w:color="auto"/>
      </w:divBdr>
    </w:div>
    <w:div w:id="1172065447">
      <w:bodyDiv w:val="1"/>
      <w:marLeft w:val="0"/>
      <w:marRight w:val="0"/>
      <w:marTop w:val="0"/>
      <w:marBottom w:val="0"/>
      <w:divBdr>
        <w:top w:val="none" w:sz="0" w:space="0" w:color="auto"/>
        <w:left w:val="none" w:sz="0" w:space="0" w:color="auto"/>
        <w:bottom w:val="none" w:sz="0" w:space="0" w:color="auto"/>
        <w:right w:val="none" w:sz="0" w:space="0" w:color="auto"/>
      </w:divBdr>
      <w:divsChild>
        <w:div w:id="429088303">
          <w:marLeft w:val="0"/>
          <w:marRight w:val="0"/>
          <w:marTop w:val="0"/>
          <w:marBottom w:val="0"/>
          <w:divBdr>
            <w:top w:val="none" w:sz="0" w:space="0" w:color="auto"/>
            <w:left w:val="none" w:sz="0" w:space="0" w:color="auto"/>
            <w:bottom w:val="none" w:sz="0" w:space="0" w:color="auto"/>
            <w:right w:val="none" w:sz="0" w:space="0" w:color="auto"/>
          </w:divBdr>
        </w:div>
        <w:div w:id="1725644629">
          <w:marLeft w:val="0"/>
          <w:marRight w:val="0"/>
          <w:marTop w:val="0"/>
          <w:marBottom w:val="0"/>
          <w:divBdr>
            <w:top w:val="none" w:sz="0" w:space="0" w:color="auto"/>
            <w:left w:val="none" w:sz="0" w:space="0" w:color="auto"/>
            <w:bottom w:val="none" w:sz="0" w:space="0" w:color="auto"/>
            <w:right w:val="none" w:sz="0" w:space="0" w:color="auto"/>
          </w:divBdr>
        </w:div>
      </w:divsChild>
    </w:div>
    <w:div w:id="1230850695">
      <w:bodyDiv w:val="1"/>
      <w:marLeft w:val="0"/>
      <w:marRight w:val="0"/>
      <w:marTop w:val="0"/>
      <w:marBottom w:val="0"/>
      <w:divBdr>
        <w:top w:val="none" w:sz="0" w:space="0" w:color="auto"/>
        <w:left w:val="none" w:sz="0" w:space="0" w:color="auto"/>
        <w:bottom w:val="none" w:sz="0" w:space="0" w:color="auto"/>
        <w:right w:val="none" w:sz="0" w:space="0" w:color="auto"/>
      </w:divBdr>
    </w:div>
    <w:div w:id="1244336201">
      <w:bodyDiv w:val="1"/>
      <w:marLeft w:val="0"/>
      <w:marRight w:val="0"/>
      <w:marTop w:val="0"/>
      <w:marBottom w:val="0"/>
      <w:divBdr>
        <w:top w:val="none" w:sz="0" w:space="0" w:color="auto"/>
        <w:left w:val="none" w:sz="0" w:space="0" w:color="auto"/>
        <w:bottom w:val="none" w:sz="0" w:space="0" w:color="auto"/>
        <w:right w:val="none" w:sz="0" w:space="0" w:color="auto"/>
      </w:divBdr>
    </w:div>
    <w:div w:id="1511338838">
      <w:bodyDiv w:val="1"/>
      <w:marLeft w:val="0"/>
      <w:marRight w:val="0"/>
      <w:marTop w:val="0"/>
      <w:marBottom w:val="0"/>
      <w:divBdr>
        <w:top w:val="none" w:sz="0" w:space="0" w:color="auto"/>
        <w:left w:val="none" w:sz="0" w:space="0" w:color="auto"/>
        <w:bottom w:val="none" w:sz="0" w:space="0" w:color="auto"/>
        <w:right w:val="none" w:sz="0" w:space="0" w:color="auto"/>
      </w:divBdr>
    </w:div>
    <w:div w:id="1579442385">
      <w:bodyDiv w:val="1"/>
      <w:marLeft w:val="0"/>
      <w:marRight w:val="0"/>
      <w:marTop w:val="0"/>
      <w:marBottom w:val="0"/>
      <w:divBdr>
        <w:top w:val="none" w:sz="0" w:space="0" w:color="auto"/>
        <w:left w:val="none" w:sz="0" w:space="0" w:color="auto"/>
        <w:bottom w:val="none" w:sz="0" w:space="0" w:color="auto"/>
        <w:right w:val="none" w:sz="0" w:space="0" w:color="auto"/>
      </w:divBdr>
    </w:div>
    <w:div w:id="1583829435">
      <w:bodyDiv w:val="1"/>
      <w:marLeft w:val="0"/>
      <w:marRight w:val="0"/>
      <w:marTop w:val="0"/>
      <w:marBottom w:val="0"/>
      <w:divBdr>
        <w:top w:val="none" w:sz="0" w:space="0" w:color="auto"/>
        <w:left w:val="none" w:sz="0" w:space="0" w:color="auto"/>
        <w:bottom w:val="none" w:sz="0" w:space="0" w:color="auto"/>
        <w:right w:val="none" w:sz="0" w:space="0" w:color="auto"/>
      </w:divBdr>
    </w:div>
    <w:div w:id="1820341253">
      <w:bodyDiv w:val="1"/>
      <w:marLeft w:val="0"/>
      <w:marRight w:val="0"/>
      <w:marTop w:val="0"/>
      <w:marBottom w:val="0"/>
      <w:divBdr>
        <w:top w:val="none" w:sz="0" w:space="0" w:color="auto"/>
        <w:left w:val="none" w:sz="0" w:space="0" w:color="auto"/>
        <w:bottom w:val="none" w:sz="0" w:space="0" w:color="auto"/>
        <w:right w:val="none" w:sz="0" w:space="0" w:color="auto"/>
      </w:divBdr>
    </w:div>
    <w:div w:id="2053571461">
      <w:bodyDiv w:val="1"/>
      <w:marLeft w:val="0"/>
      <w:marRight w:val="0"/>
      <w:marTop w:val="0"/>
      <w:marBottom w:val="0"/>
      <w:divBdr>
        <w:top w:val="none" w:sz="0" w:space="0" w:color="auto"/>
        <w:left w:val="none" w:sz="0" w:space="0" w:color="auto"/>
        <w:bottom w:val="none" w:sz="0" w:space="0" w:color="auto"/>
        <w:right w:val="none" w:sz="0" w:space="0" w:color="auto"/>
      </w:divBdr>
    </w:div>
    <w:div w:id="2098668148">
      <w:bodyDiv w:val="1"/>
      <w:marLeft w:val="0"/>
      <w:marRight w:val="0"/>
      <w:marTop w:val="0"/>
      <w:marBottom w:val="0"/>
      <w:divBdr>
        <w:top w:val="none" w:sz="0" w:space="0" w:color="auto"/>
        <w:left w:val="none" w:sz="0" w:space="0" w:color="auto"/>
        <w:bottom w:val="none" w:sz="0" w:space="0" w:color="auto"/>
        <w:right w:val="none" w:sz="0" w:space="0" w:color="auto"/>
      </w:divBdr>
      <w:divsChild>
        <w:div w:id="1045568280">
          <w:marLeft w:val="0"/>
          <w:marRight w:val="0"/>
          <w:marTop w:val="0"/>
          <w:marBottom w:val="0"/>
          <w:divBdr>
            <w:top w:val="single" w:sz="6" w:space="4" w:color="000000"/>
            <w:left w:val="single" w:sz="6" w:space="4" w:color="000000"/>
            <w:bottom w:val="single" w:sz="6" w:space="4" w:color="000000"/>
            <w:right w:val="single" w:sz="6" w:space="4" w:color="000000"/>
          </w:divBdr>
          <w:divsChild>
            <w:div w:id="1024287732">
              <w:marLeft w:val="0"/>
              <w:marRight w:val="0"/>
              <w:marTop w:val="0"/>
              <w:marBottom w:val="0"/>
              <w:divBdr>
                <w:top w:val="none" w:sz="0" w:space="0" w:color="auto"/>
                <w:left w:val="none" w:sz="0" w:space="0" w:color="auto"/>
                <w:bottom w:val="none" w:sz="0" w:space="0" w:color="auto"/>
                <w:right w:val="none" w:sz="0" w:space="0" w:color="auto"/>
              </w:divBdr>
              <w:divsChild>
                <w:div w:id="313989186">
                  <w:marLeft w:val="0"/>
                  <w:marRight w:val="0"/>
                  <w:marTop w:val="0"/>
                  <w:marBottom w:val="0"/>
                  <w:divBdr>
                    <w:top w:val="none" w:sz="0" w:space="0" w:color="auto"/>
                    <w:left w:val="none" w:sz="0" w:space="0" w:color="auto"/>
                    <w:bottom w:val="none" w:sz="0" w:space="0" w:color="auto"/>
                    <w:right w:val="none" w:sz="0" w:space="0" w:color="auto"/>
                  </w:divBdr>
                  <w:divsChild>
                    <w:div w:id="547570813">
                      <w:marLeft w:val="0"/>
                      <w:marRight w:val="0"/>
                      <w:marTop w:val="0"/>
                      <w:marBottom w:val="0"/>
                      <w:divBdr>
                        <w:top w:val="none" w:sz="0" w:space="0" w:color="auto"/>
                        <w:left w:val="none" w:sz="0" w:space="0" w:color="auto"/>
                        <w:bottom w:val="none" w:sz="0" w:space="0" w:color="auto"/>
                        <w:right w:val="none" w:sz="0" w:space="0" w:color="auto"/>
                      </w:divBdr>
                    </w:div>
                    <w:div w:id="716515585">
                      <w:marLeft w:val="0"/>
                      <w:marRight w:val="0"/>
                      <w:marTop w:val="0"/>
                      <w:marBottom w:val="0"/>
                      <w:divBdr>
                        <w:top w:val="none" w:sz="0" w:space="0" w:color="auto"/>
                        <w:left w:val="none" w:sz="0" w:space="0" w:color="auto"/>
                        <w:bottom w:val="none" w:sz="0" w:space="0" w:color="auto"/>
                        <w:right w:val="none" w:sz="0" w:space="0" w:color="auto"/>
                      </w:divBdr>
                    </w:div>
                  </w:divsChild>
                </w:div>
                <w:div w:id="145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voenmeh.ru" TargetMode="External"/><Relationship Id="rId13" Type="http://schemas.openxmlformats.org/officeDocument/2006/relationships/hyperlink" Target="https://login.consultant.ru/link/?req=doc&amp;base=RZR&amp;n=422758&amp;dst=1009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422758&amp;dst=1009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22758&amp;dst=10097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z.action360.ru/group?groupId=82175180&amp;locale=ru&amp;date=2024-12-27&amp;isStatic=false&amp;pubAlias=mcfr-go.a360" TargetMode="External"/><Relationship Id="rId4" Type="http://schemas.openxmlformats.org/officeDocument/2006/relationships/settings" Target="settings.xml"/><Relationship Id="rId9" Type="http://schemas.openxmlformats.org/officeDocument/2006/relationships/hyperlink" Target="https://gz.action360.ru/group?groupId=82175180&amp;locale=ru&amp;date=2024-12-27&amp;isStatic=false&amp;anchor=XA00M882MK&amp;pubAlias=mcfr-go.a36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59875-5A4A-4FC1-8675-78E51F70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8364</Words>
  <Characters>47676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 ____</vt:lpstr>
    </vt:vector>
  </TitlesOfParts>
  <Company/>
  <LinksUpToDate>false</LinksUpToDate>
  <CharactersWithSpaces>55929</CharactersWithSpaces>
  <SharedDoc>false</SharedDoc>
  <HLinks>
    <vt:vector size="36" baseType="variant">
      <vt:variant>
        <vt:i4>7733341</vt:i4>
      </vt:variant>
      <vt:variant>
        <vt:i4>15</vt:i4>
      </vt:variant>
      <vt:variant>
        <vt:i4>0</vt:i4>
      </vt:variant>
      <vt:variant>
        <vt:i4>5</vt:i4>
      </vt:variant>
      <vt:variant>
        <vt:lpwstr>mailto:ks@voenmeh.ru</vt:lpwstr>
      </vt:variant>
      <vt:variant>
        <vt:lpwstr/>
      </vt:variant>
      <vt:variant>
        <vt:i4>2883683</vt:i4>
      </vt:variant>
      <vt:variant>
        <vt:i4>12</vt:i4>
      </vt:variant>
      <vt:variant>
        <vt:i4>0</vt:i4>
      </vt:variant>
      <vt:variant>
        <vt:i4>5</vt:i4>
      </vt:variant>
      <vt:variant>
        <vt:lpwstr>https://login.consultant.ru/link/?req=doc&amp;base=RZR&amp;n=422758&amp;dst=100979</vt:lpwstr>
      </vt:variant>
      <vt:variant>
        <vt:lpwstr/>
      </vt:variant>
      <vt:variant>
        <vt:i4>2883683</vt:i4>
      </vt:variant>
      <vt:variant>
        <vt:i4>9</vt:i4>
      </vt:variant>
      <vt:variant>
        <vt:i4>0</vt:i4>
      </vt:variant>
      <vt:variant>
        <vt:i4>5</vt:i4>
      </vt:variant>
      <vt:variant>
        <vt:lpwstr>https://login.consultant.ru/link/?req=doc&amp;base=RZR&amp;n=422758&amp;dst=100979</vt:lpwstr>
      </vt:variant>
      <vt:variant>
        <vt:lpwstr/>
      </vt:variant>
      <vt:variant>
        <vt:i4>2883683</vt:i4>
      </vt:variant>
      <vt:variant>
        <vt:i4>6</vt:i4>
      </vt:variant>
      <vt:variant>
        <vt:i4>0</vt:i4>
      </vt:variant>
      <vt:variant>
        <vt:i4>5</vt:i4>
      </vt:variant>
      <vt:variant>
        <vt:lpwstr>https://login.consultant.ru/link/?req=doc&amp;base=RZR&amp;n=422758&amp;dst=100979</vt:lpwstr>
      </vt:variant>
      <vt:variant>
        <vt:lpwstr/>
      </vt:variant>
      <vt:variant>
        <vt:i4>131136</vt:i4>
      </vt:variant>
      <vt:variant>
        <vt:i4>3</vt:i4>
      </vt:variant>
      <vt:variant>
        <vt:i4>0</vt:i4>
      </vt:variant>
      <vt:variant>
        <vt:i4>5</vt:i4>
      </vt:variant>
      <vt:variant>
        <vt:lpwstr>https://gz.action360.ru/group?groupId=82175180&amp;locale=ru&amp;date=2024-12-27&amp;isStatic=false&amp;pubAlias=mcfr-go.a360</vt:lpwstr>
      </vt:variant>
      <vt:variant>
        <vt:lpwstr/>
      </vt:variant>
      <vt:variant>
        <vt:i4>2097184</vt:i4>
      </vt:variant>
      <vt:variant>
        <vt:i4>0</vt:i4>
      </vt:variant>
      <vt:variant>
        <vt:i4>0</vt:i4>
      </vt:variant>
      <vt:variant>
        <vt:i4>5</vt:i4>
      </vt:variant>
      <vt:variant>
        <vt:lpwstr>https://gz.action360.ru/group?groupId=82175180&amp;locale=ru&amp;date=2024-12-27&amp;isStatic=false&amp;anchor=XA00M882MK&amp;pubAlias=mcfr-go.a360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 ____</dc:title>
  <dc:creator>Консультант Плюс</dc:creator>
  <cp:lastModifiedBy>1</cp:lastModifiedBy>
  <cp:revision>6</cp:revision>
  <cp:lastPrinted>2023-05-30T10:35:00Z</cp:lastPrinted>
  <dcterms:created xsi:type="dcterms:W3CDTF">2026-05-26T09:02:00Z</dcterms:created>
  <dcterms:modified xsi:type="dcterms:W3CDTF">2026-05-26T12:03:00Z</dcterms:modified>
</cp:coreProperties>
</file>