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70B2" w14:textId="6F8056F5" w:rsidR="00947180" w:rsidRPr="00EE37CA" w:rsidRDefault="00527FEF" w:rsidP="00A35BBC">
      <w:pPr>
        <w:jc w:val="center"/>
        <w:rPr>
          <w:b/>
          <w:sz w:val="23"/>
          <w:szCs w:val="23"/>
        </w:rPr>
      </w:pPr>
      <w:bookmarkStart w:id="0" w:name="_GoBack"/>
      <w:bookmarkEnd w:id="0"/>
      <w:r w:rsidRPr="00EE37CA">
        <w:rPr>
          <w:b/>
          <w:sz w:val="23"/>
          <w:szCs w:val="23"/>
        </w:rPr>
        <w:t xml:space="preserve">ДОГОВОР </w:t>
      </w:r>
      <w:r w:rsidR="00114B4D" w:rsidRPr="00EE37CA">
        <w:rPr>
          <w:b/>
          <w:sz w:val="23"/>
          <w:szCs w:val="23"/>
        </w:rPr>
        <w:t xml:space="preserve">№ </w:t>
      </w:r>
      <w:r w:rsidR="0022724F" w:rsidRPr="00EE37CA">
        <w:rPr>
          <w:b/>
          <w:sz w:val="23"/>
          <w:szCs w:val="23"/>
        </w:rPr>
        <w:t>_______________</w:t>
      </w:r>
    </w:p>
    <w:p w14:paraId="585E6555" w14:textId="77777777" w:rsidR="00527FEF" w:rsidRPr="00EE37CA" w:rsidRDefault="00527FEF" w:rsidP="00E75E3D">
      <w:pPr>
        <w:jc w:val="center"/>
        <w:rPr>
          <w:b/>
          <w:sz w:val="23"/>
          <w:szCs w:val="23"/>
        </w:rPr>
      </w:pPr>
    </w:p>
    <w:tbl>
      <w:tblPr>
        <w:tblW w:w="0" w:type="auto"/>
        <w:tblLook w:val="04A0" w:firstRow="1" w:lastRow="0" w:firstColumn="1" w:lastColumn="0" w:noHBand="0" w:noVBand="1"/>
      </w:tblPr>
      <w:tblGrid>
        <w:gridCol w:w="4968"/>
        <w:gridCol w:w="4968"/>
      </w:tblGrid>
      <w:tr w:rsidR="00527FEF" w:rsidRPr="00EE37CA" w14:paraId="303BE2DA" w14:textId="77777777" w:rsidTr="00F94AFD">
        <w:tc>
          <w:tcPr>
            <w:tcW w:w="4968" w:type="dxa"/>
          </w:tcPr>
          <w:p w14:paraId="386253B5" w14:textId="77777777" w:rsidR="00527FEF" w:rsidRPr="00EE37CA" w:rsidRDefault="00527FEF" w:rsidP="00E75E3D">
            <w:pPr>
              <w:rPr>
                <w:b/>
                <w:sz w:val="23"/>
                <w:szCs w:val="23"/>
              </w:rPr>
            </w:pPr>
            <w:r w:rsidRPr="00EE37CA">
              <w:rPr>
                <w:sz w:val="23"/>
                <w:szCs w:val="23"/>
              </w:rPr>
              <w:t>г. Санкт-Петербург</w:t>
            </w:r>
          </w:p>
        </w:tc>
        <w:tc>
          <w:tcPr>
            <w:tcW w:w="4968" w:type="dxa"/>
          </w:tcPr>
          <w:p w14:paraId="2F321AD3" w14:textId="33E78997" w:rsidR="00527FEF" w:rsidRPr="00EE37CA" w:rsidRDefault="001E33C2" w:rsidP="00E75E3D">
            <w:pPr>
              <w:jc w:val="right"/>
              <w:rPr>
                <w:bCs/>
                <w:sz w:val="23"/>
                <w:szCs w:val="23"/>
              </w:rPr>
            </w:pPr>
            <w:r w:rsidRPr="00EE37CA">
              <w:rPr>
                <w:b/>
                <w:sz w:val="23"/>
                <w:szCs w:val="23"/>
              </w:rPr>
              <w:t xml:space="preserve">            </w:t>
            </w:r>
            <w:r w:rsidR="004B237B" w:rsidRPr="00EE37CA">
              <w:rPr>
                <w:b/>
                <w:sz w:val="23"/>
                <w:szCs w:val="23"/>
              </w:rPr>
              <w:t xml:space="preserve"> </w:t>
            </w:r>
            <w:r w:rsidR="00F31947">
              <w:rPr>
                <w:b/>
                <w:sz w:val="23"/>
                <w:szCs w:val="23"/>
              </w:rPr>
              <w:t xml:space="preserve"> </w:t>
            </w:r>
            <w:r w:rsidRPr="00EE37CA">
              <w:rPr>
                <w:b/>
                <w:sz w:val="23"/>
                <w:szCs w:val="23"/>
              </w:rPr>
              <w:t xml:space="preserve"> </w:t>
            </w:r>
            <w:r w:rsidR="006F4809" w:rsidRPr="00EE37CA">
              <w:rPr>
                <w:bCs/>
                <w:sz w:val="23"/>
                <w:szCs w:val="23"/>
              </w:rPr>
              <w:t>«__</w:t>
            </w:r>
            <w:r w:rsidR="00F31947">
              <w:rPr>
                <w:bCs/>
                <w:sz w:val="23"/>
                <w:szCs w:val="23"/>
              </w:rPr>
              <w:t>__</w:t>
            </w:r>
            <w:r w:rsidR="006F4809" w:rsidRPr="00EE37CA">
              <w:rPr>
                <w:bCs/>
                <w:sz w:val="23"/>
                <w:szCs w:val="23"/>
              </w:rPr>
              <w:t xml:space="preserve">» </w:t>
            </w:r>
            <w:r w:rsidR="00F31947">
              <w:rPr>
                <w:bCs/>
                <w:sz w:val="23"/>
                <w:szCs w:val="23"/>
              </w:rPr>
              <w:t>____</w:t>
            </w:r>
            <w:r w:rsidR="004F045D" w:rsidRPr="00EE37CA">
              <w:rPr>
                <w:bCs/>
                <w:sz w:val="23"/>
                <w:szCs w:val="23"/>
              </w:rPr>
              <w:t>_________</w:t>
            </w:r>
            <w:r w:rsidR="0022724F" w:rsidRPr="00EE37CA">
              <w:rPr>
                <w:bCs/>
                <w:sz w:val="23"/>
                <w:szCs w:val="23"/>
              </w:rPr>
              <w:t>202</w:t>
            </w:r>
            <w:r w:rsidR="00923340">
              <w:rPr>
                <w:bCs/>
                <w:sz w:val="23"/>
                <w:szCs w:val="23"/>
                <w:lang w:val="en-US"/>
              </w:rPr>
              <w:t>6</w:t>
            </w:r>
            <w:r w:rsidR="0022724F" w:rsidRPr="00EE37CA">
              <w:rPr>
                <w:bCs/>
                <w:sz w:val="23"/>
                <w:szCs w:val="23"/>
              </w:rPr>
              <w:t xml:space="preserve"> </w:t>
            </w:r>
            <w:r w:rsidR="00527FEF" w:rsidRPr="00EE37CA">
              <w:rPr>
                <w:bCs/>
                <w:sz w:val="23"/>
                <w:szCs w:val="23"/>
              </w:rPr>
              <w:t>г.</w:t>
            </w:r>
          </w:p>
        </w:tc>
      </w:tr>
    </w:tbl>
    <w:p w14:paraId="047A82A4" w14:textId="77777777" w:rsidR="00947180" w:rsidRPr="00EE37CA" w:rsidRDefault="00947180" w:rsidP="00E75E3D">
      <w:pPr>
        <w:jc w:val="both"/>
        <w:rPr>
          <w:sz w:val="23"/>
          <w:szCs w:val="23"/>
        </w:rPr>
      </w:pPr>
    </w:p>
    <w:p w14:paraId="73FD4B60" w14:textId="6C6D20ED" w:rsidR="00C3326F" w:rsidRPr="00EE37CA" w:rsidRDefault="0022724F" w:rsidP="00E75E3D">
      <w:pPr>
        <w:pStyle w:val="Heading1"/>
        <w:spacing w:line="240" w:lineRule="auto"/>
        <w:ind w:firstLine="567"/>
        <w:jc w:val="both"/>
        <w:rPr>
          <w:b w:val="0"/>
          <w:bCs w:val="0"/>
          <w:sz w:val="23"/>
          <w:szCs w:val="23"/>
        </w:rPr>
      </w:pPr>
      <w:r w:rsidRPr="00EE37CA">
        <w:rPr>
          <w:sz w:val="23"/>
          <w:szCs w:val="23"/>
        </w:rPr>
        <w:t xml:space="preserve">Федеральное государственное бюджетное учреждение науки Физико-технический институт </w:t>
      </w:r>
      <w:r w:rsidR="003905F1" w:rsidRPr="00EE37CA">
        <w:rPr>
          <w:sz w:val="23"/>
          <w:szCs w:val="23"/>
        </w:rPr>
        <w:br/>
      </w:r>
      <w:r w:rsidRPr="00EE37CA">
        <w:rPr>
          <w:sz w:val="23"/>
          <w:szCs w:val="23"/>
        </w:rPr>
        <w:t>им. А.Ф. Иоффе Российской академии наук (ФТИ им. А.Ф. Иоффе)</w:t>
      </w:r>
      <w:r w:rsidRPr="00EE37CA">
        <w:rPr>
          <w:spacing w:val="4"/>
          <w:sz w:val="23"/>
          <w:szCs w:val="23"/>
        </w:rPr>
        <w:t xml:space="preserve">, </w:t>
      </w:r>
      <w:r w:rsidRPr="00EE37CA">
        <w:rPr>
          <w:b w:val="0"/>
          <w:bCs w:val="0"/>
          <w:spacing w:val="4"/>
          <w:sz w:val="23"/>
          <w:szCs w:val="23"/>
        </w:rPr>
        <w:t xml:space="preserve">именуемое в дальнейшем </w:t>
      </w:r>
      <w:r w:rsidRPr="00EE37CA">
        <w:rPr>
          <w:spacing w:val="4"/>
          <w:sz w:val="23"/>
          <w:szCs w:val="23"/>
        </w:rPr>
        <w:t>«Заказчик»</w:t>
      </w:r>
      <w:r w:rsidRPr="00EE37CA">
        <w:rPr>
          <w:b w:val="0"/>
          <w:bCs w:val="0"/>
          <w:spacing w:val="4"/>
          <w:sz w:val="23"/>
          <w:szCs w:val="23"/>
        </w:rPr>
        <w:t xml:space="preserve">, </w:t>
      </w:r>
      <w:r w:rsidRPr="00EE37CA">
        <w:rPr>
          <w:b w:val="0"/>
          <w:bCs w:val="0"/>
          <w:sz w:val="23"/>
          <w:szCs w:val="23"/>
        </w:rPr>
        <w:t xml:space="preserve">в лице Главного инженера </w:t>
      </w:r>
      <w:r w:rsidRPr="009D55B6">
        <w:rPr>
          <w:b w:val="0"/>
          <w:bCs w:val="0"/>
          <w:sz w:val="23"/>
          <w:szCs w:val="23"/>
        </w:rPr>
        <w:t>Пакулева Данила Валерьевича, действующего на основании Доверенности № 02.02-06/</w:t>
      </w:r>
      <w:r w:rsidR="00923340" w:rsidRPr="00923340">
        <w:rPr>
          <w:b w:val="0"/>
          <w:bCs w:val="0"/>
          <w:sz w:val="23"/>
          <w:szCs w:val="23"/>
        </w:rPr>
        <w:t>06</w:t>
      </w:r>
      <w:r w:rsidRPr="009D55B6">
        <w:rPr>
          <w:b w:val="0"/>
          <w:bCs w:val="0"/>
          <w:sz w:val="23"/>
          <w:szCs w:val="23"/>
        </w:rPr>
        <w:t xml:space="preserve"> от 01.01.202</w:t>
      </w:r>
      <w:r w:rsidR="00923340" w:rsidRPr="00923340">
        <w:rPr>
          <w:b w:val="0"/>
          <w:bCs w:val="0"/>
          <w:sz w:val="23"/>
          <w:szCs w:val="23"/>
        </w:rPr>
        <w:t>6</w:t>
      </w:r>
      <w:r w:rsidRPr="009D55B6">
        <w:rPr>
          <w:b w:val="0"/>
          <w:bCs w:val="0"/>
          <w:sz w:val="23"/>
          <w:szCs w:val="23"/>
        </w:rPr>
        <w:t xml:space="preserve"> г.</w:t>
      </w:r>
      <w:r w:rsidR="006D349E" w:rsidRPr="009D55B6">
        <w:rPr>
          <w:b w:val="0"/>
          <w:bCs w:val="0"/>
          <w:sz w:val="23"/>
          <w:szCs w:val="23"/>
        </w:rPr>
        <w:t xml:space="preserve">, </w:t>
      </w:r>
      <w:r w:rsidR="006D52CE" w:rsidRPr="009D55B6">
        <w:rPr>
          <w:b w:val="0"/>
          <w:bCs w:val="0"/>
          <w:sz w:val="23"/>
          <w:szCs w:val="23"/>
        </w:rPr>
        <w:t>и</w:t>
      </w:r>
      <w:r w:rsidR="000873E8" w:rsidRPr="000873E8">
        <w:rPr>
          <w:b w:val="0"/>
          <w:bCs w:val="0"/>
          <w:sz w:val="23"/>
          <w:szCs w:val="23"/>
        </w:rPr>
        <w:t>_______________________________________________</w:t>
      </w:r>
      <w:r w:rsidR="00210AC2">
        <w:rPr>
          <w:sz w:val="23"/>
          <w:szCs w:val="23"/>
        </w:rPr>
        <w:t>,</w:t>
      </w:r>
      <w:r w:rsidR="006D52CE" w:rsidRPr="009D55B6">
        <w:rPr>
          <w:b w:val="0"/>
          <w:bCs w:val="0"/>
          <w:sz w:val="23"/>
          <w:szCs w:val="23"/>
        </w:rPr>
        <w:t xml:space="preserve"> именуем</w:t>
      </w:r>
      <w:r w:rsidR="009B079F" w:rsidRPr="009D55B6">
        <w:rPr>
          <w:b w:val="0"/>
          <w:bCs w:val="0"/>
          <w:sz w:val="23"/>
          <w:szCs w:val="23"/>
        </w:rPr>
        <w:t>ый</w:t>
      </w:r>
      <w:r w:rsidR="006D52CE" w:rsidRPr="009D55B6">
        <w:rPr>
          <w:b w:val="0"/>
          <w:bCs w:val="0"/>
          <w:sz w:val="23"/>
          <w:szCs w:val="23"/>
        </w:rPr>
        <w:t xml:space="preserve"> в дальнейшем </w:t>
      </w:r>
      <w:r w:rsidR="006D52CE" w:rsidRPr="009D55B6">
        <w:rPr>
          <w:sz w:val="23"/>
          <w:szCs w:val="23"/>
        </w:rPr>
        <w:t>«</w:t>
      </w:r>
      <w:r w:rsidR="00174EDC" w:rsidRPr="009D55B6">
        <w:rPr>
          <w:sz w:val="23"/>
          <w:szCs w:val="23"/>
        </w:rPr>
        <w:t>Исполнитель</w:t>
      </w:r>
      <w:r w:rsidR="006D52CE" w:rsidRPr="009D55B6">
        <w:rPr>
          <w:sz w:val="23"/>
          <w:szCs w:val="23"/>
        </w:rPr>
        <w:t>»</w:t>
      </w:r>
      <w:r w:rsidR="006D52CE" w:rsidRPr="009D55B6">
        <w:rPr>
          <w:b w:val="0"/>
          <w:bCs w:val="0"/>
          <w:sz w:val="23"/>
          <w:szCs w:val="23"/>
        </w:rPr>
        <w:t>,</w:t>
      </w:r>
      <w:r w:rsidR="00210AC2">
        <w:rPr>
          <w:b w:val="0"/>
          <w:bCs w:val="0"/>
          <w:sz w:val="23"/>
          <w:szCs w:val="23"/>
        </w:rPr>
        <w:t xml:space="preserve"> в лице</w:t>
      </w:r>
      <w:r w:rsidR="000873E8" w:rsidRPr="000873E8">
        <w:rPr>
          <w:b w:val="0"/>
          <w:bCs w:val="0"/>
          <w:sz w:val="23"/>
          <w:szCs w:val="23"/>
        </w:rPr>
        <w:t>_____________________________________________</w:t>
      </w:r>
      <w:r w:rsidR="00210AC2">
        <w:rPr>
          <w:b w:val="0"/>
          <w:bCs w:val="0"/>
          <w:sz w:val="23"/>
          <w:szCs w:val="23"/>
        </w:rPr>
        <w:t xml:space="preserve">, </w:t>
      </w:r>
      <w:r w:rsidR="006D52CE" w:rsidRPr="009D55B6">
        <w:rPr>
          <w:b w:val="0"/>
          <w:bCs w:val="0"/>
          <w:sz w:val="23"/>
          <w:szCs w:val="23"/>
        </w:rPr>
        <w:t xml:space="preserve"> действующ</w:t>
      </w:r>
      <w:r w:rsidR="009B079F" w:rsidRPr="009D55B6">
        <w:rPr>
          <w:b w:val="0"/>
          <w:bCs w:val="0"/>
          <w:sz w:val="23"/>
          <w:szCs w:val="23"/>
        </w:rPr>
        <w:t>ий</w:t>
      </w:r>
      <w:r w:rsidR="006D52CE" w:rsidRPr="009D55B6">
        <w:rPr>
          <w:b w:val="0"/>
          <w:bCs w:val="0"/>
          <w:sz w:val="23"/>
          <w:szCs w:val="23"/>
        </w:rPr>
        <w:t xml:space="preserve"> на основании</w:t>
      </w:r>
      <w:r w:rsidR="000873E8" w:rsidRPr="000873E8">
        <w:rPr>
          <w:b w:val="0"/>
          <w:bCs w:val="0"/>
          <w:sz w:val="23"/>
          <w:szCs w:val="23"/>
        </w:rPr>
        <w:t>_________________</w:t>
      </w:r>
      <w:r w:rsidR="006D52CE" w:rsidRPr="009D55B6">
        <w:rPr>
          <w:b w:val="0"/>
          <w:bCs w:val="0"/>
          <w:sz w:val="23"/>
          <w:szCs w:val="23"/>
        </w:rPr>
        <w:t>, с другой стороны, а вместе именуемые «Стороны», в соответствии с требованиями Федерального</w:t>
      </w:r>
      <w:r w:rsidR="006D52CE" w:rsidRPr="00EE37CA">
        <w:rPr>
          <w:b w:val="0"/>
          <w:bCs w:val="0"/>
          <w:sz w:val="23"/>
          <w:szCs w:val="23"/>
        </w:rPr>
        <w:t xml:space="preserve">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Договор о нижеследующем:</w:t>
      </w:r>
    </w:p>
    <w:p w14:paraId="5741A214" w14:textId="77777777" w:rsidR="00091A5E" w:rsidRPr="00EE37CA" w:rsidRDefault="00091A5E" w:rsidP="00E75E3D">
      <w:pPr>
        <w:jc w:val="both"/>
        <w:rPr>
          <w:sz w:val="23"/>
          <w:szCs w:val="23"/>
        </w:rPr>
      </w:pPr>
    </w:p>
    <w:p w14:paraId="0BF3AB04" w14:textId="77777777" w:rsidR="00947180" w:rsidRPr="00EE37CA" w:rsidRDefault="001A4446" w:rsidP="004B237B">
      <w:pPr>
        <w:jc w:val="center"/>
        <w:rPr>
          <w:b/>
          <w:sz w:val="23"/>
          <w:szCs w:val="23"/>
        </w:rPr>
      </w:pPr>
      <w:r w:rsidRPr="00EE37CA">
        <w:rPr>
          <w:b/>
          <w:sz w:val="23"/>
          <w:szCs w:val="23"/>
        </w:rPr>
        <w:t xml:space="preserve">1. </w:t>
      </w:r>
      <w:r w:rsidR="00947180" w:rsidRPr="00EE37CA">
        <w:rPr>
          <w:b/>
          <w:sz w:val="23"/>
          <w:szCs w:val="23"/>
        </w:rPr>
        <w:t>Предмет договора</w:t>
      </w:r>
    </w:p>
    <w:p w14:paraId="025CDEF3" w14:textId="1CE3BCD8" w:rsidR="00235D73" w:rsidRPr="009F7E30" w:rsidRDefault="00FC10D4" w:rsidP="009F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bCs/>
          <w:sz w:val="23"/>
          <w:szCs w:val="23"/>
        </w:rPr>
      </w:pPr>
      <w:r w:rsidRPr="00EE37CA">
        <w:rPr>
          <w:sz w:val="23"/>
          <w:szCs w:val="23"/>
        </w:rPr>
        <w:t>1</w:t>
      </w:r>
      <w:r w:rsidR="00947180" w:rsidRPr="00EE37CA">
        <w:rPr>
          <w:sz w:val="23"/>
          <w:szCs w:val="23"/>
        </w:rPr>
        <w:t xml:space="preserve">.1. </w:t>
      </w:r>
      <w:r w:rsidR="00235D73" w:rsidRPr="00EE37CA">
        <w:rPr>
          <w:sz w:val="23"/>
          <w:szCs w:val="23"/>
        </w:rPr>
        <w:t xml:space="preserve">Исполнитель обязуется оказать Заказчику </w:t>
      </w:r>
      <w:r w:rsidR="00395891" w:rsidRPr="00EE37CA">
        <w:rPr>
          <w:b/>
          <w:bCs/>
          <w:sz w:val="23"/>
          <w:szCs w:val="23"/>
        </w:rPr>
        <w:t xml:space="preserve">услуги </w:t>
      </w:r>
      <w:bookmarkStart w:id="1" w:name="_Hlk213250930"/>
      <w:r w:rsidR="00395891" w:rsidRPr="00EE37CA">
        <w:rPr>
          <w:b/>
          <w:bCs/>
          <w:sz w:val="23"/>
          <w:szCs w:val="23"/>
        </w:rPr>
        <w:t xml:space="preserve">по </w:t>
      </w:r>
      <w:r w:rsidR="009F7E30" w:rsidRPr="009F7E30">
        <w:rPr>
          <w:b/>
          <w:bCs/>
          <w:sz w:val="23"/>
          <w:szCs w:val="23"/>
        </w:rPr>
        <w:t xml:space="preserve">планово-профилактическим испытаниям </w:t>
      </w:r>
      <w:bookmarkStart w:id="2" w:name="_Hlk212453149"/>
      <w:r w:rsidR="009F7E30" w:rsidRPr="009F7E30">
        <w:rPr>
          <w:b/>
          <w:bCs/>
          <w:sz w:val="23"/>
          <w:szCs w:val="23"/>
        </w:rPr>
        <w:t xml:space="preserve">кабельной линии 0,4кВ </w:t>
      </w:r>
      <w:bookmarkEnd w:id="1"/>
      <w:bookmarkEnd w:id="2"/>
      <w:r w:rsidR="00395891" w:rsidRPr="00EE37CA">
        <w:rPr>
          <w:sz w:val="23"/>
          <w:szCs w:val="23"/>
        </w:rPr>
        <w:t>(далее – Услуги</w:t>
      </w:r>
      <w:r w:rsidR="00075255" w:rsidRPr="00EE37CA">
        <w:rPr>
          <w:sz w:val="23"/>
          <w:szCs w:val="23"/>
        </w:rPr>
        <w:t>, оборудование</w:t>
      </w:r>
      <w:r w:rsidR="00395891" w:rsidRPr="00EE37CA">
        <w:rPr>
          <w:sz w:val="23"/>
          <w:szCs w:val="23"/>
        </w:rPr>
        <w:t>),</w:t>
      </w:r>
      <w:r w:rsidR="00235D73" w:rsidRPr="00EE37CA">
        <w:rPr>
          <w:sz w:val="23"/>
          <w:szCs w:val="23"/>
        </w:rPr>
        <w:t xml:space="preserve"> а Заказчик обязуется принять надлежащим образом оказанные услуги и оплатить их в соответствии с условиями настоящего Договора.</w:t>
      </w:r>
    </w:p>
    <w:p w14:paraId="3FE1AF86" w14:textId="08BC00CD" w:rsidR="00235D73" w:rsidRDefault="00235D73" w:rsidP="0023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EE37CA">
        <w:rPr>
          <w:sz w:val="23"/>
          <w:szCs w:val="23"/>
        </w:rPr>
        <w:t xml:space="preserve">1.2. </w:t>
      </w:r>
      <w:bookmarkStart w:id="3" w:name="_Hlk213251839"/>
      <w:r w:rsidR="00395891" w:rsidRPr="00EE37CA">
        <w:rPr>
          <w:sz w:val="23"/>
          <w:szCs w:val="23"/>
        </w:rPr>
        <w:t>В объем услуг входит</w:t>
      </w:r>
      <w:bookmarkEnd w:id="3"/>
      <w:r w:rsidR="00395891" w:rsidRPr="00EE37CA">
        <w:rPr>
          <w:sz w:val="23"/>
          <w:szCs w:val="23"/>
        </w:rPr>
        <w:t>:</w:t>
      </w:r>
    </w:p>
    <w:p w14:paraId="276FA87E" w14:textId="2F3B2FAA" w:rsidR="001121F0" w:rsidRDefault="00DC3CFC" w:rsidP="0022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bookmarkStart w:id="4" w:name="_Hlk213251872"/>
      <w:r>
        <w:rPr>
          <w:sz w:val="23"/>
          <w:szCs w:val="23"/>
        </w:rPr>
        <w:t>и</w:t>
      </w:r>
      <w:r w:rsidR="001121F0" w:rsidRPr="001121F0">
        <w:rPr>
          <w:sz w:val="23"/>
          <w:szCs w:val="23"/>
        </w:rPr>
        <w:t xml:space="preserve">спытания кабельных линий 0,4кВ (сеть освещения, распределительная сеть) - 400 </w:t>
      </w:r>
      <w:proofErr w:type="spellStart"/>
      <w:r w:rsidR="001121F0" w:rsidRPr="001121F0">
        <w:rPr>
          <w:sz w:val="23"/>
          <w:szCs w:val="23"/>
        </w:rPr>
        <w:t>кл</w:t>
      </w:r>
      <w:bookmarkEnd w:id="4"/>
      <w:proofErr w:type="spellEnd"/>
      <w:r w:rsidR="001121F0" w:rsidRPr="001121F0">
        <w:rPr>
          <w:sz w:val="23"/>
          <w:szCs w:val="23"/>
        </w:rPr>
        <w:t>.</w:t>
      </w:r>
    </w:p>
    <w:p w14:paraId="74A28631" w14:textId="737926AB" w:rsidR="00395891" w:rsidRPr="00EE37CA" w:rsidRDefault="00395891" w:rsidP="00395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EE37CA">
        <w:rPr>
          <w:sz w:val="23"/>
          <w:szCs w:val="23"/>
        </w:rPr>
        <w:t xml:space="preserve">1.3. Услуги, оказываемые в рамках настоящего Договора, их наименование, состав и объём, указываются в </w:t>
      </w:r>
      <w:bookmarkStart w:id="5" w:name="_Hlk212453339"/>
      <w:r w:rsidRPr="00EE37CA">
        <w:rPr>
          <w:sz w:val="23"/>
          <w:szCs w:val="23"/>
        </w:rPr>
        <w:t>Техническом задании (Приложение № 1 к настоящему Договору)</w:t>
      </w:r>
      <w:bookmarkEnd w:id="5"/>
      <w:r w:rsidRPr="00EE37CA">
        <w:rPr>
          <w:sz w:val="23"/>
          <w:szCs w:val="23"/>
        </w:rPr>
        <w:t>.</w:t>
      </w:r>
    </w:p>
    <w:p w14:paraId="5E19EDAC" w14:textId="3C3D3372" w:rsidR="00395891" w:rsidRPr="00E36388" w:rsidRDefault="00235D73" w:rsidP="0023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EE37CA">
        <w:rPr>
          <w:sz w:val="23"/>
          <w:szCs w:val="23"/>
        </w:rPr>
        <w:t>1.4. Услуги оказываются по адресу местонахождения Заказчика по адресу</w:t>
      </w:r>
      <w:r w:rsidR="004448B8" w:rsidRPr="00EE37CA">
        <w:rPr>
          <w:sz w:val="23"/>
          <w:szCs w:val="23"/>
        </w:rPr>
        <w:t>:</w:t>
      </w:r>
      <w:r w:rsidRPr="00EE37CA">
        <w:rPr>
          <w:sz w:val="23"/>
          <w:szCs w:val="23"/>
        </w:rPr>
        <w:t xml:space="preserve"> г</w:t>
      </w:r>
      <w:r w:rsidR="00395891" w:rsidRPr="00EE37CA">
        <w:rPr>
          <w:sz w:val="23"/>
          <w:szCs w:val="23"/>
        </w:rPr>
        <w:t xml:space="preserve">. СПб, </w:t>
      </w:r>
      <w:r w:rsidR="009D55B6">
        <w:rPr>
          <w:sz w:val="23"/>
          <w:szCs w:val="23"/>
        </w:rPr>
        <w:br/>
      </w:r>
      <w:r w:rsidR="00395891" w:rsidRPr="00EE37CA">
        <w:rPr>
          <w:sz w:val="23"/>
          <w:szCs w:val="23"/>
        </w:rPr>
        <w:t>ул. Политехническая, д.26</w:t>
      </w:r>
      <w:r w:rsidR="009D55B6">
        <w:rPr>
          <w:sz w:val="23"/>
          <w:szCs w:val="23"/>
        </w:rPr>
        <w:t>;</w:t>
      </w:r>
      <w:r w:rsidR="00395891" w:rsidRPr="00EE37CA">
        <w:rPr>
          <w:sz w:val="23"/>
          <w:szCs w:val="23"/>
        </w:rPr>
        <w:t xml:space="preserve"> </w:t>
      </w:r>
      <w:r w:rsidR="009D55B6">
        <w:rPr>
          <w:sz w:val="23"/>
          <w:szCs w:val="23"/>
        </w:rPr>
        <w:t xml:space="preserve">СПб, ул. Политехническая </w:t>
      </w:r>
      <w:r w:rsidR="0034242F">
        <w:rPr>
          <w:sz w:val="23"/>
          <w:szCs w:val="23"/>
        </w:rPr>
        <w:t>д.28</w:t>
      </w:r>
      <w:r w:rsidR="00E36388">
        <w:rPr>
          <w:sz w:val="23"/>
          <w:szCs w:val="23"/>
        </w:rPr>
        <w:t>.</w:t>
      </w:r>
    </w:p>
    <w:p w14:paraId="77ABA5EC" w14:textId="1D28819A" w:rsidR="00787183" w:rsidRPr="00EE37CA" w:rsidRDefault="00235D73" w:rsidP="00FD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EE37CA">
        <w:rPr>
          <w:sz w:val="23"/>
          <w:szCs w:val="23"/>
        </w:rPr>
        <w:t>1.5. Сдача и приемка оказанных Исполнителем услуг осуществляется Заказчиком по адресу местонахождения Заказчика.</w:t>
      </w:r>
    </w:p>
    <w:p w14:paraId="74EBFD3A" w14:textId="62338C85" w:rsidR="00947180" w:rsidRPr="00EE37CA" w:rsidRDefault="00FC10D4" w:rsidP="004B237B">
      <w:pPr>
        <w:jc w:val="center"/>
        <w:rPr>
          <w:b/>
          <w:sz w:val="23"/>
          <w:szCs w:val="23"/>
        </w:rPr>
      </w:pPr>
      <w:r w:rsidRPr="00EE37CA">
        <w:rPr>
          <w:b/>
          <w:sz w:val="23"/>
          <w:szCs w:val="23"/>
        </w:rPr>
        <w:t>2</w:t>
      </w:r>
      <w:r w:rsidR="00947180" w:rsidRPr="00EE37CA">
        <w:rPr>
          <w:b/>
          <w:sz w:val="23"/>
          <w:szCs w:val="23"/>
        </w:rPr>
        <w:t xml:space="preserve">. </w:t>
      </w:r>
      <w:r w:rsidR="00174EDC" w:rsidRPr="00EE37CA">
        <w:rPr>
          <w:b/>
          <w:sz w:val="23"/>
          <w:szCs w:val="23"/>
        </w:rPr>
        <w:t>Цена Договора</w:t>
      </w:r>
    </w:p>
    <w:p w14:paraId="28B9B1FC" w14:textId="29DEF41B" w:rsidR="00210AC2" w:rsidRDefault="00C260A7" w:rsidP="00210AC2">
      <w:pPr>
        <w:autoSpaceDE w:val="0"/>
        <w:autoSpaceDN w:val="0"/>
        <w:adjustRightInd w:val="0"/>
        <w:ind w:firstLine="454"/>
        <w:jc w:val="both"/>
        <w:rPr>
          <w:sz w:val="23"/>
          <w:szCs w:val="23"/>
        </w:rPr>
      </w:pPr>
      <w:r w:rsidRPr="00EE37CA">
        <w:rPr>
          <w:sz w:val="23"/>
          <w:szCs w:val="23"/>
        </w:rPr>
        <w:t>2</w:t>
      </w:r>
      <w:r w:rsidR="00174EDC" w:rsidRPr="00EE37CA">
        <w:rPr>
          <w:sz w:val="23"/>
          <w:szCs w:val="23"/>
        </w:rPr>
        <w:t xml:space="preserve">.1. </w:t>
      </w:r>
      <w:r w:rsidR="009D55B6" w:rsidRPr="002B0A9C">
        <w:rPr>
          <w:sz w:val="23"/>
          <w:szCs w:val="23"/>
        </w:rPr>
        <w:t>Це</w:t>
      </w:r>
      <w:r w:rsidR="00210AC2">
        <w:rPr>
          <w:sz w:val="23"/>
          <w:szCs w:val="23"/>
        </w:rPr>
        <w:t xml:space="preserve">на Договора составляет </w:t>
      </w:r>
      <w:r w:rsidR="0027023E">
        <w:rPr>
          <w:sz w:val="23"/>
          <w:szCs w:val="23"/>
        </w:rPr>
        <w:t>___________________________________________________________</w:t>
      </w:r>
      <w:r w:rsidR="00210AC2" w:rsidRPr="00210AC2">
        <w:rPr>
          <w:sz w:val="23"/>
          <w:szCs w:val="23"/>
        </w:rPr>
        <w:t>.</w:t>
      </w:r>
    </w:p>
    <w:p w14:paraId="736C5A48" w14:textId="2B7E5618" w:rsidR="00235D73" w:rsidRPr="00EE37CA" w:rsidRDefault="00235D73" w:rsidP="00210AC2">
      <w:pPr>
        <w:autoSpaceDE w:val="0"/>
        <w:autoSpaceDN w:val="0"/>
        <w:adjustRightInd w:val="0"/>
        <w:ind w:firstLine="454"/>
        <w:jc w:val="both"/>
        <w:rPr>
          <w:sz w:val="23"/>
          <w:szCs w:val="23"/>
        </w:rPr>
      </w:pPr>
      <w:r w:rsidRPr="009D55B6">
        <w:rPr>
          <w:sz w:val="23"/>
          <w:szCs w:val="23"/>
        </w:rPr>
        <w:t>2.2. Цена Договора включает стоимость Услуг</w:t>
      </w:r>
      <w:r w:rsidRPr="00EE37CA">
        <w:rPr>
          <w:sz w:val="23"/>
          <w:szCs w:val="23"/>
        </w:rPr>
        <w:t xml:space="preserve">, компенсацию всех издержек и затрат Исполнителя, связанных с исполнением Договора, затраты на страхование (в случае необходимости), гарантию, все предусмотренные законодательством РФ налоги (в т.ч. НДС) и сборы, а также прочие затраты Исполнителя, связанные с исполнением обязательств по Договору. </w:t>
      </w:r>
    </w:p>
    <w:p w14:paraId="04557A94" w14:textId="77777777" w:rsidR="009D55B6" w:rsidRPr="00095ECA" w:rsidRDefault="009D55B6" w:rsidP="009D55B6">
      <w:pPr>
        <w:tabs>
          <w:tab w:val="left" w:pos="1440"/>
        </w:tabs>
        <w:ind w:firstLine="454"/>
        <w:jc w:val="both"/>
        <w:rPr>
          <w:sz w:val="23"/>
          <w:szCs w:val="23"/>
        </w:rPr>
      </w:pPr>
      <w:r w:rsidRPr="00095ECA">
        <w:rPr>
          <w:sz w:val="23"/>
          <w:szCs w:val="23"/>
        </w:rPr>
        <w:t>2.3.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настоящим Договором и Федеральным законом № 44-ФЗ.</w:t>
      </w:r>
    </w:p>
    <w:p w14:paraId="5E4C2B26" w14:textId="77777777" w:rsidR="009D55B6" w:rsidRPr="00095ECA" w:rsidRDefault="009D55B6" w:rsidP="009D55B6">
      <w:pPr>
        <w:tabs>
          <w:tab w:val="left" w:pos="1440"/>
        </w:tabs>
        <w:ind w:firstLine="454"/>
        <w:jc w:val="both"/>
        <w:rPr>
          <w:color w:val="000000"/>
          <w:sz w:val="23"/>
          <w:szCs w:val="23"/>
        </w:rPr>
      </w:pPr>
      <w:r w:rsidRPr="00095ECA">
        <w:rPr>
          <w:color w:val="000000"/>
          <w:sz w:val="23"/>
          <w:szCs w:val="23"/>
        </w:rPr>
        <w:t>Стороны договорились, что любые изменения курса рубля РФ к доллару США, евро и любой другой валюте, котируемой Центральным банком РФ, являются предпринимательским риском Исполнителя и не могут быть основанием для изменения или расторжения настоящего Договора, а также для освобождения Исполнителя от ответственности за неисполнение либо ненадлежащее исполнение обязательств по настоящему Договору. Под курсом рубля РФ в данном пункте понимается официальный курс, установленный Центральным банком РФ.</w:t>
      </w:r>
    </w:p>
    <w:p w14:paraId="2B20312A" w14:textId="45872255" w:rsidR="009D55B6" w:rsidRPr="00095ECA" w:rsidRDefault="009D55B6" w:rsidP="009D55B6">
      <w:pPr>
        <w:tabs>
          <w:tab w:val="left" w:pos="1440"/>
        </w:tabs>
        <w:ind w:firstLine="454"/>
        <w:jc w:val="both"/>
        <w:rPr>
          <w:color w:val="000000"/>
          <w:sz w:val="23"/>
          <w:szCs w:val="23"/>
        </w:rPr>
      </w:pPr>
      <w:r w:rsidRPr="00095ECA">
        <w:rPr>
          <w:color w:val="000000"/>
          <w:sz w:val="23"/>
          <w:szCs w:val="23"/>
        </w:rPr>
        <w:t>2.3.1. Цена Договора может быть снижена по соглашению сторон</w:t>
      </w:r>
      <w:r w:rsidR="00AE68CD">
        <w:rPr>
          <w:color w:val="000000"/>
          <w:sz w:val="23"/>
          <w:szCs w:val="23"/>
        </w:rPr>
        <w:t>,</w:t>
      </w:r>
      <w:r w:rsidRPr="00095ECA">
        <w:rPr>
          <w:color w:val="000000"/>
          <w:sz w:val="23"/>
          <w:szCs w:val="23"/>
        </w:rPr>
        <w:t xml:space="preserve"> без</w:t>
      </w:r>
      <w:r w:rsidR="00A232C1">
        <w:rPr>
          <w:color w:val="000000"/>
          <w:sz w:val="23"/>
          <w:szCs w:val="23"/>
        </w:rPr>
        <w:t xml:space="preserve"> </w:t>
      </w:r>
      <w:r w:rsidRPr="00095ECA">
        <w:rPr>
          <w:color w:val="000000"/>
          <w:sz w:val="23"/>
          <w:szCs w:val="23"/>
        </w:rPr>
        <w:t>изменения предусмотренных Договором объема оказываемых услуг, качества оказываемых услуг и иных условий Договора.</w:t>
      </w:r>
    </w:p>
    <w:p w14:paraId="0D0AE25E" w14:textId="77777777" w:rsidR="009D55B6" w:rsidRPr="00095ECA" w:rsidRDefault="009D55B6" w:rsidP="009D55B6">
      <w:pPr>
        <w:tabs>
          <w:tab w:val="left" w:pos="1440"/>
        </w:tabs>
        <w:ind w:firstLine="454"/>
        <w:jc w:val="both"/>
        <w:rPr>
          <w:color w:val="000000"/>
          <w:sz w:val="23"/>
          <w:szCs w:val="23"/>
        </w:rPr>
      </w:pPr>
      <w:r w:rsidRPr="00095ECA">
        <w:rPr>
          <w:color w:val="000000"/>
          <w:sz w:val="23"/>
          <w:szCs w:val="23"/>
        </w:rPr>
        <w:t>2.3.2. Если по предложению Заказчика увеличивается или уменьшается предусмотренный Договором объем оказываемых Услуг не более чем на десять процентов, допускается изменение по соглашению Сторон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обязаны уменьшить цену Договора исходя из цены единицы Услуги. Цена единицы дополнительного объема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предусмотренное в Договоре объем такой Услуги.</w:t>
      </w:r>
    </w:p>
    <w:p w14:paraId="1B5ED166" w14:textId="293CD65A" w:rsidR="00CC1582" w:rsidRPr="00EE37CA" w:rsidRDefault="00CC1582" w:rsidP="00E75E3D">
      <w:pPr>
        <w:jc w:val="both"/>
        <w:rPr>
          <w:sz w:val="23"/>
          <w:szCs w:val="23"/>
        </w:rPr>
      </w:pPr>
    </w:p>
    <w:p w14:paraId="1E5F5FC1" w14:textId="7116EE77" w:rsidR="00FB59AF" w:rsidRPr="00EE37CA" w:rsidRDefault="00FB59AF" w:rsidP="004B237B">
      <w:pPr>
        <w:jc w:val="center"/>
        <w:rPr>
          <w:b/>
          <w:sz w:val="23"/>
          <w:szCs w:val="23"/>
        </w:rPr>
      </w:pPr>
      <w:r w:rsidRPr="00EE37CA">
        <w:rPr>
          <w:b/>
          <w:sz w:val="23"/>
          <w:szCs w:val="23"/>
        </w:rPr>
        <w:t xml:space="preserve">3. Порядок </w:t>
      </w:r>
      <w:r w:rsidR="00235D73" w:rsidRPr="00EE37CA">
        <w:rPr>
          <w:b/>
          <w:sz w:val="23"/>
          <w:szCs w:val="23"/>
        </w:rPr>
        <w:t>расчётов</w:t>
      </w:r>
    </w:p>
    <w:p w14:paraId="684BE6F7" w14:textId="547A657F" w:rsidR="00235D73" w:rsidRPr="00EE37CA" w:rsidRDefault="00FB59AF" w:rsidP="00D678D2">
      <w:pPr>
        <w:ind w:firstLine="567"/>
        <w:jc w:val="both"/>
        <w:rPr>
          <w:sz w:val="23"/>
          <w:szCs w:val="23"/>
        </w:rPr>
      </w:pPr>
      <w:r w:rsidRPr="00EE37CA">
        <w:rPr>
          <w:sz w:val="23"/>
          <w:szCs w:val="23"/>
        </w:rPr>
        <w:t>3.1.</w:t>
      </w:r>
      <w:r w:rsidR="00235D73" w:rsidRPr="00EE37CA">
        <w:rPr>
          <w:sz w:val="23"/>
          <w:szCs w:val="23"/>
        </w:rPr>
        <w:t xml:space="preserve"> Оплата по настоящему Договору производится по безналичному расчету в национальной валюте Российской Федерации путем перечисления Заказчиком денежных средств на расчетный счет Исполнителя, указанный в договоре</w:t>
      </w:r>
      <w:r w:rsidR="00D678D2" w:rsidRPr="00EE37CA">
        <w:rPr>
          <w:sz w:val="23"/>
          <w:szCs w:val="23"/>
        </w:rPr>
        <w:t xml:space="preserve">, </w:t>
      </w:r>
      <w:r w:rsidR="00235D73" w:rsidRPr="00EE37CA">
        <w:rPr>
          <w:b/>
          <w:bCs/>
          <w:sz w:val="23"/>
          <w:szCs w:val="23"/>
        </w:rPr>
        <w:t>в течение 7 рабочих дней с момента подписания Заказчиком Акта сдачи-приемки оказанных услуг (или УПД)</w:t>
      </w:r>
      <w:r w:rsidR="00235D73" w:rsidRPr="00EE37CA">
        <w:rPr>
          <w:sz w:val="23"/>
          <w:szCs w:val="23"/>
        </w:rPr>
        <w:t xml:space="preserve">. </w:t>
      </w:r>
    </w:p>
    <w:p w14:paraId="31F75916" w14:textId="2990C702" w:rsidR="00FB59AF" w:rsidRPr="00EE37CA" w:rsidRDefault="00235D73" w:rsidP="00022DA2">
      <w:pPr>
        <w:ind w:firstLine="567"/>
        <w:jc w:val="both"/>
        <w:rPr>
          <w:sz w:val="23"/>
          <w:szCs w:val="23"/>
        </w:rPr>
      </w:pPr>
      <w:r w:rsidRPr="00EE37CA">
        <w:rPr>
          <w:sz w:val="23"/>
          <w:szCs w:val="23"/>
        </w:rPr>
        <w:lastRenderedPageBreak/>
        <w:t>3.2. Обязательства Заказчика по оплате оказанных услуг считаются исполненными надлежащим образом в момент списания соответствующей денежной суммы со счета Заказчика.</w:t>
      </w:r>
      <w:r w:rsidR="00FB59AF" w:rsidRPr="00EE37CA">
        <w:rPr>
          <w:sz w:val="23"/>
          <w:szCs w:val="23"/>
        </w:rPr>
        <w:t xml:space="preserve"> </w:t>
      </w:r>
    </w:p>
    <w:p w14:paraId="4E837171" w14:textId="77777777" w:rsidR="005A032E" w:rsidRPr="00EE37CA" w:rsidRDefault="005A032E" w:rsidP="00E75E3D">
      <w:pPr>
        <w:jc w:val="both"/>
        <w:rPr>
          <w:sz w:val="23"/>
          <w:szCs w:val="23"/>
        </w:rPr>
      </w:pPr>
    </w:p>
    <w:p w14:paraId="20A785C2" w14:textId="5E560FCD" w:rsidR="00FB59AF" w:rsidRPr="00EE37CA" w:rsidRDefault="2FD86BF3" w:rsidP="004B237B">
      <w:pPr>
        <w:jc w:val="center"/>
        <w:rPr>
          <w:sz w:val="23"/>
          <w:szCs w:val="23"/>
        </w:rPr>
      </w:pPr>
      <w:r w:rsidRPr="00EE37CA">
        <w:rPr>
          <w:b/>
          <w:bCs/>
          <w:sz w:val="23"/>
          <w:szCs w:val="23"/>
        </w:rPr>
        <w:t xml:space="preserve">4. </w:t>
      </w:r>
      <w:r w:rsidR="00235D73" w:rsidRPr="00EE37CA">
        <w:rPr>
          <w:b/>
          <w:bCs/>
          <w:sz w:val="23"/>
          <w:szCs w:val="23"/>
        </w:rPr>
        <w:t>Порядок оказания услуг</w:t>
      </w:r>
      <w:r w:rsidR="004B237B" w:rsidRPr="00EE37CA">
        <w:rPr>
          <w:b/>
          <w:bCs/>
          <w:sz w:val="23"/>
          <w:szCs w:val="23"/>
        </w:rPr>
        <w:t xml:space="preserve"> и у</w:t>
      </w:r>
      <w:r w:rsidR="00235D73" w:rsidRPr="00EE37CA">
        <w:rPr>
          <w:b/>
          <w:bCs/>
          <w:sz w:val="23"/>
          <w:szCs w:val="23"/>
        </w:rPr>
        <w:t>словия сдачи-приёмки оказанных услуг</w:t>
      </w:r>
    </w:p>
    <w:p w14:paraId="5AE9C561" w14:textId="167AF532" w:rsidR="00235D73" w:rsidRPr="00C134AB" w:rsidRDefault="2FD86BF3" w:rsidP="00022DA2">
      <w:pPr>
        <w:ind w:firstLine="567"/>
        <w:jc w:val="both"/>
        <w:rPr>
          <w:sz w:val="23"/>
          <w:szCs w:val="23"/>
        </w:rPr>
      </w:pPr>
      <w:r w:rsidRPr="00EE37CA">
        <w:rPr>
          <w:sz w:val="23"/>
          <w:szCs w:val="23"/>
        </w:rPr>
        <w:t xml:space="preserve">4.1. </w:t>
      </w:r>
      <w:r w:rsidR="00235D73" w:rsidRPr="00EE37CA">
        <w:rPr>
          <w:sz w:val="23"/>
          <w:szCs w:val="23"/>
        </w:rPr>
        <w:t xml:space="preserve"> Исполнитель своими силами и за свой счет оказывает услуги</w:t>
      </w:r>
      <w:r w:rsidR="00D21035">
        <w:rPr>
          <w:sz w:val="23"/>
          <w:szCs w:val="23"/>
        </w:rPr>
        <w:t xml:space="preserve"> </w:t>
      </w:r>
      <w:r w:rsidR="00D21035" w:rsidRPr="00C134AB">
        <w:rPr>
          <w:b/>
          <w:bCs/>
          <w:sz w:val="23"/>
          <w:szCs w:val="23"/>
        </w:rPr>
        <w:t>в течение 1</w:t>
      </w:r>
      <w:r w:rsidR="0027023E">
        <w:rPr>
          <w:b/>
          <w:bCs/>
          <w:sz w:val="23"/>
          <w:szCs w:val="23"/>
        </w:rPr>
        <w:t>0</w:t>
      </w:r>
      <w:r w:rsidR="00D21035" w:rsidRPr="00C134AB">
        <w:rPr>
          <w:b/>
          <w:bCs/>
          <w:sz w:val="23"/>
          <w:szCs w:val="23"/>
        </w:rPr>
        <w:t xml:space="preserve"> (</w:t>
      </w:r>
      <w:r w:rsidR="0027023E">
        <w:rPr>
          <w:b/>
          <w:bCs/>
          <w:sz w:val="23"/>
          <w:szCs w:val="23"/>
        </w:rPr>
        <w:t>деся</w:t>
      </w:r>
      <w:r w:rsidR="00D21035" w:rsidRPr="00C134AB">
        <w:rPr>
          <w:b/>
          <w:bCs/>
          <w:sz w:val="23"/>
          <w:szCs w:val="23"/>
        </w:rPr>
        <w:t xml:space="preserve">ти) </w:t>
      </w:r>
      <w:r w:rsidR="0027023E">
        <w:rPr>
          <w:b/>
          <w:bCs/>
          <w:sz w:val="23"/>
          <w:szCs w:val="23"/>
        </w:rPr>
        <w:t>рабочих дней</w:t>
      </w:r>
      <w:r w:rsidR="00235D73" w:rsidRPr="00C134AB">
        <w:rPr>
          <w:sz w:val="23"/>
          <w:szCs w:val="23"/>
        </w:rPr>
        <w:t xml:space="preserve"> </w:t>
      </w:r>
      <w:r w:rsidR="00D26D4D" w:rsidRPr="00C134AB">
        <w:rPr>
          <w:b/>
          <w:bCs/>
          <w:sz w:val="23"/>
          <w:szCs w:val="23"/>
        </w:rPr>
        <w:t>с даты заключения настоящего Договора</w:t>
      </w:r>
      <w:r w:rsidR="00D26D4D" w:rsidRPr="00C134AB">
        <w:rPr>
          <w:sz w:val="23"/>
          <w:szCs w:val="23"/>
        </w:rPr>
        <w:t>.</w:t>
      </w:r>
    </w:p>
    <w:p w14:paraId="5545F666" w14:textId="0BB258B3" w:rsidR="00235D73" w:rsidRPr="00C134AB" w:rsidRDefault="006B1CA4" w:rsidP="00022DA2">
      <w:pPr>
        <w:ind w:firstLine="567"/>
        <w:jc w:val="both"/>
        <w:rPr>
          <w:sz w:val="23"/>
          <w:szCs w:val="23"/>
        </w:rPr>
      </w:pPr>
      <w:r w:rsidRPr="00C134AB">
        <w:rPr>
          <w:sz w:val="23"/>
          <w:szCs w:val="23"/>
        </w:rPr>
        <w:t xml:space="preserve">4.1.1. </w:t>
      </w:r>
      <w:r w:rsidR="00235D73" w:rsidRPr="00C134AB">
        <w:rPr>
          <w:sz w:val="23"/>
          <w:szCs w:val="23"/>
        </w:rPr>
        <w:t>Нарушение Исполнителем срока оказания Услуг, вне зависимости от продолжительности периода просрочки, является существенным нарушением условий Договора, вследствие которого у Заказчика на основании п. 2 статьи 405 ГК РФ возникает право принять решение об одностороннем внесудебном отказе от исполнения Договора. Исполнитель вправе исполнить Договор до наступления или после истечения, определенного в нем срока выполнения Услуг только с согласия Заказчика.</w:t>
      </w:r>
    </w:p>
    <w:p w14:paraId="47214189" w14:textId="2302B81D" w:rsidR="00EE37CA" w:rsidRPr="00C134AB" w:rsidRDefault="00787183" w:rsidP="00EE37CA">
      <w:pPr>
        <w:ind w:firstLine="567"/>
        <w:jc w:val="both"/>
        <w:rPr>
          <w:sz w:val="23"/>
          <w:szCs w:val="23"/>
        </w:rPr>
      </w:pPr>
      <w:r w:rsidRPr="00C134AB">
        <w:rPr>
          <w:sz w:val="23"/>
          <w:szCs w:val="23"/>
        </w:rPr>
        <w:t>4.1.</w:t>
      </w:r>
      <w:r w:rsidR="00656352" w:rsidRPr="00C134AB">
        <w:rPr>
          <w:sz w:val="23"/>
          <w:szCs w:val="23"/>
        </w:rPr>
        <w:t>2</w:t>
      </w:r>
      <w:r w:rsidRPr="00C134AB">
        <w:rPr>
          <w:sz w:val="23"/>
          <w:szCs w:val="23"/>
        </w:rPr>
        <w:t>. Для оказания услуг Заказчик предоставляет сопровождающее лицо из электротехнического персонала.</w:t>
      </w:r>
    </w:p>
    <w:p w14:paraId="68A258F9" w14:textId="1E81AE32" w:rsidR="00787183" w:rsidRPr="00C134AB" w:rsidRDefault="00787183" w:rsidP="00EE37CA">
      <w:pPr>
        <w:ind w:firstLine="567"/>
        <w:jc w:val="both"/>
        <w:rPr>
          <w:sz w:val="23"/>
          <w:szCs w:val="23"/>
        </w:rPr>
      </w:pPr>
      <w:r w:rsidRPr="00C134AB">
        <w:rPr>
          <w:sz w:val="23"/>
          <w:szCs w:val="23"/>
        </w:rPr>
        <w:t>4.1.</w:t>
      </w:r>
      <w:r w:rsidR="00C0700B" w:rsidRPr="00C134AB">
        <w:rPr>
          <w:sz w:val="23"/>
          <w:szCs w:val="23"/>
        </w:rPr>
        <w:t>3</w:t>
      </w:r>
      <w:r w:rsidRPr="00C134AB">
        <w:rPr>
          <w:sz w:val="23"/>
          <w:szCs w:val="23"/>
        </w:rPr>
        <w:t>. Все электротехнические отключения, необходимые для оказания услуг Заказчик производит самостоятельно.</w:t>
      </w:r>
    </w:p>
    <w:p w14:paraId="40F57D14" w14:textId="614C3888" w:rsidR="00787183" w:rsidRPr="00C134AB" w:rsidRDefault="006B1CA4" w:rsidP="00787183">
      <w:pPr>
        <w:ind w:firstLine="567"/>
        <w:jc w:val="both"/>
        <w:rPr>
          <w:sz w:val="23"/>
          <w:szCs w:val="23"/>
        </w:rPr>
      </w:pPr>
      <w:r w:rsidRPr="00C134AB">
        <w:rPr>
          <w:sz w:val="23"/>
          <w:szCs w:val="23"/>
        </w:rPr>
        <w:t>4</w:t>
      </w:r>
      <w:r w:rsidR="00787183" w:rsidRPr="00C134AB">
        <w:rPr>
          <w:sz w:val="23"/>
          <w:szCs w:val="23"/>
        </w:rPr>
        <w:t>.</w:t>
      </w:r>
      <w:r w:rsidRPr="00C134AB">
        <w:rPr>
          <w:sz w:val="23"/>
          <w:szCs w:val="23"/>
        </w:rPr>
        <w:t>1.</w:t>
      </w:r>
      <w:r w:rsidR="00AA0D9B" w:rsidRPr="00C134AB">
        <w:rPr>
          <w:sz w:val="23"/>
          <w:szCs w:val="23"/>
        </w:rPr>
        <w:t>4</w:t>
      </w:r>
      <w:r w:rsidR="00787183" w:rsidRPr="00C134AB">
        <w:rPr>
          <w:sz w:val="23"/>
          <w:szCs w:val="23"/>
        </w:rPr>
        <w:t>. Исполнитель гарантирует:</w:t>
      </w:r>
    </w:p>
    <w:p w14:paraId="24CC4E3F" w14:textId="77777777" w:rsidR="00787183" w:rsidRPr="00C134AB" w:rsidRDefault="00787183" w:rsidP="00787183">
      <w:pPr>
        <w:ind w:firstLine="567"/>
        <w:jc w:val="both"/>
        <w:rPr>
          <w:sz w:val="23"/>
          <w:szCs w:val="23"/>
        </w:rPr>
      </w:pPr>
      <w:r w:rsidRPr="00C134AB">
        <w:rPr>
          <w:sz w:val="23"/>
          <w:szCs w:val="23"/>
        </w:rPr>
        <w:t>– оказание услуг в объеме и сроки, определенные условиями настоящего Договора;</w:t>
      </w:r>
    </w:p>
    <w:p w14:paraId="4CE28287" w14:textId="77777777" w:rsidR="00787183" w:rsidRPr="00C134AB" w:rsidRDefault="00787183" w:rsidP="00787183">
      <w:pPr>
        <w:ind w:firstLine="567"/>
        <w:jc w:val="both"/>
        <w:rPr>
          <w:sz w:val="23"/>
          <w:szCs w:val="23"/>
        </w:rPr>
      </w:pPr>
      <w:r w:rsidRPr="00C134AB">
        <w:rPr>
          <w:sz w:val="23"/>
          <w:szCs w:val="23"/>
        </w:rPr>
        <w:t>– соответствие качества оказываемых услуг требованиям СНиП и иным обязательным нормам, правилам и требованиям, условиям настоящего Договора, утвержденной, техническим регламентам и национальным стандартам, в случае их принятия уполномоченными органами РФ, на момент действия данного договора.</w:t>
      </w:r>
    </w:p>
    <w:p w14:paraId="28B6655D" w14:textId="58D83583" w:rsidR="00787183" w:rsidRPr="00C134AB" w:rsidRDefault="006B1CA4" w:rsidP="00787183">
      <w:pPr>
        <w:ind w:firstLine="567"/>
        <w:jc w:val="both"/>
        <w:rPr>
          <w:sz w:val="23"/>
          <w:szCs w:val="23"/>
        </w:rPr>
      </w:pPr>
      <w:r w:rsidRPr="00C134AB">
        <w:rPr>
          <w:sz w:val="23"/>
          <w:szCs w:val="23"/>
        </w:rPr>
        <w:t>4.1.</w:t>
      </w:r>
      <w:r w:rsidR="00AA0D9B" w:rsidRPr="00C134AB">
        <w:rPr>
          <w:sz w:val="23"/>
          <w:szCs w:val="23"/>
        </w:rPr>
        <w:t>5</w:t>
      </w:r>
      <w:r w:rsidRPr="00C134AB">
        <w:rPr>
          <w:sz w:val="23"/>
          <w:szCs w:val="23"/>
        </w:rPr>
        <w:t xml:space="preserve">. </w:t>
      </w:r>
      <w:r w:rsidR="00787183" w:rsidRPr="00C134AB">
        <w:rPr>
          <w:sz w:val="23"/>
          <w:szCs w:val="23"/>
        </w:rPr>
        <w:t>Исполнитель оказывает услуги по настоящему Договору приборами, имеющими соответствующие сертификаты, технические паспорта и другие документы, удостоверяющие их качество, исправность и допущены к эксплуатации на территории РФ.</w:t>
      </w:r>
    </w:p>
    <w:p w14:paraId="785B5EF9" w14:textId="5D145212" w:rsidR="00787183" w:rsidRPr="00C134AB" w:rsidRDefault="006B1CA4" w:rsidP="00787183">
      <w:pPr>
        <w:ind w:firstLine="567"/>
        <w:jc w:val="both"/>
        <w:rPr>
          <w:sz w:val="23"/>
          <w:szCs w:val="23"/>
        </w:rPr>
      </w:pPr>
      <w:r w:rsidRPr="00C134AB">
        <w:rPr>
          <w:sz w:val="23"/>
          <w:szCs w:val="23"/>
        </w:rPr>
        <w:t>4.1.</w:t>
      </w:r>
      <w:r w:rsidR="00950D56" w:rsidRPr="00C134AB">
        <w:rPr>
          <w:sz w:val="23"/>
          <w:szCs w:val="23"/>
        </w:rPr>
        <w:t>6</w:t>
      </w:r>
      <w:r w:rsidRPr="00C134AB">
        <w:rPr>
          <w:sz w:val="23"/>
          <w:szCs w:val="23"/>
        </w:rPr>
        <w:t xml:space="preserve">. </w:t>
      </w:r>
      <w:r w:rsidR="00787183" w:rsidRPr="00C134AB">
        <w:rPr>
          <w:sz w:val="23"/>
          <w:szCs w:val="23"/>
        </w:rPr>
        <w:t>Исполнитель несет полную ответственность за техническую безопасность результата услуг.</w:t>
      </w:r>
    </w:p>
    <w:p w14:paraId="64576D84" w14:textId="0568D1FD" w:rsidR="00787183" w:rsidRPr="00C134AB" w:rsidRDefault="006B1CA4" w:rsidP="00787183">
      <w:pPr>
        <w:ind w:firstLine="567"/>
        <w:jc w:val="both"/>
        <w:rPr>
          <w:sz w:val="23"/>
          <w:szCs w:val="23"/>
        </w:rPr>
      </w:pPr>
      <w:r w:rsidRPr="00C134AB">
        <w:rPr>
          <w:sz w:val="23"/>
          <w:szCs w:val="23"/>
        </w:rPr>
        <w:t>4.1.</w:t>
      </w:r>
      <w:r w:rsidR="00950D56" w:rsidRPr="00C134AB">
        <w:rPr>
          <w:sz w:val="23"/>
          <w:szCs w:val="23"/>
        </w:rPr>
        <w:t>7</w:t>
      </w:r>
      <w:r w:rsidRPr="00C134AB">
        <w:rPr>
          <w:sz w:val="23"/>
          <w:szCs w:val="23"/>
        </w:rPr>
        <w:t xml:space="preserve">. </w:t>
      </w:r>
      <w:r w:rsidR="00787183" w:rsidRPr="00C134AB">
        <w:rPr>
          <w:sz w:val="23"/>
          <w:szCs w:val="23"/>
        </w:rPr>
        <w:t>Исполнитель несет полную ответственность за квалификацию и действия своего персонала, соблюдение им требований охраны труда и пожарной безопасности при оказании услуг.</w:t>
      </w:r>
    </w:p>
    <w:p w14:paraId="091152EC" w14:textId="44258241" w:rsidR="00787183" w:rsidRPr="00C134AB" w:rsidRDefault="006B1CA4" w:rsidP="00787183">
      <w:pPr>
        <w:ind w:firstLine="567"/>
        <w:jc w:val="both"/>
        <w:rPr>
          <w:sz w:val="23"/>
          <w:szCs w:val="23"/>
        </w:rPr>
      </w:pPr>
      <w:r w:rsidRPr="00C134AB">
        <w:rPr>
          <w:sz w:val="23"/>
          <w:szCs w:val="23"/>
        </w:rPr>
        <w:t>4.1.</w:t>
      </w:r>
      <w:r w:rsidR="003609A9" w:rsidRPr="00C134AB">
        <w:rPr>
          <w:sz w:val="23"/>
          <w:szCs w:val="23"/>
        </w:rPr>
        <w:t>8</w:t>
      </w:r>
      <w:r w:rsidRPr="00C134AB">
        <w:rPr>
          <w:sz w:val="23"/>
          <w:szCs w:val="23"/>
        </w:rPr>
        <w:t xml:space="preserve">. </w:t>
      </w:r>
      <w:r w:rsidR="00787183" w:rsidRPr="00C134AB">
        <w:rPr>
          <w:sz w:val="23"/>
          <w:szCs w:val="23"/>
        </w:rPr>
        <w:t>Исполнитель несет ответственность за соблюдение мер по технике безопасности персоналом, противопожарной безопасности и охране окружающей среды на объекте в соответствие с главой XLVII правил по охране труда при эксплуатации электроустановок, утвержденных приказом Минтруда России от 15 декабря 2020 года № 903н «Об утверждении правил по охране труда при эксплуатации электроустановок».</w:t>
      </w:r>
    </w:p>
    <w:p w14:paraId="259EF3D8" w14:textId="0ECECF3F" w:rsidR="006B1CA4" w:rsidRPr="00EE37CA" w:rsidRDefault="006B1CA4" w:rsidP="006B1CA4">
      <w:pPr>
        <w:ind w:firstLine="567"/>
        <w:jc w:val="both"/>
        <w:rPr>
          <w:sz w:val="23"/>
          <w:szCs w:val="23"/>
        </w:rPr>
      </w:pPr>
      <w:r w:rsidRPr="00C134AB">
        <w:rPr>
          <w:sz w:val="23"/>
          <w:szCs w:val="23"/>
        </w:rPr>
        <w:t>4.1.</w:t>
      </w:r>
      <w:r w:rsidR="003609A9" w:rsidRPr="00C134AB">
        <w:rPr>
          <w:sz w:val="23"/>
          <w:szCs w:val="23"/>
        </w:rPr>
        <w:t>9</w:t>
      </w:r>
      <w:r w:rsidRPr="00C134AB">
        <w:rPr>
          <w:sz w:val="23"/>
          <w:szCs w:val="23"/>
        </w:rPr>
        <w:t xml:space="preserve">. </w:t>
      </w:r>
      <w:r w:rsidR="00787183" w:rsidRPr="00C134AB">
        <w:rPr>
          <w:sz w:val="23"/>
          <w:szCs w:val="23"/>
        </w:rPr>
        <w:t>Исполнитель приступает к оказанию услуг лишь при выполнении Заказчиком организационных и технических мероприятий по охране труда и технике безопасности в соответствии с главой V; XVI правил по охране труда при эксплуатации электроустановок, утвержденных приказом Минтруда России от 15 декабря 2020 года № 903н «Об утверждении Правил по охране труда при эксплуатации электроустановок».</w:t>
      </w:r>
    </w:p>
    <w:p w14:paraId="5C938A7F" w14:textId="36977FFA" w:rsidR="006B1CA4" w:rsidRPr="00EE37CA" w:rsidRDefault="006B1CA4" w:rsidP="006B1CA4">
      <w:pPr>
        <w:ind w:firstLine="567"/>
        <w:jc w:val="both"/>
        <w:rPr>
          <w:sz w:val="23"/>
          <w:szCs w:val="23"/>
        </w:rPr>
      </w:pPr>
      <w:r w:rsidRPr="00EE37CA">
        <w:rPr>
          <w:sz w:val="23"/>
          <w:szCs w:val="23"/>
        </w:rPr>
        <w:t>4.1.1</w:t>
      </w:r>
      <w:r w:rsidR="003609A9">
        <w:rPr>
          <w:sz w:val="23"/>
          <w:szCs w:val="23"/>
        </w:rPr>
        <w:t>0</w:t>
      </w:r>
      <w:r w:rsidRPr="00EE37CA">
        <w:rPr>
          <w:sz w:val="23"/>
          <w:szCs w:val="23"/>
        </w:rPr>
        <w:t xml:space="preserve">. Для организации прохода работников - граждан Российской Федерации, заезда транспортных средств и проноса оборудования и инструментов Исполнителя на территорию ФТИ им. А.Ф. Иоффе, Исполнитель до начала </w:t>
      </w:r>
      <w:r w:rsidR="00203B95">
        <w:rPr>
          <w:sz w:val="23"/>
          <w:szCs w:val="23"/>
        </w:rPr>
        <w:t>оказания услуг</w:t>
      </w:r>
      <w:r w:rsidRPr="00EE37CA">
        <w:rPr>
          <w:sz w:val="23"/>
          <w:szCs w:val="23"/>
        </w:rPr>
        <w:t xml:space="preserve"> должен предоставить:</w:t>
      </w:r>
    </w:p>
    <w:p w14:paraId="23351CB4" w14:textId="77777777" w:rsidR="006B1CA4" w:rsidRPr="00EE37CA" w:rsidRDefault="006B1CA4" w:rsidP="006B1CA4">
      <w:pPr>
        <w:ind w:firstLine="567"/>
        <w:jc w:val="both"/>
        <w:rPr>
          <w:sz w:val="23"/>
          <w:szCs w:val="23"/>
        </w:rPr>
      </w:pPr>
      <w:r w:rsidRPr="00EE37CA">
        <w:rPr>
          <w:sz w:val="23"/>
          <w:szCs w:val="23"/>
        </w:rPr>
        <w:t>- список своих работников с указанием следующих данных: ФИО, дата рождения, серия и номер паспорта, кем и когда выдан паспорт, регистрация по месту прописки (жительства),</w:t>
      </w:r>
    </w:p>
    <w:p w14:paraId="479AF4D1" w14:textId="77777777" w:rsidR="006B1CA4" w:rsidRPr="00EE37CA" w:rsidRDefault="006B1CA4" w:rsidP="006B1CA4">
      <w:pPr>
        <w:ind w:firstLine="567"/>
        <w:jc w:val="both"/>
        <w:rPr>
          <w:sz w:val="23"/>
          <w:szCs w:val="23"/>
        </w:rPr>
      </w:pPr>
      <w:r w:rsidRPr="00EE37CA">
        <w:rPr>
          <w:sz w:val="23"/>
          <w:szCs w:val="23"/>
        </w:rPr>
        <w:t>- список задействованного автотранспорта, с указанием марки автомобиля, государственного номера и водителя (с указанием всех данных, требуемых для работников Исполнителя),</w:t>
      </w:r>
    </w:p>
    <w:p w14:paraId="1EAEBE16" w14:textId="513CE990" w:rsidR="006B1CA4" w:rsidRPr="00EE37CA" w:rsidRDefault="006B1CA4" w:rsidP="006B1CA4">
      <w:pPr>
        <w:ind w:firstLine="567"/>
        <w:jc w:val="both"/>
        <w:rPr>
          <w:sz w:val="23"/>
          <w:szCs w:val="23"/>
        </w:rPr>
      </w:pPr>
      <w:r w:rsidRPr="00EE37CA">
        <w:rPr>
          <w:sz w:val="23"/>
          <w:szCs w:val="23"/>
        </w:rPr>
        <w:t xml:space="preserve">- список инструментов, ввозимых Исполнителем на территорию Института для </w:t>
      </w:r>
      <w:r w:rsidR="00203B95">
        <w:rPr>
          <w:sz w:val="23"/>
          <w:szCs w:val="23"/>
        </w:rPr>
        <w:t>оказания услуг</w:t>
      </w:r>
      <w:r w:rsidRPr="00EE37CA">
        <w:rPr>
          <w:sz w:val="23"/>
          <w:szCs w:val="23"/>
        </w:rPr>
        <w:t>.</w:t>
      </w:r>
    </w:p>
    <w:p w14:paraId="19EE046C" w14:textId="7EB79B67" w:rsidR="00787183" w:rsidRPr="00EE37CA" w:rsidRDefault="006B1CA4" w:rsidP="006B1CA4">
      <w:pPr>
        <w:ind w:firstLine="567"/>
        <w:jc w:val="both"/>
        <w:rPr>
          <w:sz w:val="23"/>
          <w:szCs w:val="23"/>
        </w:rPr>
      </w:pPr>
      <w:r w:rsidRPr="00EE37CA">
        <w:rPr>
          <w:sz w:val="23"/>
          <w:szCs w:val="23"/>
        </w:rPr>
        <w:t>4.1.1</w:t>
      </w:r>
      <w:r w:rsidR="003609A9">
        <w:rPr>
          <w:sz w:val="23"/>
          <w:szCs w:val="23"/>
        </w:rPr>
        <w:t>1</w:t>
      </w:r>
      <w:r w:rsidRPr="00EE37CA">
        <w:rPr>
          <w:sz w:val="23"/>
          <w:szCs w:val="23"/>
        </w:rPr>
        <w:t xml:space="preserve">. 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(семь) рабочих дней до начала </w:t>
      </w:r>
      <w:r w:rsidR="00203B95">
        <w:rPr>
          <w:sz w:val="23"/>
          <w:szCs w:val="23"/>
        </w:rPr>
        <w:t>оказания услуг</w:t>
      </w:r>
      <w:r w:rsidRPr="00EE37CA">
        <w:rPr>
          <w:sz w:val="23"/>
          <w:szCs w:val="23"/>
        </w:rPr>
        <w:t>.</w:t>
      </w:r>
    </w:p>
    <w:p w14:paraId="6BF8CC28" w14:textId="79D2D18E" w:rsidR="00251532" w:rsidRDefault="00235D73" w:rsidP="00022DA2">
      <w:pPr>
        <w:ind w:firstLine="567"/>
        <w:jc w:val="both"/>
        <w:rPr>
          <w:sz w:val="23"/>
          <w:szCs w:val="23"/>
        </w:rPr>
      </w:pPr>
      <w:r w:rsidRPr="00601B54">
        <w:rPr>
          <w:sz w:val="23"/>
          <w:szCs w:val="23"/>
        </w:rPr>
        <w:t>4.</w:t>
      </w:r>
      <w:r w:rsidR="00743D40" w:rsidRPr="00601B54">
        <w:rPr>
          <w:sz w:val="23"/>
          <w:szCs w:val="23"/>
        </w:rPr>
        <w:t>2</w:t>
      </w:r>
      <w:r w:rsidRPr="00601B54">
        <w:rPr>
          <w:sz w:val="23"/>
          <w:szCs w:val="23"/>
        </w:rPr>
        <w:t xml:space="preserve">. Исполнитель в течение </w:t>
      </w:r>
      <w:r w:rsidR="00075255" w:rsidRPr="00601B54">
        <w:rPr>
          <w:sz w:val="23"/>
          <w:szCs w:val="23"/>
        </w:rPr>
        <w:t>1</w:t>
      </w:r>
      <w:r w:rsidR="00C340F4" w:rsidRPr="00601B54">
        <w:rPr>
          <w:sz w:val="23"/>
          <w:szCs w:val="23"/>
        </w:rPr>
        <w:t xml:space="preserve"> </w:t>
      </w:r>
      <w:r w:rsidRPr="00601B54">
        <w:rPr>
          <w:sz w:val="23"/>
          <w:szCs w:val="23"/>
        </w:rPr>
        <w:t>(</w:t>
      </w:r>
      <w:r w:rsidR="00075255" w:rsidRPr="00601B54">
        <w:rPr>
          <w:sz w:val="23"/>
          <w:szCs w:val="23"/>
        </w:rPr>
        <w:t>одного</w:t>
      </w:r>
      <w:r w:rsidRPr="00601B54">
        <w:rPr>
          <w:sz w:val="23"/>
          <w:szCs w:val="23"/>
        </w:rPr>
        <w:t>) рабоч</w:t>
      </w:r>
      <w:r w:rsidR="00075255" w:rsidRPr="00601B54">
        <w:rPr>
          <w:sz w:val="23"/>
          <w:szCs w:val="23"/>
        </w:rPr>
        <w:t>его</w:t>
      </w:r>
      <w:r w:rsidRPr="00601B54">
        <w:rPr>
          <w:sz w:val="23"/>
          <w:szCs w:val="23"/>
        </w:rPr>
        <w:t xml:space="preserve"> дн</w:t>
      </w:r>
      <w:r w:rsidR="00075255" w:rsidRPr="00601B54">
        <w:rPr>
          <w:sz w:val="23"/>
          <w:szCs w:val="23"/>
        </w:rPr>
        <w:t>я</w:t>
      </w:r>
      <w:r w:rsidRPr="00601B54">
        <w:rPr>
          <w:sz w:val="23"/>
          <w:szCs w:val="23"/>
        </w:rPr>
        <w:t xml:space="preserve"> с момента окончания оказания Услуг, предоставляет Заказчику результат оказанных услуг</w:t>
      </w:r>
      <w:r w:rsidR="002413A6" w:rsidRPr="00601B54">
        <w:rPr>
          <w:sz w:val="23"/>
          <w:szCs w:val="23"/>
        </w:rPr>
        <w:t xml:space="preserve">: </w:t>
      </w:r>
      <w:r w:rsidR="00913BE8" w:rsidRPr="00601B54">
        <w:rPr>
          <w:sz w:val="23"/>
          <w:szCs w:val="23"/>
        </w:rPr>
        <w:t xml:space="preserve">результатом будет признаваться выполненный Исполнителем установленный Договором объём </w:t>
      </w:r>
      <w:r w:rsidR="00203B95">
        <w:rPr>
          <w:sz w:val="23"/>
          <w:szCs w:val="23"/>
        </w:rPr>
        <w:t>оказываемых услуг</w:t>
      </w:r>
      <w:r w:rsidR="00913BE8" w:rsidRPr="00601B54">
        <w:rPr>
          <w:sz w:val="23"/>
          <w:szCs w:val="23"/>
        </w:rPr>
        <w:t xml:space="preserve">, </w:t>
      </w:r>
      <w:r w:rsidR="00251532">
        <w:rPr>
          <w:sz w:val="23"/>
          <w:szCs w:val="23"/>
        </w:rPr>
        <w:t>подтверждённый протоколами испытаний:</w:t>
      </w:r>
    </w:p>
    <w:p w14:paraId="6BC00FBA" w14:textId="680DD9A7" w:rsidR="00251532" w:rsidRPr="00467D35" w:rsidRDefault="00251532" w:rsidP="00350915">
      <w:pPr>
        <w:widowControl w:val="0"/>
        <w:autoSpaceDE w:val="0"/>
        <w:autoSpaceDN w:val="0"/>
        <w:adjustRightInd w:val="0"/>
        <w:ind w:firstLine="567"/>
        <w:jc w:val="both"/>
        <w:rPr>
          <w:sz w:val="21"/>
          <w:szCs w:val="21"/>
        </w:rPr>
      </w:pPr>
      <w:r w:rsidRPr="00467D35">
        <w:rPr>
          <w:sz w:val="21"/>
          <w:szCs w:val="21"/>
        </w:rPr>
        <w:t xml:space="preserve">- </w:t>
      </w:r>
      <w:r w:rsidR="00350915">
        <w:rPr>
          <w:sz w:val="21"/>
          <w:szCs w:val="21"/>
        </w:rPr>
        <w:t>технический отчёт;</w:t>
      </w:r>
    </w:p>
    <w:p w14:paraId="780A90ED" w14:textId="0D53F7E7" w:rsidR="00235D73" w:rsidRPr="00EE37CA" w:rsidRDefault="00251532" w:rsidP="00251532">
      <w:pPr>
        <w:ind w:firstLine="567"/>
        <w:jc w:val="both"/>
        <w:rPr>
          <w:sz w:val="23"/>
          <w:szCs w:val="23"/>
        </w:rPr>
      </w:pPr>
      <w:r>
        <w:rPr>
          <w:sz w:val="21"/>
          <w:szCs w:val="21"/>
        </w:rPr>
        <w:t>-</w:t>
      </w:r>
      <w:r w:rsidR="00235D73" w:rsidRPr="00601B54">
        <w:rPr>
          <w:sz w:val="23"/>
          <w:szCs w:val="23"/>
        </w:rPr>
        <w:t xml:space="preserve"> </w:t>
      </w:r>
      <w:r w:rsidRPr="003B6DCF">
        <w:rPr>
          <w:sz w:val="21"/>
          <w:szCs w:val="21"/>
        </w:rPr>
        <w:t xml:space="preserve">акт </w:t>
      </w:r>
      <w:r w:rsidR="00023822" w:rsidRPr="003B6DCF">
        <w:rPr>
          <w:sz w:val="21"/>
          <w:szCs w:val="21"/>
        </w:rPr>
        <w:t xml:space="preserve">о приемке </w:t>
      </w:r>
      <w:r w:rsidR="00023822">
        <w:rPr>
          <w:sz w:val="21"/>
          <w:szCs w:val="21"/>
        </w:rPr>
        <w:t>оказанных услуг</w:t>
      </w:r>
      <w:r w:rsidR="00023822" w:rsidRPr="003B6DCF">
        <w:rPr>
          <w:sz w:val="21"/>
          <w:szCs w:val="21"/>
        </w:rPr>
        <w:t xml:space="preserve"> </w:t>
      </w:r>
      <w:r w:rsidRPr="003B6DCF">
        <w:rPr>
          <w:sz w:val="21"/>
          <w:szCs w:val="21"/>
        </w:rPr>
        <w:t>(или УПД</w:t>
      </w:r>
      <w:r>
        <w:rPr>
          <w:sz w:val="21"/>
          <w:szCs w:val="21"/>
        </w:rPr>
        <w:t>).</w:t>
      </w:r>
    </w:p>
    <w:p w14:paraId="4866C730" w14:textId="618C5782" w:rsidR="00235D73" w:rsidRPr="00EE37CA" w:rsidRDefault="00235D73" w:rsidP="00022DA2">
      <w:pPr>
        <w:ind w:firstLine="567"/>
        <w:jc w:val="both"/>
        <w:rPr>
          <w:sz w:val="23"/>
          <w:szCs w:val="23"/>
        </w:rPr>
      </w:pPr>
      <w:r w:rsidRPr="00EE37CA">
        <w:rPr>
          <w:sz w:val="23"/>
          <w:szCs w:val="23"/>
        </w:rPr>
        <w:t>4.</w:t>
      </w:r>
      <w:r w:rsidR="00743D40" w:rsidRPr="00EE37CA">
        <w:rPr>
          <w:sz w:val="23"/>
          <w:szCs w:val="23"/>
        </w:rPr>
        <w:t>3</w:t>
      </w:r>
      <w:r w:rsidRPr="00EE37CA">
        <w:rPr>
          <w:sz w:val="23"/>
          <w:szCs w:val="23"/>
        </w:rPr>
        <w:t xml:space="preserve">.  Заказчик в </w:t>
      </w:r>
      <w:r w:rsidRPr="00C134AB">
        <w:rPr>
          <w:sz w:val="23"/>
          <w:szCs w:val="23"/>
        </w:rPr>
        <w:t xml:space="preserve">течение </w:t>
      </w:r>
      <w:r w:rsidR="00C340F4" w:rsidRPr="00C134AB">
        <w:rPr>
          <w:sz w:val="23"/>
          <w:szCs w:val="23"/>
        </w:rPr>
        <w:t>5</w:t>
      </w:r>
      <w:r w:rsidR="006B1CA4" w:rsidRPr="00C134AB">
        <w:rPr>
          <w:sz w:val="23"/>
          <w:szCs w:val="23"/>
        </w:rPr>
        <w:t xml:space="preserve"> (пяти)</w:t>
      </w:r>
      <w:r w:rsidRPr="00C134AB">
        <w:rPr>
          <w:sz w:val="23"/>
          <w:szCs w:val="23"/>
        </w:rPr>
        <w:t xml:space="preserve"> рабочих дней</w:t>
      </w:r>
      <w:r w:rsidRPr="00EE37CA">
        <w:rPr>
          <w:sz w:val="23"/>
          <w:szCs w:val="23"/>
        </w:rPr>
        <w:t xml:space="preserve"> с момента получения </w:t>
      </w:r>
      <w:r w:rsidRPr="00467D35">
        <w:rPr>
          <w:sz w:val="23"/>
          <w:szCs w:val="23"/>
        </w:rPr>
        <w:t>документов, названных в п. 4.</w:t>
      </w:r>
      <w:r w:rsidR="00743D40" w:rsidRPr="00467D35">
        <w:rPr>
          <w:sz w:val="23"/>
          <w:szCs w:val="23"/>
        </w:rPr>
        <w:t>2</w:t>
      </w:r>
      <w:r w:rsidRPr="00467D35">
        <w:rPr>
          <w:sz w:val="23"/>
          <w:szCs w:val="23"/>
        </w:rPr>
        <w:t>.</w:t>
      </w:r>
      <w:r w:rsidRPr="00EE37CA">
        <w:rPr>
          <w:sz w:val="23"/>
          <w:szCs w:val="23"/>
        </w:rPr>
        <w:t xml:space="preserve"> Договора проводит проверку оказанных Исполнителем услуг на предмет их соответствия Акту сдачи-приемки оказанных услуг (или УПД) по объему, качеству и иным критериям в соответствии с характером </w:t>
      </w:r>
      <w:r w:rsidRPr="00EE37CA">
        <w:rPr>
          <w:sz w:val="23"/>
          <w:szCs w:val="23"/>
        </w:rPr>
        <w:lastRenderedPageBreak/>
        <w:t xml:space="preserve">оказанных Услуг по настоящему Договору. </w:t>
      </w:r>
      <w:r w:rsidR="00A65FD3" w:rsidRPr="00EE37CA">
        <w:rPr>
          <w:color w:val="000000"/>
          <w:sz w:val="23"/>
          <w:szCs w:val="23"/>
        </w:rPr>
        <w:t xml:space="preserve">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w:t>
      </w:r>
      <w:r w:rsidR="00A65FD3" w:rsidRPr="00EE37CA">
        <w:rPr>
          <w:sz w:val="23"/>
          <w:szCs w:val="23"/>
        </w:rPr>
        <w:t>экспертные организации на основании контрактов (договоров), заключенных в соответствии с Федеральный закон N 44-ФЗ</w:t>
      </w:r>
      <w:r w:rsidR="00A65FD3" w:rsidRPr="00EE37CA">
        <w:rPr>
          <w:color w:val="000000"/>
          <w:sz w:val="23"/>
          <w:szCs w:val="23"/>
        </w:rPr>
        <w:t>.</w:t>
      </w:r>
    </w:p>
    <w:p w14:paraId="1D9EB378" w14:textId="773F8A86"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4</w:t>
      </w:r>
      <w:r w:rsidRPr="00EE37CA">
        <w:rPr>
          <w:sz w:val="23"/>
          <w:szCs w:val="23"/>
        </w:rPr>
        <w:t>. При отсутствии у Заказчика претензий Заказчик в срок, установленный пунктом 4.</w:t>
      </w:r>
      <w:r w:rsidR="00022DA2" w:rsidRPr="00EE37CA">
        <w:rPr>
          <w:sz w:val="23"/>
          <w:szCs w:val="23"/>
        </w:rPr>
        <w:t>3</w:t>
      </w:r>
      <w:r w:rsidR="00350083" w:rsidRPr="00EE37CA">
        <w:rPr>
          <w:sz w:val="23"/>
          <w:szCs w:val="23"/>
        </w:rPr>
        <w:t xml:space="preserve"> </w:t>
      </w:r>
      <w:r w:rsidRPr="00EE37CA">
        <w:rPr>
          <w:sz w:val="23"/>
          <w:szCs w:val="23"/>
        </w:rPr>
        <w:t xml:space="preserve">Договора, подписывает </w:t>
      </w:r>
      <w:bookmarkStart w:id="6" w:name="_Hlk206579597"/>
      <w:r w:rsidRPr="00EE37CA">
        <w:rPr>
          <w:sz w:val="23"/>
          <w:szCs w:val="23"/>
        </w:rPr>
        <w:t xml:space="preserve">Акт сдачи-приемки оказанных услуг (или УПД) </w:t>
      </w:r>
      <w:bookmarkEnd w:id="6"/>
      <w:r w:rsidRPr="00EE37CA">
        <w:rPr>
          <w:sz w:val="23"/>
          <w:szCs w:val="23"/>
        </w:rPr>
        <w:t xml:space="preserve">и один подписанный экземпляр возвращает Исполнителю. </w:t>
      </w:r>
    </w:p>
    <w:p w14:paraId="6C57B59E" w14:textId="5DF0796F"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5</w:t>
      </w:r>
      <w:r w:rsidRPr="00EE37CA">
        <w:rPr>
          <w:sz w:val="23"/>
          <w:szCs w:val="23"/>
        </w:rPr>
        <w:t>. В случае оказания Услуг, не соответствующих объему и (или) качеству, а также в случае не передачи документов или передачи неполного комплекта документов, предусмотренных Договором, Заказчик отказываем в приемке услуг и подписании Акт сдачи-приемки оказанных услуг (или УПД), и в срок, установленный в п. 4.</w:t>
      </w:r>
      <w:r w:rsidR="00022DA2" w:rsidRPr="00EE37CA">
        <w:rPr>
          <w:sz w:val="23"/>
          <w:szCs w:val="23"/>
        </w:rPr>
        <w:t>3</w:t>
      </w:r>
      <w:r w:rsidRPr="00EE37CA">
        <w:rPr>
          <w:sz w:val="23"/>
          <w:szCs w:val="23"/>
        </w:rPr>
        <w:t xml:space="preserve"> Договора формирует мотивированный отказ от приемки услуг, в котором описывает основания отказа и указывает срок для устранения недостатков. Данный срок должен быть разумным, дающим Исполнителю реальную возможность исправить допущенное нарушение своих обязательств по настоящему Договору.</w:t>
      </w:r>
    </w:p>
    <w:p w14:paraId="7BDF62FC" w14:textId="6D6F6DCA"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6</w:t>
      </w:r>
      <w:r w:rsidRPr="00EE37CA">
        <w:rPr>
          <w:sz w:val="23"/>
          <w:szCs w:val="23"/>
        </w:rPr>
        <w:t>. Исполнитель устраняет выявленные Заказчиком при приемке недостатки в оказываемых Услугах в течение срока, указанного Заказчиком.</w:t>
      </w:r>
    </w:p>
    <w:p w14:paraId="43E54FAA" w14:textId="66D3CFBF"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7</w:t>
      </w:r>
      <w:r w:rsidRPr="00EE37CA">
        <w:rPr>
          <w:sz w:val="23"/>
          <w:szCs w:val="23"/>
        </w:rPr>
        <w:t>. Исправление недостатков оказанных Услуг осуществляется силами и средствами Исполнителя.</w:t>
      </w:r>
    </w:p>
    <w:p w14:paraId="4F2DF8CF" w14:textId="66D5CBD8"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8</w:t>
      </w:r>
      <w:r w:rsidRPr="00EE37CA">
        <w:rPr>
          <w:sz w:val="23"/>
          <w:szCs w:val="23"/>
        </w:rPr>
        <w:t>. После устранения Исполнителем недостатков в услугах Стороны осуществляют сдачу и приёмку оказанных услуг в соответствии с условиями настоящего Договора.</w:t>
      </w:r>
    </w:p>
    <w:p w14:paraId="31AF050D" w14:textId="32FA082B" w:rsidR="00235D73" w:rsidRPr="00EE37CA" w:rsidRDefault="00235D73" w:rsidP="00022DA2">
      <w:pPr>
        <w:ind w:firstLine="567"/>
        <w:jc w:val="both"/>
        <w:rPr>
          <w:sz w:val="23"/>
          <w:szCs w:val="23"/>
        </w:rPr>
      </w:pPr>
      <w:r w:rsidRPr="00EE37CA">
        <w:rPr>
          <w:sz w:val="23"/>
          <w:szCs w:val="23"/>
        </w:rPr>
        <w:t>4.</w:t>
      </w:r>
      <w:r w:rsidR="00350083" w:rsidRPr="00EE37CA">
        <w:rPr>
          <w:sz w:val="23"/>
          <w:szCs w:val="23"/>
        </w:rPr>
        <w:t>9</w:t>
      </w:r>
      <w:r w:rsidRPr="00EE37CA">
        <w:rPr>
          <w:sz w:val="23"/>
          <w:szCs w:val="23"/>
        </w:rPr>
        <w:t>. В случае неисполнения требования Заказчика об устранении недостатков в Услугах Заказчик вправе поручить исправление недостатков третьему лицу за счет Исполнителя. В этом случае Исполнитель возмещает Заказчику понесенные Заказчиком расходы на исправление недостатков в полном объеме.</w:t>
      </w:r>
    </w:p>
    <w:p w14:paraId="7A0B2115" w14:textId="653E20CD" w:rsidR="009C432E" w:rsidRPr="00EE37CA" w:rsidRDefault="00235D73" w:rsidP="004B237B">
      <w:pPr>
        <w:ind w:firstLine="567"/>
        <w:jc w:val="both"/>
        <w:rPr>
          <w:sz w:val="23"/>
          <w:szCs w:val="23"/>
        </w:rPr>
      </w:pPr>
      <w:r w:rsidRPr="00EE37CA">
        <w:rPr>
          <w:sz w:val="23"/>
          <w:szCs w:val="23"/>
        </w:rPr>
        <w:t>4.</w:t>
      </w:r>
      <w:r w:rsidR="00350083" w:rsidRPr="00EE37CA">
        <w:rPr>
          <w:sz w:val="23"/>
          <w:szCs w:val="23"/>
        </w:rPr>
        <w:t>10</w:t>
      </w:r>
      <w:r w:rsidRPr="00EE37CA">
        <w:rPr>
          <w:sz w:val="23"/>
          <w:szCs w:val="23"/>
        </w:rPr>
        <w:t>. Обязательства Исполнителя по оказанию Услуг считаются выполненными с момента подписания Сторонами Акта сдачи-приемки оказанных услуг</w:t>
      </w:r>
      <w:r w:rsidR="001E33C2" w:rsidRPr="00EE37CA">
        <w:rPr>
          <w:sz w:val="23"/>
          <w:szCs w:val="23"/>
        </w:rPr>
        <w:t xml:space="preserve"> (или УПД)</w:t>
      </w:r>
      <w:r w:rsidRPr="00EE37CA">
        <w:rPr>
          <w:sz w:val="23"/>
          <w:szCs w:val="23"/>
        </w:rPr>
        <w:t>.</w:t>
      </w:r>
    </w:p>
    <w:p w14:paraId="04C5C49E" w14:textId="0DA04141" w:rsidR="2FD86BF3" w:rsidRPr="00EE37CA" w:rsidRDefault="2FD86BF3" w:rsidP="00E75E3D">
      <w:pPr>
        <w:jc w:val="both"/>
        <w:rPr>
          <w:sz w:val="23"/>
          <w:szCs w:val="23"/>
        </w:rPr>
      </w:pPr>
    </w:p>
    <w:p w14:paraId="077300EE" w14:textId="4F7993F6" w:rsidR="00FB59AF" w:rsidRPr="00EE37CA" w:rsidRDefault="00FB59AF" w:rsidP="004B237B">
      <w:pPr>
        <w:jc w:val="center"/>
        <w:rPr>
          <w:b/>
          <w:sz w:val="23"/>
          <w:szCs w:val="23"/>
        </w:rPr>
      </w:pPr>
      <w:r w:rsidRPr="00EE37CA">
        <w:rPr>
          <w:b/>
          <w:sz w:val="23"/>
          <w:szCs w:val="23"/>
        </w:rPr>
        <w:t xml:space="preserve"> 5. </w:t>
      </w:r>
      <w:r w:rsidR="00C340F4" w:rsidRPr="00EE37CA">
        <w:rPr>
          <w:b/>
          <w:sz w:val="23"/>
          <w:szCs w:val="23"/>
        </w:rPr>
        <w:t>Гарантийные обязательства</w:t>
      </w:r>
    </w:p>
    <w:p w14:paraId="2F76011B" w14:textId="2A99F80C" w:rsidR="00FB59AF" w:rsidRPr="00EE37CA" w:rsidRDefault="00FB59AF" w:rsidP="00022DA2">
      <w:pPr>
        <w:ind w:firstLine="567"/>
        <w:jc w:val="both"/>
        <w:rPr>
          <w:sz w:val="23"/>
          <w:szCs w:val="23"/>
        </w:rPr>
      </w:pPr>
      <w:bookmarkStart w:id="7" w:name="_Hlk142730216"/>
      <w:r w:rsidRPr="00EE37CA">
        <w:rPr>
          <w:color w:val="000000"/>
          <w:sz w:val="23"/>
          <w:szCs w:val="23"/>
        </w:rPr>
        <w:t xml:space="preserve">5.1. </w:t>
      </w:r>
      <w:r w:rsidR="00C340F4" w:rsidRPr="00EE37CA">
        <w:rPr>
          <w:color w:val="000000"/>
          <w:sz w:val="23"/>
          <w:szCs w:val="23"/>
        </w:rPr>
        <w:t xml:space="preserve">Гарантийные обязательства Исполнителя, а также гарантийный срок на оказанные услуги </w:t>
      </w:r>
      <w:r w:rsidR="003609A9">
        <w:rPr>
          <w:sz w:val="23"/>
          <w:szCs w:val="23"/>
        </w:rPr>
        <w:t>указаны в п.</w:t>
      </w:r>
      <w:r w:rsidR="0032404C">
        <w:rPr>
          <w:sz w:val="23"/>
          <w:szCs w:val="23"/>
        </w:rPr>
        <w:t>8</w:t>
      </w:r>
      <w:r w:rsidR="003609A9">
        <w:rPr>
          <w:sz w:val="23"/>
          <w:szCs w:val="23"/>
        </w:rPr>
        <w:t xml:space="preserve"> </w:t>
      </w:r>
      <w:r w:rsidR="003609A9" w:rsidRPr="003609A9">
        <w:rPr>
          <w:sz w:val="23"/>
          <w:szCs w:val="23"/>
        </w:rPr>
        <w:t>Техническо</w:t>
      </w:r>
      <w:r w:rsidR="003609A9">
        <w:rPr>
          <w:sz w:val="23"/>
          <w:szCs w:val="23"/>
        </w:rPr>
        <w:t>го</w:t>
      </w:r>
      <w:r w:rsidR="003609A9" w:rsidRPr="003609A9">
        <w:rPr>
          <w:sz w:val="23"/>
          <w:szCs w:val="23"/>
        </w:rPr>
        <w:t xml:space="preserve"> задани</w:t>
      </w:r>
      <w:r w:rsidR="003609A9">
        <w:rPr>
          <w:sz w:val="23"/>
          <w:szCs w:val="23"/>
        </w:rPr>
        <w:t>я</w:t>
      </w:r>
      <w:r w:rsidR="003609A9" w:rsidRPr="003609A9">
        <w:rPr>
          <w:sz w:val="23"/>
          <w:szCs w:val="23"/>
        </w:rPr>
        <w:t xml:space="preserve"> (Приложение № 1 к настоящему Договору)</w:t>
      </w:r>
      <w:r w:rsidR="00C340F4" w:rsidRPr="00EE37CA">
        <w:rPr>
          <w:sz w:val="23"/>
          <w:szCs w:val="23"/>
        </w:rPr>
        <w:t>.</w:t>
      </w:r>
    </w:p>
    <w:bookmarkEnd w:id="7"/>
    <w:p w14:paraId="6275AC80" w14:textId="77777777" w:rsidR="00303CF8" w:rsidRPr="00EE37CA" w:rsidRDefault="00303CF8" w:rsidP="00E75E3D">
      <w:pPr>
        <w:jc w:val="both"/>
        <w:rPr>
          <w:sz w:val="23"/>
          <w:szCs w:val="23"/>
        </w:rPr>
      </w:pPr>
    </w:p>
    <w:p w14:paraId="6F3E2273" w14:textId="0FC6AF6C" w:rsidR="00947180" w:rsidRPr="00EE37CA" w:rsidRDefault="00FB59AF" w:rsidP="004B237B">
      <w:pPr>
        <w:jc w:val="center"/>
        <w:rPr>
          <w:b/>
          <w:sz w:val="23"/>
          <w:szCs w:val="23"/>
        </w:rPr>
      </w:pPr>
      <w:r w:rsidRPr="00EE37CA">
        <w:rPr>
          <w:b/>
          <w:sz w:val="23"/>
          <w:szCs w:val="23"/>
        </w:rPr>
        <w:t>6</w:t>
      </w:r>
      <w:r w:rsidR="007D4E74" w:rsidRPr="00EE37CA">
        <w:rPr>
          <w:b/>
          <w:sz w:val="23"/>
          <w:szCs w:val="23"/>
        </w:rPr>
        <w:t>. О</w:t>
      </w:r>
      <w:r w:rsidR="00947180" w:rsidRPr="00EE37CA">
        <w:rPr>
          <w:b/>
          <w:sz w:val="23"/>
          <w:szCs w:val="23"/>
        </w:rPr>
        <w:t>бяза</w:t>
      </w:r>
      <w:r w:rsidR="00CC6F11" w:rsidRPr="00EE37CA">
        <w:rPr>
          <w:b/>
          <w:sz w:val="23"/>
          <w:szCs w:val="23"/>
        </w:rPr>
        <w:t>тельства</w:t>
      </w:r>
      <w:r w:rsidR="00947180" w:rsidRPr="00EE37CA">
        <w:rPr>
          <w:b/>
          <w:sz w:val="23"/>
          <w:szCs w:val="23"/>
        </w:rPr>
        <w:t xml:space="preserve"> </w:t>
      </w:r>
      <w:r w:rsidR="00CC6F11" w:rsidRPr="00EE37CA">
        <w:rPr>
          <w:b/>
          <w:sz w:val="23"/>
          <w:szCs w:val="23"/>
        </w:rPr>
        <w:t>Сторон</w:t>
      </w:r>
    </w:p>
    <w:p w14:paraId="3DBC7816" w14:textId="1D74297D" w:rsidR="00CC6F11" w:rsidRPr="00EE37CA" w:rsidRDefault="2FD86BF3" w:rsidP="00022DA2">
      <w:pPr>
        <w:spacing w:after="120"/>
        <w:ind w:left="-539" w:firstLine="965"/>
        <w:jc w:val="both"/>
        <w:rPr>
          <w:b/>
          <w:bCs/>
          <w:sz w:val="23"/>
          <w:szCs w:val="23"/>
          <w:u w:val="single"/>
        </w:rPr>
      </w:pPr>
      <w:r w:rsidRPr="00EE37CA">
        <w:rPr>
          <w:b/>
          <w:bCs/>
          <w:sz w:val="23"/>
          <w:szCs w:val="23"/>
          <w:u w:val="single"/>
        </w:rPr>
        <w:t xml:space="preserve">6.1. </w:t>
      </w:r>
      <w:r w:rsidR="00C85DA0" w:rsidRPr="00EE37CA">
        <w:rPr>
          <w:b/>
          <w:bCs/>
          <w:sz w:val="23"/>
          <w:szCs w:val="23"/>
          <w:u w:val="single"/>
        </w:rPr>
        <w:t>Исполнитель</w:t>
      </w:r>
      <w:r w:rsidRPr="00EE37CA">
        <w:rPr>
          <w:b/>
          <w:bCs/>
          <w:sz w:val="23"/>
          <w:szCs w:val="23"/>
          <w:u w:val="single"/>
        </w:rPr>
        <w:t xml:space="preserve"> обязуется:</w:t>
      </w:r>
    </w:p>
    <w:p w14:paraId="50AEC82E" w14:textId="22872534" w:rsidR="00783BBF" w:rsidRDefault="2FD86BF3" w:rsidP="00022DA2">
      <w:pPr>
        <w:ind w:firstLine="426"/>
        <w:jc w:val="both"/>
        <w:rPr>
          <w:sz w:val="23"/>
          <w:szCs w:val="23"/>
        </w:rPr>
      </w:pPr>
      <w:r w:rsidRPr="00EE37CA">
        <w:rPr>
          <w:sz w:val="23"/>
          <w:szCs w:val="23"/>
        </w:rPr>
        <w:t xml:space="preserve">6.1.1. </w:t>
      </w:r>
      <w:r w:rsidR="00075255" w:rsidRPr="00EE37CA">
        <w:rPr>
          <w:sz w:val="23"/>
          <w:szCs w:val="23"/>
        </w:rPr>
        <w:t>Оказать услуги в соответствии с условиями настоящего Договора и</w:t>
      </w:r>
      <w:r w:rsidRPr="00EE37CA">
        <w:rPr>
          <w:sz w:val="23"/>
          <w:szCs w:val="23"/>
        </w:rPr>
        <w:t xml:space="preserve"> </w:t>
      </w:r>
      <w:bookmarkStart w:id="8" w:name="_Hlk212453669"/>
      <w:r w:rsidR="00144815" w:rsidRPr="00EE37CA">
        <w:rPr>
          <w:sz w:val="23"/>
          <w:szCs w:val="23"/>
        </w:rPr>
        <w:t>Техническ</w:t>
      </w:r>
      <w:r w:rsidR="00075255" w:rsidRPr="00EE37CA">
        <w:rPr>
          <w:sz w:val="23"/>
          <w:szCs w:val="23"/>
        </w:rPr>
        <w:t>ого</w:t>
      </w:r>
      <w:r w:rsidR="00144815" w:rsidRPr="00EE37CA">
        <w:rPr>
          <w:sz w:val="23"/>
          <w:szCs w:val="23"/>
        </w:rPr>
        <w:t xml:space="preserve"> задани</w:t>
      </w:r>
      <w:r w:rsidR="00075255" w:rsidRPr="00EE37CA">
        <w:rPr>
          <w:sz w:val="23"/>
          <w:szCs w:val="23"/>
        </w:rPr>
        <w:t>я</w:t>
      </w:r>
      <w:r w:rsidR="00144815" w:rsidRPr="00EE37CA">
        <w:rPr>
          <w:sz w:val="23"/>
          <w:szCs w:val="23"/>
        </w:rPr>
        <w:t xml:space="preserve"> (Приложение №1</w:t>
      </w:r>
      <w:r w:rsidR="00F5121A">
        <w:rPr>
          <w:sz w:val="23"/>
          <w:szCs w:val="23"/>
        </w:rPr>
        <w:t xml:space="preserve"> </w:t>
      </w:r>
      <w:r w:rsidR="00F5121A" w:rsidRPr="003609A9">
        <w:rPr>
          <w:sz w:val="23"/>
          <w:szCs w:val="23"/>
        </w:rPr>
        <w:t>к настоящему Договору</w:t>
      </w:r>
      <w:r w:rsidR="00144815" w:rsidRPr="00EE37CA">
        <w:rPr>
          <w:sz w:val="23"/>
          <w:szCs w:val="23"/>
        </w:rPr>
        <w:t>)</w:t>
      </w:r>
      <w:bookmarkEnd w:id="8"/>
      <w:r w:rsidR="00075255" w:rsidRPr="00EE37CA">
        <w:rPr>
          <w:sz w:val="23"/>
          <w:szCs w:val="23"/>
        </w:rPr>
        <w:t>;</w:t>
      </w:r>
    </w:p>
    <w:p w14:paraId="35AB0FF6" w14:textId="6E02D9D7" w:rsidR="00890414" w:rsidRPr="00EE37CA" w:rsidRDefault="00890414" w:rsidP="00022DA2">
      <w:pPr>
        <w:ind w:firstLine="426"/>
        <w:jc w:val="both"/>
        <w:rPr>
          <w:sz w:val="23"/>
          <w:szCs w:val="23"/>
        </w:rPr>
      </w:pPr>
      <w:r w:rsidRPr="00EE37CA">
        <w:rPr>
          <w:sz w:val="23"/>
          <w:szCs w:val="23"/>
        </w:rPr>
        <w:t>6.1.</w:t>
      </w:r>
      <w:r>
        <w:rPr>
          <w:sz w:val="23"/>
          <w:szCs w:val="23"/>
        </w:rPr>
        <w:t>2</w:t>
      </w:r>
      <w:r w:rsidRPr="00EE37CA">
        <w:rPr>
          <w:sz w:val="23"/>
          <w:szCs w:val="23"/>
        </w:rPr>
        <w:t>.</w:t>
      </w:r>
      <w:r>
        <w:rPr>
          <w:sz w:val="23"/>
          <w:szCs w:val="23"/>
        </w:rPr>
        <w:t xml:space="preserve"> </w:t>
      </w:r>
      <w:r w:rsidRPr="00C134AB">
        <w:rPr>
          <w:sz w:val="23"/>
          <w:szCs w:val="23"/>
        </w:rPr>
        <w:t>Перед началом оказания услуг выполнить требования Заказчика</w:t>
      </w:r>
      <w:r w:rsidR="00FD1A84">
        <w:rPr>
          <w:sz w:val="23"/>
          <w:szCs w:val="23"/>
        </w:rPr>
        <w:t>,</w:t>
      </w:r>
      <w:r w:rsidRPr="00C134AB">
        <w:rPr>
          <w:sz w:val="23"/>
          <w:szCs w:val="23"/>
        </w:rPr>
        <w:t xml:space="preserve"> указанные в </w:t>
      </w:r>
      <w:proofErr w:type="spellStart"/>
      <w:r w:rsidRPr="00C134AB">
        <w:rPr>
          <w:sz w:val="23"/>
          <w:szCs w:val="23"/>
        </w:rPr>
        <w:t>пп</w:t>
      </w:r>
      <w:proofErr w:type="spellEnd"/>
      <w:r w:rsidRPr="00C134AB">
        <w:rPr>
          <w:sz w:val="23"/>
          <w:szCs w:val="23"/>
        </w:rPr>
        <w:t>.</w:t>
      </w:r>
      <w:r w:rsidR="00363906" w:rsidRPr="00C134AB">
        <w:rPr>
          <w:sz w:val="23"/>
          <w:szCs w:val="23"/>
        </w:rPr>
        <w:t xml:space="preserve"> 5-</w:t>
      </w:r>
      <w:r w:rsidR="00533D24">
        <w:rPr>
          <w:sz w:val="23"/>
          <w:szCs w:val="23"/>
        </w:rPr>
        <w:t>6</w:t>
      </w:r>
      <w:r w:rsidR="00363906" w:rsidRPr="00C134AB">
        <w:rPr>
          <w:sz w:val="23"/>
          <w:szCs w:val="23"/>
        </w:rPr>
        <w:t xml:space="preserve"> Технического задания (Приложение №1 к настоящему Договору)</w:t>
      </w:r>
    </w:p>
    <w:p w14:paraId="77ACFF26" w14:textId="77777777" w:rsidR="00FD1A84" w:rsidRPr="00FD1A84" w:rsidRDefault="2FD86BF3" w:rsidP="00FD1A84">
      <w:pPr>
        <w:ind w:firstLine="426"/>
        <w:jc w:val="both"/>
        <w:rPr>
          <w:sz w:val="23"/>
          <w:szCs w:val="23"/>
        </w:rPr>
      </w:pPr>
      <w:r w:rsidRPr="00EE37CA">
        <w:rPr>
          <w:sz w:val="23"/>
          <w:szCs w:val="23"/>
        </w:rPr>
        <w:t>6.1.</w:t>
      </w:r>
      <w:r w:rsidR="00890414">
        <w:rPr>
          <w:sz w:val="23"/>
          <w:szCs w:val="23"/>
        </w:rPr>
        <w:t>3</w:t>
      </w:r>
      <w:r w:rsidRPr="00EE37CA">
        <w:rPr>
          <w:sz w:val="23"/>
          <w:szCs w:val="23"/>
        </w:rPr>
        <w:t xml:space="preserve">. После </w:t>
      </w:r>
      <w:r w:rsidR="00075255" w:rsidRPr="00EE37CA">
        <w:rPr>
          <w:sz w:val="23"/>
          <w:szCs w:val="23"/>
        </w:rPr>
        <w:t>оказания услуг</w:t>
      </w:r>
      <w:r w:rsidR="00144815" w:rsidRPr="00EE37CA">
        <w:rPr>
          <w:sz w:val="23"/>
          <w:szCs w:val="23"/>
        </w:rPr>
        <w:t xml:space="preserve"> </w:t>
      </w:r>
      <w:r w:rsidRPr="00EE37CA">
        <w:rPr>
          <w:sz w:val="23"/>
          <w:szCs w:val="23"/>
        </w:rPr>
        <w:t>передать Заказчику</w:t>
      </w:r>
      <w:r w:rsidR="00144815" w:rsidRPr="00EE37CA">
        <w:rPr>
          <w:sz w:val="23"/>
          <w:szCs w:val="23"/>
        </w:rPr>
        <w:t xml:space="preserve"> </w:t>
      </w:r>
      <w:r w:rsidR="001E33C2" w:rsidRPr="00EE37CA">
        <w:rPr>
          <w:sz w:val="23"/>
          <w:szCs w:val="23"/>
        </w:rPr>
        <w:t xml:space="preserve">Акт сдачи-приемки оказанных услуг (или УПД) </w:t>
      </w:r>
      <w:r w:rsidR="00144815" w:rsidRPr="00EE37CA">
        <w:rPr>
          <w:sz w:val="23"/>
          <w:szCs w:val="23"/>
        </w:rPr>
        <w:t>в</w:t>
      </w:r>
      <w:r w:rsidR="00075255" w:rsidRPr="00EE37CA">
        <w:rPr>
          <w:sz w:val="23"/>
          <w:szCs w:val="23"/>
        </w:rPr>
        <w:t xml:space="preserve"> </w:t>
      </w:r>
      <w:r w:rsidR="00075255" w:rsidRPr="00FD1A84">
        <w:rPr>
          <w:sz w:val="23"/>
          <w:szCs w:val="23"/>
        </w:rPr>
        <w:t>соответствии с условиями настоящем Договора.</w:t>
      </w:r>
    </w:p>
    <w:p w14:paraId="072653FB" w14:textId="5BA137F4" w:rsidR="00FD1A84" w:rsidRPr="00FD1A84" w:rsidRDefault="00FD1A84" w:rsidP="00FD1A84">
      <w:pPr>
        <w:ind w:firstLine="426"/>
        <w:jc w:val="both"/>
        <w:rPr>
          <w:sz w:val="23"/>
          <w:szCs w:val="23"/>
        </w:rPr>
      </w:pPr>
      <w:r w:rsidRPr="00FD1A84">
        <w:rPr>
          <w:sz w:val="23"/>
          <w:szCs w:val="23"/>
        </w:rPr>
        <w:t>6.1.4. Соблюдать требования, указанные в Техническом задании (Приложение № 1 к настоящему Договору) и в Положении ФТИ им. А.Ф. Иоффе об организации производства работ подрядными организациями №</w:t>
      </w:r>
      <w:proofErr w:type="gramStart"/>
      <w:r w:rsidRPr="00FD1A84">
        <w:rPr>
          <w:sz w:val="23"/>
          <w:szCs w:val="23"/>
        </w:rPr>
        <w:t>П</w:t>
      </w:r>
      <w:proofErr w:type="gramEnd"/>
      <w:r w:rsidRPr="00FD1A84">
        <w:rPr>
          <w:sz w:val="23"/>
          <w:szCs w:val="23"/>
        </w:rPr>
        <w:t xml:space="preserve"> ИФТИ 12-2025 от 30.12.2025, размещенном на официальном сайте Заказчика: </w:t>
      </w:r>
      <w:hyperlink r:id="rId9" w:history="1">
        <w:r w:rsidRPr="00FD1A84">
          <w:rPr>
            <w:rStyle w:val="af"/>
            <w:sz w:val="23"/>
            <w:szCs w:val="23"/>
            <w:lang w:val="en-US"/>
          </w:rPr>
          <w:t>www</w:t>
        </w:r>
        <w:r w:rsidRPr="00FD1A84">
          <w:rPr>
            <w:rStyle w:val="af"/>
            <w:sz w:val="23"/>
            <w:szCs w:val="23"/>
          </w:rPr>
          <w:t>.</w:t>
        </w:r>
        <w:proofErr w:type="spellStart"/>
        <w:r w:rsidRPr="00FD1A84">
          <w:rPr>
            <w:rStyle w:val="af"/>
            <w:sz w:val="23"/>
            <w:szCs w:val="23"/>
            <w:lang w:val="en-US"/>
          </w:rPr>
          <w:t>ioffe</w:t>
        </w:r>
        <w:proofErr w:type="spellEnd"/>
        <w:r w:rsidRPr="00FD1A84">
          <w:rPr>
            <w:rStyle w:val="af"/>
            <w:sz w:val="23"/>
            <w:szCs w:val="23"/>
          </w:rPr>
          <w:t>.</w:t>
        </w:r>
        <w:proofErr w:type="spellStart"/>
        <w:r w:rsidRPr="00FD1A84">
          <w:rPr>
            <w:rStyle w:val="af"/>
            <w:sz w:val="23"/>
            <w:szCs w:val="23"/>
            <w:lang w:val="en-US"/>
          </w:rPr>
          <w:t>ru</w:t>
        </w:r>
        <w:proofErr w:type="spellEnd"/>
      </w:hyperlink>
      <w:r w:rsidRPr="00FD1A84">
        <w:rPr>
          <w:sz w:val="23"/>
          <w:szCs w:val="23"/>
        </w:rPr>
        <w:t>.</w:t>
      </w:r>
    </w:p>
    <w:p w14:paraId="79444D23" w14:textId="647069DF" w:rsidR="00FD1A84" w:rsidRPr="00FD1A84" w:rsidRDefault="00FD1A84" w:rsidP="00FD1A84">
      <w:pPr>
        <w:ind w:firstLine="426"/>
        <w:jc w:val="both"/>
        <w:rPr>
          <w:sz w:val="23"/>
          <w:szCs w:val="23"/>
        </w:rPr>
      </w:pPr>
    </w:p>
    <w:p w14:paraId="1FD5FC02" w14:textId="6F93C8DC" w:rsidR="00CC6F11" w:rsidRPr="00EE37CA" w:rsidRDefault="2FD86BF3" w:rsidP="00022DA2">
      <w:pPr>
        <w:spacing w:after="120"/>
        <w:ind w:left="-539" w:firstLine="965"/>
        <w:jc w:val="both"/>
        <w:rPr>
          <w:b/>
          <w:bCs/>
          <w:sz w:val="23"/>
          <w:szCs w:val="23"/>
          <w:u w:val="single"/>
        </w:rPr>
      </w:pPr>
      <w:r w:rsidRPr="00EE37CA">
        <w:rPr>
          <w:b/>
          <w:bCs/>
          <w:sz w:val="23"/>
          <w:szCs w:val="23"/>
          <w:u w:val="single"/>
        </w:rPr>
        <w:t>6.2. Заказчик обязуется:</w:t>
      </w:r>
    </w:p>
    <w:p w14:paraId="6F31A334" w14:textId="3D2D7CA3" w:rsidR="00CC6F11" w:rsidRPr="00EE37CA" w:rsidRDefault="2FD86BF3" w:rsidP="00022DA2">
      <w:pPr>
        <w:ind w:firstLine="426"/>
        <w:jc w:val="both"/>
        <w:rPr>
          <w:sz w:val="23"/>
          <w:szCs w:val="23"/>
        </w:rPr>
      </w:pPr>
      <w:r w:rsidRPr="00EE37CA">
        <w:rPr>
          <w:sz w:val="23"/>
          <w:szCs w:val="23"/>
        </w:rPr>
        <w:t xml:space="preserve">6.2.1. Обеспечить доступ персонала </w:t>
      </w:r>
      <w:r w:rsidR="001936B7" w:rsidRPr="00EE37CA">
        <w:rPr>
          <w:sz w:val="23"/>
          <w:szCs w:val="23"/>
        </w:rPr>
        <w:t>Исполнителя</w:t>
      </w:r>
      <w:r w:rsidRPr="00EE37CA">
        <w:rPr>
          <w:sz w:val="23"/>
          <w:szCs w:val="23"/>
        </w:rPr>
        <w:t xml:space="preserve"> к оборудованию.</w:t>
      </w:r>
    </w:p>
    <w:p w14:paraId="5E4EFE7F" w14:textId="29105F5A" w:rsidR="00947180" w:rsidRPr="00EE37CA" w:rsidRDefault="2FD86BF3" w:rsidP="00022DA2">
      <w:pPr>
        <w:ind w:firstLine="426"/>
        <w:jc w:val="both"/>
        <w:rPr>
          <w:sz w:val="23"/>
          <w:szCs w:val="23"/>
        </w:rPr>
      </w:pPr>
      <w:r w:rsidRPr="00EE37CA">
        <w:rPr>
          <w:sz w:val="23"/>
          <w:szCs w:val="23"/>
        </w:rPr>
        <w:t xml:space="preserve">6.2.2. Принять </w:t>
      </w:r>
      <w:r w:rsidR="00C260A7" w:rsidRPr="00EE37CA">
        <w:rPr>
          <w:sz w:val="23"/>
          <w:szCs w:val="23"/>
        </w:rPr>
        <w:t>оказанные услуги</w:t>
      </w:r>
      <w:r w:rsidRPr="00EE37CA">
        <w:rPr>
          <w:sz w:val="23"/>
          <w:szCs w:val="23"/>
        </w:rPr>
        <w:t xml:space="preserve"> </w:t>
      </w:r>
      <w:r w:rsidR="001936B7" w:rsidRPr="00EE37CA">
        <w:rPr>
          <w:sz w:val="23"/>
          <w:szCs w:val="23"/>
        </w:rPr>
        <w:t>Исполнителем</w:t>
      </w:r>
      <w:r w:rsidRPr="00EE37CA">
        <w:rPr>
          <w:sz w:val="23"/>
          <w:szCs w:val="23"/>
        </w:rPr>
        <w:t xml:space="preserve"> при условии их соответствия условиям настоящего Договора, требованиям законодательства РФ, предъявляемы</w:t>
      </w:r>
      <w:r w:rsidR="00C33FC7" w:rsidRPr="00EE37CA">
        <w:rPr>
          <w:sz w:val="23"/>
          <w:szCs w:val="23"/>
        </w:rPr>
        <w:t>м</w:t>
      </w:r>
      <w:r w:rsidRPr="00EE37CA">
        <w:rPr>
          <w:sz w:val="23"/>
          <w:szCs w:val="23"/>
        </w:rPr>
        <w:t xml:space="preserve"> к </w:t>
      </w:r>
      <w:r w:rsidR="00C260A7" w:rsidRPr="00EE37CA">
        <w:rPr>
          <w:sz w:val="23"/>
          <w:szCs w:val="23"/>
        </w:rPr>
        <w:t>услуга</w:t>
      </w:r>
      <w:r w:rsidRPr="00EE37CA">
        <w:rPr>
          <w:sz w:val="23"/>
          <w:szCs w:val="23"/>
        </w:rPr>
        <w:t>м такого рода.</w:t>
      </w:r>
    </w:p>
    <w:p w14:paraId="111FEED7" w14:textId="6B57AA2D" w:rsidR="001A4446" w:rsidRPr="00EE37CA" w:rsidRDefault="2FD86BF3" w:rsidP="00FD1A84">
      <w:pPr>
        <w:ind w:firstLine="426"/>
        <w:jc w:val="both"/>
        <w:rPr>
          <w:sz w:val="23"/>
          <w:szCs w:val="23"/>
        </w:rPr>
      </w:pPr>
      <w:r w:rsidRPr="00EE37CA">
        <w:rPr>
          <w:sz w:val="23"/>
          <w:szCs w:val="23"/>
        </w:rPr>
        <w:t xml:space="preserve">6.2.3. Произвести оплату </w:t>
      </w:r>
      <w:r w:rsidR="00C260A7" w:rsidRPr="00EE37CA">
        <w:rPr>
          <w:sz w:val="23"/>
          <w:szCs w:val="23"/>
        </w:rPr>
        <w:t>оказанных</w:t>
      </w:r>
      <w:r w:rsidRPr="00EE37CA">
        <w:rPr>
          <w:sz w:val="23"/>
          <w:szCs w:val="23"/>
        </w:rPr>
        <w:t xml:space="preserve"> </w:t>
      </w:r>
      <w:r w:rsidR="001936B7" w:rsidRPr="00EE37CA">
        <w:rPr>
          <w:sz w:val="23"/>
          <w:szCs w:val="23"/>
        </w:rPr>
        <w:t>Исполнителем</w:t>
      </w:r>
      <w:r w:rsidRPr="00EE37CA">
        <w:rPr>
          <w:sz w:val="23"/>
          <w:szCs w:val="23"/>
        </w:rPr>
        <w:t xml:space="preserve"> </w:t>
      </w:r>
      <w:r w:rsidR="00C260A7" w:rsidRPr="00EE37CA">
        <w:rPr>
          <w:sz w:val="23"/>
          <w:szCs w:val="23"/>
        </w:rPr>
        <w:t>услуг</w:t>
      </w:r>
      <w:r w:rsidRPr="00EE37CA">
        <w:rPr>
          <w:sz w:val="23"/>
          <w:szCs w:val="23"/>
        </w:rPr>
        <w:t xml:space="preserve"> в соответствии с разделом </w:t>
      </w:r>
      <w:r w:rsidR="00D602A6" w:rsidRPr="00EE37CA">
        <w:rPr>
          <w:sz w:val="23"/>
          <w:szCs w:val="23"/>
        </w:rPr>
        <w:t>3</w:t>
      </w:r>
      <w:r w:rsidRPr="00EE37CA">
        <w:rPr>
          <w:sz w:val="23"/>
          <w:szCs w:val="23"/>
        </w:rPr>
        <w:t xml:space="preserve"> настоящего Договора.</w:t>
      </w:r>
    </w:p>
    <w:p w14:paraId="0B4B0788" w14:textId="21A092CD" w:rsidR="00EC22D1" w:rsidRPr="00EE37CA" w:rsidRDefault="00EC22D1" w:rsidP="00EC22D1">
      <w:pPr>
        <w:ind w:firstLine="454"/>
        <w:jc w:val="center"/>
        <w:rPr>
          <w:color w:val="000000"/>
          <w:sz w:val="23"/>
          <w:szCs w:val="23"/>
        </w:rPr>
      </w:pPr>
      <w:r w:rsidRPr="00EE37CA">
        <w:rPr>
          <w:b/>
          <w:bCs/>
          <w:color w:val="000000"/>
          <w:sz w:val="23"/>
          <w:szCs w:val="23"/>
        </w:rPr>
        <w:t>7. О</w:t>
      </w:r>
      <w:r w:rsidR="004B237B" w:rsidRPr="00EE37CA">
        <w:rPr>
          <w:b/>
          <w:bCs/>
          <w:color w:val="000000"/>
          <w:sz w:val="23"/>
          <w:szCs w:val="23"/>
        </w:rPr>
        <w:t>тветственность</w:t>
      </w:r>
    </w:p>
    <w:p w14:paraId="387564A8" w14:textId="77777777" w:rsidR="009D55B6" w:rsidRPr="00095ECA" w:rsidRDefault="009D55B6" w:rsidP="009D55B6">
      <w:pPr>
        <w:ind w:firstLine="454"/>
        <w:jc w:val="both"/>
        <w:rPr>
          <w:rFonts w:eastAsia="MS Mincho"/>
          <w:color w:val="000000"/>
          <w:sz w:val="23"/>
          <w:szCs w:val="23"/>
          <w:lang w:eastAsia="ja-JP"/>
        </w:rPr>
      </w:pPr>
      <w:r w:rsidRPr="00095ECA">
        <w:rPr>
          <w:rFonts w:eastAsia="MS Mincho"/>
          <w:color w:val="000000"/>
          <w:sz w:val="23"/>
          <w:szCs w:val="23"/>
          <w:lang w:eastAsia="ja-JP"/>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0AA34824" w14:textId="77777777" w:rsidR="009D55B6" w:rsidRPr="00095ECA" w:rsidRDefault="009D55B6" w:rsidP="009D55B6">
      <w:pPr>
        <w:ind w:firstLine="454"/>
        <w:jc w:val="both"/>
        <w:rPr>
          <w:rFonts w:eastAsia="MS Mincho"/>
          <w:sz w:val="23"/>
          <w:szCs w:val="23"/>
          <w:lang w:eastAsia="ja-JP"/>
        </w:rPr>
      </w:pPr>
      <w:r w:rsidRPr="00095ECA">
        <w:rPr>
          <w:rFonts w:eastAsia="MS Mincho"/>
          <w:color w:val="000000"/>
          <w:sz w:val="23"/>
          <w:szCs w:val="23"/>
          <w:lang w:eastAsia="ja-JP"/>
        </w:rPr>
        <w:t xml:space="preserve">7.2. В случае просрочки </w:t>
      </w:r>
      <w:r w:rsidRPr="00095ECA">
        <w:rPr>
          <w:color w:val="000000"/>
          <w:sz w:val="23"/>
          <w:szCs w:val="23"/>
        </w:rPr>
        <w:t>выполнения</w:t>
      </w:r>
      <w:r w:rsidRPr="00095ECA">
        <w:rPr>
          <w:rFonts w:eastAsia="MS Mincho"/>
          <w:sz w:val="23"/>
          <w:szCs w:val="23"/>
          <w:lang w:eastAsia="ja-JP"/>
        </w:rPr>
        <w:t xml:space="preserve"> Заказчиком обязательств, предусмотренных Договором, Исполнитель вправе потребовать уплаты неустоек (пеней).</w:t>
      </w:r>
    </w:p>
    <w:p w14:paraId="35134F04" w14:textId="77777777" w:rsidR="009D55B6" w:rsidRPr="00095ECA" w:rsidRDefault="009D55B6" w:rsidP="009D55B6">
      <w:pPr>
        <w:ind w:firstLine="454"/>
        <w:jc w:val="both"/>
        <w:rPr>
          <w:rFonts w:eastAsia="MS Mincho"/>
          <w:color w:val="000000"/>
          <w:sz w:val="23"/>
          <w:szCs w:val="23"/>
          <w:lang w:eastAsia="ja-JP"/>
        </w:rPr>
      </w:pPr>
      <w:r w:rsidRPr="00095ECA">
        <w:rPr>
          <w:rFonts w:eastAsia="MS Mincho"/>
          <w:sz w:val="23"/>
          <w:szCs w:val="23"/>
          <w:lang w:eastAsia="ja-JP"/>
        </w:rPr>
        <w:lastRenderedPageBreak/>
        <w:t>7.3.</w:t>
      </w:r>
      <w:r w:rsidRPr="00095ECA">
        <w:rPr>
          <w:rFonts w:eastAsia="MS Mincho"/>
          <w:color w:val="000000"/>
          <w:sz w:val="23"/>
          <w:szCs w:val="23"/>
          <w:lang w:eastAsia="ja-JP"/>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0CB204C" w14:textId="77777777" w:rsidR="009D55B6" w:rsidRPr="00095ECA" w:rsidRDefault="009D55B6" w:rsidP="009D55B6">
      <w:pPr>
        <w:autoSpaceDE w:val="0"/>
        <w:autoSpaceDN w:val="0"/>
        <w:adjustRightInd w:val="0"/>
        <w:ind w:firstLine="454"/>
        <w:jc w:val="both"/>
        <w:rPr>
          <w:color w:val="000000"/>
          <w:sz w:val="23"/>
          <w:szCs w:val="23"/>
        </w:rPr>
      </w:pPr>
      <w:r w:rsidRPr="00095ECA">
        <w:rPr>
          <w:color w:val="000000"/>
          <w:sz w:val="23"/>
          <w:szCs w:val="23"/>
        </w:rPr>
        <w:t xml:space="preserve">7.6. В случае просрочки </w:t>
      </w:r>
      <w:bookmarkStart w:id="9" w:name="_Hlk128654147"/>
      <w:r w:rsidRPr="00095ECA">
        <w:rPr>
          <w:color w:val="000000"/>
          <w:sz w:val="23"/>
          <w:szCs w:val="23"/>
        </w:rPr>
        <w:t xml:space="preserve">выполнения Исполнителем </w:t>
      </w:r>
      <w:bookmarkEnd w:id="9"/>
      <w:r w:rsidRPr="00095ECA">
        <w:rPr>
          <w:color w:val="000000"/>
          <w:sz w:val="23"/>
          <w:szCs w:val="23"/>
        </w:rPr>
        <w:t>обязательств, предусмотренных договором, Заказчик вправе потребовать уплаты неустоек (штрафов, пеней).</w:t>
      </w:r>
    </w:p>
    <w:p w14:paraId="4BA2E743" w14:textId="77777777" w:rsidR="009D55B6" w:rsidRPr="00095ECA" w:rsidRDefault="009D55B6" w:rsidP="009D55B6">
      <w:pPr>
        <w:autoSpaceDE w:val="0"/>
        <w:autoSpaceDN w:val="0"/>
        <w:adjustRightInd w:val="0"/>
        <w:ind w:firstLine="454"/>
        <w:jc w:val="both"/>
        <w:rPr>
          <w:rFonts w:eastAsiaTheme="minorHAnsi"/>
          <w:sz w:val="23"/>
          <w:szCs w:val="23"/>
          <w:lang w:eastAsia="en-US"/>
        </w:rPr>
      </w:pPr>
      <w:r w:rsidRPr="00095ECA">
        <w:rPr>
          <w:color w:val="000000"/>
          <w:sz w:val="23"/>
          <w:szCs w:val="23"/>
        </w:rPr>
        <w:t xml:space="preserve">7.7. </w:t>
      </w:r>
      <w:r w:rsidRPr="00095ECA">
        <w:rPr>
          <w:rFonts w:eastAsiaTheme="minorHAnsi"/>
          <w:sz w:val="23"/>
          <w:szCs w:val="23"/>
          <w:lang w:eastAsia="en-US"/>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38EE582" w14:textId="77777777" w:rsidR="009D55B6" w:rsidRPr="00095ECA" w:rsidRDefault="009D55B6" w:rsidP="009D55B6">
      <w:pPr>
        <w:autoSpaceDE w:val="0"/>
        <w:autoSpaceDN w:val="0"/>
        <w:adjustRightInd w:val="0"/>
        <w:ind w:firstLine="454"/>
        <w:jc w:val="both"/>
        <w:rPr>
          <w:color w:val="000000"/>
          <w:sz w:val="23"/>
          <w:szCs w:val="23"/>
        </w:rPr>
      </w:pPr>
      <w:r w:rsidRPr="00095ECA">
        <w:rPr>
          <w:rFonts w:eastAsiaTheme="minorHAnsi"/>
          <w:sz w:val="23"/>
          <w:szCs w:val="23"/>
          <w:lang w:eastAsia="en-US"/>
        </w:rPr>
        <w:t xml:space="preserve">7.8. Штрафы начисляются за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 </w:t>
      </w:r>
      <w:r w:rsidRPr="00095ECA">
        <w:rPr>
          <w:sz w:val="23"/>
          <w:szCs w:val="23"/>
        </w:rPr>
        <w:t>Размер штрафа устанавливается в виде фиксированной суммы, определяемой в размере 1000 рублей за каждый случай.</w:t>
      </w:r>
    </w:p>
    <w:p w14:paraId="5C0782D8" w14:textId="77777777" w:rsidR="009D55B6" w:rsidRPr="00095ECA" w:rsidRDefault="009D55B6" w:rsidP="009D55B6">
      <w:pPr>
        <w:autoSpaceDE w:val="0"/>
        <w:autoSpaceDN w:val="0"/>
        <w:adjustRightInd w:val="0"/>
        <w:ind w:firstLine="454"/>
        <w:jc w:val="both"/>
        <w:rPr>
          <w:sz w:val="23"/>
          <w:szCs w:val="23"/>
        </w:rPr>
      </w:pPr>
      <w:r w:rsidRPr="00095ECA">
        <w:rPr>
          <w:sz w:val="23"/>
          <w:szCs w:val="23"/>
        </w:rPr>
        <w:t>7.</w:t>
      </w:r>
      <w:r>
        <w:rPr>
          <w:sz w:val="23"/>
          <w:szCs w:val="23"/>
        </w:rPr>
        <w:t>9</w:t>
      </w:r>
      <w:r w:rsidRPr="00095ECA">
        <w:rPr>
          <w:sz w:val="23"/>
          <w:szCs w:val="23"/>
        </w:rPr>
        <w:t>. Уплата пени и (или) штрафа не освобождает Стороны от исполнения обязательств по настоящему Договору или устранения нарушений.</w:t>
      </w:r>
    </w:p>
    <w:p w14:paraId="27337169" w14:textId="77777777" w:rsidR="009D55B6" w:rsidRPr="00095ECA" w:rsidRDefault="009D55B6" w:rsidP="009D55B6">
      <w:pPr>
        <w:autoSpaceDE w:val="0"/>
        <w:autoSpaceDN w:val="0"/>
        <w:adjustRightInd w:val="0"/>
        <w:ind w:firstLine="454"/>
        <w:jc w:val="both"/>
        <w:rPr>
          <w:rFonts w:eastAsia="MS Mincho"/>
          <w:color w:val="000000"/>
          <w:sz w:val="23"/>
          <w:szCs w:val="23"/>
          <w:lang w:eastAsia="ja-JP"/>
        </w:rPr>
      </w:pPr>
      <w:r w:rsidRPr="00095ECA">
        <w:rPr>
          <w:rFonts w:eastAsia="MS Mincho"/>
          <w:sz w:val="23"/>
          <w:szCs w:val="23"/>
          <w:lang w:eastAsia="ja-JP"/>
        </w:rPr>
        <w:t>7.1</w:t>
      </w:r>
      <w:r>
        <w:rPr>
          <w:rFonts w:eastAsia="MS Mincho"/>
          <w:sz w:val="23"/>
          <w:szCs w:val="23"/>
          <w:lang w:eastAsia="ja-JP"/>
        </w:rPr>
        <w:t>0</w:t>
      </w:r>
      <w:r w:rsidRPr="00095ECA">
        <w:rPr>
          <w:rFonts w:eastAsia="MS Mincho"/>
          <w:sz w:val="23"/>
          <w:szCs w:val="23"/>
          <w:lang w:eastAsia="ja-JP"/>
        </w:rPr>
        <w:t>.</w:t>
      </w:r>
      <w:r w:rsidRPr="00095ECA">
        <w:rPr>
          <w:sz w:val="23"/>
          <w:szCs w:val="23"/>
        </w:rPr>
        <w:t xml:space="preserve"> </w:t>
      </w:r>
      <w:r w:rsidRPr="00095ECA">
        <w:rPr>
          <w:rFonts w:eastAsia="MS Mincho"/>
          <w:sz w:val="23"/>
          <w:szCs w:val="23"/>
          <w:lang w:eastAsia="ja-JP"/>
        </w:rPr>
        <w:t>Общая сумма начисленных неустоек за неисполнение или ненадлежащее выполнение одной из Сторон обязательств, предусмотренных</w:t>
      </w:r>
      <w:r w:rsidRPr="00095ECA">
        <w:rPr>
          <w:rFonts w:eastAsia="MS Mincho"/>
          <w:color w:val="000000"/>
          <w:sz w:val="23"/>
          <w:szCs w:val="23"/>
          <w:lang w:eastAsia="ja-JP"/>
        </w:rPr>
        <w:t xml:space="preserve"> договором, не может превышать цену договора.</w:t>
      </w:r>
    </w:p>
    <w:p w14:paraId="7B9293EB" w14:textId="77777777" w:rsidR="009D55B6" w:rsidRPr="00095ECA" w:rsidRDefault="009D55B6" w:rsidP="009D55B6">
      <w:pPr>
        <w:autoSpaceDE w:val="0"/>
        <w:autoSpaceDN w:val="0"/>
        <w:adjustRightInd w:val="0"/>
        <w:ind w:firstLine="454"/>
        <w:jc w:val="both"/>
        <w:rPr>
          <w:sz w:val="23"/>
          <w:szCs w:val="23"/>
        </w:rPr>
      </w:pPr>
      <w:r w:rsidRPr="00095ECA">
        <w:rPr>
          <w:sz w:val="23"/>
          <w:szCs w:val="23"/>
        </w:rPr>
        <w:t>7.</w:t>
      </w:r>
      <w:r>
        <w:rPr>
          <w:sz w:val="23"/>
          <w:szCs w:val="23"/>
        </w:rPr>
        <w:t>11</w:t>
      </w:r>
      <w:r w:rsidRPr="00095ECA">
        <w:rPr>
          <w:sz w:val="23"/>
          <w:szCs w:val="23"/>
        </w:rPr>
        <w:t xml:space="preserve">. Сторона </w:t>
      </w:r>
      <w:bookmarkStart w:id="10" w:name="_Hlk117077155"/>
      <w:r w:rsidRPr="00095ECA">
        <w:rPr>
          <w:sz w:val="23"/>
          <w:szCs w:val="23"/>
        </w:rPr>
        <w:t>обязана в срок не более 10 (Десяти) рабочих дней с момента предъявления соответствующей претензии (требования) второй Стороны уплатить начисленные штраф или пени, либо направить мотивированное возражение по размеру штрафных санкций со своими расчетами</w:t>
      </w:r>
      <w:bookmarkEnd w:id="10"/>
      <w:r w:rsidRPr="00095ECA">
        <w:rPr>
          <w:sz w:val="23"/>
          <w:szCs w:val="23"/>
        </w:rPr>
        <w:t>.</w:t>
      </w:r>
    </w:p>
    <w:p w14:paraId="4141A937" w14:textId="77777777" w:rsidR="009D55B6" w:rsidRPr="00095ECA" w:rsidRDefault="009D55B6" w:rsidP="009D55B6">
      <w:pPr>
        <w:autoSpaceDE w:val="0"/>
        <w:autoSpaceDN w:val="0"/>
        <w:adjustRightInd w:val="0"/>
        <w:ind w:firstLine="454"/>
        <w:jc w:val="both"/>
        <w:rPr>
          <w:color w:val="000000"/>
          <w:sz w:val="23"/>
          <w:szCs w:val="23"/>
        </w:rPr>
      </w:pPr>
      <w:r w:rsidRPr="00095ECA">
        <w:rPr>
          <w:rFonts w:eastAsia="MS Mincho"/>
          <w:color w:val="000000"/>
          <w:sz w:val="23"/>
          <w:szCs w:val="23"/>
          <w:lang w:eastAsia="ja-JP"/>
        </w:rPr>
        <w:t xml:space="preserve">7.12. </w:t>
      </w:r>
      <w:r w:rsidRPr="00095ECA">
        <w:rPr>
          <w:color w:val="000000"/>
          <w:sz w:val="23"/>
          <w:szCs w:val="23"/>
        </w:rPr>
        <w:t>Сторона освобождается от уплаты пени и (или) штрафа, если докажет, что не</w:t>
      </w:r>
      <w:r w:rsidRPr="00095ECA">
        <w:rPr>
          <w:rFonts w:eastAsia="MS Mincho"/>
          <w:sz w:val="23"/>
          <w:szCs w:val="23"/>
          <w:lang w:eastAsia="ja-JP"/>
        </w:rPr>
        <w:t>выполнение</w:t>
      </w:r>
      <w:r w:rsidRPr="00095ECA">
        <w:rPr>
          <w:color w:val="000000"/>
          <w:sz w:val="23"/>
          <w:szCs w:val="23"/>
        </w:rPr>
        <w:t xml:space="preserve"> или ненадлежащее </w:t>
      </w:r>
      <w:r w:rsidRPr="00095ECA">
        <w:rPr>
          <w:rFonts w:eastAsia="MS Mincho"/>
          <w:sz w:val="23"/>
          <w:szCs w:val="23"/>
          <w:lang w:eastAsia="ja-JP"/>
        </w:rPr>
        <w:t>выполнение</w:t>
      </w:r>
      <w:r w:rsidRPr="00095ECA">
        <w:rPr>
          <w:color w:val="000000"/>
          <w:sz w:val="23"/>
          <w:szCs w:val="23"/>
        </w:rPr>
        <w:t xml:space="preserve"> обязательства, предусмотренного договором, произошло вследствие непреодолимой силы или по вине второй стороны Договора.</w:t>
      </w:r>
    </w:p>
    <w:p w14:paraId="0F056CCA" w14:textId="77777777" w:rsidR="009D55B6" w:rsidRPr="00095ECA" w:rsidRDefault="009D55B6" w:rsidP="009D55B6">
      <w:pPr>
        <w:autoSpaceDE w:val="0"/>
        <w:autoSpaceDN w:val="0"/>
        <w:adjustRightInd w:val="0"/>
        <w:ind w:firstLine="454"/>
        <w:jc w:val="both"/>
        <w:rPr>
          <w:sz w:val="23"/>
          <w:szCs w:val="23"/>
        </w:rPr>
      </w:pPr>
      <w:r w:rsidRPr="00095ECA">
        <w:rPr>
          <w:color w:val="000000"/>
          <w:sz w:val="23"/>
          <w:szCs w:val="23"/>
        </w:rPr>
        <w:t>7.13. Во всех других случаях не</w:t>
      </w:r>
      <w:r w:rsidRPr="00095ECA">
        <w:rPr>
          <w:rFonts w:eastAsia="MS Mincho"/>
          <w:sz w:val="23"/>
          <w:szCs w:val="23"/>
          <w:lang w:eastAsia="ja-JP"/>
        </w:rPr>
        <w:t>выполнени</w:t>
      </w:r>
      <w:r w:rsidRPr="00095ECA">
        <w:rPr>
          <w:color w:val="000000"/>
          <w:sz w:val="23"/>
          <w:szCs w:val="23"/>
        </w:rPr>
        <w:t>я обязательств по договору Стороны несут ответственность в соответствии с действующим законодательством Российской Федерации.</w:t>
      </w:r>
    </w:p>
    <w:p w14:paraId="5E2B31A3" w14:textId="77777777" w:rsidR="009D55B6" w:rsidRPr="00095ECA" w:rsidRDefault="009D55B6" w:rsidP="009D55B6">
      <w:pPr>
        <w:ind w:firstLine="454"/>
        <w:jc w:val="both"/>
        <w:rPr>
          <w:sz w:val="23"/>
          <w:szCs w:val="23"/>
        </w:rPr>
      </w:pPr>
      <w:r w:rsidRPr="00095ECA">
        <w:rPr>
          <w:sz w:val="23"/>
          <w:szCs w:val="23"/>
        </w:rPr>
        <w:t xml:space="preserve">7.14. В случае если надлежащее </w:t>
      </w:r>
      <w:r w:rsidRPr="00095ECA">
        <w:rPr>
          <w:rFonts w:eastAsia="MS Mincho"/>
          <w:sz w:val="23"/>
          <w:szCs w:val="23"/>
          <w:lang w:eastAsia="ja-JP"/>
        </w:rPr>
        <w:t>выполнение</w:t>
      </w:r>
      <w:r w:rsidRPr="00095ECA">
        <w:rPr>
          <w:sz w:val="23"/>
          <w:szCs w:val="23"/>
        </w:rPr>
        <w:t xml:space="preserve"> Стороной предусмотренных Договором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1C1328" w14:textId="77777777" w:rsidR="009D55B6" w:rsidRPr="00095ECA" w:rsidRDefault="009D55B6" w:rsidP="009D55B6">
      <w:pPr>
        <w:ind w:firstLine="454"/>
        <w:jc w:val="both"/>
        <w:rPr>
          <w:sz w:val="23"/>
          <w:szCs w:val="23"/>
        </w:rPr>
      </w:pPr>
      <w:r w:rsidRPr="00095ECA">
        <w:rPr>
          <w:sz w:val="23"/>
          <w:szCs w:val="23"/>
        </w:rPr>
        <w:t>7.15.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217B04F" w14:textId="77777777" w:rsidR="009D55B6" w:rsidRDefault="009D55B6" w:rsidP="009D55B6">
      <w:pPr>
        <w:ind w:firstLine="454"/>
        <w:jc w:val="both"/>
        <w:rPr>
          <w:color w:val="000000"/>
          <w:sz w:val="23"/>
          <w:szCs w:val="23"/>
        </w:rPr>
      </w:pPr>
      <w:r w:rsidRPr="00095ECA">
        <w:rPr>
          <w:sz w:val="23"/>
          <w:szCs w:val="23"/>
        </w:rPr>
        <w:t xml:space="preserve">7.16. </w:t>
      </w:r>
      <w:r w:rsidRPr="00095ECA">
        <w:rPr>
          <w:color w:val="000000"/>
          <w:sz w:val="23"/>
          <w:szCs w:val="23"/>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18EC63E" w14:textId="77777777" w:rsidR="009D55B6" w:rsidRPr="00095ECA" w:rsidRDefault="009D55B6" w:rsidP="009D55B6">
      <w:pPr>
        <w:ind w:firstLine="454"/>
        <w:jc w:val="both"/>
        <w:rPr>
          <w:color w:val="000000"/>
          <w:sz w:val="23"/>
          <w:szCs w:val="23"/>
        </w:rPr>
      </w:pPr>
    </w:p>
    <w:p w14:paraId="50D1CD9D" w14:textId="7439DB9E" w:rsidR="004B237B" w:rsidRPr="009D55B6" w:rsidRDefault="009D55B6" w:rsidP="009D55B6">
      <w:pPr>
        <w:ind w:firstLine="454"/>
        <w:jc w:val="center"/>
        <w:rPr>
          <w:b/>
          <w:bCs/>
          <w:color w:val="000000"/>
          <w:sz w:val="23"/>
          <w:szCs w:val="23"/>
        </w:rPr>
      </w:pPr>
      <w:r w:rsidRPr="009D55B6">
        <w:rPr>
          <w:b/>
          <w:bCs/>
          <w:color w:val="000000"/>
          <w:sz w:val="23"/>
          <w:szCs w:val="23"/>
        </w:rPr>
        <w:t>8. Прочие условия</w:t>
      </w:r>
    </w:p>
    <w:p w14:paraId="79B5982E" w14:textId="77777777" w:rsidR="009D55B6" w:rsidRPr="00095ECA" w:rsidRDefault="009D55B6" w:rsidP="009D55B6">
      <w:pPr>
        <w:pStyle w:val="ConsPlusNormal"/>
        <w:ind w:firstLine="454"/>
        <w:jc w:val="both"/>
        <w:rPr>
          <w:rFonts w:ascii="Times New Roman" w:hAnsi="Times New Roman" w:cs="Times New Roman"/>
          <w:color w:val="000000"/>
          <w:sz w:val="23"/>
          <w:szCs w:val="23"/>
        </w:rPr>
      </w:pPr>
      <w:r w:rsidRPr="00095ECA">
        <w:rPr>
          <w:rFonts w:ascii="Times New Roman" w:hAnsi="Times New Roman" w:cs="Times New Roman"/>
          <w:color w:val="000000"/>
          <w:sz w:val="23"/>
          <w:szCs w:val="23"/>
        </w:rPr>
        <w:t>8.1.</w:t>
      </w:r>
      <w:r w:rsidRPr="00095ECA">
        <w:rPr>
          <w:rFonts w:ascii="Times New Roman" w:hAnsi="Times New Roman" w:cs="Times New Roman"/>
          <w:color w:val="000000"/>
          <w:sz w:val="23"/>
          <w:szCs w:val="23"/>
          <w:lang w:val="en-US"/>
        </w:rPr>
        <w:t> </w:t>
      </w:r>
      <w:r w:rsidRPr="00095ECA">
        <w:rPr>
          <w:rFonts w:ascii="Times New Roman" w:hAnsi="Times New Roman" w:cs="Times New Roman"/>
          <w:color w:val="000000"/>
          <w:sz w:val="23"/>
          <w:szCs w:val="23"/>
        </w:rPr>
        <w:t xml:space="preserve">Договор вступает в силу с момента его подписания обеими Сторонами и действует </w:t>
      </w:r>
      <w:bookmarkStart w:id="11" w:name="_Hlk117077101"/>
      <w:r w:rsidRPr="00095ECA">
        <w:rPr>
          <w:rFonts w:ascii="Times New Roman" w:hAnsi="Times New Roman" w:cs="Times New Roman"/>
          <w:color w:val="000000"/>
          <w:sz w:val="23"/>
          <w:szCs w:val="23"/>
          <w:lang w:eastAsia="ar-SA"/>
        </w:rPr>
        <w:t>до полного надлежащего исполнения Сторонами своих обязательств</w:t>
      </w:r>
      <w:bookmarkEnd w:id="11"/>
      <w:r w:rsidRPr="00095ECA">
        <w:rPr>
          <w:rFonts w:ascii="Times New Roman" w:hAnsi="Times New Roman" w:cs="Times New Roman"/>
          <w:color w:val="000000"/>
          <w:sz w:val="23"/>
          <w:szCs w:val="23"/>
        </w:rPr>
        <w:t xml:space="preserve">. </w:t>
      </w:r>
    </w:p>
    <w:p w14:paraId="469C260E" w14:textId="77777777" w:rsidR="009D55B6" w:rsidRPr="00095ECA" w:rsidRDefault="009D55B6" w:rsidP="009D55B6">
      <w:pPr>
        <w:pStyle w:val="ConsPlusNormal"/>
        <w:ind w:firstLine="454"/>
        <w:jc w:val="both"/>
        <w:rPr>
          <w:rFonts w:ascii="Times New Roman" w:hAnsi="Times New Roman" w:cs="Times New Roman"/>
          <w:color w:val="000000"/>
          <w:sz w:val="23"/>
          <w:szCs w:val="23"/>
        </w:rPr>
      </w:pPr>
      <w:r w:rsidRPr="00095ECA">
        <w:rPr>
          <w:rFonts w:ascii="Times New Roman" w:hAnsi="Times New Roman" w:cs="Times New Roman"/>
          <w:color w:val="000000"/>
          <w:sz w:val="23"/>
          <w:szCs w:val="23"/>
        </w:rPr>
        <w:t>8.2. Изменение существенных условий Договора при его исполнении не допускается, за исключением случаев, предусмотренных Федеральным законом №44-ФЗ.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F6CBEF9"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8.3. Настоящий Договор может быть расторгнут досрочно:</w:t>
      </w:r>
    </w:p>
    <w:p w14:paraId="39E75922"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8.3.1. по соглашению сторон;</w:t>
      </w:r>
    </w:p>
    <w:p w14:paraId="7B533ECC"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8.3.2. по решению суда в соответствии с законодательством РФ;</w:t>
      </w:r>
    </w:p>
    <w:p w14:paraId="439D02F5"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8.3.3. по форс-мажорным обстоятельствам.</w:t>
      </w:r>
    </w:p>
    <w:p w14:paraId="79874BBD" w14:textId="77777777" w:rsidR="009D55B6" w:rsidRPr="00095ECA" w:rsidRDefault="009D55B6" w:rsidP="009D55B6">
      <w:pPr>
        <w:ind w:firstLine="454"/>
        <w:jc w:val="both"/>
        <w:rPr>
          <w:color w:val="000000"/>
          <w:sz w:val="23"/>
          <w:szCs w:val="23"/>
        </w:rPr>
      </w:pPr>
      <w:r w:rsidRPr="00095ECA">
        <w:rPr>
          <w:color w:val="000000"/>
          <w:sz w:val="23"/>
          <w:szCs w:val="23"/>
        </w:rPr>
        <w:t>8.4. Кроме того, каждая из сторон вправе принять решение об одностороннем отказе от исполнения Договора на основаниях и в порядке, предусмотренными законодательством РФ.</w:t>
      </w:r>
    </w:p>
    <w:p w14:paraId="56719096" w14:textId="77777777" w:rsidR="009D55B6" w:rsidRPr="00095ECA" w:rsidRDefault="009D55B6" w:rsidP="009D55B6">
      <w:pPr>
        <w:ind w:firstLine="454"/>
        <w:jc w:val="both"/>
        <w:rPr>
          <w:color w:val="000000"/>
          <w:sz w:val="23"/>
          <w:szCs w:val="23"/>
        </w:rPr>
      </w:pPr>
      <w:r w:rsidRPr="00095ECA">
        <w:rPr>
          <w:color w:val="000000"/>
          <w:sz w:val="23"/>
          <w:szCs w:val="23"/>
        </w:rPr>
        <w:t>Кроме случаев, когда это предусмотрено действующим законодательством РФ, Заказчик вправе отказаться от исполнения Договора:</w:t>
      </w:r>
    </w:p>
    <w:p w14:paraId="5DC4BF4E" w14:textId="77777777" w:rsidR="009D55B6" w:rsidRPr="00095ECA" w:rsidRDefault="009D55B6" w:rsidP="009D55B6">
      <w:pPr>
        <w:ind w:firstLine="454"/>
        <w:jc w:val="both"/>
        <w:rPr>
          <w:color w:val="000000"/>
          <w:sz w:val="23"/>
          <w:szCs w:val="23"/>
        </w:rPr>
      </w:pPr>
      <w:r w:rsidRPr="00095ECA">
        <w:rPr>
          <w:color w:val="000000"/>
          <w:sz w:val="23"/>
          <w:szCs w:val="23"/>
        </w:rPr>
        <w:t>- при внесении Исполнителя в реестр недобросовестных поставщиков;</w:t>
      </w:r>
    </w:p>
    <w:p w14:paraId="5FEBF3FE" w14:textId="77777777" w:rsidR="009D55B6" w:rsidRPr="00095ECA" w:rsidRDefault="009D55B6" w:rsidP="009D55B6">
      <w:pPr>
        <w:ind w:firstLine="454"/>
        <w:jc w:val="both"/>
        <w:rPr>
          <w:color w:val="000000"/>
          <w:sz w:val="23"/>
          <w:szCs w:val="23"/>
        </w:rPr>
      </w:pPr>
      <w:r w:rsidRPr="00095ECA">
        <w:rPr>
          <w:color w:val="000000"/>
          <w:sz w:val="23"/>
          <w:szCs w:val="23"/>
        </w:rPr>
        <w:t>- при нарушении сроков, установленных п</w:t>
      </w:r>
      <w:r>
        <w:rPr>
          <w:color w:val="000000"/>
          <w:sz w:val="23"/>
          <w:szCs w:val="23"/>
        </w:rPr>
        <w:t>.</w:t>
      </w:r>
      <w:r w:rsidRPr="00095ECA">
        <w:rPr>
          <w:color w:val="000000"/>
          <w:sz w:val="23"/>
          <w:szCs w:val="23"/>
        </w:rPr>
        <w:t xml:space="preserve"> 4.1 Договора;</w:t>
      </w:r>
    </w:p>
    <w:p w14:paraId="79FC3D3F" w14:textId="77777777" w:rsidR="009D55B6" w:rsidRPr="00095ECA" w:rsidRDefault="009D55B6" w:rsidP="009D55B6">
      <w:pPr>
        <w:ind w:firstLine="454"/>
        <w:jc w:val="both"/>
        <w:rPr>
          <w:color w:val="000000"/>
          <w:sz w:val="23"/>
          <w:szCs w:val="23"/>
        </w:rPr>
      </w:pPr>
      <w:r w:rsidRPr="00095ECA">
        <w:rPr>
          <w:color w:val="000000"/>
          <w:sz w:val="23"/>
          <w:szCs w:val="23"/>
        </w:rPr>
        <w:lastRenderedPageBreak/>
        <w:t>- в случае административного приостановления деятельности Поставщика в порядке, предусмотренном Кодексом Российской Федерации об административных правонарушениях.</w:t>
      </w:r>
    </w:p>
    <w:p w14:paraId="5CC6A241" w14:textId="77777777" w:rsidR="009D55B6" w:rsidRPr="00095ECA" w:rsidRDefault="009D55B6" w:rsidP="009D55B6">
      <w:pPr>
        <w:ind w:firstLine="454"/>
        <w:jc w:val="both"/>
        <w:rPr>
          <w:color w:val="000000"/>
          <w:sz w:val="23"/>
          <w:szCs w:val="23"/>
        </w:rPr>
      </w:pPr>
      <w:r w:rsidRPr="00095ECA">
        <w:rPr>
          <w:color w:val="000000"/>
          <w:sz w:val="23"/>
          <w:szCs w:val="23"/>
        </w:rPr>
        <w:t>8.5.</w:t>
      </w:r>
      <w:r w:rsidRPr="00095ECA">
        <w:rPr>
          <w:color w:val="000000"/>
          <w:sz w:val="23"/>
          <w:szCs w:val="23"/>
          <w:lang w:val="en-US"/>
        </w:rPr>
        <w:t> </w:t>
      </w:r>
      <w:r w:rsidRPr="00095ECA">
        <w:rPr>
          <w:color w:val="000000"/>
          <w:sz w:val="23"/>
          <w:szCs w:val="23"/>
        </w:rPr>
        <w:t>Все разногласия, связанные с исполнением настоящего Договора, Стороны решают путем переговоров,</w:t>
      </w:r>
      <w:r w:rsidRPr="00095ECA">
        <w:rPr>
          <w:bCs/>
          <w:snapToGrid w:val="0"/>
          <w:color w:val="000000"/>
          <w:sz w:val="23"/>
          <w:szCs w:val="23"/>
        </w:rPr>
        <w:t xml:space="preserve"> в том числе в претензионном порядке.</w:t>
      </w:r>
    </w:p>
    <w:p w14:paraId="4B4B87EE" w14:textId="77777777" w:rsidR="009D55B6" w:rsidRPr="00095ECA" w:rsidRDefault="009D55B6" w:rsidP="009D55B6">
      <w:pPr>
        <w:ind w:firstLine="454"/>
        <w:jc w:val="both"/>
        <w:rPr>
          <w:bCs/>
          <w:snapToGrid w:val="0"/>
          <w:color w:val="000000"/>
          <w:sz w:val="23"/>
          <w:szCs w:val="23"/>
        </w:rPr>
      </w:pPr>
      <w:r w:rsidRPr="00095ECA">
        <w:rPr>
          <w:bCs/>
          <w:snapToGrid w:val="0"/>
          <w:color w:val="000000"/>
          <w:sz w:val="23"/>
          <w:szCs w:val="23"/>
        </w:rPr>
        <w:t>8.6. Претензия оформляется в письменной форме. В претензии перечисляются допущенные при неисполнении Договора нарушения со ссылкой на соответствующие положения Договора или его приложений, а также действия, которые должны быть произведены Стороной для устранения нарушений.</w:t>
      </w:r>
    </w:p>
    <w:p w14:paraId="2BAA9A04" w14:textId="77777777" w:rsidR="009D55B6" w:rsidRPr="00095ECA" w:rsidRDefault="009D55B6" w:rsidP="009D55B6">
      <w:pPr>
        <w:ind w:firstLine="454"/>
        <w:jc w:val="both"/>
        <w:rPr>
          <w:bCs/>
          <w:snapToGrid w:val="0"/>
          <w:sz w:val="23"/>
          <w:szCs w:val="23"/>
        </w:rPr>
      </w:pPr>
      <w:r w:rsidRPr="00095ECA">
        <w:rPr>
          <w:bCs/>
          <w:snapToGrid w:val="0"/>
          <w:color w:val="000000"/>
          <w:sz w:val="23"/>
          <w:szCs w:val="23"/>
        </w:rPr>
        <w:t>8.7. Срок рассмотрения претензии не</w:t>
      </w:r>
      <w:r w:rsidRPr="00095ECA">
        <w:rPr>
          <w:bCs/>
          <w:snapToGrid w:val="0"/>
          <w:sz w:val="23"/>
          <w:szCs w:val="23"/>
        </w:rPr>
        <w:t xml:space="preserve"> может превышать 10 (десять) рабочих дней со дня ее поступления адресату. Переписка Сторон может осуществляться в виде писем или телеграмм, а в случаях направления документа в виде электронного сообщения (телекс, факс, электронная почта) - с последующим предоставлением оригинала документа.</w:t>
      </w:r>
    </w:p>
    <w:p w14:paraId="4AE35C27" w14:textId="77777777" w:rsidR="009D55B6" w:rsidRPr="00095ECA" w:rsidRDefault="009D55B6" w:rsidP="009D55B6">
      <w:pPr>
        <w:tabs>
          <w:tab w:val="left" w:pos="426"/>
        </w:tabs>
        <w:ind w:firstLine="454"/>
        <w:jc w:val="both"/>
        <w:rPr>
          <w:color w:val="000000"/>
          <w:sz w:val="23"/>
          <w:szCs w:val="23"/>
        </w:rPr>
      </w:pPr>
      <w:r w:rsidRPr="00095ECA">
        <w:rPr>
          <w:bCs/>
          <w:snapToGrid w:val="0"/>
          <w:sz w:val="23"/>
          <w:szCs w:val="23"/>
        </w:rPr>
        <w:t xml:space="preserve">8.8. </w:t>
      </w:r>
      <w:r w:rsidRPr="00095ECA">
        <w:rPr>
          <w:sz w:val="23"/>
          <w:szCs w:val="23"/>
        </w:rPr>
        <w:t xml:space="preserve">В случае недостижения согласия, заинтересованная Сторона вправе обратиться в </w:t>
      </w:r>
      <w:r w:rsidRPr="00095ECA">
        <w:rPr>
          <w:color w:val="000000"/>
          <w:sz w:val="23"/>
          <w:szCs w:val="23"/>
        </w:rPr>
        <w:t>Арбитражный суд Санкт-Петербурга и Ленинградской области за защитой нарушенного права.</w:t>
      </w:r>
    </w:p>
    <w:p w14:paraId="0F530FB3"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8.9.</w:t>
      </w:r>
      <w:r w:rsidRPr="00095ECA">
        <w:rPr>
          <w:color w:val="000000"/>
          <w:sz w:val="23"/>
          <w:szCs w:val="23"/>
          <w:lang w:val="en-US"/>
        </w:rPr>
        <w:t> </w:t>
      </w:r>
      <w:r w:rsidRPr="00095ECA">
        <w:rPr>
          <w:color w:val="000000"/>
          <w:sz w:val="23"/>
          <w:szCs w:val="23"/>
        </w:rPr>
        <w:t>В случае изменения реквизитов Сторона, меняющая реквизиты, обязана сообщить письмом другой Стороне новые реквизиты в течение 3 дней.</w:t>
      </w:r>
    </w:p>
    <w:p w14:paraId="008DFD1B"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8.10.</w:t>
      </w:r>
      <w:r w:rsidRPr="00095ECA">
        <w:rPr>
          <w:color w:val="000000"/>
          <w:sz w:val="23"/>
          <w:szCs w:val="23"/>
          <w:lang w:val="en-US"/>
        </w:rPr>
        <w:t> </w:t>
      </w:r>
      <w:r w:rsidRPr="00095ECA">
        <w:rPr>
          <w:color w:val="000000"/>
          <w:sz w:val="23"/>
          <w:szCs w:val="23"/>
        </w:rPr>
        <w:t>Все приложения являются неотъемлемой частью настоящего Договора.</w:t>
      </w:r>
    </w:p>
    <w:p w14:paraId="62339553"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 xml:space="preserve">8.11. Стороны условились о том, что согласно ст. 434 ГК РФ настоящий Договор, Спецификации, Приложения, Дополнительные соглашения и иные документы, имеющие отношение к данной сделке, заключенные Сторонами посредством передачи их по электронной связи, являются юридически значимыми и обязательными для исполнения обеими Сторонами при условии, если можно достоверно установить, что документ исходит от стороны по Договору и подписан уполномоченным представителем Стороны. Электронная связь, в терминах настоящего Договора, это контактные, указанные в разделе </w:t>
      </w:r>
      <w:r>
        <w:rPr>
          <w:color w:val="000000"/>
          <w:sz w:val="23"/>
          <w:szCs w:val="23"/>
        </w:rPr>
        <w:t>10 Договора</w:t>
      </w:r>
      <w:r w:rsidRPr="00095ECA">
        <w:rPr>
          <w:color w:val="000000"/>
          <w:sz w:val="23"/>
          <w:szCs w:val="23"/>
        </w:rPr>
        <w:t xml:space="preserve"> адреса электронной почты (E-mail). При этом в течение 5 (пяти) дней с момента получения факсимильной/электронной копии Стороны обязаны направить друг </w:t>
      </w:r>
      <w:r w:rsidRPr="001C661B">
        <w:rPr>
          <w:color w:val="000000"/>
          <w:sz w:val="23"/>
          <w:szCs w:val="23"/>
        </w:rPr>
        <w:t>другу посредством почтовой связи оригиналы документов</w:t>
      </w:r>
      <w:r w:rsidRPr="00095ECA">
        <w:rPr>
          <w:color w:val="000000"/>
          <w:sz w:val="23"/>
          <w:szCs w:val="23"/>
        </w:rPr>
        <w:t xml:space="preserve">. </w:t>
      </w:r>
    </w:p>
    <w:p w14:paraId="6FF48AE9" w14:textId="77777777" w:rsidR="009D55B6" w:rsidRPr="00095ECA" w:rsidRDefault="009D55B6" w:rsidP="009D55B6">
      <w:pPr>
        <w:tabs>
          <w:tab w:val="left" w:pos="426"/>
        </w:tabs>
        <w:ind w:firstLine="454"/>
        <w:jc w:val="both"/>
        <w:rPr>
          <w:color w:val="000000"/>
          <w:sz w:val="23"/>
          <w:szCs w:val="23"/>
        </w:rPr>
      </w:pPr>
      <w:r w:rsidRPr="00095ECA">
        <w:rPr>
          <w:color w:val="000000"/>
          <w:sz w:val="23"/>
          <w:szCs w:val="23"/>
        </w:rPr>
        <w:t xml:space="preserve">8.12. Стороны принимают на себя всю ответственность за действия сотрудников, имеющих доступ к электронной почте, указанным в разделе </w:t>
      </w:r>
      <w:r>
        <w:rPr>
          <w:color w:val="000000"/>
          <w:sz w:val="23"/>
          <w:szCs w:val="23"/>
        </w:rPr>
        <w:t>10 Договора</w:t>
      </w:r>
      <w:r w:rsidRPr="00095ECA">
        <w:rPr>
          <w:color w:val="000000"/>
          <w:sz w:val="23"/>
          <w:szCs w:val="23"/>
        </w:rPr>
        <w:t>.</w:t>
      </w:r>
    </w:p>
    <w:p w14:paraId="1381F852" w14:textId="77777777" w:rsidR="009D55B6" w:rsidRPr="00095ECA" w:rsidRDefault="009D55B6" w:rsidP="009D55B6">
      <w:pPr>
        <w:tabs>
          <w:tab w:val="left" w:pos="426"/>
        </w:tabs>
        <w:ind w:firstLine="426"/>
        <w:jc w:val="both"/>
        <w:rPr>
          <w:color w:val="000000"/>
          <w:sz w:val="23"/>
          <w:szCs w:val="23"/>
        </w:rPr>
      </w:pPr>
      <w:r w:rsidRPr="00095ECA">
        <w:rPr>
          <w:color w:val="000000"/>
          <w:sz w:val="23"/>
          <w:szCs w:val="23"/>
        </w:rPr>
        <w:t>8.13. Стороны принимают на себя обязательство при оформлении любых документов, составленных в связи с настоящим Договором, делать ссылку в их тексте на номер и дату Договора.</w:t>
      </w:r>
    </w:p>
    <w:p w14:paraId="7C201603" w14:textId="77777777" w:rsidR="009D55B6" w:rsidRPr="00095ECA" w:rsidRDefault="009D55B6" w:rsidP="009D55B6">
      <w:pPr>
        <w:tabs>
          <w:tab w:val="left" w:pos="426"/>
        </w:tabs>
        <w:ind w:firstLine="426"/>
        <w:jc w:val="both"/>
        <w:rPr>
          <w:color w:val="000000"/>
          <w:sz w:val="23"/>
          <w:szCs w:val="23"/>
        </w:rPr>
      </w:pPr>
      <w:r w:rsidRPr="00095ECA">
        <w:rPr>
          <w:color w:val="000000"/>
          <w:sz w:val="23"/>
          <w:szCs w:val="23"/>
        </w:rPr>
        <w:t>8.14. Во всех остальных вопросах, неурегулированных положениями настоящего Договора, Стороны руководствуются нормами действующего законодательства РФ.</w:t>
      </w:r>
    </w:p>
    <w:p w14:paraId="75F96214" w14:textId="77777777" w:rsidR="009D55B6" w:rsidRPr="00095ECA" w:rsidRDefault="009D55B6" w:rsidP="009D55B6">
      <w:pPr>
        <w:tabs>
          <w:tab w:val="left" w:pos="426"/>
        </w:tabs>
        <w:ind w:firstLine="426"/>
        <w:jc w:val="both"/>
        <w:rPr>
          <w:color w:val="000000"/>
          <w:sz w:val="23"/>
          <w:szCs w:val="23"/>
        </w:rPr>
      </w:pPr>
      <w:r w:rsidRPr="00095ECA">
        <w:rPr>
          <w:color w:val="000000"/>
          <w:sz w:val="23"/>
          <w:szCs w:val="23"/>
        </w:rPr>
        <w:t xml:space="preserve">   </w:t>
      </w:r>
    </w:p>
    <w:p w14:paraId="7B34962B" w14:textId="12276649" w:rsidR="009D55B6" w:rsidRPr="00095ECA" w:rsidRDefault="009D55B6" w:rsidP="009D55B6">
      <w:pPr>
        <w:tabs>
          <w:tab w:val="left" w:pos="426"/>
        </w:tabs>
        <w:ind w:firstLine="426"/>
        <w:jc w:val="center"/>
        <w:rPr>
          <w:b/>
          <w:bCs/>
          <w:color w:val="000000"/>
          <w:sz w:val="23"/>
          <w:szCs w:val="23"/>
        </w:rPr>
      </w:pPr>
      <w:r w:rsidRPr="00095ECA">
        <w:rPr>
          <w:b/>
          <w:bCs/>
          <w:color w:val="000000"/>
          <w:sz w:val="23"/>
          <w:szCs w:val="23"/>
        </w:rPr>
        <w:t xml:space="preserve">9. </w:t>
      </w:r>
      <w:r>
        <w:rPr>
          <w:b/>
          <w:bCs/>
          <w:color w:val="000000"/>
          <w:sz w:val="23"/>
          <w:szCs w:val="23"/>
        </w:rPr>
        <w:t>Дополнительные положения</w:t>
      </w:r>
      <w:r>
        <w:rPr>
          <w:rStyle w:val="af5"/>
          <w:b/>
          <w:bCs/>
          <w:color w:val="000000"/>
          <w:sz w:val="23"/>
          <w:szCs w:val="23"/>
        </w:rPr>
        <w:footnoteReference w:id="1"/>
      </w:r>
    </w:p>
    <w:p w14:paraId="2B71E808" w14:textId="1307F8DC" w:rsidR="009D55B6" w:rsidRPr="00095ECA" w:rsidRDefault="009D55B6" w:rsidP="009D55B6">
      <w:pPr>
        <w:autoSpaceDE w:val="0"/>
        <w:autoSpaceDN w:val="0"/>
        <w:adjustRightInd w:val="0"/>
        <w:ind w:firstLine="426"/>
        <w:jc w:val="both"/>
        <w:rPr>
          <w:sz w:val="23"/>
          <w:szCs w:val="23"/>
        </w:rPr>
      </w:pPr>
      <w:r w:rsidRPr="00095ECA">
        <w:rPr>
          <w:sz w:val="23"/>
          <w:szCs w:val="23"/>
        </w:rPr>
        <w:t>9.1. В соответствии с Федеральным законом от 2</w:t>
      </w:r>
      <w:r w:rsidR="00FD1A84">
        <w:rPr>
          <w:sz w:val="23"/>
          <w:szCs w:val="23"/>
        </w:rPr>
        <w:t>7</w:t>
      </w:r>
      <w:r w:rsidRPr="00095ECA">
        <w:rPr>
          <w:sz w:val="23"/>
          <w:szCs w:val="23"/>
        </w:rPr>
        <w:t>.07.2006г. № 152-ФЗ «О персональных данных» Исполнитель дает свое согласие на обработку персональных данных, предоставляемых Заказчику в целях исполнения Договора. Под обработкой персональных данных Исполнителя (субъекта персональных данных) понимаются действия (операции) Заказчика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4BDF50D9" w14:textId="77777777" w:rsidR="009D55B6" w:rsidRPr="00095ECA" w:rsidRDefault="009D55B6" w:rsidP="009D55B6">
      <w:pPr>
        <w:autoSpaceDE w:val="0"/>
        <w:autoSpaceDN w:val="0"/>
        <w:adjustRightInd w:val="0"/>
        <w:ind w:firstLine="426"/>
        <w:jc w:val="both"/>
        <w:rPr>
          <w:sz w:val="23"/>
          <w:szCs w:val="23"/>
        </w:rPr>
      </w:pPr>
      <w:r w:rsidRPr="00095ECA">
        <w:rPr>
          <w:sz w:val="23"/>
          <w:szCs w:val="23"/>
        </w:rPr>
        <w:t>9.2. Целью предоставления Исполнителем персональных данных и последующей обработки Заказчиком является оказание Исполнителем услуг для Заказчика. Настоящее Согласие действует не менее трех лет с момента окончания срока действия Договора.</w:t>
      </w:r>
    </w:p>
    <w:p w14:paraId="512D7BC8" w14:textId="77777777" w:rsidR="009D55B6" w:rsidRPr="00095ECA" w:rsidRDefault="009D55B6" w:rsidP="009D55B6">
      <w:pPr>
        <w:autoSpaceDE w:val="0"/>
        <w:autoSpaceDN w:val="0"/>
        <w:adjustRightInd w:val="0"/>
        <w:ind w:firstLine="426"/>
        <w:jc w:val="both"/>
        <w:rPr>
          <w:sz w:val="23"/>
          <w:szCs w:val="23"/>
        </w:rPr>
      </w:pPr>
      <w:r w:rsidRPr="00095ECA">
        <w:rPr>
          <w:sz w:val="23"/>
          <w:szCs w:val="23"/>
        </w:rPr>
        <w:t xml:space="preserve">9.3. Принятие условий Договора означает согласие Исполнителя на обработку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 данные документов об образовании, квалификации, профессиональной переподготовке, повышении квалификации. По окончании обработки персональных данных Исполнителя Заказчик, по истечении предусмотренных действующим законодательством сроков хранения документов, содержащих персональные данные, обеспечивает их уничтожение. </w:t>
      </w:r>
    </w:p>
    <w:p w14:paraId="58F29786" w14:textId="77777777" w:rsidR="009D55B6" w:rsidRPr="00095ECA" w:rsidRDefault="009D55B6" w:rsidP="009D55B6">
      <w:pPr>
        <w:autoSpaceDE w:val="0"/>
        <w:autoSpaceDN w:val="0"/>
        <w:adjustRightInd w:val="0"/>
        <w:ind w:firstLine="426"/>
        <w:jc w:val="both"/>
        <w:rPr>
          <w:sz w:val="23"/>
          <w:szCs w:val="23"/>
        </w:rPr>
      </w:pPr>
      <w:r w:rsidRPr="00095ECA">
        <w:rPr>
          <w:sz w:val="23"/>
          <w:szCs w:val="23"/>
        </w:rPr>
        <w:lastRenderedPageBreak/>
        <w:t>9.4. В соответствии со ст. 10.1 Федерального закона РФ от 27 июля 2006 года № 152-ФЗ «О персональных данных», Исполнитель дает согласие на распространение Заказчиком следующих персональных данных: фамилия, имя, отчество; год, месяц, дата рождения; место рождения; адрес субъекта персональных данных (по месту регистрации и по фактическому месту жительства), дата регистрации по месту регистрации; номера телефонов; адреса электронной почты, номер основного документа, удостоверяющего личность, сведения о дате выдачи указанного документа и выдавшем его органе, страховой номер индивидуального лицевого счета (СНИЛС), идентификационный номер налогоплательщика (ИНН).</w:t>
      </w:r>
    </w:p>
    <w:p w14:paraId="43AFFD53" w14:textId="77777777" w:rsidR="00EC22D1" w:rsidRPr="00EE37CA" w:rsidRDefault="00EC22D1" w:rsidP="00EC22D1">
      <w:pPr>
        <w:spacing w:line="252" w:lineRule="auto"/>
        <w:ind w:right="-29" w:firstLine="426"/>
        <w:rPr>
          <w:b/>
          <w:bCs/>
          <w:color w:val="000000"/>
          <w:sz w:val="23"/>
          <w:szCs w:val="23"/>
        </w:rPr>
      </w:pPr>
      <w:r w:rsidRPr="00EE37CA">
        <w:rPr>
          <w:b/>
          <w:bCs/>
          <w:color w:val="000000"/>
          <w:sz w:val="23"/>
          <w:szCs w:val="23"/>
        </w:rPr>
        <w:t>Приложения:</w:t>
      </w:r>
    </w:p>
    <w:p w14:paraId="24B2DC62" w14:textId="169C9648" w:rsidR="00CD360D" w:rsidRPr="00EE37CA" w:rsidRDefault="00EC22D1" w:rsidP="00E75E3D">
      <w:pPr>
        <w:pStyle w:val="af1"/>
        <w:numPr>
          <w:ilvl w:val="0"/>
          <w:numId w:val="28"/>
        </w:numPr>
        <w:ind w:firstLine="0"/>
        <w:jc w:val="both"/>
        <w:rPr>
          <w:color w:val="000000"/>
          <w:sz w:val="23"/>
          <w:szCs w:val="23"/>
        </w:rPr>
      </w:pPr>
      <w:r w:rsidRPr="00EE37CA">
        <w:rPr>
          <w:color w:val="000000"/>
          <w:sz w:val="23"/>
          <w:szCs w:val="23"/>
        </w:rPr>
        <w:t>Приложение № 1 – Техническое задание;</w:t>
      </w:r>
    </w:p>
    <w:p w14:paraId="35474363" w14:textId="77777777" w:rsidR="00EE37CA" w:rsidRPr="00EE37CA" w:rsidRDefault="00EE37CA" w:rsidP="007B7BEB">
      <w:pPr>
        <w:pStyle w:val="af1"/>
        <w:ind w:left="987"/>
        <w:jc w:val="both"/>
        <w:rPr>
          <w:color w:val="000000"/>
          <w:sz w:val="23"/>
          <w:szCs w:val="23"/>
        </w:rPr>
      </w:pPr>
    </w:p>
    <w:p w14:paraId="7CBD4F86" w14:textId="47B020A2" w:rsidR="00947180" w:rsidRPr="00EE37CA" w:rsidRDefault="007B7BEB" w:rsidP="00E75E3D">
      <w:pPr>
        <w:spacing w:after="120"/>
        <w:jc w:val="center"/>
        <w:rPr>
          <w:b/>
          <w:sz w:val="23"/>
          <w:szCs w:val="23"/>
        </w:rPr>
      </w:pPr>
      <w:r>
        <w:rPr>
          <w:b/>
          <w:sz w:val="23"/>
          <w:szCs w:val="23"/>
        </w:rPr>
        <w:t>10</w:t>
      </w:r>
      <w:r w:rsidR="00947180" w:rsidRPr="00EE37CA">
        <w:rPr>
          <w:b/>
          <w:sz w:val="23"/>
          <w:szCs w:val="23"/>
        </w:rPr>
        <w:t xml:space="preserve">. </w:t>
      </w:r>
      <w:r w:rsidR="00FC10D4" w:rsidRPr="00EE37CA">
        <w:rPr>
          <w:b/>
          <w:sz w:val="23"/>
          <w:szCs w:val="23"/>
        </w:rPr>
        <w:t>А</w:t>
      </w:r>
      <w:r w:rsidR="00947180" w:rsidRPr="00EE37CA">
        <w:rPr>
          <w:b/>
          <w:sz w:val="23"/>
          <w:szCs w:val="23"/>
        </w:rPr>
        <w:t>дрес</w:t>
      </w:r>
      <w:r w:rsidR="00CD360D" w:rsidRPr="00EE37CA">
        <w:rPr>
          <w:b/>
          <w:sz w:val="23"/>
          <w:szCs w:val="23"/>
        </w:rPr>
        <w:t>а и банковские реквизиты сторон</w:t>
      </w:r>
    </w:p>
    <w:p w14:paraId="05A0C32A" w14:textId="77777777" w:rsidR="00CD360D" w:rsidRPr="00EE37CA" w:rsidRDefault="00CD360D" w:rsidP="00E75E3D">
      <w:pPr>
        <w:jc w:val="both"/>
        <w:rPr>
          <w:sz w:val="23"/>
          <w:szCs w:val="23"/>
        </w:rPr>
      </w:pPr>
    </w:p>
    <w:tbl>
      <w:tblPr>
        <w:tblW w:w="9767" w:type="dxa"/>
        <w:tblInd w:w="-20" w:type="dxa"/>
        <w:tblLayout w:type="fixed"/>
        <w:tblLook w:val="0000" w:firstRow="0" w:lastRow="0" w:firstColumn="0" w:lastColumn="0" w:noHBand="0" w:noVBand="0"/>
      </w:tblPr>
      <w:tblGrid>
        <w:gridCol w:w="5068"/>
        <w:gridCol w:w="4699"/>
      </w:tblGrid>
      <w:tr w:rsidR="00E062DF" w:rsidRPr="00EE37CA" w14:paraId="782AE110" w14:textId="77777777" w:rsidTr="00AD6BEA">
        <w:tc>
          <w:tcPr>
            <w:tcW w:w="5068" w:type="dxa"/>
          </w:tcPr>
          <w:p w14:paraId="13F3A511" w14:textId="77777777" w:rsidR="00E062DF" w:rsidRPr="00EE37CA" w:rsidRDefault="00E062DF" w:rsidP="00E062DF">
            <w:pPr>
              <w:rPr>
                <w:b/>
                <w:bCs/>
                <w:sz w:val="23"/>
                <w:szCs w:val="23"/>
              </w:rPr>
            </w:pPr>
            <w:r w:rsidRPr="00EE37CA">
              <w:rPr>
                <w:b/>
                <w:sz w:val="23"/>
                <w:szCs w:val="23"/>
              </w:rPr>
              <w:t>ЗАКАЗЧИК:</w:t>
            </w:r>
          </w:p>
          <w:p w14:paraId="05103CF2" w14:textId="77777777" w:rsidR="00E062DF" w:rsidRPr="00EE37CA" w:rsidRDefault="00E062DF" w:rsidP="00E062DF">
            <w:pPr>
              <w:jc w:val="center"/>
              <w:rPr>
                <w:b/>
                <w:bCs/>
                <w:sz w:val="23"/>
                <w:szCs w:val="23"/>
              </w:rPr>
            </w:pPr>
          </w:p>
        </w:tc>
        <w:tc>
          <w:tcPr>
            <w:tcW w:w="4699" w:type="dxa"/>
          </w:tcPr>
          <w:p w14:paraId="5AFEB321" w14:textId="77777777" w:rsidR="00E062DF" w:rsidRPr="00EE37CA" w:rsidRDefault="00E062DF" w:rsidP="00075255">
            <w:pPr>
              <w:rPr>
                <w:sz w:val="23"/>
                <w:szCs w:val="23"/>
              </w:rPr>
            </w:pPr>
            <w:r w:rsidRPr="00EE37CA">
              <w:rPr>
                <w:b/>
                <w:bCs/>
                <w:sz w:val="23"/>
                <w:szCs w:val="23"/>
              </w:rPr>
              <w:t>ИСПОЛНИТЕЛЬ:</w:t>
            </w:r>
          </w:p>
        </w:tc>
      </w:tr>
      <w:tr w:rsidR="00E062DF" w:rsidRPr="001121F0" w14:paraId="78CE9B67" w14:textId="77777777" w:rsidTr="00AD6BEA">
        <w:tc>
          <w:tcPr>
            <w:tcW w:w="5068" w:type="dxa"/>
          </w:tcPr>
          <w:p w14:paraId="2009081E" w14:textId="77777777" w:rsidR="00E062DF" w:rsidRPr="009C432E" w:rsidRDefault="00E062DF" w:rsidP="00E062DF">
            <w:pPr>
              <w:rPr>
                <w:b/>
                <w:sz w:val="22"/>
                <w:szCs w:val="22"/>
              </w:rPr>
            </w:pPr>
            <w:r w:rsidRPr="009C432E">
              <w:rPr>
                <w:b/>
                <w:sz w:val="22"/>
                <w:szCs w:val="22"/>
              </w:rPr>
              <w:t xml:space="preserve">ФТИ им. А.Ф. Иоффе </w:t>
            </w:r>
          </w:p>
          <w:p w14:paraId="5D0339D6" w14:textId="77777777" w:rsidR="00CA7317" w:rsidRPr="00CA7317" w:rsidRDefault="00CA7317" w:rsidP="00CA7317">
            <w:pPr>
              <w:rPr>
                <w:sz w:val="22"/>
                <w:szCs w:val="22"/>
              </w:rPr>
            </w:pPr>
            <w:r w:rsidRPr="00CA7317">
              <w:rPr>
                <w:sz w:val="22"/>
                <w:szCs w:val="22"/>
              </w:rPr>
              <w:t>Юридический адрес:</w:t>
            </w:r>
          </w:p>
          <w:p w14:paraId="5FCEA29A" w14:textId="77777777" w:rsidR="00CA7317" w:rsidRPr="00CA7317" w:rsidRDefault="00CA7317" w:rsidP="00CA7317">
            <w:pPr>
              <w:rPr>
                <w:sz w:val="22"/>
                <w:szCs w:val="22"/>
              </w:rPr>
            </w:pPr>
            <w:r w:rsidRPr="00CA7317">
              <w:rPr>
                <w:sz w:val="22"/>
                <w:szCs w:val="22"/>
              </w:rPr>
              <w:t xml:space="preserve">194021, г. Санкт-Петербург, </w:t>
            </w:r>
          </w:p>
          <w:p w14:paraId="1540E250" w14:textId="77777777" w:rsidR="00CA7317" w:rsidRPr="00CA7317" w:rsidRDefault="00CA7317" w:rsidP="00CA7317">
            <w:pPr>
              <w:rPr>
                <w:sz w:val="22"/>
                <w:szCs w:val="22"/>
              </w:rPr>
            </w:pPr>
            <w:r w:rsidRPr="00CA7317">
              <w:rPr>
                <w:sz w:val="22"/>
                <w:szCs w:val="22"/>
              </w:rPr>
              <w:t>ул. Политехническая, д. 26</w:t>
            </w:r>
          </w:p>
          <w:p w14:paraId="7536CDE8" w14:textId="77777777" w:rsidR="00CA7317" w:rsidRPr="00CA7317" w:rsidRDefault="00CA7317" w:rsidP="00CA7317">
            <w:pPr>
              <w:rPr>
                <w:sz w:val="22"/>
                <w:szCs w:val="22"/>
              </w:rPr>
            </w:pPr>
            <w:r w:rsidRPr="00CA7317">
              <w:rPr>
                <w:sz w:val="22"/>
                <w:szCs w:val="22"/>
              </w:rPr>
              <w:t>ИНН 7802072267   КПП 780201001</w:t>
            </w:r>
          </w:p>
          <w:p w14:paraId="52863BFC" w14:textId="77777777" w:rsidR="00CA7317" w:rsidRPr="00CA7317" w:rsidRDefault="00CA7317" w:rsidP="00CA7317">
            <w:pPr>
              <w:rPr>
                <w:sz w:val="22"/>
                <w:szCs w:val="22"/>
              </w:rPr>
            </w:pPr>
            <w:r w:rsidRPr="00CA7317">
              <w:rPr>
                <w:sz w:val="22"/>
                <w:szCs w:val="22"/>
              </w:rPr>
              <w:t>ОКТМО 40315000  ОКПО 02698463</w:t>
            </w:r>
          </w:p>
          <w:p w14:paraId="02B81262" w14:textId="77777777" w:rsidR="00CA7317" w:rsidRPr="00CA7317" w:rsidRDefault="00CA7317" w:rsidP="00CA7317">
            <w:pPr>
              <w:rPr>
                <w:sz w:val="22"/>
                <w:szCs w:val="22"/>
              </w:rPr>
            </w:pPr>
            <w:r w:rsidRPr="00CA7317">
              <w:rPr>
                <w:sz w:val="22"/>
                <w:szCs w:val="22"/>
              </w:rPr>
              <w:t>ОГРН 1037804006998</w:t>
            </w:r>
          </w:p>
          <w:p w14:paraId="6AA5F94A" w14:textId="77777777" w:rsidR="00CA7317" w:rsidRPr="00CA7317" w:rsidRDefault="00CA7317" w:rsidP="00CA7317">
            <w:pPr>
              <w:rPr>
                <w:sz w:val="22"/>
                <w:szCs w:val="22"/>
              </w:rPr>
            </w:pPr>
            <w:r w:rsidRPr="00CA7317">
              <w:rPr>
                <w:sz w:val="22"/>
                <w:szCs w:val="22"/>
              </w:rPr>
              <w:t>Казначейский счет (р/</w:t>
            </w:r>
            <w:proofErr w:type="spellStart"/>
            <w:r w:rsidRPr="00CA7317">
              <w:rPr>
                <w:sz w:val="22"/>
                <w:szCs w:val="22"/>
              </w:rPr>
              <w:t>сч</w:t>
            </w:r>
            <w:proofErr w:type="spellEnd"/>
            <w:r w:rsidRPr="00CA7317">
              <w:rPr>
                <w:sz w:val="22"/>
                <w:szCs w:val="22"/>
              </w:rPr>
              <w:t>) 03214643000000017200</w:t>
            </w:r>
          </w:p>
          <w:p w14:paraId="7C5974DB" w14:textId="77777777" w:rsidR="00CA7317" w:rsidRPr="00CA7317" w:rsidRDefault="00CA7317" w:rsidP="00CA7317">
            <w:pPr>
              <w:rPr>
                <w:sz w:val="22"/>
                <w:szCs w:val="22"/>
              </w:rPr>
            </w:pPr>
            <w:r w:rsidRPr="00CA7317">
              <w:rPr>
                <w:sz w:val="22"/>
                <w:szCs w:val="22"/>
              </w:rPr>
              <w:t>Единый казначейский счет (к/</w:t>
            </w:r>
            <w:proofErr w:type="spellStart"/>
            <w:r w:rsidRPr="00CA7317">
              <w:rPr>
                <w:sz w:val="22"/>
                <w:szCs w:val="22"/>
              </w:rPr>
              <w:t>сч</w:t>
            </w:r>
            <w:proofErr w:type="spellEnd"/>
            <w:r w:rsidRPr="00CA7317">
              <w:rPr>
                <w:sz w:val="22"/>
                <w:szCs w:val="22"/>
              </w:rPr>
              <w:t>) 40102810945370000005</w:t>
            </w:r>
          </w:p>
          <w:p w14:paraId="0EE4F8C3" w14:textId="77777777" w:rsidR="00CA7317" w:rsidRPr="00CA7317" w:rsidRDefault="00CA7317" w:rsidP="00CA7317">
            <w:pPr>
              <w:rPr>
                <w:sz w:val="22"/>
                <w:szCs w:val="22"/>
              </w:rPr>
            </w:pPr>
            <w:r w:rsidRPr="00CA7317">
              <w:rPr>
                <w:sz w:val="22"/>
                <w:szCs w:val="22"/>
              </w:rPr>
              <w:t>Банк: ОКЦ № 1 Северо-Западного ГУ Банка России//УФК по г. Санкт-Петербургу г. Санкт-Петербург</w:t>
            </w:r>
          </w:p>
          <w:p w14:paraId="0128066B" w14:textId="77777777" w:rsidR="00CA7317" w:rsidRPr="00CA7317" w:rsidRDefault="00CA7317" w:rsidP="00CA7317">
            <w:pPr>
              <w:rPr>
                <w:sz w:val="22"/>
                <w:szCs w:val="22"/>
              </w:rPr>
            </w:pPr>
            <w:r w:rsidRPr="00CA7317">
              <w:rPr>
                <w:sz w:val="22"/>
                <w:szCs w:val="22"/>
              </w:rPr>
              <w:t>БИК 014030106</w:t>
            </w:r>
          </w:p>
          <w:p w14:paraId="2A8622C3" w14:textId="778AE579" w:rsidR="007A6F33" w:rsidRPr="003905F1" w:rsidRDefault="00CA7317" w:rsidP="00CA7317">
            <w:pPr>
              <w:contextualSpacing/>
              <w:rPr>
                <w:bCs/>
                <w:sz w:val="22"/>
                <w:szCs w:val="22"/>
              </w:rPr>
            </w:pPr>
            <w:r w:rsidRPr="00CA7317">
              <w:rPr>
                <w:sz w:val="22"/>
                <w:szCs w:val="22"/>
              </w:rPr>
              <w:t xml:space="preserve">Получатель: УФК по г. Санкт-Петербургу (ФТИ им. А.Ф. Иоффе </w:t>
            </w:r>
            <w:proofErr w:type="gramStart"/>
            <w:r w:rsidRPr="00CA7317">
              <w:rPr>
                <w:sz w:val="22"/>
                <w:szCs w:val="22"/>
              </w:rPr>
              <w:t>л</w:t>
            </w:r>
            <w:proofErr w:type="gramEnd"/>
            <w:r w:rsidRPr="00CA7317">
              <w:rPr>
                <w:sz w:val="22"/>
                <w:szCs w:val="22"/>
              </w:rPr>
              <w:t>/с 20726Ц41020)</w:t>
            </w:r>
            <w:r w:rsidR="007A6F33" w:rsidRPr="007A6F33">
              <w:rPr>
                <w:bCs/>
                <w:sz w:val="22"/>
                <w:szCs w:val="22"/>
                <w:lang w:val="en-US"/>
              </w:rPr>
              <w:t>Email</w:t>
            </w:r>
            <w:r w:rsidR="007A6F33" w:rsidRPr="003905F1">
              <w:rPr>
                <w:bCs/>
                <w:sz w:val="22"/>
                <w:szCs w:val="22"/>
              </w:rPr>
              <w:t xml:space="preserve">: </w:t>
            </w:r>
            <w:r w:rsidR="007A6F33" w:rsidRPr="007A6F33">
              <w:rPr>
                <w:bCs/>
                <w:sz w:val="22"/>
                <w:szCs w:val="22"/>
                <w:lang w:val="en-US"/>
              </w:rPr>
              <w:t>post</w:t>
            </w:r>
            <w:r w:rsidR="007A6F33" w:rsidRPr="003905F1">
              <w:rPr>
                <w:bCs/>
                <w:sz w:val="22"/>
                <w:szCs w:val="22"/>
              </w:rPr>
              <w:t>@</w:t>
            </w:r>
            <w:r w:rsidR="007A6F33" w:rsidRPr="007A6F33">
              <w:rPr>
                <w:bCs/>
                <w:sz w:val="22"/>
                <w:szCs w:val="22"/>
                <w:lang w:val="en-US"/>
              </w:rPr>
              <w:t>mail</w:t>
            </w:r>
            <w:r w:rsidR="007A6F33" w:rsidRPr="003905F1">
              <w:rPr>
                <w:bCs/>
                <w:sz w:val="22"/>
                <w:szCs w:val="22"/>
              </w:rPr>
              <w:t>.</w:t>
            </w:r>
            <w:proofErr w:type="spellStart"/>
            <w:r w:rsidR="007A6F33" w:rsidRPr="007A6F33">
              <w:rPr>
                <w:bCs/>
                <w:sz w:val="22"/>
                <w:szCs w:val="22"/>
                <w:lang w:val="en-US"/>
              </w:rPr>
              <w:t>ioffe</w:t>
            </w:r>
            <w:proofErr w:type="spellEnd"/>
            <w:r w:rsidR="007A6F33" w:rsidRPr="003905F1">
              <w:rPr>
                <w:bCs/>
                <w:sz w:val="22"/>
                <w:szCs w:val="22"/>
              </w:rPr>
              <w:t>.</w:t>
            </w:r>
            <w:proofErr w:type="spellStart"/>
            <w:r w:rsidR="007A6F33" w:rsidRPr="007A6F33">
              <w:rPr>
                <w:bCs/>
                <w:sz w:val="22"/>
                <w:szCs w:val="22"/>
                <w:lang w:val="en-US"/>
              </w:rPr>
              <w:t>ru</w:t>
            </w:r>
            <w:proofErr w:type="spellEnd"/>
          </w:p>
          <w:p w14:paraId="27C58883" w14:textId="323FB5C8" w:rsidR="00E062DF" w:rsidRPr="007A6F33" w:rsidRDefault="007A6F33" w:rsidP="007A6F33">
            <w:pPr>
              <w:contextualSpacing/>
              <w:rPr>
                <w:bCs/>
                <w:sz w:val="22"/>
                <w:szCs w:val="22"/>
                <w:lang w:val="en-US"/>
              </w:rPr>
            </w:pPr>
            <w:r w:rsidRPr="007A6F33">
              <w:rPr>
                <w:bCs/>
                <w:sz w:val="22"/>
                <w:szCs w:val="22"/>
              </w:rPr>
              <w:t>Телефон</w:t>
            </w:r>
            <w:r w:rsidRPr="007A6F33">
              <w:rPr>
                <w:bCs/>
                <w:sz w:val="22"/>
                <w:szCs w:val="22"/>
                <w:lang w:val="en-US"/>
              </w:rPr>
              <w:t>:</w:t>
            </w:r>
            <w:r>
              <w:rPr>
                <w:bCs/>
                <w:sz w:val="22"/>
                <w:szCs w:val="22"/>
              </w:rPr>
              <w:t xml:space="preserve"> </w:t>
            </w:r>
            <w:r w:rsidRPr="007A6F33">
              <w:rPr>
                <w:bCs/>
                <w:sz w:val="22"/>
                <w:szCs w:val="22"/>
              </w:rPr>
              <w:t>+7 (812) 297-22-45</w:t>
            </w:r>
          </w:p>
          <w:p w14:paraId="62C660CF" w14:textId="77777777" w:rsidR="00023CF3" w:rsidRPr="009C432E" w:rsidRDefault="00023CF3" w:rsidP="00E062DF">
            <w:pPr>
              <w:rPr>
                <w:b/>
                <w:bCs/>
                <w:sz w:val="22"/>
                <w:szCs w:val="22"/>
              </w:rPr>
            </w:pPr>
          </w:p>
        </w:tc>
        <w:tc>
          <w:tcPr>
            <w:tcW w:w="4699" w:type="dxa"/>
          </w:tcPr>
          <w:p w14:paraId="21E211B9" w14:textId="68C2F23C" w:rsidR="00463FAE" w:rsidRPr="00210AC2" w:rsidRDefault="00463FAE" w:rsidP="00210AC2">
            <w:pPr>
              <w:contextualSpacing/>
              <w:rPr>
                <w:bCs/>
                <w:sz w:val="22"/>
                <w:szCs w:val="22"/>
              </w:rPr>
            </w:pPr>
          </w:p>
        </w:tc>
      </w:tr>
      <w:tr w:rsidR="00E062DF" w:rsidRPr="00E062DF" w14:paraId="519075AF" w14:textId="77777777" w:rsidTr="00AD6BEA">
        <w:tc>
          <w:tcPr>
            <w:tcW w:w="5068" w:type="dxa"/>
          </w:tcPr>
          <w:p w14:paraId="292CBD46" w14:textId="77777777" w:rsidR="00E062DF" w:rsidRPr="00E062DF" w:rsidRDefault="00E062DF" w:rsidP="00E062DF">
            <w:pPr>
              <w:rPr>
                <w:b/>
                <w:bCs/>
                <w:sz w:val="23"/>
                <w:szCs w:val="23"/>
              </w:rPr>
            </w:pPr>
            <w:r w:rsidRPr="00E062DF">
              <w:rPr>
                <w:b/>
                <w:bCs/>
                <w:sz w:val="23"/>
                <w:szCs w:val="23"/>
              </w:rPr>
              <w:t>от Заказчика</w:t>
            </w:r>
          </w:p>
          <w:p w14:paraId="3465EDD6" w14:textId="6EA71984" w:rsidR="00E062DF" w:rsidRPr="00E062DF" w:rsidRDefault="00E062DF" w:rsidP="00E062DF">
            <w:pPr>
              <w:rPr>
                <w:sz w:val="23"/>
                <w:szCs w:val="23"/>
              </w:rPr>
            </w:pPr>
            <w:r w:rsidRPr="00E062DF">
              <w:rPr>
                <w:sz w:val="23"/>
                <w:szCs w:val="23"/>
              </w:rPr>
              <w:t>Главный инженер</w:t>
            </w:r>
          </w:p>
          <w:p w14:paraId="39DD1312" w14:textId="3A2F44D1" w:rsidR="00E062DF" w:rsidRPr="00E062DF" w:rsidRDefault="00E062DF" w:rsidP="00E062DF">
            <w:pPr>
              <w:rPr>
                <w:sz w:val="23"/>
                <w:szCs w:val="23"/>
              </w:rPr>
            </w:pPr>
            <w:r w:rsidRPr="00E062DF">
              <w:rPr>
                <w:sz w:val="23"/>
                <w:szCs w:val="23"/>
              </w:rPr>
              <w:t>ФТИ им. А.Ф. Иоффе</w:t>
            </w:r>
          </w:p>
          <w:p w14:paraId="55EB1311" w14:textId="77777777" w:rsidR="00E062DF" w:rsidRPr="00E062DF" w:rsidRDefault="00E062DF" w:rsidP="00E062DF">
            <w:pPr>
              <w:rPr>
                <w:sz w:val="23"/>
                <w:szCs w:val="23"/>
              </w:rPr>
            </w:pPr>
          </w:p>
          <w:p w14:paraId="1E9E0BF4" w14:textId="77777777" w:rsidR="00144815" w:rsidRDefault="00E062DF" w:rsidP="00E062DF">
            <w:pPr>
              <w:rPr>
                <w:sz w:val="23"/>
                <w:szCs w:val="23"/>
              </w:rPr>
            </w:pPr>
            <w:r w:rsidRPr="00E062DF">
              <w:rPr>
                <w:sz w:val="23"/>
                <w:szCs w:val="23"/>
              </w:rPr>
              <w:t xml:space="preserve">_________________ / </w:t>
            </w:r>
            <w:r>
              <w:rPr>
                <w:sz w:val="23"/>
                <w:szCs w:val="23"/>
              </w:rPr>
              <w:t>Пакулев Д.В.</w:t>
            </w:r>
            <w:r w:rsidRPr="00E062DF">
              <w:rPr>
                <w:sz w:val="23"/>
                <w:szCs w:val="23"/>
              </w:rPr>
              <w:t xml:space="preserve"> /</w:t>
            </w:r>
          </w:p>
          <w:p w14:paraId="699E95E6" w14:textId="79F3F229" w:rsidR="00E062DF" w:rsidRPr="00E062DF" w:rsidRDefault="00E062DF" w:rsidP="00E062DF">
            <w:pPr>
              <w:rPr>
                <w:sz w:val="23"/>
                <w:szCs w:val="23"/>
              </w:rPr>
            </w:pPr>
            <w:proofErr w:type="spellStart"/>
            <w:r w:rsidRPr="00E062DF">
              <w:rPr>
                <w:sz w:val="23"/>
                <w:szCs w:val="23"/>
              </w:rPr>
              <w:t>м.п</w:t>
            </w:r>
            <w:proofErr w:type="spellEnd"/>
            <w:r w:rsidRPr="00E062DF">
              <w:rPr>
                <w:sz w:val="23"/>
                <w:szCs w:val="23"/>
              </w:rPr>
              <w:t>.</w:t>
            </w:r>
          </w:p>
        </w:tc>
        <w:tc>
          <w:tcPr>
            <w:tcW w:w="4699" w:type="dxa"/>
          </w:tcPr>
          <w:p w14:paraId="03E978FE" w14:textId="77777777" w:rsidR="00E062DF" w:rsidRPr="00E062DF" w:rsidRDefault="00E062DF" w:rsidP="00E062DF">
            <w:pPr>
              <w:rPr>
                <w:b/>
                <w:bCs/>
                <w:sz w:val="23"/>
                <w:szCs w:val="23"/>
              </w:rPr>
            </w:pPr>
            <w:r w:rsidRPr="00E062DF">
              <w:rPr>
                <w:b/>
                <w:bCs/>
                <w:sz w:val="23"/>
                <w:szCs w:val="23"/>
              </w:rPr>
              <w:t>от Исполнителя</w:t>
            </w:r>
          </w:p>
          <w:p w14:paraId="742F31A5" w14:textId="542D4BD4" w:rsidR="00E062DF" w:rsidRPr="00E062DF" w:rsidRDefault="00E062DF" w:rsidP="00E062DF">
            <w:pPr>
              <w:rPr>
                <w:b/>
                <w:sz w:val="23"/>
                <w:szCs w:val="23"/>
              </w:rPr>
            </w:pPr>
          </w:p>
        </w:tc>
      </w:tr>
    </w:tbl>
    <w:p w14:paraId="70641F63" w14:textId="77777777" w:rsidR="001A7906" w:rsidRPr="008B63A9" w:rsidRDefault="001A7906" w:rsidP="00C743C4">
      <w:pPr>
        <w:pageBreakBefore/>
        <w:ind w:left="7788"/>
        <w:jc w:val="right"/>
        <w:rPr>
          <w:b/>
          <w:sz w:val="23"/>
          <w:szCs w:val="23"/>
        </w:rPr>
      </w:pPr>
      <w:r w:rsidRPr="008B63A9">
        <w:rPr>
          <w:b/>
          <w:sz w:val="23"/>
          <w:szCs w:val="23"/>
        </w:rPr>
        <w:lastRenderedPageBreak/>
        <w:t>Приложение №1</w:t>
      </w:r>
    </w:p>
    <w:p w14:paraId="4C150EAD" w14:textId="6CC3A28F" w:rsidR="001A7906" w:rsidRPr="008B63A9" w:rsidRDefault="001A7906" w:rsidP="00C743C4">
      <w:pPr>
        <w:jc w:val="right"/>
        <w:rPr>
          <w:bCs/>
          <w:sz w:val="23"/>
          <w:szCs w:val="23"/>
        </w:rPr>
      </w:pPr>
      <w:r w:rsidRPr="008B63A9">
        <w:rPr>
          <w:bCs/>
          <w:sz w:val="23"/>
          <w:szCs w:val="23"/>
        </w:rPr>
        <w:t xml:space="preserve">к договору № </w:t>
      </w:r>
      <w:r w:rsidR="002C2080" w:rsidRPr="008B63A9">
        <w:rPr>
          <w:sz w:val="23"/>
          <w:szCs w:val="23"/>
        </w:rPr>
        <w:t>_________________</w:t>
      </w:r>
    </w:p>
    <w:p w14:paraId="5EE0EA79" w14:textId="48070F22" w:rsidR="001A7906" w:rsidRPr="008B63A9" w:rsidRDefault="001A7906" w:rsidP="00C743C4">
      <w:pPr>
        <w:jc w:val="right"/>
        <w:rPr>
          <w:bCs/>
          <w:sz w:val="23"/>
          <w:szCs w:val="23"/>
        </w:rPr>
      </w:pPr>
      <w:r w:rsidRPr="008B63A9">
        <w:rPr>
          <w:sz w:val="23"/>
          <w:szCs w:val="23"/>
        </w:rPr>
        <w:t>от " ___ "</w:t>
      </w:r>
      <w:r w:rsidR="00AD2C4E" w:rsidRPr="008B63A9">
        <w:rPr>
          <w:bCs/>
          <w:sz w:val="23"/>
          <w:szCs w:val="23"/>
        </w:rPr>
        <w:t>___________</w:t>
      </w:r>
      <w:r w:rsidR="002C2080" w:rsidRPr="008B63A9">
        <w:rPr>
          <w:sz w:val="23"/>
          <w:szCs w:val="23"/>
        </w:rPr>
        <w:t>202</w:t>
      </w:r>
      <w:r w:rsidR="000B7DA1" w:rsidRPr="008B63A9">
        <w:rPr>
          <w:sz w:val="23"/>
          <w:szCs w:val="23"/>
        </w:rPr>
        <w:t>6</w:t>
      </w:r>
      <w:r w:rsidR="002C2080" w:rsidRPr="008B63A9">
        <w:rPr>
          <w:sz w:val="23"/>
          <w:szCs w:val="23"/>
        </w:rPr>
        <w:t xml:space="preserve"> </w:t>
      </w:r>
      <w:r w:rsidRPr="008B63A9">
        <w:rPr>
          <w:sz w:val="23"/>
          <w:szCs w:val="23"/>
        </w:rPr>
        <w:t>г.</w:t>
      </w:r>
    </w:p>
    <w:p w14:paraId="313BDEF2" w14:textId="77777777" w:rsidR="001A7906" w:rsidRPr="008B63A9" w:rsidRDefault="001A7906" w:rsidP="00E75E3D">
      <w:pPr>
        <w:rPr>
          <w:bCs/>
          <w:sz w:val="23"/>
          <w:szCs w:val="23"/>
        </w:rPr>
      </w:pPr>
    </w:p>
    <w:p w14:paraId="60E4B06B" w14:textId="4D4F7239" w:rsidR="001A7906" w:rsidRPr="008B63A9" w:rsidRDefault="00A35BBC" w:rsidP="00A35BBC">
      <w:pPr>
        <w:jc w:val="center"/>
        <w:rPr>
          <w:b/>
          <w:sz w:val="23"/>
          <w:szCs w:val="23"/>
        </w:rPr>
      </w:pPr>
      <w:r w:rsidRPr="008B63A9">
        <w:rPr>
          <w:b/>
          <w:sz w:val="23"/>
          <w:szCs w:val="23"/>
        </w:rPr>
        <w:t>ТЕХНИЧЕСКОЕ ЗАДАНИЕ</w:t>
      </w:r>
    </w:p>
    <w:p w14:paraId="627576EF" w14:textId="7593A35F" w:rsidR="00076A52" w:rsidRPr="008B63A9" w:rsidRDefault="00AD2C4E" w:rsidP="00076A52">
      <w:pPr>
        <w:jc w:val="center"/>
        <w:rPr>
          <w:bCs/>
          <w:sz w:val="23"/>
          <w:szCs w:val="23"/>
        </w:rPr>
      </w:pPr>
      <w:r w:rsidRPr="008B63A9">
        <w:rPr>
          <w:bCs/>
          <w:sz w:val="23"/>
          <w:szCs w:val="23"/>
        </w:rPr>
        <w:t xml:space="preserve">на оказание услуг по </w:t>
      </w:r>
      <w:r w:rsidR="00076A52" w:rsidRPr="008B63A9">
        <w:rPr>
          <w:bCs/>
          <w:sz w:val="23"/>
          <w:szCs w:val="23"/>
        </w:rPr>
        <w:t xml:space="preserve">планово-профилактическим испытаниям кабельной линии 0,4кВ </w:t>
      </w:r>
    </w:p>
    <w:p w14:paraId="7BDDC8D9" w14:textId="2C572F4D" w:rsidR="00AD2C4E" w:rsidRPr="008B63A9" w:rsidRDefault="00AD2C4E" w:rsidP="00076A52">
      <w:pPr>
        <w:jc w:val="center"/>
        <w:rPr>
          <w:bCs/>
          <w:sz w:val="23"/>
          <w:szCs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514"/>
        <w:gridCol w:w="2593"/>
        <w:gridCol w:w="4894"/>
        <w:gridCol w:w="139"/>
      </w:tblGrid>
      <w:tr w:rsidR="00016C40" w:rsidRPr="008B63A9" w14:paraId="55327724" w14:textId="77777777" w:rsidTr="009903E5">
        <w:tc>
          <w:tcPr>
            <w:tcW w:w="264" w:type="pct"/>
          </w:tcPr>
          <w:p w14:paraId="4415F226" w14:textId="77777777" w:rsidR="00016C40" w:rsidRPr="008B63A9" w:rsidRDefault="00016C40" w:rsidP="009903E5">
            <w:pPr>
              <w:jc w:val="center"/>
              <w:rPr>
                <w:sz w:val="23"/>
                <w:szCs w:val="23"/>
              </w:rPr>
            </w:pPr>
            <w:r w:rsidRPr="008B63A9">
              <w:rPr>
                <w:sz w:val="23"/>
                <w:szCs w:val="23"/>
              </w:rPr>
              <w:t>1.</w:t>
            </w:r>
          </w:p>
        </w:tc>
        <w:tc>
          <w:tcPr>
            <w:tcW w:w="1174" w:type="pct"/>
          </w:tcPr>
          <w:p w14:paraId="18F77E43" w14:textId="77777777" w:rsidR="00016C40" w:rsidRPr="008B63A9" w:rsidRDefault="00016C40" w:rsidP="009903E5">
            <w:pPr>
              <w:rPr>
                <w:sz w:val="23"/>
                <w:szCs w:val="23"/>
              </w:rPr>
            </w:pPr>
            <w:r w:rsidRPr="008B63A9">
              <w:rPr>
                <w:sz w:val="23"/>
                <w:szCs w:val="23"/>
              </w:rPr>
              <w:t>Наименование и адрес объекта</w:t>
            </w:r>
          </w:p>
        </w:tc>
        <w:tc>
          <w:tcPr>
            <w:tcW w:w="3562" w:type="pct"/>
            <w:gridSpan w:val="3"/>
          </w:tcPr>
          <w:p w14:paraId="274E2959" w14:textId="77777777" w:rsidR="00FD7DC7" w:rsidRDefault="00016C40" w:rsidP="009903E5">
            <w:pPr>
              <w:tabs>
                <w:tab w:val="num" w:pos="426"/>
              </w:tabs>
              <w:rPr>
                <w:sz w:val="23"/>
                <w:szCs w:val="23"/>
              </w:rPr>
            </w:pPr>
            <w:r w:rsidRPr="008B63A9">
              <w:rPr>
                <w:sz w:val="23"/>
                <w:szCs w:val="23"/>
              </w:rPr>
              <w:t>г. СПб, ул. Политехническая, д.26</w:t>
            </w:r>
            <w:r w:rsidR="00615ADD" w:rsidRPr="008B63A9">
              <w:rPr>
                <w:sz w:val="23"/>
                <w:szCs w:val="23"/>
              </w:rPr>
              <w:t>;</w:t>
            </w:r>
            <w:r w:rsidRPr="008B63A9">
              <w:rPr>
                <w:sz w:val="23"/>
                <w:szCs w:val="23"/>
              </w:rPr>
              <w:t xml:space="preserve"> </w:t>
            </w:r>
          </w:p>
          <w:p w14:paraId="2AB74DDA" w14:textId="7C94FD31" w:rsidR="00016C40" w:rsidRPr="008B63A9" w:rsidRDefault="00615ADD" w:rsidP="009903E5">
            <w:pPr>
              <w:tabs>
                <w:tab w:val="num" w:pos="426"/>
              </w:tabs>
              <w:rPr>
                <w:sz w:val="23"/>
                <w:szCs w:val="23"/>
              </w:rPr>
            </w:pPr>
            <w:r w:rsidRPr="008B63A9">
              <w:rPr>
                <w:sz w:val="23"/>
                <w:szCs w:val="23"/>
              </w:rPr>
              <w:t xml:space="preserve">г. СПб, ул. Политехническая, </w:t>
            </w:r>
            <w:r w:rsidR="00016C40" w:rsidRPr="008B63A9">
              <w:rPr>
                <w:sz w:val="23"/>
                <w:szCs w:val="23"/>
              </w:rPr>
              <w:t>28</w:t>
            </w:r>
            <w:r w:rsidR="00F82CB1" w:rsidRPr="008B63A9">
              <w:rPr>
                <w:sz w:val="23"/>
                <w:szCs w:val="23"/>
              </w:rPr>
              <w:t>.</w:t>
            </w:r>
          </w:p>
        </w:tc>
      </w:tr>
      <w:tr w:rsidR="00016C40" w:rsidRPr="008B63A9" w14:paraId="3B156D19" w14:textId="77777777" w:rsidTr="009903E5">
        <w:tc>
          <w:tcPr>
            <w:tcW w:w="264" w:type="pct"/>
          </w:tcPr>
          <w:p w14:paraId="0C117CD8" w14:textId="77777777" w:rsidR="00016C40" w:rsidRPr="008B63A9" w:rsidRDefault="00016C40" w:rsidP="009903E5">
            <w:pPr>
              <w:jc w:val="center"/>
              <w:rPr>
                <w:sz w:val="23"/>
                <w:szCs w:val="23"/>
              </w:rPr>
            </w:pPr>
            <w:r w:rsidRPr="008B63A9">
              <w:rPr>
                <w:sz w:val="23"/>
                <w:szCs w:val="23"/>
              </w:rPr>
              <w:t>2.</w:t>
            </w:r>
          </w:p>
        </w:tc>
        <w:tc>
          <w:tcPr>
            <w:tcW w:w="1174" w:type="pct"/>
          </w:tcPr>
          <w:p w14:paraId="15EF1901" w14:textId="77777777" w:rsidR="00016C40" w:rsidRPr="008B63A9" w:rsidRDefault="00016C40" w:rsidP="009903E5">
            <w:pPr>
              <w:rPr>
                <w:sz w:val="23"/>
                <w:szCs w:val="23"/>
              </w:rPr>
            </w:pPr>
            <w:r w:rsidRPr="008B63A9">
              <w:rPr>
                <w:sz w:val="23"/>
                <w:szCs w:val="23"/>
              </w:rPr>
              <w:t>Заказчик</w:t>
            </w:r>
          </w:p>
        </w:tc>
        <w:tc>
          <w:tcPr>
            <w:tcW w:w="3562" w:type="pct"/>
            <w:gridSpan w:val="3"/>
          </w:tcPr>
          <w:p w14:paraId="109EE720" w14:textId="77777777" w:rsidR="00016C40" w:rsidRPr="008B63A9" w:rsidRDefault="00016C40" w:rsidP="009903E5">
            <w:pPr>
              <w:rPr>
                <w:sz w:val="23"/>
                <w:szCs w:val="23"/>
              </w:rPr>
            </w:pPr>
            <w:r w:rsidRPr="008B63A9">
              <w:rPr>
                <w:sz w:val="23"/>
                <w:szCs w:val="23"/>
              </w:rPr>
              <w:t>Федеральное государственное бюджетное учреждение науки Физико-технический институт им. А.Ф. Иоффе Российской академии наук (ФТИ им. А.Ф. Иоффе)</w:t>
            </w:r>
          </w:p>
        </w:tc>
      </w:tr>
      <w:tr w:rsidR="00016C40" w:rsidRPr="008B63A9" w14:paraId="69DF8AF6" w14:textId="77777777" w:rsidTr="009903E5">
        <w:tc>
          <w:tcPr>
            <w:tcW w:w="264" w:type="pct"/>
          </w:tcPr>
          <w:p w14:paraId="400733F2" w14:textId="77777777" w:rsidR="00016C40" w:rsidRPr="008B63A9" w:rsidRDefault="00016C40" w:rsidP="009903E5">
            <w:pPr>
              <w:jc w:val="center"/>
              <w:rPr>
                <w:sz w:val="23"/>
                <w:szCs w:val="23"/>
              </w:rPr>
            </w:pPr>
            <w:r w:rsidRPr="008B63A9">
              <w:rPr>
                <w:sz w:val="23"/>
                <w:szCs w:val="23"/>
              </w:rPr>
              <w:t>3.</w:t>
            </w:r>
          </w:p>
        </w:tc>
        <w:tc>
          <w:tcPr>
            <w:tcW w:w="1174" w:type="pct"/>
          </w:tcPr>
          <w:p w14:paraId="6F6098E9" w14:textId="567038B7" w:rsidR="00016C40" w:rsidRPr="008B63A9" w:rsidRDefault="00016C40" w:rsidP="009903E5">
            <w:pPr>
              <w:shd w:val="clear" w:color="auto" w:fill="FFFFFF"/>
              <w:rPr>
                <w:sz w:val="23"/>
                <w:szCs w:val="23"/>
              </w:rPr>
            </w:pPr>
            <w:r w:rsidRPr="008B63A9">
              <w:rPr>
                <w:sz w:val="23"/>
                <w:szCs w:val="23"/>
              </w:rPr>
              <w:t>Сроки</w:t>
            </w:r>
            <w:r w:rsidR="00203B95" w:rsidRPr="008B63A9">
              <w:rPr>
                <w:sz w:val="23"/>
                <w:szCs w:val="23"/>
              </w:rPr>
              <w:t xml:space="preserve"> оказания услуг</w:t>
            </w:r>
          </w:p>
          <w:p w14:paraId="67D72637" w14:textId="77777777" w:rsidR="00016C40" w:rsidRPr="008B63A9" w:rsidRDefault="00016C40" w:rsidP="009903E5">
            <w:pPr>
              <w:rPr>
                <w:sz w:val="23"/>
                <w:szCs w:val="23"/>
              </w:rPr>
            </w:pPr>
          </w:p>
        </w:tc>
        <w:tc>
          <w:tcPr>
            <w:tcW w:w="3562" w:type="pct"/>
            <w:gridSpan w:val="3"/>
          </w:tcPr>
          <w:p w14:paraId="43E20AAF" w14:textId="600BC13B" w:rsidR="00016C40" w:rsidRPr="008B63A9" w:rsidRDefault="00016C40" w:rsidP="009903E5">
            <w:pPr>
              <w:tabs>
                <w:tab w:val="num" w:pos="426"/>
              </w:tabs>
              <w:jc w:val="both"/>
              <w:rPr>
                <w:sz w:val="23"/>
                <w:szCs w:val="23"/>
              </w:rPr>
            </w:pPr>
            <w:r w:rsidRPr="008B63A9">
              <w:rPr>
                <w:sz w:val="23"/>
                <w:szCs w:val="23"/>
              </w:rPr>
              <w:t xml:space="preserve">3.1. Срок </w:t>
            </w:r>
            <w:r w:rsidR="00203B95" w:rsidRPr="008B63A9">
              <w:rPr>
                <w:sz w:val="23"/>
                <w:szCs w:val="23"/>
              </w:rPr>
              <w:t>оказания услуг</w:t>
            </w:r>
            <w:r w:rsidRPr="008B63A9">
              <w:rPr>
                <w:sz w:val="23"/>
                <w:szCs w:val="23"/>
              </w:rPr>
              <w:t xml:space="preserve"> по Договору – 1</w:t>
            </w:r>
            <w:r w:rsidR="008F20A1" w:rsidRPr="008B63A9">
              <w:rPr>
                <w:sz w:val="23"/>
                <w:szCs w:val="23"/>
              </w:rPr>
              <w:t>0</w:t>
            </w:r>
            <w:r w:rsidRPr="008B63A9">
              <w:rPr>
                <w:sz w:val="23"/>
                <w:szCs w:val="23"/>
              </w:rPr>
              <w:t xml:space="preserve"> </w:t>
            </w:r>
            <w:r w:rsidR="008F20A1" w:rsidRPr="008B63A9">
              <w:rPr>
                <w:sz w:val="23"/>
                <w:szCs w:val="23"/>
              </w:rPr>
              <w:t>рабочих</w:t>
            </w:r>
            <w:r w:rsidRPr="008B63A9">
              <w:rPr>
                <w:sz w:val="23"/>
                <w:szCs w:val="23"/>
              </w:rPr>
              <w:t xml:space="preserve"> дней с момента </w:t>
            </w:r>
            <w:r w:rsidR="00615ADD" w:rsidRPr="008B63A9">
              <w:rPr>
                <w:sz w:val="23"/>
                <w:szCs w:val="23"/>
              </w:rPr>
              <w:t>заключения</w:t>
            </w:r>
            <w:r w:rsidRPr="008B63A9">
              <w:rPr>
                <w:sz w:val="23"/>
                <w:szCs w:val="23"/>
              </w:rPr>
              <w:t xml:space="preserve"> Договора.</w:t>
            </w:r>
          </w:p>
          <w:p w14:paraId="51C0BB55" w14:textId="7D5AA8D5" w:rsidR="00016C40" w:rsidRPr="008B63A9" w:rsidRDefault="00016C40" w:rsidP="009903E5">
            <w:pPr>
              <w:tabs>
                <w:tab w:val="num" w:pos="426"/>
              </w:tabs>
              <w:rPr>
                <w:sz w:val="23"/>
                <w:szCs w:val="23"/>
              </w:rPr>
            </w:pPr>
            <w:r w:rsidRPr="008B63A9">
              <w:rPr>
                <w:sz w:val="23"/>
                <w:szCs w:val="23"/>
              </w:rPr>
              <w:t xml:space="preserve">3.2. В течение 1 календарного дня с даты заключения Договора назначить приказом и уведомить в письменном виде заказчика ответственных лиц за </w:t>
            </w:r>
            <w:r w:rsidR="00203B95" w:rsidRPr="008B63A9">
              <w:rPr>
                <w:sz w:val="23"/>
                <w:szCs w:val="23"/>
              </w:rPr>
              <w:t>оказание услуг</w:t>
            </w:r>
            <w:r w:rsidRPr="008B63A9">
              <w:rPr>
                <w:sz w:val="23"/>
                <w:szCs w:val="23"/>
              </w:rPr>
              <w:t xml:space="preserve"> по Договору, с указанием их обязанностей и контактных данных, а также ответственных за соблюдением работниками </w:t>
            </w:r>
            <w:r w:rsidR="00467D35" w:rsidRPr="008B63A9">
              <w:rPr>
                <w:sz w:val="23"/>
                <w:szCs w:val="23"/>
              </w:rPr>
              <w:t>Исполнителя</w:t>
            </w:r>
            <w:r w:rsidRPr="008B63A9">
              <w:rPr>
                <w:sz w:val="23"/>
                <w:szCs w:val="23"/>
              </w:rPr>
              <w:t xml:space="preserve">, находящимися на территории Института, правил охраны труда, противопожарной безопасности и техники безопасности.                                                                           </w:t>
            </w:r>
          </w:p>
        </w:tc>
      </w:tr>
      <w:tr w:rsidR="00016C40" w:rsidRPr="008B63A9" w14:paraId="5498CCE5" w14:textId="77777777" w:rsidTr="009903E5">
        <w:tc>
          <w:tcPr>
            <w:tcW w:w="264" w:type="pct"/>
          </w:tcPr>
          <w:p w14:paraId="3FE2EC77" w14:textId="77777777" w:rsidR="00016C40" w:rsidRPr="008B63A9" w:rsidRDefault="00016C40" w:rsidP="009903E5">
            <w:pPr>
              <w:jc w:val="center"/>
              <w:rPr>
                <w:sz w:val="23"/>
                <w:szCs w:val="23"/>
              </w:rPr>
            </w:pPr>
            <w:r w:rsidRPr="008B63A9">
              <w:rPr>
                <w:sz w:val="23"/>
                <w:szCs w:val="23"/>
              </w:rPr>
              <w:t>4.</w:t>
            </w:r>
          </w:p>
        </w:tc>
        <w:tc>
          <w:tcPr>
            <w:tcW w:w="1174" w:type="pct"/>
          </w:tcPr>
          <w:p w14:paraId="7F9656AF" w14:textId="6C59D6BF" w:rsidR="00016C40" w:rsidRPr="008B63A9" w:rsidRDefault="00016C40" w:rsidP="009903E5">
            <w:pPr>
              <w:shd w:val="clear" w:color="auto" w:fill="FFFFFF"/>
              <w:rPr>
                <w:sz w:val="23"/>
                <w:szCs w:val="23"/>
              </w:rPr>
            </w:pPr>
            <w:r w:rsidRPr="008B63A9">
              <w:rPr>
                <w:sz w:val="23"/>
                <w:szCs w:val="23"/>
              </w:rPr>
              <w:t xml:space="preserve">Состав </w:t>
            </w:r>
            <w:r w:rsidR="00203B95" w:rsidRPr="008B63A9">
              <w:rPr>
                <w:sz w:val="23"/>
                <w:szCs w:val="23"/>
              </w:rPr>
              <w:t>оказываемых услуг</w:t>
            </w:r>
          </w:p>
          <w:p w14:paraId="45888663" w14:textId="77777777" w:rsidR="00016C40" w:rsidRPr="008B63A9" w:rsidRDefault="00016C40" w:rsidP="009903E5">
            <w:pPr>
              <w:rPr>
                <w:sz w:val="23"/>
                <w:szCs w:val="23"/>
              </w:rPr>
            </w:pPr>
          </w:p>
        </w:tc>
        <w:tc>
          <w:tcPr>
            <w:tcW w:w="3562" w:type="pct"/>
            <w:gridSpan w:val="3"/>
          </w:tcPr>
          <w:p w14:paraId="3F4BF21A" w14:textId="69F8D463" w:rsidR="00016C40" w:rsidRPr="008B63A9" w:rsidRDefault="00016C40" w:rsidP="009903E5">
            <w:pPr>
              <w:rPr>
                <w:sz w:val="23"/>
                <w:szCs w:val="23"/>
              </w:rPr>
            </w:pPr>
            <w:r w:rsidRPr="008B63A9">
              <w:rPr>
                <w:sz w:val="23"/>
                <w:szCs w:val="23"/>
              </w:rPr>
              <w:t>4.</w:t>
            </w:r>
            <w:r w:rsidR="00F82CB1" w:rsidRPr="008B63A9">
              <w:rPr>
                <w:sz w:val="23"/>
                <w:szCs w:val="23"/>
              </w:rPr>
              <w:t>1</w:t>
            </w:r>
            <w:r w:rsidRPr="008B63A9">
              <w:rPr>
                <w:sz w:val="23"/>
                <w:szCs w:val="23"/>
              </w:rPr>
              <w:t xml:space="preserve">. Испытания кабельных линий 0,4кВ (сеть освещения, распределительная сеть) - 400 </w:t>
            </w:r>
            <w:proofErr w:type="spellStart"/>
            <w:r w:rsidRPr="008B63A9">
              <w:rPr>
                <w:sz w:val="23"/>
                <w:szCs w:val="23"/>
              </w:rPr>
              <w:t>кл</w:t>
            </w:r>
            <w:proofErr w:type="spellEnd"/>
            <w:r w:rsidR="008B63A9" w:rsidRPr="008B63A9">
              <w:rPr>
                <w:sz w:val="23"/>
                <w:szCs w:val="23"/>
              </w:rPr>
              <w:t>.</w:t>
            </w:r>
          </w:p>
          <w:p w14:paraId="5D3180BB" w14:textId="16E5021F" w:rsidR="008B63A9" w:rsidRPr="008B63A9" w:rsidRDefault="008B63A9" w:rsidP="009903E5">
            <w:pPr>
              <w:rPr>
                <w:sz w:val="23"/>
                <w:szCs w:val="23"/>
              </w:rPr>
            </w:pPr>
            <w:r w:rsidRPr="008B63A9">
              <w:rPr>
                <w:sz w:val="23"/>
                <w:szCs w:val="23"/>
              </w:rPr>
              <w:t>4.2. В состав работ входят следующие измерения и испытания:</w:t>
            </w:r>
          </w:p>
          <w:p w14:paraId="4B585B05" w14:textId="63DB4C99" w:rsidR="008B63A9" w:rsidRPr="008B63A9" w:rsidRDefault="008B63A9" w:rsidP="008B63A9">
            <w:pPr>
              <w:rPr>
                <w:sz w:val="23"/>
                <w:szCs w:val="23"/>
              </w:rPr>
            </w:pPr>
            <w:r w:rsidRPr="008B63A9">
              <w:rPr>
                <w:sz w:val="23"/>
                <w:szCs w:val="23"/>
              </w:rPr>
              <w:t>4.2.1 Проведение визуального осмотра электроустановки на соответствие действующей нормативно-технической документации- 2 комплекса;</w:t>
            </w:r>
          </w:p>
          <w:p w14:paraId="17A89939" w14:textId="791A39CC" w:rsidR="008B63A9" w:rsidRPr="008B63A9" w:rsidRDefault="008B63A9" w:rsidP="008B63A9">
            <w:pPr>
              <w:rPr>
                <w:sz w:val="23"/>
                <w:szCs w:val="23"/>
              </w:rPr>
            </w:pPr>
            <w:r w:rsidRPr="008B63A9">
              <w:rPr>
                <w:sz w:val="23"/>
                <w:szCs w:val="23"/>
              </w:rPr>
              <w:t>4.2.2 Измерение характеристик сопротивления изоляции проводов и кабелей до 1000В - 400 линий;</w:t>
            </w:r>
          </w:p>
          <w:p w14:paraId="3A0AE158" w14:textId="398687F3" w:rsidR="008B63A9" w:rsidRPr="008B63A9" w:rsidRDefault="008B63A9" w:rsidP="008B63A9">
            <w:pPr>
              <w:rPr>
                <w:sz w:val="23"/>
                <w:szCs w:val="23"/>
              </w:rPr>
            </w:pPr>
            <w:r w:rsidRPr="008B63A9">
              <w:rPr>
                <w:sz w:val="23"/>
                <w:szCs w:val="23"/>
              </w:rPr>
              <w:t>4.2.3 Измерения полного сопротивления и тока короткого замыкания петли «фаза-нуль» - 400 токоприемников;</w:t>
            </w:r>
          </w:p>
          <w:p w14:paraId="4E73CB4E" w14:textId="1F7729AD" w:rsidR="008B63A9" w:rsidRPr="008B63A9" w:rsidRDefault="008B63A9" w:rsidP="008B63A9">
            <w:pPr>
              <w:rPr>
                <w:sz w:val="23"/>
                <w:szCs w:val="23"/>
              </w:rPr>
            </w:pPr>
            <w:r w:rsidRPr="008B63A9">
              <w:rPr>
                <w:sz w:val="23"/>
                <w:szCs w:val="23"/>
              </w:rPr>
              <w:t>4.2.4 Проверка непрерывности заземляющих и защитных проводников;</w:t>
            </w:r>
          </w:p>
          <w:p w14:paraId="4B4B3D1C" w14:textId="0175CE47" w:rsidR="008B63A9" w:rsidRPr="008B63A9" w:rsidRDefault="008B63A9" w:rsidP="008B63A9">
            <w:pPr>
              <w:rPr>
                <w:sz w:val="23"/>
                <w:szCs w:val="23"/>
              </w:rPr>
            </w:pPr>
            <w:r w:rsidRPr="008B63A9">
              <w:rPr>
                <w:sz w:val="23"/>
                <w:szCs w:val="23"/>
              </w:rPr>
              <w:t>4.2.5 Измерение сопротивления заземляющих устройств - 2 контура;</w:t>
            </w:r>
          </w:p>
          <w:p w14:paraId="207449D8" w14:textId="51032A2D" w:rsidR="008B63A9" w:rsidRPr="008B63A9" w:rsidRDefault="008B63A9" w:rsidP="008B63A9">
            <w:pPr>
              <w:rPr>
                <w:sz w:val="23"/>
                <w:szCs w:val="23"/>
              </w:rPr>
            </w:pPr>
            <w:r w:rsidRPr="008B63A9">
              <w:rPr>
                <w:sz w:val="23"/>
                <w:szCs w:val="23"/>
              </w:rPr>
              <w:t>4.2.6 Проверка выключателей дифференциального тока (ВДТ) (Проверка работы УЗО);</w:t>
            </w:r>
          </w:p>
          <w:p w14:paraId="2841A1D0" w14:textId="677A11A1" w:rsidR="008B63A9" w:rsidRPr="008B63A9" w:rsidRDefault="008B63A9" w:rsidP="008B63A9">
            <w:pPr>
              <w:rPr>
                <w:sz w:val="23"/>
                <w:szCs w:val="23"/>
              </w:rPr>
            </w:pPr>
            <w:r w:rsidRPr="008B63A9">
              <w:rPr>
                <w:sz w:val="23"/>
                <w:szCs w:val="23"/>
              </w:rPr>
              <w:t>4.2.7 Оформление технического отчета;</w:t>
            </w:r>
          </w:p>
          <w:p w14:paraId="5335DE2A" w14:textId="262610DA" w:rsidR="008B63A9" w:rsidRPr="008B63A9" w:rsidRDefault="008B63A9" w:rsidP="009903E5">
            <w:pPr>
              <w:rPr>
                <w:sz w:val="23"/>
                <w:szCs w:val="23"/>
              </w:rPr>
            </w:pPr>
            <w:r w:rsidRPr="008B63A9">
              <w:rPr>
                <w:sz w:val="23"/>
                <w:szCs w:val="23"/>
              </w:rPr>
              <w:t>4.2.8 Оформление дефектной ведомости.</w:t>
            </w:r>
          </w:p>
        </w:tc>
      </w:tr>
      <w:tr w:rsidR="00016C40" w:rsidRPr="008B63A9" w14:paraId="7B580FA3" w14:textId="77777777" w:rsidTr="009903E5">
        <w:tc>
          <w:tcPr>
            <w:tcW w:w="264" w:type="pct"/>
            <w:tcBorders>
              <w:top w:val="single" w:sz="4" w:space="0" w:color="000000"/>
              <w:left w:val="single" w:sz="4" w:space="0" w:color="000000"/>
              <w:bottom w:val="single" w:sz="4" w:space="0" w:color="000000"/>
              <w:right w:val="single" w:sz="4" w:space="0" w:color="000000"/>
            </w:tcBorders>
          </w:tcPr>
          <w:p w14:paraId="661ED851" w14:textId="4F84F623" w:rsidR="00016C40" w:rsidRPr="008B63A9" w:rsidRDefault="001B0D7F" w:rsidP="009903E5">
            <w:pPr>
              <w:jc w:val="center"/>
              <w:rPr>
                <w:sz w:val="23"/>
                <w:szCs w:val="23"/>
              </w:rPr>
            </w:pPr>
            <w:r w:rsidRPr="008B63A9">
              <w:rPr>
                <w:sz w:val="23"/>
                <w:szCs w:val="23"/>
              </w:rPr>
              <w:t>5</w:t>
            </w:r>
            <w:r w:rsidR="00016C40" w:rsidRPr="008B63A9">
              <w:rPr>
                <w:sz w:val="23"/>
                <w:szCs w:val="23"/>
              </w:rPr>
              <w:t>.</w:t>
            </w:r>
          </w:p>
        </w:tc>
        <w:tc>
          <w:tcPr>
            <w:tcW w:w="1174" w:type="pct"/>
            <w:tcBorders>
              <w:top w:val="single" w:sz="4" w:space="0" w:color="000000"/>
              <w:left w:val="single" w:sz="4" w:space="0" w:color="000000"/>
              <w:bottom w:val="single" w:sz="4" w:space="0" w:color="000000"/>
              <w:right w:val="single" w:sz="4" w:space="0" w:color="000000"/>
            </w:tcBorders>
          </w:tcPr>
          <w:p w14:paraId="485D9615" w14:textId="4A84F33A" w:rsidR="00016C40" w:rsidRPr="008B63A9" w:rsidRDefault="00016C40" w:rsidP="009903E5">
            <w:pPr>
              <w:shd w:val="clear" w:color="auto" w:fill="FFFFFF"/>
              <w:rPr>
                <w:spacing w:val="-6"/>
                <w:sz w:val="23"/>
                <w:szCs w:val="23"/>
              </w:rPr>
            </w:pPr>
            <w:r w:rsidRPr="008B63A9">
              <w:rPr>
                <w:spacing w:val="-6"/>
                <w:sz w:val="23"/>
                <w:szCs w:val="23"/>
              </w:rPr>
              <w:t xml:space="preserve">Организация прохода работников </w:t>
            </w:r>
            <w:r w:rsidR="00B8483B" w:rsidRPr="008B63A9">
              <w:rPr>
                <w:rStyle w:val="normaltextrun"/>
                <w:color w:val="000000"/>
                <w:sz w:val="23"/>
                <w:szCs w:val="23"/>
              </w:rPr>
              <w:t>Исполнителя</w:t>
            </w:r>
          </w:p>
          <w:p w14:paraId="49538ABB" w14:textId="77777777" w:rsidR="00016C40" w:rsidRPr="008B63A9" w:rsidRDefault="00016C40" w:rsidP="009903E5">
            <w:pPr>
              <w:rPr>
                <w:sz w:val="23"/>
                <w:szCs w:val="23"/>
              </w:rPr>
            </w:pPr>
          </w:p>
        </w:tc>
        <w:tc>
          <w:tcPr>
            <w:tcW w:w="3562" w:type="pct"/>
            <w:gridSpan w:val="3"/>
            <w:tcBorders>
              <w:top w:val="single" w:sz="4" w:space="0" w:color="000000"/>
              <w:left w:val="single" w:sz="4" w:space="0" w:color="000000"/>
              <w:bottom w:val="single" w:sz="4" w:space="0" w:color="000000"/>
              <w:right w:val="single" w:sz="4" w:space="0" w:color="000000"/>
            </w:tcBorders>
          </w:tcPr>
          <w:p w14:paraId="24FDFF60" w14:textId="36F74F40" w:rsidR="00016C40" w:rsidRPr="008B63A9" w:rsidRDefault="008B63A9" w:rsidP="009903E5">
            <w:pPr>
              <w:pStyle w:val="af6"/>
              <w:spacing w:after="0"/>
              <w:ind w:right="486"/>
              <w:rPr>
                <w:sz w:val="23"/>
                <w:szCs w:val="23"/>
              </w:rPr>
            </w:pPr>
            <w:r>
              <w:rPr>
                <w:sz w:val="23"/>
                <w:szCs w:val="23"/>
              </w:rPr>
              <w:t>5</w:t>
            </w:r>
            <w:r w:rsidR="00016C40" w:rsidRPr="008B63A9">
              <w:rPr>
                <w:sz w:val="23"/>
                <w:szCs w:val="23"/>
              </w:rPr>
              <w:t xml:space="preserve">.1. Для организации прохода работников - граждан Российской федерации, заезда транспортных средств и проноса оборудования и инструментов </w:t>
            </w:r>
            <w:r w:rsidR="00467D35" w:rsidRPr="008B63A9">
              <w:rPr>
                <w:rStyle w:val="normaltextrun"/>
                <w:color w:val="000000"/>
                <w:sz w:val="23"/>
                <w:szCs w:val="23"/>
              </w:rPr>
              <w:t>Исполнителя</w:t>
            </w:r>
            <w:r w:rsidR="00016C40" w:rsidRPr="008B63A9">
              <w:rPr>
                <w:sz w:val="23"/>
                <w:szCs w:val="23"/>
              </w:rPr>
              <w:t xml:space="preserve"> на территорию ФТИ им. А.Ф. Иоффе, </w:t>
            </w:r>
            <w:r w:rsidR="00B8483B" w:rsidRPr="008B63A9">
              <w:rPr>
                <w:rStyle w:val="normaltextrun"/>
                <w:color w:val="000000"/>
                <w:sz w:val="23"/>
                <w:szCs w:val="23"/>
              </w:rPr>
              <w:t>Исполнитель</w:t>
            </w:r>
            <w:r w:rsidR="00016C40" w:rsidRPr="008B63A9">
              <w:rPr>
                <w:sz w:val="23"/>
                <w:szCs w:val="23"/>
              </w:rPr>
              <w:t xml:space="preserve"> до начала </w:t>
            </w:r>
            <w:r w:rsidR="00203B95" w:rsidRPr="008B63A9">
              <w:rPr>
                <w:sz w:val="23"/>
                <w:szCs w:val="23"/>
              </w:rPr>
              <w:t>оказания услуг</w:t>
            </w:r>
            <w:r w:rsidR="00016C40" w:rsidRPr="008B63A9">
              <w:rPr>
                <w:sz w:val="23"/>
                <w:szCs w:val="23"/>
              </w:rPr>
              <w:t xml:space="preserve"> должен предоставить:</w:t>
            </w:r>
          </w:p>
          <w:p w14:paraId="3F3ADEBE" w14:textId="77777777" w:rsidR="00016C40" w:rsidRPr="008B63A9" w:rsidRDefault="00016C40" w:rsidP="009903E5">
            <w:pPr>
              <w:pStyle w:val="af6"/>
              <w:spacing w:after="0"/>
              <w:ind w:right="486"/>
              <w:rPr>
                <w:sz w:val="23"/>
                <w:szCs w:val="23"/>
              </w:rPr>
            </w:pPr>
            <w:r w:rsidRPr="008B63A9">
              <w:rPr>
                <w:sz w:val="23"/>
                <w:szCs w:val="23"/>
              </w:rPr>
              <w:t>- список своих работников с указанием следующих данных: ФИО, дата рождения, серия и номер паспорта, кем и когда выдан паспорт, регистрация по месту жительства,</w:t>
            </w:r>
          </w:p>
          <w:p w14:paraId="507FE2D5" w14:textId="063B52A8" w:rsidR="00016C40" w:rsidRPr="008B63A9" w:rsidRDefault="00016C40" w:rsidP="00385294">
            <w:pPr>
              <w:pStyle w:val="af6"/>
              <w:spacing w:after="0"/>
              <w:ind w:right="486"/>
              <w:rPr>
                <w:sz w:val="23"/>
                <w:szCs w:val="23"/>
              </w:rPr>
            </w:pPr>
            <w:r w:rsidRPr="008B63A9">
              <w:rPr>
                <w:sz w:val="23"/>
                <w:szCs w:val="23"/>
              </w:rPr>
              <w:t>- список задействованного автотранспорта, с указанием марки автомобиля, государственного номера и водителя (с указанием всех данных, требуемых для работников</w:t>
            </w:r>
            <w:r w:rsidRPr="008B63A9">
              <w:rPr>
                <w:spacing w:val="-1"/>
                <w:sz w:val="23"/>
                <w:szCs w:val="23"/>
              </w:rPr>
              <w:t xml:space="preserve"> </w:t>
            </w:r>
            <w:r w:rsidR="00B8483B" w:rsidRPr="008B63A9">
              <w:rPr>
                <w:rStyle w:val="normaltextrun"/>
                <w:color w:val="000000"/>
                <w:sz w:val="23"/>
                <w:szCs w:val="23"/>
              </w:rPr>
              <w:t>Исполнителя</w:t>
            </w:r>
            <w:r w:rsidRPr="008B63A9">
              <w:rPr>
                <w:sz w:val="23"/>
                <w:szCs w:val="23"/>
              </w:rPr>
              <w:t>),</w:t>
            </w:r>
          </w:p>
          <w:p w14:paraId="552DEDFA" w14:textId="40E5B56D" w:rsidR="00016C40" w:rsidRPr="008B63A9" w:rsidRDefault="00016C40" w:rsidP="00385294">
            <w:pPr>
              <w:pStyle w:val="af1"/>
              <w:widowControl w:val="0"/>
              <w:tabs>
                <w:tab w:val="left" w:pos="1070"/>
              </w:tabs>
              <w:autoSpaceDE w:val="0"/>
              <w:autoSpaceDN w:val="0"/>
              <w:ind w:left="0" w:right="495"/>
              <w:contextualSpacing w:val="0"/>
              <w:jc w:val="both"/>
              <w:rPr>
                <w:sz w:val="23"/>
                <w:szCs w:val="23"/>
              </w:rPr>
            </w:pPr>
            <w:r w:rsidRPr="008B63A9">
              <w:rPr>
                <w:sz w:val="23"/>
                <w:szCs w:val="23"/>
              </w:rPr>
              <w:t xml:space="preserve">- список инструментов, завозимых </w:t>
            </w:r>
            <w:r w:rsidR="00B8483B" w:rsidRPr="008B63A9">
              <w:rPr>
                <w:rStyle w:val="normaltextrun"/>
                <w:color w:val="000000"/>
                <w:sz w:val="23"/>
                <w:szCs w:val="23"/>
              </w:rPr>
              <w:t>Исполнителем</w:t>
            </w:r>
            <w:r w:rsidRPr="008B63A9">
              <w:rPr>
                <w:sz w:val="23"/>
                <w:szCs w:val="23"/>
              </w:rPr>
              <w:t xml:space="preserve"> на территорию Института для </w:t>
            </w:r>
            <w:r w:rsidR="00777F25" w:rsidRPr="008B63A9">
              <w:rPr>
                <w:sz w:val="23"/>
                <w:szCs w:val="23"/>
              </w:rPr>
              <w:t>оказания услуг</w:t>
            </w:r>
            <w:r w:rsidRPr="008B63A9">
              <w:rPr>
                <w:sz w:val="23"/>
                <w:szCs w:val="23"/>
              </w:rPr>
              <w:t>.</w:t>
            </w:r>
          </w:p>
          <w:p w14:paraId="5E0F7F89" w14:textId="467BCBC5" w:rsidR="00016C40" w:rsidRPr="008B63A9" w:rsidRDefault="00016C40" w:rsidP="009903E5">
            <w:pPr>
              <w:pStyle w:val="af6"/>
              <w:spacing w:after="0"/>
              <w:ind w:right="494"/>
              <w:rPr>
                <w:sz w:val="23"/>
                <w:szCs w:val="23"/>
              </w:rPr>
            </w:pPr>
            <w:r w:rsidRPr="008B63A9">
              <w:rPr>
                <w:sz w:val="23"/>
                <w:szCs w:val="23"/>
              </w:rPr>
              <w:t xml:space="preserve">Организация прохода лиц, не имеющих российского гражданства, должна осуществляться в строгом соответствии с требованиями трудового и миграционного законодательства. Список таких лиц должен быть предоставлен не менее чем за 7 рабочих дней до начала </w:t>
            </w:r>
            <w:r w:rsidR="00777F25" w:rsidRPr="008B63A9">
              <w:rPr>
                <w:sz w:val="23"/>
                <w:szCs w:val="23"/>
              </w:rPr>
              <w:t>оказания услуг</w:t>
            </w:r>
            <w:r w:rsidRPr="008B63A9">
              <w:rPr>
                <w:sz w:val="23"/>
                <w:szCs w:val="23"/>
              </w:rPr>
              <w:t xml:space="preserve">.   </w:t>
            </w:r>
          </w:p>
          <w:p w14:paraId="139CA44E" w14:textId="675843EC" w:rsidR="00016C40" w:rsidRPr="008B63A9" w:rsidRDefault="00016C40" w:rsidP="009903E5">
            <w:pPr>
              <w:pStyle w:val="af6"/>
              <w:ind w:right="494"/>
              <w:rPr>
                <w:sz w:val="23"/>
                <w:szCs w:val="23"/>
              </w:rPr>
            </w:pPr>
            <w:r w:rsidRPr="008B63A9">
              <w:rPr>
                <w:sz w:val="23"/>
                <w:szCs w:val="23"/>
              </w:rPr>
              <w:t xml:space="preserve">Допуск лиц не имеющих российского гражданства на территорию Института не находится в компетенции Института, и в случае отказа на основании Статья 11. Федеральный закон от 25.07.2002 N 115-ФЗ «О правовом положении иностранных граждан в Российской Федерации», Постановление Правительства РФ от 11.10.2002 N 754 </w:t>
            </w:r>
            <w:r w:rsidRPr="008B63A9">
              <w:rPr>
                <w:sz w:val="23"/>
                <w:szCs w:val="23"/>
              </w:rPr>
              <w:lastRenderedPageBreak/>
              <w:t xml:space="preserve">«Об утверждении перечня территорий, организаций и объектов, для въезда на которые иностранным гражданам требуется специальное разрешение" – Заказчик не несет за это ответственности. Привлечение иностранных граждан к работе на объекте и их допуск или не допуск на объект является риском подрядной организации. Отказ в допуске лиц не имеющих российского гражданства на территорию Института не является основанием для изменения сроков </w:t>
            </w:r>
            <w:r w:rsidR="00203B95" w:rsidRPr="008B63A9">
              <w:rPr>
                <w:sz w:val="23"/>
                <w:szCs w:val="23"/>
              </w:rPr>
              <w:t>оказания услуг</w:t>
            </w:r>
            <w:r w:rsidRPr="008B63A9">
              <w:rPr>
                <w:sz w:val="23"/>
                <w:szCs w:val="23"/>
              </w:rPr>
              <w:t xml:space="preserve"> и/или отказа от выполнения обязательств по контракту (договору).</w:t>
            </w:r>
          </w:p>
        </w:tc>
      </w:tr>
      <w:tr w:rsidR="00016C40" w:rsidRPr="008B63A9" w14:paraId="19BA5663" w14:textId="77777777" w:rsidTr="009903E5">
        <w:tc>
          <w:tcPr>
            <w:tcW w:w="264" w:type="pct"/>
            <w:tcBorders>
              <w:top w:val="single" w:sz="4" w:space="0" w:color="000000"/>
              <w:left w:val="single" w:sz="4" w:space="0" w:color="000000"/>
              <w:bottom w:val="single" w:sz="4" w:space="0" w:color="000000"/>
              <w:right w:val="single" w:sz="4" w:space="0" w:color="000000"/>
            </w:tcBorders>
          </w:tcPr>
          <w:p w14:paraId="7C5CCF1B" w14:textId="46EB4D5B" w:rsidR="00016C40" w:rsidRPr="008B63A9" w:rsidRDefault="001B0D7F" w:rsidP="009903E5">
            <w:pPr>
              <w:jc w:val="center"/>
              <w:rPr>
                <w:sz w:val="23"/>
                <w:szCs w:val="23"/>
              </w:rPr>
            </w:pPr>
            <w:r w:rsidRPr="008B63A9">
              <w:rPr>
                <w:sz w:val="23"/>
                <w:szCs w:val="23"/>
              </w:rPr>
              <w:lastRenderedPageBreak/>
              <w:t>6</w:t>
            </w:r>
            <w:r w:rsidR="00016C40" w:rsidRPr="008B63A9">
              <w:rPr>
                <w:sz w:val="23"/>
                <w:szCs w:val="23"/>
              </w:rPr>
              <w:t>.</w:t>
            </w:r>
          </w:p>
        </w:tc>
        <w:tc>
          <w:tcPr>
            <w:tcW w:w="1174" w:type="pct"/>
            <w:tcBorders>
              <w:top w:val="single" w:sz="4" w:space="0" w:color="000000"/>
              <w:left w:val="single" w:sz="4" w:space="0" w:color="000000"/>
              <w:bottom w:val="single" w:sz="4" w:space="0" w:color="000000"/>
              <w:right w:val="single" w:sz="4" w:space="0" w:color="000000"/>
            </w:tcBorders>
          </w:tcPr>
          <w:p w14:paraId="0F82386C" w14:textId="661700A2" w:rsidR="00016C40" w:rsidRPr="008B63A9" w:rsidRDefault="00016C40" w:rsidP="009903E5">
            <w:pPr>
              <w:shd w:val="clear" w:color="auto" w:fill="FFFFFF"/>
              <w:rPr>
                <w:sz w:val="23"/>
                <w:szCs w:val="23"/>
              </w:rPr>
            </w:pPr>
            <w:r w:rsidRPr="008B63A9">
              <w:rPr>
                <w:spacing w:val="-6"/>
                <w:sz w:val="23"/>
                <w:szCs w:val="23"/>
              </w:rPr>
              <w:t xml:space="preserve">Требования безопасности </w:t>
            </w:r>
            <w:r w:rsidR="005067C0" w:rsidRPr="008B63A9">
              <w:rPr>
                <w:spacing w:val="-6"/>
                <w:sz w:val="23"/>
                <w:szCs w:val="23"/>
              </w:rPr>
              <w:t>оказываемых услуг</w:t>
            </w:r>
          </w:p>
          <w:p w14:paraId="11BB3338" w14:textId="77777777" w:rsidR="00016C40" w:rsidRPr="008B63A9" w:rsidRDefault="00016C40" w:rsidP="009903E5">
            <w:pPr>
              <w:shd w:val="clear" w:color="auto" w:fill="FFFFFF"/>
              <w:rPr>
                <w:spacing w:val="-6"/>
                <w:sz w:val="23"/>
                <w:szCs w:val="23"/>
              </w:rPr>
            </w:pPr>
          </w:p>
        </w:tc>
        <w:tc>
          <w:tcPr>
            <w:tcW w:w="3562" w:type="pct"/>
            <w:gridSpan w:val="3"/>
            <w:tcBorders>
              <w:top w:val="single" w:sz="4" w:space="0" w:color="000000"/>
              <w:left w:val="single" w:sz="4" w:space="0" w:color="000000"/>
              <w:bottom w:val="single" w:sz="4" w:space="0" w:color="000000"/>
              <w:right w:val="single" w:sz="4" w:space="0" w:color="000000"/>
            </w:tcBorders>
          </w:tcPr>
          <w:p w14:paraId="55A8B6B8" w14:textId="718C656B" w:rsidR="00016C40" w:rsidRPr="008B63A9" w:rsidRDefault="008B63A9" w:rsidP="009903E5">
            <w:pPr>
              <w:jc w:val="both"/>
              <w:rPr>
                <w:sz w:val="23"/>
                <w:szCs w:val="23"/>
              </w:rPr>
            </w:pPr>
            <w:r>
              <w:rPr>
                <w:sz w:val="23"/>
                <w:szCs w:val="23"/>
              </w:rPr>
              <w:t>6</w:t>
            </w:r>
            <w:r w:rsidR="00016C40" w:rsidRPr="008B63A9">
              <w:rPr>
                <w:sz w:val="23"/>
                <w:szCs w:val="23"/>
              </w:rPr>
              <w:t xml:space="preserve">.1. Все рабочие и служащие </w:t>
            </w:r>
            <w:r w:rsidR="0007030A" w:rsidRPr="008B63A9">
              <w:rPr>
                <w:rStyle w:val="normaltextrun"/>
                <w:color w:val="000000"/>
                <w:sz w:val="23"/>
                <w:szCs w:val="23"/>
              </w:rPr>
              <w:t>Исполнителя</w:t>
            </w:r>
            <w:r w:rsidR="00016C40" w:rsidRPr="008B63A9">
              <w:rPr>
                <w:sz w:val="23"/>
                <w:szCs w:val="23"/>
              </w:rPr>
              <w:t xml:space="preserve">, задействованные в </w:t>
            </w:r>
            <w:r w:rsidR="005067C0" w:rsidRPr="008B63A9">
              <w:rPr>
                <w:sz w:val="23"/>
                <w:szCs w:val="23"/>
              </w:rPr>
              <w:t>оказании услуг</w:t>
            </w:r>
            <w:r w:rsidR="00016C40" w:rsidRPr="008B63A9">
              <w:rPr>
                <w:sz w:val="23"/>
                <w:szCs w:val="23"/>
              </w:rPr>
              <w:t xml:space="preserve"> обязаны пройти инструктажи в отделе охраны труда ФТИ им. А.Ф. Иоффе с предоставлением удостоверений по электробезопасности.</w:t>
            </w:r>
          </w:p>
          <w:p w14:paraId="4476A6B5" w14:textId="3600B129" w:rsidR="00016C40" w:rsidRPr="008B63A9" w:rsidRDefault="008B63A9" w:rsidP="009903E5">
            <w:pPr>
              <w:jc w:val="both"/>
              <w:rPr>
                <w:sz w:val="23"/>
                <w:szCs w:val="23"/>
              </w:rPr>
            </w:pPr>
            <w:r>
              <w:rPr>
                <w:sz w:val="23"/>
                <w:szCs w:val="23"/>
              </w:rPr>
              <w:t>6</w:t>
            </w:r>
            <w:r w:rsidR="00016C40" w:rsidRPr="008B63A9">
              <w:rPr>
                <w:sz w:val="23"/>
                <w:szCs w:val="23"/>
              </w:rPr>
              <w:t xml:space="preserve">.2. Ответственность за соблюдением правил охраны труда и техники безопасности на переданном </w:t>
            </w:r>
            <w:r w:rsidR="005067C0" w:rsidRPr="008B63A9">
              <w:rPr>
                <w:rStyle w:val="normaltextrun"/>
                <w:color w:val="000000"/>
                <w:sz w:val="23"/>
                <w:szCs w:val="23"/>
              </w:rPr>
              <w:t>Исполнителю</w:t>
            </w:r>
            <w:r w:rsidR="00016C40" w:rsidRPr="008B63A9">
              <w:rPr>
                <w:sz w:val="23"/>
                <w:szCs w:val="23"/>
              </w:rPr>
              <w:t xml:space="preserve"> объекте возлагается на </w:t>
            </w:r>
            <w:r w:rsidR="005067C0" w:rsidRPr="008B63A9">
              <w:rPr>
                <w:rStyle w:val="normaltextrun"/>
                <w:color w:val="000000"/>
                <w:sz w:val="23"/>
                <w:szCs w:val="23"/>
              </w:rPr>
              <w:t>Исполнителя</w:t>
            </w:r>
            <w:r w:rsidR="00016C40" w:rsidRPr="008B63A9">
              <w:rPr>
                <w:sz w:val="23"/>
                <w:szCs w:val="23"/>
              </w:rPr>
              <w:t xml:space="preserve">. </w:t>
            </w:r>
            <w:r w:rsidR="005067C0" w:rsidRPr="008B63A9">
              <w:rPr>
                <w:rStyle w:val="normaltextrun"/>
                <w:color w:val="000000"/>
                <w:sz w:val="23"/>
                <w:szCs w:val="23"/>
              </w:rPr>
              <w:t>Исполнитель</w:t>
            </w:r>
            <w:r w:rsidR="00016C40" w:rsidRPr="008B63A9">
              <w:rPr>
                <w:sz w:val="23"/>
                <w:szCs w:val="23"/>
              </w:rPr>
              <w:t xml:space="preserve"> своим приказом назначает лицо, ответственное за </w:t>
            </w:r>
            <w:r w:rsidR="00203B95" w:rsidRPr="008B63A9">
              <w:rPr>
                <w:sz w:val="23"/>
                <w:szCs w:val="23"/>
              </w:rPr>
              <w:t>оказание услуг</w:t>
            </w:r>
            <w:r w:rsidR="00016C40" w:rsidRPr="008B63A9">
              <w:rPr>
                <w:sz w:val="23"/>
                <w:szCs w:val="23"/>
              </w:rPr>
              <w:t xml:space="preserve"> и соблюдение вышеуказанных правил. Копия приказа предоставляется Заказчику.</w:t>
            </w:r>
          </w:p>
          <w:p w14:paraId="16E63CE2" w14:textId="127F5A12" w:rsidR="00016C40" w:rsidRPr="008B63A9" w:rsidRDefault="008B63A9" w:rsidP="009903E5">
            <w:pPr>
              <w:jc w:val="both"/>
              <w:rPr>
                <w:sz w:val="23"/>
                <w:szCs w:val="23"/>
              </w:rPr>
            </w:pPr>
            <w:r>
              <w:rPr>
                <w:sz w:val="23"/>
                <w:szCs w:val="23"/>
              </w:rPr>
              <w:t>6</w:t>
            </w:r>
            <w:r w:rsidR="00016C40" w:rsidRPr="008B63A9">
              <w:rPr>
                <w:sz w:val="23"/>
                <w:szCs w:val="23"/>
              </w:rPr>
              <w:t xml:space="preserve">.3. </w:t>
            </w:r>
            <w:r w:rsidR="005067C0" w:rsidRPr="008B63A9">
              <w:rPr>
                <w:sz w:val="23"/>
                <w:szCs w:val="23"/>
              </w:rPr>
              <w:t>Услуги</w:t>
            </w:r>
            <w:r w:rsidR="00016C40" w:rsidRPr="008B63A9">
              <w:rPr>
                <w:sz w:val="23"/>
                <w:szCs w:val="23"/>
              </w:rPr>
              <w:t xml:space="preserve"> будут </w:t>
            </w:r>
            <w:r w:rsidR="005067C0" w:rsidRPr="008B63A9">
              <w:rPr>
                <w:sz w:val="23"/>
                <w:szCs w:val="23"/>
              </w:rPr>
              <w:t>оказываться</w:t>
            </w:r>
            <w:r w:rsidR="00016C40" w:rsidRPr="008B63A9">
              <w:rPr>
                <w:sz w:val="23"/>
                <w:szCs w:val="23"/>
              </w:rPr>
              <w:t xml:space="preserve"> в стесненных условиях на действующем предприятии. </w:t>
            </w:r>
          </w:p>
        </w:tc>
      </w:tr>
      <w:tr w:rsidR="00016C40" w:rsidRPr="008B63A9" w14:paraId="1536665F" w14:textId="77777777" w:rsidTr="009903E5">
        <w:tc>
          <w:tcPr>
            <w:tcW w:w="264" w:type="pct"/>
          </w:tcPr>
          <w:p w14:paraId="1C90D4DB" w14:textId="3CDCFE12" w:rsidR="00016C40" w:rsidRPr="008B63A9" w:rsidRDefault="001B0D7F" w:rsidP="009903E5">
            <w:pPr>
              <w:jc w:val="center"/>
              <w:rPr>
                <w:sz w:val="23"/>
                <w:szCs w:val="23"/>
              </w:rPr>
            </w:pPr>
            <w:r w:rsidRPr="008B63A9">
              <w:rPr>
                <w:sz w:val="23"/>
                <w:szCs w:val="23"/>
              </w:rPr>
              <w:t>7</w:t>
            </w:r>
            <w:r w:rsidR="00016C40" w:rsidRPr="008B63A9">
              <w:rPr>
                <w:sz w:val="23"/>
                <w:szCs w:val="23"/>
              </w:rPr>
              <w:t>.</w:t>
            </w:r>
          </w:p>
        </w:tc>
        <w:tc>
          <w:tcPr>
            <w:tcW w:w="1174" w:type="pct"/>
          </w:tcPr>
          <w:p w14:paraId="7B429492" w14:textId="149DC76A" w:rsidR="00016C40" w:rsidRPr="008B63A9" w:rsidRDefault="00016C40" w:rsidP="009903E5">
            <w:pPr>
              <w:rPr>
                <w:sz w:val="23"/>
                <w:szCs w:val="23"/>
              </w:rPr>
            </w:pPr>
            <w:r w:rsidRPr="008B63A9">
              <w:rPr>
                <w:sz w:val="23"/>
                <w:szCs w:val="23"/>
              </w:rPr>
              <w:t xml:space="preserve">Требования к результатам </w:t>
            </w:r>
            <w:r w:rsidR="009A5CD0" w:rsidRPr="008B63A9">
              <w:rPr>
                <w:spacing w:val="-6"/>
                <w:sz w:val="23"/>
                <w:szCs w:val="23"/>
              </w:rPr>
              <w:t>оказанных услуг</w:t>
            </w:r>
            <w:r w:rsidR="009A5CD0" w:rsidRPr="008B63A9">
              <w:rPr>
                <w:sz w:val="23"/>
                <w:szCs w:val="23"/>
              </w:rPr>
              <w:t xml:space="preserve"> </w:t>
            </w:r>
            <w:r w:rsidRPr="008B63A9">
              <w:rPr>
                <w:sz w:val="23"/>
                <w:szCs w:val="23"/>
              </w:rPr>
              <w:t xml:space="preserve">и иные показатели, связанные с определением соответствия </w:t>
            </w:r>
            <w:r w:rsidR="009A5CD0" w:rsidRPr="008B63A9">
              <w:rPr>
                <w:spacing w:val="-6"/>
                <w:sz w:val="23"/>
                <w:szCs w:val="23"/>
              </w:rPr>
              <w:t>оказанных услуг</w:t>
            </w:r>
            <w:r w:rsidR="009A5CD0" w:rsidRPr="008B63A9">
              <w:rPr>
                <w:sz w:val="23"/>
                <w:szCs w:val="23"/>
              </w:rPr>
              <w:t xml:space="preserve"> </w:t>
            </w:r>
            <w:r w:rsidRPr="008B63A9">
              <w:rPr>
                <w:sz w:val="23"/>
                <w:szCs w:val="23"/>
              </w:rPr>
              <w:t xml:space="preserve">потребностям заказчика (приемка </w:t>
            </w:r>
            <w:r w:rsidR="009A5CD0" w:rsidRPr="008B63A9">
              <w:rPr>
                <w:spacing w:val="-6"/>
                <w:sz w:val="23"/>
                <w:szCs w:val="23"/>
              </w:rPr>
              <w:t>оказанных услуг</w:t>
            </w:r>
            <w:r w:rsidRPr="008B63A9">
              <w:rPr>
                <w:sz w:val="23"/>
                <w:szCs w:val="23"/>
              </w:rPr>
              <w:t>)</w:t>
            </w:r>
          </w:p>
        </w:tc>
        <w:tc>
          <w:tcPr>
            <w:tcW w:w="3562" w:type="pct"/>
            <w:gridSpan w:val="3"/>
          </w:tcPr>
          <w:p w14:paraId="444A9C06" w14:textId="6CAEA6CD" w:rsidR="00016C40" w:rsidRPr="008B63A9" w:rsidRDefault="008B63A9" w:rsidP="009903E5">
            <w:pPr>
              <w:jc w:val="both"/>
              <w:rPr>
                <w:sz w:val="23"/>
                <w:szCs w:val="23"/>
              </w:rPr>
            </w:pPr>
            <w:r>
              <w:rPr>
                <w:sz w:val="23"/>
                <w:szCs w:val="23"/>
              </w:rPr>
              <w:t>7</w:t>
            </w:r>
            <w:r w:rsidR="00016C40" w:rsidRPr="008B63A9">
              <w:rPr>
                <w:sz w:val="23"/>
                <w:szCs w:val="23"/>
              </w:rPr>
              <w:t xml:space="preserve">.1. По завершению </w:t>
            </w:r>
            <w:r w:rsidR="005067C0" w:rsidRPr="008B63A9">
              <w:rPr>
                <w:spacing w:val="-6"/>
                <w:sz w:val="23"/>
                <w:szCs w:val="23"/>
              </w:rPr>
              <w:t>оказания услуг</w:t>
            </w:r>
            <w:r w:rsidR="00016C40" w:rsidRPr="008B63A9">
              <w:rPr>
                <w:sz w:val="23"/>
                <w:szCs w:val="23"/>
              </w:rPr>
              <w:t xml:space="preserve">, </w:t>
            </w:r>
            <w:r w:rsidR="00023822" w:rsidRPr="008B63A9">
              <w:rPr>
                <w:rStyle w:val="normaltextrun"/>
                <w:color w:val="000000"/>
                <w:sz w:val="23"/>
                <w:szCs w:val="23"/>
              </w:rPr>
              <w:t>Исполнитель</w:t>
            </w:r>
            <w:r w:rsidR="00016C40" w:rsidRPr="008B63A9">
              <w:rPr>
                <w:sz w:val="23"/>
                <w:szCs w:val="23"/>
              </w:rPr>
              <w:t xml:space="preserve"> передает Заказчику:</w:t>
            </w:r>
          </w:p>
          <w:p w14:paraId="7D507D19" w14:textId="1F25EBBA" w:rsidR="00016C40" w:rsidRPr="008B63A9" w:rsidRDefault="00016C40" w:rsidP="009903E5">
            <w:pPr>
              <w:widowControl w:val="0"/>
              <w:autoSpaceDE w:val="0"/>
              <w:autoSpaceDN w:val="0"/>
              <w:adjustRightInd w:val="0"/>
              <w:jc w:val="both"/>
              <w:rPr>
                <w:sz w:val="23"/>
                <w:szCs w:val="23"/>
              </w:rPr>
            </w:pPr>
            <w:r w:rsidRPr="008B63A9">
              <w:rPr>
                <w:sz w:val="23"/>
                <w:szCs w:val="23"/>
              </w:rPr>
              <w:t xml:space="preserve">- акт о приемке </w:t>
            </w:r>
            <w:r w:rsidR="00023822" w:rsidRPr="008B63A9">
              <w:rPr>
                <w:sz w:val="23"/>
                <w:szCs w:val="23"/>
              </w:rPr>
              <w:t>оказанных услуг</w:t>
            </w:r>
            <w:r w:rsidRPr="008B63A9">
              <w:rPr>
                <w:sz w:val="23"/>
                <w:szCs w:val="23"/>
              </w:rPr>
              <w:t xml:space="preserve"> (или УПД);</w:t>
            </w:r>
          </w:p>
          <w:p w14:paraId="012A5D06" w14:textId="0A909FE8" w:rsidR="00016C40" w:rsidRPr="008B63A9" w:rsidRDefault="00016C40" w:rsidP="009903E5">
            <w:pPr>
              <w:widowControl w:val="0"/>
              <w:autoSpaceDE w:val="0"/>
              <w:autoSpaceDN w:val="0"/>
              <w:adjustRightInd w:val="0"/>
              <w:jc w:val="both"/>
              <w:rPr>
                <w:sz w:val="23"/>
                <w:szCs w:val="23"/>
              </w:rPr>
            </w:pPr>
            <w:r w:rsidRPr="008B63A9">
              <w:rPr>
                <w:sz w:val="23"/>
                <w:szCs w:val="23"/>
              </w:rPr>
              <w:t xml:space="preserve">- </w:t>
            </w:r>
            <w:r w:rsidR="00350915" w:rsidRPr="008B63A9">
              <w:rPr>
                <w:sz w:val="23"/>
                <w:szCs w:val="23"/>
              </w:rPr>
              <w:t>технический отчёт.</w:t>
            </w:r>
          </w:p>
          <w:p w14:paraId="095F25B2" w14:textId="13F07016" w:rsidR="00016C40" w:rsidRPr="008B63A9" w:rsidRDefault="008B63A9" w:rsidP="009903E5">
            <w:pPr>
              <w:jc w:val="both"/>
              <w:rPr>
                <w:sz w:val="23"/>
                <w:szCs w:val="23"/>
              </w:rPr>
            </w:pPr>
            <w:r>
              <w:rPr>
                <w:sz w:val="23"/>
                <w:szCs w:val="23"/>
              </w:rPr>
              <w:t>7</w:t>
            </w:r>
            <w:r w:rsidR="00016C40" w:rsidRPr="008B63A9">
              <w:rPr>
                <w:sz w:val="23"/>
                <w:szCs w:val="23"/>
              </w:rPr>
              <w:t xml:space="preserve">.2. В случае выявления некачественно </w:t>
            </w:r>
            <w:r w:rsidR="005067C0" w:rsidRPr="008B63A9">
              <w:rPr>
                <w:spacing w:val="-6"/>
                <w:sz w:val="23"/>
                <w:szCs w:val="23"/>
              </w:rPr>
              <w:t>оказанных услуг</w:t>
            </w:r>
            <w:r w:rsidR="00016C40" w:rsidRPr="008B63A9">
              <w:rPr>
                <w:sz w:val="23"/>
                <w:szCs w:val="23"/>
              </w:rPr>
              <w:t xml:space="preserve">, несоответствия их исходным данным Заказчик вправе отказаться от подписания акта о приемке </w:t>
            </w:r>
            <w:r w:rsidR="005067C0" w:rsidRPr="008B63A9">
              <w:rPr>
                <w:spacing w:val="-6"/>
                <w:sz w:val="23"/>
                <w:szCs w:val="23"/>
              </w:rPr>
              <w:t>оказанных услуг</w:t>
            </w:r>
            <w:r w:rsidR="005067C0" w:rsidRPr="008B63A9">
              <w:rPr>
                <w:sz w:val="23"/>
                <w:szCs w:val="23"/>
              </w:rPr>
              <w:t xml:space="preserve"> </w:t>
            </w:r>
            <w:r w:rsidR="00016C40" w:rsidRPr="008B63A9">
              <w:rPr>
                <w:sz w:val="23"/>
                <w:szCs w:val="23"/>
              </w:rPr>
              <w:t>до момента их устранения.</w:t>
            </w:r>
          </w:p>
          <w:p w14:paraId="2235E42C" w14:textId="0D4B743A" w:rsidR="00016C40" w:rsidRPr="008B63A9" w:rsidRDefault="008B63A9" w:rsidP="009903E5">
            <w:pPr>
              <w:jc w:val="both"/>
              <w:rPr>
                <w:sz w:val="23"/>
                <w:szCs w:val="23"/>
              </w:rPr>
            </w:pPr>
            <w:r>
              <w:rPr>
                <w:sz w:val="23"/>
                <w:szCs w:val="23"/>
              </w:rPr>
              <w:t>7</w:t>
            </w:r>
            <w:r w:rsidR="00016C40" w:rsidRPr="008B63A9">
              <w:rPr>
                <w:sz w:val="23"/>
                <w:szCs w:val="23"/>
              </w:rPr>
              <w:t xml:space="preserve">.3. </w:t>
            </w:r>
            <w:r w:rsidR="005067C0" w:rsidRPr="008B63A9">
              <w:rPr>
                <w:rStyle w:val="normaltextrun"/>
                <w:color w:val="000000"/>
                <w:sz w:val="23"/>
                <w:szCs w:val="23"/>
              </w:rPr>
              <w:t>Исполнитель</w:t>
            </w:r>
            <w:r w:rsidR="00016C40" w:rsidRPr="008B63A9">
              <w:rPr>
                <w:sz w:val="23"/>
                <w:szCs w:val="23"/>
              </w:rPr>
              <w:t xml:space="preserve"> обязан устранить все обнаруженные недостатки </w:t>
            </w:r>
            <w:r w:rsidR="005067C0" w:rsidRPr="008B63A9">
              <w:rPr>
                <w:color w:val="000000"/>
                <w:sz w:val="23"/>
                <w:szCs w:val="23"/>
              </w:rPr>
              <w:t>услуг</w:t>
            </w:r>
            <w:r w:rsidR="00016C40" w:rsidRPr="008B63A9">
              <w:rPr>
                <w:sz w:val="23"/>
                <w:szCs w:val="23"/>
              </w:rPr>
              <w:t xml:space="preserve"> своими силами и за свой счёт в сроки, указанные Заказчиком.</w:t>
            </w:r>
          </w:p>
          <w:p w14:paraId="087F42E8" w14:textId="4D904C54" w:rsidR="00016C40" w:rsidRPr="008B63A9" w:rsidRDefault="008B63A9" w:rsidP="009903E5">
            <w:pPr>
              <w:jc w:val="both"/>
              <w:rPr>
                <w:sz w:val="23"/>
                <w:szCs w:val="23"/>
              </w:rPr>
            </w:pPr>
            <w:r>
              <w:rPr>
                <w:sz w:val="23"/>
                <w:szCs w:val="23"/>
              </w:rPr>
              <w:t>7</w:t>
            </w:r>
            <w:r w:rsidR="00016C40" w:rsidRPr="008B63A9">
              <w:rPr>
                <w:sz w:val="23"/>
                <w:szCs w:val="23"/>
              </w:rPr>
              <w:t xml:space="preserve">.4. Датой сдачи и приемки результата </w:t>
            </w:r>
            <w:r w:rsidR="005067C0" w:rsidRPr="008B63A9">
              <w:rPr>
                <w:spacing w:val="-6"/>
                <w:sz w:val="23"/>
                <w:szCs w:val="23"/>
              </w:rPr>
              <w:t>оказанных услуг</w:t>
            </w:r>
            <w:r w:rsidR="005067C0" w:rsidRPr="008B63A9">
              <w:rPr>
                <w:sz w:val="23"/>
                <w:szCs w:val="23"/>
              </w:rPr>
              <w:t xml:space="preserve"> </w:t>
            </w:r>
            <w:r w:rsidR="00016C40" w:rsidRPr="008B63A9">
              <w:rPr>
                <w:sz w:val="23"/>
                <w:szCs w:val="23"/>
              </w:rPr>
              <w:t xml:space="preserve">считается дата подписания Сторонами акта о приемке </w:t>
            </w:r>
            <w:r w:rsidR="005067C0" w:rsidRPr="008B63A9">
              <w:rPr>
                <w:spacing w:val="-6"/>
                <w:sz w:val="23"/>
                <w:szCs w:val="23"/>
              </w:rPr>
              <w:t>оказанных услуг</w:t>
            </w:r>
            <w:r w:rsidR="005067C0" w:rsidRPr="008B63A9">
              <w:rPr>
                <w:sz w:val="23"/>
                <w:szCs w:val="23"/>
              </w:rPr>
              <w:t xml:space="preserve"> </w:t>
            </w:r>
            <w:r w:rsidR="00016C40" w:rsidRPr="008B63A9">
              <w:rPr>
                <w:sz w:val="23"/>
                <w:szCs w:val="23"/>
              </w:rPr>
              <w:t>с указанием гарантийных обязательств, вступающих в силу с момента подписания такого акта).</w:t>
            </w:r>
          </w:p>
        </w:tc>
      </w:tr>
      <w:tr w:rsidR="00016C40" w:rsidRPr="008B63A9" w14:paraId="334C5BFF" w14:textId="77777777" w:rsidTr="009903E5">
        <w:tc>
          <w:tcPr>
            <w:tcW w:w="264" w:type="pct"/>
          </w:tcPr>
          <w:p w14:paraId="630204CE" w14:textId="30F1AC27" w:rsidR="00016C40" w:rsidRPr="008B63A9" w:rsidRDefault="001B0D7F" w:rsidP="009903E5">
            <w:pPr>
              <w:jc w:val="center"/>
              <w:rPr>
                <w:sz w:val="23"/>
                <w:szCs w:val="23"/>
              </w:rPr>
            </w:pPr>
            <w:r w:rsidRPr="008B63A9">
              <w:rPr>
                <w:sz w:val="23"/>
                <w:szCs w:val="23"/>
              </w:rPr>
              <w:t>8</w:t>
            </w:r>
            <w:r w:rsidR="00016C40" w:rsidRPr="008B63A9">
              <w:rPr>
                <w:sz w:val="23"/>
                <w:szCs w:val="23"/>
              </w:rPr>
              <w:t>.</w:t>
            </w:r>
          </w:p>
        </w:tc>
        <w:tc>
          <w:tcPr>
            <w:tcW w:w="1174" w:type="pct"/>
          </w:tcPr>
          <w:p w14:paraId="5F7F38D0" w14:textId="77777777" w:rsidR="00016C40" w:rsidRPr="008B63A9" w:rsidRDefault="00016C40" w:rsidP="009903E5">
            <w:pPr>
              <w:rPr>
                <w:sz w:val="23"/>
                <w:szCs w:val="23"/>
              </w:rPr>
            </w:pPr>
            <w:r w:rsidRPr="008B63A9">
              <w:rPr>
                <w:sz w:val="23"/>
                <w:szCs w:val="23"/>
              </w:rPr>
              <w:t>Гарантия</w:t>
            </w:r>
          </w:p>
        </w:tc>
        <w:tc>
          <w:tcPr>
            <w:tcW w:w="3562" w:type="pct"/>
            <w:gridSpan w:val="3"/>
          </w:tcPr>
          <w:p w14:paraId="2EB36592" w14:textId="77777777" w:rsidR="00016C40" w:rsidRPr="008B63A9" w:rsidRDefault="00016C40" w:rsidP="009903E5">
            <w:pPr>
              <w:jc w:val="both"/>
              <w:rPr>
                <w:sz w:val="23"/>
                <w:szCs w:val="23"/>
              </w:rPr>
            </w:pPr>
            <w:r w:rsidRPr="008B63A9">
              <w:rPr>
                <w:sz w:val="23"/>
                <w:szCs w:val="23"/>
              </w:rPr>
              <w:t>Гарантия не предусмотрена</w:t>
            </w:r>
          </w:p>
        </w:tc>
      </w:tr>
      <w:tr w:rsidR="00016C40" w:rsidRPr="008B63A9" w14:paraId="488D8E29" w14:textId="77777777" w:rsidTr="009903E5">
        <w:tc>
          <w:tcPr>
            <w:tcW w:w="264" w:type="pct"/>
          </w:tcPr>
          <w:p w14:paraId="137203D5" w14:textId="65059423" w:rsidR="00016C40" w:rsidRPr="008B63A9" w:rsidRDefault="001B0D7F" w:rsidP="009903E5">
            <w:pPr>
              <w:jc w:val="center"/>
              <w:rPr>
                <w:sz w:val="23"/>
                <w:szCs w:val="23"/>
              </w:rPr>
            </w:pPr>
            <w:r w:rsidRPr="008B63A9">
              <w:rPr>
                <w:sz w:val="23"/>
                <w:szCs w:val="23"/>
              </w:rPr>
              <w:t>9</w:t>
            </w:r>
            <w:r w:rsidR="00016C40" w:rsidRPr="008B63A9">
              <w:rPr>
                <w:sz w:val="23"/>
                <w:szCs w:val="23"/>
              </w:rPr>
              <w:t>.</w:t>
            </w:r>
          </w:p>
        </w:tc>
        <w:tc>
          <w:tcPr>
            <w:tcW w:w="1174" w:type="pct"/>
          </w:tcPr>
          <w:p w14:paraId="1809ACB7" w14:textId="77777777" w:rsidR="00016C40" w:rsidRPr="008B63A9" w:rsidRDefault="00016C40" w:rsidP="009903E5">
            <w:pPr>
              <w:rPr>
                <w:sz w:val="23"/>
                <w:szCs w:val="23"/>
              </w:rPr>
            </w:pPr>
            <w:r w:rsidRPr="008B63A9">
              <w:rPr>
                <w:sz w:val="23"/>
                <w:szCs w:val="23"/>
              </w:rPr>
              <w:t>Иные условия</w:t>
            </w:r>
          </w:p>
        </w:tc>
        <w:tc>
          <w:tcPr>
            <w:tcW w:w="3562" w:type="pct"/>
            <w:gridSpan w:val="3"/>
          </w:tcPr>
          <w:p w14:paraId="4633B402" w14:textId="2227E70D" w:rsidR="00016C40" w:rsidRPr="008B63A9" w:rsidRDefault="00016C40" w:rsidP="009903E5">
            <w:pPr>
              <w:jc w:val="both"/>
              <w:rPr>
                <w:sz w:val="23"/>
                <w:szCs w:val="23"/>
              </w:rPr>
            </w:pPr>
            <w:r w:rsidRPr="008B63A9">
              <w:rPr>
                <w:sz w:val="23"/>
                <w:szCs w:val="23"/>
              </w:rPr>
              <w:t xml:space="preserve">Время </w:t>
            </w:r>
            <w:r w:rsidR="00036444" w:rsidRPr="008B63A9">
              <w:rPr>
                <w:sz w:val="23"/>
                <w:szCs w:val="23"/>
              </w:rPr>
              <w:t>оказания услуг</w:t>
            </w:r>
            <w:r w:rsidRPr="008B63A9">
              <w:rPr>
                <w:sz w:val="23"/>
                <w:szCs w:val="23"/>
              </w:rPr>
              <w:t xml:space="preserve"> в рабочие дни с 9:00 до 17:00.  В выходные и праздничные дни </w:t>
            </w:r>
            <w:r w:rsidR="00036444" w:rsidRPr="008B63A9">
              <w:rPr>
                <w:sz w:val="23"/>
                <w:szCs w:val="23"/>
              </w:rPr>
              <w:t>оказание услуг</w:t>
            </w:r>
            <w:r w:rsidRPr="008B63A9">
              <w:rPr>
                <w:sz w:val="23"/>
                <w:szCs w:val="23"/>
              </w:rPr>
              <w:t xml:space="preserve"> на территории Института допускается только по согласованию со службой главного инженера и отделом режима и безопасности.</w:t>
            </w:r>
          </w:p>
        </w:tc>
      </w:tr>
      <w:tr w:rsidR="00016C40" w:rsidRPr="008B63A9" w14:paraId="7504423D" w14:textId="77777777" w:rsidTr="00990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64" w:type="pct"/>
          <w:wAfter w:w="65" w:type="pct"/>
          <w:trHeight w:val="238"/>
        </w:trPr>
        <w:tc>
          <w:tcPr>
            <w:tcW w:w="2385" w:type="pct"/>
            <w:gridSpan w:val="2"/>
          </w:tcPr>
          <w:p w14:paraId="7993A823" w14:textId="77777777" w:rsidR="00016C40" w:rsidRPr="008B63A9" w:rsidRDefault="00016C40" w:rsidP="009903E5">
            <w:pPr>
              <w:rPr>
                <w:b/>
                <w:sz w:val="23"/>
                <w:szCs w:val="23"/>
              </w:rPr>
            </w:pPr>
          </w:p>
        </w:tc>
        <w:tc>
          <w:tcPr>
            <w:tcW w:w="2286" w:type="pct"/>
          </w:tcPr>
          <w:p w14:paraId="30A64079" w14:textId="77777777" w:rsidR="00016C40" w:rsidRPr="008B63A9" w:rsidRDefault="00016C40" w:rsidP="009903E5">
            <w:pPr>
              <w:keepNext/>
              <w:keepLines/>
              <w:rPr>
                <w:b/>
                <w:sz w:val="23"/>
                <w:szCs w:val="23"/>
              </w:rPr>
            </w:pPr>
          </w:p>
        </w:tc>
      </w:tr>
      <w:tr w:rsidR="00016C40" w:rsidRPr="008B63A9" w14:paraId="62C0B805" w14:textId="77777777" w:rsidTr="009903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64" w:type="pct"/>
          <w:wAfter w:w="65" w:type="pct"/>
        </w:trPr>
        <w:tc>
          <w:tcPr>
            <w:tcW w:w="2385" w:type="pct"/>
            <w:gridSpan w:val="2"/>
          </w:tcPr>
          <w:p w14:paraId="3F6E07A9" w14:textId="77777777" w:rsidR="00016C40" w:rsidRPr="008B63A9" w:rsidRDefault="00016C40" w:rsidP="009903E5">
            <w:pPr>
              <w:keepNext/>
              <w:keepLines/>
              <w:rPr>
                <w:sz w:val="23"/>
                <w:szCs w:val="23"/>
              </w:rPr>
            </w:pPr>
          </w:p>
        </w:tc>
        <w:tc>
          <w:tcPr>
            <w:tcW w:w="2286" w:type="pct"/>
          </w:tcPr>
          <w:p w14:paraId="7B28AEA4" w14:textId="77777777" w:rsidR="00016C40" w:rsidRPr="008B63A9" w:rsidRDefault="00016C40" w:rsidP="009903E5">
            <w:pPr>
              <w:rPr>
                <w:sz w:val="23"/>
                <w:szCs w:val="23"/>
              </w:rPr>
            </w:pPr>
          </w:p>
        </w:tc>
      </w:tr>
    </w:tbl>
    <w:p w14:paraId="48BEDBD8" w14:textId="77777777" w:rsidR="001A7906" w:rsidRPr="008B63A9" w:rsidRDefault="001A7906" w:rsidP="00E75E3D">
      <w:pPr>
        <w:jc w:val="both"/>
        <w:rPr>
          <w:sz w:val="23"/>
          <w:szCs w:val="23"/>
        </w:rPr>
      </w:pPr>
    </w:p>
    <w:tbl>
      <w:tblPr>
        <w:tblW w:w="9889" w:type="dxa"/>
        <w:tblLook w:val="01E0" w:firstRow="1" w:lastRow="1" w:firstColumn="1" w:lastColumn="1" w:noHBand="0" w:noVBand="0"/>
      </w:tblPr>
      <w:tblGrid>
        <w:gridCol w:w="5637"/>
        <w:gridCol w:w="4252"/>
      </w:tblGrid>
      <w:tr w:rsidR="001A7906" w:rsidRPr="008B63A9" w14:paraId="2E4CEE54" w14:textId="77777777" w:rsidTr="00CB3C1F">
        <w:tc>
          <w:tcPr>
            <w:tcW w:w="5637" w:type="dxa"/>
          </w:tcPr>
          <w:p w14:paraId="5D04CFEC" w14:textId="77777777" w:rsidR="001A7906" w:rsidRPr="008B63A9" w:rsidRDefault="001A7906" w:rsidP="00E75E3D">
            <w:pPr>
              <w:rPr>
                <w:sz w:val="23"/>
                <w:szCs w:val="23"/>
              </w:rPr>
            </w:pPr>
            <w:r w:rsidRPr="008B63A9">
              <w:rPr>
                <w:b/>
                <w:sz w:val="23"/>
                <w:szCs w:val="23"/>
                <w:u w:val="single"/>
              </w:rPr>
              <w:t>ЗАКАЗЧИК</w:t>
            </w:r>
          </w:p>
        </w:tc>
        <w:tc>
          <w:tcPr>
            <w:tcW w:w="4252" w:type="dxa"/>
          </w:tcPr>
          <w:p w14:paraId="1CA98480" w14:textId="3E19D273" w:rsidR="001A7906" w:rsidRPr="008B63A9" w:rsidRDefault="00B17206" w:rsidP="00E75E3D">
            <w:pPr>
              <w:rPr>
                <w:sz w:val="23"/>
                <w:szCs w:val="23"/>
              </w:rPr>
            </w:pPr>
            <w:r w:rsidRPr="008B63A9">
              <w:rPr>
                <w:b/>
                <w:sz w:val="23"/>
                <w:szCs w:val="23"/>
                <w:u w:val="single"/>
              </w:rPr>
              <w:t>ИСПОЛНИТЕЛЬ</w:t>
            </w:r>
          </w:p>
        </w:tc>
      </w:tr>
      <w:tr w:rsidR="001A7906" w:rsidRPr="008B63A9" w14:paraId="31E88ED6" w14:textId="77777777" w:rsidTr="00CB3C1F">
        <w:tc>
          <w:tcPr>
            <w:tcW w:w="5637" w:type="dxa"/>
          </w:tcPr>
          <w:p w14:paraId="585FDF76" w14:textId="24C8A130" w:rsidR="001A7906" w:rsidRPr="008B63A9" w:rsidRDefault="002C2080" w:rsidP="00E75E3D">
            <w:pPr>
              <w:rPr>
                <w:sz w:val="23"/>
                <w:szCs w:val="23"/>
              </w:rPr>
            </w:pPr>
            <w:r w:rsidRPr="008B63A9">
              <w:rPr>
                <w:sz w:val="23"/>
                <w:szCs w:val="23"/>
              </w:rPr>
              <w:t>Главный инженер</w:t>
            </w:r>
          </w:p>
          <w:p w14:paraId="710C8EA0" w14:textId="77777777" w:rsidR="001A7906" w:rsidRPr="008B63A9" w:rsidRDefault="001A7906" w:rsidP="00E75E3D">
            <w:pPr>
              <w:rPr>
                <w:sz w:val="23"/>
                <w:szCs w:val="23"/>
              </w:rPr>
            </w:pPr>
            <w:r w:rsidRPr="008B63A9">
              <w:rPr>
                <w:sz w:val="23"/>
                <w:szCs w:val="23"/>
              </w:rPr>
              <w:t>ФТИ им. А.Ф. Иоффе</w:t>
            </w:r>
          </w:p>
          <w:p w14:paraId="6D9800CC" w14:textId="77777777" w:rsidR="001A7906" w:rsidRPr="008B63A9" w:rsidRDefault="001A7906" w:rsidP="00E75E3D">
            <w:pPr>
              <w:rPr>
                <w:sz w:val="23"/>
                <w:szCs w:val="23"/>
              </w:rPr>
            </w:pPr>
          </w:p>
          <w:p w14:paraId="7B6375E9" w14:textId="055FF747" w:rsidR="001A7906" w:rsidRPr="008B63A9" w:rsidRDefault="001A7906" w:rsidP="00E75E3D">
            <w:pPr>
              <w:rPr>
                <w:sz w:val="23"/>
                <w:szCs w:val="23"/>
              </w:rPr>
            </w:pPr>
            <w:r w:rsidRPr="008B63A9">
              <w:rPr>
                <w:sz w:val="23"/>
                <w:szCs w:val="23"/>
              </w:rPr>
              <w:t xml:space="preserve">_____________________ </w:t>
            </w:r>
            <w:r w:rsidR="002C2080" w:rsidRPr="008B63A9">
              <w:rPr>
                <w:sz w:val="23"/>
                <w:szCs w:val="23"/>
              </w:rPr>
              <w:t>Пакулев Д.В.</w:t>
            </w:r>
          </w:p>
        </w:tc>
        <w:tc>
          <w:tcPr>
            <w:tcW w:w="4252" w:type="dxa"/>
          </w:tcPr>
          <w:p w14:paraId="4E446BCE" w14:textId="51DC7107" w:rsidR="001A7906" w:rsidRPr="008B63A9" w:rsidRDefault="001A7906" w:rsidP="00E75E3D">
            <w:pPr>
              <w:jc w:val="both"/>
              <w:rPr>
                <w:sz w:val="23"/>
                <w:szCs w:val="23"/>
              </w:rPr>
            </w:pPr>
          </w:p>
        </w:tc>
      </w:tr>
    </w:tbl>
    <w:p w14:paraId="740C8D9B" w14:textId="77777777" w:rsidR="001A7906" w:rsidRPr="008B63A9" w:rsidRDefault="001A7906" w:rsidP="00E75E3D">
      <w:pPr>
        <w:jc w:val="both"/>
        <w:rPr>
          <w:sz w:val="23"/>
          <w:szCs w:val="23"/>
        </w:rPr>
      </w:pPr>
    </w:p>
    <w:p w14:paraId="0125CDB5" w14:textId="77777777" w:rsidR="001A7906" w:rsidRPr="007D11F0" w:rsidRDefault="001A7906" w:rsidP="00E75E3D">
      <w:pPr>
        <w:pStyle w:val="1"/>
        <w:jc w:val="right"/>
        <w:rPr>
          <w:sz w:val="24"/>
          <w:szCs w:val="24"/>
        </w:rPr>
      </w:pPr>
    </w:p>
    <w:sectPr w:rsidR="001A7906" w:rsidRPr="007D11F0" w:rsidSect="00EE37CA">
      <w:footerReference w:type="even" r:id="rId10"/>
      <w:footerReference w:type="default" r:id="rId11"/>
      <w:headerReference w:type="first" r:id="rId12"/>
      <w:pgSz w:w="11906" w:h="16838"/>
      <w:pgMar w:top="851" w:right="566" w:bottom="709" w:left="851" w:header="708" w:footer="2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61AE2" w14:textId="77777777" w:rsidR="00A6633E" w:rsidRDefault="00A6633E">
      <w:r>
        <w:separator/>
      </w:r>
    </w:p>
  </w:endnote>
  <w:endnote w:type="continuationSeparator" w:id="0">
    <w:p w14:paraId="0C2557E7" w14:textId="77777777" w:rsidR="00A6633E" w:rsidRDefault="00A6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D503" w14:textId="093C6E9F" w:rsidR="008049B5" w:rsidRDefault="00653F6C" w:rsidP="00477D6B">
    <w:pPr>
      <w:pStyle w:val="a3"/>
      <w:framePr w:wrap="around" w:vAnchor="text" w:hAnchor="margin" w:xAlign="center" w:y="1"/>
      <w:rPr>
        <w:rStyle w:val="a5"/>
      </w:rPr>
    </w:pPr>
    <w:r>
      <w:rPr>
        <w:rStyle w:val="a5"/>
      </w:rPr>
      <w:fldChar w:fldCharType="begin"/>
    </w:r>
    <w:r w:rsidR="008049B5">
      <w:rPr>
        <w:rStyle w:val="a5"/>
      </w:rPr>
      <w:instrText xml:space="preserve">PAGE  </w:instrText>
    </w:r>
    <w:r>
      <w:rPr>
        <w:rStyle w:val="a5"/>
      </w:rPr>
      <w:fldChar w:fldCharType="separate"/>
    </w:r>
    <w:r w:rsidR="00A35BBC">
      <w:rPr>
        <w:rStyle w:val="a5"/>
        <w:noProof/>
      </w:rPr>
      <w:t>7</w:t>
    </w:r>
    <w:r>
      <w:rPr>
        <w:rStyle w:val="a5"/>
      </w:rPr>
      <w:fldChar w:fldCharType="end"/>
    </w:r>
  </w:p>
  <w:p w14:paraId="56E693ED" w14:textId="77777777" w:rsidR="008049B5" w:rsidRDefault="008049B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116613"/>
      <w:docPartObj>
        <w:docPartGallery w:val="Page Numbers (Bottom of Page)"/>
        <w:docPartUnique/>
      </w:docPartObj>
    </w:sdtPr>
    <w:sdtEndPr/>
    <w:sdtContent>
      <w:p w14:paraId="37987C5C" w14:textId="4230FD2C" w:rsidR="001E33C2" w:rsidRDefault="001E33C2">
        <w:pPr>
          <w:pStyle w:val="a3"/>
          <w:jc w:val="right"/>
        </w:pPr>
        <w:r>
          <w:fldChar w:fldCharType="begin"/>
        </w:r>
        <w:r>
          <w:instrText>PAGE   \* MERGEFORMAT</w:instrText>
        </w:r>
        <w:r>
          <w:fldChar w:fldCharType="separate"/>
        </w:r>
        <w:r w:rsidR="00A668AF">
          <w:rPr>
            <w:noProof/>
          </w:rPr>
          <w:t>3</w:t>
        </w:r>
        <w:r>
          <w:fldChar w:fldCharType="end"/>
        </w:r>
      </w:p>
    </w:sdtContent>
  </w:sdt>
  <w:p w14:paraId="4B49DAE3" w14:textId="36E62EA7" w:rsidR="008049B5" w:rsidRDefault="008049B5" w:rsidP="005D585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C9210" w14:textId="77777777" w:rsidR="00A6633E" w:rsidRDefault="00A6633E">
      <w:r>
        <w:separator/>
      </w:r>
    </w:p>
  </w:footnote>
  <w:footnote w:type="continuationSeparator" w:id="0">
    <w:p w14:paraId="715AA1AD" w14:textId="77777777" w:rsidR="00A6633E" w:rsidRDefault="00A6633E">
      <w:r>
        <w:continuationSeparator/>
      </w:r>
    </w:p>
  </w:footnote>
  <w:footnote w:id="1">
    <w:p w14:paraId="6DABD0C9" w14:textId="77777777" w:rsidR="009D55B6" w:rsidRDefault="009D55B6" w:rsidP="009D55B6">
      <w:pPr>
        <w:pStyle w:val="af3"/>
      </w:pPr>
      <w:r>
        <w:rPr>
          <w:rStyle w:val="af5"/>
        </w:rPr>
        <w:footnoteRef/>
      </w:r>
      <w:r>
        <w:t xml:space="preserve"> Раздел 9 Договора применяется в случае, если настоящий договор заключается с индивидуальным предпринимаем или самозанятым.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D11CE" w14:textId="77777777" w:rsidR="008049B5" w:rsidRDefault="00653F6C">
    <w:pPr>
      <w:pStyle w:val="a7"/>
    </w:pPr>
    <w:r>
      <w:rPr>
        <w:rStyle w:val="a5"/>
      </w:rPr>
      <w:fldChar w:fldCharType="begin"/>
    </w:r>
    <w:r w:rsidR="008049B5">
      <w:rPr>
        <w:rStyle w:val="a5"/>
      </w:rPr>
      <w:instrText xml:space="preserve"> PAGE </w:instrText>
    </w:r>
    <w:r>
      <w:rPr>
        <w:rStyle w:val="a5"/>
      </w:rPr>
      <w:fldChar w:fldCharType="separate"/>
    </w:r>
    <w:r w:rsidR="008049B5">
      <w:rPr>
        <w:rStyle w:val="a5"/>
        <w:noProof/>
      </w:rPr>
      <w:t>9</w:t>
    </w:r>
    <w:r>
      <w:rPr>
        <w:rStyle w:val="a5"/>
      </w:rPr>
      <w:fldChar w:fldCharType="end"/>
    </w:r>
    <w:r>
      <w:rPr>
        <w:rStyle w:val="a5"/>
      </w:rPr>
      <w:fldChar w:fldCharType="begin"/>
    </w:r>
    <w:r w:rsidR="008049B5">
      <w:rPr>
        <w:rStyle w:val="a5"/>
      </w:rPr>
      <w:instrText xml:space="preserve"> PAGE </w:instrText>
    </w:r>
    <w:r>
      <w:rPr>
        <w:rStyle w:val="a5"/>
      </w:rPr>
      <w:fldChar w:fldCharType="separate"/>
    </w:r>
    <w:r w:rsidR="008049B5">
      <w:rPr>
        <w:rStyle w:val="a5"/>
        <w:noProof/>
      </w:rPr>
      <w:t>3</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F432A8"/>
    <w:lvl w:ilvl="0">
      <w:numFmt w:val="bullet"/>
      <w:lvlText w:val="*"/>
      <w:lvlJc w:val="left"/>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2">
    <w:nsid w:val="0A6A3A7C"/>
    <w:multiLevelType w:val="hybridMultilevel"/>
    <w:tmpl w:val="D3ACFCE4"/>
    <w:lvl w:ilvl="0" w:tplc="774889BE">
      <w:start w:val="1"/>
      <w:numFmt w:val="bullet"/>
      <w:lvlText w:val=""/>
      <w:lvlJc w:val="left"/>
      <w:pPr>
        <w:ind w:left="720" w:hanging="360"/>
      </w:pPr>
      <w:rPr>
        <w:rFonts w:ascii="Symbol" w:hAnsi="Symbol" w:hint="default"/>
      </w:rPr>
    </w:lvl>
    <w:lvl w:ilvl="1" w:tplc="A98E3428">
      <w:start w:val="1"/>
      <w:numFmt w:val="bullet"/>
      <w:lvlText w:val="o"/>
      <w:lvlJc w:val="left"/>
      <w:pPr>
        <w:ind w:left="1440" w:hanging="360"/>
      </w:pPr>
      <w:rPr>
        <w:rFonts w:ascii="Courier New" w:hAnsi="Courier New" w:hint="default"/>
      </w:rPr>
    </w:lvl>
    <w:lvl w:ilvl="2" w:tplc="316C88B6">
      <w:start w:val="1"/>
      <w:numFmt w:val="bullet"/>
      <w:lvlText w:val=""/>
      <w:lvlJc w:val="left"/>
      <w:pPr>
        <w:ind w:left="2160" w:hanging="360"/>
      </w:pPr>
      <w:rPr>
        <w:rFonts w:ascii="Wingdings" w:hAnsi="Wingdings" w:hint="default"/>
      </w:rPr>
    </w:lvl>
    <w:lvl w:ilvl="3" w:tplc="545835BC">
      <w:start w:val="1"/>
      <w:numFmt w:val="bullet"/>
      <w:lvlText w:val=""/>
      <w:lvlJc w:val="left"/>
      <w:pPr>
        <w:ind w:left="2880" w:hanging="360"/>
      </w:pPr>
      <w:rPr>
        <w:rFonts w:ascii="Symbol" w:hAnsi="Symbol" w:hint="default"/>
      </w:rPr>
    </w:lvl>
    <w:lvl w:ilvl="4" w:tplc="CDA85A86">
      <w:start w:val="1"/>
      <w:numFmt w:val="bullet"/>
      <w:lvlText w:val="o"/>
      <w:lvlJc w:val="left"/>
      <w:pPr>
        <w:ind w:left="3600" w:hanging="360"/>
      </w:pPr>
      <w:rPr>
        <w:rFonts w:ascii="Courier New" w:hAnsi="Courier New" w:hint="default"/>
      </w:rPr>
    </w:lvl>
    <w:lvl w:ilvl="5" w:tplc="353CD03C">
      <w:start w:val="1"/>
      <w:numFmt w:val="bullet"/>
      <w:lvlText w:val=""/>
      <w:lvlJc w:val="left"/>
      <w:pPr>
        <w:ind w:left="4320" w:hanging="360"/>
      </w:pPr>
      <w:rPr>
        <w:rFonts w:ascii="Wingdings" w:hAnsi="Wingdings" w:hint="default"/>
      </w:rPr>
    </w:lvl>
    <w:lvl w:ilvl="6" w:tplc="1B6EBD16">
      <w:start w:val="1"/>
      <w:numFmt w:val="bullet"/>
      <w:lvlText w:val=""/>
      <w:lvlJc w:val="left"/>
      <w:pPr>
        <w:ind w:left="5040" w:hanging="360"/>
      </w:pPr>
      <w:rPr>
        <w:rFonts w:ascii="Symbol" w:hAnsi="Symbol" w:hint="default"/>
      </w:rPr>
    </w:lvl>
    <w:lvl w:ilvl="7" w:tplc="A4C253C8">
      <w:start w:val="1"/>
      <w:numFmt w:val="bullet"/>
      <w:lvlText w:val="o"/>
      <w:lvlJc w:val="left"/>
      <w:pPr>
        <w:ind w:left="5760" w:hanging="360"/>
      </w:pPr>
      <w:rPr>
        <w:rFonts w:ascii="Courier New" w:hAnsi="Courier New" w:hint="default"/>
      </w:rPr>
    </w:lvl>
    <w:lvl w:ilvl="8" w:tplc="AC8A93F2">
      <w:start w:val="1"/>
      <w:numFmt w:val="bullet"/>
      <w:lvlText w:val=""/>
      <w:lvlJc w:val="left"/>
      <w:pPr>
        <w:ind w:left="6480" w:hanging="360"/>
      </w:pPr>
      <w:rPr>
        <w:rFonts w:ascii="Wingdings" w:hAnsi="Wingdings" w:hint="default"/>
      </w:rPr>
    </w:lvl>
  </w:abstractNum>
  <w:abstractNum w:abstractNumId="3">
    <w:nsid w:val="0CC7715B"/>
    <w:multiLevelType w:val="hybridMultilevel"/>
    <w:tmpl w:val="44C255A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0D7194"/>
    <w:multiLevelType w:val="hybridMultilevel"/>
    <w:tmpl w:val="CA4A20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C14E9F"/>
    <w:multiLevelType w:val="hybridMultilevel"/>
    <w:tmpl w:val="E6A8752A"/>
    <w:lvl w:ilvl="0" w:tplc="0419000F">
      <w:start w:val="1"/>
      <w:numFmt w:val="decimal"/>
      <w:lvlText w:val="%1."/>
      <w:lvlJc w:val="left"/>
      <w:pPr>
        <w:tabs>
          <w:tab w:val="num" w:pos="2520"/>
        </w:tabs>
        <w:ind w:left="2520" w:hanging="360"/>
      </w:p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6">
    <w:nsid w:val="19644717"/>
    <w:multiLevelType w:val="hybridMultilevel"/>
    <w:tmpl w:val="229059F6"/>
    <w:lvl w:ilvl="0" w:tplc="4D123D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5F72465"/>
    <w:multiLevelType w:val="multilevel"/>
    <w:tmpl w:val="B35C4B3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7716114"/>
    <w:multiLevelType w:val="hybridMultilevel"/>
    <w:tmpl w:val="36FCC8E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F">
      <w:start w:val="1"/>
      <w:numFmt w:val="decimal"/>
      <w:lvlText w:val="%3."/>
      <w:lvlJc w:val="left"/>
      <w:pPr>
        <w:tabs>
          <w:tab w:val="num" w:pos="2520"/>
        </w:tabs>
        <w:ind w:left="252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B9F2541"/>
    <w:multiLevelType w:val="singleLevel"/>
    <w:tmpl w:val="050A925C"/>
    <w:lvl w:ilvl="0">
      <w:start w:val="4"/>
      <w:numFmt w:val="none"/>
      <w:lvlText w:val="5.1."/>
      <w:lvlJc w:val="left"/>
      <w:pPr>
        <w:tabs>
          <w:tab w:val="num" w:pos="0"/>
        </w:tabs>
        <w:ind w:left="0" w:firstLine="0"/>
      </w:pPr>
      <w:rPr>
        <w:rFonts w:ascii="Times New Roman" w:hAnsi="Times New Roman" w:cs="Times New Roman" w:hint="default"/>
      </w:rPr>
    </w:lvl>
  </w:abstractNum>
  <w:abstractNum w:abstractNumId="10">
    <w:nsid w:val="2C130CB7"/>
    <w:multiLevelType w:val="hybridMultilevel"/>
    <w:tmpl w:val="F4365530"/>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E50615F"/>
    <w:multiLevelType w:val="hybridMultilevel"/>
    <w:tmpl w:val="B540EF7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2C1C06"/>
    <w:multiLevelType w:val="hybridMultilevel"/>
    <w:tmpl w:val="D3C23DE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5F3F19"/>
    <w:multiLevelType w:val="hybridMultilevel"/>
    <w:tmpl w:val="A692C0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90057EC"/>
    <w:multiLevelType w:val="hybridMultilevel"/>
    <w:tmpl w:val="7AA6CEA8"/>
    <w:lvl w:ilvl="0" w:tplc="4D123D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ABA016B"/>
    <w:multiLevelType w:val="hybridMultilevel"/>
    <w:tmpl w:val="3B0C93FE"/>
    <w:lvl w:ilvl="0" w:tplc="4D123D5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AC36307"/>
    <w:multiLevelType w:val="hybridMultilevel"/>
    <w:tmpl w:val="C0CE32DA"/>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E0A0F60"/>
    <w:multiLevelType w:val="multilevel"/>
    <w:tmpl w:val="213C773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15B62E9"/>
    <w:multiLevelType w:val="hybridMultilevel"/>
    <w:tmpl w:val="BBB20E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37567F0"/>
    <w:multiLevelType w:val="multilevel"/>
    <w:tmpl w:val="D6BA3406"/>
    <w:lvl w:ilvl="0">
      <w:start w:val="1"/>
      <w:numFmt w:val="decimal"/>
      <w:lvlText w:val="%1."/>
      <w:lvlJc w:val="left"/>
      <w:pPr>
        <w:tabs>
          <w:tab w:val="num" w:pos="1080"/>
        </w:tabs>
        <w:ind w:left="1080" w:hanging="360"/>
      </w:pPr>
    </w:lvl>
    <w:lvl w:ilvl="1">
      <w:start w:val="6"/>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nsid w:val="550913F8"/>
    <w:multiLevelType w:val="hybridMultilevel"/>
    <w:tmpl w:val="14E4DF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A8F74DA"/>
    <w:multiLevelType w:val="hybridMultilevel"/>
    <w:tmpl w:val="231407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63551116"/>
    <w:multiLevelType w:val="hybridMultilevel"/>
    <w:tmpl w:val="CF08EAC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6E315A"/>
    <w:multiLevelType w:val="hybridMultilevel"/>
    <w:tmpl w:val="1E62FC8A"/>
    <w:lvl w:ilvl="0" w:tplc="4D123D5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572752C"/>
    <w:multiLevelType w:val="hybridMultilevel"/>
    <w:tmpl w:val="7E7A8CE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64C1973"/>
    <w:multiLevelType w:val="hybridMultilevel"/>
    <w:tmpl w:val="A352EBA6"/>
    <w:lvl w:ilvl="0" w:tplc="0F440E4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6">
    <w:nsid w:val="7BA535D3"/>
    <w:multiLevelType w:val="hybridMultilevel"/>
    <w:tmpl w:val="FD042310"/>
    <w:lvl w:ilvl="0" w:tplc="F926F13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0A04A7"/>
    <w:multiLevelType w:val="hybridMultilevel"/>
    <w:tmpl w:val="123CE28A"/>
    <w:lvl w:ilvl="0" w:tplc="C070320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7"/>
  </w:num>
  <w:num w:numId="3">
    <w:abstractNumId w:val="9"/>
  </w:num>
  <w:num w:numId="4">
    <w:abstractNumId w:val="4"/>
  </w:num>
  <w:num w:numId="5">
    <w:abstractNumId w:val="20"/>
  </w:num>
  <w:num w:numId="6">
    <w:abstractNumId w:val="21"/>
  </w:num>
  <w:num w:numId="7">
    <w:abstractNumId w:val="8"/>
  </w:num>
  <w:num w:numId="8">
    <w:abstractNumId w:val="6"/>
  </w:num>
  <w:num w:numId="9">
    <w:abstractNumId w:val="14"/>
  </w:num>
  <w:num w:numId="10">
    <w:abstractNumId w:val="15"/>
  </w:num>
  <w:num w:numId="11">
    <w:abstractNumId w:val="23"/>
  </w:num>
  <w:num w:numId="12">
    <w:abstractNumId w:val="27"/>
  </w:num>
  <w:num w:numId="13">
    <w:abstractNumId w:val="22"/>
  </w:num>
  <w:num w:numId="14">
    <w:abstractNumId w:val="19"/>
  </w:num>
  <w:num w:numId="15">
    <w:abstractNumId w:val="10"/>
  </w:num>
  <w:num w:numId="16">
    <w:abstractNumId w:val="18"/>
  </w:num>
  <w:num w:numId="17">
    <w:abstractNumId w:val="5"/>
  </w:num>
  <w:num w:numId="18">
    <w:abstractNumId w:val="3"/>
  </w:num>
  <w:num w:numId="19">
    <w:abstractNumId w:val="13"/>
  </w:num>
  <w:num w:numId="20">
    <w:abstractNumId w:val="16"/>
  </w:num>
  <w:num w:numId="21">
    <w:abstractNumId w:val="17"/>
  </w:num>
  <w:num w:numId="22">
    <w:abstractNumId w:val="26"/>
  </w:num>
  <w:num w:numId="23">
    <w:abstractNumId w:val="11"/>
  </w:num>
  <w:num w:numId="24">
    <w:abstractNumId w:val="12"/>
  </w:num>
  <w:num w:numId="25">
    <w:abstractNumId w:val="24"/>
  </w:num>
  <w:num w:numId="2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7">
    <w:abstractNumId w:val="1"/>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Зоя Владимировна Захарова">
    <w15:presenceInfo w15:providerId="AD" w15:userId="S-1-5-21-7338674-4213973187-1656670392-4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80"/>
    <w:rsid w:val="00000D38"/>
    <w:rsid w:val="000068D2"/>
    <w:rsid w:val="00013897"/>
    <w:rsid w:val="00014120"/>
    <w:rsid w:val="00016609"/>
    <w:rsid w:val="00016C40"/>
    <w:rsid w:val="00017C24"/>
    <w:rsid w:val="00021509"/>
    <w:rsid w:val="00022DA2"/>
    <w:rsid w:val="00023822"/>
    <w:rsid w:val="00023CF3"/>
    <w:rsid w:val="000279D7"/>
    <w:rsid w:val="000331F7"/>
    <w:rsid w:val="0003537A"/>
    <w:rsid w:val="00036444"/>
    <w:rsid w:val="0003649F"/>
    <w:rsid w:val="00046EBB"/>
    <w:rsid w:val="00047551"/>
    <w:rsid w:val="0005349A"/>
    <w:rsid w:val="000569FF"/>
    <w:rsid w:val="000600FF"/>
    <w:rsid w:val="00063244"/>
    <w:rsid w:val="0007030A"/>
    <w:rsid w:val="00075255"/>
    <w:rsid w:val="00076A52"/>
    <w:rsid w:val="0008018E"/>
    <w:rsid w:val="00086542"/>
    <w:rsid w:val="00086EF0"/>
    <w:rsid w:val="000873E8"/>
    <w:rsid w:val="00091A5E"/>
    <w:rsid w:val="00094DAD"/>
    <w:rsid w:val="000A4962"/>
    <w:rsid w:val="000A4B40"/>
    <w:rsid w:val="000B2EB8"/>
    <w:rsid w:val="000B3B7F"/>
    <w:rsid w:val="000B4DE8"/>
    <w:rsid w:val="000B7DA1"/>
    <w:rsid w:val="000D03C7"/>
    <w:rsid w:val="000D44C8"/>
    <w:rsid w:val="000E20DE"/>
    <w:rsid w:val="000E4712"/>
    <w:rsid w:val="00102812"/>
    <w:rsid w:val="001042CA"/>
    <w:rsid w:val="0011203F"/>
    <w:rsid w:val="001121F0"/>
    <w:rsid w:val="00114B4D"/>
    <w:rsid w:val="00117E00"/>
    <w:rsid w:val="00137074"/>
    <w:rsid w:val="00141F5A"/>
    <w:rsid w:val="001439E9"/>
    <w:rsid w:val="00144815"/>
    <w:rsid w:val="001474A8"/>
    <w:rsid w:val="00153232"/>
    <w:rsid w:val="001603E0"/>
    <w:rsid w:val="00172ECE"/>
    <w:rsid w:val="00174EDC"/>
    <w:rsid w:val="001831D5"/>
    <w:rsid w:val="00184F0D"/>
    <w:rsid w:val="0018725B"/>
    <w:rsid w:val="001936B7"/>
    <w:rsid w:val="001952AD"/>
    <w:rsid w:val="001A2B6E"/>
    <w:rsid w:val="001A4446"/>
    <w:rsid w:val="001A5E1F"/>
    <w:rsid w:val="001A6F0B"/>
    <w:rsid w:val="001A7906"/>
    <w:rsid w:val="001B0D7F"/>
    <w:rsid w:val="001B0E26"/>
    <w:rsid w:val="001B53C1"/>
    <w:rsid w:val="001C022E"/>
    <w:rsid w:val="001C290C"/>
    <w:rsid w:val="001D205F"/>
    <w:rsid w:val="001E33C2"/>
    <w:rsid w:val="001E345F"/>
    <w:rsid w:val="001E64B4"/>
    <w:rsid w:val="001F1212"/>
    <w:rsid w:val="001F3922"/>
    <w:rsid w:val="00203B95"/>
    <w:rsid w:val="00210AC2"/>
    <w:rsid w:val="00215097"/>
    <w:rsid w:val="0021585E"/>
    <w:rsid w:val="0021695E"/>
    <w:rsid w:val="0021750B"/>
    <w:rsid w:val="00221CDF"/>
    <w:rsid w:val="00225E0C"/>
    <w:rsid w:val="00226A74"/>
    <w:rsid w:val="0022724F"/>
    <w:rsid w:val="0023588A"/>
    <w:rsid w:val="00235D73"/>
    <w:rsid w:val="00240EBA"/>
    <w:rsid w:val="002413A6"/>
    <w:rsid w:val="00242876"/>
    <w:rsid w:val="002438E3"/>
    <w:rsid w:val="0024746E"/>
    <w:rsid w:val="00251532"/>
    <w:rsid w:val="00255495"/>
    <w:rsid w:val="0026432A"/>
    <w:rsid w:val="00266192"/>
    <w:rsid w:val="00267C08"/>
    <w:rsid w:val="0027023E"/>
    <w:rsid w:val="00270C9D"/>
    <w:rsid w:val="0027522F"/>
    <w:rsid w:val="002757DE"/>
    <w:rsid w:val="00276945"/>
    <w:rsid w:val="0028275D"/>
    <w:rsid w:val="002862E8"/>
    <w:rsid w:val="002A39C1"/>
    <w:rsid w:val="002B4793"/>
    <w:rsid w:val="002B683C"/>
    <w:rsid w:val="002C2080"/>
    <w:rsid w:val="002D2292"/>
    <w:rsid w:val="002E2F12"/>
    <w:rsid w:val="002F06EF"/>
    <w:rsid w:val="002F51FD"/>
    <w:rsid w:val="0030297D"/>
    <w:rsid w:val="00303CF8"/>
    <w:rsid w:val="003067AC"/>
    <w:rsid w:val="003107AA"/>
    <w:rsid w:val="00310A49"/>
    <w:rsid w:val="00312268"/>
    <w:rsid w:val="0031665A"/>
    <w:rsid w:val="00317D76"/>
    <w:rsid w:val="00320F96"/>
    <w:rsid w:val="0032404C"/>
    <w:rsid w:val="003320DB"/>
    <w:rsid w:val="0034242F"/>
    <w:rsid w:val="00344158"/>
    <w:rsid w:val="00350083"/>
    <w:rsid w:val="00350915"/>
    <w:rsid w:val="00352ABD"/>
    <w:rsid w:val="0035461C"/>
    <w:rsid w:val="003609A9"/>
    <w:rsid w:val="00363906"/>
    <w:rsid w:val="003659A1"/>
    <w:rsid w:val="00366580"/>
    <w:rsid w:val="00375A9B"/>
    <w:rsid w:val="00376373"/>
    <w:rsid w:val="00385294"/>
    <w:rsid w:val="003905F1"/>
    <w:rsid w:val="00394954"/>
    <w:rsid w:val="003957B2"/>
    <w:rsid w:val="00395891"/>
    <w:rsid w:val="00396E27"/>
    <w:rsid w:val="003A65A6"/>
    <w:rsid w:val="003B6DCF"/>
    <w:rsid w:val="003C28F6"/>
    <w:rsid w:val="003C29DE"/>
    <w:rsid w:val="003C4736"/>
    <w:rsid w:val="003D00A8"/>
    <w:rsid w:val="003D1C52"/>
    <w:rsid w:val="003D719B"/>
    <w:rsid w:val="003E0714"/>
    <w:rsid w:val="003E1DA0"/>
    <w:rsid w:val="003E62B0"/>
    <w:rsid w:val="003F288B"/>
    <w:rsid w:val="003F4408"/>
    <w:rsid w:val="0040470E"/>
    <w:rsid w:val="00406391"/>
    <w:rsid w:val="00406A72"/>
    <w:rsid w:val="00407189"/>
    <w:rsid w:val="00427D8C"/>
    <w:rsid w:val="004402F4"/>
    <w:rsid w:val="004448B8"/>
    <w:rsid w:val="004526A6"/>
    <w:rsid w:val="0045470D"/>
    <w:rsid w:val="0045586A"/>
    <w:rsid w:val="00457416"/>
    <w:rsid w:val="00460876"/>
    <w:rsid w:val="00463F9A"/>
    <w:rsid w:val="00463FAE"/>
    <w:rsid w:val="00467D35"/>
    <w:rsid w:val="00470C06"/>
    <w:rsid w:val="00474DF2"/>
    <w:rsid w:val="0047737D"/>
    <w:rsid w:val="00477D6B"/>
    <w:rsid w:val="00481C43"/>
    <w:rsid w:val="00483CB0"/>
    <w:rsid w:val="004845C1"/>
    <w:rsid w:val="004849EC"/>
    <w:rsid w:val="00486972"/>
    <w:rsid w:val="00491E9E"/>
    <w:rsid w:val="004B237B"/>
    <w:rsid w:val="004B3230"/>
    <w:rsid w:val="004B3F69"/>
    <w:rsid w:val="004C0000"/>
    <w:rsid w:val="004C10CA"/>
    <w:rsid w:val="004C6AE7"/>
    <w:rsid w:val="004D630C"/>
    <w:rsid w:val="004E1E53"/>
    <w:rsid w:val="004E67F7"/>
    <w:rsid w:val="004F045D"/>
    <w:rsid w:val="004F1044"/>
    <w:rsid w:val="004F4F85"/>
    <w:rsid w:val="005067C0"/>
    <w:rsid w:val="005134AC"/>
    <w:rsid w:val="005138A4"/>
    <w:rsid w:val="0051598E"/>
    <w:rsid w:val="0052128F"/>
    <w:rsid w:val="00521D99"/>
    <w:rsid w:val="00521EDC"/>
    <w:rsid w:val="0052658A"/>
    <w:rsid w:val="00527FEF"/>
    <w:rsid w:val="005301F2"/>
    <w:rsid w:val="00530645"/>
    <w:rsid w:val="00531304"/>
    <w:rsid w:val="00533D24"/>
    <w:rsid w:val="00545D37"/>
    <w:rsid w:val="005460E8"/>
    <w:rsid w:val="00551060"/>
    <w:rsid w:val="00566C6C"/>
    <w:rsid w:val="005705B0"/>
    <w:rsid w:val="005834F4"/>
    <w:rsid w:val="0058550B"/>
    <w:rsid w:val="005A032E"/>
    <w:rsid w:val="005A57F2"/>
    <w:rsid w:val="005A78EC"/>
    <w:rsid w:val="005B60B9"/>
    <w:rsid w:val="005B6453"/>
    <w:rsid w:val="005C4008"/>
    <w:rsid w:val="005D1430"/>
    <w:rsid w:val="005D5853"/>
    <w:rsid w:val="005D5AA1"/>
    <w:rsid w:val="005E75DB"/>
    <w:rsid w:val="005F2677"/>
    <w:rsid w:val="005F5792"/>
    <w:rsid w:val="00601B54"/>
    <w:rsid w:val="00615ADD"/>
    <w:rsid w:val="00623970"/>
    <w:rsid w:val="00634ACB"/>
    <w:rsid w:val="0063669E"/>
    <w:rsid w:val="006371C0"/>
    <w:rsid w:val="00642118"/>
    <w:rsid w:val="00643A17"/>
    <w:rsid w:val="00646952"/>
    <w:rsid w:val="0065193F"/>
    <w:rsid w:val="00653F6C"/>
    <w:rsid w:val="00654667"/>
    <w:rsid w:val="00656352"/>
    <w:rsid w:val="0066547E"/>
    <w:rsid w:val="00670E85"/>
    <w:rsid w:val="006727D3"/>
    <w:rsid w:val="006760EE"/>
    <w:rsid w:val="00677DA5"/>
    <w:rsid w:val="006838BB"/>
    <w:rsid w:val="006852F3"/>
    <w:rsid w:val="006859C3"/>
    <w:rsid w:val="00692BC7"/>
    <w:rsid w:val="00693E59"/>
    <w:rsid w:val="0069445E"/>
    <w:rsid w:val="00697BF1"/>
    <w:rsid w:val="006B1CA4"/>
    <w:rsid w:val="006B22DB"/>
    <w:rsid w:val="006C122D"/>
    <w:rsid w:val="006D349E"/>
    <w:rsid w:val="006D52CE"/>
    <w:rsid w:val="006F02C1"/>
    <w:rsid w:val="006F4809"/>
    <w:rsid w:val="006F5B0F"/>
    <w:rsid w:val="006F67B1"/>
    <w:rsid w:val="006F7C04"/>
    <w:rsid w:val="00701F61"/>
    <w:rsid w:val="007148D0"/>
    <w:rsid w:val="00732610"/>
    <w:rsid w:val="0074044B"/>
    <w:rsid w:val="0074164B"/>
    <w:rsid w:val="00741B32"/>
    <w:rsid w:val="00743D40"/>
    <w:rsid w:val="007451F1"/>
    <w:rsid w:val="00746F93"/>
    <w:rsid w:val="007523D5"/>
    <w:rsid w:val="007604A5"/>
    <w:rsid w:val="0077090E"/>
    <w:rsid w:val="00772275"/>
    <w:rsid w:val="00773DBE"/>
    <w:rsid w:val="007742A4"/>
    <w:rsid w:val="00777F25"/>
    <w:rsid w:val="00781552"/>
    <w:rsid w:val="00783BBF"/>
    <w:rsid w:val="00786AF7"/>
    <w:rsid w:val="00787183"/>
    <w:rsid w:val="007876E5"/>
    <w:rsid w:val="00791D0A"/>
    <w:rsid w:val="0079451F"/>
    <w:rsid w:val="00797426"/>
    <w:rsid w:val="007A2534"/>
    <w:rsid w:val="007A6F33"/>
    <w:rsid w:val="007B191C"/>
    <w:rsid w:val="007B23B6"/>
    <w:rsid w:val="007B4188"/>
    <w:rsid w:val="007B7BEB"/>
    <w:rsid w:val="007D11F0"/>
    <w:rsid w:val="007D3C5E"/>
    <w:rsid w:val="007D4CC5"/>
    <w:rsid w:val="007D4E74"/>
    <w:rsid w:val="007D5BE3"/>
    <w:rsid w:val="007F7AD1"/>
    <w:rsid w:val="00800E89"/>
    <w:rsid w:val="008049B5"/>
    <w:rsid w:val="008049FD"/>
    <w:rsid w:val="008117D6"/>
    <w:rsid w:val="00817C86"/>
    <w:rsid w:val="00821D8E"/>
    <w:rsid w:val="008246E6"/>
    <w:rsid w:val="0084154B"/>
    <w:rsid w:val="0084162B"/>
    <w:rsid w:val="00843EF2"/>
    <w:rsid w:val="00845084"/>
    <w:rsid w:val="00846B71"/>
    <w:rsid w:val="00854E1D"/>
    <w:rsid w:val="008550A7"/>
    <w:rsid w:val="008601C4"/>
    <w:rsid w:val="00860ADF"/>
    <w:rsid w:val="008654AE"/>
    <w:rsid w:val="00870B1C"/>
    <w:rsid w:val="00872A08"/>
    <w:rsid w:val="00890414"/>
    <w:rsid w:val="00892664"/>
    <w:rsid w:val="00894C22"/>
    <w:rsid w:val="008B27FB"/>
    <w:rsid w:val="008B63A9"/>
    <w:rsid w:val="008B6D30"/>
    <w:rsid w:val="008C65FA"/>
    <w:rsid w:val="008D3B15"/>
    <w:rsid w:val="008D53D7"/>
    <w:rsid w:val="008D5723"/>
    <w:rsid w:val="008E062C"/>
    <w:rsid w:val="008F20A1"/>
    <w:rsid w:val="008F2C1E"/>
    <w:rsid w:val="008F7CF6"/>
    <w:rsid w:val="009008D3"/>
    <w:rsid w:val="00905BD6"/>
    <w:rsid w:val="00912970"/>
    <w:rsid w:val="00913BE8"/>
    <w:rsid w:val="00914D02"/>
    <w:rsid w:val="00923340"/>
    <w:rsid w:val="009340CD"/>
    <w:rsid w:val="00947180"/>
    <w:rsid w:val="00950D56"/>
    <w:rsid w:val="00950E0B"/>
    <w:rsid w:val="009516F6"/>
    <w:rsid w:val="00972697"/>
    <w:rsid w:val="00981B16"/>
    <w:rsid w:val="009824AB"/>
    <w:rsid w:val="009842C8"/>
    <w:rsid w:val="009931B2"/>
    <w:rsid w:val="009A5CD0"/>
    <w:rsid w:val="009A6115"/>
    <w:rsid w:val="009B079F"/>
    <w:rsid w:val="009B105B"/>
    <w:rsid w:val="009B7411"/>
    <w:rsid w:val="009C1173"/>
    <w:rsid w:val="009C432E"/>
    <w:rsid w:val="009D12A8"/>
    <w:rsid w:val="009D55B6"/>
    <w:rsid w:val="009E0D0F"/>
    <w:rsid w:val="009E6017"/>
    <w:rsid w:val="009F4C57"/>
    <w:rsid w:val="009F7E30"/>
    <w:rsid w:val="00A13440"/>
    <w:rsid w:val="00A1450C"/>
    <w:rsid w:val="00A155E9"/>
    <w:rsid w:val="00A1645C"/>
    <w:rsid w:val="00A17EBD"/>
    <w:rsid w:val="00A210C2"/>
    <w:rsid w:val="00A232C1"/>
    <w:rsid w:val="00A23503"/>
    <w:rsid w:val="00A25D9B"/>
    <w:rsid w:val="00A3147C"/>
    <w:rsid w:val="00A31D8F"/>
    <w:rsid w:val="00A3375B"/>
    <w:rsid w:val="00A3540A"/>
    <w:rsid w:val="00A35650"/>
    <w:rsid w:val="00A35BBC"/>
    <w:rsid w:val="00A37938"/>
    <w:rsid w:val="00A40D76"/>
    <w:rsid w:val="00A46494"/>
    <w:rsid w:val="00A5002C"/>
    <w:rsid w:val="00A5265A"/>
    <w:rsid w:val="00A65FD3"/>
    <w:rsid w:val="00A6633E"/>
    <w:rsid w:val="00A668AF"/>
    <w:rsid w:val="00A82B24"/>
    <w:rsid w:val="00A84F5D"/>
    <w:rsid w:val="00A864C3"/>
    <w:rsid w:val="00A9756D"/>
    <w:rsid w:val="00AA09D6"/>
    <w:rsid w:val="00AA0D9B"/>
    <w:rsid w:val="00AA44C7"/>
    <w:rsid w:val="00AB1CE7"/>
    <w:rsid w:val="00AB2F09"/>
    <w:rsid w:val="00AC3814"/>
    <w:rsid w:val="00AC44EE"/>
    <w:rsid w:val="00AD1F6D"/>
    <w:rsid w:val="00AD2C4E"/>
    <w:rsid w:val="00AD6F16"/>
    <w:rsid w:val="00AD7294"/>
    <w:rsid w:val="00AE03C1"/>
    <w:rsid w:val="00AE2059"/>
    <w:rsid w:val="00AE443D"/>
    <w:rsid w:val="00AE68CD"/>
    <w:rsid w:val="00B00EFE"/>
    <w:rsid w:val="00B06B10"/>
    <w:rsid w:val="00B17206"/>
    <w:rsid w:val="00B27D4C"/>
    <w:rsid w:val="00B30C7E"/>
    <w:rsid w:val="00B352F1"/>
    <w:rsid w:val="00B44551"/>
    <w:rsid w:val="00B53645"/>
    <w:rsid w:val="00B55E6F"/>
    <w:rsid w:val="00B63918"/>
    <w:rsid w:val="00B679DF"/>
    <w:rsid w:val="00B73FBA"/>
    <w:rsid w:val="00B7603D"/>
    <w:rsid w:val="00B77ECE"/>
    <w:rsid w:val="00B8483B"/>
    <w:rsid w:val="00B86042"/>
    <w:rsid w:val="00B86DBA"/>
    <w:rsid w:val="00B90BCD"/>
    <w:rsid w:val="00B90D03"/>
    <w:rsid w:val="00B94B85"/>
    <w:rsid w:val="00B952F3"/>
    <w:rsid w:val="00BA76D4"/>
    <w:rsid w:val="00BB17BC"/>
    <w:rsid w:val="00BC1810"/>
    <w:rsid w:val="00BD2B7B"/>
    <w:rsid w:val="00BD6902"/>
    <w:rsid w:val="00BE71F2"/>
    <w:rsid w:val="00BE7BD2"/>
    <w:rsid w:val="00BF14CD"/>
    <w:rsid w:val="00BF1A4D"/>
    <w:rsid w:val="00BF47F4"/>
    <w:rsid w:val="00C01878"/>
    <w:rsid w:val="00C0700B"/>
    <w:rsid w:val="00C134AB"/>
    <w:rsid w:val="00C260A7"/>
    <w:rsid w:val="00C2782E"/>
    <w:rsid w:val="00C304B7"/>
    <w:rsid w:val="00C328A0"/>
    <w:rsid w:val="00C3326F"/>
    <w:rsid w:val="00C3364A"/>
    <w:rsid w:val="00C33EB5"/>
    <w:rsid w:val="00C33FC7"/>
    <w:rsid w:val="00C340F4"/>
    <w:rsid w:val="00C4391B"/>
    <w:rsid w:val="00C44446"/>
    <w:rsid w:val="00C47F6F"/>
    <w:rsid w:val="00C7170E"/>
    <w:rsid w:val="00C743C4"/>
    <w:rsid w:val="00C8021C"/>
    <w:rsid w:val="00C85DA0"/>
    <w:rsid w:val="00CA576E"/>
    <w:rsid w:val="00CA6D24"/>
    <w:rsid w:val="00CA7317"/>
    <w:rsid w:val="00CB6952"/>
    <w:rsid w:val="00CC0878"/>
    <w:rsid w:val="00CC0DC2"/>
    <w:rsid w:val="00CC1582"/>
    <w:rsid w:val="00CC31FD"/>
    <w:rsid w:val="00CC6F11"/>
    <w:rsid w:val="00CD2CF0"/>
    <w:rsid w:val="00CD360D"/>
    <w:rsid w:val="00CE0015"/>
    <w:rsid w:val="00CE54A4"/>
    <w:rsid w:val="00CE723D"/>
    <w:rsid w:val="00CF440C"/>
    <w:rsid w:val="00D0265E"/>
    <w:rsid w:val="00D06BE5"/>
    <w:rsid w:val="00D06E9A"/>
    <w:rsid w:val="00D072F9"/>
    <w:rsid w:val="00D11939"/>
    <w:rsid w:val="00D13FBA"/>
    <w:rsid w:val="00D2043B"/>
    <w:rsid w:val="00D21035"/>
    <w:rsid w:val="00D2486D"/>
    <w:rsid w:val="00D2495C"/>
    <w:rsid w:val="00D26305"/>
    <w:rsid w:val="00D26D4D"/>
    <w:rsid w:val="00D2758E"/>
    <w:rsid w:val="00D3015F"/>
    <w:rsid w:val="00D354B6"/>
    <w:rsid w:val="00D602A6"/>
    <w:rsid w:val="00D64867"/>
    <w:rsid w:val="00D678D2"/>
    <w:rsid w:val="00D70876"/>
    <w:rsid w:val="00D7218C"/>
    <w:rsid w:val="00D8691C"/>
    <w:rsid w:val="00D86F5E"/>
    <w:rsid w:val="00DB1493"/>
    <w:rsid w:val="00DB3B1E"/>
    <w:rsid w:val="00DB7B2A"/>
    <w:rsid w:val="00DC3CFC"/>
    <w:rsid w:val="00DE1761"/>
    <w:rsid w:val="00DE67FD"/>
    <w:rsid w:val="00DF50BA"/>
    <w:rsid w:val="00E000E4"/>
    <w:rsid w:val="00E03FCE"/>
    <w:rsid w:val="00E043BF"/>
    <w:rsid w:val="00E062DF"/>
    <w:rsid w:val="00E07FCF"/>
    <w:rsid w:val="00E12D8E"/>
    <w:rsid w:val="00E14528"/>
    <w:rsid w:val="00E1570D"/>
    <w:rsid w:val="00E17E27"/>
    <w:rsid w:val="00E21369"/>
    <w:rsid w:val="00E3455C"/>
    <w:rsid w:val="00E36388"/>
    <w:rsid w:val="00E3644F"/>
    <w:rsid w:val="00E41785"/>
    <w:rsid w:val="00E44C80"/>
    <w:rsid w:val="00E541F3"/>
    <w:rsid w:val="00E56220"/>
    <w:rsid w:val="00E62D11"/>
    <w:rsid w:val="00E650B8"/>
    <w:rsid w:val="00E67677"/>
    <w:rsid w:val="00E75E3D"/>
    <w:rsid w:val="00E84790"/>
    <w:rsid w:val="00E84D7C"/>
    <w:rsid w:val="00E91200"/>
    <w:rsid w:val="00E942AB"/>
    <w:rsid w:val="00E97EF7"/>
    <w:rsid w:val="00EA0B2E"/>
    <w:rsid w:val="00EA289E"/>
    <w:rsid w:val="00EB16D6"/>
    <w:rsid w:val="00EB34BD"/>
    <w:rsid w:val="00EB58D5"/>
    <w:rsid w:val="00EC22D1"/>
    <w:rsid w:val="00EC5A86"/>
    <w:rsid w:val="00EC65FB"/>
    <w:rsid w:val="00ED2085"/>
    <w:rsid w:val="00ED26AA"/>
    <w:rsid w:val="00EE37CA"/>
    <w:rsid w:val="00EE5031"/>
    <w:rsid w:val="00EE64D9"/>
    <w:rsid w:val="00EF11AF"/>
    <w:rsid w:val="00EF5DF5"/>
    <w:rsid w:val="00EF75C7"/>
    <w:rsid w:val="00EF7A10"/>
    <w:rsid w:val="00F0242E"/>
    <w:rsid w:val="00F0419A"/>
    <w:rsid w:val="00F04BDC"/>
    <w:rsid w:val="00F16C88"/>
    <w:rsid w:val="00F20204"/>
    <w:rsid w:val="00F21472"/>
    <w:rsid w:val="00F249ED"/>
    <w:rsid w:val="00F27B36"/>
    <w:rsid w:val="00F31947"/>
    <w:rsid w:val="00F35B13"/>
    <w:rsid w:val="00F35FA4"/>
    <w:rsid w:val="00F42D03"/>
    <w:rsid w:val="00F5121A"/>
    <w:rsid w:val="00F51FD9"/>
    <w:rsid w:val="00F568D1"/>
    <w:rsid w:val="00F62B6C"/>
    <w:rsid w:val="00F726C9"/>
    <w:rsid w:val="00F74B9C"/>
    <w:rsid w:val="00F75D45"/>
    <w:rsid w:val="00F76BC4"/>
    <w:rsid w:val="00F82CB1"/>
    <w:rsid w:val="00F85DE6"/>
    <w:rsid w:val="00F906D7"/>
    <w:rsid w:val="00F91053"/>
    <w:rsid w:val="00F934E8"/>
    <w:rsid w:val="00F94AFD"/>
    <w:rsid w:val="00FA00A3"/>
    <w:rsid w:val="00FB10ED"/>
    <w:rsid w:val="00FB4184"/>
    <w:rsid w:val="00FB59AF"/>
    <w:rsid w:val="00FC10D4"/>
    <w:rsid w:val="00FC5428"/>
    <w:rsid w:val="00FD1A84"/>
    <w:rsid w:val="00FD7DC7"/>
    <w:rsid w:val="00FE178B"/>
    <w:rsid w:val="00FE6C51"/>
    <w:rsid w:val="2FD86B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E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6B"/>
    <w:rPr>
      <w:sz w:val="24"/>
      <w:szCs w:val="24"/>
    </w:rPr>
  </w:style>
  <w:style w:type="paragraph" w:styleId="2">
    <w:name w:val="heading 2"/>
    <w:basedOn w:val="a"/>
    <w:next w:val="a"/>
    <w:link w:val="20"/>
    <w:uiPriority w:val="9"/>
    <w:unhideWhenUsed/>
    <w:qFormat/>
    <w:rsid w:val="00221CDF"/>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7D11F0"/>
    <w:pPr>
      <w:keepNext/>
      <w:widowControl w:val="0"/>
      <w:spacing w:before="240" w:after="60"/>
      <w:outlineLvl w:val="2"/>
    </w:pPr>
    <w:rPr>
      <w:rFonts w:ascii="Arial" w:hAnsi="Arial" w:cs="Arial"/>
      <w:b/>
      <w:bCs/>
      <w:snapToGrid w:val="0"/>
      <w:sz w:val="26"/>
      <w:szCs w:val="26"/>
    </w:rPr>
  </w:style>
  <w:style w:type="paragraph" w:styleId="5">
    <w:name w:val="heading 5"/>
    <w:basedOn w:val="a"/>
    <w:next w:val="a"/>
    <w:qFormat/>
    <w:rsid w:val="00947180"/>
    <w:pPr>
      <w:keepNext/>
      <w:widowControl w:val="0"/>
      <w:tabs>
        <w:tab w:val="left" w:pos="211"/>
      </w:tabs>
      <w:autoSpaceDE w:val="0"/>
      <w:autoSpaceDN w:val="0"/>
      <w:adjustRightInd w:val="0"/>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947180"/>
    <w:pPr>
      <w:keepNext/>
      <w:widowControl w:val="0"/>
      <w:shd w:val="clear" w:color="auto" w:fill="FFFFFF"/>
      <w:tabs>
        <w:tab w:val="left" w:pos="619"/>
      </w:tabs>
      <w:autoSpaceDE w:val="0"/>
      <w:autoSpaceDN w:val="0"/>
      <w:adjustRightInd w:val="0"/>
      <w:jc w:val="both"/>
    </w:pPr>
    <w:rPr>
      <w:color w:val="000000"/>
      <w:spacing w:val="11"/>
      <w:szCs w:val="20"/>
    </w:rPr>
  </w:style>
  <w:style w:type="paragraph" w:styleId="a3">
    <w:name w:val="footer"/>
    <w:basedOn w:val="a"/>
    <w:link w:val="a4"/>
    <w:uiPriority w:val="99"/>
    <w:rsid w:val="00947180"/>
    <w:pPr>
      <w:tabs>
        <w:tab w:val="center" w:pos="4677"/>
        <w:tab w:val="right" w:pos="9355"/>
      </w:tabs>
    </w:pPr>
  </w:style>
  <w:style w:type="character" w:styleId="a5">
    <w:name w:val="page number"/>
    <w:basedOn w:val="a0"/>
    <w:rsid w:val="00947180"/>
  </w:style>
  <w:style w:type="table" w:styleId="a6">
    <w:name w:val="Table Grid"/>
    <w:basedOn w:val="a1"/>
    <w:rsid w:val="00947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7180"/>
    <w:pPr>
      <w:tabs>
        <w:tab w:val="center" w:pos="4677"/>
        <w:tab w:val="right" w:pos="9355"/>
      </w:tabs>
    </w:pPr>
  </w:style>
  <w:style w:type="paragraph" w:styleId="a8">
    <w:name w:val="Normal (Web)"/>
    <w:basedOn w:val="a"/>
    <w:rsid w:val="00947180"/>
    <w:pPr>
      <w:spacing w:before="100" w:beforeAutospacing="1" w:after="100" w:afterAutospacing="1"/>
    </w:pPr>
  </w:style>
  <w:style w:type="paragraph" w:customStyle="1" w:styleId="ConsNormal">
    <w:name w:val="ConsNormal"/>
    <w:rsid w:val="00947180"/>
    <w:pPr>
      <w:widowControl w:val="0"/>
      <w:autoSpaceDE w:val="0"/>
      <w:autoSpaceDN w:val="0"/>
      <w:adjustRightInd w:val="0"/>
      <w:ind w:right="19772" w:firstLine="720"/>
    </w:pPr>
    <w:rPr>
      <w:rFonts w:ascii="Arial" w:hAnsi="Arial" w:cs="Arial"/>
      <w:sz w:val="22"/>
      <w:szCs w:val="22"/>
    </w:rPr>
  </w:style>
  <w:style w:type="paragraph" w:styleId="HTML">
    <w:name w:val="HTML Preformatted"/>
    <w:basedOn w:val="a"/>
    <w:rsid w:val="0094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Nonformat">
    <w:name w:val="ConsNonformat"/>
    <w:rsid w:val="00817C86"/>
    <w:pPr>
      <w:autoSpaceDE w:val="0"/>
      <w:autoSpaceDN w:val="0"/>
      <w:adjustRightInd w:val="0"/>
      <w:ind w:right="19772"/>
    </w:pPr>
    <w:rPr>
      <w:rFonts w:ascii="Courier New" w:hAnsi="Courier New" w:cs="Courier New"/>
    </w:rPr>
  </w:style>
  <w:style w:type="paragraph" w:styleId="a9">
    <w:name w:val="Balloon Text"/>
    <w:basedOn w:val="a"/>
    <w:semiHidden/>
    <w:rsid w:val="003107AA"/>
    <w:rPr>
      <w:rFonts w:ascii="Tahoma" w:hAnsi="Tahoma" w:cs="Tahoma"/>
      <w:sz w:val="16"/>
      <w:szCs w:val="16"/>
    </w:rPr>
  </w:style>
  <w:style w:type="paragraph" w:customStyle="1" w:styleId="1">
    <w:name w:val="Обычный1"/>
    <w:rsid w:val="00B77ECE"/>
    <w:pPr>
      <w:widowControl w:val="0"/>
    </w:pPr>
    <w:rPr>
      <w:snapToGrid w:val="0"/>
    </w:rPr>
  </w:style>
  <w:style w:type="character" w:customStyle="1" w:styleId="a4">
    <w:name w:val="Нижний колонтитул Знак"/>
    <w:link w:val="a3"/>
    <w:uiPriority w:val="99"/>
    <w:rsid w:val="003F4408"/>
    <w:rPr>
      <w:sz w:val="24"/>
      <w:szCs w:val="24"/>
    </w:rPr>
  </w:style>
  <w:style w:type="character" w:styleId="aa">
    <w:name w:val="annotation reference"/>
    <w:uiPriority w:val="99"/>
    <w:semiHidden/>
    <w:unhideWhenUsed/>
    <w:rsid w:val="003D00A8"/>
    <w:rPr>
      <w:sz w:val="16"/>
      <w:szCs w:val="16"/>
    </w:rPr>
  </w:style>
  <w:style w:type="paragraph" w:styleId="ab">
    <w:name w:val="annotation text"/>
    <w:basedOn w:val="a"/>
    <w:link w:val="ac"/>
    <w:uiPriority w:val="99"/>
    <w:semiHidden/>
    <w:unhideWhenUsed/>
    <w:rsid w:val="003D00A8"/>
    <w:rPr>
      <w:sz w:val="20"/>
      <w:szCs w:val="20"/>
    </w:rPr>
  </w:style>
  <w:style w:type="character" w:customStyle="1" w:styleId="ac">
    <w:name w:val="Текст примечания Знак"/>
    <w:basedOn w:val="a0"/>
    <w:link w:val="ab"/>
    <w:uiPriority w:val="99"/>
    <w:semiHidden/>
    <w:rsid w:val="003D00A8"/>
  </w:style>
  <w:style w:type="paragraph" w:styleId="ad">
    <w:name w:val="annotation subject"/>
    <w:basedOn w:val="ab"/>
    <w:next w:val="ab"/>
    <w:link w:val="ae"/>
    <w:uiPriority w:val="99"/>
    <w:semiHidden/>
    <w:unhideWhenUsed/>
    <w:rsid w:val="003D00A8"/>
    <w:rPr>
      <w:b/>
      <w:bCs/>
    </w:rPr>
  </w:style>
  <w:style w:type="character" w:customStyle="1" w:styleId="ae">
    <w:name w:val="Тема примечания Знак"/>
    <w:link w:val="ad"/>
    <w:uiPriority w:val="99"/>
    <w:semiHidden/>
    <w:rsid w:val="003D00A8"/>
    <w:rPr>
      <w:b/>
      <w:bCs/>
    </w:rPr>
  </w:style>
  <w:style w:type="character" w:customStyle="1" w:styleId="20">
    <w:name w:val="Заголовок 2 Знак"/>
    <w:link w:val="2"/>
    <w:uiPriority w:val="9"/>
    <w:semiHidden/>
    <w:rsid w:val="00221CDF"/>
    <w:rPr>
      <w:rFonts w:ascii="Calibri Light" w:eastAsia="Times New Roman" w:hAnsi="Calibri Light" w:cs="Times New Roman"/>
      <w:b/>
      <w:bCs/>
      <w:i/>
      <w:iCs/>
      <w:sz w:val="28"/>
      <w:szCs w:val="28"/>
    </w:rPr>
  </w:style>
  <w:style w:type="character" w:customStyle="1" w:styleId="FontStyle91">
    <w:name w:val="Font Style91"/>
    <w:uiPriority w:val="99"/>
    <w:rsid w:val="00014120"/>
    <w:rPr>
      <w:rFonts w:ascii="Times New Roman" w:hAnsi="Times New Roman" w:cs="Times New Roman"/>
      <w:sz w:val="24"/>
      <w:szCs w:val="24"/>
    </w:rPr>
  </w:style>
  <w:style w:type="character" w:customStyle="1" w:styleId="30">
    <w:name w:val="Заголовок 3 Знак"/>
    <w:basedOn w:val="a0"/>
    <w:link w:val="3"/>
    <w:rsid w:val="007D11F0"/>
    <w:rPr>
      <w:rFonts w:ascii="Arial" w:hAnsi="Arial" w:cs="Arial"/>
      <w:b/>
      <w:bCs/>
      <w:snapToGrid w:val="0"/>
      <w:sz w:val="26"/>
      <w:szCs w:val="26"/>
    </w:rPr>
  </w:style>
  <w:style w:type="character" w:customStyle="1" w:styleId="11">
    <w:name w:val="Заголовок 11"/>
    <w:basedOn w:val="a0"/>
    <w:link w:val="Heading1"/>
    <w:rsid w:val="007B191C"/>
    <w:rPr>
      <w:b/>
      <w:bCs/>
      <w:sz w:val="30"/>
      <w:szCs w:val="30"/>
      <w:shd w:val="clear" w:color="auto" w:fill="FFFFFF"/>
    </w:rPr>
  </w:style>
  <w:style w:type="character" w:customStyle="1" w:styleId="Bodytext3">
    <w:name w:val="Body text (3)_"/>
    <w:basedOn w:val="a0"/>
    <w:link w:val="Bodytext30"/>
    <w:rsid w:val="007B191C"/>
    <w:rPr>
      <w:b/>
      <w:bCs/>
      <w:sz w:val="30"/>
      <w:szCs w:val="30"/>
      <w:shd w:val="clear" w:color="auto" w:fill="FFFFFF"/>
    </w:rPr>
  </w:style>
  <w:style w:type="paragraph" w:customStyle="1" w:styleId="Heading1">
    <w:name w:val="Heading #1"/>
    <w:basedOn w:val="a"/>
    <w:link w:val="11"/>
    <w:rsid w:val="007B191C"/>
    <w:pPr>
      <w:widowControl w:val="0"/>
      <w:shd w:val="clear" w:color="auto" w:fill="FFFFFF"/>
      <w:spacing w:line="360" w:lineRule="exact"/>
      <w:jc w:val="center"/>
      <w:outlineLvl w:val="0"/>
    </w:pPr>
    <w:rPr>
      <w:b/>
      <w:bCs/>
      <w:sz w:val="30"/>
      <w:szCs w:val="30"/>
    </w:rPr>
  </w:style>
  <w:style w:type="paragraph" w:customStyle="1" w:styleId="Bodytext30">
    <w:name w:val="Body text (3)"/>
    <w:basedOn w:val="a"/>
    <w:link w:val="Bodytext3"/>
    <w:rsid w:val="007B191C"/>
    <w:pPr>
      <w:widowControl w:val="0"/>
      <w:shd w:val="clear" w:color="auto" w:fill="FFFFFF"/>
      <w:spacing w:after="660" w:line="360" w:lineRule="exact"/>
      <w:jc w:val="center"/>
    </w:pPr>
    <w:rPr>
      <w:b/>
      <w:bCs/>
      <w:sz w:val="30"/>
      <w:szCs w:val="30"/>
    </w:rPr>
  </w:style>
  <w:style w:type="paragraph" w:customStyle="1" w:styleId="110">
    <w:name w:val="Знак1 Знак Знак Знак1 Знак Знак Знак Знак Знак Знак"/>
    <w:basedOn w:val="a"/>
    <w:rsid w:val="00F20204"/>
    <w:pPr>
      <w:spacing w:after="160" w:line="240" w:lineRule="exact"/>
    </w:pPr>
    <w:rPr>
      <w:sz w:val="20"/>
      <w:szCs w:val="20"/>
      <w:lang w:val="en-US" w:eastAsia="en-US"/>
    </w:rPr>
  </w:style>
  <w:style w:type="character" w:customStyle="1" w:styleId="Bodytext215pt">
    <w:name w:val="Body text (2) + 15 pt"/>
    <w:basedOn w:val="a0"/>
    <w:rsid w:val="00D3015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
    <w:name w:val="Body text (2)_"/>
    <w:basedOn w:val="a0"/>
    <w:link w:val="Bodytext20"/>
    <w:rsid w:val="00D8691C"/>
    <w:rPr>
      <w:b/>
      <w:bCs/>
      <w:shd w:val="clear" w:color="auto" w:fill="FFFFFF"/>
    </w:rPr>
  </w:style>
  <w:style w:type="character" w:customStyle="1" w:styleId="Bodytext214ptNotBold">
    <w:name w:val="Body text (2) + 14 pt;Not Bold"/>
    <w:basedOn w:val="Bodytext2"/>
    <w:rsid w:val="00D8691C"/>
    <w:rPr>
      <w:b/>
      <w:bCs/>
      <w:color w:val="000000"/>
      <w:spacing w:val="0"/>
      <w:w w:val="100"/>
      <w:position w:val="0"/>
      <w:sz w:val="28"/>
      <w:szCs w:val="28"/>
      <w:shd w:val="clear" w:color="auto" w:fill="FFFFFF"/>
      <w:lang w:val="ru-RU" w:eastAsia="ru-RU" w:bidi="ru-RU"/>
    </w:rPr>
  </w:style>
  <w:style w:type="paragraph" w:customStyle="1" w:styleId="Bodytext20">
    <w:name w:val="Body text (2)"/>
    <w:basedOn w:val="a"/>
    <w:link w:val="Bodytext2"/>
    <w:rsid w:val="00D8691C"/>
    <w:pPr>
      <w:widowControl w:val="0"/>
      <w:shd w:val="clear" w:color="auto" w:fill="FFFFFF"/>
      <w:spacing w:before="1380" w:line="331" w:lineRule="exact"/>
    </w:pPr>
    <w:rPr>
      <w:b/>
      <w:bCs/>
      <w:sz w:val="20"/>
      <w:szCs w:val="20"/>
    </w:rPr>
  </w:style>
  <w:style w:type="paragraph" w:customStyle="1" w:styleId="Normal1">
    <w:name w:val="Normal1"/>
    <w:link w:val="Normal10"/>
    <w:rsid w:val="00F27B36"/>
    <w:rPr>
      <w:sz w:val="24"/>
    </w:rPr>
  </w:style>
  <w:style w:type="character" w:customStyle="1" w:styleId="Normal10">
    <w:name w:val="Normal1 Знак"/>
    <w:link w:val="Normal1"/>
    <w:rsid w:val="00F27B36"/>
    <w:rPr>
      <w:sz w:val="24"/>
      <w:lang w:bidi="ar-SA"/>
    </w:rPr>
  </w:style>
  <w:style w:type="character" w:styleId="af">
    <w:name w:val="Hyperlink"/>
    <w:basedOn w:val="a0"/>
    <w:uiPriority w:val="99"/>
    <w:unhideWhenUsed/>
    <w:rsid w:val="00D70876"/>
    <w:rPr>
      <w:color w:val="0000FF"/>
      <w:u w:val="single"/>
    </w:rPr>
  </w:style>
  <w:style w:type="character" w:customStyle="1" w:styleId="Barcode">
    <w:name w:val="Barcode_"/>
    <w:link w:val="Barcode0"/>
    <w:uiPriority w:val="99"/>
    <w:locked/>
    <w:rsid w:val="009842C8"/>
    <w:rPr>
      <w:shd w:val="clear" w:color="auto" w:fill="FFFFFF"/>
    </w:rPr>
  </w:style>
  <w:style w:type="paragraph" w:customStyle="1" w:styleId="Barcode0">
    <w:name w:val="Barcode"/>
    <w:basedOn w:val="a"/>
    <w:link w:val="Barcode"/>
    <w:uiPriority w:val="99"/>
    <w:rsid w:val="009842C8"/>
    <w:pPr>
      <w:widowControl w:val="0"/>
      <w:shd w:val="clear" w:color="auto" w:fill="FFFFFF"/>
    </w:pPr>
    <w:rPr>
      <w:sz w:val="20"/>
      <w:szCs w:val="20"/>
    </w:rPr>
  </w:style>
  <w:style w:type="paragraph" w:styleId="af0">
    <w:name w:val="Revision"/>
    <w:hidden/>
    <w:uiPriority w:val="99"/>
    <w:semiHidden/>
    <w:rsid w:val="00184F0D"/>
    <w:rPr>
      <w:sz w:val="24"/>
      <w:szCs w:val="24"/>
    </w:rPr>
  </w:style>
  <w:style w:type="paragraph" w:styleId="af1">
    <w:name w:val="List Paragraph"/>
    <w:aliases w:val="Bullet List,FooterText,numbered,Paragraphe de liste1,lp1,SL_Абзац списка,Содержание. 2 уровень,Нумерованый список,List Paragraph,Num Bullet 1,Table Number Paragraph,Bullet Number,Bulletr List Paragraph,列出段落,列出段落1,List Paragraph2,Маркер"/>
    <w:basedOn w:val="a"/>
    <w:link w:val="af2"/>
    <w:uiPriority w:val="34"/>
    <w:qFormat/>
    <w:rsid w:val="007F7AD1"/>
    <w:pPr>
      <w:ind w:left="720"/>
      <w:contextualSpacing/>
    </w:pPr>
  </w:style>
  <w:style w:type="table" w:customStyle="1" w:styleId="TableNormal">
    <w:name w:val="Table Normal"/>
    <w:uiPriority w:val="2"/>
    <w:qFormat/>
    <w:rsid w:val="007F7AD1"/>
    <w:tblPr>
      <w:tblCellMar>
        <w:top w:w="0" w:type="dxa"/>
        <w:left w:w="0" w:type="dxa"/>
        <w:bottom w:w="0" w:type="dxa"/>
        <w:right w:w="0" w:type="dxa"/>
      </w:tblCellMar>
    </w:tblPr>
  </w:style>
  <w:style w:type="paragraph" w:customStyle="1" w:styleId="TableParagraph">
    <w:name w:val="Table Paragraph"/>
    <w:basedOn w:val="a"/>
    <w:uiPriority w:val="1"/>
    <w:qFormat/>
    <w:rsid w:val="007F7AD1"/>
    <w:pPr>
      <w:widowControl w:val="0"/>
      <w:autoSpaceDE w:val="0"/>
      <w:autoSpaceDN w:val="0"/>
      <w:spacing w:before="1"/>
      <w:ind w:left="107"/>
    </w:pPr>
    <w:rPr>
      <w:sz w:val="22"/>
      <w:szCs w:val="22"/>
      <w:lang w:eastAsia="en-US"/>
    </w:rPr>
  </w:style>
  <w:style w:type="paragraph" w:styleId="af3">
    <w:name w:val="footnote text"/>
    <w:basedOn w:val="a"/>
    <w:link w:val="af4"/>
    <w:uiPriority w:val="99"/>
    <w:semiHidden/>
    <w:unhideWhenUsed/>
    <w:rsid w:val="00EC22D1"/>
    <w:rPr>
      <w:sz w:val="20"/>
      <w:szCs w:val="20"/>
    </w:rPr>
  </w:style>
  <w:style w:type="character" w:customStyle="1" w:styleId="af4">
    <w:name w:val="Текст сноски Знак"/>
    <w:basedOn w:val="a0"/>
    <w:link w:val="af3"/>
    <w:uiPriority w:val="99"/>
    <w:semiHidden/>
    <w:rsid w:val="00EC22D1"/>
  </w:style>
  <w:style w:type="character" w:styleId="af5">
    <w:name w:val="footnote reference"/>
    <w:basedOn w:val="a0"/>
    <w:uiPriority w:val="99"/>
    <w:semiHidden/>
    <w:unhideWhenUsed/>
    <w:rsid w:val="00EC22D1"/>
    <w:rPr>
      <w:vertAlign w:val="superscript"/>
    </w:rPr>
  </w:style>
  <w:style w:type="paragraph" w:customStyle="1" w:styleId="ConsPlusNormal">
    <w:name w:val="ConsPlusNormal"/>
    <w:rsid w:val="00EC22D1"/>
    <w:pPr>
      <w:widowControl w:val="0"/>
      <w:autoSpaceDE w:val="0"/>
      <w:autoSpaceDN w:val="0"/>
    </w:pPr>
    <w:rPr>
      <w:rFonts w:ascii="Calibri" w:hAnsi="Calibri" w:cs="Calibri"/>
      <w:sz w:val="22"/>
    </w:rPr>
  </w:style>
  <w:style w:type="paragraph" w:styleId="af6">
    <w:name w:val="Body Text"/>
    <w:basedOn w:val="a"/>
    <w:link w:val="af7"/>
    <w:rsid w:val="00F51FD9"/>
    <w:pPr>
      <w:spacing w:after="120"/>
    </w:pPr>
    <w:rPr>
      <w:sz w:val="20"/>
      <w:szCs w:val="20"/>
    </w:rPr>
  </w:style>
  <w:style w:type="character" w:customStyle="1" w:styleId="af7">
    <w:name w:val="Основной текст Знак"/>
    <w:basedOn w:val="a0"/>
    <w:link w:val="af6"/>
    <w:rsid w:val="00F51FD9"/>
  </w:style>
  <w:style w:type="character" w:customStyle="1" w:styleId="10">
    <w:name w:val="Неразрешенное упоминание1"/>
    <w:basedOn w:val="a0"/>
    <w:uiPriority w:val="99"/>
    <w:semiHidden/>
    <w:unhideWhenUsed/>
    <w:rsid w:val="00463FAE"/>
    <w:rPr>
      <w:color w:val="605E5C"/>
      <w:shd w:val="clear" w:color="auto" w:fill="E1DFDD"/>
    </w:rPr>
  </w:style>
  <w:style w:type="character" w:customStyle="1" w:styleId="af2">
    <w:name w:val="Абзац списка Знак"/>
    <w:aliases w:val="Bullet List Знак,FooterText Знак,numbered Знак,Paragraphe de liste1 Знак,lp1 Знак,SL_Абзац списка Знак,Содержание. 2 уровень Знак,Нумерованый список Знак,List Paragraph Знак,Num Bullet 1 Знак,Table Number Paragraph Знак,列出段落 Знак"/>
    <w:link w:val="af1"/>
    <w:uiPriority w:val="34"/>
    <w:qFormat/>
    <w:locked/>
    <w:rsid w:val="00016C40"/>
    <w:rPr>
      <w:sz w:val="24"/>
      <w:szCs w:val="24"/>
    </w:rPr>
  </w:style>
  <w:style w:type="character" w:customStyle="1" w:styleId="normaltextrun">
    <w:name w:val="normaltextrun"/>
    <w:uiPriority w:val="99"/>
    <w:rsid w:val="00016C4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6B"/>
    <w:rPr>
      <w:sz w:val="24"/>
      <w:szCs w:val="24"/>
    </w:rPr>
  </w:style>
  <w:style w:type="paragraph" w:styleId="2">
    <w:name w:val="heading 2"/>
    <w:basedOn w:val="a"/>
    <w:next w:val="a"/>
    <w:link w:val="20"/>
    <w:uiPriority w:val="9"/>
    <w:unhideWhenUsed/>
    <w:qFormat/>
    <w:rsid w:val="00221CDF"/>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7D11F0"/>
    <w:pPr>
      <w:keepNext/>
      <w:widowControl w:val="0"/>
      <w:spacing w:before="240" w:after="60"/>
      <w:outlineLvl w:val="2"/>
    </w:pPr>
    <w:rPr>
      <w:rFonts w:ascii="Arial" w:hAnsi="Arial" w:cs="Arial"/>
      <w:b/>
      <w:bCs/>
      <w:snapToGrid w:val="0"/>
      <w:sz w:val="26"/>
      <w:szCs w:val="26"/>
    </w:rPr>
  </w:style>
  <w:style w:type="paragraph" w:styleId="5">
    <w:name w:val="heading 5"/>
    <w:basedOn w:val="a"/>
    <w:next w:val="a"/>
    <w:qFormat/>
    <w:rsid w:val="00947180"/>
    <w:pPr>
      <w:keepNext/>
      <w:widowControl w:val="0"/>
      <w:tabs>
        <w:tab w:val="left" w:pos="211"/>
      </w:tabs>
      <w:autoSpaceDE w:val="0"/>
      <w:autoSpaceDN w:val="0"/>
      <w:adjustRightInd w:val="0"/>
      <w:outlineLvl w:val="4"/>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947180"/>
    <w:pPr>
      <w:keepNext/>
      <w:widowControl w:val="0"/>
      <w:shd w:val="clear" w:color="auto" w:fill="FFFFFF"/>
      <w:tabs>
        <w:tab w:val="left" w:pos="619"/>
      </w:tabs>
      <w:autoSpaceDE w:val="0"/>
      <w:autoSpaceDN w:val="0"/>
      <w:adjustRightInd w:val="0"/>
      <w:jc w:val="both"/>
    </w:pPr>
    <w:rPr>
      <w:color w:val="000000"/>
      <w:spacing w:val="11"/>
      <w:szCs w:val="20"/>
    </w:rPr>
  </w:style>
  <w:style w:type="paragraph" w:styleId="a3">
    <w:name w:val="footer"/>
    <w:basedOn w:val="a"/>
    <w:link w:val="a4"/>
    <w:uiPriority w:val="99"/>
    <w:rsid w:val="00947180"/>
    <w:pPr>
      <w:tabs>
        <w:tab w:val="center" w:pos="4677"/>
        <w:tab w:val="right" w:pos="9355"/>
      </w:tabs>
    </w:pPr>
  </w:style>
  <w:style w:type="character" w:styleId="a5">
    <w:name w:val="page number"/>
    <w:basedOn w:val="a0"/>
    <w:rsid w:val="00947180"/>
  </w:style>
  <w:style w:type="table" w:styleId="a6">
    <w:name w:val="Table Grid"/>
    <w:basedOn w:val="a1"/>
    <w:rsid w:val="00947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47180"/>
    <w:pPr>
      <w:tabs>
        <w:tab w:val="center" w:pos="4677"/>
        <w:tab w:val="right" w:pos="9355"/>
      </w:tabs>
    </w:pPr>
  </w:style>
  <w:style w:type="paragraph" w:styleId="a8">
    <w:name w:val="Normal (Web)"/>
    <w:basedOn w:val="a"/>
    <w:rsid w:val="00947180"/>
    <w:pPr>
      <w:spacing w:before="100" w:beforeAutospacing="1" w:after="100" w:afterAutospacing="1"/>
    </w:pPr>
  </w:style>
  <w:style w:type="paragraph" w:customStyle="1" w:styleId="ConsNormal">
    <w:name w:val="ConsNormal"/>
    <w:rsid w:val="00947180"/>
    <w:pPr>
      <w:widowControl w:val="0"/>
      <w:autoSpaceDE w:val="0"/>
      <w:autoSpaceDN w:val="0"/>
      <w:adjustRightInd w:val="0"/>
      <w:ind w:right="19772" w:firstLine="720"/>
    </w:pPr>
    <w:rPr>
      <w:rFonts w:ascii="Arial" w:hAnsi="Arial" w:cs="Arial"/>
      <w:sz w:val="22"/>
      <w:szCs w:val="22"/>
    </w:rPr>
  </w:style>
  <w:style w:type="paragraph" w:styleId="HTML">
    <w:name w:val="HTML Preformatted"/>
    <w:basedOn w:val="a"/>
    <w:rsid w:val="0094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Nonformat">
    <w:name w:val="ConsNonformat"/>
    <w:rsid w:val="00817C86"/>
    <w:pPr>
      <w:autoSpaceDE w:val="0"/>
      <w:autoSpaceDN w:val="0"/>
      <w:adjustRightInd w:val="0"/>
      <w:ind w:right="19772"/>
    </w:pPr>
    <w:rPr>
      <w:rFonts w:ascii="Courier New" w:hAnsi="Courier New" w:cs="Courier New"/>
    </w:rPr>
  </w:style>
  <w:style w:type="paragraph" w:styleId="a9">
    <w:name w:val="Balloon Text"/>
    <w:basedOn w:val="a"/>
    <w:semiHidden/>
    <w:rsid w:val="003107AA"/>
    <w:rPr>
      <w:rFonts w:ascii="Tahoma" w:hAnsi="Tahoma" w:cs="Tahoma"/>
      <w:sz w:val="16"/>
      <w:szCs w:val="16"/>
    </w:rPr>
  </w:style>
  <w:style w:type="paragraph" w:customStyle="1" w:styleId="1">
    <w:name w:val="Обычный1"/>
    <w:rsid w:val="00B77ECE"/>
    <w:pPr>
      <w:widowControl w:val="0"/>
    </w:pPr>
    <w:rPr>
      <w:snapToGrid w:val="0"/>
    </w:rPr>
  </w:style>
  <w:style w:type="character" w:customStyle="1" w:styleId="a4">
    <w:name w:val="Нижний колонтитул Знак"/>
    <w:link w:val="a3"/>
    <w:uiPriority w:val="99"/>
    <w:rsid w:val="003F4408"/>
    <w:rPr>
      <w:sz w:val="24"/>
      <w:szCs w:val="24"/>
    </w:rPr>
  </w:style>
  <w:style w:type="character" w:styleId="aa">
    <w:name w:val="annotation reference"/>
    <w:uiPriority w:val="99"/>
    <w:semiHidden/>
    <w:unhideWhenUsed/>
    <w:rsid w:val="003D00A8"/>
    <w:rPr>
      <w:sz w:val="16"/>
      <w:szCs w:val="16"/>
    </w:rPr>
  </w:style>
  <w:style w:type="paragraph" w:styleId="ab">
    <w:name w:val="annotation text"/>
    <w:basedOn w:val="a"/>
    <w:link w:val="ac"/>
    <w:uiPriority w:val="99"/>
    <w:semiHidden/>
    <w:unhideWhenUsed/>
    <w:rsid w:val="003D00A8"/>
    <w:rPr>
      <w:sz w:val="20"/>
      <w:szCs w:val="20"/>
    </w:rPr>
  </w:style>
  <w:style w:type="character" w:customStyle="1" w:styleId="ac">
    <w:name w:val="Текст примечания Знак"/>
    <w:basedOn w:val="a0"/>
    <w:link w:val="ab"/>
    <w:uiPriority w:val="99"/>
    <w:semiHidden/>
    <w:rsid w:val="003D00A8"/>
  </w:style>
  <w:style w:type="paragraph" w:styleId="ad">
    <w:name w:val="annotation subject"/>
    <w:basedOn w:val="ab"/>
    <w:next w:val="ab"/>
    <w:link w:val="ae"/>
    <w:uiPriority w:val="99"/>
    <w:semiHidden/>
    <w:unhideWhenUsed/>
    <w:rsid w:val="003D00A8"/>
    <w:rPr>
      <w:b/>
      <w:bCs/>
    </w:rPr>
  </w:style>
  <w:style w:type="character" w:customStyle="1" w:styleId="ae">
    <w:name w:val="Тема примечания Знак"/>
    <w:link w:val="ad"/>
    <w:uiPriority w:val="99"/>
    <w:semiHidden/>
    <w:rsid w:val="003D00A8"/>
    <w:rPr>
      <w:b/>
      <w:bCs/>
    </w:rPr>
  </w:style>
  <w:style w:type="character" w:customStyle="1" w:styleId="20">
    <w:name w:val="Заголовок 2 Знак"/>
    <w:link w:val="2"/>
    <w:uiPriority w:val="9"/>
    <w:semiHidden/>
    <w:rsid w:val="00221CDF"/>
    <w:rPr>
      <w:rFonts w:ascii="Calibri Light" w:eastAsia="Times New Roman" w:hAnsi="Calibri Light" w:cs="Times New Roman"/>
      <w:b/>
      <w:bCs/>
      <w:i/>
      <w:iCs/>
      <w:sz w:val="28"/>
      <w:szCs w:val="28"/>
    </w:rPr>
  </w:style>
  <w:style w:type="character" w:customStyle="1" w:styleId="FontStyle91">
    <w:name w:val="Font Style91"/>
    <w:uiPriority w:val="99"/>
    <w:rsid w:val="00014120"/>
    <w:rPr>
      <w:rFonts w:ascii="Times New Roman" w:hAnsi="Times New Roman" w:cs="Times New Roman"/>
      <w:sz w:val="24"/>
      <w:szCs w:val="24"/>
    </w:rPr>
  </w:style>
  <w:style w:type="character" w:customStyle="1" w:styleId="30">
    <w:name w:val="Заголовок 3 Знак"/>
    <w:basedOn w:val="a0"/>
    <w:link w:val="3"/>
    <w:rsid w:val="007D11F0"/>
    <w:rPr>
      <w:rFonts w:ascii="Arial" w:hAnsi="Arial" w:cs="Arial"/>
      <w:b/>
      <w:bCs/>
      <w:snapToGrid w:val="0"/>
      <w:sz w:val="26"/>
      <w:szCs w:val="26"/>
    </w:rPr>
  </w:style>
  <w:style w:type="character" w:customStyle="1" w:styleId="11">
    <w:name w:val="Заголовок 11"/>
    <w:basedOn w:val="a0"/>
    <w:link w:val="Heading1"/>
    <w:rsid w:val="007B191C"/>
    <w:rPr>
      <w:b/>
      <w:bCs/>
      <w:sz w:val="30"/>
      <w:szCs w:val="30"/>
      <w:shd w:val="clear" w:color="auto" w:fill="FFFFFF"/>
    </w:rPr>
  </w:style>
  <w:style w:type="character" w:customStyle="1" w:styleId="Bodytext3">
    <w:name w:val="Body text (3)_"/>
    <w:basedOn w:val="a0"/>
    <w:link w:val="Bodytext30"/>
    <w:rsid w:val="007B191C"/>
    <w:rPr>
      <w:b/>
      <w:bCs/>
      <w:sz w:val="30"/>
      <w:szCs w:val="30"/>
      <w:shd w:val="clear" w:color="auto" w:fill="FFFFFF"/>
    </w:rPr>
  </w:style>
  <w:style w:type="paragraph" w:customStyle="1" w:styleId="Heading1">
    <w:name w:val="Heading #1"/>
    <w:basedOn w:val="a"/>
    <w:link w:val="11"/>
    <w:rsid w:val="007B191C"/>
    <w:pPr>
      <w:widowControl w:val="0"/>
      <w:shd w:val="clear" w:color="auto" w:fill="FFFFFF"/>
      <w:spacing w:line="360" w:lineRule="exact"/>
      <w:jc w:val="center"/>
      <w:outlineLvl w:val="0"/>
    </w:pPr>
    <w:rPr>
      <w:b/>
      <w:bCs/>
      <w:sz w:val="30"/>
      <w:szCs w:val="30"/>
    </w:rPr>
  </w:style>
  <w:style w:type="paragraph" w:customStyle="1" w:styleId="Bodytext30">
    <w:name w:val="Body text (3)"/>
    <w:basedOn w:val="a"/>
    <w:link w:val="Bodytext3"/>
    <w:rsid w:val="007B191C"/>
    <w:pPr>
      <w:widowControl w:val="0"/>
      <w:shd w:val="clear" w:color="auto" w:fill="FFFFFF"/>
      <w:spacing w:after="660" w:line="360" w:lineRule="exact"/>
      <w:jc w:val="center"/>
    </w:pPr>
    <w:rPr>
      <w:b/>
      <w:bCs/>
      <w:sz w:val="30"/>
      <w:szCs w:val="30"/>
    </w:rPr>
  </w:style>
  <w:style w:type="paragraph" w:customStyle="1" w:styleId="110">
    <w:name w:val="Знак1 Знак Знак Знак1 Знак Знак Знак Знак Знак Знак"/>
    <w:basedOn w:val="a"/>
    <w:rsid w:val="00F20204"/>
    <w:pPr>
      <w:spacing w:after="160" w:line="240" w:lineRule="exact"/>
    </w:pPr>
    <w:rPr>
      <w:sz w:val="20"/>
      <w:szCs w:val="20"/>
      <w:lang w:val="en-US" w:eastAsia="en-US"/>
    </w:rPr>
  </w:style>
  <w:style w:type="character" w:customStyle="1" w:styleId="Bodytext215pt">
    <w:name w:val="Body text (2) + 15 pt"/>
    <w:basedOn w:val="a0"/>
    <w:rsid w:val="00D3015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
    <w:name w:val="Body text (2)_"/>
    <w:basedOn w:val="a0"/>
    <w:link w:val="Bodytext20"/>
    <w:rsid w:val="00D8691C"/>
    <w:rPr>
      <w:b/>
      <w:bCs/>
      <w:shd w:val="clear" w:color="auto" w:fill="FFFFFF"/>
    </w:rPr>
  </w:style>
  <w:style w:type="character" w:customStyle="1" w:styleId="Bodytext214ptNotBold">
    <w:name w:val="Body text (2) + 14 pt;Not Bold"/>
    <w:basedOn w:val="Bodytext2"/>
    <w:rsid w:val="00D8691C"/>
    <w:rPr>
      <w:b/>
      <w:bCs/>
      <w:color w:val="000000"/>
      <w:spacing w:val="0"/>
      <w:w w:val="100"/>
      <w:position w:val="0"/>
      <w:sz w:val="28"/>
      <w:szCs w:val="28"/>
      <w:shd w:val="clear" w:color="auto" w:fill="FFFFFF"/>
      <w:lang w:val="ru-RU" w:eastAsia="ru-RU" w:bidi="ru-RU"/>
    </w:rPr>
  </w:style>
  <w:style w:type="paragraph" w:customStyle="1" w:styleId="Bodytext20">
    <w:name w:val="Body text (2)"/>
    <w:basedOn w:val="a"/>
    <w:link w:val="Bodytext2"/>
    <w:rsid w:val="00D8691C"/>
    <w:pPr>
      <w:widowControl w:val="0"/>
      <w:shd w:val="clear" w:color="auto" w:fill="FFFFFF"/>
      <w:spacing w:before="1380" w:line="331" w:lineRule="exact"/>
    </w:pPr>
    <w:rPr>
      <w:b/>
      <w:bCs/>
      <w:sz w:val="20"/>
      <w:szCs w:val="20"/>
    </w:rPr>
  </w:style>
  <w:style w:type="paragraph" w:customStyle="1" w:styleId="Normal1">
    <w:name w:val="Normal1"/>
    <w:link w:val="Normal10"/>
    <w:rsid w:val="00F27B36"/>
    <w:rPr>
      <w:sz w:val="24"/>
    </w:rPr>
  </w:style>
  <w:style w:type="character" w:customStyle="1" w:styleId="Normal10">
    <w:name w:val="Normal1 Знак"/>
    <w:link w:val="Normal1"/>
    <w:rsid w:val="00F27B36"/>
    <w:rPr>
      <w:sz w:val="24"/>
      <w:lang w:bidi="ar-SA"/>
    </w:rPr>
  </w:style>
  <w:style w:type="character" w:styleId="af">
    <w:name w:val="Hyperlink"/>
    <w:basedOn w:val="a0"/>
    <w:uiPriority w:val="99"/>
    <w:unhideWhenUsed/>
    <w:rsid w:val="00D70876"/>
    <w:rPr>
      <w:color w:val="0000FF"/>
      <w:u w:val="single"/>
    </w:rPr>
  </w:style>
  <w:style w:type="character" w:customStyle="1" w:styleId="Barcode">
    <w:name w:val="Barcode_"/>
    <w:link w:val="Barcode0"/>
    <w:uiPriority w:val="99"/>
    <w:locked/>
    <w:rsid w:val="009842C8"/>
    <w:rPr>
      <w:shd w:val="clear" w:color="auto" w:fill="FFFFFF"/>
    </w:rPr>
  </w:style>
  <w:style w:type="paragraph" w:customStyle="1" w:styleId="Barcode0">
    <w:name w:val="Barcode"/>
    <w:basedOn w:val="a"/>
    <w:link w:val="Barcode"/>
    <w:uiPriority w:val="99"/>
    <w:rsid w:val="009842C8"/>
    <w:pPr>
      <w:widowControl w:val="0"/>
      <w:shd w:val="clear" w:color="auto" w:fill="FFFFFF"/>
    </w:pPr>
    <w:rPr>
      <w:sz w:val="20"/>
      <w:szCs w:val="20"/>
    </w:rPr>
  </w:style>
  <w:style w:type="paragraph" w:styleId="af0">
    <w:name w:val="Revision"/>
    <w:hidden/>
    <w:uiPriority w:val="99"/>
    <w:semiHidden/>
    <w:rsid w:val="00184F0D"/>
    <w:rPr>
      <w:sz w:val="24"/>
      <w:szCs w:val="24"/>
    </w:rPr>
  </w:style>
  <w:style w:type="paragraph" w:styleId="af1">
    <w:name w:val="List Paragraph"/>
    <w:aliases w:val="Bullet List,FooterText,numbered,Paragraphe de liste1,lp1,SL_Абзац списка,Содержание. 2 уровень,Нумерованый список,List Paragraph,Num Bullet 1,Table Number Paragraph,Bullet Number,Bulletr List Paragraph,列出段落,列出段落1,List Paragraph2,Маркер"/>
    <w:basedOn w:val="a"/>
    <w:link w:val="af2"/>
    <w:uiPriority w:val="34"/>
    <w:qFormat/>
    <w:rsid w:val="007F7AD1"/>
    <w:pPr>
      <w:ind w:left="720"/>
      <w:contextualSpacing/>
    </w:pPr>
  </w:style>
  <w:style w:type="table" w:customStyle="1" w:styleId="TableNormal">
    <w:name w:val="Table Normal"/>
    <w:uiPriority w:val="2"/>
    <w:qFormat/>
    <w:rsid w:val="007F7AD1"/>
    <w:tblPr>
      <w:tblCellMar>
        <w:top w:w="0" w:type="dxa"/>
        <w:left w:w="0" w:type="dxa"/>
        <w:bottom w:w="0" w:type="dxa"/>
        <w:right w:w="0" w:type="dxa"/>
      </w:tblCellMar>
    </w:tblPr>
  </w:style>
  <w:style w:type="paragraph" w:customStyle="1" w:styleId="TableParagraph">
    <w:name w:val="Table Paragraph"/>
    <w:basedOn w:val="a"/>
    <w:uiPriority w:val="1"/>
    <w:qFormat/>
    <w:rsid w:val="007F7AD1"/>
    <w:pPr>
      <w:widowControl w:val="0"/>
      <w:autoSpaceDE w:val="0"/>
      <w:autoSpaceDN w:val="0"/>
      <w:spacing w:before="1"/>
      <w:ind w:left="107"/>
    </w:pPr>
    <w:rPr>
      <w:sz w:val="22"/>
      <w:szCs w:val="22"/>
      <w:lang w:eastAsia="en-US"/>
    </w:rPr>
  </w:style>
  <w:style w:type="paragraph" w:styleId="af3">
    <w:name w:val="footnote text"/>
    <w:basedOn w:val="a"/>
    <w:link w:val="af4"/>
    <w:uiPriority w:val="99"/>
    <w:semiHidden/>
    <w:unhideWhenUsed/>
    <w:rsid w:val="00EC22D1"/>
    <w:rPr>
      <w:sz w:val="20"/>
      <w:szCs w:val="20"/>
    </w:rPr>
  </w:style>
  <w:style w:type="character" w:customStyle="1" w:styleId="af4">
    <w:name w:val="Текст сноски Знак"/>
    <w:basedOn w:val="a0"/>
    <w:link w:val="af3"/>
    <w:uiPriority w:val="99"/>
    <w:semiHidden/>
    <w:rsid w:val="00EC22D1"/>
  </w:style>
  <w:style w:type="character" w:styleId="af5">
    <w:name w:val="footnote reference"/>
    <w:basedOn w:val="a0"/>
    <w:uiPriority w:val="99"/>
    <w:semiHidden/>
    <w:unhideWhenUsed/>
    <w:rsid w:val="00EC22D1"/>
    <w:rPr>
      <w:vertAlign w:val="superscript"/>
    </w:rPr>
  </w:style>
  <w:style w:type="paragraph" w:customStyle="1" w:styleId="ConsPlusNormal">
    <w:name w:val="ConsPlusNormal"/>
    <w:rsid w:val="00EC22D1"/>
    <w:pPr>
      <w:widowControl w:val="0"/>
      <w:autoSpaceDE w:val="0"/>
      <w:autoSpaceDN w:val="0"/>
    </w:pPr>
    <w:rPr>
      <w:rFonts w:ascii="Calibri" w:hAnsi="Calibri" w:cs="Calibri"/>
      <w:sz w:val="22"/>
    </w:rPr>
  </w:style>
  <w:style w:type="paragraph" w:styleId="af6">
    <w:name w:val="Body Text"/>
    <w:basedOn w:val="a"/>
    <w:link w:val="af7"/>
    <w:rsid w:val="00F51FD9"/>
    <w:pPr>
      <w:spacing w:after="120"/>
    </w:pPr>
    <w:rPr>
      <w:sz w:val="20"/>
      <w:szCs w:val="20"/>
    </w:rPr>
  </w:style>
  <w:style w:type="character" w:customStyle="1" w:styleId="af7">
    <w:name w:val="Основной текст Знак"/>
    <w:basedOn w:val="a0"/>
    <w:link w:val="af6"/>
    <w:rsid w:val="00F51FD9"/>
  </w:style>
  <w:style w:type="character" w:customStyle="1" w:styleId="10">
    <w:name w:val="Неразрешенное упоминание1"/>
    <w:basedOn w:val="a0"/>
    <w:uiPriority w:val="99"/>
    <w:semiHidden/>
    <w:unhideWhenUsed/>
    <w:rsid w:val="00463FAE"/>
    <w:rPr>
      <w:color w:val="605E5C"/>
      <w:shd w:val="clear" w:color="auto" w:fill="E1DFDD"/>
    </w:rPr>
  </w:style>
  <w:style w:type="character" w:customStyle="1" w:styleId="af2">
    <w:name w:val="Абзац списка Знак"/>
    <w:aliases w:val="Bullet List Знак,FooterText Знак,numbered Знак,Paragraphe de liste1 Знак,lp1 Знак,SL_Абзац списка Знак,Содержание. 2 уровень Знак,Нумерованый список Знак,List Paragraph Знак,Num Bullet 1 Знак,Table Number Paragraph Знак,列出段落 Знак"/>
    <w:link w:val="af1"/>
    <w:uiPriority w:val="34"/>
    <w:qFormat/>
    <w:locked/>
    <w:rsid w:val="00016C40"/>
    <w:rPr>
      <w:sz w:val="24"/>
      <w:szCs w:val="24"/>
    </w:rPr>
  </w:style>
  <w:style w:type="character" w:customStyle="1" w:styleId="normaltextrun">
    <w:name w:val="normaltextrun"/>
    <w:uiPriority w:val="99"/>
    <w:rsid w:val="00016C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3235">
      <w:bodyDiv w:val="1"/>
      <w:marLeft w:val="0"/>
      <w:marRight w:val="0"/>
      <w:marTop w:val="0"/>
      <w:marBottom w:val="0"/>
      <w:divBdr>
        <w:top w:val="none" w:sz="0" w:space="0" w:color="auto"/>
        <w:left w:val="none" w:sz="0" w:space="0" w:color="auto"/>
        <w:bottom w:val="none" w:sz="0" w:space="0" w:color="auto"/>
        <w:right w:val="none" w:sz="0" w:space="0" w:color="auto"/>
      </w:divBdr>
      <w:divsChild>
        <w:div w:id="31819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off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CC8BC-8049-4660-81F3-08DECDA2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3420</Words>
  <Characters>24225</Characters>
  <Application>Microsoft Office Word</Application>
  <DocSecurity>0</DocSecurity>
  <Lines>201</Lines>
  <Paragraphs>55</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 ___</vt:lpstr>
    </vt:vector>
  </TitlesOfParts>
  <Company>XCity</Company>
  <LinksUpToDate>false</LinksUpToDate>
  <CharactersWithSpaces>27590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 ___</dc:title>
  <dc:creator>Enginear</dc:creator>
  <cp:lastModifiedBy>Алла Владимировна Смирнова</cp:lastModifiedBy>
  <cp:revision>4</cp:revision>
  <cp:lastPrinted>2026-04-27T11:25:00Z</cp:lastPrinted>
  <dcterms:created xsi:type="dcterms:W3CDTF">2026-04-30T10:21:00Z</dcterms:created>
  <dcterms:modified xsi:type="dcterms:W3CDTF">2026-05-05T11:55:00Z</dcterms:modified>
</cp:coreProperties>
</file>