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24BD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>Контракт №</w:t>
      </w:r>
    </w:p>
    <w:p w14:paraId="088AE1A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на поставку товаров </w:t>
      </w:r>
    </w:p>
    <w:p w14:paraId="7CB8B6FC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DE2CF0E">
      <w:pPr>
        <w:pStyle w:val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С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.Первомайское</w:t>
      </w:r>
      <w:bookmarkStart w:id="2" w:name="_GoBack"/>
      <w:bookmarkEnd w:id="2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«  » </w:t>
      </w:r>
      <w:r>
        <w:rPr>
          <w:rFonts w:ascii="Times New Roman" w:hAnsi="Times New Roman" w:cs="Times New Roman"/>
          <w:sz w:val="18"/>
          <w:szCs w:val="18"/>
          <w:lang w:val="ru-RU"/>
        </w:rPr>
        <w:t>июня</w:t>
      </w:r>
      <w:r>
        <w:rPr>
          <w:rFonts w:ascii="Times New Roman" w:hAnsi="Times New Roman" w:cs="Times New Roman"/>
          <w:sz w:val="18"/>
          <w:szCs w:val="18"/>
        </w:rPr>
        <w:t xml:space="preserve"> 2026 г.   </w:t>
      </w:r>
    </w:p>
    <w:p w14:paraId="0726536D">
      <w:pPr>
        <w:pStyle w:val="9"/>
        <w:rPr>
          <w:rFonts w:ascii="Times New Roman" w:hAnsi="Times New Roman" w:cs="Times New Roman"/>
          <w:sz w:val="18"/>
          <w:szCs w:val="18"/>
        </w:rPr>
      </w:pPr>
    </w:p>
    <w:p w14:paraId="63710574">
      <w:pPr>
        <w:pStyle w:val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Муниципальное учреждение «Администрация Россошанского муниципального района Саратовской области», в лице главы Россошанского МО Шеровой Елены Николаевны, действующей на основании Устава, именуемое в дальнейшем «Покупатель», и </w:t>
      </w:r>
    </w:p>
    <w:p w14:paraId="19C0CA93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t>____________, действующий на основании ________, именуемый</w:t>
      </w:r>
      <w:r>
        <w:rPr>
          <w:rFonts w:ascii="Times New Roman" w:hAnsi="Times New Roman" w:eastAsia="MS Mincho" w:cs="Times New Roman"/>
          <w:bCs/>
          <w:sz w:val="18"/>
          <w:szCs w:val="18"/>
        </w:rPr>
        <w:t xml:space="preserve"> в дальнейшем «Поставщик», в соответствии с п</w:t>
      </w:r>
      <w:r>
        <w:rPr>
          <w:rFonts w:ascii="Times New Roman" w:hAnsi="Times New Roman" w:eastAsia="MS Mincho" w:cs="Times New Roman"/>
          <w:bCs/>
          <w:sz w:val="18"/>
          <w:szCs w:val="18"/>
          <w:highlight w:val="yellow"/>
        </w:rPr>
        <w:t>.4 ч.1</w:t>
      </w:r>
      <w:r>
        <w:rPr>
          <w:rFonts w:ascii="Times New Roman" w:hAnsi="Times New Roman" w:eastAsia="MS Mincho" w:cs="Times New Roman"/>
          <w:bCs/>
          <w:sz w:val="18"/>
          <w:szCs w:val="18"/>
        </w:rPr>
        <w:t xml:space="preserve"> ст.93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иных нормативно-правовых актов Российской Федерации и Саратовской области</w:t>
      </w:r>
      <w:r>
        <w:rPr>
          <w:rFonts w:ascii="Times New Roman" w:hAnsi="Times New Roman" w:cs="Times New Roman"/>
          <w:sz w:val="18"/>
          <w:szCs w:val="18"/>
        </w:rPr>
        <w:t xml:space="preserve">  заключили настоящий Контракт о нижеследующем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14:paraId="755A47C1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7AFAAE">
      <w:pPr>
        <w:pStyle w:val="9"/>
        <w:numPr>
          <w:ilvl w:val="0"/>
          <w:numId w:val="1"/>
        </w:num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Предмет Контракта</w:t>
      </w:r>
    </w:p>
    <w:p w14:paraId="64A72E24">
      <w:pPr>
        <w:pStyle w:val="9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18"/>
          <w:szCs w:val="18"/>
        </w:rPr>
        <w:t>Поставщик обязуется передать товар в соответствии со спецификацией (Приложение №1) по Заявке Заказчика, в соответствии с требованиями  качества  (в дальнейшем  «Товар») по  цене и количеству, в соответствии со спецификацией (Приложение №1).</w:t>
      </w:r>
    </w:p>
    <w:bookmarkEnd w:id="0"/>
    <w:bookmarkEnd w:id="1"/>
    <w:p w14:paraId="674C9679">
      <w:pPr>
        <w:pStyle w:val="16"/>
        <w:tabs>
          <w:tab w:val="left" w:pos="102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1.2.  Заказчик  обязуется принять и оплатить поставляемую Продукцию.</w:t>
      </w:r>
    </w:p>
    <w:p w14:paraId="0D7F43C0">
      <w:pPr>
        <w:widowControl w:val="0"/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1.3.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 дату поставки и приемки товара (каждой партии товара).</w:t>
      </w:r>
    </w:p>
    <w:p w14:paraId="61C6034C">
      <w:pPr>
        <w:widowControl w:val="0"/>
        <w:autoSpaceDE w:val="0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</w:t>
      </w:r>
      <w:r>
        <w:rPr>
          <w:rStyle w:val="13"/>
          <w:sz w:val="18"/>
          <w:szCs w:val="18"/>
        </w:rPr>
        <w:footnoteReference w:id="0"/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4FA79F5">
      <w:pPr>
        <w:widowControl w:val="0"/>
        <w:tabs>
          <w:tab w:val="left" w:pos="1020"/>
        </w:tabs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14:paraId="2FEEDFDC">
      <w:pPr>
        <w:pStyle w:val="9"/>
        <w:numPr>
          <w:ilvl w:val="0"/>
          <w:numId w:val="1"/>
        </w:num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Порядок и срок поставки Продукции</w:t>
      </w:r>
    </w:p>
    <w:p w14:paraId="5AB4C409">
      <w:pPr>
        <w:pStyle w:val="9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обязуется сообщить Заказчику о готовности Продукции к отгрузке не позднее 3 дней до начала отгрузки.</w:t>
      </w:r>
    </w:p>
    <w:p w14:paraId="4EB09B6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Место поставки товара: </w:t>
      </w:r>
      <w:r>
        <w:rPr>
          <w:rFonts w:ascii="Times New Roman" w:hAnsi="Times New Roman" w:eastAsia="Arial Unicode MS" w:cs="Times New Roman"/>
          <w:sz w:val="18"/>
          <w:szCs w:val="18"/>
          <w:highlight w:val="yellow"/>
        </w:rPr>
        <w:t>Саратовская область, Красноармейский район, село Первомайское, улица Мостовая, д. № 12</w:t>
      </w:r>
      <w:r>
        <w:rPr>
          <w:rFonts w:ascii="Times New Roman" w:hAnsi="Times New Roman" w:cs="Times New Roman"/>
          <w:sz w:val="18"/>
          <w:szCs w:val="18"/>
        </w:rPr>
        <w:t>. Датой поставки считается дата получения продукции Заказчиком (дата подписания представителями Заказчика и Поставщика накладной и акта приема-передачи товара).</w:t>
      </w:r>
    </w:p>
    <w:p w14:paraId="75BC28A9">
      <w:pPr>
        <w:pStyle w:val="9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Срок поставки товаров: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5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yellow"/>
          <w:lang w:val="ru-RU"/>
        </w:rPr>
        <w:t>июня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 2026 г.</w:t>
      </w:r>
    </w:p>
    <w:p w14:paraId="7AC2E763">
      <w:pPr>
        <w:pStyle w:val="9"/>
        <w:numPr>
          <w:ilvl w:val="0"/>
          <w:numId w:val="1"/>
        </w:num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Порядок приемки и качество  Продукции</w:t>
      </w:r>
    </w:p>
    <w:p w14:paraId="51EA7C02">
      <w:pPr>
        <w:pStyle w:val="9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Качество товара должно соответствовать действующей на территории России нормативно-технической документации, сертификатам соответствия качеству, представляемым Заказчику Поставщиком, и условиям настоящего Контракта.</w:t>
      </w:r>
    </w:p>
    <w:p w14:paraId="37CA7245">
      <w:pPr>
        <w:pStyle w:val="9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Заказчиком поставляемого Товара, на соответствие его количества, комплектности, объема и качества требованиям, установленным настоящим Контрактом осуществляется на основании документа о приемке. Приемка поставленного Товара осуществляется в ходе передачи Товара Заказчику на месте поставки и включает в себя следующие этапы:</w:t>
      </w:r>
    </w:p>
    <w:p w14:paraId="7D1C3883">
      <w:pPr>
        <w:pStyle w:val="9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3.2.1. проверка номенклатуры поставленного Товара на соответствие п. 1.1. настоящего Контракта.</w:t>
      </w:r>
    </w:p>
    <w:p w14:paraId="6163095F">
      <w:pPr>
        <w:pStyle w:val="9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3.2.2. проверка полноты и правильности оформления документов, в соответствии с условиями настоящего Контракта;</w:t>
      </w:r>
    </w:p>
    <w:p w14:paraId="6A016EEC">
      <w:pPr>
        <w:pStyle w:val="9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3.2.3. контроль наличия/отсутствия внешних повреждений оригинальной упаковки;</w:t>
      </w:r>
    </w:p>
    <w:p w14:paraId="78ACEC13">
      <w:pPr>
        <w:pStyle w:val="9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3.2.4. проверка наличия необходимых сертификатов или деклараций, т.п.</w:t>
      </w:r>
    </w:p>
    <w:p w14:paraId="427CB72C">
      <w:pPr>
        <w:pStyle w:val="9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Подписанная представителями сторон накладная является основанием для расчетов за Товар и применения предусмотренных Законом и настоящим Контрактом мер ответственности. </w:t>
      </w:r>
    </w:p>
    <w:p w14:paraId="699F6066">
      <w:pPr>
        <w:numPr>
          <w:ilvl w:val="1"/>
          <w:numId w:val="1"/>
        </w:numPr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Приемка продукции по качеству и комплектности производится в точном соответствии со Спецификацией к настоящему Контракту и иными условиями настоящего Контракта, а также по сопроводительным документам, удостоверяющим качество, фасовку, форму выпуска и дозировку поставляемого Товара (декларация, сертификат, счет - фактура и т.п.). </w:t>
      </w:r>
    </w:p>
    <w:p w14:paraId="5F5F115A">
      <w:pPr>
        <w:numPr>
          <w:ilvl w:val="1"/>
          <w:numId w:val="1"/>
        </w:numPr>
        <w:jc w:val="both"/>
        <w:rPr>
          <w:rFonts w:ascii="Times New Roman" w:hAnsi="Times New Roman" w:eastAsia="Arial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 xml:space="preserve">По факту приемки Товара Заказчик и Поставщик подписывают в 2-х экземплярах </w:t>
      </w:r>
      <w:r>
        <w:rPr>
          <w:rFonts w:ascii="Times New Roman" w:hAnsi="Times New Roman" w:cs="Times New Roman"/>
          <w:sz w:val="18"/>
          <w:szCs w:val="18"/>
        </w:rPr>
        <w:t xml:space="preserve">товарную накладную Поставщика с указанием Ф.И.О. руководителя, ответственного лица, </w:t>
      </w:r>
      <w:r>
        <w:rPr>
          <w:rFonts w:ascii="Times New Roman" w:hAnsi="Times New Roman" w:cs="Times New Roman"/>
          <w:spacing w:val="-1"/>
          <w:sz w:val="18"/>
          <w:szCs w:val="18"/>
        </w:rPr>
        <w:t>даты приемки и заверяют ее печатью.</w:t>
      </w:r>
    </w:p>
    <w:p w14:paraId="770C4E34">
      <w:pPr>
        <w:pStyle w:val="9"/>
        <w:numPr>
          <w:ilvl w:val="0"/>
          <w:numId w:val="1"/>
        </w:num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Цена и порядок расчетов</w:t>
      </w:r>
    </w:p>
    <w:p w14:paraId="0D6FA5D5">
      <w:pPr>
        <w:pStyle w:val="9"/>
        <w:ind w:left="360"/>
        <w:jc w:val="center"/>
        <w:rPr>
          <w:rFonts w:ascii="Times New Roman" w:hAnsi="Times New Roman" w:cs="Times New Roman"/>
          <w:sz w:val="18"/>
          <w:szCs w:val="18"/>
        </w:rPr>
      </w:pPr>
    </w:p>
    <w:p w14:paraId="4F6D9046">
      <w:pPr>
        <w:pStyle w:val="10"/>
        <w:spacing w:after="0"/>
        <w:ind w:left="510" w:hanging="51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4.1. Цена, по которой Заказчиком производится оплата в порядке настоящего Контракта,  составляет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(_______ )руб. коп,  НДС облагается/ не облагается.</w:t>
      </w:r>
    </w:p>
    <w:p w14:paraId="00FFC9E6">
      <w:pPr>
        <w:pStyle w:val="10"/>
        <w:spacing w:after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Arial" w:cs="Times New Roman"/>
          <w:sz w:val="18"/>
          <w:szCs w:val="18"/>
        </w:rPr>
        <w:t>4.2. Цена Контракта является твердой и определяется на весь срок исполнения Контракта, за исключением случаев, предусмотренных  действующим законодательством.</w:t>
      </w:r>
    </w:p>
    <w:p w14:paraId="1C5FB75E">
      <w:pPr>
        <w:pStyle w:val="9"/>
        <w:rPr>
          <w:rFonts w:ascii="Times New Roman" w:hAnsi="Times New Roman" w:eastAsia="Arial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  Расчеты между сторонами производятся в безналичной форме.</w:t>
      </w:r>
    </w:p>
    <w:p w14:paraId="04CDB034">
      <w:pPr>
        <w:pStyle w:val="10"/>
        <w:spacing w:after="0"/>
        <w:ind w:left="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Arial" w:cs="Times New Roman"/>
          <w:sz w:val="18"/>
          <w:szCs w:val="18"/>
        </w:rPr>
        <w:t>Изменение   условий Контракта не допускается. Оплата</w:t>
      </w:r>
      <w:r>
        <w:rPr>
          <w:rFonts w:ascii="Times New Roman" w:hAnsi="Times New Roman" w:cs="Times New Roman"/>
          <w:sz w:val="18"/>
          <w:szCs w:val="18"/>
        </w:rPr>
        <w:t xml:space="preserve"> производится Заказчиком за поставленный товар  в течение 10 (десяти) рабочих дней  со дня подписания Заказчиком товарной накладной на данный товар (партию товара) либо (в случаях, предусмотренных Контрактом) со дня подписания акта приема-передачи товара и  представленных Поставщиком счета и счета-фактуры </w:t>
      </w:r>
      <w:r>
        <w:rPr>
          <w:rFonts w:ascii="Times New Roman" w:hAnsi="Times New Roman" w:cs="Times New Roman"/>
          <w:i/>
          <w:sz w:val="18"/>
          <w:szCs w:val="18"/>
        </w:rPr>
        <w:t>(при наличии)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FF7E4CE">
      <w:pPr>
        <w:pStyle w:val="9"/>
        <w:numPr>
          <w:ilvl w:val="1"/>
          <w:numId w:val="2"/>
        </w:numPr>
        <w:tabs>
          <w:tab w:val="left" w:pos="480"/>
        </w:tabs>
        <w:ind w:hanging="92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Стоимость тары (при наличии) и транспортные расходы входят в цену Продукции.</w:t>
      </w:r>
    </w:p>
    <w:p w14:paraId="59EB3763">
      <w:p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работ, а также иные расходы связанные с исполнением настоящего Контракта.</w:t>
      </w:r>
    </w:p>
    <w:p w14:paraId="0949D780">
      <w:pPr>
        <w:pStyle w:val="9"/>
        <w:numPr>
          <w:ilvl w:val="0"/>
          <w:numId w:val="2"/>
        </w:num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Ответственность сторон</w:t>
      </w:r>
    </w:p>
    <w:p w14:paraId="36D303E1">
      <w:pPr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5.1. В случае просрочки исполнения Покупателем обязательств, предусмотренных Контрактом, а также в иных случаях неисполнения или ненадлежащего исполнения Покупателем обязательств, предусмотренных Контрактом, Поставщик вправе потребовать уплаты неустоек (штрафов, пеней).</w:t>
      </w:r>
    </w:p>
    <w:p w14:paraId="518FC0BF">
      <w:pPr>
        <w:autoSpaceDE w:val="0"/>
        <w:ind w:left="510" w:hanging="510"/>
        <w:jc w:val="both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>5.2. Пеня 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ставки рефинансирования Центрального банка Российской Федерации от не уплаченной в срок суммы.</w:t>
      </w:r>
    </w:p>
    <w:p w14:paraId="64FDF6C8">
      <w:pPr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  <w:lang w:eastAsia="en-US"/>
        </w:rPr>
        <w:t>5.3.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278532B9">
      <w:pPr>
        <w:pStyle w:val="9"/>
        <w:tabs>
          <w:tab w:val="left" w:pos="480"/>
        </w:tabs>
        <w:ind w:left="480" w:hanging="4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Форс-мажор</w:t>
      </w:r>
    </w:p>
    <w:p w14:paraId="4EBFCD20">
      <w:pPr>
        <w:shd w:val="clear" w:color="auto" w:fill="FFFFFF"/>
        <w:suppressAutoHyphens w:val="0"/>
        <w:spacing w:after="60"/>
        <w:ind w:left="567" w:right="-5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6.1. </w:t>
      </w:r>
      <w:r>
        <w:rPr>
          <w:rFonts w:ascii="Times New Roman" w:hAnsi="Times New Roman" w:cs="Times New Roman"/>
          <w:iCs/>
          <w:spacing w:val="-1"/>
          <w:sz w:val="18"/>
          <w:szCs w:val="18"/>
        </w:rPr>
        <w:t xml:space="preserve">Стороны освобождаются от ответственности за неисполнение или </w:t>
      </w:r>
      <w:r>
        <w:rPr>
          <w:rFonts w:ascii="Times New Roman" w:hAnsi="Times New Roman" w:cs="Times New Roman"/>
          <w:iCs/>
          <w:spacing w:val="1"/>
          <w:sz w:val="18"/>
          <w:szCs w:val="18"/>
        </w:rPr>
        <w:t xml:space="preserve">ненадлежащее исполнение обязательств, принятых на себя по настоящему </w:t>
      </w:r>
      <w:r>
        <w:rPr>
          <w:rFonts w:ascii="Times New Roman" w:hAnsi="Times New Roman" w:cs="Times New Roman"/>
          <w:iCs/>
          <w:spacing w:val="-1"/>
          <w:sz w:val="18"/>
          <w:szCs w:val="18"/>
        </w:rPr>
        <w:t xml:space="preserve">Контракту, если надлежащее исполнение оказалось невозможным вследствие </w:t>
      </w:r>
      <w:r>
        <w:rPr>
          <w:rFonts w:ascii="Times New Roman" w:hAnsi="Times New Roman" w:cs="Times New Roman"/>
          <w:iCs/>
          <w:spacing w:val="3"/>
          <w:sz w:val="18"/>
          <w:szCs w:val="18"/>
        </w:rPr>
        <w:t>наступления обстоятельств непреодолимой силы.</w:t>
      </w:r>
    </w:p>
    <w:p w14:paraId="048A667B">
      <w:pPr>
        <w:pStyle w:val="9"/>
        <w:tabs>
          <w:tab w:val="left" w:pos="480"/>
        </w:tabs>
        <w:ind w:left="480" w:hanging="4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Срок действия Контракта</w:t>
      </w:r>
    </w:p>
    <w:p w14:paraId="62FDC8B5">
      <w:pPr>
        <w:pStyle w:val="9"/>
        <w:ind w:left="567" w:hanging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7.1. Срок действия настоящего Контракта устанавливается с момента подписания и действует по 31.12.2026 года</w:t>
      </w:r>
      <w:r>
        <w:rPr>
          <w:rFonts w:ascii="Times New Roman" w:hAnsi="Times New Roman" w:cs="Times New Roman"/>
          <w:b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а в части расчетов до полного исполнения Сторонами своих обязательств.</w:t>
      </w:r>
    </w:p>
    <w:p w14:paraId="6B7B5FC9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 Прочие условия</w:t>
      </w:r>
    </w:p>
    <w:p w14:paraId="03560F53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8.1. Взаимоотношения сторон, не урегулированные настоящим Контрактом, регламентируются действующим законодательством Российской Федерации.</w:t>
      </w:r>
    </w:p>
    <w:p w14:paraId="2BF2F93A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8.2. Споры и разногласия сторон, вытекающие из настоящего Контракта, разрешаются сторонами путем переговоров, в случае невозможности получения согласия стороны передают рассмотрение споров в Арбитражный суд Саратовской области. Соблюдение досудебного (претензионного) порядка урегулирования споров – обязательно.</w:t>
      </w:r>
    </w:p>
    <w:p w14:paraId="109AFA13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8.3. Настоящий Контракт составлен в двух экземплярах, имеющих одинаковую юридическую силу, по одному для каждой стороны.</w:t>
      </w:r>
    </w:p>
    <w:p w14:paraId="49BB5A2C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8.4. Об изменении юридических, почтовых адресов и банковских реквизитов стороны извещают друг друга в двухдневный срок с момента  их изменения.</w:t>
      </w:r>
    </w:p>
    <w:p w14:paraId="77A51588">
      <w:pPr>
        <w:pStyle w:val="9"/>
        <w:tabs>
          <w:tab w:val="left" w:pos="480"/>
        </w:tabs>
        <w:ind w:left="480" w:hanging="48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 Расторжение Контракта</w:t>
      </w:r>
    </w:p>
    <w:p w14:paraId="5DEDC570">
      <w:pPr>
        <w:pStyle w:val="9"/>
        <w:tabs>
          <w:tab w:val="left" w:pos="480"/>
        </w:tabs>
        <w:ind w:left="510" w:hanging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Arial" w:cs="Times New Roman"/>
          <w:sz w:val="18"/>
          <w:szCs w:val="18"/>
        </w:rPr>
        <w:t>9.1.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317878F0">
      <w:pPr>
        <w:pStyle w:val="17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10.  Ад</w:t>
      </w:r>
      <w:r>
        <w:rPr>
          <w:rFonts w:ascii="Times New Roman" w:hAnsi="Times New Roman" w:cs="Times New Roman"/>
          <w:b/>
          <w:sz w:val="18"/>
          <w:szCs w:val="18"/>
        </w:rPr>
        <w:t>реса и реквизиты сторон</w:t>
      </w:r>
    </w:p>
    <w:tbl>
      <w:tblPr>
        <w:tblStyle w:val="4"/>
        <w:tblW w:w="0" w:type="auto"/>
        <w:tblInd w:w="112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4972"/>
        <w:gridCol w:w="5174"/>
      </w:tblGrid>
      <w:tr w14:paraId="7DA0812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735" w:hRule="atLeast"/>
        </w:trPr>
        <w:tc>
          <w:tcPr>
            <w:tcW w:w="4972" w:type="dxa"/>
            <w:shd w:val="clear" w:color="auto" w:fill="FFFFFF"/>
          </w:tcPr>
          <w:p w14:paraId="12E6CC14">
            <w:pPr>
              <w:pStyle w:val="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Style w:val="6"/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«ЗАКАЗЧИК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14:paraId="3C9E4D42">
            <w:pPr>
              <w:pStyle w:val="19"/>
              <w:rPr>
                <w:rFonts w:ascii="Times New Roman" w:hAnsi="Times New Roman" w:eastAsia="Arial Unicode MS" w:cs="Times New Roman"/>
                <w:sz w:val="18"/>
                <w:szCs w:val="18"/>
              </w:rPr>
            </w:pPr>
          </w:p>
          <w:p w14:paraId="2BAD9BF5">
            <w:pPr>
              <w:jc w:val="both"/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Arial Unicode MS" w:cs="Times New Roman"/>
                <w:sz w:val="18"/>
                <w:szCs w:val="18"/>
              </w:rPr>
              <w:t>МУ«</w:t>
            </w:r>
            <w:r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  <w:t>Администрация Россошанского муниципального образования Красноармейского муниципального района Саратовской области»</w:t>
            </w:r>
          </w:p>
          <w:p w14:paraId="2E9847FC">
            <w:pPr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  <w:highlight w:val="yellow"/>
              </w:rPr>
              <w:t>Место нахождения:</w:t>
            </w:r>
            <w:r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  <w:t xml:space="preserve"> Саратовская область, Красноармейский район, село Первомайское, улица Мостовая, д. № 12.</w:t>
            </w:r>
          </w:p>
          <w:p w14:paraId="74E3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ИНН/КПП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6442010327/ 644201001</w:t>
            </w:r>
          </w:p>
          <w:p w14:paraId="2F018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р/сч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03231643636224706000  ОКЦ №3 Волго-Вятского  ГУ Банка России/УФК по Саратовской области г.Саратов       </w:t>
            </w:r>
          </w:p>
          <w:p w14:paraId="3F07C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л/сч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625010011</w:t>
            </w:r>
          </w:p>
          <w:p w14:paraId="15F32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кор/сч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40102810845370000052</w:t>
            </w:r>
          </w:p>
          <w:p w14:paraId="330E2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1056403215990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БИК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016311121</w:t>
            </w:r>
          </w:p>
          <w:p w14:paraId="0045B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63222870001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ОКПО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43745213</w:t>
            </w:r>
          </w:p>
          <w:p w14:paraId="4B846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ОКТМО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63622470   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ОКОГУ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32500</w:t>
            </w:r>
          </w:p>
          <w:p w14:paraId="4DE70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ОКВЭД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84.11.35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ОКФС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ОКОПФ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    </w:t>
            </w:r>
          </w:p>
          <w:p w14:paraId="482C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Эл.почта: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rossosha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14:paraId="323939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8E0AF">
            <w:pPr>
              <w:pStyle w:val="19"/>
              <w:rPr>
                <w:rFonts w:ascii="Times New Roman" w:hAnsi="Times New Roman" w:eastAsia="Arial Unicode MS" w:cs="Times New Roman"/>
                <w:sz w:val="18"/>
                <w:szCs w:val="18"/>
              </w:rPr>
            </w:pPr>
            <w:r>
              <w:rPr>
                <w:rFonts w:ascii="Times New Roman" w:hAnsi="Times New Roman" w:eastAsia="Arial Unicode MS" w:cs="Times New Roman"/>
                <w:sz w:val="18"/>
                <w:szCs w:val="18"/>
              </w:rPr>
              <w:t>Глава Россошанского МО            ____________ Е.Н. Шерова</w:t>
            </w:r>
          </w:p>
          <w:p w14:paraId="6DD71694">
            <w:pPr>
              <w:pStyle w:val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Arial Unicode MS" w:cs="Times New Roman"/>
                <w:sz w:val="18"/>
                <w:szCs w:val="18"/>
              </w:rPr>
              <w:t>м.п.</w:t>
            </w:r>
          </w:p>
        </w:tc>
        <w:tc>
          <w:tcPr>
            <w:tcW w:w="5174" w:type="dxa"/>
            <w:shd w:val="clear" w:color="auto" w:fill="FFFFFF"/>
          </w:tcPr>
          <w:p w14:paraId="730F26F3">
            <w:pPr>
              <w:pStyle w:val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«ПОСТАВЩИК»</w:t>
            </w:r>
          </w:p>
          <w:p w14:paraId="097EF926">
            <w:pPr>
              <w:pStyle w:val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53DA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237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A7D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          /______ /</w:t>
            </w:r>
          </w:p>
          <w:p w14:paraId="6C9372B9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E118C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5ECE6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  <w:p w14:paraId="6B62B526">
            <w:pPr>
              <w:widowControl w:val="0"/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F2A4A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eastAsia="MS Mincho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1B7DBE64">
      <w:pPr>
        <w:rPr>
          <w:rFonts w:ascii="Times New Roman" w:hAnsi="Times New Roman" w:cs="Times New Roman"/>
          <w:sz w:val="18"/>
          <w:szCs w:val="18"/>
        </w:rPr>
      </w:pPr>
    </w:p>
    <w:p w14:paraId="27E15586">
      <w:pPr>
        <w:suppressAutoHyphens w:val="0"/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tbl>
      <w:tblPr>
        <w:tblStyle w:val="4"/>
        <w:tblW w:w="11236" w:type="dxa"/>
        <w:tblInd w:w="-263" w:type="dxa"/>
        <w:tblLayout w:type="fixed"/>
        <w:tblCellMar>
          <w:top w:w="0" w:type="dxa"/>
          <w:left w:w="27" w:type="dxa"/>
          <w:bottom w:w="0" w:type="dxa"/>
          <w:right w:w="0" w:type="dxa"/>
        </w:tblCellMar>
      </w:tblPr>
      <w:tblGrid>
        <w:gridCol w:w="51"/>
        <w:gridCol w:w="51"/>
        <w:gridCol w:w="267"/>
        <w:gridCol w:w="4637"/>
        <w:gridCol w:w="1201"/>
        <w:gridCol w:w="93"/>
        <w:gridCol w:w="93"/>
        <w:gridCol w:w="93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92"/>
        <w:gridCol w:w="347"/>
        <w:gridCol w:w="102"/>
        <w:gridCol w:w="203"/>
        <w:gridCol w:w="287"/>
        <w:gridCol w:w="288"/>
        <w:gridCol w:w="287"/>
        <w:gridCol w:w="288"/>
        <w:gridCol w:w="327"/>
        <w:gridCol w:w="85"/>
        <w:gridCol w:w="45"/>
        <w:gridCol w:w="90"/>
        <w:gridCol w:w="63"/>
        <w:gridCol w:w="238"/>
        <w:gridCol w:w="50"/>
        <w:gridCol w:w="50"/>
        <w:gridCol w:w="54"/>
        <w:gridCol w:w="59"/>
        <w:gridCol w:w="141"/>
        <w:gridCol w:w="50"/>
        <w:gridCol w:w="50"/>
        <w:gridCol w:w="90"/>
        <w:gridCol w:w="260"/>
        <w:gridCol w:w="50"/>
        <w:gridCol w:w="50"/>
      </w:tblGrid>
      <w:tr w14:paraId="46197DB3">
        <w:tblPrEx>
          <w:tblCellMar>
            <w:top w:w="0" w:type="dxa"/>
            <w:left w:w="27" w:type="dxa"/>
            <w:bottom w:w="0" w:type="dxa"/>
            <w:right w:w="0" w:type="dxa"/>
          </w:tblCellMar>
        </w:tblPrEx>
        <w:trPr>
          <w:gridAfter w:val="7"/>
          <w:wAfter w:w="644" w:type="dxa"/>
          <w:trHeight w:val="525" w:hRule="atLeast"/>
        </w:trPr>
        <w:tc>
          <w:tcPr>
            <w:tcW w:w="338" w:type="dxa"/>
            <w:gridSpan w:val="3"/>
            <w:vAlign w:val="center"/>
          </w:tcPr>
          <w:p w14:paraId="3374A23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252" w:type="dxa"/>
            <w:gridSpan w:val="35"/>
            <w:tcBorders>
              <w:bottom w:val="single" w:color="000000" w:sz="12" w:space="0"/>
            </w:tcBorders>
            <w:vAlign w:val="center"/>
          </w:tcPr>
          <w:p w14:paraId="5DFF4CD5"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Спецификация  к  Контракту поставки товаров   от  «     »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/>
              </w:rPr>
              <w:t>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 2026 г.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Приложение №1</w:t>
            </w:r>
          </w:p>
        </w:tc>
      </w:tr>
      <w:tr w14:paraId="352F6A50">
        <w:tblPrEx>
          <w:tblCellMar>
            <w:top w:w="0" w:type="dxa"/>
            <w:left w:w="27" w:type="dxa"/>
            <w:bottom w:w="0" w:type="dxa"/>
            <w:right w:w="0" w:type="dxa"/>
          </w:tblCellMar>
        </w:tblPrEx>
        <w:trPr>
          <w:gridAfter w:val="7"/>
          <w:wAfter w:w="644" w:type="dxa"/>
          <w:trHeight w:val="562" w:hRule="atLeast"/>
        </w:trPr>
        <w:tc>
          <w:tcPr>
            <w:tcW w:w="338" w:type="dxa"/>
            <w:gridSpan w:val="3"/>
            <w:vAlign w:val="center"/>
          </w:tcPr>
          <w:p w14:paraId="0D3C3AA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03" w:type="dxa"/>
            <w:gridSpan w:val="2"/>
            <w:vAlign w:val="center"/>
          </w:tcPr>
          <w:p w14:paraId="6853D16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       Поставщик:</w:t>
            </w:r>
          </w:p>
        </w:tc>
        <w:tc>
          <w:tcPr>
            <w:tcW w:w="4349" w:type="dxa"/>
            <w:gridSpan w:val="33"/>
          </w:tcPr>
          <w:p w14:paraId="0AA9E18A">
            <w:pPr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</w:p>
        </w:tc>
      </w:tr>
      <w:tr w14:paraId="1D6B5E32">
        <w:tblPrEx>
          <w:tblCellMar>
            <w:top w:w="0" w:type="dxa"/>
            <w:left w:w="27" w:type="dxa"/>
            <w:bottom w:w="0" w:type="dxa"/>
            <w:right w:w="0" w:type="dxa"/>
          </w:tblCellMar>
        </w:tblPrEx>
        <w:trPr>
          <w:gridAfter w:val="7"/>
          <w:wAfter w:w="644" w:type="dxa"/>
          <w:trHeight w:val="625" w:hRule="atLeast"/>
        </w:trPr>
        <w:tc>
          <w:tcPr>
            <w:tcW w:w="338" w:type="dxa"/>
            <w:gridSpan w:val="3"/>
            <w:vAlign w:val="center"/>
          </w:tcPr>
          <w:p w14:paraId="5DD7A51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03" w:type="dxa"/>
            <w:gridSpan w:val="2"/>
            <w:vAlign w:val="center"/>
          </w:tcPr>
          <w:p w14:paraId="436D4B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               Покупатель:</w:t>
            </w:r>
          </w:p>
        </w:tc>
        <w:tc>
          <w:tcPr>
            <w:tcW w:w="4349" w:type="dxa"/>
            <w:gridSpan w:val="33"/>
          </w:tcPr>
          <w:p w14:paraId="5A346874">
            <w:pPr>
              <w:jc w:val="both"/>
              <w:rPr>
                <w:rFonts w:ascii="Times New Roman" w:hAnsi="Times New Roman" w:eastAsia="Arial Unicode MS" w:cs="Times New Roman"/>
                <w:sz w:val="18"/>
                <w:szCs w:val="18"/>
              </w:rPr>
            </w:pPr>
            <w:r>
              <w:rPr>
                <w:rFonts w:ascii="Times New Roman" w:hAnsi="Times New Roman" w:eastAsia="Arial Unicode MS" w:cs="Times New Roman"/>
                <w:sz w:val="18"/>
                <w:szCs w:val="18"/>
              </w:rPr>
              <w:t>МУ «Администрация Россошанского муниципального образования Красноармейского муниципального района Саратовской области»</w:t>
            </w:r>
          </w:p>
          <w:p w14:paraId="2E80FF75">
            <w:pPr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14:paraId="5E9CC9FC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gridBefore w:val="2"/>
          <w:gridAfter w:val="7"/>
          <w:wBefore w:w="72" w:type="dxa"/>
          <w:wAfter w:w="644" w:type="dxa"/>
          <w:trHeight w:val="10677" w:hRule="atLeast"/>
        </w:trPr>
        <w:tc>
          <w:tcPr>
            <w:tcW w:w="268" w:type="dxa"/>
            <w:vAlign w:val="center"/>
          </w:tcPr>
          <w:p w14:paraId="74DC714E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827" w:type="dxa"/>
            <w:gridSpan w:val="30"/>
          </w:tcPr>
          <w:tbl>
            <w:tblPr>
              <w:tblStyle w:val="4"/>
              <w:tblpPr w:leftFromText="180" w:rightFromText="180" w:vertAnchor="text" w:horzAnchor="page" w:tblpX="20" w:tblpY="3"/>
              <w:tblOverlap w:val="never"/>
              <w:tblW w:w="9854" w:type="dxa"/>
              <w:tblInd w:w="0" w:type="dxa"/>
              <w:tblLayout w:type="fixed"/>
              <w:tblCellMar>
                <w:top w:w="0" w:type="dxa"/>
                <w:left w:w="30" w:type="dxa"/>
                <w:bottom w:w="0" w:type="dxa"/>
                <w:right w:w="0" w:type="dxa"/>
              </w:tblCellMar>
            </w:tblPr>
            <w:tblGrid>
              <w:gridCol w:w="400"/>
              <w:gridCol w:w="4965"/>
              <w:gridCol w:w="631"/>
              <w:gridCol w:w="615"/>
              <w:gridCol w:w="856"/>
              <w:gridCol w:w="2387"/>
            </w:tblGrid>
            <w:tr w14:paraId="404A9794">
              <w:trPr>
                <w:trHeight w:val="300" w:hRule="atLeast"/>
              </w:trPr>
              <w:tc>
                <w:tcPr>
                  <w:tcW w:w="400" w:type="dxa"/>
                  <w:vMerge w:val="restart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</w:tcBorders>
                  <w:vAlign w:val="center"/>
                </w:tcPr>
                <w:p w14:paraId="6B58BA9B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>№</w:t>
                  </w:r>
                </w:p>
              </w:tc>
              <w:tc>
                <w:tcPr>
                  <w:tcW w:w="4965" w:type="dxa"/>
                  <w:vMerge w:val="restart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</w:tcBorders>
                  <w:vAlign w:val="center"/>
                </w:tcPr>
                <w:p w14:paraId="55492586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>Товар</w:t>
                  </w:r>
                </w:p>
              </w:tc>
              <w:tc>
                <w:tcPr>
                  <w:tcW w:w="1246" w:type="dxa"/>
                  <w:gridSpan w:val="2"/>
                  <w:vMerge w:val="restart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</w:tcBorders>
                  <w:vAlign w:val="center"/>
                </w:tcPr>
                <w:p w14:paraId="4A7DCD0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>Количество</w:t>
                  </w:r>
                </w:p>
              </w:tc>
              <w:tc>
                <w:tcPr>
                  <w:tcW w:w="856" w:type="dxa"/>
                  <w:vMerge w:val="restart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</w:tcBorders>
                  <w:vAlign w:val="center"/>
                </w:tcPr>
                <w:p w14:paraId="7727B82D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>Цена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  <w:right w:val="single" w:color="auto" w:sz="4" w:space="0"/>
                  </w:tcBorders>
                  <w:vAlign w:val="center"/>
                </w:tcPr>
                <w:p w14:paraId="293152CE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>Сумма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br w:type="textWrapping"/>
                  </w:r>
                </w:p>
              </w:tc>
            </w:tr>
            <w:tr w14:paraId="4DC456C3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00" w:type="dxa"/>
                  <w:vMerge w:val="continue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</w:tcBorders>
                  <w:vAlign w:val="center"/>
                </w:tcPr>
                <w:p w14:paraId="184BB256">
                  <w:pPr>
                    <w:suppressAutoHyphens w:val="0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4965" w:type="dxa"/>
                  <w:vMerge w:val="continue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</w:tcBorders>
                  <w:vAlign w:val="center"/>
                </w:tcPr>
                <w:p w14:paraId="28929E10">
                  <w:pPr>
                    <w:suppressAutoHyphens w:val="0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1246" w:type="dxa"/>
                  <w:gridSpan w:val="2"/>
                  <w:vMerge w:val="continue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</w:tcBorders>
                  <w:vAlign w:val="center"/>
                </w:tcPr>
                <w:p w14:paraId="50433D1A">
                  <w:pPr>
                    <w:suppressAutoHyphens w:val="0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856" w:type="dxa"/>
                  <w:vMerge w:val="continue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</w:tcBorders>
                  <w:vAlign w:val="center"/>
                </w:tcPr>
                <w:p w14:paraId="366DC5C1">
                  <w:pPr>
                    <w:suppressAutoHyphens w:val="0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2387" w:type="dxa"/>
                  <w:vMerge w:val="continue"/>
                  <w:tcBorders>
                    <w:top w:val="single" w:color="000000" w:sz="12" w:space="0"/>
                    <w:left w:val="single" w:color="000000" w:sz="6" w:space="0"/>
                    <w:bottom w:val="single" w:color="000000" w:sz="12" w:space="0"/>
                    <w:right w:val="single" w:color="auto" w:sz="4" w:space="0"/>
                  </w:tcBorders>
                  <w:vAlign w:val="center"/>
                </w:tcPr>
                <w:p w14:paraId="15AAE159">
                  <w:pPr>
                    <w:suppressAutoHyphens w:val="0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  <w:tr w14:paraId="3F0805FA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79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3A6B13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791AB9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Блок цилиндров 2106 21060100201100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892D60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6628A09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824BC6C">
                  <w:pPr>
                    <w:suppressAutoHyphens w:val="0"/>
                    <w:jc w:val="right"/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50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 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323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33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56F39BE">
                  <w:pPr>
                    <w:suppressAutoHyphens w:val="0"/>
                    <w:jc w:val="both"/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50 323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33</w:t>
                  </w:r>
                </w:p>
              </w:tc>
            </w:tr>
            <w:tr w14:paraId="5F40089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CC5F513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2F7352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Вал коленчатый 21213 (дв-03/06/213) 21213100501500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190969C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A14A94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1036254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17 560,00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0E0DAC1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17 560,00</w:t>
                  </w:r>
                </w:p>
              </w:tc>
            </w:tr>
            <w:tr w14:paraId="22EC616D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C9094CF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280C55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Шатун 2101 ВАЗ 2101100404500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B15D6F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CEC559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0E4522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2 910,00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96D783F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11 640,00</w:t>
                  </w:r>
                </w:p>
              </w:tc>
            </w:tr>
            <w:tr w14:paraId="5D9AC756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4A523B1D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BDFBB3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Клапана 2101 AMP Польша 1к-т PLAD001/002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125DE5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990D1B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79C6B2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3 710,00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79C8163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3 710,00</w:t>
                  </w:r>
                </w:p>
              </w:tc>
            </w:tr>
            <w:tr w14:paraId="649C78C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280EB0E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715FB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Вкладыши шатунные 2101/2108 стн ЗМЗ 1к-т 2101100010401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982305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66AF9C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DECB3F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102493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860,00</w:t>
                  </w:r>
                </w:p>
              </w:tc>
            </w:tr>
            <w:tr w14:paraId="5E4FADE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AB3A177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0BEE89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Вкладыши коренные 2101 стн ЗМЗ 1к-т 2101100010201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01FA97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729BCA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B7630DC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930,00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D7D49C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930,00</w:t>
                  </w:r>
                </w:p>
              </w:tc>
            </w:tr>
            <w:tr w14:paraId="10CE08BF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FA6FEE9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352CA89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Полукольца коленвала 2101/2108 стандарт (2,310) 2101100518301 1к-т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760C68F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C01740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888462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340,00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9A257F3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340,00</w:t>
                  </w:r>
                </w:p>
              </w:tc>
            </w:tr>
            <w:tr w14:paraId="3018E55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28E718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357E1E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Сальник к/в 2101 перед БРТ 2101100503402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FFCABB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6D9450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F24477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A1137F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210,00</w:t>
                  </w:r>
                </w:p>
              </w:tc>
            </w:tr>
            <w:tr w14:paraId="03A6A0CD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77787CA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312514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Сальник к/в 2101 задн БРТ 21011005160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65DC52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B6E6FA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4833994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380,00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5B98E7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380,00</w:t>
                  </w:r>
                </w:p>
              </w:tc>
            </w:tr>
            <w:tr w14:paraId="7FBDA02C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52D245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21A4E29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Шпонка 5х9 к/вала 2101 10205920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3C9FF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AAF3E5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B9BBD5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BBAB19C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15,00</w:t>
                  </w:r>
                </w:p>
              </w:tc>
            </w:tr>
            <w:tr w14:paraId="2A367D52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7E4989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1879B6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Шестерня ГРМ 2101 1к-т 21010100602086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8811A7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FF39AB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BA3AFD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1 960,00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8BA8009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1 960,00</w:t>
                  </w:r>
                </w:p>
              </w:tc>
            </w:tr>
            <w:tr w14:paraId="7BCB541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FE99E34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9439BE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К-т прокладок двигателя 2101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893029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6DE2A8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937D11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F3CA2C3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50,00</w:t>
                  </w:r>
                </w:p>
              </w:tc>
            </w:tr>
            <w:tr w14:paraId="51ED3138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7F93DF3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AD5E48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Башмак натяжителя цепи 2101 21010100609082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84AD85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E2B494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A736B4D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220,00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7914909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220,00</w:t>
                  </w:r>
                </w:p>
              </w:tc>
            </w:tr>
            <w:tr w14:paraId="633B8A1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C85BF49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BF4208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Успокоитель цепи 2101 БРТ 21011006100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EFEC8A9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2BEB7A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0D728B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9FE434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170,00</w:t>
                  </w:r>
                </w:p>
              </w:tc>
            </w:tr>
            <w:tr w14:paraId="12CB9958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4E80CB6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15AB0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Болт башмака натяжит 2101/21214 2101100609800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F9DF45C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CE559F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903F42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F81CAD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160,00</w:t>
                  </w:r>
                </w:p>
              </w:tc>
            </w:tr>
            <w:tr w14:paraId="7A1013BD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A0895F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95B47D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Насос масляный 2101 TZA 2101101101000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4A6518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0158A5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E48007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3 980,00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0E12255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3 980,00</w:t>
                  </w:r>
                </w:p>
              </w:tc>
            </w:tr>
            <w:tr w14:paraId="191D2865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52F235D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CF3A19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Шестерня маслонасоса 21213 ВАП 212131011228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64BA62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60E2CE9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36564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240,00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BD7E220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240,00</w:t>
                  </w:r>
                </w:p>
              </w:tc>
            </w:tr>
            <w:tr w14:paraId="166D9A7D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42EF7550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B5DF0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Цепь ГРМ 2103 116зв Акмаш г.Киров 21030100604001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A30E1E4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6D24B9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AB45CC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890,00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83AED73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890,00</w:t>
                  </w:r>
                </w:p>
              </w:tc>
            </w:tr>
            <w:tr w14:paraId="2D8B3996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9BB7D04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A3FC3E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Прокладка поддона 2101/2107 21011009070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B58809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F5E510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14A0B6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220,00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CD47B4B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220,00</w:t>
                  </w:r>
                </w:p>
              </w:tc>
            </w:tr>
            <w:tr w14:paraId="0A58B8DA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67A157B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E43287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Поддон двигателя 2101 21010100901000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4D4D1AD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1D4871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8106A3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1 320,00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0197390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1 320,00</w:t>
                  </w:r>
                </w:p>
              </w:tc>
            </w:tr>
            <w:tr w14:paraId="19D8B20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D4DA370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F0C22A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Шайба М6х18х1.5 поддона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97A60B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40A218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6939C7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5DCE633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25,00</w:t>
                  </w:r>
                </w:p>
              </w:tc>
            </w:tr>
            <w:tr w14:paraId="163D5C1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40C1DA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C8D71B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Шпилька М8х20 помпы мал 0035433218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D44D51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1FBB93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F9BE8D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544657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175,00</w:t>
                  </w:r>
                </w:p>
              </w:tc>
            </w:tr>
            <w:tr w14:paraId="1A45537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77A8917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8904C5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Гровер М8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53A96E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4C1A21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801AE9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117716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25,00</w:t>
                  </w:r>
                </w:p>
              </w:tc>
            </w:tr>
            <w:tr w14:paraId="4D7D6DF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DEFBCFA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BFB4AA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Гайка М8х1.25 01006100811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412005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7333B95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03A53C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CD344D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40,00</w:t>
                  </w:r>
                </w:p>
              </w:tc>
            </w:tr>
            <w:tr w14:paraId="6914C79F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C8F717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689B17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Шайба М8х17(16) упор.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478667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AD69C15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49A738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7E89A2A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36,00</w:t>
                  </w:r>
                </w:p>
              </w:tc>
            </w:tr>
            <w:tr w14:paraId="2BEF21C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B754A2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C719FA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Насос водяной 2101 TZA в сб. с корп.(завод) 21070130701000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8066529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B8A092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30124A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4 520,00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1BF800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4 520,00</w:t>
                  </w:r>
                </w:p>
              </w:tc>
            </w:tr>
            <w:tr w14:paraId="0931B6EA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16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A652F8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5071C8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Трубка отводящая 2103 тонк штуц г.Тольятти 210321303018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8BB109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B1872C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472021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270,00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321557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270,00</w:t>
                  </w:r>
                </w:p>
              </w:tc>
            </w:tr>
            <w:tr w14:paraId="061D7A46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4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4C4D352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CFA14A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Ремень генератора 2101 (зубчатый) БРТ 10,7X944 21071308020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C5EE9F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5C2551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0AEA17C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330,00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BFB7313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330,00</w:t>
                  </w:r>
                </w:p>
              </w:tc>
            </w:tr>
            <w:tr w14:paraId="0DD7EB9A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56200B6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FD9CFD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Фильтр масл 2101 ГАЗ Салют ФОМГАЗ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C22215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95701B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5065BC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B55DC5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460,00</w:t>
                  </w:r>
                </w:p>
              </w:tc>
            </w:tr>
            <w:tr w14:paraId="34A9CD38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E647840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2D1DFF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Болт М12х45 креп.КПП верх.2101 15540721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18D4B3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5499B4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4A2FFA4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FB9D94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40,00</w:t>
                  </w:r>
                </w:p>
              </w:tc>
            </w:tr>
            <w:tr w14:paraId="6D78DF5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61AB73A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294A8B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Гровер М12 000010005170708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F4713E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77E6EA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B4B3A3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66DA239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10,00</w:t>
                  </w:r>
                </w:p>
              </w:tc>
            </w:tr>
            <w:tr w14:paraId="11EF924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74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9657E6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C3BC93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Датчик давления масла 2101 VOLRAM VR19137 21013810600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4CA4AD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61447E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8A3AF3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F163311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170,00</w:t>
                  </w:r>
                </w:p>
              </w:tc>
            </w:tr>
            <w:tr w14:paraId="6C5AE1E6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5493CAD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C04356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Стартер 2101/2123/21213 н/о редукт КЗАТЭ 57223708 57223708000 21213370801000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7ADBAA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484ADF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929C714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7 380,00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605EAFC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7 380,00</w:t>
                  </w:r>
                </w:p>
              </w:tc>
            </w:tr>
            <w:tr w14:paraId="57EC823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3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39B8F42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B588A4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Патрубки отопителя 21073 силик.армир 1к-т 210738101200/04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B36A14F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95FE5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232239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8E0E954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400,00</w:t>
                  </w:r>
                </w:p>
              </w:tc>
            </w:tr>
            <w:tr w14:paraId="6283753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474C2CF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A9BE0B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Хомут Norma 12-22 мм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6C3F3C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EEBBA1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D4E92A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97AAF55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200,00</w:t>
                  </w:r>
                </w:p>
              </w:tc>
            </w:tr>
            <w:tr w14:paraId="71EE8695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2D8519F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A01791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Хомут Norma 10-16 мм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8494C7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F42475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2635A5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92088B5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100,00</w:t>
                  </w:r>
                </w:p>
              </w:tc>
            </w:tr>
            <w:tr w14:paraId="397372DF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03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D298839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EAEC33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Шланг подогрева карбюратора дросс узла 2110 БРТ 21121148038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E6C63B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165354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B527F0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0A2E61B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110,00</w:t>
                  </w:r>
                </w:p>
              </w:tc>
            </w:tr>
            <w:tr w14:paraId="59631B86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97E9F4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733D74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Рычаг клапана (рокер) 2101 ВАП 21011007116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9BC1DE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A7E716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AE4384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340,00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A9EE80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2 720,00</w:t>
                  </w:r>
                </w:p>
              </w:tc>
            </w:tr>
            <w:tr w14:paraId="666B9C4A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84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43FF393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067BF3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Сальники клапанов 2101/2108 АвтоВАЗ 1к-т 2108100702686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86E1EB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806628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6B6E50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480,00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6AC14BC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480,00</w:t>
                  </w:r>
                </w:p>
              </w:tc>
            </w:tr>
            <w:tr w14:paraId="4ABC923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64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5B0F41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6C4DD4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Натяжитель цепи 2101 (автомат) Русмаш 210101006060РМ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DEED57C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BC184B9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0206E8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900,00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3A85F5D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900,00</w:t>
                  </w:r>
                </w:p>
              </w:tc>
            </w:tr>
            <w:tr w14:paraId="5A17A06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73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6AD1B6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601A11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Прокладка коллектора 21214/21074/2123 металл 212301008081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CC077E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A905A0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9E18CB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52FD01C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400,00</w:t>
                  </w:r>
                </w:p>
              </w:tc>
            </w:tr>
            <w:tr w14:paraId="451FC74D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392342E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8E889E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Прокладка прием трубы 2101 21011203020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576267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631304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20A0DF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7C4CDDF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35,00</w:t>
                  </w:r>
                </w:p>
              </w:tc>
            </w:tr>
            <w:tr w14:paraId="49A37E7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FA5601F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CA3E16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Прокладка ГБЦ 21011 79,0 с герметиком 210111003020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A3E59C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8AE38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8BBE92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490,00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36D809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490,00</w:t>
                  </w:r>
                </w:p>
              </w:tc>
            </w:tr>
            <w:tr w14:paraId="4B3BD813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3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60BB91F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41D3A9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Прокладка рессивера 21214-21074 21231008055 2123100805501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2632554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7AE31D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61C116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BC84E51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40,00</w:t>
                  </w:r>
                </w:p>
              </w:tc>
            </w:tr>
            <w:tr w14:paraId="6115438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1296F2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A8F7B3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Втулка направляющая ГБЦ ВАЗ 21010100204200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6CD1A4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D0D5F4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3F8E20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2B714CB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80,00</w:t>
                  </w:r>
                </w:p>
              </w:tc>
            </w:tr>
            <w:tr w14:paraId="374973C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7180D1B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FF5CAB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Прокладка клапанной крышки 2101/2107/21213 21011003270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1FEA2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10D891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8325DC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0F75BAB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210,00</w:t>
                  </w:r>
                </w:p>
              </w:tc>
            </w:tr>
            <w:tr w14:paraId="56A047E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476C0186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911809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Шпилька М8х35 бензонасоса 000010035437218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3829D0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A27069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2B90DC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2748A80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30,00</w:t>
                  </w:r>
                </w:p>
              </w:tc>
            </w:tr>
            <w:tr w14:paraId="1FDA4251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3CB55B3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D6C72B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Гайка М8х1.25 01006100811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53A089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D088DC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01C09AF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1E9888C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72,00</w:t>
                  </w:r>
                </w:p>
              </w:tc>
            </w:tr>
            <w:tr w14:paraId="5ED87CB2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7DAD0BB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8300B9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Гайка М8х1.25 с буртом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801130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DFD493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D94167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4FCACC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60,00</w:t>
                  </w:r>
                </w:p>
              </w:tc>
            </w:tr>
            <w:tr w14:paraId="333B6486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08B5F34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0B70315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Гровер М8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91FE9ED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6EFC5B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EC0EAA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77C2F45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20,00</w:t>
                  </w:r>
                </w:p>
              </w:tc>
            </w:tr>
            <w:tr w14:paraId="5A06AAC3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DC78C48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860D0A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Шайба М8х20(19) 000010026467019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0845D8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E5DD21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9122C5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B7AA3F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63,00</w:t>
                  </w:r>
                </w:p>
              </w:tc>
            </w:tr>
            <w:tr w14:paraId="0D26F95E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46DDB4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C88437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Шпилька М6х18 клап.крыш 2101 000010035410218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6C0C00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693FE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845573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C6DC1F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30,00</w:t>
                  </w:r>
                </w:p>
              </w:tc>
            </w:tr>
            <w:tr w14:paraId="02D61FD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D4A6174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B297FD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Шпилька М6х16 перед.крышки 11500221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08F45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6415DC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FF7C62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43F7560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10,00</w:t>
                  </w:r>
                </w:p>
              </w:tc>
            </w:tr>
            <w:tr w14:paraId="73B8385E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9BEBE1A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493624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Кольцо уплот форсунки 2112 21110113218810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97B9F74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A00695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BB62E3F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F943E00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40,00</w:t>
                  </w:r>
                </w:p>
              </w:tc>
            </w:tr>
            <w:tr w14:paraId="55CC976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E861397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8FD9DF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Шайба р/вала 2101/2107 стопорная 21011006022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9E617E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7CDE6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6DC861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15,00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F13DAA8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15,00</w:t>
                  </w:r>
                </w:p>
              </w:tc>
            </w:tr>
            <w:tr w14:paraId="143DD308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F38C039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306726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Шайба М6х12 упорная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0B1944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573DAF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520E49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526D1F5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60,00</w:t>
                  </w:r>
                </w:p>
              </w:tc>
            </w:tr>
            <w:tr w14:paraId="705DF45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463314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B0ECAE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Гайка М6 000010058962118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B95BDEC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8DB244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A27966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4D6BAB7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32,00</w:t>
                  </w:r>
                </w:p>
              </w:tc>
            </w:tr>
            <w:tr w14:paraId="522DA3AD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99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3781AE3E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4D4D08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Свеча зажигания 2108-2110 8кл инжек METEOR SA221 V-line13 5339 bpr6es11 1шт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7CE865C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13F12F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04ED88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67841FD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1 000,00</w:t>
                  </w:r>
                </w:p>
              </w:tc>
            </w:tr>
            <w:tr w14:paraId="7A30C671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D60D59C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5047EC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Антифриз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 xml:space="preserve"> CoolStream Optima 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крас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 xml:space="preserve"> 10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кг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 xml:space="preserve"> CS010703RD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C96FDA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BFEE36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F55F3F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2 050,00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FBF046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2 050,00</w:t>
                  </w:r>
                </w:p>
              </w:tc>
            </w:tr>
            <w:tr w14:paraId="2BC96BBE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2AABA8F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24DE51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Масло моторное Лукойл Супер 10W-40 4л 19192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73AA35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0C912B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6870F1F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1 350,00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F7D9AFD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1 350,00</w:t>
                  </w:r>
                </w:p>
              </w:tc>
            </w:tr>
            <w:tr w14:paraId="2C200FF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65C0B77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0BDD54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Хомут Norma 8-12 мм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1C608B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0DA3CC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BE19BF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8D696F1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100,00</w:t>
                  </w:r>
                </w:p>
              </w:tc>
            </w:tr>
            <w:tr w14:paraId="1AB8D0E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7E7E38F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82D0BC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Хомут Norma 10-16 мм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3BDD82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EBA726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DF410D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98E9B89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100,00</w:t>
                  </w:r>
                </w:p>
              </w:tc>
            </w:tr>
            <w:tr w14:paraId="702526A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EE5394B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FE0F37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Хомут Norma 16-27 мм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3ABEA2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15A20F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C85C73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C25D8D9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100,00</w:t>
                  </w:r>
                </w:p>
              </w:tc>
            </w:tr>
            <w:tr w14:paraId="148BE7F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F0BA36B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4388DE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Патрубок сапуна 2123 инж. 21231014056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E68E80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107759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5B68D9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230,00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04CE6E0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230,00</w:t>
                  </w:r>
                </w:p>
              </w:tc>
            </w:tr>
            <w:tr w14:paraId="61E5F4D3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B87B26B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4C9EDE5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Шланг подогрева карбюратора дросс узла 2110 БРТ 21121148038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9E01C8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4D9EF1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083BD1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110,00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FEDBBDD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110,00</w:t>
                  </w:r>
                </w:p>
              </w:tc>
            </w:tr>
            <w:tr w14:paraId="0FFC289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CAEE95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CB7D72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Шланг топливный 2110 обратки 21101164086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D5C59E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E5BB12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18FC59D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8D09C3D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260,00</w:t>
                  </w:r>
                </w:p>
              </w:tc>
            </w:tr>
            <w:tr w14:paraId="66AA80C5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2F2703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4B40E1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Термостат 2101/2107 БелМаг BM7748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F3A421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EB79FD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FE43089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920,00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03B7A1F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920,00</w:t>
                  </w:r>
                </w:p>
              </w:tc>
            </w:tr>
            <w:tr w14:paraId="6589D6E6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74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0288676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B753735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Патрубки радиатора 21073/21074 инж БРТ 1к-т 21074130301086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44388A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D429ECC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CFD5EE9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1 090,00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3F4A03A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1 090,00</w:t>
                  </w:r>
                </w:p>
              </w:tc>
            </w:tr>
            <w:tr w14:paraId="62E0B87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657CE9B3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F3C2C4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Хомут Norma 30-45 мм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9E7E658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45A1D4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14B1B4F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E1509D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480,00</w:t>
                  </w:r>
                </w:p>
              </w:tc>
            </w:tr>
            <w:tr w14:paraId="5EDDEBEF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D31FDA3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54DC56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Хомут Norma 60-80 мм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6BB670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611F01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65A7DC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6A2B828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70,00</w:t>
                  </w:r>
                </w:p>
              </w:tc>
            </w:tr>
            <w:tr w14:paraId="702FF3F0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64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2713DEBE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3262FD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Фильтр воздушный инжектор 2110 с сеткой Полистон PV9597C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1C2FC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8D017A9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06BDE4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3611C9CE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260,00</w:t>
                  </w:r>
                </w:p>
              </w:tc>
            </w:tr>
            <w:tr w14:paraId="0B68E56D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A88AE25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A1F2B3A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Ручка двери 2108 наруж/перед/лев ДААЗ 21086105177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DA106C0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CA2D83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FCADC0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6FF0A33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460,00</w:t>
                  </w:r>
                </w:p>
              </w:tc>
            </w:tr>
            <w:tr w14:paraId="6A3F7E7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3B63FA5E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73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C9CB63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Ручка двери 2108 наруж/перед/прав ДААЗ 21086105176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CF7350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A38F13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C29B26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460,00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4ED1E4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460,00</w:t>
                  </w:r>
                </w:p>
              </w:tc>
            </w:tr>
            <w:tr w14:paraId="2CB536F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7A873A43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74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56EE1E0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Замок двери 2108/2115 (ответ.часть) бесшумный 1к-т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F4DCBC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D103067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3F9976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700,00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6B026A3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1 400,00</w:t>
                  </w:r>
                </w:p>
              </w:tc>
            </w:tr>
            <w:tr w14:paraId="21E4C01B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CFC96BE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75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9D6C5F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Уплотнитель двери 2108 21086107018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42C619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3F120F5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C07234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737,50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14057780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2 950,00</w:t>
                  </w:r>
                </w:p>
              </w:tc>
            </w:tr>
            <w:tr w14:paraId="29CF5479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622C1C6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76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ED9B47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Личинки замка двери 2108 21086100040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F2FD3FD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960D212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3FDE911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320,00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2A1420F6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320,00</w:t>
                  </w:r>
                </w:p>
              </w:tc>
            </w:tr>
            <w:tr w14:paraId="73D3ACFF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55D31E61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77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6ECF19F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Масло моторное Лукойл Супер 10W-40 4л 19192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29AAA4A7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BF8A6D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0199D45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1 350,00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4D12128A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2 700,00</w:t>
                  </w:r>
                </w:p>
              </w:tc>
            </w:tr>
            <w:tr w14:paraId="1F64F94E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3575DA17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78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4FEE7C9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АКБ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 xml:space="preserve"> TyumenBattery Premium 64Ah 620A 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п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 xml:space="preserve"> 6CT64L1PR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746A8EEA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EEBD343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5EA538F6">
                  <w:pPr>
                    <w:suppressAutoHyphens w:val="0"/>
                    <w:jc w:val="right"/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8103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33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708ACA93">
                  <w:pPr>
                    <w:suppressAutoHyphens w:val="0"/>
                    <w:jc w:val="both"/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8103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33</w:t>
                  </w:r>
                </w:p>
              </w:tc>
            </w:tr>
            <w:tr w14:paraId="05ABAD24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0B8C6693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79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35901C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Автошина R13/175/70 Кама Breeze НК132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95AA6D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4,000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7437F2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3129587B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5 400,00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0B5B8C2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10 800,00</w:t>
                  </w:r>
                </w:p>
              </w:tc>
            </w:tr>
            <w:tr w14:paraId="455D8F0C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</w:tcBorders>
                </w:tcPr>
                <w:p w14:paraId="1DE35FD7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80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140B978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Зеркало зад вида 2105 лев н/о 2105820105130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5AB87F2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0CBB3589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</w:tcBorders>
                </w:tcPr>
                <w:p w14:paraId="145DD7D3">
                  <w:pPr>
                    <w:suppressAutoHyphens w:val="0"/>
                    <w:jc w:val="right"/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406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66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right w:val="single" w:color="auto" w:sz="4" w:space="0"/>
                  </w:tcBorders>
                </w:tcPr>
                <w:p w14:paraId="5DFC6196">
                  <w:pPr>
                    <w:suppressAutoHyphens w:val="0"/>
                    <w:jc w:val="both"/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406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66</w:t>
                  </w:r>
                </w:p>
              </w:tc>
            </w:tr>
            <w:tr w14:paraId="7977B9F8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  <w:bottom w:val="single" w:color="000000" w:sz="6" w:space="0"/>
                  </w:tcBorders>
                </w:tcPr>
                <w:p w14:paraId="451A0194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81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</w:tcPr>
                <w:p w14:paraId="6109AE14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Зеркало зад вида 2105 прав н/о 2105820105030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</w:tcPr>
                <w:p w14:paraId="72988EDE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1,000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</w:tcPr>
                <w:p w14:paraId="26497C7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</w:tcPr>
                <w:p w14:paraId="73A27573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406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66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</w:tcPr>
                <w:p w14:paraId="6A74C359">
                  <w:pPr>
                    <w:suppressAutoHyphens w:val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406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66</w:t>
                  </w:r>
                </w:p>
              </w:tc>
            </w:tr>
            <w:tr w14:paraId="3F011A48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00" w:type="dxa"/>
                  <w:tcBorders>
                    <w:top w:val="single" w:color="000000" w:sz="6" w:space="0"/>
                    <w:left w:val="single" w:color="000000" w:sz="12" w:space="0"/>
                    <w:bottom w:val="single" w:color="auto" w:sz="4" w:space="0"/>
                  </w:tcBorders>
                </w:tcPr>
                <w:p w14:paraId="659CE198">
                  <w:pPr>
                    <w:suppressAutoHyphens w:val="0"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82</w:t>
                  </w:r>
                </w:p>
              </w:tc>
              <w:tc>
                <w:tcPr>
                  <w:tcW w:w="4965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</w:tcBorders>
                </w:tcPr>
                <w:p w14:paraId="136425D1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Диск колеса штамп R13 2108 ТЗСК сереб</w:t>
                  </w:r>
                </w:p>
              </w:tc>
              <w:tc>
                <w:tcPr>
                  <w:tcW w:w="631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</w:tcBorders>
                </w:tcPr>
                <w:p w14:paraId="1BBE2C09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,000</w:t>
                  </w:r>
                </w:p>
              </w:tc>
              <w:tc>
                <w:tcPr>
                  <w:tcW w:w="615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</w:tcBorders>
                </w:tcPr>
                <w:p w14:paraId="563DFE86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шт</w:t>
                  </w:r>
                </w:p>
              </w:tc>
              <w:tc>
                <w:tcPr>
                  <w:tcW w:w="856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</w:tcBorders>
                </w:tcPr>
                <w:p w14:paraId="6B2B5E7F">
                  <w:pPr>
                    <w:suppressAutoHyphens w:val="0"/>
                    <w:jc w:val="right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2 140,00</w:t>
                  </w:r>
                </w:p>
              </w:tc>
              <w:tc>
                <w:tcPr>
                  <w:tcW w:w="238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46ECDD1A">
                  <w:pPr>
                    <w:suppressAutoHyphens w:val="0"/>
                    <w:jc w:val="both"/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8 826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32</w:t>
                  </w:r>
                </w:p>
              </w:tc>
            </w:tr>
          </w:tbl>
          <w:p w14:paraId="73C29F8A">
            <w:pPr>
              <w:suppressAutoHyphens w:val="0"/>
              <w:rPr>
                <w:rFonts w:ascii="Times New Roman" w:hAnsi="Times New Roman"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40" w:type="dxa"/>
            <w:vAlign w:val="center"/>
          </w:tcPr>
          <w:p w14:paraId="0E60950D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6" w:type="dxa"/>
            <w:vAlign w:val="center"/>
          </w:tcPr>
          <w:p w14:paraId="4680E27C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6" w:type="dxa"/>
            <w:vAlign w:val="center"/>
          </w:tcPr>
          <w:p w14:paraId="7C560731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4" w:type="dxa"/>
            <w:vAlign w:val="center"/>
          </w:tcPr>
          <w:p w14:paraId="3F93C140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9" w:type="dxa"/>
            <w:vAlign w:val="center"/>
          </w:tcPr>
          <w:p w14:paraId="226C42BC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14:paraId="393D5165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36" w:type="dxa"/>
            <w:vAlign w:val="center"/>
          </w:tcPr>
          <w:p w14:paraId="5553F060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6" w:type="dxa"/>
            <w:vAlign w:val="center"/>
          </w:tcPr>
          <w:p w14:paraId="1D05D09E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957" w:type="dxa"/>
            <w:gridSpan w:val="2"/>
            <w:vAlign w:val="center"/>
          </w:tcPr>
          <w:tbl>
            <w:tblPr>
              <w:tblStyle w:val="4"/>
              <w:tblW w:w="9488" w:type="dxa"/>
              <w:tblInd w:w="0" w:type="dxa"/>
              <w:tblLayout w:type="fixed"/>
              <w:tblCellMar>
                <w:top w:w="0" w:type="dxa"/>
                <w:left w:w="30" w:type="dxa"/>
                <w:bottom w:w="0" w:type="dxa"/>
                <w:right w:w="0" w:type="dxa"/>
              </w:tblCellMar>
            </w:tblPr>
            <w:tblGrid>
              <w:gridCol w:w="4504"/>
              <w:gridCol w:w="240"/>
              <w:gridCol w:w="4744"/>
            </w:tblGrid>
            <w:tr w14:paraId="648B47D2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4744" w:type="dxa"/>
                  <w:gridSpan w:val="2"/>
                  <w:vAlign w:val="center"/>
                </w:tcPr>
                <w:p w14:paraId="0B65FFBD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Всего наименований 82, на сумму 1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71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 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009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,</w:t>
                  </w:r>
                  <w:r>
                    <w:rPr>
                      <w:rFonts w:hint="default" w:ascii="Times New Roman" w:hAnsi="Times New Roman" w:eastAsia="Times New Roman" w:cs="Times New Roman"/>
                      <w:kern w:val="0"/>
                      <w:sz w:val="18"/>
                      <w:szCs w:val="18"/>
                      <w:lang w:val="en-US" w:eastAsia="ru-RU" w:bidi="ar-SA"/>
                    </w:rPr>
                    <w:t>62</w:t>
                  </w:r>
                  <w:r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  <w:t> руб.</w:t>
                  </w:r>
                </w:p>
              </w:tc>
              <w:tc>
                <w:tcPr>
                  <w:tcW w:w="4744" w:type="dxa"/>
                  <w:vAlign w:val="center"/>
                </w:tcPr>
                <w:p w14:paraId="040C366E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  <w:tr w14:paraId="56FFCA37">
              <w:tblPrEx>
                <w:tblCellMar>
                  <w:top w:w="0" w:type="dxa"/>
                  <w:left w:w="3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4504" w:type="dxa"/>
                </w:tcPr>
                <w:p w14:paraId="21059305">
                  <w:pPr>
                    <w:suppressAutoHyphens w:val="0"/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>Сто семьдесят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val="en-US" w:eastAsia="ru-RU" w:bidi="ar-SA"/>
                    </w:rPr>
                    <w:t xml:space="preserve"> одна тысяча девять рублей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val="en-US" w:eastAsia="ru-RU" w:bidi="ar-SA"/>
                    </w:rPr>
                    <w:t>62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kern w:val="0"/>
                      <w:sz w:val="18"/>
                      <w:szCs w:val="18"/>
                      <w:lang w:eastAsia="ru-RU" w:bidi="ar-SA"/>
                    </w:rPr>
                    <w:t xml:space="preserve"> копейки</w:t>
                  </w:r>
                </w:p>
              </w:tc>
              <w:tc>
                <w:tcPr>
                  <w:tcW w:w="240" w:type="dxa"/>
                  <w:vAlign w:val="center"/>
                </w:tcPr>
                <w:p w14:paraId="471BEF2F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  <w:tc>
                <w:tcPr>
                  <w:tcW w:w="4744" w:type="dxa"/>
                  <w:vAlign w:val="center"/>
                </w:tcPr>
                <w:p w14:paraId="2F3E9A5B">
                  <w:pPr>
                    <w:suppressAutoHyphens w:val="0"/>
                    <w:rPr>
                      <w:rFonts w:ascii="Times New Roman" w:hAnsi="Times New Roman" w:eastAsia="Times New Roman" w:cs="Times New Roman"/>
                      <w:kern w:val="0"/>
                      <w:sz w:val="18"/>
                      <w:szCs w:val="18"/>
                      <w:lang w:eastAsia="ru-RU" w:bidi="ar-SA"/>
                    </w:rPr>
                  </w:pPr>
                </w:p>
              </w:tc>
            </w:tr>
          </w:tbl>
          <w:p w14:paraId="25C235E2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14" w:type="dxa"/>
            <w:vAlign w:val="center"/>
          </w:tcPr>
          <w:p w14:paraId="3D0454B3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14:paraId="50B5480B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  <w:p w14:paraId="150881BB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388A5936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6E75609B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02B55D1A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72E3B4F7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7EE1E2C7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247363D4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05980EC7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16D9B17B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2112E99B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286CC964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610D064F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09F6CA58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45C0D3F2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625BCD78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52F94790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3" w:type="dxa"/>
            <w:vAlign w:val="center"/>
          </w:tcPr>
          <w:p w14:paraId="1EEC2DA5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51" w:type="dxa"/>
            <w:vAlign w:val="center"/>
          </w:tcPr>
          <w:p w14:paraId="263059ED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03" w:type="dxa"/>
            <w:vAlign w:val="center"/>
          </w:tcPr>
          <w:p w14:paraId="5C6D8544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05" w:type="dxa"/>
            <w:vAlign w:val="center"/>
          </w:tcPr>
          <w:p w14:paraId="1DC370E2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90" w:type="dxa"/>
            <w:vAlign w:val="center"/>
          </w:tcPr>
          <w:p w14:paraId="47517CC6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91" w:type="dxa"/>
            <w:vAlign w:val="center"/>
          </w:tcPr>
          <w:p w14:paraId="5AC9BA51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90" w:type="dxa"/>
            <w:vAlign w:val="center"/>
          </w:tcPr>
          <w:p w14:paraId="31B8250F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91" w:type="dxa"/>
            <w:vAlign w:val="center"/>
          </w:tcPr>
          <w:p w14:paraId="54B81487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30" w:type="dxa"/>
            <w:vAlign w:val="center"/>
          </w:tcPr>
          <w:p w14:paraId="0093C472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31" w:type="dxa"/>
            <w:gridSpan w:val="2"/>
            <w:vAlign w:val="center"/>
          </w:tcPr>
          <w:p w14:paraId="0DFC14CE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0" w:type="dxa"/>
            <w:vAlign w:val="center"/>
          </w:tcPr>
          <w:p w14:paraId="691FC2A1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632" w:type="dxa"/>
            <w:gridSpan w:val="7"/>
            <w:vAlign w:val="center"/>
          </w:tcPr>
          <w:p w14:paraId="31E25F61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6" w:type="dxa"/>
            <w:vAlign w:val="center"/>
          </w:tcPr>
          <w:p w14:paraId="2B471694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6" w:type="dxa"/>
            <w:vAlign w:val="center"/>
          </w:tcPr>
          <w:p w14:paraId="182DB96E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90" w:type="dxa"/>
            <w:vAlign w:val="center"/>
          </w:tcPr>
          <w:p w14:paraId="092468A8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262" w:type="dxa"/>
            <w:vAlign w:val="center"/>
          </w:tcPr>
          <w:p w14:paraId="37073010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6" w:type="dxa"/>
            <w:vAlign w:val="center"/>
          </w:tcPr>
          <w:p w14:paraId="27E78522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1" w:type="dxa"/>
            <w:vAlign w:val="center"/>
          </w:tcPr>
          <w:p w14:paraId="3AB8347F">
            <w:pPr>
              <w:suppressAutoHyphens w:val="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14:paraId="7014CB52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gridBefore w:val="1"/>
          <w:gridAfter w:val="15"/>
          <w:wBefore w:w="36" w:type="dxa"/>
          <w:wAfter w:w="1268" w:type="dxa"/>
          <w:trHeight w:val="1735" w:hRule="atLeast"/>
        </w:trPr>
        <w:tc>
          <w:tcPr>
            <w:tcW w:w="4993" w:type="dxa"/>
            <w:gridSpan w:val="3"/>
            <w:shd w:val="clear" w:color="auto" w:fill="FFFFFF"/>
          </w:tcPr>
          <w:p w14:paraId="4B561A51">
            <w:pPr>
              <w:pStyle w:val="19"/>
              <w:rPr>
                <w:rFonts w:ascii="Times New Roman" w:hAnsi="Times New Roman" w:eastAsia="Arial Unicode MS" w:cs="Times New Roman"/>
                <w:sz w:val="18"/>
                <w:szCs w:val="18"/>
              </w:rPr>
            </w:pPr>
            <w:r>
              <w:rPr>
                <w:rStyle w:val="6"/>
                <w:bCs w:val="0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«ЗАКАЗЧИК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14:paraId="1A1560B0">
            <w:pPr>
              <w:jc w:val="both"/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Arial Unicode MS" w:cs="Times New Roman"/>
                <w:sz w:val="18"/>
                <w:szCs w:val="18"/>
              </w:rPr>
              <w:t>МУ«</w:t>
            </w:r>
            <w:r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  <w:t>Администрация Россошанского муниципального образования Красноармейского муниципального района Саратовской области»</w:t>
            </w:r>
          </w:p>
          <w:p w14:paraId="44938969">
            <w:pPr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18"/>
                <w:szCs w:val="18"/>
                <w:highlight w:val="yellow"/>
              </w:rPr>
              <w:t>Место нахождения:</w:t>
            </w:r>
            <w:r>
              <w:rPr>
                <w:rFonts w:ascii="Times New Roman" w:hAnsi="Times New Roman" w:eastAsia="Arial Unicode MS" w:cs="Times New Roman"/>
                <w:sz w:val="18"/>
                <w:szCs w:val="18"/>
                <w:highlight w:val="yellow"/>
              </w:rPr>
              <w:t xml:space="preserve"> Саратовская область, Красноармейский район, село Первомайское, улица Мостовая, д. № 12.</w:t>
            </w:r>
          </w:p>
          <w:p w14:paraId="77796B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ИНН/КПП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6442010327/ 644201001</w:t>
            </w:r>
          </w:p>
          <w:p w14:paraId="0BF54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р/сч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03231643636224706000  ОКЦ №3 Волго-Вятского  ГУ Банка России/УФК по Саратовской области г.Саратов       </w:t>
            </w:r>
          </w:p>
          <w:p w14:paraId="7A3E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л/сч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625010011</w:t>
            </w:r>
          </w:p>
          <w:p w14:paraId="368439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кор/сч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40102810845370000052</w:t>
            </w:r>
          </w:p>
          <w:p w14:paraId="5C19F0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1056403215990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БИК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016311121</w:t>
            </w:r>
          </w:p>
          <w:p w14:paraId="65E888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63222870001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ОКПО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43745213</w:t>
            </w:r>
          </w:p>
          <w:p w14:paraId="479D1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ОКТМО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63622470   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ОКОГУ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32500</w:t>
            </w:r>
          </w:p>
          <w:p w14:paraId="6116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ОКВЭД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84.11.35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ОКФС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ОКОПФ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    </w:t>
            </w:r>
          </w:p>
          <w:p w14:paraId="4EE13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Эл.почта: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rossosha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14:paraId="51C4532A">
            <w:pPr>
              <w:pStyle w:val="19"/>
              <w:rPr>
                <w:rFonts w:ascii="Times New Roman" w:hAnsi="Times New Roman" w:eastAsia="Arial Unicode MS" w:cs="Times New Roman"/>
                <w:sz w:val="18"/>
                <w:szCs w:val="18"/>
              </w:rPr>
            </w:pPr>
            <w:r>
              <w:rPr>
                <w:rFonts w:ascii="Times New Roman" w:hAnsi="Times New Roman" w:eastAsia="Arial Unicode MS" w:cs="Times New Roman"/>
                <w:sz w:val="18"/>
                <w:szCs w:val="18"/>
              </w:rPr>
              <w:t>Глава Россошанского МО       ________Е.Н. Шерова</w:t>
            </w:r>
          </w:p>
          <w:p w14:paraId="3618624C">
            <w:pPr>
              <w:pStyle w:val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Arial Unicode MS" w:cs="Times New Roman"/>
                <w:sz w:val="18"/>
                <w:szCs w:val="18"/>
              </w:rPr>
              <w:t>м.п.</w:t>
            </w:r>
          </w:p>
        </w:tc>
        <w:tc>
          <w:tcPr>
            <w:tcW w:w="4939" w:type="dxa"/>
            <w:gridSpan w:val="26"/>
            <w:shd w:val="clear" w:color="auto" w:fill="FFFFFF"/>
          </w:tcPr>
          <w:p w14:paraId="36A0CFE5">
            <w:pPr>
              <w:pStyle w:val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«ПОСТАВЩИК»</w:t>
            </w:r>
          </w:p>
          <w:p w14:paraId="5919AC2A">
            <w:pPr>
              <w:pStyle w:val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D1D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FF8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F20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          /_____________ /</w:t>
            </w:r>
          </w:p>
          <w:p w14:paraId="31AB0F28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D7863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DE6F2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  <w:p w14:paraId="014D73B9">
            <w:pPr>
              <w:widowControl w:val="0"/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10579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eastAsia="MS Mincho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5604A432">
      <w:pPr>
        <w:suppressAutoHyphens w:val="0"/>
        <w:spacing w:after="200" w:line="276" w:lineRule="auto"/>
        <w:rPr>
          <w:rFonts w:ascii="Times New Roman" w:hAnsi="Times New Roman" w:cs="Times New Roman"/>
          <w:b/>
          <w:sz w:val="18"/>
          <w:szCs w:val="18"/>
        </w:rPr>
      </w:pPr>
    </w:p>
    <w:sectPr>
      <w:pgSz w:w="11906" w:h="16838"/>
      <w:pgMar w:top="851" w:right="720" w:bottom="425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B7C6C88">
      <w:pPr>
        <w:pStyle w:val="7"/>
        <w:ind w:left="0" w:firstLine="284"/>
      </w:pPr>
      <w:r>
        <w:rPr>
          <w:rStyle w:val="13"/>
        </w:rPr>
        <w:footnoteRef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Заказчик может исключить отдельные требования к товару с учетом его особенностей.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495"/>
        </w:tabs>
        <w:ind w:left="495" w:hanging="495"/>
      </w:pPr>
      <w:rPr>
        <w:rFonts w:ascii="Times New Roman" w:hAnsi="Times New Roman" w:eastAsia="Arial" w:cs="Times New Roman"/>
        <w:b/>
        <w:strike w:val="0"/>
        <w:dstrike w:val="0"/>
        <w:color w:val="auto"/>
        <w:spacing w:val="-1"/>
        <w:position w:val="0"/>
        <w:sz w:val="24"/>
        <w:szCs w:val="24"/>
        <w:shd w:val="clear" w:color="auto" w:fill="auto"/>
        <w:vertAlign w:val="baseline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>
    <w:nsid w:val="56EB3008"/>
    <w:multiLevelType w:val="multilevel"/>
    <w:tmpl w:val="56EB3008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mirrorMargins w:val="1"/>
  <w:documentProtection w:enforcement="0"/>
  <w:defaultTabStop w:val="708"/>
  <w:drawingGridHorizontalSpacing w:val="100"/>
  <w:displayHorizontalDrawingGridEvery w:val="2"/>
  <w:characterSpacingControl w:val="doNotCompress"/>
  <w:footnotePr>
    <w:footnote w:id="2"/>
    <w:footnote w:id="3"/>
  </w:footnotePr>
  <w:compat>
    <w:compatSetting w:name="compatibilityMode" w:uri="http://schemas.microsoft.com/office/word" w:val="12"/>
  </w:compat>
  <w:rsids>
    <w:rsidRoot w:val="002A3A83"/>
    <w:rsid w:val="00027B49"/>
    <w:rsid w:val="00031447"/>
    <w:rsid w:val="0004758C"/>
    <w:rsid w:val="00052AA6"/>
    <w:rsid w:val="0009040B"/>
    <w:rsid w:val="00093498"/>
    <w:rsid w:val="000C3399"/>
    <w:rsid w:val="000C4EC5"/>
    <w:rsid w:val="000E1531"/>
    <w:rsid w:val="000E2813"/>
    <w:rsid w:val="00121DE0"/>
    <w:rsid w:val="00143F7D"/>
    <w:rsid w:val="0016276A"/>
    <w:rsid w:val="00171852"/>
    <w:rsid w:val="00175361"/>
    <w:rsid w:val="001D2B48"/>
    <w:rsid w:val="001E0638"/>
    <w:rsid w:val="001F5499"/>
    <w:rsid w:val="00201ADB"/>
    <w:rsid w:val="00202928"/>
    <w:rsid w:val="0021120D"/>
    <w:rsid w:val="0021443F"/>
    <w:rsid w:val="002156A1"/>
    <w:rsid w:val="00216E40"/>
    <w:rsid w:val="00222C14"/>
    <w:rsid w:val="00273BF8"/>
    <w:rsid w:val="00286FE3"/>
    <w:rsid w:val="002A179B"/>
    <w:rsid w:val="002A3A83"/>
    <w:rsid w:val="003000E8"/>
    <w:rsid w:val="0034242C"/>
    <w:rsid w:val="003428A8"/>
    <w:rsid w:val="003516F2"/>
    <w:rsid w:val="003554D4"/>
    <w:rsid w:val="00364E2C"/>
    <w:rsid w:val="003B4E9D"/>
    <w:rsid w:val="003B6E6B"/>
    <w:rsid w:val="003C4265"/>
    <w:rsid w:val="003D2C47"/>
    <w:rsid w:val="003D604A"/>
    <w:rsid w:val="00450EB2"/>
    <w:rsid w:val="004940EE"/>
    <w:rsid w:val="004C242D"/>
    <w:rsid w:val="004D2252"/>
    <w:rsid w:val="00502647"/>
    <w:rsid w:val="0051230C"/>
    <w:rsid w:val="00522093"/>
    <w:rsid w:val="00551957"/>
    <w:rsid w:val="00565790"/>
    <w:rsid w:val="005707CB"/>
    <w:rsid w:val="0057276B"/>
    <w:rsid w:val="0058743A"/>
    <w:rsid w:val="005C18AF"/>
    <w:rsid w:val="006242E2"/>
    <w:rsid w:val="00651D1F"/>
    <w:rsid w:val="00653715"/>
    <w:rsid w:val="006656C8"/>
    <w:rsid w:val="00685BAF"/>
    <w:rsid w:val="006A6953"/>
    <w:rsid w:val="006E7182"/>
    <w:rsid w:val="00753D23"/>
    <w:rsid w:val="0075553E"/>
    <w:rsid w:val="007736EE"/>
    <w:rsid w:val="00796602"/>
    <w:rsid w:val="007A14F4"/>
    <w:rsid w:val="007B6BCA"/>
    <w:rsid w:val="007B7ECC"/>
    <w:rsid w:val="007D18A3"/>
    <w:rsid w:val="007D3703"/>
    <w:rsid w:val="007E5164"/>
    <w:rsid w:val="007F0BE4"/>
    <w:rsid w:val="00821C55"/>
    <w:rsid w:val="00865197"/>
    <w:rsid w:val="008906D0"/>
    <w:rsid w:val="008A5235"/>
    <w:rsid w:val="008D70D0"/>
    <w:rsid w:val="008E19F3"/>
    <w:rsid w:val="00922781"/>
    <w:rsid w:val="00926DB8"/>
    <w:rsid w:val="009429A0"/>
    <w:rsid w:val="00950A7B"/>
    <w:rsid w:val="00953D34"/>
    <w:rsid w:val="009557B6"/>
    <w:rsid w:val="009747BB"/>
    <w:rsid w:val="009A0DCE"/>
    <w:rsid w:val="009A30EF"/>
    <w:rsid w:val="009A310E"/>
    <w:rsid w:val="009C0F35"/>
    <w:rsid w:val="009C6435"/>
    <w:rsid w:val="009D27E3"/>
    <w:rsid w:val="00A1291B"/>
    <w:rsid w:val="00A22C57"/>
    <w:rsid w:val="00A2411D"/>
    <w:rsid w:val="00A42BDE"/>
    <w:rsid w:val="00A44EC2"/>
    <w:rsid w:val="00A57349"/>
    <w:rsid w:val="00AF4695"/>
    <w:rsid w:val="00B00C64"/>
    <w:rsid w:val="00B12BB0"/>
    <w:rsid w:val="00B20D63"/>
    <w:rsid w:val="00B5505F"/>
    <w:rsid w:val="00B6120F"/>
    <w:rsid w:val="00BA6F52"/>
    <w:rsid w:val="00BD6763"/>
    <w:rsid w:val="00BF7E44"/>
    <w:rsid w:val="00C32C11"/>
    <w:rsid w:val="00C43AE3"/>
    <w:rsid w:val="00C53B00"/>
    <w:rsid w:val="00CD259E"/>
    <w:rsid w:val="00CD7B4D"/>
    <w:rsid w:val="00D01D28"/>
    <w:rsid w:val="00D22CA0"/>
    <w:rsid w:val="00D23EFF"/>
    <w:rsid w:val="00D310D8"/>
    <w:rsid w:val="00D37264"/>
    <w:rsid w:val="00D57B0F"/>
    <w:rsid w:val="00D652C2"/>
    <w:rsid w:val="00D67528"/>
    <w:rsid w:val="00DC27DC"/>
    <w:rsid w:val="00DD2453"/>
    <w:rsid w:val="00E00550"/>
    <w:rsid w:val="00E1064D"/>
    <w:rsid w:val="00E13985"/>
    <w:rsid w:val="00E141C2"/>
    <w:rsid w:val="00E212E3"/>
    <w:rsid w:val="00EA47AF"/>
    <w:rsid w:val="00ED2F08"/>
    <w:rsid w:val="00EE5DA9"/>
    <w:rsid w:val="00EF24CB"/>
    <w:rsid w:val="00F25E11"/>
    <w:rsid w:val="00F40DBA"/>
    <w:rsid w:val="00F66ABD"/>
    <w:rsid w:val="00F76DFA"/>
    <w:rsid w:val="00F87884"/>
    <w:rsid w:val="00F97163"/>
    <w:rsid w:val="00FD0FC5"/>
    <w:rsid w:val="00FD7204"/>
    <w:rsid w:val="00FF4102"/>
    <w:rsid w:val="061A3648"/>
    <w:rsid w:val="238E6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Lucida Sans Unicode" w:cs="Mangal"/>
      <w:kern w:val="1"/>
      <w:szCs w:val="24"/>
      <w:lang w:val="ru-RU" w:eastAsia="zh-CN" w:bidi="hi-IN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/>
      <w:b/>
      <w:bCs/>
      <w:color w:val="366091" w:themeColor="accent1" w:themeShade="BF"/>
      <w:sz w:val="28"/>
      <w:szCs w:val="25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80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footnote text"/>
    <w:basedOn w:val="1"/>
    <w:link w:val="18"/>
    <w:qFormat/>
    <w:uiPriority w:val="0"/>
    <w:pPr>
      <w:suppressLineNumbers/>
      <w:ind w:left="339" w:hanging="339"/>
    </w:pPr>
    <w:rPr>
      <w:szCs w:val="20"/>
    </w:rPr>
  </w:style>
  <w:style w:type="paragraph" w:styleId="8">
    <w:name w:val="header"/>
    <w:basedOn w:val="1"/>
    <w:link w:val="24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4"/>
    <w:qFormat/>
    <w:uiPriority w:val="0"/>
    <w:pPr>
      <w:jc w:val="both"/>
    </w:pPr>
    <w:rPr>
      <w:sz w:val="24"/>
    </w:rPr>
  </w:style>
  <w:style w:type="paragraph" w:styleId="10">
    <w:name w:val="Body Text Indent"/>
    <w:basedOn w:val="1"/>
    <w:link w:val="15"/>
    <w:qFormat/>
    <w:uiPriority w:val="0"/>
    <w:pPr>
      <w:spacing w:after="120"/>
      <w:ind w:left="283"/>
    </w:pPr>
  </w:style>
  <w:style w:type="paragraph" w:styleId="11">
    <w:name w:val="footer"/>
    <w:basedOn w:val="1"/>
    <w:link w:val="25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HTML Preformatted"/>
    <w:basedOn w:val="1"/>
    <w:link w:val="2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 w:cs="Times New Roman"/>
      <w:kern w:val="0"/>
      <w:szCs w:val="20"/>
      <w:lang w:bidi="ar-SA"/>
    </w:rPr>
  </w:style>
  <w:style w:type="character" w:customStyle="1" w:styleId="13">
    <w:name w:val="Символ сноски"/>
    <w:qFormat/>
    <w:uiPriority w:val="0"/>
    <w:rPr>
      <w:rFonts w:ascii="Times New Roman" w:hAnsi="Times New Roman" w:cs="Times New Roman"/>
      <w:vertAlign w:val="superscript"/>
    </w:rPr>
  </w:style>
  <w:style w:type="character" w:customStyle="1" w:styleId="14">
    <w:name w:val="Основной текст Знак"/>
    <w:basedOn w:val="3"/>
    <w:link w:val="9"/>
    <w:qFormat/>
    <w:uiPriority w:val="0"/>
    <w:rPr>
      <w:rFonts w:ascii="Arial" w:hAnsi="Arial" w:eastAsia="Lucida Sans Unicode" w:cs="Mangal"/>
      <w:kern w:val="1"/>
      <w:sz w:val="24"/>
      <w:szCs w:val="24"/>
      <w:lang w:eastAsia="zh-CN" w:bidi="hi-IN"/>
    </w:rPr>
  </w:style>
  <w:style w:type="character" w:customStyle="1" w:styleId="15">
    <w:name w:val="Основной текст с отступом Знак"/>
    <w:basedOn w:val="3"/>
    <w:link w:val="10"/>
    <w:qFormat/>
    <w:uiPriority w:val="0"/>
    <w:rPr>
      <w:rFonts w:ascii="Arial" w:hAnsi="Arial" w:eastAsia="Lucida Sans Unicode" w:cs="Mangal"/>
      <w:kern w:val="1"/>
      <w:sz w:val="20"/>
      <w:szCs w:val="24"/>
      <w:lang w:eastAsia="zh-CN" w:bidi="hi-IN"/>
    </w:rPr>
  </w:style>
  <w:style w:type="paragraph" w:customStyle="1" w:styleId="16">
    <w:name w:val="Основной текст 21"/>
    <w:basedOn w:val="1"/>
    <w:qFormat/>
    <w:uiPriority w:val="0"/>
    <w:pPr>
      <w:spacing w:after="120" w:line="480" w:lineRule="auto"/>
    </w:pPr>
  </w:style>
  <w:style w:type="paragraph" w:customStyle="1" w:styleId="17">
    <w:name w:val="ConsPlusDocList"/>
    <w:qFormat/>
    <w:uiPriority w:val="0"/>
    <w:pPr>
      <w:widowControl w:val="0"/>
      <w:suppressAutoHyphens/>
    </w:pPr>
    <w:rPr>
      <w:rFonts w:ascii="Arial" w:hAnsi="Arial" w:eastAsia="Arial" w:cs="Arial"/>
      <w:kern w:val="1"/>
      <w:szCs w:val="24"/>
      <w:lang w:val="ru-RU" w:eastAsia="zh-CN" w:bidi="hi-IN"/>
    </w:rPr>
  </w:style>
  <w:style w:type="character" w:customStyle="1" w:styleId="18">
    <w:name w:val="Текст сноски Знак"/>
    <w:basedOn w:val="3"/>
    <w:link w:val="7"/>
    <w:qFormat/>
    <w:uiPriority w:val="0"/>
    <w:rPr>
      <w:rFonts w:ascii="Arial" w:hAnsi="Arial" w:eastAsia="Lucida Sans Unicode" w:cs="Mangal"/>
      <w:kern w:val="1"/>
      <w:sz w:val="20"/>
      <w:szCs w:val="20"/>
      <w:lang w:eastAsia="zh-CN" w:bidi="hi-IN"/>
    </w:rPr>
  </w:style>
  <w:style w:type="paragraph" w:styleId="19">
    <w:name w:val="No Spacing"/>
    <w:link w:val="20"/>
    <w:qFormat/>
    <w:uiPriority w:val="1"/>
    <w:pPr>
      <w:suppressAutoHyphens/>
    </w:pPr>
    <w:rPr>
      <w:rFonts w:ascii="Arial" w:hAnsi="Arial" w:eastAsia="Lucida Sans Unicode" w:cs="Mangal"/>
      <w:kern w:val="1"/>
      <w:szCs w:val="24"/>
      <w:lang w:val="ru-RU" w:eastAsia="zh-CN" w:bidi="hi-IN"/>
    </w:rPr>
  </w:style>
  <w:style w:type="character" w:customStyle="1" w:styleId="20">
    <w:name w:val="Без интервала Знак"/>
    <w:link w:val="19"/>
    <w:qFormat/>
    <w:uiPriority w:val="1"/>
    <w:rPr>
      <w:rFonts w:ascii="Arial" w:hAnsi="Arial" w:eastAsia="Lucida Sans Unicode" w:cs="Mangal"/>
      <w:kern w:val="1"/>
      <w:sz w:val="20"/>
      <w:szCs w:val="24"/>
      <w:lang w:eastAsia="zh-CN" w:bidi="hi-IN"/>
    </w:rPr>
  </w:style>
  <w:style w:type="paragraph" w:customStyle="1" w:styleId="21">
    <w:name w:val="Обычный1"/>
    <w:qFormat/>
    <w:uiPriority w:val="99"/>
    <w:pPr>
      <w:widowControl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22">
    <w:name w:val="Стандартный HTML Знак"/>
    <w:basedOn w:val="3"/>
    <w:link w:val="12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styleId="23">
    <w:name w:val="List Paragraph"/>
    <w:basedOn w:val="1"/>
    <w:qFormat/>
    <w:uiPriority w:val="34"/>
    <w:pPr>
      <w:suppressAutoHyphens w:val="0"/>
      <w:ind w:left="720"/>
      <w:contextualSpacing/>
    </w:pPr>
    <w:rPr>
      <w:rFonts w:ascii="Times New Roman" w:hAnsi="Times New Roman" w:eastAsia="Times New Roman" w:cs="Times New Roman"/>
      <w:kern w:val="0"/>
      <w:sz w:val="24"/>
      <w:lang w:eastAsia="ru-RU" w:bidi="ar-SA"/>
    </w:rPr>
  </w:style>
  <w:style w:type="character" w:customStyle="1" w:styleId="24">
    <w:name w:val="Верхний колонтитул Знак"/>
    <w:basedOn w:val="3"/>
    <w:link w:val="8"/>
    <w:semiHidden/>
    <w:qFormat/>
    <w:uiPriority w:val="99"/>
    <w:rPr>
      <w:rFonts w:ascii="Arial" w:hAnsi="Arial" w:eastAsia="Lucida Sans Unicode" w:cs="Mangal"/>
      <w:kern w:val="1"/>
      <w:sz w:val="20"/>
      <w:szCs w:val="24"/>
      <w:lang w:eastAsia="zh-CN" w:bidi="hi-IN"/>
    </w:rPr>
  </w:style>
  <w:style w:type="character" w:customStyle="1" w:styleId="25">
    <w:name w:val="Нижний колонтитул Знак"/>
    <w:basedOn w:val="3"/>
    <w:link w:val="11"/>
    <w:semiHidden/>
    <w:qFormat/>
    <w:uiPriority w:val="99"/>
    <w:rPr>
      <w:rFonts w:ascii="Arial" w:hAnsi="Arial" w:eastAsia="Lucida Sans Unicode" w:cs="Mangal"/>
      <w:kern w:val="1"/>
      <w:sz w:val="20"/>
      <w:szCs w:val="24"/>
      <w:lang w:eastAsia="zh-CN" w:bidi="hi-IN"/>
    </w:rPr>
  </w:style>
  <w:style w:type="table" w:customStyle="1" w:styleId="26">
    <w:name w:val="TableStyle1"/>
    <w:qFormat/>
    <w:uiPriority w:val="0"/>
    <w:rPr>
      <w:rFonts w:ascii="Arial" w:hAnsi="Arial" w:eastAsiaTheme="minorEastAsia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docdata"/>
    <w:basedOn w:val="3"/>
    <w:qFormat/>
    <w:uiPriority w:val="0"/>
  </w:style>
  <w:style w:type="paragraph" w:customStyle="1" w:styleId="28">
    <w:name w:val="Заг1"/>
    <w:basedOn w:val="2"/>
    <w:qFormat/>
    <w:uiPriority w:val="0"/>
    <w:pPr>
      <w:keepLines w:val="0"/>
      <w:widowControl w:val="0"/>
      <w:tabs>
        <w:tab w:val="left" w:pos="360"/>
      </w:tabs>
      <w:suppressAutoHyphens w:val="0"/>
      <w:autoSpaceDE w:val="0"/>
      <w:autoSpaceDN w:val="0"/>
      <w:adjustRightInd w:val="0"/>
      <w:spacing w:before="0" w:line="360" w:lineRule="auto"/>
      <w:ind w:left="360" w:hanging="360"/>
    </w:pPr>
    <w:rPr>
      <w:rFonts w:ascii="Times New Roman" w:hAnsi="Times New Roman" w:eastAsia="Times New Roman" w:cs="Times New Roman"/>
      <w:bCs w:val="0"/>
      <w:color w:val="auto"/>
      <w:kern w:val="0"/>
      <w:sz w:val="20"/>
      <w:szCs w:val="18"/>
      <w:u w:val="single"/>
      <w:lang w:eastAsia="ru-RU" w:bidi="ar-SA"/>
    </w:rPr>
  </w:style>
  <w:style w:type="character" w:customStyle="1" w:styleId="29">
    <w:name w:val="Заголовок 1 Знак"/>
    <w:basedOn w:val="3"/>
    <w:link w:val="2"/>
    <w:qFormat/>
    <w:uiPriority w:val="9"/>
    <w:rPr>
      <w:rFonts w:cs="Mangal" w:asciiTheme="majorHAnsi" w:hAnsiTheme="majorHAnsi" w:eastAsiaTheme="majorEastAsia"/>
      <w:b/>
      <w:bCs/>
      <w:color w:val="366091" w:themeColor="accent1" w:themeShade="BF"/>
      <w:kern w:val="1"/>
      <w:sz w:val="28"/>
      <w:szCs w:val="25"/>
      <w:lang w:eastAsia="zh-CN" w:bidi="hi-IN"/>
    </w:rPr>
  </w:style>
  <w:style w:type="paragraph" w:customStyle="1" w:styleId="30">
    <w:name w:val="Text_TD"/>
    <w:basedOn w:val="1"/>
    <w:qFormat/>
    <w:uiPriority w:val="0"/>
    <w:pPr>
      <w:suppressAutoHyphens w:val="0"/>
      <w:jc w:val="center"/>
    </w:pPr>
    <w:rPr>
      <w:rFonts w:eastAsia="Arial" w:cs="Arial"/>
      <w:color w:val="000000"/>
      <w:kern w:val="0"/>
      <w:szCs w:val="20"/>
      <w:lang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5214-46B5-4215-A40D-8EB341045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2067</Words>
  <Characters>13266</Characters>
  <Lines>113</Lines>
  <Paragraphs>32</Paragraphs>
  <TotalTime>12</TotalTime>
  <ScaleCrop>false</ScaleCrop>
  <LinksUpToDate>false</LinksUpToDate>
  <CharactersWithSpaces>15304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2026-04-27T11:17:00Z</dcterms:created>
  <dc:creator>Владелец</dc:creator>
  <cp:lastModifiedBy>Kirill</cp:lastModifiedBy>
  <cp:lastPrinted>2024-10-24T12:15:00Z</cp:lastPrinted>
  <dcterms:modified xsi:type="dcterms:W3CDTF">2026-06-02T09:03:50Z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57AE71EBB5B44F76A210FE208D35C64A_12</vt:lpwstr>
  </property>
  <property fmtid="{D5CDD505-2E9C-101B-9397-08002B2CF9AE}" pid="4" name="KSOTemplateDocerSaveRecord">
    <vt:lpwstr>eyJoZGlkIjoiOGJjOWU5ZDY3ODQyNDc2OWI1NTMxNjQ0NDM1NmRjOGQiLCJ1c2VySWQiOiI4NDIyNzE3ODExMzMifQ==</vt:lpwstr>
  </property>
</Properties>
</file>