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0E" w:rsidRPr="00050CF7" w:rsidRDefault="0004410E" w:rsidP="0004410E">
      <w:pPr>
        <w:jc w:val="right"/>
        <w:rPr>
          <w:sz w:val="28"/>
          <w:szCs w:val="28"/>
        </w:rPr>
      </w:pPr>
      <w:bookmarkStart w:id="0" w:name="_GoBack"/>
      <w:bookmarkEnd w:id="0"/>
      <w:r w:rsidRPr="00050CF7">
        <w:rPr>
          <w:sz w:val="28"/>
          <w:szCs w:val="28"/>
        </w:rPr>
        <w:t>УТВЕРЖДАЮ</w:t>
      </w:r>
    </w:p>
    <w:p w:rsidR="0004410E" w:rsidRPr="00050CF7" w:rsidRDefault="0004410E" w:rsidP="0004410E">
      <w:pPr>
        <w:jc w:val="right"/>
        <w:rPr>
          <w:sz w:val="28"/>
          <w:szCs w:val="28"/>
        </w:rPr>
      </w:pPr>
      <w:r w:rsidRPr="00050CF7">
        <w:rPr>
          <w:sz w:val="28"/>
          <w:szCs w:val="28"/>
        </w:rPr>
        <w:t xml:space="preserve">Руководитель территориального органа- </w:t>
      </w:r>
    </w:p>
    <w:p w:rsidR="0004410E" w:rsidRPr="00050CF7" w:rsidRDefault="0004410E" w:rsidP="0004410E">
      <w:pPr>
        <w:jc w:val="right"/>
        <w:rPr>
          <w:sz w:val="28"/>
          <w:szCs w:val="28"/>
        </w:rPr>
      </w:pPr>
      <w:r w:rsidRPr="00050CF7">
        <w:rPr>
          <w:sz w:val="28"/>
          <w:szCs w:val="28"/>
        </w:rPr>
        <w:t xml:space="preserve">представитель МИД России </w:t>
      </w:r>
    </w:p>
    <w:p w:rsidR="0004410E" w:rsidRPr="00050CF7" w:rsidRDefault="0004410E" w:rsidP="0004410E">
      <w:pPr>
        <w:jc w:val="right"/>
        <w:rPr>
          <w:sz w:val="28"/>
          <w:szCs w:val="28"/>
        </w:rPr>
      </w:pPr>
      <w:r w:rsidRPr="00050CF7">
        <w:rPr>
          <w:sz w:val="28"/>
          <w:szCs w:val="28"/>
        </w:rPr>
        <w:t>в г. Санкт-Петербурге</w:t>
      </w:r>
    </w:p>
    <w:p w:rsidR="0004410E" w:rsidRPr="00050CF7" w:rsidRDefault="0004410E" w:rsidP="0004410E">
      <w:pPr>
        <w:jc w:val="right"/>
        <w:rPr>
          <w:sz w:val="28"/>
          <w:szCs w:val="28"/>
        </w:rPr>
      </w:pPr>
      <w:r w:rsidRPr="00050CF7">
        <w:rPr>
          <w:sz w:val="28"/>
          <w:szCs w:val="28"/>
        </w:rPr>
        <w:t xml:space="preserve">                         </w:t>
      </w:r>
    </w:p>
    <w:p w:rsidR="0004410E" w:rsidRPr="00050CF7" w:rsidRDefault="0004410E" w:rsidP="0004410E">
      <w:pPr>
        <w:jc w:val="right"/>
        <w:rPr>
          <w:sz w:val="28"/>
          <w:szCs w:val="28"/>
        </w:rPr>
      </w:pPr>
      <w:r w:rsidRPr="00050CF7">
        <w:rPr>
          <w:sz w:val="28"/>
          <w:szCs w:val="28"/>
        </w:rPr>
        <w:t xml:space="preserve"> _______________ М.Г. Полетаев</w:t>
      </w:r>
    </w:p>
    <w:p w:rsidR="0004410E" w:rsidRPr="00050CF7" w:rsidRDefault="0004410E" w:rsidP="0004410E">
      <w:pPr>
        <w:jc w:val="right"/>
        <w:rPr>
          <w:sz w:val="28"/>
          <w:szCs w:val="28"/>
        </w:rPr>
      </w:pPr>
      <w:r w:rsidRPr="00050CF7">
        <w:rPr>
          <w:sz w:val="28"/>
          <w:szCs w:val="28"/>
        </w:rPr>
        <w:t>«___» _____________ 202</w:t>
      </w:r>
      <w:r>
        <w:rPr>
          <w:sz w:val="28"/>
          <w:szCs w:val="28"/>
        </w:rPr>
        <w:t>6</w:t>
      </w:r>
      <w:r w:rsidRPr="00050CF7">
        <w:rPr>
          <w:sz w:val="28"/>
          <w:szCs w:val="28"/>
        </w:rPr>
        <w:t xml:space="preserve"> г.</w:t>
      </w:r>
    </w:p>
    <w:p w:rsidR="0004410E" w:rsidRDefault="0004410E" w:rsidP="00DD7428">
      <w:pPr>
        <w:jc w:val="center"/>
        <w:rPr>
          <w:b/>
          <w:sz w:val="24"/>
          <w:szCs w:val="24"/>
        </w:rPr>
      </w:pPr>
    </w:p>
    <w:p w:rsidR="00DD7428" w:rsidRPr="00382565" w:rsidRDefault="00DD7428" w:rsidP="00DD742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0F5C08" w:rsidRDefault="00C33C5B" w:rsidP="0004410E">
      <w:pPr>
        <w:jc w:val="center"/>
        <w:rPr>
          <w:b/>
          <w:snapToGrid w:val="0"/>
          <w:sz w:val="24"/>
          <w:szCs w:val="24"/>
        </w:rPr>
      </w:pPr>
      <w:r w:rsidRPr="00775470">
        <w:rPr>
          <w:b/>
          <w:snapToGrid w:val="0"/>
          <w:sz w:val="24"/>
          <w:szCs w:val="24"/>
        </w:rPr>
        <w:t xml:space="preserve">на </w:t>
      </w:r>
      <w:r w:rsidR="00F601B9" w:rsidRPr="00775470">
        <w:rPr>
          <w:b/>
          <w:snapToGrid w:val="0"/>
          <w:sz w:val="24"/>
          <w:szCs w:val="24"/>
        </w:rPr>
        <w:t xml:space="preserve">поставку </w:t>
      </w:r>
      <w:r w:rsidR="00650C6A">
        <w:rPr>
          <w:b/>
          <w:snapToGrid w:val="0"/>
          <w:sz w:val="24"/>
          <w:szCs w:val="24"/>
        </w:rPr>
        <w:t xml:space="preserve">флагштоков </w:t>
      </w:r>
      <w:r w:rsidR="0004410E">
        <w:rPr>
          <w:b/>
          <w:snapToGrid w:val="0"/>
          <w:sz w:val="24"/>
          <w:szCs w:val="24"/>
        </w:rPr>
        <w:t>напольных деревянных</w:t>
      </w:r>
    </w:p>
    <w:p w:rsidR="0004410E" w:rsidRDefault="0004410E" w:rsidP="0004410E">
      <w:pPr>
        <w:jc w:val="center"/>
        <w:rPr>
          <w:b/>
          <w:color w:val="000000"/>
          <w:sz w:val="24"/>
          <w:szCs w:val="24"/>
        </w:rPr>
      </w:pPr>
      <w:r w:rsidRPr="00D04479">
        <w:rPr>
          <w:b/>
          <w:color w:val="000000"/>
          <w:sz w:val="24"/>
          <w:szCs w:val="24"/>
        </w:rPr>
        <w:t>для нужд Представительства МИД России в г. Санкт-Петербурге</w:t>
      </w:r>
    </w:p>
    <w:p w:rsidR="0004410E" w:rsidRPr="0041408F" w:rsidRDefault="0004410E" w:rsidP="0004410E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ИКЗ: </w:t>
      </w:r>
      <w:r w:rsidRPr="00BF6B94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6 </w:t>
      </w:r>
      <w:r w:rsidRPr="00BF6B94">
        <w:rPr>
          <w:b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 xml:space="preserve"> </w:t>
      </w:r>
      <w:r w:rsidRPr="00BF6B94">
        <w:rPr>
          <w:b/>
          <w:color w:val="000000"/>
          <w:sz w:val="24"/>
          <w:szCs w:val="24"/>
        </w:rPr>
        <w:t>7841465430</w:t>
      </w:r>
      <w:r>
        <w:rPr>
          <w:b/>
          <w:color w:val="000000"/>
          <w:sz w:val="24"/>
          <w:szCs w:val="24"/>
        </w:rPr>
        <w:t xml:space="preserve"> </w:t>
      </w:r>
      <w:r w:rsidRPr="00BF6B94">
        <w:rPr>
          <w:b/>
          <w:color w:val="000000"/>
          <w:sz w:val="24"/>
          <w:szCs w:val="24"/>
        </w:rPr>
        <w:t>784101001</w:t>
      </w:r>
      <w:r>
        <w:rPr>
          <w:b/>
          <w:color w:val="000000"/>
          <w:sz w:val="24"/>
          <w:szCs w:val="24"/>
        </w:rPr>
        <w:t xml:space="preserve"> </w:t>
      </w:r>
      <w:r w:rsidRPr="00BF6B94">
        <w:rPr>
          <w:b/>
          <w:color w:val="000000"/>
          <w:sz w:val="24"/>
          <w:szCs w:val="24"/>
        </w:rPr>
        <w:t>00</w:t>
      </w:r>
      <w:r>
        <w:rPr>
          <w:b/>
          <w:color w:val="000000"/>
          <w:sz w:val="24"/>
          <w:szCs w:val="24"/>
        </w:rPr>
        <w:t xml:space="preserve">27 </w:t>
      </w:r>
      <w:r w:rsidRPr="00BF6B94">
        <w:rPr>
          <w:b/>
          <w:color w:val="000000"/>
          <w:sz w:val="24"/>
          <w:szCs w:val="24"/>
        </w:rPr>
        <w:t>00</w:t>
      </w:r>
      <w:r>
        <w:rPr>
          <w:b/>
          <w:color w:val="000000"/>
          <w:sz w:val="24"/>
          <w:szCs w:val="24"/>
        </w:rPr>
        <w:t xml:space="preserve">0 0000 </w:t>
      </w:r>
      <w:r w:rsidRPr="00BF6B94">
        <w:rPr>
          <w:b/>
          <w:color w:val="000000"/>
          <w:sz w:val="24"/>
          <w:szCs w:val="24"/>
        </w:rPr>
        <w:t>24</w:t>
      </w:r>
      <w:r>
        <w:rPr>
          <w:b/>
          <w:color w:val="000000"/>
          <w:sz w:val="24"/>
          <w:szCs w:val="24"/>
        </w:rPr>
        <w:t>4</w:t>
      </w:r>
    </w:p>
    <w:p w:rsidR="0004410E" w:rsidRPr="007773A6" w:rsidRDefault="0004410E" w:rsidP="0004410E">
      <w:pPr>
        <w:jc w:val="center"/>
        <w:rPr>
          <w:b/>
          <w:sz w:val="24"/>
          <w:szCs w:val="24"/>
        </w:rPr>
      </w:pPr>
    </w:p>
    <w:p w:rsidR="00D95DD3" w:rsidRDefault="000F5C08" w:rsidP="00775470">
      <w:pPr>
        <w:rPr>
          <w:sz w:val="24"/>
          <w:szCs w:val="24"/>
        </w:rPr>
      </w:pPr>
      <w:r w:rsidRPr="000F5C0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 w:rsidR="00D95DD3" w:rsidRPr="000F5C08">
        <w:rPr>
          <w:b/>
          <w:bCs/>
          <w:sz w:val="24"/>
          <w:szCs w:val="24"/>
        </w:rPr>
        <w:t>Наименование объекта закупки:</w:t>
      </w:r>
      <w:r w:rsidR="00D95DD3" w:rsidRPr="000F5C08">
        <w:rPr>
          <w:sz w:val="24"/>
          <w:szCs w:val="24"/>
        </w:rPr>
        <w:t xml:space="preserve"> </w:t>
      </w:r>
      <w:r w:rsidR="0024251F">
        <w:rPr>
          <w:snapToGrid w:val="0"/>
          <w:sz w:val="24"/>
          <w:szCs w:val="24"/>
        </w:rPr>
        <w:t xml:space="preserve">Поставка </w:t>
      </w:r>
      <w:r w:rsidR="00650C6A">
        <w:rPr>
          <w:sz w:val="24"/>
          <w:szCs w:val="24"/>
        </w:rPr>
        <w:t xml:space="preserve">флагштоков </w:t>
      </w:r>
      <w:r w:rsidR="0004410E">
        <w:rPr>
          <w:snapToGrid w:val="0"/>
          <w:sz w:val="24"/>
          <w:szCs w:val="24"/>
        </w:rPr>
        <w:t>напольных деревянных</w:t>
      </w:r>
      <w:r w:rsidR="00D95DD3" w:rsidRPr="000F5C08">
        <w:rPr>
          <w:sz w:val="24"/>
          <w:szCs w:val="24"/>
        </w:rPr>
        <w:t>.</w:t>
      </w:r>
    </w:p>
    <w:p w:rsidR="000F5C08" w:rsidRPr="000F5C08" w:rsidRDefault="000F5C08" w:rsidP="000F5C08">
      <w:pPr>
        <w:jc w:val="both"/>
        <w:rPr>
          <w:sz w:val="24"/>
          <w:szCs w:val="24"/>
        </w:rPr>
      </w:pPr>
      <w:r w:rsidRPr="00410810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410810">
        <w:rPr>
          <w:b/>
          <w:sz w:val="24"/>
          <w:szCs w:val="24"/>
        </w:rPr>
        <w:t>Место доставки товара:</w:t>
      </w:r>
      <w:r w:rsidRPr="000F5C08">
        <w:rPr>
          <w:sz w:val="24"/>
          <w:szCs w:val="24"/>
        </w:rPr>
        <w:t xml:space="preserve"> </w:t>
      </w:r>
      <w:r w:rsidR="00775470">
        <w:rPr>
          <w:sz w:val="24"/>
          <w:szCs w:val="24"/>
        </w:rPr>
        <w:t>г. Санкт-Петербург, наб. Кутузова, д.34</w:t>
      </w:r>
      <w:r w:rsidR="00BD2432">
        <w:rPr>
          <w:sz w:val="24"/>
          <w:szCs w:val="24"/>
        </w:rPr>
        <w:t>, 3 этаж.</w:t>
      </w:r>
    </w:p>
    <w:p w:rsidR="000F5C08" w:rsidRDefault="000F5C08" w:rsidP="000F5C08">
      <w:pPr>
        <w:jc w:val="both"/>
        <w:rPr>
          <w:sz w:val="24"/>
          <w:szCs w:val="24"/>
        </w:rPr>
      </w:pPr>
      <w:r w:rsidRPr="00410810">
        <w:rPr>
          <w:b/>
          <w:sz w:val="24"/>
          <w:szCs w:val="24"/>
        </w:rPr>
        <w:t>3. Срок поставки товара:</w:t>
      </w:r>
      <w:r w:rsidRPr="000F5C08">
        <w:rPr>
          <w:sz w:val="24"/>
          <w:szCs w:val="24"/>
        </w:rPr>
        <w:t xml:space="preserve"> в течен</w:t>
      </w:r>
      <w:r w:rsidR="00410810">
        <w:rPr>
          <w:sz w:val="24"/>
          <w:szCs w:val="24"/>
        </w:rPr>
        <w:t xml:space="preserve">ие </w:t>
      </w:r>
      <w:r w:rsidR="00775470">
        <w:rPr>
          <w:sz w:val="24"/>
          <w:szCs w:val="24"/>
        </w:rPr>
        <w:t>3</w:t>
      </w:r>
      <w:r w:rsidR="00410810">
        <w:rPr>
          <w:sz w:val="24"/>
          <w:szCs w:val="24"/>
        </w:rPr>
        <w:t>0</w:t>
      </w:r>
      <w:r w:rsidRPr="000F5C08">
        <w:rPr>
          <w:sz w:val="24"/>
          <w:szCs w:val="24"/>
        </w:rPr>
        <w:t xml:space="preserve"> рабочих дней с момента подписания </w:t>
      </w:r>
      <w:r w:rsidR="0039457B">
        <w:rPr>
          <w:sz w:val="24"/>
          <w:szCs w:val="24"/>
        </w:rPr>
        <w:t>Договора</w:t>
      </w:r>
      <w:r w:rsidRPr="000F5C08">
        <w:rPr>
          <w:sz w:val="24"/>
          <w:szCs w:val="24"/>
        </w:rPr>
        <w:t>.</w:t>
      </w:r>
    </w:p>
    <w:p w:rsidR="006459F4" w:rsidRDefault="006459F4" w:rsidP="000F5C08">
      <w:pPr>
        <w:jc w:val="both"/>
        <w:rPr>
          <w:sz w:val="24"/>
          <w:szCs w:val="24"/>
        </w:rPr>
      </w:pPr>
      <w:r w:rsidRPr="006459F4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Срок действия </w:t>
      </w:r>
      <w:r w:rsidR="0039457B">
        <w:rPr>
          <w:b/>
          <w:sz w:val="24"/>
          <w:szCs w:val="24"/>
        </w:rPr>
        <w:t>Договора</w:t>
      </w:r>
      <w:r>
        <w:rPr>
          <w:b/>
          <w:sz w:val="24"/>
          <w:szCs w:val="24"/>
        </w:rPr>
        <w:t xml:space="preserve">: </w:t>
      </w:r>
      <w:r w:rsidRPr="006459F4">
        <w:rPr>
          <w:sz w:val="24"/>
          <w:szCs w:val="24"/>
        </w:rPr>
        <w:t>до 31 декабря 202</w:t>
      </w:r>
      <w:r w:rsidR="0004410E">
        <w:rPr>
          <w:sz w:val="24"/>
          <w:szCs w:val="24"/>
        </w:rPr>
        <w:t>6</w:t>
      </w:r>
      <w:r w:rsidRPr="006459F4">
        <w:rPr>
          <w:sz w:val="24"/>
          <w:szCs w:val="24"/>
        </w:rPr>
        <w:t xml:space="preserve"> г.</w:t>
      </w:r>
    </w:p>
    <w:p w:rsidR="00573069" w:rsidRDefault="00BD2432" w:rsidP="005730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line="259" w:lineRule="auto"/>
        <w:jc w:val="both"/>
        <w:rPr>
          <w:rFonts w:eastAsia="Arial Unicode MS"/>
          <w:sz w:val="24"/>
          <w:szCs w:val="24"/>
          <w:bdr w:val="nil"/>
          <w:lang w:eastAsia="en-US"/>
        </w:rPr>
      </w:pPr>
      <w:r>
        <w:rPr>
          <w:b/>
          <w:sz w:val="24"/>
          <w:szCs w:val="24"/>
        </w:rPr>
        <w:t xml:space="preserve">5. </w:t>
      </w:r>
      <w:r w:rsidR="00573069" w:rsidRPr="00573069">
        <w:rPr>
          <w:b/>
          <w:sz w:val="24"/>
          <w:szCs w:val="24"/>
        </w:rPr>
        <w:t>Порядок расчетов:</w:t>
      </w:r>
      <w:r w:rsidR="00573069" w:rsidRPr="00573069">
        <w:rPr>
          <w:rFonts w:eastAsia="Arial Unicode MS"/>
          <w:sz w:val="22"/>
          <w:szCs w:val="22"/>
          <w:bdr w:val="nil"/>
          <w:lang w:eastAsia="en-US"/>
        </w:rPr>
        <w:t xml:space="preserve"> </w:t>
      </w:r>
      <w:r w:rsidR="00573069" w:rsidRPr="00573069">
        <w:rPr>
          <w:rFonts w:eastAsia="Arial Unicode MS"/>
          <w:sz w:val="24"/>
          <w:szCs w:val="24"/>
          <w:bdr w:val="nil"/>
          <w:lang w:eastAsia="en-US"/>
        </w:rPr>
        <w:t xml:space="preserve">Оплата производится по безналичному расчету путем перечисления Заказчиком денежных средств на указанный в </w:t>
      </w:r>
      <w:r w:rsidR="0039457B">
        <w:rPr>
          <w:rFonts w:eastAsia="Arial Unicode MS"/>
          <w:sz w:val="24"/>
          <w:szCs w:val="24"/>
          <w:bdr w:val="nil"/>
          <w:lang w:eastAsia="en-US"/>
        </w:rPr>
        <w:t>Договоре</w:t>
      </w:r>
      <w:r w:rsidR="00573069" w:rsidRPr="00573069">
        <w:rPr>
          <w:rFonts w:eastAsia="Arial Unicode MS"/>
          <w:sz w:val="24"/>
          <w:szCs w:val="24"/>
          <w:bdr w:val="nil"/>
          <w:lang w:eastAsia="en-US"/>
        </w:rPr>
        <w:t xml:space="preserve"> расчетный счет Поставщика </w:t>
      </w:r>
      <w:r w:rsidRPr="00BD2432">
        <w:rPr>
          <w:sz w:val="24"/>
          <w:szCs w:val="24"/>
        </w:rPr>
        <w:t>после поставки продукции</w:t>
      </w:r>
      <w:r>
        <w:rPr>
          <w:sz w:val="22"/>
          <w:szCs w:val="22"/>
        </w:rPr>
        <w:t xml:space="preserve"> </w:t>
      </w:r>
      <w:r w:rsidR="00573069" w:rsidRPr="00573069">
        <w:rPr>
          <w:rFonts w:eastAsia="Arial Unicode MS"/>
          <w:sz w:val="24"/>
          <w:szCs w:val="24"/>
          <w:bdr w:val="nil"/>
          <w:lang w:eastAsia="en-US"/>
        </w:rPr>
        <w:t xml:space="preserve">в течении 7 (семи) рабочих дней с даты подписания Заказчиком </w:t>
      </w:r>
      <w:r>
        <w:rPr>
          <w:rFonts w:eastAsia="Arial Unicode MS"/>
          <w:sz w:val="24"/>
          <w:szCs w:val="24"/>
          <w:bdr w:val="nil"/>
          <w:lang w:eastAsia="en-US"/>
        </w:rPr>
        <w:t>документа о приемке</w:t>
      </w:r>
      <w:r w:rsidR="00573069" w:rsidRPr="00573069">
        <w:rPr>
          <w:rFonts w:eastAsia="Arial Unicode MS"/>
          <w:sz w:val="24"/>
          <w:szCs w:val="24"/>
          <w:bdr w:val="nil"/>
          <w:lang w:eastAsia="en-US"/>
        </w:rPr>
        <w:t xml:space="preserve"> и предоставления счета Поставщиком.</w:t>
      </w:r>
    </w:p>
    <w:p w:rsidR="00573069" w:rsidRDefault="00573069" w:rsidP="005730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line="259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D95DD3" w:rsidRPr="00D95DD3">
        <w:rPr>
          <w:b/>
          <w:bCs/>
          <w:sz w:val="24"/>
          <w:szCs w:val="24"/>
        </w:rPr>
        <w:t>. Описание объекта закупки:</w:t>
      </w:r>
      <w:r w:rsidR="00D95DD3" w:rsidRPr="00D95DD3">
        <w:rPr>
          <w:sz w:val="24"/>
          <w:szCs w:val="24"/>
        </w:rPr>
        <w:t xml:space="preserve"> функциональные, технические характеристики объекта закупки</w:t>
      </w:r>
      <w:r w:rsidR="0004410E">
        <w:rPr>
          <w:sz w:val="24"/>
          <w:szCs w:val="24"/>
        </w:rPr>
        <w:t xml:space="preserve"> приведены в таблице 2</w:t>
      </w:r>
    </w:p>
    <w:p w:rsidR="0004410E" w:rsidRPr="006459F4" w:rsidRDefault="0004410E" w:rsidP="000441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line="259" w:lineRule="auto"/>
        <w:jc w:val="right"/>
        <w:rPr>
          <w:i/>
          <w:sz w:val="24"/>
          <w:szCs w:val="24"/>
        </w:rPr>
      </w:pPr>
      <w:r w:rsidRPr="006459F4">
        <w:rPr>
          <w:i/>
          <w:sz w:val="24"/>
          <w:szCs w:val="24"/>
        </w:rPr>
        <w:t>Таблица №</w:t>
      </w:r>
      <w:r>
        <w:rPr>
          <w:i/>
          <w:sz w:val="24"/>
          <w:szCs w:val="24"/>
        </w:rPr>
        <w:t>1</w:t>
      </w:r>
    </w:p>
    <w:p w:rsidR="0004410E" w:rsidRDefault="0004410E" w:rsidP="005730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line="259" w:lineRule="auto"/>
        <w:jc w:val="both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5"/>
        <w:gridCol w:w="2366"/>
        <w:gridCol w:w="643"/>
        <w:gridCol w:w="685"/>
        <w:gridCol w:w="1702"/>
        <w:gridCol w:w="1352"/>
        <w:gridCol w:w="1352"/>
      </w:tblGrid>
      <w:tr w:rsidR="0004410E" w:rsidRPr="00371603" w:rsidTr="0004410E">
        <w:trPr>
          <w:trHeight w:val="968"/>
        </w:trPr>
        <w:tc>
          <w:tcPr>
            <w:tcW w:w="2157" w:type="dxa"/>
            <w:vAlign w:val="center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rPr>
                <w:color w:val="000000"/>
                <w:sz w:val="24"/>
                <w:szCs w:val="24"/>
                <w:lang w:val="ru-RU"/>
              </w:rPr>
            </w:pPr>
            <w:r w:rsidRPr="00495959">
              <w:rPr>
                <w:b/>
                <w:bCs/>
                <w:lang w:val="ru-RU"/>
              </w:rPr>
              <w:t>Наименование объекта закупки</w:t>
            </w:r>
            <w:r>
              <w:rPr>
                <w:b/>
                <w:bCs/>
                <w:lang w:val="ru-RU"/>
              </w:rPr>
              <w:t>, торговый знак (при наличие)</w:t>
            </w:r>
          </w:p>
        </w:tc>
        <w:tc>
          <w:tcPr>
            <w:tcW w:w="2471" w:type="dxa"/>
            <w:vAlign w:val="center"/>
          </w:tcPr>
          <w:p w:rsidR="0004410E" w:rsidRDefault="0004410E" w:rsidP="00215F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Функции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0E" w:rsidRPr="00444543" w:rsidRDefault="0004410E" w:rsidP="00215F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Ед. изм.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0E" w:rsidRPr="00444543" w:rsidRDefault="0004410E" w:rsidP="00215F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Кол-во</w:t>
            </w:r>
          </w:p>
        </w:tc>
        <w:tc>
          <w:tcPr>
            <w:tcW w:w="1711" w:type="dxa"/>
            <w:vAlign w:val="center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A427CB">
              <w:rPr>
                <w:b/>
              </w:rPr>
              <w:t>Наименование</w:t>
            </w:r>
            <w:proofErr w:type="spellEnd"/>
            <w:r w:rsidRPr="00A427CB">
              <w:rPr>
                <w:b/>
              </w:rPr>
              <w:t xml:space="preserve"> </w:t>
            </w:r>
            <w:proofErr w:type="spellStart"/>
            <w:r w:rsidRPr="00A427CB">
              <w:rPr>
                <w:b/>
              </w:rPr>
              <w:t>страны</w:t>
            </w:r>
            <w:proofErr w:type="spellEnd"/>
            <w:r w:rsidRPr="00A427CB">
              <w:rPr>
                <w:b/>
              </w:rPr>
              <w:t xml:space="preserve"> </w:t>
            </w:r>
            <w:proofErr w:type="spellStart"/>
            <w:r w:rsidRPr="00A427CB">
              <w:rPr>
                <w:b/>
              </w:rPr>
              <w:t>происхождения</w:t>
            </w:r>
            <w:proofErr w:type="spellEnd"/>
            <w:r w:rsidRPr="00A427CB">
              <w:rPr>
                <w:b/>
              </w:rPr>
              <w:t xml:space="preserve"> </w:t>
            </w:r>
            <w:proofErr w:type="spellStart"/>
            <w:r w:rsidRPr="00A427CB">
              <w:rPr>
                <w:b/>
              </w:rPr>
              <w:t>товара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0E" w:rsidRPr="00444543" w:rsidRDefault="0004410E" w:rsidP="00215F9C">
            <w:pPr>
              <w:jc w:val="center"/>
              <w:rPr>
                <w:b/>
                <w:lang w:val="ru-RU"/>
              </w:rPr>
            </w:pPr>
            <w:r w:rsidRPr="00444543">
              <w:rPr>
                <w:b/>
                <w:lang w:val="ru-RU"/>
              </w:rPr>
              <w:t>Цена за ед. с НДС, руб.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0E" w:rsidRPr="00444543" w:rsidRDefault="0004410E" w:rsidP="00215F9C">
            <w:pPr>
              <w:jc w:val="center"/>
              <w:rPr>
                <w:b/>
                <w:lang w:val="ru-RU"/>
              </w:rPr>
            </w:pPr>
            <w:r w:rsidRPr="00444543">
              <w:rPr>
                <w:b/>
                <w:lang w:val="ru-RU"/>
              </w:rPr>
              <w:t>Сумма с учетом НДС, руб.</w:t>
            </w:r>
          </w:p>
        </w:tc>
      </w:tr>
      <w:tr w:rsidR="0004410E" w:rsidTr="0004410E">
        <w:tc>
          <w:tcPr>
            <w:tcW w:w="2157" w:type="dxa"/>
          </w:tcPr>
          <w:p w:rsidR="0004410E" w:rsidRPr="0004410E" w:rsidRDefault="0004410E" w:rsidP="0004410E">
            <w:pPr>
              <w:tabs>
                <w:tab w:val="left" w:pos="0"/>
              </w:tabs>
              <w:spacing w:before="120" w:beforeAutospacing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04410E">
              <w:rPr>
                <w:color w:val="000000"/>
                <w:sz w:val="24"/>
                <w:szCs w:val="24"/>
                <w:lang w:val="ru-RU"/>
              </w:rPr>
              <w:t xml:space="preserve">Флагшток </w:t>
            </w:r>
          </w:p>
          <w:p w:rsidR="0004410E" w:rsidRDefault="0004410E" w:rsidP="0004410E">
            <w:pPr>
              <w:tabs>
                <w:tab w:val="left" w:pos="0"/>
              </w:tabs>
              <w:spacing w:before="120" w:beforeAutospacing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04410E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ОКПД2: </w:t>
            </w:r>
            <w:r w:rsidRPr="0004410E">
              <w:rPr>
                <w:sz w:val="24"/>
                <w:szCs w:val="24"/>
              </w:rPr>
              <w:t>32.99.59.000</w:t>
            </w:r>
          </w:p>
        </w:tc>
        <w:tc>
          <w:tcPr>
            <w:tcW w:w="2471" w:type="dxa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Напольный деревянный</w:t>
            </w:r>
          </w:p>
        </w:tc>
        <w:tc>
          <w:tcPr>
            <w:tcW w:w="648" w:type="dxa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690" w:type="dxa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1" w:type="dxa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10 466,33</w:t>
            </w:r>
          </w:p>
        </w:tc>
        <w:tc>
          <w:tcPr>
            <w:tcW w:w="1372" w:type="dxa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20 932.67</w:t>
            </w:r>
          </w:p>
        </w:tc>
      </w:tr>
      <w:tr w:rsidR="0004410E" w:rsidTr="0004410E">
        <w:trPr>
          <w:trHeight w:val="289"/>
        </w:trPr>
        <w:tc>
          <w:tcPr>
            <w:tcW w:w="9049" w:type="dxa"/>
            <w:gridSpan w:val="6"/>
          </w:tcPr>
          <w:p w:rsidR="0004410E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72" w:type="dxa"/>
          </w:tcPr>
          <w:p w:rsidR="0004410E" w:rsidRPr="00050CF7" w:rsidRDefault="0004410E" w:rsidP="00215F9C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04410E" w:rsidRDefault="0004410E" w:rsidP="0004410E">
      <w:pPr>
        <w:spacing w:before="120" w:after="120"/>
        <w:rPr>
          <w:b/>
          <w:bCs/>
          <w:kern w:val="1"/>
          <w:sz w:val="23"/>
          <w:szCs w:val="23"/>
        </w:rPr>
      </w:pPr>
      <w:r w:rsidRPr="005313D4">
        <w:rPr>
          <w:b/>
          <w:bCs/>
          <w:kern w:val="1"/>
          <w:sz w:val="23"/>
          <w:szCs w:val="23"/>
        </w:rPr>
        <w:t xml:space="preserve">Общая цена Договора составляет </w:t>
      </w:r>
      <w:r>
        <w:rPr>
          <w:b/>
          <w:bCs/>
          <w:kern w:val="1"/>
          <w:sz w:val="23"/>
          <w:szCs w:val="23"/>
        </w:rPr>
        <w:t>___________</w:t>
      </w:r>
      <w:r w:rsidRPr="005313D4">
        <w:rPr>
          <w:b/>
          <w:bCs/>
          <w:kern w:val="1"/>
          <w:sz w:val="23"/>
          <w:szCs w:val="23"/>
        </w:rPr>
        <w:t xml:space="preserve"> (</w:t>
      </w:r>
      <w:r>
        <w:rPr>
          <w:b/>
          <w:bCs/>
          <w:kern w:val="1"/>
          <w:sz w:val="23"/>
          <w:szCs w:val="23"/>
        </w:rPr>
        <w:t>________________</w:t>
      </w:r>
      <w:r w:rsidRPr="005313D4">
        <w:rPr>
          <w:b/>
          <w:bCs/>
          <w:kern w:val="1"/>
          <w:sz w:val="23"/>
          <w:szCs w:val="23"/>
        </w:rPr>
        <w:t xml:space="preserve">) руб. 00 коп., в том числе НДС </w:t>
      </w:r>
      <w:r>
        <w:rPr>
          <w:b/>
          <w:bCs/>
          <w:kern w:val="1"/>
          <w:sz w:val="23"/>
          <w:szCs w:val="23"/>
        </w:rPr>
        <w:t>____</w:t>
      </w:r>
      <w:r w:rsidRPr="005313D4">
        <w:rPr>
          <w:b/>
          <w:bCs/>
          <w:kern w:val="1"/>
          <w:sz w:val="23"/>
          <w:szCs w:val="23"/>
        </w:rPr>
        <w:t>%.</w:t>
      </w:r>
      <w:bookmarkStart w:id="1" w:name="_Hlk236994208"/>
    </w:p>
    <w:p w:rsidR="00D95DD3" w:rsidRPr="006459F4" w:rsidRDefault="00D95DD3" w:rsidP="0004410E">
      <w:pPr>
        <w:spacing w:before="120"/>
        <w:jc w:val="right"/>
        <w:rPr>
          <w:i/>
          <w:sz w:val="24"/>
          <w:szCs w:val="24"/>
        </w:rPr>
      </w:pPr>
      <w:r w:rsidRPr="006459F4">
        <w:rPr>
          <w:i/>
          <w:sz w:val="24"/>
          <w:szCs w:val="24"/>
        </w:rPr>
        <w:t>Таблица №</w:t>
      </w:r>
      <w:r w:rsidR="0004410E">
        <w:rPr>
          <w:i/>
          <w:sz w:val="24"/>
          <w:szCs w:val="24"/>
        </w:rPr>
        <w:t>2</w:t>
      </w:r>
    </w:p>
    <w:bookmarkEnd w:id="1"/>
    <w:p w:rsidR="00D95DD3" w:rsidRPr="00D95DD3" w:rsidRDefault="00D95DD3" w:rsidP="00D95DD3">
      <w:pPr>
        <w:tabs>
          <w:tab w:val="left" w:pos="9638"/>
        </w:tabs>
        <w:ind w:firstLine="709"/>
        <w:jc w:val="right"/>
        <w:rPr>
          <w:b/>
          <w:sz w:val="6"/>
          <w:szCs w:val="24"/>
        </w:rPr>
      </w:pPr>
    </w:p>
    <w:tbl>
      <w:tblPr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3289"/>
      </w:tblGrid>
      <w:tr w:rsidR="0004410E" w:rsidRPr="002A782F" w:rsidTr="00B21CDB">
        <w:trPr>
          <w:trHeight w:val="2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Default="0004410E" w:rsidP="00421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товара, КТРУ/ОКПД2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Default="0004410E" w:rsidP="00DE46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Default="0004410E" w:rsidP="00421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характеристики</w:t>
            </w:r>
          </w:p>
        </w:tc>
      </w:tr>
      <w:tr w:rsidR="0004410E" w:rsidRPr="002A782F" w:rsidTr="00B21CDB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10E" w:rsidRDefault="0004410E" w:rsidP="00421634">
            <w:pPr>
              <w:jc w:val="center"/>
              <w:rPr>
                <w:b/>
                <w:sz w:val="22"/>
                <w:szCs w:val="22"/>
              </w:rPr>
            </w:pPr>
            <w:r w:rsidRPr="00650C6A">
              <w:rPr>
                <w:b/>
                <w:sz w:val="22"/>
                <w:szCs w:val="22"/>
              </w:rPr>
              <w:t>Принадлежность для флажной продукции</w:t>
            </w:r>
          </w:p>
          <w:p w:rsidR="0004410E" w:rsidRDefault="0004410E" w:rsidP="00421634">
            <w:pPr>
              <w:jc w:val="center"/>
              <w:rPr>
                <w:b/>
                <w:sz w:val="22"/>
                <w:szCs w:val="22"/>
              </w:rPr>
            </w:pPr>
          </w:p>
          <w:p w:rsidR="0004410E" w:rsidRDefault="0004410E" w:rsidP="003B4B0F">
            <w:pPr>
              <w:pStyle w:val="ab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776" behindDoc="0" locked="0" layoutInCell="1" allowOverlap="1" wp14:anchorId="1D2BE06D" wp14:editId="374D82A0">
                  <wp:simplePos x="0" y="0"/>
                  <wp:positionH relativeFrom="column">
                    <wp:posOffset>748077</wp:posOffset>
                  </wp:positionH>
                  <wp:positionV relativeFrom="paragraph">
                    <wp:posOffset>174570</wp:posOffset>
                  </wp:positionV>
                  <wp:extent cx="191392" cy="604299"/>
                  <wp:effectExtent l="1905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273" t="70568" r="46876" b="19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92" cy="604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399037A" wp14:editId="10272083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937895</wp:posOffset>
                  </wp:positionV>
                  <wp:extent cx="370205" cy="468630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5708" t="70805" r="49943" b="19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4816F61D" wp14:editId="33EC9D0A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1541780</wp:posOffset>
                  </wp:positionV>
                  <wp:extent cx="713740" cy="643890"/>
                  <wp:effectExtent l="19050" t="0" r="0" b="0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945" t="69999" r="60270" b="19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2947">
              <w:rPr>
                <w:noProof/>
              </w:rPr>
              <w:drawing>
                <wp:inline distT="0" distB="0" distL="0" distR="0" wp14:anchorId="17514EB2" wp14:editId="2544AFC6">
                  <wp:extent cx="405848" cy="1964493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041" t="20973" r="59100" b="20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44" cy="196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10E" w:rsidRPr="00650C6A" w:rsidRDefault="0004410E" w:rsidP="000441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Тип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Одинарный</w:t>
            </w:r>
          </w:p>
        </w:tc>
      </w:tr>
      <w:tr w:rsidR="0004410E" w:rsidRPr="002A782F" w:rsidTr="00B21CDB">
        <w:trPr>
          <w:trHeight w:val="2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Напольное</w:t>
            </w:r>
          </w:p>
        </w:tc>
      </w:tr>
      <w:tr w:rsidR="0004410E" w:rsidRPr="002A782F" w:rsidTr="00B21CDB">
        <w:trPr>
          <w:trHeight w:val="27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Конструктивные особенности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650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Разборная конструкция</w:t>
            </w:r>
          </w:p>
        </w:tc>
      </w:tr>
      <w:tr w:rsidR="0004410E" w:rsidRPr="002A782F" w:rsidTr="00B21CDB">
        <w:trPr>
          <w:trHeight w:val="28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432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использования флагштока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помещении</w:t>
            </w:r>
          </w:p>
        </w:tc>
      </w:tr>
      <w:tr w:rsidR="0004410E" w:rsidRPr="002A782F" w:rsidTr="00B21CDB">
        <w:trPr>
          <w:trHeight w:val="32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Дерево</w:t>
            </w:r>
          </w:p>
        </w:tc>
      </w:tr>
      <w:tr w:rsidR="0004410E" w:rsidRPr="002A782F" w:rsidTr="00B21CDB">
        <w:trPr>
          <w:trHeight w:val="30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Флагшток</w:t>
            </w:r>
          </w:p>
        </w:tc>
      </w:tr>
      <w:tr w:rsidR="0004410E" w:rsidRPr="002A782F" w:rsidTr="00B21CDB">
        <w:trPr>
          <w:trHeight w:val="23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E646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Покрытие лаком* 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0C0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04410E" w:rsidRPr="002A782F" w:rsidTr="00B21CDB">
        <w:trPr>
          <w:trHeight w:val="24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Цвет*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Default="0004410E" w:rsidP="00F17E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Венге</w:t>
            </w:r>
            <w:proofErr w:type="spellEnd"/>
          </w:p>
        </w:tc>
      </w:tr>
      <w:tr w:rsidR="0004410E" w:rsidRPr="002A782F" w:rsidTr="00B21CDB">
        <w:trPr>
          <w:trHeight w:val="24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древка*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Разборное</w:t>
            </w:r>
          </w:p>
        </w:tc>
      </w:tr>
      <w:tr w:rsidR="0004410E" w:rsidRPr="002A782F" w:rsidTr="00B21CDB">
        <w:trPr>
          <w:trHeight w:val="26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соединительной втулки древка*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3B4B0F" w:rsidRDefault="0004410E" w:rsidP="00F17E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Латунь</w:t>
            </w:r>
          </w:p>
        </w:tc>
      </w:tr>
      <w:tr w:rsidR="0004410E" w:rsidRPr="002A782F" w:rsidTr="00B21CDB">
        <w:trPr>
          <w:trHeight w:val="22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древка*, см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3B4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≥220 и ≤240 </w:t>
            </w:r>
          </w:p>
        </w:tc>
      </w:tr>
      <w:tr w:rsidR="0004410E" w:rsidRPr="002A782F" w:rsidTr="00B21CDB">
        <w:trPr>
          <w:trHeight w:val="24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древка*, см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3B4B0F" w:rsidRDefault="0004410E" w:rsidP="00AD0F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и ≤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04410E" w:rsidRPr="002A782F" w:rsidTr="00B21CDB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подставки*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3B4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Круглая </w:t>
            </w:r>
          </w:p>
        </w:tc>
      </w:tr>
      <w:tr w:rsidR="0004410E" w:rsidRPr="002A782F" w:rsidTr="00B21CDB">
        <w:trPr>
          <w:trHeight w:val="27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подставки*, см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AD0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≥35 и ≤37</w:t>
            </w:r>
          </w:p>
        </w:tc>
      </w:tr>
      <w:tr w:rsidR="0004410E" w:rsidRPr="002A782F" w:rsidTr="00B21CDB">
        <w:trPr>
          <w:trHeight w:val="27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подставки*, см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432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≥8 и ≤12</w:t>
            </w:r>
          </w:p>
        </w:tc>
      </w:tr>
      <w:tr w:rsidR="0004410E" w:rsidRPr="002A782F" w:rsidTr="00B21CDB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</w:t>
            </w:r>
            <w:proofErr w:type="spellStart"/>
            <w:r>
              <w:rPr>
                <w:sz w:val="22"/>
                <w:szCs w:val="22"/>
              </w:rPr>
              <w:t>навершия</w:t>
            </w:r>
            <w:proofErr w:type="spellEnd"/>
            <w:r>
              <w:rPr>
                <w:sz w:val="22"/>
                <w:szCs w:val="22"/>
              </w:rPr>
              <w:t>*, см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D439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≥19 и ≤23</w:t>
            </w:r>
          </w:p>
        </w:tc>
      </w:tr>
      <w:tr w:rsidR="0004410E" w:rsidRPr="002A782F" w:rsidTr="00B21CDB">
        <w:trPr>
          <w:trHeight w:val="27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</w:t>
            </w:r>
            <w:proofErr w:type="spellStart"/>
            <w:r>
              <w:rPr>
                <w:sz w:val="22"/>
                <w:szCs w:val="22"/>
              </w:rPr>
              <w:t>навершия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Дерево</w:t>
            </w:r>
          </w:p>
        </w:tc>
      </w:tr>
      <w:tr w:rsidR="0004410E" w:rsidRPr="002A782F" w:rsidTr="00B21CDB">
        <w:trPr>
          <w:trHeight w:val="27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0E" w:rsidRPr="002A782F" w:rsidRDefault="0004410E" w:rsidP="00421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10E" w:rsidRPr="002A782F" w:rsidRDefault="0004410E" w:rsidP="00650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</w:t>
            </w:r>
            <w:proofErr w:type="spellStart"/>
            <w:r>
              <w:rPr>
                <w:sz w:val="22"/>
                <w:szCs w:val="22"/>
              </w:rPr>
              <w:t>навершия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10E" w:rsidRPr="00F17E2F" w:rsidRDefault="0004410E" w:rsidP="00F17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Каплевидная</w:t>
            </w:r>
          </w:p>
        </w:tc>
      </w:tr>
    </w:tbl>
    <w:p w:rsidR="00E646A5" w:rsidRPr="00E646A5" w:rsidRDefault="00E646A5" w:rsidP="003B4B0F">
      <w:pPr>
        <w:jc w:val="both"/>
        <w:rPr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*</w:t>
      </w:r>
      <w:r>
        <w:rPr>
          <w:snapToGrid w:val="0"/>
          <w:sz w:val="24"/>
          <w:szCs w:val="24"/>
        </w:rPr>
        <w:t xml:space="preserve"> </w:t>
      </w:r>
      <w:r>
        <w:rPr>
          <w:color w:val="000000"/>
          <w:sz w:val="18"/>
          <w:szCs w:val="18"/>
        </w:rPr>
        <w:t>Применение дополнительных параметров, касающихся технических, функциональных (потребительских свойств) и качественных характеристик товара, не учтенных каталогом товаров работ и услуг обусловлено необходимостью поставки товара надлежащего качества, с параметрами в наибольшей степени удовлетворяющими потребност</w:t>
      </w:r>
      <w:r w:rsidR="003B4B0F">
        <w:rPr>
          <w:color w:val="000000"/>
          <w:sz w:val="18"/>
          <w:szCs w:val="18"/>
        </w:rPr>
        <w:t>ям</w:t>
      </w:r>
      <w:r>
        <w:rPr>
          <w:color w:val="000000"/>
          <w:sz w:val="18"/>
          <w:szCs w:val="18"/>
        </w:rPr>
        <w:t xml:space="preserve"> Заказчика.</w:t>
      </w:r>
    </w:p>
    <w:p w:rsidR="000F5C08" w:rsidRPr="00DB0978" w:rsidRDefault="00573069" w:rsidP="000F5C08">
      <w:pPr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7</w:t>
      </w:r>
      <w:r w:rsidR="000F5C08">
        <w:rPr>
          <w:b/>
          <w:snapToGrid w:val="0"/>
          <w:sz w:val="24"/>
          <w:szCs w:val="24"/>
        </w:rPr>
        <w:t>. Требования к качеству:</w:t>
      </w:r>
    </w:p>
    <w:p w:rsidR="000F5C08" w:rsidRPr="00A97DCA" w:rsidRDefault="000F5C08" w:rsidP="000F5C08">
      <w:pPr>
        <w:ind w:firstLine="709"/>
        <w:jc w:val="both"/>
        <w:rPr>
          <w:snapToGrid w:val="0"/>
          <w:sz w:val="24"/>
          <w:szCs w:val="24"/>
        </w:rPr>
      </w:pPr>
      <w:r w:rsidRPr="00A97DCA">
        <w:rPr>
          <w:snapToGrid w:val="0"/>
          <w:sz w:val="24"/>
          <w:szCs w:val="24"/>
        </w:rPr>
        <w:t>Весь поставляемый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 не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поставляемого Товара в условиях, обычных для Российской Федерации.</w:t>
      </w:r>
    </w:p>
    <w:p w:rsidR="000F5C08" w:rsidRDefault="000F5C08" w:rsidP="000F5C08">
      <w:pPr>
        <w:ind w:firstLine="709"/>
        <w:jc w:val="both"/>
        <w:rPr>
          <w:snapToGrid w:val="0"/>
          <w:sz w:val="24"/>
          <w:szCs w:val="24"/>
        </w:rPr>
      </w:pPr>
      <w:r w:rsidRPr="00A97DCA">
        <w:rPr>
          <w:snapToGrid w:val="0"/>
          <w:sz w:val="24"/>
          <w:szCs w:val="24"/>
        </w:rPr>
        <w:t>Весь поставляемый Товар должен соответствовать требованиям к техническим и функциональным характеристикам, потребительским свойствам, в том числе по производительности и эргономическим показателям, установленным производителем.</w:t>
      </w:r>
    </w:p>
    <w:p w:rsidR="006459F4" w:rsidRPr="00A97DCA" w:rsidRDefault="006459F4" w:rsidP="000F5C08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Товар не должен иметь дефектов, связанных с работой по его изготовлению, либо проявившихся в результате действия или упущения производителя при соблюдении Заказчиком правил хранения и использования поставляемого Товара.</w:t>
      </w:r>
    </w:p>
    <w:p w:rsidR="0052096B" w:rsidRDefault="0052096B" w:rsidP="0052096B">
      <w:pPr>
        <w:ind w:firstLine="709"/>
        <w:jc w:val="both"/>
        <w:rPr>
          <w:snapToGrid w:val="0"/>
          <w:sz w:val="24"/>
          <w:szCs w:val="24"/>
        </w:rPr>
      </w:pPr>
      <w:r w:rsidRPr="004104DE">
        <w:rPr>
          <w:snapToGrid w:val="0"/>
          <w:sz w:val="24"/>
          <w:szCs w:val="24"/>
        </w:rPr>
        <w:t>Гарантийный срок на Товар должен составлять не менее 12 (двен</w:t>
      </w:r>
      <w:r>
        <w:rPr>
          <w:snapToGrid w:val="0"/>
          <w:sz w:val="24"/>
          <w:szCs w:val="24"/>
        </w:rPr>
        <w:t>адцати) месяцев с даты подписания</w:t>
      </w:r>
      <w:r w:rsidRPr="004104DE">
        <w:rPr>
          <w:snapToGrid w:val="0"/>
          <w:sz w:val="24"/>
          <w:szCs w:val="24"/>
        </w:rPr>
        <w:t xml:space="preserve"> в единой информационной системе д</w:t>
      </w:r>
      <w:r w:rsidR="00823CA7">
        <w:rPr>
          <w:snapToGrid w:val="0"/>
          <w:sz w:val="24"/>
          <w:szCs w:val="24"/>
        </w:rPr>
        <w:t>окумента о приемке, размещенно</w:t>
      </w:r>
      <w:r w:rsidRPr="004104DE">
        <w:rPr>
          <w:snapToGrid w:val="0"/>
          <w:sz w:val="24"/>
          <w:szCs w:val="24"/>
        </w:rPr>
        <w:t>го Заказчиком.</w:t>
      </w:r>
    </w:p>
    <w:p w:rsidR="000F5C08" w:rsidRPr="0052096B" w:rsidRDefault="0052096B" w:rsidP="0052096B">
      <w:pPr>
        <w:ind w:firstLine="709"/>
        <w:jc w:val="both"/>
        <w:rPr>
          <w:snapToGrid w:val="0"/>
          <w:sz w:val="24"/>
          <w:szCs w:val="24"/>
        </w:rPr>
      </w:pPr>
      <w:r w:rsidRPr="004104DE">
        <w:rPr>
          <w:snapToGrid w:val="0"/>
          <w:sz w:val="24"/>
          <w:szCs w:val="24"/>
        </w:rPr>
        <w:t>Датой поставки Товара считается дата передачи Заказчику всего Товара на основании документа о приемке.</w:t>
      </w:r>
    </w:p>
    <w:p w:rsidR="000F5C08" w:rsidRDefault="00573069" w:rsidP="000F5C08">
      <w:pPr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8</w:t>
      </w:r>
      <w:r w:rsidR="000F5C08">
        <w:rPr>
          <w:b/>
          <w:snapToGrid w:val="0"/>
          <w:sz w:val="24"/>
          <w:szCs w:val="24"/>
        </w:rPr>
        <w:t xml:space="preserve">. </w:t>
      </w:r>
      <w:r w:rsidR="000F5C08" w:rsidRPr="00A97DCA">
        <w:rPr>
          <w:b/>
          <w:snapToGrid w:val="0"/>
          <w:sz w:val="24"/>
          <w:szCs w:val="24"/>
        </w:rPr>
        <w:t>Общие требования к поставляемому Товару:</w:t>
      </w:r>
    </w:p>
    <w:p w:rsidR="001D634A" w:rsidRDefault="00573069" w:rsidP="000F5C08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Исполнитель гарантирует качество и безопасность Товара</w:t>
      </w:r>
      <w:r w:rsidRPr="00A97DCA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</w:t>
      </w:r>
      <w:r w:rsidRPr="00A97DCA">
        <w:rPr>
          <w:snapToGrid w:val="0"/>
          <w:sz w:val="24"/>
          <w:szCs w:val="24"/>
        </w:rPr>
        <w:t>Товар должен быть безопасен для жизни и здоровья работников Заказч</w:t>
      </w:r>
      <w:r>
        <w:rPr>
          <w:snapToGrid w:val="0"/>
          <w:sz w:val="24"/>
          <w:szCs w:val="24"/>
        </w:rPr>
        <w:t>ика, его</w:t>
      </w:r>
      <w:r w:rsidRPr="00A97DCA">
        <w:rPr>
          <w:snapToGrid w:val="0"/>
          <w:sz w:val="24"/>
          <w:szCs w:val="24"/>
        </w:rPr>
        <w:t xml:space="preserve"> имущества и окружающей среды при обычных условиях его использования, хранения, транспортировки и утилизации.</w:t>
      </w:r>
      <w:r>
        <w:rPr>
          <w:snapToGrid w:val="0"/>
          <w:sz w:val="24"/>
          <w:szCs w:val="24"/>
        </w:rPr>
        <w:t xml:space="preserve"> </w:t>
      </w:r>
    </w:p>
    <w:p w:rsidR="000F5C08" w:rsidRDefault="000F5C08" w:rsidP="000F5C08">
      <w:pPr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Доставка и разгрузка Т</w:t>
      </w:r>
      <w:r w:rsidRPr="00A97DCA">
        <w:rPr>
          <w:snapToGrid w:val="0"/>
          <w:sz w:val="24"/>
          <w:szCs w:val="24"/>
        </w:rPr>
        <w:t>овара производится силами Поставщика в рабочее вр</w:t>
      </w:r>
      <w:r w:rsidR="00875084">
        <w:rPr>
          <w:snapToGrid w:val="0"/>
          <w:sz w:val="24"/>
          <w:szCs w:val="24"/>
        </w:rPr>
        <w:t xml:space="preserve">емя Заказчика </w:t>
      </w:r>
      <w:r w:rsidRPr="00A97DCA">
        <w:rPr>
          <w:snapToGrid w:val="0"/>
          <w:sz w:val="24"/>
          <w:szCs w:val="24"/>
        </w:rPr>
        <w:t>(</w:t>
      </w:r>
      <w:proofErr w:type="spellStart"/>
      <w:r w:rsidRPr="00A97DCA">
        <w:rPr>
          <w:snapToGrid w:val="0"/>
          <w:sz w:val="24"/>
          <w:szCs w:val="24"/>
        </w:rPr>
        <w:t>Пн-Пт</w:t>
      </w:r>
      <w:proofErr w:type="spellEnd"/>
      <w:r w:rsidRPr="00A97DCA">
        <w:rPr>
          <w:snapToGrid w:val="0"/>
          <w:sz w:val="24"/>
          <w:szCs w:val="24"/>
        </w:rPr>
        <w:t xml:space="preserve"> с 9.00 до 1</w:t>
      </w:r>
      <w:r w:rsidR="006459F4">
        <w:rPr>
          <w:snapToGrid w:val="0"/>
          <w:sz w:val="24"/>
          <w:szCs w:val="24"/>
        </w:rPr>
        <w:t>6</w:t>
      </w:r>
      <w:r w:rsidRPr="00A97DCA">
        <w:rPr>
          <w:snapToGrid w:val="0"/>
          <w:sz w:val="24"/>
          <w:szCs w:val="24"/>
        </w:rPr>
        <w:t>.00). Все виды погрузо-разгрузочных работ осуществляются Поставщиком собственными техническими средствами и за счет Поставщика.</w:t>
      </w:r>
    </w:p>
    <w:p w:rsidR="0004410E" w:rsidRPr="00495959" w:rsidRDefault="0004410E" w:rsidP="0004410E">
      <w:pPr>
        <w:pStyle w:val="a9"/>
        <w:framePr w:hSpace="180" w:wrap="around" w:vAnchor="text" w:hAnchor="margin" w:y="9"/>
        <w:tabs>
          <w:tab w:val="left" w:pos="1276"/>
        </w:tabs>
        <w:autoSpaceDE w:val="0"/>
        <w:autoSpaceDN w:val="0"/>
        <w:adjustRightInd w:val="0"/>
        <w:ind w:left="0"/>
        <w:contextualSpacing w:val="0"/>
        <w:jc w:val="both"/>
        <w:rPr>
          <w:sz w:val="24"/>
          <w:szCs w:val="24"/>
        </w:rPr>
      </w:pPr>
      <w:r w:rsidRPr="00495959">
        <w:rPr>
          <w:sz w:val="24"/>
          <w:szCs w:val="24"/>
        </w:rPr>
        <w:t>Вместе с Товаром Поставщик передает Заказчику комплект сопроводительных документов:</w:t>
      </w:r>
    </w:p>
    <w:p w:rsidR="0004410E" w:rsidRPr="00E17061" w:rsidRDefault="0004410E" w:rsidP="0004410E">
      <w:pPr>
        <w:framePr w:hSpace="180" w:wrap="around" w:vAnchor="text" w:hAnchor="margin" w:y="9"/>
        <w:tabs>
          <w:tab w:val="left" w:pos="851"/>
        </w:tabs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17061">
        <w:rPr>
          <w:sz w:val="24"/>
          <w:szCs w:val="24"/>
        </w:rPr>
        <w:t>счет или счет-фактура;</w:t>
      </w:r>
    </w:p>
    <w:p w:rsidR="0004410E" w:rsidRPr="00E17061" w:rsidRDefault="0004410E" w:rsidP="0004410E">
      <w:pPr>
        <w:framePr w:hSpace="180" w:wrap="around" w:vAnchor="text" w:hAnchor="margin" w:y="9"/>
        <w:tabs>
          <w:tab w:val="left" w:pos="851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17061">
        <w:rPr>
          <w:sz w:val="24"/>
          <w:szCs w:val="24"/>
        </w:rPr>
        <w:t>товарная накладная или УПД;</w:t>
      </w:r>
    </w:p>
    <w:p w:rsidR="0004410E" w:rsidRDefault="0004410E" w:rsidP="0004410E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-</w:t>
      </w:r>
      <w:r w:rsidRPr="00495959">
        <w:rPr>
          <w:color w:val="000000"/>
          <w:sz w:val="24"/>
          <w:szCs w:val="24"/>
        </w:rPr>
        <w:t>документ, подтверждающий соответствие товара требованиям, установленным законодательством Российской Федерации, техническими регламентами, документы по стандартизации, в случае, если товар подлежит обязательной сертификации</w:t>
      </w:r>
      <w:r w:rsidRPr="00495959">
        <w:rPr>
          <w:sz w:val="24"/>
          <w:szCs w:val="24"/>
        </w:rPr>
        <w:t>.</w:t>
      </w:r>
    </w:p>
    <w:p w:rsidR="001D634A" w:rsidRDefault="001D634A" w:rsidP="001D634A">
      <w:pPr>
        <w:ind w:firstLine="426"/>
        <w:jc w:val="both"/>
        <w:rPr>
          <w:sz w:val="24"/>
          <w:szCs w:val="24"/>
        </w:rPr>
      </w:pPr>
      <w:r w:rsidRPr="000D5982">
        <w:rPr>
          <w:sz w:val="24"/>
          <w:szCs w:val="24"/>
        </w:rPr>
        <w:t xml:space="preserve">Товар должен поставляться Заказчику в </w:t>
      </w:r>
      <w:r>
        <w:rPr>
          <w:sz w:val="24"/>
          <w:szCs w:val="24"/>
        </w:rPr>
        <w:t xml:space="preserve">оригинальной </w:t>
      </w:r>
      <w:r w:rsidRPr="000D5982">
        <w:rPr>
          <w:sz w:val="24"/>
          <w:szCs w:val="24"/>
        </w:rPr>
        <w:t xml:space="preserve">упаковке, </w:t>
      </w:r>
      <w:r w:rsidRPr="00C92D36">
        <w:rPr>
          <w:sz w:val="24"/>
          <w:szCs w:val="24"/>
        </w:rPr>
        <w:t>установленной производителем такого Товара, с маркировкой товарного знака производителя, и страной производства данного Товара</w:t>
      </w:r>
      <w:r w:rsidRPr="000D59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0D5982">
        <w:rPr>
          <w:sz w:val="24"/>
          <w:szCs w:val="24"/>
        </w:rPr>
        <w:t xml:space="preserve">обеспечивающей качество и целостность товара при хранении и транспортировке, а также возможность его идентификации. </w:t>
      </w:r>
      <w:r w:rsidRPr="00C92D36">
        <w:rPr>
          <w:sz w:val="24"/>
          <w:szCs w:val="24"/>
        </w:rPr>
        <w:t xml:space="preserve">Упаковка товара не должна быть деформирована. </w:t>
      </w:r>
      <w:r w:rsidRPr="0069648F">
        <w:rPr>
          <w:sz w:val="24"/>
          <w:szCs w:val="24"/>
        </w:rPr>
        <w:t xml:space="preserve">Замена или самопроизвольное упаковывание товара не допускается. </w:t>
      </w:r>
      <w:r w:rsidRPr="000D5982">
        <w:rPr>
          <w:sz w:val="24"/>
          <w:szCs w:val="24"/>
        </w:rPr>
        <w:t>Данные указанные на упаковке и на самом Товаре, должны соответствовать данным указанным в техническом задании</w:t>
      </w:r>
      <w:r>
        <w:rPr>
          <w:sz w:val="24"/>
          <w:szCs w:val="24"/>
        </w:rPr>
        <w:t>.</w:t>
      </w:r>
    </w:p>
    <w:p w:rsidR="001D634A" w:rsidRPr="00C4688C" w:rsidRDefault="001D634A" w:rsidP="001D634A">
      <w:pPr>
        <w:ind w:firstLine="426"/>
        <w:rPr>
          <w:sz w:val="24"/>
          <w:szCs w:val="24"/>
        </w:rPr>
      </w:pPr>
      <w:r w:rsidRPr="00C4688C">
        <w:rPr>
          <w:sz w:val="24"/>
          <w:szCs w:val="24"/>
        </w:rPr>
        <w:t xml:space="preserve">На основании сопроводительных документов Заказчик составляет акт приемки товаров, работ, услуг по ф. 0510452 (Пр. Минфина от 30.09.2024 г. № 144н). </w:t>
      </w:r>
    </w:p>
    <w:p w:rsidR="001D634A" w:rsidRPr="00C4688C" w:rsidRDefault="001D634A" w:rsidP="001D634A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Поставщик</w:t>
      </w:r>
      <w:r w:rsidRPr="00C4688C">
        <w:rPr>
          <w:sz w:val="24"/>
          <w:szCs w:val="24"/>
        </w:rPr>
        <w:t xml:space="preserve"> имеет право лично участвовать в процедуре приемки товаров, в этом случае акт приемки </w:t>
      </w:r>
      <w:r>
        <w:rPr>
          <w:sz w:val="24"/>
          <w:szCs w:val="24"/>
        </w:rPr>
        <w:t>Поставщик</w:t>
      </w:r>
      <w:r w:rsidRPr="00C4688C">
        <w:rPr>
          <w:sz w:val="24"/>
          <w:szCs w:val="24"/>
        </w:rPr>
        <w:t xml:space="preserve"> подписывает электронной подписью, если нет технической возможности – ставит собственноручную подпись на бумажной копии электронного акта.</w:t>
      </w:r>
    </w:p>
    <w:p w:rsidR="001D634A" w:rsidRPr="00495959" w:rsidRDefault="001D634A" w:rsidP="001D634A">
      <w:pPr>
        <w:jc w:val="both"/>
        <w:rPr>
          <w:sz w:val="24"/>
          <w:szCs w:val="24"/>
        </w:rPr>
      </w:pPr>
      <w:r w:rsidRPr="00C4688C">
        <w:rPr>
          <w:sz w:val="24"/>
          <w:szCs w:val="24"/>
        </w:rPr>
        <w:t xml:space="preserve"> При приемке товара без участия </w:t>
      </w:r>
      <w:r>
        <w:rPr>
          <w:sz w:val="24"/>
          <w:szCs w:val="24"/>
        </w:rPr>
        <w:t>Поставщика</w:t>
      </w:r>
      <w:r w:rsidRPr="00C4688C">
        <w:rPr>
          <w:sz w:val="24"/>
          <w:szCs w:val="24"/>
        </w:rPr>
        <w:t xml:space="preserve"> акт приемки, при отсутствии претензий и расхождений, подписывается Заказчиком в одностороннем порядке и скан-копия подписанного акта направляется </w:t>
      </w:r>
      <w:proofErr w:type="gramStart"/>
      <w:r w:rsidRPr="00C4688C">
        <w:rPr>
          <w:sz w:val="24"/>
          <w:szCs w:val="24"/>
        </w:rPr>
        <w:t>на  электронную</w:t>
      </w:r>
      <w:proofErr w:type="gramEnd"/>
      <w:r w:rsidRPr="00C4688C">
        <w:rPr>
          <w:sz w:val="24"/>
          <w:szCs w:val="24"/>
        </w:rPr>
        <w:t xml:space="preserve"> почту </w:t>
      </w:r>
      <w:r>
        <w:rPr>
          <w:sz w:val="24"/>
          <w:szCs w:val="24"/>
        </w:rPr>
        <w:t>Поставщика</w:t>
      </w:r>
      <w:r w:rsidRPr="00C4688C">
        <w:rPr>
          <w:sz w:val="24"/>
          <w:szCs w:val="24"/>
        </w:rPr>
        <w:t xml:space="preserve"> с целью уведомления о приемке товара.</w:t>
      </w:r>
    </w:p>
    <w:p w:rsidR="00650C6A" w:rsidRDefault="00573069" w:rsidP="00650C6A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650C6A">
        <w:rPr>
          <w:b/>
          <w:sz w:val="24"/>
          <w:szCs w:val="24"/>
        </w:rPr>
        <w:t xml:space="preserve">. </w:t>
      </w:r>
      <w:r w:rsidR="00650C6A" w:rsidRPr="00650C6A">
        <w:rPr>
          <w:b/>
          <w:sz w:val="24"/>
          <w:szCs w:val="24"/>
        </w:rPr>
        <w:t>Сведения о включенных в цену товаров расходах</w:t>
      </w:r>
      <w:r w:rsidR="00650C6A" w:rsidRPr="00650C6A">
        <w:rPr>
          <w:sz w:val="24"/>
          <w:szCs w:val="24"/>
        </w:rPr>
        <w:t xml:space="preserve">: </w:t>
      </w:r>
    </w:p>
    <w:p w:rsidR="00D95DD3" w:rsidRPr="00D95DD3" w:rsidRDefault="00650C6A" w:rsidP="00573069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Pr="00650C6A">
        <w:rPr>
          <w:sz w:val="24"/>
          <w:szCs w:val="24"/>
        </w:rPr>
        <w:t xml:space="preserve"> цену товара должны быть включены все расходы, в том числе </w:t>
      </w:r>
      <w:r w:rsidR="00573069">
        <w:rPr>
          <w:sz w:val="24"/>
          <w:szCs w:val="24"/>
        </w:rPr>
        <w:t>с</w:t>
      </w:r>
      <w:r w:rsidR="00573069" w:rsidRPr="00A97DCA">
        <w:rPr>
          <w:snapToGrid w:val="0"/>
          <w:sz w:val="24"/>
          <w:szCs w:val="24"/>
        </w:rPr>
        <w:t xml:space="preserve">тоимость тары и </w:t>
      </w:r>
      <w:r w:rsidR="00573069">
        <w:rPr>
          <w:snapToGrid w:val="0"/>
          <w:sz w:val="24"/>
          <w:szCs w:val="24"/>
        </w:rPr>
        <w:t>у</w:t>
      </w:r>
      <w:r w:rsidR="00573069" w:rsidRPr="00A97DCA">
        <w:rPr>
          <w:snapToGrid w:val="0"/>
          <w:sz w:val="24"/>
          <w:szCs w:val="24"/>
        </w:rPr>
        <w:t>паковки</w:t>
      </w:r>
      <w:r w:rsidR="00573069">
        <w:rPr>
          <w:snapToGrid w:val="0"/>
          <w:sz w:val="24"/>
          <w:szCs w:val="24"/>
        </w:rPr>
        <w:t>,</w:t>
      </w:r>
      <w:r w:rsidR="00573069" w:rsidRPr="00A97DCA">
        <w:rPr>
          <w:snapToGrid w:val="0"/>
          <w:sz w:val="24"/>
          <w:szCs w:val="24"/>
        </w:rPr>
        <w:t xml:space="preserve"> </w:t>
      </w:r>
      <w:r w:rsidRPr="00650C6A">
        <w:rPr>
          <w:sz w:val="24"/>
          <w:szCs w:val="24"/>
        </w:rPr>
        <w:t>расходы на перевозку, страхование, уплату таможенных пошлин, налогов, сборов и других обязательных платежей.</w:t>
      </w:r>
    </w:p>
    <w:sectPr w:rsidR="00D95DD3" w:rsidRPr="00D95DD3" w:rsidSect="002D328D">
      <w:footerReference w:type="default" r:id="rId9"/>
      <w:pgSz w:w="11906" w:h="16838"/>
      <w:pgMar w:top="426" w:right="567" w:bottom="56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756" w:rsidRDefault="00D96756">
      <w:r>
        <w:separator/>
      </w:r>
    </w:p>
  </w:endnote>
  <w:endnote w:type="continuationSeparator" w:id="0">
    <w:p w:rsidR="00D96756" w:rsidRDefault="00D9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1419263"/>
      <w:docPartObj>
        <w:docPartGallery w:val="Page Numbers (Bottom of Page)"/>
        <w:docPartUnique/>
      </w:docPartObj>
    </w:sdtPr>
    <w:sdtEndPr/>
    <w:sdtContent>
      <w:p w:rsidR="00650BB1" w:rsidRDefault="00E461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0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0BB1" w:rsidRDefault="00650B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756" w:rsidRDefault="00D96756">
      <w:r>
        <w:separator/>
      </w:r>
    </w:p>
  </w:footnote>
  <w:footnote w:type="continuationSeparator" w:id="0">
    <w:p w:rsidR="00D96756" w:rsidRDefault="00D96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95F18"/>
    <w:multiLevelType w:val="hybridMultilevel"/>
    <w:tmpl w:val="716E032C"/>
    <w:lvl w:ilvl="0" w:tplc="348E96DE">
      <w:start w:val="1"/>
      <w:numFmt w:val="decimal"/>
      <w:lvlText w:val="%1."/>
      <w:lvlJc w:val="left"/>
      <w:pPr>
        <w:ind w:left="1654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EF23CC"/>
    <w:multiLevelType w:val="hybridMultilevel"/>
    <w:tmpl w:val="7EDC62F0"/>
    <w:lvl w:ilvl="0" w:tplc="F30E22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65F8"/>
    <w:multiLevelType w:val="multilevel"/>
    <w:tmpl w:val="B6D6C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  <w:b/>
      </w:rPr>
    </w:lvl>
  </w:abstractNum>
  <w:abstractNum w:abstractNumId="3" w15:restartNumberingAfterBreak="0">
    <w:nsid w:val="3A4D57EF"/>
    <w:multiLevelType w:val="hybridMultilevel"/>
    <w:tmpl w:val="2B3AB868"/>
    <w:lvl w:ilvl="0" w:tplc="04190001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6652D2"/>
    <w:multiLevelType w:val="hybridMultilevel"/>
    <w:tmpl w:val="8DA8F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03495"/>
    <w:multiLevelType w:val="hybridMultilevel"/>
    <w:tmpl w:val="E8CC8DF2"/>
    <w:lvl w:ilvl="0" w:tplc="04190001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88332BF"/>
    <w:multiLevelType w:val="hybridMultilevel"/>
    <w:tmpl w:val="1416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42"/>
    <w:rsid w:val="00012ADC"/>
    <w:rsid w:val="000164E9"/>
    <w:rsid w:val="00016F93"/>
    <w:rsid w:val="0004410E"/>
    <w:rsid w:val="00046CD0"/>
    <w:rsid w:val="000677E4"/>
    <w:rsid w:val="00073002"/>
    <w:rsid w:val="000745C7"/>
    <w:rsid w:val="000764D1"/>
    <w:rsid w:val="00077438"/>
    <w:rsid w:val="00092DF3"/>
    <w:rsid w:val="00096128"/>
    <w:rsid w:val="000B1368"/>
    <w:rsid w:val="000C0575"/>
    <w:rsid w:val="000C3857"/>
    <w:rsid w:val="000D1B00"/>
    <w:rsid w:val="000D7D93"/>
    <w:rsid w:val="000F2653"/>
    <w:rsid w:val="000F5C08"/>
    <w:rsid w:val="00114690"/>
    <w:rsid w:val="001831A7"/>
    <w:rsid w:val="001A2B67"/>
    <w:rsid w:val="001A387B"/>
    <w:rsid w:val="001B07C4"/>
    <w:rsid w:val="001B28DB"/>
    <w:rsid w:val="001B79CB"/>
    <w:rsid w:val="001D3375"/>
    <w:rsid w:val="001D634A"/>
    <w:rsid w:val="001F6BB7"/>
    <w:rsid w:val="001F70E1"/>
    <w:rsid w:val="00211585"/>
    <w:rsid w:val="00234AE8"/>
    <w:rsid w:val="002407E5"/>
    <w:rsid w:val="0024251F"/>
    <w:rsid w:val="002436AF"/>
    <w:rsid w:val="002446D4"/>
    <w:rsid w:val="00252629"/>
    <w:rsid w:val="00253375"/>
    <w:rsid w:val="00265A60"/>
    <w:rsid w:val="00276327"/>
    <w:rsid w:val="0028706A"/>
    <w:rsid w:val="002906E5"/>
    <w:rsid w:val="00297490"/>
    <w:rsid w:val="002A25E0"/>
    <w:rsid w:val="002D328D"/>
    <w:rsid w:val="002D528B"/>
    <w:rsid w:val="002D6800"/>
    <w:rsid w:val="00306468"/>
    <w:rsid w:val="0035206E"/>
    <w:rsid w:val="0035209E"/>
    <w:rsid w:val="00372563"/>
    <w:rsid w:val="00382565"/>
    <w:rsid w:val="00382974"/>
    <w:rsid w:val="003872DB"/>
    <w:rsid w:val="0039457B"/>
    <w:rsid w:val="003B4B0F"/>
    <w:rsid w:val="003C0E31"/>
    <w:rsid w:val="003D48A3"/>
    <w:rsid w:val="003E0086"/>
    <w:rsid w:val="003E74C7"/>
    <w:rsid w:val="003F0669"/>
    <w:rsid w:val="004050CB"/>
    <w:rsid w:val="004104DE"/>
    <w:rsid w:val="00410810"/>
    <w:rsid w:val="00421634"/>
    <w:rsid w:val="00432F0B"/>
    <w:rsid w:val="0043352A"/>
    <w:rsid w:val="004550BB"/>
    <w:rsid w:val="0047443A"/>
    <w:rsid w:val="00492C13"/>
    <w:rsid w:val="004A47D9"/>
    <w:rsid w:val="004B5D9B"/>
    <w:rsid w:val="004C1E64"/>
    <w:rsid w:val="004D4E7E"/>
    <w:rsid w:val="00511F91"/>
    <w:rsid w:val="005132D1"/>
    <w:rsid w:val="0052096B"/>
    <w:rsid w:val="005663D6"/>
    <w:rsid w:val="00573069"/>
    <w:rsid w:val="00582846"/>
    <w:rsid w:val="00586A26"/>
    <w:rsid w:val="005B7F9E"/>
    <w:rsid w:val="005C5BDA"/>
    <w:rsid w:val="005D6AD8"/>
    <w:rsid w:val="005F1314"/>
    <w:rsid w:val="0062040F"/>
    <w:rsid w:val="0062195A"/>
    <w:rsid w:val="00621BE1"/>
    <w:rsid w:val="00624EE9"/>
    <w:rsid w:val="00631525"/>
    <w:rsid w:val="00632D5E"/>
    <w:rsid w:val="006459F4"/>
    <w:rsid w:val="006509AD"/>
    <w:rsid w:val="00650BB1"/>
    <w:rsid w:val="00650C6A"/>
    <w:rsid w:val="0065603E"/>
    <w:rsid w:val="0067706B"/>
    <w:rsid w:val="00694077"/>
    <w:rsid w:val="006A13BD"/>
    <w:rsid w:val="006A51B7"/>
    <w:rsid w:val="006D074E"/>
    <w:rsid w:val="0070768A"/>
    <w:rsid w:val="00716C0F"/>
    <w:rsid w:val="00721321"/>
    <w:rsid w:val="00747D7D"/>
    <w:rsid w:val="00762C88"/>
    <w:rsid w:val="00775470"/>
    <w:rsid w:val="007773A6"/>
    <w:rsid w:val="0077788F"/>
    <w:rsid w:val="00783076"/>
    <w:rsid w:val="00783398"/>
    <w:rsid w:val="007867FD"/>
    <w:rsid w:val="007B026C"/>
    <w:rsid w:val="007B26C6"/>
    <w:rsid w:val="007D2733"/>
    <w:rsid w:val="007D595D"/>
    <w:rsid w:val="00800C3D"/>
    <w:rsid w:val="00823CA7"/>
    <w:rsid w:val="00831C49"/>
    <w:rsid w:val="00847DB9"/>
    <w:rsid w:val="008570C7"/>
    <w:rsid w:val="0086112E"/>
    <w:rsid w:val="008736BE"/>
    <w:rsid w:val="00875084"/>
    <w:rsid w:val="008A4042"/>
    <w:rsid w:val="008D05B0"/>
    <w:rsid w:val="008D56B9"/>
    <w:rsid w:val="008D6C2C"/>
    <w:rsid w:val="00942C69"/>
    <w:rsid w:val="009451C1"/>
    <w:rsid w:val="00952260"/>
    <w:rsid w:val="00980F24"/>
    <w:rsid w:val="009869C8"/>
    <w:rsid w:val="009A0DE7"/>
    <w:rsid w:val="009A60F9"/>
    <w:rsid w:val="009B0AE0"/>
    <w:rsid w:val="009B3728"/>
    <w:rsid w:val="009C3DDD"/>
    <w:rsid w:val="009E0FDF"/>
    <w:rsid w:val="009E48A4"/>
    <w:rsid w:val="009E5271"/>
    <w:rsid w:val="009F0184"/>
    <w:rsid w:val="009F65A7"/>
    <w:rsid w:val="00A02561"/>
    <w:rsid w:val="00A02947"/>
    <w:rsid w:val="00A0334E"/>
    <w:rsid w:val="00A124E6"/>
    <w:rsid w:val="00A33F9B"/>
    <w:rsid w:val="00A43FE4"/>
    <w:rsid w:val="00A7082B"/>
    <w:rsid w:val="00A97DCA"/>
    <w:rsid w:val="00AB3022"/>
    <w:rsid w:val="00AD0FF0"/>
    <w:rsid w:val="00AF6F36"/>
    <w:rsid w:val="00B0521B"/>
    <w:rsid w:val="00B21CDB"/>
    <w:rsid w:val="00B3534B"/>
    <w:rsid w:val="00B46E9C"/>
    <w:rsid w:val="00B60855"/>
    <w:rsid w:val="00B95765"/>
    <w:rsid w:val="00BB0DE0"/>
    <w:rsid w:val="00BD2432"/>
    <w:rsid w:val="00BE0108"/>
    <w:rsid w:val="00C10E7D"/>
    <w:rsid w:val="00C3293E"/>
    <w:rsid w:val="00C334B7"/>
    <w:rsid w:val="00C33C5B"/>
    <w:rsid w:val="00C43422"/>
    <w:rsid w:val="00C57471"/>
    <w:rsid w:val="00C6173C"/>
    <w:rsid w:val="00CD35A9"/>
    <w:rsid w:val="00CE2E87"/>
    <w:rsid w:val="00D073B5"/>
    <w:rsid w:val="00D10F7F"/>
    <w:rsid w:val="00D147BE"/>
    <w:rsid w:val="00D27A7E"/>
    <w:rsid w:val="00D317E2"/>
    <w:rsid w:val="00D43938"/>
    <w:rsid w:val="00D738D5"/>
    <w:rsid w:val="00D87352"/>
    <w:rsid w:val="00D912B9"/>
    <w:rsid w:val="00D95DD3"/>
    <w:rsid w:val="00D96756"/>
    <w:rsid w:val="00DB0978"/>
    <w:rsid w:val="00DB3EA1"/>
    <w:rsid w:val="00DB4BE1"/>
    <w:rsid w:val="00DC2215"/>
    <w:rsid w:val="00DD36E7"/>
    <w:rsid w:val="00DD7428"/>
    <w:rsid w:val="00DE0FA3"/>
    <w:rsid w:val="00DE11D7"/>
    <w:rsid w:val="00DE46CF"/>
    <w:rsid w:val="00DE5248"/>
    <w:rsid w:val="00E05771"/>
    <w:rsid w:val="00E317A4"/>
    <w:rsid w:val="00E40BBC"/>
    <w:rsid w:val="00E4319B"/>
    <w:rsid w:val="00E46135"/>
    <w:rsid w:val="00E646A5"/>
    <w:rsid w:val="00E95D2F"/>
    <w:rsid w:val="00EB73C4"/>
    <w:rsid w:val="00EC0365"/>
    <w:rsid w:val="00EE5217"/>
    <w:rsid w:val="00F17E2F"/>
    <w:rsid w:val="00F37B7A"/>
    <w:rsid w:val="00F601B9"/>
    <w:rsid w:val="00F80691"/>
    <w:rsid w:val="00F85920"/>
    <w:rsid w:val="00F971E8"/>
    <w:rsid w:val="00FA3095"/>
    <w:rsid w:val="00FA5060"/>
    <w:rsid w:val="00FA5884"/>
    <w:rsid w:val="00FA679E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81E82-A6E7-4FFC-B118-3940D2DD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F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6F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16F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6F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70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0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aliases w:val="ТЗ список,Абзац списка литеральный,Абзац списка с маркерами,Medium Grid 1 Accent 2,Bullet List,FooterText,numbered,Paragraphe de liste1,lp1,it_List1,Standart,SL_Абзац списка,UL,Абзац маркированнный"/>
    <w:basedOn w:val="a"/>
    <w:link w:val="aa"/>
    <w:uiPriority w:val="34"/>
    <w:qFormat/>
    <w:rsid w:val="00306468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77547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775470"/>
    <w:rPr>
      <w:b/>
      <w:bCs/>
    </w:rPr>
  </w:style>
  <w:style w:type="table" w:styleId="ad">
    <w:name w:val="Table Grid"/>
    <w:basedOn w:val="a1"/>
    <w:uiPriority w:val="59"/>
    <w:unhideWhenUsed/>
    <w:rsid w:val="0004410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ТЗ список Знак,Абзац списка литеральный Знак,Абзац списка с маркерами Знак,Medium Grid 1 Accent 2 Знак,Bullet List Знак,FooterText Знак,numbered Знак,Paragraphe de liste1 Знак,lp1 Знак,it_List1 Знак,Standart Знак,SL_Абзац списка Знак"/>
    <w:link w:val="a9"/>
    <w:uiPriority w:val="34"/>
    <w:qFormat/>
    <w:locked/>
    <w:rsid w:val="000441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Колпакова Анастасия Андреевна</dc:creator>
  <cp:lastModifiedBy>Admin</cp:lastModifiedBy>
  <cp:revision>2</cp:revision>
  <cp:lastPrinted>2026-08-07T08:31:00Z</cp:lastPrinted>
  <dcterms:created xsi:type="dcterms:W3CDTF">2026-09-02T08:43:00Z</dcterms:created>
  <dcterms:modified xsi:type="dcterms:W3CDTF">2026-09-02T08:43:00Z</dcterms:modified>
</cp:coreProperties>
</file>