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36F0B03" w14:textId="53FCCB3C" w:rsidR="006619D4" w:rsidRPr="00D42C8B" w:rsidRDefault="002A67A8" w:rsidP="00D36318">
      <w:pPr>
        <w:pStyle w:val="a5"/>
        <w:contextualSpacing/>
        <w:outlineLvl w:val="0"/>
        <w:rPr>
          <w:sz w:val="24"/>
          <w:szCs w:val="24"/>
        </w:rPr>
      </w:pPr>
      <w:r w:rsidRPr="00D42C8B">
        <w:rPr>
          <w:sz w:val="24"/>
          <w:szCs w:val="24"/>
        </w:rPr>
        <w:t xml:space="preserve">Описание объекта закупки </w:t>
      </w:r>
    </w:p>
    <w:p w14:paraId="7606433C" w14:textId="77777777" w:rsidR="006619D4" w:rsidRPr="00D42C8B" w:rsidRDefault="002A67A8" w:rsidP="00D36318">
      <w:pPr>
        <w:pStyle w:val="a5"/>
        <w:contextualSpacing/>
        <w:outlineLvl w:val="0"/>
        <w:rPr>
          <w:sz w:val="24"/>
          <w:szCs w:val="24"/>
        </w:rPr>
      </w:pPr>
      <w:r w:rsidRPr="00D42C8B">
        <w:rPr>
          <w:sz w:val="24"/>
          <w:szCs w:val="24"/>
        </w:rPr>
        <w:t xml:space="preserve">на оказание услуг по гидропневматической промывке и опрессовке систем отопления объектов Главного управления МЧС России по Мурманской области </w:t>
      </w:r>
    </w:p>
    <w:p w14:paraId="694E4A22" w14:textId="77777777" w:rsidR="006619D4" w:rsidRPr="00085D12" w:rsidRDefault="006619D4" w:rsidP="00D36318">
      <w:pPr>
        <w:contextualSpacing/>
        <w:rPr>
          <w:b/>
          <w:color w:val="000000" w:themeColor="text1"/>
          <w:szCs w:val="24"/>
        </w:rPr>
      </w:pPr>
    </w:p>
    <w:p w14:paraId="7B7EE592" w14:textId="77777777" w:rsidR="006619D4" w:rsidRPr="00085D12" w:rsidRDefault="002A67A8" w:rsidP="00D36318">
      <w:pPr>
        <w:numPr>
          <w:ilvl w:val="0"/>
          <w:numId w:val="23"/>
        </w:numPr>
        <w:ind w:left="1066" w:hanging="357"/>
        <w:contextualSpacing/>
        <w:outlineLvl w:val="2"/>
        <w:rPr>
          <w:b/>
          <w:color w:val="000000" w:themeColor="text1"/>
          <w:szCs w:val="24"/>
        </w:rPr>
      </w:pPr>
      <w:r w:rsidRPr="00085D12">
        <w:rPr>
          <w:b/>
          <w:color w:val="000000" w:themeColor="text1"/>
          <w:szCs w:val="24"/>
        </w:rPr>
        <w:t>Требования к объему услуг:</w:t>
      </w:r>
    </w:p>
    <w:p w14:paraId="4E3A0F78" w14:textId="6E1E630C" w:rsidR="006619D4" w:rsidRPr="00085D12" w:rsidRDefault="002A67A8" w:rsidP="00D36318">
      <w:pPr>
        <w:pStyle w:val="a3"/>
        <w:numPr>
          <w:ilvl w:val="1"/>
          <w:numId w:val="27"/>
        </w:numPr>
        <w:spacing w:after="0" w:line="240" w:lineRule="auto"/>
        <w:outlineLvl w:val="2"/>
        <w:rPr>
          <w:b/>
          <w:color w:val="000000" w:themeColor="text1"/>
          <w:sz w:val="24"/>
          <w:szCs w:val="24"/>
        </w:rPr>
      </w:pPr>
      <w:r w:rsidRPr="00085D12">
        <w:rPr>
          <w:b/>
          <w:color w:val="000000" w:themeColor="text1"/>
          <w:sz w:val="24"/>
          <w:szCs w:val="24"/>
        </w:rPr>
        <w:t>Информация об объекте закупки</w:t>
      </w:r>
      <w:r w:rsidR="00085D12" w:rsidRPr="00085D12">
        <w:rPr>
          <w:b/>
          <w:color w:val="000000" w:themeColor="text1"/>
          <w:sz w:val="24"/>
          <w:szCs w:val="24"/>
        </w:rPr>
        <w:t>:</w:t>
      </w:r>
    </w:p>
    <w:p w14:paraId="24704B22" w14:textId="77777777" w:rsidR="000D1C43" w:rsidRPr="00085D12" w:rsidRDefault="000D1C43" w:rsidP="00D36318">
      <w:pPr>
        <w:contextualSpacing/>
        <w:jc w:val="right"/>
        <w:outlineLvl w:val="2"/>
        <w:rPr>
          <w:sz w:val="20"/>
        </w:rPr>
      </w:pPr>
      <w:r w:rsidRPr="00085D12">
        <w:rPr>
          <w:sz w:val="20"/>
        </w:rPr>
        <w:t>Таблица №</w:t>
      </w:r>
      <w:r w:rsidR="00D42C8B" w:rsidRPr="00085D12">
        <w:rPr>
          <w:sz w:val="20"/>
        </w:rPr>
        <w:t xml:space="preserve"> </w:t>
      </w:r>
      <w:r w:rsidRPr="00085D12">
        <w:rPr>
          <w:sz w:val="20"/>
        </w:rPr>
        <w:t>1</w:t>
      </w:r>
    </w:p>
    <w:tbl>
      <w:tblPr>
        <w:tblW w:w="978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8"/>
        <w:gridCol w:w="4819"/>
        <w:gridCol w:w="1464"/>
        <w:gridCol w:w="1465"/>
        <w:gridCol w:w="1465"/>
      </w:tblGrid>
      <w:tr w:rsidR="00085D12" w:rsidRPr="00D164DC" w14:paraId="7EB8DEFD" w14:textId="77777777" w:rsidTr="00085D12">
        <w:trPr>
          <w:trHeight w:val="856"/>
          <w:jc w:val="center"/>
        </w:trPr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FF1758" w14:textId="77777777" w:rsidR="00D33E69" w:rsidRPr="00D36318" w:rsidRDefault="00D33E69" w:rsidP="00085D12">
            <w:pPr>
              <w:widowControl w:val="0"/>
              <w:contextualSpacing/>
              <w:jc w:val="center"/>
              <w:rPr>
                <w:b/>
                <w:bCs/>
                <w:sz w:val="20"/>
              </w:rPr>
            </w:pPr>
            <w:r w:rsidRPr="00D36318">
              <w:rPr>
                <w:b/>
                <w:bCs/>
                <w:sz w:val="20"/>
              </w:rPr>
              <w:t>№ п/п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2DA512" w14:textId="136E0C95" w:rsidR="00D33E69" w:rsidRPr="00D36318" w:rsidRDefault="00054FF1" w:rsidP="00085D12">
            <w:pPr>
              <w:widowControl w:val="0"/>
              <w:contextualSpacing/>
              <w:jc w:val="center"/>
              <w:rPr>
                <w:b/>
                <w:bCs/>
                <w:sz w:val="20"/>
              </w:rPr>
            </w:pPr>
            <w:r w:rsidRPr="00D36318">
              <w:rPr>
                <w:b/>
                <w:bCs/>
                <w:sz w:val="20"/>
              </w:rPr>
              <w:t>Наименование товара, работы, услуги</w:t>
            </w:r>
          </w:p>
        </w:tc>
        <w:tc>
          <w:tcPr>
            <w:tcW w:w="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227A9C" w14:textId="4A627ADE" w:rsidR="00D33E69" w:rsidRPr="00D36318" w:rsidRDefault="00054FF1" w:rsidP="00085D12">
            <w:pPr>
              <w:widowControl w:val="0"/>
              <w:contextualSpacing/>
              <w:jc w:val="center"/>
              <w:rPr>
                <w:b/>
                <w:bCs/>
                <w:sz w:val="20"/>
              </w:rPr>
            </w:pPr>
            <w:r w:rsidRPr="00D36318">
              <w:rPr>
                <w:b/>
                <w:bCs/>
                <w:sz w:val="20"/>
              </w:rPr>
              <w:t xml:space="preserve">ОКПД2 / </w:t>
            </w:r>
            <w:r w:rsidR="00D33E69" w:rsidRPr="00D36318">
              <w:rPr>
                <w:b/>
                <w:bCs/>
                <w:sz w:val="20"/>
              </w:rPr>
              <w:t>Код позиции по КТРУ</w:t>
            </w: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C668B2" w14:textId="77777777" w:rsidR="00D33E69" w:rsidRPr="00D36318" w:rsidRDefault="00D33E69" w:rsidP="00085D12">
            <w:pPr>
              <w:widowControl w:val="0"/>
              <w:contextualSpacing/>
              <w:jc w:val="center"/>
              <w:rPr>
                <w:b/>
                <w:bCs/>
                <w:sz w:val="20"/>
              </w:rPr>
            </w:pPr>
            <w:r w:rsidRPr="00D36318">
              <w:rPr>
                <w:b/>
                <w:bCs/>
                <w:sz w:val="20"/>
              </w:rPr>
              <w:t>Единица измерения</w:t>
            </w: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AB4D15" w14:textId="1D01058B" w:rsidR="00D33E69" w:rsidRPr="00D36318" w:rsidRDefault="00054FF1" w:rsidP="00085D12">
            <w:pPr>
              <w:widowControl w:val="0"/>
              <w:contextualSpacing/>
              <w:jc w:val="center"/>
              <w:rPr>
                <w:b/>
                <w:bCs/>
                <w:sz w:val="20"/>
              </w:rPr>
            </w:pPr>
            <w:r w:rsidRPr="00D36318">
              <w:rPr>
                <w:b/>
                <w:bCs/>
                <w:sz w:val="20"/>
              </w:rPr>
              <w:t>Количество (объем работы, услуги)</w:t>
            </w:r>
          </w:p>
        </w:tc>
      </w:tr>
      <w:tr w:rsidR="00085D12" w:rsidRPr="00D164DC" w14:paraId="21CF4630" w14:textId="77777777" w:rsidTr="00085D12">
        <w:trPr>
          <w:trHeight w:val="210"/>
          <w:jc w:val="center"/>
        </w:trPr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4F913D" w14:textId="77777777" w:rsidR="00D33E69" w:rsidRPr="00D36318" w:rsidRDefault="00D33E69" w:rsidP="00085D12">
            <w:pPr>
              <w:widowControl w:val="0"/>
              <w:contextualSpacing/>
              <w:jc w:val="center"/>
              <w:rPr>
                <w:b/>
                <w:bCs/>
                <w:sz w:val="20"/>
              </w:rPr>
            </w:pPr>
            <w:r w:rsidRPr="00D36318">
              <w:rPr>
                <w:b/>
                <w:bCs/>
                <w:sz w:val="20"/>
              </w:rPr>
              <w:t>1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83986B" w14:textId="77777777" w:rsidR="00D33E69" w:rsidRPr="00D36318" w:rsidRDefault="00D33E69" w:rsidP="00085D12">
            <w:pPr>
              <w:widowControl w:val="0"/>
              <w:contextualSpacing/>
              <w:jc w:val="center"/>
              <w:rPr>
                <w:b/>
                <w:bCs/>
                <w:sz w:val="20"/>
              </w:rPr>
            </w:pPr>
            <w:r w:rsidRPr="00D36318">
              <w:rPr>
                <w:b/>
                <w:bCs/>
                <w:sz w:val="20"/>
              </w:rPr>
              <w:t>2</w:t>
            </w:r>
          </w:p>
        </w:tc>
        <w:tc>
          <w:tcPr>
            <w:tcW w:w="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7B10BE" w14:textId="5555AD26" w:rsidR="00D33E69" w:rsidRPr="00D36318" w:rsidRDefault="009A4051" w:rsidP="00085D12">
            <w:pPr>
              <w:widowControl w:val="0"/>
              <w:contextualSpacing/>
              <w:jc w:val="center"/>
              <w:rPr>
                <w:b/>
                <w:bCs/>
                <w:sz w:val="20"/>
              </w:rPr>
            </w:pPr>
            <w:r w:rsidRPr="00D36318">
              <w:rPr>
                <w:b/>
                <w:bCs/>
                <w:sz w:val="20"/>
              </w:rPr>
              <w:t>3</w:t>
            </w: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3E3AFE" w14:textId="05FA9A2F" w:rsidR="00D33E69" w:rsidRPr="00D36318" w:rsidRDefault="009A4051" w:rsidP="00085D12">
            <w:pPr>
              <w:widowControl w:val="0"/>
              <w:contextualSpacing/>
              <w:jc w:val="center"/>
              <w:rPr>
                <w:b/>
                <w:bCs/>
                <w:sz w:val="20"/>
              </w:rPr>
            </w:pPr>
            <w:r w:rsidRPr="00D36318">
              <w:rPr>
                <w:b/>
                <w:bCs/>
                <w:sz w:val="20"/>
              </w:rPr>
              <w:t>4</w:t>
            </w: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69E051" w14:textId="7DB44356" w:rsidR="00D33E69" w:rsidRPr="00D36318" w:rsidRDefault="009A4051" w:rsidP="00085D12">
            <w:pPr>
              <w:widowControl w:val="0"/>
              <w:contextualSpacing/>
              <w:jc w:val="center"/>
              <w:rPr>
                <w:b/>
                <w:bCs/>
                <w:sz w:val="20"/>
              </w:rPr>
            </w:pPr>
            <w:r w:rsidRPr="00D36318">
              <w:rPr>
                <w:b/>
                <w:bCs/>
                <w:sz w:val="20"/>
              </w:rPr>
              <w:t>5</w:t>
            </w:r>
          </w:p>
        </w:tc>
      </w:tr>
      <w:tr w:rsidR="00085D12" w:rsidRPr="00D164DC" w14:paraId="04373451" w14:textId="77777777" w:rsidTr="00085D12">
        <w:trPr>
          <w:trHeight w:val="856"/>
          <w:jc w:val="center"/>
        </w:trPr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C47336" w14:textId="77777777" w:rsidR="00D33E69" w:rsidRPr="00D36318" w:rsidRDefault="00D33E69" w:rsidP="00085D12">
            <w:pPr>
              <w:widowControl w:val="0"/>
              <w:contextualSpacing/>
              <w:jc w:val="center"/>
              <w:rPr>
                <w:sz w:val="20"/>
              </w:rPr>
            </w:pPr>
            <w:r w:rsidRPr="00D36318">
              <w:rPr>
                <w:sz w:val="20"/>
              </w:rPr>
              <w:t>1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8494F1" w14:textId="3E8B3460" w:rsidR="00D33E69" w:rsidRPr="00D36318" w:rsidRDefault="00D33E69" w:rsidP="00085D12">
            <w:pPr>
              <w:contextualSpacing/>
              <w:jc w:val="center"/>
              <w:rPr>
                <w:sz w:val="20"/>
              </w:rPr>
            </w:pPr>
            <w:r w:rsidRPr="00D36318">
              <w:rPr>
                <w:sz w:val="20"/>
              </w:rPr>
              <w:t xml:space="preserve">Оказание услуг по </w:t>
            </w:r>
            <w:bookmarkStart w:id="0" w:name="_Hlk221798409"/>
            <w:r w:rsidRPr="00D36318">
              <w:rPr>
                <w:sz w:val="20"/>
              </w:rPr>
              <w:t>гидропневматической промывке и опрессовке систем отопления</w:t>
            </w:r>
            <w:bookmarkEnd w:id="0"/>
            <w:r w:rsidRPr="00D36318">
              <w:rPr>
                <w:sz w:val="20"/>
              </w:rPr>
              <w:t xml:space="preserve"> здания Главного управления МЧС России по Мурманской области по адресу: г. Мурманск, ул. Самойловой, д. 7</w:t>
            </w:r>
          </w:p>
        </w:tc>
        <w:tc>
          <w:tcPr>
            <w:tcW w:w="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52AF7B" w14:textId="1E8EC08C" w:rsidR="00D33E69" w:rsidRPr="00D36318" w:rsidRDefault="00054FF1" w:rsidP="00085D12">
            <w:pPr>
              <w:pStyle w:val="af8"/>
              <w:contextualSpacing/>
              <w:jc w:val="center"/>
              <w:rPr>
                <w:sz w:val="20"/>
              </w:rPr>
            </w:pPr>
            <w:r w:rsidRPr="00D36318">
              <w:rPr>
                <w:sz w:val="20"/>
              </w:rPr>
              <w:t>43.22.12.120</w:t>
            </w: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22B190" w14:textId="0A26F5F3" w:rsidR="00D33E69" w:rsidRPr="00D36318" w:rsidRDefault="00054FF1" w:rsidP="00085D12">
            <w:pPr>
              <w:contextualSpacing/>
              <w:jc w:val="center"/>
              <w:rPr>
                <w:sz w:val="20"/>
              </w:rPr>
            </w:pPr>
            <w:r w:rsidRPr="00D36318">
              <w:rPr>
                <w:sz w:val="20"/>
              </w:rPr>
              <w:t>Условная единица</w:t>
            </w: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02BDC7" w14:textId="77777777" w:rsidR="00D33E69" w:rsidRPr="00D36318" w:rsidRDefault="00D33E69" w:rsidP="00085D12">
            <w:pPr>
              <w:contextualSpacing/>
              <w:jc w:val="center"/>
              <w:rPr>
                <w:sz w:val="20"/>
              </w:rPr>
            </w:pPr>
            <w:r w:rsidRPr="00D36318">
              <w:rPr>
                <w:sz w:val="20"/>
              </w:rPr>
              <w:t>1</w:t>
            </w:r>
          </w:p>
        </w:tc>
      </w:tr>
      <w:tr w:rsidR="00085D12" w:rsidRPr="00D164DC" w14:paraId="209CC99B" w14:textId="77777777" w:rsidTr="00085D12">
        <w:trPr>
          <w:trHeight w:val="856"/>
          <w:jc w:val="center"/>
        </w:trPr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DEC3AB" w14:textId="77777777" w:rsidR="00D33E69" w:rsidRPr="00D36318" w:rsidRDefault="00D33E69" w:rsidP="00085D12">
            <w:pPr>
              <w:widowControl w:val="0"/>
              <w:contextualSpacing/>
              <w:jc w:val="center"/>
              <w:rPr>
                <w:sz w:val="20"/>
              </w:rPr>
            </w:pPr>
            <w:r w:rsidRPr="00D36318">
              <w:rPr>
                <w:sz w:val="20"/>
              </w:rPr>
              <w:t>2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05604C" w14:textId="7D6516D2" w:rsidR="00D33E69" w:rsidRPr="00D36318" w:rsidRDefault="00D33E69" w:rsidP="00085D12">
            <w:pPr>
              <w:contextualSpacing/>
              <w:jc w:val="center"/>
              <w:rPr>
                <w:sz w:val="20"/>
              </w:rPr>
            </w:pPr>
            <w:r w:rsidRPr="00D36318">
              <w:rPr>
                <w:sz w:val="20"/>
              </w:rPr>
              <w:t>Оказание услуг по гидропневматической промывке и опрессовке систем отопления здания Главного управления МЧС России по Мурманской области по адресу: г. Мурманск, ул. Шабалина, д. 8</w:t>
            </w:r>
          </w:p>
        </w:tc>
        <w:tc>
          <w:tcPr>
            <w:tcW w:w="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4BF091" w14:textId="5334758F" w:rsidR="00D33E69" w:rsidRPr="00D36318" w:rsidRDefault="00054FF1" w:rsidP="00085D12">
            <w:pPr>
              <w:pStyle w:val="af8"/>
              <w:contextualSpacing/>
              <w:jc w:val="center"/>
              <w:rPr>
                <w:sz w:val="20"/>
              </w:rPr>
            </w:pPr>
            <w:r w:rsidRPr="00D36318">
              <w:rPr>
                <w:sz w:val="20"/>
              </w:rPr>
              <w:t>43.22.12.120</w:t>
            </w: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58C3EA" w14:textId="0FF918C1" w:rsidR="00D33E69" w:rsidRPr="00D36318" w:rsidRDefault="00054FF1" w:rsidP="00085D12">
            <w:pPr>
              <w:contextualSpacing/>
              <w:jc w:val="center"/>
              <w:rPr>
                <w:sz w:val="20"/>
              </w:rPr>
            </w:pPr>
            <w:r w:rsidRPr="00D36318">
              <w:rPr>
                <w:sz w:val="20"/>
              </w:rPr>
              <w:t>Условная единица</w:t>
            </w: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60DA1F" w14:textId="77777777" w:rsidR="00D33E69" w:rsidRPr="00D36318" w:rsidRDefault="00D33E69" w:rsidP="00085D12">
            <w:pPr>
              <w:contextualSpacing/>
              <w:jc w:val="center"/>
              <w:rPr>
                <w:sz w:val="20"/>
              </w:rPr>
            </w:pPr>
            <w:r w:rsidRPr="00D36318">
              <w:rPr>
                <w:sz w:val="20"/>
              </w:rPr>
              <w:t>1</w:t>
            </w:r>
          </w:p>
        </w:tc>
      </w:tr>
      <w:tr w:rsidR="00085D12" w:rsidRPr="00D164DC" w14:paraId="1D08E64B" w14:textId="77777777" w:rsidTr="00085D12">
        <w:trPr>
          <w:trHeight w:val="856"/>
          <w:jc w:val="center"/>
        </w:trPr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EEF9D4" w14:textId="77777777" w:rsidR="00054FF1" w:rsidRPr="00D36318" w:rsidRDefault="00054FF1" w:rsidP="00085D12">
            <w:pPr>
              <w:widowControl w:val="0"/>
              <w:contextualSpacing/>
              <w:jc w:val="center"/>
              <w:rPr>
                <w:sz w:val="20"/>
              </w:rPr>
            </w:pPr>
            <w:r w:rsidRPr="00D36318">
              <w:rPr>
                <w:sz w:val="20"/>
              </w:rPr>
              <w:t>3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F30E89" w14:textId="2A296F3A" w:rsidR="00054FF1" w:rsidRPr="00D36318" w:rsidRDefault="00054FF1" w:rsidP="00085D12">
            <w:pPr>
              <w:contextualSpacing/>
              <w:jc w:val="center"/>
              <w:rPr>
                <w:sz w:val="20"/>
              </w:rPr>
            </w:pPr>
            <w:r w:rsidRPr="00D36318">
              <w:rPr>
                <w:sz w:val="20"/>
              </w:rPr>
              <w:t xml:space="preserve">Оказание услуг по гидропневматической промывке и опрессовке систем отопления здания Главного управления МЧС России по Мурманской области по адресу: </w:t>
            </w:r>
            <w:bookmarkStart w:id="1" w:name="_Hlk116378868"/>
            <w:r w:rsidRPr="00D36318">
              <w:rPr>
                <w:sz w:val="20"/>
              </w:rPr>
              <w:t>г. Мурманск, ул. Радищева, д. 31/8</w:t>
            </w:r>
            <w:bookmarkEnd w:id="1"/>
          </w:p>
        </w:tc>
        <w:tc>
          <w:tcPr>
            <w:tcW w:w="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81736A" w14:textId="211C2C80" w:rsidR="00054FF1" w:rsidRPr="00D36318" w:rsidRDefault="00054FF1" w:rsidP="00085D12">
            <w:pPr>
              <w:pStyle w:val="af8"/>
              <w:contextualSpacing/>
              <w:jc w:val="center"/>
              <w:rPr>
                <w:sz w:val="20"/>
              </w:rPr>
            </w:pPr>
            <w:r w:rsidRPr="00D36318">
              <w:rPr>
                <w:sz w:val="20"/>
              </w:rPr>
              <w:t>43.22.12.120</w:t>
            </w: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357496" w14:textId="7E92BFC2" w:rsidR="00054FF1" w:rsidRPr="00D36318" w:rsidRDefault="00054FF1" w:rsidP="00085D12">
            <w:pPr>
              <w:contextualSpacing/>
              <w:jc w:val="center"/>
              <w:rPr>
                <w:sz w:val="20"/>
              </w:rPr>
            </w:pPr>
            <w:r w:rsidRPr="00D36318">
              <w:rPr>
                <w:sz w:val="20"/>
              </w:rPr>
              <w:t>Условная единица</w:t>
            </w: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C6787C" w14:textId="77777777" w:rsidR="00054FF1" w:rsidRPr="00D36318" w:rsidRDefault="00054FF1" w:rsidP="00085D12">
            <w:pPr>
              <w:contextualSpacing/>
              <w:jc w:val="center"/>
              <w:rPr>
                <w:sz w:val="20"/>
              </w:rPr>
            </w:pPr>
            <w:r w:rsidRPr="00D36318">
              <w:rPr>
                <w:sz w:val="20"/>
              </w:rPr>
              <w:t>1</w:t>
            </w:r>
          </w:p>
        </w:tc>
      </w:tr>
      <w:tr w:rsidR="00085D12" w:rsidRPr="00D164DC" w14:paraId="1FD8AB86" w14:textId="77777777" w:rsidTr="00085D12">
        <w:trPr>
          <w:trHeight w:val="856"/>
          <w:jc w:val="center"/>
        </w:trPr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779C64" w14:textId="77777777" w:rsidR="00054FF1" w:rsidRPr="00D36318" w:rsidRDefault="00054FF1" w:rsidP="00085D12">
            <w:pPr>
              <w:widowControl w:val="0"/>
              <w:contextualSpacing/>
              <w:jc w:val="center"/>
              <w:rPr>
                <w:sz w:val="20"/>
              </w:rPr>
            </w:pPr>
            <w:r w:rsidRPr="00D36318">
              <w:rPr>
                <w:sz w:val="20"/>
              </w:rPr>
              <w:t>4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B79DAA" w14:textId="77777777" w:rsidR="00054FF1" w:rsidRPr="00D36318" w:rsidRDefault="00054FF1" w:rsidP="00085D12">
            <w:pPr>
              <w:contextualSpacing/>
              <w:jc w:val="center"/>
              <w:rPr>
                <w:sz w:val="20"/>
              </w:rPr>
            </w:pPr>
            <w:r w:rsidRPr="00D36318">
              <w:rPr>
                <w:sz w:val="20"/>
              </w:rPr>
              <w:t>Оказание услуг по гидропневматической промывке и опрессовке систем отопления здания Главного управления МЧС России по Мурманской области по адресу: г. Мурманск, Верхне-Ростинское шоссе, д. 33</w:t>
            </w:r>
          </w:p>
        </w:tc>
        <w:tc>
          <w:tcPr>
            <w:tcW w:w="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286DFB" w14:textId="50E3EE29" w:rsidR="00054FF1" w:rsidRPr="00D36318" w:rsidRDefault="00054FF1" w:rsidP="00085D12">
            <w:pPr>
              <w:pStyle w:val="af8"/>
              <w:contextualSpacing/>
              <w:jc w:val="center"/>
              <w:rPr>
                <w:sz w:val="20"/>
              </w:rPr>
            </w:pPr>
            <w:r w:rsidRPr="00D36318">
              <w:rPr>
                <w:sz w:val="20"/>
              </w:rPr>
              <w:t>43.22.12.120</w:t>
            </w: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100D53" w14:textId="721CBCF5" w:rsidR="00054FF1" w:rsidRPr="00D36318" w:rsidRDefault="00054FF1" w:rsidP="00085D12">
            <w:pPr>
              <w:contextualSpacing/>
              <w:jc w:val="center"/>
              <w:rPr>
                <w:sz w:val="20"/>
              </w:rPr>
            </w:pPr>
            <w:r w:rsidRPr="00D36318">
              <w:rPr>
                <w:sz w:val="20"/>
              </w:rPr>
              <w:t>Условная единица</w:t>
            </w: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DC0C83" w14:textId="77777777" w:rsidR="00054FF1" w:rsidRPr="00D36318" w:rsidRDefault="00054FF1" w:rsidP="00085D12">
            <w:pPr>
              <w:contextualSpacing/>
              <w:jc w:val="center"/>
              <w:rPr>
                <w:sz w:val="20"/>
              </w:rPr>
            </w:pPr>
            <w:r w:rsidRPr="00D36318">
              <w:rPr>
                <w:sz w:val="20"/>
              </w:rPr>
              <w:t>1</w:t>
            </w:r>
          </w:p>
        </w:tc>
      </w:tr>
    </w:tbl>
    <w:p w14:paraId="702637CF" w14:textId="77777777" w:rsidR="00054FF1" w:rsidRPr="00085D12" w:rsidRDefault="00054FF1" w:rsidP="00085D12">
      <w:pPr>
        <w:autoSpaceDE w:val="0"/>
        <w:adjustRightInd w:val="0"/>
        <w:ind w:firstLine="709"/>
        <w:contextualSpacing/>
        <w:jc w:val="both"/>
        <w:rPr>
          <w:b/>
          <w:szCs w:val="24"/>
        </w:rPr>
      </w:pPr>
    </w:p>
    <w:p w14:paraId="5182185B" w14:textId="68A4CA9C" w:rsidR="00054FF1" w:rsidRPr="00085D12" w:rsidRDefault="00054FF1" w:rsidP="00085D12">
      <w:pPr>
        <w:autoSpaceDE w:val="0"/>
        <w:adjustRightInd w:val="0"/>
        <w:ind w:firstLine="709"/>
        <w:contextualSpacing/>
        <w:jc w:val="both"/>
        <w:rPr>
          <w:b/>
          <w:szCs w:val="24"/>
        </w:rPr>
      </w:pPr>
      <w:r w:rsidRPr="00085D12">
        <w:rPr>
          <w:b/>
          <w:szCs w:val="24"/>
        </w:rPr>
        <w:t>1.2. Ведомость/ Перечень видов и объемов услуг:</w:t>
      </w:r>
    </w:p>
    <w:p w14:paraId="09CF8EF2" w14:textId="0342C69A" w:rsidR="00054FF1" w:rsidRPr="00085D12" w:rsidRDefault="00054FF1" w:rsidP="00085D12">
      <w:pPr>
        <w:pStyle w:val="af8"/>
        <w:ind w:firstLine="709"/>
        <w:contextualSpacing/>
        <w:rPr>
          <w:szCs w:val="24"/>
        </w:rPr>
      </w:pPr>
      <w:r w:rsidRPr="00085D12">
        <w:rPr>
          <w:szCs w:val="24"/>
        </w:rPr>
        <w:t>гидропневматическая промывка систем отопления зданий;</w:t>
      </w:r>
    </w:p>
    <w:p w14:paraId="7AAB8D50" w14:textId="25F39072" w:rsidR="00054FF1" w:rsidRPr="00085D12" w:rsidRDefault="00054FF1" w:rsidP="00085D12">
      <w:pPr>
        <w:pStyle w:val="af8"/>
        <w:ind w:firstLine="709"/>
        <w:contextualSpacing/>
        <w:rPr>
          <w:szCs w:val="24"/>
        </w:rPr>
      </w:pPr>
      <w:r w:rsidRPr="00085D12">
        <w:rPr>
          <w:szCs w:val="24"/>
        </w:rPr>
        <w:t>прочистка, промывка грязевиков;</w:t>
      </w:r>
    </w:p>
    <w:p w14:paraId="22592722" w14:textId="6A47C77C" w:rsidR="00054FF1" w:rsidRPr="00085D12" w:rsidRDefault="00054FF1" w:rsidP="00085D12">
      <w:pPr>
        <w:pStyle w:val="af8"/>
        <w:ind w:firstLine="709"/>
        <w:contextualSpacing/>
        <w:rPr>
          <w:szCs w:val="24"/>
        </w:rPr>
      </w:pPr>
      <w:r w:rsidRPr="00085D12">
        <w:rPr>
          <w:szCs w:val="24"/>
        </w:rPr>
        <w:t>испытание оборудования водяных систем теплоснабжения зданий на прочность и плотность;</w:t>
      </w:r>
    </w:p>
    <w:p w14:paraId="513EFA93" w14:textId="7F1831AB" w:rsidR="00054FF1" w:rsidRPr="00085D12" w:rsidRDefault="00054FF1" w:rsidP="00085D12">
      <w:pPr>
        <w:pStyle w:val="af8"/>
        <w:ind w:firstLine="709"/>
        <w:contextualSpacing/>
        <w:rPr>
          <w:szCs w:val="24"/>
        </w:rPr>
      </w:pPr>
      <w:r w:rsidRPr="00085D12">
        <w:rPr>
          <w:szCs w:val="24"/>
        </w:rPr>
        <w:t>поверка манометров или замена на аналогичные 38 шт.;</w:t>
      </w:r>
    </w:p>
    <w:p w14:paraId="781FAE38" w14:textId="66D4D63E" w:rsidR="00054FF1" w:rsidRPr="00085D12" w:rsidRDefault="00054FF1" w:rsidP="00085D12">
      <w:pPr>
        <w:pStyle w:val="af8"/>
        <w:ind w:firstLine="709"/>
        <w:contextualSpacing/>
        <w:rPr>
          <w:szCs w:val="24"/>
        </w:rPr>
      </w:pPr>
      <w:r w:rsidRPr="00085D12">
        <w:rPr>
          <w:szCs w:val="24"/>
        </w:rPr>
        <w:t>обслуживание точек установки термометров 30 шт.;</w:t>
      </w:r>
    </w:p>
    <w:p w14:paraId="726B8BDB" w14:textId="0D3D1E6E" w:rsidR="00054FF1" w:rsidRPr="00085D12" w:rsidRDefault="00054FF1" w:rsidP="00085D12">
      <w:pPr>
        <w:pStyle w:val="af8"/>
        <w:ind w:firstLine="709"/>
        <w:contextualSpacing/>
        <w:rPr>
          <w:szCs w:val="24"/>
        </w:rPr>
      </w:pPr>
      <w:r w:rsidRPr="00085D12">
        <w:rPr>
          <w:szCs w:val="24"/>
        </w:rPr>
        <w:t>гидрохимическая промывка и гидравлическое испытание пластинчатого теплообменника в количестве 4 шт.;</w:t>
      </w:r>
    </w:p>
    <w:p w14:paraId="22E157F5" w14:textId="24FECD31" w:rsidR="00054FF1" w:rsidRPr="00085D12" w:rsidRDefault="00054FF1" w:rsidP="00085D12">
      <w:pPr>
        <w:pStyle w:val="af8"/>
        <w:ind w:firstLine="709"/>
        <w:contextualSpacing/>
        <w:rPr>
          <w:szCs w:val="24"/>
        </w:rPr>
      </w:pPr>
      <w:r w:rsidRPr="00085D12">
        <w:rPr>
          <w:szCs w:val="24"/>
        </w:rPr>
        <w:t xml:space="preserve">восстановление тепловой изоляции труб системы отопления в объеме 15 </w:t>
      </w:r>
      <w:proofErr w:type="spellStart"/>
      <w:r w:rsidRPr="00085D12">
        <w:rPr>
          <w:szCs w:val="24"/>
        </w:rPr>
        <w:t>м.п</w:t>
      </w:r>
      <w:proofErr w:type="spellEnd"/>
      <w:r w:rsidRPr="00085D12">
        <w:rPr>
          <w:szCs w:val="24"/>
        </w:rPr>
        <w:t>.</w:t>
      </w:r>
    </w:p>
    <w:p w14:paraId="0537FD7C" w14:textId="58407439" w:rsidR="00054FF1" w:rsidRPr="00085D12" w:rsidRDefault="00054FF1" w:rsidP="00085D12">
      <w:pPr>
        <w:pStyle w:val="a3"/>
        <w:autoSpaceDE w:val="0"/>
        <w:autoSpaceDN w:val="0"/>
        <w:adjustRightInd w:val="0"/>
        <w:spacing w:after="0" w:line="240" w:lineRule="auto"/>
        <w:ind w:left="0" w:firstLine="709"/>
        <w:jc w:val="both"/>
        <w:outlineLvl w:val="2"/>
        <w:rPr>
          <w:b/>
          <w:bCs/>
          <w:sz w:val="24"/>
          <w:szCs w:val="24"/>
        </w:rPr>
      </w:pPr>
      <w:r w:rsidRPr="00085D12">
        <w:rPr>
          <w:b/>
          <w:bCs/>
          <w:sz w:val="24"/>
          <w:szCs w:val="24"/>
        </w:rPr>
        <w:t>2. Требования к техническим, функциональным характеристикам и эксплуатационным характеристикам (потребительским свойствам) услуги:</w:t>
      </w:r>
    </w:p>
    <w:p w14:paraId="7528DF50" w14:textId="39DF1E9E" w:rsidR="00054FF1" w:rsidRPr="002068CE" w:rsidRDefault="009A4051" w:rsidP="00085D12">
      <w:pPr>
        <w:pStyle w:val="ConsPlusNonforma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2068CE">
        <w:rPr>
          <w:rFonts w:ascii="Times New Roman" w:hAnsi="Times New Roman"/>
          <w:sz w:val="24"/>
          <w:szCs w:val="24"/>
        </w:rPr>
        <w:t xml:space="preserve">2.1. </w:t>
      </w:r>
      <w:r w:rsidR="00054FF1" w:rsidRPr="002068CE">
        <w:rPr>
          <w:rFonts w:ascii="Times New Roman" w:hAnsi="Times New Roman"/>
          <w:sz w:val="24"/>
          <w:szCs w:val="24"/>
        </w:rPr>
        <w:t>Гидропневматическая промывка системы отопления здания осуществляется в присутствии представителя теплоснабжающей организации с оформлением трехсто</w:t>
      </w:r>
      <w:r w:rsidR="00CB6D8B" w:rsidRPr="002068CE">
        <w:rPr>
          <w:rFonts w:ascii="Times New Roman" w:hAnsi="Times New Roman"/>
          <w:sz w:val="24"/>
          <w:szCs w:val="24"/>
        </w:rPr>
        <w:t xml:space="preserve">роннего акта в соответствии с </w:t>
      </w:r>
      <w:r w:rsidR="00054FF1" w:rsidRPr="002068CE">
        <w:rPr>
          <w:rFonts w:ascii="Times New Roman" w:hAnsi="Times New Roman"/>
          <w:sz w:val="24"/>
          <w:szCs w:val="24"/>
        </w:rPr>
        <w:t>правил</w:t>
      </w:r>
      <w:r w:rsidR="00CB6D8B" w:rsidRPr="002068CE">
        <w:rPr>
          <w:rFonts w:ascii="Times New Roman" w:hAnsi="Times New Roman"/>
          <w:sz w:val="24"/>
          <w:szCs w:val="24"/>
        </w:rPr>
        <w:t>ами</w:t>
      </w:r>
      <w:r w:rsidR="00054FF1" w:rsidRPr="002068CE">
        <w:rPr>
          <w:rFonts w:ascii="Times New Roman" w:hAnsi="Times New Roman"/>
          <w:sz w:val="24"/>
          <w:szCs w:val="24"/>
        </w:rPr>
        <w:t xml:space="preserve"> технической эксплуатации объектов теплоснабжения и </w:t>
      </w:r>
      <w:proofErr w:type="spellStart"/>
      <w:r w:rsidR="00054FF1" w:rsidRPr="002068CE">
        <w:rPr>
          <w:rFonts w:ascii="Times New Roman" w:hAnsi="Times New Roman"/>
          <w:sz w:val="24"/>
          <w:szCs w:val="24"/>
        </w:rPr>
        <w:t>теплопотребляющих</w:t>
      </w:r>
      <w:proofErr w:type="spellEnd"/>
      <w:r w:rsidR="00054FF1" w:rsidRPr="002068CE">
        <w:rPr>
          <w:rFonts w:ascii="Times New Roman" w:hAnsi="Times New Roman"/>
          <w:sz w:val="24"/>
          <w:szCs w:val="24"/>
        </w:rPr>
        <w:t xml:space="preserve"> установок, утвержденных приказом Минэнерго РФ от 14.05.2025 № 511 «Об утверждении Правил технической эксплуатации объектов теплоснабжения и </w:t>
      </w:r>
      <w:proofErr w:type="spellStart"/>
      <w:r w:rsidR="00054FF1" w:rsidRPr="002068CE">
        <w:rPr>
          <w:rFonts w:ascii="Times New Roman" w:hAnsi="Times New Roman"/>
          <w:sz w:val="24"/>
          <w:szCs w:val="24"/>
        </w:rPr>
        <w:t>теплопотребляющих</w:t>
      </w:r>
      <w:proofErr w:type="spellEnd"/>
      <w:r w:rsidR="00054FF1" w:rsidRPr="002068CE">
        <w:rPr>
          <w:rFonts w:ascii="Times New Roman" w:hAnsi="Times New Roman"/>
          <w:sz w:val="24"/>
          <w:szCs w:val="24"/>
        </w:rPr>
        <w:t xml:space="preserve"> установок».</w:t>
      </w:r>
    </w:p>
    <w:p w14:paraId="3C0BF879" w14:textId="6369146D" w:rsidR="00054FF1" w:rsidRPr="00085D12" w:rsidRDefault="009A4051" w:rsidP="00085D12">
      <w:pPr>
        <w:pStyle w:val="ConsPlusNonforma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2068CE">
        <w:rPr>
          <w:rFonts w:ascii="Times New Roman" w:hAnsi="Times New Roman"/>
          <w:sz w:val="24"/>
          <w:szCs w:val="24"/>
        </w:rPr>
        <w:t xml:space="preserve">2.2. </w:t>
      </w:r>
      <w:r w:rsidR="00054FF1" w:rsidRPr="002068CE">
        <w:rPr>
          <w:rFonts w:ascii="Times New Roman" w:hAnsi="Times New Roman"/>
          <w:sz w:val="24"/>
          <w:szCs w:val="24"/>
        </w:rPr>
        <w:t>Испытание оборудования водяных систем теплоснабжения (отопления, вентиляции, горячего водоснабжения) на прочность и плотность осуществляется в присутствии представителя теплоснабжающей организации с оформлением трехстороннего акта в соответствии с правил</w:t>
      </w:r>
      <w:r w:rsidR="00CB6D8B" w:rsidRPr="002068CE">
        <w:rPr>
          <w:rFonts w:ascii="Times New Roman" w:hAnsi="Times New Roman"/>
          <w:sz w:val="24"/>
          <w:szCs w:val="24"/>
        </w:rPr>
        <w:t>ами</w:t>
      </w:r>
      <w:r w:rsidR="00054FF1" w:rsidRPr="002068CE">
        <w:rPr>
          <w:rFonts w:ascii="Times New Roman" w:hAnsi="Times New Roman"/>
          <w:sz w:val="24"/>
          <w:szCs w:val="24"/>
        </w:rPr>
        <w:t xml:space="preserve"> технической эксплуатации объектов теплоснабжения и </w:t>
      </w:r>
      <w:proofErr w:type="spellStart"/>
      <w:r w:rsidR="00054FF1" w:rsidRPr="002068CE">
        <w:rPr>
          <w:rFonts w:ascii="Times New Roman" w:hAnsi="Times New Roman"/>
          <w:sz w:val="24"/>
          <w:szCs w:val="24"/>
        </w:rPr>
        <w:t>теплопотребляющих</w:t>
      </w:r>
      <w:proofErr w:type="spellEnd"/>
      <w:r w:rsidR="00054FF1" w:rsidRPr="002068CE">
        <w:rPr>
          <w:rFonts w:ascii="Times New Roman" w:hAnsi="Times New Roman"/>
          <w:sz w:val="24"/>
          <w:szCs w:val="24"/>
        </w:rPr>
        <w:t xml:space="preserve"> установок, утвержденных приказом Минэнерго РФ от 14.05.2025 № 511 «Об утверждении Правил технической эксплуатации объектов теплоснабжения и </w:t>
      </w:r>
      <w:proofErr w:type="spellStart"/>
      <w:r w:rsidR="00054FF1" w:rsidRPr="002068CE">
        <w:rPr>
          <w:rFonts w:ascii="Times New Roman" w:hAnsi="Times New Roman"/>
          <w:sz w:val="24"/>
          <w:szCs w:val="24"/>
        </w:rPr>
        <w:t>теплопотребляющих</w:t>
      </w:r>
      <w:proofErr w:type="spellEnd"/>
      <w:r w:rsidR="00054FF1" w:rsidRPr="002068CE">
        <w:rPr>
          <w:rFonts w:ascii="Times New Roman" w:hAnsi="Times New Roman"/>
          <w:sz w:val="24"/>
          <w:szCs w:val="24"/>
        </w:rPr>
        <w:t xml:space="preserve"> установок».</w:t>
      </w:r>
    </w:p>
    <w:p w14:paraId="32480FE7" w14:textId="19B43C39" w:rsidR="00054FF1" w:rsidRPr="00085D12" w:rsidRDefault="009A4051" w:rsidP="00085D12">
      <w:pPr>
        <w:pStyle w:val="a3"/>
        <w:autoSpaceDE w:val="0"/>
        <w:autoSpaceDN w:val="0"/>
        <w:adjustRightInd w:val="0"/>
        <w:spacing w:after="0" w:line="240" w:lineRule="auto"/>
        <w:ind w:left="0" w:firstLine="709"/>
        <w:jc w:val="both"/>
        <w:outlineLvl w:val="2"/>
        <w:rPr>
          <w:sz w:val="24"/>
          <w:szCs w:val="24"/>
        </w:rPr>
      </w:pPr>
      <w:r w:rsidRPr="00085D12">
        <w:rPr>
          <w:sz w:val="24"/>
          <w:szCs w:val="24"/>
        </w:rPr>
        <w:t xml:space="preserve">2.3. </w:t>
      </w:r>
      <w:r w:rsidR="00054FF1" w:rsidRPr="00085D12">
        <w:rPr>
          <w:sz w:val="24"/>
          <w:szCs w:val="24"/>
        </w:rPr>
        <w:t xml:space="preserve">В течение 3-х рабочих дней с даты заключения контракта исполнитель предоставляет </w:t>
      </w:r>
      <w:r w:rsidR="00085D12">
        <w:rPr>
          <w:sz w:val="24"/>
          <w:szCs w:val="24"/>
        </w:rPr>
        <w:t>з</w:t>
      </w:r>
      <w:r w:rsidR="00054FF1" w:rsidRPr="00085D12">
        <w:rPr>
          <w:sz w:val="24"/>
          <w:szCs w:val="24"/>
        </w:rPr>
        <w:t>аказчику копию приказа о назначении лиц, ответственных за исправное состояние и безопасную эксплуатацию тепловых пунктов, тепловых сетей, насосных станций и тепловых энергоустановок, а также копии удостоверений о проверке знаний «Правил технической эксплуатации тепловых энергоустановок» ответственных лиц в комиссии «Госэнергонадзора».</w:t>
      </w:r>
    </w:p>
    <w:p w14:paraId="79336ACF" w14:textId="0B1FC79E" w:rsidR="009A4051" w:rsidRPr="00085D12" w:rsidRDefault="00D36318" w:rsidP="00085D12">
      <w:pPr>
        <w:autoSpaceDE w:val="0"/>
        <w:autoSpaceDN w:val="0"/>
        <w:adjustRightInd w:val="0"/>
        <w:ind w:firstLine="709"/>
        <w:contextualSpacing/>
        <w:jc w:val="both"/>
        <w:rPr>
          <w:szCs w:val="24"/>
        </w:rPr>
      </w:pPr>
      <w:r w:rsidRPr="00085D12">
        <w:rPr>
          <w:szCs w:val="24"/>
        </w:rPr>
        <w:t>2</w:t>
      </w:r>
      <w:r w:rsidR="009A4051" w:rsidRPr="00085D12">
        <w:rPr>
          <w:szCs w:val="24"/>
        </w:rPr>
        <w:t>.4. После запуска отопительной системы исполнитель устраняет аварийные ситуации в системах отопления и тепловых пунктах, произошедшие по его вине, в течении трех часов.</w:t>
      </w:r>
    </w:p>
    <w:p w14:paraId="73AA4C31" w14:textId="06A93A93" w:rsidR="006619D4" w:rsidRPr="00085D12" w:rsidRDefault="002A67A8" w:rsidP="00085D12">
      <w:pPr>
        <w:ind w:firstLine="709"/>
        <w:contextualSpacing/>
        <w:outlineLvl w:val="2"/>
        <w:rPr>
          <w:b/>
          <w:szCs w:val="24"/>
        </w:rPr>
      </w:pPr>
      <w:r w:rsidRPr="00085D12">
        <w:rPr>
          <w:b/>
          <w:szCs w:val="24"/>
        </w:rPr>
        <w:t>3. Требования к качеству и безопасности оказания услуг</w:t>
      </w:r>
      <w:r w:rsidR="00D36318" w:rsidRPr="00085D12">
        <w:rPr>
          <w:b/>
          <w:szCs w:val="24"/>
        </w:rPr>
        <w:t>:</w:t>
      </w:r>
    </w:p>
    <w:p w14:paraId="39422E6E" w14:textId="2FE28AB4" w:rsidR="009A4051" w:rsidRPr="00085D12" w:rsidRDefault="000D1C43" w:rsidP="00085D12">
      <w:pPr>
        <w:ind w:firstLine="709"/>
        <w:contextualSpacing/>
        <w:jc w:val="both"/>
        <w:rPr>
          <w:szCs w:val="24"/>
        </w:rPr>
      </w:pPr>
      <w:r w:rsidRPr="00085D12">
        <w:rPr>
          <w:szCs w:val="24"/>
        </w:rPr>
        <w:t xml:space="preserve">3.1. </w:t>
      </w:r>
      <w:r w:rsidR="009A4051" w:rsidRPr="00085D12">
        <w:rPr>
          <w:szCs w:val="24"/>
        </w:rPr>
        <w:t xml:space="preserve">Качество выполняемых услуг должно соответствовать требованиям </w:t>
      </w:r>
      <w:r w:rsidR="00D36318" w:rsidRPr="00085D12">
        <w:rPr>
          <w:szCs w:val="24"/>
        </w:rPr>
        <w:t>«Организационно-методических Рекомендаций по подготовке к проведению отопительного периода и повышению надежности систем коммунального теплоснабжения в городах и населенных пунктах Российской Федерации. МДС 41-6.2000» (утв. Приказом Госстроя Российской Федерации от 06.09.2000 № 203).</w:t>
      </w:r>
    </w:p>
    <w:p w14:paraId="3364325B" w14:textId="2E596B99" w:rsidR="006619D4" w:rsidRPr="00085D12" w:rsidRDefault="009A4051" w:rsidP="00085D12">
      <w:pPr>
        <w:ind w:firstLine="709"/>
        <w:contextualSpacing/>
        <w:jc w:val="both"/>
        <w:rPr>
          <w:szCs w:val="24"/>
        </w:rPr>
      </w:pPr>
      <w:r w:rsidRPr="00085D12">
        <w:rPr>
          <w:szCs w:val="24"/>
        </w:rPr>
        <w:t xml:space="preserve">3.2. </w:t>
      </w:r>
      <w:r w:rsidR="00D36318" w:rsidRPr="00085D12">
        <w:rPr>
          <w:szCs w:val="24"/>
        </w:rPr>
        <w:t xml:space="preserve">Оказываемые услуги должны соответствовать требованиям </w:t>
      </w:r>
      <w:r w:rsidR="002A67A8" w:rsidRPr="00085D12">
        <w:rPr>
          <w:szCs w:val="24"/>
        </w:rPr>
        <w:t xml:space="preserve">правил технической эксплуатации тепловых энергоустановок, утвержденных приказом </w:t>
      </w:r>
      <w:r w:rsidR="00D36318" w:rsidRPr="00085D12">
        <w:rPr>
          <w:szCs w:val="24"/>
        </w:rPr>
        <w:t xml:space="preserve">Приказ Минэнерго России от 14.05.2025 № 511 «Об утверждении Правил технической эксплуатации объектов теплоснабжения и </w:t>
      </w:r>
      <w:proofErr w:type="spellStart"/>
      <w:r w:rsidR="00D36318" w:rsidRPr="00085D12">
        <w:rPr>
          <w:szCs w:val="24"/>
        </w:rPr>
        <w:t>теплопотребляющих</w:t>
      </w:r>
      <w:proofErr w:type="spellEnd"/>
      <w:r w:rsidR="00D36318" w:rsidRPr="00085D12">
        <w:rPr>
          <w:szCs w:val="24"/>
        </w:rPr>
        <w:t xml:space="preserve"> установок», </w:t>
      </w:r>
      <w:r w:rsidR="002A67A8" w:rsidRPr="00085D12">
        <w:rPr>
          <w:szCs w:val="24"/>
        </w:rPr>
        <w:t xml:space="preserve">правил электробезопасности и техники безопасности, с обеспечением необходимых противопожарных мероприятий, мероприятий по охране труда и охране окружающей среды. Ответственность за охрану труда и пожарную безопасность во время оказания услуг возлагается на </w:t>
      </w:r>
      <w:r w:rsidR="00D36318" w:rsidRPr="00085D12">
        <w:rPr>
          <w:szCs w:val="24"/>
        </w:rPr>
        <w:t>и</w:t>
      </w:r>
      <w:r w:rsidR="002A67A8" w:rsidRPr="00085D12">
        <w:rPr>
          <w:szCs w:val="24"/>
        </w:rPr>
        <w:t>сполнителя.</w:t>
      </w:r>
    </w:p>
    <w:p w14:paraId="4E54FD14" w14:textId="77777777" w:rsidR="00D36318" w:rsidRPr="00085D12" w:rsidRDefault="00D36318" w:rsidP="00085D12">
      <w:pPr>
        <w:tabs>
          <w:tab w:val="num" w:pos="720"/>
        </w:tabs>
        <w:ind w:firstLine="709"/>
        <w:contextualSpacing/>
        <w:jc w:val="both"/>
        <w:rPr>
          <w:szCs w:val="24"/>
        </w:rPr>
      </w:pPr>
      <w:r w:rsidRPr="00085D12">
        <w:rPr>
          <w:szCs w:val="24"/>
        </w:rPr>
        <w:t>3.3. Оказание услуг должно осуществляться в соответствии с действующими нормативными правовыми актами и нормативно</w:t>
      </w:r>
      <w:r w:rsidRPr="00085D12">
        <w:rPr>
          <w:szCs w:val="24"/>
        </w:rPr>
        <w:noBreakHyphen/>
        <w:t>техническими документами, включая требования к энергетической эффективности оказываемых услуг:</w:t>
      </w:r>
    </w:p>
    <w:p w14:paraId="0C453CD0" w14:textId="14E944B0" w:rsidR="00D36318" w:rsidRPr="00085D12" w:rsidRDefault="00D36318" w:rsidP="00085D12">
      <w:pPr>
        <w:tabs>
          <w:tab w:val="num" w:pos="720"/>
        </w:tabs>
        <w:ind w:firstLine="709"/>
        <w:contextualSpacing/>
        <w:jc w:val="both"/>
        <w:rPr>
          <w:szCs w:val="24"/>
        </w:rPr>
      </w:pPr>
      <w:r w:rsidRPr="009A4051">
        <w:rPr>
          <w:szCs w:val="24"/>
        </w:rPr>
        <w:t>Федеральный закон от 23</w:t>
      </w:r>
      <w:r w:rsidRPr="00085D12">
        <w:rPr>
          <w:szCs w:val="24"/>
        </w:rPr>
        <w:t>.11.</w:t>
      </w:r>
      <w:r w:rsidRPr="009A4051">
        <w:rPr>
          <w:szCs w:val="24"/>
        </w:rPr>
        <w:t>2009 № 261-ФЗ «Об энергосбережении и о повышении энергетической эффективности и о внесении изменений в отдельные законодательные акты Российской Федерации»</w:t>
      </w:r>
      <w:r w:rsidRPr="00085D12">
        <w:rPr>
          <w:szCs w:val="24"/>
        </w:rPr>
        <w:t>;</w:t>
      </w:r>
    </w:p>
    <w:p w14:paraId="5FEFE1F6" w14:textId="735B5728" w:rsidR="00D36318" w:rsidRPr="009A4051" w:rsidRDefault="00D36318" w:rsidP="00085D12">
      <w:pPr>
        <w:tabs>
          <w:tab w:val="num" w:pos="720"/>
        </w:tabs>
        <w:ind w:firstLine="709"/>
        <w:contextualSpacing/>
        <w:jc w:val="both"/>
        <w:rPr>
          <w:szCs w:val="24"/>
        </w:rPr>
      </w:pPr>
      <w:r w:rsidRPr="00085D12">
        <w:rPr>
          <w:szCs w:val="24"/>
        </w:rPr>
        <w:t>п</w:t>
      </w:r>
      <w:r w:rsidRPr="009A4051">
        <w:rPr>
          <w:szCs w:val="24"/>
        </w:rPr>
        <w:t xml:space="preserve">остановление Правительства </w:t>
      </w:r>
      <w:r w:rsidRPr="00085D12">
        <w:rPr>
          <w:szCs w:val="24"/>
        </w:rPr>
        <w:t>Российской Федерации</w:t>
      </w:r>
      <w:r w:rsidRPr="009A4051">
        <w:rPr>
          <w:szCs w:val="24"/>
        </w:rPr>
        <w:t xml:space="preserve"> от 27</w:t>
      </w:r>
      <w:r w:rsidRPr="00085D12">
        <w:rPr>
          <w:szCs w:val="24"/>
        </w:rPr>
        <w:t>.09.</w:t>
      </w:r>
      <w:r w:rsidRPr="009A4051">
        <w:rPr>
          <w:szCs w:val="24"/>
        </w:rPr>
        <w:t>2021 № 1628 «Об утверждении правил установления требований энергетической эффективности для зданий, строений, сооружений и требований к правилам определения класса энергетической эффективности многоквартирных домов».</w:t>
      </w:r>
    </w:p>
    <w:p w14:paraId="53C71A5A" w14:textId="77777777" w:rsidR="00085D12" w:rsidRDefault="00085D12" w:rsidP="00085D12">
      <w:pPr>
        <w:rPr>
          <w:bCs/>
        </w:rPr>
      </w:pPr>
    </w:p>
    <w:p w14:paraId="184ACA2F" w14:textId="77777777" w:rsidR="00085D12" w:rsidRPr="0000639A" w:rsidRDefault="00085D12" w:rsidP="00085D12">
      <w:pPr>
        <w:rPr>
          <w:bCs/>
        </w:rPr>
      </w:pPr>
      <w:bookmarkStart w:id="2" w:name="_GoBack"/>
      <w:bookmarkEnd w:id="2"/>
    </w:p>
    <w:p w14:paraId="083B3E9A" w14:textId="77777777" w:rsidR="00085D12" w:rsidRPr="0000639A" w:rsidRDefault="00085D12" w:rsidP="00085D12">
      <w:pPr>
        <w:rPr>
          <w:bCs/>
        </w:rPr>
      </w:pPr>
    </w:p>
    <w:tbl>
      <w:tblPr>
        <w:tblW w:w="9747" w:type="dxa"/>
        <w:jc w:val="right"/>
        <w:tblLook w:val="04A0" w:firstRow="1" w:lastRow="0" w:firstColumn="1" w:lastColumn="0" w:noHBand="0" w:noVBand="1"/>
      </w:tblPr>
      <w:tblGrid>
        <w:gridCol w:w="5963"/>
        <w:gridCol w:w="382"/>
        <w:gridCol w:w="360"/>
        <w:gridCol w:w="739"/>
        <w:gridCol w:w="2303"/>
      </w:tblGrid>
      <w:tr w:rsidR="00085D12" w:rsidRPr="00C501A2" w14:paraId="14C3F7C8" w14:textId="77777777" w:rsidTr="00B54AEE">
        <w:trPr>
          <w:trHeight w:val="20"/>
          <w:jc w:val="right"/>
        </w:trPr>
        <w:tc>
          <w:tcPr>
            <w:tcW w:w="6345" w:type="dxa"/>
            <w:gridSpan w:val="2"/>
            <w:shd w:val="clear" w:color="auto" w:fill="auto"/>
          </w:tcPr>
          <w:p w14:paraId="63DD3F08" w14:textId="77777777" w:rsidR="00085D12" w:rsidRPr="00C501A2" w:rsidRDefault="00085D12" w:rsidP="00B54AEE">
            <w:pPr>
              <w:tabs>
                <w:tab w:val="left" w:pos="0"/>
              </w:tabs>
              <w:snapToGrid w:val="0"/>
              <w:jc w:val="both"/>
              <w:rPr>
                <w:bCs/>
              </w:rPr>
            </w:pPr>
            <w:bookmarkStart w:id="3" w:name="_Hlk233194737"/>
            <w:r w:rsidRPr="00590DE1">
              <w:rPr>
                <w:bCs/>
              </w:rPr>
              <w:t>Инженер отдела эксплуатации, ремонта зданий, сооружений и развития инфраструктуры УМТО Главного управления МЧС России по Мурманской области</w:t>
            </w:r>
          </w:p>
        </w:tc>
        <w:tc>
          <w:tcPr>
            <w:tcW w:w="1099" w:type="dxa"/>
            <w:gridSpan w:val="2"/>
            <w:shd w:val="clear" w:color="auto" w:fill="auto"/>
          </w:tcPr>
          <w:p w14:paraId="39C812BD" w14:textId="77777777" w:rsidR="00085D12" w:rsidRPr="00C501A2" w:rsidRDefault="00085D12" w:rsidP="00B54AEE">
            <w:pPr>
              <w:tabs>
                <w:tab w:val="left" w:pos="0"/>
              </w:tabs>
              <w:snapToGrid w:val="0"/>
              <w:jc w:val="both"/>
              <w:rPr>
                <w:bCs/>
              </w:rPr>
            </w:pPr>
          </w:p>
        </w:tc>
        <w:tc>
          <w:tcPr>
            <w:tcW w:w="2303" w:type="dxa"/>
            <w:shd w:val="clear" w:color="auto" w:fill="auto"/>
            <w:vAlign w:val="center"/>
          </w:tcPr>
          <w:p w14:paraId="4B83A7AA" w14:textId="77777777" w:rsidR="00085D12" w:rsidRPr="00C501A2" w:rsidRDefault="00085D12" w:rsidP="00B54AEE">
            <w:pPr>
              <w:tabs>
                <w:tab w:val="left" w:pos="0"/>
              </w:tabs>
              <w:snapToGrid w:val="0"/>
              <w:jc w:val="right"/>
              <w:rPr>
                <w:bCs/>
              </w:rPr>
            </w:pPr>
            <w:r>
              <w:rPr>
                <w:bCs/>
              </w:rPr>
              <w:t>Д.В. Савко</w:t>
            </w:r>
          </w:p>
        </w:tc>
      </w:tr>
      <w:tr w:rsidR="00085D12" w:rsidRPr="00C501A2" w14:paraId="62EFE721" w14:textId="77777777" w:rsidTr="00B54AEE">
        <w:trPr>
          <w:trHeight w:val="454"/>
          <w:jc w:val="right"/>
        </w:trPr>
        <w:tc>
          <w:tcPr>
            <w:tcW w:w="5963" w:type="dxa"/>
            <w:shd w:val="clear" w:color="auto" w:fill="auto"/>
          </w:tcPr>
          <w:p w14:paraId="3D057106" w14:textId="77777777" w:rsidR="00085D12" w:rsidRPr="00C501A2" w:rsidRDefault="00085D12" w:rsidP="00B54AEE">
            <w:pPr>
              <w:tabs>
                <w:tab w:val="left" w:pos="0"/>
              </w:tabs>
              <w:snapToGrid w:val="0"/>
              <w:jc w:val="both"/>
              <w:rPr>
                <w:bCs/>
              </w:rPr>
            </w:pPr>
            <w:r w:rsidRPr="00C501A2">
              <w:rPr>
                <w:bCs/>
              </w:rPr>
              <w:t>« ___ » ___________ 2026 г.</w:t>
            </w:r>
          </w:p>
        </w:tc>
        <w:tc>
          <w:tcPr>
            <w:tcW w:w="382" w:type="dxa"/>
            <w:shd w:val="clear" w:color="auto" w:fill="auto"/>
          </w:tcPr>
          <w:p w14:paraId="14CDC3F5" w14:textId="77777777" w:rsidR="00085D12" w:rsidRPr="00C501A2" w:rsidRDefault="00085D12" w:rsidP="00B54AEE">
            <w:pPr>
              <w:tabs>
                <w:tab w:val="left" w:pos="0"/>
              </w:tabs>
              <w:snapToGrid w:val="0"/>
              <w:jc w:val="both"/>
              <w:rPr>
                <w:bCs/>
              </w:rPr>
            </w:pPr>
          </w:p>
        </w:tc>
        <w:tc>
          <w:tcPr>
            <w:tcW w:w="360" w:type="dxa"/>
            <w:shd w:val="clear" w:color="auto" w:fill="auto"/>
          </w:tcPr>
          <w:p w14:paraId="34E33A23" w14:textId="77777777" w:rsidR="00085D12" w:rsidRPr="00C501A2" w:rsidRDefault="00085D12" w:rsidP="00B54AEE">
            <w:pPr>
              <w:tabs>
                <w:tab w:val="left" w:pos="0"/>
              </w:tabs>
              <w:snapToGrid w:val="0"/>
              <w:jc w:val="both"/>
              <w:rPr>
                <w:bCs/>
              </w:rPr>
            </w:pPr>
          </w:p>
        </w:tc>
        <w:tc>
          <w:tcPr>
            <w:tcW w:w="739" w:type="dxa"/>
            <w:shd w:val="clear" w:color="auto" w:fill="auto"/>
          </w:tcPr>
          <w:p w14:paraId="0C3A2A08" w14:textId="77777777" w:rsidR="00085D12" w:rsidRPr="00C501A2" w:rsidRDefault="00085D12" w:rsidP="00B54AEE">
            <w:pPr>
              <w:tabs>
                <w:tab w:val="left" w:pos="0"/>
              </w:tabs>
              <w:snapToGrid w:val="0"/>
              <w:jc w:val="both"/>
              <w:rPr>
                <w:bCs/>
              </w:rPr>
            </w:pPr>
          </w:p>
        </w:tc>
        <w:tc>
          <w:tcPr>
            <w:tcW w:w="2303" w:type="dxa"/>
            <w:shd w:val="clear" w:color="auto" w:fill="auto"/>
          </w:tcPr>
          <w:p w14:paraId="2E6B3C2A" w14:textId="77777777" w:rsidR="00085D12" w:rsidRPr="00C501A2" w:rsidRDefault="00085D12" w:rsidP="00B54AEE">
            <w:pPr>
              <w:tabs>
                <w:tab w:val="left" w:pos="0"/>
              </w:tabs>
              <w:snapToGrid w:val="0"/>
              <w:jc w:val="both"/>
              <w:rPr>
                <w:bCs/>
              </w:rPr>
            </w:pPr>
          </w:p>
        </w:tc>
      </w:tr>
      <w:bookmarkEnd w:id="3"/>
    </w:tbl>
    <w:p w14:paraId="5A1C131A" w14:textId="77777777" w:rsidR="006619D4" w:rsidRPr="00D42C8B" w:rsidRDefault="006619D4" w:rsidP="00D36318">
      <w:pPr>
        <w:contextualSpacing/>
        <w:jc w:val="both"/>
        <w:rPr>
          <w:sz w:val="22"/>
        </w:rPr>
      </w:pPr>
    </w:p>
    <w:sectPr w:rsidR="006619D4" w:rsidRPr="00D42C8B" w:rsidSect="00D36318">
      <w:headerReference w:type="default" r:id="rId7"/>
      <w:pgSz w:w="11906" w:h="16840" w:code="9"/>
      <w:pgMar w:top="1134" w:right="567" w:bottom="1134" w:left="1701" w:header="709" w:footer="709" w:gutter="0"/>
      <w:pgNumType w:start="1" w:chapSep="period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BA39E5A" w14:textId="77777777" w:rsidR="00253836" w:rsidRDefault="00253836">
      <w:r>
        <w:separator/>
      </w:r>
    </w:p>
  </w:endnote>
  <w:endnote w:type="continuationSeparator" w:id="0">
    <w:p w14:paraId="2AE78439" w14:textId="77777777" w:rsidR="00253836" w:rsidRDefault="002538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6704F7A" w14:textId="77777777" w:rsidR="00253836" w:rsidRDefault="00253836">
      <w:r>
        <w:separator/>
      </w:r>
    </w:p>
  </w:footnote>
  <w:footnote w:type="continuationSeparator" w:id="0">
    <w:p w14:paraId="0718DD55" w14:textId="77777777" w:rsidR="00253836" w:rsidRDefault="0025383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03F1FB9" w14:textId="2BE7FAC2" w:rsidR="006619D4" w:rsidRPr="00D36318" w:rsidRDefault="002A67A8" w:rsidP="00D36318">
    <w:pPr>
      <w:pStyle w:val="ac"/>
      <w:jc w:val="center"/>
      <w:rPr>
        <w:sz w:val="22"/>
        <w:szCs w:val="22"/>
      </w:rPr>
    </w:pPr>
    <w:r w:rsidRPr="00D36318">
      <w:rPr>
        <w:sz w:val="22"/>
        <w:szCs w:val="22"/>
      </w:rPr>
      <w:fldChar w:fldCharType="begin"/>
    </w:r>
    <w:r w:rsidRPr="00D36318">
      <w:rPr>
        <w:sz w:val="22"/>
        <w:szCs w:val="22"/>
      </w:rPr>
      <w:instrText xml:space="preserve"> PAGE   \* MERGEFORMAT </w:instrText>
    </w:r>
    <w:r w:rsidRPr="00D36318">
      <w:rPr>
        <w:sz w:val="22"/>
        <w:szCs w:val="22"/>
      </w:rPr>
      <w:fldChar w:fldCharType="separate"/>
    </w:r>
    <w:r w:rsidR="002068CE">
      <w:rPr>
        <w:noProof/>
        <w:sz w:val="22"/>
        <w:szCs w:val="22"/>
      </w:rPr>
      <w:t>2</w:t>
    </w:r>
    <w:r w:rsidRPr="00D36318">
      <w:rPr>
        <w:noProof/>
        <w:sz w:val="22"/>
        <w:szCs w:val="22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C37027"/>
    <w:multiLevelType w:val="multilevel"/>
    <w:tmpl w:val="E0887A8C"/>
    <w:lvl w:ilvl="0">
      <w:start w:val="3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068" w:hanging="360"/>
      </w:pPr>
    </w:lvl>
    <w:lvl w:ilvl="2">
      <w:start w:val="1"/>
      <w:numFmt w:val="decimal"/>
      <w:lvlText w:val="%1.%2.%3."/>
      <w:lvlJc w:val="left"/>
      <w:pPr>
        <w:ind w:left="2136" w:hanging="720"/>
      </w:pPr>
    </w:lvl>
    <w:lvl w:ilvl="3">
      <w:start w:val="1"/>
      <w:numFmt w:val="decimal"/>
      <w:lvlText w:val="%1.%2.%3.%4."/>
      <w:lvlJc w:val="left"/>
      <w:pPr>
        <w:ind w:left="2844" w:hanging="720"/>
      </w:pPr>
    </w:lvl>
    <w:lvl w:ilvl="4">
      <w:start w:val="1"/>
      <w:numFmt w:val="decimal"/>
      <w:lvlText w:val="%1.%2.%3.%4.%5."/>
      <w:lvlJc w:val="left"/>
      <w:pPr>
        <w:ind w:left="3912" w:hanging="1080"/>
      </w:pPr>
    </w:lvl>
    <w:lvl w:ilvl="5">
      <w:start w:val="1"/>
      <w:numFmt w:val="decimal"/>
      <w:lvlText w:val="%1.%2.%3.%4.%5.%6."/>
      <w:lvlJc w:val="left"/>
      <w:pPr>
        <w:ind w:left="4620" w:hanging="1080"/>
      </w:pPr>
    </w:lvl>
    <w:lvl w:ilvl="6">
      <w:start w:val="1"/>
      <w:numFmt w:val="decimal"/>
      <w:lvlText w:val="%1.%2.%3.%4.%5.%6.%7."/>
      <w:lvlJc w:val="left"/>
      <w:pPr>
        <w:ind w:left="5328" w:hanging="1080"/>
      </w:pPr>
    </w:lvl>
    <w:lvl w:ilvl="7">
      <w:start w:val="1"/>
      <w:numFmt w:val="decimal"/>
      <w:lvlText w:val="%1.%2.%3.%4.%5.%6.%7.%8."/>
      <w:lvlJc w:val="left"/>
      <w:pPr>
        <w:ind w:left="6396" w:hanging="1440"/>
      </w:pPr>
    </w:lvl>
    <w:lvl w:ilvl="8">
      <w:start w:val="1"/>
      <w:numFmt w:val="decimal"/>
      <w:lvlText w:val="%1.%2.%3.%4.%5.%6.%7.%8.%9."/>
      <w:lvlJc w:val="left"/>
      <w:pPr>
        <w:ind w:left="7104" w:hanging="1440"/>
      </w:pPr>
    </w:lvl>
  </w:abstractNum>
  <w:abstractNum w:abstractNumId="1" w15:restartNumberingAfterBreak="0">
    <w:nsid w:val="03D7778A"/>
    <w:multiLevelType w:val="multilevel"/>
    <w:tmpl w:val="A9A6BE66"/>
    <w:lvl w:ilvl="0">
      <w:start w:val="3"/>
      <w:numFmt w:val="decimal"/>
      <w:lvlText w:val="%1."/>
      <w:lvlJc w:val="left"/>
      <w:pPr>
        <w:ind w:left="360" w:hanging="360"/>
      </w:pPr>
    </w:lvl>
    <w:lvl w:ilvl="1">
      <w:start w:val="3"/>
      <w:numFmt w:val="decimal"/>
      <w:lvlText w:val="%1.%2."/>
      <w:lvlJc w:val="left"/>
      <w:pPr>
        <w:ind w:left="360" w:hanging="36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080" w:hanging="108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440" w:hanging="1440"/>
      </w:pPr>
    </w:lvl>
  </w:abstractNum>
  <w:abstractNum w:abstractNumId="2" w15:restartNumberingAfterBreak="0">
    <w:nsid w:val="14963370"/>
    <w:multiLevelType w:val="hybridMultilevel"/>
    <w:tmpl w:val="CCB4CDCC"/>
    <w:lvl w:ilvl="0" w:tplc="6EA86F1E">
      <w:start w:val="1"/>
      <w:numFmt w:val="decimal"/>
      <w:lvlText w:val="%1."/>
      <w:lvlJc w:val="left"/>
      <w:pPr>
        <w:ind w:left="1080" w:hanging="354"/>
      </w:pPr>
    </w:lvl>
    <w:lvl w:ilvl="1" w:tplc="626C9F2B">
      <w:start w:val="1"/>
      <w:numFmt w:val="decimal"/>
      <w:lvlText w:val="%2."/>
      <w:lvlJc w:val="left"/>
      <w:pPr>
        <w:ind w:left="1800" w:hanging="354"/>
      </w:pPr>
    </w:lvl>
    <w:lvl w:ilvl="2" w:tplc="719FA0D3">
      <w:start w:val="1"/>
      <w:numFmt w:val="decimal"/>
      <w:lvlText w:val="%3."/>
      <w:lvlJc w:val="left"/>
      <w:pPr>
        <w:ind w:left="2520" w:hanging="354"/>
      </w:pPr>
    </w:lvl>
    <w:lvl w:ilvl="3" w:tplc="4CBD03FE">
      <w:start w:val="1"/>
      <w:numFmt w:val="decimal"/>
      <w:lvlText w:val="%4."/>
      <w:lvlJc w:val="left"/>
      <w:pPr>
        <w:ind w:left="3240" w:hanging="354"/>
      </w:pPr>
    </w:lvl>
    <w:lvl w:ilvl="4" w:tplc="564FB44D">
      <w:start w:val="1"/>
      <w:numFmt w:val="decimal"/>
      <w:lvlText w:val="%5."/>
      <w:lvlJc w:val="left"/>
      <w:pPr>
        <w:ind w:left="3960" w:hanging="354"/>
      </w:pPr>
    </w:lvl>
    <w:lvl w:ilvl="5" w:tplc="4033F066">
      <w:start w:val="1"/>
      <w:numFmt w:val="decimal"/>
      <w:lvlText w:val="%6."/>
      <w:lvlJc w:val="left"/>
      <w:pPr>
        <w:ind w:left="4680" w:hanging="354"/>
      </w:pPr>
    </w:lvl>
    <w:lvl w:ilvl="6" w:tplc="43F30DFD">
      <w:start w:val="1"/>
      <w:numFmt w:val="decimal"/>
      <w:lvlText w:val="%7."/>
      <w:lvlJc w:val="left"/>
      <w:pPr>
        <w:ind w:left="5400" w:hanging="354"/>
      </w:pPr>
    </w:lvl>
    <w:lvl w:ilvl="7" w:tplc="42E85C18">
      <w:start w:val="1"/>
      <w:numFmt w:val="decimal"/>
      <w:lvlText w:val="%8."/>
      <w:lvlJc w:val="left"/>
      <w:pPr>
        <w:ind w:left="6120" w:hanging="354"/>
      </w:pPr>
    </w:lvl>
    <w:lvl w:ilvl="8" w:tplc="6EBB843A">
      <w:start w:val="1"/>
      <w:numFmt w:val="decimal"/>
      <w:lvlText w:val="%9."/>
      <w:lvlJc w:val="left"/>
      <w:pPr>
        <w:ind w:left="6840" w:hanging="354"/>
      </w:pPr>
    </w:lvl>
  </w:abstractNum>
  <w:abstractNum w:abstractNumId="3" w15:restartNumberingAfterBreak="0">
    <w:nsid w:val="16D77BED"/>
    <w:multiLevelType w:val="multilevel"/>
    <w:tmpl w:val="22B6E9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C077B26"/>
    <w:multiLevelType w:val="hybridMultilevel"/>
    <w:tmpl w:val="09A43C88"/>
    <w:lvl w:ilvl="0" w:tplc="9F784DD8">
      <w:start w:val="1"/>
      <w:numFmt w:val="decimal"/>
      <w:lvlText w:val="%1."/>
      <w:lvlJc w:val="left"/>
      <w:pPr>
        <w:ind w:left="366" w:hanging="360"/>
      </w:pPr>
    </w:lvl>
    <w:lvl w:ilvl="1" w:tplc="04190019">
      <w:start w:val="1"/>
      <w:numFmt w:val="lowerLetter"/>
      <w:lvlText w:val="%2."/>
      <w:lvlJc w:val="left"/>
      <w:pPr>
        <w:ind w:left="1086" w:hanging="360"/>
      </w:pPr>
    </w:lvl>
    <w:lvl w:ilvl="2" w:tplc="0419001B">
      <w:start w:val="1"/>
      <w:numFmt w:val="lowerRoman"/>
      <w:lvlText w:val="%3."/>
      <w:lvlJc w:val="right"/>
      <w:pPr>
        <w:ind w:left="1806" w:hanging="180"/>
      </w:pPr>
    </w:lvl>
    <w:lvl w:ilvl="3" w:tplc="0419000F">
      <w:start w:val="1"/>
      <w:numFmt w:val="decimal"/>
      <w:lvlText w:val="%4."/>
      <w:lvlJc w:val="left"/>
      <w:pPr>
        <w:ind w:left="2526" w:hanging="360"/>
      </w:pPr>
    </w:lvl>
    <w:lvl w:ilvl="4" w:tplc="04190019">
      <w:start w:val="1"/>
      <w:numFmt w:val="lowerLetter"/>
      <w:lvlText w:val="%5."/>
      <w:lvlJc w:val="left"/>
      <w:pPr>
        <w:ind w:left="3246" w:hanging="360"/>
      </w:pPr>
    </w:lvl>
    <w:lvl w:ilvl="5" w:tplc="0419001B">
      <w:start w:val="1"/>
      <w:numFmt w:val="lowerRoman"/>
      <w:lvlText w:val="%6."/>
      <w:lvlJc w:val="right"/>
      <w:pPr>
        <w:ind w:left="3966" w:hanging="180"/>
      </w:pPr>
    </w:lvl>
    <w:lvl w:ilvl="6" w:tplc="0419000F">
      <w:start w:val="1"/>
      <w:numFmt w:val="decimal"/>
      <w:lvlText w:val="%7."/>
      <w:lvlJc w:val="left"/>
      <w:pPr>
        <w:ind w:left="4686" w:hanging="360"/>
      </w:pPr>
    </w:lvl>
    <w:lvl w:ilvl="7" w:tplc="04190019">
      <w:start w:val="1"/>
      <w:numFmt w:val="lowerLetter"/>
      <w:lvlText w:val="%8."/>
      <w:lvlJc w:val="left"/>
      <w:pPr>
        <w:ind w:left="5406" w:hanging="360"/>
      </w:pPr>
    </w:lvl>
    <w:lvl w:ilvl="8" w:tplc="0419001B">
      <w:start w:val="1"/>
      <w:numFmt w:val="lowerRoman"/>
      <w:lvlText w:val="%9."/>
      <w:lvlJc w:val="right"/>
      <w:pPr>
        <w:ind w:left="6126" w:hanging="180"/>
      </w:pPr>
    </w:lvl>
  </w:abstractNum>
  <w:abstractNum w:abstractNumId="5" w15:restartNumberingAfterBreak="0">
    <w:nsid w:val="1D213FDD"/>
    <w:multiLevelType w:val="hybridMultilevel"/>
    <w:tmpl w:val="B928DAFA"/>
    <w:lvl w:ilvl="0" w:tplc="ADA41276">
      <w:start w:val="1"/>
      <w:numFmt w:val="decimal"/>
      <w:lvlText w:val="%1."/>
      <w:lvlJc w:val="left"/>
      <w:pPr>
        <w:ind w:left="927" w:hanging="360"/>
      </w:p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1D8C4192"/>
    <w:multiLevelType w:val="hybridMultilevel"/>
    <w:tmpl w:val="3AA8A496"/>
    <w:lvl w:ilvl="0" w:tplc="E66C6FC6">
      <w:start w:val="1"/>
      <w:numFmt w:val="decimal"/>
      <w:lvlText w:val="%1)"/>
      <w:lvlJc w:val="left"/>
      <w:pPr>
        <w:ind w:left="366" w:hanging="360"/>
      </w:pPr>
    </w:lvl>
    <w:lvl w:ilvl="1" w:tplc="6112665E">
      <w:start w:val="1"/>
      <w:numFmt w:val="lowerLetter"/>
      <w:lvlText w:val="%2."/>
      <w:lvlJc w:val="left"/>
      <w:pPr>
        <w:ind w:left="1086" w:hanging="360"/>
      </w:pPr>
    </w:lvl>
    <w:lvl w:ilvl="2" w:tplc="91921A3A">
      <w:start w:val="1"/>
      <w:numFmt w:val="lowerRoman"/>
      <w:lvlText w:val="%3."/>
      <w:lvlJc w:val="right"/>
      <w:pPr>
        <w:ind w:left="1806" w:hanging="180"/>
      </w:pPr>
    </w:lvl>
    <w:lvl w:ilvl="3" w:tplc="8B4C6E76">
      <w:start w:val="1"/>
      <w:numFmt w:val="decimal"/>
      <w:lvlText w:val="%4."/>
      <w:lvlJc w:val="left"/>
      <w:pPr>
        <w:ind w:left="2526" w:hanging="360"/>
      </w:pPr>
    </w:lvl>
    <w:lvl w:ilvl="4" w:tplc="36DC23F2">
      <w:start w:val="1"/>
      <w:numFmt w:val="lowerLetter"/>
      <w:lvlText w:val="%5."/>
      <w:lvlJc w:val="left"/>
      <w:pPr>
        <w:ind w:left="3246" w:hanging="360"/>
      </w:pPr>
    </w:lvl>
    <w:lvl w:ilvl="5" w:tplc="68DE8644">
      <w:start w:val="1"/>
      <w:numFmt w:val="lowerRoman"/>
      <w:lvlText w:val="%6."/>
      <w:lvlJc w:val="right"/>
      <w:pPr>
        <w:ind w:left="3966" w:hanging="180"/>
      </w:pPr>
    </w:lvl>
    <w:lvl w:ilvl="6" w:tplc="5DF4B93A">
      <w:start w:val="1"/>
      <w:numFmt w:val="decimal"/>
      <w:lvlText w:val="%7."/>
      <w:lvlJc w:val="left"/>
      <w:pPr>
        <w:ind w:left="4686" w:hanging="360"/>
      </w:pPr>
    </w:lvl>
    <w:lvl w:ilvl="7" w:tplc="63EE3E3E">
      <w:start w:val="1"/>
      <w:numFmt w:val="lowerLetter"/>
      <w:lvlText w:val="%8."/>
      <w:lvlJc w:val="left"/>
      <w:pPr>
        <w:ind w:left="5406" w:hanging="360"/>
      </w:pPr>
    </w:lvl>
    <w:lvl w:ilvl="8" w:tplc="2FBE132C">
      <w:start w:val="1"/>
      <w:numFmt w:val="lowerRoman"/>
      <w:lvlText w:val="%9."/>
      <w:lvlJc w:val="right"/>
      <w:pPr>
        <w:ind w:left="6126" w:hanging="180"/>
      </w:pPr>
    </w:lvl>
  </w:abstractNum>
  <w:abstractNum w:abstractNumId="7" w15:restartNumberingAfterBreak="0">
    <w:nsid w:val="1E571AD9"/>
    <w:multiLevelType w:val="multilevel"/>
    <w:tmpl w:val="4ED8229E"/>
    <w:lvl w:ilvl="0">
      <w:start w:val="1"/>
      <w:numFmt w:val="decimal"/>
      <w:pStyle w:val="-"/>
      <w:lvlText w:val="%1."/>
      <w:lvlJc w:val="center"/>
      <w:pPr>
        <w:tabs>
          <w:tab w:val="left" w:pos="0"/>
        </w:tabs>
        <w:ind w:left="0" w:firstLine="0"/>
      </w:pPr>
      <w:rPr>
        <w:b/>
        <w:i w:val="0"/>
      </w:rPr>
    </w:lvl>
    <w:lvl w:ilvl="1">
      <w:start w:val="1"/>
      <w:numFmt w:val="decimal"/>
      <w:pStyle w:val="-0"/>
      <w:lvlText w:val="%1.%2"/>
      <w:lvlJc w:val="left"/>
      <w:pPr>
        <w:tabs>
          <w:tab w:val="left" w:pos="851"/>
        </w:tabs>
        <w:ind w:left="851" w:hanging="851"/>
      </w:pPr>
      <w:rPr>
        <w:b w:val="0"/>
        <w:i w:val="0"/>
        <w:caps w:val="0"/>
        <w:strike w:val="0"/>
        <w:vanish w:val="0"/>
        <w:color w:val="auto"/>
        <w:sz w:val="24"/>
        <w:u w:val="none"/>
        <w:vertAlign w:val="baseline"/>
      </w:rPr>
    </w:lvl>
    <w:lvl w:ilvl="2">
      <w:start w:val="1"/>
      <w:numFmt w:val="decimal"/>
      <w:pStyle w:val="-1"/>
      <w:lvlText w:val="%1.%2.%3"/>
      <w:lvlJc w:val="left"/>
      <w:pPr>
        <w:tabs>
          <w:tab w:val="left" w:pos="851"/>
        </w:tabs>
        <w:ind w:left="851" w:hanging="851"/>
      </w:pPr>
      <w:rPr>
        <w:b w:val="0"/>
        <w:i w:val="0"/>
      </w:rPr>
    </w:lvl>
    <w:lvl w:ilvl="3">
      <w:start w:val="1"/>
      <w:numFmt w:val="lowerLetter"/>
      <w:pStyle w:val="-2"/>
      <w:lvlText w:val="%4)"/>
      <w:lvlJc w:val="left"/>
      <w:pPr>
        <w:tabs>
          <w:tab w:val="left" w:pos="1418"/>
        </w:tabs>
        <w:ind w:left="1418" w:hanging="567"/>
      </w:pPr>
      <w:rPr>
        <w:b w:val="0"/>
        <w:i w:val="0"/>
        <w:caps w:val="0"/>
        <w:strike w:val="0"/>
        <w:vanish w:val="0"/>
        <w:color w:val="auto"/>
        <w:u w:val="none"/>
        <w:vertAlign w:val="baseline"/>
      </w:rPr>
    </w:lvl>
    <w:lvl w:ilvl="4">
      <w:start w:val="1"/>
      <w:numFmt w:val="lowerLetter"/>
      <w:lvlText w:val="%5)"/>
      <w:lvlJc w:val="left"/>
      <w:pPr>
        <w:tabs>
          <w:tab w:val="left" w:pos="1134"/>
        </w:tabs>
        <w:ind w:left="1134" w:hanging="567"/>
      </w:pPr>
    </w:lvl>
    <w:lvl w:ilvl="5">
      <w:start w:val="1"/>
      <w:numFmt w:val="bullet"/>
      <w:lvlText w:val=""/>
      <w:lvlJc w:val="left"/>
      <w:pPr>
        <w:tabs>
          <w:tab w:val="left" w:pos="1701"/>
        </w:tabs>
        <w:ind w:left="1701" w:hanging="567"/>
      </w:pPr>
      <w:rPr>
        <w:rFonts w:ascii="Symbol" w:hAnsi="Symbol"/>
      </w:rPr>
    </w:lvl>
    <w:lvl w:ilvl="6">
      <w:start w:val="1"/>
      <w:numFmt w:val="lowerLetter"/>
      <w:lvlText w:val="%5%6%7)"/>
      <w:lvlJc w:val="left"/>
      <w:pPr>
        <w:tabs>
          <w:tab w:val="left" w:pos="2268"/>
        </w:tabs>
        <w:ind w:left="2268" w:hanging="567"/>
      </w:pPr>
    </w:lvl>
    <w:lvl w:ilvl="7">
      <w:start w:val="1"/>
      <w:numFmt w:val="decimal"/>
      <w:lvlText w:val="%1.%2.%3.%4.%5.%6.%7.%8."/>
      <w:lvlJc w:val="left"/>
      <w:pPr>
        <w:tabs>
          <w:tab w:val="left" w:pos="3978"/>
        </w:tabs>
        <w:ind w:left="2322" w:hanging="1224"/>
      </w:pPr>
    </w:lvl>
    <w:lvl w:ilvl="8">
      <w:start w:val="1"/>
      <w:numFmt w:val="decimal"/>
      <w:lvlText w:val="%1.%2.%3.%4.%5.%6.%7.%8.%9."/>
      <w:lvlJc w:val="left"/>
      <w:pPr>
        <w:tabs>
          <w:tab w:val="left" w:pos="4698"/>
        </w:tabs>
        <w:ind w:left="2898" w:hanging="1440"/>
      </w:pPr>
    </w:lvl>
  </w:abstractNum>
  <w:abstractNum w:abstractNumId="8" w15:restartNumberingAfterBreak="0">
    <w:nsid w:val="259878B7"/>
    <w:multiLevelType w:val="multilevel"/>
    <w:tmpl w:val="932EECD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360" w:hanging="36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9" w15:restartNumberingAfterBreak="0">
    <w:nsid w:val="3D0B0CDB"/>
    <w:multiLevelType w:val="multilevel"/>
    <w:tmpl w:val="9C26CF2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334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112" w:hanging="1440"/>
      </w:pPr>
      <w:rPr>
        <w:rFonts w:hint="default"/>
      </w:rPr>
    </w:lvl>
  </w:abstractNum>
  <w:abstractNum w:abstractNumId="10" w15:restartNumberingAfterBreak="0">
    <w:nsid w:val="3E0E60A1"/>
    <w:multiLevelType w:val="multilevel"/>
    <w:tmpl w:val="F78AFD92"/>
    <w:lvl w:ilvl="0">
      <w:start w:val="4"/>
      <w:numFmt w:val="decimal"/>
      <w:lvlText w:val="%1."/>
      <w:lvlJc w:val="left"/>
      <w:pPr>
        <w:ind w:left="360" w:hanging="360"/>
      </w:pPr>
    </w:lvl>
    <w:lvl w:ilvl="1">
      <w:start w:val="3"/>
      <w:numFmt w:val="decimal"/>
      <w:lvlText w:val="%1.%2."/>
      <w:lvlJc w:val="left"/>
      <w:pPr>
        <w:ind w:left="360" w:hanging="36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080" w:hanging="108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440" w:hanging="1440"/>
      </w:pPr>
    </w:lvl>
  </w:abstractNum>
  <w:abstractNum w:abstractNumId="11" w15:restartNumberingAfterBreak="0">
    <w:nsid w:val="451861C9"/>
    <w:multiLevelType w:val="hybridMultilevel"/>
    <w:tmpl w:val="648228C2"/>
    <w:lvl w:ilvl="0" w:tplc="A26EDD72">
      <w:start w:val="5"/>
      <w:numFmt w:val="decimal"/>
      <w:lvlText w:val="%1."/>
      <w:lvlJc w:val="left"/>
      <w:pPr>
        <w:ind w:left="720" w:hanging="360"/>
      </w:pPr>
      <w:rPr>
        <w:sz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67128CB"/>
    <w:multiLevelType w:val="hybridMultilevel"/>
    <w:tmpl w:val="39D62B2C"/>
    <w:lvl w:ilvl="0" w:tplc="68002B58">
      <w:start w:val="1"/>
      <w:numFmt w:val="decimal"/>
      <w:lvlText w:val="%1."/>
      <w:lvlJc w:val="left"/>
      <w:pPr>
        <w:ind w:left="417" w:hanging="360"/>
      </w:pPr>
    </w:lvl>
    <w:lvl w:ilvl="1" w:tplc="04190019">
      <w:start w:val="1"/>
      <w:numFmt w:val="lowerLetter"/>
      <w:lvlText w:val="%2."/>
      <w:lvlJc w:val="left"/>
      <w:pPr>
        <w:ind w:left="1137" w:hanging="360"/>
      </w:pPr>
    </w:lvl>
    <w:lvl w:ilvl="2" w:tplc="0419001B">
      <w:start w:val="1"/>
      <w:numFmt w:val="lowerRoman"/>
      <w:lvlText w:val="%3."/>
      <w:lvlJc w:val="right"/>
      <w:pPr>
        <w:ind w:left="1857" w:hanging="180"/>
      </w:pPr>
    </w:lvl>
    <w:lvl w:ilvl="3" w:tplc="0419000F">
      <w:start w:val="1"/>
      <w:numFmt w:val="decimal"/>
      <w:lvlText w:val="%4."/>
      <w:lvlJc w:val="left"/>
      <w:pPr>
        <w:ind w:left="2577" w:hanging="360"/>
      </w:pPr>
    </w:lvl>
    <w:lvl w:ilvl="4" w:tplc="04190019">
      <w:start w:val="1"/>
      <w:numFmt w:val="lowerLetter"/>
      <w:lvlText w:val="%5."/>
      <w:lvlJc w:val="left"/>
      <w:pPr>
        <w:ind w:left="3297" w:hanging="360"/>
      </w:pPr>
    </w:lvl>
    <w:lvl w:ilvl="5" w:tplc="0419001B">
      <w:start w:val="1"/>
      <w:numFmt w:val="lowerRoman"/>
      <w:lvlText w:val="%6."/>
      <w:lvlJc w:val="right"/>
      <w:pPr>
        <w:ind w:left="4017" w:hanging="180"/>
      </w:pPr>
    </w:lvl>
    <w:lvl w:ilvl="6" w:tplc="0419000F">
      <w:start w:val="1"/>
      <w:numFmt w:val="decimal"/>
      <w:lvlText w:val="%7."/>
      <w:lvlJc w:val="left"/>
      <w:pPr>
        <w:ind w:left="4737" w:hanging="360"/>
      </w:pPr>
    </w:lvl>
    <w:lvl w:ilvl="7" w:tplc="04190019">
      <w:start w:val="1"/>
      <w:numFmt w:val="lowerLetter"/>
      <w:lvlText w:val="%8."/>
      <w:lvlJc w:val="left"/>
      <w:pPr>
        <w:ind w:left="5457" w:hanging="360"/>
      </w:pPr>
    </w:lvl>
    <w:lvl w:ilvl="8" w:tplc="0419001B">
      <w:start w:val="1"/>
      <w:numFmt w:val="lowerRoman"/>
      <w:lvlText w:val="%9."/>
      <w:lvlJc w:val="right"/>
      <w:pPr>
        <w:ind w:left="6177" w:hanging="180"/>
      </w:pPr>
    </w:lvl>
  </w:abstractNum>
  <w:abstractNum w:abstractNumId="13" w15:restartNumberingAfterBreak="0">
    <w:nsid w:val="48121034"/>
    <w:multiLevelType w:val="multilevel"/>
    <w:tmpl w:val="94226E4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140" w:hanging="420"/>
      </w:pPr>
    </w:lvl>
    <w:lvl w:ilvl="2">
      <w:start w:val="1"/>
      <w:numFmt w:val="decimal"/>
      <w:isLgl/>
      <w:lvlText w:val="%1.%2.%3."/>
      <w:lvlJc w:val="left"/>
      <w:pPr>
        <w:ind w:left="1800" w:hanging="720"/>
      </w:pPr>
    </w:lvl>
    <w:lvl w:ilvl="3">
      <w:start w:val="1"/>
      <w:numFmt w:val="decimal"/>
      <w:isLgl/>
      <w:lvlText w:val="%1.%2.%3.%4."/>
      <w:lvlJc w:val="left"/>
      <w:pPr>
        <w:ind w:left="2160" w:hanging="720"/>
      </w:pPr>
    </w:lvl>
    <w:lvl w:ilvl="4">
      <w:start w:val="1"/>
      <w:numFmt w:val="decimal"/>
      <w:isLgl/>
      <w:lvlText w:val="%1.%2.%3.%4.%5."/>
      <w:lvlJc w:val="left"/>
      <w:pPr>
        <w:ind w:left="2880" w:hanging="1080"/>
      </w:pPr>
    </w:lvl>
    <w:lvl w:ilvl="5">
      <w:start w:val="1"/>
      <w:numFmt w:val="decimal"/>
      <w:isLgl/>
      <w:lvlText w:val="%1.%2.%3.%4.%5.%6."/>
      <w:lvlJc w:val="left"/>
      <w:pPr>
        <w:ind w:left="3240" w:hanging="1080"/>
      </w:pPr>
    </w:lvl>
    <w:lvl w:ilvl="6">
      <w:start w:val="1"/>
      <w:numFmt w:val="decimal"/>
      <w:isLgl/>
      <w:lvlText w:val="%1.%2.%3.%4.%5.%6.%7."/>
      <w:lvlJc w:val="left"/>
      <w:pPr>
        <w:ind w:left="3960" w:hanging="1440"/>
      </w:p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</w:lvl>
  </w:abstractNum>
  <w:abstractNum w:abstractNumId="14" w15:restartNumberingAfterBreak="0">
    <w:nsid w:val="48AE7B76"/>
    <w:multiLevelType w:val="multilevel"/>
    <w:tmpl w:val="7918255A"/>
    <w:lvl w:ilvl="0">
      <w:start w:val="4"/>
      <w:numFmt w:val="decimal"/>
      <w:lvlText w:val="%1."/>
      <w:lvlJc w:val="left"/>
      <w:pPr>
        <w:ind w:left="360" w:hanging="360"/>
      </w:pPr>
    </w:lvl>
    <w:lvl w:ilvl="1">
      <w:start w:val="2"/>
      <w:numFmt w:val="decimal"/>
      <w:lvlText w:val="%1.%2."/>
      <w:lvlJc w:val="left"/>
      <w:pPr>
        <w:ind w:left="360" w:hanging="36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080" w:hanging="108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440" w:hanging="1440"/>
      </w:pPr>
    </w:lvl>
  </w:abstractNum>
  <w:abstractNum w:abstractNumId="15" w15:restartNumberingAfterBreak="0">
    <w:nsid w:val="4982402D"/>
    <w:multiLevelType w:val="multilevel"/>
    <w:tmpl w:val="7236DFDC"/>
    <w:lvl w:ilvl="0">
      <w:start w:val="3"/>
      <w:numFmt w:val="decimal"/>
      <w:lvlText w:val="%1."/>
      <w:lvlJc w:val="left"/>
      <w:pPr>
        <w:ind w:left="540" w:hanging="540"/>
      </w:pPr>
    </w:lvl>
    <w:lvl w:ilvl="1">
      <w:start w:val="1"/>
      <w:numFmt w:val="decimal"/>
      <w:lvlText w:val="%1.%2."/>
      <w:lvlJc w:val="left"/>
      <w:pPr>
        <w:ind w:left="540" w:hanging="540"/>
      </w:pPr>
    </w:lvl>
    <w:lvl w:ilvl="2">
      <w:start w:val="2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16" w15:restartNumberingAfterBreak="0">
    <w:nsid w:val="49E6403D"/>
    <w:multiLevelType w:val="multilevel"/>
    <w:tmpl w:val="A59C00B2"/>
    <w:lvl w:ilvl="0">
      <w:start w:val="1"/>
      <w:numFmt w:val="decimal"/>
      <w:lvlText w:val="%1."/>
      <w:lvlJc w:val="left"/>
      <w:pPr>
        <w:ind w:left="4046" w:hanging="360"/>
      </w:pPr>
    </w:lvl>
    <w:lvl w:ilvl="1">
      <w:start w:val="2"/>
      <w:numFmt w:val="decimal"/>
      <w:isLgl/>
      <w:lvlText w:val="%1.%2."/>
      <w:lvlJc w:val="left"/>
      <w:pPr>
        <w:ind w:left="4046" w:hanging="360"/>
      </w:pPr>
    </w:lvl>
    <w:lvl w:ilvl="2">
      <w:start w:val="1"/>
      <w:numFmt w:val="decimal"/>
      <w:isLgl/>
      <w:lvlText w:val="%1.%2.%3."/>
      <w:lvlJc w:val="left"/>
      <w:pPr>
        <w:ind w:left="4406" w:hanging="720"/>
      </w:pPr>
    </w:lvl>
    <w:lvl w:ilvl="3">
      <w:start w:val="1"/>
      <w:numFmt w:val="decimal"/>
      <w:isLgl/>
      <w:lvlText w:val="%1.%2.%3.%4."/>
      <w:lvlJc w:val="left"/>
      <w:pPr>
        <w:ind w:left="4406" w:hanging="720"/>
      </w:pPr>
    </w:lvl>
    <w:lvl w:ilvl="4">
      <w:start w:val="1"/>
      <w:numFmt w:val="decimal"/>
      <w:isLgl/>
      <w:lvlText w:val="%1.%2.%3.%4.%5."/>
      <w:lvlJc w:val="left"/>
      <w:pPr>
        <w:ind w:left="4766" w:hanging="1080"/>
      </w:pPr>
    </w:lvl>
    <w:lvl w:ilvl="5">
      <w:start w:val="1"/>
      <w:numFmt w:val="decimal"/>
      <w:isLgl/>
      <w:lvlText w:val="%1.%2.%3.%4.%5.%6."/>
      <w:lvlJc w:val="left"/>
      <w:pPr>
        <w:ind w:left="4766" w:hanging="1080"/>
      </w:pPr>
    </w:lvl>
    <w:lvl w:ilvl="6">
      <w:start w:val="1"/>
      <w:numFmt w:val="decimal"/>
      <w:isLgl/>
      <w:lvlText w:val="%1.%2.%3.%4.%5.%6.%7."/>
      <w:lvlJc w:val="left"/>
      <w:pPr>
        <w:ind w:left="5126" w:hanging="1440"/>
      </w:pPr>
    </w:lvl>
    <w:lvl w:ilvl="7">
      <w:start w:val="1"/>
      <w:numFmt w:val="decimal"/>
      <w:isLgl/>
      <w:lvlText w:val="%1.%2.%3.%4.%5.%6.%7.%8."/>
      <w:lvlJc w:val="left"/>
      <w:pPr>
        <w:ind w:left="5126" w:hanging="1440"/>
      </w:pPr>
    </w:lvl>
    <w:lvl w:ilvl="8">
      <w:start w:val="1"/>
      <w:numFmt w:val="decimal"/>
      <w:isLgl/>
      <w:lvlText w:val="%1.%2.%3.%4.%5.%6.%7.%8.%9."/>
      <w:lvlJc w:val="left"/>
      <w:pPr>
        <w:ind w:left="5486" w:hanging="1800"/>
      </w:pPr>
    </w:lvl>
  </w:abstractNum>
  <w:abstractNum w:abstractNumId="17" w15:restartNumberingAfterBreak="0">
    <w:nsid w:val="4DBC6C2D"/>
    <w:multiLevelType w:val="multilevel"/>
    <w:tmpl w:val="F522D540"/>
    <w:lvl w:ilvl="0">
      <w:start w:val="3"/>
      <w:numFmt w:val="decimal"/>
      <w:lvlText w:val="%1"/>
      <w:lvlJc w:val="left"/>
      <w:pPr>
        <w:ind w:left="360" w:hanging="360"/>
      </w:pPr>
    </w:lvl>
    <w:lvl w:ilvl="1">
      <w:start w:val="5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720" w:hanging="72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080" w:hanging="108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440" w:hanging="1440"/>
      </w:pPr>
    </w:lvl>
  </w:abstractNum>
  <w:abstractNum w:abstractNumId="18" w15:restartNumberingAfterBreak="0">
    <w:nsid w:val="54F03BA1"/>
    <w:multiLevelType w:val="hybridMultilevel"/>
    <w:tmpl w:val="74649F26"/>
    <w:lvl w:ilvl="0" w:tplc="0419000F">
      <w:start w:val="6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19" w15:restartNumberingAfterBreak="0">
    <w:nsid w:val="59DF0D7F"/>
    <w:multiLevelType w:val="multilevel"/>
    <w:tmpl w:val="69208586"/>
    <w:lvl w:ilvl="0">
      <w:start w:val="1"/>
      <w:numFmt w:val="decimal"/>
      <w:lvlText w:val="%1."/>
      <w:lvlJc w:val="left"/>
      <w:pPr>
        <w:ind w:left="450" w:hanging="450"/>
      </w:pPr>
    </w:lvl>
    <w:lvl w:ilvl="1">
      <w:start w:val="1"/>
      <w:numFmt w:val="decimal"/>
      <w:lvlText w:val="%1.%2."/>
      <w:lvlJc w:val="left"/>
      <w:pPr>
        <w:ind w:left="1429" w:hanging="720"/>
      </w:pPr>
    </w:lvl>
    <w:lvl w:ilvl="2">
      <w:start w:val="1"/>
      <w:numFmt w:val="decimal"/>
      <w:lvlText w:val="%1.%2.%3."/>
      <w:lvlJc w:val="left"/>
      <w:pPr>
        <w:ind w:left="2138" w:hanging="720"/>
      </w:pPr>
    </w:lvl>
    <w:lvl w:ilvl="3">
      <w:start w:val="1"/>
      <w:numFmt w:val="decimal"/>
      <w:lvlText w:val="%1.%2.%3.%4."/>
      <w:lvlJc w:val="left"/>
      <w:pPr>
        <w:ind w:left="3207" w:hanging="1080"/>
      </w:pPr>
    </w:lvl>
    <w:lvl w:ilvl="4">
      <w:start w:val="1"/>
      <w:numFmt w:val="decimal"/>
      <w:lvlText w:val="%1.%2.%3.%4.%5."/>
      <w:lvlJc w:val="left"/>
      <w:pPr>
        <w:ind w:left="3916" w:hanging="1080"/>
      </w:pPr>
    </w:lvl>
    <w:lvl w:ilvl="5">
      <w:start w:val="1"/>
      <w:numFmt w:val="decimal"/>
      <w:lvlText w:val="%1.%2.%3.%4.%5.%6."/>
      <w:lvlJc w:val="left"/>
      <w:pPr>
        <w:ind w:left="4985" w:hanging="1440"/>
      </w:pPr>
    </w:lvl>
    <w:lvl w:ilvl="6">
      <w:start w:val="1"/>
      <w:numFmt w:val="decimal"/>
      <w:lvlText w:val="%1.%2.%3.%4.%5.%6.%7."/>
      <w:lvlJc w:val="left"/>
      <w:pPr>
        <w:ind w:left="6054" w:hanging="1800"/>
      </w:pPr>
    </w:lvl>
    <w:lvl w:ilvl="7">
      <w:start w:val="1"/>
      <w:numFmt w:val="decimal"/>
      <w:lvlText w:val="%1.%2.%3.%4.%5.%6.%7.%8."/>
      <w:lvlJc w:val="left"/>
      <w:pPr>
        <w:ind w:left="6763" w:hanging="1800"/>
      </w:pPr>
    </w:lvl>
    <w:lvl w:ilvl="8">
      <w:start w:val="1"/>
      <w:numFmt w:val="decimal"/>
      <w:lvlText w:val="%1.%2.%3.%4.%5.%6.%7.%8.%9."/>
      <w:lvlJc w:val="left"/>
      <w:pPr>
        <w:ind w:left="7832" w:hanging="2160"/>
      </w:pPr>
    </w:lvl>
  </w:abstractNum>
  <w:abstractNum w:abstractNumId="20" w15:restartNumberingAfterBreak="0">
    <w:nsid w:val="5C1D02C0"/>
    <w:multiLevelType w:val="multilevel"/>
    <w:tmpl w:val="F7C631F4"/>
    <w:lvl w:ilvl="0">
      <w:start w:val="3"/>
      <w:numFmt w:val="decimal"/>
      <w:lvlText w:val="%1."/>
      <w:lvlJc w:val="left"/>
      <w:pPr>
        <w:ind w:left="720" w:hanging="360"/>
      </w:pPr>
    </w:lvl>
    <w:lvl w:ilvl="1">
      <w:start w:val="4"/>
      <w:numFmt w:val="decimal"/>
      <w:isLgl/>
      <w:lvlText w:val="%1.%2."/>
      <w:lvlJc w:val="left"/>
      <w:pPr>
        <w:ind w:left="720" w:hanging="36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440" w:hanging="108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</w:lvl>
  </w:abstractNum>
  <w:abstractNum w:abstractNumId="21" w15:restartNumberingAfterBreak="0">
    <w:nsid w:val="607663FD"/>
    <w:multiLevelType w:val="multilevel"/>
    <w:tmpl w:val="B3CC3650"/>
    <w:lvl w:ilvl="0">
      <w:start w:val="2"/>
      <w:numFmt w:val="decimal"/>
      <w:lvlText w:val="%1."/>
      <w:lvlJc w:val="left"/>
      <w:pPr>
        <w:tabs>
          <w:tab w:val="left" w:pos="360"/>
        </w:tabs>
        <w:ind w:left="360" w:hanging="360"/>
      </w:pPr>
    </w:lvl>
    <w:lvl w:ilvl="1">
      <w:start w:val="1"/>
      <w:numFmt w:val="bullet"/>
      <w:lvlText w:val=""/>
      <w:lvlJc w:val="left"/>
      <w:pPr>
        <w:tabs>
          <w:tab w:val="left" w:pos="360"/>
        </w:tabs>
        <w:ind w:left="360" w:hanging="360"/>
      </w:pPr>
      <w:rPr>
        <w:rFonts w:ascii="Symbol" w:hAnsi="Symbol"/>
      </w:rPr>
    </w:lvl>
    <w:lvl w:ilvl="2">
      <w:start w:val="1"/>
      <w:numFmt w:val="decimal"/>
      <w:lvlText w:val="%1.%2.%3."/>
      <w:lvlJc w:val="left"/>
      <w:pPr>
        <w:tabs>
          <w:tab w:val="left" w:pos="2140"/>
        </w:tabs>
        <w:ind w:left="2140" w:hanging="720"/>
      </w:pPr>
    </w:lvl>
    <w:lvl w:ilvl="3">
      <w:start w:val="1"/>
      <w:numFmt w:val="decimal"/>
      <w:lvlText w:val="%1.%2.%3.%4."/>
      <w:lvlJc w:val="left"/>
      <w:pPr>
        <w:tabs>
          <w:tab w:val="left" w:pos="3210"/>
        </w:tabs>
        <w:ind w:left="3210" w:hanging="1080"/>
      </w:pPr>
    </w:lvl>
    <w:lvl w:ilvl="4">
      <w:start w:val="1"/>
      <w:numFmt w:val="decimal"/>
      <w:lvlText w:val="%1.%2.%3.%4.%5."/>
      <w:lvlJc w:val="left"/>
      <w:pPr>
        <w:tabs>
          <w:tab w:val="left" w:pos="3920"/>
        </w:tabs>
        <w:ind w:left="3920" w:hanging="1080"/>
      </w:pPr>
    </w:lvl>
    <w:lvl w:ilvl="5">
      <w:start w:val="1"/>
      <w:numFmt w:val="decimal"/>
      <w:lvlText w:val="%1.%2.%3.%4.%5.%6."/>
      <w:lvlJc w:val="left"/>
      <w:pPr>
        <w:tabs>
          <w:tab w:val="left" w:pos="4990"/>
        </w:tabs>
        <w:ind w:left="4990" w:hanging="1440"/>
      </w:pPr>
    </w:lvl>
    <w:lvl w:ilvl="6">
      <w:start w:val="1"/>
      <w:numFmt w:val="decimal"/>
      <w:lvlText w:val="%1.%2.%3.%4.%5.%6.%7."/>
      <w:lvlJc w:val="left"/>
      <w:pPr>
        <w:tabs>
          <w:tab w:val="left" w:pos="5700"/>
        </w:tabs>
        <w:ind w:left="5700" w:hanging="1440"/>
      </w:pPr>
    </w:lvl>
    <w:lvl w:ilvl="7">
      <w:start w:val="1"/>
      <w:numFmt w:val="decimal"/>
      <w:lvlText w:val="%1.%2.%3.%4.%5.%6.%7.%8."/>
      <w:lvlJc w:val="left"/>
      <w:pPr>
        <w:tabs>
          <w:tab w:val="left" w:pos="6770"/>
        </w:tabs>
        <w:ind w:left="6770" w:hanging="1800"/>
      </w:pPr>
    </w:lvl>
    <w:lvl w:ilvl="8">
      <w:start w:val="1"/>
      <w:numFmt w:val="decimal"/>
      <w:lvlText w:val="%1.%2.%3.%4.%5.%6.%7.%8.%9."/>
      <w:lvlJc w:val="left"/>
      <w:pPr>
        <w:tabs>
          <w:tab w:val="left" w:pos="7480"/>
        </w:tabs>
        <w:ind w:left="7480" w:hanging="1800"/>
      </w:pPr>
    </w:lvl>
  </w:abstractNum>
  <w:abstractNum w:abstractNumId="22" w15:restartNumberingAfterBreak="0">
    <w:nsid w:val="67667042"/>
    <w:multiLevelType w:val="hybridMultilevel"/>
    <w:tmpl w:val="208AD056"/>
    <w:lvl w:ilvl="0" w:tplc="CD26B110">
      <w:start w:val="3"/>
      <w:numFmt w:val="bullet"/>
      <w:lvlText w:val=""/>
      <w:lvlJc w:val="left"/>
      <w:pPr>
        <w:ind w:left="927" w:hanging="360"/>
      </w:pPr>
      <w:rPr>
        <w:rFonts w:ascii="Symbol" w:hAnsi="Symbol"/>
      </w:rPr>
    </w:lvl>
    <w:lvl w:ilvl="1" w:tplc="04190003">
      <w:start w:val="1"/>
      <w:numFmt w:val="bullet"/>
      <w:lvlText w:val="o"/>
      <w:lvlJc w:val="left"/>
      <w:pPr>
        <w:ind w:left="1647" w:hanging="360"/>
      </w:pPr>
      <w:rPr>
        <w:rFonts w:ascii="Courier New" w:hAnsi="Courier New"/>
      </w:rPr>
    </w:lvl>
    <w:lvl w:ilvl="2" w:tplc="04190005">
      <w:start w:val="1"/>
      <w:numFmt w:val="bullet"/>
      <w:lvlText w:val=""/>
      <w:lvlJc w:val="left"/>
      <w:pPr>
        <w:ind w:left="2367" w:hanging="360"/>
      </w:pPr>
      <w:rPr>
        <w:rFonts w:ascii="Wingdings" w:hAnsi="Wingdings"/>
      </w:rPr>
    </w:lvl>
    <w:lvl w:ilvl="3" w:tplc="04190001">
      <w:start w:val="1"/>
      <w:numFmt w:val="bullet"/>
      <w:lvlText w:val=""/>
      <w:lvlJc w:val="left"/>
      <w:pPr>
        <w:ind w:left="3087" w:hanging="360"/>
      </w:pPr>
      <w:rPr>
        <w:rFonts w:ascii="Symbol" w:hAnsi="Symbol"/>
      </w:rPr>
    </w:lvl>
    <w:lvl w:ilvl="4" w:tplc="04190003">
      <w:start w:val="1"/>
      <w:numFmt w:val="bullet"/>
      <w:lvlText w:val="o"/>
      <w:lvlJc w:val="left"/>
      <w:pPr>
        <w:ind w:left="3807" w:hanging="360"/>
      </w:pPr>
      <w:rPr>
        <w:rFonts w:ascii="Courier New" w:hAnsi="Courier New"/>
      </w:rPr>
    </w:lvl>
    <w:lvl w:ilvl="5" w:tplc="04190005">
      <w:start w:val="1"/>
      <w:numFmt w:val="bullet"/>
      <w:lvlText w:val=""/>
      <w:lvlJc w:val="left"/>
      <w:pPr>
        <w:ind w:left="4527" w:hanging="360"/>
      </w:pPr>
      <w:rPr>
        <w:rFonts w:ascii="Wingdings" w:hAnsi="Wingdings"/>
      </w:rPr>
    </w:lvl>
    <w:lvl w:ilvl="6" w:tplc="04190001">
      <w:start w:val="1"/>
      <w:numFmt w:val="bullet"/>
      <w:lvlText w:val=""/>
      <w:lvlJc w:val="left"/>
      <w:pPr>
        <w:ind w:left="5247" w:hanging="360"/>
      </w:pPr>
      <w:rPr>
        <w:rFonts w:ascii="Symbol" w:hAnsi="Symbol"/>
      </w:rPr>
    </w:lvl>
    <w:lvl w:ilvl="7" w:tplc="04190003">
      <w:start w:val="1"/>
      <w:numFmt w:val="bullet"/>
      <w:lvlText w:val="o"/>
      <w:lvlJc w:val="left"/>
      <w:pPr>
        <w:ind w:left="5967" w:hanging="360"/>
      </w:pPr>
      <w:rPr>
        <w:rFonts w:ascii="Courier New" w:hAnsi="Courier New"/>
      </w:rPr>
    </w:lvl>
    <w:lvl w:ilvl="8" w:tplc="04190005">
      <w:start w:val="1"/>
      <w:numFmt w:val="bullet"/>
      <w:lvlText w:val=""/>
      <w:lvlJc w:val="left"/>
      <w:pPr>
        <w:ind w:left="6687" w:hanging="360"/>
      </w:pPr>
      <w:rPr>
        <w:rFonts w:ascii="Wingdings" w:hAnsi="Wingdings"/>
      </w:rPr>
    </w:lvl>
  </w:abstractNum>
  <w:abstractNum w:abstractNumId="23" w15:restartNumberingAfterBreak="0">
    <w:nsid w:val="6784779D"/>
    <w:multiLevelType w:val="hybridMultilevel"/>
    <w:tmpl w:val="72B88D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99008BD"/>
    <w:multiLevelType w:val="multilevel"/>
    <w:tmpl w:val="009A7A28"/>
    <w:lvl w:ilvl="0">
      <w:start w:val="3"/>
      <w:numFmt w:val="decimal"/>
      <w:lvlText w:val="%1"/>
      <w:lvlJc w:val="left"/>
      <w:pPr>
        <w:ind w:left="360" w:hanging="360"/>
      </w:pPr>
    </w:lvl>
    <w:lvl w:ilvl="1">
      <w:start w:val="3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720" w:hanging="72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080" w:hanging="108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440" w:hanging="1440"/>
      </w:pPr>
    </w:lvl>
  </w:abstractNum>
  <w:abstractNum w:abstractNumId="25" w15:restartNumberingAfterBreak="0">
    <w:nsid w:val="69B042A5"/>
    <w:multiLevelType w:val="multilevel"/>
    <w:tmpl w:val="EC5E7CDC"/>
    <w:lvl w:ilvl="0">
      <w:start w:val="3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360" w:hanging="36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080" w:hanging="108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440" w:hanging="1440"/>
      </w:pPr>
    </w:lvl>
  </w:abstractNum>
  <w:abstractNum w:abstractNumId="26" w15:restartNumberingAfterBreak="0">
    <w:nsid w:val="78077E64"/>
    <w:multiLevelType w:val="hybridMultilevel"/>
    <w:tmpl w:val="911434C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8F90332"/>
    <w:multiLevelType w:val="hybridMultilevel"/>
    <w:tmpl w:val="31DC2454"/>
    <w:lvl w:ilvl="0" w:tplc="6EA86F1E">
      <w:start w:val="1"/>
      <w:numFmt w:val="decimal"/>
      <w:lvlText w:val="%1."/>
      <w:lvlJc w:val="left"/>
      <w:pPr>
        <w:ind w:left="1080" w:hanging="354"/>
      </w:pPr>
    </w:lvl>
    <w:lvl w:ilvl="1" w:tplc="626C9F2B">
      <w:start w:val="1"/>
      <w:numFmt w:val="decimal"/>
      <w:lvlText w:val="%2."/>
      <w:lvlJc w:val="left"/>
      <w:pPr>
        <w:ind w:left="1800" w:hanging="354"/>
      </w:pPr>
    </w:lvl>
    <w:lvl w:ilvl="2" w:tplc="719FA0D3">
      <w:start w:val="1"/>
      <w:numFmt w:val="decimal"/>
      <w:lvlText w:val="%3."/>
      <w:lvlJc w:val="left"/>
      <w:pPr>
        <w:ind w:left="2520" w:hanging="354"/>
      </w:pPr>
    </w:lvl>
    <w:lvl w:ilvl="3" w:tplc="4CBD03FE">
      <w:start w:val="1"/>
      <w:numFmt w:val="decimal"/>
      <w:lvlText w:val="%4."/>
      <w:lvlJc w:val="left"/>
      <w:pPr>
        <w:ind w:left="3240" w:hanging="354"/>
      </w:pPr>
    </w:lvl>
    <w:lvl w:ilvl="4" w:tplc="564FB44D">
      <w:start w:val="1"/>
      <w:numFmt w:val="decimal"/>
      <w:lvlText w:val="%5."/>
      <w:lvlJc w:val="left"/>
      <w:pPr>
        <w:ind w:left="3960" w:hanging="354"/>
      </w:pPr>
    </w:lvl>
    <w:lvl w:ilvl="5" w:tplc="4033F066">
      <w:start w:val="1"/>
      <w:numFmt w:val="decimal"/>
      <w:lvlText w:val="%6."/>
      <w:lvlJc w:val="left"/>
      <w:pPr>
        <w:ind w:left="4680" w:hanging="354"/>
      </w:pPr>
    </w:lvl>
    <w:lvl w:ilvl="6" w:tplc="43F30DFD">
      <w:start w:val="1"/>
      <w:numFmt w:val="decimal"/>
      <w:lvlText w:val="%7."/>
      <w:lvlJc w:val="left"/>
      <w:pPr>
        <w:ind w:left="5400" w:hanging="354"/>
      </w:pPr>
    </w:lvl>
    <w:lvl w:ilvl="7" w:tplc="42E85C18">
      <w:start w:val="1"/>
      <w:numFmt w:val="decimal"/>
      <w:lvlText w:val="%8."/>
      <w:lvlJc w:val="left"/>
      <w:pPr>
        <w:ind w:left="6120" w:hanging="354"/>
      </w:pPr>
    </w:lvl>
    <w:lvl w:ilvl="8" w:tplc="6EBB843A">
      <w:start w:val="1"/>
      <w:numFmt w:val="decimal"/>
      <w:lvlText w:val="%9."/>
      <w:lvlJc w:val="left"/>
      <w:pPr>
        <w:ind w:left="6840" w:hanging="354"/>
      </w:pPr>
    </w:lvl>
  </w:abstractNum>
  <w:num w:numId="1">
    <w:abstractNumId w:val="5"/>
  </w:num>
  <w:num w:numId="2">
    <w:abstractNumId w:val="12"/>
  </w:num>
  <w:num w:numId="3">
    <w:abstractNumId w:val="20"/>
  </w:num>
  <w:num w:numId="4">
    <w:abstractNumId w:val="25"/>
  </w:num>
  <w:num w:numId="5">
    <w:abstractNumId w:val="24"/>
  </w:num>
  <w:num w:numId="6">
    <w:abstractNumId w:val="1"/>
  </w:num>
  <w:num w:numId="7">
    <w:abstractNumId w:val="17"/>
  </w:num>
  <w:num w:numId="8">
    <w:abstractNumId w:val="10"/>
  </w:num>
  <w:num w:numId="9">
    <w:abstractNumId w:val="23"/>
  </w:num>
  <w:num w:numId="10">
    <w:abstractNumId w:val="14"/>
  </w:num>
  <w:num w:numId="11">
    <w:abstractNumId w:val="22"/>
  </w:num>
  <w:num w:numId="1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1"/>
    <w:lvlOverride w:ilvl="0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8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4"/>
  </w:num>
  <w:num w:numId="17">
    <w:abstractNumId w:val="11"/>
  </w:num>
  <w:num w:numId="18">
    <w:abstractNumId w:val="15"/>
  </w:num>
  <w:num w:numId="19">
    <w:abstractNumId w:val="6"/>
  </w:num>
  <w:num w:numId="20">
    <w:abstractNumId w:val="26"/>
  </w:num>
  <w:num w:numId="21">
    <w:abstractNumId w:val="19"/>
  </w:num>
  <w:num w:numId="22">
    <w:abstractNumId w:val="0"/>
  </w:num>
  <w:num w:numId="23">
    <w:abstractNumId w:val="16"/>
  </w:num>
  <w:num w:numId="2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"/>
  </w:num>
  <w:num w:numId="26">
    <w:abstractNumId w:val="27"/>
  </w:num>
  <w:num w:numId="27">
    <w:abstractNumId w:val="9"/>
  </w:num>
  <w:num w:numId="2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19D4"/>
    <w:rsid w:val="00054FF1"/>
    <w:rsid w:val="00085D12"/>
    <w:rsid w:val="000D1C43"/>
    <w:rsid w:val="002068CE"/>
    <w:rsid w:val="00253836"/>
    <w:rsid w:val="002A67A8"/>
    <w:rsid w:val="006619D4"/>
    <w:rsid w:val="0074368B"/>
    <w:rsid w:val="0095129E"/>
    <w:rsid w:val="009A4051"/>
    <w:rsid w:val="00AE0F21"/>
    <w:rsid w:val="00B14B76"/>
    <w:rsid w:val="00CB6D8B"/>
    <w:rsid w:val="00D164DC"/>
    <w:rsid w:val="00D33E69"/>
    <w:rsid w:val="00D36318"/>
    <w:rsid w:val="00D42C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964AB3"/>
  <w15:docId w15:val="{C4231224-1CB4-470D-966D-22B9199878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sz w:val="22"/>
        <w:lang w:val="ru-RU" w:eastAsia="ru-RU" w:bidi="ar-SA"/>
      </w:rPr>
    </w:rPrDefault>
    <w:pPrDefault>
      <w:pPr>
        <w:spacing w:line="276" w:lineRule="auto"/>
        <w:jc w:val="right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164DC"/>
    <w:pPr>
      <w:spacing w:line="240" w:lineRule="auto"/>
      <w:jc w:val="left"/>
    </w:pPr>
    <w:rPr>
      <w:rFonts w:ascii="Times New Roman" w:hAnsi="Times New Roman"/>
      <w:sz w:val="24"/>
    </w:rPr>
  </w:style>
  <w:style w:type="paragraph" w:styleId="6">
    <w:name w:val="heading 6"/>
    <w:basedOn w:val="a"/>
    <w:next w:val="a"/>
    <w:link w:val="61"/>
    <w:qFormat/>
    <w:pPr>
      <w:spacing w:before="240" w:after="60"/>
      <w:outlineLvl w:val="5"/>
    </w:pPr>
    <w:rPr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pPr>
      <w:spacing w:after="200" w:line="276" w:lineRule="auto"/>
      <w:ind w:left="720"/>
      <w:contextualSpacing/>
    </w:pPr>
    <w:rPr>
      <w:sz w:val="22"/>
    </w:rPr>
  </w:style>
  <w:style w:type="paragraph" w:customStyle="1" w:styleId="ConsPlusCell">
    <w:name w:val="ConsPlusCell"/>
    <w:link w:val="ConsPlusCell0"/>
    <w:qFormat/>
    <w:pPr>
      <w:widowControl w:val="0"/>
      <w:spacing w:line="240" w:lineRule="auto"/>
      <w:jc w:val="left"/>
    </w:pPr>
    <w:rPr>
      <w:rFonts w:ascii="Arial" w:hAnsi="Arial"/>
      <w:sz w:val="20"/>
    </w:rPr>
  </w:style>
  <w:style w:type="paragraph" w:customStyle="1" w:styleId="1">
    <w:name w:val="Абзац списка1"/>
    <w:basedOn w:val="a"/>
    <w:qFormat/>
    <w:pPr>
      <w:spacing w:after="200" w:line="276" w:lineRule="auto"/>
      <w:ind w:left="720"/>
    </w:pPr>
    <w:rPr>
      <w:rFonts w:ascii="Calibri" w:hAnsi="Calibri"/>
      <w:sz w:val="22"/>
    </w:rPr>
  </w:style>
  <w:style w:type="paragraph" w:customStyle="1" w:styleId="ConsPlusNormal">
    <w:name w:val="ConsPlusNormal"/>
    <w:link w:val="ConsPlusNormal0"/>
    <w:pPr>
      <w:widowControl w:val="0"/>
      <w:spacing w:line="240" w:lineRule="auto"/>
      <w:ind w:firstLine="720"/>
      <w:jc w:val="left"/>
    </w:pPr>
    <w:rPr>
      <w:rFonts w:ascii="Arial" w:hAnsi="Arial"/>
    </w:rPr>
  </w:style>
  <w:style w:type="paragraph" w:customStyle="1" w:styleId="ConsPlusNonformat">
    <w:name w:val="ConsPlusNonformat"/>
    <w:pPr>
      <w:spacing w:line="240" w:lineRule="auto"/>
      <w:jc w:val="left"/>
    </w:pPr>
    <w:rPr>
      <w:rFonts w:ascii="Courier New" w:hAnsi="Courier New"/>
      <w:sz w:val="20"/>
    </w:rPr>
  </w:style>
  <w:style w:type="paragraph" w:styleId="a5">
    <w:name w:val="Title"/>
    <w:basedOn w:val="a"/>
    <w:link w:val="a6"/>
    <w:qFormat/>
    <w:pPr>
      <w:widowControl w:val="0"/>
      <w:jc w:val="center"/>
    </w:pPr>
    <w:rPr>
      <w:b/>
      <w:sz w:val="28"/>
    </w:rPr>
  </w:style>
  <w:style w:type="paragraph" w:styleId="HTML">
    <w:name w:val="HTML Preformatted"/>
    <w:basedOn w:val="a"/>
    <w:link w:val="HTML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color w:val="000000"/>
      <w:sz w:val="20"/>
    </w:rPr>
  </w:style>
  <w:style w:type="paragraph" w:customStyle="1" w:styleId="ConsPlusTitle">
    <w:name w:val="ConsPlusTitle"/>
    <w:pPr>
      <w:spacing w:line="240" w:lineRule="auto"/>
      <w:jc w:val="left"/>
    </w:pPr>
    <w:rPr>
      <w:rFonts w:ascii="Times New Roman" w:hAnsi="Times New Roman"/>
      <w:b/>
      <w:sz w:val="24"/>
    </w:rPr>
  </w:style>
  <w:style w:type="paragraph" w:styleId="a7">
    <w:name w:val="Balloon Text"/>
    <w:basedOn w:val="a"/>
    <w:link w:val="a8"/>
    <w:semiHidden/>
    <w:rPr>
      <w:rFonts w:ascii="Tahoma" w:hAnsi="Tahoma"/>
      <w:sz w:val="16"/>
    </w:rPr>
  </w:style>
  <w:style w:type="paragraph" w:styleId="a9">
    <w:name w:val="Normal (Web)"/>
    <w:basedOn w:val="a"/>
    <w:qFormat/>
    <w:pPr>
      <w:ind w:left="720"/>
      <w:contextualSpacing/>
    </w:pPr>
  </w:style>
  <w:style w:type="paragraph" w:styleId="aa">
    <w:name w:val="footnote text"/>
    <w:basedOn w:val="a"/>
    <w:link w:val="ab"/>
    <w:semiHidden/>
    <w:rPr>
      <w:sz w:val="22"/>
    </w:rPr>
  </w:style>
  <w:style w:type="paragraph" w:customStyle="1" w:styleId="-0">
    <w:name w:val="Контракт-пункт"/>
    <w:basedOn w:val="a"/>
    <w:pPr>
      <w:numPr>
        <w:ilvl w:val="1"/>
        <w:numId w:val="12"/>
      </w:numPr>
      <w:jc w:val="both"/>
    </w:pPr>
  </w:style>
  <w:style w:type="paragraph" w:customStyle="1" w:styleId="-">
    <w:name w:val="Контракт-раздел"/>
    <w:basedOn w:val="a"/>
    <w:next w:val="-0"/>
    <w:pPr>
      <w:keepNext/>
      <w:numPr>
        <w:numId w:val="12"/>
      </w:numPr>
      <w:tabs>
        <w:tab w:val="left" w:pos="540"/>
      </w:tabs>
      <w:suppressAutoHyphens/>
      <w:spacing w:before="360" w:after="120"/>
      <w:jc w:val="center"/>
      <w:outlineLvl w:val="3"/>
    </w:pPr>
    <w:rPr>
      <w:b/>
      <w:caps/>
    </w:rPr>
  </w:style>
  <w:style w:type="paragraph" w:customStyle="1" w:styleId="-1">
    <w:name w:val="Контракт-подпункт"/>
    <w:basedOn w:val="a"/>
    <w:pPr>
      <w:numPr>
        <w:ilvl w:val="2"/>
        <w:numId w:val="12"/>
      </w:numPr>
      <w:jc w:val="both"/>
    </w:pPr>
  </w:style>
  <w:style w:type="paragraph" w:customStyle="1" w:styleId="-2">
    <w:name w:val="Контракт-подподпункт"/>
    <w:basedOn w:val="a"/>
    <w:pPr>
      <w:numPr>
        <w:ilvl w:val="3"/>
        <w:numId w:val="12"/>
      </w:numPr>
      <w:jc w:val="both"/>
    </w:pPr>
  </w:style>
  <w:style w:type="paragraph" w:styleId="ac">
    <w:name w:val="header"/>
    <w:basedOn w:val="a"/>
    <w:link w:val="ad"/>
    <w:pPr>
      <w:tabs>
        <w:tab w:val="center" w:pos="4677"/>
        <w:tab w:val="right" w:pos="9355"/>
      </w:tabs>
    </w:pPr>
  </w:style>
  <w:style w:type="paragraph" w:styleId="ae">
    <w:name w:val="footer"/>
    <w:basedOn w:val="a"/>
    <w:link w:val="af"/>
    <w:pPr>
      <w:tabs>
        <w:tab w:val="center" w:pos="4677"/>
        <w:tab w:val="right" w:pos="9355"/>
      </w:tabs>
    </w:pPr>
  </w:style>
  <w:style w:type="paragraph" w:styleId="af0">
    <w:name w:val="Document Map"/>
    <w:basedOn w:val="a"/>
    <w:link w:val="af1"/>
    <w:semiHidden/>
    <w:rPr>
      <w:rFonts w:ascii="Tahoma" w:hAnsi="Tahoma"/>
      <w:sz w:val="16"/>
    </w:rPr>
  </w:style>
  <w:style w:type="paragraph" w:styleId="af2">
    <w:name w:val="endnote text"/>
    <w:basedOn w:val="a"/>
    <w:link w:val="af3"/>
    <w:semiHidden/>
    <w:rPr>
      <w:sz w:val="20"/>
    </w:rPr>
  </w:style>
  <w:style w:type="paragraph" w:styleId="af4">
    <w:name w:val="Body Text"/>
    <w:basedOn w:val="a"/>
    <w:link w:val="af5"/>
    <w:pPr>
      <w:spacing w:after="120"/>
      <w:jc w:val="both"/>
    </w:pPr>
  </w:style>
  <w:style w:type="paragraph" w:customStyle="1" w:styleId="msonormalmailrucssattributepostfix">
    <w:name w:val="msonormal_mailru_css_attribute_postfix"/>
    <w:basedOn w:val="a"/>
    <w:pPr>
      <w:spacing w:before="100" w:beforeAutospacing="1" w:after="100" w:afterAutospacing="1"/>
    </w:pPr>
  </w:style>
  <w:style w:type="paragraph" w:styleId="af6">
    <w:name w:val="annotation text"/>
    <w:basedOn w:val="a"/>
    <w:link w:val="af7"/>
    <w:semiHidden/>
    <w:rPr>
      <w:sz w:val="20"/>
    </w:rPr>
  </w:style>
  <w:style w:type="paragraph" w:styleId="af8">
    <w:name w:val="No Spacing"/>
    <w:basedOn w:val="a"/>
  </w:style>
  <w:style w:type="character" w:styleId="af9">
    <w:name w:val="line number"/>
    <w:basedOn w:val="a0"/>
    <w:semiHidden/>
  </w:style>
  <w:style w:type="character" w:styleId="afa">
    <w:name w:val="Hyperlink"/>
    <w:rPr>
      <w:color w:val="0000FF"/>
      <w:u w:val="single"/>
    </w:rPr>
  </w:style>
  <w:style w:type="character" w:customStyle="1" w:styleId="60">
    <w:name w:val="Заголовок 6 Знак"/>
    <w:basedOn w:val="a0"/>
    <w:semiHidden/>
    <w:rPr>
      <w:i/>
      <w:color w:val="243F60"/>
      <w:sz w:val="24"/>
    </w:rPr>
  </w:style>
  <w:style w:type="character" w:styleId="afb">
    <w:name w:val="Strong"/>
    <w:qFormat/>
    <w:rPr>
      <w:b/>
      <w:color w:val="000000"/>
    </w:rPr>
  </w:style>
  <w:style w:type="character" w:customStyle="1" w:styleId="ConsPlusNormal0">
    <w:name w:val="ConsPlusNormal Знак"/>
    <w:link w:val="ConsPlusNormal"/>
    <w:rPr>
      <w:rFonts w:ascii="Arial" w:hAnsi="Arial"/>
    </w:rPr>
  </w:style>
  <w:style w:type="character" w:customStyle="1" w:styleId="a6">
    <w:name w:val="Заголовок Знак"/>
    <w:basedOn w:val="a0"/>
    <w:link w:val="a5"/>
    <w:rPr>
      <w:b/>
      <w:sz w:val="28"/>
    </w:rPr>
  </w:style>
  <w:style w:type="character" w:customStyle="1" w:styleId="HTML0">
    <w:name w:val="Стандартный HTML Знак"/>
    <w:basedOn w:val="a0"/>
    <w:link w:val="HTML"/>
    <w:rPr>
      <w:rFonts w:ascii="Courier New" w:hAnsi="Courier New"/>
      <w:color w:val="000000"/>
      <w:sz w:val="20"/>
    </w:rPr>
  </w:style>
  <w:style w:type="character" w:customStyle="1" w:styleId="a8">
    <w:name w:val="Текст выноски Знак"/>
    <w:basedOn w:val="a0"/>
    <w:link w:val="a7"/>
    <w:semiHidden/>
    <w:rPr>
      <w:rFonts w:ascii="Tahoma" w:hAnsi="Tahoma"/>
      <w:sz w:val="16"/>
    </w:rPr>
  </w:style>
  <w:style w:type="character" w:customStyle="1" w:styleId="ab">
    <w:name w:val="Текст сноски Знак"/>
    <w:basedOn w:val="a0"/>
    <w:link w:val="aa"/>
    <w:semiHidden/>
    <w:rPr>
      <w:sz w:val="22"/>
    </w:rPr>
  </w:style>
  <w:style w:type="character" w:customStyle="1" w:styleId="10">
    <w:name w:val="Текст сноски Знак1"/>
    <w:basedOn w:val="a0"/>
    <w:semiHidden/>
    <w:rPr>
      <w:rFonts w:ascii="Times New Roman" w:hAnsi="Times New Roman"/>
      <w:sz w:val="20"/>
    </w:rPr>
  </w:style>
  <w:style w:type="character" w:styleId="afc">
    <w:name w:val="footnote reference"/>
    <w:semiHidden/>
    <w:rPr>
      <w:vertAlign w:val="superscript"/>
    </w:rPr>
  </w:style>
  <w:style w:type="character" w:customStyle="1" w:styleId="FontStyle14">
    <w:name w:val="Font Style14"/>
    <w:rPr>
      <w:rFonts w:ascii="Times New Roman" w:hAnsi="Times New Roman"/>
      <w:sz w:val="22"/>
    </w:rPr>
  </w:style>
  <w:style w:type="character" w:customStyle="1" w:styleId="ad">
    <w:name w:val="Верхний колонтитул Знак"/>
    <w:basedOn w:val="a0"/>
    <w:link w:val="ac"/>
  </w:style>
  <w:style w:type="character" w:customStyle="1" w:styleId="af">
    <w:name w:val="Нижний колонтитул Знак"/>
    <w:basedOn w:val="a0"/>
    <w:link w:val="ae"/>
  </w:style>
  <w:style w:type="character" w:customStyle="1" w:styleId="af1">
    <w:name w:val="Схема документа Знак"/>
    <w:basedOn w:val="a0"/>
    <w:link w:val="af0"/>
    <w:semiHidden/>
    <w:rPr>
      <w:rFonts w:ascii="Tahoma" w:hAnsi="Tahoma"/>
      <w:sz w:val="16"/>
    </w:rPr>
  </w:style>
  <w:style w:type="character" w:customStyle="1" w:styleId="af3">
    <w:name w:val="Текст концевой сноски Знак"/>
    <w:basedOn w:val="a0"/>
    <w:link w:val="af2"/>
    <w:semiHidden/>
    <w:rPr>
      <w:sz w:val="20"/>
    </w:rPr>
  </w:style>
  <w:style w:type="character" w:styleId="afd">
    <w:name w:val="endnote reference"/>
    <w:basedOn w:val="a0"/>
    <w:semiHidden/>
    <w:rPr>
      <w:vertAlign w:val="superscript"/>
    </w:rPr>
  </w:style>
  <w:style w:type="character" w:customStyle="1" w:styleId="61">
    <w:name w:val="Заголовок 6 Знак1"/>
    <w:link w:val="6"/>
    <w:rPr>
      <w:b/>
      <w:sz w:val="22"/>
    </w:rPr>
  </w:style>
  <w:style w:type="character" w:customStyle="1" w:styleId="af5">
    <w:name w:val="Основной текст Знак"/>
    <w:basedOn w:val="a0"/>
    <w:link w:val="af4"/>
  </w:style>
  <w:style w:type="character" w:customStyle="1" w:styleId="ConsPlusCell0">
    <w:name w:val="ConsPlusCell Знак"/>
    <w:link w:val="ConsPlusCell"/>
    <w:qFormat/>
    <w:rPr>
      <w:rFonts w:ascii="Arial" w:hAnsi="Arial"/>
      <w:sz w:val="20"/>
    </w:rPr>
  </w:style>
  <w:style w:type="character" w:customStyle="1" w:styleId="a4">
    <w:name w:val="Абзац списка Знак"/>
    <w:link w:val="a3"/>
    <w:rPr>
      <w:sz w:val="22"/>
    </w:rPr>
  </w:style>
  <w:style w:type="character" w:customStyle="1" w:styleId="af7">
    <w:name w:val="Текст примечания Знак"/>
    <w:basedOn w:val="a0"/>
    <w:link w:val="af6"/>
    <w:semiHidden/>
    <w:rPr>
      <w:sz w:val="20"/>
    </w:rPr>
  </w:style>
  <w:style w:type="table" w:styleId="11">
    <w:name w:val="Table Simple 1"/>
    <w:basedOn w:val="a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fe">
    <w:name w:val="Table Grid"/>
    <w:basedOn w:val="a1"/>
    <w:pPr>
      <w:spacing w:line="240" w:lineRule="auto"/>
      <w:jc w:val="lef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1917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85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19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780</Words>
  <Characters>4449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Скорый Алексей Иванович</cp:lastModifiedBy>
  <cp:revision>2</cp:revision>
  <dcterms:created xsi:type="dcterms:W3CDTF">2026-06-25T13:35:00Z</dcterms:created>
  <dcterms:modified xsi:type="dcterms:W3CDTF">2026-07-13T11:48:00Z</dcterms:modified>
</cp:coreProperties>
</file>