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63E56" w14:textId="50DADC40" w:rsidR="00DF5CBF" w:rsidRPr="003476B0" w:rsidRDefault="00DF5CBF" w:rsidP="00DF5CBF">
      <w:pPr>
        <w:spacing w:before="40" w:line="288" w:lineRule="auto"/>
        <w:jc w:val="center"/>
        <w:rPr>
          <w:b/>
          <w:caps/>
          <w:sz w:val="22"/>
          <w:szCs w:val="22"/>
        </w:rPr>
      </w:pPr>
      <w:r w:rsidRPr="003476B0">
        <w:rPr>
          <w:b/>
          <w:caps/>
          <w:sz w:val="22"/>
          <w:szCs w:val="22"/>
        </w:rPr>
        <w:t xml:space="preserve">Проект </w:t>
      </w:r>
      <w:r w:rsidR="00E569EF">
        <w:rPr>
          <w:b/>
          <w:caps/>
          <w:sz w:val="22"/>
          <w:szCs w:val="22"/>
        </w:rPr>
        <w:t>договора</w:t>
      </w:r>
    </w:p>
    <w:p w14:paraId="1CEAAC7C" w14:textId="77777777" w:rsidR="00DF5CBF" w:rsidRPr="00D86D52" w:rsidRDefault="00DF5CBF" w:rsidP="00DF5CBF">
      <w:pPr>
        <w:contextualSpacing/>
        <w:jc w:val="center"/>
        <w:rPr>
          <w:b/>
          <w:sz w:val="22"/>
          <w:szCs w:val="22"/>
        </w:rPr>
      </w:pPr>
    </w:p>
    <w:p w14:paraId="71E7E3B1" w14:textId="77777777" w:rsidR="00DF5CBF" w:rsidRDefault="00DF5CBF" w:rsidP="00DF5CBF">
      <w:pPr>
        <w:contextualSpacing/>
        <w:jc w:val="center"/>
        <w:rPr>
          <w:b/>
          <w:sz w:val="22"/>
          <w:szCs w:val="22"/>
        </w:rPr>
      </w:pPr>
      <w:r w:rsidRPr="00D86D52">
        <w:rPr>
          <w:b/>
          <w:sz w:val="22"/>
          <w:szCs w:val="22"/>
        </w:rPr>
        <w:t xml:space="preserve">на оказание услуг </w:t>
      </w:r>
      <w:r w:rsidRPr="003476B0">
        <w:rPr>
          <w:b/>
          <w:sz w:val="22"/>
          <w:szCs w:val="22"/>
        </w:rPr>
        <w:t>по обязательному страхованию гражданской ответственности владельцев транспортных средств (ОСАГО)</w:t>
      </w:r>
    </w:p>
    <w:p w14:paraId="6816E48D" w14:textId="77777777" w:rsidR="00DF5CBF" w:rsidRPr="003476B0" w:rsidRDefault="00DF5CBF" w:rsidP="00DF5CBF">
      <w:pPr>
        <w:contextualSpacing/>
        <w:jc w:val="center"/>
        <w:rPr>
          <w:b/>
          <w:sz w:val="22"/>
          <w:szCs w:val="22"/>
        </w:rPr>
      </w:pPr>
    </w:p>
    <w:p w14:paraId="514ADAC0" w14:textId="0EB3AFB8" w:rsidR="00DF5CBF" w:rsidRPr="00D86D52" w:rsidRDefault="00DF5CBF" w:rsidP="00DF5CBF">
      <w:pPr>
        <w:contextualSpacing/>
        <w:jc w:val="center"/>
        <w:rPr>
          <w:b/>
          <w:sz w:val="22"/>
          <w:szCs w:val="22"/>
        </w:rPr>
      </w:pPr>
      <w:r w:rsidRPr="00D86D52">
        <w:rPr>
          <w:b/>
          <w:bCs/>
          <w:sz w:val="22"/>
          <w:szCs w:val="22"/>
        </w:rPr>
        <w:t xml:space="preserve">Идентификационный код закупки (ИКЗ) </w:t>
      </w:r>
      <w:r w:rsidR="000D2FEB" w:rsidRPr="000D2FEB">
        <w:rPr>
          <w:b/>
          <w:bCs/>
          <w:sz w:val="22"/>
          <w:szCs w:val="22"/>
        </w:rPr>
        <w:t>261530200056753020100100070000000244</w:t>
      </w:r>
    </w:p>
    <w:p w14:paraId="3FB6D64F" w14:textId="77777777" w:rsidR="00DF5CBF" w:rsidRPr="00D86D52" w:rsidRDefault="00DF5CBF" w:rsidP="00DF5CBF">
      <w:pPr>
        <w:contextualSpacing/>
        <w:jc w:val="both"/>
        <w:rPr>
          <w:sz w:val="22"/>
          <w:szCs w:val="22"/>
        </w:rPr>
      </w:pPr>
    </w:p>
    <w:p w14:paraId="4B18A68B" w14:textId="3877042D" w:rsidR="00DF5CBF" w:rsidRPr="00435247" w:rsidRDefault="00DF5CBF" w:rsidP="00E569EF">
      <w:pPr>
        <w:widowControl w:val="0"/>
        <w:autoSpaceDE w:val="0"/>
        <w:contextualSpacing/>
        <w:jc w:val="both"/>
        <w:rPr>
          <w:rFonts w:eastAsia="Calibri"/>
          <w:sz w:val="21"/>
          <w:szCs w:val="21"/>
          <w:lang w:eastAsia="ar-SA"/>
        </w:rPr>
      </w:pPr>
      <w:r w:rsidRPr="00435247">
        <w:rPr>
          <w:b/>
          <w:sz w:val="21"/>
          <w:szCs w:val="21"/>
          <w:lang w:eastAsia="ar-SA"/>
        </w:rPr>
        <w:t xml:space="preserve">г. </w:t>
      </w:r>
      <w:r w:rsidR="00E569EF" w:rsidRPr="00435247">
        <w:rPr>
          <w:b/>
          <w:sz w:val="21"/>
          <w:szCs w:val="21"/>
          <w:lang w:eastAsia="ar-SA"/>
        </w:rPr>
        <w:t xml:space="preserve">Валдай                                                                                                                                </w:t>
      </w:r>
      <w:proofErr w:type="gramStart"/>
      <w:r w:rsidR="00E569EF" w:rsidRPr="00435247">
        <w:rPr>
          <w:b/>
          <w:sz w:val="21"/>
          <w:szCs w:val="21"/>
          <w:lang w:eastAsia="ar-SA"/>
        </w:rPr>
        <w:t xml:space="preserve">   </w:t>
      </w:r>
      <w:r w:rsidRPr="00435247">
        <w:rPr>
          <w:b/>
          <w:sz w:val="21"/>
          <w:szCs w:val="21"/>
          <w:lang w:eastAsia="ar-SA"/>
        </w:rPr>
        <w:t>«</w:t>
      </w:r>
      <w:proofErr w:type="gramEnd"/>
      <w:r w:rsidRPr="00435247">
        <w:rPr>
          <w:b/>
          <w:sz w:val="21"/>
          <w:szCs w:val="21"/>
          <w:lang w:eastAsia="ar-SA"/>
        </w:rPr>
        <w:t>__» ______ 202</w:t>
      </w:r>
      <w:r w:rsidR="000D2FEB">
        <w:rPr>
          <w:b/>
          <w:sz w:val="21"/>
          <w:szCs w:val="21"/>
          <w:lang w:eastAsia="ar-SA"/>
        </w:rPr>
        <w:t>6</w:t>
      </w:r>
      <w:r w:rsidRPr="00435247">
        <w:rPr>
          <w:b/>
          <w:sz w:val="21"/>
          <w:szCs w:val="21"/>
          <w:lang w:eastAsia="ar-SA"/>
        </w:rPr>
        <w:t xml:space="preserve"> г.</w:t>
      </w:r>
    </w:p>
    <w:p w14:paraId="0BBA0854" w14:textId="77777777" w:rsidR="00DF5CBF" w:rsidRPr="00435247" w:rsidRDefault="00DF5CBF" w:rsidP="00DF5CBF">
      <w:pPr>
        <w:widowControl w:val="0"/>
        <w:suppressAutoHyphens/>
        <w:autoSpaceDE w:val="0"/>
        <w:jc w:val="center"/>
        <w:rPr>
          <w:rFonts w:eastAsia="Calibri"/>
          <w:b/>
          <w:sz w:val="21"/>
          <w:szCs w:val="21"/>
          <w:lang w:eastAsia="ar-SA"/>
        </w:rPr>
      </w:pPr>
    </w:p>
    <w:p w14:paraId="7ADE2C38" w14:textId="2BA8EB70" w:rsidR="00DF5CBF" w:rsidRPr="00435247" w:rsidRDefault="00054B9C" w:rsidP="00DF5CBF">
      <w:pPr>
        <w:suppressAutoHyphens/>
        <w:ind w:firstLine="709"/>
        <w:jc w:val="both"/>
        <w:rPr>
          <w:sz w:val="21"/>
          <w:szCs w:val="21"/>
          <w:lang w:eastAsia="ar-SA"/>
        </w:rPr>
      </w:pPr>
      <w:r w:rsidRPr="00435247">
        <w:rPr>
          <w:sz w:val="21"/>
          <w:szCs w:val="21"/>
        </w:rPr>
        <w:t xml:space="preserve">Федеральное государственное бюджетное учреждение «Национальный парк «Валдайский» (ФГБУ «Национальный парк «Валдайский»), в лице </w:t>
      </w:r>
      <w:r w:rsidR="00435247" w:rsidRPr="00435247">
        <w:rPr>
          <w:sz w:val="21"/>
          <w:szCs w:val="21"/>
        </w:rPr>
        <w:t>_________________________</w:t>
      </w:r>
      <w:r w:rsidRPr="00435247">
        <w:rPr>
          <w:sz w:val="21"/>
          <w:szCs w:val="21"/>
        </w:rPr>
        <w:t xml:space="preserve">, действующего на основании </w:t>
      </w:r>
      <w:r w:rsidR="00435247" w:rsidRPr="00435247">
        <w:rPr>
          <w:sz w:val="21"/>
          <w:szCs w:val="21"/>
        </w:rPr>
        <w:t>________</w:t>
      </w:r>
      <w:r w:rsidR="00DF5CBF" w:rsidRPr="00435247">
        <w:rPr>
          <w:sz w:val="21"/>
          <w:szCs w:val="21"/>
        </w:rPr>
        <w:t>, с одной стороны, и _____________________________ (_________________________)</w:t>
      </w:r>
      <w:r w:rsidR="00DF5CBF" w:rsidRPr="00435247">
        <w:rPr>
          <w:spacing w:val="-1"/>
          <w:sz w:val="21"/>
          <w:szCs w:val="21"/>
        </w:rPr>
        <w:t>, именуем___</w:t>
      </w:r>
      <w:r w:rsidR="00DF5CBF" w:rsidRPr="00435247">
        <w:rPr>
          <w:sz w:val="21"/>
          <w:szCs w:val="21"/>
        </w:rPr>
        <w:t xml:space="preserve"> в дальнейшем </w:t>
      </w:r>
      <w:r w:rsidR="00DF5CBF" w:rsidRPr="00435247">
        <w:rPr>
          <w:bCs/>
          <w:sz w:val="21"/>
          <w:szCs w:val="21"/>
        </w:rPr>
        <w:t>«Исполнитель»,</w:t>
      </w:r>
      <w:r w:rsidR="00DF5CBF" w:rsidRPr="00435247">
        <w:rPr>
          <w:b/>
          <w:bCs/>
          <w:sz w:val="21"/>
          <w:szCs w:val="21"/>
        </w:rPr>
        <w:t xml:space="preserve"> </w:t>
      </w:r>
      <w:r w:rsidR="00DF5CBF" w:rsidRPr="00435247">
        <w:rPr>
          <w:sz w:val="21"/>
          <w:szCs w:val="21"/>
        </w:rPr>
        <w:t xml:space="preserve">в лице __________________________________, действующего на основании _____________, с другой стороны, совместно именуемые «стороны», </w:t>
      </w:r>
      <w:r w:rsidR="00DF5CBF" w:rsidRPr="00435247">
        <w:rPr>
          <w:spacing w:val="-5"/>
          <w:sz w:val="21"/>
          <w:szCs w:val="21"/>
        </w:rPr>
        <w:t xml:space="preserve">заключили настоящий </w:t>
      </w:r>
      <w:r w:rsidR="00DF5CBF" w:rsidRPr="00435247">
        <w:rPr>
          <w:color w:val="000000"/>
          <w:sz w:val="21"/>
          <w:szCs w:val="21"/>
        </w:rPr>
        <w:t>гражданско-правовой договор</w:t>
      </w:r>
      <w:r w:rsidR="00DF5CBF" w:rsidRPr="00435247">
        <w:rPr>
          <w:spacing w:val="-5"/>
          <w:sz w:val="21"/>
          <w:szCs w:val="21"/>
        </w:rPr>
        <w:t xml:space="preserve"> (далее – контракт) о нижеследующем</w:t>
      </w:r>
      <w:r w:rsidR="00DF5CBF" w:rsidRPr="00435247">
        <w:rPr>
          <w:spacing w:val="-5"/>
          <w:sz w:val="21"/>
          <w:szCs w:val="21"/>
          <w:lang w:eastAsia="ar-SA"/>
        </w:rPr>
        <w:t>:</w:t>
      </w:r>
    </w:p>
    <w:p w14:paraId="385358E7" w14:textId="77777777" w:rsidR="00DF5CBF" w:rsidRPr="00435247" w:rsidRDefault="00DF5CBF" w:rsidP="00DF5CBF">
      <w:pPr>
        <w:contextualSpacing/>
        <w:jc w:val="both"/>
        <w:rPr>
          <w:kern w:val="2"/>
          <w:sz w:val="21"/>
          <w:szCs w:val="21"/>
        </w:rPr>
      </w:pPr>
    </w:p>
    <w:p w14:paraId="708679CB" w14:textId="79770196" w:rsidR="00DF5CBF" w:rsidRPr="00435247" w:rsidRDefault="00DF5CBF" w:rsidP="00DF5CBF">
      <w:pPr>
        <w:keepNext/>
        <w:contextualSpacing/>
        <w:jc w:val="center"/>
        <w:rPr>
          <w:b/>
          <w:sz w:val="21"/>
          <w:szCs w:val="21"/>
        </w:rPr>
      </w:pPr>
      <w:r w:rsidRPr="00435247">
        <w:rPr>
          <w:b/>
          <w:sz w:val="21"/>
          <w:szCs w:val="21"/>
        </w:rPr>
        <w:t xml:space="preserve">1. ПРЕДМЕТ </w:t>
      </w:r>
      <w:r w:rsidR="00E569EF" w:rsidRPr="00435247">
        <w:rPr>
          <w:b/>
          <w:sz w:val="21"/>
          <w:szCs w:val="21"/>
        </w:rPr>
        <w:t>ДОГОВОРА</w:t>
      </w:r>
    </w:p>
    <w:p w14:paraId="71FB65D1" w14:textId="2148A313" w:rsidR="00DF5CBF" w:rsidRPr="00435247" w:rsidRDefault="00DF5CBF" w:rsidP="00DF5CBF">
      <w:pPr>
        <w:suppressAutoHyphens/>
        <w:ind w:firstLine="709"/>
        <w:jc w:val="both"/>
        <w:rPr>
          <w:sz w:val="21"/>
          <w:szCs w:val="21"/>
          <w:lang w:eastAsia="ar-SA"/>
        </w:rPr>
      </w:pPr>
      <w:r w:rsidRPr="00435247">
        <w:rPr>
          <w:sz w:val="21"/>
          <w:szCs w:val="21"/>
          <w:lang w:eastAsia="ar-SA"/>
        </w:rPr>
        <w:t>1.1.</w:t>
      </w:r>
      <w:r w:rsidRPr="00435247">
        <w:rPr>
          <w:sz w:val="21"/>
          <w:szCs w:val="21"/>
          <w:lang w:eastAsia="ar-SA"/>
        </w:rPr>
        <w:tab/>
        <w:t xml:space="preserve">По настоящему </w:t>
      </w:r>
      <w:r w:rsidR="00E92C66" w:rsidRPr="00435247">
        <w:rPr>
          <w:sz w:val="21"/>
          <w:szCs w:val="21"/>
          <w:lang w:eastAsia="ar-SA"/>
        </w:rPr>
        <w:t>договору</w:t>
      </w:r>
      <w:r w:rsidRPr="00435247">
        <w:rPr>
          <w:sz w:val="21"/>
          <w:szCs w:val="21"/>
          <w:lang w:eastAsia="ar-SA"/>
        </w:rPr>
        <w:t xml:space="preserve"> Исполнитель обязуется в установленный </w:t>
      </w:r>
      <w:r w:rsidR="00E569EF" w:rsidRPr="00435247">
        <w:rPr>
          <w:sz w:val="21"/>
          <w:szCs w:val="21"/>
          <w:lang w:eastAsia="ar-SA"/>
        </w:rPr>
        <w:t>договором</w:t>
      </w:r>
      <w:r w:rsidRPr="00435247">
        <w:rPr>
          <w:sz w:val="21"/>
          <w:szCs w:val="21"/>
          <w:lang w:eastAsia="ar-SA"/>
        </w:rPr>
        <w:t xml:space="preserve"> срок оказать услуги по обязательному страхованию гражданской ответственности владельцев транспортных средств (ОСАГО) (далее – «услуги») для нужд Заказчика, а Заказчик обязуется принять и оплатить оказанные надлежащим образом услуги.</w:t>
      </w:r>
    </w:p>
    <w:p w14:paraId="547DF38B" w14:textId="2A4786CF" w:rsidR="00DF5CBF" w:rsidRPr="00435247" w:rsidRDefault="00DF5CBF" w:rsidP="00DF5CBF">
      <w:pPr>
        <w:suppressAutoHyphens/>
        <w:spacing w:line="0" w:lineRule="atLeast"/>
        <w:ind w:firstLine="709"/>
        <w:jc w:val="both"/>
        <w:rPr>
          <w:color w:val="000000"/>
          <w:sz w:val="21"/>
          <w:szCs w:val="21"/>
          <w:lang w:eastAsia="ar-SA"/>
        </w:rPr>
      </w:pPr>
      <w:r w:rsidRPr="00435247">
        <w:rPr>
          <w:sz w:val="21"/>
          <w:szCs w:val="21"/>
          <w:lang w:eastAsia="ar-SA"/>
        </w:rPr>
        <w:t xml:space="preserve">1.2. Исполнитель обязуется за обусловленную настоящим </w:t>
      </w:r>
      <w:r w:rsidR="00E569EF" w:rsidRPr="00435247">
        <w:rPr>
          <w:sz w:val="21"/>
          <w:szCs w:val="21"/>
          <w:lang w:eastAsia="ar-SA"/>
        </w:rPr>
        <w:t>договором</w:t>
      </w:r>
      <w:r w:rsidRPr="00435247">
        <w:rPr>
          <w:sz w:val="21"/>
          <w:szCs w:val="21"/>
          <w:lang w:eastAsia="ar-SA"/>
        </w:rPr>
        <w:t xml:space="preserve"> плату (страховую премию) в соответствии с </w:t>
      </w:r>
      <w:r w:rsidRPr="00435247">
        <w:rPr>
          <w:sz w:val="21"/>
          <w:szCs w:val="21"/>
        </w:rPr>
        <w:t xml:space="preserve">Федеральным законом от 25.04.2002 N 40-ФЗ «Об обязательном страховании гражданской ответственности владельцев транспортных средств» (далее – Федеральный закон № 40-ФЗ) </w:t>
      </w:r>
      <w:r w:rsidRPr="00435247">
        <w:rPr>
          <w:sz w:val="21"/>
          <w:szCs w:val="21"/>
          <w:lang w:eastAsia="ar-SA"/>
        </w:rPr>
        <w:t xml:space="preserve">и Положением Банка России от 1 апреля 2024 г. N 837-П "О правилах обязательного страхования гражданской ответственности владельцев транспортных средств"  (далее – Правила страхования), осуществить потерпевшему (третьему лицу) страховую выплату в счет возмещения вреда, причиненного жизни, здоровью или имуществу потерпевшего, в пределах определенной настоящим </w:t>
      </w:r>
      <w:r w:rsidR="00E569EF" w:rsidRPr="00435247">
        <w:rPr>
          <w:sz w:val="21"/>
          <w:szCs w:val="21"/>
          <w:lang w:eastAsia="ar-SA"/>
        </w:rPr>
        <w:t>договором</w:t>
      </w:r>
      <w:r w:rsidRPr="00435247">
        <w:rPr>
          <w:sz w:val="21"/>
          <w:szCs w:val="21"/>
          <w:lang w:eastAsia="ar-SA"/>
        </w:rPr>
        <w:t xml:space="preserve"> суммы (страховой суммы). </w:t>
      </w:r>
      <w:r w:rsidR="00E569EF" w:rsidRPr="00435247">
        <w:rPr>
          <w:bCs/>
          <w:kern w:val="2"/>
          <w:sz w:val="21"/>
          <w:szCs w:val="21"/>
          <w:lang w:eastAsia="ar-SA"/>
        </w:rPr>
        <w:t>Договор</w:t>
      </w:r>
      <w:r w:rsidR="00EA2E69" w:rsidRPr="00435247">
        <w:rPr>
          <w:bCs/>
          <w:kern w:val="2"/>
          <w:sz w:val="21"/>
          <w:szCs w:val="21"/>
          <w:lang w:eastAsia="ar-SA"/>
        </w:rPr>
        <w:t xml:space="preserve"> </w:t>
      </w:r>
      <w:r w:rsidRPr="00435247">
        <w:rPr>
          <w:bCs/>
          <w:kern w:val="2"/>
          <w:sz w:val="21"/>
          <w:szCs w:val="21"/>
          <w:lang w:eastAsia="ar-SA"/>
        </w:rPr>
        <w:t>заключается в отношении неограниченного количества лиц, допущенных к управлению транспортным средством.</w:t>
      </w:r>
    </w:p>
    <w:p w14:paraId="7EF4F5A2" w14:textId="39440C6A" w:rsidR="00DF5CBF" w:rsidRPr="00435247" w:rsidRDefault="00DF5CBF" w:rsidP="00DF5CBF">
      <w:pPr>
        <w:suppressAutoHyphens/>
        <w:spacing w:line="0" w:lineRule="atLeast"/>
        <w:ind w:firstLine="709"/>
        <w:jc w:val="both"/>
        <w:rPr>
          <w:color w:val="000000"/>
          <w:sz w:val="21"/>
          <w:szCs w:val="21"/>
          <w:lang w:eastAsia="ar-SA"/>
        </w:rPr>
      </w:pPr>
      <w:r w:rsidRPr="00435247">
        <w:rPr>
          <w:color w:val="000000"/>
          <w:sz w:val="21"/>
          <w:szCs w:val="21"/>
          <w:lang w:eastAsia="ar-SA"/>
        </w:rPr>
        <w:t>1.3.</w:t>
      </w:r>
      <w:r w:rsidR="00294699">
        <w:rPr>
          <w:color w:val="000000"/>
          <w:sz w:val="21"/>
          <w:szCs w:val="21"/>
          <w:lang w:eastAsia="ar-SA"/>
        </w:rPr>
        <w:t xml:space="preserve"> </w:t>
      </w:r>
      <w:r w:rsidRPr="00435247">
        <w:rPr>
          <w:color w:val="000000"/>
          <w:sz w:val="21"/>
          <w:szCs w:val="21"/>
          <w:lang w:eastAsia="ar-SA"/>
        </w:rPr>
        <w:t>Место оказания услуг:</w:t>
      </w:r>
      <w:r w:rsidR="000D5DEC" w:rsidRPr="00435247">
        <w:rPr>
          <w:sz w:val="21"/>
          <w:szCs w:val="21"/>
          <w:lang w:eastAsia="ar-SA"/>
        </w:rPr>
        <w:t xml:space="preserve"> </w:t>
      </w:r>
      <w:r w:rsidR="000D5DEC" w:rsidRPr="00435247">
        <w:rPr>
          <w:sz w:val="21"/>
          <w:szCs w:val="21"/>
        </w:rPr>
        <w:t>н</w:t>
      </w:r>
      <w:r w:rsidRPr="00435247">
        <w:rPr>
          <w:sz w:val="21"/>
          <w:szCs w:val="21"/>
        </w:rPr>
        <w:t>а</w:t>
      </w:r>
      <w:r w:rsidR="000D5DEC" w:rsidRPr="00435247">
        <w:rPr>
          <w:sz w:val="21"/>
          <w:szCs w:val="21"/>
        </w:rPr>
        <w:t xml:space="preserve"> </w:t>
      </w:r>
      <w:r w:rsidRPr="00435247">
        <w:rPr>
          <w:sz w:val="21"/>
          <w:szCs w:val="21"/>
        </w:rPr>
        <w:t>месте Исполнителя (</w:t>
      </w:r>
      <w:r w:rsidR="00435247" w:rsidRPr="00435247">
        <w:rPr>
          <w:sz w:val="21"/>
          <w:szCs w:val="21"/>
        </w:rPr>
        <w:t xml:space="preserve">Новгородская область, </w:t>
      </w:r>
      <w:r w:rsidR="00CA6C2C" w:rsidRPr="00435247">
        <w:rPr>
          <w:sz w:val="21"/>
          <w:szCs w:val="21"/>
        </w:rPr>
        <w:t>г. Валдай</w:t>
      </w:r>
      <w:r w:rsidRPr="00435247">
        <w:rPr>
          <w:sz w:val="21"/>
          <w:szCs w:val="21"/>
        </w:rPr>
        <w:t xml:space="preserve">). </w:t>
      </w:r>
      <w:r w:rsidRPr="00435247">
        <w:rPr>
          <w:kern w:val="2"/>
          <w:sz w:val="21"/>
          <w:szCs w:val="21"/>
        </w:rPr>
        <w:t xml:space="preserve"> Место доставки страховых полисов: </w:t>
      </w:r>
      <w:r w:rsidR="00EA2E69" w:rsidRPr="00435247">
        <w:rPr>
          <w:bCs/>
          <w:kern w:val="2"/>
          <w:sz w:val="21"/>
          <w:szCs w:val="21"/>
        </w:rPr>
        <w:t xml:space="preserve">Новгородская область, г. Валдай, ул. Победы д. 5 </w:t>
      </w:r>
      <w:r w:rsidRPr="00435247">
        <w:rPr>
          <w:kern w:val="2"/>
          <w:sz w:val="21"/>
          <w:szCs w:val="21"/>
        </w:rPr>
        <w:t>(</w:t>
      </w:r>
      <w:r w:rsidR="00EA2E69" w:rsidRPr="00435247">
        <w:rPr>
          <w:sz w:val="21"/>
          <w:szCs w:val="21"/>
        </w:rPr>
        <w:t>ФГБУ «Национальный парк «Валдайский»</w:t>
      </w:r>
      <w:r w:rsidRPr="00435247">
        <w:rPr>
          <w:kern w:val="2"/>
          <w:sz w:val="21"/>
          <w:szCs w:val="21"/>
        </w:rPr>
        <w:t>). Территория страхования: Российская Федерация.</w:t>
      </w:r>
    </w:p>
    <w:p w14:paraId="3FAB7EC1" w14:textId="5BF1BB9D" w:rsidR="00294699" w:rsidRPr="00294699" w:rsidRDefault="00294699" w:rsidP="00294699">
      <w:pPr>
        <w:tabs>
          <w:tab w:val="left" w:pos="851"/>
        </w:tabs>
        <w:ind w:left="360"/>
        <w:rPr>
          <w:snapToGrid w:val="0"/>
          <w:sz w:val="21"/>
          <w:szCs w:val="21"/>
        </w:rPr>
      </w:pPr>
      <w:r>
        <w:rPr>
          <w:color w:val="000000"/>
          <w:sz w:val="21"/>
          <w:szCs w:val="21"/>
          <w:lang w:eastAsia="ar-SA"/>
        </w:rPr>
        <w:t xml:space="preserve">      </w:t>
      </w:r>
      <w:r w:rsidR="00DF5CBF" w:rsidRPr="00435247">
        <w:rPr>
          <w:color w:val="000000"/>
          <w:sz w:val="21"/>
          <w:szCs w:val="21"/>
          <w:lang w:eastAsia="ar-SA"/>
        </w:rPr>
        <w:t>1.4.</w:t>
      </w:r>
      <w:r>
        <w:rPr>
          <w:color w:val="000000"/>
          <w:sz w:val="21"/>
          <w:szCs w:val="21"/>
          <w:lang w:eastAsia="ar-SA"/>
        </w:rPr>
        <w:t xml:space="preserve">   </w:t>
      </w:r>
      <w:r w:rsidR="00DF5CBF" w:rsidRPr="00435247">
        <w:rPr>
          <w:sz w:val="21"/>
          <w:szCs w:val="21"/>
          <w:lang w:eastAsia="ar-SA"/>
        </w:rPr>
        <w:t xml:space="preserve">Сроки оказания услуг: </w:t>
      </w:r>
      <w:r w:rsidR="00DF5CBF" w:rsidRPr="00435247">
        <w:rPr>
          <w:sz w:val="21"/>
          <w:szCs w:val="21"/>
        </w:rPr>
        <w:t xml:space="preserve">выдача страхового полиса – </w:t>
      </w:r>
      <w:r w:rsidRPr="00294699">
        <w:rPr>
          <w:snapToGrid w:val="0"/>
          <w:sz w:val="21"/>
          <w:szCs w:val="21"/>
        </w:rPr>
        <w:t>в течение 5 рабочих дней от даты заключения договора.</w:t>
      </w:r>
    </w:p>
    <w:p w14:paraId="4F8D531C" w14:textId="77777777" w:rsidR="00DF5CBF" w:rsidRPr="00435247" w:rsidRDefault="00DF5CBF" w:rsidP="00DF5CBF">
      <w:pPr>
        <w:widowControl w:val="0"/>
        <w:ind w:firstLine="709"/>
        <w:contextualSpacing/>
        <w:jc w:val="both"/>
        <w:rPr>
          <w:sz w:val="21"/>
          <w:szCs w:val="21"/>
        </w:rPr>
      </w:pPr>
      <w:r w:rsidRPr="00435247">
        <w:rPr>
          <w:sz w:val="21"/>
          <w:szCs w:val="21"/>
        </w:rPr>
        <w:t xml:space="preserve">Срок действия страхового полиса </w:t>
      </w:r>
      <w:r w:rsidRPr="00435247">
        <w:rPr>
          <w:sz w:val="21"/>
          <w:szCs w:val="21"/>
          <w:lang w:eastAsia="ar-SA"/>
        </w:rPr>
        <w:t>(далее – Полис)</w:t>
      </w:r>
      <w:r w:rsidRPr="00435247">
        <w:rPr>
          <w:sz w:val="21"/>
          <w:szCs w:val="21"/>
        </w:rPr>
        <w:t xml:space="preserve">: 12 месяцев с момента наступления страхового периода по каждому транспортному средству. </w:t>
      </w:r>
    </w:p>
    <w:p w14:paraId="7BBA36D4" w14:textId="07E94D78" w:rsidR="00DF5CBF" w:rsidRPr="00435247" w:rsidRDefault="00DF5CBF" w:rsidP="00DF5CBF">
      <w:pPr>
        <w:widowControl w:val="0"/>
        <w:ind w:firstLine="709"/>
        <w:contextualSpacing/>
        <w:jc w:val="both"/>
        <w:rPr>
          <w:sz w:val="21"/>
          <w:szCs w:val="21"/>
          <w:lang w:eastAsia="ar-SA"/>
        </w:rPr>
      </w:pPr>
      <w:r w:rsidRPr="00435247">
        <w:rPr>
          <w:sz w:val="21"/>
          <w:szCs w:val="21"/>
          <w:lang w:eastAsia="ar-SA"/>
        </w:rPr>
        <w:t xml:space="preserve">1.5.  Срок действия </w:t>
      </w:r>
      <w:r w:rsidR="00E569EF" w:rsidRPr="00435247">
        <w:rPr>
          <w:sz w:val="21"/>
          <w:szCs w:val="21"/>
          <w:lang w:eastAsia="ar-SA"/>
        </w:rPr>
        <w:t>договора</w:t>
      </w:r>
      <w:r w:rsidRPr="00435247">
        <w:rPr>
          <w:sz w:val="21"/>
          <w:szCs w:val="21"/>
          <w:lang w:eastAsia="ar-SA"/>
        </w:rPr>
        <w:t>: с даты заключения по «31» декабря 202</w:t>
      </w:r>
      <w:r w:rsidR="000D2FEB">
        <w:rPr>
          <w:sz w:val="21"/>
          <w:szCs w:val="21"/>
          <w:lang w:eastAsia="ar-SA"/>
        </w:rPr>
        <w:t>6</w:t>
      </w:r>
      <w:r w:rsidRPr="00435247">
        <w:rPr>
          <w:sz w:val="21"/>
          <w:szCs w:val="21"/>
          <w:lang w:eastAsia="ar-SA"/>
        </w:rPr>
        <w:t xml:space="preserve"> года, а в части оплаты - до полного исполнения своих обязательств обеими сторонами по </w:t>
      </w:r>
      <w:r w:rsidR="00E92C66" w:rsidRPr="00435247">
        <w:rPr>
          <w:sz w:val="21"/>
          <w:szCs w:val="21"/>
          <w:lang w:eastAsia="ar-SA"/>
        </w:rPr>
        <w:t>договору</w:t>
      </w:r>
      <w:r w:rsidRPr="00435247">
        <w:rPr>
          <w:sz w:val="21"/>
          <w:szCs w:val="21"/>
          <w:lang w:eastAsia="ar-SA"/>
        </w:rPr>
        <w:t>.</w:t>
      </w:r>
    </w:p>
    <w:p w14:paraId="31D6652B" w14:textId="77777777" w:rsidR="00DF5CBF" w:rsidRPr="00435247" w:rsidRDefault="00DF5CBF" w:rsidP="00DF5CBF">
      <w:pPr>
        <w:widowControl w:val="0"/>
        <w:shd w:val="clear" w:color="auto" w:fill="FFFFFF"/>
        <w:tabs>
          <w:tab w:val="left" w:pos="567"/>
        </w:tabs>
        <w:ind w:firstLine="709"/>
        <w:contextualSpacing/>
        <w:jc w:val="both"/>
        <w:rPr>
          <w:b/>
          <w:sz w:val="21"/>
          <w:szCs w:val="21"/>
        </w:rPr>
      </w:pPr>
    </w:p>
    <w:p w14:paraId="08F3E9BB" w14:textId="77777777" w:rsidR="00DF5CBF" w:rsidRPr="00435247" w:rsidRDefault="00DF5CBF" w:rsidP="00DF5CBF">
      <w:pPr>
        <w:shd w:val="clear" w:color="auto" w:fill="FFFFFF"/>
        <w:suppressAutoHyphens/>
        <w:jc w:val="center"/>
        <w:rPr>
          <w:b/>
          <w:sz w:val="21"/>
          <w:szCs w:val="21"/>
          <w:lang w:eastAsia="ar-SA"/>
        </w:rPr>
      </w:pPr>
      <w:r w:rsidRPr="00435247">
        <w:rPr>
          <w:b/>
          <w:sz w:val="21"/>
          <w:szCs w:val="21"/>
          <w:lang w:eastAsia="ar-SA"/>
        </w:rPr>
        <w:t>2.</w:t>
      </w:r>
      <w:r w:rsidRPr="00435247">
        <w:rPr>
          <w:b/>
          <w:sz w:val="21"/>
          <w:szCs w:val="21"/>
          <w:lang w:eastAsia="ar-SA"/>
        </w:rPr>
        <w:tab/>
        <w:t>ПРАВА И ОБЯЗАННОСТИ СТОРОН</w:t>
      </w:r>
    </w:p>
    <w:p w14:paraId="105A6CE0" w14:textId="77777777" w:rsidR="00DF5CBF" w:rsidRPr="00435247" w:rsidRDefault="00DF5CBF" w:rsidP="00DF5CBF">
      <w:pPr>
        <w:suppressAutoHyphens/>
        <w:ind w:firstLine="709"/>
        <w:jc w:val="both"/>
        <w:rPr>
          <w:b/>
          <w:sz w:val="21"/>
          <w:szCs w:val="21"/>
          <w:lang w:eastAsia="ar-SA"/>
        </w:rPr>
      </w:pPr>
      <w:r w:rsidRPr="00435247">
        <w:rPr>
          <w:b/>
          <w:sz w:val="21"/>
          <w:szCs w:val="21"/>
          <w:lang w:eastAsia="ar-SA"/>
        </w:rPr>
        <w:t>2.1.</w:t>
      </w:r>
      <w:r w:rsidRPr="00435247">
        <w:rPr>
          <w:b/>
          <w:sz w:val="21"/>
          <w:szCs w:val="21"/>
          <w:lang w:eastAsia="ar-SA"/>
        </w:rPr>
        <w:tab/>
        <w:t>Исполнитель обязуется:</w:t>
      </w:r>
    </w:p>
    <w:p w14:paraId="780F7ADA" w14:textId="1F003345" w:rsidR="00DF5CBF" w:rsidRPr="00435247" w:rsidRDefault="00DF5CBF" w:rsidP="00DF5CBF">
      <w:pPr>
        <w:suppressAutoHyphens/>
        <w:ind w:firstLine="709"/>
        <w:jc w:val="both"/>
        <w:rPr>
          <w:sz w:val="21"/>
          <w:szCs w:val="21"/>
        </w:rPr>
      </w:pPr>
      <w:r w:rsidRPr="00435247">
        <w:rPr>
          <w:sz w:val="21"/>
          <w:szCs w:val="21"/>
          <w:lang w:eastAsia="ar-SA"/>
        </w:rPr>
        <w:t>2.1.1.</w:t>
      </w:r>
      <w:r w:rsidRPr="00435247">
        <w:rPr>
          <w:sz w:val="21"/>
          <w:szCs w:val="21"/>
          <w:lang w:eastAsia="ar-SA"/>
        </w:rPr>
        <w:tab/>
      </w:r>
      <w:r w:rsidRPr="00435247">
        <w:rPr>
          <w:sz w:val="21"/>
          <w:szCs w:val="21"/>
        </w:rPr>
        <w:t xml:space="preserve">Оказать услуги Заказчику в сроки и в соответствии с требованиями и условиями </w:t>
      </w:r>
      <w:r w:rsidR="00E569EF" w:rsidRPr="00435247">
        <w:rPr>
          <w:sz w:val="21"/>
          <w:szCs w:val="21"/>
        </w:rPr>
        <w:t>договора</w:t>
      </w:r>
      <w:r w:rsidRPr="00435247">
        <w:rPr>
          <w:sz w:val="21"/>
          <w:szCs w:val="21"/>
        </w:rPr>
        <w:t>, своевременно в полном объеме и надлежащим образом.</w:t>
      </w:r>
    </w:p>
    <w:p w14:paraId="04E90738" w14:textId="69BC9CCB" w:rsidR="00DF5CBF" w:rsidRPr="00435247" w:rsidRDefault="00DF5CBF" w:rsidP="00DF5CBF">
      <w:pPr>
        <w:suppressAutoHyphens/>
        <w:ind w:firstLine="709"/>
        <w:jc w:val="both"/>
        <w:rPr>
          <w:sz w:val="21"/>
          <w:szCs w:val="21"/>
          <w:lang w:eastAsia="ar-SA"/>
        </w:rPr>
      </w:pPr>
      <w:r w:rsidRPr="00435247">
        <w:rPr>
          <w:sz w:val="21"/>
          <w:szCs w:val="21"/>
        </w:rPr>
        <w:t xml:space="preserve">2.1.2. </w:t>
      </w:r>
      <w:r w:rsidRPr="00435247">
        <w:rPr>
          <w:sz w:val="21"/>
          <w:szCs w:val="21"/>
          <w:lang w:eastAsia="ar-SA"/>
        </w:rPr>
        <w:t xml:space="preserve">Оформить на каждое транспортное средство, попадающее под действие настоящего </w:t>
      </w:r>
      <w:r w:rsidR="00E569EF" w:rsidRPr="00435247">
        <w:rPr>
          <w:sz w:val="21"/>
          <w:szCs w:val="21"/>
          <w:lang w:eastAsia="ar-SA"/>
        </w:rPr>
        <w:t>договора</w:t>
      </w:r>
      <w:r w:rsidRPr="00435247">
        <w:rPr>
          <w:sz w:val="21"/>
          <w:szCs w:val="21"/>
          <w:lang w:eastAsia="ar-SA"/>
        </w:rPr>
        <w:t xml:space="preserve">, страховой полис обязательного страхования и выдать текст Правил страхования. </w:t>
      </w:r>
    </w:p>
    <w:p w14:paraId="7AC692EE" w14:textId="77777777" w:rsidR="00DF5CBF" w:rsidRPr="00435247" w:rsidRDefault="00DF5CBF" w:rsidP="00DF5CBF">
      <w:pPr>
        <w:suppressAutoHyphens/>
        <w:ind w:firstLine="709"/>
        <w:jc w:val="both"/>
        <w:rPr>
          <w:sz w:val="21"/>
          <w:szCs w:val="21"/>
          <w:lang w:eastAsia="ar-SA"/>
        </w:rPr>
      </w:pPr>
      <w:r w:rsidRPr="00435247">
        <w:rPr>
          <w:sz w:val="21"/>
          <w:szCs w:val="21"/>
          <w:lang w:eastAsia="ar-SA"/>
        </w:rPr>
        <w:t>Одновременно со страховым полисом Заказчику бесплатно выдаются перечень представителей Исполнителя в субъектах Российской Федерации, содержащий информацию о месте нахождения и почтовых адресах Исполнителя, а также средствах связи с ними и о времени их работы, два бланка извещения о дорожно-транспортном происшествии по форме, утверждаемой Министерством внутренних дел Российской Федерации по согласованию с Министерством финансов Российской Федерации.</w:t>
      </w:r>
    </w:p>
    <w:p w14:paraId="2EFFBF61" w14:textId="77777777" w:rsidR="00DF5CBF" w:rsidRPr="00435247" w:rsidRDefault="00DF5CBF" w:rsidP="00DF5CBF">
      <w:pPr>
        <w:suppressAutoHyphens/>
        <w:ind w:firstLine="709"/>
        <w:jc w:val="both"/>
        <w:rPr>
          <w:sz w:val="21"/>
          <w:szCs w:val="21"/>
          <w:lang w:eastAsia="ar-SA"/>
        </w:rPr>
      </w:pPr>
      <w:r w:rsidRPr="00435247">
        <w:rPr>
          <w:sz w:val="21"/>
          <w:szCs w:val="21"/>
          <w:lang w:eastAsia="ar-SA"/>
        </w:rPr>
        <w:t>2.1.3. Рассмотреть заявление потерпевшего о страховой выплате или прямом возмещении убытков и предусмотренные Правилами страхования документы в течение 20 календарных дней, за исключением нерабочих праздничных дней, с даты их получения.</w:t>
      </w:r>
    </w:p>
    <w:p w14:paraId="245DBD17" w14:textId="77777777" w:rsidR="00DF5CBF" w:rsidRPr="00435247" w:rsidRDefault="00DF5CBF" w:rsidP="00DF5CBF">
      <w:pPr>
        <w:suppressAutoHyphens/>
        <w:ind w:firstLine="709"/>
        <w:jc w:val="both"/>
        <w:rPr>
          <w:sz w:val="21"/>
          <w:szCs w:val="21"/>
          <w:lang w:eastAsia="ar-SA"/>
        </w:rPr>
      </w:pPr>
      <w:r w:rsidRPr="00435247">
        <w:rPr>
          <w:sz w:val="21"/>
          <w:szCs w:val="21"/>
          <w:lang w:eastAsia="ar-SA"/>
        </w:rPr>
        <w:t>В течение указанного срока Исполнитель обязан составить документ, подтверждающий решение Исполнителя об осуществлении страховой выплаты или прямого возмещения убытков, фиксирующий причины и обстоятельства дорожно-транспортного происшествия, являющегося страховым случаем, его последствия, характер и размер понесенного ущерба, размер подлежащей выплате страховой суммы (далее - акт о страховом случае), и произвести страховую выплату, а в случае получения в соответствии с Правилами страхования заявления о страховой выплате, содержащего указание о возмещении вреда в натуре, выдать потерпевшему направление на ремонт (в последнем случае акт о страховом случае не составляется Исполнителем) либо направить в письменном виде извещение об отказе в страховой выплате или отказе в выдаче направления на ремонт с указанием причин отказа.</w:t>
      </w:r>
    </w:p>
    <w:p w14:paraId="3B2BCE75" w14:textId="77777777" w:rsidR="00DF5CBF" w:rsidRPr="00435247" w:rsidRDefault="00DF5CBF" w:rsidP="00DF5CBF">
      <w:pPr>
        <w:suppressAutoHyphens/>
        <w:ind w:firstLine="709"/>
        <w:jc w:val="both"/>
        <w:rPr>
          <w:sz w:val="21"/>
          <w:szCs w:val="21"/>
          <w:lang w:eastAsia="ar-SA"/>
        </w:rPr>
      </w:pPr>
      <w:r w:rsidRPr="00435247">
        <w:rPr>
          <w:sz w:val="21"/>
          <w:szCs w:val="21"/>
          <w:lang w:eastAsia="ar-SA"/>
        </w:rPr>
        <w:lastRenderedPageBreak/>
        <w:t>Исполнитель в течение 15 календарных дней, за исключением нерабочих праздничных дней, со дня принятия первого заявления о страховой выплате в части возмещения вреда, причиненного жизни потерпевшего в результате страхового случая, принимает заявления о страховой выплате и предусмотренные Правилами страхования документы от других выгодоприобретателей. В течение пяти календарных дней, за исключением нерабочих праздничных дней, после окончания указанного срока принятия заявлений от лиц, имеющих право на возмещение вреда в случае смерти потерпевшего, Исполнитель обязан составить акт о страховом случае, на основании его принять решение об осуществлении страховой выплаты, осуществить страховую выплату либо направить в письменном виде извещение о полном или частичном отказе в осуществлении страховой выплаты с указанием причин отказа. Страховая выплата в части возмещения вреда, причиненного жизни потерпевшего, осуществляется единовременно.</w:t>
      </w:r>
    </w:p>
    <w:p w14:paraId="1A9C33B3" w14:textId="77777777" w:rsidR="00DF5CBF" w:rsidRPr="00435247" w:rsidRDefault="00DF5CBF" w:rsidP="00DF5CBF">
      <w:pPr>
        <w:suppressAutoHyphens/>
        <w:ind w:firstLine="709"/>
        <w:jc w:val="both"/>
        <w:rPr>
          <w:sz w:val="21"/>
          <w:szCs w:val="21"/>
        </w:rPr>
      </w:pPr>
      <w:r w:rsidRPr="00435247">
        <w:rPr>
          <w:sz w:val="21"/>
          <w:szCs w:val="21"/>
          <w:lang w:eastAsia="ar-SA"/>
        </w:rPr>
        <w:t>2.1.4. Не разглашать сведения о Заказчике, за исключением случаев, предусмотренных действующим законодательством Российской Федерации.</w:t>
      </w:r>
    </w:p>
    <w:p w14:paraId="757821A8" w14:textId="55EF202E" w:rsidR="00DF5CBF" w:rsidRPr="00435247" w:rsidRDefault="00DF5CBF" w:rsidP="00DF5CBF">
      <w:pPr>
        <w:suppressAutoHyphens/>
        <w:ind w:firstLine="709"/>
        <w:jc w:val="both"/>
        <w:rPr>
          <w:sz w:val="21"/>
          <w:szCs w:val="21"/>
        </w:rPr>
      </w:pPr>
      <w:r w:rsidRPr="00435247">
        <w:rPr>
          <w:sz w:val="21"/>
          <w:szCs w:val="21"/>
        </w:rPr>
        <w:t xml:space="preserve">2.1.5. Оказывать услуги и выполнять свои обязанности по </w:t>
      </w:r>
      <w:r w:rsidR="00E92C66" w:rsidRPr="00435247">
        <w:rPr>
          <w:sz w:val="21"/>
          <w:szCs w:val="21"/>
        </w:rPr>
        <w:t>договору</w:t>
      </w:r>
      <w:r w:rsidRPr="00435247">
        <w:rPr>
          <w:sz w:val="21"/>
          <w:szCs w:val="21"/>
        </w:rPr>
        <w:t xml:space="preserve"> с надлежащим прилежанием, эффективностью и на высоком профессиональном и этическом уровне. В отношении любого вопроса, связанного с </w:t>
      </w:r>
      <w:r w:rsidR="00E569EF" w:rsidRPr="00435247">
        <w:rPr>
          <w:sz w:val="21"/>
          <w:szCs w:val="21"/>
        </w:rPr>
        <w:t>договором</w:t>
      </w:r>
      <w:r w:rsidRPr="00435247">
        <w:rPr>
          <w:sz w:val="21"/>
          <w:szCs w:val="21"/>
        </w:rPr>
        <w:t xml:space="preserve"> или услугами, Исполнитель должен оказывать всяческое содействие Заказчику и соблюдать его законные интересы.</w:t>
      </w:r>
    </w:p>
    <w:p w14:paraId="1CB01CC0" w14:textId="45719269" w:rsidR="00DF5CBF" w:rsidRPr="00435247" w:rsidRDefault="00DF5CBF" w:rsidP="00DF5CBF">
      <w:pPr>
        <w:suppressAutoHyphens/>
        <w:ind w:firstLine="709"/>
        <w:jc w:val="both"/>
        <w:rPr>
          <w:sz w:val="21"/>
          <w:szCs w:val="21"/>
          <w:lang w:eastAsia="ar-SA"/>
        </w:rPr>
      </w:pPr>
      <w:r w:rsidRPr="00435247">
        <w:rPr>
          <w:sz w:val="21"/>
          <w:szCs w:val="21"/>
        </w:rPr>
        <w:t xml:space="preserve">2.1.6. Нести ответственность перед Заказчиком за неисполнение или ненадлежащее исполнение своих обязательств по </w:t>
      </w:r>
      <w:r w:rsidR="00E92C66" w:rsidRPr="00435247">
        <w:rPr>
          <w:sz w:val="21"/>
          <w:szCs w:val="21"/>
        </w:rPr>
        <w:t>договору</w:t>
      </w:r>
      <w:r w:rsidRPr="00435247">
        <w:rPr>
          <w:sz w:val="21"/>
          <w:szCs w:val="21"/>
        </w:rPr>
        <w:t>.</w:t>
      </w:r>
    </w:p>
    <w:p w14:paraId="2B4BA8D3" w14:textId="0126A706" w:rsidR="00DF5CBF" w:rsidRPr="00435247" w:rsidRDefault="00DF5CBF" w:rsidP="00DF5CBF">
      <w:pPr>
        <w:suppressAutoHyphens/>
        <w:ind w:firstLine="709"/>
        <w:jc w:val="both"/>
        <w:rPr>
          <w:sz w:val="21"/>
          <w:szCs w:val="21"/>
          <w:lang w:eastAsia="zh-CN"/>
        </w:rPr>
      </w:pPr>
      <w:r w:rsidRPr="00435247">
        <w:rPr>
          <w:sz w:val="21"/>
          <w:szCs w:val="21"/>
          <w:lang w:eastAsia="ar-SA"/>
        </w:rPr>
        <w:t xml:space="preserve">2.1.7. </w:t>
      </w:r>
      <w:r w:rsidRPr="00435247">
        <w:rPr>
          <w:sz w:val="21"/>
          <w:szCs w:val="21"/>
        </w:rPr>
        <w:t xml:space="preserve">Принимать на себя всю гражданско-правовую ответственность при возникновении претензий к Исполнителю со стороны третьих лиц, по вопросам, связанным с исполнением своих обязательств по </w:t>
      </w:r>
      <w:r w:rsidR="00E92C66" w:rsidRPr="00435247">
        <w:rPr>
          <w:sz w:val="21"/>
          <w:szCs w:val="21"/>
        </w:rPr>
        <w:t>договору</w:t>
      </w:r>
      <w:r w:rsidRPr="00435247">
        <w:rPr>
          <w:sz w:val="21"/>
          <w:szCs w:val="21"/>
        </w:rPr>
        <w:t>.</w:t>
      </w:r>
    </w:p>
    <w:p w14:paraId="10986D8A" w14:textId="7BB8E67D" w:rsidR="00DF5CBF" w:rsidRPr="00435247" w:rsidRDefault="00DF5CBF" w:rsidP="00DF5CBF">
      <w:pPr>
        <w:suppressAutoHyphens/>
        <w:ind w:firstLine="709"/>
        <w:jc w:val="both"/>
        <w:rPr>
          <w:sz w:val="21"/>
          <w:szCs w:val="21"/>
          <w:lang w:eastAsia="ar-SA"/>
        </w:rPr>
      </w:pPr>
      <w:r w:rsidRPr="00435247">
        <w:rPr>
          <w:sz w:val="21"/>
          <w:szCs w:val="21"/>
        </w:rPr>
        <w:t xml:space="preserve">2.1.8. Нести ответственность за причинение ущерба собственными действиями третьим лицам и их имуществу в ходе оказания услуг по настоящему </w:t>
      </w:r>
      <w:r w:rsidR="00E92C66" w:rsidRPr="00435247">
        <w:rPr>
          <w:sz w:val="21"/>
          <w:szCs w:val="21"/>
        </w:rPr>
        <w:t>договору</w:t>
      </w:r>
      <w:r w:rsidRPr="00435247">
        <w:rPr>
          <w:sz w:val="21"/>
          <w:szCs w:val="21"/>
        </w:rPr>
        <w:t>.</w:t>
      </w:r>
    </w:p>
    <w:p w14:paraId="42AEF42A" w14:textId="69CFB025" w:rsidR="00DF5CBF" w:rsidRPr="00435247" w:rsidRDefault="00DF5CBF" w:rsidP="00DF5CBF">
      <w:pPr>
        <w:suppressAutoHyphens/>
        <w:ind w:firstLine="709"/>
        <w:jc w:val="both"/>
        <w:rPr>
          <w:sz w:val="21"/>
          <w:szCs w:val="21"/>
          <w:lang w:eastAsia="ar-SA"/>
        </w:rPr>
      </w:pPr>
      <w:r w:rsidRPr="00435247">
        <w:rPr>
          <w:sz w:val="21"/>
          <w:szCs w:val="21"/>
        </w:rPr>
        <w:t xml:space="preserve">2.1.9. В случае выявления недостатков (несоответствия услуг </w:t>
      </w:r>
      <w:r w:rsidR="00E92C66" w:rsidRPr="00435247">
        <w:rPr>
          <w:sz w:val="21"/>
          <w:szCs w:val="21"/>
        </w:rPr>
        <w:t>договору</w:t>
      </w:r>
      <w:r w:rsidRPr="00435247">
        <w:rPr>
          <w:sz w:val="21"/>
          <w:szCs w:val="21"/>
        </w:rPr>
        <w:t>) во время оказания услуг по требованию Заказчика безвозмездно устранить недостатки в кратчайшие сроки.</w:t>
      </w:r>
    </w:p>
    <w:p w14:paraId="4CD9CF77" w14:textId="77777777" w:rsidR="00DF5CBF" w:rsidRPr="00435247" w:rsidRDefault="00DF5CBF" w:rsidP="00DF5CBF">
      <w:pPr>
        <w:suppressAutoHyphens/>
        <w:ind w:firstLine="709"/>
        <w:jc w:val="both"/>
        <w:rPr>
          <w:sz w:val="21"/>
          <w:szCs w:val="21"/>
          <w:lang w:eastAsia="ar-SA"/>
        </w:rPr>
      </w:pPr>
      <w:r w:rsidRPr="00435247">
        <w:rPr>
          <w:sz w:val="21"/>
          <w:szCs w:val="21"/>
          <w:lang w:eastAsia="ar-SA"/>
        </w:rPr>
        <w:t>2.1.10. Незамедлительно в письменной форме информировать Заказчика обо всех изменениях в тексте лицензии, а также о случаях прекращения либо приостановления ее действия, продления, переоформления, отзыва лицензии.</w:t>
      </w:r>
    </w:p>
    <w:p w14:paraId="5AF8EAC3" w14:textId="6F78FD80" w:rsidR="00DF5CBF" w:rsidRPr="00435247" w:rsidRDefault="00DF5CBF" w:rsidP="00DF5CBF">
      <w:pPr>
        <w:suppressAutoHyphens/>
        <w:ind w:firstLine="709"/>
        <w:jc w:val="both"/>
        <w:rPr>
          <w:color w:val="000000"/>
          <w:sz w:val="21"/>
          <w:szCs w:val="21"/>
        </w:rPr>
      </w:pPr>
      <w:r w:rsidRPr="00435247">
        <w:rPr>
          <w:sz w:val="21"/>
          <w:szCs w:val="21"/>
          <w:lang w:eastAsia="ar-SA"/>
        </w:rPr>
        <w:t xml:space="preserve">2.1.11. Определить ответственного за исполнение </w:t>
      </w:r>
      <w:r w:rsidR="00E569EF" w:rsidRPr="00435247">
        <w:rPr>
          <w:sz w:val="21"/>
          <w:szCs w:val="21"/>
          <w:lang w:eastAsia="ar-SA"/>
        </w:rPr>
        <w:t>договора</w:t>
      </w:r>
      <w:r w:rsidRPr="00435247">
        <w:rPr>
          <w:sz w:val="21"/>
          <w:szCs w:val="21"/>
          <w:lang w:eastAsia="ar-SA"/>
        </w:rPr>
        <w:t xml:space="preserve"> представителя и сообщить его фамилию, имя, отчество и контактный телефон Заказчику в письменной форме (в том числе факсом) в течение трех рабочих дней с момента заключения </w:t>
      </w:r>
      <w:r w:rsidR="00E569EF" w:rsidRPr="00435247">
        <w:rPr>
          <w:sz w:val="21"/>
          <w:szCs w:val="21"/>
          <w:lang w:eastAsia="ar-SA"/>
        </w:rPr>
        <w:t>договора</w:t>
      </w:r>
      <w:r w:rsidRPr="00435247">
        <w:rPr>
          <w:sz w:val="21"/>
          <w:szCs w:val="21"/>
          <w:lang w:eastAsia="ar-SA"/>
        </w:rPr>
        <w:t>.</w:t>
      </w:r>
    </w:p>
    <w:p w14:paraId="1A530F36" w14:textId="455988F1" w:rsidR="00DF5CBF" w:rsidRPr="00435247" w:rsidRDefault="00DF5CBF" w:rsidP="00DF5CBF">
      <w:pPr>
        <w:suppressAutoHyphens/>
        <w:ind w:firstLine="709"/>
        <w:jc w:val="both"/>
        <w:rPr>
          <w:sz w:val="21"/>
          <w:szCs w:val="21"/>
          <w:lang w:eastAsia="ar-SA"/>
        </w:rPr>
      </w:pPr>
      <w:r w:rsidRPr="00435247">
        <w:rPr>
          <w:sz w:val="21"/>
          <w:szCs w:val="21"/>
          <w:lang w:eastAsia="ar-SA"/>
        </w:rPr>
        <w:t xml:space="preserve">2.1.12. Выполнять иные обязанности, предусмотренные настоящим </w:t>
      </w:r>
      <w:r w:rsidR="00E569EF" w:rsidRPr="00435247">
        <w:rPr>
          <w:sz w:val="21"/>
          <w:szCs w:val="21"/>
          <w:lang w:eastAsia="ar-SA"/>
        </w:rPr>
        <w:t>договором</w:t>
      </w:r>
      <w:r w:rsidRPr="00435247">
        <w:rPr>
          <w:sz w:val="21"/>
          <w:szCs w:val="21"/>
          <w:lang w:eastAsia="ar-SA"/>
        </w:rPr>
        <w:t xml:space="preserve"> и действующим законодательством Российской Федерации. </w:t>
      </w:r>
    </w:p>
    <w:p w14:paraId="7F7B5252" w14:textId="77777777" w:rsidR="00DF5CBF" w:rsidRPr="00435247" w:rsidRDefault="00DF5CBF" w:rsidP="00DF5CBF">
      <w:pPr>
        <w:suppressAutoHyphens/>
        <w:ind w:firstLine="709"/>
        <w:jc w:val="both"/>
        <w:rPr>
          <w:b/>
          <w:bCs/>
          <w:sz w:val="21"/>
          <w:szCs w:val="21"/>
          <w:lang w:eastAsia="ar-SA"/>
        </w:rPr>
      </w:pPr>
      <w:r w:rsidRPr="00435247">
        <w:rPr>
          <w:b/>
          <w:bCs/>
          <w:sz w:val="21"/>
          <w:szCs w:val="21"/>
          <w:lang w:eastAsia="ar-SA"/>
        </w:rPr>
        <w:t>2.2. Заказчик обязуется:</w:t>
      </w:r>
    </w:p>
    <w:p w14:paraId="39120D79" w14:textId="5654DEA7" w:rsidR="00DF5CBF" w:rsidRPr="00435247" w:rsidRDefault="00DF5CBF" w:rsidP="00DF5CBF">
      <w:pPr>
        <w:suppressAutoHyphens/>
        <w:ind w:firstLine="709"/>
        <w:jc w:val="both"/>
        <w:rPr>
          <w:sz w:val="21"/>
          <w:szCs w:val="21"/>
          <w:lang w:eastAsia="ar-SA"/>
        </w:rPr>
      </w:pPr>
      <w:r w:rsidRPr="00435247">
        <w:rPr>
          <w:sz w:val="21"/>
          <w:szCs w:val="21"/>
          <w:lang w:eastAsia="ar-SA"/>
        </w:rPr>
        <w:t xml:space="preserve">2.2.1. Исполнять все условия </w:t>
      </w:r>
      <w:r w:rsidR="00E569EF" w:rsidRPr="00435247">
        <w:rPr>
          <w:sz w:val="21"/>
          <w:szCs w:val="21"/>
          <w:lang w:eastAsia="ar-SA"/>
        </w:rPr>
        <w:t>договора</w:t>
      </w:r>
      <w:r w:rsidRPr="00435247">
        <w:rPr>
          <w:sz w:val="21"/>
          <w:szCs w:val="21"/>
          <w:lang w:eastAsia="ar-SA"/>
        </w:rPr>
        <w:t>, в том числе Технического задания;</w:t>
      </w:r>
    </w:p>
    <w:p w14:paraId="049BB433" w14:textId="77777777" w:rsidR="00DF5CBF" w:rsidRPr="00435247" w:rsidRDefault="00DF5CBF" w:rsidP="00DF5CBF">
      <w:pPr>
        <w:suppressAutoHyphens/>
        <w:ind w:firstLine="709"/>
        <w:jc w:val="both"/>
        <w:rPr>
          <w:sz w:val="21"/>
          <w:szCs w:val="21"/>
          <w:lang w:eastAsia="ar-SA"/>
        </w:rPr>
      </w:pPr>
      <w:r w:rsidRPr="00435247">
        <w:rPr>
          <w:sz w:val="21"/>
          <w:szCs w:val="21"/>
          <w:lang w:eastAsia="ar-SA"/>
        </w:rPr>
        <w:t>2.2.2. Предоставить Исполнителю следующие документы или их копии:</w:t>
      </w:r>
    </w:p>
    <w:p w14:paraId="645CC8D0" w14:textId="77777777" w:rsidR="00DF5CBF" w:rsidRPr="00435247" w:rsidRDefault="00DF5CBF" w:rsidP="00DF5CBF">
      <w:pPr>
        <w:suppressAutoHyphens/>
        <w:ind w:firstLine="709"/>
        <w:jc w:val="both"/>
        <w:rPr>
          <w:sz w:val="21"/>
          <w:szCs w:val="21"/>
          <w:lang w:eastAsia="ar-SA"/>
        </w:rPr>
      </w:pPr>
      <w:r w:rsidRPr="00435247">
        <w:rPr>
          <w:sz w:val="21"/>
          <w:szCs w:val="21"/>
          <w:lang w:eastAsia="ar-SA"/>
        </w:rPr>
        <w:t>- свидетельство о государственной регистрации юридического лица;</w:t>
      </w:r>
    </w:p>
    <w:p w14:paraId="5690CDEB" w14:textId="77777777" w:rsidR="00DF5CBF" w:rsidRPr="00435247" w:rsidRDefault="00DF5CBF" w:rsidP="00DF5CBF">
      <w:pPr>
        <w:suppressAutoHyphens/>
        <w:ind w:firstLine="709"/>
        <w:jc w:val="both"/>
        <w:rPr>
          <w:sz w:val="21"/>
          <w:szCs w:val="21"/>
          <w:lang w:eastAsia="ar-SA"/>
        </w:rPr>
      </w:pPr>
      <w:r w:rsidRPr="00435247">
        <w:rPr>
          <w:sz w:val="21"/>
          <w:szCs w:val="21"/>
          <w:lang w:eastAsia="ar-SA"/>
        </w:rPr>
        <w:t xml:space="preserve">-  документ о регистрации транспортного средства, выданный органом, осуществляющим регистрацию транспортного средства (паспорт транспортного средства, свидетельство о регистрации транспортного средства, технический паспорт или технический талон либо аналогичные документы); </w:t>
      </w:r>
    </w:p>
    <w:p w14:paraId="0C38A1F7" w14:textId="77777777" w:rsidR="00DF5CBF" w:rsidRPr="00435247" w:rsidRDefault="00DF5CBF" w:rsidP="00DF5CBF">
      <w:pPr>
        <w:suppressAutoHyphens/>
        <w:ind w:firstLine="709"/>
        <w:jc w:val="both"/>
        <w:rPr>
          <w:sz w:val="21"/>
          <w:szCs w:val="21"/>
          <w:lang w:eastAsia="ar-SA"/>
        </w:rPr>
      </w:pPr>
      <w:r w:rsidRPr="00435247">
        <w:rPr>
          <w:sz w:val="21"/>
          <w:szCs w:val="21"/>
          <w:lang w:eastAsia="ar-SA"/>
        </w:rPr>
        <w:t>- диагностическую карту, содержащую сведения о соответствии транспортного средства обязательным требованиям безопасности транспортных средств (за исключением случаев, если в соответствии с законодательством в области технического осмотра транспортных средств транспортное средство не подлежит техническому осмотру или его проведение не требуется, либо порядок и периодичность проведения технического осмотра устанавливаются Правительством Российской Федерации, либо периодичность проведения технического осмотра такого транспортного средства составляет шесть месяцев, а также случаев, предусмотренных пунктом 3 статьи 10 Федерального закона от 25.04.2002 г. № 40-ФЗ «Об обязательном страховании гражданской ответственности владельцев транспортных средств»).</w:t>
      </w:r>
    </w:p>
    <w:p w14:paraId="73AA424A" w14:textId="2D6DEF93" w:rsidR="00DF5CBF" w:rsidRPr="00435247" w:rsidRDefault="00DF5CBF" w:rsidP="00DF5CBF">
      <w:pPr>
        <w:suppressAutoHyphens/>
        <w:ind w:firstLine="709"/>
        <w:jc w:val="both"/>
        <w:rPr>
          <w:sz w:val="21"/>
          <w:szCs w:val="21"/>
          <w:lang w:eastAsia="ar-SA"/>
        </w:rPr>
      </w:pPr>
      <w:r w:rsidRPr="00435247">
        <w:rPr>
          <w:sz w:val="21"/>
          <w:szCs w:val="21"/>
          <w:lang w:eastAsia="ar-SA"/>
        </w:rPr>
        <w:t xml:space="preserve">2.2.3. Заказчик обязан сообщить Исполнителю в течение 3 рабочих дней после государственной регистрации транспортного средства и получения государственного регистрационного знака его номер, если к моменту заключения настоящего </w:t>
      </w:r>
      <w:r w:rsidR="00E569EF" w:rsidRPr="00435247">
        <w:rPr>
          <w:sz w:val="21"/>
          <w:szCs w:val="21"/>
          <w:lang w:eastAsia="ar-SA"/>
        </w:rPr>
        <w:t>договора</w:t>
      </w:r>
      <w:r w:rsidRPr="00435247">
        <w:rPr>
          <w:sz w:val="21"/>
          <w:szCs w:val="21"/>
          <w:lang w:eastAsia="ar-SA"/>
        </w:rPr>
        <w:t xml:space="preserve"> транспортное средство не прошло государственную регистрацию в установленном порядке.</w:t>
      </w:r>
    </w:p>
    <w:p w14:paraId="65BE0E9C" w14:textId="49EE6011" w:rsidR="00DF5CBF" w:rsidRPr="00435247" w:rsidRDefault="00DF5CBF" w:rsidP="00DF5CBF">
      <w:pPr>
        <w:suppressAutoHyphens/>
        <w:ind w:firstLine="709"/>
        <w:jc w:val="both"/>
        <w:rPr>
          <w:sz w:val="21"/>
          <w:szCs w:val="21"/>
          <w:lang w:eastAsia="ar-SA"/>
        </w:rPr>
      </w:pPr>
      <w:r w:rsidRPr="00435247">
        <w:rPr>
          <w:sz w:val="21"/>
          <w:szCs w:val="21"/>
          <w:lang w:eastAsia="ar-SA"/>
        </w:rPr>
        <w:t xml:space="preserve">2.2.4. Довести до сведения лиц, допущенных к управлению транспортным средством, требования Правил страхования и настоящего </w:t>
      </w:r>
      <w:r w:rsidR="00E569EF" w:rsidRPr="00435247">
        <w:rPr>
          <w:sz w:val="21"/>
          <w:szCs w:val="21"/>
          <w:lang w:eastAsia="ar-SA"/>
        </w:rPr>
        <w:t>договора</w:t>
      </w:r>
      <w:r w:rsidRPr="00435247">
        <w:rPr>
          <w:sz w:val="21"/>
          <w:szCs w:val="21"/>
          <w:lang w:eastAsia="ar-SA"/>
        </w:rPr>
        <w:t>.</w:t>
      </w:r>
    </w:p>
    <w:p w14:paraId="47436F15" w14:textId="77777777" w:rsidR="00DF5CBF" w:rsidRPr="00435247" w:rsidRDefault="00DF5CBF" w:rsidP="00DF5CBF">
      <w:pPr>
        <w:suppressAutoHyphens/>
        <w:ind w:firstLine="709"/>
        <w:jc w:val="both"/>
        <w:rPr>
          <w:sz w:val="21"/>
          <w:szCs w:val="21"/>
          <w:lang w:eastAsia="ar-SA"/>
        </w:rPr>
      </w:pPr>
      <w:r w:rsidRPr="00435247">
        <w:rPr>
          <w:sz w:val="21"/>
          <w:szCs w:val="21"/>
          <w:lang w:eastAsia="ar-SA"/>
        </w:rPr>
        <w:t>2.2.5. Представить Исполнителю всю доступную ему информацию и документацию, позволяющую судить о причинах, характере и размере причиненного вреда.</w:t>
      </w:r>
    </w:p>
    <w:p w14:paraId="01094E80" w14:textId="77777777" w:rsidR="00DF5CBF" w:rsidRPr="00435247" w:rsidRDefault="00DF5CBF" w:rsidP="00DF5CBF">
      <w:pPr>
        <w:suppressAutoHyphens/>
        <w:ind w:firstLine="709"/>
        <w:jc w:val="both"/>
        <w:rPr>
          <w:sz w:val="21"/>
          <w:szCs w:val="21"/>
          <w:lang w:eastAsia="ar-SA"/>
        </w:rPr>
      </w:pPr>
      <w:r w:rsidRPr="00435247">
        <w:rPr>
          <w:sz w:val="21"/>
          <w:szCs w:val="21"/>
          <w:lang w:eastAsia="ar-SA"/>
        </w:rPr>
        <w:t>Осуществить иные действия, предусмотренные Правилами страхования.</w:t>
      </w:r>
    </w:p>
    <w:p w14:paraId="5D153E1E" w14:textId="45C78B0D" w:rsidR="00DF5CBF" w:rsidRPr="00435247" w:rsidRDefault="00DF5CBF" w:rsidP="00DF5CBF">
      <w:pPr>
        <w:suppressAutoHyphens/>
        <w:ind w:firstLine="709"/>
        <w:jc w:val="both"/>
        <w:rPr>
          <w:sz w:val="21"/>
          <w:szCs w:val="21"/>
          <w:lang w:eastAsia="ar-SA"/>
        </w:rPr>
      </w:pPr>
      <w:r w:rsidRPr="00435247">
        <w:rPr>
          <w:sz w:val="21"/>
          <w:szCs w:val="21"/>
          <w:lang w:eastAsia="ar-SA"/>
        </w:rPr>
        <w:t xml:space="preserve">Своевременно оплатить оказанные услуги в соответствии с </w:t>
      </w:r>
      <w:r w:rsidR="00E569EF" w:rsidRPr="00435247">
        <w:rPr>
          <w:sz w:val="21"/>
          <w:szCs w:val="21"/>
          <w:lang w:eastAsia="ar-SA"/>
        </w:rPr>
        <w:t>договором</w:t>
      </w:r>
      <w:r w:rsidRPr="00435247">
        <w:rPr>
          <w:sz w:val="21"/>
          <w:szCs w:val="21"/>
          <w:lang w:eastAsia="ar-SA"/>
        </w:rPr>
        <w:t>;</w:t>
      </w:r>
    </w:p>
    <w:p w14:paraId="12FCF8E4" w14:textId="77777777" w:rsidR="00DF5CBF" w:rsidRPr="00435247" w:rsidRDefault="00DF5CBF" w:rsidP="00DF5CBF">
      <w:pPr>
        <w:suppressAutoHyphens/>
        <w:ind w:firstLine="709"/>
        <w:jc w:val="both"/>
        <w:rPr>
          <w:sz w:val="21"/>
          <w:szCs w:val="21"/>
          <w:lang w:eastAsia="ar-SA"/>
        </w:rPr>
      </w:pPr>
      <w:r w:rsidRPr="00435247">
        <w:rPr>
          <w:sz w:val="21"/>
          <w:szCs w:val="21"/>
          <w:lang w:eastAsia="ar-SA"/>
        </w:rPr>
        <w:t xml:space="preserve">2.2.3. </w:t>
      </w:r>
      <w:r w:rsidRPr="00435247">
        <w:rPr>
          <w:sz w:val="21"/>
          <w:szCs w:val="21"/>
          <w:lang w:eastAsia="ar-SA"/>
        </w:rPr>
        <w:tab/>
        <w:t>Требовать уплаты неустойки в случае нарушения Исполнителем своих обязательств.</w:t>
      </w:r>
    </w:p>
    <w:p w14:paraId="0DE508AA" w14:textId="77777777" w:rsidR="00DF5CBF" w:rsidRPr="00435247" w:rsidRDefault="00DF5CBF" w:rsidP="00DF5CBF">
      <w:pPr>
        <w:suppressAutoHyphens/>
        <w:ind w:firstLine="709"/>
        <w:jc w:val="both"/>
        <w:rPr>
          <w:b/>
          <w:bCs/>
          <w:sz w:val="21"/>
          <w:szCs w:val="21"/>
          <w:lang w:eastAsia="ar-SA"/>
        </w:rPr>
      </w:pPr>
      <w:r w:rsidRPr="00435247">
        <w:rPr>
          <w:b/>
          <w:bCs/>
          <w:sz w:val="21"/>
          <w:szCs w:val="21"/>
          <w:lang w:eastAsia="ar-SA"/>
        </w:rPr>
        <w:t xml:space="preserve">2.3. </w:t>
      </w:r>
      <w:r w:rsidRPr="00435247">
        <w:rPr>
          <w:b/>
          <w:bCs/>
          <w:sz w:val="21"/>
          <w:szCs w:val="21"/>
          <w:lang w:eastAsia="ar-SA"/>
        </w:rPr>
        <w:tab/>
        <w:t>Исполнитель имеет право:</w:t>
      </w:r>
    </w:p>
    <w:p w14:paraId="268A2053" w14:textId="612660E2" w:rsidR="00DF5CBF" w:rsidRPr="00435247" w:rsidRDefault="00DF5CBF" w:rsidP="00DF5CBF">
      <w:pPr>
        <w:suppressAutoHyphens/>
        <w:ind w:firstLine="709"/>
        <w:jc w:val="both"/>
        <w:rPr>
          <w:sz w:val="21"/>
          <w:szCs w:val="21"/>
          <w:lang w:eastAsia="ar-SA"/>
        </w:rPr>
      </w:pPr>
      <w:r w:rsidRPr="00435247">
        <w:rPr>
          <w:sz w:val="21"/>
          <w:szCs w:val="21"/>
          <w:lang w:eastAsia="ar-SA"/>
        </w:rPr>
        <w:t xml:space="preserve">2.3.1. </w:t>
      </w:r>
      <w:r w:rsidRPr="00435247">
        <w:rPr>
          <w:sz w:val="21"/>
          <w:szCs w:val="21"/>
          <w:lang w:eastAsia="ar-SA"/>
        </w:rPr>
        <w:tab/>
        <w:t xml:space="preserve">Получать консультации у Заказчика по вопросам исполнения </w:t>
      </w:r>
      <w:r w:rsidR="00E569EF" w:rsidRPr="00435247">
        <w:rPr>
          <w:sz w:val="21"/>
          <w:szCs w:val="21"/>
          <w:lang w:eastAsia="ar-SA"/>
        </w:rPr>
        <w:t>договора</w:t>
      </w:r>
      <w:r w:rsidRPr="00435247">
        <w:rPr>
          <w:sz w:val="21"/>
          <w:szCs w:val="21"/>
          <w:lang w:eastAsia="ar-SA"/>
        </w:rPr>
        <w:t>;</w:t>
      </w:r>
    </w:p>
    <w:p w14:paraId="1C06DD55" w14:textId="725AA1E1" w:rsidR="00DF5CBF" w:rsidRPr="00435247" w:rsidRDefault="00DF5CBF" w:rsidP="00DF5CBF">
      <w:pPr>
        <w:suppressAutoHyphens/>
        <w:ind w:firstLine="709"/>
        <w:jc w:val="both"/>
        <w:rPr>
          <w:sz w:val="21"/>
          <w:szCs w:val="21"/>
          <w:lang w:eastAsia="ar-SA"/>
        </w:rPr>
      </w:pPr>
      <w:r w:rsidRPr="00435247">
        <w:rPr>
          <w:sz w:val="21"/>
          <w:szCs w:val="21"/>
          <w:lang w:eastAsia="ar-SA"/>
        </w:rPr>
        <w:t xml:space="preserve">2.3.2. </w:t>
      </w:r>
      <w:r w:rsidRPr="00435247">
        <w:rPr>
          <w:sz w:val="21"/>
          <w:szCs w:val="21"/>
          <w:lang w:eastAsia="ar-SA"/>
        </w:rPr>
        <w:tab/>
        <w:t xml:space="preserve">Получить оплату за оказанные услуги в размере и сроки, предусмотренные </w:t>
      </w:r>
      <w:r w:rsidR="00E569EF" w:rsidRPr="00435247">
        <w:rPr>
          <w:sz w:val="21"/>
          <w:szCs w:val="21"/>
          <w:lang w:eastAsia="ar-SA"/>
        </w:rPr>
        <w:t>договором</w:t>
      </w:r>
      <w:r w:rsidRPr="00435247">
        <w:rPr>
          <w:sz w:val="21"/>
          <w:szCs w:val="21"/>
          <w:lang w:eastAsia="ar-SA"/>
        </w:rPr>
        <w:t>;</w:t>
      </w:r>
    </w:p>
    <w:p w14:paraId="4E65BCCD" w14:textId="28D2ED84" w:rsidR="00DF5CBF" w:rsidRPr="00435247" w:rsidRDefault="00DF5CBF" w:rsidP="00DF5CBF">
      <w:pPr>
        <w:suppressAutoHyphens/>
        <w:ind w:firstLine="709"/>
        <w:jc w:val="both"/>
        <w:rPr>
          <w:sz w:val="21"/>
          <w:szCs w:val="21"/>
          <w:lang w:eastAsia="ar-SA"/>
        </w:rPr>
      </w:pPr>
      <w:r w:rsidRPr="00435247">
        <w:rPr>
          <w:sz w:val="21"/>
          <w:szCs w:val="21"/>
          <w:lang w:eastAsia="ar-SA"/>
        </w:rPr>
        <w:t xml:space="preserve">2.3.3. </w:t>
      </w:r>
      <w:r w:rsidRPr="00435247">
        <w:rPr>
          <w:kern w:val="2"/>
          <w:sz w:val="21"/>
          <w:szCs w:val="21"/>
          <w:lang w:eastAsia="ar-SA"/>
        </w:rPr>
        <w:tab/>
      </w:r>
      <w:r w:rsidRPr="00435247">
        <w:rPr>
          <w:sz w:val="21"/>
          <w:szCs w:val="21"/>
          <w:lang w:eastAsia="ar-SA"/>
        </w:rPr>
        <w:t xml:space="preserve">Досрочно прекратить действие </w:t>
      </w:r>
      <w:r w:rsidR="00E569EF" w:rsidRPr="00435247">
        <w:rPr>
          <w:sz w:val="21"/>
          <w:szCs w:val="21"/>
          <w:lang w:eastAsia="ar-SA"/>
        </w:rPr>
        <w:t>договора</w:t>
      </w:r>
      <w:r w:rsidRPr="00435247">
        <w:rPr>
          <w:sz w:val="21"/>
          <w:szCs w:val="21"/>
          <w:lang w:eastAsia="ar-SA"/>
        </w:rPr>
        <w:t>:</w:t>
      </w:r>
    </w:p>
    <w:p w14:paraId="3008E3C8" w14:textId="62900852" w:rsidR="00DF5CBF" w:rsidRPr="00435247" w:rsidRDefault="00DF5CBF" w:rsidP="00DF5CBF">
      <w:pPr>
        <w:suppressAutoHyphens/>
        <w:ind w:firstLine="709"/>
        <w:jc w:val="both"/>
        <w:rPr>
          <w:sz w:val="21"/>
          <w:szCs w:val="21"/>
          <w:lang w:eastAsia="ar-SA"/>
        </w:rPr>
      </w:pPr>
      <w:r w:rsidRPr="00435247">
        <w:rPr>
          <w:sz w:val="21"/>
          <w:szCs w:val="21"/>
          <w:lang w:eastAsia="ar-SA"/>
        </w:rPr>
        <w:lastRenderedPageBreak/>
        <w:t xml:space="preserve">- в случае выявления ложных или неполных сведений, представленных Заказчиком при заключении </w:t>
      </w:r>
      <w:r w:rsidR="00E569EF" w:rsidRPr="00435247">
        <w:rPr>
          <w:sz w:val="21"/>
          <w:szCs w:val="21"/>
          <w:lang w:eastAsia="ar-SA"/>
        </w:rPr>
        <w:t>договора</w:t>
      </w:r>
      <w:r w:rsidRPr="00435247">
        <w:rPr>
          <w:sz w:val="21"/>
          <w:szCs w:val="21"/>
          <w:lang w:eastAsia="ar-SA"/>
        </w:rPr>
        <w:t>, имеющих существенное значение для определения степени страхового риска;</w:t>
      </w:r>
    </w:p>
    <w:p w14:paraId="60174B4B" w14:textId="77777777" w:rsidR="00DF5CBF" w:rsidRPr="00435247" w:rsidRDefault="00DF5CBF" w:rsidP="00DF5CBF">
      <w:pPr>
        <w:suppressAutoHyphens/>
        <w:ind w:firstLine="709"/>
        <w:jc w:val="both"/>
        <w:rPr>
          <w:sz w:val="21"/>
          <w:szCs w:val="21"/>
          <w:lang w:eastAsia="ar-SA"/>
        </w:rPr>
      </w:pPr>
      <w:r w:rsidRPr="00435247">
        <w:rPr>
          <w:sz w:val="21"/>
          <w:szCs w:val="21"/>
          <w:lang w:eastAsia="ar-SA"/>
        </w:rPr>
        <w:t>-  иных случаях, предусмотренных законодательством Российской Федерации.</w:t>
      </w:r>
    </w:p>
    <w:p w14:paraId="78B05BB4" w14:textId="673820A2" w:rsidR="00DF5CBF" w:rsidRPr="00435247" w:rsidRDefault="00DF5CBF" w:rsidP="00DF5CBF">
      <w:pPr>
        <w:suppressAutoHyphens/>
        <w:ind w:firstLine="709"/>
        <w:jc w:val="both"/>
        <w:rPr>
          <w:sz w:val="21"/>
          <w:szCs w:val="21"/>
          <w:lang w:eastAsia="ar-SA"/>
        </w:rPr>
      </w:pPr>
      <w:r w:rsidRPr="00435247">
        <w:rPr>
          <w:sz w:val="21"/>
          <w:szCs w:val="21"/>
          <w:lang w:eastAsia="ar-SA"/>
        </w:rPr>
        <w:t xml:space="preserve">2.3.4. Исполнитель вправе самостоятельно запрашивать органы и организации в соответствии с их компетенцией, определенной законодательством Российской Федерации, о предоставлении документов, предусмотренных Правилами страхования. Исполнитель вправе запрашивать предоставление только тех документов, которые необходимы для решения вопроса о страховой выплате с учетом характера ущерба, причиненного конкретному потерпевшему. Страховщик вправе принять решение о страховой выплате в случае непредставления каких-либо из указанных в настоящих Правилах документов, если их отсутствие не повлияет на определение размера страховой выплаты. Документы и заключения, необходимые для решения вопроса о выплате страховых сумм по </w:t>
      </w:r>
      <w:r w:rsidR="00E92C66" w:rsidRPr="00435247">
        <w:rPr>
          <w:sz w:val="21"/>
          <w:szCs w:val="21"/>
          <w:lang w:eastAsia="ar-SA"/>
        </w:rPr>
        <w:t>договору</w:t>
      </w:r>
      <w:r w:rsidRPr="00435247">
        <w:rPr>
          <w:sz w:val="21"/>
          <w:szCs w:val="21"/>
          <w:lang w:eastAsia="ar-SA"/>
        </w:rPr>
        <w:t xml:space="preserve"> обязательного страхования, предоставляются по запросам страховщика бесплатно.</w:t>
      </w:r>
    </w:p>
    <w:p w14:paraId="20BAF1F8" w14:textId="77777777" w:rsidR="00DF5CBF" w:rsidRPr="00435247" w:rsidRDefault="00DF5CBF" w:rsidP="00DF5CBF">
      <w:pPr>
        <w:suppressAutoHyphens/>
        <w:ind w:firstLine="709"/>
        <w:jc w:val="both"/>
        <w:rPr>
          <w:sz w:val="21"/>
          <w:szCs w:val="21"/>
          <w:lang w:eastAsia="ar-SA"/>
        </w:rPr>
      </w:pPr>
      <w:r w:rsidRPr="00435247">
        <w:rPr>
          <w:sz w:val="21"/>
          <w:szCs w:val="21"/>
          <w:lang w:eastAsia="ar-SA"/>
        </w:rPr>
        <w:t>2.3.5. Для получения информации о наличии действующей на момент наступления страхового случая диагностической карты, содержащей сведения о соответствии транспортного средства обязательным требованиям безопасности транспортных средств, оформленной в отношении транспортного средства, при использовании которого жизни, здоровью или имуществу потерпевшего был причинен вред, Исполнитель использует сведения, содержащиеся в единой автоматизированной информационной системе технического осмотра.</w:t>
      </w:r>
    </w:p>
    <w:p w14:paraId="3EE16806" w14:textId="585C7235" w:rsidR="00DF5CBF" w:rsidRPr="00435247" w:rsidRDefault="00DF5CBF" w:rsidP="00DF5CBF">
      <w:pPr>
        <w:suppressAutoHyphens/>
        <w:ind w:firstLine="709"/>
        <w:jc w:val="both"/>
        <w:rPr>
          <w:sz w:val="21"/>
          <w:szCs w:val="21"/>
          <w:lang w:eastAsia="ar-SA"/>
        </w:rPr>
      </w:pPr>
      <w:r w:rsidRPr="00435247">
        <w:rPr>
          <w:sz w:val="21"/>
          <w:szCs w:val="21"/>
          <w:lang w:eastAsia="ar-SA"/>
        </w:rPr>
        <w:t xml:space="preserve">2.3.6. Исполнитель имеет право предъявить к причинившему вред лицу (Заказчику или иному лицу, риск ответственности которого застрахован по </w:t>
      </w:r>
      <w:r w:rsidR="00E92C66" w:rsidRPr="00435247">
        <w:rPr>
          <w:sz w:val="21"/>
          <w:szCs w:val="21"/>
          <w:lang w:eastAsia="ar-SA"/>
        </w:rPr>
        <w:t>договору</w:t>
      </w:r>
      <w:r w:rsidRPr="00435247">
        <w:rPr>
          <w:sz w:val="21"/>
          <w:szCs w:val="21"/>
          <w:lang w:eastAsia="ar-SA"/>
        </w:rPr>
        <w:t xml:space="preserve"> обязательного страхования) регрессные требования в размере произведенной Исполнителем страховой выплаты, если:</w:t>
      </w:r>
    </w:p>
    <w:p w14:paraId="6860791B" w14:textId="77777777" w:rsidR="00DF5CBF" w:rsidRPr="00435247" w:rsidRDefault="00DF5CBF" w:rsidP="00DF5CBF">
      <w:pPr>
        <w:suppressAutoHyphens/>
        <w:ind w:firstLine="709"/>
        <w:jc w:val="both"/>
        <w:rPr>
          <w:sz w:val="21"/>
          <w:szCs w:val="21"/>
          <w:lang w:eastAsia="ar-SA"/>
        </w:rPr>
      </w:pPr>
      <w:r w:rsidRPr="00435247">
        <w:rPr>
          <w:sz w:val="21"/>
          <w:szCs w:val="21"/>
          <w:lang w:eastAsia="ar-SA"/>
        </w:rPr>
        <w:t>- вследствие умысла указанного лица был причинен вред жизни или здоровью потерпевшего;</w:t>
      </w:r>
    </w:p>
    <w:p w14:paraId="5812F339" w14:textId="77777777" w:rsidR="00DF5CBF" w:rsidRPr="00435247" w:rsidRDefault="00DF5CBF" w:rsidP="00DF5CBF">
      <w:pPr>
        <w:suppressAutoHyphens/>
        <w:ind w:firstLine="709"/>
        <w:jc w:val="both"/>
        <w:rPr>
          <w:sz w:val="21"/>
          <w:szCs w:val="21"/>
          <w:lang w:eastAsia="ar-SA"/>
        </w:rPr>
      </w:pPr>
      <w:r w:rsidRPr="00435247">
        <w:rPr>
          <w:sz w:val="21"/>
          <w:szCs w:val="21"/>
          <w:lang w:eastAsia="ar-SA"/>
        </w:rPr>
        <w:t>- вред был причинен указанным лицом при управлении транспортным средством в состоянии опьянения (алкогольного, наркотического или иного);</w:t>
      </w:r>
    </w:p>
    <w:p w14:paraId="6A09B98E" w14:textId="77777777" w:rsidR="00DF5CBF" w:rsidRPr="00435247" w:rsidRDefault="00DF5CBF" w:rsidP="00DF5CBF">
      <w:pPr>
        <w:suppressAutoHyphens/>
        <w:ind w:firstLine="709"/>
        <w:jc w:val="both"/>
        <w:rPr>
          <w:sz w:val="21"/>
          <w:szCs w:val="21"/>
          <w:lang w:eastAsia="ar-SA"/>
        </w:rPr>
      </w:pPr>
      <w:r w:rsidRPr="00435247">
        <w:rPr>
          <w:sz w:val="21"/>
          <w:szCs w:val="21"/>
          <w:lang w:eastAsia="ar-SA"/>
        </w:rPr>
        <w:t>- указанное лицо не имело права на управление транспортным средством, при использовании которого им был причинен вред;</w:t>
      </w:r>
    </w:p>
    <w:p w14:paraId="1220735A" w14:textId="77777777" w:rsidR="00DF5CBF" w:rsidRPr="00435247" w:rsidRDefault="00DF5CBF" w:rsidP="00DF5CBF">
      <w:pPr>
        <w:suppressAutoHyphens/>
        <w:ind w:firstLine="709"/>
        <w:jc w:val="both"/>
        <w:rPr>
          <w:sz w:val="21"/>
          <w:szCs w:val="21"/>
          <w:lang w:eastAsia="ar-SA"/>
        </w:rPr>
      </w:pPr>
      <w:r w:rsidRPr="00435247">
        <w:rPr>
          <w:sz w:val="21"/>
          <w:szCs w:val="21"/>
          <w:lang w:eastAsia="ar-SA"/>
        </w:rPr>
        <w:t>- указанное лицо скрылось с места дорожно-транспортного происшествия;</w:t>
      </w:r>
    </w:p>
    <w:p w14:paraId="01F5F35B" w14:textId="20103C7F" w:rsidR="00DF5CBF" w:rsidRPr="00435247" w:rsidRDefault="00DF5CBF" w:rsidP="00DF5CBF">
      <w:pPr>
        <w:suppressAutoHyphens/>
        <w:ind w:firstLine="709"/>
        <w:jc w:val="both"/>
        <w:rPr>
          <w:sz w:val="21"/>
          <w:szCs w:val="21"/>
          <w:lang w:eastAsia="ar-SA"/>
        </w:rPr>
      </w:pPr>
      <w:r w:rsidRPr="00435247">
        <w:rPr>
          <w:sz w:val="21"/>
          <w:szCs w:val="21"/>
          <w:lang w:eastAsia="ar-SA"/>
        </w:rPr>
        <w:t xml:space="preserve">- указанное лицо не включено в </w:t>
      </w:r>
      <w:r w:rsidR="00E569EF" w:rsidRPr="00435247">
        <w:rPr>
          <w:sz w:val="21"/>
          <w:szCs w:val="21"/>
          <w:lang w:eastAsia="ar-SA"/>
        </w:rPr>
        <w:t>договор</w:t>
      </w:r>
      <w:r w:rsidR="000A024D" w:rsidRPr="00435247">
        <w:rPr>
          <w:sz w:val="21"/>
          <w:szCs w:val="21"/>
          <w:lang w:eastAsia="ar-SA"/>
        </w:rPr>
        <w:t xml:space="preserve"> </w:t>
      </w:r>
      <w:r w:rsidRPr="00435247">
        <w:rPr>
          <w:sz w:val="21"/>
          <w:szCs w:val="21"/>
          <w:lang w:eastAsia="ar-SA"/>
        </w:rPr>
        <w:t xml:space="preserve">обязательного страхования в качестве лица, допущенного к управлению транспортным средством (при заключении </w:t>
      </w:r>
      <w:r w:rsidR="00E569EF" w:rsidRPr="00435247">
        <w:rPr>
          <w:sz w:val="21"/>
          <w:szCs w:val="21"/>
          <w:lang w:eastAsia="ar-SA"/>
        </w:rPr>
        <w:t>договора</w:t>
      </w:r>
      <w:r w:rsidRPr="00435247">
        <w:rPr>
          <w:sz w:val="21"/>
          <w:szCs w:val="21"/>
          <w:lang w:eastAsia="ar-SA"/>
        </w:rPr>
        <w:t xml:space="preserve"> обязательного страхования с условием использования транспортного средства только указанными в контракте обязательного страхования водителями);</w:t>
      </w:r>
    </w:p>
    <w:p w14:paraId="53858B40" w14:textId="427258F6" w:rsidR="00DF5CBF" w:rsidRPr="00435247" w:rsidRDefault="00DF5CBF" w:rsidP="00DF5CBF">
      <w:pPr>
        <w:suppressAutoHyphens/>
        <w:ind w:firstLine="709"/>
        <w:jc w:val="both"/>
        <w:rPr>
          <w:sz w:val="21"/>
          <w:szCs w:val="21"/>
          <w:lang w:eastAsia="ar-SA"/>
        </w:rPr>
      </w:pPr>
      <w:r w:rsidRPr="00435247">
        <w:rPr>
          <w:sz w:val="21"/>
          <w:szCs w:val="21"/>
          <w:lang w:eastAsia="ar-SA"/>
        </w:rPr>
        <w:t xml:space="preserve">- страховой случай наступил при использовании указанным лицом транспортного средства в период, не предусмотренный </w:t>
      </w:r>
      <w:r w:rsidR="00E569EF" w:rsidRPr="00435247">
        <w:rPr>
          <w:sz w:val="21"/>
          <w:szCs w:val="21"/>
          <w:lang w:eastAsia="ar-SA"/>
        </w:rPr>
        <w:t>договором</w:t>
      </w:r>
      <w:r w:rsidRPr="00435247">
        <w:rPr>
          <w:sz w:val="21"/>
          <w:szCs w:val="21"/>
          <w:lang w:eastAsia="ar-SA"/>
        </w:rPr>
        <w:t xml:space="preserve"> обязательного страхования (при заключении </w:t>
      </w:r>
      <w:r w:rsidR="00E569EF" w:rsidRPr="00435247">
        <w:rPr>
          <w:sz w:val="21"/>
          <w:szCs w:val="21"/>
          <w:lang w:eastAsia="ar-SA"/>
        </w:rPr>
        <w:t>Договора</w:t>
      </w:r>
      <w:r w:rsidRPr="00435247">
        <w:rPr>
          <w:sz w:val="21"/>
          <w:szCs w:val="21"/>
          <w:lang w:eastAsia="ar-SA"/>
        </w:rPr>
        <w:t xml:space="preserve"> обязательного страхования с условием использования транспортного средства в период, предусмотренный </w:t>
      </w:r>
      <w:r w:rsidR="00E569EF" w:rsidRPr="00435247">
        <w:rPr>
          <w:sz w:val="21"/>
          <w:szCs w:val="21"/>
          <w:lang w:eastAsia="ar-SA"/>
        </w:rPr>
        <w:t>договором</w:t>
      </w:r>
      <w:r w:rsidRPr="00435247">
        <w:rPr>
          <w:sz w:val="21"/>
          <w:szCs w:val="21"/>
          <w:lang w:eastAsia="ar-SA"/>
        </w:rPr>
        <w:t xml:space="preserve"> обязательного страхования);</w:t>
      </w:r>
    </w:p>
    <w:p w14:paraId="453C0200" w14:textId="77777777" w:rsidR="00DF5CBF" w:rsidRPr="00435247" w:rsidRDefault="00DF5CBF" w:rsidP="00DF5CBF">
      <w:pPr>
        <w:suppressAutoHyphens/>
        <w:ind w:firstLine="709"/>
        <w:jc w:val="both"/>
        <w:rPr>
          <w:sz w:val="21"/>
          <w:szCs w:val="21"/>
          <w:lang w:eastAsia="ar-SA"/>
        </w:rPr>
      </w:pPr>
      <w:r w:rsidRPr="00435247">
        <w:rPr>
          <w:sz w:val="21"/>
          <w:szCs w:val="21"/>
          <w:lang w:eastAsia="ar-SA"/>
        </w:rPr>
        <w:t>- указанное лицо в случае оформления документов о дорожно-транспортном происшествии без участия уполномоченных на то сотрудников полиции не направило «Исполнителю», застраховавшему его гражданскую ответственность, экземпляр заполненного совместно с потерпевшим бланка извещения о дорожно-транспортном происшествии в течение пяти рабочих дней со дня дорожно-транспортного происшествия;</w:t>
      </w:r>
    </w:p>
    <w:p w14:paraId="2A258C20" w14:textId="77777777" w:rsidR="00DF5CBF" w:rsidRPr="00435247" w:rsidRDefault="00DF5CBF" w:rsidP="00DF5CBF">
      <w:pPr>
        <w:suppressAutoHyphens/>
        <w:ind w:firstLine="709"/>
        <w:jc w:val="both"/>
        <w:rPr>
          <w:sz w:val="21"/>
          <w:szCs w:val="21"/>
          <w:lang w:eastAsia="ar-SA"/>
        </w:rPr>
      </w:pPr>
      <w:r w:rsidRPr="00435247">
        <w:rPr>
          <w:sz w:val="21"/>
          <w:szCs w:val="21"/>
          <w:lang w:eastAsia="ar-SA"/>
        </w:rPr>
        <w:t>- до истечения 15 календарных дней, за исключением нерабочих праздничных дней, со дня дорожно-транспортного происшествия указанное лицо в случае оформления документов о дорожно-транспортном происшествии без участия уполномоченных на то сотрудников полиции приступило к ремонту или утилизации транспортного средства, при использовании которого им был причинен вред, и (или) не представило по требованию Исполнителя данное транспортное средство для проведения осмотра и (или) независимой технической экспертизы;</w:t>
      </w:r>
    </w:p>
    <w:p w14:paraId="7D7D5E18" w14:textId="77777777" w:rsidR="00DF5CBF" w:rsidRPr="00435247" w:rsidRDefault="00DF5CBF" w:rsidP="00DF5CBF">
      <w:pPr>
        <w:suppressAutoHyphens/>
        <w:ind w:firstLine="709"/>
        <w:jc w:val="both"/>
        <w:rPr>
          <w:sz w:val="21"/>
          <w:szCs w:val="21"/>
          <w:lang w:eastAsia="ar-SA"/>
        </w:rPr>
      </w:pPr>
      <w:r w:rsidRPr="00435247">
        <w:rPr>
          <w:sz w:val="21"/>
          <w:szCs w:val="21"/>
          <w:lang w:eastAsia="ar-SA"/>
        </w:rPr>
        <w:t>- на момент наступления страхового случая истек срок действия диагностической карты, содержащей сведения о соответствии транспортного средства обязательным требованиям безопасности транспортных средств, легкового такси, автобуса или грузового автомобиля, предназначенного и оборудованного для перевозок пассажиров, с числом мест для сидения более чем восемь (кроме места для водителя), специализированного транспортного средства, предназначенного и оборудованного для перевозок опасных грузов.</w:t>
      </w:r>
    </w:p>
    <w:p w14:paraId="4D8FC0F2" w14:textId="77777777" w:rsidR="00DF5CBF" w:rsidRPr="00435247" w:rsidRDefault="00DF5CBF" w:rsidP="00DF5CBF">
      <w:pPr>
        <w:suppressAutoHyphens/>
        <w:ind w:firstLine="709"/>
        <w:jc w:val="both"/>
        <w:rPr>
          <w:sz w:val="21"/>
          <w:szCs w:val="21"/>
          <w:lang w:eastAsia="ar-SA"/>
        </w:rPr>
      </w:pPr>
      <w:r w:rsidRPr="00435247">
        <w:rPr>
          <w:sz w:val="21"/>
          <w:szCs w:val="21"/>
          <w:lang w:eastAsia="ar-SA"/>
        </w:rPr>
        <w:t xml:space="preserve">2.3.7. </w:t>
      </w:r>
      <w:r w:rsidRPr="00435247">
        <w:rPr>
          <w:sz w:val="21"/>
          <w:szCs w:val="21"/>
          <w:lang w:eastAsia="ar-SA"/>
        </w:rPr>
        <w:tab/>
        <w:t>Требовать уплаты неустойки в случае нарушения Заказчиком своих обязательств.</w:t>
      </w:r>
    </w:p>
    <w:p w14:paraId="1EE9D211" w14:textId="77777777" w:rsidR="00DF5CBF" w:rsidRPr="00435247" w:rsidRDefault="00DF5CBF" w:rsidP="00DF5CBF">
      <w:pPr>
        <w:suppressAutoHyphens/>
        <w:ind w:firstLine="709"/>
        <w:jc w:val="both"/>
        <w:rPr>
          <w:b/>
          <w:bCs/>
          <w:sz w:val="21"/>
          <w:szCs w:val="21"/>
          <w:lang w:eastAsia="ar-SA"/>
        </w:rPr>
      </w:pPr>
      <w:r w:rsidRPr="00435247">
        <w:rPr>
          <w:b/>
          <w:bCs/>
          <w:sz w:val="21"/>
          <w:szCs w:val="21"/>
          <w:lang w:eastAsia="ar-SA"/>
        </w:rPr>
        <w:t xml:space="preserve">2.4. </w:t>
      </w:r>
      <w:r w:rsidRPr="00435247">
        <w:rPr>
          <w:b/>
          <w:bCs/>
          <w:sz w:val="21"/>
          <w:szCs w:val="21"/>
          <w:lang w:eastAsia="ar-SA"/>
        </w:rPr>
        <w:tab/>
        <w:t>Заказчик имеет право:</w:t>
      </w:r>
    </w:p>
    <w:p w14:paraId="0B2C9AF7" w14:textId="14BEAEA4" w:rsidR="00DF5CBF" w:rsidRPr="00435247" w:rsidRDefault="00DF5CBF" w:rsidP="00DF5CBF">
      <w:pPr>
        <w:suppressAutoHyphens/>
        <w:ind w:firstLine="709"/>
        <w:jc w:val="both"/>
        <w:rPr>
          <w:sz w:val="21"/>
          <w:szCs w:val="21"/>
          <w:lang w:eastAsia="ar-SA"/>
        </w:rPr>
      </w:pPr>
      <w:r w:rsidRPr="00435247">
        <w:rPr>
          <w:sz w:val="21"/>
          <w:szCs w:val="21"/>
          <w:lang w:eastAsia="ar-SA"/>
        </w:rPr>
        <w:t xml:space="preserve">2.4.1. </w:t>
      </w:r>
      <w:r w:rsidRPr="00435247">
        <w:rPr>
          <w:sz w:val="21"/>
          <w:szCs w:val="21"/>
          <w:lang w:eastAsia="ar-SA"/>
        </w:rPr>
        <w:tab/>
        <w:t xml:space="preserve">Контролировать условия исполнения </w:t>
      </w:r>
      <w:r w:rsidR="00E569EF" w:rsidRPr="00435247">
        <w:rPr>
          <w:sz w:val="21"/>
          <w:szCs w:val="21"/>
          <w:lang w:eastAsia="ar-SA"/>
        </w:rPr>
        <w:t>договора</w:t>
      </w:r>
      <w:r w:rsidRPr="00435247">
        <w:rPr>
          <w:sz w:val="21"/>
          <w:szCs w:val="21"/>
          <w:lang w:eastAsia="ar-SA"/>
        </w:rPr>
        <w:t xml:space="preserve">, не вмешиваясь в оперативно-хозяйственную деятельность Исполнителя. </w:t>
      </w:r>
    </w:p>
    <w:p w14:paraId="49419F77" w14:textId="61D45D58" w:rsidR="00DF5CBF" w:rsidRPr="00435247" w:rsidRDefault="00DF5CBF" w:rsidP="00DF5CBF">
      <w:pPr>
        <w:suppressAutoHyphens/>
        <w:ind w:firstLine="709"/>
        <w:jc w:val="both"/>
        <w:rPr>
          <w:sz w:val="21"/>
          <w:szCs w:val="21"/>
          <w:lang w:eastAsia="ar-SA"/>
        </w:rPr>
      </w:pPr>
      <w:r w:rsidRPr="00435247">
        <w:rPr>
          <w:sz w:val="21"/>
          <w:szCs w:val="21"/>
          <w:lang w:eastAsia="ar-SA"/>
        </w:rPr>
        <w:t xml:space="preserve">2.4.2. Досрочно прекратить действие </w:t>
      </w:r>
      <w:r w:rsidR="00E569EF" w:rsidRPr="00435247">
        <w:rPr>
          <w:sz w:val="21"/>
          <w:szCs w:val="21"/>
          <w:lang w:eastAsia="ar-SA"/>
        </w:rPr>
        <w:t>договора</w:t>
      </w:r>
      <w:r w:rsidRPr="00435247">
        <w:rPr>
          <w:sz w:val="21"/>
          <w:szCs w:val="21"/>
          <w:lang w:eastAsia="ar-SA"/>
        </w:rPr>
        <w:t xml:space="preserve"> обязательного страхования в следующих случаях:</w:t>
      </w:r>
    </w:p>
    <w:p w14:paraId="758F78BC" w14:textId="77777777" w:rsidR="00DF5CBF" w:rsidRPr="00435247" w:rsidRDefault="00DF5CBF" w:rsidP="00DF5CBF">
      <w:pPr>
        <w:suppressAutoHyphens/>
        <w:ind w:firstLine="709"/>
        <w:jc w:val="both"/>
        <w:rPr>
          <w:sz w:val="21"/>
          <w:szCs w:val="21"/>
          <w:lang w:eastAsia="ar-SA"/>
        </w:rPr>
      </w:pPr>
      <w:r w:rsidRPr="00435247">
        <w:rPr>
          <w:sz w:val="21"/>
          <w:szCs w:val="21"/>
          <w:lang w:eastAsia="ar-SA"/>
        </w:rPr>
        <w:t>- отзыв лицензии Исполнителя в порядке, установленном законодательством Российской Федерации;</w:t>
      </w:r>
    </w:p>
    <w:p w14:paraId="1C17C2B4" w14:textId="77777777" w:rsidR="00DF5CBF" w:rsidRPr="00435247" w:rsidRDefault="00DF5CBF" w:rsidP="00DF5CBF">
      <w:pPr>
        <w:suppressAutoHyphens/>
        <w:ind w:firstLine="709"/>
        <w:jc w:val="both"/>
        <w:rPr>
          <w:sz w:val="21"/>
          <w:szCs w:val="21"/>
          <w:lang w:eastAsia="ar-SA"/>
        </w:rPr>
      </w:pPr>
      <w:r w:rsidRPr="00435247">
        <w:rPr>
          <w:sz w:val="21"/>
          <w:szCs w:val="21"/>
          <w:lang w:eastAsia="ar-SA"/>
        </w:rPr>
        <w:t>- замена собственника транспортного средства;</w:t>
      </w:r>
    </w:p>
    <w:p w14:paraId="56953759" w14:textId="77777777" w:rsidR="00DF5CBF" w:rsidRPr="00435247" w:rsidRDefault="00DF5CBF" w:rsidP="00DF5CBF">
      <w:pPr>
        <w:suppressAutoHyphens/>
        <w:ind w:firstLine="709"/>
        <w:jc w:val="both"/>
        <w:rPr>
          <w:sz w:val="21"/>
          <w:szCs w:val="21"/>
          <w:lang w:eastAsia="ar-SA"/>
        </w:rPr>
      </w:pPr>
      <w:r w:rsidRPr="00435247">
        <w:rPr>
          <w:sz w:val="21"/>
          <w:szCs w:val="21"/>
          <w:lang w:eastAsia="ar-SA"/>
        </w:rPr>
        <w:t>- иные случаи, предусмотренные законодательством Российской Федерации.</w:t>
      </w:r>
    </w:p>
    <w:p w14:paraId="357947DF" w14:textId="77777777" w:rsidR="00DF5CBF" w:rsidRPr="00435247" w:rsidRDefault="00DF5CBF" w:rsidP="00DF5CBF">
      <w:pPr>
        <w:suppressAutoHyphens/>
        <w:ind w:firstLine="709"/>
        <w:jc w:val="both"/>
        <w:rPr>
          <w:sz w:val="21"/>
          <w:szCs w:val="21"/>
          <w:lang w:eastAsia="ar-SA"/>
        </w:rPr>
      </w:pPr>
      <w:r w:rsidRPr="00435247">
        <w:rPr>
          <w:sz w:val="21"/>
          <w:szCs w:val="21"/>
          <w:lang w:eastAsia="ar-SA"/>
        </w:rPr>
        <w:t>2.4.3. При утрате страхового полиса обязательного страхования Заказчик имеет право на получение их дубликата бесплатно.</w:t>
      </w:r>
    </w:p>
    <w:p w14:paraId="08C6F721" w14:textId="77777777" w:rsidR="00DF5CBF" w:rsidRPr="00435247" w:rsidRDefault="00DF5CBF" w:rsidP="00DF5CBF">
      <w:pPr>
        <w:suppressAutoHyphens/>
        <w:spacing w:before="40"/>
        <w:ind w:left="360" w:firstLine="709"/>
        <w:jc w:val="center"/>
        <w:rPr>
          <w:b/>
          <w:sz w:val="21"/>
          <w:szCs w:val="21"/>
          <w:lang w:eastAsia="ar-SA"/>
        </w:rPr>
      </w:pPr>
    </w:p>
    <w:p w14:paraId="54035A8B" w14:textId="77777777" w:rsidR="00DF5CBF" w:rsidRPr="00435247" w:rsidRDefault="00DF5CBF" w:rsidP="00DF5CBF">
      <w:pPr>
        <w:numPr>
          <w:ilvl w:val="0"/>
          <w:numId w:val="1"/>
        </w:numPr>
        <w:shd w:val="clear" w:color="auto" w:fill="FFFFFF"/>
        <w:suppressAutoHyphens/>
        <w:contextualSpacing/>
        <w:jc w:val="center"/>
        <w:rPr>
          <w:b/>
          <w:sz w:val="21"/>
          <w:szCs w:val="21"/>
          <w:lang w:eastAsia="ar-SA"/>
        </w:rPr>
      </w:pPr>
      <w:r w:rsidRPr="00435247">
        <w:rPr>
          <w:b/>
          <w:sz w:val="21"/>
          <w:szCs w:val="21"/>
          <w:lang w:eastAsia="ar-SA"/>
        </w:rPr>
        <w:t>ПОРЯДОК ПРИЕМА ОКАЗАННЫХ УСЛУГ</w:t>
      </w:r>
    </w:p>
    <w:p w14:paraId="1FB5711F" w14:textId="1E26DDBF" w:rsidR="00DF5CBF" w:rsidRPr="00435247" w:rsidRDefault="00DF5CBF" w:rsidP="00DF5CBF">
      <w:pPr>
        <w:numPr>
          <w:ilvl w:val="1"/>
          <w:numId w:val="5"/>
        </w:numPr>
        <w:shd w:val="clear" w:color="auto" w:fill="FFFFFF"/>
        <w:tabs>
          <w:tab w:val="left" w:pos="567"/>
        </w:tabs>
        <w:ind w:left="0" w:firstLine="709"/>
        <w:jc w:val="both"/>
        <w:rPr>
          <w:sz w:val="21"/>
          <w:szCs w:val="21"/>
        </w:rPr>
      </w:pPr>
      <w:r w:rsidRPr="00435247">
        <w:rPr>
          <w:sz w:val="21"/>
          <w:szCs w:val="21"/>
        </w:rPr>
        <w:t xml:space="preserve">Исполнитель оказывает Заказчику услуги, предусмотренные </w:t>
      </w:r>
      <w:r w:rsidR="00E569EF" w:rsidRPr="00435247">
        <w:rPr>
          <w:sz w:val="21"/>
          <w:szCs w:val="21"/>
        </w:rPr>
        <w:t>договором</w:t>
      </w:r>
      <w:r w:rsidRPr="00435247">
        <w:rPr>
          <w:sz w:val="21"/>
          <w:szCs w:val="21"/>
        </w:rPr>
        <w:t xml:space="preserve">, в сроки и в соответствии с требованиями и условиями </w:t>
      </w:r>
      <w:r w:rsidR="00E569EF" w:rsidRPr="00435247">
        <w:rPr>
          <w:sz w:val="21"/>
          <w:szCs w:val="21"/>
        </w:rPr>
        <w:t>договора</w:t>
      </w:r>
      <w:r w:rsidRPr="00435247">
        <w:rPr>
          <w:sz w:val="21"/>
          <w:szCs w:val="21"/>
        </w:rPr>
        <w:t>.</w:t>
      </w:r>
    </w:p>
    <w:p w14:paraId="574AE75C" w14:textId="2653F9A2" w:rsidR="00D56149" w:rsidRPr="00435247" w:rsidRDefault="00D56149" w:rsidP="00D56149">
      <w:pPr>
        <w:pStyle w:val="a8"/>
        <w:ind w:firstLine="708"/>
        <w:jc w:val="both"/>
        <w:rPr>
          <w:rFonts w:ascii="Times New Roman" w:hAnsi="Times New Roman"/>
          <w:sz w:val="21"/>
          <w:szCs w:val="21"/>
        </w:rPr>
      </w:pPr>
      <w:r w:rsidRPr="00435247">
        <w:rPr>
          <w:rFonts w:ascii="Times New Roman" w:hAnsi="Times New Roman"/>
          <w:sz w:val="21"/>
          <w:szCs w:val="21"/>
        </w:rPr>
        <w:lastRenderedPageBreak/>
        <w:t>3.2. Сдача результатов оказанных услуг Исполнителем и приемка</w:t>
      </w:r>
      <w:r w:rsidRPr="00435247">
        <w:rPr>
          <w:rFonts w:ascii="Times New Roman" w:hAnsi="Times New Roman"/>
          <w:sz w:val="21"/>
          <w:szCs w:val="21"/>
        </w:rPr>
        <w:br/>
        <w:t xml:space="preserve">их Заказчиком производится путём оформления Актов оказанных услуг, подписываемых обеими </w:t>
      </w:r>
      <w:r w:rsidR="000D5DEC" w:rsidRPr="00435247">
        <w:rPr>
          <w:rFonts w:ascii="Times New Roman" w:hAnsi="Times New Roman"/>
          <w:sz w:val="21"/>
          <w:szCs w:val="21"/>
        </w:rPr>
        <w:t>С</w:t>
      </w:r>
      <w:r w:rsidRPr="00435247">
        <w:rPr>
          <w:rFonts w:ascii="Times New Roman" w:hAnsi="Times New Roman"/>
          <w:sz w:val="21"/>
          <w:szCs w:val="21"/>
        </w:rPr>
        <w:t>торонами с указанием недостатков (в случае их обнаружения), а также сроков и порядка их устранения.</w:t>
      </w:r>
    </w:p>
    <w:p w14:paraId="6F9A9F44" w14:textId="75F94988" w:rsidR="00D56149" w:rsidRPr="00435247" w:rsidRDefault="00D56149" w:rsidP="00D56149">
      <w:pPr>
        <w:pStyle w:val="a8"/>
        <w:ind w:firstLine="708"/>
        <w:jc w:val="both"/>
        <w:rPr>
          <w:rFonts w:ascii="Times New Roman" w:hAnsi="Times New Roman"/>
          <w:sz w:val="21"/>
          <w:szCs w:val="21"/>
        </w:rPr>
      </w:pPr>
      <w:r w:rsidRPr="00435247">
        <w:rPr>
          <w:rFonts w:ascii="Times New Roman" w:hAnsi="Times New Roman"/>
          <w:sz w:val="21"/>
          <w:szCs w:val="21"/>
        </w:rPr>
        <w:t xml:space="preserve">3.3. Заказчик подписывает Акт оказанных услуг в течение 5 (пяти) рабочих дней, либо составляет мотивированный отказ от приемки услуг в тот же срок. </w:t>
      </w:r>
    </w:p>
    <w:p w14:paraId="19DCF4A8" w14:textId="6CCB7B98" w:rsidR="00D56149" w:rsidRPr="00435247" w:rsidRDefault="00D56149" w:rsidP="00D56149">
      <w:pPr>
        <w:pStyle w:val="a8"/>
        <w:ind w:firstLine="708"/>
        <w:jc w:val="both"/>
        <w:rPr>
          <w:rFonts w:ascii="Times New Roman" w:hAnsi="Times New Roman"/>
          <w:sz w:val="21"/>
          <w:szCs w:val="21"/>
        </w:rPr>
      </w:pPr>
      <w:r w:rsidRPr="00435247">
        <w:rPr>
          <w:rFonts w:ascii="Times New Roman" w:hAnsi="Times New Roman"/>
          <w:sz w:val="21"/>
          <w:szCs w:val="21"/>
        </w:rPr>
        <w:t>3.4. В случае выявления недостатков в оказанных услугах, Заказчик уведомляет об этом Исполнителя, составляет акт устранения недостатков с указанием сроков их устранения и направляет его Исполнителю.</w:t>
      </w:r>
    </w:p>
    <w:p w14:paraId="79895720" w14:textId="51D39AFF" w:rsidR="00DF5CBF" w:rsidRPr="00435247" w:rsidRDefault="00DF5CBF" w:rsidP="000D5DEC">
      <w:pPr>
        <w:pStyle w:val="aa"/>
        <w:numPr>
          <w:ilvl w:val="1"/>
          <w:numId w:val="6"/>
        </w:numPr>
        <w:shd w:val="clear" w:color="auto" w:fill="FFFFFF"/>
        <w:tabs>
          <w:tab w:val="left" w:pos="567"/>
        </w:tabs>
        <w:ind w:right="-3"/>
        <w:jc w:val="both"/>
        <w:rPr>
          <w:sz w:val="21"/>
          <w:szCs w:val="21"/>
        </w:rPr>
      </w:pPr>
      <w:r w:rsidRPr="00435247">
        <w:rPr>
          <w:sz w:val="21"/>
          <w:szCs w:val="21"/>
        </w:rPr>
        <w:t>Услуги считаются принятыми с момента подписания Сторонами документа о приемке услуг.</w:t>
      </w:r>
    </w:p>
    <w:p w14:paraId="4C073087" w14:textId="77777777" w:rsidR="00DF5CBF" w:rsidRPr="00435247" w:rsidRDefault="00DF5CBF" w:rsidP="00DF5CBF">
      <w:pPr>
        <w:widowControl w:val="0"/>
        <w:shd w:val="clear" w:color="auto" w:fill="FFFFFF"/>
        <w:tabs>
          <w:tab w:val="left" w:pos="567"/>
        </w:tabs>
        <w:ind w:firstLine="709"/>
        <w:contextualSpacing/>
        <w:jc w:val="both"/>
        <w:rPr>
          <w:b/>
          <w:sz w:val="21"/>
          <w:szCs w:val="21"/>
        </w:rPr>
      </w:pPr>
    </w:p>
    <w:p w14:paraId="4ADD9464" w14:textId="77777777" w:rsidR="00DF5CBF" w:rsidRPr="00435247" w:rsidRDefault="00DF5CBF" w:rsidP="00DF5CBF">
      <w:pPr>
        <w:keepNext/>
        <w:widowControl w:val="0"/>
        <w:shd w:val="clear" w:color="auto" w:fill="FFFFFF"/>
        <w:tabs>
          <w:tab w:val="left" w:pos="567"/>
        </w:tabs>
        <w:contextualSpacing/>
        <w:jc w:val="center"/>
        <w:rPr>
          <w:b/>
          <w:sz w:val="21"/>
          <w:szCs w:val="21"/>
        </w:rPr>
      </w:pPr>
      <w:r w:rsidRPr="00435247">
        <w:rPr>
          <w:b/>
          <w:sz w:val="21"/>
          <w:szCs w:val="21"/>
        </w:rPr>
        <w:t>4. СТРАХОВАЯ СУММА И СТРАХОВАЯ ПРЕМИЯ</w:t>
      </w:r>
    </w:p>
    <w:p w14:paraId="3192A901" w14:textId="38854C46" w:rsidR="00DF5CBF" w:rsidRPr="00435247" w:rsidRDefault="00DF5CBF" w:rsidP="00DF5CBF">
      <w:pPr>
        <w:ind w:firstLine="567"/>
        <w:contextualSpacing/>
        <w:jc w:val="both"/>
        <w:rPr>
          <w:sz w:val="21"/>
          <w:szCs w:val="21"/>
        </w:rPr>
      </w:pPr>
      <w:r w:rsidRPr="00435247">
        <w:rPr>
          <w:sz w:val="21"/>
          <w:szCs w:val="21"/>
        </w:rPr>
        <w:t>4.1. Страховой суммой является определенная Федеральным законом N 40-ФЗ денежная сумма в валюте Российской Федерации, в пределах которой Исполнитель</w:t>
      </w:r>
      <w:r w:rsidR="005D6C8A" w:rsidRPr="00435247">
        <w:rPr>
          <w:sz w:val="21"/>
          <w:szCs w:val="21"/>
        </w:rPr>
        <w:t xml:space="preserve"> </w:t>
      </w:r>
      <w:r w:rsidRPr="00435247">
        <w:rPr>
          <w:sz w:val="21"/>
          <w:szCs w:val="21"/>
        </w:rPr>
        <w:t>при наступлении каждого страхового случая обязуется возместить потерпевшим причиненный вред.</w:t>
      </w:r>
    </w:p>
    <w:p w14:paraId="626A5BAF" w14:textId="304ADDAF" w:rsidR="00DF5CBF" w:rsidRPr="00435247" w:rsidRDefault="00DF5CBF" w:rsidP="00DF5CBF">
      <w:pPr>
        <w:ind w:firstLine="567"/>
        <w:contextualSpacing/>
        <w:jc w:val="both"/>
        <w:rPr>
          <w:sz w:val="21"/>
          <w:szCs w:val="21"/>
        </w:rPr>
      </w:pPr>
      <w:r w:rsidRPr="00435247">
        <w:rPr>
          <w:sz w:val="21"/>
          <w:szCs w:val="21"/>
        </w:rPr>
        <w:t xml:space="preserve">4.2. Страховая сумма по каждому транспортному средству, попадающему под действие настоящего </w:t>
      </w:r>
      <w:r w:rsidR="00E569EF" w:rsidRPr="00435247">
        <w:rPr>
          <w:sz w:val="21"/>
          <w:szCs w:val="21"/>
        </w:rPr>
        <w:t>договора</w:t>
      </w:r>
      <w:r w:rsidRPr="00435247">
        <w:rPr>
          <w:sz w:val="21"/>
          <w:szCs w:val="21"/>
        </w:rPr>
        <w:t>, составляет:</w:t>
      </w:r>
    </w:p>
    <w:p w14:paraId="254C3DFD" w14:textId="77777777" w:rsidR="00DF5CBF" w:rsidRPr="00435247" w:rsidRDefault="00DF5CBF" w:rsidP="00DF5CBF">
      <w:pPr>
        <w:ind w:firstLine="567"/>
        <w:jc w:val="both"/>
        <w:rPr>
          <w:sz w:val="21"/>
          <w:szCs w:val="21"/>
        </w:rPr>
      </w:pPr>
      <w:r w:rsidRPr="00435247">
        <w:rPr>
          <w:sz w:val="21"/>
          <w:szCs w:val="21"/>
        </w:rPr>
        <w:t>- в части возмещения вреда, причиненного жизни или здоровью каждого потерпевшего, 500000 (пятисот тысяч) рублей;</w:t>
      </w:r>
    </w:p>
    <w:p w14:paraId="78F2DE96" w14:textId="77777777" w:rsidR="00DF5CBF" w:rsidRPr="00435247" w:rsidRDefault="00DF5CBF" w:rsidP="00DF5CBF">
      <w:pPr>
        <w:ind w:firstLine="567"/>
        <w:jc w:val="both"/>
        <w:rPr>
          <w:sz w:val="21"/>
          <w:szCs w:val="21"/>
        </w:rPr>
      </w:pPr>
      <w:r w:rsidRPr="00435247">
        <w:rPr>
          <w:sz w:val="21"/>
          <w:szCs w:val="21"/>
        </w:rPr>
        <w:t>- в части возмещения вреда, причиненного имуществу каждого потерпевшего, 400000 (четырехсот тысяч) рублей.</w:t>
      </w:r>
    </w:p>
    <w:p w14:paraId="18520BDE" w14:textId="77777777" w:rsidR="00DF5CBF" w:rsidRPr="00435247" w:rsidRDefault="00DF5CBF" w:rsidP="00DF5CBF">
      <w:pPr>
        <w:ind w:firstLine="567"/>
        <w:contextualSpacing/>
        <w:jc w:val="both"/>
        <w:rPr>
          <w:rFonts w:eastAsia="Calibri"/>
          <w:sz w:val="21"/>
          <w:szCs w:val="21"/>
          <w:lang w:eastAsia="en-US"/>
        </w:rPr>
      </w:pPr>
      <w:r w:rsidRPr="00435247">
        <w:rPr>
          <w:sz w:val="21"/>
          <w:szCs w:val="21"/>
        </w:rPr>
        <w:t xml:space="preserve">4.3. Страховая премия по каждому транспортному средству определена в соответствии со страховыми тарифами, утвержденными </w:t>
      </w:r>
      <w:r w:rsidRPr="00435247">
        <w:rPr>
          <w:rFonts w:eastAsia="Calibri"/>
          <w:sz w:val="21"/>
          <w:szCs w:val="21"/>
          <w:lang w:eastAsia="en-US"/>
        </w:rPr>
        <w:t xml:space="preserve">Указанием </w:t>
      </w:r>
      <w:bookmarkStart w:id="0" w:name="_Hlk94831505"/>
      <w:r w:rsidRPr="00435247">
        <w:rPr>
          <w:bCs/>
          <w:sz w:val="21"/>
          <w:szCs w:val="21"/>
        </w:rPr>
        <w:t xml:space="preserve">Центрального Банка России </w:t>
      </w:r>
      <w:proofErr w:type="gramStart"/>
      <w:r w:rsidRPr="00435247">
        <w:rPr>
          <w:bCs/>
          <w:sz w:val="21"/>
          <w:szCs w:val="21"/>
        </w:rPr>
        <w:t xml:space="preserve">от </w:t>
      </w:r>
      <w:r w:rsidRPr="00435247">
        <w:rPr>
          <w:sz w:val="21"/>
          <w:szCs w:val="21"/>
        </w:rPr>
        <w:t xml:space="preserve"> </w:t>
      </w:r>
      <w:r w:rsidRPr="00435247">
        <w:rPr>
          <w:bCs/>
          <w:sz w:val="21"/>
          <w:szCs w:val="21"/>
        </w:rPr>
        <w:t>8</w:t>
      </w:r>
      <w:proofErr w:type="gramEnd"/>
      <w:r w:rsidRPr="00435247">
        <w:rPr>
          <w:bCs/>
          <w:sz w:val="21"/>
          <w:szCs w:val="21"/>
        </w:rPr>
        <w:t xml:space="preserve"> декабря 2021 года N 6007-У «</w:t>
      </w:r>
      <w:r w:rsidRPr="00435247">
        <w:rPr>
          <w:sz w:val="21"/>
          <w:szCs w:val="21"/>
        </w:rPr>
        <w:t xml:space="preserve"> </w:t>
      </w:r>
      <w:r w:rsidRPr="00435247">
        <w:rPr>
          <w:bCs/>
          <w:sz w:val="21"/>
          <w:szCs w:val="21"/>
        </w:rPr>
        <w:t>О страховых тарифах по обязательному страхованию гражданской ответственности владельцев транспортных средств»</w:t>
      </w:r>
      <w:r w:rsidRPr="00435247">
        <w:rPr>
          <w:rFonts w:eastAsia="Calibri"/>
          <w:sz w:val="21"/>
          <w:szCs w:val="21"/>
          <w:lang w:eastAsia="en-US"/>
        </w:rPr>
        <w:t xml:space="preserve"> </w:t>
      </w:r>
      <w:bookmarkEnd w:id="0"/>
      <w:r w:rsidRPr="00435247">
        <w:rPr>
          <w:rFonts w:eastAsia="Calibri"/>
          <w:sz w:val="21"/>
          <w:szCs w:val="21"/>
          <w:lang w:eastAsia="en-US"/>
        </w:rPr>
        <w:t xml:space="preserve">(далее – Указание № </w:t>
      </w:r>
      <w:r w:rsidRPr="00435247">
        <w:rPr>
          <w:bCs/>
          <w:sz w:val="21"/>
          <w:szCs w:val="21"/>
        </w:rPr>
        <w:t>6007-У</w:t>
      </w:r>
      <w:r w:rsidRPr="00435247">
        <w:rPr>
          <w:rFonts w:eastAsia="Calibri"/>
          <w:sz w:val="21"/>
          <w:szCs w:val="21"/>
          <w:lang w:eastAsia="en-US"/>
        </w:rPr>
        <w:t>).</w:t>
      </w:r>
    </w:p>
    <w:p w14:paraId="1E9E025E" w14:textId="5639B563" w:rsidR="00DF5CBF" w:rsidRPr="00435247" w:rsidRDefault="00DF5CBF" w:rsidP="00DF5CBF">
      <w:pPr>
        <w:ind w:firstLine="567"/>
        <w:contextualSpacing/>
        <w:jc w:val="both"/>
        <w:rPr>
          <w:sz w:val="21"/>
          <w:szCs w:val="21"/>
        </w:rPr>
      </w:pPr>
      <w:r w:rsidRPr="00435247">
        <w:rPr>
          <w:sz w:val="21"/>
          <w:szCs w:val="21"/>
        </w:rPr>
        <w:t xml:space="preserve">4.4. Изменение Правительством Российской Федерации страховых тарифов в течение срока действия </w:t>
      </w:r>
      <w:r w:rsidR="00E569EF" w:rsidRPr="00435247">
        <w:rPr>
          <w:sz w:val="21"/>
          <w:szCs w:val="21"/>
        </w:rPr>
        <w:t>договора</w:t>
      </w:r>
      <w:r w:rsidRPr="00435247">
        <w:rPr>
          <w:sz w:val="21"/>
          <w:szCs w:val="21"/>
        </w:rPr>
        <w:t xml:space="preserve"> не влечет за собой изменения страховой премии, оплаченной Заказчиком по действовавшим на момент уплаты страховым тарифам.</w:t>
      </w:r>
    </w:p>
    <w:p w14:paraId="1D70409A" w14:textId="36E878E9" w:rsidR="00DF5CBF" w:rsidRPr="00435247" w:rsidRDefault="00DF5CBF" w:rsidP="00DF5CBF">
      <w:pPr>
        <w:ind w:firstLine="567"/>
        <w:contextualSpacing/>
        <w:jc w:val="both"/>
        <w:rPr>
          <w:sz w:val="21"/>
          <w:szCs w:val="21"/>
        </w:rPr>
      </w:pPr>
      <w:r w:rsidRPr="00435247">
        <w:rPr>
          <w:sz w:val="21"/>
          <w:szCs w:val="21"/>
        </w:rPr>
        <w:t xml:space="preserve">4.5. Стоимость оказываемых по настоящему </w:t>
      </w:r>
      <w:r w:rsidR="00E92C66" w:rsidRPr="00435247">
        <w:rPr>
          <w:sz w:val="21"/>
          <w:szCs w:val="21"/>
        </w:rPr>
        <w:t>договору</w:t>
      </w:r>
      <w:r w:rsidRPr="00435247">
        <w:rPr>
          <w:sz w:val="21"/>
          <w:szCs w:val="21"/>
        </w:rPr>
        <w:t xml:space="preserve"> услуг (цена </w:t>
      </w:r>
      <w:r w:rsidR="00E569EF" w:rsidRPr="00435247">
        <w:rPr>
          <w:sz w:val="21"/>
          <w:szCs w:val="21"/>
        </w:rPr>
        <w:t>договора</w:t>
      </w:r>
      <w:r w:rsidRPr="00435247">
        <w:rPr>
          <w:sz w:val="21"/>
          <w:szCs w:val="21"/>
        </w:rPr>
        <w:t xml:space="preserve">) составляет </w:t>
      </w:r>
      <w:r w:rsidRPr="003344E6">
        <w:rPr>
          <w:color w:val="000000"/>
          <w:sz w:val="21"/>
          <w:szCs w:val="21"/>
          <w:u w:val="single"/>
        </w:rPr>
        <w:t xml:space="preserve">____________ </w:t>
      </w:r>
      <w:r w:rsidRPr="00435247">
        <w:rPr>
          <w:color w:val="000000"/>
          <w:sz w:val="21"/>
          <w:szCs w:val="21"/>
        </w:rPr>
        <w:t>(</w:t>
      </w:r>
      <w:r w:rsidRPr="00435247">
        <w:rPr>
          <w:i/>
          <w:sz w:val="21"/>
          <w:szCs w:val="21"/>
        </w:rPr>
        <w:t>сумма прописью</w:t>
      </w:r>
      <w:r w:rsidRPr="00435247">
        <w:rPr>
          <w:sz w:val="21"/>
          <w:szCs w:val="21"/>
        </w:rPr>
        <w:t xml:space="preserve">) </w:t>
      </w:r>
      <w:r w:rsidRPr="00435247">
        <w:rPr>
          <w:color w:val="000000"/>
          <w:sz w:val="21"/>
          <w:szCs w:val="21"/>
        </w:rPr>
        <w:t>рублей</w:t>
      </w:r>
      <w:r w:rsidRPr="00435247">
        <w:rPr>
          <w:sz w:val="21"/>
          <w:szCs w:val="21"/>
        </w:rPr>
        <w:t>.</w:t>
      </w:r>
    </w:p>
    <w:p w14:paraId="766B0DA3" w14:textId="5524FEB0" w:rsidR="00DF5CBF" w:rsidRPr="00435247" w:rsidRDefault="00DF5CBF" w:rsidP="00DF5CBF">
      <w:pPr>
        <w:ind w:firstLine="567"/>
        <w:contextualSpacing/>
        <w:jc w:val="both"/>
        <w:rPr>
          <w:sz w:val="21"/>
          <w:szCs w:val="21"/>
        </w:rPr>
      </w:pPr>
      <w:r w:rsidRPr="00435247">
        <w:rPr>
          <w:sz w:val="21"/>
          <w:szCs w:val="21"/>
        </w:rPr>
        <w:t xml:space="preserve">Цена </w:t>
      </w:r>
      <w:r w:rsidR="00E569EF" w:rsidRPr="00435247">
        <w:rPr>
          <w:sz w:val="21"/>
          <w:szCs w:val="21"/>
        </w:rPr>
        <w:t>договора</w:t>
      </w:r>
      <w:r w:rsidRPr="00435247">
        <w:rPr>
          <w:sz w:val="21"/>
          <w:szCs w:val="21"/>
        </w:rPr>
        <w:t xml:space="preserve"> на оказание услуг по обязательному страхованию гражданской ответственности владельца транспортных средств (ОСАГО) (в соответствии с Техническим заданием (Приложение № 1 к </w:t>
      </w:r>
      <w:r w:rsidR="00E92C66" w:rsidRPr="00435247">
        <w:rPr>
          <w:sz w:val="21"/>
          <w:szCs w:val="21"/>
        </w:rPr>
        <w:t>договору</w:t>
      </w:r>
      <w:r w:rsidRPr="00435247">
        <w:rPr>
          <w:sz w:val="21"/>
          <w:szCs w:val="21"/>
        </w:rPr>
        <w:t xml:space="preserve">) определена в соответствии с </w:t>
      </w:r>
      <w:r w:rsidRPr="00435247">
        <w:rPr>
          <w:rFonts w:eastAsia="Calibri"/>
          <w:sz w:val="21"/>
          <w:szCs w:val="21"/>
          <w:lang w:eastAsia="en-US"/>
        </w:rPr>
        <w:t xml:space="preserve">Указанием № </w:t>
      </w:r>
      <w:r w:rsidRPr="00435247">
        <w:rPr>
          <w:bCs/>
          <w:sz w:val="21"/>
          <w:szCs w:val="21"/>
        </w:rPr>
        <w:t>6007-У</w:t>
      </w:r>
      <w:r w:rsidRPr="00435247">
        <w:rPr>
          <w:sz w:val="21"/>
          <w:szCs w:val="21"/>
        </w:rPr>
        <w:t xml:space="preserve"> тарифов по обязательному страхованию гражданской ответственности владельцев транспортных средств</w:t>
      </w:r>
      <w:r w:rsidRPr="00435247">
        <w:rPr>
          <w:rFonts w:eastAsia="Calibri"/>
          <w:sz w:val="21"/>
          <w:szCs w:val="21"/>
          <w:lang w:eastAsia="en-US"/>
        </w:rPr>
        <w:t>.</w:t>
      </w:r>
      <w:r w:rsidRPr="00435247">
        <w:rPr>
          <w:sz w:val="21"/>
          <w:szCs w:val="21"/>
        </w:rPr>
        <w:t xml:space="preserve"> Значение цены </w:t>
      </w:r>
      <w:r w:rsidR="00E569EF" w:rsidRPr="00435247">
        <w:rPr>
          <w:sz w:val="21"/>
          <w:szCs w:val="21"/>
        </w:rPr>
        <w:t>договора</w:t>
      </w:r>
      <w:r w:rsidRPr="00435247">
        <w:rPr>
          <w:sz w:val="21"/>
          <w:szCs w:val="21"/>
        </w:rPr>
        <w:t xml:space="preserve"> является максимальной согласно представленным коэффициентам и рассчитана по следующей формуле:</w:t>
      </w:r>
    </w:p>
    <w:p w14:paraId="03F7212D" w14:textId="16A69F12" w:rsidR="00DF5CBF" w:rsidRPr="00435247" w:rsidRDefault="00DF5CBF" w:rsidP="00DF5CBF">
      <w:pPr>
        <w:ind w:firstLine="567"/>
        <w:contextualSpacing/>
        <w:jc w:val="both"/>
        <w:rPr>
          <w:sz w:val="21"/>
          <w:szCs w:val="21"/>
        </w:rPr>
      </w:pPr>
      <w:proofErr w:type="spellStart"/>
      <w:r w:rsidRPr="00435247">
        <w:rPr>
          <w:sz w:val="21"/>
          <w:szCs w:val="21"/>
        </w:rPr>
        <w:t>ЦК</w:t>
      </w:r>
      <w:r w:rsidRPr="00435247">
        <w:rPr>
          <w:sz w:val="21"/>
          <w:szCs w:val="21"/>
          <w:vertAlign w:val="subscript"/>
        </w:rPr>
        <w:t>тариф</w:t>
      </w:r>
      <w:proofErr w:type="spellEnd"/>
      <w:r w:rsidRPr="00435247">
        <w:rPr>
          <w:sz w:val="21"/>
          <w:szCs w:val="21"/>
        </w:rPr>
        <w:t>= ТС</w:t>
      </w:r>
      <w:r w:rsidRPr="00435247">
        <w:rPr>
          <w:noProof/>
          <w:sz w:val="21"/>
          <w:szCs w:val="21"/>
        </w:rPr>
        <w:drawing>
          <wp:inline distT="0" distB="0" distL="0" distR="0" wp14:anchorId="65E9550A" wp14:editId="43706003">
            <wp:extent cx="352425" cy="24765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2425" cy="247650"/>
                    </a:xfrm>
                    <a:prstGeom prst="rect">
                      <a:avLst/>
                    </a:prstGeom>
                    <a:noFill/>
                    <a:ln>
                      <a:noFill/>
                    </a:ln>
                  </pic:spPr>
                </pic:pic>
              </a:graphicData>
            </a:graphic>
          </wp:inline>
        </w:drawing>
      </w:r>
      <w:r w:rsidRPr="00435247">
        <w:rPr>
          <w:sz w:val="21"/>
          <w:szCs w:val="21"/>
        </w:rPr>
        <w:t>1+ ТС</w:t>
      </w:r>
      <w:r w:rsidRPr="00435247">
        <w:rPr>
          <w:noProof/>
          <w:sz w:val="21"/>
          <w:szCs w:val="21"/>
        </w:rPr>
        <w:drawing>
          <wp:inline distT="0" distB="0" distL="0" distR="0" wp14:anchorId="492024D6" wp14:editId="71320619">
            <wp:extent cx="352425" cy="24765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2425" cy="247650"/>
                    </a:xfrm>
                    <a:prstGeom prst="rect">
                      <a:avLst/>
                    </a:prstGeom>
                    <a:noFill/>
                    <a:ln>
                      <a:noFill/>
                    </a:ln>
                  </pic:spPr>
                </pic:pic>
              </a:graphicData>
            </a:graphic>
          </wp:inline>
        </w:drawing>
      </w:r>
      <w:r w:rsidRPr="00435247">
        <w:rPr>
          <w:sz w:val="21"/>
          <w:szCs w:val="21"/>
        </w:rPr>
        <w:t>2</w:t>
      </w:r>
    </w:p>
    <w:p w14:paraId="3AC071AC" w14:textId="77777777" w:rsidR="00DF5CBF" w:rsidRPr="00435247" w:rsidRDefault="00DF5CBF" w:rsidP="00DF5CBF">
      <w:pPr>
        <w:ind w:firstLine="567"/>
        <w:contextualSpacing/>
        <w:jc w:val="both"/>
        <w:rPr>
          <w:sz w:val="21"/>
          <w:szCs w:val="21"/>
        </w:rPr>
      </w:pPr>
      <w:r w:rsidRPr="00435247">
        <w:rPr>
          <w:sz w:val="21"/>
          <w:szCs w:val="21"/>
        </w:rPr>
        <w:t>где:</w:t>
      </w:r>
    </w:p>
    <w:p w14:paraId="03D5A16A" w14:textId="251814CC" w:rsidR="00DF5CBF" w:rsidRPr="00435247" w:rsidRDefault="00DF5CBF" w:rsidP="00DF5CBF">
      <w:pPr>
        <w:ind w:firstLine="567"/>
        <w:contextualSpacing/>
        <w:jc w:val="both"/>
        <w:rPr>
          <w:sz w:val="21"/>
          <w:szCs w:val="21"/>
        </w:rPr>
      </w:pPr>
      <w:r w:rsidRPr="00435247">
        <w:rPr>
          <w:sz w:val="21"/>
          <w:szCs w:val="21"/>
        </w:rPr>
        <w:t xml:space="preserve">ЦК - цена </w:t>
      </w:r>
      <w:r w:rsidR="00E569EF" w:rsidRPr="00435247">
        <w:rPr>
          <w:sz w:val="21"/>
          <w:szCs w:val="21"/>
        </w:rPr>
        <w:t>договора</w:t>
      </w:r>
      <w:r w:rsidRPr="00435247">
        <w:rPr>
          <w:sz w:val="21"/>
          <w:szCs w:val="21"/>
        </w:rPr>
        <w:t>, определяемая тарифным методом;</w:t>
      </w:r>
    </w:p>
    <w:p w14:paraId="359E0F63" w14:textId="77777777" w:rsidR="00DF5CBF" w:rsidRPr="00435247" w:rsidRDefault="00DF5CBF" w:rsidP="00DF5CBF">
      <w:pPr>
        <w:ind w:firstLine="567"/>
        <w:contextualSpacing/>
        <w:jc w:val="both"/>
        <w:rPr>
          <w:sz w:val="21"/>
          <w:szCs w:val="21"/>
        </w:rPr>
      </w:pPr>
      <w:r w:rsidRPr="00435247">
        <w:rPr>
          <w:sz w:val="21"/>
          <w:szCs w:val="21"/>
        </w:rPr>
        <w:t>ТС</w:t>
      </w:r>
      <w:r w:rsidRPr="00435247">
        <w:rPr>
          <w:noProof/>
          <w:sz w:val="21"/>
          <w:szCs w:val="21"/>
        </w:rPr>
        <w:drawing>
          <wp:inline distT="0" distB="0" distL="0" distR="0" wp14:anchorId="032326D9" wp14:editId="769611B2">
            <wp:extent cx="352425" cy="2476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2425" cy="247650"/>
                    </a:xfrm>
                    <a:prstGeom prst="rect">
                      <a:avLst/>
                    </a:prstGeom>
                    <a:noFill/>
                    <a:ln>
                      <a:noFill/>
                    </a:ln>
                  </pic:spPr>
                </pic:pic>
              </a:graphicData>
            </a:graphic>
          </wp:inline>
        </w:drawing>
      </w:r>
      <w:r w:rsidRPr="00435247">
        <w:rPr>
          <w:sz w:val="21"/>
          <w:szCs w:val="21"/>
        </w:rPr>
        <w:t xml:space="preserve"> - транспортное средство;</w:t>
      </w:r>
    </w:p>
    <w:p w14:paraId="0BC1256E" w14:textId="77777777" w:rsidR="00DF5CBF" w:rsidRPr="00435247" w:rsidRDefault="00DF5CBF" w:rsidP="00DF5CBF">
      <w:pPr>
        <w:ind w:firstLine="567"/>
        <w:contextualSpacing/>
        <w:jc w:val="both"/>
        <w:rPr>
          <w:sz w:val="21"/>
          <w:szCs w:val="21"/>
        </w:rPr>
      </w:pPr>
      <w:r w:rsidRPr="00435247">
        <w:rPr>
          <w:noProof/>
          <w:sz w:val="21"/>
          <w:szCs w:val="21"/>
        </w:rPr>
        <w:drawing>
          <wp:inline distT="0" distB="0" distL="0" distR="0" wp14:anchorId="7631C2B7" wp14:editId="6E07CA5B">
            <wp:extent cx="352425" cy="2476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2425" cy="247650"/>
                    </a:xfrm>
                    <a:prstGeom prst="rect">
                      <a:avLst/>
                    </a:prstGeom>
                    <a:noFill/>
                    <a:ln>
                      <a:noFill/>
                    </a:ln>
                  </pic:spPr>
                </pic:pic>
              </a:graphicData>
            </a:graphic>
          </wp:inline>
        </w:drawing>
      </w:r>
      <w:r w:rsidRPr="00435247">
        <w:rPr>
          <w:sz w:val="21"/>
          <w:szCs w:val="21"/>
        </w:rPr>
        <w:t xml:space="preserve"> - цена (тариф) единицы услуги, установленная в рамках государственного регулирования цен (тарифов).</w:t>
      </w:r>
    </w:p>
    <w:p w14:paraId="0BC5A5FC" w14:textId="0CFE95FB" w:rsidR="00DF5CBF" w:rsidRPr="00435247" w:rsidRDefault="00DF5CBF" w:rsidP="00DF5CBF">
      <w:pPr>
        <w:ind w:firstLine="567"/>
        <w:contextualSpacing/>
        <w:jc w:val="both"/>
        <w:rPr>
          <w:sz w:val="21"/>
          <w:szCs w:val="21"/>
        </w:rPr>
      </w:pPr>
      <w:r w:rsidRPr="00435247">
        <w:rPr>
          <w:sz w:val="21"/>
          <w:szCs w:val="21"/>
        </w:rPr>
        <w:t xml:space="preserve">Формула расчета, применяемая при расчете страховой суммы одного транспортного средства категории </w:t>
      </w:r>
      <w:r w:rsidR="004E2F4B" w:rsidRPr="00435247">
        <w:rPr>
          <w:sz w:val="21"/>
          <w:szCs w:val="21"/>
        </w:rPr>
        <w:t xml:space="preserve">«А», </w:t>
      </w:r>
      <w:r w:rsidRPr="00435247">
        <w:rPr>
          <w:sz w:val="21"/>
          <w:szCs w:val="21"/>
        </w:rPr>
        <w:t>«В»: Т = ТБ х КТ х КБМ х КВС х КО х КМ х КС;</w:t>
      </w:r>
    </w:p>
    <w:p w14:paraId="387D70CA" w14:textId="77777777" w:rsidR="00DF5CBF" w:rsidRPr="00435247" w:rsidRDefault="00DF5CBF" w:rsidP="00DF5CBF">
      <w:pPr>
        <w:ind w:firstLine="567"/>
        <w:contextualSpacing/>
        <w:jc w:val="both"/>
        <w:rPr>
          <w:sz w:val="21"/>
          <w:szCs w:val="21"/>
        </w:rPr>
      </w:pPr>
      <w:r w:rsidRPr="00435247">
        <w:rPr>
          <w:sz w:val="21"/>
          <w:szCs w:val="21"/>
        </w:rPr>
        <w:t>Формула расчета, применяемая при расчете страховой суммы одного транспортного средства категории «С»: Т = ТБ х КТ х КБМ х КВС х КО х КС;</w:t>
      </w:r>
    </w:p>
    <w:p w14:paraId="3F5CD0B9" w14:textId="77777777" w:rsidR="00DF5CBF" w:rsidRPr="00435247" w:rsidRDefault="00DF5CBF" w:rsidP="00DF5CBF">
      <w:pPr>
        <w:ind w:firstLine="567"/>
        <w:contextualSpacing/>
        <w:jc w:val="both"/>
        <w:rPr>
          <w:sz w:val="21"/>
          <w:szCs w:val="21"/>
        </w:rPr>
      </w:pPr>
      <w:r w:rsidRPr="00435247">
        <w:rPr>
          <w:sz w:val="21"/>
          <w:szCs w:val="21"/>
        </w:rPr>
        <w:t>Формула расчета, применяемая при расчете страховой суммы одного транспортного средства категории «Д»: Т = ТБ х КТ х КБМ х КВС х КО х КС.</w:t>
      </w:r>
    </w:p>
    <w:p w14:paraId="66C00CCA" w14:textId="7A099D94" w:rsidR="00DF5CBF" w:rsidRPr="00435247" w:rsidRDefault="00DF5CBF" w:rsidP="00DF5CBF">
      <w:pPr>
        <w:ind w:firstLine="567"/>
        <w:contextualSpacing/>
        <w:jc w:val="both"/>
        <w:rPr>
          <w:color w:val="FF0000"/>
          <w:sz w:val="21"/>
          <w:szCs w:val="21"/>
        </w:rPr>
      </w:pPr>
      <w:r w:rsidRPr="00435247">
        <w:rPr>
          <w:sz w:val="21"/>
          <w:szCs w:val="21"/>
        </w:rPr>
        <w:t xml:space="preserve">4.6. Цена </w:t>
      </w:r>
      <w:r w:rsidR="00E569EF" w:rsidRPr="00435247">
        <w:rPr>
          <w:sz w:val="21"/>
          <w:szCs w:val="21"/>
        </w:rPr>
        <w:t>договора</w:t>
      </w:r>
      <w:r w:rsidRPr="00435247">
        <w:rPr>
          <w:sz w:val="21"/>
          <w:szCs w:val="21"/>
        </w:rPr>
        <w:t xml:space="preserve"> формируется путем указания размера базового страхового тарифа в Спецификация по страхованию автотранспорта (Приложение №2 к </w:t>
      </w:r>
      <w:r w:rsidR="00E92C66" w:rsidRPr="00435247">
        <w:rPr>
          <w:sz w:val="21"/>
          <w:szCs w:val="21"/>
        </w:rPr>
        <w:t>договору</w:t>
      </w:r>
      <w:r w:rsidRPr="00435247">
        <w:rPr>
          <w:sz w:val="21"/>
          <w:szCs w:val="21"/>
        </w:rPr>
        <w:t xml:space="preserve">), который определяется Страховщиком самостоятельно по каждой категории транспортного средства в пределах значений, установленных </w:t>
      </w:r>
      <w:r w:rsidRPr="00435247">
        <w:rPr>
          <w:rFonts w:eastAsia="Calibri"/>
          <w:sz w:val="21"/>
          <w:szCs w:val="21"/>
          <w:lang w:eastAsia="en-US"/>
        </w:rPr>
        <w:t>Указанием № </w:t>
      </w:r>
      <w:r w:rsidRPr="00435247">
        <w:rPr>
          <w:bCs/>
          <w:sz w:val="21"/>
          <w:szCs w:val="21"/>
        </w:rPr>
        <w:t>6007-У</w:t>
      </w:r>
      <w:r w:rsidRPr="00435247">
        <w:rPr>
          <w:color w:val="FF0000"/>
          <w:sz w:val="21"/>
          <w:szCs w:val="21"/>
        </w:rPr>
        <w:t>.</w:t>
      </w:r>
    </w:p>
    <w:p w14:paraId="70B79B70" w14:textId="0750F494" w:rsidR="00DF5CBF" w:rsidRPr="00435247" w:rsidRDefault="00DF5CBF" w:rsidP="00DF5CBF">
      <w:pPr>
        <w:ind w:firstLine="567"/>
        <w:contextualSpacing/>
        <w:jc w:val="both"/>
        <w:rPr>
          <w:sz w:val="21"/>
          <w:szCs w:val="21"/>
        </w:rPr>
      </w:pPr>
      <w:r w:rsidRPr="00435247">
        <w:rPr>
          <w:sz w:val="21"/>
          <w:szCs w:val="21"/>
        </w:rPr>
        <w:t xml:space="preserve">4.7. Цена </w:t>
      </w:r>
      <w:r w:rsidR="00E569EF" w:rsidRPr="00435247">
        <w:rPr>
          <w:sz w:val="21"/>
          <w:szCs w:val="21"/>
        </w:rPr>
        <w:t>договора</w:t>
      </w:r>
      <w:r w:rsidRPr="00435247">
        <w:rPr>
          <w:sz w:val="21"/>
          <w:szCs w:val="21"/>
        </w:rPr>
        <w:t xml:space="preserve"> указана с учетом расходов, связанных с оказанием услуг, в том числе налогов и других обязательных платежей. Цена </w:t>
      </w:r>
      <w:r w:rsidR="00E569EF" w:rsidRPr="00435247">
        <w:rPr>
          <w:sz w:val="21"/>
          <w:szCs w:val="21"/>
        </w:rPr>
        <w:t>договора</w:t>
      </w:r>
      <w:r w:rsidRPr="00435247">
        <w:rPr>
          <w:sz w:val="21"/>
          <w:szCs w:val="21"/>
        </w:rPr>
        <w:t xml:space="preserve"> фиксирована на весь срок исполнения </w:t>
      </w:r>
      <w:r w:rsidR="00E569EF" w:rsidRPr="00435247">
        <w:rPr>
          <w:sz w:val="21"/>
          <w:szCs w:val="21"/>
        </w:rPr>
        <w:t>договора</w:t>
      </w:r>
      <w:r w:rsidRPr="00435247">
        <w:rPr>
          <w:sz w:val="21"/>
          <w:szCs w:val="21"/>
        </w:rPr>
        <w:t xml:space="preserve">, изменению и пересмотру не подлежит, за исключением случаев, предусмотренных </w:t>
      </w:r>
      <w:r w:rsidR="00E569EF" w:rsidRPr="00435247">
        <w:rPr>
          <w:sz w:val="21"/>
          <w:szCs w:val="21"/>
        </w:rPr>
        <w:t>договором</w:t>
      </w:r>
      <w:r w:rsidRPr="00435247">
        <w:rPr>
          <w:sz w:val="21"/>
          <w:szCs w:val="21"/>
        </w:rPr>
        <w:t xml:space="preserve"> и/или законодательством. </w:t>
      </w:r>
    </w:p>
    <w:p w14:paraId="4ED313C5" w14:textId="39C54835" w:rsidR="00DF5CBF" w:rsidRPr="00435247" w:rsidRDefault="00DF5CBF" w:rsidP="00DF5CBF">
      <w:pPr>
        <w:widowControl w:val="0"/>
        <w:tabs>
          <w:tab w:val="left" w:pos="0"/>
        </w:tabs>
        <w:autoSpaceDE w:val="0"/>
        <w:autoSpaceDN w:val="0"/>
        <w:ind w:firstLine="567"/>
        <w:contextualSpacing/>
        <w:jc w:val="both"/>
        <w:rPr>
          <w:rFonts w:eastAsia="Calibri"/>
          <w:sz w:val="21"/>
          <w:szCs w:val="21"/>
          <w:lang w:eastAsia="en-US"/>
        </w:rPr>
      </w:pPr>
      <w:r w:rsidRPr="00435247">
        <w:rPr>
          <w:sz w:val="21"/>
          <w:szCs w:val="21"/>
        </w:rPr>
        <w:t xml:space="preserve">4.8. </w:t>
      </w:r>
      <w:r w:rsidRPr="00435247">
        <w:rPr>
          <w:rFonts w:eastAsia="Calibri"/>
          <w:sz w:val="21"/>
          <w:szCs w:val="21"/>
          <w:lang w:eastAsia="en-US"/>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E569EF" w:rsidRPr="00435247">
        <w:rPr>
          <w:rFonts w:eastAsia="Calibri"/>
          <w:sz w:val="21"/>
          <w:szCs w:val="21"/>
          <w:lang w:eastAsia="en-US"/>
        </w:rPr>
        <w:t>договора</w:t>
      </w:r>
      <w:r w:rsidRPr="00435247">
        <w:rPr>
          <w:rFonts w:eastAsia="Calibri"/>
          <w:sz w:val="21"/>
          <w:szCs w:val="21"/>
          <w:lang w:eastAsia="en-US"/>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3AFAAF1" w14:textId="4C24995E" w:rsidR="000D2FEB" w:rsidRDefault="00DF5CBF" w:rsidP="00DF5CBF">
      <w:pPr>
        <w:widowControl w:val="0"/>
        <w:tabs>
          <w:tab w:val="left" w:pos="0"/>
        </w:tabs>
        <w:autoSpaceDE w:val="0"/>
        <w:autoSpaceDN w:val="0"/>
        <w:ind w:firstLine="567"/>
        <w:contextualSpacing/>
        <w:jc w:val="both"/>
        <w:rPr>
          <w:bCs/>
          <w:sz w:val="21"/>
          <w:szCs w:val="21"/>
        </w:rPr>
      </w:pPr>
      <w:r w:rsidRPr="00435247">
        <w:rPr>
          <w:sz w:val="21"/>
          <w:szCs w:val="21"/>
          <w:lang w:eastAsia="ar-SA"/>
        </w:rPr>
        <w:t xml:space="preserve">4.9. Источник финансирования: </w:t>
      </w:r>
      <w:r w:rsidR="000D2FEB">
        <w:rPr>
          <w:bCs/>
          <w:sz w:val="21"/>
          <w:szCs w:val="21"/>
        </w:rPr>
        <w:t>с</w:t>
      </w:r>
      <w:r w:rsidR="000D2FEB" w:rsidRPr="000D2FEB">
        <w:rPr>
          <w:bCs/>
          <w:sz w:val="21"/>
          <w:szCs w:val="21"/>
        </w:rPr>
        <w:t>убсидия на финансовое обеспечение выполнения государственного задания за счет средств федерального бюджета</w:t>
      </w:r>
      <w:r w:rsidR="007824BE">
        <w:rPr>
          <w:bCs/>
          <w:sz w:val="21"/>
          <w:szCs w:val="21"/>
        </w:rPr>
        <w:t>.</w:t>
      </w:r>
    </w:p>
    <w:p w14:paraId="2830E2E8" w14:textId="16772413" w:rsidR="00DF5CBF" w:rsidRPr="00435247" w:rsidRDefault="00DF5CBF" w:rsidP="00DF5CBF">
      <w:pPr>
        <w:widowControl w:val="0"/>
        <w:tabs>
          <w:tab w:val="left" w:pos="0"/>
        </w:tabs>
        <w:autoSpaceDE w:val="0"/>
        <w:autoSpaceDN w:val="0"/>
        <w:ind w:firstLine="567"/>
        <w:contextualSpacing/>
        <w:jc w:val="both"/>
        <w:rPr>
          <w:sz w:val="21"/>
          <w:szCs w:val="21"/>
        </w:rPr>
      </w:pPr>
      <w:r w:rsidRPr="00435247">
        <w:rPr>
          <w:sz w:val="21"/>
          <w:szCs w:val="21"/>
        </w:rPr>
        <w:t xml:space="preserve">4.10. Оплата страховой премии по </w:t>
      </w:r>
      <w:r w:rsidR="00E92C66" w:rsidRPr="00435247">
        <w:rPr>
          <w:sz w:val="21"/>
          <w:szCs w:val="21"/>
        </w:rPr>
        <w:t>договору</w:t>
      </w:r>
      <w:r w:rsidRPr="00435247">
        <w:rPr>
          <w:sz w:val="21"/>
          <w:szCs w:val="21"/>
        </w:rPr>
        <w:t xml:space="preserve"> осуществляется Заказчиком безналичным путем в течение 7 </w:t>
      </w:r>
      <w:r w:rsidRPr="00435247">
        <w:rPr>
          <w:sz w:val="21"/>
          <w:szCs w:val="21"/>
        </w:rPr>
        <w:lastRenderedPageBreak/>
        <w:t>(семи) рабочих дней с даты подписания Заказчиком документа о приемке услуг на основании счета и/или счет/фактуры (УПД). Авансирование не предусмотрено.</w:t>
      </w:r>
    </w:p>
    <w:p w14:paraId="767D97E6" w14:textId="77777777" w:rsidR="00DF5CBF" w:rsidRPr="00435247" w:rsidRDefault="00DF5CBF" w:rsidP="00DF5CBF">
      <w:pPr>
        <w:widowControl w:val="0"/>
        <w:tabs>
          <w:tab w:val="left" w:pos="0"/>
        </w:tabs>
        <w:autoSpaceDE w:val="0"/>
        <w:autoSpaceDN w:val="0"/>
        <w:ind w:firstLine="567"/>
        <w:contextualSpacing/>
        <w:jc w:val="both"/>
        <w:rPr>
          <w:sz w:val="21"/>
          <w:szCs w:val="21"/>
        </w:rPr>
      </w:pPr>
      <w:r w:rsidRPr="00435247">
        <w:rPr>
          <w:sz w:val="21"/>
          <w:szCs w:val="21"/>
        </w:rPr>
        <w:t>4.11. Валюта – Российский рубль.</w:t>
      </w:r>
    </w:p>
    <w:p w14:paraId="4B39468B" w14:textId="77777777" w:rsidR="00DF5CBF" w:rsidRPr="00435247" w:rsidRDefault="00DF5CBF" w:rsidP="00DF5CBF">
      <w:pPr>
        <w:ind w:firstLine="567"/>
        <w:contextualSpacing/>
        <w:jc w:val="both"/>
        <w:rPr>
          <w:sz w:val="21"/>
          <w:szCs w:val="21"/>
        </w:rPr>
      </w:pPr>
      <w:r w:rsidRPr="00435247">
        <w:rPr>
          <w:sz w:val="21"/>
          <w:szCs w:val="21"/>
        </w:rPr>
        <w:t>4.12. Датой уплаты страховой премии считается день перечисления страховой премии на расчетный счет Исполнителя.</w:t>
      </w:r>
    </w:p>
    <w:p w14:paraId="09D85505" w14:textId="77777777" w:rsidR="00DF5CBF" w:rsidRPr="00435247" w:rsidRDefault="00DF5CBF" w:rsidP="00DF5CBF">
      <w:pPr>
        <w:contextualSpacing/>
        <w:jc w:val="both"/>
        <w:rPr>
          <w:sz w:val="21"/>
          <w:szCs w:val="21"/>
        </w:rPr>
      </w:pPr>
    </w:p>
    <w:p w14:paraId="4B42587D" w14:textId="77777777" w:rsidR="00DF5CBF" w:rsidRPr="00435247" w:rsidRDefault="00DF5CBF" w:rsidP="00DF5CBF">
      <w:pPr>
        <w:ind w:firstLine="709"/>
        <w:contextualSpacing/>
        <w:jc w:val="center"/>
        <w:rPr>
          <w:b/>
          <w:sz w:val="21"/>
          <w:szCs w:val="21"/>
        </w:rPr>
      </w:pPr>
      <w:r w:rsidRPr="00435247">
        <w:rPr>
          <w:b/>
          <w:sz w:val="21"/>
          <w:szCs w:val="21"/>
        </w:rPr>
        <w:t>5. СТРАХОВЫЕ СЛУЧАИ И СТРАХОВЫЕ ВЫПЛАТЫ</w:t>
      </w:r>
    </w:p>
    <w:p w14:paraId="4B498BAD" w14:textId="5E73702F" w:rsidR="00DF5CBF" w:rsidRPr="00435247" w:rsidRDefault="00DF5CBF" w:rsidP="00DF5CBF">
      <w:pPr>
        <w:tabs>
          <w:tab w:val="left" w:pos="567"/>
        </w:tabs>
        <w:ind w:firstLine="709"/>
        <w:contextualSpacing/>
        <w:jc w:val="both"/>
        <w:rPr>
          <w:sz w:val="21"/>
          <w:szCs w:val="21"/>
        </w:rPr>
      </w:pPr>
      <w:r w:rsidRPr="00435247">
        <w:rPr>
          <w:sz w:val="21"/>
          <w:szCs w:val="21"/>
        </w:rPr>
        <w:t xml:space="preserve">5.1. Страховым случаем по настоящему </w:t>
      </w:r>
      <w:r w:rsidR="00E92C66" w:rsidRPr="00435247">
        <w:rPr>
          <w:sz w:val="21"/>
          <w:szCs w:val="21"/>
        </w:rPr>
        <w:t>договору</w:t>
      </w:r>
      <w:r w:rsidRPr="00435247">
        <w:rPr>
          <w:sz w:val="21"/>
          <w:szCs w:val="21"/>
        </w:rPr>
        <w:t xml:space="preserve"> признается наступление гражданской ответственности владельца транспортного средства за причинение вреда жизни, здоровью или имуществу потерпевших при использовании транспортного средства влекущее за собой в соответствии с настоящим </w:t>
      </w:r>
      <w:r w:rsidR="00E569EF" w:rsidRPr="00435247">
        <w:rPr>
          <w:sz w:val="21"/>
          <w:szCs w:val="21"/>
        </w:rPr>
        <w:t>договором</w:t>
      </w:r>
      <w:r w:rsidRPr="00435247">
        <w:rPr>
          <w:sz w:val="21"/>
          <w:szCs w:val="21"/>
        </w:rPr>
        <w:t xml:space="preserve"> обязанность Исполнителя осуществить страховую выплату. </w:t>
      </w:r>
    </w:p>
    <w:p w14:paraId="5F8044A3" w14:textId="5C49107E" w:rsidR="00DF5CBF" w:rsidRPr="00435247" w:rsidRDefault="00DF5CBF" w:rsidP="00DF5CBF">
      <w:pPr>
        <w:tabs>
          <w:tab w:val="left" w:pos="567"/>
        </w:tabs>
        <w:ind w:firstLine="709"/>
        <w:contextualSpacing/>
        <w:jc w:val="both"/>
        <w:rPr>
          <w:sz w:val="21"/>
          <w:szCs w:val="21"/>
        </w:rPr>
      </w:pPr>
      <w:r w:rsidRPr="00435247">
        <w:rPr>
          <w:sz w:val="21"/>
          <w:szCs w:val="21"/>
        </w:rPr>
        <w:t xml:space="preserve">5.2. По настоящему </w:t>
      </w:r>
      <w:r w:rsidR="00E92C66" w:rsidRPr="00435247">
        <w:rPr>
          <w:sz w:val="21"/>
          <w:szCs w:val="21"/>
        </w:rPr>
        <w:t>договору</w:t>
      </w:r>
      <w:r w:rsidRPr="00435247">
        <w:rPr>
          <w:sz w:val="21"/>
          <w:szCs w:val="21"/>
        </w:rPr>
        <w:t xml:space="preserve"> не возмещается вред, причиненный вследствие:</w:t>
      </w:r>
    </w:p>
    <w:p w14:paraId="56D6046B" w14:textId="77777777" w:rsidR="00DF5CBF" w:rsidRPr="00435247" w:rsidRDefault="00DF5CBF" w:rsidP="00DF5CBF">
      <w:pPr>
        <w:tabs>
          <w:tab w:val="left" w:pos="567"/>
        </w:tabs>
        <w:ind w:firstLine="709"/>
        <w:contextualSpacing/>
        <w:jc w:val="both"/>
        <w:rPr>
          <w:sz w:val="21"/>
          <w:szCs w:val="21"/>
        </w:rPr>
      </w:pPr>
      <w:r w:rsidRPr="00435247">
        <w:rPr>
          <w:sz w:val="21"/>
          <w:szCs w:val="21"/>
        </w:rPr>
        <w:t>- непреодолимой силы либо умысла потерпевшего;</w:t>
      </w:r>
    </w:p>
    <w:p w14:paraId="6B746997" w14:textId="77777777" w:rsidR="00DF5CBF" w:rsidRPr="00435247" w:rsidRDefault="00DF5CBF" w:rsidP="00DF5CBF">
      <w:pPr>
        <w:tabs>
          <w:tab w:val="left" w:pos="567"/>
        </w:tabs>
        <w:ind w:firstLine="709"/>
        <w:contextualSpacing/>
        <w:jc w:val="both"/>
        <w:rPr>
          <w:sz w:val="21"/>
          <w:szCs w:val="21"/>
        </w:rPr>
      </w:pPr>
      <w:r w:rsidRPr="00435247">
        <w:rPr>
          <w:sz w:val="21"/>
          <w:szCs w:val="21"/>
        </w:rPr>
        <w:t>- воздействия ядерного взрыва, радиации или радиоактивного заражения;</w:t>
      </w:r>
    </w:p>
    <w:p w14:paraId="6C03B532" w14:textId="77777777" w:rsidR="00DF5CBF" w:rsidRPr="00435247" w:rsidRDefault="00DF5CBF" w:rsidP="00DF5CBF">
      <w:pPr>
        <w:tabs>
          <w:tab w:val="left" w:pos="567"/>
        </w:tabs>
        <w:ind w:firstLine="709"/>
        <w:contextualSpacing/>
        <w:jc w:val="both"/>
        <w:rPr>
          <w:sz w:val="21"/>
          <w:szCs w:val="21"/>
        </w:rPr>
      </w:pPr>
      <w:r w:rsidRPr="00435247">
        <w:rPr>
          <w:sz w:val="21"/>
          <w:szCs w:val="21"/>
        </w:rPr>
        <w:t>- военных действий, а также маневров или иных военных мероприятий;</w:t>
      </w:r>
    </w:p>
    <w:p w14:paraId="654B3C5E" w14:textId="77777777" w:rsidR="00DF5CBF" w:rsidRPr="00435247" w:rsidRDefault="00DF5CBF" w:rsidP="00DF5CBF">
      <w:pPr>
        <w:tabs>
          <w:tab w:val="left" w:pos="567"/>
        </w:tabs>
        <w:ind w:firstLine="709"/>
        <w:contextualSpacing/>
        <w:jc w:val="both"/>
        <w:rPr>
          <w:sz w:val="21"/>
          <w:szCs w:val="21"/>
        </w:rPr>
      </w:pPr>
      <w:r w:rsidRPr="00435247">
        <w:rPr>
          <w:sz w:val="21"/>
          <w:szCs w:val="21"/>
        </w:rPr>
        <w:t>- гражданской войны, народных волнений или забастовок.</w:t>
      </w:r>
    </w:p>
    <w:p w14:paraId="1257D012" w14:textId="017B3922" w:rsidR="00DF5CBF" w:rsidRPr="00435247" w:rsidRDefault="00DF5CBF" w:rsidP="00DF5CBF">
      <w:pPr>
        <w:tabs>
          <w:tab w:val="left" w:pos="567"/>
        </w:tabs>
        <w:ind w:firstLine="709"/>
        <w:contextualSpacing/>
        <w:jc w:val="both"/>
        <w:rPr>
          <w:sz w:val="21"/>
          <w:szCs w:val="21"/>
        </w:rPr>
      </w:pPr>
      <w:r w:rsidRPr="00435247">
        <w:rPr>
          <w:sz w:val="21"/>
          <w:szCs w:val="21"/>
        </w:rPr>
        <w:t xml:space="preserve">5.3. По настоящему </w:t>
      </w:r>
      <w:r w:rsidR="00E92C66" w:rsidRPr="00435247">
        <w:rPr>
          <w:sz w:val="21"/>
          <w:szCs w:val="21"/>
        </w:rPr>
        <w:t>договору</w:t>
      </w:r>
      <w:r w:rsidRPr="00435247">
        <w:rPr>
          <w:sz w:val="21"/>
          <w:szCs w:val="21"/>
        </w:rPr>
        <w:t xml:space="preserve"> не возмещается вред, причиненный имуществу, принадлежащему лицу, ответственному за причиненный вред.</w:t>
      </w:r>
    </w:p>
    <w:p w14:paraId="4DD607EC" w14:textId="77777777" w:rsidR="00DF5CBF" w:rsidRPr="00435247" w:rsidRDefault="00DF5CBF" w:rsidP="00DF5CBF">
      <w:pPr>
        <w:tabs>
          <w:tab w:val="left" w:pos="567"/>
        </w:tabs>
        <w:ind w:firstLine="709"/>
        <w:contextualSpacing/>
        <w:jc w:val="both"/>
        <w:rPr>
          <w:sz w:val="21"/>
          <w:szCs w:val="21"/>
        </w:rPr>
      </w:pPr>
      <w:r w:rsidRPr="00435247">
        <w:rPr>
          <w:sz w:val="21"/>
          <w:szCs w:val="21"/>
        </w:rPr>
        <w:t>5.4. Объектом обязательного страхования являются имущественные интересы, связанные с риском гражданской ответственности владельца транспортного средства по обязательствам, возникающим вследствие причинения вреда жизни, здоровью или имуществу потерпевших при использовании транспортного средства на территории Российской Федерации.</w:t>
      </w:r>
    </w:p>
    <w:p w14:paraId="26FACA38" w14:textId="3E3B9A84" w:rsidR="00DF5CBF" w:rsidRPr="00435247" w:rsidRDefault="00DF5CBF" w:rsidP="00DF5CBF">
      <w:pPr>
        <w:tabs>
          <w:tab w:val="left" w:pos="567"/>
        </w:tabs>
        <w:ind w:firstLine="709"/>
        <w:contextualSpacing/>
        <w:jc w:val="both"/>
        <w:rPr>
          <w:sz w:val="21"/>
          <w:szCs w:val="21"/>
        </w:rPr>
      </w:pPr>
      <w:r w:rsidRPr="00435247">
        <w:rPr>
          <w:sz w:val="21"/>
          <w:szCs w:val="21"/>
        </w:rPr>
        <w:t xml:space="preserve">5.5. К страховому риску по обязательному страхованию относится наступление гражданской ответственности по обязательствам, указанным в 5.4. настоящего </w:t>
      </w:r>
      <w:r w:rsidR="00E569EF" w:rsidRPr="00435247">
        <w:rPr>
          <w:sz w:val="21"/>
          <w:szCs w:val="21"/>
        </w:rPr>
        <w:t>договора</w:t>
      </w:r>
      <w:r w:rsidRPr="00435247">
        <w:rPr>
          <w:sz w:val="21"/>
          <w:szCs w:val="21"/>
        </w:rPr>
        <w:t>, за исключением случаев возникновения ответственности вследствие:</w:t>
      </w:r>
    </w:p>
    <w:p w14:paraId="7E2C85E1" w14:textId="77777777" w:rsidR="00DF5CBF" w:rsidRPr="00435247" w:rsidRDefault="00DF5CBF" w:rsidP="00DF5CBF">
      <w:pPr>
        <w:tabs>
          <w:tab w:val="left" w:pos="567"/>
        </w:tabs>
        <w:ind w:firstLine="709"/>
        <w:contextualSpacing/>
        <w:jc w:val="both"/>
        <w:rPr>
          <w:sz w:val="21"/>
          <w:szCs w:val="21"/>
        </w:rPr>
      </w:pPr>
      <w:r w:rsidRPr="00435247">
        <w:rPr>
          <w:sz w:val="21"/>
          <w:szCs w:val="21"/>
        </w:rPr>
        <w:t>- причинения вреда при использовании иного транспортного средства, чем то, которое указано в контракте обязательного страхования;</w:t>
      </w:r>
    </w:p>
    <w:p w14:paraId="0D190A25" w14:textId="77777777" w:rsidR="00DF5CBF" w:rsidRPr="00435247" w:rsidRDefault="00DF5CBF" w:rsidP="00DF5CBF">
      <w:pPr>
        <w:tabs>
          <w:tab w:val="left" w:pos="567"/>
        </w:tabs>
        <w:ind w:firstLine="709"/>
        <w:contextualSpacing/>
        <w:jc w:val="both"/>
        <w:rPr>
          <w:sz w:val="21"/>
          <w:szCs w:val="21"/>
        </w:rPr>
      </w:pPr>
      <w:r w:rsidRPr="00435247">
        <w:rPr>
          <w:sz w:val="21"/>
          <w:szCs w:val="21"/>
        </w:rPr>
        <w:t>- причинения морального вреда или возникновения обязанности по возмещению упущенной выгоды;</w:t>
      </w:r>
    </w:p>
    <w:p w14:paraId="14A6D53B" w14:textId="77777777" w:rsidR="00DF5CBF" w:rsidRPr="00435247" w:rsidRDefault="00DF5CBF" w:rsidP="00DF5CBF">
      <w:pPr>
        <w:tabs>
          <w:tab w:val="left" w:pos="567"/>
        </w:tabs>
        <w:ind w:firstLine="709"/>
        <w:contextualSpacing/>
        <w:jc w:val="both"/>
        <w:rPr>
          <w:sz w:val="21"/>
          <w:szCs w:val="21"/>
        </w:rPr>
      </w:pPr>
      <w:r w:rsidRPr="00435247">
        <w:rPr>
          <w:sz w:val="21"/>
          <w:szCs w:val="21"/>
        </w:rPr>
        <w:t>- причинения вреда при использовании транспортных средств в ходе соревнований, испытаний или учебной езды в специально отведенных для этого местах;</w:t>
      </w:r>
    </w:p>
    <w:p w14:paraId="5F4EFD37" w14:textId="77777777" w:rsidR="00DF5CBF" w:rsidRPr="00435247" w:rsidRDefault="00DF5CBF" w:rsidP="00DF5CBF">
      <w:pPr>
        <w:tabs>
          <w:tab w:val="left" w:pos="567"/>
        </w:tabs>
        <w:ind w:firstLine="709"/>
        <w:contextualSpacing/>
        <w:jc w:val="both"/>
        <w:rPr>
          <w:sz w:val="21"/>
          <w:szCs w:val="21"/>
        </w:rPr>
      </w:pPr>
      <w:r w:rsidRPr="00435247">
        <w:rPr>
          <w:sz w:val="21"/>
          <w:szCs w:val="21"/>
        </w:rPr>
        <w:t>- загрязнения окружающей среды;</w:t>
      </w:r>
    </w:p>
    <w:p w14:paraId="74551D70" w14:textId="77777777" w:rsidR="00DF5CBF" w:rsidRPr="00435247" w:rsidRDefault="00DF5CBF" w:rsidP="00DF5CBF">
      <w:pPr>
        <w:tabs>
          <w:tab w:val="left" w:pos="567"/>
        </w:tabs>
        <w:ind w:firstLine="709"/>
        <w:contextualSpacing/>
        <w:jc w:val="both"/>
        <w:rPr>
          <w:sz w:val="21"/>
          <w:szCs w:val="21"/>
        </w:rPr>
      </w:pPr>
      <w:r w:rsidRPr="00435247">
        <w:rPr>
          <w:sz w:val="21"/>
          <w:szCs w:val="21"/>
        </w:rPr>
        <w:t>- причинения вреда воздействием перевозимого груза, если риск такой ответственности подлежит обязательному страхованию в соответствии с законом о соответствующем виде обязательного страхования;</w:t>
      </w:r>
    </w:p>
    <w:p w14:paraId="00575890" w14:textId="77777777" w:rsidR="00DF5CBF" w:rsidRPr="00435247" w:rsidRDefault="00DF5CBF" w:rsidP="00DF5CBF">
      <w:pPr>
        <w:tabs>
          <w:tab w:val="left" w:pos="567"/>
        </w:tabs>
        <w:ind w:firstLine="709"/>
        <w:contextualSpacing/>
        <w:jc w:val="both"/>
        <w:rPr>
          <w:sz w:val="21"/>
          <w:szCs w:val="21"/>
        </w:rPr>
      </w:pPr>
      <w:r w:rsidRPr="00435247">
        <w:rPr>
          <w:sz w:val="21"/>
          <w:szCs w:val="21"/>
        </w:rPr>
        <w:t>- причинения вреда жизни или здоровью работников при исполнении ими трудовых обязанностей, если этот вред подлежит возмещению в соответствии с законом о соответствующем виде обязательного страхования или обязательного социального страхования;</w:t>
      </w:r>
    </w:p>
    <w:p w14:paraId="31ED3DFE" w14:textId="77777777" w:rsidR="00DF5CBF" w:rsidRPr="00435247" w:rsidRDefault="00DF5CBF" w:rsidP="00DF5CBF">
      <w:pPr>
        <w:tabs>
          <w:tab w:val="left" w:pos="567"/>
        </w:tabs>
        <w:ind w:firstLine="709"/>
        <w:contextualSpacing/>
        <w:jc w:val="both"/>
        <w:rPr>
          <w:sz w:val="21"/>
          <w:szCs w:val="21"/>
        </w:rPr>
      </w:pPr>
      <w:r w:rsidRPr="00435247">
        <w:rPr>
          <w:sz w:val="21"/>
          <w:szCs w:val="21"/>
        </w:rPr>
        <w:t>- обязанности по возмещению работодателю убытков, вызванных причинением вреда работнику;</w:t>
      </w:r>
    </w:p>
    <w:p w14:paraId="756FFD28" w14:textId="77777777" w:rsidR="00DF5CBF" w:rsidRPr="00435247" w:rsidRDefault="00DF5CBF" w:rsidP="00DF5CBF">
      <w:pPr>
        <w:tabs>
          <w:tab w:val="left" w:pos="567"/>
        </w:tabs>
        <w:ind w:firstLine="709"/>
        <w:contextualSpacing/>
        <w:jc w:val="both"/>
        <w:rPr>
          <w:sz w:val="21"/>
          <w:szCs w:val="21"/>
        </w:rPr>
      </w:pPr>
      <w:r w:rsidRPr="00435247">
        <w:rPr>
          <w:sz w:val="21"/>
          <w:szCs w:val="21"/>
        </w:rPr>
        <w:t>- причинения водителем вреда управляемому им транспортному средству и прицепу к нему, перевозимому ими грузу, установленному на них оборудованию и иному имуществу;</w:t>
      </w:r>
    </w:p>
    <w:p w14:paraId="644FE57C" w14:textId="77777777" w:rsidR="00DF5CBF" w:rsidRPr="00435247" w:rsidRDefault="00DF5CBF" w:rsidP="00DF5CBF">
      <w:pPr>
        <w:tabs>
          <w:tab w:val="left" w:pos="567"/>
        </w:tabs>
        <w:ind w:firstLine="709"/>
        <w:contextualSpacing/>
        <w:jc w:val="both"/>
        <w:rPr>
          <w:sz w:val="21"/>
          <w:szCs w:val="21"/>
        </w:rPr>
      </w:pPr>
      <w:r w:rsidRPr="00435247">
        <w:rPr>
          <w:sz w:val="21"/>
          <w:szCs w:val="21"/>
        </w:rPr>
        <w:t>- причинения вреда при погрузке груза на транспортное средство или его разгрузке;</w:t>
      </w:r>
    </w:p>
    <w:p w14:paraId="6823ACEC" w14:textId="77777777" w:rsidR="00DF5CBF" w:rsidRPr="00435247" w:rsidRDefault="00DF5CBF" w:rsidP="00DF5CBF">
      <w:pPr>
        <w:tabs>
          <w:tab w:val="left" w:pos="567"/>
        </w:tabs>
        <w:ind w:firstLine="709"/>
        <w:contextualSpacing/>
        <w:jc w:val="both"/>
        <w:rPr>
          <w:sz w:val="21"/>
          <w:szCs w:val="21"/>
        </w:rPr>
      </w:pPr>
      <w:r w:rsidRPr="00435247">
        <w:rPr>
          <w:sz w:val="21"/>
          <w:szCs w:val="21"/>
        </w:rPr>
        <w:t>- повреждения или уничтожения антикварных и других уникальных предметов, зданий и сооружений, имеющих историко-культурное значение, изделий из драгоценных металлов и драгоценных и полудрагоценных камней, наличных денег, ценных бумаг, предметов религиозного характера, а также произведений науки, литературы и искусства, других объектов интеллектуальной собственности;</w:t>
      </w:r>
    </w:p>
    <w:p w14:paraId="3BADC2A2" w14:textId="77777777" w:rsidR="00DF5CBF" w:rsidRPr="00435247" w:rsidRDefault="00DF5CBF" w:rsidP="00DF5CBF">
      <w:pPr>
        <w:tabs>
          <w:tab w:val="left" w:pos="567"/>
        </w:tabs>
        <w:ind w:firstLine="709"/>
        <w:contextualSpacing/>
        <w:jc w:val="both"/>
        <w:rPr>
          <w:sz w:val="21"/>
          <w:szCs w:val="21"/>
        </w:rPr>
      </w:pPr>
      <w:r w:rsidRPr="00435247">
        <w:rPr>
          <w:sz w:val="21"/>
          <w:szCs w:val="21"/>
        </w:rPr>
        <w:t>- причинения вреда жизни, здоровью, имуществу пассажиров при их перевозке, если этот вред подлежит возмещению в соответствии с законодательством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14:paraId="1410A615" w14:textId="77777777" w:rsidR="00DF5CBF" w:rsidRPr="00435247" w:rsidRDefault="00DF5CBF" w:rsidP="00DF5CBF">
      <w:pPr>
        <w:tabs>
          <w:tab w:val="left" w:pos="567"/>
        </w:tabs>
        <w:ind w:firstLine="709"/>
        <w:contextualSpacing/>
        <w:jc w:val="both"/>
        <w:rPr>
          <w:sz w:val="21"/>
          <w:szCs w:val="21"/>
        </w:rPr>
      </w:pPr>
      <w:r w:rsidRPr="00435247">
        <w:rPr>
          <w:sz w:val="21"/>
          <w:szCs w:val="21"/>
        </w:rPr>
        <w:t>При наступлении гражданской ответственности владельцев транспортных средств в указанных в настоящем пункте случаях причиненный вред подлежит возмещению ими в соответствии с законодательством Российской Федерации.</w:t>
      </w:r>
    </w:p>
    <w:p w14:paraId="5DC03650" w14:textId="77777777" w:rsidR="00DF5CBF" w:rsidRPr="00435247" w:rsidRDefault="00DF5CBF" w:rsidP="00DF5CBF">
      <w:pPr>
        <w:tabs>
          <w:tab w:val="left" w:pos="567"/>
        </w:tabs>
        <w:ind w:firstLine="709"/>
        <w:contextualSpacing/>
        <w:jc w:val="both"/>
        <w:rPr>
          <w:sz w:val="21"/>
          <w:szCs w:val="21"/>
        </w:rPr>
      </w:pPr>
      <w:r w:rsidRPr="00435247">
        <w:rPr>
          <w:sz w:val="21"/>
          <w:szCs w:val="21"/>
        </w:rPr>
        <w:t>5.6. Определение размера страховой выплаты и подлежащих возмещению убытков при причинении вреда жизни, здоровью или имуществу потерпевшего осуществляется в соответствии со ст. 12 Федерального закона №40-ФЗ.</w:t>
      </w:r>
    </w:p>
    <w:p w14:paraId="31F08E3A" w14:textId="77777777" w:rsidR="00DF5CBF" w:rsidRPr="00435247" w:rsidRDefault="00DF5CBF" w:rsidP="00DF5CBF">
      <w:pPr>
        <w:tabs>
          <w:tab w:val="left" w:pos="567"/>
        </w:tabs>
        <w:ind w:firstLine="709"/>
        <w:contextualSpacing/>
        <w:jc w:val="both"/>
        <w:rPr>
          <w:sz w:val="21"/>
          <w:szCs w:val="21"/>
        </w:rPr>
      </w:pPr>
      <w:r w:rsidRPr="00435247">
        <w:rPr>
          <w:sz w:val="21"/>
          <w:szCs w:val="21"/>
        </w:rPr>
        <w:t xml:space="preserve">5.6.1. Размер страховой выплаты за причинение вреда жизни потерпевшего составляет: </w:t>
      </w:r>
    </w:p>
    <w:p w14:paraId="748D27E0" w14:textId="77777777" w:rsidR="00DF5CBF" w:rsidRPr="00435247" w:rsidRDefault="00DF5CBF" w:rsidP="00DF5CBF">
      <w:pPr>
        <w:tabs>
          <w:tab w:val="left" w:pos="567"/>
        </w:tabs>
        <w:ind w:firstLine="709"/>
        <w:contextualSpacing/>
        <w:jc w:val="both"/>
        <w:rPr>
          <w:sz w:val="21"/>
          <w:szCs w:val="21"/>
        </w:rPr>
      </w:pPr>
      <w:r w:rsidRPr="00435247">
        <w:rPr>
          <w:sz w:val="21"/>
          <w:szCs w:val="21"/>
        </w:rPr>
        <w:t>- 475 тысяч рублей – лицам, имеющим право в соответствии с гражданским законодательством на возмещение вреда в случае смерти потерпевшего (кормильца);</w:t>
      </w:r>
    </w:p>
    <w:p w14:paraId="663FB049" w14:textId="77777777" w:rsidR="00DF5CBF" w:rsidRPr="00435247" w:rsidRDefault="00DF5CBF" w:rsidP="00DF5CBF">
      <w:pPr>
        <w:tabs>
          <w:tab w:val="left" w:pos="567"/>
        </w:tabs>
        <w:ind w:firstLine="709"/>
        <w:contextualSpacing/>
        <w:jc w:val="both"/>
        <w:rPr>
          <w:sz w:val="21"/>
          <w:szCs w:val="21"/>
        </w:rPr>
      </w:pPr>
      <w:r w:rsidRPr="00435247">
        <w:rPr>
          <w:sz w:val="21"/>
          <w:szCs w:val="21"/>
        </w:rPr>
        <w:t xml:space="preserve">- не более 25 тысяч рублей на возмещение расходов на погребение – лицам, понесшим эти расходы. </w:t>
      </w:r>
    </w:p>
    <w:p w14:paraId="345AE0B9" w14:textId="77777777" w:rsidR="00DF5CBF" w:rsidRPr="00435247" w:rsidRDefault="00DF5CBF" w:rsidP="00DF5CBF">
      <w:pPr>
        <w:tabs>
          <w:tab w:val="left" w:pos="567"/>
        </w:tabs>
        <w:ind w:firstLine="709"/>
        <w:contextualSpacing/>
        <w:jc w:val="both"/>
        <w:rPr>
          <w:sz w:val="21"/>
          <w:szCs w:val="21"/>
        </w:rPr>
      </w:pPr>
      <w:r w:rsidRPr="00435247">
        <w:rPr>
          <w:sz w:val="21"/>
          <w:szCs w:val="21"/>
        </w:rPr>
        <w:t xml:space="preserve">Страховая выплата лицам, имеющим в соответствии с Правилами страхования право на получение страхового возмещения в случае смерти потерпевшего, осуществляется в равных долях исходя из общей суммы в размере 475 тысяч рублей. Размер долей определяется Исполнителем по состоянию на день принятия решения об осуществлении страховой выплаты исходя из количества заявлений о выплате, поданных лицами, имеющими </w:t>
      </w:r>
      <w:r w:rsidRPr="00435247">
        <w:rPr>
          <w:sz w:val="21"/>
          <w:szCs w:val="21"/>
        </w:rPr>
        <w:lastRenderedPageBreak/>
        <w:t>право на получение страхового возмещения в случае смерти потерпевшего, в соответствии с Правилами страхования.</w:t>
      </w:r>
    </w:p>
    <w:p w14:paraId="1D6BEAE2" w14:textId="77777777" w:rsidR="00DF5CBF" w:rsidRPr="00435247" w:rsidRDefault="00DF5CBF" w:rsidP="00DF5CBF">
      <w:pPr>
        <w:tabs>
          <w:tab w:val="left" w:pos="567"/>
        </w:tabs>
        <w:ind w:firstLine="709"/>
        <w:contextualSpacing/>
        <w:jc w:val="both"/>
        <w:rPr>
          <w:sz w:val="21"/>
          <w:szCs w:val="21"/>
        </w:rPr>
      </w:pPr>
      <w:r w:rsidRPr="00435247">
        <w:rPr>
          <w:sz w:val="21"/>
          <w:szCs w:val="21"/>
        </w:rPr>
        <w:t>Лицо, имеющее право на возмещение вреда в случае смерти потерпевшего в результате страхового случая и предъявившее Исполнителю требование о страховой выплате после того, как страховая выплата по данному страховому случаю была распределена между лицами, имеющими право на возмещение вреда в случае смерти потерпевшего, вправе требовать от этих лиц возврата причитающейся в соответствии с Правилами страхования части страховой выплаты или требовать выплаты возмещения от лица, причинившего вред жизни потерпевшему в результате данного страхового случая, в соответствии с гражданским законодательством.</w:t>
      </w:r>
    </w:p>
    <w:p w14:paraId="501E9321" w14:textId="77777777" w:rsidR="00DF5CBF" w:rsidRPr="00435247" w:rsidRDefault="00DF5CBF" w:rsidP="00DF5CBF">
      <w:pPr>
        <w:tabs>
          <w:tab w:val="left" w:pos="567"/>
        </w:tabs>
        <w:ind w:firstLine="709"/>
        <w:contextualSpacing/>
        <w:jc w:val="both"/>
        <w:rPr>
          <w:sz w:val="21"/>
          <w:szCs w:val="21"/>
        </w:rPr>
      </w:pPr>
      <w:r w:rsidRPr="00435247">
        <w:rPr>
          <w:sz w:val="21"/>
          <w:szCs w:val="21"/>
        </w:rPr>
        <w:t>В случае, если при жизни потерпевшему была произведена страховая выплата за причинение вреда здоровью, она удерживается из размера страховой выплаты по возмещению вреда в связи со смертью потерпевшего, наступившей вследствие этого же страхового случая.</w:t>
      </w:r>
    </w:p>
    <w:p w14:paraId="3FFF2737" w14:textId="77777777" w:rsidR="00DF5CBF" w:rsidRPr="00435247" w:rsidRDefault="00DF5CBF" w:rsidP="00DF5CBF">
      <w:pPr>
        <w:tabs>
          <w:tab w:val="left" w:pos="567"/>
        </w:tabs>
        <w:ind w:firstLine="709"/>
        <w:contextualSpacing/>
        <w:jc w:val="both"/>
        <w:rPr>
          <w:sz w:val="21"/>
          <w:szCs w:val="21"/>
        </w:rPr>
      </w:pPr>
      <w:r w:rsidRPr="00435247">
        <w:rPr>
          <w:sz w:val="21"/>
          <w:szCs w:val="21"/>
        </w:rPr>
        <w:t>5.6.2. Размер страховой выплаты, причитающейся потерпевшему в счет возмещения вреда его здоровью, рассчитывается в соответствии с Правилами страхования.</w:t>
      </w:r>
    </w:p>
    <w:p w14:paraId="3A9034BC" w14:textId="77777777" w:rsidR="00DF5CBF" w:rsidRPr="00435247" w:rsidRDefault="00DF5CBF" w:rsidP="00DF5CBF">
      <w:pPr>
        <w:tabs>
          <w:tab w:val="left" w:pos="567"/>
        </w:tabs>
        <w:ind w:firstLine="709"/>
        <w:contextualSpacing/>
        <w:jc w:val="both"/>
        <w:rPr>
          <w:sz w:val="21"/>
          <w:szCs w:val="21"/>
        </w:rPr>
      </w:pPr>
      <w:r w:rsidRPr="00435247">
        <w:rPr>
          <w:sz w:val="21"/>
          <w:szCs w:val="21"/>
        </w:rPr>
        <w:t>Исполнитель по согласованию с потерпевшим вправе произвести частичную страховую выплату на основании документов о предоставлении услуг, необходимость в оказании которых была вызвана страховым случаем, и об их оплате либо оплатить эти услуги непосредственно оказавшей их медицинской организации.</w:t>
      </w:r>
    </w:p>
    <w:p w14:paraId="4943DC46" w14:textId="77777777" w:rsidR="00DF5CBF" w:rsidRPr="00435247" w:rsidRDefault="00DF5CBF" w:rsidP="00DF5CBF">
      <w:pPr>
        <w:tabs>
          <w:tab w:val="left" w:pos="567"/>
        </w:tabs>
        <w:ind w:firstLine="709"/>
        <w:contextualSpacing/>
        <w:jc w:val="both"/>
        <w:rPr>
          <w:sz w:val="21"/>
          <w:szCs w:val="21"/>
        </w:rPr>
      </w:pPr>
      <w:r w:rsidRPr="00435247">
        <w:rPr>
          <w:sz w:val="21"/>
          <w:szCs w:val="21"/>
        </w:rPr>
        <w:t>5.6.3. Размер страховой выплаты в случае причинения вреда имуществу потерпевшего определяется в соответствии с Положением Банка России от 19 сентября 2014 г. № 432-П «О единой методике определения размера расходов на восстановительный ремонт в отношении поврежденного транспортного средства»:</w:t>
      </w:r>
    </w:p>
    <w:p w14:paraId="4B664A50" w14:textId="77777777" w:rsidR="00DF5CBF" w:rsidRPr="00435247" w:rsidRDefault="00DF5CBF" w:rsidP="00DF5CBF">
      <w:pPr>
        <w:widowControl w:val="0"/>
        <w:numPr>
          <w:ilvl w:val="3"/>
          <w:numId w:val="3"/>
        </w:numPr>
        <w:tabs>
          <w:tab w:val="left" w:pos="567"/>
        </w:tabs>
        <w:suppressAutoHyphens/>
        <w:ind w:left="0" w:firstLine="709"/>
        <w:contextualSpacing/>
        <w:jc w:val="both"/>
        <w:rPr>
          <w:sz w:val="21"/>
          <w:szCs w:val="21"/>
        </w:rPr>
      </w:pPr>
      <w:r w:rsidRPr="00435247">
        <w:rPr>
          <w:sz w:val="21"/>
          <w:szCs w:val="21"/>
        </w:rPr>
        <w:t>В случае полной гибели имущества потерпевшего (если ремонт поврежденного имущества невозможен либо стоимость ремонта поврежденного имущества равна его стоимости или превышает его стоимость на дату наступления страхового случая) - в размере действительной стоимости имущества на день наступления страхового случая за вычетом стоимости годных остатков.</w:t>
      </w:r>
    </w:p>
    <w:p w14:paraId="2E3DB395" w14:textId="77777777" w:rsidR="00DF5CBF" w:rsidRPr="00435247" w:rsidRDefault="00DF5CBF" w:rsidP="00DF5CBF">
      <w:pPr>
        <w:widowControl w:val="0"/>
        <w:numPr>
          <w:ilvl w:val="3"/>
          <w:numId w:val="3"/>
        </w:numPr>
        <w:tabs>
          <w:tab w:val="left" w:pos="567"/>
        </w:tabs>
        <w:suppressAutoHyphens/>
        <w:ind w:left="0" w:firstLine="709"/>
        <w:contextualSpacing/>
        <w:jc w:val="both"/>
        <w:rPr>
          <w:sz w:val="21"/>
          <w:szCs w:val="21"/>
        </w:rPr>
      </w:pPr>
      <w:r w:rsidRPr="00435247">
        <w:rPr>
          <w:sz w:val="21"/>
          <w:szCs w:val="21"/>
        </w:rPr>
        <w:t>В случае повреждения имущества потерпевшего - в размере расходов, необходимых для приведения имущества в состояние, в котором оно находилось до наступления страхового случая (восстановительных расходов).</w:t>
      </w:r>
    </w:p>
    <w:p w14:paraId="101F30C6" w14:textId="77777777" w:rsidR="00DF5CBF" w:rsidRPr="00435247" w:rsidRDefault="00DF5CBF" w:rsidP="00DF5CBF">
      <w:pPr>
        <w:tabs>
          <w:tab w:val="left" w:pos="567"/>
        </w:tabs>
        <w:ind w:firstLine="709"/>
        <w:contextualSpacing/>
        <w:jc w:val="both"/>
        <w:rPr>
          <w:sz w:val="21"/>
          <w:szCs w:val="21"/>
        </w:rPr>
      </w:pPr>
      <w:r w:rsidRPr="00435247">
        <w:rPr>
          <w:sz w:val="21"/>
          <w:szCs w:val="21"/>
        </w:rPr>
        <w:t>Восстановительные расходы оплачиваются исходя из средних сложившихся в регионе цен, за исключением случаев, получения потерпевшим возмещения причиненного вреда в натуре.</w:t>
      </w:r>
    </w:p>
    <w:p w14:paraId="179EE703" w14:textId="4D7C06A9" w:rsidR="00DF5CBF" w:rsidRPr="00435247" w:rsidRDefault="00DF5CBF" w:rsidP="00DF5CBF">
      <w:pPr>
        <w:tabs>
          <w:tab w:val="left" w:pos="567"/>
        </w:tabs>
        <w:ind w:firstLine="709"/>
        <w:contextualSpacing/>
        <w:jc w:val="both"/>
        <w:rPr>
          <w:sz w:val="21"/>
          <w:szCs w:val="21"/>
        </w:rPr>
      </w:pPr>
      <w:r w:rsidRPr="00435247">
        <w:rPr>
          <w:sz w:val="21"/>
          <w:szCs w:val="21"/>
        </w:rPr>
        <w:t xml:space="preserve">В случае получения потерпевшим возмещения причиненного вреда в натуре восстановительные расходы оплачиваются Исполнителем в соответствии с </w:t>
      </w:r>
      <w:r w:rsidR="00E569EF" w:rsidRPr="00435247">
        <w:rPr>
          <w:sz w:val="21"/>
          <w:szCs w:val="21"/>
        </w:rPr>
        <w:t>договором</w:t>
      </w:r>
      <w:r w:rsidRPr="00435247">
        <w:rPr>
          <w:sz w:val="21"/>
          <w:szCs w:val="21"/>
        </w:rPr>
        <w:t xml:space="preserve">, предусматривающим ремонт транспортных средств потерпевших, заключенным между Исполнителем и станцией технического обслуживания транспортных средств, на которую было направлено для ремонта транспортное средство потерпевшего. </w:t>
      </w:r>
    </w:p>
    <w:p w14:paraId="461111B7" w14:textId="77777777" w:rsidR="00DF5CBF" w:rsidRPr="00435247" w:rsidRDefault="00DF5CBF" w:rsidP="00DF5CBF">
      <w:pPr>
        <w:tabs>
          <w:tab w:val="left" w:pos="567"/>
        </w:tabs>
        <w:ind w:firstLine="709"/>
        <w:contextualSpacing/>
        <w:jc w:val="both"/>
        <w:rPr>
          <w:sz w:val="21"/>
          <w:szCs w:val="21"/>
        </w:rPr>
      </w:pPr>
      <w:r w:rsidRPr="00435247">
        <w:rPr>
          <w:sz w:val="21"/>
          <w:szCs w:val="21"/>
        </w:rPr>
        <w:t>При определении размера восстановительных расходов учитывается износ деталей, узлов и агрегатов. Размер расходов на запасные части определяется с учетом износа комплектующих изделий (деталей, узлов и агрегатов), подлежащих замене при восстановительном ремонте. При этом на указанные комплектующие изделия (детали, узлы и агрегаты) не может начисляться износ свыше 50 процентов их стоимости.</w:t>
      </w:r>
    </w:p>
    <w:p w14:paraId="17E17917" w14:textId="77777777" w:rsidR="00DF5CBF" w:rsidRPr="00435247" w:rsidRDefault="00DF5CBF" w:rsidP="00DF5CBF">
      <w:pPr>
        <w:tabs>
          <w:tab w:val="left" w:pos="567"/>
        </w:tabs>
        <w:ind w:firstLine="709"/>
        <w:contextualSpacing/>
        <w:jc w:val="both"/>
        <w:rPr>
          <w:sz w:val="21"/>
          <w:szCs w:val="21"/>
        </w:rPr>
      </w:pPr>
      <w:r w:rsidRPr="00435247">
        <w:rPr>
          <w:sz w:val="21"/>
          <w:szCs w:val="21"/>
        </w:rPr>
        <w:t>При причинении вреда имуществу потерпевшего возмещению в пределах страховой суммы подлежат иные расходы, произведенные потерпевшим в связи с причиненным вредом (в том числе эвакуация транспортного средства с места дорожно-транспортного происшествия, хранение поврежденного транспортного средства, доставка пострадавших в медицинскую организацию).</w:t>
      </w:r>
    </w:p>
    <w:p w14:paraId="3FEF3881" w14:textId="77777777" w:rsidR="00DF5CBF" w:rsidRPr="00435247" w:rsidRDefault="00DF5CBF" w:rsidP="00DF5CBF">
      <w:pPr>
        <w:tabs>
          <w:tab w:val="left" w:pos="567"/>
        </w:tabs>
        <w:ind w:firstLine="709"/>
        <w:contextualSpacing/>
        <w:jc w:val="both"/>
        <w:rPr>
          <w:sz w:val="21"/>
          <w:szCs w:val="21"/>
        </w:rPr>
      </w:pPr>
      <w:r w:rsidRPr="00435247">
        <w:rPr>
          <w:sz w:val="21"/>
          <w:szCs w:val="21"/>
        </w:rPr>
        <w:t>5.6.4. Возмещение вреда, причиненного транспортному средству потерпевшего, может осуществляться:</w:t>
      </w:r>
    </w:p>
    <w:p w14:paraId="57577BD6" w14:textId="3F970B4F" w:rsidR="00DF5CBF" w:rsidRPr="00435247" w:rsidRDefault="00DF5CBF" w:rsidP="00DF5CBF">
      <w:pPr>
        <w:widowControl w:val="0"/>
        <w:numPr>
          <w:ilvl w:val="3"/>
          <w:numId w:val="2"/>
        </w:numPr>
        <w:tabs>
          <w:tab w:val="left" w:pos="567"/>
        </w:tabs>
        <w:suppressAutoHyphens/>
        <w:ind w:left="0" w:firstLine="709"/>
        <w:contextualSpacing/>
        <w:jc w:val="both"/>
        <w:rPr>
          <w:sz w:val="21"/>
          <w:szCs w:val="21"/>
        </w:rPr>
      </w:pPr>
      <w:r w:rsidRPr="00435247">
        <w:rPr>
          <w:sz w:val="21"/>
          <w:szCs w:val="21"/>
        </w:rPr>
        <w:t xml:space="preserve">Путем организации и оплаты восстановительного ремонта поврежденного транспортного средства потерпевшего на выбранной потерпевшим по согласованию с Исполнителем станции технического обслуживания, с которой у Исполнителя заключен контракт, предусматривающий обязанность станции технического обслуживания транспортных средств осуществлять восстановительный ремонт транспортных средств потерпевших, направляемых на ремонт Исполнителем в рамках исполнения обязательств по </w:t>
      </w:r>
      <w:r w:rsidR="00E92C66" w:rsidRPr="00435247">
        <w:rPr>
          <w:sz w:val="21"/>
          <w:szCs w:val="21"/>
        </w:rPr>
        <w:t>договору</w:t>
      </w:r>
      <w:r w:rsidRPr="00435247">
        <w:rPr>
          <w:sz w:val="21"/>
          <w:szCs w:val="21"/>
        </w:rPr>
        <w:t xml:space="preserve"> обязательного страхования, и обязанность Исполнителя оплатить такой ремонт станции технического обслуживания транспортных средств в счет страховой выплаты (возмещение причиненного вреда в натуре);</w:t>
      </w:r>
    </w:p>
    <w:p w14:paraId="5236ABD0" w14:textId="77777777" w:rsidR="00DF5CBF" w:rsidRPr="00435247" w:rsidRDefault="00DF5CBF" w:rsidP="00DF5CBF">
      <w:pPr>
        <w:widowControl w:val="0"/>
        <w:numPr>
          <w:ilvl w:val="3"/>
          <w:numId w:val="2"/>
        </w:numPr>
        <w:tabs>
          <w:tab w:val="left" w:pos="567"/>
        </w:tabs>
        <w:suppressAutoHyphens/>
        <w:ind w:left="0" w:firstLine="709"/>
        <w:contextualSpacing/>
        <w:jc w:val="both"/>
        <w:rPr>
          <w:sz w:val="21"/>
          <w:szCs w:val="21"/>
        </w:rPr>
      </w:pPr>
      <w:r w:rsidRPr="00435247">
        <w:rPr>
          <w:sz w:val="21"/>
          <w:szCs w:val="21"/>
        </w:rPr>
        <w:t>Путем выдачи суммы страховой выплаты потерпевшему (выгодоприобретателю) в кассе Исполнителя или перечисления суммы страховой выплаты на банковский счет потерпевшего (выгодоприобретателя) (наличный или безналичный расчет).</w:t>
      </w:r>
    </w:p>
    <w:p w14:paraId="166A3A0F" w14:textId="670AD739" w:rsidR="00DF5CBF" w:rsidRPr="00435247" w:rsidRDefault="00DF5CBF" w:rsidP="00DF5CBF">
      <w:pPr>
        <w:tabs>
          <w:tab w:val="left" w:pos="567"/>
        </w:tabs>
        <w:ind w:firstLine="709"/>
        <w:contextualSpacing/>
        <w:jc w:val="both"/>
        <w:rPr>
          <w:sz w:val="21"/>
          <w:szCs w:val="21"/>
        </w:rPr>
      </w:pPr>
      <w:r w:rsidRPr="00435247">
        <w:rPr>
          <w:sz w:val="21"/>
          <w:szCs w:val="21"/>
        </w:rPr>
        <w:t xml:space="preserve">В том случае, если у Исполнителя заключен соответствующий </w:t>
      </w:r>
      <w:r w:rsidR="00E569EF" w:rsidRPr="00435247">
        <w:rPr>
          <w:sz w:val="21"/>
          <w:szCs w:val="21"/>
        </w:rPr>
        <w:t>договор</w:t>
      </w:r>
      <w:r w:rsidR="00CA6C2C" w:rsidRPr="00435247">
        <w:rPr>
          <w:sz w:val="21"/>
          <w:szCs w:val="21"/>
        </w:rPr>
        <w:t xml:space="preserve"> </w:t>
      </w:r>
      <w:r w:rsidRPr="00435247">
        <w:rPr>
          <w:sz w:val="21"/>
          <w:szCs w:val="21"/>
        </w:rPr>
        <w:t>со станцией технического обслуживания, выбор способа возмещения вреда осуществляет потерпевший.</w:t>
      </w:r>
    </w:p>
    <w:p w14:paraId="04420FB8" w14:textId="25EF8D43" w:rsidR="00DF5CBF" w:rsidRPr="00435247" w:rsidRDefault="00DF5CBF" w:rsidP="00DF5CBF">
      <w:pPr>
        <w:tabs>
          <w:tab w:val="left" w:pos="567"/>
        </w:tabs>
        <w:ind w:firstLine="709"/>
        <w:contextualSpacing/>
        <w:jc w:val="both"/>
        <w:rPr>
          <w:sz w:val="21"/>
          <w:szCs w:val="21"/>
        </w:rPr>
      </w:pPr>
      <w:r w:rsidRPr="00435247">
        <w:rPr>
          <w:sz w:val="21"/>
          <w:szCs w:val="21"/>
        </w:rPr>
        <w:t xml:space="preserve">Выбор потерпевшим станции технического обслуживания в целях получения возмещения причиненного вреда в натуре осуществляется им из числа станций, предложенных Исполнителем, с которыми у последнего имеется соответствующий контракт. </w:t>
      </w:r>
      <w:r w:rsidR="00E569EF" w:rsidRPr="00435247">
        <w:rPr>
          <w:sz w:val="21"/>
          <w:szCs w:val="21"/>
        </w:rPr>
        <w:t>Договор</w:t>
      </w:r>
      <w:r w:rsidR="00CA6C2C" w:rsidRPr="00435247">
        <w:rPr>
          <w:sz w:val="21"/>
          <w:szCs w:val="21"/>
        </w:rPr>
        <w:t xml:space="preserve"> </w:t>
      </w:r>
      <w:r w:rsidRPr="00435247">
        <w:rPr>
          <w:sz w:val="21"/>
          <w:szCs w:val="21"/>
        </w:rPr>
        <w:t>Исполнителя со станцией технического обслуживания может предусматривать критерии приема на ремонт транспортных средств, в том числе в зависимости от специализации станции технического обслуживания. В этом случае потерпевший вправе выбрать в качестве способа возмещения ремонт на такой станции технического обслуживания при соответствии принадлежащего ему транспортного средства критериям, указанным в контракте между Исполнителем и станцией технического обслуживания.</w:t>
      </w:r>
    </w:p>
    <w:p w14:paraId="7561B725" w14:textId="77777777" w:rsidR="00DF5CBF" w:rsidRPr="00435247" w:rsidRDefault="00DF5CBF" w:rsidP="00DF5CBF">
      <w:pPr>
        <w:tabs>
          <w:tab w:val="left" w:pos="567"/>
        </w:tabs>
        <w:ind w:firstLine="709"/>
        <w:contextualSpacing/>
        <w:jc w:val="both"/>
        <w:rPr>
          <w:sz w:val="21"/>
          <w:szCs w:val="21"/>
        </w:rPr>
      </w:pPr>
      <w:r w:rsidRPr="00435247">
        <w:rPr>
          <w:sz w:val="21"/>
          <w:szCs w:val="21"/>
        </w:rPr>
        <w:t>В случае возмещения причиненного ущерба в натуре Исполнитель выдает потерпевшему в сроки, предусмотренные Правилами страхования, направление на ремонт.</w:t>
      </w:r>
    </w:p>
    <w:p w14:paraId="40BBF436" w14:textId="77777777" w:rsidR="00DF5CBF" w:rsidRPr="00435247" w:rsidRDefault="00DF5CBF" w:rsidP="00DF5CBF">
      <w:pPr>
        <w:tabs>
          <w:tab w:val="left" w:pos="567"/>
        </w:tabs>
        <w:ind w:firstLine="709"/>
        <w:contextualSpacing/>
        <w:jc w:val="both"/>
        <w:rPr>
          <w:sz w:val="21"/>
          <w:szCs w:val="21"/>
        </w:rPr>
      </w:pPr>
      <w:r w:rsidRPr="00435247">
        <w:rPr>
          <w:sz w:val="21"/>
          <w:szCs w:val="21"/>
        </w:rPr>
        <w:lastRenderedPageBreak/>
        <w:t>Срок осуществления ремонта определяется станцией технического обслуживания по согласованию с потерпевшим и указывается станцией технического обслуживания при приеме транспортного средства потерпевшего в направлении на ремонт или в ином документе, выдаваемом потерпевшему. Указанный срок может быть изменен по согласованию между станцией технического обслуживания и потерпевшим, о чем должен быть проинформирован Исполнитель.</w:t>
      </w:r>
    </w:p>
    <w:p w14:paraId="05949982" w14:textId="77777777" w:rsidR="00DF5CBF" w:rsidRPr="00435247" w:rsidRDefault="00DF5CBF" w:rsidP="00DF5CBF">
      <w:pPr>
        <w:tabs>
          <w:tab w:val="left" w:pos="567"/>
        </w:tabs>
        <w:ind w:firstLine="709"/>
        <w:contextualSpacing/>
        <w:jc w:val="both"/>
        <w:rPr>
          <w:sz w:val="21"/>
          <w:szCs w:val="21"/>
        </w:rPr>
      </w:pPr>
      <w:r w:rsidRPr="00435247">
        <w:rPr>
          <w:sz w:val="21"/>
          <w:szCs w:val="21"/>
        </w:rPr>
        <w:t>Отношения между станцией технического обслуживания и потерпевшим по поводу осуществления ремонта принадлежащего потерпевшему транспортного средства регулируются законодательством Российской Федерации.</w:t>
      </w:r>
    </w:p>
    <w:p w14:paraId="30D1B432" w14:textId="77777777" w:rsidR="00DF5CBF" w:rsidRPr="00435247" w:rsidRDefault="00DF5CBF" w:rsidP="00DF5CBF">
      <w:pPr>
        <w:tabs>
          <w:tab w:val="left" w:pos="567"/>
        </w:tabs>
        <w:ind w:firstLine="709"/>
        <w:contextualSpacing/>
        <w:jc w:val="both"/>
        <w:rPr>
          <w:sz w:val="21"/>
          <w:szCs w:val="21"/>
        </w:rPr>
      </w:pPr>
      <w:r w:rsidRPr="00435247">
        <w:rPr>
          <w:sz w:val="21"/>
          <w:szCs w:val="21"/>
        </w:rPr>
        <w:t>Обязательства Исполнителя по организации и оплате восстановительного ремонта транспортного средства потерпевшего считаются исполненными Исполнителем надлежащим образом с момента получения потерпевшим отремонтированного транспортного средства. При этом Исполнитель, выдавший направление на ремонт, несет ответственность за несоблюдение станцией технического обслуживания согласованного с потерпевшим срока передачи потерпевшему отремонтированного транспортного средства, а также за нарушение иных обязательств по восстановительному ремонту транспортного средства потерпевшего. Ответственность Исполнителя не наступает, если потерпевший согласовал изменение срока передачи отремонтированного транспортного средства или принял отремонтированное транспортное средство от станции технического обслуживания, не указав при его приеме о наличии претензий к оказанной услуге по восстановительному ремонту.</w:t>
      </w:r>
    </w:p>
    <w:p w14:paraId="77FA9CD4" w14:textId="77777777" w:rsidR="00DF5CBF" w:rsidRPr="00435247" w:rsidRDefault="00DF5CBF" w:rsidP="00DF5CBF">
      <w:pPr>
        <w:tabs>
          <w:tab w:val="left" w:pos="567"/>
        </w:tabs>
        <w:ind w:firstLine="709"/>
        <w:contextualSpacing/>
        <w:jc w:val="both"/>
        <w:rPr>
          <w:sz w:val="21"/>
          <w:szCs w:val="21"/>
        </w:rPr>
      </w:pPr>
      <w:r w:rsidRPr="00435247">
        <w:rPr>
          <w:sz w:val="21"/>
          <w:szCs w:val="21"/>
        </w:rPr>
        <w:t>Урегулирование вопросов, связанных с выявленными скрытыми повреждениями транспортного средства, вызванными страховым случаем, определяется станцией технического обслуживания по согласованию с Исполнителем и потерпевшим и указывается станцией технического обслуживания при приеме транспортного средства потерпевшего в направлении на ремонт или в ином документе, выдаваемом потерпевшему.</w:t>
      </w:r>
    </w:p>
    <w:p w14:paraId="645F79D5" w14:textId="77777777" w:rsidR="00DF5CBF" w:rsidRPr="00435247" w:rsidRDefault="00DF5CBF" w:rsidP="00DF5CBF">
      <w:pPr>
        <w:tabs>
          <w:tab w:val="left" w:pos="567"/>
        </w:tabs>
        <w:ind w:firstLine="709"/>
        <w:contextualSpacing/>
        <w:jc w:val="both"/>
        <w:rPr>
          <w:sz w:val="21"/>
          <w:szCs w:val="21"/>
        </w:rPr>
      </w:pPr>
      <w:r w:rsidRPr="00435247">
        <w:rPr>
          <w:sz w:val="21"/>
          <w:szCs w:val="21"/>
        </w:rPr>
        <w:t>Порядок урегулирования вопросов оплаты ремонта, не связанного со страховым случаем, определяется станцией технического обслуживания транспортных средств по согласованию с потерпевшим и указывается станцией технического обслуживания транспортных средств в документе, выдаваемом потерпевшему при приеме транспортного средства на ремонт.</w:t>
      </w:r>
    </w:p>
    <w:p w14:paraId="3DD1D44B" w14:textId="77777777" w:rsidR="00DF5CBF" w:rsidRPr="00435247" w:rsidRDefault="00DF5CBF" w:rsidP="00DF5CBF">
      <w:pPr>
        <w:tabs>
          <w:tab w:val="left" w:pos="567"/>
        </w:tabs>
        <w:ind w:firstLine="709"/>
        <w:contextualSpacing/>
        <w:jc w:val="both"/>
        <w:rPr>
          <w:sz w:val="21"/>
          <w:szCs w:val="21"/>
        </w:rPr>
      </w:pPr>
      <w:r w:rsidRPr="00435247">
        <w:rPr>
          <w:sz w:val="21"/>
          <w:szCs w:val="21"/>
        </w:rPr>
        <w:t>5.6.5. Страховая выплата по каждому страховому случаю не может превышать величины, установленной Федеральным законом №40-ФЗ страховой суммы, а в случае оформления дорожно-транспортного происшествия без участия уполномоченных на то сотрудников полиции не может превышать максимальный размер суммы, подлежащей выплате Исполнителем в таком случае.</w:t>
      </w:r>
    </w:p>
    <w:p w14:paraId="35CA1B03" w14:textId="41FE9DAB" w:rsidR="00DF5CBF" w:rsidRPr="00435247" w:rsidRDefault="00DF5CBF" w:rsidP="00DF5CBF">
      <w:pPr>
        <w:tabs>
          <w:tab w:val="left" w:pos="567"/>
        </w:tabs>
        <w:ind w:firstLine="709"/>
        <w:contextualSpacing/>
        <w:jc w:val="both"/>
        <w:rPr>
          <w:sz w:val="21"/>
          <w:szCs w:val="21"/>
        </w:rPr>
      </w:pPr>
      <w:r w:rsidRPr="00435247">
        <w:rPr>
          <w:sz w:val="21"/>
          <w:szCs w:val="21"/>
        </w:rPr>
        <w:t xml:space="preserve">5.7. Франшиза по настоящему </w:t>
      </w:r>
      <w:r w:rsidR="00E92C66" w:rsidRPr="00435247">
        <w:rPr>
          <w:sz w:val="21"/>
          <w:szCs w:val="21"/>
        </w:rPr>
        <w:t>договору</w:t>
      </w:r>
      <w:r w:rsidRPr="00435247">
        <w:rPr>
          <w:sz w:val="21"/>
          <w:szCs w:val="21"/>
        </w:rPr>
        <w:t xml:space="preserve"> страхования не предусмотрена.</w:t>
      </w:r>
    </w:p>
    <w:p w14:paraId="257B0CCC" w14:textId="0217EDFE" w:rsidR="00DF5CBF" w:rsidRPr="00435247" w:rsidRDefault="00DF5CBF" w:rsidP="00DF5CBF">
      <w:pPr>
        <w:tabs>
          <w:tab w:val="left" w:pos="567"/>
        </w:tabs>
        <w:ind w:firstLine="709"/>
        <w:contextualSpacing/>
        <w:jc w:val="both"/>
        <w:rPr>
          <w:sz w:val="21"/>
          <w:szCs w:val="21"/>
        </w:rPr>
      </w:pPr>
      <w:r w:rsidRPr="00435247">
        <w:rPr>
          <w:sz w:val="21"/>
          <w:szCs w:val="21"/>
        </w:rPr>
        <w:t xml:space="preserve">5.8. Ответственность Исполнителя при наступлении страхового случая определяется в соответствии с Правилами страхования и настоящим </w:t>
      </w:r>
      <w:r w:rsidR="00E569EF" w:rsidRPr="00435247">
        <w:rPr>
          <w:sz w:val="21"/>
          <w:szCs w:val="21"/>
        </w:rPr>
        <w:t>договором</w:t>
      </w:r>
      <w:r w:rsidRPr="00435247">
        <w:rPr>
          <w:sz w:val="21"/>
          <w:szCs w:val="21"/>
        </w:rPr>
        <w:t>.</w:t>
      </w:r>
    </w:p>
    <w:p w14:paraId="7CA6A541" w14:textId="1C052844" w:rsidR="00DF5CBF" w:rsidRPr="00435247" w:rsidRDefault="00DF5CBF" w:rsidP="00DF5CBF">
      <w:pPr>
        <w:tabs>
          <w:tab w:val="left" w:pos="567"/>
        </w:tabs>
        <w:ind w:firstLine="709"/>
        <w:contextualSpacing/>
        <w:jc w:val="both"/>
        <w:rPr>
          <w:sz w:val="21"/>
          <w:szCs w:val="21"/>
        </w:rPr>
      </w:pPr>
      <w:r w:rsidRPr="00435247">
        <w:rPr>
          <w:sz w:val="21"/>
          <w:szCs w:val="21"/>
        </w:rPr>
        <w:t xml:space="preserve">5.9. После выплаты страхового возмещения страховая сумма по </w:t>
      </w:r>
      <w:r w:rsidR="00E92C66" w:rsidRPr="00435247">
        <w:rPr>
          <w:sz w:val="21"/>
          <w:szCs w:val="21"/>
        </w:rPr>
        <w:t>договору</w:t>
      </w:r>
      <w:r w:rsidRPr="00435247">
        <w:rPr>
          <w:sz w:val="21"/>
          <w:szCs w:val="21"/>
        </w:rPr>
        <w:t xml:space="preserve"> страхования не уменьшается на величину выплаченного страхового возмещения.</w:t>
      </w:r>
    </w:p>
    <w:p w14:paraId="201EA2D4" w14:textId="77777777" w:rsidR="00DF5CBF" w:rsidRPr="00435247" w:rsidRDefault="00DF5CBF" w:rsidP="00DF5CBF">
      <w:pPr>
        <w:tabs>
          <w:tab w:val="left" w:pos="567"/>
        </w:tabs>
        <w:spacing w:line="0" w:lineRule="atLeast"/>
        <w:contextualSpacing/>
        <w:jc w:val="both"/>
        <w:rPr>
          <w:sz w:val="21"/>
          <w:szCs w:val="21"/>
        </w:rPr>
      </w:pPr>
    </w:p>
    <w:p w14:paraId="52596E5D" w14:textId="77777777" w:rsidR="00DF5CBF" w:rsidRPr="00435247" w:rsidRDefault="00DF5CBF" w:rsidP="00DF5CBF">
      <w:pPr>
        <w:widowControl w:val="0"/>
        <w:tabs>
          <w:tab w:val="left" w:pos="567"/>
          <w:tab w:val="left" w:pos="3686"/>
          <w:tab w:val="left" w:pos="4111"/>
          <w:tab w:val="left" w:pos="4962"/>
        </w:tabs>
        <w:suppressAutoHyphens/>
        <w:autoSpaceDE w:val="0"/>
        <w:autoSpaceDN w:val="0"/>
        <w:adjustRightInd w:val="0"/>
        <w:jc w:val="center"/>
        <w:rPr>
          <w:b/>
          <w:sz w:val="21"/>
          <w:szCs w:val="21"/>
          <w:lang w:eastAsia="ar-SA"/>
        </w:rPr>
      </w:pPr>
      <w:r w:rsidRPr="00435247">
        <w:rPr>
          <w:b/>
          <w:sz w:val="21"/>
          <w:szCs w:val="21"/>
          <w:lang w:eastAsia="ar-SA"/>
        </w:rPr>
        <w:t>6.</w:t>
      </w:r>
      <w:r w:rsidRPr="00435247">
        <w:rPr>
          <w:b/>
          <w:sz w:val="21"/>
          <w:szCs w:val="21"/>
          <w:lang w:eastAsia="ar-SA"/>
        </w:rPr>
        <w:tab/>
        <w:t>ОТВЕТСТВЕННОСТЬ СТОРОН</w:t>
      </w:r>
    </w:p>
    <w:p w14:paraId="4BEBCD56" w14:textId="12441A98" w:rsidR="00DF5CBF" w:rsidRPr="00435247" w:rsidRDefault="00DF5CBF" w:rsidP="00DF5CBF">
      <w:pPr>
        <w:widowControl w:val="0"/>
        <w:tabs>
          <w:tab w:val="left" w:pos="567"/>
        </w:tabs>
        <w:suppressAutoHyphens/>
        <w:autoSpaceDE w:val="0"/>
        <w:ind w:firstLine="709"/>
        <w:jc w:val="both"/>
        <w:rPr>
          <w:sz w:val="21"/>
          <w:szCs w:val="21"/>
          <w:lang w:eastAsia="ar-SA"/>
        </w:rPr>
      </w:pPr>
      <w:r w:rsidRPr="00435247">
        <w:rPr>
          <w:sz w:val="21"/>
          <w:szCs w:val="21"/>
          <w:lang w:eastAsia="ar-SA"/>
        </w:rPr>
        <w:t>6.1.</w:t>
      </w:r>
      <w:r w:rsidRPr="00435247">
        <w:rPr>
          <w:sz w:val="21"/>
          <w:szCs w:val="21"/>
          <w:lang w:eastAsia="ar-SA"/>
        </w:rPr>
        <w:tab/>
        <w:t xml:space="preserve">За нарушение условий </w:t>
      </w:r>
      <w:r w:rsidR="00E569EF" w:rsidRPr="00435247">
        <w:rPr>
          <w:sz w:val="21"/>
          <w:szCs w:val="21"/>
          <w:lang w:eastAsia="ar-SA"/>
        </w:rPr>
        <w:t>договора</w:t>
      </w:r>
      <w:r w:rsidRPr="00435247">
        <w:rPr>
          <w:sz w:val="21"/>
          <w:szCs w:val="21"/>
          <w:lang w:eastAsia="ar-SA"/>
        </w:rPr>
        <w:t xml:space="preserve"> стороны несут ответственность в соответствии с действующим законодательством Российской Федерации, в том числе в порядке, предусмотренном Постановлением Правительства РФ от 30.08.2017 № 1042.</w:t>
      </w:r>
    </w:p>
    <w:p w14:paraId="30313722" w14:textId="0B3676F3" w:rsidR="00DF5CBF" w:rsidRPr="00435247" w:rsidRDefault="00DF5CBF" w:rsidP="00DF5CBF">
      <w:pPr>
        <w:suppressAutoHyphens/>
        <w:autoSpaceDE w:val="0"/>
        <w:autoSpaceDN w:val="0"/>
        <w:adjustRightInd w:val="0"/>
        <w:ind w:firstLine="709"/>
        <w:jc w:val="both"/>
        <w:rPr>
          <w:sz w:val="21"/>
          <w:szCs w:val="21"/>
          <w:lang w:eastAsia="ar-SA"/>
        </w:rPr>
      </w:pPr>
      <w:r w:rsidRPr="00435247">
        <w:rPr>
          <w:sz w:val="21"/>
          <w:szCs w:val="21"/>
          <w:lang w:eastAsia="ar-SA"/>
        </w:rPr>
        <w:t xml:space="preserve">6.2. В случае просрочки исполнения Заказчиком обязательств, предусмотренных </w:t>
      </w:r>
      <w:r w:rsidR="00E569EF" w:rsidRPr="00435247">
        <w:rPr>
          <w:sz w:val="21"/>
          <w:szCs w:val="21"/>
          <w:lang w:eastAsia="ar-SA"/>
        </w:rPr>
        <w:t>договором</w:t>
      </w:r>
      <w:r w:rsidRPr="00435247">
        <w:rPr>
          <w:sz w:val="21"/>
          <w:szCs w:val="21"/>
          <w:lang w:eastAsia="ar-SA"/>
        </w:rPr>
        <w:t xml:space="preserve">, а также в иных случаях неисполнения или ненадлежащего исполнения Заказчиком обязательств, предусмотренных </w:t>
      </w:r>
      <w:r w:rsidR="00E569EF" w:rsidRPr="00435247">
        <w:rPr>
          <w:sz w:val="21"/>
          <w:szCs w:val="21"/>
          <w:lang w:eastAsia="ar-SA"/>
        </w:rPr>
        <w:t>договором</w:t>
      </w:r>
      <w:r w:rsidRPr="00435247">
        <w:rPr>
          <w:sz w:val="21"/>
          <w:szCs w:val="21"/>
          <w:lang w:eastAsia="ar-SA"/>
        </w:rPr>
        <w:t xml:space="preserve">, Исполнитель вправе потребовать уплаты неустоек (штрафов, пеней). </w:t>
      </w:r>
    </w:p>
    <w:p w14:paraId="6B1CD37D" w14:textId="7CCF6501" w:rsidR="00DF5CBF" w:rsidRPr="00435247" w:rsidRDefault="00DF5CBF" w:rsidP="00DF5CBF">
      <w:pPr>
        <w:suppressAutoHyphens/>
        <w:autoSpaceDE w:val="0"/>
        <w:autoSpaceDN w:val="0"/>
        <w:adjustRightInd w:val="0"/>
        <w:ind w:firstLine="709"/>
        <w:jc w:val="both"/>
        <w:rPr>
          <w:sz w:val="21"/>
          <w:szCs w:val="21"/>
          <w:lang w:eastAsia="ar-SA"/>
        </w:rPr>
      </w:pPr>
      <w:r w:rsidRPr="00435247">
        <w:rPr>
          <w:sz w:val="21"/>
          <w:szCs w:val="21"/>
          <w:lang w:eastAsia="ar-SA"/>
        </w:rPr>
        <w:t xml:space="preserve">6.2.1. Пеня начисляется за каждый день просрочки исполнения обязательства, предусмотренного </w:t>
      </w:r>
      <w:r w:rsidR="00E569EF" w:rsidRPr="00435247">
        <w:rPr>
          <w:sz w:val="21"/>
          <w:szCs w:val="21"/>
          <w:lang w:eastAsia="ar-SA"/>
        </w:rPr>
        <w:t>договором</w:t>
      </w:r>
      <w:r w:rsidRPr="00435247">
        <w:rPr>
          <w:sz w:val="21"/>
          <w:szCs w:val="21"/>
          <w:lang w:eastAsia="ar-SA"/>
        </w:rPr>
        <w:t xml:space="preserve">, начиная со дня, следующего после дня истечения установленного </w:t>
      </w:r>
      <w:r w:rsidR="00E569EF" w:rsidRPr="00435247">
        <w:rPr>
          <w:sz w:val="21"/>
          <w:szCs w:val="21"/>
          <w:lang w:eastAsia="ar-SA"/>
        </w:rPr>
        <w:t>договором</w:t>
      </w:r>
      <w:r w:rsidRPr="00435247">
        <w:rPr>
          <w:sz w:val="21"/>
          <w:szCs w:val="21"/>
          <w:lang w:eastAsia="ar-SA"/>
        </w:rPr>
        <w:t xml:space="preserve"> срока исполнения обязательства. Такая пеня устанавливается </w:t>
      </w:r>
      <w:r w:rsidR="00E569EF" w:rsidRPr="00435247">
        <w:rPr>
          <w:sz w:val="21"/>
          <w:szCs w:val="21"/>
          <w:lang w:eastAsia="ar-SA"/>
        </w:rPr>
        <w:t>договором</w:t>
      </w:r>
      <w:r w:rsidRPr="00435247">
        <w:rPr>
          <w:sz w:val="21"/>
          <w:szCs w:val="21"/>
          <w:lang w:eastAsia="ar-SA"/>
        </w:rPr>
        <w:t xml:space="preserve"> в размере одной трехсотой действующей на дату уплаты пеней </w:t>
      </w:r>
      <w:r w:rsidRPr="00435247">
        <w:rPr>
          <w:bCs/>
          <w:sz w:val="21"/>
          <w:szCs w:val="21"/>
          <w:lang w:eastAsia="ar-SA"/>
        </w:rPr>
        <w:t xml:space="preserve">ключевой ставки </w:t>
      </w:r>
      <w:r w:rsidRPr="00435247">
        <w:rPr>
          <w:sz w:val="21"/>
          <w:szCs w:val="21"/>
          <w:lang w:eastAsia="ar-SA"/>
        </w:rPr>
        <w:t xml:space="preserve">Центрального банка Российской Федерации от не уплаченной в срок суммы. </w:t>
      </w:r>
    </w:p>
    <w:p w14:paraId="4BEA4ED5" w14:textId="20FA3B9F" w:rsidR="00DF5CBF" w:rsidRPr="00435247" w:rsidRDefault="00DF5CBF" w:rsidP="00DF5CBF">
      <w:pPr>
        <w:suppressAutoHyphens/>
        <w:autoSpaceDE w:val="0"/>
        <w:autoSpaceDN w:val="0"/>
        <w:adjustRightInd w:val="0"/>
        <w:ind w:firstLine="709"/>
        <w:jc w:val="both"/>
        <w:rPr>
          <w:sz w:val="21"/>
          <w:szCs w:val="21"/>
          <w:lang w:eastAsia="ar-SA"/>
        </w:rPr>
      </w:pPr>
      <w:r w:rsidRPr="00435247">
        <w:rPr>
          <w:sz w:val="21"/>
          <w:szCs w:val="21"/>
          <w:lang w:eastAsia="ar-SA"/>
        </w:rPr>
        <w:t xml:space="preserve">6.2.2. За каждый факт неисполнения Заказчиком обязательств, предусмотренных </w:t>
      </w:r>
      <w:r w:rsidR="00E569EF" w:rsidRPr="00435247">
        <w:rPr>
          <w:sz w:val="21"/>
          <w:szCs w:val="21"/>
          <w:lang w:eastAsia="ar-SA"/>
        </w:rPr>
        <w:t>договором</w:t>
      </w:r>
      <w:r w:rsidRPr="00435247">
        <w:rPr>
          <w:sz w:val="21"/>
          <w:szCs w:val="21"/>
          <w:lang w:eastAsia="ar-SA"/>
        </w:rPr>
        <w:t xml:space="preserve">, за исключением просрочки исполнения обязательств, предусмотренных </w:t>
      </w:r>
      <w:r w:rsidR="00E569EF" w:rsidRPr="00435247">
        <w:rPr>
          <w:sz w:val="21"/>
          <w:szCs w:val="21"/>
          <w:lang w:eastAsia="ar-SA"/>
        </w:rPr>
        <w:t>договором</w:t>
      </w:r>
      <w:r w:rsidRPr="00435247">
        <w:rPr>
          <w:sz w:val="21"/>
          <w:szCs w:val="21"/>
          <w:lang w:eastAsia="ar-SA"/>
        </w:rPr>
        <w:t>, размер штрафа устанавливается в соответствии с Постановлением Правительства РФ от 30.08.2017 № 1042 в размере 1000,00 руб.</w:t>
      </w:r>
    </w:p>
    <w:p w14:paraId="76DF14EC" w14:textId="0B2CEB2C" w:rsidR="00DF5CBF" w:rsidRPr="00435247" w:rsidRDefault="00DF5CBF" w:rsidP="00DF5CBF">
      <w:pPr>
        <w:suppressAutoHyphens/>
        <w:autoSpaceDE w:val="0"/>
        <w:autoSpaceDN w:val="0"/>
        <w:adjustRightInd w:val="0"/>
        <w:ind w:firstLine="709"/>
        <w:jc w:val="both"/>
        <w:rPr>
          <w:sz w:val="21"/>
          <w:szCs w:val="21"/>
          <w:lang w:eastAsia="ar-SA"/>
        </w:rPr>
      </w:pPr>
      <w:r w:rsidRPr="00435247">
        <w:rPr>
          <w:sz w:val="21"/>
          <w:szCs w:val="21"/>
          <w:lang w:eastAsia="ar-SA"/>
        </w:rPr>
        <w:t xml:space="preserve">6.2.3. Общая сумма начисленных штрафов за ненадлежащее исполнение заказчиком обязательств, предусмотренных </w:t>
      </w:r>
      <w:r w:rsidR="00E569EF" w:rsidRPr="00435247">
        <w:rPr>
          <w:sz w:val="21"/>
          <w:szCs w:val="21"/>
          <w:lang w:eastAsia="ar-SA"/>
        </w:rPr>
        <w:t>договором</w:t>
      </w:r>
      <w:r w:rsidRPr="00435247">
        <w:rPr>
          <w:sz w:val="21"/>
          <w:szCs w:val="21"/>
          <w:lang w:eastAsia="ar-SA"/>
        </w:rPr>
        <w:t xml:space="preserve">, не может превышать цену </w:t>
      </w:r>
      <w:r w:rsidR="00E569EF" w:rsidRPr="00435247">
        <w:rPr>
          <w:sz w:val="21"/>
          <w:szCs w:val="21"/>
          <w:lang w:eastAsia="ar-SA"/>
        </w:rPr>
        <w:t>договора</w:t>
      </w:r>
      <w:r w:rsidRPr="00435247">
        <w:rPr>
          <w:sz w:val="21"/>
          <w:szCs w:val="21"/>
          <w:lang w:eastAsia="ar-SA"/>
        </w:rPr>
        <w:t>.</w:t>
      </w:r>
    </w:p>
    <w:p w14:paraId="67328FE0" w14:textId="5C173A35" w:rsidR="00DF5CBF" w:rsidRPr="00435247" w:rsidRDefault="00DF5CBF" w:rsidP="00DF5CBF">
      <w:pPr>
        <w:suppressAutoHyphens/>
        <w:autoSpaceDE w:val="0"/>
        <w:autoSpaceDN w:val="0"/>
        <w:adjustRightInd w:val="0"/>
        <w:ind w:firstLine="709"/>
        <w:jc w:val="both"/>
        <w:rPr>
          <w:sz w:val="21"/>
          <w:szCs w:val="21"/>
          <w:lang w:eastAsia="ar-SA"/>
        </w:rPr>
      </w:pPr>
      <w:r w:rsidRPr="00435247">
        <w:rPr>
          <w:sz w:val="21"/>
          <w:szCs w:val="21"/>
          <w:lang w:eastAsia="ar-SA"/>
        </w:rPr>
        <w:t>6.3.</w:t>
      </w:r>
      <w:r w:rsidRPr="00435247">
        <w:rPr>
          <w:sz w:val="21"/>
          <w:szCs w:val="21"/>
          <w:lang w:eastAsia="ar-SA"/>
        </w:rPr>
        <w:tab/>
        <w:t xml:space="preserve">В случае просрочки исполнения Исполнителем обязательств (в том числе гарантийного обязательства), предусмотренных </w:t>
      </w:r>
      <w:r w:rsidR="00E569EF" w:rsidRPr="00435247">
        <w:rPr>
          <w:sz w:val="21"/>
          <w:szCs w:val="21"/>
          <w:lang w:eastAsia="ar-SA"/>
        </w:rPr>
        <w:t>договором</w:t>
      </w:r>
      <w:r w:rsidRPr="00435247">
        <w:rPr>
          <w:sz w:val="21"/>
          <w:szCs w:val="21"/>
          <w:lang w:eastAsia="ar-SA"/>
        </w:rPr>
        <w:t xml:space="preserve">, а также в иных случаях неисполнения или ненадлежащего исполнения Исполнителем обязательств, предусмотренных </w:t>
      </w:r>
      <w:r w:rsidR="00E569EF" w:rsidRPr="00435247">
        <w:rPr>
          <w:sz w:val="21"/>
          <w:szCs w:val="21"/>
          <w:lang w:eastAsia="ar-SA"/>
        </w:rPr>
        <w:t>договором</w:t>
      </w:r>
      <w:r w:rsidRPr="00435247">
        <w:rPr>
          <w:sz w:val="21"/>
          <w:szCs w:val="21"/>
          <w:lang w:eastAsia="ar-SA"/>
        </w:rPr>
        <w:t xml:space="preserve">, Заказчик направляет Исполнителю требование об уплате неустоек (штрафов, пеней). </w:t>
      </w:r>
    </w:p>
    <w:p w14:paraId="19C6852E" w14:textId="530361D0" w:rsidR="00DF5CBF" w:rsidRPr="00435247" w:rsidRDefault="00DF5CBF" w:rsidP="00DF5CBF">
      <w:pPr>
        <w:suppressAutoHyphens/>
        <w:autoSpaceDE w:val="0"/>
        <w:autoSpaceDN w:val="0"/>
        <w:adjustRightInd w:val="0"/>
        <w:ind w:firstLine="709"/>
        <w:jc w:val="both"/>
        <w:rPr>
          <w:sz w:val="21"/>
          <w:szCs w:val="21"/>
          <w:shd w:val="clear" w:color="auto" w:fill="FFFFFF"/>
          <w:lang w:eastAsia="ar-SA"/>
        </w:rPr>
      </w:pPr>
      <w:r w:rsidRPr="00435247">
        <w:rPr>
          <w:sz w:val="21"/>
          <w:szCs w:val="21"/>
          <w:lang w:eastAsia="ar-SA"/>
        </w:rPr>
        <w:t xml:space="preserve">6.3.1. </w:t>
      </w:r>
      <w:r w:rsidRPr="00435247">
        <w:rPr>
          <w:sz w:val="21"/>
          <w:szCs w:val="21"/>
          <w:shd w:val="clear" w:color="auto" w:fill="FFFFFF"/>
          <w:lang w:eastAsia="ar-SA"/>
        </w:rPr>
        <w:t xml:space="preserve">Пеня начисляется за каждый день просрочки исполнения Исполнителем обязательства, предусмотренного </w:t>
      </w:r>
      <w:r w:rsidR="00E569EF" w:rsidRPr="00435247">
        <w:rPr>
          <w:sz w:val="21"/>
          <w:szCs w:val="21"/>
          <w:shd w:val="clear" w:color="auto" w:fill="FFFFFF"/>
          <w:lang w:eastAsia="ar-SA"/>
        </w:rPr>
        <w:t>договором</w:t>
      </w:r>
      <w:r w:rsidRPr="00435247">
        <w:rPr>
          <w:sz w:val="21"/>
          <w:szCs w:val="21"/>
          <w:shd w:val="clear" w:color="auto" w:fill="FFFFFF"/>
          <w:lang w:eastAsia="ar-SA"/>
        </w:rPr>
        <w:t xml:space="preserve">, начиная со дня, следующего после дня истечения установленного </w:t>
      </w:r>
      <w:r w:rsidR="00E569EF" w:rsidRPr="00435247">
        <w:rPr>
          <w:sz w:val="21"/>
          <w:szCs w:val="21"/>
          <w:shd w:val="clear" w:color="auto" w:fill="FFFFFF"/>
          <w:lang w:eastAsia="ar-SA"/>
        </w:rPr>
        <w:t>договором</w:t>
      </w:r>
      <w:r w:rsidRPr="00435247">
        <w:rPr>
          <w:sz w:val="21"/>
          <w:szCs w:val="21"/>
          <w:shd w:val="clear" w:color="auto" w:fill="FFFFFF"/>
          <w:lang w:eastAsia="ar-SA"/>
        </w:rPr>
        <w:t xml:space="preserve"> срока исполнения обязательства, и устанавливается </w:t>
      </w:r>
      <w:r w:rsidR="00E569EF" w:rsidRPr="00435247">
        <w:rPr>
          <w:sz w:val="21"/>
          <w:szCs w:val="21"/>
          <w:shd w:val="clear" w:color="auto" w:fill="FFFFFF"/>
          <w:lang w:eastAsia="ar-SA"/>
        </w:rPr>
        <w:t>договором</w:t>
      </w:r>
      <w:r w:rsidRPr="00435247">
        <w:rPr>
          <w:sz w:val="21"/>
          <w:szCs w:val="21"/>
          <w:shd w:val="clear" w:color="auto" w:fill="FFFFFF"/>
          <w:lang w:eastAsia="ar-SA"/>
        </w:rPr>
        <w:t xml:space="preserve"> в размере одной трехсотой действующей на дату уплаты пени ключевой ставки Центрального банка Российской Федерации от цены </w:t>
      </w:r>
      <w:r w:rsidR="00E569EF" w:rsidRPr="00435247">
        <w:rPr>
          <w:sz w:val="21"/>
          <w:szCs w:val="21"/>
          <w:shd w:val="clear" w:color="auto" w:fill="FFFFFF"/>
          <w:lang w:eastAsia="ar-SA"/>
        </w:rPr>
        <w:t>договора</w:t>
      </w:r>
      <w:r w:rsidRPr="00435247">
        <w:rPr>
          <w:sz w:val="21"/>
          <w:szCs w:val="21"/>
          <w:shd w:val="clear" w:color="auto" w:fill="FFFFFF"/>
          <w:lang w:eastAsia="ar-SA"/>
        </w:rPr>
        <w:t xml:space="preserve"> (отдельного этапа исполнения </w:t>
      </w:r>
      <w:r w:rsidR="00E569EF" w:rsidRPr="00435247">
        <w:rPr>
          <w:sz w:val="21"/>
          <w:szCs w:val="21"/>
          <w:shd w:val="clear" w:color="auto" w:fill="FFFFFF"/>
          <w:lang w:eastAsia="ar-SA"/>
        </w:rPr>
        <w:t>договора</w:t>
      </w:r>
      <w:r w:rsidRPr="00435247">
        <w:rPr>
          <w:sz w:val="21"/>
          <w:szCs w:val="21"/>
          <w:shd w:val="clear" w:color="auto" w:fill="FFFFFF"/>
          <w:lang w:eastAsia="ar-SA"/>
        </w:rPr>
        <w:t xml:space="preserve">), уменьшенной на сумму, пропорциональную объему обязательств, предусмотренных </w:t>
      </w:r>
      <w:r w:rsidR="00E569EF" w:rsidRPr="00435247">
        <w:rPr>
          <w:sz w:val="21"/>
          <w:szCs w:val="21"/>
          <w:shd w:val="clear" w:color="auto" w:fill="FFFFFF"/>
          <w:lang w:eastAsia="ar-SA"/>
        </w:rPr>
        <w:t>договором</w:t>
      </w:r>
      <w:r w:rsidRPr="00435247">
        <w:rPr>
          <w:sz w:val="21"/>
          <w:szCs w:val="21"/>
          <w:shd w:val="clear" w:color="auto" w:fill="FFFFFF"/>
          <w:lang w:eastAsia="ar-SA"/>
        </w:rPr>
        <w:t xml:space="preserve"> (соответствующим отдельным этапом исполнения </w:t>
      </w:r>
      <w:r w:rsidR="00E569EF" w:rsidRPr="00435247">
        <w:rPr>
          <w:sz w:val="21"/>
          <w:szCs w:val="21"/>
          <w:shd w:val="clear" w:color="auto" w:fill="FFFFFF"/>
          <w:lang w:eastAsia="ar-SA"/>
        </w:rPr>
        <w:t>договора</w:t>
      </w:r>
      <w:r w:rsidRPr="00435247">
        <w:rPr>
          <w:sz w:val="21"/>
          <w:szCs w:val="21"/>
          <w:shd w:val="clear" w:color="auto" w:fill="FFFFFF"/>
          <w:lang w:eastAsia="ar-SA"/>
        </w:rPr>
        <w:t xml:space="preserve">) и фактически исполненных </w:t>
      </w:r>
      <w:r w:rsidRPr="00435247">
        <w:rPr>
          <w:sz w:val="21"/>
          <w:szCs w:val="21"/>
          <w:shd w:val="clear" w:color="auto" w:fill="FFFFFF"/>
          <w:lang w:eastAsia="ar-SA"/>
        </w:rPr>
        <w:lastRenderedPageBreak/>
        <w:t>Исполнителем, за исключением случаев, если законодательством Российской Федерации установлен иной порядок начисления пени.</w:t>
      </w:r>
    </w:p>
    <w:p w14:paraId="6FEFF266" w14:textId="3F33BE0C" w:rsidR="00DF5CBF" w:rsidRPr="00435247" w:rsidRDefault="00DF5CBF" w:rsidP="00DF5CBF">
      <w:pPr>
        <w:suppressAutoHyphens/>
        <w:autoSpaceDE w:val="0"/>
        <w:autoSpaceDN w:val="0"/>
        <w:adjustRightInd w:val="0"/>
        <w:ind w:firstLine="709"/>
        <w:jc w:val="both"/>
        <w:rPr>
          <w:sz w:val="21"/>
          <w:szCs w:val="21"/>
          <w:shd w:val="clear" w:color="auto" w:fill="FFFFFF"/>
          <w:lang w:eastAsia="ar-SA"/>
        </w:rPr>
      </w:pPr>
      <w:r w:rsidRPr="00435247">
        <w:rPr>
          <w:sz w:val="21"/>
          <w:szCs w:val="21"/>
          <w:lang w:eastAsia="ar-SA"/>
        </w:rPr>
        <w:t xml:space="preserve">6.3.2. За каждый факт неисполнения или ненадлежащего исполнения Исполнителем обязательств, предусмотренных </w:t>
      </w:r>
      <w:r w:rsidR="00E569EF" w:rsidRPr="00435247">
        <w:rPr>
          <w:sz w:val="21"/>
          <w:szCs w:val="21"/>
          <w:lang w:eastAsia="ar-SA"/>
        </w:rPr>
        <w:t>договором</w:t>
      </w:r>
      <w:r w:rsidRPr="00435247">
        <w:rPr>
          <w:sz w:val="21"/>
          <w:szCs w:val="21"/>
          <w:lang w:eastAsia="ar-SA"/>
        </w:rPr>
        <w:t xml:space="preserve">, за исключением просрочки исполнения обязательств (в том числе гарантийного обязательства), предусмотренных </w:t>
      </w:r>
      <w:r w:rsidR="00E569EF" w:rsidRPr="00435247">
        <w:rPr>
          <w:sz w:val="21"/>
          <w:szCs w:val="21"/>
          <w:lang w:eastAsia="ar-SA"/>
        </w:rPr>
        <w:t>договором</w:t>
      </w:r>
      <w:r w:rsidRPr="00435247">
        <w:rPr>
          <w:sz w:val="21"/>
          <w:szCs w:val="21"/>
          <w:lang w:eastAsia="ar-SA"/>
        </w:rPr>
        <w:t xml:space="preserve">, в соответствии с Постановлением Правительства РФ от 30.08.2017 № 1042 размер штрафа составляет 10 процентов цены </w:t>
      </w:r>
      <w:r w:rsidR="00E569EF" w:rsidRPr="00435247">
        <w:rPr>
          <w:sz w:val="21"/>
          <w:szCs w:val="21"/>
          <w:lang w:eastAsia="ar-SA"/>
        </w:rPr>
        <w:t>договора</w:t>
      </w:r>
      <w:r w:rsidRPr="00435247">
        <w:rPr>
          <w:sz w:val="21"/>
          <w:szCs w:val="21"/>
          <w:lang w:eastAsia="ar-SA"/>
        </w:rPr>
        <w:t xml:space="preserve">, что </w:t>
      </w:r>
      <w:proofErr w:type="gramStart"/>
      <w:r w:rsidRPr="00435247">
        <w:rPr>
          <w:sz w:val="21"/>
          <w:szCs w:val="21"/>
          <w:lang w:eastAsia="ar-SA"/>
        </w:rPr>
        <w:t>составляет  _</w:t>
      </w:r>
      <w:proofErr w:type="gramEnd"/>
      <w:r w:rsidRPr="00435247">
        <w:rPr>
          <w:sz w:val="21"/>
          <w:szCs w:val="21"/>
          <w:lang w:eastAsia="ar-SA"/>
        </w:rPr>
        <w:t>____ руб.</w:t>
      </w:r>
    </w:p>
    <w:p w14:paraId="63333833" w14:textId="2EB4EBF0" w:rsidR="00DF5CBF" w:rsidRPr="00435247" w:rsidRDefault="00DF5CBF" w:rsidP="00DF5CBF">
      <w:pPr>
        <w:tabs>
          <w:tab w:val="left" w:pos="567"/>
        </w:tabs>
        <w:suppressAutoHyphens/>
        <w:autoSpaceDE w:val="0"/>
        <w:autoSpaceDN w:val="0"/>
        <w:adjustRightInd w:val="0"/>
        <w:ind w:firstLine="709"/>
        <w:jc w:val="both"/>
        <w:rPr>
          <w:sz w:val="21"/>
          <w:szCs w:val="21"/>
          <w:lang w:eastAsia="ar-SA"/>
        </w:rPr>
      </w:pPr>
      <w:r w:rsidRPr="00435247">
        <w:rPr>
          <w:sz w:val="21"/>
          <w:szCs w:val="21"/>
          <w:lang w:eastAsia="ar-SA"/>
        </w:rPr>
        <w:t xml:space="preserve">6.3.3. За каждый факт неисполнения или ненадлежащего исполнения Исполнителем обязательства, предусмотренного </w:t>
      </w:r>
      <w:r w:rsidR="00E569EF" w:rsidRPr="00435247">
        <w:rPr>
          <w:sz w:val="21"/>
          <w:szCs w:val="21"/>
          <w:lang w:eastAsia="ar-SA"/>
        </w:rPr>
        <w:t>договором</w:t>
      </w:r>
      <w:r w:rsidRPr="00435247">
        <w:rPr>
          <w:sz w:val="21"/>
          <w:szCs w:val="21"/>
          <w:lang w:eastAsia="ar-SA"/>
        </w:rPr>
        <w:t>, которое не имеет стоимостного выражения, размер штрафа устанавливается в соответствии с Постановлением Правительства РФ от 30.08.2017 № 1042 в размере 1000,00 руб.</w:t>
      </w:r>
    </w:p>
    <w:p w14:paraId="3EFFF430" w14:textId="72497BC6" w:rsidR="00DF5CBF" w:rsidRPr="00435247" w:rsidRDefault="00DF5CBF" w:rsidP="00DF5CBF">
      <w:pPr>
        <w:tabs>
          <w:tab w:val="left" w:pos="567"/>
        </w:tabs>
        <w:suppressAutoHyphens/>
        <w:ind w:firstLine="709"/>
        <w:jc w:val="both"/>
        <w:rPr>
          <w:sz w:val="21"/>
          <w:szCs w:val="21"/>
          <w:lang w:eastAsia="ar-SA"/>
        </w:rPr>
      </w:pPr>
      <w:r w:rsidRPr="00435247">
        <w:rPr>
          <w:sz w:val="21"/>
          <w:szCs w:val="21"/>
          <w:lang w:eastAsia="ar-SA"/>
        </w:rPr>
        <w:t xml:space="preserve">6.3.4. В случае, если </w:t>
      </w:r>
      <w:r w:rsidR="00E569EF" w:rsidRPr="00435247">
        <w:rPr>
          <w:sz w:val="21"/>
          <w:szCs w:val="21"/>
          <w:lang w:eastAsia="ar-SA"/>
        </w:rPr>
        <w:t>договор</w:t>
      </w:r>
      <w:r w:rsidR="00C65DFA" w:rsidRPr="00435247">
        <w:rPr>
          <w:sz w:val="21"/>
          <w:szCs w:val="21"/>
          <w:lang w:eastAsia="ar-SA"/>
        </w:rPr>
        <w:t xml:space="preserve"> </w:t>
      </w:r>
      <w:r w:rsidRPr="00435247">
        <w:rPr>
          <w:sz w:val="21"/>
          <w:szCs w:val="21"/>
          <w:lang w:eastAsia="ar-SA"/>
        </w:rPr>
        <w:t xml:space="preserve">заключен с победителем закупки (или с иным участником закупки в случаях, установленных Федеральным законом от 5 апреля 2013 года № 44-ФЗ), предложившим наиболее высокую цену за право заключения </w:t>
      </w:r>
      <w:r w:rsidR="00E569EF" w:rsidRPr="00435247">
        <w:rPr>
          <w:sz w:val="21"/>
          <w:szCs w:val="21"/>
          <w:lang w:eastAsia="ar-SA"/>
        </w:rPr>
        <w:t>договора</w:t>
      </w:r>
      <w:r w:rsidRPr="00435247">
        <w:rPr>
          <w:sz w:val="21"/>
          <w:szCs w:val="21"/>
          <w:lang w:eastAsia="ar-SA"/>
        </w:rPr>
        <w:t xml:space="preserve">, в соответствии с Постановлением Правительства РФ от 30.08.2017 № 1042 штраф, начисляемый за каждый факт неисполнения или ненадлежащего исполнения Исполнителем обязательств, предусмотренных </w:t>
      </w:r>
      <w:r w:rsidR="00E569EF" w:rsidRPr="00435247">
        <w:rPr>
          <w:sz w:val="21"/>
          <w:szCs w:val="21"/>
          <w:lang w:eastAsia="ar-SA"/>
        </w:rPr>
        <w:t>договором</w:t>
      </w:r>
      <w:r w:rsidRPr="00435247">
        <w:rPr>
          <w:sz w:val="21"/>
          <w:szCs w:val="21"/>
          <w:lang w:eastAsia="ar-SA"/>
        </w:rPr>
        <w:t>, за исключением просрочки исполнения обязательств (в том числе гарантийного обязательства), устанавливается в размере:</w:t>
      </w:r>
    </w:p>
    <w:p w14:paraId="7C47B258" w14:textId="6D61F0CC" w:rsidR="00DF5CBF" w:rsidRPr="00435247" w:rsidRDefault="00DF5CBF" w:rsidP="00DF5CBF">
      <w:pPr>
        <w:shd w:val="clear" w:color="auto" w:fill="FFFFFF"/>
        <w:suppressAutoHyphens/>
        <w:ind w:firstLine="709"/>
        <w:jc w:val="both"/>
        <w:rPr>
          <w:i/>
          <w:iCs/>
          <w:sz w:val="21"/>
          <w:szCs w:val="21"/>
        </w:rPr>
      </w:pPr>
      <w:r w:rsidRPr="00435247">
        <w:rPr>
          <w:i/>
          <w:iCs/>
          <w:sz w:val="21"/>
          <w:szCs w:val="21"/>
        </w:rPr>
        <w:t xml:space="preserve">а) в случае, если цена </w:t>
      </w:r>
      <w:r w:rsidR="00E569EF" w:rsidRPr="00435247">
        <w:rPr>
          <w:i/>
          <w:iCs/>
          <w:sz w:val="21"/>
          <w:szCs w:val="21"/>
        </w:rPr>
        <w:t>договора</w:t>
      </w:r>
      <w:r w:rsidRPr="00435247">
        <w:rPr>
          <w:i/>
          <w:iCs/>
          <w:sz w:val="21"/>
          <w:szCs w:val="21"/>
        </w:rPr>
        <w:t xml:space="preserve"> не превышает начальную (максимальную) цену </w:t>
      </w:r>
      <w:r w:rsidR="00E569EF" w:rsidRPr="00435247">
        <w:rPr>
          <w:i/>
          <w:iCs/>
          <w:sz w:val="21"/>
          <w:szCs w:val="21"/>
        </w:rPr>
        <w:t>договора</w:t>
      </w:r>
      <w:r w:rsidRPr="00435247">
        <w:rPr>
          <w:i/>
          <w:iCs/>
          <w:sz w:val="21"/>
          <w:szCs w:val="21"/>
        </w:rPr>
        <w:t>:</w:t>
      </w:r>
    </w:p>
    <w:p w14:paraId="6591E329" w14:textId="2FB7964A" w:rsidR="00DF5CBF" w:rsidRPr="00435247" w:rsidRDefault="00DF5CBF" w:rsidP="00DF5CBF">
      <w:pPr>
        <w:shd w:val="clear" w:color="auto" w:fill="FFFFFF"/>
        <w:suppressAutoHyphens/>
        <w:ind w:firstLine="709"/>
        <w:jc w:val="both"/>
        <w:rPr>
          <w:i/>
          <w:iCs/>
          <w:sz w:val="21"/>
          <w:szCs w:val="21"/>
        </w:rPr>
      </w:pPr>
      <w:r w:rsidRPr="00435247">
        <w:rPr>
          <w:i/>
          <w:iCs/>
          <w:sz w:val="21"/>
          <w:szCs w:val="21"/>
        </w:rPr>
        <w:t xml:space="preserve">10 процентов начальной (максимальной) цены </w:t>
      </w:r>
      <w:r w:rsidR="00E569EF" w:rsidRPr="00435247">
        <w:rPr>
          <w:i/>
          <w:iCs/>
          <w:sz w:val="21"/>
          <w:szCs w:val="21"/>
        </w:rPr>
        <w:t>договора</w:t>
      </w:r>
      <w:r w:rsidRPr="00435247">
        <w:rPr>
          <w:i/>
          <w:iCs/>
          <w:sz w:val="21"/>
          <w:szCs w:val="21"/>
        </w:rPr>
        <w:t xml:space="preserve"> (если цена </w:t>
      </w:r>
      <w:r w:rsidR="00E569EF" w:rsidRPr="00435247">
        <w:rPr>
          <w:i/>
          <w:iCs/>
          <w:sz w:val="21"/>
          <w:szCs w:val="21"/>
        </w:rPr>
        <w:t>договора</w:t>
      </w:r>
      <w:r w:rsidRPr="00435247">
        <w:rPr>
          <w:i/>
          <w:iCs/>
          <w:sz w:val="21"/>
          <w:szCs w:val="21"/>
        </w:rPr>
        <w:t xml:space="preserve"> не превышает 3 млн. руб.);</w:t>
      </w:r>
    </w:p>
    <w:p w14:paraId="28C48C37" w14:textId="22C16446" w:rsidR="00DF5CBF" w:rsidRPr="00435247" w:rsidRDefault="00DF5CBF" w:rsidP="00DF5CBF">
      <w:pPr>
        <w:shd w:val="clear" w:color="auto" w:fill="FFFFFF"/>
        <w:suppressAutoHyphens/>
        <w:ind w:firstLine="709"/>
        <w:jc w:val="both"/>
        <w:rPr>
          <w:i/>
          <w:iCs/>
          <w:sz w:val="21"/>
          <w:szCs w:val="21"/>
        </w:rPr>
      </w:pPr>
      <w:r w:rsidRPr="00435247">
        <w:rPr>
          <w:i/>
          <w:iCs/>
          <w:sz w:val="21"/>
          <w:szCs w:val="21"/>
        </w:rPr>
        <w:t xml:space="preserve">б) в случае, если цена </w:t>
      </w:r>
      <w:r w:rsidR="00E569EF" w:rsidRPr="00435247">
        <w:rPr>
          <w:i/>
          <w:iCs/>
          <w:sz w:val="21"/>
          <w:szCs w:val="21"/>
        </w:rPr>
        <w:t>договора</w:t>
      </w:r>
      <w:r w:rsidRPr="00435247">
        <w:rPr>
          <w:i/>
          <w:iCs/>
          <w:sz w:val="21"/>
          <w:szCs w:val="21"/>
        </w:rPr>
        <w:t xml:space="preserve"> превышает начальную (максимальную) цену </w:t>
      </w:r>
      <w:r w:rsidR="00E569EF" w:rsidRPr="00435247">
        <w:rPr>
          <w:i/>
          <w:iCs/>
          <w:sz w:val="21"/>
          <w:szCs w:val="21"/>
        </w:rPr>
        <w:t>договора</w:t>
      </w:r>
      <w:r w:rsidRPr="00435247">
        <w:rPr>
          <w:i/>
          <w:iCs/>
          <w:sz w:val="21"/>
          <w:szCs w:val="21"/>
        </w:rPr>
        <w:t>:</w:t>
      </w:r>
    </w:p>
    <w:p w14:paraId="1743D82C" w14:textId="116A1211" w:rsidR="00DF5CBF" w:rsidRPr="00435247" w:rsidRDefault="00DF5CBF" w:rsidP="00DF5CBF">
      <w:pPr>
        <w:shd w:val="clear" w:color="auto" w:fill="FFFFFF"/>
        <w:suppressAutoHyphens/>
        <w:ind w:firstLine="709"/>
        <w:jc w:val="both"/>
        <w:rPr>
          <w:i/>
          <w:iCs/>
          <w:sz w:val="21"/>
          <w:szCs w:val="21"/>
        </w:rPr>
      </w:pPr>
      <w:r w:rsidRPr="00435247">
        <w:rPr>
          <w:i/>
          <w:iCs/>
          <w:sz w:val="21"/>
          <w:szCs w:val="21"/>
        </w:rPr>
        <w:t xml:space="preserve">10 процентов цены </w:t>
      </w:r>
      <w:r w:rsidR="00E569EF" w:rsidRPr="00435247">
        <w:rPr>
          <w:i/>
          <w:iCs/>
          <w:sz w:val="21"/>
          <w:szCs w:val="21"/>
        </w:rPr>
        <w:t>договора</w:t>
      </w:r>
      <w:r w:rsidRPr="00435247">
        <w:rPr>
          <w:i/>
          <w:iCs/>
          <w:sz w:val="21"/>
          <w:szCs w:val="21"/>
        </w:rPr>
        <w:t xml:space="preserve"> (если цена </w:t>
      </w:r>
      <w:r w:rsidR="00E569EF" w:rsidRPr="00435247">
        <w:rPr>
          <w:i/>
          <w:iCs/>
          <w:sz w:val="21"/>
          <w:szCs w:val="21"/>
        </w:rPr>
        <w:t>договора</w:t>
      </w:r>
      <w:r w:rsidRPr="00435247">
        <w:rPr>
          <w:i/>
          <w:iCs/>
          <w:sz w:val="21"/>
          <w:szCs w:val="21"/>
        </w:rPr>
        <w:t xml:space="preserve"> не превышает 3 млн. руб.).</w:t>
      </w:r>
    </w:p>
    <w:p w14:paraId="20C8E0AF" w14:textId="3A95B1B6" w:rsidR="00DF5CBF" w:rsidRPr="00435247" w:rsidRDefault="00DF5CBF" w:rsidP="00DF5CBF">
      <w:pPr>
        <w:suppressAutoHyphens/>
        <w:autoSpaceDE w:val="0"/>
        <w:autoSpaceDN w:val="0"/>
        <w:adjustRightInd w:val="0"/>
        <w:ind w:firstLine="709"/>
        <w:jc w:val="both"/>
        <w:rPr>
          <w:sz w:val="21"/>
          <w:szCs w:val="21"/>
          <w:lang w:eastAsia="ar-SA"/>
        </w:rPr>
      </w:pPr>
      <w:r w:rsidRPr="00435247">
        <w:rPr>
          <w:sz w:val="21"/>
          <w:szCs w:val="21"/>
          <w:lang w:eastAsia="ar-SA"/>
        </w:rPr>
        <w:t xml:space="preserve">6.3.5. Общая сумма начисленных штрафов за неисполнение или ненадлежащее исполнение Исполнителем обязательств, предусмотренных </w:t>
      </w:r>
      <w:r w:rsidR="00E569EF" w:rsidRPr="00435247">
        <w:rPr>
          <w:sz w:val="21"/>
          <w:szCs w:val="21"/>
          <w:lang w:eastAsia="ar-SA"/>
        </w:rPr>
        <w:t>договором</w:t>
      </w:r>
      <w:r w:rsidRPr="00435247">
        <w:rPr>
          <w:sz w:val="21"/>
          <w:szCs w:val="21"/>
          <w:lang w:eastAsia="ar-SA"/>
        </w:rPr>
        <w:t xml:space="preserve">, не может превышать цену </w:t>
      </w:r>
      <w:r w:rsidR="00E569EF" w:rsidRPr="00435247">
        <w:rPr>
          <w:sz w:val="21"/>
          <w:szCs w:val="21"/>
          <w:lang w:eastAsia="ar-SA"/>
        </w:rPr>
        <w:t>договора</w:t>
      </w:r>
      <w:r w:rsidRPr="00435247">
        <w:rPr>
          <w:sz w:val="21"/>
          <w:szCs w:val="21"/>
          <w:lang w:eastAsia="ar-SA"/>
        </w:rPr>
        <w:t>.</w:t>
      </w:r>
    </w:p>
    <w:p w14:paraId="5560651A" w14:textId="77777777" w:rsidR="00DF5CBF" w:rsidRPr="00435247" w:rsidRDefault="00DF5CBF" w:rsidP="00DF5CBF">
      <w:pPr>
        <w:suppressAutoHyphens/>
        <w:autoSpaceDE w:val="0"/>
        <w:autoSpaceDN w:val="0"/>
        <w:adjustRightInd w:val="0"/>
        <w:ind w:firstLine="709"/>
        <w:jc w:val="both"/>
        <w:rPr>
          <w:sz w:val="21"/>
          <w:szCs w:val="21"/>
          <w:lang w:eastAsia="ar-SA"/>
        </w:rPr>
      </w:pPr>
      <w:r w:rsidRPr="00435247">
        <w:rPr>
          <w:sz w:val="21"/>
          <w:szCs w:val="21"/>
          <w:lang w:eastAsia="ar-SA"/>
        </w:rPr>
        <w:t>6.3.6. В случае направления Исполнителю требования об уплате неустоек (штрафов, пеней), Заказчик вправе оплатить фактически оказанные услуги за вычетом выставленных требований по оплате штрафа (пени).</w:t>
      </w:r>
    </w:p>
    <w:p w14:paraId="6E1373E1" w14:textId="77777777" w:rsidR="00DF5CBF" w:rsidRPr="00435247" w:rsidRDefault="00DF5CBF" w:rsidP="00DF5CBF">
      <w:pPr>
        <w:tabs>
          <w:tab w:val="left" w:pos="0"/>
          <w:tab w:val="left" w:pos="567"/>
        </w:tabs>
        <w:suppressAutoHyphens/>
        <w:ind w:firstLine="709"/>
        <w:jc w:val="both"/>
        <w:rPr>
          <w:sz w:val="21"/>
          <w:szCs w:val="21"/>
          <w:lang w:eastAsia="ar-SA"/>
        </w:rPr>
      </w:pPr>
      <w:r w:rsidRPr="00435247">
        <w:rPr>
          <w:sz w:val="21"/>
          <w:szCs w:val="21"/>
          <w:lang w:eastAsia="ar-SA"/>
        </w:rPr>
        <w:t>6.4.</w:t>
      </w:r>
      <w:r w:rsidRPr="00435247">
        <w:rPr>
          <w:sz w:val="21"/>
          <w:szCs w:val="21"/>
          <w:lang w:eastAsia="ar-SA"/>
        </w:rPr>
        <w:tab/>
        <w:t>Ответственность сторон в иных случаях определяется в соответствии с законодательством Российской Федерации.</w:t>
      </w:r>
    </w:p>
    <w:p w14:paraId="7B516BFB" w14:textId="77777777" w:rsidR="00DF5CBF" w:rsidRPr="00435247" w:rsidRDefault="00DF5CBF" w:rsidP="00DF5CBF">
      <w:pPr>
        <w:widowControl w:val="0"/>
        <w:tabs>
          <w:tab w:val="left" w:pos="0"/>
          <w:tab w:val="left" w:pos="567"/>
        </w:tabs>
        <w:suppressAutoHyphens/>
        <w:autoSpaceDE w:val="0"/>
        <w:ind w:firstLine="709"/>
        <w:jc w:val="both"/>
        <w:rPr>
          <w:sz w:val="21"/>
          <w:szCs w:val="21"/>
          <w:lang w:eastAsia="ar-SA"/>
        </w:rPr>
      </w:pPr>
      <w:r w:rsidRPr="00435247">
        <w:rPr>
          <w:sz w:val="21"/>
          <w:szCs w:val="21"/>
          <w:lang w:eastAsia="ar-SA"/>
        </w:rPr>
        <w:t>6.5.</w:t>
      </w:r>
      <w:r w:rsidRPr="00435247">
        <w:rPr>
          <w:sz w:val="21"/>
          <w:szCs w:val="21"/>
          <w:lang w:eastAsia="ar-SA"/>
        </w:rPr>
        <w:tab/>
        <w:t>Уплата пени (штрафа) не освобождает стороны от исполнения обязательств или устранения нарушений.</w:t>
      </w:r>
    </w:p>
    <w:p w14:paraId="7DA87617" w14:textId="77777777" w:rsidR="00DF5CBF" w:rsidRPr="00435247" w:rsidRDefault="00DF5CBF" w:rsidP="00DF5CBF">
      <w:pPr>
        <w:tabs>
          <w:tab w:val="left" w:pos="567"/>
        </w:tabs>
        <w:suppressAutoHyphens/>
        <w:ind w:firstLine="709"/>
        <w:jc w:val="both"/>
        <w:rPr>
          <w:sz w:val="21"/>
          <w:szCs w:val="21"/>
          <w:lang w:eastAsia="ar-SA"/>
        </w:rPr>
      </w:pPr>
      <w:r w:rsidRPr="00435247">
        <w:rPr>
          <w:sz w:val="21"/>
          <w:szCs w:val="21"/>
          <w:lang w:eastAsia="ar-SA"/>
        </w:rPr>
        <w:t>6.6.</w:t>
      </w:r>
      <w:r w:rsidRPr="00435247">
        <w:rPr>
          <w:sz w:val="21"/>
          <w:szCs w:val="21"/>
          <w:lang w:eastAsia="ar-SA"/>
        </w:rPr>
        <w:tab/>
        <w:t>За ущерб, причиненный третьему лицу в процессе оказания услуг, отвечает Исполнитель, если не докажет, что ущерб был причинен вследствие обстоятельств, за которые отвечает иное лицо.</w:t>
      </w:r>
    </w:p>
    <w:p w14:paraId="42C73E93" w14:textId="77777777" w:rsidR="00DF5CBF" w:rsidRPr="00435247" w:rsidRDefault="00DF5CBF" w:rsidP="00DF5CBF">
      <w:pPr>
        <w:tabs>
          <w:tab w:val="left" w:pos="567"/>
        </w:tabs>
        <w:suppressAutoHyphens/>
        <w:ind w:firstLine="709"/>
        <w:jc w:val="both"/>
        <w:rPr>
          <w:sz w:val="21"/>
          <w:szCs w:val="21"/>
          <w:lang w:eastAsia="ar-SA"/>
        </w:rPr>
      </w:pPr>
      <w:r w:rsidRPr="00435247">
        <w:rPr>
          <w:sz w:val="21"/>
          <w:szCs w:val="21"/>
          <w:lang w:eastAsia="ar-SA"/>
        </w:rPr>
        <w:t>6.7.</w:t>
      </w:r>
      <w:r w:rsidRPr="00435247">
        <w:rPr>
          <w:sz w:val="21"/>
          <w:szCs w:val="21"/>
          <w:lang w:eastAsia="ar-SA"/>
        </w:rPr>
        <w:tab/>
        <w:t>Риск случайной гибели или случайного повреждения результата оказанной услуги до ее приемки Заказчиком несет Исполнитель.</w:t>
      </w:r>
    </w:p>
    <w:p w14:paraId="70B86EBB" w14:textId="7BE4EF17" w:rsidR="00DF5CBF" w:rsidRPr="00435247" w:rsidRDefault="00DF5CBF" w:rsidP="00DF5CBF">
      <w:pPr>
        <w:widowControl w:val="0"/>
        <w:tabs>
          <w:tab w:val="left" w:pos="567"/>
        </w:tabs>
        <w:suppressAutoHyphens/>
        <w:autoSpaceDE w:val="0"/>
        <w:ind w:firstLine="709"/>
        <w:jc w:val="both"/>
        <w:rPr>
          <w:sz w:val="21"/>
          <w:szCs w:val="21"/>
          <w:lang w:eastAsia="ar-SA"/>
        </w:rPr>
      </w:pPr>
      <w:r w:rsidRPr="00435247">
        <w:rPr>
          <w:sz w:val="21"/>
          <w:szCs w:val="21"/>
          <w:lang w:eastAsia="ar-SA"/>
        </w:rPr>
        <w:t>6.8.</w:t>
      </w:r>
      <w:r w:rsidRPr="00435247">
        <w:rPr>
          <w:sz w:val="21"/>
          <w:szCs w:val="21"/>
          <w:lang w:eastAsia="ar-SA"/>
        </w:rPr>
        <w:tab/>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E569EF" w:rsidRPr="00435247">
        <w:rPr>
          <w:sz w:val="21"/>
          <w:szCs w:val="21"/>
          <w:lang w:eastAsia="ar-SA"/>
        </w:rPr>
        <w:t>договором</w:t>
      </w:r>
      <w:r w:rsidRPr="00435247">
        <w:rPr>
          <w:sz w:val="21"/>
          <w:szCs w:val="21"/>
          <w:lang w:eastAsia="ar-SA"/>
        </w:rPr>
        <w:t>, произошло вследствие непреодолимой силы или по вине другой стороны.</w:t>
      </w:r>
    </w:p>
    <w:p w14:paraId="0CF37A25" w14:textId="77777777" w:rsidR="00DF5CBF" w:rsidRPr="00435247" w:rsidRDefault="00DF5CBF" w:rsidP="00DF5CBF">
      <w:pPr>
        <w:tabs>
          <w:tab w:val="left" w:pos="567"/>
        </w:tabs>
        <w:suppressAutoHyphens/>
        <w:spacing w:after="240"/>
        <w:ind w:firstLine="709"/>
        <w:contextualSpacing/>
        <w:jc w:val="both"/>
        <w:rPr>
          <w:sz w:val="21"/>
          <w:szCs w:val="21"/>
          <w:lang w:eastAsia="ar-SA"/>
        </w:rPr>
      </w:pPr>
    </w:p>
    <w:p w14:paraId="73A18FB7" w14:textId="0C6FC923" w:rsidR="00DF5CBF" w:rsidRPr="00435247" w:rsidRDefault="00DF5CBF" w:rsidP="00DF5CBF">
      <w:pPr>
        <w:tabs>
          <w:tab w:val="left" w:pos="567"/>
        </w:tabs>
        <w:suppressAutoHyphens/>
        <w:jc w:val="center"/>
        <w:rPr>
          <w:b/>
          <w:caps/>
          <w:sz w:val="21"/>
          <w:szCs w:val="21"/>
          <w:lang w:eastAsia="ar-SA"/>
        </w:rPr>
      </w:pPr>
      <w:r w:rsidRPr="00435247">
        <w:rPr>
          <w:b/>
          <w:caps/>
          <w:sz w:val="21"/>
          <w:szCs w:val="21"/>
          <w:lang w:eastAsia="ar-SA"/>
        </w:rPr>
        <w:t>7.</w:t>
      </w:r>
      <w:r w:rsidRPr="00435247">
        <w:rPr>
          <w:b/>
          <w:caps/>
          <w:sz w:val="21"/>
          <w:szCs w:val="21"/>
          <w:lang w:eastAsia="ar-SA"/>
        </w:rPr>
        <w:tab/>
        <w:t xml:space="preserve">Порядок изменения и РАСТОРЖЕНИя </w:t>
      </w:r>
      <w:r w:rsidR="00E569EF" w:rsidRPr="00435247">
        <w:rPr>
          <w:b/>
          <w:caps/>
          <w:sz w:val="21"/>
          <w:szCs w:val="21"/>
          <w:lang w:eastAsia="ar-SA"/>
        </w:rPr>
        <w:t>ДОГОВОРА</w:t>
      </w:r>
    </w:p>
    <w:p w14:paraId="18135B1D" w14:textId="00CADBA0" w:rsidR="00DF5CBF" w:rsidRPr="00435247" w:rsidRDefault="00DF5CBF" w:rsidP="00DF5CBF">
      <w:pPr>
        <w:suppressAutoHyphens/>
        <w:ind w:firstLine="709"/>
        <w:jc w:val="both"/>
        <w:rPr>
          <w:b/>
          <w:bCs/>
          <w:sz w:val="21"/>
          <w:szCs w:val="21"/>
          <w:lang w:eastAsia="ar-SA"/>
        </w:rPr>
      </w:pPr>
      <w:r w:rsidRPr="00435247">
        <w:rPr>
          <w:sz w:val="21"/>
          <w:szCs w:val="21"/>
          <w:lang w:eastAsia="ar-SA"/>
        </w:rPr>
        <w:t>7.1.</w:t>
      </w:r>
      <w:r w:rsidRPr="00435247">
        <w:rPr>
          <w:sz w:val="21"/>
          <w:szCs w:val="21"/>
          <w:lang w:eastAsia="ar-SA"/>
        </w:rPr>
        <w:tab/>
        <w:t xml:space="preserve">Изменение условий </w:t>
      </w:r>
      <w:r w:rsidR="00E569EF" w:rsidRPr="00435247">
        <w:rPr>
          <w:sz w:val="21"/>
          <w:szCs w:val="21"/>
          <w:lang w:eastAsia="ar-SA"/>
        </w:rPr>
        <w:t>договора</w:t>
      </w:r>
      <w:r w:rsidRPr="00435247">
        <w:rPr>
          <w:sz w:val="21"/>
          <w:szCs w:val="21"/>
          <w:lang w:eastAsia="ar-SA"/>
        </w:rPr>
        <w:t xml:space="preserve"> при его исполнении допускается по соглашению Сторон только в случаях, предусмотренных Федеральным законом от 5 апреля 2013 года № 44-ФЗ. Все изменения и дополнения к </w:t>
      </w:r>
      <w:r w:rsidR="00E92C66" w:rsidRPr="00435247">
        <w:rPr>
          <w:sz w:val="21"/>
          <w:szCs w:val="21"/>
          <w:lang w:eastAsia="ar-SA"/>
        </w:rPr>
        <w:t>договору</w:t>
      </w:r>
      <w:r w:rsidRPr="00435247">
        <w:rPr>
          <w:sz w:val="21"/>
          <w:szCs w:val="21"/>
          <w:lang w:eastAsia="ar-SA"/>
        </w:rPr>
        <w:t xml:space="preserve"> действительны лишь при условии, что они совершены в письменной форме и подписаны полномочными представителями Сторон.</w:t>
      </w:r>
    </w:p>
    <w:p w14:paraId="399B3649" w14:textId="42B2CE95" w:rsidR="00DF5CBF" w:rsidRPr="00435247" w:rsidRDefault="00DF5CBF" w:rsidP="00DF5CBF">
      <w:pPr>
        <w:suppressAutoHyphens/>
        <w:ind w:firstLine="709"/>
        <w:jc w:val="both"/>
        <w:rPr>
          <w:sz w:val="21"/>
          <w:szCs w:val="21"/>
          <w:lang w:eastAsia="ar-SA"/>
        </w:rPr>
      </w:pPr>
      <w:r w:rsidRPr="00435247">
        <w:rPr>
          <w:sz w:val="21"/>
          <w:szCs w:val="21"/>
          <w:lang w:eastAsia="ar-SA"/>
        </w:rPr>
        <w:t xml:space="preserve">7.2. Расторжение </w:t>
      </w:r>
      <w:r w:rsidR="00E569EF" w:rsidRPr="00435247">
        <w:rPr>
          <w:sz w:val="21"/>
          <w:szCs w:val="21"/>
          <w:lang w:eastAsia="ar-SA"/>
        </w:rPr>
        <w:t>договора</w:t>
      </w:r>
      <w:r w:rsidRPr="00435247">
        <w:rPr>
          <w:sz w:val="21"/>
          <w:szCs w:val="21"/>
          <w:lang w:eastAsia="ar-SA"/>
        </w:rPr>
        <w:t xml:space="preserve"> допускается по соглашению Сторон, по решению суда, а также в случае одностороннего отказа Заказчика от исполнения </w:t>
      </w:r>
      <w:r w:rsidR="00E569EF" w:rsidRPr="00435247">
        <w:rPr>
          <w:sz w:val="21"/>
          <w:szCs w:val="21"/>
          <w:lang w:eastAsia="ar-SA"/>
        </w:rPr>
        <w:t>договора</w:t>
      </w:r>
      <w:r w:rsidRPr="00435247">
        <w:rPr>
          <w:sz w:val="21"/>
          <w:szCs w:val="21"/>
          <w:lang w:eastAsia="ar-SA"/>
        </w:rPr>
        <w:t xml:space="preserve"> по основаниям, предусмотренным:</w:t>
      </w:r>
    </w:p>
    <w:p w14:paraId="127E64B1" w14:textId="77777777" w:rsidR="00DF5CBF" w:rsidRPr="00435247" w:rsidRDefault="00DF5CBF" w:rsidP="00DF5CBF">
      <w:pPr>
        <w:suppressAutoHyphens/>
        <w:ind w:firstLine="709"/>
        <w:jc w:val="both"/>
        <w:rPr>
          <w:sz w:val="21"/>
          <w:szCs w:val="21"/>
          <w:lang w:eastAsia="ar-SA"/>
        </w:rPr>
      </w:pPr>
      <w:r w:rsidRPr="00435247">
        <w:rPr>
          <w:sz w:val="21"/>
          <w:szCs w:val="21"/>
          <w:lang w:eastAsia="ar-SA"/>
        </w:rPr>
        <w:t>- статьей 782 Гражданского кодекса Российской Федерации (односторонний отказ от исполнения договора возмездного оказания услуг);</w:t>
      </w:r>
    </w:p>
    <w:p w14:paraId="15E9896F" w14:textId="77777777" w:rsidR="00DF5CBF" w:rsidRPr="00435247" w:rsidRDefault="00DF5CBF" w:rsidP="00DF5CBF">
      <w:pPr>
        <w:suppressAutoHyphens/>
        <w:ind w:firstLine="709"/>
        <w:jc w:val="both"/>
        <w:rPr>
          <w:sz w:val="21"/>
          <w:szCs w:val="21"/>
          <w:lang w:eastAsia="ar-SA"/>
        </w:rPr>
      </w:pPr>
      <w:r w:rsidRPr="00435247">
        <w:rPr>
          <w:sz w:val="21"/>
          <w:szCs w:val="21"/>
          <w:lang w:eastAsia="ar-SA"/>
        </w:rPr>
        <w:t>- пунктом 3 статьи 723 Гражданского кодекса Российской Федерации (отступление Исполнителя услуг от условий договора или иные недостатки оказанных услуг в установленный Заказчиком разумный срок не были устранены либо являются существенными и неустранимыми).</w:t>
      </w:r>
    </w:p>
    <w:p w14:paraId="3B4A2477" w14:textId="2A3F09C9" w:rsidR="00DF5CBF" w:rsidRPr="00435247" w:rsidRDefault="00DF5CBF" w:rsidP="00DF5CBF">
      <w:pPr>
        <w:suppressAutoHyphens/>
        <w:ind w:firstLine="709"/>
        <w:jc w:val="both"/>
        <w:rPr>
          <w:sz w:val="21"/>
          <w:szCs w:val="21"/>
          <w:lang w:eastAsia="ar-SA"/>
        </w:rPr>
      </w:pPr>
      <w:r w:rsidRPr="00435247">
        <w:rPr>
          <w:sz w:val="21"/>
          <w:szCs w:val="21"/>
          <w:lang w:eastAsia="ar-SA"/>
        </w:rPr>
        <w:t xml:space="preserve">7.3. В случае расторжения </w:t>
      </w:r>
      <w:r w:rsidR="00E569EF" w:rsidRPr="00435247">
        <w:rPr>
          <w:sz w:val="21"/>
          <w:szCs w:val="21"/>
          <w:lang w:eastAsia="ar-SA"/>
        </w:rPr>
        <w:t>договора</w:t>
      </w:r>
      <w:r w:rsidRPr="00435247">
        <w:rPr>
          <w:sz w:val="21"/>
          <w:szCs w:val="21"/>
          <w:lang w:eastAsia="ar-SA"/>
        </w:rPr>
        <w:t xml:space="preserve"> по соглашению Сторон, Стороны подписывают акт сверки взаимных расчетов, отображающий расчеты Сторон за период исполнения </w:t>
      </w:r>
      <w:r w:rsidR="00E569EF" w:rsidRPr="00435247">
        <w:rPr>
          <w:sz w:val="21"/>
          <w:szCs w:val="21"/>
          <w:lang w:eastAsia="ar-SA"/>
        </w:rPr>
        <w:t>договора</w:t>
      </w:r>
      <w:r w:rsidRPr="00435247">
        <w:rPr>
          <w:sz w:val="21"/>
          <w:szCs w:val="21"/>
          <w:lang w:eastAsia="ar-SA"/>
        </w:rPr>
        <w:t xml:space="preserve"> до момента его расторжения, а также объем оказанных услуг Исполнителем Заказчику.</w:t>
      </w:r>
    </w:p>
    <w:p w14:paraId="2665CB77" w14:textId="79CB874B" w:rsidR="00DF5CBF" w:rsidRPr="00435247" w:rsidRDefault="00DF5CBF" w:rsidP="00DF5CBF">
      <w:pPr>
        <w:suppressAutoHyphens/>
        <w:ind w:firstLine="709"/>
        <w:jc w:val="both"/>
        <w:rPr>
          <w:sz w:val="21"/>
          <w:szCs w:val="21"/>
          <w:lang w:eastAsia="ar-SA"/>
        </w:rPr>
      </w:pPr>
      <w:r w:rsidRPr="00435247">
        <w:rPr>
          <w:sz w:val="21"/>
          <w:szCs w:val="21"/>
          <w:lang w:eastAsia="ar-SA"/>
        </w:rPr>
        <w:t xml:space="preserve">7.4. При расторжении </w:t>
      </w:r>
      <w:r w:rsidR="00E569EF" w:rsidRPr="00435247">
        <w:rPr>
          <w:sz w:val="21"/>
          <w:szCs w:val="21"/>
          <w:lang w:eastAsia="ar-SA"/>
        </w:rPr>
        <w:t>договора</w:t>
      </w:r>
      <w:r w:rsidRPr="00435247">
        <w:rPr>
          <w:sz w:val="21"/>
          <w:szCs w:val="21"/>
          <w:lang w:eastAsia="ar-SA"/>
        </w:rPr>
        <w:t xml:space="preserve"> в связи с односторонним отказом стороны </w:t>
      </w:r>
      <w:r w:rsidR="00E569EF" w:rsidRPr="00435247">
        <w:rPr>
          <w:sz w:val="21"/>
          <w:szCs w:val="21"/>
          <w:lang w:eastAsia="ar-SA"/>
        </w:rPr>
        <w:t>договора</w:t>
      </w:r>
      <w:r w:rsidRPr="00435247">
        <w:rPr>
          <w:sz w:val="21"/>
          <w:szCs w:val="21"/>
          <w:lang w:eastAsia="ar-SA"/>
        </w:rPr>
        <w:t xml:space="preserve"> от исполнения </w:t>
      </w:r>
      <w:r w:rsidR="00E569EF" w:rsidRPr="00435247">
        <w:rPr>
          <w:sz w:val="21"/>
          <w:szCs w:val="21"/>
          <w:lang w:eastAsia="ar-SA"/>
        </w:rPr>
        <w:t>договора</w:t>
      </w:r>
      <w:r w:rsidRPr="00435247">
        <w:rPr>
          <w:sz w:val="21"/>
          <w:szCs w:val="21"/>
          <w:lang w:eastAsia="ar-SA"/>
        </w:rPr>
        <w:t xml:space="preserve"> Стороны руководствуются положениями Федерального закона от 5 апреля 2013 года № 44-ФЗ.</w:t>
      </w:r>
    </w:p>
    <w:p w14:paraId="2A3B4CBA" w14:textId="28D9B0DF" w:rsidR="00DF5CBF" w:rsidRPr="00435247" w:rsidRDefault="00DF5CBF" w:rsidP="00DF5CBF">
      <w:pPr>
        <w:suppressAutoHyphens/>
        <w:ind w:firstLine="709"/>
        <w:jc w:val="both"/>
        <w:rPr>
          <w:sz w:val="21"/>
          <w:szCs w:val="21"/>
          <w:lang w:eastAsia="ar-SA"/>
        </w:rPr>
      </w:pPr>
      <w:r w:rsidRPr="00435247">
        <w:rPr>
          <w:sz w:val="21"/>
          <w:szCs w:val="21"/>
          <w:lang w:eastAsia="ar-SA"/>
        </w:rPr>
        <w:t xml:space="preserve">7.5. Момент расторжения </w:t>
      </w:r>
      <w:r w:rsidR="00E569EF" w:rsidRPr="00435247">
        <w:rPr>
          <w:sz w:val="21"/>
          <w:szCs w:val="21"/>
          <w:lang w:eastAsia="ar-SA"/>
        </w:rPr>
        <w:t>договора</w:t>
      </w:r>
      <w:r w:rsidRPr="00435247">
        <w:rPr>
          <w:sz w:val="21"/>
          <w:szCs w:val="21"/>
          <w:lang w:eastAsia="ar-SA"/>
        </w:rPr>
        <w:t xml:space="preserve"> определяется в порядке, установленном законодательством Российской Федерации.</w:t>
      </w:r>
    </w:p>
    <w:p w14:paraId="3FFB53C3" w14:textId="31926C30" w:rsidR="00DF5CBF" w:rsidRPr="00435247" w:rsidRDefault="00DF5CBF" w:rsidP="00DF5CBF">
      <w:pPr>
        <w:suppressAutoHyphens/>
        <w:ind w:firstLine="709"/>
        <w:jc w:val="both"/>
        <w:rPr>
          <w:sz w:val="21"/>
          <w:szCs w:val="21"/>
          <w:lang w:eastAsia="en-US"/>
        </w:rPr>
      </w:pPr>
      <w:r w:rsidRPr="00435247">
        <w:rPr>
          <w:sz w:val="21"/>
          <w:szCs w:val="21"/>
          <w:lang w:eastAsia="ar-SA"/>
        </w:rPr>
        <w:t xml:space="preserve">7.6. </w:t>
      </w:r>
      <w:r w:rsidRPr="00435247">
        <w:rPr>
          <w:sz w:val="21"/>
          <w:szCs w:val="21"/>
          <w:lang w:eastAsia="en-US"/>
        </w:rPr>
        <w:t xml:space="preserve">При исполнении настоящего </w:t>
      </w:r>
      <w:r w:rsidR="00E569EF" w:rsidRPr="00435247">
        <w:rPr>
          <w:sz w:val="21"/>
          <w:szCs w:val="21"/>
          <w:lang w:eastAsia="en-US"/>
        </w:rPr>
        <w:t>договора</w:t>
      </w:r>
      <w:r w:rsidRPr="00435247">
        <w:rPr>
          <w:sz w:val="21"/>
          <w:szCs w:val="21"/>
          <w:lang w:eastAsia="en-US"/>
        </w:rPr>
        <w:t xml:space="preserve"> не допускается перемена Исполнителя, за исключением случая, если новый Исполнитель является правопреемником Исполнителя по настоящему </w:t>
      </w:r>
      <w:r w:rsidR="00E92C66" w:rsidRPr="00435247">
        <w:rPr>
          <w:sz w:val="21"/>
          <w:szCs w:val="21"/>
          <w:lang w:eastAsia="en-US"/>
        </w:rPr>
        <w:t>договору</w:t>
      </w:r>
      <w:r w:rsidRPr="00435247">
        <w:rPr>
          <w:sz w:val="21"/>
          <w:szCs w:val="21"/>
          <w:lang w:eastAsia="en-US"/>
        </w:rPr>
        <w:t xml:space="preserve"> вследствие реорганизации юридического лица в форме преобразования, слияния или присоединения.</w:t>
      </w:r>
    </w:p>
    <w:p w14:paraId="27C931AA" w14:textId="7E8201F3" w:rsidR="00DF5CBF" w:rsidRPr="00435247" w:rsidRDefault="00DF5CBF" w:rsidP="00DF5CBF">
      <w:pPr>
        <w:suppressAutoHyphens/>
        <w:ind w:firstLine="709"/>
        <w:jc w:val="both"/>
        <w:rPr>
          <w:sz w:val="21"/>
          <w:szCs w:val="21"/>
          <w:lang w:eastAsia="en-US"/>
        </w:rPr>
      </w:pPr>
      <w:r w:rsidRPr="00435247">
        <w:rPr>
          <w:sz w:val="21"/>
          <w:szCs w:val="21"/>
          <w:lang w:eastAsia="en-US"/>
        </w:rPr>
        <w:t xml:space="preserve">7.7. В случае перемены Заказчика права и обязанности Заказчика, предусмотренные настоящим </w:t>
      </w:r>
      <w:r w:rsidR="00E569EF" w:rsidRPr="00435247">
        <w:rPr>
          <w:sz w:val="21"/>
          <w:szCs w:val="21"/>
          <w:lang w:eastAsia="en-US"/>
        </w:rPr>
        <w:t>договором</w:t>
      </w:r>
      <w:r w:rsidRPr="00435247">
        <w:rPr>
          <w:sz w:val="21"/>
          <w:szCs w:val="21"/>
          <w:lang w:eastAsia="en-US"/>
        </w:rPr>
        <w:t>, переходят к новому Заказчику.</w:t>
      </w:r>
    </w:p>
    <w:p w14:paraId="6C8307B8" w14:textId="77777777" w:rsidR="00DF5CBF" w:rsidRPr="00435247" w:rsidRDefault="00DF5CBF" w:rsidP="00DF5CBF">
      <w:pPr>
        <w:widowControl w:val="0"/>
        <w:suppressAutoHyphens/>
        <w:autoSpaceDE w:val="0"/>
        <w:ind w:firstLine="709"/>
        <w:jc w:val="both"/>
        <w:rPr>
          <w:sz w:val="21"/>
          <w:szCs w:val="21"/>
          <w:lang w:eastAsia="ar-SA"/>
        </w:rPr>
      </w:pPr>
    </w:p>
    <w:p w14:paraId="79CC0A30" w14:textId="77777777" w:rsidR="00DF5CBF" w:rsidRPr="00435247" w:rsidRDefault="00DF5CBF" w:rsidP="00DF5CBF">
      <w:pPr>
        <w:tabs>
          <w:tab w:val="left" w:pos="567"/>
        </w:tabs>
        <w:suppressAutoHyphens/>
        <w:contextualSpacing/>
        <w:jc w:val="center"/>
        <w:rPr>
          <w:b/>
          <w:caps/>
          <w:sz w:val="21"/>
          <w:szCs w:val="21"/>
          <w:lang w:eastAsia="ar-SA"/>
        </w:rPr>
      </w:pPr>
      <w:r w:rsidRPr="00435247">
        <w:rPr>
          <w:b/>
          <w:bCs/>
          <w:caps/>
          <w:sz w:val="21"/>
          <w:szCs w:val="21"/>
          <w:lang w:eastAsia="ar-SA"/>
        </w:rPr>
        <w:t>8.</w:t>
      </w:r>
      <w:r w:rsidRPr="00435247">
        <w:rPr>
          <w:b/>
          <w:bCs/>
          <w:caps/>
          <w:sz w:val="21"/>
          <w:szCs w:val="21"/>
          <w:lang w:eastAsia="ar-SA"/>
        </w:rPr>
        <w:tab/>
        <w:t>Обстоятельства непреодолимой силы</w:t>
      </w:r>
    </w:p>
    <w:p w14:paraId="23AFC674" w14:textId="77777777" w:rsidR="00DF5CBF" w:rsidRPr="00435247" w:rsidRDefault="00DF5CBF" w:rsidP="00DF5CBF">
      <w:pPr>
        <w:widowControl w:val="0"/>
        <w:numPr>
          <w:ilvl w:val="1"/>
          <w:numId w:val="4"/>
        </w:numPr>
        <w:suppressAutoHyphens/>
        <w:ind w:left="0" w:right="-2" w:firstLine="709"/>
        <w:contextualSpacing/>
        <w:jc w:val="both"/>
        <w:rPr>
          <w:sz w:val="21"/>
          <w:szCs w:val="21"/>
          <w:lang w:eastAsia="ar-SA"/>
        </w:rPr>
      </w:pPr>
      <w:r w:rsidRPr="00435247">
        <w:rPr>
          <w:sz w:val="21"/>
          <w:szCs w:val="21"/>
          <w:lang w:eastAsia="ar-SA"/>
        </w:rPr>
        <w:t xml:space="preserve">Сторона освобождается от ответственности за неисполнение или ненадлежащее исполнение </w:t>
      </w:r>
      <w:r w:rsidRPr="00435247">
        <w:rPr>
          <w:sz w:val="21"/>
          <w:szCs w:val="21"/>
          <w:lang w:eastAsia="ar-SA"/>
        </w:rPr>
        <w:lastRenderedPageBreak/>
        <w:t>обязательств в случае, если надлежащее исполнение обязательств оказалось невозможным вследствие обстоятельств непреодолимой силы, то есть чрезвычайных и непредотвратимых при данных условиях обстоятельств. К обстоятельствам непреодолимой силы относятся в том числе: социальные возмущения (забастовки, теракты, попытки государственного переворота, иные вооруженные конфликты); военные конфликты и военные действия; массовые заболевания (эпидемии); режим повышенной готовности, чрезвычайные ситуации, катастрофы природного характера (землетрясения, наводнения и т.д.); пожары; международные санкции; вмешательство органов государственной власти и применение запретительных мер государств; другие обстоятельства, которые стороны не могли предвидеть или предотвратить.</w:t>
      </w:r>
    </w:p>
    <w:p w14:paraId="295D2317" w14:textId="036B0846" w:rsidR="00DF5CBF" w:rsidRPr="00435247" w:rsidRDefault="00DF5CBF" w:rsidP="00DF5CBF">
      <w:pPr>
        <w:widowControl w:val="0"/>
        <w:numPr>
          <w:ilvl w:val="1"/>
          <w:numId w:val="4"/>
        </w:numPr>
        <w:suppressAutoHyphens/>
        <w:ind w:left="0" w:right="-2" w:firstLine="709"/>
        <w:contextualSpacing/>
        <w:jc w:val="both"/>
        <w:rPr>
          <w:sz w:val="21"/>
          <w:szCs w:val="21"/>
          <w:lang w:eastAsia="ar-SA"/>
        </w:rPr>
      </w:pPr>
      <w:r w:rsidRPr="00435247">
        <w:rPr>
          <w:sz w:val="21"/>
          <w:szCs w:val="21"/>
          <w:lang w:eastAsia="ar-SA"/>
        </w:rPr>
        <w:t xml:space="preserve">Сторона, которая не исполняет свои обязательства вследствие обстоятельств непреодолимой силы, должна в течение 3 (трех) дней уведомить другую Сторону в письменном виде о таких обстоятельствах и о их влиянии на исполнение обязательств по </w:t>
      </w:r>
      <w:r w:rsidR="00E92C66" w:rsidRPr="00435247">
        <w:rPr>
          <w:sz w:val="21"/>
          <w:szCs w:val="21"/>
          <w:lang w:eastAsia="ar-SA"/>
        </w:rPr>
        <w:t>договору</w:t>
      </w:r>
      <w:r w:rsidRPr="00435247">
        <w:rPr>
          <w:sz w:val="21"/>
          <w:szCs w:val="21"/>
          <w:lang w:eastAsia="ar-SA"/>
        </w:rPr>
        <w:t>.</w:t>
      </w:r>
    </w:p>
    <w:p w14:paraId="7517DFC0" w14:textId="77777777" w:rsidR="00DF5CBF" w:rsidRPr="00435247" w:rsidRDefault="00DF5CBF" w:rsidP="00DF5CBF">
      <w:pPr>
        <w:widowControl w:val="0"/>
        <w:numPr>
          <w:ilvl w:val="1"/>
          <w:numId w:val="4"/>
        </w:numPr>
        <w:suppressAutoHyphens/>
        <w:ind w:left="0" w:right="-2" w:firstLine="709"/>
        <w:contextualSpacing/>
        <w:jc w:val="both"/>
        <w:rPr>
          <w:sz w:val="21"/>
          <w:szCs w:val="21"/>
          <w:lang w:eastAsia="ar-SA"/>
        </w:rPr>
      </w:pPr>
      <w:r w:rsidRPr="00435247">
        <w:rPr>
          <w:sz w:val="21"/>
          <w:szCs w:val="21"/>
          <w:lang w:eastAsia="ar-SA"/>
        </w:rPr>
        <w:t>Документ, изданный или выданный органом государственной власти или органом местного самоуправления, или выданный уполномоченным государственным или муниципальным учреждением, торгово-промышленной палатой, является достаточным подтверждением наличия и продолжительности действия обстоятельств непреодолимой силы.</w:t>
      </w:r>
    </w:p>
    <w:p w14:paraId="2FEFC402" w14:textId="51A9BB78" w:rsidR="00DF5CBF" w:rsidRPr="00435247" w:rsidRDefault="00DF5CBF" w:rsidP="00DF5CBF">
      <w:pPr>
        <w:widowControl w:val="0"/>
        <w:numPr>
          <w:ilvl w:val="1"/>
          <w:numId w:val="4"/>
        </w:numPr>
        <w:suppressAutoHyphens/>
        <w:ind w:left="0" w:right="-2" w:firstLine="709"/>
        <w:contextualSpacing/>
        <w:jc w:val="both"/>
        <w:rPr>
          <w:sz w:val="21"/>
          <w:szCs w:val="21"/>
          <w:lang w:eastAsia="ar-SA"/>
        </w:rPr>
      </w:pPr>
      <w:r w:rsidRPr="00435247">
        <w:rPr>
          <w:sz w:val="21"/>
          <w:szCs w:val="21"/>
          <w:lang w:eastAsia="ar-SA"/>
        </w:rPr>
        <w:t xml:space="preserve">Заказчик вправе принять решение об одностороннем отказе от исполнения </w:t>
      </w:r>
      <w:r w:rsidR="00E569EF" w:rsidRPr="00435247">
        <w:rPr>
          <w:sz w:val="21"/>
          <w:szCs w:val="21"/>
          <w:lang w:eastAsia="ar-SA"/>
        </w:rPr>
        <w:t>договора</w:t>
      </w:r>
      <w:r w:rsidRPr="00435247">
        <w:rPr>
          <w:sz w:val="21"/>
          <w:szCs w:val="21"/>
          <w:lang w:eastAsia="ar-SA"/>
        </w:rPr>
        <w:t>, если вследствие просрочки Исполнителя, возникшей в связи с наступлением обстоятельств непреодолимой силы, Заказчик утратил интерес в исполнении (пункт 2 статьи 405 Гражданского кодекса Российской Федерации).</w:t>
      </w:r>
    </w:p>
    <w:p w14:paraId="1C3F52ED" w14:textId="0FD2AC46" w:rsidR="00DF5CBF" w:rsidRPr="00435247" w:rsidRDefault="00DF5CBF" w:rsidP="00DF5CBF">
      <w:pPr>
        <w:widowControl w:val="0"/>
        <w:numPr>
          <w:ilvl w:val="1"/>
          <w:numId w:val="4"/>
        </w:numPr>
        <w:suppressAutoHyphens/>
        <w:ind w:left="0" w:right="-2" w:firstLine="709"/>
        <w:contextualSpacing/>
        <w:jc w:val="both"/>
        <w:rPr>
          <w:sz w:val="21"/>
          <w:szCs w:val="21"/>
          <w:lang w:eastAsia="ar-SA"/>
        </w:rPr>
      </w:pPr>
      <w:r w:rsidRPr="00435247">
        <w:rPr>
          <w:sz w:val="21"/>
          <w:szCs w:val="21"/>
          <w:lang w:eastAsia="ar-SA"/>
        </w:rPr>
        <w:t xml:space="preserve">В случае если вследствие форс-мажорных обстоятельств нарушение сроков исполнения обязательств по </w:t>
      </w:r>
      <w:r w:rsidR="00E92C66" w:rsidRPr="00435247">
        <w:rPr>
          <w:sz w:val="21"/>
          <w:szCs w:val="21"/>
          <w:lang w:eastAsia="ar-SA"/>
        </w:rPr>
        <w:t>договору</w:t>
      </w:r>
      <w:r w:rsidRPr="00435247">
        <w:rPr>
          <w:sz w:val="21"/>
          <w:szCs w:val="21"/>
          <w:lang w:eastAsia="ar-SA"/>
        </w:rPr>
        <w:t xml:space="preserve"> составит более 1 (одного) месяца, стороны вправе отказаться от обязательств по невыполненной части </w:t>
      </w:r>
      <w:r w:rsidR="00E569EF" w:rsidRPr="00435247">
        <w:rPr>
          <w:sz w:val="21"/>
          <w:szCs w:val="21"/>
          <w:lang w:eastAsia="ar-SA"/>
        </w:rPr>
        <w:t>договора</w:t>
      </w:r>
      <w:r w:rsidRPr="00435247">
        <w:rPr>
          <w:sz w:val="21"/>
          <w:szCs w:val="21"/>
          <w:lang w:eastAsia="ar-SA"/>
        </w:rPr>
        <w:t>. При этом ни одна из сторон не вправе требовать от другой стороны возмещения возможных убытков.</w:t>
      </w:r>
    </w:p>
    <w:p w14:paraId="445D0B8A" w14:textId="77777777" w:rsidR="00DF5CBF" w:rsidRPr="00435247" w:rsidRDefault="00DF5CBF" w:rsidP="00DF5CBF">
      <w:pPr>
        <w:widowControl w:val="0"/>
        <w:numPr>
          <w:ilvl w:val="1"/>
          <w:numId w:val="4"/>
        </w:numPr>
        <w:suppressAutoHyphens/>
        <w:ind w:left="0" w:right="-2" w:firstLine="709"/>
        <w:contextualSpacing/>
        <w:jc w:val="both"/>
        <w:rPr>
          <w:sz w:val="21"/>
          <w:szCs w:val="21"/>
          <w:lang w:eastAsia="ar-SA"/>
        </w:rPr>
      </w:pPr>
      <w:r w:rsidRPr="00435247">
        <w:rPr>
          <w:sz w:val="21"/>
          <w:szCs w:val="21"/>
          <w:lang w:eastAsia="ar-SA"/>
        </w:rPr>
        <w:t>Не уведомление или несвоевременное уведомление другой стороны о наступлении форс-мажорных обстоятельств стороной, которая на них ссылается, лишает эту сторону права ссылаться на них в дальнейшем.</w:t>
      </w:r>
    </w:p>
    <w:p w14:paraId="409084E0" w14:textId="138983B0" w:rsidR="00DF5CBF" w:rsidRPr="00435247" w:rsidRDefault="00DF5CBF" w:rsidP="00DF5CBF">
      <w:pPr>
        <w:widowControl w:val="0"/>
        <w:numPr>
          <w:ilvl w:val="1"/>
          <w:numId w:val="4"/>
        </w:numPr>
        <w:suppressAutoHyphens/>
        <w:ind w:left="0" w:right="-2" w:firstLine="709"/>
        <w:contextualSpacing/>
        <w:jc w:val="both"/>
        <w:rPr>
          <w:sz w:val="21"/>
          <w:szCs w:val="21"/>
          <w:lang w:eastAsia="ar-SA"/>
        </w:rPr>
      </w:pPr>
      <w:r w:rsidRPr="00435247">
        <w:rPr>
          <w:sz w:val="21"/>
          <w:szCs w:val="21"/>
          <w:lang w:eastAsia="ar-SA"/>
        </w:rPr>
        <w:t xml:space="preserve">Несмотря на наступление форс-мажора, перед прекращением настоящего </w:t>
      </w:r>
      <w:r w:rsidR="00E569EF" w:rsidRPr="00435247">
        <w:rPr>
          <w:sz w:val="21"/>
          <w:szCs w:val="21"/>
          <w:lang w:eastAsia="ar-SA"/>
        </w:rPr>
        <w:t>договора</w:t>
      </w:r>
      <w:r w:rsidRPr="00435247">
        <w:rPr>
          <w:sz w:val="21"/>
          <w:szCs w:val="21"/>
          <w:lang w:eastAsia="ar-SA"/>
        </w:rPr>
        <w:t xml:space="preserve"> вследствие форс-мажорных обстоятельств стороны, осуществляют окончательные взаиморасчеты.</w:t>
      </w:r>
    </w:p>
    <w:p w14:paraId="034653C1" w14:textId="77777777" w:rsidR="00DF5CBF" w:rsidRPr="00435247" w:rsidRDefault="00DF5CBF" w:rsidP="00DF5CBF">
      <w:pPr>
        <w:suppressAutoHyphens/>
        <w:autoSpaceDE w:val="0"/>
        <w:autoSpaceDN w:val="0"/>
        <w:adjustRightInd w:val="0"/>
        <w:ind w:firstLine="709"/>
        <w:jc w:val="both"/>
        <w:rPr>
          <w:sz w:val="21"/>
          <w:szCs w:val="21"/>
          <w:lang w:eastAsia="ar-SA"/>
        </w:rPr>
      </w:pPr>
    </w:p>
    <w:p w14:paraId="2502915C" w14:textId="29D3BFCA" w:rsidR="00DF5CBF" w:rsidRPr="00435247" w:rsidRDefault="00CA6C2C" w:rsidP="00DF5CBF">
      <w:pPr>
        <w:suppressAutoHyphens/>
        <w:spacing w:before="40"/>
        <w:jc w:val="center"/>
        <w:rPr>
          <w:b/>
          <w:caps/>
          <w:sz w:val="21"/>
          <w:szCs w:val="21"/>
          <w:lang w:eastAsia="ar-SA"/>
        </w:rPr>
      </w:pPr>
      <w:r w:rsidRPr="00435247">
        <w:rPr>
          <w:b/>
          <w:caps/>
          <w:sz w:val="21"/>
          <w:szCs w:val="21"/>
          <w:lang w:eastAsia="ar-SA"/>
        </w:rPr>
        <w:t>9</w:t>
      </w:r>
      <w:r w:rsidR="00DF5CBF" w:rsidRPr="00435247">
        <w:rPr>
          <w:b/>
          <w:caps/>
          <w:sz w:val="21"/>
          <w:szCs w:val="21"/>
          <w:lang w:eastAsia="ar-SA"/>
        </w:rPr>
        <w:t>.</w:t>
      </w:r>
      <w:r w:rsidR="00DF5CBF" w:rsidRPr="00435247">
        <w:rPr>
          <w:b/>
          <w:caps/>
          <w:sz w:val="21"/>
          <w:szCs w:val="21"/>
          <w:lang w:eastAsia="ar-SA"/>
        </w:rPr>
        <w:tab/>
        <w:t>Прочие условия и ПОЛОЖЕНИЯ</w:t>
      </w:r>
    </w:p>
    <w:p w14:paraId="6E8F4578" w14:textId="09A6B886" w:rsidR="00DF5CBF" w:rsidRPr="00435247" w:rsidRDefault="00CA6C2C" w:rsidP="00DF5CBF">
      <w:pPr>
        <w:suppressAutoHyphens/>
        <w:ind w:firstLine="709"/>
        <w:jc w:val="both"/>
        <w:rPr>
          <w:sz w:val="21"/>
          <w:szCs w:val="21"/>
          <w:lang w:eastAsia="ar-SA"/>
        </w:rPr>
      </w:pPr>
      <w:r w:rsidRPr="00435247">
        <w:rPr>
          <w:sz w:val="21"/>
          <w:szCs w:val="21"/>
          <w:lang w:eastAsia="ar-SA"/>
        </w:rPr>
        <w:t>9</w:t>
      </w:r>
      <w:r w:rsidR="00DF5CBF" w:rsidRPr="00435247">
        <w:rPr>
          <w:sz w:val="21"/>
          <w:szCs w:val="21"/>
          <w:lang w:eastAsia="ar-SA"/>
        </w:rPr>
        <w:t>.1.</w:t>
      </w:r>
      <w:r w:rsidR="00DF5CBF" w:rsidRPr="00435247">
        <w:rPr>
          <w:sz w:val="21"/>
          <w:szCs w:val="21"/>
          <w:lang w:eastAsia="ar-SA"/>
        </w:rPr>
        <w:tab/>
        <w:t>Все уведомления и сообщения должны направляться в письменной форме. Сообщения будут считаться полученными надлежащим образом, если они направлены заказным письмом, по телеграфу, телетайпу, телексу, телефаксу или доставлены лично по юридическим (почтовым) адресам сторон с получением под расписку соответствующими должностными лицами.</w:t>
      </w:r>
    </w:p>
    <w:p w14:paraId="0968FEA3" w14:textId="4769992F" w:rsidR="00DF5CBF" w:rsidRPr="00435247" w:rsidRDefault="00CA6C2C" w:rsidP="00DF5CBF">
      <w:pPr>
        <w:suppressAutoHyphens/>
        <w:ind w:firstLine="709"/>
        <w:jc w:val="both"/>
        <w:rPr>
          <w:sz w:val="21"/>
          <w:szCs w:val="21"/>
          <w:lang w:eastAsia="ar-SA"/>
        </w:rPr>
      </w:pPr>
      <w:r w:rsidRPr="00435247">
        <w:rPr>
          <w:sz w:val="21"/>
          <w:szCs w:val="21"/>
          <w:lang w:eastAsia="ar-SA"/>
        </w:rPr>
        <w:t>9</w:t>
      </w:r>
      <w:r w:rsidR="00DF5CBF" w:rsidRPr="00435247">
        <w:rPr>
          <w:sz w:val="21"/>
          <w:szCs w:val="21"/>
          <w:lang w:eastAsia="ar-SA"/>
        </w:rPr>
        <w:t>.2.</w:t>
      </w:r>
      <w:r w:rsidR="00DF5CBF" w:rsidRPr="00435247">
        <w:rPr>
          <w:sz w:val="21"/>
          <w:szCs w:val="21"/>
          <w:lang w:eastAsia="ar-SA"/>
        </w:rPr>
        <w:tab/>
        <w:t xml:space="preserve">Взаимоотношения сторон, возникающие в ходе исполнения </w:t>
      </w:r>
      <w:r w:rsidR="00E569EF" w:rsidRPr="00435247">
        <w:rPr>
          <w:sz w:val="21"/>
          <w:szCs w:val="21"/>
          <w:lang w:eastAsia="ar-SA"/>
        </w:rPr>
        <w:t>договора</w:t>
      </w:r>
      <w:r w:rsidR="00DF5CBF" w:rsidRPr="00435247">
        <w:rPr>
          <w:sz w:val="21"/>
          <w:szCs w:val="21"/>
          <w:lang w:eastAsia="ar-SA"/>
        </w:rPr>
        <w:t>, регулируются действующим законодательством Российской Федерации.</w:t>
      </w:r>
    </w:p>
    <w:p w14:paraId="1BFD7860" w14:textId="0EEB0C3D" w:rsidR="00DF5CBF" w:rsidRPr="00435247" w:rsidRDefault="00CA6C2C" w:rsidP="00DF5CBF">
      <w:pPr>
        <w:suppressAutoHyphens/>
        <w:ind w:firstLine="709"/>
        <w:jc w:val="both"/>
        <w:rPr>
          <w:snapToGrid w:val="0"/>
          <w:sz w:val="21"/>
          <w:szCs w:val="21"/>
          <w:lang w:eastAsia="ar-SA"/>
        </w:rPr>
      </w:pPr>
      <w:r w:rsidRPr="00435247">
        <w:rPr>
          <w:snapToGrid w:val="0"/>
          <w:sz w:val="21"/>
          <w:szCs w:val="21"/>
          <w:lang w:eastAsia="ar-SA"/>
        </w:rPr>
        <w:t>9</w:t>
      </w:r>
      <w:r w:rsidR="00DF5CBF" w:rsidRPr="00435247">
        <w:rPr>
          <w:snapToGrid w:val="0"/>
          <w:sz w:val="21"/>
          <w:szCs w:val="21"/>
          <w:lang w:eastAsia="ar-SA"/>
        </w:rPr>
        <w:t>.3.</w:t>
      </w:r>
      <w:r w:rsidR="00DF5CBF" w:rsidRPr="00435247">
        <w:rPr>
          <w:snapToGrid w:val="0"/>
          <w:sz w:val="21"/>
          <w:szCs w:val="21"/>
          <w:lang w:eastAsia="ar-SA"/>
        </w:rPr>
        <w:tab/>
      </w:r>
      <w:r w:rsidR="00DF5CBF" w:rsidRPr="00435247">
        <w:rPr>
          <w:sz w:val="21"/>
          <w:szCs w:val="21"/>
          <w:lang w:eastAsia="ar-SA"/>
        </w:rPr>
        <w:t xml:space="preserve">Споры и разногласия, которые могут возникнуть из отношений, связанных с исполнением </w:t>
      </w:r>
      <w:r w:rsidR="00E569EF" w:rsidRPr="00435247">
        <w:rPr>
          <w:sz w:val="21"/>
          <w:szCs w:val="21"/>
          <w:lang w:eastAsia="ar-SA"/>
        </w:rPr>
        <w:t>договора</w:t>
      </w:r>
      <w:r w:rsidR="00DF5CBF" w:rsidRPr="00435247">
        <w:rPr>
          <w:sz w:val="21"/>
          <w:szCs w:val="21"/>
          <w:lang w:eastAsia="ar-SA"/>
        </w:rPr>
        <w:t xml:space="preserve"> и не урегулированные условиями настоящего </w:t>
      </w:r>
      <w:r w:rsidR="00E569EF" w:rsidRPr="00435247">
        <w:rPr>
          <w:sz w:val="21"/>
          <w:szCs w:val="21"/>
          <w:lang w:eastAsia="ar-SA"/>
        </w:rPr>
        <w:t>договора</w:t>
      </w:r>
      <w:r w:rsidR="00DF5CBF" w:rsidRPr="00435247">
        <w:rPr>
          <w:sz w:val="21"/>
          <w:szCs w:val="21"/>
          <w:lang w:eastAsia="ar-SA"/>
        </w:rPr>
        <w:t xml:space="preserve">, разрешаются путем переговоров, а также посредством предъявления претензий, которые рассматриваются сторонами в течение </w:t>
      </w:r>
      <w:r w:rsidR="00DD6BC7">
        <w:rPr>
          <w:sz w:val="21"/>
          <w:szCs w:val="21"/>
          <w:lang w:eastAsia="ar-SA"/>
        </w:rPr>
        <w:t>3</w:t>
      </w:r>
      <w:r w:rsidR="00DF5CBF" w:rsidRPr="00435247">
        <w:rPr>
          <w:sz w:val="21"/>
          <w:szCs w:val="21"/>
          <w:lang w:eastAsia="ar-SA"/>
        </w:rPr>
        <w:t>0 (</w:t>
      </w:r>
      <w:r w:rsidR="00DD6BC7">
        <w:rPr>
          <w:sz w:val="21"/>
          <w:szCs w:val="21"/>
          <w:lang w:eastAsia="ar-SA"/>
        </w:rPr>
        <w:t>тридцати</w:t>
      </w:r>
      <w:r w:rsidR="00DF5CBF" w:rsidRPr="00435247">
        <w:rPr>
          <w:sz w:val="21"/>
          <w:szCs w:val="21"/>
          <w:lang w:eastAsia="ar-SA"/>
        </w:rPr>
        <w:t xml:space="preserve">) дней с </w:t>
      </w:r>
      <w:r w:rsidR="00DD6BC7">
        <w:rPr>
          <w:sz w:val="21"/>
          <w:szCs w:val="21"/>
          <w:lang w:eastAsia="ar-SA"/>
        </w:rPr>
        <w:t>момента направления</w:t>
      </w:r>
      <w:r w:rsidR="00DF5CBF" w:rsidRPr="00435247">
        <w:rPr>
          <w:sz w:val="21"/>
          <w:szCs w:val="21"/>
          <w:lang w:eastAsia="ar-SA"/>
        </w:rPr>
        <w:t xml:space="preserve">. В случае если взаимоприемлемого решения достичь не удалось, споры и разногласия подлежат рассмотрению в Арбитражном суде </w:t>
      </w:r>
      <w:r w:rsidR="005977E2" w:rsidRPr="00435247">
        <w:rPr>
          <w:sz w:val="21"/>
          <w:szCs w:val="21"/>
          <w:lang w:eastAsia="ar-SA"/>
        </w:rPr>
        <w:t>Новгородской области</w:t>
      </w:r>
      <w:r w:rsidR="00DF5CBF" w:rsidRPr="00435247">
        <w:rPr>
          <w:sz w:val="21"/>
          <w:szCs w:val="21"/>
          <w:lang w:eastAsia="ar-SA"/>
        </w:rPr>
        <w:t xml:space="preserve"> в соответствии с действующим законодательством Российской Федерации</w:t>
      </w:r>
      <w:r w:rsidR="00DF5CBF" w:rsidRPr="00435247">
        <w:rPr>
          <w:snapToGrid w:val="0"/>
          <w:sz w:val="21"/>
          <w:szCs w:val="21"/>
          <w:lang w:eastAsia="ar-SA"/>
        </w:rPr>
        <w:t>.</w:t>
      </w:r>
    </w:p>
    <w:p w14:paraId="65FFC773" w14:textId="1364E501" w:rsidR="00DF5CBF" w:rsidRPr="00435247" w:rsidRDefault="00CA6C2C" w:rsidP="00DF5CBF">
      <w:pPr>
        <w:tabs>
          <w:tab w:val="left" w:pos="567"/>
        </w:tabs>
        <w:suppressAutoHyphens/>
        <w:ind w:firstLine="709"/>
        <w:jc w:val="both"/>
        <w:rPr>
          <w:sz w:val="21"/>
          <w:szCs w:val="21"/>
          <w:lang w:eastAsia="ar-SA"/>
        </w:rPr>
      </w:pPr>
      <w:r w:rsidRPr="00435247">
        <w:rPr>
          <w:sz w:val="21"/>
          <w:szCs w:val="21"/>
          <w:lang w:eastAsia="ar-SA"/>
        </w:rPr>
        <w:t>9</w:t>
      </w:r>
      <w:r w:rsidR="00DF5CBF" w:rsidRPr="00435247">
        <w:rPr>
          <w:sz w:val="21"/>
          <w:szCs w:val="21"/>
          <w:lang w:eastAsia="ar-SA"/>
        </w:rPr>
        <w:t>.5.</w:t>
      </w:r>
      <w:r w:rsidR="00DF5CBF" w:rsidRPr="00435247">
        <w:rPr>
          <w:sz w:val="21"/>
          <w:szCs w:val="21"/>
          <w:lang w:eastAsia="ar-SA"/>
        </w:rPr>
        <w:tab/>
        <w:t xml:space="preserve">Заказчик имеет право, в одностороннем порядке за свой счёт провести независимую экспертизу оказанной услуги на соответствие требованиям </w:t>
      </w:r>
      <w:r w:rsidR="00E569EF" w:rsidRPr="00435247">
        <w:rPr>
          <w:sz w:val="21"/>
          <w:szCs w:val="21"/>
          <w:lang w:eastAsia="ar-SA"/>
        </w:rPr>
        <w:t>договора</w:t>
      </w:r>
      <w:r w:rsidR="00DF5CBF" w:rsidRPr="00435247">
        <w:rPr>
          <w:sz w:val="21"/>
          <w:szCs w:val="21"/>
          <w:lang w:eastAsia="ar-SA"/>
        </w:rPr>
        <w:t xml:space="preserve">. Анализ оказанной услуги производится экспертами, которые соответствуют требованиям законодательства РФ к таким лицам, во время сдачи-приемки услуги в присутствии лица, которое сдает услуги Заказчику. При заключении экспертизы о несоответствии оказанной услуги требованиям </w:t>
      </w:r>
      <w:r w:rsidR="00E569EF" w:rsidRPr="00435247">
        <w:rPr>
          <w:sz w:val="21"/>
          <w:szCs w:val="21"/>
          <w:lang w:eastAsia="ar-SA"/>
        </w:rPr>
        <w:t>договора</w:t>
      </w:r>
      <w:r w:rsidR="00DF5CBF" w:rsidRPr="00435247">
        <w:rPr>
          <w:sz w:val="21"/>
          <w:szCs w:val="21"/>
          <w:lang w:eastAsia="ar-SA"/>
        </w:rPr>
        <w:t xml:space="preserve"> данный факт для Заказчика является основанием для одностороннего расторжения </w:t>
      </w:r>
      <w:r w:rsidR="00E569EF" w:rsidRPr="00435247">
        <w:rPr>
          <w:sz w:val="21"/>
          <w:szCs w:val="21"/>
          <w:lang w:eastAsia="ar-SA"/>
        </w:rPr>
        <w:t>договора</w:t>
      </w:r>
      <w:r w:rsidR="00DF5CBF" w:rsidRPr="00435247">
        <w:rPr>
          <w:sz w:val="21"/>
          <w:szCs w:val="21"/>
          <w:lang w:eastAsia="ar-SA"/>
        </w:rPr>
        <w:t>.</w:t>
      </w:r>
    </w:p>
    <w:p w14:paraId="2093790C" w14:textId="688D74D4" w:rsidR="00DF5CBF" w:rsidRPr="00435247" w:rsidRDefault="00CA6C2C" w:rsidP="00DF5CBF">
      <w:pPr>
        <w:tabs>
          <w:tab w:val="left" w:pos="567"/>
        </w:tabs>
        <w:suppressAutoHyphens/>
        <w:ind w:firstLine="709"/>
        <w:jc w:val="both"/>
        <w:rPr>
          <w:sz w:val="21"/>
          <w:szCs w:val="21"/>
          <w:lang w:eastAsia="ar-SA"/>
        </w:rPr>
      </w:pPr>
      <w:r w:rsidRPr="00435247">
        <w:rPr>
          <w:sz w:val="21"/>
          <w:szCs w:val="21"/>
          <w:lang w:eastAsia="ar-SA"/>
        </w:rPr>
        <w:t>9</w:t>
      </w:r>
      <w:r w:rsidR="00DF5CBF" w:rsidRPr="00435247">
        <w:rPr>
          <w:sz w:val="21"/>
          <w:szCs w:val="21"/>
          <w:lang w:eastAsia="ar-SA"/>
        </w:rPr>
        <w:t xml:space="preserve">.6. Все убытки, понесенные Заказчиком в связи с неисполнением или ненадлежащим исполнением Исполнителем своих обязательств по </w:t>
      </w:r>
      <w:r w:rsidR="00E92C66" w:rsidRPr="00435247">
        <w:rPr>
          <w:sz w:val="21"/>
          <w:szCs w:val="21"/>
          <w:lang w:eastAsia="ar-SA"/>
        </w:rPr>
        <w:t>договору</w:t>
      </w:r>
      <w:r w:rsidR="00DF5CBF" w:rsidRPr="00435247">
        <w:rPr>
          <w:sz w:val="21"/>
          <w:szCs w:val="21"/>
          <w:lang w:eastAsia="ar-SA"/>
        </w:rPr>
        <w:t>, включая судебные расходы и материальный ущерб, возмещаются Исполнителем.</w:t>
      </w:r>
    </w:p>
    <w:p w14:paraId="549774E9" w14:textId="2E767B9B" w:rsidR="00DF5CBF" w:rsidRPr="00435247" w:rsidRDefault="00CA6C2C" w:rsidP="00DF5CBF">
      <w:pPr>
        <w:tabs>
          <w:tab w:val="left" w:pos="567"/>
        </w:tabs>
        <w:ind w:firstLine="709"/>
        <w:jc w:val="both"/>
        <w:rPr>
          <w:sz w:val="21"/>
          <w:szCs w:val="21"/>
        </w:rPr>
      </w:pPr>
      <w:r w:rsidRPr="00435247">
        <w:rPr>
          <w:sz w:val="21"/>
          <w:szCs w:val="21"/>
        </w:rPr>
        <w:t>9</w:t>
      </w:r>
      <w:r w:rsidR="00DF5CBF" w:rsidRPr="00435247">
        <w:rPr>
          <w:sz w:val="21"/>
          <w:szCs w:val="21"/>
        </w:rPr>
        <w:t xml:space="preserve">.7. Стороны обязуются обеспечить конфиденциальность сведений, относящихся к предмету </w:t>
      </w:r>
      <w:r w:rsidR="00E569EF" w:rsidRPr="00435247">
        <w:rPr>
          <w:sz w:val="21"/>
          <w:szCs w:val="21"/>
        </w:rPr>
        <w:t>договора</w:t>
      </w:r>
      <w:r w:rsidR="00DF5CBF" w:rsidRPr="00435247">
        <w:rPr>
          <w:sz w:val="21"/>
          <w:szCs w:val="21"/>
        </w:rPr>
        <w:t xml:space="preserve">, и ставших им известными в ходе исполнения </w:t>
      </w:r>
      <w:r w:rsidR="00E569EF" w:rsidRPr="00435247">
        <w:rPr>
          <w:sz w:val="21"/>
          <w:szCs w:val="21"/>
        </w:rPr>
        <w:t>договора</w:t>
      </w:r>
      <w:r w:rsidR="00DF5CBF" w:rsidRPr="00435247">
        <w:rPr>
          <w:sz w:val="21"/>
          <w:szCs w:val="21"/>
        </w:rPr>
        <w:t xml:space="preserve">. </w:t>
      </w:r>
    </w:p>
    <w:p w14:paraId="516CE749" w14:textId="1B2F4142" w:rsidR="00DF5CBF" w:rsidRDefault="00CA6C2C" w:rsidP="00DF5CBF">
      <w:pPr>
        <w:tabs>
          <w:tab w:val="left" w:pos="567"/>
        </w:tabs>
        <w:suppressAutoHyphens/>
        <w:ind w:firstLine="709"/>
        <w:jc w:val="both"/>
        <w:rPr>
          <w:sz w:val="21"/>
          <w:szCs w:val="21"/>
        </w:rPr>
      </w:pPr>
      <w:r w:rsidRPr="00435247">
        <w:rPr>
          <w:sz w:val="21"/>
          <w:szCs w:val="21"/>
        </w:rPr>
        <w:t>9</w:t>
      </w:r>
      <w:r w:rsidR="00DF5CBF" w:rsidRPr="00435247">
        <w:rPr>
          <w:sz w:val="21"/>
          <w:szCs w:val="21"/>
        </w:rPr>
        <w:t xml:space="preserve">.8. </w:t>
      </w:r>
      <w:r w:rsidR="00E569EF" w:rsidRPr="00435247">
        <w:rPr>
          <w:sz w:val="21"/>
          <w:szCs w:val="21"/>
        </w:rPr>
        <w:t>Договор</w:t>
      </w:r>
      <w:r w:rsidR="00B50BF0" w:rsidRPr="00435247">
        <w:rPr>
          <w:sz w:val="21"/>
          <w:szCs w:val="21"/>
        </w:rPr>
        <w:t xml:space="preserve"> </w:t>
      </w:r>
      <w:r w:rsidR="00DF5CBF" w:rsidRPr="00435247">
        <w:rPr>
          <w:sz w:val="21"/>
          <w:szCs w:val="21"/>
        </w:rPr>
        <w:t>составлен в форме электронного документа, подписанного усиленными электронными подписями Сторон</w:t>
      </w:r>
      <w:r w:rsidR="0054324C">
        <w:rPr>
          <w:sz w:val="21"/>
          <w:szCs w:val="21"/>
        </w:rPr>
        <w:t>.</w:t>
      </w:r>
    </w:p>
    <w:p w14:paraId="7EE753D8" w14:textId="6E3D7AE0" w:rsidR="0054324C" w:rsidRPr="00435247" w:rsidRDefault="0054324C" w:rsidP="00DF5CBF">
      <w:pPr>
        <w:tabs>
          <w:tab w:val="left" w:pos="567"/>
        </w:tabs>
        <w:suppressAutoHyphens/>
        <w:ind w:firstLine="709"/>
        <w:jc w:val="both"/>
        <w:rPr>
          <w:sz w:val="21"/>
          <w:szCs w:val="21"/>
          <w:lang w:eastAsia="ar-SA"/>
        </w:rPr>
      </w:pPr>
      <w:r>
        <w:rPr>
          <w:sz w:val="21"/>
          <w:szCs w:val="21"/>
        </w:rPr>
        <w:t xml:space="preserve">9.9. </w:t>
      </w:r>
      <w:r w:rsidRPr="0054324C">
        <w:rPr>
          <w:sz w:val="21"/>
          <w:szCs w:val="21"/>
        </w:rPr>
        <w:t>Исполнитель декларирует, что полностью соответствует единым требованиям к участникам закупки установленных пунктами 1-11 ч.1 ст. 31 Федерального закона от 05.04.2013 № 44-ФЗ «О контрактной системе в сфере закупок товаров, работ, услуг для обеспечения государственных и муниципальных нужд» с изменениями и дополнениями на дату подписания Договора.</w:t>
      </w:r>
    </w:p>
    <w:p w14:paraId="59F1B0C9" w14:textId="124D48C0" w:rsidR="00DF5CBF" w:rsidRPr="00435247" w:rsidRDefault="00CA6C2C" w:rsidP="00DF5CBF">
      <w:pPr>
        <w:tabs>
          <w:tab w:val="left" w:pos="567"/>
        </w:tabs>
        <w:suppressAutoHyphens/>
        <w:ind w:firstLine="709"/>
        <w:rPr>
          <w:bCs/>
          <w:sz w:val="21"/>
          <w:szCs w:val="21"/>
          <w:lang w:eastAsia="ar-SA"/>
        </w:rPr>
      </w:pPr>
      <w:r w:rsidRPr="00435247">
        <w:rPr>
          <w:bCs/>
          <w:sz w:val="21"/>
          <w:szCs w:val="21"/>
          <w:lang w:eastAsia="ar-SA"/>
        </w:rPr>
        <w:t>9</w:t>
      </w:r>
      <w:r w:rsidR="00DF5CBF" w:rsidRPr="00435247">
        <w:rPr>
          <w:bCs/>
          <w:sz w:val="21"/>
          <w:szCs w:val="21"/>
          <w:lang w:eastAsia="ar-SA"/>
        </w:rPr>
        <w:t>.</w:t>
      </w:r>
      <w:r w:rsidR="0054324C">
        <w:rPr>
          <w:bCs/>
          <w:sz w:val="21"/>
          <w:szCs w:val="21"/>
          <w:lang w:eastAsia="ar-SA"/>
        </w:rPr>
        <w:t>10</w:t>
      </w:r>
      <w:r w:rsidR="00DF5CBF" w:rsidRPr="00435247">
        <w:rPr>
          <w:bCs/>
          <w:sz w:val="21"/>
          <w:szCs w:val="21"/>
          <w:lang w:eastAsia="ar-SA"/>
        </w:rPr>
        <w:t>.</w:t>
      </w:r>
      <w:r w:rsidR="00DF5CBF" w:rsidRPr="00435247">
        <w:rPr>
          <w:bCs/>
          <w:sz w:val="21"/>
          <w:szCs w:val="21"/>
          <w:lang w:eastAsia="ar-SA"/>
        </w:rPr>
        <w:tab/>
        <w:t xml:space="preserve">Все приложения к настоящему </w:t>
      </w:r>
      <w:r w:rsidR="00E92C66" w:rsidRPr="00435247">
        <w:rPr>
          <w:bCs/>
          <w:sz w:val="21"/>
          <w:szCs w:val="21"/>
          <w:lang w:eastAsia="ar-SA"/>
        </w:rPr>
        <w:t>договору</w:t>
      </w:r>
      <w:r w:rsidR="00DF5CBF" w:rsidRPr="00435247">
        <w:rPr>
          <w:bCs/>
          <w:sz w:val="21"/>
          <w:szCs w:val="21"/>
          <w:lang w:eastAsia="ar-SA"/>
        </w:rPr>
        <w:t xml:space="preserve"> являются его неотъемлемой частью: </w:t>
      </w:r>
    </w:p>
    <w:p w14:paraId="281803FC" w14:textId="08E4C476" w:rsidR="00DF5CBF" w:rsidRPr="00435247" w:rsidRDefault="00CA6C2C" w:rsidP="00DF5CBF">
      <w:pPr>
        <w:tabs>
          <w:tab w:val="left" w:pos="567"/>
        </w:tabs>
        <w:suppressAutoHyphens/>
        <w:ind w:firstLine="709"/>
        <w:jc w:val="both"/>
        <w:rPr>
          <w:sz w:val="21"/>
          <w:szCs w:val="21"/>
          <w:lang w:eastAsia="ar-SA"/>
        </w:rPr>
      </w:pPr>
      <w:r w:rsidRPr="00435247">
        <w:rPr>
          <w:sz w:val="21"/>
          <w:szCs w:val="21"/>
          <w:lang w:eastAsia="ar-SA"/>
        </w:rPr>
        <w:t>9</w:t>
      </w:r>
      <w:r w:rsidR="00DF5CBF" w:rsidRPr="00435247">
        <w:rPr>
          <w:sz w:val="21"/>
          <w:szCs w:val="21"/>
          <w:lang w:eastAsia="ar-SA"/>
        </w:rPr>
        <w:t>.</w:t>
      </w:r>
      <w:r w:rsidR="0054324C">
        <w:rPr>
          <w:sz w:val="21"/>
          <w:szCs w:val="21"/>
          <w:lang w:eastAsia="ar-SA"/>
        </w:rPr>
        <w:t>10</w:t>
      </w:r>
      <w:r w:rsidR="00DF5CBF" w:rsidRPr="00435247">
        <w:rPr>
          <w:sz w:val="21"/>
          <w:szCs w:val="21"/>
          <w:lang w:eastAsia="ar-SA"/>
        </w:rPr>
        <w:t>.1.</w:t>
      </w:r>
      <w:r w:rsidR="00DF5CBF" w:rsidRPr="00435247">
        <w:rPr>
          <w:sz w:val="21"/>
          <w:szCs w:val="21"/>
          <w:lang w:eastAsia="ar-SA"/>
        </w:rPr>
        <w:tab/>
        <w:t>Приложение №1 – ОПИСАНИЕ ОБЪЕКТА ЗАКУПКИ В СООТВЕТСТВИИ СО СТАТЬЕЙ 33 ФЕДЕРАЛЬНОГО ЗАКОНА (Техническое задание)</w:t>
      </w:r>
      <w:r w:rsidR="00DF5CBF" w:rsidRPr="00435247">
        <w:rPr>
          <w:i/>
          <w:sz w:val="21"/>
          <w:szCs w:val="21"/>
          <w:lang w:eastAsia="ar-SA"/>
        </w:rPr>
        <w:t>.</w:t>
      </w:r>
    </w:p>
    <w:p w14:paraId="3C5DA2C7" w14:textId="5EE56871" w:rsidR="00DF5CBF" w:rsidRDefault="00B50BF0" w:rsidP="00DF5CBF">
      <w:pPr>
        <w:tabs>
          <w:tab w:val="left" w:pos="567"/>
        </w:tabs>
        <w:suppressAutoHyphens/>
        <w:ind w:firstLine="709"/>
        <w:jc w:val="both"/>
        <w:rPr>
          <w:i/>
          <w:sz w:val="21"/>
          <w:szCs w:val="21"/>
          <w:lang w:eastAsia="ar-SA"/>
        </w:rPr>
      </w:pPr>
      <w:r w:rsidRPr="00435247">
        <w:rPr>
          <w:sz w:val="21"/>
          <w:szCs w:val="21"/>
          <w:lang w:eastAsia="ar-SA"/>
        </w:rPr>
        <w:t>9</w:t>
      </w:r>
      <w:r w:rsidR="00DF5CBF" w:rsidRPr="00435247">
        <w:rPr>
          <w:sz w:val="21"/>
          <w:szCs w:val="21"/>
          <w:lang w:eastAsia="ar-SA"/>
        </w:rPr>
        <w:t>.</w:t>
      </w:r>
      <w:r w:rsidR="0054324C">
        <w:rPr>
          <w:sz w:val="21"/>
          <w:szCs w:val="21"/>
          <w:lang w:eastAsia="ar-SA"/>
        </w:rPr>
        <w:t>10</w:t>
      </w:r>
      <w:r w:rsidR="00DF5CBF" w:rsidRPr="00435247">
        <w:rPr>
          <w:sz w:val="21"/>
          <w:szCs w:val="21"/>
          <w:lang w:eastAsia="ar-SA"/>
        </w:rPr>
        <w:t>.2.</w:t>
      </w:r>
      <w:r w:rsidR="00DF5CBF" w:rsidRPr="00435247">
        <w:rPr>
          <w:sz w:val="21"/>
          <w:szCs w:val="21"/>
          <w:lang w:eastAsia="ar-SA"/>
        </w:rPr>
        <w:tab/>
        <w:t xml:space="preserve">Приложение №2 – Спецификация </w:t>
      </w:r>
      <w:r w:rsidR="00DF5CBF" w:rsidRPr="00435247">
        <w:rPr>
          <w:sz w:val="21"/>
          <w:szCs w:val="21"/>
        </w:rPr>
        <w:t>по страхованию автотранспорта</w:t>
      </w:r>
      <w:r w:rsidR="00DF5CBF" w:rsidRPr="00435247">
        <w:rPr>
          <w:i/>
          <w:sz w:val="21"/>
          <w:szCs w:val="21"/>
          <w:lang w:eastAsia="ar-SA"/>
        </w:rPr>
        <w:t>.</w:t>
      </w:r>
    </w:p>
    <w:p w14:paraId="21E4AA4B" w14:textId="77777777" w:rsidR="00C23FAF" w:rsidRPr="00435247" w:rsidRDefault="00C23FAF" w:rsidP="00DF5CBF">
      <w:pPr>
        <w:tabs>
          <w:tab w:val="left" w:pos="567"/>
        </w:tabs>
        <w:suppressAutoHyphens/>
        <w:ind w:firstLine="709"/>
        <w:jc w:val="both"/>
        <w:rPr>
          <w:i/>
          <w:sz w:val="21"/>
          <w:szCs w:val="21"/>
          <w:lang w:eastAsia="ar-SA"/>
        </w:rPr>
      </w:pPr>
    </w:p>
    <w:p w14:paraId="6F3A8A07" w14:textId="77777777" w:rsidR="00DF5CBF" w:rsidRPr="00435247" w:rsidRDefault="00DF5CBF" w:rsidP="00DF5CBF">
      <w:pPr>
        <w:tabs>
          <w:tab w:val="left" w:pos="567"/>
        </w:tabs>
        <w:suppressAutoHyphens/>
        <w:ind w:firstLine="709"/>
        <w:jc w:val="both"/>
        <w:rPr>
          <w:i/>
          <w:sz w:val="21"/>
          <w:szCs w:val="21"/>
          <w:lang w:eastAsia="ar-SA"/>
        </w:rPr>
      </w:pPr>
    </w:p>
    <w:p w14:paraId="36DFB9B7" w14:textId="21CC9D2D" w:rsidR="00DF5CBF" w:rsidRPr="00435247" w:rsidRDefault="00DF5CBF" w:rsidP="00DF5CBF">
      <w:pPr>
        <w:tabs>
          <w:tab w:val="left" w:pos="567"/>
        </w:tabs>
        <w:suppressAutoHyphens/>
        <w:jc w:val="center"/>
        <w:rPr>
          <w:b/>
          <w:bCs/>
          <w:sz w:val="21"/>
          <w:szCs w:val="21"/>
          <w:lang w:eastAsia="ar-SA"/>
        </w:rPr>
      </w:pPr>
      <w:r w:rsidRPr="00435247">
        <w:rPr>
          <w:b/>
          <w:bCs/>
          <w:sz w:val="21"/>
          <w:szCs w:val="21"/>
          <w:lang w:eastAsia="ar-SA"/>
        </w:rPr>
        <w:t>1</w:t>
      </w:r>
      <w:r w:rsidR="0054324C">
        <w:rPr>
          <w:b/>
          <w:bCs/>
          <w:sz w:val="21"/>
          <w:szCs w:val="21"/>
          <w:lang w:eastAsia="ar-SA"/>
        </w:rPr>
        <w:t>0</w:t>
      </w:r>
      <w:r w:rsidRPr="00435247">
        <w:rPr>
          <w:b/>
          <w:bCs/>
          <w:sz w:val="21"/>
          <w:szCs w:val="21"/>
          <w:lang w:eastAsia="ar-SA"/>
        </w:rPr>
        <w:t>.ЮРИДИЧЕСКИЕ АДРЕСА И ПЛАТЕЖНЫЕ РЕКВИЗИТЫ СТОРОН</w:t>
      </w:r>
    </w:p>
    <w:p w14:paraId="3FE46E48" w14:textId="119576B0" w:rsidR="00DF5CBF" w:rsidRPr="00435247" w:rsidRDefault="00DF5CBF" w:rsidP="00DF5CBF">
      <w:pPr>
        <w:tabs>
          <w:tab w:val="left" w:pos="567"/>
        </w:tabs>
        <w:suppressAutoHyphens/>
        <w:ind w:firstLine="709"/>
        <w:jc w:val="both"/>
        <w:rPr>
          <w:sz w:val="21"/>
          <w:szCs w:val="21"/>
          <w:lang w:eastAsia="ar-SA"/>
        </w:rPr>
      </w:pPr>
      <w:r w:rsidRPr="00435247">
        <w:rPr>
          <w:sz w:val="21"/>
          <w:szCs w:val="21"/>
          <w:lang w:eastAsia="ar-SA"/>
        </w:rPr>
        <w:t>1</w:t>
      </w:r>
      <w:r w:rsidR="0054324C">
        <w:rPr>
          <w:sz w:val="21"/>
          <w:szCs w:val="21"/>
          <w:lang w:eastAsia="ar-SA"/>
        </w:rPr>
        <w:t>0</w:t>
      </w:r>
      <w:r w:rsidRPr="00435247">
        <w:rPr>
          <w:sz w:val="21"/>
          <w:szCs w:val="21"/>
          <w:lang w:eastAsia="ar-SA"/>
        </w:rPr>
        <w:t>.1.</w:t>
      </w:r>
      <w:r w:rsidRPr="00435247">
        <w:rPr>
          <w:sz w:val="21"/>
          <w:szCs w:val="21"/>
          <w:lang w:eastAsia="ar-SA"/>
        </w:rPr>
        <w:tab/>
        <w:t>Сторона, изменившая юридический адрес и (или) реквизиты обязана поставить в известность другую сторону.</w:t>
      </w:r>
    </w:p>
    <w:p w14:paraId="3967A0F7" w14:textId="776FABF8" w:rsidR="00DF5CBF" w:rsidRPr="00435247" w:rsidRDefault="00DF5CBF" w:rsidP="00DF5CBF">
      <w:pPr>
        <w:tabs>
          <w:tab w:val="left" w:pos="567"/>
        </w:tabs>
        <w:suppressAutoHyphens/>
        <w:ind w:firstLine="709"/>
        <w:jc w:val="both"/>
        <w:rPr>
          <w:sz w:val="21"/>
          <w:szCs w:val="21"/>
          <w:lang w:eastAsia="ar-SA"/>
        </w:rPr>
      </w:pPr>
      <w:r w:rsidRPr="00435247">
        <w:rPr>
          <w:sz w:val="21"/>
          <w:szCs w:val="21"/>
          <w:lang w:eastAsia="ar-SA"/>
        </w:rPr>
        <w:t>1</w:t>
      </w:r>
      <w:r w:rsidR="0054324C">
        <w:rPr>
          <w:sz w:val="21"/>
          <w:szCs w:val="21"/>
          <w:lang w:eastAsia="ar-SA"/>
        </w:rPr>
        <w:t>0</w:t>
      </w:r>
      <w:r w:rsidRPr="00435247">
        <w:rPr>
          <w:sz w:val="21"/>
          <w:szCs w:val="21"/>
          <w:lang w:eastAsia="ar-SA"/>
        </w:rPr>
        <w:t>.2.</w:t>
      </w:r>
      <w:r w:rsidRPr="00435247">
        <w:rPr>
          <w:sz w:val="21"/>
          <w:szCs w:val="21"/>
          <w:lang w:eastAsia="ar-SA"/>
        </w:rPr>
        <w:tab/>
        <w:t xml:space="preserve">Ответственность за несвоевременное или неадресное перечисление средств, возникшее из-за причин, изложенных в п. 12.1 </w:t>
      </w:r>
      <w:r w:rsidR="00E569EF" w:rsidRPr="00435247">
        <w:rPr>
          <w:sz w:val="21"/>
          <w:szCs w:val="21"/>
          <w:lang w:eastAsia="ar-SA"/>
        </w:rPr>
        <w:t>договора</w:t>
      </w:r>
      <w:r w:rsidRPr="00435247">
        <w:rPr>
          <w:sz w:val="21"/>
          <w:szCs w:val="21"/>
          <w:lang w:eastAsia="ar-SA"/>
        </w:rPr>
        <w:t>, целиком возлагается на виновную сторону.</w:t>
      </w:r>
    </w:p>
    <w:p w14:paraId="5796F148" w14:textId="77777777" w:rsidR="00DF5CBF" w:rsidRPr="00435247" w:rsidRDefault="00DF5CBF" w:rsidP="00DF5CBF">
      <w:pPr>
        <w:contextualSpacing/>
        <w:jc w:val="center"/>
        <w:rPr>
          <w:b/>
          <w:sz w:val="21"/>
          <w:szCs w:val="21"/>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45"/>
        <w:gridCol w:w="4820"/>
      </w:tblGrid>
      <w:tr w:rsidR="00C23FAF" w:rsidRPr="0054324C" w14:paraId="355DD700" w14:textId="77777777" w:rsidTr="00C23FAF">
        <w:trPr>
          <w:cantSplit/>
          <w:trHeight w:val="5910"/>
        </w:trPr>
        <w:tc>
          <w:tcPr>
            <w:tcW w:w="5245" w:type="dxa"/>
            <w:shd w:val="clear" w:color="auto" w:fill="auto"/>
          </w:tcPr>
          <w:p w14:paraId="5ADEBFD5" w14:textId="77777777" w:rsidR="00C23FAF" w:rsidRPr="00C23FAF" w:rsidRDefault="00C23FAF" w:rsidP="00C23FAF">
            <w:pPr>
              <w:jc w:val="both"/>
              <w:rPr>
                <w:bCs/>
                <w:sz w:val="21"/>
                <w:szCs w:val="21"/>
              </w:rPr>
            </w:pPr>
            <w:r w:rsidRPr="00C23FAF">
              <w:rPr>
                <w:bCs/>
                <w:sz w:val="21"/>
                <w:szCs w:val="21"/>
              </w:rPr>
              <w:t>«Заказчик»:</w:t>
            </w:r>
          </w:p>
          <w:p w14:paraId="1CB78F51" w14:textId="77777777" w:rsidR="00DD6BC7" w:rsidRPr="00DD6BC7" w:rsidRDefault="00DD6BC7" w:rsidP="00DD6BC7">
            <w:pPr>
              <w:jc w:val="both"/>
              <w:rPr>
                <w:bCs/>
                <w:sz w:val="21"/>
                <w:szCs w:val="21"/>
              </w:rPr>
            </w:pPr>
            <w:r w:rsidRPr="00DD6BC7">
              <w:rPr>
                <w:bCs/>
                <w:sz w:val="21"/>
                <w:szCs w:val="21"/>
              </w:rPr>
              <w:t>Федеральное государственное бюджетное учреждение «Национальный парк «Валдайский» (ФГБУ «Национальный парк «Валдайский»)</w:t>
            </w:r>
          </w:p>
          <w:p w14:paraId="4901CDF3" w14:textId="77777777" w:rsidR="00DD6BC7" w:rsidRPr="00DD6BC7" w:rsidRDefault="00DD6BC7" w:rsidP="00DD6BC7">
            <w:pPr>
              <w:jc w:val="both"/>
              <w:rPr>
                <w:bCs/>
                <w:sz w:val="21"/>
                <w:szCs w:val="21"/>
              </w:rPr>
            </w:pPr>
            <w:r w:rsidRPr="00DD6BC7">
              <w:rPr>
                <w:bCs/>
                <w:sz w:val="21"/>
                <w:szCs w:val="21"/>
              </w:rPr>
              <w:t>ИНН 5302000567, КПП 530201001</w:t>
            </w:r>
          </w:p>
          <w:p w14:paraId="6546AD9B" w14:textId="77777777" w:rsidR="00DD6BC7" w:rsidRPr="00DD6BC7" w:rsidRDefault="00DD6BC7" w:rsidP="00DD6BC7">
            <w:pPr>
              <w:jc w:val="both"/>
              <w:rPr>
                <w:bCs/>
                <w:sz w:val="21"/>
                <w:szCs w:val="21"/>
              </w:rPr>
            </w:pPr>
            <w:r w:rsidRPr="00DD6BC7">
              <w:rPr>
                <w:bCs/>
                <w:sz w:val="21"/>
                <w:szCs w:val="21"/>
              </w:rPr>
              <w:t>Юридический и фактический адрес:</w:t>
            </w:r>
          </w:p>
          <w:p w14:paraId="637EF457" w14:textId="77777777" w:rsidR="00DD6BC7" w:rsidRPr="00DD6BC7" w:rsidRDefault="00DD6BC7" w:rsidP="00DD6BC7">
            <w:pPr>
              <w:jc w:val="both"/>
              <w:rPr>
                <w:bCs/>
                <w:sz w:val="21"/>
                <w:szCs w:val="21"/>
              </w:rPr>
            </w:pPr>
            <w:r w:rsidRPr="00DD6BC7">
              <w:rPr>
                <w:bCs/>
                <w:sz w:val="21"/>
                <w:szCs w:val="21"/>
              </w:rPr>
              <w:t>175400, Новгородская обл., г. Валдай, ул. Победы д. 5</w:t>
            </w:r>
          </w:p>
          <w:p w14:paraId="18709010" w14:textId="77777777" w:rsidR="00DD6BC7" w:rsidRPr="00DD6BC7" w:rsidRDefault="00DD6BC7" w:rsidP="00DD6BC7">
            <w:pPr>
              <w:jc w:val="both"/>
              <w:rPr>
                <w:bCs/>
                <w:sz w:val="21"/>
                <w:szCs w:val="21"/>
              </w:rPr>
            </w:pPr>
            <w:r w:rsidRPr="00DD6BC7">
              <w:rPr>
                <w:bCs/>
                <w:sz w:val="21"/>
                <w:szCs w:val="21"/>
              </w:rPr>
              <w:t>телефон (факс) (81666)2-18-09</w:t>
            </w:r>
          </w:p>
          <w:p w14:paraId="31538337" w14:textId="77777777" w:rsidR="00DD6BC7" w:rsidRPr="00DD6BC7" w:rsidRDefault="00DD6BC7" w:rsidP="00DD6BC7">
            <w:pPr>
              <w:jc w:val="both"/>
              <w:rPr>
                <w:bCs/>
                <w:sz w:val="21"/>
                <w:szCs w:val="21"/>
              </w:rPr>
            </w:pPr>
            <w:r w:rsidRPr="00DD6BC7">
              <w:rPr>
                <w:bCs/>
                <w:sz w:val="21"/>
                <w:szCs w:val="21"/>
              </w:rPr>
              <w:t xml:space="preserve">E-mail: valdpark@mail.ru </w:t>
            </w:r>
          </w:p>
          <w:p w14:paraId="6BDDA0CE" w14:textId="77777777" w:rsidR="00DD6BC7" w:rsidRPr="00DD6BC7" w:rsidRDefault="00DD6BC7" w:rsidP="00DD6BC7">
            <w:pPr>
              <w:jc w:val="both"/>
              <w:rPr>
                <w:bCs/>
                <w:sz w:val="21"/>
                <w:szCs w:val="21"/>
              </w:rPr>
            </w:pPr>
            <w:r w:rsidRPr="00DD6BC7">
              <w:rPr>
                <w:bCs/>
                <w:sz w:val="21"/>
                <w:szCs w:val="21"/>
              </w:rPr>
              <w:t>УФК по Новгородской области (ФГБУ «Национальный парк «Валдайский», л/с 20506Х71350)</w:t>
            </w:r>
          </w:p>
          <w:p w14:paraId="306EF825" w14:textId="77777777" w:rsidR="00DD6BC7" w:rsidRPr="00DD6BC7" w:rsidRDefault="00DD6BC7" w:rsidP="00DD6BC7">
            <w:pPr>
              <w:jc w:val="both"/>
              <w:rPr>
                <w:bCs/>
                <w:sz w:val="21"/>
                <w:szCs w:val="21"/>
              </w:rPr>
            </w:pPr>
            <w:proofErr w:type="gramStart"/>
            <w:r w:rsidRPr="00DD6BC7">
              <w:rPr>
                <w:bCs/>
                <w:sz w:val="21"/>
                <w:szCs w:val="21"/>
              </w:rPr>
              <w:t>Банк:  ОКЦ</w:t>
            </w:r>
            <w:proofErr w:type="gramEnd"/>
            <w:r w:rsidRPr="00DD6BC7">
              <w:rPr>
                <w:bCs/>
                <w:sz w:val="21"/>
                <w:szCs w:val="21"/>
              </w:rPr>
              <w:t xml:space="preserve"> № 1 ВВГУ БАНКА РОССИИ //УФК по Нижегородской области, г. Нижний Новгород</w:t>
            </w:r>
          </w:p>
          <w:p w14:paraId="2C328047" w14:textId="77777777" w:rsidR="00DD6BC7" w:rsidRPr="00DD6BC7" w:rsidRDefault="00DD6BC7" w:rsidP="00DD6BC7">
            <w:pPr>
              <w:jc w:val="both"/>
              <w:rPr>
                <w:bCs/>
                <w:sz w:val="21"/>
                <w:szCs w:val="21"/>
              </w:rPr>
            </w:pPr>
            <w:proofErr w:type="spellStart"/>
            <w:r w:rsidRPr="00DD6BC7">
              <w:rPr>
                <w:bCs/>
                <w:sz w:val="21"/>
                <w:szCs w:val="21"/>
              </w:rPr>
              <w:t>Кор.счет</w:t>
            </w:r>
            <w:proofErr w:type="spellEnd"/>
            <w:r w:rsidRPr="00DD6BC7">
              <w:rPr>
                <w:bCs/>
                <w:sz w:val="21"/>
                <w:szCs w:val="21"/>
              </w:rPr>
              <w:t xml:space="preserve"> 40102810745370000024</w:t>
            </w:r>
          </w:p>
          <w:p w14:paraId="286FFFA8" w14:textId="77777777" w:rsidR="00DD6BC7" w:rsidRPr="00DD6BC7" w:rsidRDefault="00DD6BC7" w:rsidP="00DD6BC7">
            <w:pPr>
              <w:jc w:val="both"/>
              <w:rPr>
                <w:bCs/>
                <w:sz w:val="21"/>
                <w:szCs w:val="21"/>
              </w:rPr>
            </w:pPr>
            <w:r w:rsidRPr="00DD6BC7">
              <w:rPr>
                <w:bCs/>
                <w:sz w:val="21"/>
                <w:szCs w:val="21"/>
              </w:rPr>
              <w:t>Расчетный счет 03214643000000013213</w:t>
            </w:r>
          </w:p>
          <w:p w14:paraId="1C16353E" w14:textId="3431CA75" w:rsidR="00DD6BC7" w:rsidRDefault="00DD6BC7" w:rsidP="00DD6BC7">
            <w:pPr>
              <w:suppressAutoHyphens/>
              <w:rPr>
                <w:bCs/>
                <w:sz w:val="21"/>
                <w:szCs w:val="21"/>
              </w:rPr>
            </w:pPr>
            <w:r w:rsidRPr="00DD6BC7">
              <w:rPr>
                <w:bCs/>
                <w:sz w:val="21"/>
                <w:szCs w:val="21"/>
              </w:rPr>
              <w:t>БИК 012202102</w:t>
            </w:r>
          </w:p>
          <w:p w14:paraId="53D82997" w14:textId="5F117A0A" w:rsidR="00C23FAF" w:rsidRDefault="00DD6BC7" w:rsidP="00DD6BC7">
            <w:pPr>
              <w:suppressAutoHyphens/>
              <w:rPr>
                <w:rFonts w:eastAsia="Cambria"/>
                <w:b/>
                <w:sz w:val="21"/>
                <w:szCs w:val="21"/>
                <w:lang w:eastAsia="ar-SA"/>
              </w:rPr>
            </w:pPr>
            <w:r w:rsidRPr="00DD6BC7">
              <w:rPr>
                <w:bCs/>
                <w:sz w:val="21"/>
                <w:szCs w:val="21"/>
              </w:rPr>
              <w:t>ОКТМО 49508000</w:t>
            </w:r>
          </w:p>
          <w:p w14:paraId="3C83BC08" w14:textId="77777777" w:rsidR="00FC5CC9" w:rsidRPr="00C23FAF" w:rsidRDefault="00FC5CC9" w:rsidP="00DD6BC7">
            <w:pPr>
              <w:suppressAutoHyphens/>
              <w:rPr>
                <w:rFonts w:eastAsia="Cambria"/>
                <w:bCs/>
                <w:sz w:val="21"/>
                <w:szCs w:val="21"/>
                <w:lang w:eastAsia="ar-SA"/>
              </w:rPr>
            </w:pPr>
          </w:p>
          <w:p w14:paraId="0686C2BA" w14:textId="77777777" w:rsidR="00DD6BC7" w:rsidRPr="00DD6BC7" w:rsidRDefault="00DD6BC7" w:rsidP="00DD6BC7">
            <w:pPr>
              <w:suppressAutoHyphens/>
              <w:rPr>
                <w:rFonts w:eastAsia="Cambria"/>
                <w:bCs/>
                <w:sz w:val="21"/>
                <w:szCs w:val="21"/>
                <w:lang w:eastAsia="ar-SA"/>
              </w:rPr>
            </w:pPr>
            <w:r w:rsidRPr="00DD6BC7">
              <w:rPr>
                <w:rFonts w:eastAsia="Cambria"/>
                <w:bCs/>
                <w:sz w:val="21"/>
                <w:szCs w:val="21"/>
                <w:u w:val="single"/>
                <w:lang w:eastAsia="ar-SA"/>
              </w:rPr>
              <w:t>____________________</w:t>
            </w:r>
            <w:r w:rsidRPr="00DD6BC7">
              <w:rPr>
                <w:rFonts w:eastAsia="Cambria"/>
                <w:bCs/>
                <w:sz w:val="21"/>
                <w:szCs w:val="21"/>
                <w:lang w:eastAsia="ar-SA"/>
              </w:rPr>
              <w:t>__(должность)</w:t>
            </w:r>
          </w:p>
          <w:p w14:paraId="7AE90939" w14:textId="77777777" w:rsidR="00DD6BC7" w:rsidRPr="00DD6BC7" w:rsidRDefault="00DD6BC7" w:rsidP="00DD6BC7">
            <w:pPr>
              <w:suppressAutoHyphens/>
              <w:rPr>
                <w:rFonts w:eastAsia="Cambria"/>
                <w:bCs/>
                <w:sz w:val="21"/>
                <w:szCs w:val="21"/>
                <w:lang w:eastAsia="ar-SA"/>
              </w:rPr>
            </w:pPr>
          </w:p>
          <w:p w14:paraId="5913BDA0" w14:textId="77777777" w:rsidR="00DD6BC7" w:rsidRPr="00DD6BC7" w:rsidRDefault="00DD6BC7" w:rsidP="00DD6BC7">
            <w:pPr>
              <w:suppressAutoHyphens/>
              <w:rPr>
                <w:rFonts w:eastAsia="Cambria"/>
                <w:bCs/>
                <w:sz w:val="21"/>
                <w:szCs w:val="21"/>
                <w:lang w:eastAsia="ar-SA"/>
              </w:rPr>
            </w:pPr>
          </w:p>
          <w:p w14:paraId="655E8EF2" w14:textId="0DDEEDB8" w:rsidR="00DD6BC7" w:rsidRPr="00DD6BC7" w:rsidRDefault="00DD6BC7" w:rsidP="00DD6BC7">
            <w:pPr>
              <w:suppressAutoHyphens/>
              <w:rPr>
                <w:rFonts w:eastAsia="Cambria"/>
                <w:bCs/>
                <w:sz w:val="21"/>
                <w:szCs w:val="21"/>
                <w:lang w:eastAsia="ar-SA"/>
              </w:rPr>
            </w:pPr>
            <w:r w:rsidRPr="00DD6BC7">
              <w:rPr>
                <w:rFonts w:eastAsia="Cambria"/>
                <w:bCs/>
                <w:sz w:val="21"/>
                <w:szCs w:val="21"/>
                <w:lang w:eastAsia="ar-SA"/>
              </w:rPr>
              <w:t xml:space="preserve">_____________________ (Ф.И.О.) </w:t>
            </w:r>
          </w:p>
          <w:p w14:paraId="779EC25C" w14:textId="77777777" w:rsidR="00DD6BC7" w:rsidRPr="00DD6BC7" w:rsidRDefault="00DD6BC7" w:rsidP="00DD6BC7">
            <w:pPr>
              <w:suppressAutoHyphens/>
              <w:rPr>
                <w:rFonts w:eastAsia="Cambria"/>
                <w:bCs/>
                <w:sz w:val="21"/>
                <w:szCs w:val="21"/>
                <w:lang w:eastAsia="ar-SA"/>
              </w:rPr>
            </w:pPr>
          </w:p>
          <w:p w14:paraId="2327522D" w14:textId="4DC6D52A" w:rsidR="00C23FAF" w:rsidRPr="0054324C" w:rsidRDefault="00DD6BC7" w:rsidP="00DD6BC7">
            <w:pPr>
              <w:suppressAutoHyphens/>
              <w:rPr>
                <w:sz w:val="21"/>
                <w:szCs w:val="21"/>
                <w:lang w:eastAsia="ar-SA"/>
              </w:rPr>
            </w:pPr>
            <w:r w:rsidRPr="00DD6BC7">
              <w:rPr>
                <w:rFonts w:eastAsia="Cambria"/>
                <w:bCs/>
                <w:sz w:val="21"/>
                <w:szCs w:val="21"/>
                <w:lang w:eastAsia="ar-SA"/>
              </w:rPr>
              <w:t xml:space="preserve">Подписано ЭП </w:t>
            </w:r>
          </w:p>
        </w:tc>
        <w:tc>
          <w:tcPr>
            <w:tcW w:w="4820" w:type="dxa"/>
            <w:shd w:val="clear" w:color="auto" w:fill="auto"/>
          </w:tcPr>
          <w:p w14:paraId="368840FF" w14:textId="460AB77C" w:rsidR="00C23FAF" w:rsidRPr="00254641" w:rsidRDefault="00C23FAF" w:rsidP="00A245DA">
            <w:pPr>
              <w:suppressAutoHyphens/>
              <w:snapToGrid w:val="0"/>
              <w:jc w:val="both"/>
              <w:rPr>
                <w:bCs/>
                <w:sz w:val="21"/>
                <w:szCs w:val="21"/>
                <w:lang w:eastAsia="ar-SA"/>
              </w:rPr>
            </w:pPr>
            <w:r w:rsidRPr="00254641">
              <w:rPr>
                <w:bCs/>
                <w:sz w:val="21"/>
                <w:szCs w:val="21"/>
                <w:lang w:eastAsia="ar-SA"/>
              </w:rPr>
              <w:t>«Исполнитель»</w:t>
            </w:r>
          </w:p>
          <w:p w14:paraId="3517B264" w14:textId="77777777" w:rsidR="00C23FAF" w:rsidRPr="0054324C" w:rsidRDefault="00C23FAF" w:rsidP="00A245DA">
            <w:pPr>
              <w:suppressAutoHyphens/>
              <w:rPr>
                <w:i/>
                <w:sz w:val="21"/>
                <w:szCs w:val="21"/>
                <w:lang w:eastAsia="ar-SA"/>
              </w:rPr>
            </w:pPr>
            <w:r w:rsidRPr="0054324C">
              <w:rPr>
                <w:i/>
                <w:sz w:val="21"/>
                <w:szCs w:val="21"/>
                <w:lang w:eastAsia="ar-SA"/>
              </w:rPr>
              <w:t xml:space="preserve">(наименование, адреса, телефоны, </w:t>
            </w:r>
            <w:r w:rsidRPr="0054324C">
              <w:rPr>
                <w:i/>
                <w:sz w:val="21"/>
                <w:szCs w:val="21"/>
                <w:lang w:val="en-US" w:eastAsia="ar-SA"/>
              </w:rPr>
              <w:t>e</w:t>
            </w:r>
            <w:r w:rsidRPr="0054324C">
              <w:rPr>
                <w:i/>
                <w:sz w:val="21"/>
                <w:szCs w:val="21"/>
                <w:lang w:eastAsia="ar-SA"/>
              </w:rPr>
              <w:t>-</w:t>
            </w:r>
            <w:r w:rsidRPr="0054324C">
              <w:rPr>
                <w:i/>
                <w:sz w:val="21"/>
                <w:szCs w:val="21"/>
                <w:lang w:val="en-US" w:eastAsia="ar-SA"/>
              </w:rPr>
              <w:t>mail</w:t>
            </w:r>
            <w:r w:rsidRPr="0054324C">
              <w:rPr>
                <w:i/>
                <w:sz w:val="21"/>
                <w:szCs w:val="21"/>
                <w:lang w:eastAsia="ar-SA"/>
              </w:rPr>
              <w:t>, ОКПО, ОКТМО, прочие реквизиты)</w:t>
            </w:r>
          </w:p>
          <w:p w14:paraId="69236950" w14:textId="77777777" w:rsidR="00C23FAF" w:rsidRPr="0054324C" w:rsidRDefault="00C23FAF" w:rsidP="00A245DA">
            <w:pPr>
              <w:suppressAutoHyphens/>
              <w:snapToGrid w:val="0"/>
              <w:jc w:val="both"/>
              <w:rPr>
                <w:i/>
                <w:sz w:val="21"/>
                <w:szCs w:val="21"/>
                <w:lang w:eastAsia="ar-SA"/>
              </w:rPr>
            </w:pPr>
            <w:r w:rsidRPr="0054324C">
              <w:rPr>
                <w:i/>
                <w:sz w:val="21"/>
                <w:szCs w:val="21"/>
                <w:lang w:eastAsia="ar-SA"/>
              </w:rPr>
              <w:t>(банковские реквизиты)</w:t>
            </w:r>
          </w:p>
          <w:p w14:paraId="0E8C0ABE" w14:textId="66B23630" w:rsidR="00C23FAF" w:rsidRPr="0054324C" w:rsidRDefault="00C23FAF" w:rsidP="00A245DA">
            <w:pPr>
              <w:suppressAutoHyphens/>
              <w:snapToGrid w:val="0"/>
              <w:rPr>
                <w:sz w:val="21"/>
                <w:szCs w:val="21"/>
                <w:lang w:eastAsia="ar-SA"/>
              </w:rPr>
            </w:pPr>
            <w:r w:rsidRPr="0054324C">
              <w:rPr>
                <w:b/>
                <w:sz w:val="21"/>
                <w:szCs w:val="21"/>
                <w:lang w:eastAsia="ar-SA"/>
              </w:rPr>
              <w:t xml:space="preserve">_________________________ </w:t>
            </w:r>
          </w:p>
          <w:p w14:paraId="2D84C4FC" w14:textId="77777777" w:rsidR="00C23FAF" w:rsidRPr="0054324C" w:rsidRDefault="00C23FAF" w:rsidP="00A245DA">
            <w:pPr>
              <w:suppressAutoHyphens/>
              <w:jc w:val="both"/>
              <w:rPr>
                <w:b/>
                <w:sz w:val="21"/>
                <w:szCs w:val="21"/>
                <w:lang w:eastAsia="ar-SA"/>
              </w:rPr>
            </w:pPr>
          </w:p>
          <w:p w14:paraId="5985C698" w14:textId="17549DE3" w:rsidR="00C23FAF" w:rsidRDefault="00C23FAF" w:rsidP="00A245DA">
            <w:pPr>
              <w:suppressAutoHyphens/>
              <w:jc w:val="both"/>
              <w:rPr>
                <w:b/>
                <w:sz w:val="21"/>
                <w:szCs w:val="21"/>
                <w:lang w:eastAsia="ar-SA"/>
              </w:rPr>
            </w:pPr>
          </w:p>
          <w:p w14:paraId="2439C3B7" w14:textId="57160A70" w:rsidR="00C23FAF" w:rsidRDefault="00C23FAF" w:rsidP="00A245DA">
            <w:pPr>
              <w:suppressAutoHyphens/>
              <w:jc w:val="both"/>
              <w:rPr>
                <w:b/>
                <w:sz w:val="21"/>
                <w:szCs w:val="21"/>
                <w:lang w:eastAsia="ar-SA"/>
              </w:rPr>
            </w:pPr>
          </w:p>
          <w:p w14:paraId="039B450E" w14:textId="76B4DFCE" w:rsidR="00C23FAF" w:rsidRDefault="00C23FAF" w:rsidP="00A245DA">
            <w:pPr>
              <w:suppressAutoHyphens/>
              <w:jc w:val="both"/>
              <w:rPr>
                <w:b/>
                <w:sz w:val="21"/>
                <w:szCs w:val="21"/>
                <w:lang w:eastAsia="ar-SA"/>
              </w:rPr>
            </w:pPr>
          </w:p>
          <w:p w14:paraId="13FAEB1C" w14:textId="1C1A3BA9" w:rsidR="00C23FAF" w:rsidRDefault="00C23FAF" w:rsidP="00A245DA">
            <w:pPr>
              <w:suppressAutoHyphens/>
              <w:jc w:val="both"/>
              <w:rPr>
                <w:b/>
                <w:sz w:val="21"/>
                <w:szCs w:val="21"/>
                <w:lang w:eastAsia="ar-SA"/>
              </w:rPr>
            </w:pPr>
          </w:p>
          <w:p w14:paraId="356F757F" w14:textId="0FFB5E55" w:rsidR="00C23FAF" w:rsidRDefault="00C23FAF" w:rsidP="00A245DA">
            <w:pPr>
              <w:suppressAutoHyphens/>
              <w:jc w:val="both"/>
              <w:rPr>
                <w:b/>
                <w:sz w:val="21"/>
                <w:szCs w:val="21"/>
                <w:lang w:eastAsia="ar-SA"/>
              </w:rPr>
            </w:pPr>
          </w:p>
          <w:p w14:paraId="395EAA83" w14:textId="7FC02FF0" w:rsidR="00C23FAF" w:rsidRDefault="00C23FAF" w:rsidP="00A245DA">
            <w:pPr>
              <w:suppressAutoHyphens/>
              <w:jc w:val="both"/>
              <w:rPr>
                <w:b/>
                <w:sz w:val="21"/>
                <w:szCs w:val="21"/>
                <w:lang w:eastAsia="ar-SA"/>
              </w:rPr>
            </w:pPr>
          </w:p>
          <w:p w14:paraId="0AFC0DEA" w14:textId="02AE8A13" w:rsidR="00C23FAF" w:rsidRDefault="00C23FAF" w:rsidP="00A245DA">
            <w:pPr>
              <w:suppressAutoHyphens/>
              <w:jc w:val="both"/>
              <w:rPr>
                <w:b/>
                <w:sz w:val="21"/>
                <w:szCs w:val="21"/>
                <w:lang w:eastAsia="ar-SA"/>
              </w:rPr>
            </w:pPr>
          </w:p>
          <w:p w14:paraId="7CF3B9FD" w14:textId="2D331CDE" w:rsidR="00C23FAF" w:rsidRDefault="00C23FAF" w:rsidP="00A245DA">
            <w:pPr>
              <w:suppressAutoHyphens/>
              <w:jc w:val="both"/>
              <w:rPr>
                <w:b/>
                <w:sz w:val="21"/>
                <w:szCs w:val="21"/>
                <w:lang w:eastAsia="ar-SA"/>
              </w:rPr>
            </w:pPr>
          </w:p>
          <w:p w14:paraId="1CE74818" w14:textId="6FC57338" w:rsidR="00C23FAF" w:rsidRDefault="00C23FAF" w:rsidP="00A245DA">
            <w:pPr>
              <w:suppressAutoHyphens/>
              <w:jc w:val="both"/>
              <w:rPr>
                <w:b/>
                <w:sz w:val="21"/>
                <w:szCs w:val="21"/>
                <w:lang w:eastAsia="ar-SA"/>
              </w:rPr>
            </w:pPr>
          </w:p>
          <w:p w14:paraId="04E21585" w14:textId="706051A0" w:rsidR="00C23FAF" w:rsidRDefault="00C23FAF" w:rsidP="00A245DA">
            <w:pPr>
              <w:suppressAutoHyphens/>
              <w:jc w:val="both"/>
              <w:rPr>
                <w:b/>
                <w:sz w:val="21"/>
                <w:szCs w:val="21"/>
                <w:lang w:eastAsia="ar-SA"/>
              </w:rPr>
            </w:pPr>
          </w:p>
          <w:p w14:paraId="3A285DD0" w14:textId="39A3C39D" w:rsidR="00C23FAF" w:rsidRDefault="00C23FAF" w:rsidP="00A245DA">
            <w:pPr>
              <w:suppressAutoHyphens/>
              <w:jc w:val="both"/>
              <w:rPr>
                <w:b/>
                <w:sz w:val="21"/>
                <w:szCs w:val="21"/>
                <w:lang w:eastAsia="ar-SA"/>
              </w:rPr>
            </w:pPr>
          </w:p>
          <w:p w14:paraId="5A9429B6" w14:textId="0111167E" w:rsidR="00C23FAF" w:rsidRDefault="00C23FAF" w:rsidP="00A245DA">
            <w:pPr>
              <w:suppressAutoHyphens/>
              <w:jc w:val="both"/>
              <w:rPr>
                <w:b/>
                <w:sz w:val="21"/>
                <w:szCs w:val="21"/>
                <w:lang w:eastAsia="ar-SA"/>
              </w:rPr>
            </w:pPr>
          </w:p>
          <w:p w14:paraId="07989E6B" w14:textId="05021CA8" w:rsidR="00C23FAF" w:rsidRDefault="00C23FAF" w:rsidP="00A245DA">
            <w:pPr>
              <w:suppressAutoHyphens/>
              <w:jc w:val="both"/>
              <w:rPr>
                <w:b/>
                <w:sz w:val="21"/>
                <w:szCs w:val="21"/>
                <w:lang w:eastAsia="ar-SA"/>
              </w:rPr>
            </w:pPr>
          </w:p>
          <w:p w14:paraId="3D121756" w14:textId="7A160635" w:rsidR="00C23FAF" w:rsidRDefault="00C23FAF" w:rsidP="00A245DA">
            <w:pPr>
              <w:suppressAutoHyphens/>
              <w:jc w:val="both"/>
              <w:rPr>
                <w:b/>
                <w:sz w:val="21"/>
                <w:szCs w:val="21"/>
                <w:lang w:eastAsia="ar-SA"/>
              </w:rPr>
            </w:pPr>
          </w:p>
          <w:p w14:paraId="39F91E2F" w14:textId="2507BF87" w:rsidR="00C23FAF" w:rsidRDefault="00C23FAF" w:rsidP="00A245DA">
            <w:pPr>
              <w:suppressAutoHyphens/>
              <w:jc w:val="both"/>
              <w:rPr>
                <w:b/>
                <w:sz w:val="21"/>
                <w:szCs w:val="21"/>
                <w:lang w:eastAsia="ar-SA"/>
              </w:rPr>
            </w:pPr>
          </w:p>
          <w:p w14:paraId="06A4F889" w14:textId="2507BF87" w:rsidR="00C23FAF" w:rsidRPr="00C23FAF" w:rsidRDefault="00C23FAF" w:rsidP="00C23FAF">
            <w:pPr>
              <w:suppressAutoHyphens/>
              <w:jc w:val="both"/>
              <w:rPr>
                <w:bCs/>
                <w:sz w:val="21"/>
                <w:szCs w:val="21"/>
                <w:lang w:eastAsia="ar-SA"/>
              </w:rPr>
            </w:pPr>
            <w:r w:rsidRPr="00C23FAF">
              <w:rPr>
                <w:bCs/>
                <w:sz w:val="21"/>
                <w:szCs w:val="21"/>
                <w:u w:val="single"/>
                <w:lang w:eastAsia="ar-SA"/>
              </w:rPr>
              <w:t>______________________</w:t>
            </w:r>
            <w:r w:rsidRPr="00C23FAF">
              <w:rPr>
                <w:bCs/>
                <w:sz w:val="21"/>
                <w:szCs w:val="21"/>
                <w:lang w:eastAsia="ar-SA"/>
              </w:rPr>
              <w:t>(должность)</w:t>
            </w:r>
          </w:p>
          <w:p w14:paraId="01DF4204" w14:textId="77777777" w:rsidR="00C23FAF" w:rsidRPr="00C23FAF" w:rsidRDefault="00C23FAF" w:rsidP="00C23FAF">
            <w:pPr>
              <w:suppressAutoHyphens/>
              <w:jc w:val="both"/>
              <w:rPr>
                <w:b/>
                <w:sz w:val="21"/>
                <w:szCs w:val="21"/>
                <w:lang w:eastAsia="ar-SA"/>
              </w:rPr>
            </w:pPr>
          </w:p>
          <w:p w14:paraId="6CF4474D" w14:textId="60A40A3A" w:rsidR="00C23FAF" w:rsidRDefault="00C23FAF" w:rsidP="00C23FAF">
            <w:pPr>
              <w:suppressAutoHyphens/>
              <w:jc w:val="both"/>
              <w:rPr>
                <w:b/>
                <w:sz w:val="21"/>
                <w:szCs w:val="21"/>
                <w:lang w:eastAsia="ar-SA"/>
              </w:rPr>
            </w:pPr>
          </w:p>
          <w:p w14:paraId="7260497C" w14:textId="3C5259C6" w:rsidR="00C23FAF" w:rsidRPr="00C23FAF" w:rsidRDefault="00C23FAF" w:rsidP="00C23FAF">
            <w:pPr>
              <w:suppressAutoHyphens/>
              <w:jc w:val="both"/>
              <w:rPr>
                <w:bCs/>
                <w:sz w:val="21"/>
                <w:szCs w:val="21"/>
                <w:lang w:eastAsia="ar-SA"/>
              </w:rPr>
            </w:pPr>
            <w:r w:rsidRPr="00C23FAF">
              <w:rPr>
                <w:bCs/>
                <w:sz w:val="21"/>
                <w:szCs w:val="21"/>
                <w:lang w:eastAsia="ar-SA"/>
              </w:rPr>
              <w:t xml:space="preserve">_____________________ </w:t>
            </w:r>
            <w:r w:rsidRPr="00C23FAF">
              <w:rPr>
                <w:bCs/>
                <w:sz w:val="21"/>
                <w:szCs w:val="21"/>
                <w:u w:val="single"/>
                <w:lang w:eastAsia="ar-SA"/>
              </w:rPr>
              <w:t>(Ф.И.О.)</w:t>
            </w:r>
            <w:r w:rsidRPr="00C23FAF">
              <w:rPr>
                <w:bCs/>
                <w:sz w:val="21"/>
                <w:szCs w:val="21"/>
                <w:lang w:eastAsia="ar-SA"/>
              </w:rPr>
              <w:t xml:space="preserve"> </w:t>
            </w:r>
          </w:p>
          <w:p w14:paraId="72F01C32" w14:textId="77777777" w:rsidR="00C23FAF" w:rsidRPr="00C23FAF" w:rsidRDefault="00C23FAF" w:rsidP="00C23FAF">
            <w:pPr>
              <w:suppressAutoHyphens/>
              <w:jc w:val="both"/>
              <w:rPr>
                <w:bCs/>
                <w:sz w:val="21"/>
                <w:szCs w:val="21"/>
                <w:lang w:eastAsia="ar-SA"/>
              </w:rPr>
            </w:pPr>
          </w:p>
          <w:p w14:paraId="24323667" w14:textId="007697A3" w:rsidR="00C23FAF" w:rsidRPr="0054324C" w:rsidRDefault="00C23FAF" w:rsidP="00C23FAF">
            <w:pPr>
              <w:suppressAutoHyphens/>
              <w:jc w:val="both"/>
              <w:rPr>
                <w:i/>
                <w:sz w:val="21"/>
                <w:szCs w:val="21"/>
                <w:lang w:eastAsia="ar-SA"/>
              </w:rPr>
            </w:pPr>
            <w:r w:rsidRPr="00C23FAF">
              <w:rPr>
                <w:bCs/>
                <w:sz w:val="21"/>
                <w:szCs w:val="21"/>
                <w:lang w:eastAsia="ar-SA"/>
              </w:rPr>
              <w:t>Подписано ЭП</w:t>
            </w:r>
          </w:p>
        </w:tc>
      </w:tr>
    </w:tbl>
    <w:p w14:paraId="037F5BF8" w14:textId="77777777" w:rsidR="00DF5CBF" w:rsidRPr="0054324C" w:rsidRDefault="00DF5CBF" w:rsidP="00DF5CBF">
      <w:pPr>
        <w:jc w:val="right"/>
        <w:rPr>
          <w:b/>
          <w:sz w:val="21"/>
          <w:szCs w:val="21"/>
        </w:rPr>
      </w:pPr>
      <w:r w:rsidRPr="00435247">
        <w:rPr>
          <w:sz w:val="21"/>
          <w:szCs w:val="21"/>
        </w:rPr>
        <w:br w:type="page"/>
      </w:r>
      <w:r w:rsidRPr="0054324C">
        <w:rPr>
          <w:b/>
          <w:sz w:val="21"/>
          <w:szCs w:val="21"/>
        </w:rPr>
        <w:lastRenderedPageBreak/>
        <w:t xml:space="preserve">Приложение №1 </w:t>
      </w:r>
    </w:p>
    <w:p w14:paraId="47F7F722" w14:textId="25BA4DCF" w:rsidR="00DF5CBF" w:rsidRPr="0054324C" w:rsidRDefault="00DF5CBF" w:rsidP="00DF5CBF">
      <w:pPr>
        <w:shd w:val="clear" w:color="auto" w:fill="FFFFFF"/>
        <w:jc w:val="right"/>
        <w:rPr>
          <w:b/>
          <w:sz w:val="21"/>
          <w:szCs w:val="21"/>
        </w:rPr>
      </w:pPr>
      <w:r w:rsidRPr="0054324C">
        <w:rPr>
          <w:b/>
          <w:sz w:val="21"/>
          <w:szCs w:val="21"/>
        </w:rPr>
        <w:t xml:space="preserve">к </w:t>
      </w:r>
      <w:r w:rsidR="00E92C66" w:rsidRPr="0054324C">
        <w:rPr>
          <w:b/>
          <w:sz w:val="21"/>
          <w:szCs w:val="21"/>
        </w:rPr>
        <w:t>договору</w:t>
      </w:r>
      <w:r w:rsidRPr="0054324C">
        <w:rPr>
          <w:b/>
          <w:sz w:val="21"/>
          <w:szCs w:val="21"/>
        </w:rPr>
        <w:t xml:space="preserve"> №</w:t>
      </w:r>
      <w:r w:rsidR="00717DED" w:rsidRPr="0054324C">
        <w:rPr>
          <w:b/>
          <w:sz w:val="21"/>
          <w:szCs w:val="21"/>
        </w:rPr>
        <w:t>________</w:t>
      </w:r>
      <w:r w:rsidRPr="0054324C">
        <w:rPr>
          <w:b/>
          <w:sz w:val="21"/>
          <w:szCs w:val="21"/>
        </w:rPr>
        <w:t xml:space="preserve"> от «___» _______ 202</w:t>
      </w:r>
      <w:r w:rsidR="000D2FEB">
        <w:rPr>
          <w:b/>
          <w:sz w:val="21"/>
          <w:szCs w:val="21"/>
        </w:rPr>
        <w:t>6</w:t>
      </w:r>
      <w:r w:rsidR="00717DED" w:rsidRPr="0054324C">
        <w:rPr>
          <w:b/>
          <w:sz w:val="21"/>
          <w:szCs w:val="21"/>
        </w:rPr>
        <w:t xml:space="preserve"> </w:t>
      </w:r>
      <w:r w:rsidRPr="0054324C">
        <w:rPr>
          <w:b/>
          <w:sz w:val="21"/>
          <w:szCs w:val="21"/>
        </w:rPr>
        <w:t xml:space="preserve">г. </w:t>
      </w:r>
    </w:p>
    <w:p w14:paraId="0ED0BC7B" w14:textId="77777777" w:rsidR="00DF5CBF" w:rsidRPr="0054324C" w:rsidRDefault="00DF5CBF" w:rsidP="00DF5CBF">
      <w:pPr>
        <w:jc w:val="center"/>
        <w:rPr>
          <w:b/>
          <w:bCs/>
          <w:caps/>
          <w:sz w:val="21"/>
          <w:szCs w:val="21"/>
        </w:rPr>
      </w:pPr>
    </w:p>
    <w:p w14:paraId="78DB6816" w14:textId="77777777" w:rsidR="00DF5CBF" w:rsidRPr="0054324C" w:rsidRDefault="00DF5CBF" w:rsidP="00DF5CBF">
      <w:pPr>
        <w:pStyle w:val="a7"/>
        <w:spacing w:before="0" w:beforeAutospacing="0" w:after="0" w:afterAutospacing="0"/>
        <w:jc w:val="right"/>
        <w:rPr>
          <w:sz w:val="21"/>
          <w:szCs w:val="21"/>
        </w:rPr>
      </w:pPr>
    </w:p>
    <w:p w14:paraId="18C04A23" w14:textId="77777777" w:rsidR="00931731" w:rsidRPr="0054324C" w:rsidRDefault="00931731" w:rsidP="00931731">
      <w:pPr>
        <w:autoSpaceDE w:val="0"/>
        <w:autoSpaceDN w:val="0"/>
        <w:adjustRightInd w:val="0"/>
        <w:jc w:val="center"/>
        <w:rPr>
          <w:b/>
          <w:bCs/>
          <w:sz w:val="21"/>
          <w:szCs w:val="21"/>
        </w:rPr>
      </w:pPr>
      <w:r w:rsidRPr="0054324C">
        <w:rPr>
          <w:b/>
          <w:bCs/>
          <w:sz w:val="21"/>
          <w:szCs w:val="21"/>
        </w:rPr>
        <w:t>ТЕХНИЧЕСКОЕ ЗАДАНИЕ</w:t>
      </w:r>
    </w:p>
    <w:p w14:paraId="23E8EDF8" w14:textId="77777777" w:rsidR="00931731" w:rsidRPr="0054324C" w:rsidRDefault="00931731" w:rsidP="00931731">
      <w:pPr>
        <w:autoSpaceDE w:val="0"/>
        <w:autoSpaceDN w:val="0"/>
        <w:adjustRightInd w:val="0"/>
        <w:jc w:val="center"/>
        <w:rPr>
          <w:b/>
          <w:bCs/>
          <w:sz w:val="21"/>
          <w:szCs w:val="21"/>
        </w:rPr>
      </w:pPr>
      <w:r w:rsidRPr="0054324C">
        <w:rPr>
          <w:b/>
          <w:bCs/>
          <w:sz w:val="21"/>
          <w:szCs w:val="21"/>
        </w:rPr>
        <w:t xml:space="preserve">на оказание услуг по обязательному страхованию гражданской ответственности владельцев транспортных средств (ОСАГО) </w:t>
      </w:r>
    </w:p>
    <w:p w14:paraId="39FE00FC" w14:textId="77777777" w:rsidR="00931731" w:rsidRPr="0054324C" w:rsidRDefault="00931731" w:rsidP="00931731">
      <w:pPr>
        <w:autoSpaceDE w:val="0"/>
        <w:autoSpaceDN w:val="0"/>
        <w:adjustRightInd w:val="0"/>
        <w:jc w:val="center"/>
        <w:rPr>
          <w:b/>
          <w:bCs/>
          <w:sz w:val="21"/>
          <w:szCs w:val="21"/>
        </w:rPr>
      </w:pPr>
    </w:p>
    <w:p w14:paraId="7CC4E1E9" w14:textId="77777777" w:rsidR="004A1DFF" w:rsidRPr="0054324C" w:rsidRDefault="00931731" w:rsidP="00931731">
      <w:pPr>
        <w:jc w:val="both"/>
        <w:textAlignment w:val="baseline"/>
        <w:rPr>
          <w:sz w:val="21"/>
          <w:szCs w:val="21"/>
        </w:rPr>
      </w:pPr>
      <w:r w:rsidRPr="0054324C">
        <w:rPr>
          <w:b/>
          <w:iCs/>
          <w:sz w:val="21"/>
          <w:szCs w:val="21"/>
          <w:u w:val="single"/>
        </w:rPr>
        <w:t xml:space="preserve">Заказчик: </w:t>
      </w:r>
      <w:r w:rsidR="004A1DFF" w:rsidRPr="0054324C">
        <w:rPr>
          <w:sz w:val="21"/>
          <w:szCs w:val="21"/>
        </w:rPr>
        <w:t>Федеральное государственное бюджетное учреждение «Национальный парк «Валдайский» (ФГБУ «Национальный парк «Валдайский»)</w:t>
      </w:r>
    </w:p>
    <w:p w14:paraId="0E6E6E50" w14:textId="75BEEEC4" w:rsidR="00931731" w:rsidRPr="0054324C" w:rsidRDefault="00931731" w:rsidP="00931731">
      <w:pPr>
        <w:jc w:val="both"/>
        <w:textAlignment w:val="baseline"/>
        <w:rPr>
          <w:b/>
          <w:iCs/>
          <w:sz w:val="21"/>
          <w:szCs w:val="21"/>
          <w:u w:val="single"/>
        </w:rPr>
      </w:pPr>
      <w:r w:rsidRPr="0054324C">
        <w:rPr>
          <w:b/>
          <w:sz w:val="21"/>
          <w:szCs w:val="21"/>
          <w:u w:val="single"/>
        </w:rPr>
        <w:t xml:space="preserve">Исполнитель: </w:t>
      </w:r>
      <w:r w:rsidRPr="0054324C">
        <w:rPr>
          <w:i/>
          <w:sz w:val="21"/>
          <w:szCs w:val="21"/>
        </w:rPr>
        <w:t xml:space="preserve">по результатам проведения </w:t>
      </w:r>
      <w:r w:rsidR="004A1DFF" w:rsidRPr="0054324C">
        <w:rPr>
          <w:i/>
          <w:sz w:val="21"/>
          <w:szCs w:val="21"/>
        </w:rPr>
        <w:t>закупочной сессии</w:t>
      </w:r>
      <w:r w:rsidRPr="0054324C">
        <w:rPr>
          <w:i/>
          <w:sz w:val="21"/>
          <w:szCs w:val="21"/>
        </w:rPr>
        <w:t>.</w:t>
      </w:r>
      <w:r w:rsidRPr="0054324C">
        <w:rPr>
          <w:b/>
          <w:sz w:val="21"/>
          <w:szCs w:val="21"/>
          <w:u w:val="single"/>
        </w:rPr>
        <w:t xml:space="preserve"> </w:t>
      </w:r>
    </w:p>
    <w:p w14:paraId="3D8AA8A3" w14:textId="6AFDE3CB" w:rsidR="00931731" w:rsidRPr="0054324C" w:rsidRDefault="00931731" w:rsidP="00931731">
      <w:pPr>
        <w:jc w:val="both"/>
        <w:textAlignment w:val="baseline"/>
        <w:rPr>
          <w:sz w:val="21"/>
          <w:szCs w:val="21"/>
        </w:rPr>
      </w:pPr>
      <w:r w:rsidRPr="0054324C">
        <w:rPr>
          <w:b/>
          <w:iCs/>
          <w:sz w:val="21"/>
          <w:szCs w:val="21"/>
          <w:u w:val="single"/>
        </w:rPr>
        <w:t>Задача</w:t>
      </w:r>
      <w:r w:rsidRPr="0054324C">
        <w:rPr>
          <w:iCs/>
          <w:sz w:val="21"/>
          <w:szCs w:val="21"/>
          <w:u w:val="single"/>
        </w:rPr>
        <w:t>:</w:t>
      </w:r>
      <w:r w:rsidRPr="0054324C">
        <w:rPr>
          <w:sz w:val="21"/>
          <w:szCs w:val="21"/>
        </w:rPr>
        <w:t xml:space="preserve"> оказание Исполнителем услуг по обязательному страхованию гражданской ответственности владельцев транспортных средств (ОСАГО) (далее также «услуги») для нужд Заказчика в соответствии с требованиями </w:t>
      </w:r>
      <w:r w:rsidR="004A1DFF" w:rsidRPr="0054324C">
        <w:rPr>
          <w:sz w:val="21"/>
          <w:szCs w:val="21"/>
        </w:rPr>
        <w:t>договора</w:t>
      </w:r>
      <w:r w:rsidRPr="0054324C">
        <w:rPr>
          <w:sz w:val="21"/>
          <w:szCs w:val="21"/>
        </w:rPr>
        <w:t xml:space="preserve"> и настоящего Технического задания.</w:t>
      </w:r>
    </w:p>
    <w:p w14:paraId="074EC62B" w14:textId="77777777" w:rsidR="00931731" w:rsidRPr="0054324C" w:rsidRDefault="00931731" w:rsidP="00931731">
      <w:pPr>
        <w:tabs>
          <w:tab w:val="left" w:pos="0"/>
        </w:tabs>
        <w:overflowPunct w:val="0"/>
        <w:ind w:right="1"/>
        <w:jc w:val="both"/>
        <w:rPr>
          <w:sz w:val="21"/>
          <w:szCs w:val="21"/>
        </w:rPr>
      </w:pPr>
      <w:r w:rsidRPr="0054324C">
        <w:rPr>
          <w:b/>
          <w:sz w:val="21"/>
          <w:szCs w:val="21"/>
          <w:u w:val="single"/>
        </w:rPr>
        <w:t>Объект страхования:</w:t>
      </w:r>
      <w:r w:rsidRPr="0054324C">
        <w:rPr>
          <w:sz w:val="21"/>
          <w:szCs w:val="21"/>
        </w:rPr>
        <w:t xml:space="preserve"> имущественные интересы, связанные с риском гражданской ответственности владельца транспортного средства по обязательствам, возникающим вследствие причинения вреда жизни, здоровью или имуществу потерпевших при использовании транспортного средства на территории Российской Федерации.</w:t>
      </w:r>
    </w:p>
    <w:p w14:paraId="741511F8" w14:textId="164132A4" w:rsidR="00931731" w:rsidRPr="0054324C" w:rsidRDefault="00931731" w:rsidP="00931731">
      <w:pPr>
        <w:jc w:val="both"/>
        <w:textAlignment w:val="baseline"/>
        <w:rPr>
          <w:b/>
          <w:iCs/>
          <w:sz w:val="21"/>
          <w:szCs w:val="21"/>
          <w:u w:val="single"/>
          <w:lang w:eastAsia="ar-SA"/>
        </w:rPr>
      </w:pPr>
      <w:r w:rsidRPr="0054324C">
        <w:rPr>
          <w:b/>
          <w:sz w:val="21"/>
          <w:szCs w:val="21"/>
          <w:u w:val="single"/>
        </w:rPr>
        <w:t>Место оказания услуг</w:t>
      </w:r>
      <w:proofErr w:type="gramStart"/>
      <w:r w:rsidRPr="0054324C">
        <w:rPr>
          <w:b/>
          <w:sz w:val="21"/>
          <w:szCs w:val="21"/>
          <w:u w:val="single"/>
        </w:rPr>
        <w:t>:</w:t>
      </w:r>
      <w:r w:rsidRPr="0054324C">
        <w:rPr>
          <w:sz w:val="21"/>
          <w:szCs w:val="21"/>
        </w:rPr>
        <w:t xml:space="preserve"> На</w:t>
      </w:r>
      <w:proofErr w:type="gramEnd"/>
      <w:r w:rsidRPr="0054324C">
        <w:rPr>
          <w:sz w:val="21"/>
          <w:szCs w:val="21"/>
        </w:rPr>
        <w:t xml:space="preserve"> месте Исполнителя (</w:t>
      </w:r>
      <w:r w:rsidR="0054324C" w:rsidRPr="0054324C">
        <w:rPr>
          <w:sz w:val="21"/>
          <w:szCs w:val="21"/>
        </w:rPr>
        <w:t xml:space="preserve">Новгородская область, </w:t>
      </w:r>
      <w:r w:rsidR="004A1DFF" w:rsidRPr="0054324C">
        <w:rPr>
          <w:sz w:val="21"/>
          <w:szCs w:val="21"/>
        </w:rPr>
        <w:t>г. Валдай</w:t>
      </w:r>
      <w:r w:rsidRPr="0054324C">
        <w:rPr>
          <w:sz w:val="21"/>
          <w:szCs w:val="21"/>
        </w:rPr>
        <w:t xml:space="preserve">).  Место доставки страховых полисов: </w:t>
      </w:r>
      <w:r w:rsidR="004A1DFF" w:rsidRPr="0054324C">
        <w:rPr>
          <w:bCs/>
          <w:kern w:val="2"/>
          <w:sz w:val="21"/>
          <w:szCs w:val="21"/>
        </w:rPr>
        <w:t xml:space="preserve">Новгородская область, г. Валдай, ул. Победы д. 5 </w:t>
      </w:r>
      <w:r w:rsidR="004A1DFF" w:rsidRPr="0054324C">
        <w:rPr>
          <w:kern w:val="2"/>
          <w:sz w:val="21"/>
          <w:szCs w:val="21"/>
        </w:rPr>
        <w:t>(</w:t>
      </w:r>
      <w:r w:rsidR="004A1DFF" w:rsidRPr="0054324C">
        <w:rPr>
          <w:sz w:val="21"/>
          <w:szCs w:val="21"/>
        </w:rPr>
        <w:t>ФГБУ «Национальный парк «Валдайский»</w:t>
      </w:r>
      <w:r w:rsidR="004A1DFF" w:rsidRPr="0054324C">
        <w:rPr>
          <w:kern w:val="2"/>
          <w:sz w:val="21"/>
          <w:szCs w:val="21"/>
        </w:rPr>
        <w:t>)</w:t>
      </w:r>
      <w:r w:rsidRPr="0054324C">
        <w:rPr>
          <w:sz w:val="21"/>
          <w:szCs w:val="21"/>
        </w:rPr>
        <w:t>. Территория страхования: Российская Федерация.</w:t>
      </w:r>
    </w:p>
    <w:p w14:paraId="675F59B1" w14:textId="5E406AC2" w:rsidR="00931731" w:rsidRPr="0054324C" w:rsidRDefault="00931731" w:rsidP="00931731">
      <w:pPr>
        <w:autoSpaceDE w:val="0"/>
        <w:autoSpaceDN w:val="0"/>
        <w:adjustRightInd w:val="0"/>
        <w:rPr>
          <w:b/>
          <w:bCs/>
          <w:sz w:val="21"/>
          <w:szCs w:val="21"/>
        </w:rPr>
      </w:pPr>
      <w:r w:rsidRPr="0054324C">
        <w:rPr>
          <w:b/>
          <w:sz w:val="21"/>
          <w:szCs w:val="21"/>
          <w:u w:val="single"/>
        </w:rPr>
        <w:t>Срок оказания услуг</w:t>
      </w:r>
      <w:r w:rsidR="0054324C" w:rsidRPr="0054324C">
        <w:rPr>
          <w:b/>
          <w:sz w:val="21"/>
          <w:szCs w:val="21"/>
          <w:u w:val="single"/>
        </w:rPr>
        <w:t xml:space="preserve"> </w:t>
      </w:r>
      <w:r w:rsidRPr="0054324C">
        <w:rPr>
          <w:b/>
          <w:sz w:val="21"/>
          <w:szCs w:val="21"/>
          <w:u w:val="single"/>
        </w:rPr>
        <w:t>(срок действия полиса):</w:t>
      </w:r>
      <w:r w:rsidR="004A1DFF" w:rsidRPr="0054324C">
        <w:rPr>
          <w:b/>
          <w:sz w:val="21"/>
          <w:szCs w:val="21"/>
          <w:u w:val="single"/>
        </w:rPr>
        <w:t xml:space="preserve"> </w:t>
      </w:r>
      <w:r w:rsidRPr="0054324C">
        <w:rPr>
          <w:sz w:val="21"/>
          <w:szCs w:val="21"/>
        </w:rPr>
        <w:t>срок действия страхового полиса - 12 месяцев с момента наступления страхового периода по каждому транспортному средству</w:t>
      </w:r>
    </w:p>
    <w:p w14:paraId="5000CC38" w14:textId="77777777" w:rsidR="00931731" w:rsidRPr="0054324C" w:rsidRDefault="00931731" w:rsidP="00931731">
      <w:pPr>
        <w:rPr>
          <w:b/>
          <w:kern w:val="2"/>
          <w:sz w:val="21"/>
          <w:szCs w:val="21"/>
          <w:lang w:eastAsia="ar-SA"/>
        </w:rPr>
      </w:pPr>
    </w:p>
    <w:p w14:paraId="49A74FEB" w14:textId="77777777" w:rsidR="00931731" w:rsidRPr="0054324C" w:rsidRDefault="00931731" w:rsidP="00931731">
      <w:pPr>
        <w:autoSpaceDE w:val="0"/>
        <w:autoSpaceDN w:val="0"/>
        <w:adjustRightInd w:val="0"/>
        <w:rPr>
          <w:b/>
          <w:bCs/>
          <w:sz w:val="21"/>
          <w:szCs w:val="21"/>
        </w:rPr>
      </w:pPr>
      <w:r w:rsidRPr="0054324C">
        <w:rPr>
          <w:b/>
          <w:bCs/>
          <w:sz w:val="21"/>
          <w:szCs w:val="21"/>
        </w:rPr>
        <w:t>1. Общие требования к оказываемым услугам:</w:t>
      </w:r>
    </w:p>
    <w:p w14:paraId="32B1C077" w14:textId="16244708" w:rsidR="00931731" w:rsidRPr="0054324C" w:rsidRDefault="00931731" w:rsidP="00931731">
      <w:pPr>
        <w:autoSpaceDE w:val="0"/>
        <w:autoSpaceDN w:val="0"/>
        <w:adjustRightInd w:val="0"/>
        <w:ind w:firstLine="720"/>
        <w:jc w:val="both"/>
        <w:rPr>
          <w:b/>
          <w:bCs/>
          <w:sz w:val="21"/>
          <w:szCs w:val="21"/>
        </w:rPr>
      </w:pPr>
      <w:r w:rsidRPr="0054324C">
        <w:rPr>
          <w:sz w:val="21"/>
          <w:szCs w:val="21"/>
        </w:rPr>
        <w:t xml:space="preserve">Страховщик оказывает Страхователю услугу по обязательному страхованию гражданской ответственности владельцев транспортных средств (ОСАГО). Количество подлежащих страхованию транспортных средств – </w:t>
      </w:r>
      <w:r w:rsidR="00710EBF">
        <w:rPr>
          <w:sz w:val="21"/>
          <w:szCs w:val="21"/>
        </w:rPr>
        <w:t>1</w:t>
      </w:r>
      <w:r w:rsidRPr="0054324C">
        <w:rPr>
          <w:sz w:val="21"/>
          <w:szCs w:val="21"/>
        </w:rPr>
        <w:t xml:space="preserve">. </w:t>
      </w:r>
    </w:p>
    <w:p w14:paraId="683163C1" w14:textId="77777777" w:rsidR="00931731" w:rsidRPr="0054324C" w:rsidRDefault="00931731" w:rsidP="00931731">
      <w:pPr>
        <w:autoSpaceDE w:val="0"/>
        <w:autoSpaceDN w:val="0"/>
        <w:adjustRightInd w:val="0"/>
        <w:ind w:firstLine="720"/>
        <w:jc w:val="both"/>
        <w:rPr>
          <w:b/>
          <w:bCs/>
          <w:sz w:val="21"/>
          <w:szCs w:val="21"/>
        </w:rPr>
      </w:pPr>
      <w:r w:rsidRPr="0054324C">
        <w:rPr>
          <w:sz w:val="21"/>
          <w:szCs w:val="21"/>
        </w:rPr>
        <w:t>Страховщик должен соответствовать обязательным требованиям, предъявляемым законодательством Российской Федерации к лицам, осуществляющим оказание услуг в области страхования, являющегося предметом закупки.</w:t>
      </w:r>
    </w:p>
    <w:p w14:paraId="49CCCABD" w14:textId="77777777" w:rsidR="00931731" w:rsidRPr="0054324C" w:rsidRDefault="00931731" w:rsidP="00931731">
      <w:pPr>
        <w:autoSpaceDE w:val="0"/>
        <w:autoSpaceDN w:val="0"/>
        <w:adjustRightInd w:val="0"/>
        <w:ind w:firstLine="720"/>
        <w:jc w:val="both"/>
        <w:rPr>
          <w:b/>
          <w:bCs/>
          <w:sz w:val="21"/>
          <w:szCs w:val="21"/>
        </w:rPr>
      </w:pPr>
      <w:r w:rsidRPr="0054324C">
        <w:rPr>
          <w:sz w:val="21"/>
          <w:szCs w:val="21"/>
        </w:rPr>
        <w:t>Данное соответствие Страховщик подтверждает наличием лицензии</w:t>
      </w:r>
      <w:r w:rsidRPr="0054324C">
        <w:rPr>
          <w:b/>
          <w:bCs/>
          <w:sz w:val="21"/>
          <w:szCs w:val="21"/>
        </w:rPr>
        <w:t xml:space="preserve"> </w:t>
      </w:r>
      <w:r w:rsidRPr="0054324C">
        <w:rPr>
          <w:sz w:val="21"/>
          <w:szCs w:val="21"/>
        </w:rPr>
        <w:t>на осуществление страховой деятельности, наличием лицензии на страхование автотранспортных средств, подлежащих обязательному страхованию гражданской ответственности (ОСАГО).</w:t>
      </w:r>
    </w:p>
    <w:p w14:paraId="508A9684" w14:textId="46335AD6" w:rsidR="00931731" w:rsidRPr="0054324C" w:rsidRDefault="00931731" w:rsidP="00931731">
      <w:pPr>
        <w:autoSpaceDE w:val="0"/>
        <w:autoSpaceDN w:val="0"/>
        <w:adjustRightInd w:val="0"/>
        <w:ind w:firstLine="720"/>
        <w:jc w:val="both"/>
        <w:rPr>
          <w:b/>
          <w:bCs/>
          <w:sz w:val="21"/>
          <w:szCs w:val="21"/>
        </w:rPr>
      </w:pPr>
      <w:r w:rsidRPr="0054324C">
        <w:rPr>
          <w:i/>
          <w:iCs/>
          <w:sz w:val="21"/>
          <w:szCs w:val="21"/>
        </w:rPr>
        <w:t xml:space="preserve">Основание: </w:t>
      </w:r>
      <w:r w:rsidRPr="0054324C">
        <w:rPr>
          <w:sz w:val="21"/>
          <w:szCs w:val="21"/>
        </w:rPr>
        <w:t>Федеральный закон от 04.05.2011 г. № 99-ФЗ «О лицензировании отдельных видов деятельности», Федеральный закон от 25.04.2002 г. №40-ФЗ «Об обязательном страховании гражданской ответственности владельцев транспортных средств».</w:t>
      </w:r>
    </w:p>
    <w:p w14:paraId="6FBD2855" w14:textId="77777777" w:rsidR="00931731" w:rsidRPr="0054324C" w:rsidRDefault="00931731" w:rsidP="00931731">
      <w:pPr>
        <w:autoSpaceDE w:val="0"/>
        <w:autoSpaceDN w:val="0"/>
        <w:adjustRightInd w:val="0"/>
        <w:ind w:firstLine="720"/>
        <w:jc w:val="both"/>
        <w:rPr>
          <w:b/>
          <w:bCs/>
          <w:sz w:val="21"/>
          <w:szCs w:val="21"/>
        </w:rPr>
      </w:pPr>
      <w:r w:rsidRPr="0054324C">
        <w:rPr>
          <w:sz w:val="21"/>
          <w:szCs w:val="21"/>
        </w:rPr>
        <w:t>Услуги, оказываемые Страховщиком, должны соответствовать требованиям действующего законодательства Российской Федерации в сфере обязательного страхования гражданской ответственности владельцев транспортных средств.</w:t>
      </w:r>
    </w:p>
    <w:p w14:paraId="46C131AD" w14:textId="6BB23A2C" w:rsidR="00931731" w:rsidRDefault="00931731" w:rsidP="00931731">
      <w:pPr>
        <w:autoSpaceDE w:val="0"/>
        <w:autoSpaceDN w:val="0"/>
        <w:adjustRightInd w:val="0"/>
        <w:jc w:val="both"/>
        <w:rPr>
          <w:b/>
          <w:bCs/>
          <w:sz w:val="21"/>
          <w:szCs w:val="21"/>
        </w:rPr>
      </w:pPr>
      <w:bookmarkStart w:id="1" w:name="_Hlk192684499"/>
      <w:r w:rsidRPr="0054324C">
        <w:rPr>
          <w:b/>
          <w:bCs/>
          <w:sz w:val="21"/>
          <w:szCs w:val="21"/>
        </w:rPr>
        <w:t xml:space="preserve">2. Характеристики транспортных средств подлежащих страхованию гражданской ответственности (ОСАГО): </w:t>
      </w:r>
    </w:p>
    <w:tbl>
      <w:tblPr>
        <w:tblStyle w:val="ab"/>
        <w:tblW w:w="9747" w:type="dxa"/>
        <w:tblLayout w:type="fixed"/>
        <w:tblLook w:val="04A0" w:firstRow="1" w:lastRow="0" w:firstColumn="1" w:lastColumn="0" w:noHBand="0" w:noVBand="1"/>
      </w:tblPr>
      <w:tblGrid>
        <w:gridCol w:w="442"/>
        <w:gridCol w:w="971"/>
        <w:gridCol w:w="2166"/>
        <w:gridCol w:w="2086"/>
        <w:gridCol w:w="1276"/>
        <w:gridCol w:w="1418"/>
        <w:gridCol w:w="1388"/>
      </w:tblGrid>
      <w:tr w:rsidR="002F5AAE" w:rsidRPr="002F5AAE" w14:paraId="59ED8C0B" w14:textId="77777777" w:rsidTr="002F5AAE">
        <w:trPr>
          <w:trHeight w:val="555"/>
        </w:trPr>
        <w:tc>
          <w:tcPr>
            <w:tcW w:w="442" w:type="dxa"/>
            <w:tcBorders>
              <w:right w:val="single" w:sz="4" w:space="0" w:color="auto"/>
            </w:tcBorders>
          </w:tcPr>
          <w:p w14:paraId="3D1019C7" w14:textId="77777777" w:rsidR="002F5AAE" w:rsidRPr="002F5AAE" w:rsidRDefault="002F5AAE" w:rsidP="00663F87">
            <w:pPr>
              <w:rPr>
                <w:sz w:val="18"/>
                <w:szCs w:val="18"/>
              </w:rPr>
            </w:pPr>
            <w:r w:rsidRPr="002F5AAE">
              <w:rPr>
                <w:sz w:val="18"/>
                <w:szCs w:val="18"/>
              </w:rPr>
              <w:t>№</w:t>
            </w:r>
          </w:p>
        </w:tc>
        <w:tc>
          <w:tcPr>
            <w:tcW w:w="971" w:type="dxa"/>
            <w:tcBorders>
              <w:left w:val="single" w:sz="4" w:space="0" w:color="auto"/>
            </w:tcBorders>
          </w:tcPr>
          <w:p w14:paraId="2DB9ABB4" w14:textId="77777777" w:rsidR="002F5AAE" w:rsidRPr="002F5AAE" w:rsidRDefault="002F5AAE" w:rsidP="00663F87">
            <w:pPr>
              <w:rPr>
                <w:sz w:val="18"/>
                <w:szCs w:val="18"/>
              </w:rPr>
            </w:pPr>
            <w:r w:rsidRPr="002F5AAE">
              <w:rPr>
                <w:sz w:val="18"/>
                <w:szCs w:val="18"/>
              </w:rPr>
              <w:t>категория</w:t>
            </w:r>
          </w:p>
        </w:tc>
        <w:tc>
          <w:tcPr>
            <w:tcW w:w="2166" w:type="dxa"/>
          </w:tcPr>
          <w:p w14:paraId="46FCEC03" w14:textId="77777777" w:rsidR="002F5AAE" w:rsidRPr="002F5AAE" w:rsidRDefault="002F5AAE" w:rsidP="00663F87">
            <w:pPr>
              <w:rPr>
                <w:sz w:val="18"/>
                <w:szCs w:val="18"/>
              </w:rPr>
            </w:pPr>
            <w:r w:rsidRPr="002F5AAE">
              <w:rPr>
                <w:sz w:val="18"/>
                <w:szCs w:val="18"/>
              </w:rPr>
              <w:t>Марка тс</w:t>
            </w:r>
          </w:p>
        </w:tc>
        <w:tc>
          <w:tcPr>
            <w:tcW w:w="2086" w:type="dxa"/>
          </w:tcPr>
          <w:p w14:paraId="6FF6FDD6" w14:textId="77777777" w:rsidR="002F5AAE" w:rsidRPr="002F5AAE" w:rsidRDefault="002F5AAE" w:rsidP="00663F87">
            <w:pPr>
              <w:rPr>
                <w:sz w:val="18"/>
                <w:szCs w:val="18"/>
              </w:rPr>
            </w:pPr>
            <w:r w:rsidRPr="002F5AAE">
              <w:rPr>
                <w:sz w:val="18"/>
                <w:szCs w:val="18"/>
              </w:rPr>
              <w:t>вин</w:t>
            </w:r>
          </w:p>
        </w:tc>
        <w:tc>
          <w:tcPr>
            <w:tcW w:w="1276" w:type="dxa"/>
          </w:tcPr>
          <w:p w14:paraId="7174F745" w14:textId="77777777" w:rsidR="002F5AAE" w:rsidRPr="002F5AAE" w:rsidRDefault="002F5AAE" w:rsidP="00663F87">
            <w:pPr>
              <w:rPr>
                <w:sz w:val="18"/>
                <w:szCs w:val="18"/>
              </w:rPr>
            </w:pPr>
            <w:r w:rsidRPr="002F5AAE">
              <w:rPr>
                <w:sz w:val="18"/>
                <w:szCs w:val="18"/>
              </w:rPr>
              <w:t>Год выпуска</w:t>
            </w:r>
          </w:p>
        </w:tc>
        <w:tc>
          <w:tcPr>
            <w:tcW w:w="1418" w:type="dxa"/>
          </w:tcPr>
          <w:p w14:paraId="2F3F0E13" w14:textId="77777777" w:rsidR="002F5AAE" w:rsidRPr="002F5AAE" w:rsidRDefault="002F5AAE" w:rsidP="00663F87">
            <w:pPr>
              <w:rPr>
                <w:sz w:val="18"/>
                <w:szCs w:val="18"/>
              </w:rPr>
            </w:pPr>
            <w:r w:rsidRPr="002F5AAE">
              <w:rPr>
                <w:sz w:val="18"/>
                <w:szCs w:val="18"/>
              </w:rPr>
              <w:t xml:space="preserve">Мощность </w:t>
            </w:r>
            <w:proofErr w:type="spellStart"/>
            <w:proofErr w:type="gramStart"/>
            <w:r w:rsidRPr="002F5AAE">
              <w:rPr>
                <w:sz w:val="18"/>
                <w:szCs w:val="18"/>
              </w:rPr>
              <w:t>л.с</w:t>
            </w:r>
            <w:proofErr w:type="spellEnd"/>
            <w:proofErr w:type="gramEnd"/>
          </w:p>
        </w:tc>
        <w:tc>
          <w:tcPr>
            <w:tcW w:w="1388" w:type="dxa"/>
          </w:tcPr>
          <w:p w14:paraId="210BBA0F" w14:textId="77777777" w:rsidR="002F5AAE" w:rsidRPr="002F5AAE" w:rsidRDefault="002F5AAE" w:rsidP="00663F87">
            <w:pPr>
              <w:rPr>
                <w:sz w:val="18"/>
                <w:szCs w:val="18"/>
              </w:rPr>
            </w:pPr>
            <w:proofErr w:type="spellStart"/>
            <w:r w:rsidRPr="002F5AAE">
              <w:rPr>
                <w:sz w:val="18"/>
                <w:szCs w:val="18"/>
              </w:rPr>
              <w:t>Регистр.знак</w:t>
            </w:r>
            <w:proofErr w:type="spellEnd"/>
          </w:p>
        </w:tc>
      </w:tr>
      <w:tr w:rsidR="002F5AAE" w:rsidRPr="002F5AAE" w14:paraId="71EA0B63" w14:textId="77777777" w:rsidTr="002F5AAE">
        <w:tc>
          <w:tcPr>
            <w:tcW w:w="442" w:type="dxa"/>
            <w:tcBorders>
              <w:right w:val="single" w:sz="4" w:space="0" w:color="auto"/>
            </w:tcBorders>
          </w:tcPr>
          <w:p w14:paraId="1860BDBF" w14:textId="1B09A83C" w:rsidR="002F5AAE" w:rsidRPr="002F5AAE" w:rsidRDefault="002F5AAE" w:rsidP="00663F87">
            <w:pPr>
              <w:rPr>
                <w:sz w:val="18"/>
                <w:szCs w:val="18"/>
                <w:lang w:val="en-US"/>
              </w:rPr>
            </w:pPr>
            <w:r>
              <w:rPr>
                <w:sz w:val="18"/>
                <w:szCs w:val="18"/>
                <w:lang w:val="en-US"/>
              </w:rPr>
              <w:t>1</w:t>
            </w:r>
          </w:p>
        </w:tc>
        <w:tc>
          <w:tcPr>
            <w:tcW w:w="971" w:type="dxa"/>
            <w:tcBorders>
              <w:left w:val="single" w:sz="4" w:space="0" w:color="auto"/>
            </w:tcBorders>
          </w:tcPr>
          <w:p w14:paraId="525C1842" w14:textId="2E77B7BF" w:rsidR="002F5AAE" w:rsidRPr="002F5AAE" w:rsidRDefault="0085323C" w:rsidP="00663F87">
            <w:pPr>
              <w:rPr>
                <w:sz w:val="18"/>
                <w:szCs w:val="18"/>
              </w:rPr>
            </w:pPr>
            <w:r>
              <w:rPr>
                <w:sz w:val="18"/>
                <w:szCs w:val="18"/>
              </w:rPr>
              <w:t>С</w:t>
            </w:r>
          </w:p>
        </w:tc>
        <w:tc>
          <w:tcPr>
            <w:tcW w:w="2166" w:type="dxa"/>
          </w:tcPr>
          <w:p w14:paraId="321B8DF2" w14:textId="2C7F9F04" w:rsidR="002F5AAE" w:rsidRPr="002F5AAE" w:rsidRDefault="0085323C" w:rsidP="00663F87">
            <w:pPr>
              <w:rPr>
                <w:sz w:val="18"/>
                <w:szCs w:val="18"/>
              </w:rPr>
            </w:pPr>
            <w:r w:rsidRPr="0085323C">
              <w:rPr>
                <w:sz w:val="18"/>
                <w:szCs w:val="18"/>
              </w:rPr>
              <w:t>КАМАЗ</w:t>
            </w:r>
            <w:r w:rsidR="009A608A">
              <w:rPr>
                <w:sz w:val="18"/>
                <w:szCs w:val="18"/>
              </w:rPr>
              <w:t xml:space="preserve"> К4040</w:t>
            </w:r>
          </w:p>
        </w:tc>
        <w:tc>
          <w:tcPr>
            <w:tcW w:w="2086" w:type="dxa"/>
          </w:tcPr>
          <w:p w14:paraId="66213AF4" w14:textId="0CEC042D" w:rsidR="002F5AAE" w:rsidRPr="002F5AAE" w:rsidRDefault="002F5AAE" w:rsidP="00663F87">
            <w:pPr>
              <w:rPr>
                <w:rFonts w:ascii="Arial" w:hAnsi="Arial" w:cs="Arial"/>
                <w:sz w:val="18"/>
                <w:szCs w:val="18"/>
              </w:rPr>
            </w:pPr>
            <w:r w:rsidRPr="002F5AAE">
              <w:rPr>
                <w:rFonts w:ascii="Arial" w:hAnsi="Arial" w:cs="Arial"/>
                <w:sz w:val="18"/>
                <w:szCs w:val="18"/>
              </w:rPr>
              <w:t>X</w:t>
            </w:r>
            <w:r w:rsidR="00621042">
              <w:rPr>
                <w:rFonts w:ascii="Arial" w:hAnsi="Arial" w:cs="Arial"/>
                <w:sz w:val="18"/>
                <w:szCs w:val="18"/>
              </w:rPr>
              <w:t>ТС652005Т1551199</w:t>
            </w:r>
          </w:p>
          <w:p w14:paraId="23DF8BC4" w14:textId="77777777" w:rsidR="002F5AAE" w:rsidRPr="002F5AAE" w:rsidRDefault="002F5AAE" w:rsidP="00663F87">
            <w:pPr>
              <w:rPr>
                <w:sz w:val="18"/>
                <w:szCs w:val="18"/>
              </w:rPr>
            </w:pPr>
          </w:p>
        </w:tc>
        <w:tc>
          <w:tcPr>
            <w:tcW w:w="1276" w:type="dxa"/>
          </w:tcPr>
          <w:p w14:paraId="5201B1F9" w14:textId="61AE0E49" w:rsidR="002F5AAE" w:rsidRPr="002F5AAE" w:rsidRDefault="00621042" w:rsidP="00663F87">
            <w:pPr>
              <w:rPr>
                <w:sz w:val="18"/>
                <w:szCs w:val="18"/>
              </w:rPr>
            </w:pPr>
            <w:r>
              <w:rPr>
                <w:sz w:val="18"/>
                <w:szCs w:val="18"/>
              </w:rPr>
              <w:t>2026</w:t>
            </w:r>
          </w:p>
        </w:tc>
        <w:tc>
          <w:tcPr>
            <w:tcW w:w="1418" w:type="dxa"/>
          </w:tcPr>
          <w:p w14:paraId="26157A25" w14:textId="2AF3A9B2" w:rsidR="002F5AAE" w:rsidRPr="002F5AAE" w:rsidRDefault="00621042" w:rsidP="00663F87">
            <w:pPr>
              <w:rPr>
                <w:sz w:val="18"/>
                <w:szCs w:val="18"/>
              </w:rPr>
            </w:pPr>
            <w:r>
              <w:rPr>
                <w:sz w:val="18"/>
                <w:szCs w:val="18"/>
              </w:rPr>
              <w:t>390</w:t>
            </w:r>
          </w:p>
        </w:tc>
        <w:tc>
          <w:tcPr>
            <w:tcW w:w="1388" w:type="dxa"/>
          </w:tcPr>
          <w:p w14:paraId="20FBAB5E" w14:textId="07AE857B" w:rsidR="002F5AAE" w:rsidRPr="002F5AAE" w:rsidRDefault="00621042" w:rsidP="00663F87">
            <w:pPr>
              <w:rPr>
                <w:sz w:val="18"/>
                <w:szCs w:val="18"/>
              </w:rPr>
            </w:pPr>
            <w:r>
              <w:rPr>
                <w:sz w:val="18"/>
                <w:szCs w:val="18"/>
              </w:rPr>
              <w:t>-</w:t>
            </w:r>
          </w:p>
        </w:tc>
      </w:tr>
    </w:tbl>
    <w:p w14:paraId="2F6E8B64" w14:textId="19ECCB3B" w:rsidR="002F5AAE" w:rsidRDefault="002F5AAE" w:rsidP="00931731">
      <w:pPr>
        <w:autoSpaceDE w:val="0"/>
        <w:autoSpaceDN w:val="0"/>
        <w:adjustRightInd w:val="0"/>
        <w:jc w:val="both"/>
        <w:rPr>
          <w:b/>
          <w:bCs/>
          <w:sz w:val="21"/>
          <w:szCs w:val="21"/>
        </w:rPr>
      </w:pPr>
    </w:p>
    <w:bookmarkEnd w:id="1"/>
    <w:p w14:paraId="0FAC1298" w14:textId="77777777" w:rsidR="00931731" w:rsidRPr="0054324C" w:rsidRDefault="00931731" w:rsidP="00931731">
      <w:pPr>
        <w:autoSpaceDE w:val="0"/>
        <w:autoSpaceDN w:val="0"/>
        <w:adjustRightInd w:val="0"/>
        <w:rPr>
          <w:rFonts w:ascii="Tahoma" w:hAnsi="Tahoma" w:cs="Tahoma"/>
          <w:sz w:val="21"/>
          <w:szCs w:val="21"/>
        </w:rPr>
      </w:pPr>
      <w:r w:rsidRPr="0054324C">
        <w:rPr>
          <w:b/>
          <w:bCs/>
          <w:sz w:val="21"/>
          <w:szCs w:val="21"/>
        </w:rPr>
        <w:t>3. Расчёт страховой премии (страховые тарифы)</w:t>
      </w:r>
      <w:r w:rsidRPr="0054324C">
        <w:rPr>
          <w:sz w:val="21"/>
          <w:szCs w:val="21"/>
        </w:rPr>
        <w:t>:</w:t>
      </w:r>
    </w:p>
    <w:p w14:paraId="57520D29" w14:textId="77777777" w:rsidR="00931731" w:rsidRPr="0054324C" w:rsidRDefault="00931731" w:rsidP="00931731">
      <w:pPr>
        <w:autoSpaceDE w:val="0"/>
        <w:autoSpaceDN w:val="0"/>
        <w:adjustRightInd w:val="0"/>
        <w:ind w:firstLine="426"/>
        <w:jc w:val="both"/>
        <w:rPr>
          <w:sz w:val="21"/>
          <w:szCs w:val="21"/>
        </w:rPr>
      </w:pPr>
      <w:r w:rsidRPr="0054324C">
        <w:rPr>
          <w:sz w:val="21"/>
          <w:szCs w:val="21"/>
        </w:rPr>
        <w:t>Расчет страховой премии, подлежащей уплате, должен быть проведён в соответствии с Федеральным законом от 25.04.2002 № 40-ФЗ «Об обязательном страховании гражданской ответственности владельцев транспортных средств» и Указание ЦБ РФ от 08.12.2021 N 6007-У "О страховых тарифах по обязательному страхованию гражданской ответственности владельцев транспортных средств".</w:t>
      </w:r>
    </w:p>
    <w:p w14:paraId="01CFC3BA" w14:textId="77777777" w:rsidR="00931731" w:rsidRPr="0054324C" w:rsidRDefault="00931731" w:rsidP="00931731">
      <w:pPr>
        <w:autoSpaceDE w:val="0"/>
        <w:autoSpaceDN w:val="0"/>
        <w:adjustRightInd w:val="0"/>
        <w:rPr>
          <w:rFonts w:ascii="Tahoma" w:hAnsi="Tahoma" w:cs="Tahoma"/>
          <w:b/>
          <w:bCs/>
          <w:sz w:val="21"/>
          <w:szCs w:val="21"/>
        </w:rPr>
      </w:pPr>
      <w:r w:rsidRPr="0054324C">
        <w:rPr>
          <w:b/>
          <w:bCs/>
          <w:sz w:val="21"/>
          <w:szCs w:val="21"/>
        </w:rPr>
        <w:t>4. Порядок оказания услуг:</w:t>
      </w:r>
    </w:p>
    <w:p w14:paraId="1A946447" w14:textId="77777777" w:rsidR="00931731" w:rsidRPr="0054324C" w:rsidRDefault="00931731" w:rsidP="00931731">
      <w:pPr>
        <w:ind w:firstLine="426"/>
        <w:jc w:val="both"/>
        <w:textAlignment w:val="baseline"/>
        <w:rPr>
          <w:kern w:val="2"/>
          <w:sz w:val="21"/>
          <w:szCs w:val="21"/>
          <w:lang w:eastAsia="ar-SA"/>
        </w:rPr>
      </w:pPr>
      <w:r w:rsidRPr="0054324C">
        <w:rPr>
          <w:sz w:val="21"/>
          <w:szCs w:val="21"/>
        </w:rPr>
        <w:t xml:space="preserve">Исполнитель в течении 3-х рабочих дней со дня получения заявки оформляет и передает Заказчику </w:t>
      </w:r>
      <w:r w:rsidRPr="0054324C">
        <w:rPr>
          <w:color w:val="000000"/>
          <w:sz w:val="21"/>
          <w:szCs w:val="21"/>
        </w:rPr>
        <w:t xml:space="preserve">страховые полисы обязательного страхования гражданской </w:t>
      </w:r>
      <w:r w:rsidRPr="0054324C">
        <w:rPr>
          <w:color w:val="000000"/>
          <w:spacing w:val="-3"/>
          <w:sz w:val="21"/>
          <w:szCs w:val="21"/>
        </w:rPr>
        <w:t xml:space="preserve">ответственности владельца транспортного средства на каждое транспортное средство </w:t>
      </w:r>
      <w:r w:rsidRPr="0054324C">
        <w:rPr>
          <w:color w:val="000000"/>
          <w:spacing w:val="-5"/>
          <w:sz w:val="21"/>
          <w:szCs w:val="21"/>
        </w:rPr>
        <w:t xml:space="preserve">Заказчика </w:t>
      </w:r>
      <w:r w:rsidRPr="0054324C">
        <w:rPr>
          <w:rFonts w:eastAsia="Calibri"/>
          <w:sz w:val="21"/>
          <w:szCs w:val="21"/>
          <w:lang w:eastAsia="en-US"/>
        </w:rPr>
        <w:t>с приложением к ним бланков Извещения о дорожно-транспортном происшествии по форме, утвержденной Министерством внутренних дел Российской Федерации.</w:t>
      </w:r>
    </w:p>
    <w:p w14:paraId="49D7C9FE" w14:textId="77777777" w:rsidR="00931731" w:rsidRPr="0054324C" w:rsidRDefault="00931731" w:rsidP="00931731">
      <w:pPr>
        <w:ind w:firstLine="426"/>
        <w:jc w:val="both"/>
        <w:textAlignment w:val="baseline"/>
        <w:rPr>
          <w:sz w:val="21"/>
          <w:szCs w:val="21"/>
        </w:rPr>
      </w:pPr>
      <w:r w:rsidRPr="0054324C">
        <w:rPr>
          <w:sz w:val="21"/>
          <w:szCs w:val="21"/>
        </w:rPr>
        <w:t>Страховые полисы обязательного страхования должны содержать информацию о Страхователе, страховой сумме, лимите ответственности, тарифе, страховой премии, а также информацию об используемом транспортном средстве и иные сведения в соответствии с Правилами обязательного страхования гражданской ответственности владельцев транспортных средств.</w:t>
      </w:r>
    </w:p>
    <w:p w14:paraId="766CE9B7" w14:textId="77777777" w:rsidR="00931731" w:rsidRPr="0054324C" w:rsidRDefault="00931731" w:rsidP="00931731">
      <w:pPr>
        <w:shd w:val="clear" w:color="auto" w:fill="FFFFFF"/>
        <w:tabs>
          <w:tab w:val="left" w:pos="426"/>
        </w:tabs>
        <w:ind w:firstLine="426"/>
        <w:jc w:val="both"/>
        <w:textAlignment w:val="baseline"/>
        <w:rPr>
          <w:sz w:val="21"/>
          <w:szCs w:val="21"/>
        </w:rPr>
      </w:pPr>
      <w:r w:rsidRPr="0054324C">
        <w:rPr>
          <w:sz w:val="21"/>
          <w:szCs w:val="21"/>
        </w:rPr>
        <w:t>Исполнитель выплачивает страховое возмещение только за страховые случаи, которые произошли в течение срока действия страхового полиса обязательного страхования.</w:t>
      </w:r>
    </w:p>
    <w:p w14:paraId="4B4F0685" w14:textId="77777777" w:rsidR="00931731" w:rsidRPr="0054324C" w:rsidRDefault="00931731" w:rsidP="00931731">
      <w:pPr>
        <w:ind w:firstLine="426"/>
        <w:jc w:val="both"/>
        <w:textAlignment w:val="baseline"/>
        <w:rPr>
          <w:sz w:val="21"/>
          <w:szCs w:val="21"/>
        </w:rPr>
      </w:pPr>
      <w:r w:rsidRPr="0054324C">
        <w:rPr>
          <w:sz w:val="21"/>
          <w:szCs w:val="21"/>
        </w:rPr>
        <w:lastRenderedPageBreak/>
        <w:t>Срок действия полиса указывается в самом страховом полисе на каждое ТС.</w:t>
      </w:r>
    </w:p>
    <w:p w14:paraId="4492C04F" w14:textId="77777777" w:rsidR="00931731" w:rsidRPr="0054324C" w:rsidRDefault="00931731" w:rsidP="00931731">
      <w:pPr>
        <w:autoSpaceDE w:val="0"/>
        <w:autoSpaceDN w:val="0"/>
        <w:adjustRightInd w:val="0"/>
        <w:jc w:val="both"/>
        <w:rPr>
          <w:sz w:val="21"/>
          <w:szCs w:val="21"/>
        </w:rPr>
      </w:pPr>
      <w:r w:rsidRPr="0054324C">
        <w:rPr>
          <w:b/>
          <w:bCs/>
          <w:sz w:val="21"/>
          <w:szCs w:val="21"/>
        </w:rPr>
        <w:t>5. Требования к характеристикам оказываемых услугам:</w:t>
      </w:r>
      <w:r w:rsidRPr="0054324C">
        <w:rPr>
          <w:sz w:val="21"/>
          <w:szCs w:val="21"/>
        </w:rPr>
        <w:t xml:space="preserve"> </w:t>
      </w:r>
    </w:p>
    <w:p w14:paraId="4CE87196" w14:textId="77777777" w:rsidR="00931731" w:rsidRPr="0054324C" w:rsidRDefault="00931731" w:rsidP="00931731">
      <w:pPr>
        <w:autoSpaceDE w:val="0"/>
        <w:autoSpaceDN w:val="0"/>
        <w:adjustRightInd w:val="0"/>
        <w:ind w:firstLine="426"/>
        <w:jc w:val="both"/>
        <w:rPr>
          <w:sz w:val="21"/>
          <w:szCs w:val="21"/>
        </w:rPr>
      </w:pPr>
      <w:r w:rsidRPr="0054324C">
        <w:rPr>
          <w:sz w:val="21"/>
          <w:szCs w:val="21"/>
        </w:rPr>
        <w:t>Обязательное закрепление сотрудника Страховщика за Страхователем с выездом по адресу Страхователя для оформления страховых полисов. Принятие на страхование и оформление полисов ОСАГО на основании сообщений, переданных Страхователем по факсу или электронной почте. Бесплатную доставку страховых полисов по адресу Страхователя. Предоставление Заказчику возможности на бесплатную эвакуацию повреждённого автотранспорта с места ДТП неограниченное число раз за период действия договора страхования.</w:t>
      </w:r>
    </w:p>
    <w:p w14:paraId="0C5A6DFF" w14:textId="77777777" w:rsidR="00931731" w:rsidRPr="0054324C" w:rsidRDefault="00931731" w:rsidP="00931731">
      <w:pPr>
        <w:autoSpaceDE w:val="0"/>
        <w:autoSpaceDN w:val="0"/>
        <w:adjustRightInd w:val="0"/>
        <w:ind w:firstLine="426"/>
        <w:jc w:val="both"/>
        <w:rPr>
          <w:rFonts w:ascii="Tahoma" w:hAnsi="Tahoma" w:cs="Tahoma"/>
          <w:b/>
          <w:bCs/>
          <w:sz w:val="21"/>
          <w:szCs w:val="21"/>
        </w:rPr>
      </w:pPr>
      <w:r w:rsidRPr="0054324C">
        <w:rPr>
          <w:sz w:val="21"/>
          <w:szCs w:val="21"/>
        </w:rPr>
        <w:t xml:space="preserve">Организацию сбора необходимого пакета документов сотрудниками Страховщика для получения выплаты по страховому случаю (за исключением случаев, требующих личного присутствия). </w:t>
      </w:r>
    </w:p>
    <w:p w14:paraId="043A95B3" w14:textId="77777777" w:rsidR="00931731" w:rsidRPr="0054324C" w:rsidRDefault="00931731" w:rsidP="00931731">
      <w:pPr>
        <w:autoSpaceDE w:val="0"/>
        <w:autoSpaceDN w:val="0"/>
        <w:adjustRightInd w:val="0"/>
        <w:ind w:firstLine="426"/>
        <w:jc w:val="both"/>
        <w:rPr>
          <w:sz w:val="21"/>
          <w:szCs w:val="21"/>
        </w:rPr>
      </w:pPr>
      <w:r w:rsidRPr="0054324C">
        <w:rPr>
          <w:sz w:val="21"/>
          <w:szCs w:val="21"/>
        </w:rPr>
        <w:t>Срок на осмотр поврежденного имущества и организацию его независимой экспертизы (оценки) (с даты получения от потерпевшего заявления о страховой выплате и документов, предусмотренных Правилами ОСАГО) – не более 5 рабочих дней. Оказание услуг должно осуществляться в полном соответствии с:</w:t>
      </w:r>
    </w:p>
    <w:p w14:paraId="568DA122" w14:textId="77777777" w:rsidR="00931731" w:rsidRPr="0054324C" w:rsidRDefault="00931731" w:rsidP="00931731">
      <w:pPr>
        <w:autoSpaceDE w:val="0"/>
        <w:autoSpaceDN w:val="0"/>
        <w:adjustRightInd w:val="0"/>
        <w:ind w:firstLine="426"/>
        <w:jc w:val="both"/>
        <w:rPr>
          <w:sz w:val="21"/>
          <w:szCs w:val="21"/>
        </w:rPr>
      </w:pPr>
      <w:r w:rsidRPr="0054324C">
        <w:rPr>
          <w:sz w:val="21"/>
          <w:szCs w:val="21"/>
        </w:rPr>
        <w:t>- Федеральным законом 25.04.2002 № 40-ФЗ «Об обязательном страховании гражданской ответственности владельцев транспортных средств» (действующая редакция от 02.07.2021);</w:t>
      </w:r>
    </w:p>
    <w:p w14:paraId="126B7C88" w14:textId="77777777" w:rsidR="00931731" w:rsidRPr="0054324C" w:rsidRDefault="00931731" w:rsidP="00931731">
      <w:pPr>
        <w:autoSpaceDE w:val="0"/>
        <w:autoSpaceDN w:val="0"/>
        <w:adjustRightInd w:val="0"/>
        <w:ind w:firstLine="426"/>
        <w:jc w:val="both"/>
        <w:rPr>
          <w:sz w:val="21"/>
          <w:szCs w:val="21"/>
        </w:rPr>
      </w:pPr>
      <w:r w:rsidRPr="0054324C">
        <w:rPr>
          <w:sz w:val="21"/>
          <w:szCs w:val="21"/>
        </w:rPr>
        <w:t>- Положением Банка России от 1 апреля 2024 г. N 837-П "О правилах обязательного страхования гражданской ответственности владельцев транспортных средств";</w:t>
      </w:r>
    </w:p>
    <w:p w14:paraId="40952574" w14:textId="77777777" w:rsidR="00931731" w:rsidRPr="0054324C" w:rsidRDefault="00931731" w:rsidP="00931731">
      <w:pPr>
        <w:autoSpaceDE w:val="0"/>
        <w:autoSpaceDN w:val="0"/>
        <w:adjustRightInd w:val="0"/>
        <w:ind w:firstLine="426"/>
        <w:jc w:val="both"/>
        <w:rPr>
          <w:sz w:val="21"/>
          <w:szCs w:val="21"/>
        </w:rPr>
      </w:pPr>
      <w:r w:rsidRPr="0054324C">
        <w:rPr>
          <w:sz w:val="21"/>
          <w:szCs w:val="21"/>
        </w:rPr>
        <w:t>- Указание ЦБ РФ от 08.12.2021 N 6007-У "О страховых тарифах по обязательному страхованию гражданской ответственности владельцев транспортных средств";</w:t>
      </w:r>
    </w:p>
    <w:p w14:paraId="34CAA7E3" w14:textId="67BB2AF1" w:rsidR="00931731" w:rsidRPr="0054324C" w:rsidRDefault="00931731" w:rsidP="00931731">
      <w:pPr>
        <w:autoSpaceDE w:val="0"/>
        <w:autoSpaceDN w:val="0"/>
        <w:adjustRightInd w:val="0"/>
        <w:ind w:firstLine="426"/>
        <w:jc w:val="both"/>
        <w:rPr>
          <w:sz w:val="21"/>
          <w:szCs w:val="21"/>
        </w:rPr>
      </w:pPr>
      <w:r w:rsidRPr="0054324C">
        <w:rPr>
          <w:sz w:val="21"/>
          <w:szCs w:val="21"/>
        </w:rPr>
        <w:t xml:space="preserve">Страхователь: </w:t>
      </w:r>
      <w:r w:rsidR="004A1DFF" w:rsidRPr="0054324C">
        <w:rPr>
          <w:sz w:val="21"/>
          <w:szCs w:val="21"/>
        </w:rPr>
        <w:t>ФГБУ «Национальный парк «Валдайский»</w:t>
      </w:r>
      <w:r w:rsidRPr="0054324C">
        <w:rPr>
          <w:sz w:val="21"/>
          <w:szCs w:val="21"/>
        </w:rPr>
        <w:t xml:space="preserve">; Собственник транспортных средств: </w:t>
      </w:r>
      <w:r w:rsidR="004A1DFF" w:rsidRPr="0054324C">
        <w:rPr>
          <w:sz w:val="21"/>
          <w:szCs w:val="21"/>
        </w:rPr>
        <w:t>ФГБУ «Национальный парк «Валдайский»</w:t>
      </w:r>
      <w:r w:rsidRPr="0054324C">
        <w:rPr>
          <w:sz w:val="21"/>
          <w:szCs w:val="21"/>
        </w:rPr>
        <w:t xml:space="preserve">. </w:t>
      </w:r>
    </w:p>
    <w:p w14:paraId="5D9773A6" w14:textId="3A1DA723" w:rsidR="00931731" w:rsidRPr="0054324C" w:rsidRDefault="00931731" w:rsidP="00931731">
      <w:pPr>
        <w:autoSpaceDE w:val="0"/>
        <w:autoSpaceDN w:val="0"/>
        <w:adjustRightInd w:val="0"/>
        <w:ind w:firstLine="426"/>
        <w:jc w:val="both"/>
        <w:rPr>
          <w:color w:val="000000"/>
          <w:sz w:val="21"/>
          <w:szCs w:val="21"/>
        </w:rPr>
      </w:pPr>
      <w:r w:rsidRPr="0054324C">
        <w:rPr>
          <w:sz w:val="21"/>
          <w:szCs w:val="21"/>
        </w:rPr>
        <w:t xml:space="preserve">Возмещение вреда осуществляется путем организации и оплаты восстановительного ремонта поврежденного транспортного средства </w:t>
      </w:r>
      <w:r w:rsidR="004A1DFF" w:rsidRPr="0054324C">
        <w:rPr>
          <w:sz w:val="21"/>
          <w:szCs w:val="21"/>
        </w:rPr>
        <w:t xml:space="preserve">ФГБУ «Национальный парк «Валдайский». </w:t>
      </w:r>
    </w:p>
    <w:p w14:paraId="163C8C63" w14:textId="77777777" w:rsidR="00931731" w:rsidRPr="0054324C" w:rsidRDefault="00931731" w:rsidP="00931731">
      <w:pPr>
        <w:autoSpaceDE w:val="0"/>
        <w:autoSpaceDN w:val="0"/>
        <w:adjustRightInd w:val="0"/>
        <w:ind w:firstLine="426"/>
        <w:jc w:val="both"/>
        <w:rPr>
          <w:color w:val="000000"/>
          <w:sz w:val="21"/>
          <w:szCs w:val="21"/>
        </w:rPr>
      </w:pPr>
      <w:r w:rsidRPr="0054324C">
        <w:rPr>
          <w:color w:val="000000"/>
          <w:sz w:val="21"/>
          <w:szCs w:val="21"/>
        </w:rPr>
        <w:t xml:space="preserve">Обеспечение бесплатного консультирования по вопросам страхования и оформления дорожно-транспортного происшествия. При причинении вреда имуществу в целях выяснения обстоятельств причинения вреда и определения размера, подлежащих возмещению убытков провести осмотр поврежденного имущества и/или организовать независимую экспертизу (оценку) организациями, не имеющими прямого или косвенного отношения к Страховщику, в том числе путем выдачи направления на экспертизу в срок не более 5 (пяти) рабочих дней со дня получения от потерпевшего заявления о страховой выплате с последующей оплатой организации проводившей экспертизу (оценку). Если характер повреждения или особенности поврежденного имущества в установленный срок. Оплатить стоимость оценки страховой экспертизы за счет Страховщика при наступлении страхового случая. </w:t>
      </w:r>
    </w:p>
    <w:p w14:paraId="2BE266B7" w14:textId="77777777" w:rsidR="00931731" w:rsidRPr="0054324C" w:rsidRDefault="00931731" w:rsidP="00931731">
      <w:pPr>
        <w:autoSpaceDE w:val="0"/>
        <w:autoSpaceDN w:val="0"/>
        <w:adjustRightInd w:val="0"/>
        <w:ind w:firstLine="426"/>
        <w:jc w:val="both"/>
        <w:rPr>
          <w:rFonts w:ascii="Tahoma" w:hAnsi="Tahoma" w:cs="Tahoma"/>
          <w:sz w:val="21"/>
          <w:szCs w:val="21"/>
        </w:rPr>
      </w:pPr>
      <w:r w:rsidRPr="0054324C">
        <w:rPr>
          <w:color w:val="000000"/>
          <w:sz w:val="21"/>
          <w:szCs w:val="21"/>
        </w:rPr>
        <w:t xml:space="preserve">В случаях утраты страхового полиса предусмотреть возможность бесплатного получения его дубликата или скачивания электронной копии. </w:t>
      </w:r>
    </w:p>
    <w:p w14:paraId="3F1F251C" w14:textId="77777777" w:rsidR="00DF5CBF" w:rsidRPr="0054324C" w:rsidRDefault="00DF5CBF" w:rsidP="00DF5CBF">
      <w:pPr>
        <w:jc w:val="center"/>
        <w:rPr>
          <w:i/>
          <w:sz w:val="21"/>
          <w:szCs w:val="21"/>
        </w:rPr>
      </w:pPr>
    </w:p>
    <w:tbl>
      <w:tblPr>
        <w:tblW w:w="10065" w:type="dxa"/>
        <w:tblInd w:w="70" w:type="dxa"/>
        <w:tblLayout w:type="fixed"/>
        <w:tblCellMar>
          <w:left w:w="70" w:type="dxa"/>
          <w:right w:w="70" w:type="dxa"/>
        </w:tblCellMar>
        <w:tblLook w:val="04A0" w:firstRow="1" w:lastRow="0" w:firstColumn="1" w:lastColumn="0" w:noHBand="0" w:noVBand="1"/>
      </w:tblPr>
      <w:tblGrid>
        <w:gridCol w:w="5104"/>
        <w:gridCol w:w="4961"/>
      </w:tblGrid>
      <w:tr w:rsidR="00DF5CBF" w:rsidRPr="0054324C" w14:paraId="46B7B4A1" w14:textId="77777777" w:rsidTr="00A245DA">
        <w:trPr>
          <w:cantSplit/>
        </w:trPr>
        <w:tc>
          <w:tcPr>
            <w:tcW w:w="5104" w:type="dxa"/>
            <w:tcBorders>
              <w:top w:val="single" w:sz="6" w:space="0" w:color="auto"/>
              <w:left w:val="single" w:sz="6" w:space="0" w:color="auto"/>
              <w:bottom w:val="single" w:sz="6" w:space="0" w:color="auto"/>
              <w:right w:val="single" w:sz="6" w:space="0" w:color="auto"/>
            </w:tcBorders>
          </w:tcPr>
          <w:p w14:paraId="28DF69E8" w14:textId="77777777" w:rsidR="00DF5CBF" w:rsidRPr="0054324C" w:rsidRDefault="00DF5CBF" w:rsidP="00A245DA">
            <w:pPr>
              <w:jc w:val="both"/>
              <w:rPr>
                <w:b/>
                <w:sz w:val="21"/>
                <w:szCs w:val="21"/>
              </w:rPr>
            </w:pPr>
            <w:r w:rsidRPr="0054324C">
              <w:rPr>
                <w:b/>
                <w:sz w:val="21"/>
                <w:szCs w:val="21"/>
              </w:rPr>
              <w:t>От Заказчика:</w:t>
            </w:r>
          </w:p>
          <w:p w14:paraId="1DEEAEBE" w14:textId="77777777" w:rsidR="00DF5CBF" w:rsidRPr="0054324C" w:rsidRDefault="00DF5CBF" w:rsidP="00A245DA">
            <w:pPr>
              <w:rPr>
                <w:sz w:val="21"/>
                <w:szCs w:val="21"/>
              </w:rPr>
            </w:pPr>
            <w:r w:rsidRPr="0054324C">
              <w:rPr>
                <w:b/>
                <w:sz w:val="21"/>
                <w:szCs w:val="21"/>
              </w:rPr>
              <w:t>______________________</w:t>
            </w:r>
            <w:r w:rsidRPr="0054324C">
              <w:rPr>
                <w:i/>
                <w:sz w:val="21"/>
                <w:szCs w:val="21"/>
              </w:rPr>
              <w:t>(должность</w:t>
            </w:r>
            <w:r w:rsidRPr="0054324C">
              <w:rPr>
                <w:sz w:val="21"/>
                <w:szCs w:val="21"/>
              </w:rPr>
              <w:t>)</w:t>
            </w:r>
          </w:p>
          <w:p w14:paraId="68B2711C" w14:textId="77777777" w:rsidR="00DF5CBF" w:rsidRPr="0054324C" w:rsidRDefault="00DF5CBF" w:rsidP="00A245DA">
            <w:pPr>
              <w:jc w:val="both"/>
              <w:rPr>
                <w:b/>
                <w:sz w:val="21"/>
                <w:szCs w:val="21"/>
              </w:rPr>
            </w:pPr>
          </w:p>
          <w:p w14:paraId="20AA20F5" w14:textId="77777777" w:rsidR="00DF5CBF" w:rsidRPr="0054324C" w:rsidRDefault="00DF5CBF" w:rsidP="00A245DA">
            <w:pPr>
              <w:jc w:val="both"/>
              <w:rPr>
                <w:b/>
                <w:sz w:val="21"/>
                <w:szCs w:val="21"/>
              </w:rPr>
            </w:pPr>
          </w:p>
          <w:p w14:paraId="39BF0C0E" w14:textId="77777777" w:rsidR="00DF5CBF" w:rsidRPr="0054324C" w:rsidRDefault="00DF5CBF" w:rsidP="00A245DA">
            <w:pPr>
              <w:jc w:val="both"/>
              <w:rPr>
                <w:b/>
                <w:sz w:val="21"/>
                <w:szCs w:val="21"/>
              </w:rPr>
            </w:pPr>
            <w:r w:rsidRPr="0054324C">
              <w:rPr>
                <w:b/>
                <w:sz w:val="21"/>
                <w:szCs w:val="21"/>
              </w:rPr>
              <w:t xml:space="preserve">_____________________ </w:t>
            </w:r>
            <w:r w:rsidRPr="0054324C">
              <w:rPr>
                <w:i/>
                <w:sz w:val="21"/>
                <w:szCs w:val="21"/>
              </w:rPr>
              <w:t>(Ф.И.О.)</w:t>
            </w:r>
          </w:p>
          <w:p w14:paraId="713E3FA3" w14:textId="77777777" w:rsidR="00DF5CBF" w:rsidRPr="0054324C" w:rsidRDefault="00DF5CBF" w:rsidP="00A245DA">
            <w:pPr>
              <w:suppressAutoHyphens/>
              <w:jc w:val="both"/>
              <w:rPr>
                <w:i/>
                <w:sz w:val="21"/>
                <w:szCs w:val="21"/>
                <w:lang w:eastAsia="ar-SA"/>
              </w:rPr>
            </w:pPr>
            <w:r w:rsidRPr="0054324C">
              <w:rPr>
                <w:i/>
                <w:sz w:val="21"/>
                <w:szCs w:val="21"/>
                <w:lang w:eastAsia="ar-SA"/>
              </w:rPr>
              <w:t>Подписано ЭП</w:t>
            </w:r>
          </w:p>
          <w:p w14:paraId="7C1C4626" w14:textId="77777777" w:rsidR="00DF5CBF" w:rsidRPr="0054324C" w:rsidRDefault="00DF5CBF" w:rsidP="00A245DA">
            <w:pPr>
              <w:ind w:left="170"/>
              <w:jc w:val="both"/>
              <w:rPr>
                <w:i/>
                <w:sz w:val="21"/>
                <w:szCs w:val="21"/>
              </w:rPr>
            </w:pPr>
          </w:p>
          <w:p w14:paraId="63BC1C69" w14:textId="3AAA8DDD" w:rsidR="00DF5CBF" w:rsidRPr="0054324C" w:rsidRDefault="00DF5CBF" w:rsidP="00A245DA">
            <w:pPr>
              <w:jc w:val="both"/>
              <w:rPr>
                <w:sz w:val="21"/>
                <w:szCs w:val="21"/>
              </w:rPr>
            </w:pPr>
          </w:p>
        </w:tc>
        <w:tc>
          <w:tcPr>
            <w:tcW w:w="4961" w:type="dxa"/>
            <w:tcBorders>
              <w:top w:val="single" w:sz="6" w:space="0" w:color="auto"/>
              <w:left w:val="single" w:sz="6" w:space="0" w:color="auto"/>
              <w:bottom w:val="single" w:sz="6" w:space="0" w:color="auto"/>
              <w:right w:val="single" w:sz="6" w:space="0" w:color="auto"/>
            </w:tcBorders>
          </w:tcPr>
          <w:p w14:paraId="429AC4AE" w14:textId="77777777" w:rsidR="00DF5CBF" w:rsidRPr="0054324C" w:rsidRDefault="00DF5CBF" w:rsidP="00A245DA">
            <w:pPr>
              <w:jc w:val="both"/>
              <w:rPr>
                <w:b/>
                <w:sz w:val="21"/>
                <w:szCs w:val="21"/>
              </w:rPr>
            </w:pPr>
            <w:r w:rsidRPr="0054324C">
              <w:rPr>
                <w:b/>
                <w:sz w:val="21"/>
                <w:szCs w:val="21"/>
              </w:rPr>
              <w:t>От Исполнителя:</w:t>
            </w:r>
          </w:p>
          <w:p w14:paraId="46782D90" w14:textId="77777777" w:rsidR="00DF5CBF" w:rsidRPr="0054324C" w:rsidRDefault="00DF5CBF" w:rsidP="00A245DA">
            <w:pPr>
              <w:rPr>
                <w:sz w:val="21"/>
                <w:szCs w:val="21"/>
              </w:rPr>
            </w:pPr>
            <w:r w:rsidRPr="0054324C">
              <w:rPr>
                <w:b/>
                <w:sz w:val="21"/>
                <w:szCs w:val="21"/>
              </w:rPr>
              <w:t>______________________</w:t>
            </w:r>
            <w:r w:rsidRPr="0054324C">
              <w:rPr>
                <w:i/>
                <w:sz w:val="21"/>
                <w:szCs w:val="21"/>
              </w:rPr>
              <w:t>(должность</w:t>
            </w:r>
            <w:r w:rsidRPr="0054324C">
              <w:rPr>
                <w:sz w:val="21"/>
                <w:szCs w:val="21"/>
              </w:rPr>
              <w:t>)</w:t>
            </w:r>
          </w:p>
          <w:p w14:paraId="0B78CBCD" w14:textId="77777777" w:rsidR="00DF5CBF" w:rsidRPr="0054324C" w:rsidRDefault="00DF5CBF" w:rsidP="00A245DA">
            <w:pPr>
              <w:jc w:val="both"/>
              <w:rPr>
                <w:b/>
                <w:sz w:val="21"/>
                <w:szCs w:val="21"/>
              </w:rPr>
            </w:pPr>
          </w:p>
          <w:p w14:paraId="342F2CD3" w14:textId="77777777" w:rsidR="00DF5CBF" w:rsidRPr="0054324C" w:rsidRDefault="00DF5CBF" w:rsidP="00A245DA">
            <w:pPr>
              <w:jc w:val="both"/>
              <w:rPr>
                <w:b/>
                <w:sz w:val="21"/>
                <w:szCs w:val="21"/>
              </w:rPr>
            </w:pPr>
          </w:p>
          <w:p w14:paraId="10D75AB8" w14:textId="77777777" w:rsidR="00DF5CBF" w:rsidRPr="0054324C" w:rsidRDefault="00DF5CBF" w:rsidP="00A245DA">
            <w:pPr>
              <w:jc w:val="both"/>
              <w:rPr>
                <w:b/>
                <w:sz w:val="21"/>
                <w:szCs w:val="21"/>
              </w:rPr>
            </w:pPr>
            <w:r w:rsidRPr="0054324C">
              <w:rPr>
                <w:b/>
                <w:sz w:val="21"/>
                <w:szCs w:val="21"/>
              </w:rPr>
              <w:t xml:space="preserve">_____________________ </w:t>
            </w:r>
            <w:r w:rsidRPr="0054324C">
              <w:rPr>
                <w:i/>
                <w:sz w:val="21"/>
                <w:szCs w:val="21"/>
              </w:rPr>
              <w:t>(Ф.И.О.)</w:t>
            </w:r>
          </w:p>
          <w:p w14:paraId="30C003EF" w14:textId="77777777" w:rsidR="00DF5CBF" w:rsidRPr="0054324C" w:rsidRDefault="00DF5CBF" w:rsidP="00A245DA">
            <w:pPr>
              <w:suppressAutoHyphens/>
              <w:jc w:val="both"/>
              <w:rPr>
                <w:i/>
                <w:sz w:val="21"/>
                <w:szCs w:val="21"/>
                <w:lang w:eastAsia="ar-SA"/>
              </w:rPr>
            </w:pPr>
            <w:r w:rsidRPr="0054324C">
              <w:rPr>
                <w:i/>
                <w:sz w:val="21"/>
                <w:szCs w:val="21"/>
                <w:lang w:eastAsia="ar-SA"/>
              </w:rPr>
              <w:t>Подписано ЭП</w:t>
            </w:r>
          </w:p>
          <w:p w14:paraId="5163BF6A" w14:textId="77777777" w:rsidR="00DF5CBF" w:rsidRPr="0054324C" w:rsidRDefault="00DF5CBF" w:rsidP="00A245DA">
            <w:pPr>
              <w:ind w:left="170"/>
              <w:jc w:val="both"/>
              <w:rPr>
                <w:b/>
                <w:sz w:val="21"/>
                <w:szCs w:val="21"/>
              </w:rPr>
            </w:pPr>
          </w:p>
          <w:p w14:paraId="7AB32C4E" w14:textId="3C111E8B" w:rsidR="00DF5CBF" w:rsidRPr="0054324C" w:rsidRDefault="00DF5CBF" w:rsidP="00A245DA">
            <w:pPr>
              <w:jc w:val="both"/>
              <w:rPr>
                <w:b/>
                <w:sz w:val="21"/>
                <w:szCs w:val="21"/>
              </w:rPr>
            </w:pPr>
          </w:p>
        </w:tc>
      </w:tr>
    </w:tbl>
    <w:p w14:paraId="10996DEA" w14:textId="77777777" w:rsidR="00DF5CBF" w:rsidRPr="00CA583C" w:rsidRDefault="00DF5CBF" w:rsidP="00DF5CBF">
      <w:pPr>
        <w:jc w:val="center"/>
        <w:rPr>
          <w:b/>
          <w:bCs/>
          <w:caps/>
          <w:sz w:val="22"/>
          <w:szCs w:val="22"/>
        </w:rPr>
      </w:pPr>
    </w:p>
    <w:p w14:paraId="691A7349" w14:textId="77777777" w:rsidR="00DF5CBF" w:rsidRDefault="00DF5CBF" w:rsidP="00DF5CBF">
      <w:pPr>
        <w:jc w:val="center"/>
        <w:rPr>
          <w:b/>
          <w:bCs/>
          <w:caps/>
          <w:sz w:val="22"/>
          <w:szCs w:val="22"/>
        </w:rPr>
      </w:pPr>
    </w:p>
    <w:p w14:paraId="36C5AA16" w14:textId="77777777" w:rsidR="00DF5CBF" w:rsidRPr="00CA583C" w:rsidRDefault="00DF5CBF" w:rsidP="00DF5CBF">
      <w:pPr>
        <w:jc w:val="right"/>
        <w:rPr>
          <w:b/>
          <w:sz w:val="22"/>
          <w:szCs w:val="22"/>
        </w:rPr>
      </w:pPr>
      <w:r>
        <w:rPr>
          <w:b/>
          <w:sz w:val="22"/>
          <w:szCs w:val="22"/>
        </w:rPr>
        <w:br w:type="page"/>
      </w:r>
      <w:r w:rsidRPr="00CA583C">
        <w:rPr>
          <w:b/>
          <w:sz w:val="22"/>
          <w:szCs w:val="22"/>
        </w:rPr>
        <w:lastRenderedPageBreak/>
        <w:t>Приложение №</w:t>
      </w:r>
      <w:r>
        <w:rPr>
          <w:b/>
          <w:sz w:val="22"/>
          <w:szCs w:val="22"/>
        </w:rPr>
        <w:t>2</w:t>
      </w:r>
      <w:r w:rsidRPr="00CA583C">
        <w:rPr>
          <w:b/>
          <w:sz w:val="22"/>
          <w:szCs w:val="22"/>
        </w:rPr>
        <w:t xml:space="preserve"> </w:t>
      </w:r>
    </w:p>
    <w:p w14:paraId="581ADD6A" w14:textId="5CE4E5A8" w:rsidR="00DF5CBF" w:rsidRPr="00CA583C" w:rsidRDefault="00DF5CBF" w:rsidP="00DF5CBF">
      <w:pPr>
        <w:shd w:val="clear" w:color="auto" w:fill="FFFFFF"/>
        <w:jc w:val="right"/>
        <w:rPr>
          <w:b/>
          <w:sz w:val="22"/>
          <w:szCs w:val="22"/>
        </w:rPr>
      </w:pPr>
      <w:r w:rsidRPr="00CA583C">
        <w:rPr>
          <w:b/>
          <w:sz w:val="22"/>
          <w:szCs w:val="22"/>
        </w:rPr>
        <w:t xml:space="preserve">к </w:t>
      </w:r>
      <w:r w:rsidR="00E92C66">
        <w:rPr>
          <w:b/>
          <w:sz w:val="22"/>
          <w:szCs w:val="22"/>
        </w:rPr>
        <w:t>договору</w:t>
      </w:r>
      <w:r w:rsidRPr="00CA583C">
        <w:rPr>
          <w:b/>
          <w:sz w:val="22"/>
          <w:szCs w:val="22"/>
        </w:rPr>
        <w:t xml:space="preserve"> №</w:t>
      </w:r>
      <w:r w:rsidR="00717DED">
        <w:rPr>
          <w:b/>
          <w:sz w:val="22"/>
          <w:szCs w:val="22"/>
        </w:rPr>
        <w:t>_________</w:t>
      </w:r>
      <w:r w:rsidRPr="00CA583C">
        <w:rPr>
          <w:b/>
          <w:sz w:val="22"/>
          <w:szCs w:val="22"/>
        </w:rPr>
        <w:t xml:space="preserve"> от «___» _______ </w:t>
      </w:r>
      <w:r>
        <w:rPr>
          <w:b/>
          <w:sz w:val="22"/>
          <w:szCs w:val="22"/>
        </w:rPr>
        <w:t>202</w:t>
      </w:r>
      <w:r w:rsidR="00B17CB5">
        <w:rPr>
          <w:b/>
          <w:sz w:val="22"/>
          <w:szCs w:val="22"/>
          <w:lang w:val="en-US"/>
        </w:rPr>
        <w:t>6</w:t>
      </w:r>
      <w:r w:rsidRPr="00CA583C">
        <w:rPr>
          <w:b/>
          <w:sz w:val="22"/>
          <w:szCs w:val="22"/>
        </w:rPr>
        <w:t xml:space="preserve"> г. </w:t>
      </w:r>
    </w:p>
    <w:p w14:paraId="19AD1A08" w14:textId="77777777" w:rsidR="00DF5CBF" w:rsidRDefault="00DF5CBF" w:rsidP="00DF5CBF">
      <w:pPr>
        <w:jc w:val="center"/>
        <w:rPr>
          <w:b/>
          <w:bCs/>
          <w:caps/>
          <w:sz w:val="22"/>
          <w:szCs w:val="22"/>
        </w:rPr>
      </w:pPr>
    </w:p>
    <w:p w14:paraId="20CC5550" w14:textId="77777777" w:rsidR="00DF5CBF" w:rsidRDefault="00DF5CBF" w:rsidP="00DF5CBF">
      <w:pPr>
        <w:jc w:val="center"/>
        <w:rPr>
          <w:b/>
          <w:bCs/>
          <w:caps/>
          <w:sz w:val="22"/>
          <w:szCs w:val="22"/>
        </w:rPr>
      </w:pPr>
    </w:p>
    <w:p w14:paraId="59F19E93" w14:textId="77777777" w:rsidR="00DF5CBF" w:rsidRDefault="00DF5CBF" w:rsidP="00DF5CBF">
      <w:pPr>
        <w:jc w:val="center"/>
        <w:rPr>
          <w:b/>
          <w:bCs/>
          <w:sz w:val="22"/>
          <w:szCs w:val="22"/>
        </w:rPr>
      </w:pPr>
      <w:r w:rsidRPr="00D86D52">
        <w:rPr>
          <w:b/>
          <w:bCs/>
          <w:sz w:val="22"/>
          <w:szCs w:val="22"/>
          <w:lang w:eastAsia="ar-SA"/>
        </w:rPr>
        <w:t xml:space="preserve">СПЕЦИФИКАЦИЯ </w:t>
      </w:r>
      <w:r w:rsidRPr="00D86D52">
        <w:rPr>
          <w:b/>
          <w:bCs/>
          <w:sz w:val="22"/>
          <w:szCs w:val="22"/>
        </w:rPr>
        <w:t>ПО СТРАХОВАНИЮ АВТОТРАНСПОРТА</w:t>
      </w:r>
    </w:p>
    <w:p w14:paraId="255D564E" w14:textId="77777777" w:rsidR="00DF5CBF" w:rsidRDefault="00DF5CBF" w:rsidP="00DF5CBF">
      <w:pPr>
        <w:jc w:val="center"/>
        <w:rPr>
          <w:b/>
          <w:bCs/>
          <w:sz w:val="22"/>
          <w:szCs w:val="22"/>
        </w:rPr>
      </w:pPr>
    </w:p>
    <w:p w14:paraId="29D02F1C" w14:textId="20907997" w:rsidR="000221EF" w:rsidRDefault="000221EF" w:rsidP="000221EF">
      <w:pPr>
        <w:jc w:val="center"/>
        <w:rPr>
          <w:b/>
          <w:bCs/>
          <w:sz w:val="20"/>
          <w:szCs w:val="20"/>
        </w:rPr>
      </w:pPr>
      <w:r w:rsidRPr="002A74CD">
        <w:rPr>
          <w:b/>
          <w:bCs/>
          <w:sz w:val="20"/>
          <w:szCs w:val="20"/>
        </w:rPr>
        <w:t>Данные по транспортным средствам Страхователя</w:t>
      </w:r>
    </w:p>
    <w:p w14:paraId="61954A14" w14:textId="3747D242" w:rsidR="004A1DFF" w:rsidRDefault="004A1DFF" w:rsidP="000221EF">
      <w:pPr>
        <w:jc w:val="center"/>
        <w:rPr>
          <w:b/>
          <w:bCs/>
          <w:sz w:val="20"/>
          <w:szCs w:val="20"/>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611"/>
        <w:gridCol w:w="3434"/>
        <w:gridCol w:w="2322"/>
        <w:gridCol w:w="927"/>
        <w:gridCol w:w="1150"/>
        <w:gridCol w:w="988"/>
      </w:tblGrid>
      <w:tr w:rsidR="00704D42" w:rsidRPr="009A608A" w14:paraId="40E1BA89" w14:textId="010750AE" w:rsidTr="00704D42">
        <w:trPr>
          <w:cantSplit/>
          <w:trHeight w:val="1134"/>
          <w:jc w:val="center"/>
        </w:trPr>
        <w:tc>
          <w:tcPr>
            <w:tcW w:w="486" w:type="dxa"/>
          </w:tcPr>
          <w:p w14:paraId="526E3E64" w14:textId="77777777" w:rsidR="00704D42" w:rsidRPr="009A608A" w:rsidRDefault="00704D42" w:rsidP="005A463D">
            <w:pPr>
              <w:jc w:val="right"/>
              <w:rPr>
                <w:sz w:val="20"/>
                <w:szCs w:val="20"/>
              </w:rPr>
            </w:pPr>
            <w:r w:rsidRPr="009A608A">
              <w:rPr>
                <w:color w:val="000000"/>
                <w:sz w:val="20"/>
                <w:szCs w:val="20"/>
              </w:rPr>
              <w:t>п/п №</w:t>
            </w:r>
          </w:p>
        </w:tc>
        <w:tc>
          <w:tcPr>
            <w:tcW w:w="611" w:type="dxa"/>
            <w:shd w:val="clear" w:color="auto" w:fill="auto"/>
            <w:textDirection w:val="btLr"/>
          </w:tcPr>
          <w:p w14:paraId="6A5C60CF" w14:textId="77777777" w:rsidR="00704D42" w:rsidRPr="009A608A" w:rsidRDefault="00704D42" w:rsidP="005A463D">
            <w:pPr>
              <w:ind w:left="113" w:right="113"/>
              <w:jc w:val="right"/>
              <w:rPr>
                <w:sz w:val="20"/>
                <w:szCs w:val="20"/>
              </w:rPr>
            </w:pPr>
            <w:r w:rsidRPr="009A608A">
              <w:rPr>
                <w:sz w:val="20"/>
                <w:szCs w:val="20"/>
              </w:rPr>
              <w:t>Категория</w:t>
            </w:r>
          </w:p>
        </w:tc>
        <w:tc>
          <w:tcPr>
            <w:tcW w:w="3434" w:type="dxa"/>
            <w:shd w:val="clear" w:color="auto" w:fill="auto"/>
          </w:tcPr>
          <w:p w14:paraId="58874EDB" w14:textId="77777777" w:rsidR="00704D42" w:rsidRPr="009A608A" w:rsidRDefault="00704D42" w:rsidP="005A463D">
            <w:pPr>
              <w:jc w:val="center"/>
              <w:rPr>
                <w:sz w:val="20"/>
                <w:szCs w:val="20"/>
              </w:rPr>
            </w:pPr>
            <w:r w:rsidRPr="009A608A">
              <w:rPr>
                <w:sz w:val="20"/>
                <w:szCs w:val="20"/>
              </w:rPr>
              <w:t>Марка ТС</w:t>
            </w:r>
          </w:p>
        </w:tc>
        <w:tc>
          <w:tcPr>
            <w:tcW w:w="2322" w:type="dxa"/>
            <w:shd w:val="clear" w:color="auto" w:fill="auto"/>
          </w:tcPr>
          <w:p w14:paraId="59E90D16" w14:textId="77777777" w:rsidR="00704D42" w:rsidRPr="009A608A" w:rsidRDefault="00704D42" w:rsidP="005A463D">
            <w:pPr>
              <w:jc w:val="center"/>
              <w:rPr>
                <w:sz w:val="20"/>
                <w:szCs w:val="20"/>
              </w:rPr>
            </w:pPr>
            <w:r w:rsidRPr="009A608A">
              <w:rPr>
                <w:sz w:val="20"/>
                <w:szCs w:val="20"/>
              </w:rPr>
              <w:t>VIN</w:t>
            </w:r>
          </w:p>
        </w:tc>
        <w:tc>
          <w:tcPr>
            <w:tcW w:w="927" w:type="dxa"/>
            <w:shd w:val="clear" w:color="auto" w:fill="auto"/>
          </w:tcPr>
          <w:p w14:paraId="5CA7E38D" w14:textId="77777777" w:rsidR="00704D42" w:rsidRPr="009A608A" w:rsidRDefault="00704D42" w:rsidP="005A463D">
            <w:pPr>
              <w:jc w:val="center"/>
              <w:rPr>
                <w:sz w:val="20"/>
                <w:szCs w:val="20"/>
              </w:rPr>
            </w:pPr>
            <w:r w:rsidRPr="009A608A">
              <w:rPr>
                <w:sz w:val="20"/>
                <w:szCs w:val="20"/>
              </w:rPr>
              <w:t>Год выпуска</w:t>
            </w:r>
          </w:p>
        </w:tc>
        <w:tc>
          <w:tcPr>
            <w:tcW w:w="1150" w:type="dxa"/>
            <w:shd w:val="clear" w:color="auto" w:fill="auto"/>
          </w:tcPr>
          <w:p w14:paraId="1264D23A" w14:textId="77777777" w:rsidR="00704D42" w:rsidRPr="009A608A" w:rsidRDefault="00704D42" w:rsidP="005A463D">
            <w:pPr>
              <w:jc w:val="center"/>
              <w:rPr>
                <w:sz w:val="20"/>
                <w:szCs w:val="20"/>
              </w:rPr>
            </w:pPr>
            <w:r w:rsidRPr="009A608A">
              <w:rPr>
                <w:sz w:val="20"/>
                <w:szCs w:val="20"/>
              </w:rPr>
              <w:t>Регистр. знак</w:t>
            </w:r>
          </w:p>
        </w:tc>
        <w:tc>
          <w:tcPr>
            <w:tcW w:w="988" w:type="dxa"/>
          </w:tcPr>
          <w:p w14:paraId="10AECDF6" w14:textId="7BBA7B74" w:rsidR="00704D42" w:rsidRPr="009A608A" w:rsidRDefault="00704D42" w:rsidP="005A463D">
            <w:pPr>
              <w:jc w:val="center"/>
              <w:rPr>
                <w:sz w:val="20"/>
                <w:szCs w:val="20"/>
              </w:rPr>
            </w:pPr>
            <w:r w:rsidRPr="009A608A">
              <w:rPr>
                <w:sz w:val="20"/>
                <w:szCs w:val="20"/>
              </w:rPr>
              <w:t>Премия, руб.</w:t>
            </w:r>
          </w:p>
        </w:tc>
      </w:tr>
      <w:tr w:rsidR="009A608A" w:rsidRPr="009A608A" w14:paraId="5A577B2D" w14:textId="1D200EAE" w:rsidTr="00EA2AEF">
        <w:trPr>
          <w:trHeight w:val="510"/>
          <w:jc w:val="center"/>
        </w:trPr>
        <w:tc>
          <w:tcPr>
            <w:tcW w:w="486" w:type="dxa"/>
          </w:tcPr>
          <w:p w14:paraId="2EBDEDD7" w14:textId="77777777" w:rsidR="009A608A" w:rsidRPr="009A608A" w:rsidRDefault="009A608A" w:rsidP="009A608A">
            <w:pPr>
              <w:jc w:val="right"/>
              <w:rPr>
                <w:sz w:val="20"/>
                <w:szCs w:val="20"/>
              </w:rPr>
            </w:pPr>
            <w:r w:rsidRPr="009A608A">
              <w:rPr>
                <w:sz w:val="20"/>
                <w:szCs w:val="20"/>
              </w:rPr>
              <w:t>1</w:t>
            </w:r>
          </w:p>
        </w:tc>
        <w:tc>
          <w:tcPr>
            <w:tcW w:w="611" w:type="dxa"/>
            <w:tcBorders>
              <w:left w:val="single" w:sz="4" w:space="0" w:color="auto"/>
            </w:tcBorders>
          </w:tcPr>
          <w:p w14:paraId="475A234D" w14:textId="5901A160" w:rsidR="009A608A" w:rsidRPr="009A608A" w:rsidRDefault="009A608A" w:rsidP="009A608A">
            <w:pPr>
              <w:jc w:val="right"/>
              <w:rPr>
                <w:sz w:val="20"/>
                <w:szCs w:val="20"/>
              </w:rPr>
            </w:pPr>
            <w:r>
              <w:rPr>
                <w:sz w:val="20"/>
                <w:szCs w:val="20"/>
              </w:rPr>
              <w:t>С</w:t>
            </w:r>
          </w:p>
        </w:tc>
        <w:tc>
          <w:tcPr>
            <w:tcW w:w="3434" w:type="dxa"/>
          </w:tcPr>
          <w:p w14:paraId="41D4BE09" w14:textId="53D97633" w:rsidR="009A608A" w:rsidRPr="009A608A" w:rsidRDefault="009A608A" w:rsidP="009A608A">
            <w:pPr>
              <w:jc w:val="center"/>
              <w:rPr>
                <w:sz w:val="20"/>
                <w:szCs w:val="20"/>
              </w:rPr>
            </w:pPr>
            <w:r w:rsidRPr="009A608A">
              <w:rPr>
                <w:sz w:val="20"/>
                <w:szCs w:val="20"/>
              </w:rPr>
              <w:t>КАМАЗ К4040</w:t>
            </w:r>
          </w:p>
        </w:tc>
        <w:tc>
          <w:tcPr>
            <w:tcW w:w="2322" w:type="dxa"/>
          </w:tcPr>
          <w:p w14:paraId="198B2DA6" w14:textId="589853D3" w:rsidR="009A608A" w:rsidRPr="009A608A" w:rsidRDefault="009A608A" w:rsidP="009A608A">
            <w:pPr>
              <w:jc w:val="center"/>
              <w:rPr>
                <w:sz w:val="20"/>
                <w:szCs w:val="20"/>
              </w:rPr>
            </w:pPr>
            <w:r w:rsidRPr="009A608A">
              <w:rPr>
                <w:sz w:val="20"/>
                <w:szCs w:val="20"/>
              </w:rPr>
              <w:t>XТС652005Т1551199</w:t>
            </w:r>
          </w:p>
        </w:tc>
        <w:tc>
          <w:tcPr>
            <w:tcW w:w="927" w:type="dxa"/>
          </w:tcPr>
          <w:p w14:paraId="0B62ECA2" w14:textId="1C043074" w:rsidR="009A608A" w:rsidRPr="009A608A" w:rsidRDefault="009A608A" w:rsidP="009A608A">
            <w:pPr>
              <w:jc w:val="center"/>
              <w:rPr>
                <w:sz w:val="20"/>
                <w:szCs w:val="20"/>
              </w:rPr>
            </w:pPr>
            <w:r>
              <w:rPr>
                <w:sz w:val="20"/>
                <w:szCs w:val="20"/>
              </w:rPr>
              <w:t>2026</w:t>
            </w:r>
          </w:p>
        </w:tc>
        <w:tc>
          <w:tcPr>
            <w:tcW w:w="1150" w:type="dxa"/>
          </w:tcPr>
          <w:p w14:paraId="03FB4A21" w14:textId="578CFAA8" w:rsidR="009A608A" w:rsidRPr="009A608A" w:rsidRDefault="009A608A" w:rsidP="009A608A">
            <w:pPr>
              <w:jc w:val="center"/>
              <w:rPr>
                <w:sz w:val="20"/>
                <w:szCs w:val="20"/>
              </w:rPr>
            </w:pPr>
            <w:r>
              <w:rPr>
                <w:sz w:val="20"/>
                <w:szCs w:val="20"/>
              </w:rPr>
              <w:t>-</w:t>
            </w:r>
          </w:p>
        </w:tc>
        <w:tc>
          <w:tcPr>
            <w:tcW w:w="988" w:type="dxa"/>
          </w:tcPr>
          <w:p w14:paraId="71DFE84C" w14:textId="77777777" w:rsidR="009A608A" w:rsidRPr="009A608A" w:rsidRDefault="009A608A" w:rsidP="009A608A">
            <w:pPr>
              <w:jc w:val="center"/>
              <w:rPr>
                <w:sz w:val="20"/>
                <w:szCs w:val="20"/>
              </w:rPr>
            </w:pPr>
          </w:p>
        </w:tc>
      </w:tr>
    </w:tbl>
    <w:p w14:paraId="595A0484" w14:textId="6D6C3449" w:rsidR="004A1DFF" w:rsidRDefault="004A1DFF" w:rsidP="000221EF">
      <w:pPr>
        <w:jc w:val="center"/>
        <w:rPr>
          <w:b/>
          <w:bCs/>
          <w:sz w:val="20"/>
          <w:szCs w:val="20"/>
        </w:rPr>
      </w:pPr>
    </w:p>
    <w:tbl>
      <w:tblPr>
        <w:tblW w:w="9987" w:type="dxa"/>
        <w:tblInd w:w="70" w:type="dxa"/>
        <w:tblLayout w:type="fixed"/>
        <w:tblCellMar>
          <w:left w:w="70" w:type="dxa"/>
          <w:right w:w="70" w:type="dxa"/>
        </w:tblCellMar>
        <w:tblLook w:val="04A0" w:firstRow="1" w:lastRow="0" w:firstColumn="1" w:lastColumn="0" w:noHBand="0" w:noVBand="1"/>
      </w:tblPr>
      <w:tblGrid>
        <w:gridCol w:w="5104"/>
        <w:gridCol w:w="4883"/>
      </w:tblGrid>
      <w:tr w:rsidR="00704D42" w:rsidRPr="00CA583C" w14:paraId="7C95C306" w14:textId="77777777" w:rsidTr="00704D42">
        <w:trPr>
          <w:cantSplit/>
        </w:trPr>
        <w:tc>
          <w:tcPr>
            <w:tcW w:w="5104" w:type="dxa"/>
            <w:tcBorders>
              <w:top w:val="single" w:sz="6" w:space="0" w:color="auto"/>
              <w:left w:val="single" w:sz="6" w:space="0" w:color="auto"/>
              <w:bottom w:val="single" w:sz="6" w:space="0" w:color="auto"/>
              <w:right w:val="single" w:sz="6" w:space="0" w:color="auto"/>
            </w:tcBorders>
          </w:tcPr>
          <w:p w14:paraId="484039EC" w14:textId="77777777" w:rsidR="00704D42" w:rsidRPr="00CA583C" w:rsidRDefault="00704D42" w:rsidP="005A463D">
            <w:pPr>
              <w:jc w:val="both"/>
              <w:rPr>
                <w:b/>
                <w:sz w:val="22"/>
                <w:szCs w:val="22"/>
              </w:rPr>
            </w:pPr>
            <w:r w:rsidRPr="00CA583C">
              <w:rPr>
                <w:b/>
                <w:sz w:val="22"/>
                <w:szCs w:val="22"/>
              </w:rPr>
              <w:t>От Заказчика:</w:t>
            </w:r>
          </w:p>
          <w:p w14:paraId="62FAE5FA" w14:textId="77777777" w:rsidR="00704D42" w:rsidRPr="00CA583C" w:rsidRDefault="00704D42" w:rsidP="005A463D">
            <w:pPr>
              <w:rPr>
                <w:sz w:val="22"/>
                <w:szCs w:val="22"/>
              </w:rPr>
            </w:pPr>
            <w:r w:rsidRPr="00CA583C">
              <w:rPr>
                <w:b/>
                <w:sz w:val="22"/>
                <w:szCs w:val="22"/>
              </w:rPr>
              <w:t>______________________</w:t>
            </w:r>
            <w:r w:rsidRPr="00CA583C">
              <w:rPr>
                <w:i/>
                <w:sz w:val="22"/>
                <w:szCs w:val="22"/>
              </w:rPr>
              <w:t>(должность</w:t>
            </w:r>
            <w:r w:rsidRPr="00CA583C">
              <w:rPr>
                <w:sz w:val="22"/>
                <w:szCs w:val="22"/>
              </w:rPr>
              <w:t>)</w:t>
            </w:r>
          </w:p>
          <w:p w14:paraId="4E55A074" w14:textId="77777777" w:rsidR="00704D42" w:rsidRPr="00CA583C" w:rsidRDefault="00704D42" w:rsidP="005A463D">
            <w:pPr>
              <w:jc w:val="both"/>
              <w:rPr>
                <w:b/>
                <w:sz w:val="22"/>
                <w:szCs w:val="22"/>
              </w:rPr>
            </w:pPr>
          </w:p>
          <w:p w14:paraId="45F96CEA" w14:textId="77777777" w:rsidR="00704D42" w:rsidRPr="00CA583C" w:rsidRDefault="00704D42" w:rsidP="005A463D">
            <w:pPr>
              <w:jc w:val="both"/>
              <w:rPr>
                <w:b/>
                <w:sz w:val="22"/>
                <w:szCs w:val="22"/>
              </w:rPr>
            </w:pPr>
          </w:p>
          <w:p w14:paraId="0CD420A2" w14:textId="77777777" w:rsidR="00704D42" w:rsidRPr="00CA583C" w:rsidRDefault="00704D42" w:rsidP="005A463D">
            <w:pPr>
              <w:jc w:val="both"/>
              <w:rPr>
                <w:b/>
                <w:sz w:val="22"/>
                <w:szCs w:val="22"/>
              </w:rPr>
            </w:pPr>
            <w:r w:rsidRPr="00CA583C">
              <w:rPr>
                <w:b/>
                <w:sz w:val="22"/>
                <w:szCs w:val="22"/>
              </w:rPr>
              <w:t xml:space="preserve">_____________________ </w:t>
            </w:r>
            <w:r w:rsidRPr="00CA583C">
              <w:rPr>
                <w:i/>
                <w:sz w:val="22"/>
                <w:szCs w:val="22"/>
              </w:rPr>
              <w:t>(Ф.И.О.)</w:t>
            </w:r>
          </w:p>
          <w:p w14:paraId="40F48F3D" w14:textId="77777777" w:rsidR="00704D42" w:rsidRDefault="00704D42" w:rsidP="005A463D">
            <w:pPr>
              <w:suppressAutoHyphens/>
              <w:jc w:val="both"/>
              <w:rPr>
                <w:i/>
                <w:lang w:eastAsia="ar-SA"/>
              </w:rPr>
            </w:pPr>
            <w:r>
              <w:rPr>
                <w:i/>
                <w:lang w:eastAsia="ar-SA"/>
              </w:rPr>
              <w:t>Подписано ЭП</w:t>
            </w:r>
          </w:p>
          <w:p w14:paraId="73C88502" w14:textId="4A91E7DA" w:rsidR="00704D42" w:rsidRPr="00CA583C" w:rsidRDefault="00704D42" w:rsidP="005A463D">
            <w:pPr>
              <w:jc w:val="both"/>
              <w:rPr>
                <w:sz w:val="22"/>
                <w:szCs w:val="22"/>
              </w:rPr>
            </w:pPr>
          </w:p>
        </w:tc>
        <w:tc>
          <w:tcPr>
            <w:tcW w:w="4883" w:type="dxa"/>
            <w:tcBorders>
              <w:top w:val="single" w:sz="6" w:space="0" w:color="auto"/>
              <w:left w:val="single" w:sz="6" w:space="0" w:color="auto"/>
              <w:bottom w:val="single" w:sz="6" w:space="0" w:color="auto"/>
              <w:right w:val="single" w:sz="6" w:space="0" w:color="auto"/>
            </w:tcBorders>
          </w:tcPr>
          <w:p w14:paraId="6EA3813B" w14:textId="77777777" w:rsidR="00704D42" w:rsidRPr="00CA583C" w:rsidRDefault="00704D42" w:rsidP="005A463D">
            <w:pPr>
              <w:jc w:val="both"/>
              <w:rPr>
                <w:b/>
                <w:sz w:val="22"/>
                <w:szCs w:val="22"/>
              </w:rPr>
            </w:pPr>
            <w:r w:rsidRPr="00CA583C">
              <w:rPr>
                <w:b/>
                <w:sz w:val="22"/>
                <w:szCs w:val="22"/>
              </w:rPr>
              <w:t>От Исполнителя:</w:t>
            </w:r>
          </w:p>
          <w:p w14:paraId="11A1A235" w14:textId="77777777" w:rsidR="00704D42" w:rsidRPr="00CA583C" w:rsidRDefault="00704D42" w:rsidP="005A463D">
            <w:pPr>
              <w:rPr>
                <w:sz w:val="22"/>
                <w:szCs w:val="22"/>
              </w:rPr>
            </w:pPr>
            <w:r w:rsidRPr="00CA583C">
              <w:rPr>
                <w:b/>
                <w:sz w:val="22"/>
                <w:szCs w:val="22"/>
              </w:rPr>
              <w:t>______________________</w:t>
            </w:r>
            <w:r w:rsidRPr="00CA583C">
              <w:rPr>
                <w:i/>
                <w:sz w:val="22"/>
                <w:szCs w:val="22"/>
              </w:rPr>
              <w:t>(должность</w:t>
            </w:r>
            <w:r w:rsidRPr="00CA583C">
              <w:rPr>
                <w:sz w:val="22"/>
                <w:szCs w:val="22"/>
              </w:rPr>
              <w:t>)</w:t>
            </w:r>
          </w:p>
          <w:p w14:paraId="00D882C8" w14:textId="77777777" w:rsidR="00704D42" w:rsidRPr="00CA583C" w:rsidRDefault="00704D42" w:rsidP="005A463D">
            <w:pPr>
              <w:jc w:val="both"/>
              <w:rPr>
                <w:b/>
                <w:sz w:val="22"/>
                <w:szCs w:val="22"/>
              </w:rPr>
            </w:pPr>
          </w:p>
          <w:p w14:paraId="0D1DD6A0" w14:textId="77777777" w:rsidR="00704D42" w:rsidRPr="00CA583C" w:rsidRDefault="00704D42" w:rsidP="005A463D">
            <w:pPr>
              <w:jc w:val="both"/>
              <w:rPr>
                <w:b/>
                <w:sz w:val="22"/>
                <w:szCs w:val="22"/>
              </w:rPr>
            </w:pPr>
          </w:p>
          <w:p w14:paraId="4CBF72CB" w14:textId="77777777" w:rsidR="00704D42" w:rsidRPr="00CA583C" w:rsidRDefault="00704D42" w:rsidP="005A463D">
            <w:pPr>
              <w:jc w:val="both"/>
              <w:rPr>
                <w:b/>
                <w:sz w:val="22"/>
                <w:szCs w:val="22"/>
              </w:rPr>
            </w:pPr>
            <w:r w:rsidRPr="00CA583C">
              <w:rPr>
                <w:b/>
                <w:sz w:val="22"/>
                <w:szCs w:val="22"/>
              </w:rPr>
              <w:t xml:space="preserve">_____________________ </w:t>
            </w:r>
            <w:r w:rsidRPr="00CA583C">
              <w:rPr>
                <w:i/>
                <w:sz w:val="22"/>
                <w:szCs w:val="22"/>
              </w:rPr>
              <w:t>(Ф.И.О.)</w:t>
            </w:r>
          </w:p>
          <w:p w14:paraId="67A3C3B4" w14:textId="77777777" w:rsidR="00704D42" w:rsidRDefault="00704D42" w:rsidP="005A463D">
            <w:pPr>
              <w:suppressAutoHyphens/>
              <w:jc w:val="both"/>
              <w:rPr>
                <w:i/>
                <w:lang w:eastAsia="ar-SA"/>
              </w:rPr>
            </w:pPr>
            <w:r>
              <w:rPr>
                <w:i/>
                <w:lang w:eastAsia="ar-SA"/>
              </w:rPr>
              <w:t>Подписано ЭП</w:t>
            </w:r>
          </w:p>
          <w:p w14:paraId="1097AC68" w14:textId="77777777" w:rsidR="00704D42" w:rsidRPr="00CA583C" w:rsidRDefault="00704D42" w:rsidP="005A463D">
            <w:pPr>
              <w:ind w:left="170"/>
              <w:jc w:val="both"/>
              <w:rPr>
                <w:b/>
                <w:sz w:val="22"/>
                <w:szCs w:val="22"/>
              </w:rPr>
            </w:pPr>
          </w:p>
          <w:p w14:paraId="25BDC75B" w14:textId="5A788131" w:rsidR="00704D42" w:rsidRPr="00CA583C" w:rsidRDefault="00704D42" w:rsidP="005A463D">
            <w:pPr>
              <w:jc w:val="both"/>
              <w:rPr>
                <w:b/>
                <w:sz w:val="22"/>
                <w:szCs w:val="22"/>
              </w:rPr>
            </w:pPr>
          </w:p>
        </w:tc>
      </w:tr>
    </w:tbl>
    <w:p w14:paraId="6B1EC9C8" w14:textId="172FE1D7" w:rsidR="004A1DFF" w:rsidRDefault="004A1DFF" w:rsidP="000221EF">
      <w:pPr>
        <w:jc w:val="center"/>
        <w:rPr>
          <w:b/>
          <w:bCs/>
          <w:sz w:val="20"/>
          <w:szCs w:val="20"/>
        </w:rPr>
      </w:pPr>
    </w:p>
    <w:p w14:paraId="22F7A30A" w14:textId="11367760" w:rsidR="004A1DFF" w:rsidRDefault="004A1DFF" w:rsidP="000221EF">
      <w:pPr>
        <w:jc w:val="center"/>
        <w:rPr>
          <w:b/>
          <w:bCs/>
          <w:sz w:val="20"/>
          <w:szCs w:val="20"/>
        </w:rPr>
      </w:pPr>
    </w:p>
    <w:p w14:paraId="718E4EF3" w14:textId="7B77BF81" w:rsidR="004A1DFF" w:rsidRDefault="004A1DFF" w:rsidP="000221EF">
      <w:pPr>
        <w:jc w:val="center"/>
        <w:rPr>
          <w:b/>
          <w:bCs/>
          <w:sz w:val="20"/>
          <w:szCs w:val="20"/>
        </w:rPr>
      </w:pPr>
    </w:p>
    <w:p w14:paraId="3BFAA230" w14:textId="192CDBB0" w:rsidR="004A1DFF" w:rsidRDefault="004A1DFF" w:rsidP="000221EF">
      <w:pPr>
        <w:jc w:val="center"/>
        <w:rPr>
          <w:b/>
          <w:bCs/>
          <w:sz w:val="20"/>
          <w:szCs w:val="20"/>
        </w:rPr>
      </w:pPr>
    </w:p>
    <w:p w14:paraId="68F4B704" w14:textId="0F1E0A9E" w:rsidR="004A1DFF" w:rsidRDefault="004A1DFF" w:rsidP="000221EF">
      <w:pPr>
        <w:jc w:val="center"/>
        <w:rPr>
          <w:b/>
          <w:bCs/>
          <w:sz w:val="20"/>
          <w:szCs w:val="20"/>
        </w:rPr>
      </w:pPr>
    </w:p>
    <w:p w14:paraId="0E8A1409" w14:textId="622F5F6E" w:rsidR="004A1DFF" w:rsidRDefault="004A1DFF" w:rsidP="000221EF">
      <w:pPr>
        <w:jc w:val="center"/>
        <w:rPr>
          <w:b/>
          <w:bCs/>
          <w:sz w:val="20"/>
          <w:szCs w:val="20"/>
        </w:rPr>
      </w:pPr>
    </w:p>
    <w:p w14:paraId="5193337E" w14:textId="172B392D" w:rsidR="004A1DFF" w:rsidRDefault="004A1DFF" w:rsidP="000221EF">
      <w:pPr>
        <w:jc w:val="center"/>
        <w:rPr>
          <w:b/>
          <w:bCs/>
          <w:sz w:val="20"/>
          <w:szCs w:val="20"/>
        </w:rPr>
      </w:pPr>
    </w:p>
    <w:p w14:paraId="086C9643" w14:textId="48CD373F" w:rsidR="004A1DFF" w:rsidRDefault="004A1DFF" w:rsidP="000221EF">
      <w:pPr>
        <w:jc w:val="center"/>
        <w:rPr>
          <w:b/>
          <w:bCs/>
          <w:sz w:val="20"/>
          <w:szCs w:val="20"/>
        </w:rPr>
      </w:pPr>
    </w:p>
    <w:p w14:paraId="03CD3A7E" w14:textId="734995A3" w:rsidR="004A1DFF" w:rsidRDefault="004A1DFF" w:rsidP="000221EF">
      <w:pPr>
        <w:jc w:val="center"/>
        <w:rPr>
          <w:b/>
          <w:bCs/>
          <w:sz w:val="20"/>
          <w:szCs w:val="20"/>
        </w:rPr>
      </w:pPr>
    </w:p>
    <w:p w14:paraId="68FE9250" w14:textId="093FE9E6" w:rsidR="004A1DFF" w:rsidRDefault="004A1DFF" w:rsidP="000221EF">
      <w:pPr>
        <w:jc w:val="center"/>
        <w:rPr>
          <w:b/>
          <w:bCs/>
          <w:sz w:val="20"/>
          <w:szCs w:val="20"/>
        </w:rPr>
      </w:pPr>
    </w:p>
    <w:p w14:paraId="73FCC011" w14:textId="42615020" w:rsidR="004A1DFF" w:rsidRDefault="004A1DFF" w:rsidP="000221EF">
      <w:pPr>
        <w:jc w:val="center"/>
        <w:rPr>
          <w:b/>
          <w:bCs/>
          <w:sz w:val="20"/>
          <w:szCs w:val="20"/>
        </w:rPr>
      </w:pPr>
    </w:p>
    <w:p w14:paraId="2A4BB085" w14:textId="34BFB070" w:rsidR="004A1DFF" w:rsidRDefault="004A1DFF" w:rsidP="000221EF">
      <w:pPr>
        <w:jc w:val="center"/>
        <w:rPr>
          <w:b/>
          <w:bCs/>
          <w:sz w:val="20"/>
          <w:szCs w:val="20"/>
        </w:rPr>
      </w:pPr>
    </w:p>
    <w:p w14:paraId="38E09586" w14:textId="1AD5118B" w:rsidR="004A1DFF" w:rsidRDefault="004A1DFF" w:rsidP="000221EF">
      <w:pPr>
        <w:jc w:val="center"/>
        <w:rPr>
          <w:b/>
          <w:bCs/>
          <w:sz w:val="20"/>
          <w:szCs w:val="20"/>
        </w:rPr>
      </w:pPr>
    </w:p>
    <w:p w14:paraId="7B0ECF7E" w14:textId="023B185A" w:rsidR="004A1DFF" w:rsidRDefault="004A1DFF" w:rsidP="000221EF">
      <w:pPr>
        <w:jc w:val="center"/>
        <w:rPr>
          <w:b/>
          <w:bCs/>
          <w:sz w:val="20"/>
          <w:szCs w:val="20"/>
        </w:rPr>
      </w:pPr>
    </w:p>
    <w:p w14:paraId="3021E6AC" w14:textId="1F9B343F" w:rsidR="004A1DFF" w:rsidRDefault="004A1DFF" w:rsidP="000221EF">
      <w:pPr>
        <w:jc w:val="center"/>
        <w:rPr>
          <w:b/>
          <w:bCs/>
          <w:sz w:val="20"/>
          <w:szCs w:val="20"/>
        </w:rPr>
      </w:pPr>
    </w:p>
    <w:p w14:paraId="2030249D" w14:textId="71F958B3" w:rsidR="004A1DFF" w:rsidRDefault="004A1DFF" w:rsidP="000221EF">
      <w:pPr>
        <w:jc w:val="center"/>
        <w:rPr>
          <w:b/>
          <w:bCs/>
          <w:sz w:val="20"/>
          <w:szCs w:val="20"/>
        </w:rPr>
      </w:pPr>
    </w:p>
    <w:p w14:paraId="05CCB7AD" w14:textId="19AF2A03" w:rsidR="004A1DFF" w:rsidRDefault="004A1DFF" w:rsidP="000221EF">
      <w:pPr>
        <w:jc w:val="center"/>
        <w:rPr>
          <w:b/>
          <w:bCs/>
          <w:sz w:val="20"/>
          <w:szCs w:val="20"/>
        </w:rPr>
      </w:pPr>
    </w:p>
    <w:p w14:paraId="6FEB7779" w14:textId="37535A9D" w:rsidR="004A1DFF" w:rsidRDefault="004A1DFF" w:rsidP="000221EF">
      <w:pPr>
        <w:jc w:val="center"/>
        <w:rPr>
          <w:b/>
          <w:bCs/>
          <w:sz w:val="20"/>
          <w:szCs w:val="20"/>
        </w:rPr>
      </w:pPr>
    </w:p>
    <w:p w14:paraId="13C8040B" w14:textId="7B4FC6A6" w:rsidR="004A1DFF" w:rsidRDefault="004A1DFF" w:rsidP="000221EF">
      <w:pPr>
        <w:jc w:val="center"/>
        <w:rPr>
          <w:b/>
          <w:bCs/>
          <w:sz w:val="20"/>
          <w:szCs w:val="20"/>
        </w:rPr>
      </w:pPr>
    </w:p>
    <w:p w14:paraId="3E84D866" w14:textId="096E91E8" w:rsidR="004A1DFF" w:rsidRDefault="004A1DFF" w:rsidP="000221EF">
      <w:pPr>
        <w:jc w:val="center"/>
        <w:rPr>
          <w:b/>
          <w:bCs/>
          <w:sz w:val="20"/>
          <w:szCs w:val="20"/>
        </w:rPr>
      </w:pPr>
    </w:p>
    <w:p w14:paraId="71E02461" w14:textId="3EE098CC" w:rsidR="004A1DFF" w:rsidRDefault="004A1DFF" w:rsidP="000221EF">
      <w:pPr>
        <w:jc w:val="center"/>
        <w:rPr>
          <w:b/>
          <w:bCs/>
          <w:sz w:val="20"/>
          <w:szCs w:val="20"/>
        </w:rPr>
      </w:pPr>
    </w:p>
    <w:p w14:paraId="495291D1" w14:textId="7FB0D23E" w:rsidR="004A1DFF" w:rsidRDefault="004A1DFF" w:rsidP="000221EF">
      <w:pPr>
        <w:jc w:val="center"/>
        <w:rPr>
          <w:b/>
          <w:bCs/>
          <w:sz w:val="20"/>
          <w:szCs w:val="20"/>
        </w:rPr>
      </w:pPr>
    </w:p>
    <w:p w14:paraId="3D7E9420" w14:textId="3C05765A" w:rsidR="004A1DFF" w:rsidRDefault="004A1DFF" w:rsidP="000221EF">
      <w:pPr>
        <w:jc w:val="center"/>
        <w:rPr>
          <w:b/>
          <w:bCs/>
          <w:sz w:val="20"/>
          <w:szCs w:val="20"/>
        </w:rPr>
      </w:pPr>
    </w:p>
    <w:p w14:paraId="389A35A9" w14:textId="0F095B81" w:rsidR="004A1DFF" w:rsidRDefault="004A1DFF" w:rsidP="000221EF">
      <w:pPr>
        <w:jc w:val="center"/>
        <w:rPr>
          <w:b/>
          <w:bCs/>
          <w:sz w:val="20"/>
          <w:szCs w:val="20"/>
        </w:rPr>
      </w:pPr>
    </w:p>
    <w:p w14:paraId="750825CC" w14:textId="549EFD51" w:rsidR="004A1DFF" w:rsidRDefault="004A1DFF" w:rsidP="000221EF">
      <w:pPr>
        <w:jc w:val="center"/>
        <w:rPr>
          <w:b/>
          <w:bCs/>
          <w:sz w:val="20"/>
          <w:szCs w:val="20"/>
        </w:rPr>
      </w:pPr>
    </w:p>
    <w:p w14:paraId="7268F027" w14:textId="3ED1FF4E" w:rsidR="004A1DFF" w:rsidRDefault="004A1DFF" w:rsidP="000221EF">
      <w:pPr>
        <w:jc w:val="center"/>
        <w:rPr>
          <w:b/>
          <w:bCs/>
          <w:sz w:val="20"/>
          <w:szCs w:val="20"/>
        </w:rPr>
      </w:pPr>
    </w:p>
    <w:p w14:paraId="193C25FC" w14:textId="3389F570" w:rsidR="004A1DFF" w:rsidRDefault="004A1DFF" w:rsidP="000221EF">
      <w:pPr>
        <w:jc w:val="center"/>
        <w:rPr>
          <w:b/>
          <w:bCs/>
          <w:sz w:val="20"/>
          <w:szCs w:val="20"/>
        </w:rPr>
      </w:pPr>
    </w:p>
    <w:sectPr w:rsidR="004A1DFF" w:rsidSect="00704D42">
      <w:footerReference w:type="even" r:id="rId8"/>
      <w:footerReference w:type="default" r:id="rId9"/>
      <w:pgSz w:w="11906" w:h="16838"/>
      <w:pgMar w:top="709" w:right="566" w:bottom="851"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88EB9" w14:textId="77777777" w:rsidR="00CA46EA" w:rsidRDefault="00CA46EA">
      <w:r>
        <w:separator/>
      </w:r>
    </w:p>
  </w:endnote>
  <w:endnote w:type="continuationSeparator" w:id="0">
    <w:p w14:paraId="23A525CE" w14:textId="77777777" w:rsidR="00CA46EA" w:rsidRDefault="00CA4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78723" w14:textId="77777777" w:rsidR="000365CD" w:rsidRDefault="00DF5CBF" w:rsidP="00B30323">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69284BB7" w14:textId="77777777" w:rsidR="000365CD" w:rsidRDefault="00CA46EA" w:rsidP="00A139B1">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AE2A2" w14:textId="77777777" w:rsidR="000365CD" w:rsidRPr="00273419" w:rsidRDefault="00DF5CBF" w:rsidP="00273419">
    <w:pPr>
      <w:pStyle w:val="a4"/>
      <w:jc w:val="center"/>
      <w:rPr>
        <w:sz w:val="22"/>
      </w:rPr>
    </w:pPr>
    <w:r w:rsidRPr="00273419">
      <w:rPr>
        <w:sz w:val="22"/>
      </w:rPr>
      <w:fldChar w:fldCharType="begin"/>
    </w:r>
    <w:r w:rsidRPr="00273419">
      <w:rPr>
        <w:sz w:val="22"/>
      </w:rPr>
      <w:instrText xml:space="preserve"> PAGE   \* MERGEFORMAT </w:instrText>
    </w:r>
    <w:r w:rsidRPr="00273419">
      <w:rPr>
        <w:sz w:val="22"/>
      </w:rPr>
      <w:fldChar w:fldCharType="separate"/>
    </w:r>
    <w:r>
      <w:rPr>
        <w:noProof/>
        <w:sz w:val="22"/>
      </w:rPr>
      <w:t>17</w:t>
    </w:r>
    <w:r w:rsidRPr="00273419">
      <w:rPr>
        <w:sz w:val="22"/>
      </w:rPr>
      <w:fldChar w:fldCharType="end"/>
    </w:r>
  </w:p>
  <w:p w14:paraId="0BD533F3" w14:textId="77777777" w:rsidR="000365CD" w:rsidRDefault="00CA46EA" w:rsidP="00A139B1">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450D2" w14:textId="77777777" w:rsidR="00CA46EA" w:rsidRDefault="00CA46EA">
      <w:r>
        <w:separator/>
      </w:r>
    </w:p>
  </w:footnote>
  <w:footnote w:type="continuationSeparator" w:id="0">
    <w:p w14:paraId="056C748A" w14:textId="77777777" w:rsidR="00CA46EA" w:rsidRDefault="00CA46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390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F35999"/>
    <w:multiLevelType w:val="multilevel"/>
    <w:tmpl w:val="52028528"/>
    <w:lvl w:ilvl="0">
      <w:start w:val="10"/>
      <w:numFmt w:val="decimal"/>
      <w:lvlText w:val="%1."/>
      <w:lvlJc w:val="left"/>
      <w:pPr>
        <w:ind w:left="9477" w:hanging="480"/>
      </w:pPr>
      <w:rPr>
        <w:rFonts w:hint="default"/>
        <w:b/>
      </w:rPr>
    </w:lvl>
    <w:lvl w:ilvl="1">
      <w:start w:val="1"/>
      <w:numFmt w:val="decimal"/>
      <w:lvlText w:val="8.%2"/>
      <w:lvlJc w:val="left"/>
      <w:pPr>
        <w:ind w:left="6641" w:hanging="480"/>
      </w:pPr>
      <w:rPr>
        <w:rFonts w:hint="default"/>
      </w:rPr>
    </w:lvl>
    <w:lvl w:ilvl="2">
      <w:start w:val="1"/>
      <w:numFmt w:val="decimal"/>
      <w:lvlText w:val="%1.%2.%3."/>
      <w:lvlJc w:val="left"/>
      <w:pPr>
        <w:ind w:left="6881" w:hanging="720"/>
      </w:pPr>
      <w:rPr>
        <w:rFonts w:hint="default"/>
      </w:rPr>
    </w:lvl>
    <w:lvl w:ilvl="3">
      <w:start w:val="1"/>
      <w:numFmt w:val="decimal"/>
      <w:lvlText w:val="%1.%2.%3.%4."/>
      <w:lvlJc w:val="left"/>
      <w:pPr>
        <w:ind w:left="6881" w:hanging="720"/>
      </w:pPr>
      <w:rPr>
        <w:rFonts w:hint="default"/>
      </w:rPr>
    </w:lvl>
    <w:lvl w:ilvl="4">
      <w:start w:val="1"/>
      <w:numFmt w:val="decimal"/>
      <w:lvlText w:val="%1.%2.%3.%4.%5."/>
      <w:lvlJc w:val="left"/>
      <w:pPr>
        <w:ind w:left="7241" w:hanging="1080"/>
      </w:pPr>
      <w:rPr>
        <w:rFonts w:hint="default"/>
      </w:rPr>
    </w:lvl>
    <w:lvl w:ilvl="5">
      <w:start w:val="1"/>
      <w:numFmt w:val="decimal"/>
      <w:lvlText w:val="%1.%2.%3.%4.%5.%6."/>
      <w:lvlJc w:val="left"/>
      <w:pPr>
        <w:ind w:left="7241" w:hanging="1080"/>
      </w:pPr>
      <w:rPr>
        <w:rFonts w:hint="default"/>
      </w:rPr>
    </w:lvl>
    <w:lvl w:ilvl="6">
      <w:start w:val="1"/>
      <w:numFmt w:val="decimal"/>
      <w:lvlText w:val="%1.%2.%3.%4.%5.%6.%7."/>
      <w:lvlJc w:val="left"/>
      <w:pPr>
        <w:ind w:left="7601" w:hanging="1440"/>
      </w:pPr>
      <w:rPr>
        <w:rFonts w:hint="default"/>
      </w:rPr>
    </w:lvl>
    <w:lvl w:ilvl="7">
      <w:start w:val="1"/>
      <w:numFmt w:val="decimal"/>
      <w:lvlText w:val="%1.%2.%3.%4.%5.%6.%7.%8."/>
      <w:lvlJc w:val="left"/>
      <w:pPr>
        <w:ind w:left="7601" w:hanging="1440"/>
      </w:pPr>
      <w:rPr>
        <w:rFonts w:hint="default"/>
      </w:rPr>
    </w:lvl>
    <w:lvl w:ilvl="8">
      <w:start w:val="1"/>
      <w:numFmt w:val="decimal"/>
      <w:lvlText w:val="%1.%2.%3.%4.%5.%6.%7.%8.%9."/>
      <w:lvlJc w:val="left"/>
      <w:pPr>
        <w:ind w:left="7961" w:hanging="1800"/>
      </w:pPr>
      <w:rPr>
        <w:rFonts w:hint="default"/>
      </w:rPr>
    </w:lvl>
  </w:abstractNum>
  <w:abstractNum w:abstractNumId="2" w15:restartNumberingAfterBreak="0">
    <w:nsid w:val="2D9C0491"/>
    <w:multiLevelType w:val="multilevel"/>
    <w:tmpl w:val="A384829A"/>
    <w:lvl w:ilvl="0">
      <w:start w:val="5"/>
      <w:numFmt w:val="decimal"/>
      <w:lvlText w:val="%1."/>
      <w:lvlJc w:val="left"/>
      <w:pPr>
        <w:ind w:left="720" w:hanging="720"/>
      </w:pPr>
      <w:rPr>
        <w:rFonts w:hint="default"/>
      </w:rPr>
    </w:lvl>
    <w:lvl w:ilvl="1">
      <w:start w:val="6"/>
      <w:numFmt w:val="decimal"/>
      <w:lvlText w:val="%1.%2."/>
      <w:lvlJc w:val="left"/>
      <w:pPr>
        <w:ind w:left="814" w:hanging="720"/>
      </w:pPr>
      <w:rPr>
        <w:rFonts w:hint="default"/>
      </w:rPr>
    </w:lvl>
    <w:lvl w:ilvl="2">
      <w:start w:val="4"/>
      <w:numFmt w:val="decimal"/>
      <w:lvlText w:val="%1.%2.%3."/>
      <w:lvlJc w:val="left"/>
      <w:pPr>
        <w:ind w:left="908" w:hanging="720"/>
      </w:pPr>
      <w:rPr>
        <w:rFonts w:hint="default"/>
      </w:rPr>
    </w:lvl>
    <w:lvl w:ilvl="3">
      <w:start w:val="1"/>
      <w:numFmt w:val="decimal"/>
      <w:lvlText w:val="%1.%2.%3.%4."/>
      <w:lvlJc w:val="left"/>
      <w:pPr>
        <w:ind w:left="1002" w:hanging="72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3" w15:restartNumberingAfterBreak="0">
    <w:nsid w:val="31F96700"/>
    <w:multiLevelType w:val="hybridMultilevel"/>
    <w:tmpl w:val="C3EA695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246659F"/>
    <w:multiLevelType w:val="multilevel"/>
    <w:tmpl w:val="A0A6A994"/>
    <w:lvl w:ilvl="0">
      <w:start w:val="5"/>
      <w:numFmt w:val="decimal"/>
      <w:lvlText w:val="%1."/>
      <w:lvlJc w:val="left"/>
      <w:pPr>
        <w:ind w:left="720" w:hanging="720"/>
      </w:pPr>
      <w:rPr>
        <w:rFonts w:hint="default"/>
      </w:rPr>
    </w:lvl>
    <w:lvl w:ilvl="1">
      <w:start w:val="6"/>
      <w:numFmt w:val="decimal"/>
      <w:lvlText w:val="%1.%2."/>
      <w:lvlJc w:val="left"/>
      <w:pPr>
        <w:ind w:left="1029" w:hanging="720"/>
      </w:pPr>
      <w:rPr>
        <w:rFonts w:hint="default"/>
      </w:rPr>
    </w:lvl>
    <w:lvl w:ilvl="2">
      <w:start w:val="3"/>
      <w:numFmt w:val="decimal"/>
      <w:lvlText w:val="%1.%2.%3."/>
      <w:lvlJc w:val="left"/>
      <w:pPr>
        <w:ind w:left="1338" w:hanging="720"/>
      </w:pPr>
      <w:rPr>
        <w:rFonts w:hint="default"/>
      </w:rPr>
    </w:lvl>
    <w:lvl w:ilvl="3">
      <w:start w:val="1"/>
      <w:numFmt w:val="decimal"/>
      <w:lvlText w:val="%1.%2.%3.%4."/>
      <w:lvlJc w:val="left"/>
      <w:pPr>
        <w:ind w:left="1647" w:hanging="720"/>
      </w:pPr>
      <w:rPr>
        <w:rFonts w:hint="default"/>
      </w:rPr>
    </w:lvl>
    <w:lvl w:ilvl="4">
      <w:start w:val="1"/>
      <w:numFmt w:val="decimal"/>
      <w:lvlText w:val="%1.%2.%3.%4.%5."/>
      <w:lvlJc w:val="left"/>
      <w:pPr>
        <w:ind w:left="2316" w:hanging="1080"/>
      </w:pPr>
      <w:rPr>
        <w:rFonts w:hint="default"/>
      </w:rPr>
    </w:lvl>
    <w:lvl w:ilvl="5">
      <w:start w:val="1"/>
      <w:numFmt w:val="decimal"/>
      <w:lvlText w:val="%1.%2.%3.%4.%5.%6."/>
      <w:lvlJc w:val="left"/>
      <w:pPr>
        <w:ind w:left="2625" w:hanging="1080"/>
      </w:pPr>
      <w:rPr>
        <w:rFonts w:hint="default"/>
      </w:rPr>
    </w:lvl>
    <w:lvl w:ilvl="6">
      <w:start w:val="1"/>
      <w:numFmt w:val="decimal"/>
      <w:lvlText w:val="%1.%2.%3.%4.%5.%6.%7."/>
      <w:lvlJc w:val="left"/>
      <w:pPr>
        <w:ind w:left="3294" w:hanging="1440"/>
      </w:pPr>
      <w:rPr>
        <w:rFonts w:hint="default"/>
      </w:rPr>
    </w:lvl>
    <w:lvl w:ilvl="7">
      <w:start w:val="1"/>
      <w:numFmt w:val="decimal"/>
      <w:lvlText w:val="%1.%2.%3.%4.%5.%6.%7.%8."/>
      <w:lvlJc w:val="left"/>
      <w:pPr>
        <w:ind w:left="3603" w:hanging="1440"/>
      </w:pPr>
      <w:rPr>
        <w:rFonts w:hint="default"/>
      </w:rPr>
    </w:lvl>
    <w:lvl w:ilvl="8">
      <w:start w:val="1"/>
      <w:numFmt w:val="decimal"/>
      <w:lvlText w:val="%1.%2.%3.%4.%5.%6.%7.%8.%9."/>
      <w:lvlJc w:val="left"/>
      <w:pPr>
        <w:ind w:left="4272" w:hanging="1800"/>
      </w:pPr>
      <w:rPr>
        <w:rFonts w:hint="default"/>
      </w:rPr>
    </w:lvl>
  </w:abstractNum>
  <w:abstractNum w:abstractNumId="5" w15:restartNumberingAfterBreak="0">
    <w:nsid w:val="3DED70F1"/>
    <w:multiLevelType w:val="multilevel"/>
    <w:tmpl w:val="56543E52"/>
    <w:lvl w:ilvl="0">
      <w:start w:val="3"/>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4A195DD5"/>
    <w:multiLevelType w:val="multilevel"/>
    <w:tmpl w:val="FD844C76"/>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68490B43"/>
    <w:multiLevelType w:val="multilevel"/>
    <w:tmpl w:val="6E8EDD00"/>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7D53362B"/>
    <w:multiLevelType w:val="hybridMultilevel"/>
    <w:tmpl w:val="8B00F9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1"/>
  </w:num>
  <w:num w:numId="5">
    <w:abstractNumId w:val="7"/>
  </w:num>
  <w:num w:numId="6">
    <w:abstractNumId w:val="5"/>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4ED"/>
    <w:rsid w:val="0000343F"/>
    <w:rsid w:val="00016A37"/>
    <w:rsid w:val="000221EF"/>
    <w:rsid w:val="00022E8D"/>
    <w:rsid w:val="00054B9C"/>
    <w:rsid w:val="000A024D"/>
    <w:rsid w:val="000D2FEB"/>
    <w:rsid w:val="000D5DEC"/>
    <w:rsid w:val="00142752"/>
    <w:rsid w:val="00152FEC"/>
    <w:rsid w:val="0018466D"/>
    <w:rsid w:val="00213D42"/>
    <w:rsid w:val="00216685"/>
    <w:rsid w:val="00221225"/>
    <w:rsid w:val="00254641"/>
    <w:rsid w:val="002661EA"/>
    <w:rsid w:val="00294699"/>
    <w:rsid w:val="002F5AAE"/>
    <w:rsid w:val="003151CF"/>
    <w:rsid w:val="003344E6"/>
    <w:rsid w:val="003C18B8"/>
    <w:rsid w:val="003D32FC"/>
    <w:rsid w:val="00421CB8"/>
    <w:rsid w:val="00435247"/>
    <w:rsid w:val="004A1DFF"/>
    <w:rsid w:val="004E2F4B"/>
    <w:rsid w:val="00506B19"/>
    <w:rsid w:val="005354ED"/>
    <w:rsid w:val="0054324C"/>
    <w:rsid w:val="00551E81"/>
    <w:rsid w:val="00564789"/>
    <w:rsid w:val="005977E2"/>
    <w:rsid w:val="005D6C8A"/>
    <w:rsid w:val="005E2314"/>
    <w:rsid w:val="00621042"/>
    <w:rsid w:val="00630A02"/>
    <w:rsid w:val="00680338"/>
    <w:rsid w:val="00694870"/>
    <w:rsid w:val="006C3A5C"/>
    <w:rsid w:val="006C4BFF"/>
    <w:rsid w:val="006D17C1"/>
    <w:rsid w:val="006E79AE"/>
    <w:rsid w:val="00704D42"/>
    <w:rsid w:val="00710EBF"/>
    <w:rsid w:val="00717DED"/>
    <w:rsid w:val="007714D0"/>
    <w:rsid w:val="007824BE"/>
    <w:rsid w:val="007C0B8C"/>
    <w:rsid w:val="008356F0"/>
    <w:rsid w:val="0085323C"/>
    <w:rsid w:val="00907AC3"/>
    <w:rsid w:val="00931731"/>
    <w:rsid w:val="009556EB"/>
    <w:rsid w:val="009A608A"/>
    <w:rsid w:val="00AF0359"/>
    <w:rsid w:val="00AF75D7"/>
    <w:rsid w:val="00B17CB5"/>
    <w:rsid w:val="00B50BF0"/>
    <w:rsid w:val="00C23FAF"/>
    <w:rsid w:val="00C65DFA"/>
    <w:rsid w:val="00CA46EA"/>
    <w:rsid w:val="00CA6C2C"/>
    <w:rsid w:val="00D374BF"/>
    <w:rsid w:val="00D56149"/>
    <w:rsid w:val="00DD13D7"/>
    <w:rsid w:val="00DD2639"/>
    <w:rsid w:val="00DD6BC7"/>
    <w:rsid w:val="00DF5CBF"/>
    <w:rsid w:val="00E1283C"/>
    <w:rsid w:val="00E569EF"/>
    <w:rsid w:val="00E60BA9"/>
    <w:rsid w:val="00E70C65"/>
    <w:rsid w:val="00E92C66"/>
    <w:rsid w:val="00EA2E69"/>
    <w:rsid w:val="00EE1B01"/>
    <w:rsid w:val="00FC5CC9"/>
    <w:rsid w:val="00FF2A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AB8FF"/>
  <w15:chartTrackingRefBased/>
  <w15:docId w15:val="{02FD691F-308B-4761-AC1E-B6E7991B8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5CB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22122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F5CBF"/>
    <w:rPr>
      <w:color w:val="0000FF"/>
      <w:u w:val="single"/>
    </w:rPr>
  </w:style>
  <w:style w:type="paragraph" w:styleId="a4">
    <w:name w:val="footer"/>
    <w:basedOn w:val="a"/>
    <w:link w:val="a5"/>
    <w:uiPriority w:val="99"/>
    <w:rsid w:val="00DF5CBF"/>
    <w:pPr>
      <w:tabs>
        <w:tab w:val="center" w:pos="4677"/>
        <w:tab w:val="right" w:pos="9355"/>
      </w:tabs>
    </w:pPr>
  </w:style>
  <w:style w:type="character" w:customStyle="1" w:styleId="a5">
    <w:name w:val="Нижний колонтитул Знак"/>
    <w:basedOn w:val="a0"/>
    <w:link w:val="a4"/>
    <w:uiPriority w:val="99"/>
    <w:rsid w:val="00DF5CBF"/>
    <w:rPr>
      <w:rFonts w:ascii="Times New Roman" w:eastAsia="Times New Roman" w:hAnsi="Times New Roman" w:cs="Times New Roman"/>
      <w:sz w:val="24"/>
      <w:szCs w:val="24"/>
      <w:lang w:eastAsia="ru-RU"/>
    </w:rPr>
  </w:style>
  <w:style w:type="character" w:styleId="a6">
    <w:name w:val="page number"/>
    <w:basedOn w:val="a0"/>
    <w:rsid w:val="00DF5CBF"/>
  </w:style>
  <w:style w:type="paragraph" w:styleId="a7">
    <w:name w:val="Normal (Web)"/>
    <w:basedOn w:val="a"/>
    <w:uiPriority w:val="99"/>
    <w:rsid w:val="00DF5CBF"/>
    <w:pPr>
      <w:spacing w:before="100" w:beforeAutospacing="1" w:after="100" w:afterAutospacing="1"/>
    </w:pPr>
  </w:style>
  <w:style w:type="paragraph" w:customStyle="1" w:styleId="ConsPlusNormal">
    <w:name w:val="ConsPlusNormal"/>
    <w:link w:val="ConsPlusNormal0"/>
    <w:qFormat/>
    <w:rsid w:val="00DF5CB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DF5CBF"/>
    <w:rPr>
      <w:rFonts w:ascii="Arial" w:eastAsia="Times New Roman" w:hAnsi="Arial" w:cs="Arial"/>
      <w:sz w:val="20"/>
      <w:szCs w:val="20"/>
      <w:lang w:eastAsia="ru-RU"/>
    </w:rPr>
  </w:style>
  <w:style w:type="paragraph" w:styleId="a8">
    <w:name w:val="No Spacing"/>
    <w:link w:val="a9"/>
    <w:qFormat/>
    <w:rsid w:val="00D56149"/>
    <w:pPr>
      <w:spacing w:after="0" w:line="240" w:lineRule="auto"/>
    </w:pPr>
    <w:rPr>
      <w:rFonts w:ascii="Calibri" w:eastAsia="Times New Roman" w:hAnsi="Calibri" w:cs="Times New Roman"/>
      <w:lang w:eastAsia="ru-RU"/>
    </w:rPr>
  </w:style>
  <w:style w:type="character" w:customStyle="1" w:styleId="a9">
    <w:name w:val="Без интервала Знак"/>
    <w:link w:val="a8"/>
    <w:locked/>
    <w:rsid w:val="00D56149"/>
    <w:rPr>
      <w:rFonts w:ascii="Calibri" w:eastAsia="Times New Roman" w:hAnsi="Calibri" w:cs="Times New Roman"/>
      <w:lang w:eastAsia="ru-RU"/>
    </w:rPr>
  </w:style>
  <w:style w:type="paragraph" w:styleId="aa">
    <w:name w:val="List Paragraph"/>
    <w:basedOn w:val="a"/>
    <w:uiPriority w:val="34"/>
    <w:qFormat/>
    <w:rsid w:val="000D5DEC"/>
    <w:pPr>
      <w:ind w:left="720"/>
      <w:contextualSpacing/>
    </w:pPr>
  </w:style>
  <w:style w:type="table" w:styleId="ab">
    <w:name w:val="Table Grid"/>
    <w:basedOn w:val="a1"/>
    <w:uiPriority w:val="59"/>
    <w:rsid w:val="00022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221225"/>
    <w:rPr>
      <w:rFonts w:asciiTheme="majorHAnsi" w:eastAsiaTheme="majorEastAsia" w:hAnsiTheme="majorHAnsi" w:cstheme="majorBidi"/>
      <w:color w:val="2E74B5"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28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13</Pages>
  <Words>7893</Words>
  <Characters>44994</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ПСО</dc:creator>
  <cp:keywords/>
  <dc:description/>
  <cp:lastModifiedBy>Шалаева Анна</cp:lastModifiedBy>
  <cp:revision>6</cp:revision>
  <cp:lastPrinted>2025-03-17T11:40:00Z</cp:lastPrinted>
  <dcterms:created xsi:type="dcterms:W3CDTF">2026-06-04T12:19:00Z</dcterms:created>
  <dcterms:modified xsi:type="dcterms:W3CDTF">2026-06-04T12:48:00Z</dcterms:modified>
</cp:coreProperties>
</file>