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4E0E" w:rsidRPr="007B168F" w:rsidRDefault="009C56AC" w:rsidP="00E64E0E">
      <w:pPr>
        <w:widowControl w:val="0"/>
        <w:autoSpaceDE w:val="0"/>
        <w:autoSpaceDN w:val="0"/>
        <w:adjustRightInd w:val="0"/>
        <w:spacing w:after="0" w:line="240" w:lineRule="auto"/>
        <w:jc w:val="center"/>
        <w:rPr>
          <w:rFonts w:ascii="Times New Roman" w:eastAsia="Times New Roman" w:hAnsi="Times New Roman"/>
          <w:b/>
          <w:sz w:val="20"/>
          <w:szCs w:val="20"/>
          <w:lang w:eastAsia="ru-RU"/>
        </w:rPr>
      </w:pPr>
      <w:bookmarkStart w:id="0" w:name="_GoBack"/>
      <w:bookmarkEnd w:id="0"/>
      <w:r w:rsidRPr="007B168F">
        <w:rPr>
          <w:rFonts w:ascii="Times New Roman" w:eastAsia="Times New Roman" w:hAnsi="Times New Roman"/>
          <w:b/>
          <w:sz w:val="20"/>
          <w:szCs w:val="20"/>
          <w:lang w:eastAsia="ru-RU"/>
        </w:rPr>
        <w:t xml:space="preserve">КОНТРАКТ </w:t>
      </w:r>
      <w:r w:rsidR="001525DE">
        <w:rPr>
          <w:rFonts w:ascii="Times New Roman" w:eastAsia="Times New Roman" w:hAnsi="Times New Roman"/>
          <w:b/>
          <w:sz w:val="20"/>
          <w:szCs w:val="20"/>
          <w:lang w:eastAsia="ru-RU"/>
        </w:rPr>
        <w:t xml:space="preserve">        </w:t>
      </w:r>
      <w:r w:rsidR="00DE5384">
        <w:rPr>
          <w:rFonts w:ascii="Times New Roman" w:eastAsia="Times New Roman" w:hAnsi="Times New Roman"/>
          <w:b/>
          <w:sz w:val="20"/>
          <w:szCs w:val="20"/>
          <w:lang w:eastAsia="ru-RU"/>
        </w:rPr>
        <w:t>-2026</w:t>
      </w:r>
    </w:p>
    <w:p w:rsidR="009C56AC" w:rsidRPr="007B168F" w:rsidRDefault="009C56AC" w:rsidP="00E64E0E">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7B168F">
        <w:rPr>
          <w:rFonts w:ascii="Times New Roman" w:eastAsia="Times New Roman" w:hAnsi="Times New Roman"/>
          <w:sz w:val="20"/>
          <w:szCs w:val="20"/>
          <w:lang w:eastAsia="ru-RU"/>
        </w:rPr>
        <w:t>на оказание услуг</w:t>
      </w:r>
    </w:p>
    <w:p w:rsidR="009C56AC" w:rsidRPr="007B168F" w:rsidRDefault="009C56AC" w:rsidP="009C56AC">
      <w:pPr>
        <w:spacing w:after="0" w:line="240" w:lineRule="auto"/>
        <w:jc w:val="both"/>
        <w:rPr>
          <w:rFonts w:ascii="Times New Roman" w:eastAsia="Times New Roman" w:hAnsi="Times New Roman"/>
          <w:sz w:val="20"/>
          <w:szCs w:val="20"/>
          <w:lang w:eastAsia="ru-RU"/>
        </w:rPr>
      </w:pPr>
    </w:p>
    <w:p w:rsidR="009C56AC" w:rsidRPr="007B168F" w:rsidRDefault="009C56AC" w:rsidP="009C56AC">
      <w:pPr>
        <w:spacing w:after="0" w:line="240" w:lineRule="auto"/>
        <w:jc w:val="both"/>
        <w:rPr>
          <w:rFonts w:ascii="Times New Roman" w:eastAsia="Times New Roman" w:hAnsi="Times New Roman"/>
          <w:sz w:val="20"/>
          <w:szCs w:val="20"/>
          <w:lang w:eastAsia="ru-RU"/>
        </w:rPr>
      </w:pPr>
      <w:r w:rsidRPr="007B168F">
        <w:rPr>
          <w:rFonts w:ascii="Times New Roman" w:eastAsia="Times New Roman" w:hAnsi="Times New Roman"/>
          <w:sz w:val="20"/>
          <w:szCs w:val="20"/>
          <w:lang w:eastAsia="ru-RU"/>
        </w:rPr>
        <w:t xml:space="preserve">г. Киров                                                                                                     </w:t>
      </w:r>
      <w:r w:rsidR="007B168F" w:rsidRPr="007B168F">
        <w:rPr>
          <w:rFonts w:ascii="Times New Roman" w:eastAsia="Times New Roman" w:hAnsi="Times New Roman"/>
          <w:sz w:val="20"/>
          <w:szCs w:val="20"/>
          <w:lang w:eastAsia="ru-RU"/>
        </w:rPr>
        <w:t xml:space="preserve">      </w:t>
      </w:r>
      <w:r w:rsidR="007B168F">
        <w:rPr>
          <w:rFonts w:ascii="Times New Roman" w:eastAsia="Times New Roman" w:hAnsi="Times New Roman"/>
          <w:sz w:val="20"/>
          <w:szCs w:val="20"/>
          <w:lang w:eastAsia="ru-RU"/>
        </w:rPr>
        <w:t xml:space="preserve">                                    </w:t>
      </w:r>
      <w:r w:rsidR="00A30F52">
        <w:rPr>
          <w:rFonts w:ascii="Times New Roman" w:eastAsia="Times New Roman" w:hAnsi="Times New Roman"/>
          <w:sz w:val="20"/>
          <w:szCs w:val="20"/>
          <w:lang w:eastAsia="ru-RU"/>
        </w:rPr>
        <w:t xml:space="preserve">      </w:t>
      </w:r>
      <w:r w:rsidR="000248A7">
        <w:rPr>
          <w:rFonts w:ascii="Times New Roman" w:eastAsia="Times New Roman" w:hAnsi="Times New Roman"/>
          <w:sz w:val="20"/>
          <w:szCs w:val="20"/>
          <w:lang w:eastAsia="ru-RU"/>
        </w:rPr>
        <w:t xml:space="preserve"> </w:t>
      </w:r>
      <w:r w:rsidR="00CF3D19">
        <w:rPr>
          <w:rFonts w:ascii="Times New Roman" w:eastAsia="Times New Roman" w:hAnsi="Times New Roman"/>
          <w:sz w:val="20"/>
          <w:szCs w:val="20"/>
          <w:lang w:eastAsia="ru-RU"/>
        </w:rPr>
        <w:t>«</w:t>
      </w:r>
      <w:r w:rsidR="001525DE">
        <w:rPr>
          <w:rFonts w:ascii="Times New Roman" w:eastAsia="Times New Roman" w:hAnsi="Times New Roman"/>
          <w:sz w:val="20"/>
          <w:szCs w:val="20"/>
          <w:lang w:eastAsia="ru-RU"/>
        </w:rPr>
        <w:t xml:space="preserve">     </w:t>
      </w:r>
      <w:r w:rsidR="000A5EE4" w:rsidRPr="00E67EBB">
        <w:rPr>
          <w:rFonts w:ascii="Times New Roman" w:eastAsia="Times New Roman" w:hAnsi="Times New Roman"/>
          <w:sz w:val="20"/>
          <w:szCs w:val="20"/>
          <w:lang w:eastAsia="ru-RU"/>
        </w:rPr>
        <w:t>»</w:t>
      </w:r>
      <w:r w:rsidR="00896360">
        <w:rPr>
          <w:rFonts w:ascii="Times New Roman" w:eastAsia="Times New Roman" w:hAnsi="Times New Roman"/>
          <w:sz w:val="20"/>
          <w:szCs w:val="20"/>
          <w:lang w:eastAsia="ru-RU"/>
        </w:rPr>
        <w:t xml:space="preserve"> </w:t>
      </w:r>
      <w:r w:rsidR="001525DE">
        <w:rPr>
          <w:rFonts w:ascii="Times New Roman" w:eastAsia="Times New Roman" w:hAnsi="Times New Roman"/>
          <w:sz w:val="20"/>
          <w:szCs w:val="20"/>
          <w:lang w:eastAsia="ru-RU"/>
        </w:rPr>
        <w:t xml:space="preserve">       </w:t>
      </w:r>
      <w:r w:rsidR="00091137">
        <w:rPr>
          <w:rFonts w:ascii="Times New Roman" w:eastAsia="Times New Roman" w:hAnsi="Times New Roman"/>
          <w:sz w:val="20"/>
          <w:szCs w:val="20"/>
          <w:lang w:eastAsia="ru-RU"/>
        </w:rPr>
        <w:t xml:space="preserve"> </w:t>
      </w:r>
      <w:r w:rsidRPr="00E67EBB">
        <w:rPr>
          <w:rFonts w:ascii="Times New Roman" w:eastAsia="Times New Roman" w:hAnsi="Times New Roman"/>
          <w:sz w:val="20"/>
          <w:szCs w:val="20"/>
          <w:lang w:eastAsia="ru-RU"/>
        </w:rPr>
        <w:t>202</w:t>
      </w:r>
      <w:r w:rsidR="00DE5384">
        <w:rPr>
          <w:rFonts w:ascii="Times New Roman" w:eastAsia="Times New Roman" w:hAnsi="Times New Roman"/>
          <w:sz w:val="20"/>
          <w:szCs w:val="20"/>
          <w:lang w:eastAsia="ru-RU"/>
        </w:rPr>
        <w:t>6</w:t>
      </w:r>
      <w:r w:rsidRPr="007B168F">
        <w:rPr>
          <w:rFonts w:ascii="Times New Roman" w:eastAsia="Times New Roman" w:hAnsi="Times New Roman"/>
          <w:sz w:val="20"/>
          <w:szCs w:val="20"/>
          <w:lang w:eastAsia="ru-RU"/>
        </w:rPr>
        <w:t xml:space="preserve"> года</w:t>
      </w:r>
    </w:p>
    <w:p w:rsidR="009C56AC" w:rsidRPr="007B168F" w:rsidRDefault="009C56AC" w:rsidP="009C56AC">
      <w:pPr>
        <w:widowControl w:val="0"/>
        <w:autoSpaceDE w:val="0"/>
        <w:autoSpaceDN w:val="0"/>
        <w:adjustRightInd w:val="0"/>
        <w:spacing w:after="0" w:line="240" w:lineRule="auto"/>
        <w:ind w:firstLine="540"/>
        <w:jc w:val="both"/>
        <w:rPr>
          <w:rFonts w:ascii="Times New Roman" w:eastAsia="Times New Roman" w:hAnsi="Times New Roman"/>
          <w:b/>
          <w:bCs/>
          <w:sz w:val="20"/>
          <w:szCs w:val="20"/>
          <w:lang w:eastAsia="ru-RU"/>
        </w:rPr>
      </w:pPr>
    </w:p>
    <w:p w:rsidR="00CD578D" w:rsidRDefault="00CD578D" w:rsidP="00D00531">
      <w:pPr>
        <w:widowControl w:val="0"/>
        <w:autoSpaceDE w:val="0"/>
        <w:autoSpaceDN w:val="0"/>
        <w:adjustRightInd w:val="0"/>
        <w:spacing w:after="0" w:line="240" w:lineRule="auto"/>
        <w:ind w:firstLine="540"/>
        <w:jc w:val="both"/>
        <w:rPr>
          <w:rFonts w:ascii="Times New Roman" w:eastAsia="Times New Roman" w:hAnsi="Times New Roman"/>
          <w:b/>
          <w:sz w:val="20"/>
          <w:szCs w:val="20"/>
          <w:lang w:eastAsia="ru-RU"/>
        </w:rPr>
      </w:pPr>
      <w:r w:rsidRPr="00CD578D">
        <w:rPr>
          <w:rFonts w:ascii="Times New Roman" w:eastAsia="Times New Roman" w:hAnsi="Times New Roman"/>
          <w:b/>
          <w:sz w:val="20"/>
          <w:szCs w:val="20"/>
          <w:lang w:eastAsia="ru-RU"/>
        </w:rPr>
        <w:t xml:space="preserve">Федеральное бюджетное учреждение здравоохранения «Медико-санитарная часть № 52» Федерального медико-биологического агентства, </w:t>
      </w:r>
      <w:r w:rsidRPr="00CD578D">
        <w:rPr>
          <w:rFonts w:ascii="Times New Roman" w:eastAsia="Times New Roman" w:hAnsi="Times New Roman"/>
          <w:sz w:val="20"/>
          <w:szCs w:val="20"/>
          <w:lang w:eastAsia="ru-RU"/>
        </w:rPr>
        <w:t>именуемое в дальнейшем</w:t>
      </w:r>
      <w:r w:rsidRPr="00CD578D">
        <w:rPr>
          <w:rFonts w:ascii="Times New Roman" w:eastAsia="Times New Roman" w:hAnsi="Times New Roman"/>
          <w:b/>
          <w:sz w:val="20"/>
          <w:szCs w:val="20"/>
          <w:lang w:eastAsia="ru-RU"/>
        </w:rPr>
        <w:t xml:space="preserve"> «Заказчик», </w:t>
      </w:r>
      <w:r w:rsidRPr="00CD578D">
        <w:rPr>
          <w:rFonts w:ascii="Times New Roman" w:eastAsia="Times New Roman" w:hAnsi="Times New Roman"/>
          <w:sz w:val="20"/>
          <w:szCs w:val="20"/>
          <w:lang w:eastAsia="ru-RU"/>
        </w:rPr>
        <w:t xml:space="preserve">в лице </w:t>
      </w:r>
      <w:r w:rsidR="005F067C" w:rsidRPr="005F067C">
        <w:rPr>
          <w:rFonts w:ascii="Times New Roman" w:eastAsia="Times New Roman" w:hAnsi="Times New Roman"/>
          <w:sz w:val="20"/>
          <w:szCs w:val="20"/>
          <w:lang w:eastAsia="ru-RU"/>
        </w:rPr>
        <w:t>начальника</w:t>
      </w:r>
      <w:r w:rsidRPr="00CD578D">
        <w:rPr>
          <w:rFonts w:ascii="Times New Roman" w:eastAsia="Times New Roman" w:hAnsi="Times New Roman"/>
          <w:sz w:val="20"/>
          <w:szCs w:val="20"/>
          <w:lang w:eastAsia="ru-RU"/>
        </w:rPr>
        <w:t xml:space="preserve"> </w:t>
      </w:r>
      <w:r w:rsidR="005F067C">
        <w:rPr>
          <w:rFonts w:ascii="Times New Roman" w:eastAsia="Times New Roman" w:hAnsi="Times New Roman"/>
          <w:sz w:val="20"/>
          <w:szCs w:val="20"/>
          <w:lang w:eastAsia="ru-RU"/>
        </w:rPr>
        <w:t>Юрия Владимировича Толкачева</w:t>
      </w:r>
      <w:r w:rsidRPr="00CD578D">
        <w:rPr>
          <w:rFonts w:ascii="Times New Roman" w:eastAsia="Times New Roman" w:hAnsi="Times New Roman"/>
          <w:sz w:val="20"/>
          <w:szCs w:val="20"/>
          <w:lang w:eastAsia="ru-RU"/>
        </w:rPr>
        <w:t>, действующего на основании Устава, с одной стороны</w:t>
      </w:r>
      <w:r w:rsidRPr="00CD578D">
        <w:rPr>
          <w:rFonts w:ascii="Times New Roman" w:eastAsia="Times New Roman" w:hAnsi="Times New Roman"/>
          <w:b/>
          <w:sz w:val="20"/>
          <w:szCs w:val="20"/>
          <w:lang w:eastAsia="ru-RU"/>
        </w:rPr>
        <w:t>,</w:t>
      </w:r>
    </w:p>
    <w:p w:rsidR="009C56AC" w:rsidRPr="00355C7C" w:rsidRDefault="009C56AC" w:rsidP="00D00531">
      <w:pPr>
        <w:widowControl w:val="0"/>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355C7C">
        <w:rPr>
          <w:rFonts w:ascii="Times New Roman" w:eastAsia="Times New Roman" w:hAnsi="Times New Roman"/>
          <w:sz w:val="20"/>
          <w:szCs w:val="20"/>
          <w:lang w:eastAsia="ru-RU"/>
        </w:rPr>
        <w:t xml:space="preserve"> </w:t>
      </w:r>
      <w:r w:rsidR="001525DE">
        <w:rPr>
          <w:rFonts w:ascii="Times New Roman" w:hAnsi="Times New Roman"/>
          <w:b/>
          <w:sz w:val="20"/>
          <w:szCs w:val="20"/>
        </w:rPr>
        <w:t>___________________________________________</w:t>
      </w:r>
      <w:r w:rsidRPr="00355C7C">
        <w:rPr>
          <w:rFonts w:ascii="Times New Roman" w:hAnsi="Times New Roman"/>
          <w:sz w:val="20"/>
          <w:szCs w:val="20"/>
        </w:rPr>
        <w:t xml:space="preserve">именуемое в дальнейшем </w:t>
      </w:r>
      <w:r w:rsidRPr="00355C7C">
        <w:rPr>
          <w:rFonts w:ascii="Times New Roman" w:hAnsi="Times New Roman"/>
          <w:b/>
          <w:sz w:val="20"/>
          <w:szCs w:val="20"/>
        </w:rPr>
        <w:t>«Исполнитель»</w:t>
      </w:r>
      <w:r w:rsidRPr="00355C7C">
        <w:rPr>
          <w:rFonts w:ascii="Times New Roman" w:hAnsi="Times New Roman"/>
          <w:sz w:val="20"/>
          <w:szCs w:val="20"/>
        </w:rPr>
        <w:t xml:space="preserve">, </w:t>
      </w:r>
      <w:r w:rsidR="00D00531">
        <w:rPr>
          <w:rFonts w:ascii="Times New Roman" w:hAnsi="Times New Roman"/>
          <w:sz w:val="20"/>
          <w:szCs w:val="20"/>
        </w:rPr>
        <w:br/>
      </w:r>
      <w:r w:rsidRPr="00355C7C">
        <w:rPr>
          <w:rFonts w:ascii="Times New Roman" w:hAnsi="Times New Roman"/>
          <w:sz w:val="20"/>
          <w:szCs w:val="20"/>
        </w:rPr>
        <w:t xml:space="preserve">в лице </w:t>
      </w:r>
      <w:r w:rsidR="00A52B5D">
        <w:rPr>
          <w:rFonts w:ascii="Times New Roman" w:hAnsi="Times New Roman"/>
          <w:sz w:val="20"/>
          <w:szCs w:val="20"/>
        </w:rPr>
        <w:t>представителя</w:t>
      </w:r>
      <w:r w:rsidR="001525DE">
        <w:rPr>
          <w:rFonts w:ascii="Times New Roman" w:hAnsi="Times New Roman"/>
          <w:sz w:val="20"/>
          <w:szCs w:val="20"/>
        </w:rPr>
        <w:t>_____________________________</w:t>
      </w:r>
      <w:r w:rsidR="00436786" w:rsidRPr="00355C7C">
        <w:rPr>
          <w:rFonts w:ascii="Times New Roman" w:hAnsi="Times New Roman"/>
          <w:sz w:val="20"/>
          <w:szCs w:val="20"/>
        </w:rPr>
        <w:t xml:space="preserve">, </w:t>
      </w:r>
      <w:r w:rsidRPr="00355C7C">
        <w:rPr>
          <w:rFonts w:ascii="Times New Roman" w:hAnsi="Times New Roman"/>
          <w:sz w:val="20"/>
          <w:szCs w:val="20"/>
        </w:rPr>
        <w:t>действующего на основании</w:t>
      </w:r>
      <w:r w:rsidR="001525DE">
        <w:rPr>
          <w:rFonts w:ascii="Times New Roman" w:hAnsi="Times New Roman"/>
          <w:sz w:val="20"/>
          <w:szCs w:val="20"/>
        </w:rPr>
        <w:t>_____________________________</w:t>
      </w:r>
      <w:r w:rsidR="00261E12">
        <w:rPr>
          <w:rFonts w:ascii="Times New Roman" w:hAnsi="Times New Roman"/>
          <w:sz w:val="20"/>
          <w:szCs w:val="20"/>
        </w:rPr>
        <w:t>.</w:t>
      </w:r>
      <w:r w:rsidRPr="00355C7C">
        <w:rPr>
          <w:rFonts w:ascii="Times New Roman" w:eastAsia="Times New Roman" w:hAnsi="Times New Roman"/>
          <w:sz w:val="20"/>
          <w:szCs w:val="20"/>
          <w:lang w:eastAsia="ru-RU"/>
        </w:rPr>
        <w:t xml:space="preserve">, совместно именуемые «Стороны», </w:t>
      </w:r>
      <w:r w:rsidR="00E47E90">
        <w:rPr>
          <w:rFonts w:ascii="Times New Roman" w:eastAsia="Times New Roman" w:hAnsi="Times New Roman"/>
          <w:color w:val="000000"/>
          <w:sz w:val="20"/>
          <w:szCs w:val="20"/>
          <w:lang w:eastAsia="ru-RU"/>
        </w:rPr>
        <w:t>на основании пункта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p>
    <w:p w:rsidR="009C56AC" w:rsidRPr="00355C7C" w:rsidRDefault="009C56AC" w:rsidP="00BA6872">
      <w:pPr>
        <w:widowControl w:val="0"/>
        <w:autoSpaceDE w:val="0"/>
        <w:autoSpaceDN w:val="0"/>
        <w:adjustRightInd w:val="0"/>
        <w:spacing w:after="0" w:line="240" w:lineRule="auto"/>
        <w:ind w:firstLine="540"/>
        <w:jc w:val="both"/>
        <w:rPr>
          <w:rFonts w:ascii="Times New Roman" w:eastAsia="Times New Roman" w:hAnsi="Times New Roman"/>
          <w:sz w:val="20"/>
          <w:szCs w:val="20"/>
          <w:lang w:eastAsia="ru-RU"/>
        </w:rPr>
      </w:pPr>
    </w:p>
    <w:p w:rsidR="009C56AC" w:rsidRPr="00355C7C" w:rsidRDefault="007B168F" w:rsidP="007B168F">
      <w:pPr>
        <w:pStyle w:val="aa"/>
        <w:numPr>
          <w:ilvl w:val="0"/>
          <w:numId w:val="3"/>
        </w:numPr>
        <w:tabs>
          <w:tab w:val="left" w:pos="567"/>
        </w:tabs>
        <w:autoSpaceDE w:val="0"/>
        <w:autoSpaceDN w:val="0"/>
        <w:adjustRightInd w:val="0"/>
        <w:spacing w:after="0" w:line="240" w:lineRule="auto"/>
        <w:jc w:val="center"/>
        <w:rPr>
          <w:rFonts w:ascii="Times New Roman" w:eastAsia="Times New Roman" w:hAnsi="Times New Roman"/>
          <w:b/>
          <w:color w:val="000000"/>
          <w:spacing w:val="1"/>
          <w:sz w:val="20"/>
          <w:szCs w:val="20"/>
          <w:lang w:eastAsia="ru-RU"/>
        </w:rPr>
      </w:pPr>
      <w:r w:rsidRPr="00355C7C">
        <w:rPr>
          <w:rFonts w:ascii="Times New Roman" w:eastAsia="Times New Roman" w:hAnsi="Times New Roman"/>
          <w:b/>
          <w:color w:val="000000"/>
          <w:spacing w:val="1"/>
          <w:sz w:val="20"/>
          <w:szCs w:val="20"/>
          <w:lang w:eastAsia="ru-RU"/>
        </w:rPr>
        <w:t>ПРЕДМЕТ КОНТРАКТА</w:t>
      </w:r>
    </w:p>
    <w:p w:rsidR="007B168F" w:rsidRPr="00355C7C" w:rsidRDefault="007B168F" w:rsidP="007B168F">
      <w:pPr>
        <w:pStyle w:val="aa"/>
        <w:tabs>
          <w:tab w:val="left" w:pos="567"/>
        </w:tabs>
        <w:autoSpaceDE w:val="0"/>
        <w:autoSpaceDN w:val="0"/>
        <w:adjustRightInd w:val="0"/>
        <w:spacing w:after="0" w:line="240" w:lineRule="auto"/>
        <w:rPr>
          <w:rFonts w:ascii="Times New Roman" w:eastAsia="Times New Roman" w:hAnsi="Times New Roman"/>
          <w:sz w:val="20"/>
          <w:szCs w:val="20"/>
          <w:lang w:eastAsia="ru-RU"/>
        </w:rPr>
      </w:pPr>
    </w:p>
    <w:p w:rsidR="0048264C" w:rsidRPr="00355C7C" w:rsidRDefault="0048264C" w:rsidP="0048264C">
      <w:pPr>
        <w:pStyle w:val="aa"/>
        <w:numPr>
          <w:ilvl w:val="1"/>
          <w:numId w:val="3"/>
        </w:numPr>
        <w:spacing w:after="0" w:line="240" w:lineRule="auto"/>
        <w:jc w:val="both"/>
        <w:rPr>
          <w:rFonts w:ascii="Times New Roman" w:eastAsia="Times New Roman" w:hAnsi="Times New Roman"/>
          <w:bCs/>
          <w:sz w:val="20"/>
          <w:szCs w:val="20"/>
          <w:lang w:eastAsia="ru-RU"/>
        </w:rPr>
      </w:pPr>
      <w:r w:rsidRPr="00355C7C">
        <w:rPr>
          <w:rFonts w:ascii="Times New Roman" w:eastAsia="Times New Roman" w:hAnsi="Times New Roman"/>
          <w:bCs/>
          <w:sz w:val="20"/>
          <w:szCs w:val="20"/>
          <w:lang w:eastAsia="ru-RU"/>
        </w:rPr>
        <w:t>Исполнитель оказывает медицинские услуги,</w:t>
      </w:r>
      <w:r w:rsidR="00514477" w:rsidRPr="00355C7C">
        <w:rPr>
          <w:rFonts w:ascii="Times New Roman" w:eastAsia="Times New Roman" w:hAnsi="Times New Roman"/>
          <w:bCs/>
          <w:sz w:val="20"/>
          <w:szCs w:val="20"/>
          <w:lang w:eastAsia="ru-RU"/>
        </w:rPr>
        <w:t xml:space="preserve"> </w:t>
      </w:r>
      <w:r w:rsidRPr="00355C7C">
        <w:rPr>
          <w:rFonts w:ascii="Times New Roman" w:eastAsia="Times New Roman" w:hAnsi="Times New Roman"/>
          <w:bCs/>
          <w:sz w:val="20"/>
          <w:szCs w:val="20"/>
          <w:lang w:eastAsia="ru-RU"/>
        </w:rPr>
        <w:t xml:space="preserve">указанные в приложении № 1 Контракта </w:t>
      </w:r>
      <w:r w:rsidR="00A03023" w:rsidRPr="00355C7C">
        <w:rPr>
          <w:rFonts w:ascii="Times New Roman" w:eastAsia="Times New Roman" w:hAnsi="Times New Roman"/>
          <w:bCs/>
          <w:sz w:val="20"/>
          <w:szCs w:val="20"/>
          <w:lang w:eastAsia="ru-RU"/>
        </w:rPr>
        <w:t>пациент</w:t>
      </w:r>
      <w:r w:rsidR="00780BEC" w:rsidRPr="00355C7C">
        <w:rPr>
          <w:rFonts w:ascii="Times New Roman" w:eastAsia="Times New Roman" w:hAnsi="Times New Roman"/>
          <w:bCs/>
          <w:sz w:val="20"/>
          <w:szCs w:val="20"/>
          <w:lang w:eastAsia="ru-RU"/>
        </w:rPr>
        <w:t>у</w:t>
      </w:r>
      <w:r w:rsidR="00A03023" w:rsidRPr="00355C7C">
        <w:rPr>
          <w:rFonts w:ascii="Times New Roman" w:eastAsia="Times New Roman" w:hAnsi="Times New Roman"/>
          <w:bCs/>
          <w:sz w:val="20"/>
          <w:szCs w:val="20"/>
          <w:lang w:eastAsia="ru-RU"/>
        </w:rPr>
        <w:t xml:space="preserve"> заказчика </w:t>
      </w:r>
      <w:r w:rsidR="009C56AC" w:rsidRPr="00355C7C">
        <w:rPr>
          <w:rFonts w:ascii="Times New Roman" w:eastAsia="Times New Roman" w:hAnsi="Times New Roman"/>
          <w:bCs/>
          <w:sz w:val="20"/>
          <w:szCs w:val="20"/>
          <w:lang w:eastAsia="ru-RU"/>
        </w:rPr>
        <w:t xml:space="preserve">(далее по тексту – </w:t>
      </w:r>
      <w:r w:rsidR="00DD0DC4" w:rsidRPr="00355C7C">
        <w:rPr>
          <w:rFonts w:ascii="Times New Roman" w:eastAsia="Times New Roman" w:hAnsi="Times New Roman"/>
          <w:bCs/>
          <w:sz w:val="20"/>
          <w:szCs w:val="20"/>
          <w:lang w:eastAsia="ru-RU"/>
        </w:rPr>
        <w:t>исследование</w:t>
      </w:r>
      <w:r w:rsidR="009C56AC" w:rsidRPr="00355C7C">
        <w:rPr>
          <w:rFonts w:ascii="Times New Roman" w:eastAsia="Times New Roman" w:hAnsi="Times New Roman"/>
          <w:bCs/>
          <w:sz w:val="20"/>
          <w:szCs w:val="20"/>
          <w:lang w:eastAsia="ru-RU"/>
        </w:rPr>
        <w:t>), а Заказчик принимает и оплачивает оказанные медицинские услуги.</w:t>
      </w:r>
      <w:r w:rsidR="0031582F" w:rsidRPr="00355C7C">
        <w:rPr>
          <w:rFonts w:ascii="Times New Roman" w:eastAsia="Times New Roman" w:hAnsi="Times New Roman"/>
          <w:bCs/>
          <w:sz w:val="20"/>
          <w:szCs w:val="20"/>
          <w:lang w:eastAsia="ru-RU"/>
        </w:rPr>
        <w:t xml:space="preserve"> </w:t>
      </w:r>
    </w:p>
    <w:p w:rsidR="0048264C" w:rsidRPr="00E67EBB" w:rsidRDefault="009C56AC" w:rsidP="00562024">
      <w:pPr>
        <w:pStyle w:val="aa"/>
        <w:numPr>
          <w:ilvl w:val="1"/>
          <w:numId w:val="3"/>
        </w:numPr>
        <w:spacing w:after="0" w:line="240" w:lineRule="auto"/>
        <w:jc w:val="both"/>
        <w:rPr>
          <w:rFonts w:ascii="Times New Roman" w:eastAsia="Times New Roman" w:hAnsi="Times New Roman"/>
          <w:bCs/>
          <w:sz w:val="20"/>
          <w:szCs w:val="20"/>
          <w:lang w:eastAsia="ru-RU"/>
        </w:rPr>
      </w:pPr>
      <w:r w:rsidRPr="00E67EBB">
        <w:rPr>
          <w:rFonts w:ascii="Times New Roman" w:eastAsia="Times New Roman" w:hAnsi="Times New Roman"/>
          <w:sz w:val="20"/>
          <w:szCs w:val="20"/>
          <w:lang w:eastAsia="ru-RU"/>
        </w:rPr>
        <w:t>Место оказания услуг</w:t>
      </w:r>
      <w:r w:rsidR="00DD0DC4" w:rsidRPr="00E67EBB">
        <w:rPr>
          <w:rFonts w:ascii="Times New Roman" w:eastAsia="Times New Roman" w:hAnsi="Times New Roman"/>
          <w:sz w:val="20"/>
          <w:szCs w:val="20"/>
          <w:lang w:eastAsia="ru-RU"/>
        </w:rPr>
        <w:t xml:space="preserve">: </w:t>
      </w:r>
      <w:r w:rsidR="00643EF4">
        <w:rPr>
          <w:rFonts w:ascii="Times New Roman" w:eastAsia="Times New Roman" w:hAnsi="Times New Roman"/>
          <w:sz w:val="20"/>
          <w:szCs w:val="20"/>
          <w:lang w:eastAsia="ru-RU"/>
        </w:rPr>
        <w:t xml:space="preserve">Кировская область, </w:t>
      </w:r>
      <w:r w:rsidR="00DB6F06" w:rsidRPr="00E67EBB">
        <w:rPr>
          <w:rFonts w:ascii="Times New Roman" w:eastAsia="Times New Roman" w:hAnsi="Times New Roman"/>
          <w:sz w:val="20"/>
          <w:szCs w:val="20"/>
          <w:lang w:eastAsia="ru-RU"/>
        </w:rPr>
        <w:t>г. Киров</w:t>
      </w:r>
      <w:r w:rsidR="004A259F">
        <w:rPr>
          <w:rFonts w:ascii="Times New Roman" w:eastAsia="Times New Roman" w:hAnsi="Times New Roman"/>
          <w:sz w:val="20"/>
          <w:szCs w:val="20"/>
          <w:lang w:eastAsia="ru-RU"/>
        </w:rPr>
        <w:t>о-Чепецк</w:t>
      </w:r>
      <w:r w:rsidR="00DB6F06" w:rsidRPr="00E67EBB">
        <w:rPr>
          <w:rFonts w:ascii="Times New Roman" w:eastAsia="Times New Roman" w:hAnsi="Times New Roman"/>
          <w:sz w:val="20"/>
          <w:szCs w:val="20"/>
          <w:lang w:eastAsia="ru-RU"/>
        </w:rPr>
        <w:t xml:space="preserve">, </w:t>
      </w:r>
      <w:r w:rsidR="001525DE">
        <w:rPr>
          <w:rFonts w:ascii="Times New Roman" w:eastAsia="Times New Roman" w:hAnsi="Times New Roman"/>
          <w:sz w:val="20"/>
          <w:szCs w:val="20"/>
          <w:lang w:eastAsia="ru-RU"/>
        </w:rPr>
        <w:t>_______________________________</w:t>
      </w:r>
    </w:p>
    <w:p w:rsidR="0048264C" w:rsidRPr="0048264C" w:rsidRDefault="008A6D37" w:rsidP="0048264C">
      <w:pPr>
        <w:pStyle w:val="aa"/>
        <w:numPr>
          <w:ilvl w:val="1"/>
          <w:numId w:val="3"/>
        </w:numPr>
        <w:spacing w:after="0" w:line="240" w:lineRule="auto"/>
        <w:jc w:val="both"/>
        <w:rPr>
          <w:rFonts w:ascii="Times New Roman" w:eastAsia="Times New Roman" w:hAnsi="Times New Roman"/>
          <w:bCs/>
          <w:sz w:val="20"/>
          <w:szCs w:val="20"/>
          <w:lang w:eastAsia="ru-RU"/>
        </w:rPr>
      </w:pPr>
      <w:r w:rsidRPr="0048264C">
        <w:rPr>
          <w:rFonts w:ascii="Times New Roman" w:eastAsia="Times New Roman" w:hAnsi="Times New Roman"/>
          <w:sz w:val="20"/>
          <w:szCs w:val="20"/>
          <w:lang w:eastAsia="ru-RU"/>
        </w:rPr>
        <w:t xml:space="preserve">Оказание услуг, указанных в п. 1.1. настоящего </w:t>
      </w:r>
      <w:r w:rsidR="003A2BCD" w:rsidRPr="0048264C">
        <w:rPr>
          <w:rFonts w:ascii="Times New Roman" w:eastAsia="Times New Roman" w:hAnsi="Times New Roman"/>
          <w:sz w:val="20"/>
          <w:szCs w:val="20"/>
          <w:lang w:eastAsia="ru-RU"/>
        </w:rPr>
        <w:t>Контракт</w:t>
      </w:r>
      <w:r w:rsidRPr="0048264C">
        <w:rPr>
          <w:rFonts w:ascii="Times New Roman" w:eastAsia="Times New Roman" w:hAnsi="Times New Roman"/>
          <w:sz w:val="20"/>
          <w:szCs w:val="20"/>
          <w:lang w:eastAsia="ru-RU"/>
        </w:rPr>
        <w:t xml:space="preserve">а, осуществляется Исполнителем в соответствии с лицензией на медицинскую деятельность </w:t>
      </w:r>
      <w:r w:rsidR="001525DE">
        <w:rPr>
          <w:rFonts w:ascii="Times New Roman" w:eastAsia="Times New Roman" w:hAnsi="Times New Roman"/>
          <w:sz w:val="20"/>
          <w:szCs w:val="20"/>
          <w:lang w:eastAsia="ru-RU"/>
        </w:rPr>
        <w:t>___________________________</w:t>
      </w:r>
      <w:r w:rsidR="00812CBC" w:rsidRPr="0048264C">
        <w:rPr>
          <w:rFonts w:ascii="Times New Roman" w:eastAsia="Times New Roman" w:hAnsi="Times New Roman"/>
          <w:sz w:val="20"/>
          <w:szCs w:val="20"/>
          <w:lang w:eastAsia="ru-RU"/>
        </w:rPr>
        <w:t>.</w:t>
      </w:r>
      <w:r w:rsidRPr="0048264C">
        <w:rPr>
          <w:rFonts w:ascii="Times New Roman" w:eastAsia="Times New Roman" w:hAnsi="Times New Roman"/>
          <w:sz w:val="20"/>
          <w:szCs w:val="20"/>
          <w:lang w:eastAsia="ru-RU"/>
        </w:rPr>
        <w:t xml:space="preserve"> выданной Министерством здравоохранения Кировской области</w:t>
      </w:r>
      <w:r w:rsidR="00C04B4F" w:rsidRPr="0048264C">
        <w:rPr>
          <w:rFonts w:ascii="Times New Roman" w:eastAsia="Times New Roman" w:hAnsi="Times New Roman"/>
          <w:sz w:val="20"/>
          <w:szCs w:val="20"/>
          <w:lang w:eastAsia="ru-RU"/>
        </w:rPr>
        <w:t>.</w:t>
      </w:r>
    </w:p>
    <w:p w:rsidR="0048264C" w:rsidRPr="0048264C" w:rsidRDefault="00780BEC" w:rsidP="0048264C">
      <w:pPr>
        <w:pStyle w:val="aa"/>
        <w:numPr>
          <w:ilvl w:val="1"/>
          <w:numId w:val="3"/>
        </w:numPr>
        <w:spacing w:after="0" w:line="240" w:lineRule="auto"/>
        <w:jc w:val="both"/>
        <w:rPr>
          <w:rFonts w:ascii="Times New Roman" w:eastAsia="Times New Roman" w:hAnsi="Times New Roman"/>
          <w:bCs/>
          <w:sz w:val="20"/>
          <w:szCs w:val="20"/>
          <w:lang w:eastAsia="ru-RU"/>
        </w:rPr>
      </w:pPr>
      <w:r w:rsidRPr="0048264C">
        <w:rPr>
          <w:rFonts w:ascii="Times New Roman" w:eastAsia="Times New Roman" w:hAnsi="Times New Roman"/>
          <w:sz w:val="20"/>
          <w:szCs w:val="20"/>
          <w:lang w:eastAsia="ru-RU"/>
        </w:rPr>
        <w:t xml:space="preserve">Оказание услуг осуществляется в течение </w:t>
      </w:r>
      <w:r w:rsidR="00DB6F06">
        <w:rPr>
          <w:rFonts w:ascii="Times New Roman" w:eastAsia="Times New Roman" w:hAnsi="Times New Roman"/>
          <w:sz w:val="20"/>
          <w:szCs w:val="20"/>
          <w:lang w:eastAsia="ru-RU"/>
        </w:rPr>
        <w:t>10</w:t>
      </w:r>
      <w:r w:rsidRPr="0048264C">
        <w:rPr>
          <w:rFonts w:ascii="Times New Roman" w:eastAsia="Times New Roman" w:hAnsi="Times New Roman"/>
          <w:sz w:val="20"/>
          <w:szCs w:val="20"/>
          <w:lang w:eastAsia="ru-RU"/>
        </w:rPr>
        <w:t xml:space="preserve"> календарных дней с момента обращения заказчика.</w:t>
      </w:r>
    </w:p>
    <w:p w:rsidR="00DD0DC4" w:rsidRPr="007427B9" w:rsidRDefault="00DD0DC4" w:rsidP="0048264C">
      <w:pPr>
        <w:pStyle w:val="aa"/>
        <w:numPr>
          <w:ilvl w:val="1"/>
          <w:numId w:val="3"/>
        </w:numPr>
        <w:spacing w:after="0" w:line="240" w:lineRule="auto"/>
        <w:jc w:val="both"/>
        <w:rPr>
          <w:rFonts w:ascii="Times New Roman" w:eastAsia="Times New Roman" w:hAnsi="Times New Roman"/>
          <w:bCs/>
          <w:sz w:val="20"/>
          <w:szCs w:val="20"/>
          <w:lang w:eastAsia="ru-RU"/>
        </w:rPr>
      </w:pPr>
      <w:r w:rsidRPr="0048264C">
        <w:rPr>
          <w:rFonts w:ascii="Times New Roman" w:eastAsia="Times New Roman" w:hAnsi="Times New Roman"/>
          <w:sz w:val="20"/>
          <w:szCs w:val="20"/>
          <w:lang w:eastAsia="ru-RU"/>
        </w:rPr>
        <w:t xml:space="preserve">Настоящий Контракт финансируется за счет средств </w:t>
      </w:r>
      <w:r w:rsidR="00FC0DE9">
        <w:rPr>
          <w:rFonts w:ascii="Times New Roman" w:eastAsia="Times New Roman" w:hAnsi="Times New Roman"/>
          <w:sz w:val="20"/>
          <w:szCs w:val="20"/>
          <w:lang w:eastAsia="ru-RU"/>
        </w:rPr>
        <w:t>бюджетного учреждения ____________________________________________________.</w:t>
      </w:r>
      <w:r w:rsidR="003A2BCD" w:rsidRPr="0048264C">
        <w:rPr>
          <w:rFonts w:ascii="Times New Roman" w:eastAsia="Times New Roman" w:hAnsi="Times New Roman"/>
          <w:sz w:val="20"/>
          <w:szCs w:val="20"/>
          <w:lang w:eastAsia="ru-RU"/>
        </w:rPr>
        <w:t>.</w:t>
      </w:r>
    </w:p>
    <w:p w:rsidR="009C56AC" w:rsidRPr="001525DE" w:rsidRDefault="007427B9" w:rsidP="00BA6872">
      <w:pPr>
        <w:pStyle w:val="aa"/>
        <w:widowControl w:val="0"/>
        <w:numPr>
          <w:ilvl w:val="1"/>
          <w:numId w:val="3"/>
        </w:num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1525DE">
        <w:rPr>
          <w:rFonts w:ascii="Times New Roman" w:eastAsia="Times New Roman" w:hAnsi="Times New Roman"/>
          <w:bCs/>
          <w:sz w:val="20"/>
          <w:szCs w:val="20"/>
          <w:lang w:eastAsia="ru-RU"/>
        </w:rPr>
        <w:t xml:space="preserve">ИКЗ: </w:t>
      </w:r>
    </w:p>
    <w:p w:rsidR="009C56AC" w:rsidRPr="007B168F" w:rsidRDefault="009C56AC" w:rsidP="00BA6872">
      <w:pPr>
        <w:widowControl w:val="0"/>
        <w:shd w:val="clear" w:color="auto" w:fill="FFFFFF"/>
        <w:autoSpaceDE w:val="0"/>
        <w:autoSpaceDN w:val="0"/>
        <w:adjustRightInd w:val="0"/>
        <w:spacing w:after="0" w:line="240" w:lineRule="auto"/>
        <w:jc w:val="center"/>
        <w:rPr>
          <w:rFonts w:ascii="Times New Roman" w:eastAsia="Times New Roman" w:hAnsi="Times New Roman"/>
          <w:b/>
          <w:bCs/>
          <w:spacing w:val="-3"/>
          <w:sz w:val="20"/>
          <w:szCs w:val="20"/>
          <w:lang w:eastAsia="ru-RU"/>
        </w:rPr>
      </w:pPr>
      <w:r w:rsidRPr="007B168F">
        <w:rPr>
          <w:rFonts w:ascii="Times New Roman" w:eastAsia="Times New Roman" w:hAnsi="Times New Roman"/>
          <w:b/>
          <w:bCs/>
          <w:spacing w:val="-3"/>
          <w:sz w:val="20"/>
          <w:szCs w:val="20"/>
          <w:lang w:eastAsia="ru-RU"/>
        </w:rPr>
        <w:t xml:space="preserve">2. </w:t>
      </w:r>
      <w:r w:rsidR="007B168F" w:rsidRPr="007B168F">
        <w:rPr>
          <w:rFonts w:ascii="Times New Roman" w:eastAsia="Times New Roman" w:hAnsi="Times New Roman"/>
          <w:b/>
          <w:bCs/>
          <w:spacing w:val="-3"/>
          <w:sz w:val="20"/>
          <w:szCs w:val="20"/>
          <w:lang w:eastAsia="ru-RU"/>
        </w:rPr>
        <w:t>ОБЯЗАТЕЛЬСТВА СТОРОН</w:t>
      </w:r>
    </w:p>
    <w:p w:rsidR="00A03023" w:rsidRPr="007B168F" w:rsidRDefault="00A03023" w:rsidP="00A03023">
      <w:pPr>
        <w:spacing w:after="0" w:line="240" w:lineRule="auto"/>
        <w:ind w:firstLine="708"/>
        <w:jc w:val="both"/>
        <w:rPr>
          <w:rFonts w:ascii="Times New Roman" w:eastAsia="Times New Roman" w:hAnsi="Times New Roman"/>
          <w:bCs/>
          <w:sz w:val="20"/>
          <w:szCs w:val="20"/>
          <w:lang w:eastAsia="ru-RU"/>
        </w:rPr>
      </w:pPr>
      <w:r w:rsidRPr="007B168F">
        <w:rPr>
          <w:rFonts w:ascii="Times New Roman" w:eastAsia="Times New Roman" w:hAnsi="Times New Roman"/>
          <w:bCs/>
          <w:sz w:val="20"/>
          <w:szCs w:val="20"/>
          <w:lang w:eastAsia="ru-RU"/>
        </w:rPr>
        <w:t>2.1. Заказчик имеет право:</w:t>
      </w:r>
    </w:p>
    <w:p w:rsidR="00A03023" w:rsidRPr="007B168F" w:rsidRDefault="00A03023" w:rsidP="00A03023">
      <w:pPr>
        <w:spacing w:after="0" w:line="240" w:lineRule="auto"/>
        <w:ind w:firstLine="708"/>
        <w:jc w:val="both"/>
        <w:rPr>
          <w:rFonts w:ascii="Times New Roman" w:eastAsia="Times New Roman" w:hAnsi="Times New Roman"/>
          <w:bCs/>
          <w:sz w:val="20"/>
          <w:szCs w:val="20"/>
          <w:lang w:eastAsia="ru-RU"/>
        </w:rPr>
      </w:pPr>
      <w:r w:rsidRPr="007B168F">
        <w:rPr>
          <w:rFonts w:ascii="Times New Roman" w:eastAsia="Times New Roman" w:hAnsi="Times New Roman"/>
          <w:bCs/>
          <w:sz w:val="20"/>
          <w:szCs w:val="20"/>
          <w:lang w:eastAsia="ru-RU"/>
        </w:rPr>
        <w:t>2.1.1. Проверять качество услуг, оказываемых Исполнителем.</w:t>
      </w:r>
    </w:p>
    <w:p w:rsidR="00A03023" w:rsidRPr="007B168F" w:rsidRDefault="00A03023" w:rsidP="00A03023">
      <w:pPr>
        <w:spacing w:after="0" w:line="240" w:lineRule="auto"/>
        <w:ind w:firstLine="708"/>
        <w:jc w:val="both"/>
        <w:rPr>
          <w:rFonts w:ascii="Times New Roman" w:eastAsia="Times New Roman" w:hAnsi="Times New Roman"/>
          <w:bCs/>
          <w:sz w:val="20"/>
          <w:szCs w:val="20"/>
          <w:lang w:eastAsia="ru-RU"/>
        </w:rPr>
      </w:pPr>
      <w:r w:rsidRPr="007B168F">
        <w:rPr>
          <w:rFonts w:ascii="Times New Roman" w:eastAsia="Times New Roman" w:hAnsi="Times New Roman"/>
          <w:bCs/>
          <w:sz w:val="20"/>
          <w:szCs w:val="20"/>
          <w:lang w:eastAsia="ru-RU"/>
        </w:rPr>
        <w:t>2.1.2.</w:t>
      </w:r>
      <w:r w:rsidR="00436786" w:rsidRPr="007B168F">
        <w:rPr>
          <w:rFonts w:ascii="Times New Roman" w:eastAsia="Times New Roman" w:hAnsi="Times New Roman"/>
          <w:bCs/>
          <w:sz w:val="20"/>
          <w:szCs w:val="20"/>
          <w:lang w:eastAsia="ru-RU"/>
        </w:rPr>
        <w:t xml:space="preserve"> </w:t>
      </w:r>
      <w:r w:rsidRPr="007B168F">
        <w:rPr>
          <w:rFonts w:ascii="Times New Roman" w:eastAsia="Times New Roman" w:hAnsi="Times New Roman"/>
          <w:bCs/>
          <w:sz w:val="20"/>
          <w:szCs w:val="20"/>
          <w:lang w:eastAsia="ru-RU"/>
        </w:rPr>
        <w:t>Требовать от Исполнителя предоставления надлежащим образом оформленной документации, подтверждающей исполнение обязательств по настоящему Контракту.</w:t>
      </w:r>
    </w:p>
    <w:p w:rsidR="00A03023" w:rsidRPr="007B168F" w:rsidRDefault="00A03023" w:rsidP="00523A66">
      <w:pPr>
        <w:spacing w:after="0" w:line="240" w:lineRule="auto"/>
        <w:ind w:firstLine="708"/>
        <w:jc w:val="both"/>
        <w:rPr>
          <w:rFonts w:ascii="Times New Roman" w:eastAsia="Times New Roman" w:hAnsi="Times New Roman"/>
          <w:bCs/>
          <w:sz w:val="20"/>
          <w:szCs w:val="20"/>
          <w:lang w:eastAsia="ru-RU"/>
        </w:rPr>
      </w:pPr>
      <w:r w:rsidRPr="007B168F">
        <w:rPr>
          <w:rFonts w:ascii="Times New Roman" w:eastAsia="Times New Roman" w:hAnsi="Times New Roman"/>
          <w:bCs/>
          <w:sz w:val="20"/>
          <w:szCs w:val="20"/>
          <w:lang w:eastAsia="ru-RU"/>
        </w:rPr>
        <w:t>2.1.3. Требовать от Исполнителя уплаты неустойки в случае полного или частичного невыполнения Исполнителем своих обязательств по настоящему Контракту.</w:t>
      </w:r>
    </w:p>
    <w:p w:rsidR="00A03023" w:rsidRPr="007B168F" w:rsidRDefault="00A03023" w:rsidP="00523A66">
      <w:pPr>
        <w:spacing w:after="0" w:line="240" w:lineRule="auto"/>
        <w:ind w:firstLine="708"/>
        <w:jc w:val="both"/>
        <w:rPr>
          <w:rFonts w:ascii="Times New Roman" w:eastAsia="Times New Roman" w:hAnsi="Times New Roman"/>
          <w:bCs/>
          <w:sz w:val="20"/>
          <w:szCs w:val="20"/>
          <w:lang w:eastAsia="ru-RU"/>
        </w:rPr>
      </w:pPr>
      <w:r w:rsidRPr="007B168F">
        <w:rPr>
          <w:rFonts w:ascii="Times New Roman" w:eastAsia="Times New Roman" w:hAnsi="Times New Roman"/>
          <w:bCs/>
          <w:sz w:val="20"/>
          <w:szCs w:val="20"/>
          <w:lang w:eastAsia="ru-RU"/>
        </w:rPr>
        <w:t>2.2.</w:t>
      </w:r>
      <w:r w:rsidRPr="007B168F">
        <w:rPr>
          <w:rFonts w:ascii="Times New Roman" w:eastAsia="Times New Roman" w:hAnsi="Times New Roman"/>
          <w:bCs/>
          <w:sz w:val="20"/>
          <w:szCs w:val="20"/>
          <w:lang w:eastAsia="ru-RU"/>
        </w:rPr>
        <w:tab/>
        <w:t xml:space="preserve">Заказчик обязан: </w:t>
      </w:r>
    </w:p>
    <w:p w:rsidR="00A03023" w:rsidRPr="007B168F" w:rsidRDefault="00A03023" w:rsidP="00523A66">
      <w:pPr>
        <w:spacing w:after="0" w:line="240" w:lineRule="auto"/>
        <w:ind w:firstLine="708"/>
        <w:jc w:val="both"/>
        <w:rPr>
          <w:rFonts w:ascii="Times New Roman" w:eastAsia="Times New Roman" w:hAnsi="Times New Roman"/>
          <w:bCs/>
          <w:sz w:val="20"/>
          <w:szCs w:val="20"/>
          <w:lang w:eastAsia="ru-RU"/>
        </w:rPr>
      </w:pPr>
      <w:r w:rsidRPr="007B168F">
        <w:rPr>
          <w:rFonts w:ascii="Times New Roman" w:eastAsia="Times New Roman" w:hAnsi="Times New Roman"/>
          <w:bCs/>
          <w:sz w:val="20"/>
          <w:szCs w:val="20"/>
          <w:lang w:eastAsia="ru-RU"/>
        </w:rPr>
        <w:t>2.2.1.  Принять, своевременно и в полном объеме оплатить Услуги в соответствии с условиями настоящего Контракта.</w:t>
      </w:r>
    </w:p>
    <w:p w:rsidR="00A03023" w:rsidRPr="007B168F" w:rsidRDefault="00A03023" w:rsidP="00523A66">
      <w:pPr>
        <w:spacing w:after="0" w:line="240" w:lineRule="auto"/>
        <w:ind w:firstLine="708"/>
        <w:jc w:val="both"/>
        <w:rPr>
          <w:rFonts w:ascii="Times New Roman" w:eastAsia="Times New Roman" w:hAnsi="Times New Roman"/>
          <w:bCs/>
          <w:sz w:val="20"/>
          <w:szCs w:val="20"/>
          <w:lang w:eastAsia="ru-RU"/>
        </w:rPr>
      </w:pPr>
      <w:r w:rsidRPr="007B168F">
        <w:rPr>
          <w:rFonts w:ascii="Times New Roman" w:eastAsia="Times New Roman" w:hAnsi="Times New Roman"/>
          <w:bCs/>
          <w:sz w:val="20"/>
          <w:szCs w:val="20"/>
          <w:lang w:eastAsia="ru-RU"/>
        </w:rPr>
        <w:t xml:space="preserve">2.2.2.  Выполнить все медицинские предписания, назначения, рекомендации медицинских работников Исполнителя, оказывающих Услуги по настоящему Контракту. </w:t>
      </w:r>
    </w:p>
    <w:p w:rsidR="00A03023" w:rsidRPr="007B168F" w:rsidRDefault="00A03023" w:rsidP="00523A66">
      <w:pPr>
        <w:spacing w:after="0" w:line="240" w:lineRule="auto"/>
        <w:ind w:firstLine="708"/>
        <w:jc w:val="both"/>
        <w:rPr>
          <w:rFonts w:ascii="Times New Roman" w:eastAsia="Times New Roman" w:hAnsi="Times New Roman"/>
          <w:bCs/>
          <w:sz w:val="20"/>
          <w:szCs w:val="20"/>
          <w:lang w:eastAsia="ru-RU"/>
        </w:rPr>
      </w:pPr>
      <w:r w:rsidRPr="007B168F">
        <w:rPr>
          <w:rFonts w:ascii="Times New Roman" w:eastAsia="Times New Roman" w:hAnsi="Times New Roman"/>
          <w:bCs/>
          <w:sz w:val="20"/>
          <w:szCs w:val="20"/>
          <w:lang w:eastAsia="ru-RU"/>
        </w:rPr>
        <w:t xml:space="preserve">2.2.3. Предоставить Исполнителю по его требованию информацию, потребность в которой возникает при оказании услуг, являющихся предметом настоящего Контракта.  </w:t>
      </w:r>
    </w:p>
    <w:p w:rsidR="00AE6BC4" w:rsidRPr="007B168F" w:rsidRDefault="00AE6BC4" w:rsidP="00523A66">
      <w:pPr>
        <w:spacing w:after="0" w:line="240" w:lineRule="auto"/>
        <w:ind w:firstLine="708"/>
        <w:jc w:val="both"/>
        <w:rPr>
          <w:rFonts w:ascii="Times New Roman" w:eastAsia="Times New Roman" w:hAnsi="Times New Roman"/>
          <w:bCs/>
          <w:sz w:val="20"/>
          <w:szCs w:val="20"/>
          <w:lang w:eastAsia="ru-RU"/>
        </w:rPr>
      </w:pPr>
      <w:r w:rsidRPr="007B168F">
        <w:rPr>
          <w:rFonts w:ascii="Times New Roman" w:eastAsia="Times New Roman" w:hAnsi="Times New Roman"/>
          <w:bCs/>
          <w:sz w:val="20"/>
          <w:szCs w:val="20"/>
          <w:lang w:eastAsia="ru-RU"/>
        </w:rPr>
        <w:t>2.2.4.</w:t>
      </w:r>
      <w:r w:rsidRPr="007B168F">
        <w:rPr>
          <w:rFonts w:ascii="Times New Roman" w:hAnsi="Times New Roman"/>
          <w:sz w:val="20"/>
          <w:szCs w:val="20"/>
        </w:rPr>
        <w:t xml:space="preserve"> </w:t>
      </w:r>
      <w:r w:rsidRPr="007B168F">
        <w:rPr>
          <w:rFonts w:ascii="Times New Roman" w:eastAsia="Times New Roman" w:hAnsi="Times New Roman"/>
          <w:bCs/>
          <w:sz w:val="20"/>
          <w:szCs w:val="20"/>
          <w:lang w:eastAsia="ru-RU"/>
        </w:rPr>
        <w:t>Привлекать экспертов, экспертные организации для проверки соответствия качества оказанной услуги требованиям, установленным контрактом.</w:t>
      </w:r>
    </w:p>
    <w:p w:rsidR="00A03023" w:rsidRPr="007B168F" w:rsidRDefault="00A03023" w:rsidP="00523A66">
      <w:pPr>
        <w:spacing w:after="0" w:line="240" w:lineRule="auto"/>
        <w:ind w:firstLine="708"/>
        <w:jc w:val="both"/>
        <w:rPr>
          <w:rFonts w:ascii="Times New Roman" w:eastAsia="Times New Roman" w:hAnsi="Times New Roman"/>
          <w:bCs/>
          <w:sz w:val="20"/>
          <w:szCs w:val="20"/>
          <w:lang w:eastAsia="ru-RU"/>
        </w:rPr>
      </w:pPr>
      <w:r w:rsidRPr="007B168F">
        <w:rPr>
          <w:rFonts w:ascii="Times New Roman" w:eastAsia="Times New Roman" w:hAnsi="Times New Roman"/>
          <w:bCs/>
          <w:sz w:val="20"/>
          <w:szCs w:val="20"/>
          <w:lang w:eastAsia="ru-RU"/>
        </w:rPr>
        <w:t>2.3. Исполнитель имеет право:</w:t>
      </w:r>
    </w:p>
    <w:p w:rsidR="00A03023" w:rsidRPr="007B168F" w:rsidRDefault="00A03023" w:rsidP="00523A66">
      <w:pPr>
        <w:spacing w:after="0" w:line="240" w:lineRule="auto"/>
        <w:ind w:firstLine="708"/>
        <w:jc w:val="both"/>
        <w:rPr>
          <w:rFonts w:ascii="Times New Roman" w:eastAsia="Times New Roman" w:hAnsi="Times New Roman"/>
          <w:bCs/>
          <w:sz w:val="20"/>
          <w:szCs w:val="20"/>
          <w:lang w:eastAsia="ru-RU"/>
        </w:rPr>
      </w:pPr>
      <w:r w:rsidRPr="007B168F">
        <w:rPr>
          <w:rFonts w:ascii="Times New Roman" w:eastAsia="Times New Roman" w:hAnsi="Times New Roman"/>
          <w:bCs/>
          <w:sz w:val="20"/>
          <w:szCs w:val="20"/>
          <w:lang w:eastAsia="ru-RU"/>
        </w:rPr>
        <w:t>2.3.1. На своевременную оплату за оказанные услуги.</w:t>
      </w:r>
    </w:p>
    <w:p w:rsidR="00A03023" w:rsidRPr="007B168F" w:rsidRDefault="00A03023" w:rsidP="00523A66">
      <w:pPr>
        <w:spacing w:after="0" w:line="240" w:lineRule="auto"/>
        <w:ind w:firstLine="708"/>
        <w:jc w:val="both"/>
        <w:rPr>
          <w:rFonts w:ascii="Times New Roman" w:eastAsia="Times New Roman" w:hAnsi="Times New Roman"/>
          <w:bCs/>
          <w:sz w:val="20"/>
          <w:szCs w:val="20"/>
          <w:lang w:eastAsia="ru-RU"/>
        </w:rPr>
      </w:pPr>
      <w:r w:rsidRPr="007B168F">
        <w:rPr>
          <w:rFonts w:ascii="Times New Roman" w:eastAsia="Times New Roman" w:hAnsi="Times New Roman"/>
          <w:bCs/>
          <w:sz w:val="20"/>
          <w:szCs w:val="20"/>
          <w:lang w:eastAsia="ru-RU"/>
        </w:rPr>
        <w:t>2.3.2. Требовать от Заказчика уплаты неустойки в случае полного или частичного невыполнения Заказчиком своих обязательств по настоящему Контракту.</w:t>
      </w:r>
    </w:p>
    <w:p w:rsidR="00A03023" w:rsidRPr="007B168F" w:rsidRDefault="00A03023" w:rsidP="00523A66">
      <w:pPr>
        <w:spacing w:after="0" w:line="240" w:lineRule="auto"/>
        <w:ind w:firstLine="708"/>
        <w:jc w:val="both"/>
        <w:rPr>
          <w:rFonts w:ascii="Times New Roman" w:eastAsia="Times New Roman" w:hAnsi="Times New Roman"/>
          <w:bCs/>
          <w:sz w:val="20"/>
          <w:szCs w:val="20"/>
          <w:lang w:eastAsia="ru-RU"/>
        </w:rPr>
      </w:pPr>
      <w:r w:rsidRPr="007B168F">
        <w:rPr>
          <w:rFonts w:ascii="Times New Roman" w:eastAsia="Times New Roman" w:hAnsi="Times New Roman"/>
          <w:bCs/>
          <w:sz w:val="20"/>
          <w:szCs w:val="20"/>
          <w:lang w:eastAsia="ru-RU"/>
        </w:rPr>
        <w:t>2.4. Исполнитель обязан:</w:t>
      </w:r>
    </w:p>
    <w:p w:rsidR="00A03023" w:rsidRPr="007B168F" w:rsidRDefault="00A03023" w:rsidP="00523A66">
      <w:pPr>
        <w:spacing w:after="0" w:line="240" w:lineRule="auto"/>
        <w:ind w:firstLine="708"/>
        <w:jc w:val="both"/>
        <w:rPr>
          <w:rFonts w:ascii="Times New Roman" w:eastAsia="Times New Roman" w:hAnsi="Times New Roman"/>
          <w:bCs/>
          <w:sz w:val="20"/>
          <w:szCs w:val="20"/>
          <w:lang w:eastAsia="ru-RU"/>
        </w:rPr>
      </w:pPr>
      <w:r w:rsidRPr="007B168F">
        <w:rPr>
          <w:rFonts w:ascii="Times New Roman" w:eastAsia="Times New Roman" w:hAnsi="Times New Roman"/>
          <w:bCs/>
          <w:sz w:val="20"/>
          <w:szCs w:val="20"/>
          <w:lang w:eastAsia="ru-RU"/>
        </w:rPr>
        <w:t>2.4.1. Фиксировать данные о проведенной Услуге и выдать Заказчику соответствующее заключение о результатах проведения Услуги.</w:t>
      </w:r>
    </w:p>
    <w:p w:rsidR="00A03023" w:rsidRPr="007B168F" w:rsidRDefault="00A03023" w:rsidP="00523A66">
      <w:pPr>
        <w:spacing w:after="0" w:line="240" w:lineRule="auto"/>
        <w:ind w:firstLine="708"/>
        <w:jc w:val="both"/>
        <w:rPr>
          <w:rFonts w:ascii="Times New Roman" w:eastAsia="Times New Roman" w:hAnsi="Times New Roman"/>
          <w:bCs/>
          <w:sz w:val="20"/>
          <w:szCs w:val="20"/>
          <w:lang w:eastAsia="ru-RU"/>
        </w:rPr>
      </w:pPr>
      <w:r w:rsidRPr="007B168F">
        <w:rPr>
          <w:rFonts w:ascii="Times New Roman" w:eastAsia="Times New Roman" w:hAnsi="Times New Roman"/>
          <w:bCs/>
          <w:sz w:val="20"/>
          <w:szCs w:val="20"/>
          <w:lang w:eastAsia="ru-RU"/>
        </w:rPr>
        <w:t>2.4.2. Передавать Заказчику необходимые документы (Акт об оказании услуг, счет-фактуру</w:t>
      </w:r>
      <w:r w:rsidR="00392D77">
        <w:rPr>
          <w:rFonts w:ascii="Times New Roman" w:eastAsia="Times New Roman" w:hAnsi="Times New Roman"/>
          <w:bCs/>
          <w:sz w:val="20"/>
          <w:szCs w:val="20"/>
          <w:lang w:eastAsia="ru-RU"/>
        </w:rPr>
        <w:t xml:space="preserve"> (УПД)</w:t>
      </w:r>
      <w:r w:rsidRPr="007B168F">
        <w:rPr>
          <w:rFonts w:ascii="Times New Roman" w:eastAsia="Times New Roman" w:hAnsi="Times New Roman"/>
          <w:bCs/>
          <w:sz w:val="20"/>
          <w:szCs w:val="20"/>
          <w:lang w:eastAsia="ru-RU"/>
        </w:rPr>
        <w:t>, реестр пациентов.).</w:t>
      </w:r>
    </w:p>
    <w:p w:rsidR="00A03023" w:rsidRPr="007B168F" w:rsidRDefault="00A03023" w:rsidP="00523A66">
      <w:pPr>
        <w:spacing w:after="0" w:line="240" w:lineRule="auto"/>
        <w:ind w:firstLine="708"/>
        <w:jc w:val="both"/>
        <w:rPr>
          <w:rFonts w:ascii="Times New Roman" w:eastAsia="Times New Roman" w:hAnsi="Times New Roman"/>
          <w:bCs/>
          <w:sz w:val="20"/>
          <w:szCs w:val="20"/>
          <w:lang w:eastAsia="ru-RU"/>
        </w:rPr>
      </w:pPr>
      <w:r w:rsidRPr="007B168F">
        <w:rPr>
          <w:rFonts w:ascii="Times New Roman" w:eastAsia="Times New Roman" w:hAnsi="Times New Roman"/>
          <w:bCs/>
          <w:sz w:val="20"/>
          <w:szCs w:val="20"/>
          <w:lang w:eastAsia="ru-RU"/>
        </w:rPr>
        <w:t xml:space="preserve">2.4.3. Осуществить проведение рекомендаций по проведённой Услуге. </w:t>
      </w:r>
    </w:p>
    <w:p w:rsidR="002B4ABA" w:rsidRDefault="00A418A1" w:rsidP="00A03023">
      <w:pPr>
        <w:spacing w:after="0" w:line="240" w:lineRule="auto"/>
        <w:jc w:val="both"/>
        <w:rPr>
          <w:rFonts w:ascii="Times New Roman" w:eastAsia="Times New Roman" w:hAnsi="Times New Roman"/>
          <w:bCs/>
          <w:sz w:val="20"/>
          <w:szCs w:val="20"/>
          <w:lang w:eastAsia="ru-RU"/>
        </w:rPr>
      </w:pPr>
      <w:r w:rsidRPr="007B168F">
        <w:rPr>
          <w:rFonts w:ascii="Times New Roman" w:eastAsia="Times New Roman" w:hAnsi="Times New Roman"/>
          <w:bCs/>
          <w:sz w:val="20"/>
          <w:szCs w:val="20"/>
          <w:lang w:eastAsia="ru-RU"/>
        </w:rPr>
        <w:t xml:space="preserve">            </w:t>
      </w:r>
      <w:r w:rsidR="00D440D1">
        <w:rPr>
          <w:rFonts w:ascii="Times New Roman" w:eastAsia="Times New Roman" w:hAnsi="Times New Roman"/>
          <w:bCs/>
          <w:sz w:val="20"/>
          <w:szCs w:val="20"/>
          <w:lang w:eastAsia="ru-RU"/>
        </w:rPr>
        <w:t xml:space="preserve">   </w:t>
      </w:r>
      <w:r w:rsidR="00A03023" w:rsidRPr="007B168F">
        <w:rPr>
          <w:rFonts w:ascii="Times New Roman" w:eastAsia="Times New Roman" w:hAnsi="Times New Roman"/>
          <w:bCs/>
          <w:sz w:val="20"/>
          <w:szCs w:val="20"/>
          <w:lang w:eastAsia="ru-RU"/>
        </w:rPr>
        <w:t>2.4.4. Своевременно, не менее чем за сутки, предупреждать Заказчика о невозможности предоставления услуги в форме телефонограммы или письменного сообщения, переданного посредством факсимильной связи.</w:t>
      </w:r>
    </w:p>
    <w:p w:rsidR="007B168F" w:rsidRPr="007B168F" w:rsidRDefault="007B168F" w:rsidP="00A03023">
      <w:pPr>
        <w:spacing w:after="0" w:line="240" w:lineRule="auto"/>
        <w:jc w:val="both"/>
        <w:rPr>
          <w:rFonts w:ascii="Times New Roman" w:eastAsia="Times New Roman" w:hAnsi="Times New Roman"/>
          <w:sz w:val="20"/>
          <w:szCs w:val="20"/>
          <w:lang w:eastAsia="ru-RU"/>
        </w:rPr>
      </w:pPr>
    </w:p>
    <w:p w:rsidR="002B4ABA" w:rsidRDefault="00392D77" w:rsidP="00392D77">
      <w:pPr>
        <w:spacing w:after="0" w:line="240" w:lineRule="auto"/>
        <w:ind w:left="720"/>
        <w:jc w:val="center"/>
        <w:rPr>
          <w:rFonts w:ascii="Times New Roman" w:hAnsi="Times New Roman"/>
          <w:b/>
          <w:sz w:val="20"/>
          <w:szCs w:val="20"/>
        </w:rPr>
      </w:pPr>
      <w:r>
        <w:rPr>
          <w:rFonts w:ascii="Times New Roman" w:hAnsi="Times New Roman"/>
          <w:b/>
          <w:sz w:val="20"/>
          <w:szCs w:val="20"/>
        </w:rPr>
        <w:t xml:space="preserve">3. </w:t>
      </w:r>
      <w:r w:rsidR="002B4ABA" w:rsidRPr="007B168F">
        <w:rPr>
          <w:rFonts w:ascii="Times New Roman" w:hAnsi="Times New Roman"/>
          <w:b/>
          <w:sz w:val="20"/>
          <w:szCs w:val="20"/>
        </w:rPr>
        <w:t>ПОРЯДОК СДАЧИ - ПРИЕМКИ УСЛУГ</w:t>
      </w:r>
    </w:p>
    <w:p w:rsidR="00D00531" w:rsidRDefault="00D00531" w:rsidP="00D00531">
      <w:pPr>
        <w:spacing w:after="0" w:line="240" w:lineRule="auto"/>
        <w:rPr>
          <w:rFonts w:ascii="Times New Roman" w:hAnsi="Times New Roman"/>
          <w:b/>
          <w:sz w:val="20"/>
          <w:szCs w:val="20"/>
        </w:rPr>
      </w:pPr>
    </w:p>
    <w:p w:rsidR="002B4ABA" w:rsidRPr="007B168F" w:rsidRDefault="002B4ABA" w:rsidP="00BA6872">
      <w:pPr>
        <w:spacing w:after="0" w:line="240" w:lineRule="auto"/>
        <w:jc w:val="both"/>
        <w:rPr>
          <w:rFonts w:ascii="Times New Roman" w:hAnsi="Times New Roman"/>
          <w:sz w:val="20"/>
          <w:szCs w:val="20"/>
        </w:rPr>
      </w:pPr>
      <w:r w:rsidRPr="007B168F">
        <w:rPr>
          <w:rFonts w:ascii="Times New Roman" w:hAnsi="Times New Roman"/>
          <w:sz w:val="20"/>
          <w:szCs w:val="20"/>
        </w:rPr>
        <w:t xml:space="preserve">          3.1.  Исполнитель предоставляет Зака</w:t>
      </w:r>
      <w:r w:rsidR="00677B67">
        <w:rPr>
          <w:rFonts w:ascii="Times New Roman" w:hAnsi="Times New Roman"/>
          <w:sz w:val="20"/>
          <w:szCs w:val="20"/>
        </w:rPr>
        <w:t xml:space="preserve">зчику </w:t>
      </w:r>
      <w:r w:rsidR="00DC135B">
        <w:rPr>
          <w:rFonts w:ascii="Times New Roman" w:hAnsi="Times New Roman"/>
          <w:sz w:val="20"/>
          <w:szCs w:val="20"/>
        </w:rPr>
        <w:t>1 (один) раз</w:t>
      </w:r>
      <w:r w:rsidR="00677B67">
        <w:rPr>
          <w:rFonts w:ascii="Times New Roman" w:hAnsi="Times New Roman"/>
          <w:sz w:val="20"/>
          <w:szCs w:val="20"/>
        </w:rPr>
        <w:t xml:space="preserve"> в месяц Акты</w:t>
      </w:r>
      <w:r w:rsidRPr="007B168F">
        <w:rPr>
          <w:rFonts w:ascii="Times New Roman" w:hAnsi="Times New Roman"/>
          <w:sz w:val="20"/>
          <w:szCs w:val="20"/>
        </w:rPr>
        <w:t xml:space="preserve"> оказанных услуг и счет для оплаты.</w:t>
      </w:r>
    </w:p>
    <w:p w:rsidR="00392D77" w:rsidRDefault="00392D77" w:rsidP="00392D77">
      <w:pPr>
        <w:spacing w:after="0" w:line="254" w:lineRule="auto"/>
        <w:ind w:right="-18"/>
        <w:jc w:val="both"/>
        <w:rPr>
          <w:rFonts w:ascii="Times New Roman" w:hAnsi="Times New Roman"/>
          <w:sz w:val="20"/>
          <w:szCs w:val="20"/>
        </w:rPr>
      </w:pPr>
      <w:r>
        <w:rPr>
          <w:rFonts w:ascii="Times New Roman" w:hAnsi="Times New Roman"/>
          <w:sz w:val="20"/>
          <w:szCs w:val="20"/>
        </w:rPr>
        <w:t xml:space="preserve">           </w:t>
      </w:r>
      <w:r w:rsidR="002B4ABA" w:rsidRPr="007B168F">
        <w:rPr>
          <w:rFonts w:ascii="Times New Roman" w:hAnsi="Times New Roman"/>
          <w:sz w:val="20"/>
          <w:szCs w:val="20"/>
        </w:rPr>
        <w:t>3.2.</w:t>
      </w:r>
      <w:r w:rsidR="006624FC">
        <w:rPr>
          <w:rFonts w:ascii="Times New Roman" w:hAnsi="Times New Roman"/>
          <w:sz w:val="20"/>
          <w:szCs w:val="20"/>
        </w:rPr>
        <w:t xml:space="preserve"> </w:t>
      </w:r>
      <w:r>
        <w:rPr>
          <w:rFonts w:ascii="Times New Roman" w:hAnsi="Times New Roman"/>
          <w:sz w:val="20"/>
          <w:szCs w:val="20"/>
        </w:rPr>
        <w:t>По окончании оказания услуг Исполнитель обязуется предоставить Заказчику акт об оказании услуг или универсальный передаточный документ (УПД).</w:t>
      </w:r>
    </w:p>
    <w:p w:rsidR="00392D77" w:rsidRDefault="00392D77" w:rsidP="00392D77">
      <w:pPr>
        <w:spacing w:after="0" w:line="254" w:lineRule="auto"/>
        <w:ind w:right="-18"/>
        <w:jc w:val="both"/>
        <w:rPr>
          <w:rFonts w:ascii="Times New Roman" w:hAnsi="Times New Roman"/>
          <w:sz w:val="20"/>
          <w:szCs w:val="20"/>
        </w:rPr>
      </w:pPr>
      <w:r>
        <w:rPr>
          <w:rFonts w:ascii="Times New Roman" w:hAnsi="Times New Roman"/>
          <w:sz w:val="20"/>
          <w:szCs w:val="20"/>
        </w:rPr>
        <w:t xml:space="preserve">            3.3. В течение  20 (двадцати) рабочих дней с момента получения Заказчик обязан подписать документ о приемке (акт об оказании услуг (УПД) и направить его Исполнителю либо направить исполнителю мотивированный отказ от подписания  документа о приемке. </w:t>
      </w:r>
    </w:p>
    <w:p w:rsidR="00AE6BC4" w:rsidRPr="007B168F" w:rsidRDefault="00AE6BC4" w:rsidP="00392D77">
      <w:pPr>
        <w:spacing w:after="0" w:line="240" w:lineRule="auto"/>
        <w:jc w:val="both"/>
        <w:rPr>
          <w:rFonts w:ascii="Times New Roman" w:hAnsi="Times New Roman"/>
          <w:sz w:val="20"/>
          <w:szCs w:val="20"/>
        </w:rPr>
      </w:pPr>
      <w:r w:rsidRPr="007B168F">
        <w:rPr>
          <w:rFonts w:ascii="Times New Roman" w:hAnsi="Times New Roman"/>
          <w:sz w:val="20"/>
          <w:szCs w:val="20"/>
        </w:rPr>
        <w:t xml:space="preserve">            3.4. Исполнитель оформляет счет (счет-фактуру), Акт приема-сдачи оказанных услуг</w:t>
      </w:r>
      <w:r w:rsidR="00392D77">
        <w:rPr>
          <w:rFonts w:ascii="Times New Roman" w:hAnsi="Times New Roman"/>
          <w:sz w:val="20"/>
          <w:szCs w:val="20"/>
        </w:rPr>
        <w:t xml:space="preserve"> (УПД)</w:t>
      </w:r>
      <w:r w:rsidRPr="007B168F">
        <w:rPr>
          <w:rFonts w:ascii="Times New Roman" w:hAnsi="Times New Roman"/>
          <w:sz w:val="20"/>
          <w:szCs w:val="20"/>
        </w:rPr>
        <w:t>, в соответствии с потребностью / заявленным объемом Услуг в соответствии со Спецификацией (Приложение № 1 к настоящему контракту).</w:t>
      </w:r>
    </w:p>
    <w:p w:rsidR="007961A4" w:rsidRPr="007B168F" w:rsidRDefault="007B168F" w:rsidP="00BA6872">
      <w:pPr>
        <w:spacing w:after="0" w:line="240" w:lineRule="auto"/>
        <w:jc w:val="both"/>
        <w:rPr>
          <w:rFonts w:ascii="Times New Roman" w:eastAsia="Times New Roman" w:hAnsi="Times New Roman"/>
          <w:sz w:val="20"/>
          <w:szCs w:val="20"/>
          <w:lang w:eastAsia="ru-RU"/>
        </w:rPr>
      </w:pPr>
      <w:r>
        <w:rPr>
          <w:rFonts w:ascii="Times New Roman" w:hAnsi="Times New Roman"/>
          <w:sz w:val="20"/>
          <w:szCs w:val="20"/>
        </w:rPr>
        <w:t xml:space="preserve">      </w:t>
      </w:r>
    </w:p>
    <w:p w:rsidR="009C56AC" w:rsidRDefault="002B4ABA" w:rsidP="00BA6872">
      <w:pPr>
        <w:widowControl w:val="0"/>
        <w:tabs>
          <w:tab w:val="left" w:pos="9355"/>
        </w:tabs>
        <w:autoSpaceDE w:val="0"/>
        <w:autoSpaceDN w:val="0"/>
        <w:adjustRightInd w:val="0"/>
        <w:spacing w:after="0" w:line="240" w:lineRule="auto"/>
        <w:ind w:firstLine="709"/>
        <w:jc w:val="center"/>
        <w:rPr>
          <w:rFonts w:ascii="Times New Roman" w:eastAsia="Times New Roman" w:hAnsi="Times New Roman"/>
          <w:b/>
          <w:sz w:val="20"/>
          <w:szCs w:val="20"/>
          <w:lang w:eastAsia="ru-RU"/>
        </w:rPr>
      </w:pPr>
      <w:r w:rsidRPr="007B168F">
        <w:rPr>
          <w:rFonts w:ascii="Times New Roman" w:eastAsia="Times New Roman" w:hAnsi="Times New Roman"/>
          <w:b/>
          <w:sz w:val="20"/>
          <w:szCs w:val="20"/>
          <w:lang w:eastAsia="ru-RU"/>
        </w:rPr>
        <w:lastRenderedPageBreak/>
        <w:t>4</w:t>
      </w:r>
      <w:r w:rsidR="009C56AC" w:rsidRPr="007B168F">
        <w:rPr>
          <w:rFonts w:ascii="Times New Roman" w:eastAsia="Times New Roman" w:hAnsi="Times New Roman"/>
          <w:b/>
          <w:sz w:val="20"/>
          <w:szCs w:val="20"/>
          <w:lang w:eastAsia="ru-RU"/>
        </w:rPr>
        <w:t xml:space="preserve">. </w:t>
      </w:r>
      <w:r w:rsidR="007B168F" w:rsidRPr="007B168F">
        <w:rPr>
          <w:rFonts w:ascii="Times New Roman" w:eastAsia="Times New Roman" w:hAnsi="Times New Roman"/>
          <w:b/>
          <w:sz w:val="20"/>
          <w:szCs w:val="20"/>
          <w:lang w:eastAsia="ru-RU"/>
        </w:rPr>
        <w:t>ЦЕНА КОНТРАКТА. ПОРЯДОК РАСЧЁТОВ</w:t>
      </w:r>
    </w:p>
    <w:p w:rsidR="00D00531" w:rsidRDefault="00D00531" w:rsidP="00BA6872">
      <w:pPr>
        <w:widowControl w:val="0"/>
        <w:tabs>
          <w:tab w:val="left" w:pos="9355"/>
        </w:tabs>
        <w:autoSpaceDE w:val="0"/>
        <w:autoSpaceDN w:val="0"/>
        <w:adjustRightInd w:val="0"/>
        <w:spacing w:after="0" w:line="240" w:lineRule="auto"/>
        <w:ind w:firstLine="709"/>
        <w:jc w:val="center"/>
        <w:rPr>
          <w:rFonts w:ascii="Times New Roman" w:eastAsia="Times New Roman" w:hAnsi="Times New Roman"/>
          <w:b/>
          <w:sz w:val="20"/>
          <w:szCs w:val="20"/>
          <w:lang w:eastAsia="ru-RU"/>
        </w:rPr>
      </w:pPr>
    </w:p>
    <w:p w:rsidR="00AF5C67" w:rsidRPr="007B168F" w:rsidRDefault="009C56AC" w:rsidP="00780BEC">
      <w:pPr>
        <w:widowControl w:val="0"/>
        <w:suppressAutoHyphens/>
        <w:autoSpaceDE w:val="0"/>
        <w:autoSpaceDN w:val="0"/>
        <w:adjustRightInd w:val="0"/>
        <w:spacing w:after="0" w:line="240" w:lineRule="auto"/>
        <w:ind w:firstLine="567"/>
        <w:jc w:val="both"/>
        <w:rPr>
          <w:rFonts w:ascii="Times New Roman" w:eastAsia="Times New Roman" w:hAnsi="Times New Roman"/>
          <w:sz w:val="20"/>
          <w:szCs w:val="20"/>
          <w:lang w:eastAsia="ar-SA"/>
        </w:rPr>
      </w:pPr>
      <w:r w:rsidRPr="00A30F52">
        <w:rPr>
          <w:rFonts w:ascii="Times New Roman" w:eastAsia="Times New Roman" w:hAnsi="Times New Roman"/>
          <w:sz w:val="20"/>
          <w:szCs w:val="20"/>
          <w:lang w:eastAsia="ar-SA"/>
        </w:rPr>
        <w:t>4.1.</w:t>
      </w:r>
      <w:r w:rsidR="00A03023" w:rsidRPr="00A30F52">
        <w:rPr>
          <w:rFonts w:ascii="Times New Roman" w:eastAsia="Times New Roman" w:hAnsi="Times New Roman"/>
          <w:sz w:val="20"/>
          <w:szCs w:val="20"/>
          <w:lang w:eastAsia="ar-SA"/>
        </w:rPr>
        <w:t xml:space="preserve"> Ц</w:t>
      </w:r>
      <w:r w:rsidR="00780BEC" w:rsidRPr="00A30F52">
        <w:rPr>
          <w:rFonts w:ascii="Times New Roman" w:eastAsia="Times New Roman" w:hAnsi="Times New Roman"/>
          <w:sz w:val="20"/>
          <w:szCs w:val="20"/>
          <w:lang w:eastAsia="ar-SA"/>
        </w:rPr>
        <w:t>ена</w:t>
      </w:r>
      <w:r w:rsidR="00243EA1" w:rsidRPr="00A30F52">
        <w:rPr>
          <w:rFonts w:ascii="Times New Roman" w:eastAsia="Times New Roman" w:hAnsi="Times New Roman"/>
          <w:sz w:val="20"/>
          <w:szCs w:val="20"/>
          <w:lang w:eastAsia="ar-SA"/>
        </w:rPr>
        <w:t xml:space="preserve"> контракта составляет</w:t>
      </w:r>
      <w:r w:rsidR="001525DE">
        <w:rPr>
          <w:rFonts w:ascii="Times New Roman" w:eastAsia="Times New Roman" w:hAnsi="Times New Roman"/>
          <w:sz w:val="20"/>
          <w:szCs w:val="20"/>
          <w:lang w:eastAsia="ar-SA"/>
        </w:rPr>
        <w:t xml:space="preserve"> __________________</w:t>
      </w:r>
      <w:r w:rsidR="00A30F52" w:rsidRPr="00A30F52">
        <w:rPr>
          <w:rFonts w:ascii="Times New Roman" w:eastAsia="Times New Roman" w:hAnsi="Times New Roman"/>
          <w:sz w:val="20"/>
          <w:szCs w:val="20"/>
          <w:lang w:eastAsia="ar-SA"/>
        </w:rPr>
        <w:t xml:space="preserve"> (</w:t>
      </w:r>
      <w:r w:rsidR="001525DE">
        <w:rPr>
          <w:rFonts w:ascii="Times New Roman" w:eastAsia="Times New Roman" w:hAnsi="Times New Roman"/>
          <w:sz w:val="20"/>
          <w:szCs w:val="20"/>
          <w:lang w:eastAsia="ar-SA"/>
        </w:rPr>
        <w:t>_______________</w:t>
      </w:r>
      <w:r w:rsidR="00A30F52" w:rsidRPr="00A30F52">
        <w:rPr>
          <w:rFonts w:ascii="Times New Roman" w:eastAsia="Times New Roman" w:hAnsi="Times New Roman"/>
          <w:sz w:val="20"/>
          <w:szCs w:val="20"/>
          <w:lang w:eastAsia="ar-SA"/>
        </w:rPr>
        <w:t>)</w:t>
      </w:r>
      <w:r w:rsidR="003E411A">
        <w:rPr>
          <w:rFonts w:ascii="Times New Roman" w:eastAsia="Times New Roman" w:hAnsi="Times New Roman"/>
          <w:sz w:val="20"/>
          <w:szCs w:val="20"/>
          <w:lang w:eastAsia="ar-SA"/>
        </w:rPr>
        <w:t xml:space="preserve"> </w:t>
      </w:r>
      <w:r w:rsidR="00514477" w:rsidRPr="00A30F52">
        <w:rPr>
          <w:rFonts w:ascii="Times New Roman" w:eastAsia="Times New Roman" w:hAnsi="Times New Roman"/>
          <w:sz w:val="20"/>
          <w:szCs w:val="20"/>
          <w:lang w:eastAsia="ar-SA"/>
        </w:rPr>
        <w:t>рублей</w:t>
      </w:r>
      <w:r w:rsidR="005F067C">
        <w:rPr>
          <w:rFonts w:ascii="Times New Roman" w:eastAsia="Times New Roman" w:hAnsi="Times New Roman"/>
          <w:sz w:val="20"/>
          <w:szCs w:val="20"/>
          <w:lang w:eastAsia="ar-SA"/>
        </w:rPr>
        <w:t xml:space="preserve"> 00 копеек</w:t>
      </w:r>
      <w:r w:rsidR="007B168F" w:rsidRPr="00A30F52">
        <w:rPr>
          <w:rFonts w:ascii="Times New Roman" w:eastAsia="Times New Roman" w:hAnsi="Times New Roman"/>
          <w:sz w:val="20"/>
          <w:szCs w:val="20"/>
          <w:lang w:eastAsia="ar-SA"/>
        </w:rPr>
        <w:t>,</w:t>
      </w:r>
      <w:r w:rsidR="00EE7D23" w:rsidRPr="00A30F52">
        <w:rPr>
          <w:rFonts w:ascii="Times New Roman" w:eastAsia="Times New Roman" w:hAnsi="Times New Roman"/>
          <w:sz w:val="20"/>
          <w:szCs w:val="20"/>
          <w:lang w:eastAsia="ar-SA"/>
        </w:rPr>
        <w:t xml:space="preserve"> НДС – </w:t>
      </w:r>
      <w:r w:rsidR="00DE5384">
        <w:rPr>
          <w:rFonts w:ascii="Times New Roman" w:eastAsia="Times New Roman" w:hAnsi="Times New Roman"/>
          <w:sz w:val="20"/>
          <w:szCs w:val="20"/>
          <w:lang w:eastAsia="ar-SA"/>
        </w:rPr>
        <w:t>_________</w:t>
      </w:r>
      <w:r w:rsidR="00B12EC9" w:rsidRPr="00A30F52">
        <w:rPr>
          <w:rFonts w:ascii="Times New Roman" w:eastAsia="Times New Roman" w:hAnsi="Times New Roman"/>
          <w:sz w:val="20"/>
          <w:szCs w:val="20"/>
          <w:lang w:eastAsia="ar-SA"/>
        </w:rPr>
        <w:t>.</w:t>
      </w:r>
      <w:r w:rsidR="00B12EC9">
        <w:rPr>
          <w:rFonts w:ascii="Times New Roman" w:eastAsia="Times New Roman" w:hAnsi="Times New Roman"/>
          <w:sz w:val="20"/>
          <w:szCs w:val="20"/>
          <w:lang w:eastAsia="ar-SA"/>
        </w:rPr>
        <w:t xml:space="preserve"> </w:t>
      </w:r>
    </w:p>
    <w:p w:rsidR="00EE7D23" w:rsidRPr="007B168F" w:rsidRDefault="00EE7D23" w:rsidP="00EE7D23">
      <w:pPr>
        <w:widowControl w:val="0"/>
        <w:suppressAutoHyphens/>
        <w:autoSpaceDE w:val="0"/>
        <w:autoSpaceDN w:val="0"/>
        <w:adjustRightInd w:val="0"/>
        <w:spacing w:after="0" w:line="240" w:lineRule="auto"/>
        <w:ind w:firstLine="567"/>
        <w:jc w:val="both"/>
        <w:rPr>
          <w:rFonts w:ascii="Times New Roman" w:eastAsia="Times New Roman" w:hAnsi="Times New Roman"/>
          <w:sz w:val="20"/>
          <w:szCs w:val="20"/>
          <w:lang w:eastAsia="ar-SA"/>
        </w:rPr>
      </w:pPr>
      <w:r w:rsidRPr="007B168F">
        <w:rPr>
          <w:rFonts w:ascii="Times New Roman" w:eastAsia="Times New Roman" w:hAnsi="Times New Roman"/>
          <w:sz w:val="20"/>
          <w:szCs w:val="20"/>
          <w:lang w:eastAsia="ar-SA"/>
        </w:rPr>
        <w:t>Цена контракта является твердой и определяется на весь срок действия контракта.</w:t>
      </w:r>
    </w:p>
    <w:p w:rsidR="009C56AC" w:rsidRPr="007B168F" w:rsidRDefault="009C56AC" w:rsidP="00BA6872">
      <w:pPr>
        <w:widowControl w:val="0"/>
        <w:suppressAutoHyphens/>
        <w:autoSpaceDE w:val="0"/>
        <w:autoSpaceDN w:val="0"/>
        <w:adjustRightInd w:val="0"/>
        <w:spacing w:after="0" w:line="240" w:lineRule="auto"/>
        <w:ind w:firstLine="567"/>
        <w:jc w:val="both"/>
        <w:rPr>
          <w:rFonts w:ascii="Times New Roman" w:eastAsia="Times New Roman" w:hAnsi="Times New Roman"/>
          <w:sz w:val="20"/>
          <w:szCs w:val="20"/>
          <w:lang w:eastAsia="ar-SA"/>
        </w:rPr>
      </w:pPr>
      <w:r w:rsidRPr="007B168F">
        <w:rPr>
          <w:rFonts w:ascii="Times New Roman" w:eastAsia="Times New Roman" w:hAnsi="Times New Roman"/>
          <w:sz w:val="20"/>
          <w:szCs w:val="20"/>
          <w:lang w:eastAsia="ar-SA"/>
        </w:rPr>
        <w:t xml:space="preserve">4.2. Цена Контракта включает в себя </w:t>
      </w:r>
      <w:r w:rsidRPr="007B168F">
        <w:rPr>
          <w:rFonts w:ascii="Times New Roman" w:eastAsia="Times New Roman" w:hAnsi="Times New Roman"/>
          <w:sz w:val="20"/>
          <w:szCs w:val="20"/>
          <w:lang w:eastAsia="ru-RU"/>
        </w:rPr>
        <w:t>все расходы Исполнителя, необходимые для осуществления им своих обязательств по Контракту в полном объеме и надлежащего качества, все установленные налоги</w:t>
      </w:r>
      <w:r w:rsidRPr="007B168F">
        <w:rPr>
          <w:rFonts w:ascii="Times New Roman" w:eastAsia="Times New Roman" w:hAnsi="Times New Roman"/>
          <w:sz w:val="20"/>
          <w:szCs w:val="20"/>
          <w:lang w:eastAsia="ar-SA"/>
        </w:rPr>
        <w:t>.</w:t>
      </w:r>
    </w:p>
    <w:p w:rsidR="00AE6BC4" w:rsidRPr="007B168F" w:rsidRDefault="00AE6BC4" w:rsidP="00BA6872">
      <w:pPr>
        <w:widowControl w:val="0"/>
        <w:suppressAutoHyphens/>
        <w:autoSpaceDE w:val="0"/>
        <w:autoSpaceDN w:val="0"/>
        <w:adjustRightInd w:val="0"/>
        <w:spacing w:after="0" w:line="240" w:lineRule="auto"/>
        <w:ind w:firstLine="567"/>
        <w:jc w:val="both"/>
        <w:rPr>
          <w:rFonts w:ascii="Times New Roman" w:eastAsia="Times New Roman" w:hAnsi="Times New Roman"/>
          <w:sz w:val="20"/>
          <w:szCs w:val="20"/>
          <w:lang w:eastAsia="ar-SA"/>
        </w:rPr>
      </w:pPr>
      <w:r w:rsidRPr="007B168F">
        <w:rPr>
          <w:rFonts w:ascii="Times New Roman" w:hAnsi="Times New Roman"/>
          <w:sz w:val="20"/>
          <w:szCs w:val="20"/>
        </w:rPr>
        <w:t xml:space="preserve">4.3. Обязательства Заказчика по оплате Услуг считаются исполненными с момента </w:t>
      </w:r>
      <w:r w:rsidR="00E03D53" w:rsidRPr="007B168F">
        <w:rPr>
          <w:rFonts w:ascii="Times New Roman" w:hAnsi="Times New Roman"/>
          <w:sz w:val="20"/>
          <w:szCs w:val="20"/>
        </w:rPr>
        <w:t xml:space="preserve">зачисления </w:t>
      </w:r>
      <w:r w:rsidRPr="007B168F">
        <w:rPr>
          <w:rFonts w:ascii="Times New Roman" w:hAnsi="Times New Roman"/>
          <w:sz w:val="20"/>
          <w:szCs w:val="20"/>
        </w:rPr>
        <w:t xml:space="preserve">денежных средств, </w:t>
      </w:r>
      <w:r w:rsidR="00E03D53" w:rsidRPr="007B168F">
        <w:rPr>
          <w:rFonts w:ascii="Times New Roman" w:hAnsi="Times New Roman"/>
          <w:sz w:val="20"/>
          <w:szCs w:val="20"/>
        </w:rPr>
        <w:t>на расчетный счет Исполнителя.</w:t>
      </w:r>
    </w:p>
    <w:p w:rsidR="002B4ABA" w:rsidRPr="007B168F" w:rsidRDefault="009C56AC" w:rsidP="00BA6872">
      <w:pPr>
        <w:widowControl w:val="0"/>
        <w:suppressAutoHyphens/>
        <w:autoSpaceDE w:val="0"/>
        <w:autoSpaceDN w:val="0"/>
        <w:adjustRightInd w:val="0"/>
        <w:spacing w:after="0" w:line="240" w:lineRule="auto"/>
        <w:ind w:firstLine="567"/>
        <w:jc w:val="both"/>
        <w:rPr>
          <w:rFonts w:ascii="Times New Roman" w:eastAsia="Times New Roman" w:hAnsi="Times New Roman"/>
          <w:sz w:val="20"/>
          <w:szCs w:val="20"/>
          <w:lang w:eastAsia="ar-SA"/>
        </w:rPr>
      </w:pPr>
      <w:r w:rsidRPr="007B168F">
        <w:rPr>
          <w:rFonts w:ascii="Times New Roman" w:eastAsia="Times New Roman" w:hAnsi="Times New Roman"/>
          <w:sz w:val="20"/>
          <w:szCs w:val="20"/>
          <w:lang w:eastAsia="ar-SA"/>
        </w:rPr>
        <w:t>4.</w:t>
      </w:r>
      <w:r w:rsidR="00AE6BC4" w:rsidRPr="007B168F">
        <w:rPr>
          <w:rFonts w:ascii="Times New Roman" w:eastAsia="Times New Roman" w:hAnsi="Times New Roman"/>
          <w:sz w:val="20"/>
          <w:szCs w:val="20"/>
          <w:lang w:eastAsia="ar-SA"/>
        </w:rPr>
        <w:t>4</w:t>
      </w:r>
      <w:r w:rsidRPr="007B168F">
        <w:rPr>
          <w:rFonts w:ascii="Times New Roman" w:eastAsia="Times New Roman" w:hAnsi="Times New Roman"/>
          <w:sz w:val="20"/>
          <w:szCs w:val="20"/>
          <w:lang w:eastAsia="ar-SA"/>
        </w:rPr>
        <w:t xml:space="preserve">. Денежные средства за </w:t>
      </w:r>
      <w:r w:rsidR="002B4ABA" w:rsidRPr="007B168F">
        <w:rPr>
          <w:rFonts w:ascii="Times New Roman" w:eastAsia="Times New Roman" w:hAnsi="Times New Roman"/>
          <w:sz w:val="20"/>
          <w:szCs w:val="20"/>
          <w:lang w:eastAsia="ar-SA"/>
        </w:rPr>
        <w:t>оказанные услуги</w:t>
      </w:r>
      <w:r w:rsidRPr="007B168F">
        <w:rPr>
          <w:rFonts w:ascii="Times New Roman" w:eastAsia="Times New Roman" w:hAnsi="Times New Roman"/>
          <w:sz w:val="20"/>
          <w:szCs w:val="20"/>
          <w:lang w:eastAsia="ar-SA"/>
        </w:rPr>
        <w:t xml:space="preserve"> перечисляются</w:t>
      </w:r>
      <w:r w:rsidR="00D45B4D" w:rsidRPr="007B168F">
        <w:rPr>
          <w:rFonts w:ascii="Times New Roman" w:eastAsia="Times New Roman" w:hAnsi="Times New Roman"/>
          <w:sz w:val="20"/>
          <w:szCs w:val="20"/>
          <w:lang w:eastAsia="ar-SA"/>
        </w:rPr>
        <w:t xml:space="preserve"> в безналичной форме</w:t>
      </w:r>
      <w:r w:rsidRPr="007B168F">
        <w:rPr>
          <w:rFonts w:ascii="Times New Roman" w:eastAsia="Times New Roman" w:hAnsi="Times New Roman"/>
          <w:sz w:val="20"/>
          <w:szCs w:val="20"/>
          <w:lang w:eastAsia="ar-SA"/>
        </w:rPr>
        <w:t xml:space="preserve"> на расчетный счет </w:t>
      </w:r>
      <w:r w:rsidR="007961A4" w:rsidRPr="007B168F">
        <w:rPr>
          <w:rFonts w:ascii="Times New Roman" w:eastAsia="Times New Roman" w:hAnsi="Times New Roman"/>
          <w:sz w:val="20"/>
          <w:szCs w:val="20"/>
          <w:lang w:eastAsia="ar-SA"/>
        </w:rPr>
        <w:t>Исполнителя</w:t>
      </w:r>
      <w:r w:rsidRPr="007B168F">
        <w:rPr>
          <w:rFonts w:ascii="Times New Roman" w:eastAsia="Times New Roman" w:hAnsi="Times New Roman"/>
          <w:sz w:val="20"/>
          <w:szCs w:val="20"/>
          <w:lang w:eastAsia="ar-SA"/>
        </w:rPr>
        <w:t xml:space="preserve"> в течение </w:t>
      </w:r>
      <w:r w:rsidR="005F067C">
        <w:rPr>
          <w:rFonts w:ascii="Times New Roman" w:eastAsia="Times New Roman" w:hAnsi="Times New Roman"/>
          <w:sz w:val="20"/>
          <w:szCs w:val="20"/>
          <w:lang w:eastAsia="ar-SA"/>
        </w:rPr>
        <w:t xml:space="preserve">7 </w:t>
      </w:r>
      <w:r w:rsidRPr="007B168F">
        <w:rPr>
          <w:rFonts w:ascii="Times New Roman" w:eastAsia="Times New Roman" w:hAnsi="Times New Roman"/>
          <w:sz w:val="20"/>
          <w:szCs w:val="20"/>
          <w:lang w:eastAsia="ar-SA"/>
        </w:rPr>
        <w:t>(</w:t>
      </w:r>
      <w:r w:rsidR="005F067C">
        <w:rPr>
          <w:rFonts w:ascii="Times New Roman" w:eastAsia="Times New Roman" w:hAnsi="Times New Roman"/>
          <w:sz w:val="20"/>
          <w:szCs w:val="20"/>
          <w:lang w:eastAsia="ar-SA"/>
        </w:rPr>
        <w:t>сем</w:t>
      </w:r>
      <w:r w:rsidR="00231385">
        <w:rPr>
          <w:rFonts w:ascii="Times New Roman" w:eastAsia="Times New Roman" w:hAnsi="Times New Roman"/>
          <w:sz w:val="20"/>
          <w:szCs w:val="20"/>
          <w:lang w:eastAsia="ar-SA"/>
        </w:rPr>
        <w:t>и</w:t>
      </w:r>
      <w:r w:rsidRPr="007B168F">
        <w:rPr>
          <w:rFonts w:ascii="Times New Roman" w:eastAsia="Times New Roman" w:hAnsi="Times New Roman"/>
          <w:sz w:val="20"/>
          <w:szCs w:val="20"/>
          <w:lang w:eastAsia="ar-SA"/>
        </w:rPr>
        <w:t xml:space="preserve">) </w:t>
      </w:r>
      <w:r w:rsidR="00231385">
        <w:rPr>
          <w:rFonts w:ascii="Times New Roman" w:eastAsia="Times New Roman" w:hAnsi="Times New Roman"/>
          <w:sz w:val="20"/>
          <w:szCs w:val="20"/>
          <w:lang w:eastAsia="ar-SA"/>
        </w:rPr>
        <w:t>рабочих</w:t>
      </w:r>
      <w:r w:rsidRPr="007B168F">
        <w:rPr>
          <w:rFonts w:ascii="Times New Roman" w:eastAsia="Times New Roman" w:hAnsi="Times New Roman"/>
          <w:sz w:val="20"/>
          <w:szCs w:val="20"/>
          <w:lang w:eastAsia="ar-SA"/>
        </w:rPr>
        <w:t xml:space="preserve"> дней после </w:t>
      </w:r>
      <w:r w:rsidR="00633B64" w:rsidRPr="007B168F">
        <w:rPr>
          <w:rFonts w:ascii="Times New Roman" w:eastAsia="Times New Roman" w:hAnsi="Times New Roman"/>
          <w:sz w:val="20"/>
          <w:szCs w:val="20"/>
          <w:lang w:eastAsia="ar-SA"/>
        </w:rPr>
        <w:t>подписания Заказчиком документов о приемке оказанных услуг</w:t>
      </w:r>
      <w:r w:rsidR="00436786" w:rsidRPr="007B168F">
        <w:rPr>
          <w:rFonts w:ascii="Times New Roman" w:eastAsia="Times New Roman" w:hAnsi="Times New Roman"/>
          <w:sz w:val="20"/>
          <w:szCs w:val="20"/>
          <w:lang w:eastAsia="ar-SA"/>
        </w:rPr>
        <w:t xml:space="preserve"> </w:t>
      </w:r>
      <w:r w:rsidR="00D45B4D" w:rsidRPr="007B168F">
        <w:rPr>
          <w:rFonts w:ascii="Times New Roman" w:eastAsia="Times New Roman" w:hAnsi="Times New Roman"/>
          <w:sz w:val="20"/>
          <w:szCs w:val="20"/>
          <w:lang w:eastAsia="ar-SA"/>
        </w:rPr>
        <w:t>(Акт об оказании услуг, счет, реестр пациентов.)</w:t>
      </w:r>
    </w:p>
    <w:p w:rsidR="00AE6BC4" w:rsidRPr="007B168F" w:rsidRDefault="00AE6BC4" w:rsidP="00AE6BC4">
      <w:pPr>
        <w:widowControl w:val="0"/>
        <w:suppressAutoHyphens/>
        <w:autoSpaceDE w:val="0"/>
        <w:spacing w:after="0" w:line="240" w:lineRule="auto"/>
        <w:ind w:firstLine="567"/>
        <w:jc w:val="both"/>
        <w:rPr>
          <w:rFonts w:ascii="Times New Roman" w:eastAsia="Times New Roman" w:hAnsi="Times New Roman"/>
          <w:sz w:val="20"/>
          <w:szCs w:val="20"/>
          <w:lang w:eastAsia="ru-RU"/>
        </w:rPr>
      </w:pPr>
      <w:r w:rsidRPr="007B168F">
        <w:rPr>
          <w:rFonts w:ascii="Times New Roman" w:eastAsia="Times New Roman" w:hAnsi="Times New Roman"/>
          <w:sz w:val="20"/>
          <w:szCs w:val="20"/>
          <w:lang w:eastAsia="ru-RU"/>
        </w:rPr>
        <w:t>4.5. Изменение существенных условий Контракта при его исполнении допускается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объема Услуг, предусмотренных Контрактом.</w:t>
      </w:r>
    </w:p>
    <w:p w:rsidR="009C56AC" w:rsidRPr="007B168F" w:rsidRDefault="00AE6BC4" w:rsidP="00AE6BC4">
      <w:pPr>
        <w:widowControl w:val="0"/>
        <w:suppressAutoHyphens/>
        <w:autoSpaceDE w:val="0"/>
        <w:spacing w:after="0" w:line="240" w:lineRule="auto"/>
        <w:ind w:firstLine="567"/>
        <w:jc w:val="both"/>
        <w:rPr>
          <w:rFonts w:ascii="Times New Roman" w:eastAsia="Times New Roman" w:hAnsi="Times New Roman"/>
          <w:sz w:val="20"/>
          <w:szCs w:val="20"/>
          <w:lang w:eastAsia="ru-RU"/>
        </w:rPr>
      </w:pPr>
      <w:r w:rsidRPr="007B168F">
        <w:rPr>
          <w:rFonts w:ascii="Times New Roman" w:eastAsia="Times New Roman" w:hAnsi="Times New Roman"/>
          <w:sz w:val="20"/>
          <w:szCs w:val="20"/>
          <w:lang w:eastAsia="ru-RU"/>
        </w:rPr>
        <w:t>4.6. В случае, если контракт заключается с  юридическим лицом или физическим лицом, в том числе зарегистрированным в качестве индивидуального предпринимателя, контракт включает обязательное условие об уменьшении суммы, подлежащей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436786" w:rsidRPr="007B168F" w:rsidRDefault="00436786" w:rsidP="00AE6BC4">
      <w:pPr>
        <w:widowControl w:val="0"/>
        <w:suppressAutoHyphens/>
        <w:autoSpaceDE w:val="0"/>
        <w:spacing w:after="0" w:line="240" w:lineRule="auto"/>
        <w:ind w:firstLine="567"/>
        <w:jc w:val="both"/>
        <w:rPr>
          <w:rFonts w:ascii="Times New Roman" w:eastAsia="Times New Roman" w:hAnsi="Times New Roman"/>
          <w:sz w:val="20"/>
          <w:szCs w:val="20"/>
          <w:lang w:eastAsia="ar-SA"/>
        </w:rPr>
      </w:pPr>
    </w:p>
    <w:p w:rsidR="009C56AC" w:rsidRDefault="009C56AC" w:rsidP="00BA6872">
      <w:pPr>
        <w:widowControl w:val="0"/>
        <w:autoSpaceDE w:val="0"/>
        <w:autoSpaceDN w:val="0"/>
        <w:adjustRightInd w:val="0"/>
        <w:spacing w:after="0" w:line="240" w:lineRule="auto"/>
        <w:jc w:val="center"/>
        <w:rPr>
          <w:rFonts w:ascii="Times New Roman" w:eastAsia="Times New Roman" w:hAnsi="Times New Roman"/>
          <w:b/>
          <w:sz w:val="20"/>
          <w:szCs w:val="20"/>
          <w:lang w:eastAsia="ru-RU"/>
        </w:rPr>
      </w:pPr>
      <w:r w:rsidRPr="007B168F">
        <w:rPr>
          <w:rFonts w:ascii="Times New Roman" w:eastAsia="Times New Roman" w:hAnsi="Times New Roman"/>
          <w:b/>
          <w:sz w:val="20"/>
          <w:szCs w:val="20"/>
          <w:lang w:eastAsia="ru-RU"/>
        </w:rPr>
        <w:t xml:space="preserve">5. </w:t>
      </w:r>
      <w:r w:rsidR="007B168F" w:rsidRPr="007B168F">
        <w:rPr>
          <w:rFonts w:ascii="Times New Roman" w:eastAsia="Times New Roman" w:hAnsi="Times New Roman"/>
          <w:b/>
          <w:sz w:val="20"/>
          <w:szCs w:val="20"/>
          <w:lang w:eastAsia="ru-RU"/>
        </w:rPr>
        <w:t>ОТВЕТСТВЕННОСТЬ СТОРОН. РАЗРЕШЕНИЕ СПОРОВ</w:t>
      </w:r>
    </w:p>
    <w:p w:rsidR="00D00531" w:rsidRDefault="00D00531" w:rsidP="00BA6872">
      <w:pPr>
        <w:widowControl w:val="0"/>
        <w:autoSpaceDE w:val="0"/>
        <w:autoSpaceDN w:val="0"/>
        <w:adjustRightInd w:val="0"/>
        <w:spacing w:after="0" w:line="240" w:lineRule="auto"/>
        <w:jc w:val="center"/>
        <w:rPr>
          <w:rFonts w:ascii="Times New Roman" w:eastAsia="Times New Roman" w:hAnsi="Times New Roman"/>
          <w:b/>
          <w:sz w:val="20"/>
          <w:szCs w:val="20"/>
          <w:lang w:eastAsia="ru-RU"/>
        </w:rPr>
      </w:pPr>
    </w:p>
    <w:p w:rsidR="009C56AC" w:rsidRPr="007B168F" w:rsidRDefault="009C56AC" w:rsidP="00BA6872">
      <w:pPr>
        <w:widowControl w:val="0"/>
        <w:autoSpaceDE w:val="0"/>
        <w:autoSpaceDN w:val="0"/>
        <w:adjustRightInd w:val="0"/>
        <w:spacing w:after="0" w:line="240" w:lineRule="auto"/>
        <w:ind w:firstLine="708"/>
        <w:jc w:val="both"/>
        <w:rPr>
          <w:rFonts w:ascii="Times New Roman" w:eastAsia="Times New Roman" w:hAnsi="Times New Roman"/>
          <w:sz w:val="20"/>
          <w:szCs w:val="20"/>
          <w:lang w:eastAsia="ru-RU"/>
        </w:rPr>
      </w:pPr>
      <w:r w:rsidRPr="007B168F">
        <w:rPr>
          <w:rFonts w:ascii="Times New Roman" w:eastAsia="Times New Roman" w:hAnsi="Times New Roman"/>
          <w:sz w:val="20"/>
          <w:szCs w:val="20"/>
          <w:lang w:eastAsia="ru-RU"/>
        </w:rPr>
        <w:t>5.1. Стороны несут ответственность за неисполнение либо ненадлежащее исполнение принятых на себя по контракту обязательств в соответствии с гражданским законодательством Российской Федерации и условиями настоящего контракта.</w:t>
      </w:r>
    </w:p>
    <w:p w:rsidR="009C56AC" w:rsidRPr="007B168F" w:rsidRDefault="009C56AC" w:rsidP="00BA6872">
      <w:pPr>
        <w:widowControl w:val="0"/>
        <w:autoSpaceDE w:val="0"/>
        <w:autoSpaceDN w:val="0"/>
        <w:adjustRightInd w:val="0"/>
        <w:spacing w:after="0" w:line="240" w:lineRule="auto"/>
        <w:ind w:firstLine="708"/>
        <w:jc w:val="both"/>
        <w:rPr>
          <w:rFonts w:ascii="Times New Roman" w:eastAsia="Times New Roman" w:hAnsi="Times New Roman"/>
          <w:sz w:val="20"/>
          <w:szCs w:val="20"/>
          <w:lang w:eastAsia="ru-RU"/>
        </w:rPr>
      </w:pPr>
      <w:r w:rsidRPr="007B168F">
        <w:rPr>
          <w:rFonts w:ascii="Times New Roman" w:eastAsia="Times New Roman" w:hAnsi="Times New Roman"/>
          <w:sz w:val="20"/>
          <w:szCs w:val="20"/>
          <w:lang w:eastAsia="ru-RU"/>
        </w:rPr>
        <w:t>5.2.</w:t>
      </w:r>
      <w:r w:rsidR="0031582F" w:rsidRPr="007B168F">
        <w:rPr>
          <w:rFonts w:ascii="Times New Roman" w:eastAsia="Times New Roman" w:hAnsi="Times New Roman"/>
          <w:sz w:val="20"/>
          <w:szCs w:val="20"/>
          <w:lang w:eastAsia="ru-RU"/>
        </w:rPr>
        <w:t xml:space="preserve"> </w:t>
      </w:r>
      <w:r w:rsidRPr="007B168F">
        <w:rPr>
          <w:rFonts w:ascii="Times New Roman" w:eastAsia="Times New Roman" w:hAnsi="Times New Roman"/>
          <w:sz w:val="20"/>
          <w:szCs w:val="20"/>
          <w:lang w:eastAsia="ru-RU"/>
        </w:rPr>
        <w:t xml:space="preserve">В случае просрочки исполнения </w:t>
      </w:r>
      <w:r w:rsidR="007961A4" w:rsidRPr="007B168F">
        <w:rPr>
          <w:rFonts w:ascii="Times New Roman" w:eastAsia="Times New Roman" w:hAnsi="Times New Roman"/>
          <w:sz w:val="20"/>
          <w:szCs w:val="20"/>
          <w:lang w:eastAsia="ru-RU"/>
        </w:rPr>
        <w:t>Исполнителем</w:t>
      </w:r>
      <w:r w:rsidRPr="007B168F">
        <w:rPr>
          <w:rFonts w:ascii="Times New Roman" w:eastAsia="Times New Roman" w:hAnsi="Times New Roman"/>
          <w:sz w:val="20"/>
          <w:szCs w:val="20"/>
          <w:lang w:eastAsia="ru-RU"/>
        </w:rPr>
        <w:t xml:space="preserve"> обязательств, предусмотренных контрактом, а также в иных случаях неисполнения или ненадлежащего исполнения </w:t>
      </w:r>
      <w:r w:rsidR="007961A4" w:rsidRPr="007B168F">
        <w:rPr>
          <w:rFonts w:ascii="Times New Roman" w:eastAsia="Times New Roman" w:hAnsi="Times New Roman"/>
          <w:sz w:val="20"/>
          <w:szCs w:val="20"/>
          <w:lang w:eastAsia="ru-RU"/>
        </w:rPr>
        <w:t>Исполнителем</w:t>
      </w:r>
      <w:r w:rsidRPr="007B168F">
        <w:rPr>
          <w:rFonts w:ascii="Times New Roman" w:eastAsia="Times New Roman" w:hAnsi="Times New Roman"/>
          <w:sz w:val="20"/>
          <w:szCs w:val="20"/>
          <w:lang w:eastAsia="ru-RU"/>
        </w:rPr>
        <w:t xml:space="preserve"> обязательств, предусмотренных контрактом, Заказчик направляет </w:t>
      </w:r>
      <w:r w:rsidR="007961A4" w:rsidRPr="007B168F">
        <w:rPr>
          <w:rFonts w:ascii="Times New Roman" w:eastAsia="Times New Roman" w:hAnsi="Times New Roman"/>
          <w:sz w:val="20"/>
          <w:szCs w:val="20"/>
          <w:lang w:eastAsia="ru-RU"/>
        </w:rPr>
        <w:t>Исполнителю</w:t>
      </w:r>
      <w:r w:rsidRPr="007B168F">
        <w:rPr>
          <w:rFonts w:ascii="Times New Roman" w:eastAsia="Times New Roman" w:hAnsi="Times New Roman"/>
          <w:sz w:val="20"/>
          <w:szCs w:val="20"/>
          <w:lang w:eastAsia="ru-RU"/>
        </w:rPr>
        <w:t xml:space="preserve"> требование об уплате неустоек (штрафов, пеней).</w:t>
      </w:r>
    </w:p>
    <w:p w:rsidR="007961A4" w:rsidRPr="007B168F" w:rsidRDefault="009C56AC" w:rsidP="00BA6872">
      <w:pPr>
        <w:widowControl w:val="0"/>
        <w:autoSpaceDE w:val="0"/>
        <w:autoSpaceDN w:val="0"/>
        <w:adjustRightInd w:val="0"/>
        <w:spacing w:after="0" w:line="240" w:lineRule="auto"/>
        <w:ind w:firstLine="708"/>
        <w:jc w:val="both"/>
        <w:rPr>
          <w:rFonts w:ascii="Times New Roman" w:eastAsia="Times New Roman" w:hAnsi="Times New Roman"/>
          <w:sz w:val="20"/>
          <w:szCs w:val="20"/>
          <w:lang w:eastAsia="ru-RU"/>
        </w:rPr>
      </w:pPr>
      <w:r w:rsidRPr="007B168F">
        <w:rPr>
          <w:rFonts w:ascii="Times New Roman" w:eastAsia="Times New Roman" w:hAnsi="Times New Roman"/>
          <w:sz w:val="20"/>
          <w:szCs w:val="20"/>
          <w:lang w:eastAsia="ru-RU"/>
        </w:rPr>
        <w:t>5.3.</w:t>
      </w:r>
      <w:r w:rsidR="0031582F" w:rsidRPr="007B168F">
        <w:rPr>
          <w:rFonts w:ascii="Times New Roman" w:eastAsia="Times New Roman" w:hAnsi="Times New Roman"/>
          <w:sz w:val="20"/>
          <w:szCs w:val="20"/>
          <w:lang w:eastAsia="ru-RU"/>
        </w:rPr>
        <w:t xml:space="preserve"> </w:t>
      </w:r>
      <w:r w:rsidR="007961A4" w:rsidRPr="007B168F">
        <w:rPr>
          <w:rFonts w:ascii="Times New Roman" w:eastAsia="Times New Roman" w:hAnsi="Times New Roman"/>
          <w:sz w:val="20"/>
          <w:szCs w:val="20"/>
          <w:lang w:eastAsia="ru-RU"/>
        </w:rPr>
        <w:t>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w:t>
      </w:r>
    </w:p>
    <w:p w:rsidR="009C56AC" w:rsidRPr="007B168F" w:rsidRDefault="009C56AC" w:rsidP="00BA6872">
      <w:pPr>
        <w:widowControl w:val="0"/>
        <w:autoSpaceDE w:val="0"/>
        <w:autoSpaceDN w:val="0"/>
        <w:adjustRightInd w:val="0"/>
        <w:spacing w:after="0" w:line="240" w:lineRule="auto"/>
        <w:ind w:firstLine="708"/>
        <w:jc w:val="both"/>
        <w:rPr>
          <w:rFonts w:ascii="Times New Roman" w:eastAsia="Times New Roman" w:hAnsi="Times New Roman"/>
          <w:sz w:val="20"/>
          <w:szCs w:val="20"/>
          <w:lang w:eastAsia="ru-RU"/>
        </w:rPr>
      </w:pPr>
      <w:r w:rsidRPr="007B168F">
        <w:rPr>
          <w:rFonts w:ascii="Times New Roman" w:eastAsia="Times New Roman" w:hAnsi="Times New Roman"/>
          <w:sz w:val="20"/>
          <w:szCs w:val="20"/>
          <w:lang w:eastAsia="ru-RU"/>
        </w:rPr>
        <w:t>5.4.</w:t>
      </w:r>
      <w:r w:rsidR="007961A4" w:rsidRPr="007B168F">
        <w:rPr>
          <w:rFonts w:ascii="Times New Roman" w:eastAsia="Times New Roman" w:hAnsi="Times New Roman"/>
          <w:sz w:val="20"/>
          <w:szCs w:val="20"/>
          <w:lang w:eastAsia="ru-RU"/>
        </w:rPr>
        <w:t xml:space="preserve"> </w:t>
      </w:r>
      <w:r w:rsidRPr="007B168F">
        <w:rPr>
          <w:rFonts w:ascii="Times New Roman" w:eastAsia="Times New Roman" w:hAnsi="Times New Roman"/>
          <w:sz w:val="20"/>
          <w:szCs w:val="20"/>
          <w:lang w:eastAsia="ru-RU"/>
        </w:rPr>
        <w:t xml:space="preserve">За каждый факт неисполнения или ненадлежащего исполнения </w:t>
      </w:r>
      <w:r w:rsidR="007961A4" w:rsidRPr="007B168F">
        <w:rPr>
          <w:rFonts w:ascii="Times New Roman" w:eastAsia="Times New Roman" w:hAnsi="Times New Roman"/>
          <w:sz w:val="20"/>
          <w:szCs w:val="20"/>
          <w:lang w:eastAsia="ru-RU"/>
        </w:rPr>
        <w:t>исполнителем</w:t>
      </w:r>
      <w:r w:rsidRPr="007B168F">
        <w:rPr>
          <w:rFonts w:ascii="Times New Roman" w:eastAsia="Times New Roman" w:hAnsi="Times New Roman"/>
          <w:sz w:val="20"/>
          <w:szCs w:val="20"/>
          <w:lang w:eastAsia="ru-RU"/>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w:t>
      </w:r>
      <w:r w:rsidR="007961A4" w:rsidRPr="007B168F">
        <w:rPr>
          <w:rFonts w:ascii="Times New Roman" w:eastAsia="Times New Roman" w:hAnsi="Times New Roman"/>
          <w:sz w:val="20"/>
          <w:szCs w:val="20"/>
          <w:lang w:eastAsia="ru-RU"/>
        </w:rPr>
        <w:t>Исполнитель</w:t>
      </w:r>
      <w:r w:rsidRPr="007B168F">
        <w:rPr>
          <w:rFonts w:ascii="Times New Roman" w:eastAsia="Times New Roman" w:hAnsi="Times New Roman"/>
          <w:sz w:val="20"/>
          <w:szCs w:val="20"/>
          <w:lang w:eastAsia="ru-RU"/>
        </w:rPr>
        <w:t xml:space="preserve"> выплачивает Заказчику штраф в размере 10 процентов цены</w:t>
      </w:r>
      <w:r w:rsidR="0031582F" w:rsidRPr="007B168F">
        <w:rPr>
          <w:rFonts w:ascii="Times New Roman" w:eastAsia="Times New Roman" w:hAnsi="Times New Roman"/>
          <w:sz w:val="20"/>
          <w:szCs w:val="20"/>
          <w:lang w:eastAsia="ru-RU"/>
        </w:rPr>
        <w:t xml:space="preserve"> контракт</w:t>
      </w:r>
      <w:r w:rsidR="00243EA1" w:rsidRPr="007B168F">
        <w:rPr>
          <w:rFonts w:ascii="Times New Roman" w:eastAsia="Times New Roman" w:hAnsi="Times New Roman"/>
          <w:sz w:val="20"/>
          <w:szCs w:val="20"/>
          <w:lang w:eastAsia="ru-RU"/>
        </w:rPr>
        <w:t>а</w:t>
      </w:r>
      <w:r w:rsidR="0031582F" w:rsidRPr="007B168F">
        <w:rPr>
          <w:rFonts w:ascii="Times New Roman" w:eastAsia="Times New Roman" w:hAnsi="Times New Roman"/>
          <w:sz w:val="20"/>
          <w:szCs w:val="20"/>
          <w:lang w:eastAsia="ru-RU"/>
        </w:rPr>
        <w:t xml:space="preserve"> </w:t>
      </w:r>
    </w:p>
    <w:p w:rsidR="002E6F7A" w:rsidRPr="007B168F" w:rsidRDefault="002E6F7A" w:rsidP="00BA6872">
      <w:pPr>
        <w:widowControl w:val="0"/>
        <w:autoSpaceDE w:val="0"/>
        <w:autoSpaceDN w:val="0"/>
        <w:adjustRightInd w:val="0"/>
        <w:spacing w:after="0" w:line="240" w:lineRule="auto"/>
        <w:ind w:firstLine="708"/>
        <w:jc w:val="both"/>
        <w:rPr>
          <w:rFonts w:ascii="Times New Roman" w:eastAsia="Times New Roman" w:hAnsi="Times New Roman"/>
          <w:sz w:val="20"/>
          <w:szCs w:val="20"/>
          <w:lang w:eastAsia="ru-RU"/>
        </w:rPr>
      </w:pPr>
      <w:r w:rsidRPr="007B168F">
        <w:rPr>
          <w:rFonts w:ascii="Times New Roman" w:eastAsia="Times New Roman" w:hAnsi="Times New Roman"/>
          <w:sz w:val="20"/>
          <w:szCs w:val="20"/>
          <w:lang w:eastAsia="ru-RU"/>
        </w:rPr>
        <w:t xml:space="preserve">5.5. Штраф начисляется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w:t>
      </w:r>
      <w:r w:rsidR="003F4B51" w:rsidRPr="007B168F">
        <w:rPr>
          <w:rFonts w:ascii="Times New Roman" w:eastAsia="Times New Roman" w:hAnsi="Times New Roman"/>
          <w:sz w:val="20"/>
          <w:szCs w:val="20"/>
          <w:lang w:eastAsia="ru-RU"/>
        </w:rPr>
        <w:t>таких обязательств) в размере 1</w:t>
      </w:r>
      <w:r w:rsidRPr="007B168F">
        <w:rPr>
          <w:rFonts w:ascii="Times New Roman" w:eastAsia="Times New Roman" w:hAnsi="Times New Roman"/>
          <w:sz w:val="20"/>
          <w:szCs w:val="20"/>
          <w:lang w:eastAsia="ru-RU"/>
        </w:rPr>
        <w:t>000,00 рублей (в соответствии с Постановлением).</w:t>
      </w:r>
    </w:p>
    <w:p w:rsidR="009C56AC" w:rsidRPr="007B168F" w:rsidRDefault="009C56AC" w:rsidP="00BA6872">
      <w:pPr>
        <w:widowControl w:val="0"/>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7B168F">
        <w:rPr>
          <w:rFonts w:ascii="Times New Roman" w:eastAsia="Times New Roman" w:hAnsi="Times New Roman"/>
          <w:sz w:val="20"/>
          <w:szCs w:val="20"/>
          <w:lang w:eastAsia="ru-RU"/>
        </w:rPr>
        <w:t xml:space="preserve">   5.</w:t>
      </w:r>
      <w:r w:rsidR="002E6F7A" w:rsidRPr="007B168F">
        <w:rPr>
          <w:rFonts w:ascii="Times New Roman" w:eastAsia="Times New Roman" w:hAnsi="Times New Roman"/>
          <w:sz w:val="20"/>
          <w:szCs w:val="20"/>
          <w:lang w:eastAsia="ru-RU"/>
        </w:rPr>
        <w:t>6</w:t>
      </w:r>
      <w:r w:rsidRPr="007B168F">
        <w:rPr>
          <w:rFonts w:ascii="Times New Roman" w:eastAsia="Times New Roman" w:hAnsi="Times New Roman"/>
          <w:sz w:val="20"/>
          <w:szCs w:val="20"/>
          <w:lang w:eastAsia="ru-RU"/>
        </w:rPr>
        <w:t>.</w:t>
      </w:r>
      <w:r w:rsidR="00677B67">
        <w:rPr>
          <w:rFonts w:ascii="Times New Roman" w:eastAsia="Times New Roman" w:hAnsi="Times New Roman"/>
          <w:sz w:val="20"/>
          <w:szCs w:val="20"/>
          <w:lang w:eastAsia="ru-RU"/>
        </w:rPr>
        <w:t xml:space="preserve"> </w:t>
      </w:r>
      <w:r w:rsidRPr="007B168F">
        <w:rPr>
          <w:rFonts w:ascii="Times New Roman" w:eastAsia="Times New Roman" w:hAnsi="Times New Roman"/>
          <w:sz w:val="20"/>
          <w:szCs w:val="20"/>
          <w:lang w:eastAsia="ru-RU"/>
        </w:rPr>
        <w:t xml:space="preserve">Общая сумма начисленных штрафов за неисполнение или ненадлежащее исполнение </w:t>
      </w:r>
      <w:r w:rsidR="007961A4" w:rsidRPr="007B168F">
        <w:rPr>
          <w:rFonts w:ascii="Times New Roman" w:eastAsia="Times New Roman" w:hAnsi="Times New Roman"/>
          <w:sz w:val="20"/>
          <w:szCs w:val="20"/>
          <w:lang w:eastAsia="ru-RU"/>
        </w:rPr>
        <w:t>исполнителем</w:t>
      </w:r>
      <w:r w:rsidRPr="007B168F">
        <w:rPr>
          <w:rFonts w:ascii="Times New Roman" w:eastAsia="Times New Roman" w:hAnsi="Times New Roman"/>
          <w:sz w:val="20"/>
          <w:szCs w:val="20"/>
          <w:lang w:eastAsia="ru-RU"/>
        </w:rPr>
        <w:t xml:space="preserve"> обязательств, предусмотренных контрактом, не может превышать цену контракта.</w:t>
      </w:r>
    </w:p>
    <w:p w:rsidR="009C56AC" w:rsidRPr="007B168F" w:rsidRDefault="009C56AC" w:rsidP="00BA6872">
      <w:pPr>
        <w:widowControl w:val="0"/>
        <w:autoSpaceDE w:val="0"/>
        <w:autoSpaceDN w:val="0"/>
        <w:adjustRightInd w:val="0"/>
        <w:spacing w:after="0" w:line="240" w:lineRule="auto"/>
        <w:ind w:firstLine="708"/>
        <w:jc w:val="both"/>
        <w:rPr>
          <w:rFonts w:ascii="Times New Roman" w:eastAsia="Times New Roman" w:hAnsi="Times New Roman"/>
          <w:sz w:val="20"/>
          <w:szCs w:val="20"/>
          <w:lang w:eastAsia="ru-RU"/>
        </w:rPr>
      </w:pPr>
      <w:r w:rsidRPr="007B168F">
        <w:rPr>
          <w:rFonts w:ascii="Times New Roman" w:eastAsia="Times New Roman" w:hAnsi="Times New Roman"/>
          <w:sz w:val="20"/>
          <w:szCs w:val="20"/>
          <w:lang w:eastAsia="ru-RU"/>
        </w:rPr>
        <w:t>5.</w:t>
      </w:r>
      <w:r w:rsidR="002E6F7A" w:rsidRPr="007B168F">
        <w:rPr>
          <w:rFonts w:ascii="Times New Roman" w:eastAsia="Times New Roman" w:hAnsi="Times New Roman"/>
          <w:sz w:val="20"/>
          <w:szCs w:val="20"/>
          <w:lang w:eastAsia="ru-RU"/>
        </w:rPr>
        <w:t>7</w:t>
      </w:r>
      <w:r w:rsidRPr="007B168F">
        <w:rPr>
          <w:rFonts w:ascii="Times New Roman" w:eastAsia="Times New Roman" w:hAnsi="Times New Roman"/>
          <w:sz w:val="20"/>
          <w:szCs w:val="20"/>
          <w:lang w:eastAsia="ru-RU"/>
        </w:rPr>
        <w:t>.</w:t>
      </w:r>
      <w:r w:rsidR="007961A4" w:rsidRPr="007B168F">
        <w:rPr>
          <w:rFonts w:ascii="Times New Roman" w:eastAsia="Times New Roman" w:hAnsi="Times New Roman"/>
          <w:sz w:val="20"/>
          <w:szCs w:val="20"/>
          <w:lang w:eastAsia="ru-RU"/>
        </w:rPr>
        <w:t xml:space="preserve"> </w:t>
      </w:r>
      <w:r w:rsidRPr="007B168F">
        <w:rPr>
          <w:rFonts w:ascii="Times New Roman" w:eastAsia="Times New Roman" w:hAnsi="Times New Roman"/>
          <w:sz w:val="20"/>
          <w:szCs w:val="20"/>
          <w:lang w:eastAsia="ru-RU"/>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7961A4" w:rsidRPr="007B168F">
        <w:rPr>
          <w:rFonts w:ascii="Times New Roman" w:eastAsia="Times New Roman" w:hAnsi="Times New Roman"/>
          <w:sz w:val="20"/>
          <w:szCs w:val="20"/>
          <w:lang w:eastAsia="ru-RU"/>
        </w:rPr>
        <w:t>Исполнитель</w:t>
      </w:r>
      <w:r w:rsidRPr="007B168F">
        <w:rPr>
          <w:rFonts w:ascii="Times New Roman" w:eastAsia="Times New Roman" w:hAnsi="Times New Roman"/>
          <w:sz w:val="20"/>
          <w:szCs w:val="20"/>
          <w:lang w:eastAsia="ru-RU"/>
        </w:rPr>
        <w:t xml:space="preserve"> вправе потребовать уплаты неустойки (штрафов, пеней).</w:t>
      </w:r>
    </w:p>
    <w:p w:rsidR="009C56AC" w:rsidRPr="007B168F" w:rsidRDefault="009C56AC" w:rsidP="00BA6872">
      <w:pPr>
        <w:widowControl w:val="0"/>
        <w:autoSpaceDE w:val="0"/>
        <w:autoSpaceDN w:val="0"/>
        <w:adjustRightInd w:val="0"/>
        <w:spacing w:after="0" w:line="240" w:lineRule="auto"/>
        <w:ind w:firstLine="708"/>
        <w:jc w:val="both"/>
        <w:rPr>
          <w:rFonts w:ascii="Times New Roman" w:eastAsia="Times New Roman" w:hAnsi="Times New Roman"/>
          <w:sz w:val="20"/>
          <w:szCs w:val="20"/>
          <w:lang w:eastAsia="ru-RU"/>
        </w:rPr>
      </w:pPr>
      <w:r w:rsidRPr="007B168F">
        <w:rPr>
          <w:rFonts w:ascii="Times New Roman" w:eastAsia="Times New Roman" w:hAnsi="Times New Roman"/>
          <w:sz w:val="20"/>
          <w:szCs w:val="20"/>
          <w:lang w:eastAsia="ru-RU"/>
        </w:rPr>
        <w:t>5.</w:t>
      </w:r>
      <w:r w:rsidR="002E6F7A" w:rsidRPr="007B168F">
        <w:rPr>
          <w:rFonts w:ascii="Times New Roman" w:eastAsia="Times New Roman" w:hAnsi="Times New Roman"/>
          <w:sz w:val="20"/>
          <w:szCs w:val="20"/>
          <w:lang w:eastAsia="ru-RU"/>
        </w:rPr>
        <w:t>8</w:t>
      </w:r>
      <w:r w:rsidRPr="007B168F">
        <w:rPr>
          <w:rFonts w:ascii="Times New Roman" w:eastAsia="Times New Roman" w:hAnsi="Times New Roman"/>
          <w:sz w:val="20"/>
          <w:szCs w:val="20"/>
          <w:lang w:eastAsia="ru-RU"/>
        </w:rPr>
        <w:t>.</w:t>
      </w:r>
      <w:r w:rsidR="00677B67">
        <w:rPr>
          <w:rFonts w:ascii="Times New Roman" w:eastAsia="Times New Roman" w:hAnsi="Times New Roman"/>
          <w:sz w:val="20"/>
          <w:szCs w:val="20"/>
          <w:lang w:eastAsia="ru-RU"/>
        </w:rPr>
        <w:t xml:space="preserve"> </w:t>
      </w:r>
      <w:r w:rsidRPr="007B168F">
        <w:rPr>
          <w:rFonts w:ascii="Times New Roman" w:eastAsia="Times New Roman" w:hAnsi="Times New Roman"/>
          <w:sz w:val="20"/>
          <w:szCs w:val="20"/>
          <w:lang w:eastAsia="ru-RU"/>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9C56AC" w:rsidRPr="007B168F" w:rsidRDefault="009C56AC" w:rsidP="00BA6872">
      <w:pPr>
        <w:widowControl w:val="0"/>
        <w:autoSpaceDE w:val="0"/>
        <w:autoSpaceDN w:val="0"/>
        <w:adjustRightInd w:val="0"/>
        <w:spacing w:after="0" w:line="240" w:lineRule="auto"/>
        <w:ind w:firstLine="708"/>
        <w:jc w:val="both"/>
        <w:rPr>
          <w:rFonts w:ascii="Times New Roman" w:eastAsia="Times New Roman" w:hAnsi="Times New Roman"/>
          <w:sz w:val="20"/>
          <w:szCs w:val="20"/>
          <w:lang w:eastAsia="ru-RU"/>
        </w:rPr>
      </w:pPr>
      <w:r w:rsidRPr="007B168F">
        <w:rPr>
          <w:rFonts w:ascii="Times New Roman" w:eastAsia="Times New Roman" w:hAnsi="Times New Roman"/>
          <w:sz w:val="20"/>
          <w:szCs w:val="20"/>
          <w:lang w:eastAsia="ru-RU"/>
        </w:rPr>
        <w:t>5.</w:t>
      </w:r>
      <w:r w:rsidR="002E6F7A" w:rsidRPr="007B168F">
        <w:rPr>
          <w:rFonts w:ascii="Times New Roman" w:eastAsia="Times New Roman" w:hAnsi="Times New Roman"/>
          <w:sz w:val="20"/>
          <w:szCs w:val="20"/>
          <w:lang w:eastAsia="ru-RU"/>
        </w:rPr>
        <w:t>9</w:t>
      </w:r>
      <w:r w:rsidRPr="007B168F">
        <w:rPr>
          <w:rFonts w:ascii="Times New Roman" w:eastAsia="Times New Roman" w:hAnsi="Times New Roman"/>
          <w:sz w:val="20"/>
          <w:szCs w:val="20"/>
          <w:lang w:eastAsia="ru-RU"/>
        </w:rPr>
        <w:t>.</w:t>
      </w:r>
      <w:r w:rsidR="00677B67">
        <w:rPr>
          <w:rFonts w:ascii="Times New Roman" w:eastAsia="Times New Roman" w:hAnsi="Times New Roman"/>
          <w:sz w:val="20"/>
          <w:szCs w:val="20"/>
          <w:lang w:eastAsia="ru-RU"/>
        </w:rPr>
        <w:t xml:space="preserve"> </w:t>
      </w:r>
      <w:r w:rsidRPr="007B168F">
        <w:rPr>
          <w:rFonts w:ascii="Times New Roman" w:eastAsia="Times New Roman" w:hAnsi="Times New Roman"/>
          <w:sz w:val="20"/>
          <w:szCs w:val="20"/>
          <w:lang w:eastAsia="ru-RU"/>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w:t>
      </w:r>
      <w:r w:rsidR="007961A4" w:rsidRPr="007B168F">
        <w:rPr>
          <w:rFonts w:ascii="Times New Roman" w:eastAsia="Times New Roman" w:hAnsi="Times New Roman"/>
          <w:sz w:val="20"/>
          <w:szCs w:val="20"/>
          <w:lang w:eastAsia="ru-RU"/>
        </w:rPr>
        <w:t>Исполнитель</w:t>
      </w:r>
      <w:r w:rsidRPr="007B168F">
        <w:rPr>
          <w:rFonts w:ascii="Times New Roman" w:eastAsia="Times New Roman" w:hAnsi="Times New Roman"/>
          <w:sz w:val="20"/>
          <w:szCs w:val="20"/>
          <w:lang w:eastAsia="ru-RU"/>
        </w:rPr>
        <w:t xml:space="preserve"> вправе взыскать с Заказчика штраф в размере: 1000 рублей.</w:t>
      </w:r>
    </w:p>
    <w:p w:rsidR="009C56AC" w:rsidRPr="007B168F" w:rsidRDefault="009C56AC" w:rsidP="00BA6872">
      <w:pPr>
        <w:widowControl w:val="0"/>
        <w:autoSpaceDE w:val="0"/>
        <w:autoSpaceDN w:val="0"/>
        <w:adjustRightInd w:val="0"/>
        <w:spacing w:after="0" w:line="240" w:lineRule="auto"/>
        <w:ind w:firstLine="708"/>
        <w:jc w:val="both"/>
        <w:rPr>
          <w:rFonts w:ascii="Times New Roman" w:eastAsia="Times New Roman" w:hAnsi="Times New Roman"/>
          <w:sz w:val="20"/>
          <w:szCs w:val="20"/>
          <w:lang w:eastAsia="ru-RU"/>
        </w:rPr>
      </w:pPr>
      <w:r w:rsidRPr="007B168F">
        <w:rPr>
          <w:rFonts w:ascii="Times New Roman" w:eastAsia="Times New Roman" w:hAnsi="Times New Roman"/>
          <w:sz w:val="20"/>
          <w:szCs w:val="20"/>
          <w:lang w:eastAsia="ru-RU"/>
        </w:rPr>
        <w:t>5.</w:t>
      </w:r>
      <w:r w:rsidR="002E6F7A" w:rsidRPr="007B168F">
        <w:rPr>
          <w:rFonts w:ascii="Times New Roman" w:eastAsia="Times New Roman" w:hAnsi="Times New Roman"/>
          <w:sz w:val="20"/>
          <w:szCs w:val="20"/>
          <w:lang w:eastAsia="ru-RU"/>
        </w:rPr>
        <w:t>10</w:t>
      </w:r>
      <w:r w:rsidRPr="007B168F">
        <w:rPr>
          <w:rFonts w:ascii="Times New Roman" w:eastAsia="Times New Roman" w:hAnsi="Times New Roman"/>
          <w:sz w:val="20"/>
          <w:szCs w:val="20"/>
          <w:lang w:eastAsia="ru-RU"/>
        </w:rPr>
        <w:t>.</w:t>
      </w:r>
      <w:r w:rsidR="00677B67">
        <w:rPr>
          <w:rFonts w:ascii="Times New Roman" w:eastAsia="Times New Roman" w:hAnsi="Times New Roman"/>
          <w:sz w:val="20"/>
          <w:szCs w:val="20"/>
          <w:lang w:eastAsia="ru-RU"/>
        </w:rPr>
        <w:t xml:space="preserve"> </w:t>
      </w:r>
      <w:r w:rsidRPr="007B168F">
        <w:rPr>
          <w:rFonts w:ascii="Times New Roman" w:eastAsia="Times New Roman" w:hAnsi="Times New Roman"/>
          <w:sz w:val="20"/>
          <w:szCs w:val="20"/>
          <w:lang w:eastAsia="ru-RU"/>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9C56AC" w:rsidRPr="007B168F" w:rsidRDefault="002E6F7A" w:rsidP="00BA6872">
      <w:pPr>
        <w:widowControl w:val="0"/>
        <w:autoSpaceDE w:val="0"/>
        <w:autoSpaceDN w:val="0"/>
        <w:adjustRightInd w:val="0"/>
        <w:spacing w:after="0" w:line="240" w:lineRule="auto"/>
        <w:ind w:firstLine="708"/>
        <w:jc w:val="both"/>
        <w:rPr>
          <w:rFonts w:ascii="Times New Roman" w:eastAsia="Times New Roman" w:hAnsi="Times New Roman"/>
          <w:sz w:val="20"/>
          <w:szCs w:val="20"/>
          <w:lang w:eastAsia="ru-RU"/>
        </w:rPr>
      </w:pPr>
      <w:r w:rsidRPr="007B168F">
        <w:rPr>
          <w:rFonts w:ascii="Times New Roman" w:eastAsia="Times New Roman" w:hAnsi="Times New Roman"/>
          <w:sz w:val="20"/>
          <w:szCs w:val="20"/>
          <w:lang w:eastAsia="ru-RU"/>
        </w:rPr>
        <w:t>5.11</w:t>
      </w:r>
      <w:r w:rsidR="00677B67">
        <w:rPr>
          <w:rFonts w:ascii="Times New Roman" w:eastAsia="Times New Roman" w:hAnsi="Times New Roman"/>
          <w:sz w:val="20"/>
          <w:szCs w:val="20"/>
          <w:lang w:eastAsia="ru-RU"/>
        </w:rPr>
        <w:t>.</w:t>
      </w:r>
      <w:r w:rsidR="007961A4" w:rsidRPr="007B168F">
        <w:rPr>
          <w:rFonts w:ascii="Times New Roman" w:eastAsia="Times New Roman" w:hAnsi="Times New Roman"/>
          <w:sz w:val="20"/>
          <w:szCs w:val="20"/>
          <w:lang w:eastAsia="ru-RU"/>
        </w:rPr>
        <w:t xml:space="preserve"> </w:t>
      </w:r>
      <w:r w:rsidR="009C56AC" w:rsidRPr="007B168F">
        <w:rPr>
          <w:rFonts w:ascii="Times New Roman" w:eastAsia="Times New Roman" w:hAnsi="Times New Roman"/>
          <w:sz w:val="20"/>
          <w:szCs w:val="20"/>
          <w:lang w:eastAsia="ru-RU"/>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Факт, время наступления, продолжительность действия форс-мажорных обстоятельств должны быть подтверждены официальными документами уполномоченных органов и сообщены одной из сторон не позднее 10 (десяти) дней со дня наступления форс-мажорных обстоятельств.</w:t>
      </w:r>
    </w:p>
    <w:p w:rsidR="009C56AC" w:rsidRPr="007B168F" w:rsidRDefault="009C56AC" w:rsidP="00BA6872">
      <w:pPr>
        <w:widowControl w:val="0"/>
        <w:autoSpaceDE w:val="0"/>
        <w:autoSpaceDN w:val="0"/>
        <w:adjustRightInd w:val="0"/>
        <w:spacing w:after="0" w:line="240" w:lineRule="auto"/>
        <w:ind w:firstLine="708"/>
        <w:jc w:val="both"/>
        <w:rPr>
          <w:rFonts w:ascii="Times New Roman" w:eastAsia="Times New Roman" w:hAnsi="Times New Roman"/>
          <w:sz w:val="20"/>
          <w:szCs w:val="20"/>
          <w:lang w:eastAsia="ru-RU"/>
        </w:rPr>
      </w:pPr>
      <w:r w:rsidRPr="007B168F">
        <w:rPr>
          <w:rFonts w:ascii="Times New Roman" w:eastAsia="Times New Roman" w:hAnsi="Times New Roman"/>
          <w:sz w:val="20"/>
          <w:szCs w:val="20"/>
          <w:lang w:eastAsia="ru-RU"/>
        </w:rPr>
        <w:t>5.1</w:t>
      </w:r>
      <w:r w:rsidR="002E6F7A" w:rsidRPr="007B168F">
        <w:rPr>
          <w:rFonts w:ascii="Times New Roman" w:eastAsia="Times New Roman" w:hAnsi="Times New Roman"/>
          <w:sz w:val="20"/>
          <w:szCs w:val="20"/>
          <w:lang w:eastAsia="ru-RU"/>
        </w:rPr>
        <w:t>2</w:t>
      </w:r>
      <w:r w:rsidRPr="007B168F">
        <w:rPr>
          <w:rFonts w:ascii="Times New Roman" w:eastAsia="Times New Roman" w:hAnsi="Times New Roman"/>
          <w:sz w:val="20"/>
          <w:szCs w:val="20"/>
          <w:lang w:eastAsia="ru-RU"/>
        </w:rPr>
        <w:t>.</w:t>
      </w:r>
      <w:r w:rsidR="007961A4" w:rsidRPr="007B168F">
        <w:rPr>
          <w:rFonts w:ascii="Times New Roman" w:eastAsia="Times New Roman" w:hAnsi="Times New Roman"/>
          <w:sz w:val="20"/>
          <w:szCs w:val="20"/>
          <w:lang w:eastAsia="ru-RU"/>
        </w:rPr>
        <w:t xml:space="preserve"> </w:t>
      </w:r>
      <w:r w:rsidRPr="007B168F">
        <w:rPr>
          <w:rFonts w:ascii="Times New Roman" w:eastAsia="Times New Roman" w:hAnsi="Times New Roman"/>
          <w:sz w:val="20"/>
          <w:szCs w:val="20"/>
          <w:lang w:eastAsia="ru-RU"/>
        </w:rPr>
        <w:t xml:space="preserve">Не позднее 20 (двадцати) дней с момента возникновения права требования оплаты неустойки (пени, штрафа) от </w:t>
      </w:r>
      <w:r w:rsidR="007961A4" w:rsidRPr="007B168F">
        <w:rPr>
          <w:rFonts w:ascii="Times New Roman" w:eastAsia="Times New Roman" w:hAnsi="Times New Roman"/>
          <w:sz w:val="20"/>
          <w:szCs w:val="20"/>
          <w:lang w:eastAsia="ru-RU"/>
        </w:rPr>
        <w:t>Исполнителя</w:t>
      </w:r>
      <w:r w:rsidRPr="007B168F">
        <w:rPr>
          <w:rFonts w:ascii="Times New Roman" w:eastAsia="Times New Roman" w:hAnsi="Times New Roman"/>
          <w:sz w:val="20"/>
          <w:szCs w:val="20"/>
          <w:lang w:eastAsia="ru-RU"/>
        </w:rPr>
        <w:t xml:space="preserve"> Заказчик направляет </w:t>
      </w:r>
      <w:r w:rsidR="007961A4" w:rsidRPr="007B168F">
        <w:rPr>
          <w:rFonts w:ascii="Times New Roman" w:eastAsia="Times New Roman" w:hAnsi="Times New Roman"/>
          <w:sz w:val="20"/>
          <w:szCs w:val="20"/>
          <w:lang w:eastAsia="ru-RU"/>
        </w:rPr>
        <w:t>Исполнителю</w:t>
      </w:r>
      <w:r w:rsidRPr="007B168F">
        <w:rPr>
          <w:rFonts w:ascii="Times New Roman" w:eastAsia="Times New Roman" w:hAnsi="Times New Roman"/>
          <w:sz w:val="20"/>
          <w:szCs w:val="20"/>
          <w:lang w:eastAsia="ru-RU"/>
        </w:rPr>
        <w:t xml:space="preserve"> претензионное письмо с требованием оплаты в течение 7 (семи) дней с даты получения претензионного письма неустойки (пени, штрафа), рассчитанной в соответствии с положениями законодательства и условиями настоящего контракта.</w:t>
      </w:r>
    </w:p>
    <w:p w:rsidR="009C56AC" w:rsidRPr="007B168F" w:rsidRDefault="002E6F7A" w:rsidP="00BA6872">
      <w:pPr>
        <w:widowControl w:val="0"/>
        <w:autoSpaceDE w:val="0"/>
        <w:autoSpaceDN w:val="0"/>
        <w:adjustRightInd w:val="0"/>
        <w:spacing w:after="0" w:line="240" w:lineRule="auto"/>
        <w:ind w:firstLine="708"/>
        <w:jc w:val="both"/>
        <w:rPr>
          <w:rFonts w:ascii="Times New Roman" w:eastAsia="Times New Roman" w:hAnsi="Times New Roman"/>
          <w:sz w:val="20"/>
          <w:szCs w:val="20"/>
          <w:lang w:eastAsia="ru-RU"/>
        </w:rPr>
      </w:pPr>
      <w:r w:rsidRPr="007B168F">
        <w:rPr>
          <w:rFonts w:ascii="Times New Roman" w:eastAsia="Times New Roman" w:hAnsi="Times New Roman"/>
          <w:sz w:val="20"/>
          <w:szCs w:val="20"/>
          <w:lang w:eastAsia="ru-RU"/>
        </w:rPr>
        <w:lastRenderedPageBreak/>
        <w:t>5.13</w:t>
      </w:r>
      <w:r w:rsidR="009C56AC" w:rsidRPr="007B168F">
        <w:rPr>
          <w:rFonts w:ascii="Times New Roman" w:eastAsia="Times New Roman" w:hAnsi="Times New Roman"/>
          <w:sz w:val="20"/>
          <w:szCs w:val="20"/>
          <w:lang w:eastAsia="ru-RU"/>
        </w:rPr>
        <w:t>.</w:t>
      </w:r>
      <w:r w:rsidR="00677B67">
        <w:rPr>
          <w:rFonts w:ascii="Times New Roman" w:eastAsia="Times New Roman" w:hAnsi="Times New Roman"/>
          <w:sz w:val="20"/>
          <w:szCs w:val="20"/>
          <w:lang w:eastAsia="ru-RU"/>
        </w:rPr>
        <w:t xml:space="preserve"> </w:t>
      </w:r>
      <w:r w:rsidR="009C56AC" w:rsidRPr="007B168F">
        <w:rPr>
          <w:rFonts w:ascii="Times New Roman" w:eastAsia="Times New Roman" w:hAnsi="Times New Roman"/>
          <w:sz w:val="20"/>
          <w:szCs w:val="20"/>
          <w:lang w:eastAsia="ru-RU"/>
        </w:rPr>
        <w:t xml:space="preserve">При неоплате (отказе от уплаты) </w:t>
      </w:r>
      <w:r w:rsidR="007961A4" w:rsidRPr="007B168F">
        <w:rPr>
          <w:rFonts w:ascii="Times New Roman" w:eastAsia="Times New Roman" w:hAnsi="Times New Roman"/>
          <w:sz w:val="20"/>
          <w:szCs w:val="20"/>
          <w:lang w:eastAsia="ru-RU"/>
        </w:rPr>
        <w:t>Исполнителем</w:t>
      </w:r>
      <w:r w:rsidR="009C56AC" w:rsidRPr="007B168F">
        <w:rPr>
          <w:rFonts w:ascii="Times New Roman" w:eastAsia="Times New Roman" w:hAnsi="Times New Roman"/>
          <w:sz w:val="20"/>
          <w:szCs w:val="20"/>
          <w:lang w:eastAsia="ru-RU"/>
        </w:rPr>
        <w:t xml:space="preserve"> неустойки (пени, штрафа), начисленной в соответствии с условиями настоящего контракта, Заказчик удерживает сумму неустойки из суммы, подлежащей оплате </w:t>
      </w:r>
      <w:r w:rsidR="007961A4" w:rsidRPr="007B168F">
        <w:rPr>
          <w:rFonts w:ascii="Times New Roman" w:eastAsia="Times New Roman" w:hAnsi="Times New Roman"/>
          <w:sz w:val="20"/>
          <w:szCs w:val="20"/>
          <w:lang w:eastAsia="ru-RU"/>
        </w:rPr>
        <w:t>Исполнителю</w:t>
      </w:r>
      <w:r w:rsidR="009C56AC" w:rsidRPr="007B168F">
        <w:rPr>
          <w:rFonts w:ascii="Times New Roman" w:eastAsia="Times New Roman" w:hAnsi="Times New Roman"/>
          <w:sz w:val="20"/>
          <w:szCs w:val="20"/>
          <w:lang w:eastAsia="ru-RU"/>
        </w:rPr>
        <w:t xml:space="preserve"> за </w:t>
      </w:r>
      <w:r w:rsidR="007961A4" w:rsidRPr="007B168F">
        <w:rPr>
          <w:rFonts w:ascii="Times New Roman" w:eastAsia="Times New Roman" w:hAnsi="Times New Roman"/>
          <w:sz w:val="20"/>
          <w:szCs w:val="20"/>
          <w:lang w:eastAsia="ru-RU"/>
        </w:rPr>
        <w:t>оказанные услуги</w:t>
      </w:r>
      <w:r w:rsidR="009C56AC" w:rsidRPr="007B168F">
        <w:rPr>
          <w:rFonts w:ascii="Times New Roman" w:eastAsia="Times New Roman" w:hAnsi="Times New Roman"/>
          <w:sz w:val="20"/>
          <w:szCs w:val="20"/>
          <w:lang w:eastAsia="ru-RU"/>
        </w:rPr>
        <w:t>.</w:t>
      </w:r>
    </w:p>
    <w:p w:rsidR="009C56AC" w:rsidRPr="007B168F" w:rsidRDefault="002E6F7A" w:rsidP="00BA6872">
      <w:pPr>
        <w:widowControl w:val="0"/>
        <w:autoSpaceDE w:val="0"/>
        <w:autoSpaceDN w:val="0"/>
        <w:adjustRightInd w:val="0"/>
        <w:spacing w:after="0" w:line="240" w:lineRule="auto"/>
        <w:ind w:firstLine="708"/>
        <w:jc w:val="both"/>
        <w:rPr>
          <w:rFonts w:ascii="Times New Roman" w:eastAsia="Times New Roman" w:hAnsi="Times New Roman"/>
          <w:sz w:val="20"/>
          <w:szCs w:val="20"/>
          <w:lang w:eastAsia="ru-RU"/>
        </w:rPr>
      </w:pPr>
      <w:r w:rsidRPr="007B168F">
        <w:rPr>
          <w:rFonts w:ascii="Times New Roman" w:eastAsia="Times New Roman" w:hAnsi="Times New Roman"/>
          <w:sz w:val="20"/>
          <w:szCs w:val="20"/>
          <w:lang w:eastAsia="ru-RU"/>
        </w:rPr>
        <w:t>5.14</w:t>
      </w:r>
      <w:r w:rsidR="009C56AC" w:rsidRPr="007B168F">
        <w:rPr>
          <w:rFonts w:ascii="Times New Roman" w:eastAsia="Times New Roman" w:hAnsi="Times New Roman"/>
          <w:sz w:val="20"/>
          <w:szCs w:val="20"/>
          <w:lang w:eastAsia="ru-RU"/>
        </w:rPr>
        <w:t>.</w:t>
      </w:r>
      <w:r w:rsidR="00677B67">
        <w:rPr>
          <w:rFonts w:ascii="Times New Roman" w:eastAsia="Times New Roman" w:hAnsi="Times New Roman"/>
          <w:sz w:val="20"/>
          <w:szCs w:val="20"/>
          <w:lang w:eastAsia="ru-RU"/>
        </w:rPr>
        <w:t xml:space="preserve"> </w:t>
      </w:r>
      <w:r w:rsidR="009C56AC" w:rsidRPr="007B168F">
        <w:rPr>
          <w:rFonts w:ascii="Times New Roman" w:eastAsia="Times New Roman" w:hAnsi="Times New Roman"/>
          <w:sz w:val="20"/>
          <w:szCs w:val="20"/>
          <w:lang w:eastAsia="ru-RU"/>
        </w:rPr>
        <w:t xml:space="preserve">В случае невыполнения сторонами условий, предусмотренных </w:t>
      </w:r>
      <w:r w:rsidR="00D45B4D" w:rsidRPr="007B168F">
        <w:rPr>
          <w:rFonts w:ascii="Times New Roman" w:eastAsia="Times New Roman" w:hAnsi="Times New Roman"/>
          <w:sz w:val="20"/>
          <w:szCs w:val="20"/>
          <w:lang w:eastAsia="ru-RU"/>
        </w:rPr>
        <w:t>настоящей главой</w:t>
      </w:r>
      <w:r w:rsidR="009C56AC" w:rsidRPr="007B168F">
        <w:rPr>
          <w:rFonts w:ascii="Times New Roman" w:eastAsia="Times New Roman" w:hAnsi="Times New Roman"/>
          <w:sz w:val="20"/>
          <w:szCs w:val="20"/>
          <w:lang w:eastAsia="ru-RU"/>
        </w:rPr>
        <w:t>, Заказчик в течение 40 (сорока) дней с момента возникновения права требования оплаты неустойки (пени, штрафа), направляет в суд исковое заявление с требованием оплаты неустойки (пени, штрафа), рассчитанной в соответствии с положениями законодательства Российской Федерации и условиями настоящего контракта за весь период просрочки исполнения.</w:t>
      </w:r>
    </w:p>
    <w:p w:rsidR="009C56AC" w:rsidRPr="007B168F" w:rsidRDefault="009C56AC" w:rsidP="00BA6872">
      <w:pPr>
        <w:widowControl w:val="0"/>
        <w:autoSpaceDE w:val="0"/>
        <w:autoSpaceDN w:val="0"/>
        <w:adjustRightInd w:val="0"/>
        <w:spacing w:after="0" w:line="240" w:lineRule="auto"/>
        <w:ind w:firstLine="600"/>
        <w:jc w:val="both"/>
        <w:rPr>
          <w:rFonts w:ascii="Times New Roman" w:eastAsia="Times New Roman" w:hAnsi="Times New Roman"/>
          <w:sz w:val="20"/>
          <w:szCs w:val="20"/>
          <w:lang w:eastAsia="ru-RU"/>
        </w:rPr>
      </w:pPr>
      <w:r w:rsidRPr="007B168F">
        <w:rPr>
          <w:rFonts w:ascii="Times New Roman" w:eastAsia="Times New Roman" w:hAnsi="Times New Roman"/>
          <w:sz w:val="20"/>
          <w:szCs w:val="20"/>
          <w:lang w:eastAsia="ru-RU"/>
        </w:rPr>
        <w:t>5.1</w:t>
      </w:r>
      <w:r w:rsidR="002E6F7A" w:rsidRPr="007B168F">
        <w:rPr>
          <w:rFonts w:ascii="Times New Roman" w:eastAsia="Times New Roman" w:hAnsi="Times New Roman"/>
          <w:sz w:val="20"/>
          <w:szCs w:val="20"/>
          <w:lang w:eastAsia="ru-RU"/>
        </w:rPr>
        <w:t>5</w:t>
      </w:r>
      <w:r w:rsidRPr="007B168F">
        <w:rPr>
          <w:rFonts w:ascii="Times New Roman" w:eastAsia="Times New Roman" w:hAnsi="Times New Roman"/>
          <w:sz w:val="20"/>
          <w:szCs w:val="20"/>
          <w:lang w:eastAsia="ru-RU"/>
        </w:rPr>
        <w:t>.</w:t>
      </w:r>
      <w:r w:rsidR="00677B67">
        <w:rPr>
          <w:rFonts w:ascii="Times New Roman" w:eastAsia="Times New Roman" w:hAnsi="Times New Roman"/>
          <w:sz w:val="20"/>
          <w:szCs w:val="20"/>
          <w:lang w:eastAsia="ru-RU"/>
        </w:rPr>
        <w:t xml:space="preserve"> </w:t>
      </w:r>
      <w:r w:rsidRPr="007B168F">
        <w:rPr>
          <w:rFonts w:ascii="Times New Roman" w:eastAsia="Times New Roman" w:hAnsi="Times New Roman"/>
          <w:sz w:val="20"/>
          <w:szCs w:val="20"/>
          <w:lang w:eastAsia="ru-RU"/>
        </w:rPr>
        <w:t>Уплата неустойки (пени, штрафа), возмещение убытков не освобождают Стороны от исполнения обязательств по настоящему контракту.</w:t>
      </w:r>
    </w:p>
    <w:p w:rsidR="009C56AC" w:rsidRPr="007B168F" w:rsidRDefault="009C56AC" w:rsidP="00BA6872">
      <w:pPr>
        <w:widowControl w:val="0"/>
        <w:autoSpaceDE w:val="0"/>
        <w:autoSpaceDN w:val="0"/>
        <w:adjustRightInd w:val="0"/>
        <w:spacing w:after="0" w:line="240" w:lineRule="auto"/>
        <w:ind w:firstLine="600"/>
        <w:jc w:val="both"/>
        <w:rPr>
          <w:rFonts w:ascii="Times New Roman" w:eastAsia="Times New Roman" w:hAnsi="Times New Roman"/>
          <w:sz w:val="20"/>
          <w:szCs w:val="20"/>
          <w:lang w:eastAsia="ru-RU"/>
        </w:rPr>
      </w:pPr>
      <w:r w:rsidRPr="007B168F">
        <w:rPr>
          <w:rFonts w:ascii="Times New Roman" w:eastAsia="Times New Roman" w:hAnsi="Times New Roman"/>
          <w:sz w:val="20"/>
          <w:szCs w:val="20"/>
          <w:lang w:eastAsia="ru-RU"/>
        </w:rPr>
        <w:t>5.1</w:t>
      </w:r>
      <w:r w:rsidR="002E6F7A" w:rsidRPr="007B168F">
        <w:rPr>
          <w:rFonts w:ascii="Times New Roman" w:eastAsia="Times New Roman" w:hAnsi="Times New Roman"/>
          <w:sz w:val="20"/>
          <w:szCs w:val="20"/>
          <w:lang w:eastAsia="ru-RU"/>
        </w:rPr>
        <w:t>6</w:t>
      </w:r>
      <w:r w:rsidRPr="007B168F">
        <w:rPr>
          <w:rFonts w:ascii="Times New Roman" w:eastAsia="Times New Roman" w:hAnsi="Times New Roman"/>
          <w:sz w:val="20"/>
          <w:szCs w:val="20"/>
          <w:lang w:eastAsia="ru-RU"/>
        </w:rPr>
        <w:t>.</w:t>
      </w:r>
      <w:r w:rsidR="00677B67">
        <w:rPr>
          <w:rFonts w:ascii="Times New Roman" w:eastAsia="Times New Roman" w:hAnsi="Times New Roman"/>
          <w:sz w:val="20"/>
          <w:szCs w:val="20"/>
          <w:lang w:eastAsia="ru-RU"/>
        </w:rPr>
        <w:t xml:space="preserve"> </w:t>
      </w:r>
      <w:r w:rsidRPr="007B168F">
        <w:rPr>
          <w:rFonts w:ascii="Times New Roman" w:eastAsia="Times New Roman" w:hAnsi="Times New Roman"/>
          <w:sz w:val="20"/>
          <w:szCs w:val="20"/>
          <w:lang w:eastAsia="ru-RU"/>
        </w:rPr>
        <w:t>Стороны устанавливают, что все возможные претензии по контракту должны быть рассмотрены ими в течение 7 (семи) дней с момента получения претензии.</w:t>
      </w:r>
    </w:p>
    <w:p w:rsidR="009C56AC" w:rsidRPr="007B168F" w:rsidRDefault="002E6F7A" w:rsidP="00BA6872">
      <w:pPr>
        <w:widowControl w:val="0"/>
        <w:autoSpaceDE w:val="0"/>
        <w:autoSpaceDN w:val="0"/>
        <w:adjustRightInd w:val="0"/>
        <w:spacing w:after="0" w:line="240" w:lineRule="auto"/>
        <w:ind w:firstLine="600"/>
        <w:jc w:val="both"/>
        <w:rPr>
          <w:rFonts w:ascii="Times New Roman" w:eastAsia="Times New Roman" w:hAnsi="Times New Roman"/>
          <w:sz w:val="20"/>
          <w:szCs w:val="20"/>
          <w:lang w:eastAsia="ru-RU"/>
        </w:rPr>
      </w:pPr>
      <w:r w:rsidRPr="007B168F">
        <w:rPr>
          <w:rFonts w:ascii="Times New Roman" w:eastAsia="Times New Roman" w:hAnsi="Times New Roman"/>
          <w:sz w:val="20"/>
          <w:szCs w:val="20"/>
          <w:lang w:eastAsia="ru-RU"/>
        </w:rPr>
        <w:t>5.17</w:t>
      </w:r>
      <w:r w:rsidR="009C56AC" w:rsidRPr="007B168F">
        <w:rPr>
          <w:rFonts w:ascii="Times New Roman" w:eastAsia="Times New Roman" w:hAnsi="Times New Roman"/>
          <w:sz w:val="20"/>
          <w:szCs w:val="20"/>
          <w:lang w:eastAsia="ru-RU"/>
        </w:rPr>
        <w:t>.</w:t>
      </w:r>
      <w:r w:rsidR="00677B67">
        <w:rPr>
          <w:rFonts w:ascii="Times New Roman" w:eastAsia="Times New Roman" w:hAnsi="Times New Roman"/>
          <w:sz w:val="20"/>
          <w:szCs w:val="20"/>
          <w:lang w:eastAsia="ru-RU"/>
        </w:rPr>
        <w:t xml:space="preserve"> </w:t>
      </w:r>
      <w:r w:rsidR="009C56AC" w:rsidRPr="007B168F">
        <w:rPr>
          <w:rFonts w:ascii="Times New Roman" w:eastAsia="Times New Roman" w:hAnsi="Times New Roman"/>
          <w:sz w:val="20"/>
          <w:szCs w:val="20"/>
          <w:lang w:eastAsia="ru-RU"/>
        </w:rPr>
        <w:t>Споры, возникшие по исполнению контракта, разрешаются путем переговоров, а при не достижении согласия - в Арбитражном суде Кировской области.</w:t>
      </w:r>
    </w:p>
    <w:p w:rsidR="009C56AC" w:rsidRPr="007B168F" w:rsidRDefault="009C56AC" w:rsidP="00BA6872">
      <w:pPr>
        <w:widowControl w:val="0"/>
        <w:autoSpaceDE w:val="0"/>
        <w:autoSpaceDN w:val="0"/>
        <w:adjustRightInd w:val="0"/>
        <w:spacing w:after="0" w:line="240" w:lineRule="auto"/>
        <w:ind w:firstLine="600"/>
        <w:jc w:val="both"/>
        <w:rPr>
          <w:rFonts w:ascii="Times New Roman" w:eastAsia="Times New Roman" w:hAnsi="Times New Roman"/>
          <w:sz w:val="20"/>
          <w:szCs w:val="20"/>
          <w:lang w:eastAsia="ru-RU"/>
        </w:rPr>
      </w:pPr>
      <w:r w:rsidRPr="007B168F">
        <w:rPr>
          <w:rFonts w:ascii="Times New Roman" w:eastAsia="Times New Roman" w:hAnsi="Times New Roman"/>
          <w:sz w:val="20"/>
          <w:szCs w:val="20"/>
          <w:lang w:eastAsia="ru-RU"/>
        </w:rPr>
        <w:t>5.1</w:t>
      </w:r>
      <w:r w:rsidR="002E6F7A" w:rsidRPr="007B168F">
        <w:rPr>
          <w:rFonts w:ascii="Times New Roman" w:eastAsia="Times New Roman" w:hAnsi="Times New Roman"/>
          <w:sz w:val="20"/>
          <w:szCs w:val="20"/>
          <w:lang w:eastAsia="ru-RU"/>
        </w:rPr>
        <w:t>8</w:t>
      </w:r>
      <w:r w:rsidRPr="007B168F">
        <w:rPr>
          <w:rFonts w:ascii="Times New Roman" w:eastAsia="Times New Roman" w:hAnsi="Times New Roman"/>
          <w:sz w:val="20"/>
          <w:szCs w:val="20"/>
          <w:lang w:eastAsia="ru-RU"/>
        </w:rPr>
        <w:t>.</w:t>
      </w:r>
      <w:r w:rsidR="0031582F" w:rsidRPr="007B168F">
        <w:rPr>
          <w:rFonts w:ascii="Times New Roman" w:eastAsia="Times New Roman" w:hAnsi="Times New Roman"/>
          <w:sz w:val="20"/>
          <w:szCs w:val="20"/>
          <w:lang w:eastAsia="ru-RU"/>
        </w:rPr>
        <w:t xml:space="preserve"> </w:t>
      </w:r>
      <w:r w:rsidRPr="007B168F">
        <w:rPr>
          <w:rFonts w:ascii="Times New Roman" w:eastAsia="Times New Roman" w:hAnsi="Times New Roman"/>
          <w:sz w:val="20"/>
          <w:szCs w:val="20"/>
          <w:lang w:eastAsia="ru-RU"/>
        </w:rPr>
        <w:t>Меры ответственности Сторон, не предусмотренные в настоящем контракте, применяются в соответствии с нормами действующего законодательства.</w:t>
      </w:r>
    </w:p>
    <w:p w:rsidR="009C56AC" w:rsidRPr="007B168F" w:rsidRDefault="009C56AC" w:rsidP="00BA6872">
      <w:pPr>
        <w:widowControl w:val="0"/>
        <w:tabs>
          <w:tab w:val="left" w:pos="9355"/>
        </w:tabs>
        <w:autoSpaceDE w:val="0"/>
        <w:autoSpaceDN w:val="0"/>
        <w:adjustRightInd w:val="0"/>
        <w:spacing w:after="0" w:line="240" w:lineRule="auto"/>
        <w:ind w:firstLine="709"/>
        <w:jc w:val="center"/>
        <w:rPr>
          <w:rFonts w:ascii="Times New Roman" w:eastAsia="Times New Roman" w:hAnsi="Times New Roman"/>
          <w:b/>
          <w:sz w:val="20"/>
          <w:szCs w:val="20"/>
          <w:lang w:eastAsia="ru-RU"/>
        </w:rPr>
      </w:pPr>
    </w:p>
    <w:p w:rsidR="009C56AC" w:rsidRDefault="007B168F" w:rsidP="00BA6872">
      <w:pPr>
        <w:widowControl w:val="0"/>
        <w:tabs>
          <w:tab w:val="left" w:pos="9355"/>
        </w:tabs>
        <w:autoSpaceDE w:val="0"/>
        <w:autoSpaceDN w:val="0"/>
        <w:adjustRightInd w:val="0"/>
        <w:spacing w:after="0" w:line="240" w:lineRule="auto"/>
        <w:ind w:firstLine="709"/>
        <w:jc w:val="center"/>
        <w:rPr>
          <w:rFonts w:ascii="Times New Roman" w:eastAsia="Times New Roman" w:hAnsi="Times New Roman"/>
          <w:b/>
          <w:sz w:val="20"/>
          <w:szCs w:val="20"/>
          <w:lang w:eastAsia="ru-RU"/>
        </w:rPr>
      </w:pPr>
      <w:r w:rsidRPr="007B168F">
        <w:rPr>
          <w:rFonts w:ascii="Times New Roman" w:eastAsia="Times New Roman" w:hAnsi="Times New Roman"/>
          <w:b/>
          <w:sz w:val="20"/>
          <w:szCs w:val="20"/>
          <w:lang w:eastAsia="ru-RU"/>
        </w:rPr>
        <w:t>6. ОБСТОЯТЕЛЬСТВА НЕПРЕОДОЛИМОЙ СИЛЫ</w:t>
      </w:r>
    </w:p>
    <w:p w:rsidR="00D00531" w:rsidRDefault="00D00531" w:rsidP="00BA6872">
      <w:pPr>
        <w:widowControl w:val="0"/>
        <w:tabs>
          <w:tab w:val="left" w:pos="9355"/>
        </w:tabs>
        <w:autoSpaceDE w:val="0"/>
        <w:autoSpaceDN w:val="0"/>
        <w:adjustRightInd w:val="0"/>
        <w:spacing w:after="0" w:line="240" w:lineRule="auto"/>
        <w:ind w:firstLine="709"/>
        <w:jc w:val="center"/>
        <w:rPr>
          <w:rFonts w:ascii="Times New Roman" w:eastAsia="Times New Roman" w:hAnsi="Times New Roman"/>
          <w:b/>
          <w:sz w:val="20"/>
          <w:szCs w:val="20"/>
          <w:lang w:eastAsia="ru-RU"/>
        </w:rPr>
      </w:pPr>
    </w:p>
    <w:p w:rsidR="009C56AC" w:rsidRPr="007B168F" w:rsidRDefault="009C56AC" w:rsidP="00BA6872">
      <w:pPr>
        <w:spacing w:after="0" w:line="240" w:lineRule="auto"/>
        <w:ind w:firstLine="540"/>
        <w:jc w:val="both"/>
        <w:rPr>
          <w:rFonts w:ascii="Times New Roman" w:eastAsia="Times New Roman" w:hAnsi="Times New Roman"/>
          <w:sz w:val="20"/>
          <w:szCs w:val="20"/>
          <w:lang w:eastAsia="ru-RU"/>
        </w:rPr>
      </w:pPr>
      <w:r w:rsidRPr="007B168F">
        <w:rPr>
          <w:rFonts w:ascii="Times New Roman" w:eastAsia="Times New Roman" w:hAnsi="Times New Roman"/>
          <w:sz w:val="20"/>
          <w:szCs w:val="20"/>
          <w:lang w:eastAsia="ru-RU"/>
        </w:rPr>
        <w:t xml:space="preserve">Стороны освобождаются от ответственности за неисполнение обязательств, в случае, если неисполнение явилось следствием возникновения обстоятельств непреодолимой силы, возникших после подписания настоящего </w:t>
      </w:r>
      <w:r w:rsidR="003A2BCD" w:rsidRPr="007B168F">
        <w:rPr>
          <w:rFonts w:ascii="Times New Roman" w:eastAsia="Times New Roman" w:hAnsi="Times New Roman"/>
          <w:sz w:val="20"/>
          <w:szCs w:val="20"/>
          <w:lang w:eastAsia="ru-RU"/>
        </w:rPr>
        <w:t>Контракт</w:t>
      </w:r>
      <w:r w:rsidRPr="007B168F">
        <w:rPr>
          <w:rFonts w:ascii="Times New Roman" w:eastAsia="Times New Roman" w:hAnsi="Times New Roman"/>
          <w:sz w:val="20"/>
          <w:szCs w:val="20"/>
          <w:lang w:eastAsia="ru-RU"/>
        </w:rPr>
        <w:t>а, в результате событий чрезвычайного характера и препятствующих исполнению сторонами взятых на себя обязательств, которые ни одна из сторон не могла не предвидеть, не предотвратить разумными мерами, а именно: стихийные бедствия, землетрясения, наводнения, пожары, эпидемии, военные действия любого характера, блокады, забастовки, акты правительства и др.</w:t>
      </w:r>
    </w:p>
    <w:p w:rsidR="009C56AC" w:rsidRDefault="007B168F" w:rsidP="00BA6872">
      <w:pPr>
        <w:widowControl w:val="0"/>
        <w:tabs>
          <w:tab w:val="left" w:pos="9355"/>
        </w:tabs>
        <w:autoSpaceDE w:val="0"/>
        <w:autoSpaceDN w:val="0"/>
        <w:adjustRightInd w:val="0"/>
        <w:spacing w:after="0" w:line="240" w:lineRule="auto"/>
        <w:ind w:firstLine="709"/>
        <w:jc w:val="center"/>
        <w:rPr>
          <w:rFonts w:ascii="Times New Roman" w:eastAsia="Times New Roman" w:hAnsi="Times New Roman"/>
          <w:b/>
          <w:sz w:val="20"/>
          <w:szCs w:val="20"/>
          <w:lang w:eastAsia="ru-RU"/>
        </w:rPr>
      </w:pPr>
      <w:r w:rsidRPr="007B168F">
        <w:rPr>
          <w:rFonts w:ascii="Times New Roman" w:eastAsia="Times New Roman" w:hAnsi="Times New Roman"/>
          <w:b/>
          <w:sz w:val="20"/>
          <w:szCs w:val="20"/>
          <w:lang w:eastAsia="ru-RU"/>
        </w:rPr>
        <w:t>7. ЗАКЛЮЧИТЕЛЬНЫЕ ПОЛОЖЕНИЯ</w:t>
      </w:r>
    </w:p>
    <w:p w:rsidR="00D00531" w:rsidRDefault="00D00531" w:rsidP="00BA6872">
      <w:pPr>
        <w:widowControl w:val="0"/>
        <w:tabs>
          <w:tab w:val="left" w:pos="9355"/>
        </w:tabs>
        <w:autoSpaceDE w:val="0"/>
        <w:autoSpaceDN w:val="0"/>
        <w:adjustRightInd w:val="0"/>
        <w:spacing w:after="0" w:line="240" w:lineRule="auto"/>
        <w:ind w:firstLine="709"/>
        <w:jc w:val="center"/>
        <w:rPr>
          <w:rFonts w:ascii="Times New Roman" w:eastAsia="Times New Roman" w:hAnsi="Times New Roman"/>
          <w:b/>
          <w:sz w:val="20"/>
          <w:szCs w:val="20"/>
          <w:lang w:eastAsia="ru-RU"/>
        </w:rPr>
      </w:pPr>
    </w:p>
    <w:p w:rsidR="00DD0DC4" w:rsidRPr="007B168F" w:rsidRDefault="009C56AC" w:rsidP="00BA6872">
      <w:pPr>
        <w:widowControl w:val="0"/>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7B168F">
        <w:rPr>
          <w:rFonts w:ascii="Times New Roman" w:eastAsia="Times New Roman" w:hAnsi="Times New Roman"/>
          <w:sz w:val="20"/>
          <w:szCs w:val="20"/>
          <w:lang w:eastAsia="ru-RU"/>
        </w:rPr>
        <w:t xml:space="preserve">7.1. Настоящий Контракт вступает в силу с момента подписания и </w:t>
      </w:r>
      <w:r w:rsidR="009C08FE" w:rsidRPr="007B168F">
        <w:rPr>
          <w:rFonts w:ascii="Times New Roman" w:eastAsia="Times New Roman" w:hAnsi="Times New Roman"/>
          <w:sz w:val="20"/>
          <w:szCs w:val="20"/>
          <w:lang w:eastAsia="ru-RU"/>
        </w:rPr>
        <w:t xml:space="preserve">действует до </w:t>
      </w:r>
      <w:r w:rsidR="00962D58" w:rsidRPr="007B168F">
        <w:rPr>
          <w:rFonts w:ascii="Times New Roman" w:eastAsia="Times New Roman" w:hAnsi="Times New Roman"/>
          <w:sz w:val="20"/>
          <w:szCs w:val="20"/>
          <w:lang w:eastAsia="ru-RU"/>
        </w:rPr>
        <w:t>31</w:t>
      </w:r>
      <w:r w:rsidR="009C08FE" w:rsidRPr="007B168F">
        <w:rPr>
          <w:rFonts w:ascii="Times New Roman" w:eastAsia="Times New Roman" w:hAnsi="Times New Roman"/>
          <w:sz w:val="20"/>
          <w:szCs w:val="20"/>
          <w:lang w:eastAsia="ru-RU"/>
        </w:rPr>
        <w:t>.</w:t>
      </w:r>
      <w:r w:rsidR="00091137">
        <w:rPr>
          <w:rFonts w:ascii="Times New Roman" w:eastAsia="Times New Roman" w:hAnsi="Times New Roman"/>
          <w:sz w:val="20"/>
          <w:szCs w:val="20"/>
          <w:lang w:eastAsia="ru-RU"/>
        </w:rPr>
        <w:t>12</w:t>
      </w:r>
      <w:r w:rsidR="002B4199" w:rsidRPr="007B168F">
        <w:rPr>
          <w:rFonts w:ascii="Times New Roman" w:eastAsia="Times New Roman" w:hAnsi="Times New Roman"/>
          <w:sz w:val="20"/>
          <w:szCs w:val="20"/>
          <w:lang w:eastAsia="ru-RU"/>
        </w:rPr>
        <w:t>.</w:t>
      </w:r>
      <w:r w:rsidR="004A259F">
        <w:rPr>
          <w:rFonts w:ascii="Times New Roman" w:eastAsia="Times New Roman" w:hAnsi="Times New Roman"/>
          <w:sz w:val="20"/>
          <w:szCs w:val="20"/>
          <w:lang w:eastAsia="ru-RU"/>
        </w:rPr>
        <w:t>2026</w:t>
      </w:r>
      <w:r w:rsidR="00A03023" w:rsidRPr="007B168F">
        <w:rPr>
          <w:rFonts w:ascii="Times New Roman" w:eastAsia="Times New Roman" w:hAnsi="Times New Roman"/>
          <w:sz w:val="20"/>
          <w:szCs w:val="20"/>
          <w:lang w:eastAsia="ru-RU"/>
        </w:rPr>
        <w:t xml:space="preserve"> </w:t>
      </w:r>
      <w:r w:rsidR="002B4199" w:rsidRPr="007B168F">
        <w:rPr>
          <w:rFonts w:ascii="Times New Roman" w:eastAsia="Times New Roman" w:hAnsi="Times New Roman"/>
          <w:sz w:val="20"/>
          <w:szCs w:val="20"/>
          <w:lang w:eastAsia="ru-RU"/>
        </w:rPr>
        <w:t>г.</w:t>
      </w:r>
      <w:r w:rsidR="00780BEC" w:rsidRPr="007B168F">
        <w:rPr>
          <w:rFonts w:ascii="Times New Roman" w:eastAsia="Times New Roman" w:hAnsi="Times New Roman"/>
          <w:sz w:val="20"/>
          <w:szCs w:val="20"/>
          <w:lang w:eastAsia="ru-RU"/>
        </w:rPr>
        <w:t>, а в части оплаты до полного исполнения взятых на себя обязательств.</w:t>
      </w:r>
    </w:p>
    <w:p w:rsidR="009C56AC" w:rsidRPr="007B168F" w:rsidRDefault="009C56AC" w:rsidP="00BA6872">
      <w:pPr>
        <w:widowControl w:val="0"/>
        <w:tabs>
          <w:tab w:val="left" w:pos="9355"/>
        </w:tabs>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7B168F">
        <w:rPr>
          <w:rFonts w:ascii="Times New Roman" w:eastAsia="Times New Roman" w:hAnsi="Times New Roman"/>
          <w:sz w:val="20"/>
          <w:szCs w:val="20"/>
          <w:lang w:eastAsia="ru-RU"/>
        </w:rPr>
        <w:t xml:space="preserve">7.2. Заказчик вправе расторгнуть Контракт в одностороннем порядке, по соглашению сторон, по решению суда в соответствии с гражданским законодательством. </w:t>
      </w:r>
    </w:p>
    <w:p w:rsidR="009C56AC" w:rsidRPr="007B168F" w:rsidRDefault="009C56AC" w:rsidP="00BA6872">
      <w:pPr>
        <w:widowControl w:val="0"/>
        <w:tabs>
          <w:tab w:val="left" w:pos="9355"/>
        </w:tabs>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7B168F">
        <w:rPr>
          <w:rFonts w:ascii="Times New Roman" w:eastAsia="Times New Roman" w:hAnsi="Times New Roman"/>
          <w:sz w:val="20"/>
          <w:szCs w:val="20"/>
          <w:lang w:eastAsia="ru-RU"/>
        </w:rPr>
        <w:t>7.3. Настоящий Контракт составлен в двух экземплярах, имеющих одинаковую юридическую силу, по одному экземпляру для каждой из сторон.</w:t>
      </w:r>
    </w:p>
    <w:p w:rsidR="009C56AC" w:rsidRPr="007B168F" w:rsidRDefault="009C56AC" w:rsidP="00BA6872">
      <w:pPr>
        <w:widowControl w:val="0"/>
        <w:tabs>
          <w:tab w:val="left" w:pos="9355"/>
        </w:tabs>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7B168F">
        <w:rPr>
          <w:rFonts w:ascii="Times New Roman" w:eastAsia="Times New Roman" w:hAnsi="Times New Roman"/>
          <w:sz w:val="20"/>
          <w:szCs w:val="20"/>
          <w:lang w:eastAsia="ru-RU"/>
        </w:rPr>
        <w:t>7.4. При изменении юридического или фактического адреса, банковских реквизитов, а также в случае реорганизации Стороны обязаны незамедлительно уведомить об этом друг друга в письменном виде.</w:t>
      </w:r>
    </w:p>
    <w:p w:rsidR="002B4ABA" w:rsidRPr="007B168F" w:rsidRDefault="009C56AC" w:rsidP="00BA6872">
      <w:pPr>
        <w:widowControl w:val="0"/>
        <w:tabs>
          <w:tab w:val="left" w:pos="9355"/>
        </w:tabs>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7B168F">
        <w:rPr>
          <w:rFonts w:ascii="Times New Roman" w:eastAsia="Times New Roman" w:hAnsi="Times New Roman"/>
          <w:sz w:val="20"/>
          <w:szCs w:val="20"/>
          <w:lang w:eastAsia="ru-RU"/>
        </w:rPr>
        <w:t xml:space="preserve">7.5. Во всем остальном, что не предусмотрено настоящим Контрактом стороны руководствуются действующим законодательством РФ. </w:t>
      </w:r>
    </w:p>
    <w:p w:rsidR="002B4ABA" w:rsidRPr="007B168F" w:rsidRDefault="002B4ABA" w:rsidP="00BA6872">
      <w:pPr>
        <w:widowControl w:val="0"/>
        <w:tabs>
          <w:tab w:val="left" w:pos="9355"/>
        </w:tabs>
        <w:autoSpaceDE w:val="0"/>
        <w:autoSpaceDN w:val="0"/>
        <w:adjustRightInd w:val="0"/>
        <w:spacing w:after="0" w:line="240" w:lineRule="auto"/>
        <w:ind w:firstLine="540"/>
        <w:jc w:val="both"/>
        <w:rPr>
          <w:rFonts w:ascii="Times New Roman" w:hAnsi="Times New Roman"/>
          <w:sz w:val="20"/>
          <w:szCs w:val="20"/>
        </w:rPr>
      </w:pPr>
      <w:r w:rsidRPr="007B168F">
        <w:rPr>
          <w:rFonts w:ascii="Times New Roman" w:hAnsi="Times New Roman"/>
          <w:sz w:val="20"/>
          <w:szCs w:val="20"/>
        </w:rPr>
        <w:t xml:space="preserve">7.6. Для ускорения документооборота, Стороны вправе продублировать любые документы посредством электронной почты, указанной в реквизитах настоящего </w:t>
      </w:r>
      <w:r w:rsidR="003A2BCD" w:rsidRPr="007B168F">
        <w:rPr>
          <w:rFonts w:ascii="Times New Roman" w:hAnsi="Times New Roman"/>
          <w:sz w:val="20"/>
          <w:szCs w:val="20"/>
        </w:rPr>
        <w:t>Контракт</w:t>
      </w:r>
      <w:r w:rsidRPr="007B168F">
        <w:rPr>
          <w:rFonts w:ascii="Times New Roman" w:hAnsi="Times New Roman"/>
          <w:sz w:val="20"/>
          <w:szCs w:val="20"/>
        </w:rPr>
        <w:t>а. Вышеуказанные документы, которые переданы по электронной почте от Заказчика и Исполнителя, имеют полную юридическую силу, и Стороны допускают их использование в качестве письменных доказательств (содержащаяся в них информация является обязательной для Сторон, считается достоверной и достаточной). Только соответствующая Сторона имеет доступ к адресам электронной почты в соответствующих доменах, осуществляемый с использованием паролей, конфиденциальность которых обеспечивается такой Стороной.</w:t>
      </w:r>
    </w:p>
    <w:p w:rsidR="00780BEC" w:rsidRPr="007B168F" w:rsidRDefault="00523A66" w:rsidP="00DC135B">
      <w:pPr>
        <w:widowControl w:val="0"/>
        <w:tabs>
          <w:tab w:val="left" w:pos="9355"/>
        </w:tabs>
        <w:autoSpaceDE w:val="0"/>
        <w:autoSpaceDN w:val="0"/>
        <w:adjustRightInd w:val="0"/>
        <w:spacing w:after="0" w:line="240" w:lineRule="auto"/>
        <w:ind w:firstLine="540"/>
        <w:jc w:val="both"/>
        <w:rPr>
          <w:rFonts w:ascii="Times New Roman" w:hAnsi="Times New Roman"/>
          <w:sz w:val="20"/>
          <w:szCs w:val="20"/>
        </w:rPr>
      </w:pPr>
      <w:r w:rsidRPr="007B168F">
        <w:rPr>
          <w:rFonts w:ascii="Times New Roman" w:hAnsi="Times New Roman"/>
          <w:sz w:val="20"/>
          <w:szCs w:val="20"/>
        </w:rPr>
        <w:t>7.7. Изменение существенных условий Контракта не допускается, за исключением их изменения по соглашению Сторон в случаях, установленных пунктом 1 статьи 95 Федерального закона от 05.04.2013 №44-ФЗ «О контрактной системе в сфере закупок товаров, работ, услуг для обеспечения государственных и муниципальных нужд»</w:t>
      </w:r>
      <w:r w:rsidR="00780BEC" w:rsidRPr="007B168F">
        <w:rPr>
          <w:rFonts w:ascii="Times New Roman" w:hAnsi="Times New Roman"/>
          <w:sz w:val="20"/>
          <w:szCs w:val="20"/>
        </w:rPr>
        <w:t>.</w:t>
      </w:r>
    </w:p>
    <w:p w:rsidR="00667A91" w:rsidRPr="007B168F" w:rsidRDefault="00667A91" w:rsidP="00BA6872">
      <w:pPr>
        <w:widowControl w:val="0"/>
        <w:tabs>
          <w:tab w:val="left" w:pos="9355"/>
        </w:tabs>
        <w:autoSpaceDE w:val="0"/>
        <w:autoSpaceDN w:val="0"/>
        <w:adjustRightInd w:val="0"/>
        <w:spacing w:after="0" w:line="240" w:lineRule="auto"/>
        <w:ind w:firstLine="540"/>
        <w:jc w:val="both"/>
        <w:rPr>
          <w:rFonts w:ascii="Times New Roman" w:hAnsi="Times New Roman"/>
          <w:sz w:val="20"/>
          <w:szCs w:val="20"/>
        </w:rPr>
      </w:pPr>
    </w:p>
    <w:p w:rsidR="00667A91" w:rsidRDefault="007B168F" w:rsidP="00667A91">
      <w:pPr>
        <w:spacing w:after="0" w:line="240" w:lineRule="auto"/>
        <w:ind w:left="2832"/>
        <w:jc w:val="both"/>
        <w:rPr>
          <w:rFonts w:ascii="Times New Roman" w:eastAsia="Times New Roman" w:hAnsi="Times New Roman"/>
          <w:b/>
          <w:sz w:val="20"/>
          <w:szCs w:val="20"/>
          <w:lang w:eastAsia="ru-RU"/>
        </w:rPr>
      </w:pPr>
      <w:r w:rsidRPr="007B168F">
        <w:rPr>
          <w:rFonts w:ascii="Times New Roman" w:eastAsia="Times New Roman" w:hAnsi="Times New Roman"/>
          <w:b/>
          <w:sz w:val="20"/>
          <w:szCs w:val="20"/>
          <w:lang w:eastAsia="ru-RU"/>
        </w:rPr>
        <w:t>8. АНТИКОРРУПЦИОННАЯ ОГОВОРКА</w:t>
      </w:r>
      <w:r w:rsidR="00667A91" w:rsidRPr="007B168F">
        <w:rPr>
          <w:rFonts w:ascii="Times New Roman" w:eastAsia="Times New Roman" w:hAnsi="Times New Roman"/>
          <w:b/>
          <w:sz w:val="20"/>
          <w:szCs w:val="20"/>
          <w:lang w:eastAsia="ru-RU"/>
        </w:rPr>
        <w:t>.</w:t>
      </w:r>
    </w:p>
    <w:p w:rsidR="00D00531" w:rsidRDefault="00D00531" w:rsidP="00667A91">
      <w:pPr>
        <w:spacing w:after="0" w:line="240" w:lineRule="auto"/>
        <w:ind w:left="2832"/>
        <w:jc w:val="both"/>
        <w:rPr>
          <w:rFonts w:ascii="Times New Roman" w:eastAsia="Times New Roman" w:hAnsi="Times New Roman"/>
          <w:b/>
          <w:sz w:val="20"/>
          <w:szCs w:val="20"/>
          <w:lang w:eastAsia="ru-RU"/>
        </w:rPr>
      </w:pPr>
    </w:p>
    <w:p w:rsidR="00667A91" w:rsidRPr="007B168F" w:rsidRDefault="00667A91" w:rsidP="00667A91">
      <w:pPr>
        <w:spacing w:after="0" w:line="240" w:lineRule="auto"/>
        <w:ind w:firstLine="709"/>
        <w:jc w:val="both"/>
        <w:rPr>
          <w:rFonts w:ascii="Times New Roman" w:eastAsia="Times New Roman" w:hAnsi="Times New Roman"/>
          <w:sz w:val="20"/>
          <w:szCs w:val="20"/>
        </w:rPr>
      </w:pPr>
      <w:r w:rsidRPr="007B168F">
        <w:rPr>
          <w:rFonts w:ascii="Times New Roman" w:eastAsia="Times New Roman" w:hAnsi="Times New Roman"/>
          <w:sz w:val="20"/>
          <w:szCs w:val="20"/>
        </w:rPr>
        <w:t>8.1.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r w:rsidR="00523A66" w:rsidRPr="007B168F">
        <w:rPr>
          <w:rFonts w:ascii="Times New Roman" w:eastAsia="Times New Roman" w:hAnsi="Times New Roman"/>
          <w:sz w:val="20"/>
          <w:szCs w:val="20"/>
        </w:rPr>
        <w:t>.</w:t>
      </w:r>
    </w:p>
    <w:p w:rsidR="00667A91" w:rsidRPr="007B168F" w:rsidRDefault="00667A91" w:rsidP="00667A91">
      <w:pPr>
        <w:spacing w:after="0" w:line="240" w:lineRule="auto"/>
        <w:ind w:firstLine="709"/>
        <w:jc w:val="both"/>
        <w:rPr>
          <w:rFonts w:ascii="Times New Roman" w:eastAsia="Times New Roman" w:hAnsi="Times New Roman"/>
          <w:sz w:val="20"/>
          <w:szCs w:val="20"/>
        </w:rPr>
      </w:pPr>
      <w:r w:rsidRPr="007B168F">
        <w:rPr>
          <w:rFonts w:ascii="Times New Roman" w:eastAsia="Times New Roman" w:hAnsi="Times New Roman"/>
          <w:sz w:val="20"/>
          <w:szCs w:val="20"/>
        </w:rPr>
        <w:t>8.2.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667A91" w:rsidRPr="007B168F" w:rsidRDefault="00667A91" w:rsidP="00667A91">
      <w:pPr>
        <w:spacing w:after="0" w:line="240" w:lineRule="auto"/>
        <w:ind w:firstLine="709"/>
        <w:jc w:val="both"/>
        <w:rPr>
          <w:rFonts w:ascii="Times New Roman" w:eastAsia="Times New Roman" w:hAnsi="Times New Roman"/>
          <w:sz w:val="20"/>
          <w:szCs w:val="20"/>
        </w:rPr>
      </w:pPr>
      <w:r w:rsidRPr="007B168F">
        <w:rPr>
          <w:rFonts w:ascii="Times New Roman" w:eastAsia="Times New Roman" w:hAnsi="Times New Roman"/>
          <w:sz w:val="20"/>
          <w:szCs w:val="20"/>
        </w:rPr>
        <w:t>8.3.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нарушения не произошло или не произойдет.</w:t>
      </w:r>
      <w:r w:rsidRPr="007B168F">
        <w:rPr>
          <w:rFonts w:ascii="Times New Roman" w:eastAsia="Times New Roman" w:hAnsi="Times New Roman"/>
          <w:b/>
          <w:bCs/>
          <w:sz w:val="20"/>
          <w:szCs w:val="20"/>
        </w:rPr>
        <w:t xml:space="preserve"> </w:t>
      </w:r>
      <w:r w:rsidRPr="007B168F">
        <w:rPr>
          <w:rFonts w:ascii="Times New Roman" w:eastAsia="Times New Roman" w:hAnsi="Times New Roman"/>
          <w:bCs/>
          <w:sz w:val="20"/>
          <w:szCs w:val="20"/>
        </w:rPr>
        <w:t>Это подтверждение должно быть направлено в течение десяти рабочих дней с даты направления письменного уведомления.</w:t>
      </w:r>
    </w:p>
    <w:p w:rsidR="00667A91" w:rsidRPr="007B168F" w:rsidRDefault="00667A91" w:rsidP="00667A91">
      <w:pPr>
        <w:spacing w:after="0" w:line="240" w:lineRule="auto"/>
        <w:ind w:firstLine="709"/>
        <w:jc w:val="both"/>
        <w:rPr>
          <w:rFonts w:ascii="Times New Roman" w:eastAsia="Times New Roman" w:hAnsi="Times New Roman"/>
          <w:b/>
          <w:bCs/>
          <w:sz w:val="20"/>
          <w:szCs w:val="20"/>
        </w:rPr>
      </w:pPr>
      <w:r w:rsidRPr="007B168F">
        <w:rPr>
          <w:rFonts w:ascii="Times New Roman" w:eastAsia="Times New Roman" w:hAnsi="Times New Roman"/>
          <w:sz w:val="20"/>
          <w:szCs w:val="20"/>
        </w:rPr>
        <w:t xml:space="preserve">8.4.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w:t>
      </w:r>
      <w:r w:rsidRPr="007B168F">
        <w:rPr>
          <w:rFonts w:ascii="Times New Roman" w:eastAsia="Times New Roman" w:hAnsi="Times New Roman"/>
          <w:sz w:val="20"/>
          <w:szCs w:val="20"/>
        </w:rPr>
        <w:lastRenderedPageBreak/>
        <w:t>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667A91" w:rsidRDefault="00667A91" w:rsidP="00667A91">
      <w:pPr>
        <w:spacing w:after="0" w:line="240" w:lineRule="auto"/>
        <w:ind w:firstLine="709"/>
        <w:jc w:val="both"/>
        <w:rPr>
          <w:rFonts w:ascii="Times New Roman" w:eastAsia="Times New Roman" w:hAnsi="Times New Roman"/>
          <w:sz w:val="20"/>
          <w:szCs w:val="20"/>
          <w:lang w:eastAsia="ru-RU"/>
        </w:rPr>
      </w:pPr>
      <w:r w:rsidRPr="007B168F">
        <w:rPr>
          <w:rFonts w:ascii="Times New Roman" w:eastAsia="Times New Roman" w:hAnsi="Times New Roman"/>
          <w:sz w:val="20"/>
          <w:szCs w:val="20"/>
          <w:lang w:eastAsia="ru-RU"/>
        </w:rPr>
        <w:t>8.5. В случае нарушения одной Стороной обязательств воздерживаться от запрещенных действий и/или неполучения другой Стороной в установленный законодательством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настоящий Контракт в соответствии с положениями настоящей статьи, вправе требовать возмещения реального ущерба, возникшего в результате такого расторжения.</w:t>
      </w:r>
    </w:p>
    <w:p w:rsidR="007B168F" w:rsidRPr="007B168F" w:rsidRDefault="007B168F" w:rsidP="00667A91">
      <w:pPr>
        <w:spacing w:after="0" w:line="240" w:lineRule="auto"/>
        <w:ind w:firstLine="709"/>
        <w:jc w:val="both"/>
        <w:rPr>
          <w:rFonts w:ascii="Times New Roman" w:eastAsia="Times New Roman" w:hAnsi="Times New Roman"/>
          <w:sz w:val="20"/>
          <w:szCs w:val="20"/>
          <w:lang w:eastAsia="ru-RU"/>
        </w:rPr>
      </w:pPr>
    </w:p>
    <w:p w:rsidR="009C56AC" w:rsidRDefault="007B168F" w:rsidP="00BA6872">
      <w:pPr>
        <w:widowControl w:val="0"/>
        <w:tabs>
          <w:tab w:val="left" w:pos="9355"/>
        </w:tabs>
        <w:autoSpaceDE w:val="0"/>
        <w:autoSpaceDN w:val="0"/>
        <w:adjustRightInd w:val="0"/>
        <w:spacing w:after="0" w:line="240" w:lineRule="auto"/>
        <w:jc w:val="center"/>
        <w:rPr>
          <w:rFonts w:ascii="Times New Roman" w:eastAsia="Times New Roman" w:hAnsi="Times New Roman"/>
          <w:b/>
          <w:sz w:val="20"/>
          <w:szCs w:val="20"/>
          <w:lang w:eastAsia="ru-RU"/>
        </w:rPr>
      </w:pPr>
      <w:r w:rsidRPr="007B168F">
        <w:rPr>
          <w:rFonts w:ascii="Times New Roman" w:eastAsia="Times New Roman" w:hAnsi="Times New Roman"/>
          <w:b/>
          <w:sz w:val="20"/>
          <w:szCs w:val="20"/>
          <w:lang w:eastAsia="ru-RU"/>
        </w:rPr>
        <w:t>9. АДРЕСА И БАНКОВСКИЕ РЕКВИЗИТЫ СТОРОН:</w:t>
      </w:r>
    </w:p>
    <w:p w:rsidR="007B168F" w:rsidRPr="007B168F" w:rsidRDefault="007B168F" w:rsidP="007B168F">
      <w:pPr>
        <w:widowControl w:val="0"/>
        <w:tabs>
          <w:tab w:val="left" w:pos="9355"/>
        </w:tabs>
        <w:autoSpaceDE w:val="0"/>
        <w:autoSpaceDN w:val="0"/>
        <w:adjustRightInd w:val="0"/>
        <w:spacing w:after="0" w:line="240" w:lineRule="auto"/>
        <w:rPr>
          <w:rFonts w:ascii="Times New Roman" w:eastAsia="Times New Roman" w:hAnsi="Times New Roman"/>
          <w:sz w:val="20"/>
          <w:szCs w:val="20"/>
          <w:lang w:eastAsia="ru-RU"/>
        </w:rPr>
      </w:pPr>
    </w:p>
    <w:tbl>
      <w:tblPr>
        <w:tblpPr w:leftFromText="180" w:rightFromText="180" w:vertAnchor="text" w:tblpY="1"/>
        <w:tblOverlap w:val="neve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5103"/>
      </w:tblGrid>
      <w:tr w:rsidR="002B4ABA" w:rsidRPr="00C9105D">
        <w:tc>
          <w:tcPr>
            <w:tcW w:w="5353" w:type="dxa"/>
            <w:tcBorders>
              <w:top w:val="nil"/>
              <w:left w:val="nil"/>
              <w:bottom w:val="nil"/>
              <w:right w:val="nil"/>
            </w:tcBorders>
          </w:tcPr>
          <w:p w:rsidR="002B4ABA" w:rsidRDefault="002B4ABA" w:rsidP="00BA6872">
            <w:pPr>
              <w:overflowPunct w:val="0"/>
              <w:autoSpaceDE w:val="0"/>
              <w:autoSpaceDN w:val="0"/>
              <w:adjustRightInd w:val="0"/>
              <w:spacing w:after="0" w:line="240" w:lineRule="auto"/>
              <w:textAlignment w:val="baseline"/>
              <w:rPr>
                <w:rFonts w:ascii="Times New Roman" w:eastAsia="Times New Roman" w:hAnsi="Times New Roman"/>
                <w:sz w:val="20"/>
                <w:szCs w:val="20"/>
                <w:lang w:eastAsia="ru-RU"/>
              </w:rPr>
            </w:pPr>
            <w:r w:rsidRPr="007B168F">
              <w:rPr>
                <w:rFonts w:ascii="Times New Roman" w:eastAsia="Times New Roman" w:hAnsi="Times New Roman"/>
                <w:sz w:val="20"/>
                <w:szCs w:val="20"/>
                <w:lang w:eastAsia="ru-RU"/>
              </w:rPr>
              <w:t>«Заказчик»</w:t>
            </w:r>
          </w:p>
          <w:p w:rsidR="007B168F" w:rsidRDefault="007B168F" w:rsidP="00BA6872">
            <w:pPr>
              <w:overflowPunct w:val="0"/>
              <w:autoSpaceDE w:val="0"/>
              <w:autoSpaceDN w:val="0"/>
              <w:adjustRightInd w:val="0"/>
              <w:spacing w:after="0" w:line="240" w:lineRule="auto"/>
              <w:textAlignment w:val="baseline"/>
              <w:rPr>
                <w:rFonts w:ascii="Times New Roman" w:eastAsia="Times New Roman" w:hAnsi="Times New Roman"/>
                <w:sz w:val="20"/>
                <w:szCs w:val="20"/>
                <w:lang w:eastAsia="ru-RU"/>
              </w:rPr>
            </w:pPr>
          </w:p>
          <w:p w:rsidR="00896360" w:rsidRPr="00896360" w:rsidRDefault="00896360" w:rsidP="00896360">
            <w:pPr>
              <w:overflowPunct w:val="0"/>
              <w:autoSpaceDE w:val="0"/>
              <w:autoSpaceDN w:val="0"/>
              <w:adjustRightInd w:val="0"/>
              <w:spacing w:after="0" w:line="240" w:lineRule="auto"/>
              <w:textAlignment w:val="baseline"/>
              <w:rPr>
                <w:rFonts w:ascii="Times New Roman" w:eastAsia="Times New Roman" w:hAnsi="Times New Roman"/>
                <w:b/>
                <w:sz w:val="20"/>
                <w:szCs w:val="20"/>
                <w:lang w:eastAsia="ru-RU"/>
              </w:rPr>
            </w:pPr>
            <w:r w:rsidRPr="00896360">
              <w:rPr>
                <w:rFonts w:ascii="Times New Roman" w:eastAsia="Times New Roman" w:hAnsi="Times New Roman"/>
                <w:b/>
                <w:sz w:val="20"/>
                <w:szCs w:val="20"/>
                <w:lang w:eastAsia="ru-RU"/>
              </w:rPr>
              <w:t>ФБУЗ «МСЧ № 52» ФМБА России</w:t>
            </w:r>
          </w:p>
          <w:p w:rsidR="00896360" w:rsidRPr="00896360" w:rsidRDefault="00896360" w:rsidP="00896360">
            <w:pPr>
              <w:overflowPunct w:val="0"/>
              <w:autoSpaceDE w:val="0"/>
              <w:autoSpaceDN w:val="0"/>
              <w:adjustRightInd w:val="0"/>
              <w:spacing w:after="0" w:line="240" w:lineRule="auto"/>
              <w:textAlignment w:val="baseline"/>
              <w:rPr>
                <w:rFonts w:ascii="Times New Roman" w:eastAsia="Times New Roman" w:hAnsi="Times New Roman"/>
                <w:sz w:val="20"/>
                <w:szCs w:val="20"/>
                <w:lang w:eastAsia="ru-RU"/>
              </w:rPr>
            </w:pPr>
            <w:r w:rsidRPr="00896360">
              <w:rPr>
                <w:rFonts w:ascii="Times New Roman" w:eastAsia="Times New Roman" w:hAnsi="Times New Roman"/>
                <w:sz w:val="20"/>
                <w:szCs w:val="20"/>
                <w:lang w:eastAsia="ru-RU"/>
              </w:rPr>
              <w:t>Место нахождения: Кировская область, г. Кирово-Чепецк</w:t>
            </w:r>
          </w:p>
          <w:p w:rsidR="00896360" w:rsidRPr="00896360" w:rsidRDefault="00896360" w:rsidP="00896360">
            <w:pPr>
              <w:overflowPunct w:val="0"/>
              <w:autoSpaceDE w:val="0"/>
              <w:autoSpaceDN w:val="0"/>
              <w:adjustRightInd w:val="0"/>
              <w:spacing w:after="0" w:line="240" w:lineRule="auto"/>
              <w:textAlignment w:val="baseline"/>
              <w:rPr>
                <w:rFonts w:ascii="Times New Roman" w:eastAsia="Times New Roman" w:hAnsi="Times New Roman"/>
                <w:sz w:val="20"/>
                <w:szCs w:val="20"/>
                <w:lang w:eastAsia="ru-RU"/>
              </w:rPr>
            </w:pPr>
            <w:r w:rsidRPr="00896360">
              <w:rPr>
                <w:rFonts w:ascii="Times New Roman" w:eastAsia="Times New Roman" w:hAnsi="Times New Roman"/>
                <w:sz w:val="20"/>
                <w:szCs w:val="20"/>
                <w:lang w:eastAsia="ru-RU"/>
              </w:rPr>
              <w:t>Адрес юридического лица: 613040, Кировская область, г. Кирово-Чепецк, ул. Островского, д. 2</w:t>
            </w:r>
          </w:p>
          <w:p w:rsidR="00896360" w:rsidRPr="00896360" w:rsidRDefault="00896360" w:rsidP="00896360">
            <w:pPr>
              <w:overflowPunct w:val="0"/>
              <w:autoSpaceDE w:val="0"/>
              <w:autoSpaceDN w:val="0"/>
              <w:adjustRightInd w:val="0"/>
              <w:spacing w:after="0" w:line="240" w:lineRule="auto"/>
              <w:textAlignment w:val="baseline"/>
              <w:rPr>
                <w:rFonts w:ascii="Times New Roman" w:eastAsia="Times New Roman" w:hAnsi="Times New Roman"/>
                <w:sz w:val="20"/>
                <w:szCs w:val="20"/>
                <w:lang w:eastAsia="ru-RU"/>
              </w:rPr>
            </w:pPr>
            <w:r w:rsidRPr="00896360">
              <w:rPr>
                <w:rFonts w:ascii="Times New Roman" w:eastAsia="Times New Roman" w:hAnsi="Times New Roman"/>
                <w:sz w:val="20"/>
                <w:szCs w:val="20"/>
                <w:lang w:eastAsia="ru-RU"/>
              </w:rPr>
              <w:t>Почтовый адрес: 613040, Кировская область, г. Кирово-Чепецк, ул. Островского, д. 2</w:t>
            </w:r>
          </w:p>
          <w:p w:rsidR="00896360" w:rsidRPr="00896360" w:rsidRDefault="00896360" w:rsidP="00896360">
            <w:pPr>
              <w:overflowPunct w:val="0"/>
              <w:autoSpaceDE w:val="0"/>
              <w:autoSpaceDN w:val="0"/>
              <w:adjustRightInd w:val="0"/>
              <w:spacing w:after="0" w:line="240" w:lineRule="auto"/>
              <w:textAlignment w:val="baseline"/>
              <w:rPr>
                <w:rFonts w:ascii="Times New Roman" w:eastAsia="Times New Roman" w:hAnsi="Times New Roman"/>
                <w:sz w:val="20"/>
                <w:szCs w:val="20"/>
                <w:lang w:eastAsia="ru-RU"/>
              </w:rPr>
            </w:pPr>
            <w:r w:rsidRPr="00896360">
              <w:rPr>
                <w:rFonts w:ascii="Times New Roman" w:eastAsia="Times New Roman" w:hAnsi="Times New Roman"/>
                <w:sz w:val="20"/>
                <w:szCs w:val="20"/>
                <w:lang w:eastAsia="ru-RU"/>
              </w:rPr>
              <w:t>Номер контрактного телефона:</w:t>
            </w:r>
          </w:p>
          <w:p w:rsidR="00896360" w:rsidRPr="00896360" w:rsidRDefault="00896360" w:rsidP="00896360">
            <w:pPr>
              <w:overflowPunct w:val="0"/>
              <w:autoSpaceDE w:val="0"/>
              <w:autoSpaceDN w:val="0"/>
              <w:adjustRightInd w:val="0"/>
              <w:spacing w:after="0" w:line="240" w:lineRule="auto"/>
              <w:textAlignment w:val="baseline"/>
              <w:rPr>
                <w:rFonts w:ascii="Times New Roman" w:eastAsia="Times New Roman" w:hAnsi="Times New Roman"/>
                <w:sz w:val="20"/>
                <w:szCs w:val="20"/>
                <w:lang w:eastAsia="ru-RU"/>
              </w:rPr>
            </w:pPr>
            <w:r w:rsidRPr="00896360">
              <w:rPr>
                <w:rFonts w:ascii="Times New Roman" w:eastAsia="Times New Roman" w:hAnsi="Times New Roman"/>
                <w:sz w:val="20"/>
                <w:szCs w:val="20"/>
                <w:lang w:eastAsia="ru-RU"/>
              </w:rPr>
              <w:t>тел/факс 8 (83361) 4-11-54; тел. 4-31-56 (отдел закупок), 59-117 (бухгалтерия)</w:t>
            </w:r>
          </w:p>
          <w:p w:rsidR="00896360" w:rsidRPr="00896360" w:rsidRDefault="00896360" w:rsidP="00896360">
            <w:pPr>
              <w:overflowPunct w:val="0"/>
              <w:autoSpaceDE w:val="0"/>
              <w:autoSpaceDN w:val="0"/>
              <w:adjustRightInd w:val="0"/>
              <w:spacing w:after="0" w:line="240" w:lineRule="auto"/>
              <w:textAlignment w:val="baseline"/>
              <w:rPr>
                <w:rFonts w:ascii="Times New Roman" w:eastAsia="Times New Roman" w:hAnsi="Times New Roman"/>
                <w:sz w:val="20"/>
                <w:szCs w:val="20"/>
                <w:lang w:eastAsia="ru-RU"/>
              </w:rPr>
            </w:pPr>
            <w:r w:rsidRPr="00896360">
              <w:rPr>
                <w:rFonts w:ascii="Times New Roman" w:eastAsia="Times New Roman" w:hAnsi="Times New Roman"/>
                <w:sz w:val="20"/>
                <w:szCs w:val="20"/>
                <w:lang w:eastAsia="ru-RU"/>
              </w:rPr>
              <w:t>Адрес электронной почты: msch52@yandex.ru</w:t>
            </w:r>
          </w:p>
          <w:p w:rsidR="00896360" w:rsidRPr="00896360" w:rsidRDefault="00896360" w:rsidP="00896360">
            <w:pPr>
              <w:overflowPunct w:val="0"/>
              <w:autoSpaceDE w:val="0"/>
              <w:autoSpaceDN w:val="0"/>
              <w:adjustRightInd w:val="0"/>
              <w:spacing w:after="0" w:line="240" w:lineRule="auto"/>
              <w:textAlignment w:val="baseline"/>
              <w:rPr>
                <w:rFonts w:ascii="Times New Roman" w:eastAsia="Times New Roman" w:hAnsi="Times New Roman"/>
                <w:sz w:val="20"/>
                <w:szCs w:val="20"/>
                <w:lang w:eastAsia="ru-RU"/>
              </w:rPr>
            </w:pPr>
            <w:r w:rsidRPr="00896360">
              <w:rPr>
                <w:rFonts w:ascii="Times New Roman" w:eastAsia="Times New Roman" w:hAnsi="Times New Roman"/>
                <w:sz w:val="20"/>
                <w:szCs w:val="20"/>
                <w:lang w:eastAsia="ru-RU"/>
              </w:rPr>
              <w:t xml:space="preserve">ИНН 4341000054 КПП 431201001 </w:t>
            </w:r>
          </w:p>
          <w:p w:rsidR="00392D77" w:rsidRPr="00392D77" w:rsidRDefault="00896360" w:rsidP="00392D77">
            <w:pPr>
              <w:overflowPunct w:val="0"/>
              <w:autoSpaceDE w:val="0"/>
              <w:autoSpaceDN w:val="0"/>
              <w:adjustRightInd w:val="0"/>
              <w:spacing w:after="0" w:line="240" w:lineRule="auto"/>
              <w:textAlignment w:val="baseline"/>
              <w:rPr>
                <w:rFonts w:ascii="Times New Roman" w:eastAsia="Times New Roman" w:hAnsi="Times New Roman"/>
                <w:sz w:val="20"/>
                <w:szCs w:val="20"/>
                <w:lang w:eastAsia="ru-RU"/>
              </w:rPr>
            </w:pPr>
            <w:r w:rsidRPr="00896360">
              <w:rPr>
                <w:rFonts w:ascii="Times New Roman" w:eastAsia="Times New Roman" w:hAnsi="Times New Roman"/>
                <w:sz w:val="20"/>
                <w:szCs w:val="20"/>
                <w:lang w:eastAsia="ru-RU"/>
              </w:rPr>
              <w:t xml:space="preserve">БИК 013304182 в </w:t>
            </w:r>
            <w:r w:rsidR="00392D77">
              <w:t xml:space="preserve"> </w:t>
            </w:r>
            <w:r w:rsidR="00392D77" w:rsidRPr="00392D77">
              <w:rPr>
                <w:rFonts w:ascii="Times New Roman" w:eastAsia="Times New Roman" w:hAnsi="Times New Roman"/>
                <w:sz w:val="20"/>
                <w:szCs w:val="20"/>
                <w:lang w:eastAsia="ru-RU"/>
              </w:rPr>
              <w:t xml:space="preserve">ОКЦ № 4 ВВГУ Банка </w:t>
            </w:r>
          </w:p>
          <w:p w:rsidR="00896360" w:rsidRPr="00896360" w:rsidRDefault="00392D77" w:rsidP="00392D77">
            <w:pPr>
              <w:overflowPunct w:val="0"/>
              <w:autoSpaceDE w:val="0"/>
              <w:autoSpaceDN w:val="0"/>
              <w:adjustRightInd w:val="0"/>
              <w:spacing w:after="0" w:line="240" w:lineRule="auto"/>
              <w:textAlignment w:val="baseline"/>
              <w:rPr>
                <w:rFonts w:ascii="Times New Roman" w:eastAsia="Times New Roman" w:hAnsi="Times New Roman"/>
                <w:sz w:val="20"/>
                <w:szCs w:val="20"/>
                <w:lang w:eastAsia="ru-RU"/>
              </w:rPr>
            </w:pPr>
            <w:r w:rsidRPr="00392D77">
              <w:rPr>
                <w:rFonts w:ascii="Times New Roman" w:eastAsia="Times New Roman" w:hAnsi="Times New Roman"/>
                <w:sz w:val="20"/>
                <w:szCs w:val="20"/>
                <w:lang w:eastAsia="ru-RU"/>
              </w:rPr>
              <w:t xml:space="preserve">России </w:t>
            </w:r>
            <w:r w:rsidR="00896360" w:rsidRPr="00896360">
              <w:rPr>
                <w:rFonts w:ascii="Times New Roman" w:eastAsia="Times New Roman" w:hAnsi="Times New Roman"/>
                <w:sz w:val="20"/>
                <w:szCs w:val="20"/>
                <w:lang w:eastAsia="ru-RU"/>
              </w:rPr>
              <w:t xml:space="preserve"> // УФК по Кировской области г. Киров </w:t>
            </w:r>
          </w:p>
          <w:p w:rsidR="00896360" w:rsidRPr="00896360" w:rsidRDefault="00896360" w:rsidP="00896360">
            <w:pPr>
              <w:overflowPunct w:val="0"/>
              <w:autoSpaceDE w:val="0"/>
              <w:autoSpaceDN w:val="0"/>
              <w:adjustRightInd w:val="0"/>
              <w:spacing w:after="0" w:line="240" w:lineRule="auto"/>
              <w:textAlignment w:val="baseline"/>
              <w:rPr>
                <w:rFonts w:ascii="Times New Roman" w:eastAsia="Times New Roman" w:hAnsi="Times New Roman"/>
                <w:sz w:val="20"/>
                <w:szCs w:val="20"/>
                <w:lang w:eastAsia="ru-RU"/>
              </w:rPr>
            </w:pPr>
            <w:r w:rsidRPr="00896360">
              <w:rPr>
                <w:rFonts w:ascii="Times New Roman" w:eastAsia="Times New Roman" w:hAnsi="Times New Roman"/>
                <w:sz w:val="20"/>
                <w:szCs w:val="20"/>
                <w:lang w:eastAsia="ru-RU"/>
              </w:rPr>
              <w:t xml:space="preserve">(ФБУЗ «МСЧ № 52» ФМБА России л/с </w:t>
            </w:r>
            <w:r w:rsidR="00392D77">
              <w:rPr>
                <w:rFonts w:ascii="Times New Roman" w:eastAsia="Times New Roman" w:hAnsi="Times New Roman"/>
                <w:sz w:val="20"/>
                <w:szCs w:val="20"/>
                <w:lang w:eastAsia="ru-RU"/>
              </w:rPr>
              <w:t>________________</w:t>
            </w:r>
            <w:r w:rsidRPr="00896360">
              <w:rPr>
                <w:rFonts w:ascii="Times New Roman" w:eastAsia="Times New Roman" w:hAnsi="Times New Roman"/>
                <w:sz w:val="20"/>
                <w:szCs w:val="20"/>
                <w:lang w:eastAsia="ru-RU"/>
              </w:rPr>
              <w:t>)</w:t>
            </w:r>
          </w:p>
          <w:p w:rsidR="00896360" w:rsidRPr="00896360" w:rsidRDefault="00896360" w:rsidP="00896360">
            <w:pPr>
              <w:overflowPunct w:val="0"/>
              <w:autoSpaceDE w:val="0"/>
              <w:autoSpaceDN w:val="0"/>
              <w:adjustRightInd w:val="0"/>
              <w:spacing w:after="0" w:line="240" w:lineRule="auto"/>
              <w:textAlignment w:val="baseline"/>
              <w:rPr>
                <w:rFonts w:ascii="Times New Roman" w:eastAsia="Times New Roman" w:hAnsi="Times New Roman"/>
                <w:sz w:val="20"/>
                <w:szCs w:val="20"/>
                <w:lang w:eastAsia="ru-RU"/>
              </w:rPr>
            </w:pPr>
            <w:r w:rsidRPr="00896360">
              <w:rPr>
                <w:rFonts w:ascii="Times New Roman" w:eastAsia="Times New Roman" w:hAnsi="Times New Roman"/>
                <w:sz w:val="20"/>
                <w:szCs w:val="20"/>
                <w:lang w:eastAsia="ru-RU"/>
              </w:rPr>
              <w:t>Казначейский счет 03214643000000014000</w:t>
            </w:r>
          </w:p>
          <w:p w:rsidR="00896360" w:rsidRPr="00896360" w:rsidRDefault="00896360" w:rsidP="00896360">
            <w:pPr>
              <w:overflowPunct w:val="0"/>
              <w:autoSpaceDE w:val="0"/>
              <w:autoSpaceDN w:val="0"/>
              <w:adjustRightInd w:val="0"/>
              <w:spacing w:after="0" w:line="240" w:lineRule="auto"/>
              <w:textAlignment w:val="baseline"/>
              <w:rPr>
                <w:rFonts w:ascii="Times New Roman" w:eastAsia="Times New Roman" w:hAnsi="Times New Roman"/>
                <w:sz w:val="20"/>
                <w:szCs w:val="20"/>
                <w:lang w:eastAsia="ru-RU"/>
              </w:rPr>
            </w:pPr>
            <w:r w:rsidRPr="00896360">
              <w:rPr>
                <w:rFonts w:ascii="Times New Roman" w:eastAsia="Times New Roman" w:hAnsi="Times New Roman"/>
                <w:sz w:val="20"/>
                <w:szCs w:val="20"/>
                <w:lang w:eastAsia="ru-RU"/>
              </w:rPr>
              <w:t>(Средства бюджетного учреждения</w:t>
            </w:r>
            <w:r w:rsidR="00FC0DE9">
              <w:rPr>
                <w:rFonts w:ascii="Times New Roman" w:eastAsia="Times New Roman" w:hAnsi="Times New Roman"/>
                <w:sz w:val="20"/>
                <w:szCs w:val="20"/>
                <w:lang w:eastAsia="ru-RU"/>
              </w:rPr>
              <w:t>______________________________________</w:t>
            </w:r>
            <w:r w:rsidRPr="00896360">
              <w:rPr>
                <w:rFonts w:ascii="Times New Roman" w:eastAsia="Times New Roman" w:hAnsi="Times New Roman"/>
                <w:sz w:val="20"/>
                <w:szCs w:val="20"/>
                <w:lang w:eastAsia="ru-RU"/>
              </w:rPr>
              <w:t xml:space="preserve">) </w:t>
            </w:r>
          </w:p>
          <w:p w:rsidR="00896360" w:rsidRPr="00896360" w:rsidRDefault="00896360" w:rsidP="00896360">
            <w:pPr>
              <w:overflowPunct w:val="0"/>
              <w:autoSpaceDE w:val="0"/>
              <w:autoSpaceDN w:val="0"/>
              <w:adjustRightInd w:val="0"/>
              <w:spacing w:after="0" w:line="240" w:lineRule="auto"/>
              <w:textAlignment w:val="baseline"/>
              <w:rPr>
                <w:rFonts w:ascii="Times New Roman" w:eastAsia="Times New Roman" w:hAnsi="Times New Roman"/>
                <w:sz w:val="20"/>
                <w:szCs w:val="20"/>
                <w:lang w:eastAsia="ru-RU"/>
              </w:rPr>
            </w:pPr>
            <w:r w:rsidRPr="00896360">
              <w:rPr>
                <w:rFonts w:ascii="Times New Roman" w:eastAsia="Times New Roman" w:hAnsi="Times New Roman"/>
                <w:sz w:val="20"/>
                <w:szCs w:val="20"/>
                <w:lang w:eastAsia="ru-RU"/>
              </w:rPr>
              <w:t>Единый казначейский счет 40102810345370000033</w:t>
            </w:r>
          </w:p>
          <w:p w:rsidR="00896360" w:rsidRPr="00896360" w:rsidRDefault="00896360" w:rsidP="00896360">
            <w:pPr>
              <w:overflowPunct w:val="0"/>
              <w:autoSpaceDE w:val="0"/>
              <w:autoSpaceDN w:val="0"/>
              <w:adjustRightInd w:val="0"/>
              <w:spacing w:after="0" w:line="240" w:lineRule="auto"/>
              <w:textAlignment w:val="baseline"/>
              <w:rPr>
                <w:rFonts w:ascii="Times New Roman" w:eastAsia="Times New Roman" w:hAnsi="Times New Roman"/>
                <w:sz w:val="20"/>
                <w:szCs w:val="20"/>
                <w:lang w:eastAsia="ru-RU"/>
              </w:rPr>
            </w:pPr>
            <w:r w:rsidRPr="00896360">
              <w:rPr>
                <w:rFonts w:ascii="Times New Roman" w:eastAsia="Times New Roman" w:hAnsi="Times New Roman"/>
                <w:sz w:val="20"/>
                <w:szCs w:val="20"/>
                <w:lang w:eastAsia="ru-RU"/>
              </w:rPr>
              <w:t>ОКОНХ 91511 ОКПО 08624415</w:t>
            </w:r>
          </w:p>
          <w:p w:rsidR="00896360" w:rsidRPr="00896360" w:rsidRDefault="00896360" w:rsidP="00896360">
            <w:pPr>
              <w:overflowPunct w:val="0"/>
              <w:autoSpaceDE w:val="0"/>
              <w:autoSpaceDN w:val="0"/>
              <w:adjustRightInd w:val="0"/>
              <w:spacing w:after="0" w:line="240" w:lineRule="auto"/>
              <w:textAlignment w:val="baseline"/>
              <w:rPr>
                <w:rFonts w:ascii="Times New Roman" w:eastAsia="Times New Roman" w:hAnsi="Times New Roman"/>
                <w:sz w:val="20"/>
                <w:szCs w:val="20"/>
                <w:lang w:eastAsia="ru-RU"/>
              </w:rPr>
            </w:pPr>
            <w:r w:rsidRPr="00896360">
              <w:rPr>
                <w:rFonts w:ascii="Times New Roman" w:eastAsia="Times New Roman" w:hAnsi="Times New Roman"/>
                <w:sz w:val="20"/>
                <w:szCs w:val="20"/>
                <w:lang w:eastAsia="ru-RU"/>
              </w:rPr>
              <w:t xml:space="preserve">ОКТМО 33707000001 </w:t>
            </w:r>
          </w:p>
          <w:p w:rsidR="00896360" w:rsidRPr="00896360" w:rsidRDefault="00896360" w:rsidP="00896360">
            <w:pPr>
              <w:overflowPunct w:val="0"/>
              <w:autoSpaceDE w:val="0"/>
              <w:autoSpaceDN w:val="0"/>
              <w:adjustRightInd w:val="0"/>
              <w:spacing w:after="0" w:line="240" w:lineRule="auto"/>
              <w:textAlignment w:val="baseline"/>
              <w:rPr>
                <w:rFonts w:ascii="Times New Roman" w:eastAsia="Times New Roman" w:hAnsi="Times New Roman"/>
                <w:sz w:val="20"/>
                <w:szCs w:val="20"/>
                <w:lang w:eastAsia="ru-RU"/>
              </w:rPr>
            </w:pPr>
            <w:r w:rsidRPr="00896360">
              <w:rPr>
                <w:rFonts w:ascii="Times New Roman" w:eastAsia="Times New Roman" w:hAnsi="Times New Roman"/>
                <w:sz w:val="20"/>
                <w:szCs w:val="20"/>
                <w:lang w:eastAsia="ru-RU"/>
              </w:rPr>
              <w:t xml:space="preserve">ОГРН 1034313500704 </w:t>
            </w:r>
          </w:p>
          <w:p w:rsidR="00896360" w:rsidRPr="00896360" w:rsidRDefault="00896360" w:rsidP="00896360">
            <w:pPr>
              <w:overflowPunct w:val="0"/>
              <w:autoSpaceDE w:val="0"/>
              <w:autoSpaceDN w:val="0"/>
              <w:adjustRightInd w:val="0"/>
              <w:spacing w:after="0" w:line="240" w:lineRule="auto"/>
              <w:textAlignment w:val="baseline"/>
              <w:rPr>
                <w:rFonts w:ascii="Times New Roman" w:eastAsia="Times New Roman" w:hAnsi="Times New Roman"/>
                <w:b/>
                <w:sz w:val="20"/>
                <w:szCs w:val="20"/>
                <w:lang w:eastAsia="ru-RU"/>
              </w:rPr>
            </w:pPr>
          </w:p>
          <w:p w:rsidR="00896360" w:rsidRDefault="00DE5384" w:rsidP="00896360">
            <w:pPr>
              <w:overflowPunct w:val="0"/>
              <w:autoSpaceDE w:val="0"/>
              <w:autoSpaceDN w:val="0"/>
              <w:adjustRightInd w:val="0"/>
              <w:spacing w:after="0" w:line="240" w:lineRule="auto"/>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eastAsia="ru-RU"/>
              </w:rPr>
              <w:t>Н</w:t>
            </w:r>
            <w:r w:rsidR="005F067C" w:rsidRPr="005F067C">
              <w:rPr>
                <w:rFonts w:ascii="Times New Roman" w:eastAsia="Times New Roman" w:hAnsi="Times New Roman"/>
                <w:sz w:val="20"/>
                <w:szCs w:val="20"/>
                <w:lang w:eastAsia="ru-RU"/>
              </w:rPr>
              <w:t>ачальник</w:t>
            </w:r>
          </w:p>
          <w:p w:rsidR="005F067C" w:rsidRPr="00896360" w:rsidRDefault="005F067C" w:rsidP="00896360">
            <w:pPr>
              <w:overflowPunct w:val="0"/>
              <w:autoSpaceDE w:val="0"/>
              <w:autoSpaceDN w:val="0"/>
              <w:adjustRightInd w:val="0"/>
              <w:spacing w:after="0" w:line="240" w:lineRule="auto"/>
              <w:textAlignment w:val="baseline"/>
              <w:rPr>
                <w:rFonts w:ascii="Times New Roman" w:eastAsia="Times New Roman" w:hAnsi="Times New Roman"/>
                <w:sz w:val="20"/>
                <w:szCs w:val="20"/>
                <w:lang w:eastAsia="ru-RU"/>
              </w:rPr>
            </w:pPr>
          </w:p>
          <w:p w:rsidR="00896360" w:rsidRPr="00896360" w:rsidRDefault="00896360" w:rsidP="00896360">
            <w:pPr>
              <w:overflowPunct w:val="0"/>
              <w:autoSpaceDE w:val="0"/>
              <w:autoSpaceDN w:val="0"/>
              <w:adjustRightInd w:val="0"/>
              <w:spacing w:after="0" w:line="240" w:lineRule="auto"/>
              <w:textAlignment w:val="baseline"/>
              <w:rPr>
                <w:rFonts w:ascii="Times New Roman" w:eastAsia="Times New Roman" w:hAnsi="Times New Roman"/>
                <w:sz w:val="20"/>
                <w:szCs w:val="20"/>
                <w:lang w:eastAsia="ru-RU"/>
              </w:rPr>
            </w:pPr>
            <w:r w:rsidRPr="00896360">
              <w:rPr>
                <w:rFonts w:ascii="Times New Roman" w:eastAsia="Times New Roman" w:hAnsi="Times New Roman"/>
                <w:sz w:val="20"/>
                <w:szCs w:val="20"/>
                <w:lang w:eastAsia="ru-RU"/>
              </w:rPr>
              <w:t xml:space="preserve">______________________ / </w:t>
            </w:r>
            <w:r w:rsidR="005F067C">
              <w:rPr>
                <w:rFonts w:ascii="Times New Roman" w:eastAsia="Times New Roman" w:hAnsi="Times New Roman"/>
                <w:sz w:val="20"/>
                <w:szCs w:val="20"/>
                <w:lang w:eastAsia="ru-RU"/>
              </w:rPr>
              <w:t>Ю</w:t>
            </w:r>
            <w:r w:rsidRPr="00896360">
              <w:rPr>
                <w:rFonts w:ascii="Times New Roman" w:eastAsia="Times New Roman" w:hAnsi="Times New Roman"/>
                <w:sz w:val="20"/>
                <w:szCs w:val="20"/>
                <w:lang w:eastAsia="ru-RU"/>
              </w:rPr>
              <w:t>.</w:t>
            </w:r>
            <w:r w:rsidR="005F067C">
              <w:rPr>
                <w:rFonts w:ascii="Times New Roman" w:eastAsia="Times New Roman" w:hAnsi="Times New Roman"/>
                <w:sz w:val="20"/>
                <w:szCs w:val="20"/>
                <w:lang w:eastAsia="ru-RU"/>
              </w:rPr>
              <w:t>В</w:t>
            </w:r>
            <w:r w:rsidRPr="00896360">
              <w:rPr>
                <w:rFonts w:ascii="Times New Roman" w:eastAsia="Times New Roman" w:hAnsi="Times New Roman"/>
                <w:sz w:val="20"/>
                <w:szCs w:val="20"/>
                <w:lang w:eastAsia="ru-RU"/>
              </w:rPr>
              <w:t>. Т</w:t>
            </w:r>
            <w:r w:rsidR="005F067C">
              <w:rPr>
                <w:rFonts w:ascii="Times New Roman" w:eastAsia="Times New Roman" w:hAnsi="Times New Roman"/>
                <w:sz w:val="20"/>
                <w:szCs w:val="20"/>
                <w:lang w:eastAsia="ru-RU"/>
              </w:rPr>
              <w:t>олкачев</w:t>
            </w:r>
            <w:r w:rsidRPr="00896360">
              <w:rPr>
                <w:rFonts w:ascii="Times New Roman" w:eastAsia="Times New Roman" w:hAnsi="Times New Roman"/>
                <w:sz w:val="20"/>
                <w:szCs w:val="20"/>
                <w:lang w:eastAsia="ru-RU"/>
              </w:rPr>
              <w:t xml:space="preserve"> /</w:t>
            </w:r>
          </w:p>
          <w:p w:rsidR="00896360" w:rsidRPr="00896360" w:rsidRDefault="00896360" w:rsidP="00896360">
            <w:pPr>
              <w:overflowPunct w:val="0"/>
              <w:autoSpaceDE w:val="0"/>
              <w:autoSpaceDN w:val="0"/>
              <w:adjustRightInd w:val="0"/>
              <w:spacing w:after="0" w:line="240" w:lineRule="auto"/>
              <w:textAlignment w:val="baseline"/>
              <w:rPr>
                <w:rFonts w:ascii="Times New Roman" w:eastAsia="Times New Roman" w:hAnsi="Times New Roman"/>
                <w:b/>
                <w:sz w:val="20"/>
                <w:szCs w:val="20"/>
                <w:lang w:eastAsia="ru-RU"/>
              </w:rPr>
            </w:pPr>
            <w:r w:rsidRPr="00896360">
              <w:rPr>
                <w:rFonts w:ascii="Times New Roman" w:eastAsia="Times New Roman" w:hAnsi="Times New Roman"/>
                <w:b/>
                <w:sz w:val="20"/>
                <w:szCs w:val="20"/>
                <w:lang w:eastAsia="ru-RU"/>
              </w:rPr>
              <w:t xml:space="preserve">            (</w:t>
            </w:r>
            <w:r w:rsidRPr="00896360">
              <w:rPr>
                <w:rFonts w:ascii="Times New Roman" w:eastAsia="Times New Roman" w:hAnsi="Times New Roman"/>
                <w:sz w:val="20"/>
                <w:szCs w:val="20"/>
                <w:lang w:eastAsia="ru-RU"/>
              </w:rPr>
              <w:t>подпись)</w:t>
            </w:r>
            <w:r w:rsidRPr="00896360">
              <w:rPr>
                <w:rFonts w:ascii="Times New Roman" w:eastAsia="Times New Roman" w:hAnsi="Times New Roman"/>
                <w:b/>
                <w:sz w:val="20"/>
                <w:szCs w:val="20"/>
                <w:lang w:eastAsia="ru-RU"/>
              </w:rPr>
              <w:t xml:space="preserve">               </w:t>
            </w:r>
          </w:p>
          <w:p w:rsidR="001654E1" w:rsidRPr="00A80FBE" w:rsidRDefault="001654E1" w:rsidP="00A03023">
            <w:pPr>
              <w:spacing w:after="0" w:line="240" w:lineRule="auto"/>
              <w:rPr>
                <w:rFonts w:ascii="Times New Roman" w:eastAsia="Times New Roman" w:hAnsi="Times New Roman"/>
                <w:sz w:val="20"/>
                <w:szCs w:val="20"/>
                <w:lang w:eastAsia="ru-RU"/>
              </w:rPr>
            </w:pPr>
          </w:p>
          <w:p w:rsidR="001654E1" w:rsidRPr="00A80FBE" w:rsidRDefault="001654E1" w:rsidP="00A03023">
            <w:pPr>
              <w:spacing w:after="0" w:line="240" w:lineRule="auto"/>
              <w:rPr>
                <w:rFonts w:ascii="Times New Roman" w:eastAsia="Times New Roman" w:hAnsi="Times New Roman"/>
                <w:sz w:val="20"/>
                <w:szCs w:val="20"/>
                <w:lang w:eastAsia="ru-RU"/>
              </w:rPr>
            </w:pPr>
          </w:p>
          <w:p w:rsidR="001654E1" w:rsidRPr="00A80FBE" w:rsidRDefault="001654E1" w:rsidP="00A03023">
            <w:pPr>
              <w:spacing w:after="0" w:line="240" w:lineRule="auto"/>
              <w:rPr>
                <w:rFonts w:ascii="Times New Roman" w:eastAsia="Times New Roman" w:hAnsi="Times New Roman"/>
                <w:sz w:val="20"/>
                <w:szCs w:val="20"/>
                <w:lang w:eastAsia="ru-RU"/>
              </w:rPr>
            </w:pPr>
          </w:p>
          <w:p w:rsidR="001654E1" w:rsidRPr="00A80FBE" w:rsidRDefault="001654E1" w:rsidP="00A03023">
            <w:pPr>
              <w:spacing w:after="0" w:line="240" w:lineRule="auto"/>
              <w:rPr>
                <w:rFonts w:ascii="Times New Roman" w:eastAsia="Times New Roman" w:hAnsi="Times New Roman"/>
                <w:sz w:val="20"/>
                <w:szCs w:val="20"/>
                <w:lang w:eastAsia="ru-RU"/>
              </w:rPr>
            </w:pPr>
          </w:p>
          <w:p w:rsidR="002B4ABA" w:rsidRPr="007B168F" w:rsidRDefault="002B4ABA" w:rsidP="001654E1">
            <w:pPr>
              <w:overflowPunct w:val="0"/>
              <w:autoSpaceDE w:val="0"/>
              <w:autoSpaceDN w:val="0"/>
              <w:adjustRightInd w:val="0"/>
              <w:spacing w:after="0" w:line="240" w:lineRule="auto"/>
              <w:textAlignment w:val="baseline"/>
              <w:rPr>
                <w:rFonts w:ascii="Times New Roman" w:eastAsia="Times New Roman" w:hAnsi="Times New Roman"/>
                <w:sz w:val="20"/>
                <w:szCs w:val="20"/>
                <w:lang w:eastAsia="ru-RU"/>
              </w:rPr>
            </w:pPr>
          </w:p>
        </w:tc>
        <w:tc>
          <w:tcPr>
            <w:tcW w:w="5103" w:type="dxa"/>
            <w:tcBorders>
              <w:top w:val="nil"/>
              <w:left w:val="nil"/>
              <w:bottom w:val="nil"/>
              <w:right w:val="nil"/>
            </w:tcBorders>
          </w:tcPr>
          <w:p w:rsidR="002B4ABA" w:rsidRPr="007B168F" w:rsidRDefault="002B4ABA" w:rsidP="00BA6872">
            <w:pPr>
              <w:overflowPunct w:val="0"/>
              <w:autoSpaceDE w:val="0"/>
              <w:autoSpaceDN w:val="0"/>
              <w:adjustRightInd w:val="0"/>
              <w:spacing w:after="0" w:line="240" w:lineRule="auto"/>
              <w:textAlignment w:val="baseline"/>
              <w:rPr>
                <w:rFonts w:ascii="Times New Roman" w:eastAsia="Times New Roman" w:hAnsi="Times New Roman"/>
                <w:b/>
                <w:sz w:val="20"/>
                <w:szCs w:val="20"/>
                <w:lang w:eastAsia="ru-RU"/>
              </w:rPr>
            </w:pPr>
          </w:p>
        </w:tc>
      </w:tr>
    </w:tbl>
    <w:p w:rsidR="00CF1103" w:rsidRPr="007B168F" w:rsidRDefault="00CF1103" w:rsidP="00C03C81">
      <w:pPr>
        <w:rPr>
          <w:rFonts w:ascii="Times New Roman" w:hAnsi="Times New Roman"/>
          <w:sz w:val="20"/>
          <w:szCs w:val="20"/>
        </w:rPr>
      </w:pPr>
    </w:p>
    <w:p w:rsidR="00E64E0E" w:rsidRPr="007B168F" w:rsidRDefault="00E64E0E" w:rsidP="00C03C81">
      <w:pPr>
        <w:rPr>
          <w:rFonts w:ascii="Times New Roman" w:hAnsi="Times New Roman"/>
          <w:sz w:val="20"/>
          <w:szCs w:val="20"/>
        </w:rPr>
      </w:pPr>
    </w:p>
    <w:p w:rsidR="00E64E0E" w:rsidRPr="007B168F" w:rsidRDefault="00E64E0E" w:rsidP="00C03C81">
      <w:pPr>
        <w:rPr>
          <w:rFonts w:ascii="Times New Roman" w:hAnsi="Times New Roman"/>
          <w:sz w:val="20"/>
          <w:szCs w:val="20"/>
        </w:rPr>
      </w:pPr>
    </w:p>
    <w:p w:rsidR="00E64E0E" w:rsidRDefault="00E64E0E" w:rsidP="00C03C81">
      <w:pPr>
        <w:rPr>
          <w:rFonts w:ascii="Times New Roman" w:hAnsi="Times New Roman"/>
          <w:sz w:val="20"/>
          <w:szCs w:val="20"/>
        </w:rPr>
      </w:pPr>
    </w:p>
    <w:p w:rsidR="00896360" w:rsidRDefault="00896360" w:rsidP="00C03C81">
      <w:pPr>
        <w:rPr>
          <w:rFonts w:ascii="Times New Roman" w:hAnsi="Times New Roman"/>
          <w:sz w:val="20"/>
          <w:szCs w:val="20"/>
        </w:rPr>
      </w:pPr>
    </w:p>
    <w:p w:rsidR="00896360" w:rsidRDefault="00896360" w:rsidP="00C03C81">
      <w:pPr>
        <w:rPr>
          <w:rFonts w:ascii="Times New Roman" w:hAnsi="Times New Roman"/>
          <w:sz w:val="20"/>
          <w:szCs w:val="20"/>
        </w:rPr>
      </w:pPr>
    </w:p>
    <w:p w:rsidR="00D440D1" w:rsidRPr="007B168F" w:rsidRDefault="00D440D1" w:rsidP="00C03C81">
      <w:pPr>
        <w:rPr>
          <w:rFonts w:ascii="Times New Roman" w:hAnsi="Times New Roman"/>
          <w:sz w:val="20"/>
          <w:szCs w:val="20"/>
        </w:rPr>
      </w:pPr>
    </w:p>
    <w:p w:rsidR="005F067C" w:rsidRDefault="005F067C" w:rsidP="00EE7D23">
      <w:pPr>
        <w:spacing w:after="0"/>
        <w:jc w:val="right"/>
        <w:rPr>
          <w:rFonts w:ascii="Times New Roman" w:hAnsi="Times New Roman"/>
          <w:sz w:val="20"/>
          <w:szCs w:val="20"/>
        </w:rPr>
      </w:pPr>
    </w:p>
    <w:p w:rsidR="005F067C" w:rsidRDefault="005F067C" w:rsidP="00EE7D23">
      <w:pPr>
        <w:spacing w:after="0"/>
        <w:jc w:val="right"/>
        <w:rPr>
          <w:rFonts w:ascii="Times New Roman" w:hAnsi="Times New Roman"/>
          <w:sz w:val="20"/>
          <w:szCs w:val="20"/>
        </w:rPr>
      </w:pPr>
    </w:p>
    <w:p w:rsidR="005F067C" w:rsidRDefault="005F067C" w:rsidP="00EE7D23">
      <w:pPr>
        <w:spacing w:after="0"/>
        <w:jc w:val="right"/>
        <w:rPr>
          <w:rFonts w:ascii="Times New Roman" w:hAnsi="Times New Roman"/>
          <w:sz w:val="20"/>
          <w:szCs w:val="20"/>
        </w:rPr>
      </w:pPr>
    </w:p>
    <w:p w:rsidR="005F067C" w:rsidRDefault="005F067C" w:rsidP="00EE7D23">
      <w:pPr>
        <w:spacing w:after="0"/>
        <w:jc w:val="right"/>
        <w:rPr>
          <w:rFonts w:ascii="Times New Roman" w:hAnsi="Times New Roman"/>
          <w:sz w:val="20"/>
          <w:szCs w:val="20"/>
        </w:rPr>
      </w:pPr>
    </w:p>
    <w:p w:rsidR="005F067C" w:rsidRDefault="005F067C" w:rsidP="00EE7D23">
      <w:pPr>
        <w:spacing w:after="0"/>
        <w:jc w:val="right"/>
        <w:rPr>
          <w:rFonts w:ascii="Times New Roman" w:hAnsi="Times New Roman"/>
          <w:sz w:val="20"/>
          <w:szCs w:val="20"/>
        </w:rPr>
      </w:pPr>
    </w:p>
    <w:p w:rsidR="00392D77" w:rsidRDefault="00392D77" w:rsidP="00EE7D23">
      <w:pPr>
        <w:spacing w:after="0"/>
        <w:jc w:val="right"/>
        <w:rPr>
          <w:rFonts w:ascii="Times New Roman" w:hAnsi="Times New Roman"/>
          <w:sz w:val="20"/>
          <w:szCs w:val="20"/>
        </w:rPr>
      </w:pPr>
    </w:p>
    <w:p w:rsidR="00392D77" w:rsidRDefault="00392D77" w:rsidP="00EE7D23">
      <w:pPr>
        <w:spacing w:after="0"/>
        <w:jc w:val="right"/>
        <w:rPr>
          <w:rFonts w:ascii="Times New Roman" w:hAnsi="Times New Roman"/>
          <w:sz w:val="20"/>
          <w:szCs w:val="20"/>
        </w:rPr>
      </w:pPr>
    </w:p>
    <w:p w:rsidR="00392D77" w:rsidRDefault="00392D77" w:rsidP="00EE7D23">
      <w:pPr>
        <w:spacing w:after="0"/>
        <w:jc w:val="right"/>
        <w:rPr>
          <w:rFonts w:ascii="Times New Roman" w:hAnsi="Times New Roman"/>
          <w:sz w:val="20"/>
          <w:szCs w:val="20"/>
        </w:rPr>
      </w:pPr>
    </w:p>
    <w:p w:rsidR="00392D77" w:rsidRDefault="00392D77" w:rsidP="00EE7D23">
      <w:pPr>
        <w:spacing w:after="0"/>
        <w:jc w:val="right"/>
        <w:rPr>
          <w:rFonts w:ascii="Times New Roman" w:hAnsi="Times New Roman"/>
          <w:sz w:val="20"/>
          <w:szCs w:val="20"/>
        </w:rPr>
      </w:pPr>
    </w:p>
    <w:p w:rsidR="00392D77" w:rsidRDefault="00392D77" w:rsidP="00EE7D23">
      <w:pPr>
        <w:spacing w:after="0"/>
        <w:jc w:val="right"/>
        <w:rPr>
          <w:rFonts w:ascii="Times New Roman" w:hAnsi="Times New Roman"/>
          <w:sz w:val="20"/>
          <w:szCs w:val="20"/>
        </w:rPr>
      </w:pPr>
    </w:p>
    <w:p w:rsidR="005F067C" w:rsidRDefault="005F067C" w:rsidP="00EE7D23">
      <w:pPr>
        <w:spacing w:after="0"/>
        <w:jc w:val="right"/>
        <w:rPr>
          <w:rFonts w:ascii="Times New Roman" w:hAnsi="Times New Roman"/>
          <w:sz w:val="20"/>
          <w:szCs w:val="20"/>
        </w:rPr>
      </w:pPr>
    </w:p>
    <w:p w:rsidR="005F067C" w:rsidRDefault="005F067C" w:rsidP="00EE7D23">
      <w:pPr>
        <w:spacing w:after="0"/>
        <w:jc w:val="right"/>
        <w:rPr>
          <w:rFonts w:ascii="Times New Roman" w:hAnsi="Times New Roman"/>
          <w:sz w:val="20"/>
          <w:szCs w:val="20"/>
        </w:rPr>
      </w:pPr>
    </w:p>
    <w:p w:rsidR="005F067C" w:rsidRDefault="005F067C" w:rsidP="00EE7D23">
      <w:pPr>
        <w:spacing w:after="0"/>
        <w:jc w:val="right"/>
        <w:rPr>
          <w:rFonts w:ascii="Times New Roman" w:hAnsi="Times New Roman"/>
          <w:sz w:val="20"/>
          <w:szCs w:val="20"/>
        </w:rPr>
      </w:pPr>
    </w:p>
    <w:p w:rsidR="005F067C" w:rsidRDefault="005F067C" w:rsidP="00EE7D23">
      <w:pPr>
        <w:spacing w:after="0"/>
        <w:jc w:val="right"/>
        <w:rPr>
          <w:rFonts w:ascii="Times New Roman" w:hAnsi="Times New Roman"/>
          <w:sz w:val="20"/>
          <w:szCs w:val="20"/>
        </w:rPr>
      </w:pPr>
    </w:p>
    <w:p w:rsidR="00EE7D23" w:rsidRPr="007B168F" w:rsidRDefault="00A92D72" w:rsidP="00EE7D23">
      <w:pPr>
        <w:spacing w:after="0"/>
        <w:jc w:val="right"/>
        <w:rPr>
          <w:rFonts w:ascii="Times New Roman" w:hAnsi="Times New Roman"/>
          <w:sz w:val="20"/>
          <w:szCs w:val="20"/>
        </w:rPr>
      </w:pPr>
      <w:r w:rsidRPr="007B168F">
        <w:rPr>
          <w:rFonts w:ascii="Times New Roman" w:hAnsi="Times New Roman"/>
          <w:sz w:val="20"/>
          <w:szCs w:val="20"/>
        </w:rPr>
        <w:t xml:space="preserve">Приложение № </w:t>
      </w:r>
      <w:r w:rsidR="00A03023" w:rsidRPr="007B168F">
        <w:rPr>
          <w:rFonts w:ascii="Times New Roman" w:hAnsi="Times New Roman"/>
          <w:sz w:val="20"/>
          <w:szCs w:val="20"/>
        </w:rPr>
        <w:t>1</w:t>
      </w:r>
    </w:p>
    <w:p w:rsidR="00EE7D23" w:rsidRPr="007B168F" w:rsidRDefault="00EE7D23" w:rsidP="00EE7D23">
      <w:pPr>
        <w:spacing w:after="0"/>
        <w:jc w:val="right"/>
        <w:rPr>
          <w:rFonts w:ascii="Times New Roman" w:hAnsi="Times New Roman"/>
          <w:sz w:val="20"/>
          <w:szCs w:val="20"/>
        </w:rPr>
      </w:pPr>
      <w:r w:rsidRPr="007B168F">
        <w:rPr>
          <w:rFonts w:ascii="Times New Roman" w:hAnsi="Times New Roman"/>
          <w:sz w:val="20"/>
          <w:szCs w:val="20"/>
        </w:rPr>
        <w:t xml:space="preserve">к </w:t>
      </w:r>
      <w:r w:rsidR="003A2BCD" w:rsidRPr="007B168F">
        <w:rPr>
          <w:rFonts w:ascii="Times New Roman" w:hAnsi="Times New Roman"/>
          <w:sz w:val="20"/>
          <w:szCs w:val="20"/>
        </w:rPr>
        <w:t xml:space="preserve">Контракту </w:t>
      </w:r>
      <w:r w:rsidRPr="007B168F">
        <w:rPr>
          <w:rFonts w:ascii="Times New Roman" w:hAnsi="Times New Roman"/>
          <w:sz w:val="20"/>
          <w:szCs w:val="20"/>
        </w:rPr>
        <w:t xml:space="preserve"> </w:t>
      </w:r>
      <w:r w:rsidR="00D00531">
        <w:rPr>
          <w:rFonts w:ascii="Times New Roman" w:eastAsia="Times New Roman" w:hAnsi="Times New Roman"/>
          <w:b/>
          <w:sz w:val="20"/>
          <w:szCs w:val="20"/>
          <w:lang w:eastAsia="ru-RU"/>
        </w:rPr>
        <w:t>№</w:t>
      </w:r>
      <w:r w:rsidR="005F067C">
        <w:rPr>
          <w:rFonts w:ascii="Times New Roman" w:eastAsia="Times New Roman" w:hAnsi="Times New Roman"/>
          <w:b/>
          <w:sz w:val="20"/>
          <w:szCs w:val="20"/>
          <w:lang w:eastAsia="ru-RU"/>
        </w:rPr>
        <w:t xml:space="preserve"> </w:t>
      </w:r>
      <w:r w:rsidR="001525DE">
        <w:rPr>
          <w:rFonts w:ascii="Times New Roman" w:eastAsia="Times New Roman" w:hAnsi="Times New Roman"/>
          <w:b/>
          <w:sz w:val="20"/>
          <w:szCs w:val="20"/>
          <w:lang w:eastAsia="ru-RU"/>
        </w:rPr>
        <w:t>______________</w:t>
      </w:r>
    </w:p>
    <w:p w:rsidR="00EE7D23" w:rsidRPr="007B168F" w:rsidRDefault="00EE7D23" w:rsidP="00EE7D23">
      <w:pPr>
        <w:spacing w:after="0"/>
        <w:jc w:val="right"/>
        <w:rPr>
          <w:rFonts w:ascii="Times New Roman" w:hAnsi="Times New Roman"/>
          <w:sz w:val="20"/>
          <w:szCs w:val="20"/>
        </w:rPr>
      </w:pPr>
      <w:r w:rsidRPr="007B168F">
        <w:rPr>
          <w:rFonts w:ascii="Times New Roman" w:hAnsi="Times New Roman"/>
          <w:sz w:val="20"/>
          <w:szCs w:val="20"/>
        </w:rPr>
        <w:t>на оказание услуг</w:t>
      </w:r>
    </w:p>
    <w:p w:rsidR="00EE7D23" w:rsidRPr="007B168F" w:rsidRDefault="000A5EE4" w:rsidP="00EE7D23">
      <w:pPr>
        <w:spacing w:after="0"/>
        <w:jc w:val="right"/>
        <w:rPr>
          <w:rFonts w:ascii="Times New Roman" w:hAnsi="Times New Roman"/>
          <w:sz w:val="20"/>
          <w:szCs w:val="20"/>
        </w:rPr>
      </w:pPr>
      <w:r w:rsidRPr="007B168F">
        <w:rPr>
          <w:rFonts w:ascii="Times New Roman" w:hAnsi="Times New Roman"/>
          <w:sz w:val="20"/>
          <w:szCs w:val="20"/>
        </w:rPr>
        <w:t>от</w:t>
      </w:r>
      <w:r w:rsidR="00D440D1">
        <w:rPr>
          <w:rFonts w:ascii="Times New Roman" w:hAnsi="Times New Roman"/>
          <w:sz w:val="20"/>
          <w:szCs w:val="20"/>
        </w:rPr>
        <w:t xml:space="preserve"> </w:t>
      </w:r>
      <w:r w:rsidR="001525DE">
        <w:rPr>
          <w:rFonts w:ascii="Times New Roman" w:hAnsi="Times New Roman"/>
          <w:sz w:val="20"/>
          <w:szCs w:val="20"/>
        </w:rPr>
        <w:t>___________</w:t>
      </w:r>
      <w:r w:rsidR="00091137">
        <w:rPr>
          <w:rFonts w:ascii="Times New Roman" w:hAnsi="Times New Roman"/>
          <w:sz w:val="20"/>
          <w:szCs w:val="20"/>
        </w:rPr>
        <w:t>.202</w:t>
      </w:r>
      <w:r w:rsidR="00DE5384">
        <w:rPr>
          <w:rFonts w:ascii="Times New Roman" w:hAnsi="Times New Roman"/>
          <w:sz w:val="20"/>
          <w:szCs w:val="20"/>
        </w:rPr>
        <w:t>6</w:t>
      </w:r>
    </w:p>
    <w:p w:rsidR="00EE7D23" w:rsidRPr="007B168F" w:rsidRDefault="00EE7D23" w:rsidP="00C03C81">
      <w:pPr>
        <w:rPr>
          <w:rFonts w:ascii="Times New Roman" w:hAnsi="Times New Roman"/>
          <w:sz w:val="20"/>
          <w:szCs w:val="20"/>
        </w:rPr>
      </w:pPr>
    </w:p>
    <w:p w:rsidR="00AF5C67" w:rsidRPr="00A80FBE" w:rsidRDefault="00AF5C67" w:rsidP="00523A66">
      <w:pPr>
        <w:jc w:val="center"/>
        <w:rPr>
          <w:rFonts w:ascii="Times New Roman" w:hAnsi="Times New Roman"/>
          <w:b/>
          <w:sz w:val="20"/>
          <w:szCs w:val="20"/>
        </w:rPr>
      </w:pPr>
      <w:r w:rsidRPr="00A80FBE">
        <w:rPr>
          <w:rFonts w:ascii="Times New Roman" w:hAnsi="Times New Roman"/>
          <w:b/>
          <w:sz w:val="20"/>
          <w:szCs w:val="20"/>
        </w:rPr>
        <w:t>СПЕЦИФИКАЦИЯ</w:t>
      </w:r>
    </w:p>
    <w:p w:rsidR="00523A66" w:rsidRPr="007B168F" w:rsidRDefault="00523A66" w:rsidP="00AF5C67">
      <w:pPr>
        <w:jc w:val="right"/>
        <w:rPr>
          <w:rFonts w:ascii="Times New Roman" w:hAnsi="Times New Roman"/>
          <w:sz w:val="20"/>
          <w:szCs w:val="20"/>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4847"/>
        <w:gridCol w:w="1417"/>
        <w:gridCol w:w="1418"/>
        <w:gridCol w:w="2126"/>
      </w:tblGrid>
      <w:tr w:rsidR="00523A66" w:rsidRPr="00C9105D" w:rsidTr="006624FC">
        <w:trPr>
          <w:trHeight w:val="609"/>
        </w:trPr>
        <w:tc>
          <w:tcPr>
            <w:tcW w:w="648" w:type="dxa"/>
          </w:tcPr>
          <w:p w:rsidR="0013320E" w:rsidRPr="00C9105D" w:rsidRDefault="00091137" w:rsidP="00091137">
            <w:pPr>
              <w:spacing w:after="0"/>
              <w:jc w:val="center"/>
              <w:rPr>
                <w:rFonts w:ascii="Times New Roman" w:hAnsi="Times New Roman"/>
                <w:b/>
                <w:sz w:val="20"/>
                <w:szCs w:val="20"/>
              </w:rPr>
            </w:pPr>
            <w:r>
              <w:rPr>
                <w:rFonts w:ascii="Times New Roman" w:hAnsi="Times New Roman"/>
                <w:b/>
                <w:sz w:val="20"/>
                <w:szCs w:val="20"/>
              </w:rPr>
              <w:t>№ п/п</w:t>
            </w:r>
          </w:p>
        </w:tc>
        <w:tc>
          <w:tcPr>
            <w:tcW w:w="4847" w:type="dxa"/>
          </w:tcPr>
          <w:p w:rsidR="0013320E" w:rsidRPr="00C9105D" w:rsidRDefault="00523A66" w:rsidP="007B168F">
            <w:pPr>
              <w:spacing w:after="0"/>
              <w:jc w:val="center"/>
              <w:rPr>
                <w:rFonts w:ascii="Times New Roman" w:hAnsi="Times New Roman"/>
                <w:b/>
                <w:sz w:val="20"/>
                <w:szCs w:val="20"/>
              </w:rPr>
            </w:pPr>
            <w:r w:rsidRPr="00C9105D">
              <w:rPr>
                <w:rFonts w:ascii="Times New Roman" w:hAnsi="Times New Roman"/>
                <w:b/>
                <w:sz w:val="20"/>
                <w:szCs w:val="20"/>
              </w:rPr>
              <w:t xml:space="preserve">Наименование </w:t>
            </w:r>
          </w:p>
          <w:p w:rsidR="00523A66" w:rsidRPr="00C9105D" w:rsidRDefault="00523A66" w:rsidP="007B168F">
            <w:pPr>
              <w:spacing w:after="0"/>
              <w:jc w:val="center"/>
              <w:rPr>
                <w:rFonts w:ascii="Times New Roman" w:hAnsi="Times New Roman"/>
                <w:b/>
                <w:sz w:val="20"/>
                <w:szCs w:val="20"/>
              </w:rPr>
            </w:pPr>
            <w:r w:rsidRPr="00C9105D">
              <w:rPr>
                <w:rFonts w:ascii="Times New Roman" w:hAnsi="Times New Roman"/>
                <w:b/>
                <w:sz w:val="20"/>
                <w:szCs w:val="20"/>
              </w:rPr>
              <w:t>услуги</w:t>
            </w:r>
          </w:p>
        </w:tc>
        <w:tc>
          <w:tcPr>
            <w:tcW w:w="1417" w:type="dxa"/>
          </w:tcPr>
          <w:p w:rsidR="0013320E" w:rsidRPr="00C9105D" w:rsidRDefault="00523A66" w:rsidP="007B168F">
            <w:pPr>
              <w:spacing w:after="0"/>
              <w:jc w:val="center"/>
              <w:rPr>
                <w:rFonts w:ascii="Times New Roman" w:hAnsi="Times New Roman"/>
                <w:b/>
                <w:sz w:val="20"/>
                <w:szCs w:val="20"/>
              </w:rPr>
            </w:pPr>
            <w:r w:rsidRPr="00C9105D">
              <w:rPr>
                <w:rFonts w:ascii="Times New Roman" w:hAnsi="Times New Roman"/>
                <w:b/>
                <w:sz w:val="20"/>
                <w:szCs w:val="20"/>
              </w:rPr>
              <w:t xml:space="preserve">Количество, </w:t>
            </w:r>
          </w:p>
          <w:p w:rsidR="00523A66" w:rsidRPr="00C9105D" w:rsidRDefault="00523A66" w:rsidP="007B168F">
            <w:pPr>
              <w:spacing w:after="0"/>
              <w:jc w:val="center"/>
              <w:rPr>
                <w:rFonts w:ascii="Times New Roman" w:hAnsi="Times New Roman"/>
                <w:b/>
                <w:sz w:val="20"/>
                <w:szCs w:val="20"/>
              </w:rPr>
            </w:pPr>
            <w:r w:rsidRPr="00C9105D">
              <w:rPr>
                <w:rFonts w:ascii="Times New Roman" w:hAnsi="Times New Roman"/>
                <w:b/>
                <w:sz w:val="20"/>
                <w:szCs w:val="20"/>
              </w:rPr>
              <w:t>Усл. ед.</w:t>
            </w:r>
          </w:p>
        </w:tc>
        <w:tc>
          <w:tcPr>
            <w:tcW w:w="1418" w:type="dxa"/>
          </w:tcPr>
          <w:p w:rsidR="0013320E" w:rsidRPr="00C9105D" w:rsidRDefault="00523A66" w:rsidP="007B168F">
            <w:pPr>
              <w:spacing w:after="0"/>
              <w:jc w:val="center"/>
              <w:rPr>
                <w:rFonts w:ascii="Times New Roman" w:hAnsi="Times New Roman"/>
                <w:b/>
                <w:bCs/>
                <w:sz w:val="20"/>
                <w:szCs w:val="20"/>
              </w:rPr>
            </w:pPr>
            <w:r w:rsidRPr="00C9105D">
              <w:rPr>
                <w:rFonts w:ascii="Times New Roman" w:hAnsi="Times New Roman"/>
                <w:b/>
                <w:bCs/>
                <w:sz w:val="20"/>
                <w:szCs w:val="20"/>
              </w:rPr>
              <w:t>Цена</w:t>
            </w:r>
            <w:r w:rsidR="007B168F" w:rsidRPr="00C9105D">
              <w:rPr>
                <w:rFonts w:ascii="Times New Roman" w:hAnsi="Times New Roman"/>
                <w:b/>
                <w:bCs/>
                <w:sz w:val="20"/>
                <w:szCs w:val="20"/>
              </w:rPr>
              <w:t xml:space="preserve"> </w:t>
            </w:r>
          </w:p>
          <w:p w:rsidR="007B168F" w:rsidRPr="00091137" w:rsidRDefault="00523A66" w:rsidP="00091137">
            <w:pPr>
              <w:spacing w:after="0"/>
              <w:jc w:val="center"/>
              <w:rPr>
                <w:rFonts w:ascii="Times New Roman" w:hAnsi="Times New Roman"/>
                <w:b/>
                <w:bCs/>
                <w:sz w:val="20"/>
                <w:szCs w:val="20"/>
              </w:rPr>
            </w:pPr>
            <w:r w:rsidRPr="00C9105D">
              <w:rPr>
                <w:rFonts w:ascii="Times New Roman" w:hAnsi="Times New Roman"/>
                <w:b/>
                <w:bCs/>
                <w:sz w:val="20"/>
                <w:szCs w:val="20"/>
              </w:rPr>
              <w:t>за ед.,</w:t>
            </w:r>
            <w:r w:rsidR="007B168F" w:rsidRPr="00C9105D">
              <w:rPr>
                <w:rFonts w:ascii="Times New Roman" w:hAnsi="Times New Roman"/>
                <w:b/>
                <w:bCs/>
                <w:sz w:val="20"/>
                <w:szCs w:val="20"/>
              </w:rPr>
              <w:t xml:space="preserve"> </w:t>
            </w:r>
            <w:r w:rsidR="00091137">
              <w:rPr>
                <w:rFonts w:ascii="Times New Roman" w:hAnsi="Times New Roman"/>
                <w:b/>
                <w:bCs/>
                <w:sz w:val="20"/>
                <w:szCs w:val="20"/>
              </w:rPr>
              <w:t>руб.</w:t>
            </w:r>
          </w:p>
        </w:tc>
        <w:tc>
          <w:tcPr>
            <w:tcW w:w="2126" w:type="dxa"/>
          </w:tcPr>
          <w:p w:rsidR="0013320E" w:rsidRPr="00C9105D" w:rsidRDefault="00523A66" w:rsidP="007B168F">
            <w:pPr>
              <w:spacing w:after="0"/>
              <w:jc w:val="center"/>
              <w:rPr>
                <w:rFonts w:ascii="Times New Roman" w:hAnsi="Times New Roman"/>
                <w:b/>
                <w:bCs/>
                <w:sz w:val="20"/>
                <w:szCs w:val="20"/>
              </w:rPr>
            </w:pPr>
            <w:r w:rsidRPr="00C9105D">
              <w:rPr>
                <w:rFonts w:ascii="Times New Roman" w:hAnsi="Times New Roman"/>
                <w:b/>
                <w:bCs/>
                <w:sz w:val="20"/>
                <w:szCs w:val="20"/>
              </w:rPr>
              <w:t xml:space="preserve">Общая </w:t>
            </w:r>
          </w:p>
          <w:p w:rsidR="00523A66" w:rsidRPr="00C9105D" w:rsidRDefault="00523A66" w:rsidP="007B168F">
            <w:pPr>
              <w:spacing w:after="0"/>
              <w:jc w:val="center"/>
              <w:rPr>
                <w:rFonts w:ascii="Times New Roman" w:hAnsi="Times New Roman"/>
                <w:b/>
                <w:sz w:val="20"/>
                <w:szCs w:val="20"/>
              </w:rPr>
            </w:pPr>
            <w:r w:rsidRPr="00C9105D">
              <w:rPr>
                <w:rFonts w:ascii="Times New Roman" w:hAnsi="Times New Roman"/>
                <w:b/>
                <w:bCs/>
                <w:sz w:val="20"/>
                <w:szCs w:val="20"/>
              </w:rPr>
              <w:t>стоимость, руб.</w:t>
            </w:r>
          </w:p>
        </w:tc>
      </w:tr>
      <w:tr w:rsidR="00A30F52" w:rsidRPr="00E457CE" w:rsidTr="006624FC">
        <w:trPr>
          <w:trHeight w:val="548"/>
        </w:trPr>
        <w:tc>
          <w:tcPr>
            <w:tcW w:w="648" w:type="dxa"/>
            <w:vAlign w:val="center"/>
          </w:tcPr>
          <w:p w:rsidR="00A30F52" w:rsidRPr="00E457CE" w:rsidRDefault="003E411A" w:rsidP="00091137">
            <w:pPr>
              <w:spacing w:after="0"/>
              <w:rPr>
                <w:rFonts w:ascii="Times New Roman" w:hAnsi="Times New Roman"/>
                <w:sz w:val="20"/>
                <w:szCs w:val="20"/>
              </w:rPr>
            </w:pPr>
            <w:r>
              <w:rPr>
                <w:rFonts w:ascii="Times New Roman" w:hAnsi="Times New Roman"/>
                <w:sz w:val="20"/>
                <w:szCs w:val="20"/>
              </w:rPr>
              <w:t>1</w:t>
            </w:r>
            <w:r w:rsidR="00A30F52">
              <w:rPr>
                <w:rFonts w:ascii="Times New Roman" w:hAnsi="Times New Roman"/>
                <w:sz w:val="20"/>
                <w:szCs w:val="20"/>
              </w:rPr>
              <w:t>.</w:t>
            </w:r>
          </w:p>
        </w:tc>
        <w:tc>
          <w:tcPr>
            <w:tcW w:w="4847" w:type="dxa"/>
            <w:vAlign w:val="center"/>
          </w:tcPr>
          <w:p w:rsidR="00091137" w:rsidRPr="00C15EDF" w:rsidRDefault="00091137" w:rsidP="00091137">
            <w:pPr>
              <w:spacing w:after="0"/>
              <w:jc w:val="center"/>
              <w:rPr>
                <w:rFonts w:ascii="Times New Roman" w:hAnsi="Times New Roman"/>
                <w:sz w:val="20"/>
                <w:szCs w:val="20"/>
              </w:rPr>
            </w:pPr>
          </w:p>
        </w:tc>
        <w:tc>
          <w:tcPr>
            <w:tcW w:w="1417" w:type="dxa"/>
            <w:vAlign w:val="center"/>
          </w:tcPr>
          <w:p w:rsidR="00A30F52" w:rsidRPr="00C15EDF" w:rsidRDefault="00A30F52" w:rsidP="00091137">
            <w:pPr>
              <w:spacing w:after="0"/>
              <w:jc w:val="center"/>
              <w:rPr>
                <w:rFonts w:ascii="Times New Roman" w:hAnsi="Times New Roman"/>
                <w:sz w:val="20"/>
                <w:szCs w:val="20"/>
              </w:rPr>
            </w:pPr>
          </w:p>
        </w:tc>
        <w:tc>
          <w:tcPr>
            <w:tcW w:w="1418" w:type="dxa"/>
            <w:vAlign w:val="center"/>
          </w:tcPr>
          <w:p w:rsidR="00A30F52" w:rsidRPr="00C15EDF" w:rsidRDefault="00A30F52" w:rsidP="00091137">
            <w:pPr>
              <w:spacing w:after="0"/>
              <w:jc w:val="center"/>
              <w:rPr>
                <w:rFonts w:ascii="Times New Roman" w:hAnsi="Times New Roman"/>
                <w:sz w:val="20"/>
                <w:szCs w:val="20"/>
              </w:rPr>
            </w:pPr>
          </w:p>
        </w:tc>
        <w:tc>
          <w:tcPr>
            <w:tcW w:w="2126" w:type="dxa"/>
            <w:vAlign w:val="center"/>
          </w:tcPr>
          <w:p w:rsidR="00A30F52" w:rsidRPr="00C15EDF" w:rsidRDefault="00A30F52" w:rsidP="00091137">
            <w:pPr>
              <w:spacing w:after="0"/>
              <w:jc w:val="center"/>
              <w:rPr>
                <w:rFonts w:ascii="Times New Roman" w:hAnsi="Times New Roman"/>
                <w:sz w:val="20"/>
                <w:szCs w:val="20"/>
              </w:rPr>
            </w:pPr>
          </w:p>
        </w:tc>
      </w:tr>
      <w:tr w:rsidR="00A30F52" w:rsidRPr="00C9105D" w:rsidTr="006624FC">
        <w:trPr>
          <w:trHeight w:val="414"/>
        </w:trPr>
        <w:tc>
          <w:tcPr>
            <w:tcW w:w="8330" w:type="dxa"/>
            <w:gridSpan w:val="4"/>
            <w:vAlign w:val="center"/>
          </w:tcPr>
          <w:p w:rsidR="00A30F52" w:rsidRPr="00C9105D" w:rsidRDefault="00A30F52" w:rsidP="00091137">
            <w:pPr>
              <w:spacing w:after="0"/>
              <w:rPr>
                <w:rFonts w:ascii="Times New Roman" w:hAnsi="Times New Roman"/>
                <w:b/>
                <w:sz w:val="20"/>
                <w:szCs w:val="20"/>
              </w:rPr>
            </w:pPr>
            <w:r w:rsidRPr="00C9105D">
              <w:rPr>
                <w:rFonts w:ascii="Times New Roman" w:hAnsi="Times New Roman"/>
                <w:b/>
                <w:sz w:val="20"/>
                <w:szCs w:val="20"/>
              </w:rPr>
              <w:t>Всего:</w:t>
            </w:r>
          </w:p>
        </w:tc>
        <w:tc>
          <w:tcPr>
            <w:tcW w:w="2126" w:type="dxa"/>
            <w:vAlign w:val="center"/>
          </w:tcPr>
          <w:p w:rsidR="00A30F52" w:rsidRPr="00DC135B" w:rsidRDefault="00A30F52" w:rsidP="00091137">
            <w:pPr>
              <w:spacing w:after="0"/>
              <w:jc w:val="center"/>
              <w:rPr>
                <w:rFonts w:ascii="Times New Roman" w:hAnsi="Times New Roman"/>
                <w:b/>
                <w:sz w:val="20"/>
                <w:szCs w:val="20"/>
              </w:rPr>
            </w:pPr>
          </w:p>
        </w:tc>
      </w:tr>
    </w:tbl>
    <w:p w:rsidR="00AF5C67" w:rsidRPr="007B168F" w:rsidRDefault="00AF5C67" w:rsidP="00AF5C67">
      <w:pPr>
        <w:rPr>
          <w:rFonts w:ascii="Times New Roman" w:hAnsi="Times New Roman"/>
          <w:sz w:val="20"/>
          <w:szCs w:val="20"/>
        </w:rPr>
      </w:pPr>
    </w:p>
    <w:tbl>
      <w:tblPr>
        <w:tblpPr w:leftFromText="180" w:rightFromText="180" w:bottomFromText="160" w:vertAnchor="text" w:tblpY="1"/>
        <w:tblOverlap w:val="neve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5103"/>
      </w:tblGrid>
      <w:tr w:rsidR="00AF5C67" w:rsidRPr="00C9105D">
        <w:tc>
          <w:tcPr>
            <w:tcW w:w="5353" w:type="dxa"/>
            <w:tcBorders>
              <w:top w:val="nil"/>
              <w:left w:val="nil"/>
              <w:bottom w:val="nil"/>
              <w:right w:val="nil"/>
            </w:tcBorders>
          </w:tcPr>
          <w:p w:rsidR="00AF5C67" w:rsidRPr="00A80FBE" w:rsidRDefault="00AF5C67" w:rsidP="00562024">
            <w:pPr>
              <w:overflowPunct w:val="0"/>
              <w:autoSpaceDE w:val="0"/>
              <w:autoSpaceDN w:val="0"/>
              <w:adjustRightInd w:val="0"/>
              <w:spacing w:after="0" w:line="240" w:lineRule="auto"/>
              <w:textAlignment w:val="baseline"/>
              <w:rPr>
                <w:rFonts w:ascii="Times New Roman" w:eastAsia="Times New Roman" w:hAnsi="Times New Roman"/>
                <w:b/>
                <w:sz w:val="20"/>
                <w:szCs w:val="20"/>
                <w:lang w:eastAsia="ru-RU"/>
              </w:rPr>
            </w:pPr>
            <w:r w:rsidRPr="00A80FBE">
              <w:rPr>
                <w:rFonts w:ascii="Times New Roman" w:eastAsia="Times New Roman" w:hAnsi="Times New Roman"/>
                <w:b/>
                <w:sz w:val="20"/>
                <w:szCs w:val="20"/>
                <w:lang w:eastAsia="ru-RU"/>
              </w:rPr>
              <w:t>«Заказчик»</w:t>
            </w:r>
          </w:p>
          <w:p w:rsidR="00A80FBE" w:rsidRPr="00A80FBE" w:rsidRDefault="00A80FBE" w:rsidP="00562024">
            <w:pPr>
              <w:overflowPunct w:val="0"/>
              <w:autoSpaceDE w:val="0"/>
              <w:autoSpaceDN w:val="0"/>
              <w:adjustRightInd w:val="0"/>
              <w:spacing w:after="0" w:line="240" w:lineRule="auto"/>
              <w:textAlignment w:val="baseline"/>
              <w:rPr>
                <w:rFonts w:ascii="Times New Roman" w:eastAsia="Times New Roman" w:hAnsi="Times New Roman"/>
                <w:sz w:val="20"/>
                <w:szCs w:val="20"/>
                <w:lang w:eastAsia="ru-RU"/>
              </w:rPr>
            </w:pPr>
          </w:p>
          <w:p w:rsidR="00A80FBE" w:rsidRDefault="00A80FBE" w:rsidP="00A80FBE">
            <w:pPr>
              <w:spacing w:after="0" w:line="240" w:lineRule="auto"/>
              <w:jc w:val="both"/>
              <w:rPr>
                <w:rFonts w:ascii="Times New Roman" w:eastAsia="Times New Roman" w:hAnsi="Times New Roman"/>
                <w:sz w:val="20"/>
                <w:szCs w:val="20"/>
                <w:highlight w:val="yellow"/>
                <w:lang w:eastAsia="ru-RU"/>
              </w:rPr>
            </w:pPr>
          </w:p>
          <w:p w:rsidR="00E3546F" w:rsidRPr="00E3546F" w:rsidRDefault="00DE5384" w:rsidP="00E3546F">
            <w:pPr>
              <w:overflowPunct w:val="0"/>
              <w:autoSpaceDE w:val="0"/>
              <w:autoSpaceDN w:val="0"/>
              <w:adjustRightInd w:val="0"/>
              <w:spacing w:after="0" w:line="240" w:lineRule="auto"/>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eastAsia="ru-RU"/>
              </w:rPr>
              <w:t>Н</w:t>
            </w:r>
            <w:r w:rsidR="00896360">
              <w:rPr>
                <w:rFonts w:ascii="Times New Roman" w:eastAsia="Times New Roman" w:hAnsi="Times New Roman"/>
                <w:sz w:val="20"/>
                <w:szCs w:val="20"/>
                <w:lang w:eastAsia="ru-RU"/>
              </w:rPr>
              <w:t>ачальник</w:t>
            </w:r>
          </w:p>
          <w:p w:rsidR="00E3546F" w:rsidRPr="00E3546F" w:rsidRDefault="00E3546F" w:rsidP="00E3546F">
            <w:pPr>
              <w:overflowPunct w:val="0"/>
              <w:autoSpaceDE w:val="0"/>
              <w:autoSpaceDN w:val="0"/>
              <w:adjustRightInd w:val="0"/>
              <w:spacing w:after="0" w:line="240" w:lineRule="auto"/>
              <w:textAlignment w:val="baseline"/>
              <w:rPr>
                <w:rFonts w:ascii="Times New Roman" w:eastAsia="Times New Roman" w:hAnsi="Times New Roman"/>
                <w:sz w:val="20"/>
                <w:szCs w:val="20"/>
                <w:lang w:eastAsia="ru-RU"/>
              </w:rPr>
            </w:pPr>
          </w:p>
          <w:p w:rsidR="00E3546F" w:rsidRPr="00E3546F" w:rsidRDefault="00E3546F" w:rsidP="00E3546F">
            <w:pPr>
              <w:overflowPunct w:val="0"/>
              <w:autoSpaceDE w:val="0"/>
              <w:autoSpaceDN w:val="0"/>
              <w:adjustRightInd w:val="0"/>
              <w:spacing w:after="0" w:line="240" w:lineRule="auto"/>
              <w:textAlignment w:val="baseline"/>
              <w:rPr>
                <w:rFonts w:ascii="Times New Roman" w:eastAsia="Times New Roman" w:hAnsi="Times New Roman"/>
                <w:sz w:val="20"/>
                <w:szCs w:val="20"/>
                <w:lang w:eastAsia="ru-RU"/>
              </w:rPr>
            </w:pPr>
          </w:p>
          <w:p w:rsidR="00AF5C67" w:rsidRPr="00896360" w:rsidRDefault="00E3546F" w:rsidP="005F067C">
            <w:pPr>
              <w:overflowPunct w:val="0"/>
              <w:autoSpaceDE w:val="0"/>
              <w:autoSpaceDN w:val="0"/>
              <w:adjustRightInd w:val="0"/>
              <w:spacing w:after="0" w:line="240" w:lineRule="auto"/>
              <w:textAlignment w:val="baseline"/>
              <w:rPr>
                <w:rFonts w:ascii="Times New Roman" w:eastAsia="Times New Roman" w:hAnsi="Times New Roman"/>
                <w:sz w:val="20"/>
                <w:szCs w:val="20"/>
                <w:lang w:eastAsia="ru-RU"/>
              </w:rPr>
            </w:pPr>
            <w:r w:rsidRPr="00896360">
              <w:rPr>
                <w:rFonts w:ascii="Times New Roman" w:eastAsia="Times New Roman" w:hAnsi="Times New Roman"/>
                <w:sz w:val="20"/>
                <w:szCs w:val="20"/>
                <w:lang w:eastAsia="ru-RU"/>
              </w:rPr>
              <w:t xml:space="preserve">_______________________/ </w:t>
            </w:r>
            <w:r w:rsidR="005F067C">
              <w:rPr>
                <w:rFonts w:ascii="Times New Roman" w:eastAsia="Times New Roman" w:hAnsi="Times New Roman"/>
                <w:sz w:val="20"/>
                <w:szCs w:val="20"/>
                <w:lang w:eastAsia="ru-RU"/>
              </w:rPr>
              <w:t>Ю</w:t>
            </w:r>
            <w:r w:rsidR="00896360" w:rsidRPr="00896360">
              <w:rPr>
                <w:rFonts w:ascii="Times New Roman" w:eastAsia="Times New Roman" w:hAnsi="Times New Roman"/>
                <w:sz w:val="20"/>
                <w:szCs w:val="20"/>
                <w:lang w:eastAsia="ru-RU"/>
              </w:rPr>
              <w:t>.</w:t>
            </w:r>
            <w:r w:rsidR="005F067C">
              <w:rPr>
                <w:rFonts w:ascii="Times New Roman" w:eastAsia="Times New Roman" w:hAnsi="Times New Roman"/>
                <w:sz w:val="20"/>
                <w:szCs w:val="20"/>
                <w:lang w:eastAsia="ru-RU"/>
              </w:rPr>
              <w:t>В</w:t>
            </w:r>
            <w:r w:rsidR="00896360" w:rsidRPr="00896360">
              <w:rPr>
                <w:rFonts w:ascii="Times New Roman" w:eastAsia="Times New Roman" w:hAnsi="Times New Roman"/>
                <w:sz w:val="20"/>
                <w:szCs w:val="20"/>
                <w:lang w:eastAsia="ru-RU"/>
              </w:rPr>
              <w:t>. Т</w:t>
            </w:r>
            <w:r w:rsidR="005F067C">
              <w:rPr>
                <w:rFonts w:ascii="Times New Roman" w:eastAsia="Times New Roman" w:hAnsi="Times New Roman"/>
                <w:sz w:val="20"/>
                <w:szCs w:val="20"/>
                <w:lang w:eastAsia="ru-RU"/>
              </w:rPr>
              <w:t>олкачев/</w:t>
            </w:r>
            <w:r w:rsidR="00896360" w:rsidRPr="00896360">
              <w:rPr>
                <w:rFonts w:ascii="Times New Roman" w:eastAsia="Times New Roman" w:hAnsi="Times New Roman"/>
                <w:sz w:val="20"/>
                <w:szCs w:val="20"/>
                <w:lang w:eastAsia="ru-RU"/>
              </w:rPr>
              <w:t xml:space="preserve"> </w:t>
            </w:r>
          </w:p>
        </w:tc>
        <w:tc>
          <w:tcPr>
            <w:tcW w:w="5103" w:type="dxa"/>
            <w:tcBorders>
              <w:top w:val="nil"/>
              <w:left w:val="nil"/>
              <w:bottom w:val="nil"/>
              <w:right w:val="nil"/>
            </w:tcBorders>
          </w:tcPr>
          <w:p w:rsidR="00AF5C67" w:rsidRPr="00A80FBE" w:rsidRDefault="00AF5C67" w:rsidP="00562024">
            <w:pPr>
              <w:overflowPunct w:val="0"/>
              <w:autoSpaceDE w:val="0"/>
              <w:autoSpaceDN w:val="0"/>
              <w:adjustRightInd w:val="0"/>
              <w:spacing w:after="0" w:line="240" w:lineRule="auto"/>
              <w:textAlignment w:val="baseline"/>
              <w:rPr>
                <w:rFonts w:ascii="Times New Roman" w:eastAsia="Times New Roman" w:hAnsi="Times New Roman"/>
                <w:b/>
                <w:sz w:val="20"/>
                <w:szCs w:val="20"/>
                <w:lang w:eastAsia="ru-RU"/>
              </w:rPr>
            </w:pPr>
            <w:r w:rsidRPr="00A80FBE">
              <w:rPr>
                <w:rFonts w:ascii="Times New Roman" w:eastAsia="Times New Roman" w:hAnsi="Times New Roman"/>
                <w:b/>
                <w:sz w:val="20"/>
                <w:szCs w:val="20"/>
                <w:lang w:eastAsia="ru-RU"/>
              </w:rPr>
              <w:t>«Исполнитель»</w:t>
            </w:r>
          </w:p>
          <w:p w:rsidR="00A80FBE" w:rsidRPr="00A80FBE" w:rsidRDefault="00A80FBE" w:rsidP="00562024">
            <w:pPr>
              <w:overflowPunct w:val="0"/>
              <w:autoSpaceDE w:val="0"/>
              <w:autoSpaceDN w:val="0"/>
              <w:adjustRightInd w:val="0"/>
              <w:spacing w:after="0" w:line="240" w:lineRule="auto"/>
              <w:textAlignment w:val="baseline"/>
              <w:rPr>
                <w:rFonts w:ascii="Times New Roman" w:eastAsia="Times New Roman" w:hAnsi="Times New Roman"/>
                <w:sz w:val="20"/>
                <w:szCs w:val="20"/>
                <w:lang w:eastAsia="ru-RU"/>
              </w:rPr>
            </w:pPr>
          </w:p>
          <w:p w:rsidR="008C615E" w:rsidRDefault="008C615E" w:rsidP="00562024">
            <w:pPr>
              <w:overflowPunct w:val="0"/>
              <w:autoSpaceDE w:val="0"/>
              <w:autoSpaceDN w:val="0"/>
              <w:adjustRightInd w:val="0"/>
              <w:spacing w:after="0" w:line="240" w:lineRule="auto"/>
              <w:textAlignment w:val="baseline"/>
              <w:rPr>
                <w:rFonts w:ascii="Times New Roman" w:eastAsia="Times New Roman" w:hAnsi="Times New Roman"/>
                <w:sz w:val="20"/>
                <w:szCs w:val="20"/>
                <w:lang w:eastAsia="ru-RU"/>
              </w:rPr>
            </w:pPr>
          </w:p>
          <w:p w:rsidR="00AF5C67" w:rsidRPr="00A80FBE" w:rsidRDefault="00AF5C67" w:rsidP="001525DE">
            <w:pPr>
              <w:overflowPunct w:val="0"/>
              <w:autoSpaceDE w:val="0"/>
              <w:autoSpaceDN w:val="0"/>
              <w:adjustRightInd w:val="0"/>
              <w:spacing w:after="0" w:line="240" w:lineRule="auto"/>
              <w:textAlignment w:val="baseline"/>
              <w:rPr>
                <w:rFonts w:ascii="Times New Roman" w:eastAsia="Times New Roman" w:hAnsi="Times New Roman"/>
                <w:sz w:val="20"/>
                <w:szCs w:val="20"/>
                <w:lang w:eastAsia="ru-RU"/>
              </w:rPr>
            </w:pPr>
          </w:p>
        </w:tc>
      </w:tr>
    </w:tbl>
    <w:p w:rsidR="00AF5C67" w:rsidRDefault="00AF5C67" w:rsidP="00AF5C67">
      <w:pPr>
        <w:spacing w:after="0"/>
        <w:jc w:val="right"/>
        <w:rPr>
          <w:rFonts w:ascii="Times New Roman" w:hAnsi="Times New Roman"/>
        </w:rPr>
      </w:pPr>
    </w:p>
    <w:p w:rsidR="00AF5C67" w:rsidRDefault="00AF5C67" w:rsidP="00AF5C67">
      <w:pPr>
        <w:spacing w:after="0"/>
        <w:jc w:val="right"/>
        <w:rPr>
          <w:rFonts w:ascii="Times New Roman" w:hAnsi="Times New Roman"/>
        </w:rPr>
      </w:pPr>
    </w:p>
    <w:p w:rsidR="00AF5C67" w:rsidRDefault="00AF5C67" w:rsidP="00AF5C67">
      <w:pPr>
        <w:spacing w:after="0"/>
        <w:jc w:val="right"/>
        <w:rPr>
          <w:rFonts w:ascii="Times New Roman" w:hAnsi="Times New Roman"/>
        </w:rPr>
      </w:pPr>
    </w:p>
    <w:p w:rsidR="00AF5C67" w:rsidRPr="00403B02" w:rsidRDefault="00AF5C67" w:rsidP="00AF5C67">
      <w:pPr>
        <w:widowControl w:val="0"/>
        <w:autoSpaceDE w:val="0"/>
        <w:autoSpaceDN w:val="0"/>
        <w:adjustRightInd w:val="0"/>
        <w:spacing w:after="0" w:line="240" w:lineRule="auto"/>
        <w:jc w:val="right"/>
        <w:rPr>
          <w:rFonts w:ascii="Times New Roman" w:eastAsia="Times New Roman" w:hAnsi="Times New Roman"/>
          <w:sz w:val="23"/>
          <w:szCs w:val="23"/>
          <w:lang w:eastAsia="ru-RU"/>
        </w:rPr>
      </w:pPr>
    </w:p>
    <w:p w:rsidR="00C03C81" w:rsidRPr="00403B02" w:rsidRDefault="00C03C81" w:rsidP="00403B02">
      <w:pPr>
        <w:widowControl w:val="0"/>
        <w:autoSpaceDE w:val="0"/>
        <w:autoSpaceDN w:val="0"/>
        <w:adjustRightInd w:val="0"/>
        <w:spacing w:after="0" w:line="240" w:lineRule="auto"/>
        <w:jc w:val="right"/>
        <w:rPr>
          <w:rFonts w:ascii="Times New Roman" w:eastAsia="Times New Roman" w:hAnsi="Times New Roman"/>
          <w:sz w:val="23"/>
          <w:szCs w:val="23"/>
          <w:lang w:eastAsia="ru-RU"/>
        </w:rPr>
      </w:pPr>
    </w:p>
    <w:sectPr w:rsidR="00C03C81" w:rsidRPr="00403B02" w:rsidSect="00562024">
      <w:pgSz w:w="11909" w:h="16834"/>
      <w:pgMar w:top="567" w:right="569" w:bottom="567" w:left="1038"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19EF" w:rsidRDefault="004419EF" w:rsidP="009C56AC">
      <w:pPr>
        <w:spacing w:after="0" w:line="240" w:lineRule="auto"/>
      </w:pPr>
      <w:r>
        <w:separator/>
      </w:r>
    </w:p>
  </w:endnote>
  <w:endnote w:type="continuationSeparator" w:id="0">
    <w:p w:rsidR="004419EF" w:rsidRDefault="004419EF" w:rsidP="009C56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19EF" w:rsidRDefault="004419EF" w:rsidP="009C56AC">
      <w:pPr>
        <w:spacing w:after="0" w:line="240" w:lineRule="auto"/>
      </w:pPr>
      <w:r>
        <w:separator/>
      </w:r>
    </w:p>
  </w:footnote>
  <w:footnote w:type="continuationSeparator" w:id="0">
    <w:p w:rsidR="004419EF" w:rsidRDefault="004419EF" w:rsidP="009C56A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C407E9"/>
    <w:multiLevelType w:val="multilevel"/>
    <w:tmpl w:val="C256D41A"/>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1260"/>
        </w:tabs>
        <w:ind w:left="12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3EC96CA8"/>
    <w:multiLevelType w:val="multilevel"/>
    <w:tmpl w:val="41141A3A"/>
    <w:lvl w:ilvl="0">
      <w:start w:val="1"/>
      <w:numFmt w:val="decimal"/>
      <w:lvlText w:val="%1."/>
      <w:lvlJc w:val="left"/>
      <w:pPr>
        <w:ind w:left="720" w:hanging="360"/>
      </w:pPr>
      <w:rPr>
        <w:rFonts w:hint="default"/>
      </w:rPr>
    </w:lvl>
    <w:lvl w:ilvl="1">
      <w:start w:val="1"/>
      <w:numFmt w:val="decimal"/>
      <w:isLgl/>
      <w:lvlText w:val="%1.%2."/>
      <w:lvlJc w:val="left"/>
      <w:pPr>
        <w:ind w:left="825" w:hanging="375"/>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1980" w:hanging="108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520" w:hanging="1440"/>
      </w:pPr>
      <w:rPr>
        <w:rFonts w:hint="default"/>
      </w:rPr>
    </w:lvl>
  </w:abstractNum>
  <w:abstractNum w:abstractNumId="2">
    <w:nsid w:val="742E6959"/>
    <w:multiLevelType w:val="multilevel"/>
    <w:tmpl w:val="104ECE9A"/>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6AC"/>
    <w:rsid w:val="000248A7"/>
    <w:rsid w:val="0002508F"/>
    <w:rsid w:val="000413B4"/>
    <w:rsid w:val="00047C6F"/>
    <w:rsid w:val="00076BBD"/>
    <w:rsid w:val="00090091"/>
    <w:rsid w:val="00091137"/>
    <w:rsid w:val="000934B3"/>
    <w:rsid w:val="00094F7B"/>
    <w:rsid w:val="000A5EE4"/>
    <w:rsid w:val="000B08C0"/>
    <w:rsid w:val="000D72B4"/>
    <w:rsid w:val="000D748B"/>
    <w:rsid w:val="000E0B0D"/>
    <w:rsid w:val="000E20E6"/>
    <w:rsid w:val="00110701"/>
    <w:rsid w:val="00130363"/>
    <w:rsid w:val="00133075"/>
    <w:rsid w:val="0013320E"/>
    <w:rsid w:val="001525DE"/>
    <w:rsid w:val="00162C92"/>
    <w:rsid w:val="001654E1"/>
    <w:rsid w:val="001710B2"/>
    <w:rsid w:val="00186690"/>
    <w:rsid w:val="001A14D5"/>
    <w:rsid w:val="001D78E8"/>
    <w:rsid w:val="001F41A0"/>
    <w:rsid w:val="00211454"/>
    <w:rsid w:val="002279AB"/>
    <w:rsid w:val="00231385"/>
    <w:rsid w:val="00233156"/>
    <w:rsid w:val="00241D95"/>
    <w:rsid w:val="00243EA1"/>
    <w:rsid w:val="00261E12"/>
    <w:rsid w:val="00262C66"/>
    <w:rsid w:val="002635AE"/>
    <w:rsid w:val="002A56CF"/>
    <w:rsid w:val="002B4199"/>
    <w:rsid w:val="002B4ABA"/>
    <w:rsid w:val="002C13E6"/>
    <w:rsid w:val="002E2150"/>
    <w:rsid w:val="002E54AE"/>
    <w:rsid w:val="002E6F7A"/>
    <w:rsid w:val="002F16DE"/>
    <w:rsid w:val="0030012C"/>
    <w:rsid w:val="0030116F"/>
    <w:rsid w:val="0030570A"/>
    <w:rsid w:val="0031582F"/>
    <w:rsid w:val="00353679"/>
    <w:rsid w:val="00355C7C"/>
    <w:rsid w:val="00363618"/>
    <w:rsid w:val="00391CB6"/>
    <w:rsid w:val="00392D77"/>
    <w:rsid w:val="003A2BCD"/>
    <w:rsid w:val="003B0488"/>
    <w:rsid w:val="003C44D6"/>
    <w:rsid w:val="003C5368"/>
    <w:rsid w:val="003D6422"/>
    <w:rsid w:val="003E411A"/>
    <w:rsid w:val="003F4B51"/>
    <w:rsid w:val="00403B02"/>
    <w:rsid w:val="0042636C"/>
    <w:rsid w:val="0043492F"/>
    <w:rsid w:val="00436786"/>
    <w:rsid w:val="004419EF"/>
    <w:rsid w:val="0048264C"/>
    <w:rsid w:val="00487250"/>
    <w:rsid w:val="00495178"/>
    <w:rsid w:val="004A1623"/>
    <w:rsid w:val="004A259F"/>
    <w:rsid w:val="004E1CAE"/>
    <w:rsid w:val="00514477"/>
    <w:rsid w:val="00521DA6"/>
    <w:rsid w:val="00523A66"/>
    <w:rsid w:val="00537B64"/>
    <w:rsid w:val="00562024"/>
    <w:rsid w:val="0057481D"/>
    <w:rsid w:val="00584A66"/>
    <w:rsid w:val="00594155"/>
    <w:rsid w:val="005B6FEB"/>
    <w:rsid w:val="005E369F"/>
    <w:rsid w:val="005F067C"/>
    <w:rsid w:val="00617376"/>
    <w:rsid w:val="00621085"/>
    <w:rsid w:val="00633B64"/>
    <w:rsid w:val="00643EF4"/>
    <w:rsid w:val="006462C1"/>
    <w:rsid w:val="00653437"/>
    <w:rsid w:val="006624FC"/>
    <w:rsid w:val="00667A91"/>
    <w:rsid w:val="00677B67"/>
    <w:rsid w:val="00696BA2"/>
    <w:rsid w:val="00697723"/>
    <w:rsid w:val="006A182E"/>
    <w:rsid w:val="006B3CBE"/>
    <w:rsid w:val="006B4EC8"/>
    <w:rsid w:val="006B7C91"/>
    <w:rsid w:val="006E211C"/>
    <w:rsid w:val="00714949"/>
    <w:rsid w:val="00732EB2"/>
    <w:rsid w:val="007341B9"/>
    <w:rsid w:val="007427B9"/>
    <w:rsid w:val="00746A85"/>
    <w:rsid w:val="0075738A"/>
    <w:rsid w:val="00780BEC"/>
    <w:rsid w:val="007875AF"/>
    <w:rsid w:val="00787F0C"/>
    <w:rsid w:val="007961A4"/>
    <w:rsid w:val="007A6899"/>
    <w:rsid w:val="007B168F"/>
    <w:rsid w:val="007B4A77"/>
    <w:rsid w:val="007B5D88"/>
    <w:rsid w:val="007E532A"/>
    <w:rsid w:val="00812CBC"/>
    <w:rsid w:val="008209C6"/>
    <w:rsid w:val="0083729C"/>
    <w:rsid w:val="008602F9"/>
    <w:rsid w:val="00887008"/>
    <w:rsid w:val="00896360"/>
    <w:rsid w:val="008A5A7E"/>
    <w:rsid w:val="008A6D37"/>
    <w:rsid w:val="008B1D56"/>
    <w:rsid w:val="008C615E"/>
    <w:rsid w:val="008C705C"/>
    <w:rsid w:val="008E0A3A"/>
    <w:rsid w:val="008F2187"/>
    <w:rsid w:val="008F5D4E"/>
    <w:rsid w:val="00900247"/>
    <w:rsid w:val="0090190C"/>
    <w:rsid w:val="00913409"/>
    <w:rsid w:val="00923863"/>
    <w:rsid w:val="009238D2"/>
    <w:rsid w:val="00932385"/>
    <w:rsid w:val="00940336"/>
    <w:rsid w:val="009435D7"/>
    <w:rsid w:val="00946CD7"/>
    <w:rsid w:val="00952982"/>
    <w:rsid w:val="00955838"/>
    <w:rsid w:val="00962D58"/>
    <w:rsid w:val="00972355"/>
    <w:rsid w:val="00990060"/>
    <w:rsid w:val="00991E3E"/>
    <w:rsid w:val="009941CA"/>
    <w:rsid w:val="00996BDF"/>
    <w:rsid w:val="009A0889"/>
    <w:rsid w:val="009B45A0"/>
    <w:rsid w:val="009C08FE"/>
    <w:rsid w:val="009C56AC"/>
    <w:rsid w:val="009E253E"/>
    <w:rsid w:val="009F1955"/>
    <w:rsid w:val="009F654D"/>
    <w:rsid w:val="00A03023"/>
    <w:rsid w:val="00A24F5C"/>
    <w:rsid w:val="00A30F52"/>
    <w:rsid w:val="00A32005"/>
    <w:rsid w:val="00A418A1"/>
    <w:rsid w:val="00A5131F"/>
    <w:rsid w:val="00A52B5D"/>
    <w:rsid w:val="00A5759F"/>
    <w:rsid w:val="00A7036E"/>
    <w:rsid w:val="00A80FBE"/>
    <w:rsid w:val="00A84DE2"/>
    <w:rsid w:val="00A90995"/>
    <w:rsid w:val="00A92D72"/>
    <w:rsid w:val="00A946AD"/>
    <w:rsid w:val="00AA1E2E"/>
    <w:rsid w:val="00AB0458"/>
    <w:rsid w:val="00AB207D"/>
    <w:rsid w:val="00AB67B4"/>
    <w:rsid w:val="00AC0187"/>
    <w:rsid w:val="00AD35BD"/>
    <w:rsid w:val="00AE0322"/>
    <w:rsid w:val="00AE249F"/>
    <w:rsid w:val="00AE6BC4"/>
    <w:rsid w:val="00AF5C67"/>
    <w:rsid w:val="00B12EC9"/>
    <w:rsid w:val="00B16C0F"/>
    <w:rsid w:val="00B24E85"/>
    <w:rsid w:val="00B253F5"/>
    <w:rsid w:val="00B3125D"/>
    <w:rsid w:val="00B32FD0"/>
    <w:rsid w:val="00B344FB"/>
    <w:rsid w:val="00B437C6"/>
    <w:rsid w:val="00B62FEB"/>
    <w:rsid w:val="00B6759A"/>
    <w:rsid w:val="00B70717"/>
    <w:rsid w:val="00B94A68"/>
    <w:rsid w:val="00BA6872"/>
    <w:rsid w:val="00BB449C"/>
    <w:rsid w:val="00BC50F9"/>
    <w:rsid w:val="00BE0DD4"/>
    <w:rsid w:val="00BE187C"/>
    <w:rsid w:val="00BF3303"/>
    <w:rsid w:val="00C03C81"/>
    <w:rsid w:val="00C04B4F"/>
    <w:rsid w:val="00C1452D"/>
    <w:rsid w:val="00C15EDF"/>
    <w:rsid w:val="00C41DB8"/>
    <w:rsid w:val="00C437AD"/>
    <w:rsid w:val="00C522F8"/>
    <w:rsid w:val="00C804C9"/>
    <w:rsid w:val="00C80A7A"/>
    <w:rsid w:val="00C9105D"/>
    <w:rsid w:val="00C93A24"/>
    <w:rsid w:val="00CA3A61"/>
    <w:rsid w:val="00CA6BCE"/>
    <w:rsid w:val="00CB014C"/>
    <w:rsid w:val="00CD3CC2"/>
    <w:rsid w:val="00CD4D4F"/>
    <w:rsid w:val="00CD578D"/>
    <w:rsid w:val="00CD5827"/>
    <w:rsid w:val="00CF1103"/>
    <w:rsid w:val="00CF3D19"/>
    <w:rsid w:val="00CF3FF9"/>
    <w:rsid w:val="00D00531"/>
    <w:rsid w:val="00D149A2"/>
    <w:rsid w:val="00D16F64"/>
    <w:rsid w:val="00D30CFD"/>
    <w:rsid w:val="00D440D1"/>
    <w:rsid w:val="00D45B4D"/>
    <w:rsid w:val="00D56D04"/>
    <w:rsid w:val="00D74771"/>
    <w:rsid w:val="00DB647D"/>
    <w:rsid w:val="00DB6F06"/>
    <w:rsid w:val="00DC135B"/>
    <w:rsid w:val="00DD0DC4"/>
    <w:rsid w:val="00DE1070"/>
    <w:rsid w:val="00DE5384"/>
    <w:rsid w:val="00E03D53"/>
    <w:rsid w:val="00E12C88"/>
    <w:rsid w:val="00E21AA0"/>
    <w:rsid w:val="00E21C32"/>
    <w:rsid w:val="00E2506B"/>
    <w:rsid w:val="00E26BDD"/>
    <w:rsid w:val="00E30BFE"/>
    <w:rsid w:val="00E34798"/>
    <w:rsid w:val="00E3546F"/>
    <w:rsid w:val="00E40949"/>
    <w:rsid w:val="00E43DCA"/>
    <w:rsid w:val="00E457CE"/>
    <w:rsid w:val="00E47E90"/>
    <w:rsid w:val="00E62626"/>
    <w:rsid w:val="00E64E0E"/>
    <w:rsid w:val="00E67E0B"/>
    <w:rsid w:val="00E67EBB"/>
    <w:rsid w:val="00E74085"/>
    <w:rsid w:val="00E83314"/>
    <w:rsid w:val="00E92D03"/>
    <w:rsid w:val="00E93EEC"/>
    <w:rsid w:val="00EB1443"/>
    <w:rsid w:val="00EC3856"/>
    <w:rsid w:val="00EC428E"/>
    <w:rsid w:val="00EE7D23"/>
    <w:rsid w:val="00EF4079"/>
    <w:rsid w:val="00F00142"/>
    <w:rsid w:val="00F230E5"/>
    <w:rsid w:val="00F47B35"/>
    <w:rsid w:val="00F5018B"/>
    <w:rsid w:val="00F74749"/>
    <w:rsid w:val="00F95E2E"/>
    <w:rsid w:val="00FA5EA6"/>
    <w:rsid w:val="00FA7B4F"/>
    <w:rsid w:val="00FB5ADD"/>
    <w:rsid w:val="00FC0DE9"/>
    <w:rsid w:val="00FE46E9"/>
    <w:rsid w:val="00FE6A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7D23"/>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9C56AC"/>
    <w:pPr>
      <w:spacing w:after="0" w:line="240" w:lineRule="auto"/>
    </w:pPr>
    <w:rPr>
      <w:sz w:val="20"/>
      <w:szCs w:val="20"/>
      <w:lang w:val="x-none" w:eastAsia="x-none"/>
    </w:rPr>
  </w:style>
  <w:style w:type="character" w:customStyle="1" w:styleId="a4">
    <w:name w:val="Текст сноски Знак"/>
    <w:link w:val="a3"/>
    <w:uiPriority w:val="99"/>
    <w:semiHidden/>
    <w:rsid w:val="009C56AC"/>
    <w:rPr>
      <w:sz w:val="20"/>
      <w:szCs w:val="20"/>
    </w:rPr>
  </w:style>
  <w:style w:type="character" w:styleId="a5">
    <w:name w:val="footnote reference"/>
    <w:rsid w:val="009C56AC"/>
    <w:rPr>
      <w:vertAlign w:val="superscript"/>
    </w:rPr>
  </w:style>
  <w:style w:type="table" w:styleId="a6">
    <w:name w:val="Table Grid"/>
    <w:basedOn w:val="a1"/>
    <w:uiPriority w:val="39"/>
    <w:rsid w:val="002B4A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7875AF"/>
    <w:pPr>
      <w:spacing w:after="0" w:line="240" w:lineRule="auto"/>
    </w:pPr>
    <w:rPr>
      <w:rFonts w:ascii="Tahoma" w:hAnsi="Tahoma"/>
      <w:sz w:val="16"/>
      <w:szCs w:val="16"/>
      <w:lang w:val="x-none" w:eastAsia="x-none"/>
    </w:rPr>
  </w:style>
  <w:style w:type="character" w:customStyle="1" w:styleId="a8">
    <w:name w:val="Текст выноски Знак"/>
    <w:link w:val="a7"/>
    <w:uiPriority w:val="99"/>
    <w:semiHidden/>
    <w:rsid w:val="007875AF"/>
    <w:rPr>
      <w:rFonts w:ascii="Tahoma" w:hAnsi="Tahoma" w:cs="Tahoma"/>
      <w:sz w:val="16"/>
      <w:szCs w:val="16"/>
    </w:rPr>
  </w:style>
  <w:style w:type="character" w:styleId="a9">
    <w:name w:val="Book Title"/>
    <w:uiPriority w:val="33"/>
    <w:qFormat/>
    <w:rsid w:val="00C03C81"/>
    <w:rPr>
      <w:b/>
      <w:bCs/>
      <w:smallCaps/>
      <w:spacing w:val="5"/>
    </w:rPr>
  </w:style>
  <w:style w:type="paragraph" w:styleId="aa">
    <w:name w:val="List Paragraph"/>
    <w:basedOn w:val="a"/>
    <w:uiPriority w:val="34"/>
    <w:qFormat/>
    <w:rsid w:val="00DB647D"/>
    <w:pPr>
      <w:ind w:left="720"/>
      <w:contextualSpacing/>
    </w:pPr>
  </w:style>
  <w:style w:type="character" w:styleId="ab">
    <w:name w:val="Hyperlink"/>
    <w:uiPriority w:val="99"/>
    <w:unhideWhenUsed/>
    <w:rsid w:val="00780BEC"/>
    <w:rPr>
      <w:color w:val="0563C1"/>
      <w:u w:val="single"/>
    </w:rPr>
  </w:style>
  <w:style w:type="paragraph" w:customStyle="1" w:styleId="1">
    <w:name w:val=" Знак Знак1 Знак Знак Знак Знак"/>
    <w:basedOn w:val="a"/>
    <w:rsid w:val="00E3546F"/>
    <w:pPr>
      <w:spacing w:line="240" w:lineRule="auto"/>
    </w:pPr>
    <w:rPr>
      <w:rFonts w:ascii="Arial" w:eastAsia="Times New Roman" w:hAnsi="Arial"/>
      <w:b/>
      <w:color w:val="FFFFFF"/>
      <w:sz w:val="32"/>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7D23"/>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9C56AC"/>
    <w:pPr>
      <w:spacing w:after="0" w:line="240" w:lineRule="auto"/>
    </w:pPr>
    <w:rPr>
      <w:sz w:val="20"/>
      <w:szCs w:val="20"/>
      <w:lang w:val="x-none" w:eastAsia="x-none"/>
    </w:rPr>
  </w:style>
  <w:style w:type="character" w:customStyle="1" w:styleId="a4">
    <w:name w:val="Текст сноски Знак"/>
    <w:link w:val="a3"/>
    <w:uiPriority w:val="99"/>
    <w:semiHidden/>
    <w:rsid w:val="009C56AC"/>
    <w:rPr>
      <w:sz w:val="20"/>
      <w:szCs w:val="20"/>
    </w:rPr>
  </w:style>
  <w:style w:type="character" w:styleId="a5">
    <w:name w:val="footnote reference"/>
    <w:rsid w:val="009C56AC"/>
    <w:rPr>
      <w:vertAlign w:val="superscript"/>
    </w:rPr>
  </w:style>
  <w:style w:type="table" w:styleId="a6">
    <w:name w:val="Table Grid"/>
    <w:basedOn w:val="a1"/>
    <w:uiPriority w:val="39"/>
    <w:rsid w:val="002B4A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7875AF"/>
    <w:pPr>
      <w:spacing w:after="0" w:line="240" w:lineRule="auto"/>
    </w:pPr>
    <w:rPr>
      <w:rFonts w:ascii="Tahoma" w:hAnsi="Tahoma"/>
      <w:sz w:val="16"/>
      <w:szCs w:val="16"/>
      <w:lang w:val="x-none" w:eastAsia="x-none"/>
    </w:rPr>
  </w:style>
  <w:style w:type="character" w:customStyle="1" w:styleId="a8">
    <w:name w:val="Текст выноски Знак"/>
    <w:link w:val="a7"/>
    <w:uiPriority w:val="99"/>
    <w:semiHidden/>
    <w:rsid w:val="007875AF"/>
    <w:rPr>
      <w:rFonts w:ascii="Tahoma" w:hAnsi="Tahoma" w:cs="Tahoma"/>
      <w:sz w:val="16"/>
      <w:szCs w:val="16"/>
    </w:rPr>
  </w:style>
  <w:style w:type="character" w:styleId="a9">
    <w:name w:val="Book Title"/>
    <w:uiPriority w:val="33"/>
    <w:qFormat/>
    <w:rsid w:val="00C03C81"/>
    <w:rPr>
      <w:b/>
      <w:bCs/>
      <w:smallCaps/>
      <w:spacing w:val="5"/>
    </w:rPr>
  </w:style>
  <w:style w:type="paragraph" w:styleId="aa">
    <w:name w:val="List Paragraph"/>
    <w:basedOn w:val="a"/>
    <w:uiPriority w:val="34"/>
    <w:qFormat/>
    <w:rsid w:val="00DB647D"/>
    <w:pPr>
      <w:ind w:left="720"/>
      <w:contextualSpacing/>
    </w:pPr>
  </w:style>
  <w:style w:type="character" w:styleId="ab">
    <w:name w:val="Hyperlink"/>
    <w:uiPriority w:val="99"/>
    <w:unhideWhenUsed/>
    <w:rsid w:val="00780BEC"/>
    <w:rPr>
      <w:color w:val="0563C1"/>
      <w:u w:val="single"/>
    </w:rPr>
  </w:style>
  <w:style w:type="paragraph" w:customStyle="1" w:styleId="1">
    <w:name w:val=" Знак Знак1 Знак Знак Знак Знак"/>
    <w:basedOn w:val="a"/>
    <w:rsid w:val="00E3546F"/>
    <w:pPr>
      <w:spacing w:line="240" w:lineRule="auto"/>
    </w:pPr>
    <w:rPr>
      <w:rFonts w:ascii="Arial" w:eastAsia="Times New Roman" w:hAnsi="Arial"/>
      <w:b/>
      <w:color w:val="FFFFFF"/>
      <w:sz w:val="32"/>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103214">
      <w:bodyDiv w:val="1"/>
      <w:marLeft w:val="0"/>
      <w:marRight w:val="0"/>
      <w:marTop w:val="0"/>
      <w:marBottom w:val="0"/>
      <w:divBdr>
        <w:top w:val="none" w:sz="0" w:space="0" w:color="auto"/>
        <w:left w:val="none" w:sz="0" w:space="0" w:color="auto"/>
        <w:bottom w:val="none" w:sz="0" w:space="0" w:color="auto"/>
        <w:right w:val="none" w:sz="0" w:space="0" w:color="auto"/>
      </w:divBdr>
    </w:div>
    <w:div w:id="97340106">
      <w:bodyDiv w:val="1"/>
      <w:marLeft w:val="0"/>
      <w:marRight w:val="0"/>
      <w:marTop w:val="0"/>
      <w:marBottom w:val="0"/>
      <w:divBdr>
        <w:top w:val="none" w:sz="0" w:space="0" w:color="auto"/>
        <w:left w:val="none" w:sz="0" w:space="0" w:color="auto"/>
        <w:bottom w:val="none" w:sz="0" w:space="0" w:color="auto"/>
        <w:right w:val="none" w:sz="0" w:space="0" w:color="auto"/>
      </w:divBdr>
    </w:div>
    <w:div w:id="113445097">
      <w:bodyDiv w:val="1"/>
      <w:marLeft w:val="0"/>
      <w:marRight w:val="0"/>
      <w:marTop w:val="0"/>
      <w:marBottom w:val="0"/>
      <w:divBdr>
        <w:top w:val="none" w:sz="0" w:space="0" w:color="auto"/>
        <w:left w:val="none" w:sz="0" w:space="0" w:color="auto"/>
        <w:bottom w:val="none" w:sz="0" w:space="0" w:color="auto"/>
        <w:right w:val="none" w:sz="0" w:space="0" w:color="auto"/>
      </w:divBdr>
    </w:div>
    <w:div w:id="218982798">
      <w:bodyDiv w:val="1"/>
      <w:marLeft w:val="0"/>
      <w:marRight w:val="0"/>
      <w:marTop w:val="0"/>
      <w:marBottom w:val="0"/>
      <w:divBdr>
        <w:top w:val="none" w:sz="0" w:space="0" w:color="auto"/>
        <w:left w:val="none" w:sz="0" w:space="0" w:color="auto"/>
        <w:bottom w:val="none" w:sz="0" w:space="0" w:color="auto"/>
        <w:right w:val="none" w:sz="0" w:space="0" w:color="auto"/>
      </w:divBdr>
    </w:div>
    <w:div w:id="324937183">
      <w:bodyDiv w:val="1"/>
      <w:marLeft w:val="0"/>
      <w:marRight w:val="0"/>
      <w:marTop w:val="0"/>
      <w:marBottom w:val="0"/>
      <w:divBdr>
        <w:top w:val="none" w:sz="0" w:space="0" w:color="auto"/>
        <w:left w:val="none" w:sz="0" w:space="0" w:color="auto"/>
        <w:bottom w:val="none" w:sz="0" w:space="0" w:color="auto"/>
        <w:right w:val="none" w:sz="0" w:space="0" w:color="auto"/>
      </w:divBdr>
    </w:div>
    <w:div w:id="379211995">
      <w:bodyDiv w:val="1"/>
      <w:marLeft w:val="0"/>
      <w:marRight w:val="0"/>
      <w:marTop w:val="0"/>
      <w:marBottom w:val="0"/>
      <w:divBdr>
        <w:top w:val="none" w:sz="0" w:space="0" w:color="auto"/>
        <w:left w:val="none" w:sz="0" w:space="0" w:color="auto"/>
        <w:bottom w:val="none" w:sz="0" w:space="0" w:color="auto"/>
        <w:right w:val="none" w:sz="0" w:space="0" w:color="auto"/>
      </w:divBdr>
    </w:div>
    <w:div w:id="585265349">
      <w:bodyDiv w:val="1"/>
      <w:marLeft w:val="0"/>
      <w:marRight w:val="0"/>
      <w:marTop w:val="0"/>
      <w:marBottom w:val="0"/>
      <w:divBdr>
        <w:top w:val="none" w:sz="0" w:space="0" w:color="auto"/>
        <w:left w:val="none" w:sz="0" w:space="0" w:color="auto"/>
        <w:bottom w:val="none" w:sz="0" w:space="0" w:color="auto"/>
        <w:right w:val="none" w:sz="0" w:space="0" w:color="auto"/>
      </w:divBdr>
    </w:div>
    <w:div w:id="608126814">
      <w:bodyDiv w:val="1"/>
      <w:marLeft w:val="0"/>
      <w:marRight w:val="0"/>
      <w:marTop w:val="0"/>
      <w:marBottom w:val="0"/>
      <w:divBdr>
        <w:top w:val="none" w:sz="0" w:space="0" w:color="auto"/>
        <w:left w:val="none" w:sz="0" w:space="0" w:color="auto"/>
        <w:bottom w:val="none" w:sz="0" w:space="0" w:color="auto"/>
        <w:right w:val="none" w:sz="0" w:space="0" w:color="auto"/>
      </w:divBdr>
    </w:div>
    <w:div w:id="635110341">
      <w:bodyDiv w:val="1"/>
      <w:marLeft w:val="0"/>
      <w:marRight w:val="0"/>
      <w:marTop w:val="0"/>
      <w:marBottom w:val="0"/>
      <w:divBdr>
        <w:top w:val="none" w:sz="0" w:space="0" w:color="auto"/>
        <w:left w:val="none" w:sz="0" w:space="0" w:color="auto"/>
        <w:bottom w:val="none" w:sz="0" w:space="0" w:color="auto"/>
        <w:right w:val="none" w:sz="0" w:space="0" w:color="auto"/>
      </w:divBdr>
    </w:div>
    <w:div w:id="777678063">
      <w:bodyDiv w:val="1"/>
      <w:marLeft w:val="0"/>
      <w:marRight w:val="0"/>
      <w:marTop w:val="0"/>
      <w:marBottom w:val="0"/>
      <w:divBdr>
        <w:top w:val="none" w:sz="0" w:space="0" w:color="auto"/>
        <w:left w:val="none" w:sz="0" w:space="0" w:color="auto"/>
        <w:bottom w:val="none" w:sz="0" w:space="0" w:color="auto"/>
        <w:right w:val="none" w:sz="0" w:space="0" w:color="auto"/>
      </w:divBdr>
    </w:div>
    <w:div w:id="914557798">
      <w:bodyDiv w:val="1"/>
      <w:marLeft w:val="0"/>
      <w:marRight w:val="0"/>
      <w:marTop w:val="0"/>
      <w:marBottom w:val="0"/>
      <w:divBdr>
        <w:top w:val="none" w:sz="0" w:space="0" w:color="auto"/>
        <w:left w:val="none" w:sz="0" w:space="0" w:color="auto"/>
        <w:bottom w:val="none" w:sz="0" w:space="0" w:color="auto"/>
        <w:right w:val="none" w:sz="0" w:space="0" w:color="auto"/>
      </w:divBdr>
    </w:div>
    <w:div w:id="948003116">
      <w:bodyDiv w:val="1"/>
      <w:marLeft w:val="0"/>
      <w:marRight w:val="0"/>
      <w:marTop w:val="0"/>
      <w:marBottom w:val="0"/>
      <w:divBdr>
        <w:top w:val="none" w:sz="0" w:space="0" w:color="auto"/>
        <w:left w:val="none" w:sz="0" w:space="0" w:color="auto"/>
        <w:bottom w:val="none" w:sz="0" w:space="0" w:color="auto"/>
        <w:right w:val="none" w:sz="0" w:space="0" w:color="auto"/>
      </w:divBdr>
    </w:div>
    <w:div w:id="1064791944">
      <w:bodyDiv w:val="1"/>
      <w:marLeft w:val="0"/>
      <w:marRight w:val="0"/>
      <w:marTop w:val="0"/>
      <w:marBottom w:val="0"/>
      <w:divBdr>
        <w:top w:val="none" w:sz="0" w:space="0" w:color="auto"/>
        <w:left w:val="none" w:sz="0" w:space="0" w:color="auto"/>
        <w:bottom w:val="none" w:sz="0" w:space="0" w:color="auto"/>
        <w:right w:val="none" w:sz="0" w:space="0" w:color="auto"/>
      </w:divBdr>
    </w:div>
    <w:div w:id="1096100747">
      <w:bodyDiv w:val="1"/>
      <w:marLeft w:val="0"/>
      <w:marRight w:val="0"/>
      <w:marTop w:val="0"/>
      <w:marBottom w:val="0"/>
      <w:divBdr>
        <w:top w:val="none" w:sz="0" w:space="0" w:color="auto"/>
        <w:left w:val="none" w:sz="0" w:space="0" w:color="auto"/>
        <w:bottom w:val="none" w:sz="0" w:space="0" w:color="auto"/>
        <w:right w:val="none" w:sz="0" w:space="0" w:color="auto"/>
      </w:divBdr>
    </w:div>
    <w:div w:id="1253734823">
      <w:bodyDiv w:val="1"/>
      <w:marLeft w:val="0"/>
      <w:marRight w:val="0"/>
      <w:marTop w:val="0"/>
      <w:marBottom w:val="0"/>
      <w:divBdr>
        <w:top w:val="none" w:sz="0" w:space="0" w:color="auto"/>
        <w:left w:val="none" w:sz="0" w:space="0" w:color="auto"/>
        <w:bottom w:val="none" w:sz="0" w:space="0" w:color="auto"/>
        <w:right w:val="none" w:sz="0" w:space="0" w:color="auto"/>
      </w:divBdr>
    </w:div>
    <w:div w:id="1276248175">
      <w:bodyDiv w:val="1"/>
      <w:marLeft w:val="0"/>
      <w:marRight w:val="0"/>
      <w:marTop w:val="0"/>
      <w:marBottom w:val="0"/>
      <w:divBdr>
        <w:top w:val="none" w:sz="0" w:space="0" w:color="auto"/>
        <w:left w:val="none" w:sz="0" w:space="0" w:color="auto"/>
        <w:bottom w:val="none" w:sz="0" w:space="0" w:color="auto"/>
        <w:right w:val="none" w:sz="0" w:space="0" w:color="auto"/>
      </w:divBdr>
    </w:div>
    <w:div w:id="1289894922">
      <w:bodyDiv w:val="1"/>
      <w:marLeft w:val="0"/>
      <w:marRight w:val="0"/>
      <w:marTop w:val="0"/>
      <w:marBottom w:val="0"/>
      <w:divBdr>
        <w:top w:val="none" w:sz="0" w:space="0" w:color="auto"/>
        <w:left w:val="none" w:sz="0" w:space="0" w:color="auto"/>
        <w:bottom w:val="none" w:sz="0" w:space="0" w:color="auto"/>
        <w:right w:val="none" w:sz="0" w:space="0" w:color="auto"/>
      </w:divBdr>
    </w:div>
    <w:div w:id="1302465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2605</Words>
  <Characters>14852</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КОНТРАКТ № 11/23</vt:lpstr>
    </vt:vector>
  </TitlesOfParts>
  <Company>diakov.net</Company>
  <LinksUpToDate>false</LinksUpToDate>
  <CharactersWithSpaces>17423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КОНТРАКТ № 11/23</dc:title>
  <dc:creator>КолотоваЕВ</dc:creator>
  <cp:lastModifiedBy>Кайгородцева Марина Валерьевна</cp:lastModifiedBy>
  <cp:revision>2</cp:revision>
  <cp:lastPrinted>2021-10-28T09:53:00Z</cp:lastPrinted>
  <dcterms:created xsi:type="dcterms:W3CDTF">2026-06-16T10:26:00Z</dcterms:created>
  <dcterms:modified xsi:type="dcterms:W3CDTF">2026-06-16T10:26:00Z</dcterms:modified>
</cp:coreProperties>
</file>