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DDDB" w14:textId="0CC6499F" w:rsidR="00C873E2" w:rsidRPr="00020E5C" w:rsidRDefault="00C873E2" w:rsidP="00C873E2">
      <w:pPr>
        <w:spacing w:after="0"/>
        <w:jc w:val="center"/>
        <w:rPr>
          <w:b/>
          <w:sz w:val="26"/>
          <w:szCs w:val="26"/>
        </w:rPr>
      </w:pPr>
      <w:r w:rsidRPr="00020E5C">
        <w:rPr>
          <w:b/>
          <w:sz w:val="26"/>
          <w:szCs w:val="26"/>
        </w:rPr>
        <w:t xml:space="preserve">ОБОСНОВАНИЕ НАЧАЛЬНОЙ (МАКСИМАЛЬНОЙ) ЦЕНЫ </w:t>
      </w:r>
    </w:p>
    <w:p w14:paraId="00A2C98B" w14:textId="77777777" w:rsidR="00C873E2" w:rsidRPr="00020E5C" w:rsidRDefault="00C873E2" w:rsidP="00C873E2">
      <w:pPr>
        <w:spacing w:after="120"/>
        <w:jc w:val="center"/>
        <w:rPr>
          <w:b/>
          <w:sz w:val="26"/>
          <w:szCs w:val="26"/>
        </w:rPr>
      </w:pPr>
      <w:r w:rsidRPr="00020E5C">
        <w:rPr>
          <w:b/>
          <w:sz w:val="26"/>
          <w:szCs w:val="26"/>
        </w:rPr>
        <w:t>ГРАЖДАНСКО-ПРАВОВОГО ДОГОВОРА</w:t>
      </w:r>
    </w:p>
    <w:p w14:paraId="001A9434" w14:textId="773BF94F" w:rsidR="00C873E2" w:rsidRPr="00020E5C" w:rsidRDefault="00C873E2" w:rsidP="00C873E2">
      <w:pPr>
        <w:spacing w:after="0"/>
        <w:ind w:firstLine="567"/>
        <w:rPr>
          <w:bCs/>
          <w:sz w:val="26"/>
          <w:szCs w:val="26"/>
          <w:lang w:eastAsia="ru-RU"/>
        </w:rPr>
      </w:pPr>
      <w:bookmarkStart w:id="0" w:name="_Hlk106815614"/>
      <w:r w:rsidRPr="00020E5C">
        <w:rPr>
          <w:bCs/>
          <w:sz w:val="26"/>
          <w:szCs w:val="26"/>
          <w:lang w:eastAsia="ru-RU"/>
        </w:rPr>
        <w:t xml:space="preserve">Начальная (максимальная) цена гражданско-правового договора </w:t>
      </w:r>
      <w:r w:rsidRPr="00020E5C">
        <w:rPr>
          <w:sz w:val="26"/>
          <w:szCs w:val="26"/>
          <w:lang w:eastAsia="ru-RU"/>
        </w:rPr>
        <w:t>определена и обоснована в соответствии со стать</w:t>
      </w:r>
      <w:r w:rsidR="00B2798B" w:rsidRPr="00020E5C">
        <w:rPr>
          <w:sz w:val="26"/>
          <w:szCs w:val="26"/>
          <w:lang w:eastAsia="ru-RU"/>
        </w:rPr>
        <w:t>е</w:t>
      </w:r>
      <w:r w:rsidRPr="00020E5C">
        <w:rPr>
          <w:sz w:val="26"/>
          <w:szCs w:val="26"/>
          <w:lang w:eastAsia="ru-RU"/>
        </w:rPr>
        <w:t>й 22 Федерал</w:t>
      </w:r>
      <w:r w:rsidRPr="00020E5C">
        <w:rPr>
          <w:bCs/>
          <w:sz w:val="26"/>
          <w:szCs w:val="26"/>
          <w:lang w:eastAsia="ru-RU"/>
        </w:rPr>
        <w:t xml:space="preserve">ьного закона от </w:t>
      </w:r>
      <w:r w:rsidR="00B2798B" w:rsidRPr="00020E5C">
        <w:rPr>
          <w:bCs/>
          <w:sz w:val="26"/>
          <w:szCs w:val="26"/>
          <w:lang w:eastAsia="ru-RU"/>
        </w:rPr>
        <w:t>«</w:t>
      </w:r>
      <w:r w:rsidRPr="00020E5C">
        <w:rPr>
          <w:bCs/>
          <w:sz w:val="26"/>
          <w:szCs w:val="26"/>
          <w:lang w:eastAsia="ru-RU"/>
        </w:rPr>
        <w:t>05</w:t>
      </w:r>
      <w:r w:rsidR="00B2798B" w:rsidRPr="00020E5C">
        <w:rPr>
          <w:bCs/>
          <w:sz w:val="26"/>
          <w:szCs w:val="26"/>
          <w:lang w:eastAsia="ru-RU"/>
        </w:rPr>
        <w:t>»</w:t>
      </w:r>
      <w:r w:rsidRPr="00020E5C">
        <w:rPr>
          <w:bCs/>
          <w:sz w:val="26"/>
          <w:szCs w:val="26"/>
          <w:lang w:eastAsia="ru-RU"/>
        </w:rPr>
        <w:t xml:space="preserve"> апреля 2013 г</w:t>
      </w:r>
      <w:r w:rsidR="00B2798B" w:rsidRPr="00020E5C">
        <w:rPr>
          <w:bCs/>
          <w:sz w:val="26"/>
          <w:szCs w:val="26"/>
          <w:lang w:eastAsia="ru-RU"/>
        </w:rPr>
        <w:t>ода</w:t>
      </w:r>
      <w:r w:rsidRPr="00020E5C">
        <w:rPr>
          <w:bCs/>
          <w:sz w:val="26"/>
          <w:szCs w:val="26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утверждёнными приказом Министерства экономического развития Российской Федерации от 02 октября 2013 г. № 567.</w:t>
      </w:r>
    </w:p>
    <w:p w14:paraId="16B44AA8" w14:textId="77777777" w:rsidR="00C873E2" w:rsidRDefault="00C873E2" w:rsidP="00C873E2">
      <w:pPr>
        <w:spacing w:after="0"/>
        <w:ind w:firstLine="567"/>
        <w:rPr>
          <w:bCs/>
          <w:color w:val="000000" w:themeColor="text1"/>
          <w:sz w:val="26"/>
          <w:szCs w:val="26"/>
          <w:lang w:eastAsia="ru-RU"/>
        </w:rPr>
      </w:pPr>
      <w:r w:rsidRPr="00D74A71">
        <w:rPr>
          <w:bCs/>
          <w:color w:val="000000" w:themeColor="text1"/>
          <w:sz w:val="26"/>
          <w:szCs w:val="26"/>
          <w:lang w:eastAsia="ru-RU"/>
        </w:rPr>
        <w:t>Начальная (максимальная) цена определена и обоснована Заказчиком посредством применения метода сопоставимых рыночных цен (анализ рынка).</w:t>
      </w:r>
    </w:p>
    <w:p w14:paraId="53674584" w14:textId="77777777" w:rsidR="00887CF3" w:rsidRPr="00D74A71" w:rsidRDefault="00887CF3" w:rsidP="00C873E2">
      <w:pPr>
        <w:spacing w:after="0"/>
        <w:ind w:firstLine="567"/>
        <w:rPr>
          <w:bCs/>
          <w:color w:val="000000" w:themeColor="text1"/>
          <w:sz w:val="26"/>
          <w:szCs w:val="26"/>
          <w:lang w:eastAsia="ru-RU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650"/>
        <w:gridCol w:w="9261"/>
      </w:tblGrid>
      <w:tr w:rsidR="002A68A8" w:rsidRPr="008F47F9" w14:paraId="2C73DB34" w14:textId="77777777" w:rsidTr="009017D5">
        <w:tc>
          <w:tcPr>
            <w:tcW w:w="328" w:type="pct"/>
            <w:vAlign w:val="center"/>
          </w:tcPr>
          <w:bookmarkEnd w:id="0"/>
          <w:p w14:paraId="7E0B1B59" w14:textId="77777777" w:rsidR="002A68A8" w:rsidRPr="008F47F9" w:rsidRDefault="002A68A8" w:rsidP="009017D5">
            <w:pPr>
              <w:jc w:val="center"/>
              <w:rPr>
                <w:b/>
              </w:rPr>
            </w:pPr>
            <w:r w:rsidRPr="008F47F9">
              <w:rPr>
                <w:b/>
              </w:rPr>
              <w:t>№ п/п</w:t>
            </w:r>
          </w:p>
        </w:tc>
        <w:tc>
          <w:tcPr>
            <w:tcW w:w="4672" w:type="pct"/>
            <w:vAlign w:val="center"/>
          </w:tcPr>
          <w:p w14:paraId="0B252E74" w14:textId="27715266" w:rsidR="002A68A8" w:rsidRPr="008F47F9" w:rsidRDefault="002A68A8" w:rsidP="009017D5">
            <w:pPr>
              <w:jc w:val="center"/>
              <w:rPr>
                <w:b/>
              </w:rPr>
            </w:pPr>
            <w:r w:rsidRPr="008F47F9">
              <w:rPr>
                <w:b/>
              </w:rPr>
              <w:t xml:space="preserve">Наименование </w:t>
            </w:r>
            <w:r w:rsidR="00690BB1">
              <w:rPr>
                <w:b/>
              </w:rPr>
              <w:t>товара</w:t>
            </w:r>
          </w:p>
        </w:tc>
      </w:tr>
      <w:tr w:rsidR="002A68A8" w:rsidRPr="008F47F9" w14:paraId="14BECFF0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73AD232B" w14:textId="77777777" w:rsidR="002A68A8" w:rsidRPr="008F47F9" w:rsidRDefault="002A68A8" w:rsidP="009017D5">
            <w:pPr>
              <w:jc w:val="center"/>
            </w:pPr>
            <w:r w:rsidRPr="008F47F9">
              <w:t>1.</w:t>
            </w:r>
          </w:p>
        </w:tc>
        <w:tc>
          <w:tcPr>
            <w:tcW w:w="4672" w:type="pct"/>
            <w:vAlign w:val="center"/>
          </w:tcPr>
          <w:p w14:paraId="542B1B30" w14:textId="28DF2E04" w:rsidR="002A68A8" w:rsidRPr="008F47F9" w:rsidRDefault="004A0175" w:rsidP="004A0175">
            <w:pPr>
              <w:jc w:val="left"/>
            </w:pPr>
            <w:r w:rsidRPr="004A0175">
              <w:t>Металлический пенал для ключей (тубус)</w:t>
            </w:r>
          </w:p>
        </w:tc>
      </w:tr>
      <w:tr w:rsidR="00690BB1" w:rsidRPr="008F47F9" w14:paraId="23B515CC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4BFDA8B3" w14:textId="4C182B08" w:rsidR="00690BB1" w:rsidRPr="008F47F9" w:rsidRDefault="00690BB1" w:rsidP="009017D5">
            <w:pPr>
              <w:jc w:val="center"/>
            </w:pPr>
            <w:r>
              <w:t>2.</w:t>
            </w:r>
          </w:p>
        </w:tc>
        <w:tc>
          <w:tcPr>
            <w:tcW w:w="4672" w:type="pct"/>
            <w:vAlign w:val="center"/>
          </w:tcPr>
          <w:p w14:paraId="5D3DB77D" w14:textId="40B15574" w:rsidR="00690BB1" w:rsidRPr="00690BB1" w:rsidRDefault="004A0175" w:rsidP="004A0175">
            <w:pPr>
              <w:jc w:val="left"/>
              <w:rPr>
                <w:bCs/>
              </w:rPr>
            </w:pPr>
            <w:r w:rsidRPr="004A0175">
              <w:rPr>
                <w:bCs/>
              </w:rPr>
              <w:t>Устройство для опечатывания флажкового типа</w:t>
            </w:r>
          </w:p>
        </w:tc>
      </w:tr>
      <w:tr w:rsidR="00690BB1" w:rsidRPr="008F47F9" w14:paraId="4D36263C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60E7F29F" w14:textId="33317420" w:rsidR="00690BB1" w:rsidRPr="008F47F9" w:rsidRDefault="00690BB1" w:rsidP="009017D5">
            <w:pPr>
              <w:jc w:val="center"/>
            </w:pPr>
            <w:r>
              <w:t>3.</w:t>
            </w:r>
          </w:p>
        </w:tc>
        <w:tc>
          <w:tcPr>
            <w:tcW w:w="4672" w:type="pct"/>
            <w:vAlign w:val="center"/>
          </w:tcPr>
          <w:p w14:paraId="3D53A6E3" w14:textId="4FC55B5C" w:rsidR="00690BB1" w:rsidRPr="00690BB1" w:rsidRDefault="004A0175" w:rsidP="004A0175">
            <w:pPr>
              <w:jc w:val="left"/>
              <w:rPr>
                <w:bCs/>
              </w:rPr>
            </w:pPr>
            <w:r w:rsidRPr="004A0175">
              <w:rPr>
                <w:bCs/>
              </w:rPr>
              <w:t>Металлическая печать для опечатывания дверей, сейфов, шкафов</w:t>
            </w:r>
          </w:p>
        </w:tc>
      </w:tr>
      <w:tr w:rsidR="00690BB1" w:rsidRPr="008F47F9" w14:paraId="248BBDAE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450E2187" w14:textId="4E417A21" w:rsidR="00690BB1" w:rsidRPr="008F47F9" w:rsidRDefault="00690BB1" w:rsidP="009017D5">
            <w:pPr>
              <w:jc w:val="center"/>
            </w:pPr>
            <w:r>
              <w:t>4.</w:t>
            </w:r>
          </w:p>
        </w:tc>
        <w:tc>
          <w:tcPr>
            <w:tcW w:w="4672" w:type="pct"/>
            <w:vAlign w:val="center"/>
          </w:tcPr>
          <w:p w14:paraId="4A29115B" w14:textId="74EE088E" w:rsidR="00690BB1" w:rsidRPr="00690BB1" w:rsidRDefault="004A0175" w:rsidP="004A0175">
            <w:pPr>
              <w:jc w:val="left"/>
              <w:rPr>
                <w:bCs/>
              </w:rPr>
            </w:pPr>
            <w:r w:rsidRPr="004A0175">
              <w:rPr>
                <w:bCs/>
              </w:rPr>
              <w:t>Калька бумажная</w:t>
            </w:r>
          </w:p>
        </w:tc>
      </w:tr>
      <w:tr w:rsidR="00690BB1" w:rsidRPr="008F47F9" w14:paraId="10ABD2DC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75A59FDC" w14:textId="6220AC9E" w:rsidR="00690BB1" w:rsidRPr="008F47F9" w:rsidRDefault="00690BB1" w:rsidP="009017D5">
            <w:pPr>
              <w:jc w:val="center"/>
            </w:pPr>
            <w:r>
              <w:t>5.</w:t>
            </w:r>
          </w:p>
        </w:tc>
        <w:tc>
          <w:tcPr>
            <w:tcW w:w="4672" w:type="pct"/>
            <w:vAlign w:val="center"/>
          </w:tcPr>
          <w:p w14:paraId="6DF2A4DE" w14:textId="6DBA96CE" w:rsidR="00690BB1" w:rsidRPr="00690BB1" w:rsidRDefault="004A0175" w:rsidP="004A0175">
            <w:pPr>
              <w:jc w:val="left"/>
              <w:rPr>
                <w:bCs/>
              </w:rPr>
            </w:pPr>
            <w:r w:rsidRPr="004A0175">
              <w:rPr>
                <w:bCs/>
              </w:rPr>
              <w:t>Доска магнитно-маркерная</w:t>
            </w:r>
          </w:p>
        </w:tc>
      </w:tr>
      <w:tr w:rsidR="004A0175" w:rsidRPr="008F47F9" w14:paraId="39FF6366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45E5266E" w14:textId="15AD3C3F" w:rsidR="004A0175" w:rsidRDefault="004A0175" w:rsidP="009017D5">
            <w:pPr>
              <w:jc w:val="center"/>
            </w:pPr>
            <w:r>
              <w:t>6.</w:t>
            </w:r>
          </w:p>
        </w:tc>
        <w:tc>
          <w:tcPr>
            <w:tcW w:w="4672" w:type="pct"/>
            <w:vAlign w:val="center"/>
          </w:tcPr>
          <w:p w14:paraId="0300350A" w14:textId="38CFC038" w:rsidR="004A0175" w:rsidRPr="002E3E78" w:rsidRDefault="004A0175" w:rsidP="004A0175">
            <w:pPr>
              <w:jc w:val="left"/>
              <w:rPr>
                <w:bCs/>
              </w:rPr>
            </w:pPr>
            <w:r w:rsidRPr="004A0175">
              <w:rPr>
                <w:bCs/>
              </w:rPr>
              <w:t>Доска пробковая</w:t>
            </w:r>
          </w:p>
        </w:tc>
      </w:tr>
      <w:tr w:rsidR="004A0175" w:rsidRPr="008F47F9" w14:paraId="36C8EC8D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01154DD9" w14:textId="70E98051" w:rsidR="004A0175" w:rsidRDefault="004A0175" w:rsidP="009017D5">
            <w:pPr>
              <w:jc w:val="center"/>
            </w:pPr>
            <w:r>
              <w:t>7.</w:t>
            </w:r>
          </w:p>
        </w:tc>
        <w:tc>
          <w:tcPr>
            <w:tcW w:w="4672" w:type="pct"/>
            <w:vAlign w:val="center"/>
          </w:tcPr>
          <w:p w14:paraId="29582D27" w14:textId="1BE62F20" w:rsidR="004A0175" w:rsidRPr="002E3E78" w:rsidRDefault="004A0175" w:rsidP="004A0175">
            <w:pPr>
              <w:jc w:val="left"/>
              <w:rPr>
                <w:bCs/>
              </w:rPr>
            </w:pPr>
            <w:r w:rsidRPr="004A0175">
              <w:rPr>
                <w:bCs/>
              </w:rPr>
              <w:t>Штемпель (тип 1)</w:t>
            </w:r>
          </w:p>
        </w:tc>
      </w:tr>
      <w:tr w:rsidR="004A0175" w:rsidRPr="008F47F9" w14:paraId="019AC670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7DBA7863" w14:textId="352F38A0" w:rsidR="004A0175" w:rsidRDefault="004A0175" w:rsidP="004A0175">
            <w:pPr>
              <w:jc w:val="center"/>
            </w:pPr>
            <w:r>
              <w:t>8.</w:t>
            </w:r>
          </w:p>
        </w:tc>
        <w:tc>
          <w:tcPr>
            <w:tcW w:w="4672" w:type="pct"/>
            <w:vAlign w:val="center"/>
          </w:tcPr>
          <w:p w14:paraId="75A9792E" w14:textId="68A7E4F5" w:rsidR="004A0175" w:rsidRPr="002E3E78" w:rsidRDefault="004A0175" w:rsidP="004A0175">
            <w:pPr>
              <w:jc w:val="left"/>
              <w:rPr>
                <w:bCs/>
              </w:rPr>
            </w:pPr>
            <w:r w:rsidRPr="00E60913">
              <w:t xml:space="preserve">Штемпель (тип </w:t>
            </w:r>
            <w:r>
              <w:t>2</w:t>
            </w:r>
            <w:r w:rsidRPr="00E60913">
              <w:t>)</w:t>
            </w:r>
          </w:p>
        </w:tc>
      </w:tr>
      <w:tr w:rsidR="004A0175" w:rsidRPr="008F47F9" w14:paraId="208B5E06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65055426" w14:textId="51EE3B54" w:rsidR="004A0175" w:rsidRDefault="004A0175" w:rsidP="004A0175">
            <w:pPr>
              <w:jc w:val="center"/>
            </w:pPr>
            <w:r>
              <w:t>9.</w:t>
            </w:r>
          </w:p>
        </w:tc>
        <w:tc>
          <w:tcPr>
            <w:tcW w:w="4672" w:type="pct"/>
            <w:vAlign w:val="center"/>
          </w:tcPr>
          <w:p w14:paraId="187A2287" w14:textId="141EB3D9" w:rsidR="004A0175" w:rsidRPr="002E3E78" w:rsidRDefault="004A0175" w:rsidP="004A0175">
            <w:pPr>
              <w:jc w:val="left"/>
              <w:rPr>
                <w:bCs/>
              </w:rPr>
            </w:pPr>
            <w:r w:rsidRPr="00E60913">
              <w:t xml:space="preserve">Штемпель (тип </w:t>
            </w:r>
            <w:r>
              <w:t>3</w:t>
            </w:r>
            <w:r w:rsidRPr="00E60913">
              <w:t>)</w:t>
            </w:r>
          </w:p>
        </w:tc>
      </w:tr>
      <w:tr w:rsidR="004A0175" w:rsidRPr="008F47F9" w14:paraId="52AB5D3C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7B11575F" w14:textId="5A0DC42C" w:rsidR="004A0175" w:rsidRDefault="004A0175" w:rsidP="004A0175">
            <w:pPr>
              <w:jc w:val="center"/>
            </w:pPr>
            <w:r>
              <w:t>10.</w:t>
            </w:r>
          </w:p>
        </w:tc>
        <w:tc>
          <w:tcPr>
            <w:tcW w:w="4672" w:type="pct"/>
            <w:vAlign w:val="center"/>
          </w:tcPr>
          <w:p w14:paraId="6351C2CF" w14:textId="36B26D5E" w:rsidR="004A0175" w:rsidRPr="002E3E78" w:rsidRDefault="004A0175" w:rsidP="004A0175">
            <w:pPr>
              <w:jc w:val="left"/>
              <w:rPr>
                <w:bCs/>
              </w:rPr>
            </w:pPr>
            <w:r w:rsidRPr="00E60913">
              <w:t xml:space="preserve">Штемпель (тип </w:t>
            </w:r>
            <w:r>
              <w:t>4</w:t>
            </w:r>
            <w:r w:rsidRPr="00E60913">
              <w:t>)</w:t>
            </w:r>
          </w:p>
        </w:tc>
      </w:tr>
      <w:tr w:rsidR="004A0175" w:rsidRPr="008F47F9" w14:paraId="218E2514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4F18845E" w14:textId="330F5C9D" w:rsidR="004A0175" w:rsidRDefault="004A0175" w:rsidP="004A0175">
            <w:pPr>
              <w:jc w:val="center"/>
            </w:pPr>
            <w:r>
              <w:t>11.</w:t>
            </w:r>
          </w:p>
        </w:tc>
        <w:tc>
          <w:tcPr>
            <w:tcW w:w="4672" w:type="pct"/>
            <w:vAlign w:val="center"/>
          </w:tcPr>
          <w:p w14:paraId="7A9AD945" w14:textId="736D9EEC" w:rsidR="004A0175" w:rsidRPr="002E3E78" w:rsidRDefault="004A0175" w:rsidP="004A0175">
            <w:pPr>
              <w:jc w:val="left"/>
              <w:rPr>
                <w:bCs/>
              </w:rPr>
            </w:pPr>
            <w:r w:rsidRPr="00E60913">
              <w:t xml:space="preserve">Штемпель (тип </w:t>
            </w:r>
            <w:r>
              <w:t>5</w:t>
            </w:r>
            <w:r w:rsidRPr="00E60913">
              <w:t>)</w:t>
            </w:r>
          </w:p>
        </w:tc>
      </w:tr>
      <w:tr w:rsidR="004A0175" w:rsidRPr="008F47F9" w14:paraId="04BF1CC1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4B4057D0" w14:textId="44BEB3E4" w:rsidR="004A0175" w:rsidRDefault="004A0175" w:rsidP="004A0175">
            <w:pPr>
              <w:jc w:val="center"/>
            </w:pPr>
            <w:r>
              <w:t>12.</w:t>
            </w:r>
          </w:p>
        </w:tc>
        <w:tc>
          <w:tcPr>
            <w:tcW w:w="4672" w:type="pct"/>
            <w:vAlign w:val="center"/>
          </w:tcPr>
          <w:p w14:paraId="7E75B574" w14:textId="1AFF97A9" w:rsidR="004A0175" w:rsidRPr="002E3E78" w:rsidRDefault="004A0175" w:rsidP="004A0175">
            <w:pPr>
              <w:jc w:val="left"/>
              <w:rPr>
                <w:bCs/>
              </w:rPr>
            </w:pPr>
            <w:r w:rsidRPr="00E60913">
              <w:t xml:space="preserve">Штемпель (тип </w:t>
            </w:r>
            <w:r>
              <w:t>6</w:t>
            </w:r>
            <w:r w:rsidRPr="00E60913">
              <w:t>)</w:t>
            </w:r>
          </w:p>
        </w:tc>
      </w:tr>
      <w:tr w:rsidR="004A0175" w:rsidRPr="008F47F9" w14:paraId="3ACF20AE" w14:textId="77777777" w:rsidTr="004A0175">
        <w:trPr>
          <w:trHeight w:val="454"/>
        </w:trPr>
        <w:tc>
          <w:tcPr>
            <w:tcW w:w="328" w:type="pct"/>
            <w:vAlign w:val="center"/>
          </w:tcPr>
          <w:p w14:paraId="5FF2F9C3" w14:textId="2C112770" w:rsidR="004A0175" w:rsidRDefault="004A0175" w:rsidP="009017D5">
            <w:pPr>
              <w:jc w:val="center"/>
            </w:pPr>
            <w:r>
              <w:t>13.</w:t>
            </w:r>
          </w:p>
        </w:tc>
        <w:tc>
          <w:tcPr>
            <w:tcW w:w="4672" w:type="pct"/>
            <w:vAlign w:val="center"/>
          </w:tcPr>
          <w:p w14:paraId="0764A308" w14:textId="798C801F" w:rsidR="004A0175" w:rsidRPr="002E3E78" w:rsidRDefault="004A0175" w:rsidP="004A0175">
            <w:pPr>
              <w:jc w:val="left"/>
              <w:rPr>
                <w:bCs/>
              </w:rPr>
            </w:pPr>
            <w:r w:rsidRPr="004A0175">
              <w:rPr>
                <w:bCs/>
              </w:rPr>
              <w:t>Пластилин</w:t>
            </w:r>
          </w:p>
        </w:tc>
      </w:tr>
    </w:tbl>
    <w:p w14:paraId="78D01DAB" w14:textId="77777777" w:rsidR="00020E5C" w:rsidRDefault="00020E5C" w:rsidP="00811F1A">
      <w:pPr>
        <w:rPr>
          <w:bCs/>
          <w:color w:val="000000" w:themeColor="text1"/>
          <w:sz w:val="26"/>
          <w:szCs w:val="26"/>
          <w:lang w:eastAsia="ru-RU"/>
        </w:rPr>
        <w:sectPr w:rsidR="00020E5C" w:rsidSect="00887CF3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60171FD3" w14:textId="77777777" w:rsidR="00811F1A" w:rsidRPr="00020E5C" w:rsidRDefault="00811F1A" w:rsidP="00811F1A">
      <w:pPr>
        <w:rPr>
          <w:bCs/>
          <w:color w:val="000000" w:themeColor="text1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8"/>
        <w:gridCol w:w="1246"/>
        <w:gridCol w:w="1482"/>
        <w:gridCol w:w="1482"/>
        <w:gridCol w:w="1482"/>
        <w:gridCol w:w="1525"/>
        <w:gridCol w:w="1535"/>
        <w:gridCol w:w="1238"/>
        <w:gridCol w:w="1235"/>
      </w:tblGrid>
      <w:tr w:rsidR="00BD7F10" w:rsidRPr="0006340B" w14:paraId="2CC0DF27" w14:textId="231B8660" w:rsidTr="00B57914">
        <w:trPr>
          <w:trHeight w:val="582"/>
        </w:trPr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0CEFB" w14:textId="548F0C5A" w:rsidR="00BD7F10" w:rsidRPr="0006340B" w:rsidRDefault="00BD7F10" w:rsidP="009017D5">
            <w:pPr>
              <w:spacing w:after="0"/>
              <w:ind w:left="-302" w:firstLine="302"/>
              <w:jc w:val="center"/>
              <w:rPr>
                <w:b/>
                <w:bCs/>
              </w:rPr>
            </w:pPr>
            <w:bookmarkStart w:id="1" w:name="_Hlk212205052"/>
            <w:r w:rsidRPr="0006340B">
              <w:rPr>
                <w:b/>
                <w:bCs/>
              </w:rPr>
              <w:t>Наименование поставляемых товаров, выполняемых работ, оказываемых услуг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3822F" w14:textId="5A9330D3" w:rsidR="00BD7F10" w:rsidRPr="0006340B" w:rsidRDefault="00BD7F10" w:rsidP="009017D5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Кол-во товара и ед. изм.</w:t>
            </w:r>
          </w:p>
        </w:tc>
        <w:tc>
          <w:tcPr>
            <w:tcW w:w="2011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3AD3A82" w14:textId="04EF27E7" w:rsidR="00BD7F10" w:rsidRPr="0006340B" w:rsidRDefault="00BD7F10" w:rsidP="00CF5D2E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Источник информации о цене единицы товара, работы, услуги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6C33157" w14:textId="1EC8DC5A" w:rsidR="00BD7F10" w:rsidRPr="0006340B" w:rsidRDefault="00BD7F10" w:rsidP="00CF5D2E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Среднее квадратичное отклонение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5A23885" w14:textId="4466D707" w:rsidR="00BD7F10" w:rsidRPr="0006340B" w:rsidRDefault="00BD7F10" w:rsidP="00CF5D2E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Средняя цена, руб.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1FEE22B" w14:textId="6CD8DE28" w:rsidR="00BD7F10" w:rsidRPr="0006340B" w:rsidRDefault="00BD7F10" w:rsidP="00BD7F10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Сумма, руб.</w:t>
            </w:r>
          </w:p>
        </w:tc>
      </w:tr>
      <w:tr w:rsidR="006D434A" w:rsidRPr="0006340B" w14:paraId="2B88D561" w14:textId="5A378EE5" w:rsidTr="004A0175">
        <w:trPr>
          <w:trHeight w:val="582"/>
        </w:trPr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E91A4" w14:textId="77777777" w:rsidR="006D434A" w:rsidRPr="0006340B" w:rsidRDefault="006D434A" w:rsidP="006D434A">
            <w:pPr>
              <w:spacing w:after="0"/>
              <w:ind w:left="-302" w:firstLine="302"/>
              <w:jc w:val="center"/>
              <w:rPr>
                <w:b/>
                <w:bCs/>
              </w:rPr>
            </w:pPr>
          </w:p>
        </w:tc>
        <w:tc>
          <w:tcPr>
            <w:tcW w:w="420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62F52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C24876" w14:textId="134D727A" w:rsidR="006D434A" w:rsidRPr="00887CF3" w:rsidRDefault="006D434A" w:rsidP="00887CF3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D92DD6">
              <w:rPr>
                <w:b/>
                <w:bCs/>
                <w:color w:val="000000" w:themeColor="text1"/>
              </w:rPr>
              <w:t>Предложение № 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962B175" w14:textId="70E39D93" w:rsidR="006D434A" w:rsidRPr="00D92DD6" w:rsidRDefault="006D434A" w:rsidP="00887CF3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D92DD6">
              <w:rPr>
                <w:b/>
                <w:bCs/>
                <w:color w:val="000000" w:themeColor="text1"/>
              </w:rPr>
              <w:t>Предложение № 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3EA021" w14:textId="76764ADE" w:rsidR="006D434A" w:rsidRPr="00D92DD6" w:rsidRDefault="006D434A" w:rsidP="00887CF3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D92DD6">
              <w:rPr>
                <w:b/>
                <w:bCs/>
                <w:color w:val="000000" w:themeColor="text1"/>
              </w:rPr>
              <w:t>Предложение № 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F920EE4" w14:textId="3B38A0E3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Коэффициент вариации, в %</w:t>
            </w:r>
          </w:p>
        </w:tc>
        <w:tc>
          <w:tcPr>
            <w:tcW w:w="517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2152392A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6A67CF4E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6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2071CA06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35819" w:rsidRPr="0006340B" w14:paraId="5B82A0F8" w14:textId="4860120F" w:rsidTr="00A35819">
        <w:trPr>
          <w:trHeight w:val="25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BD547" w14:textId="4F4D239A" w:rsidR="00A35819" w:rsidRPr="0006340B" w:rsidRDefault="00A35819" w:rsidP="00A35819">
            <w:pPr>
              <w:spacing w:after="0"/>
              <w:jc w:val="left"/>
            </w:pPr>
            <w:r w:rsidRPr="004A0175">
              <w:t>Металлический пенал для ключей (тубус)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7BC8" w14:textId="0A520C1B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839E" w14:textId="6FF85FDD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540,00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5C47" w14:textId="64DBC4AE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588,60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9446" w14:textId="5FA85F38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567,00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6112" w14:textId="4741B835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EBE2" w14:textId="20376B88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A35819">
              <w:rPr>
                <w:color w:val="000000" w:themeColor="text1"/>
              </w:rPr>
              <w:t>24,3499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05BE" w14:textId="67B060C3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565,2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A709" w14:textId="4B440192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2 260,8</w:t>
            </w:r>
            <w:r>
              <w:rPr>
                <w:color w:val="000000" w:themeColor="text1"/>
              </w:rPr>
              <w:t>0</w:t>
            </w:r>
          </w:p>
        </w:tc>
      </w:tr>
      <w:tr w:rsidR="00A35819" w:rsidRPr="0006340B" w14:paraId="586F9459" w14:textId="5C91D916" w:rsidTr="00A35819">
        <w:trPr>
          <w:trHeight w:val="17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AC9F2" w14:textId="2176F18E" w:rsidR="00A35819" w:rsidRPr="0006340B" w:rsidRDefault="00A35819" w:rsidP="00A35819">
            <w:pPr>
              <w:spacing w:after="0"/>
              <w:jc w:val="left"/>
            </w:pPr>
            <w:r w:rsidRPr="004A0175">
              <w:rPr>
                <w:bCs/>
              </w:rPr>
              <w:t>Устройство для опечатывания флажкового типа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674F" w14:textId="5D7EC379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DACB" w14:textId="33E7FC26" w:rsidR="00A35819" w:rsidRPr="002E3E78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787,00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ED10" w14:textId="0D6F302E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857,83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D131" w14:textId="702767DE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826,35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D105" w14:textId="3F44B3E1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6D91" w14:textId="2F401AB5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A35819">
              <w:rPr>
                <w:color w:val="000000" w:themeColor="text1"/>
              </w:rPr>
              <w:t>35,4878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FD7E" w14:textId="5FBA903F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823,7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1282" w14:textId="78D438B4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8 237,3</w:t>
            </w:r>
            <w:r>
              <w:rPr>
                <w:color w:val="000000" w:themeColor="text1"/>
              </w:rPr>
              <w:t>0</w:t>
            </w:r>
          </w:p>
        </w:tc>
      </w:tr>
      <w:tr w:rsidR="00A35819" w:rsidRPr="0006340B" w14:paraId="7439F7B3" w14:textId="1BCCE630" w:rsidTr="00A35819"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AAA70" w14:textId="677DD989" w:rsidR="00A35819" w:rsidRPr="0006340B" w:rsidRDefault="00A35819" w:rsidP="00A35819">
            <w:pPr>
              <w:spacing w:after="0"/>
              <w:jc w:val="left"/>
            </w:pPr>
            <w:r w:rsidRPr="004A0175">
              <w:rPr>
                <w:bCs/>
              </w:rPr>
              <w:t>Металлическая печать для опечатывания дверей, сейфов, шкафов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0415" w14:textId="0D1443EE" w:rsidR="00A35819" w:rsidRPr="0006340B" w:rsidRDefault="00A35819" w:rsidP="00A35819">
            <w:pPr>
              <w:spacing w:after="0"/>
              <w:jc w:val="center"/>
            </w:pPr>
            <w:r>
              <w:t>2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564D" w14:textId="3FA1534B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411,00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E35B" w14:textId="4C80CA6A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447,99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92A3" w14:textId="508566AD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431,55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3245" w14:textId="49B5846C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233E" w14:textId="02D0D516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A35819">
              <w:rPr>
                <w:color w:val="000000" w:themeColor="text1"/>
              </w:rPr>
              <w:t>18,533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64E6" w14:textId="5D9AE4BE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430,18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7490" w14:textId="600F12DA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860,36</w:t>
            </w:r>
          </w:p>
        </w:tc>
      </w:tr>
      <w:tr w:rsidR="00A35819" w:rsidRPr="0006340B" w14:paraId="5566F640" w14:textId="192F89D6" w:rsidTr="00A35819"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05FFF" w14:textId="7CF3CD3D" w:rsidR="00A35819" w:rsidRPr="0006340B" w:rsidRDefault="00A35819" w:rsidP="00A35819">
            <w:pPr>
              <w:spacing w:after="0"/>
              <w:jc w:val="left"/>
            </w:pPr>
            <w:r w:rsidRPr="004A0175">
              <w:rPr>
                <w:bCs/>
              </w:rPr>
              <w:t>Калька бумажная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7A4E" w14:textId="1B91CF6C" w:rsidR="00A35819" w:rsidRPr="0006340B" w:rsidRDefault="00A35819" w:rsidP="00A35819">
            <w:pPr>
              <w:spacing w:after="0"/>
              <w:jc w:val="center"/>
            </w:pPr>
            <w:r>
              <w:t xml:space="preserve">2 </w:t>
            </w: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AC72" w14:textId="636BAE1F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2 099,00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6E67" w14:textId="3F8B8A8D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2 287,91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28DA" w14:textId="5E72C4CC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2 203,95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1F52" w14:textId="53A5FA3A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4463" w14:textId="56323A0F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A35819">
              <w:rPr>
                <w:color w:val="000000" w:themeColor="text1"/>
              </w:rPr>
              <w:t>94,6492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5B44" w14:textId="51D693DB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2 196,95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A232" w14:textId="6296F614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4 393,9</w:t>
            </w:r>
            <w:r>
              <w:rPr>
                <w:color w:val="000000" w:themeColor="text1"/>
              </w:rPr>
              <w:t>0</w:t>
            </w:r>
          </w:p>
        </w:tc>
      </w:tr>
      <w:tr w:rsidR="00A35819" w:rsidRPr="0006340B" w14:paraId="59674D8C" w14:textId="38A62EA2" w:rsidTr="00A35819">
        <w:trPr>
          <w:trHeight w:val="96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4AEAA" w14:textId="44DEB197" w:rsidR="00A35819" w:rsidRPr="0006340B" w:rsidRDefault="00A35819" w:rsidP="00A35819">
            <w:pPr>
              <w:spacing w:after="0"/>
              <w:jc w:val="left"/>
            </w:pPr>
            <w:r w:rsidRPr="004A0175">
              <w:rPr>
                <w:bCs/>
              </w:rPr>
              <w:t>Доска магнитно-маркерная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8F11" w14:textId="5A2C3E17" w:rsidR="00A35819" w:rsidRPr="0006340B" w:rsidRDefault="00A35819" w:rsidP="00A35819">
            <w:pPr>
              <w:spacing w:after="0"/>
              <w:jc w:val="center"/>
            </w:pPr>
            <w:r w:rsidRPr="004A0175">
              <w:t>2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5AD1" w14:textId="08C38E9E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10 069,00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BD05" w14:textId="286D4758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10 975,21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5264" w14:textId="342B2025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10 572,45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9D9F" w14:textId="217D587E" w:rsidR="00A35819" w:rsidRPr="00C275AB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A7B2" w14:textId="33B4595F" w:rsidR="00A35819" w:rsidRPr="00C275AB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454,0364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FD5A" w14:textId="69133AC0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10 538,8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C7DA" w14:textId="5492BAD5" w:rsidR="00A35819" w:rsidRPr="000A172F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21 077,78</w:t>
            </w:r>
          </w:p>
        </w:tc>
      </w:tr>
      <w:tr w:rsidR="00A35819" w:rsidRPr="0006340B" w14:paraId="32686ECE" w14:textId="77777777" w:rsidTr="00A35819">
        <w:trPr>
          <w:trHeight w:val="96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80923" w14:textId="2E4FB8C9" w:rsidR="00A35819" w:rsidRPr="002E3E78" w:rsidRDefault="00A35819" w:rsidP="00A35819">
            <w:pPr>
              <w:spacing w:after="0"/>
              <w:jc w:val="left"/>
              <w:rPr>
                <w:bCs/>
              </w:rPr>
            </w:pPr>
            <w:r w:rsidRPr="004A0175">
              <w:rPr>
                <w:bCs/>
              </w:rPr>
              <w:t>Доска пробковая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7827" w14:textId="16A4DE69" w:rsidR="00A35819" w:rsidRDefault="00A35819" w:rsidP="00A35819">
            <w:pPr>
              <w:spacing w:after="0"/>
              <w:jc w:val="center"/>
            </w:pPr>
            <w:r>
              <w:t>2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5480" w14:textId="6FF42830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5 969,00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6E4B" w14:textId="4919116A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6 506,21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0B23" w14:textId="280FE3F9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6 267,45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1A08" w14:textId="60B88FF2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4FFE" w14:textId="35005CE6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269,1571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87C3" w14:textId="6F3F68D9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6 247,55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F810" w14:textId="4C5925A1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12 495,1</w:t>
            </w:r>
            <w:r>
              <w:rPr>
                <w:color w:val="000000" w:themeColor="text1"/>
              </w:rPr>
              <w:t>0</w:t>
            </w:r>
          </w:p>
        </w:tc>
      </w:tr>
      <w:tr w:rsidR="00A35819" w:rsidRPr="0006340B" w14:paraId="358EE07F" w14:textId="77777777" w:rsidTr="00A35819">
        <w:trPr>
          <w:trHeight w:val="96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7BB1F" w14:textId="4370C312" w:rsidR="00A35819" w:rsidRPr="002E3E78" w:rsidRDefault="00A35819" w:rsidP="00A35819">
            <w:pPr>
              <w:spacing w:after="0"/>
              <w:jc w:val="left"/>
              <w:rPr>
                <w:bCs/>
              </w:rPr>
            </w:pPr>
            <w:r w:rsidRPr="004A0175">
              <w:rPr>
                <w:bCs/>
              </w:rPr>
              <w:t>Штемпель (тип 1)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91D7" w14:textId="11E0082F" w:rsidR="00A35819" w:rsidRDefault="00A35819" w:rsidP="00A35819">
            <w:pPr>
              <w:spacing w:after="0"/>
              <w:jc w:val="center"/>
            </w:pPr>
            <w:r>
              <w:t>1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CF6E" w14:textId="0E2A67B8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7 200,00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7F36" w14:textId="0530CF48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7 848,00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02B2" w14:textId="6F07DF29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7 560,00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CD4" w14:textId="23771D45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F5A6" w14:textId="449E16F5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055FA4">
              <w:t>324,666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C9D4" w14:textId="706AB2A4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 </w:t>
            </w:r>
            <w:r w:rsidRPr="00A35819">
              <w:rPr>
                <w:color w:val="000000" w:themeColor="text1"/>
              </w:rPr>
              <w:t>536</w:t>
            </w:r>
            <w:r>
              <w:rPr>
                <w:color w:val="000000" w:themeColor="text1"/>
              </w:rPr>
              <w:t>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B2C5" w14:textId="2C48E8D4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EE0A9C">
              <w:t>7 536,00</w:t>
            </w:r>
          </w:p>
        </w:tc>
      </w:tr>
      <w:tr w:rsidR="00A35819" w:rsidRPr="0006340B" w14:paraId="5CF2C416" w14:textId="77777777" w:rsidTr="00A35819">
        <w:trPr>
          <w:trHeight w:val="96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430A6" w14:textId="57F87163" w:rsidR="00A35819" w:rsidRPr="002E3E78" w:rsidRDefault="00A35819" w:rsidP="00A35819">
            <w:pPr>
              <w:spacing w:after="0"/>
              <w:jc w:val="left"/>
              <w:rPr>
                <w:bCs/>
              </w:rPr>
            </w:pPr>
            <w:r w:rsidRPr="00E60913">
              <w:t xml:space="preserve">Штемпель (тип </w:t>
            </w:r>
            <w:r>
              <w:t>2</w:t>
            </w:r>
            <w:r w:rsidRPr="00E60913">
              <w:t>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5380" w14:textId="62C9F0AB" w:rsidR="00A35819" w:rsidRDefault="00A35819" w:rsidP="00A35819">
            <w:pPr>
              <w:spacing w:after="0"/>
              <w:jc w:val="center"/>
            </w:pPr>
            <w:r>
              <w:t>1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57CD" w14:textId="1B528085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7 200,00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2885" w14:textId="135D33F5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CE6720">
              <w:t>7 848,00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3003" w14:textId="6CE0157B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3703CE">
              <w:t>7 560,00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B7AF" w14:textId="2BAA9830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9CA7" w14:textId="7FE38D91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055FA4">
              <w:t>324,666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71AE" w14:textId="3FEDF929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C078BA">
              <w:t>7 536,00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1732" w14:textId="0418E8CF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EE0A9C">
              <w:t>7 536,00</w:t>
            </w:r>
          </w:p>
        </w:tc>
      </w:tr>
      <w:tr w:rsidR="00A35819" w:rsidRPr="0006340B" w14:paraId="0353502B" w14:textId="77777777" w:rsidTr="00A35819">
        <w:trPr>
          <w:trHeight w:val="96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F5B93" w14:textId="7122D9B9" w:rsidR="00A35819" w:rsidRPr="002E3E78" w:rsidRDefault="00A35819" w:rsidP="00A35819">
            <w:pPr>
              <w:spacing w:after="0"/>
              <w:jc w:val="left"/>
              <w:rPr>
                <w:bCs/>
              </w:rPr>
            </w:pPr>
            <w:r w:rsidRPr="00E60913">
              <w:t xml:space="preserve">Штемпель (тип </w:t>
            </w:r>
            <w:r>
              <w:t>3</w:t>
            </w:r>
            <w:r w:rsidRPr="00E60913">
              <w:t>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D497" w14:textId="16E7D2AE" w:rsidR="00A35819" w:rsidRDefault="00A35819" w:rsidP="00A35819">
            <w:pPr>
              <w:spacing w:after="0"/>
              <w:jc w:val="center"/>
            </w:pPr>
            <w:r>
              <w:t>1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9BEA" w14:textId="47193653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7 200,00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1E7" w14:textId="799EF021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CE6720">
              <w:t>7 848,00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C1FD" w14:textId="6BA4F955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3703CE">
              <w:t>7 560,00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F428" w14:textId="4A9D4526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7613" w14:textId="57BAE857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055FA4">
              <w:t>324,666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A50C" w14:textId="277C69D8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C078BA">
              <w:t>7 536,00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CD" w14:textId="4AA7EDDE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EE0A9C">
              <w:t>7 536,00</w:t>
            </w:r>
          </w:p>
        </w:tc>
      </w:tr>
      <w:tr w:rsidR="00A35819" w:rsidRPr="0006340B" w14:paraId="526B0E40" w14:textId="77777777" w:rsidTr="00A35819">
        <w:trPr>
          <w:trHeight w:val="96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CF697" w14:textId="61078A96" w:rsidR="00A35819" w:rsidRPr="002E3E78" w:rsidRDefault="00A35819" w:rsidP="00A35819">
            <w:pPr>
              <w:spacing w:after="0"/>
              <w:jc w:val="left"/>
              <w:rPr>
                <w:bCs/>
              </w:rPr>
            </w:pPr>
            <w:r w:rsidRPr="00E60913">
              <w:t xml:space="preserve">Штемпель (тип </w:t>
            </w:r>
            <w:r>
              <w:t>4</w:t>
            </w:r>
            <w:r w:rsidRPr="00E60913">
              <w:t>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FB8A" w14:textId="20166F4B" w:rsidR="00A35819" w:rsidRDefault="00A35819" w:rsidP="00A35819">
            <w:pPr>
              <w:spacing w:after="0"/>
              <w:jc w:val="center"/>
            </w:pPr>
            <w:r>
              <w:t>1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9A33" w14:textId="2D45D6FC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7 200,00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71CA" w14:textId="616F0FAE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CE6720">
              <w:t>7 848,00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355D" w14:textId="32FE1037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3703CE">
              <w:t>7 560,00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0899" w14:textId="0E72A93C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D14A" w14:textId="38702467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055FA4">
              <w:t>324,666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D988" w14:textId="6AF5560A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C078BA">
              <w:t>7 536,00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DB1E" w14:textId="275D3EFB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EE0A9C">
              <w:t>7 536,00</w:t>
            </w:r>
          </w:p>
        </w:tc>
      </w:tr>
      <w:tr w:rsidR="00A35819" w:rsidRPr="0006340B" w14:paraId="77AF2A01" w14:textId="77777777" w:rsidTr="00A35819">
        <w:trPr>
          <w:trHeight w:val="96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7225F" w14:textId="795C8A69" w:rsidR="00A35819" w:rsidRPr="002E3E78" w:rsidRDefault="00A35819" w:rsidP="00A35819">
            <w:pPr>
              <w:spacing w:after="0"/>
              <w:jc w:val="left"/>
              <w:rPr>
                <w:bCs/>
              </w:rPr>
            </w:pPr>
            <w:r w:rsidRPr="00E60913">
              <w:t xml:space="preserve">Штемпель (тип </w:t>
            </w:r>
            <w:r>
              <w:t>5</w:t>
            </w:r>
            <w:r w:rsidRPr="00E60913">
              <w:t>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79CC" w14:textId="13950A06" w:rsidR="00A35819" w:rsidRDefault="00A35819" w:rsidP="00A35819">
            <w:pPr>
              <w:spacing w:after="0"/>
              <w:jc w:val="center"/>
            </w:pPr>
            <w:r>
              <w:t>1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2E13" w14:textId="6B554A4D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7 200,00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3C3" w14:textId="7CB9836A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CE6720">
              <w:t>7 848,00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4269" w14:textId="57C0DBD4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3703CE">
              <w:t>7 560,00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7AC7" w14:textId="5FD321E3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0CD2" w14:textId="4131523E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055FA4">
              <w:t>324,666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96AD" w14:textId="60F29DEA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C078BA">
              <w:t>7 536,00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4223" w14:textId="3F45FB26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EE0A9C">
              <w:t>7 536,00</w:t>
            </w:r>
          </w:p>
        </w:tc>
      </w:tr>
      <w:tr w:rsidR="00A35819" w:rsidRPr="0006340B" w14:paraId="1A86ABBC" w14:textId="77777777" w:rsidTr="00A35819">
        <w:trPr>
          <w:trHeight w:val="96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EB45E" w14:textId="6E36C9E4" w:rsidR="00A35819" w:rsidRPr="002E3E78" w:rsidRDefault="00A35819" w:rsidP="00A35819">
            <w:pPr>
              <w:spacing w:after="0"/>
              <w:jc w:val="left"/>
              <w:rPr>
                <w:bCs/>
              </w:rPr>
            </w:pPr>
            <w:r w:rsidRPr="00E60913">
              <w:t xml:space="preserve">Штемпель (тип </w:t>
            </w:r>
            <w:r>
              <w:t>6</w:t>
            </w:r>
            <w:r w:rsidRPr="00E60913">
              <w:t>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5EC8" w14:textId="7362E4F5" w:rsidR="00A35819" w:rsidRDefault="00A35819" w:rsidP="00A35819">
            <w:pPr>
              <w:spacing w:after="0"/>
              <w:jc w:val="center"/>
            </w:pPr>
            <w:r>
              <w:t>1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D008" w14:textId="42105420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7 200,00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B7A4" w14:textId="73F3675A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CE6720">
              <w:t>7 848,00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EC7" w14:textId="1CBE49A8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3703CE">
              <w:t>7 560,00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E067" w14:textId="41C7D90E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AFDA" w14:textId="1C2CF1A9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055FA4">
              <w:t>324,666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0F44" w14:textId="56A10395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C078BA">
              <w:t>7 536,00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9213" w14:textId="7AC0C415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EE0A9C">
              <w:t>7 536,00</w:t>
            </w:r>
          </w:p>
        </w:tc>
      </w:tr>
      <w:tr w:rsidR="00A35819" w:rsidRPr="0006340B" w14:paraId="0CC74A17" w14:textId="77777777" w:rsidTr="00A35819">
        <w:trPr>
          <w:trHeight w:val="96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AB543" w14:textId="46EC1176" w:rsidR="00A35819" w:rsidRPr="002E3E78" w:rsidRDefault="00A35819" w:rsidP="00A35819">
            <w:pPr>
              <w:spacing w:after="0"/>
              <w:jc w:val="left"/>
              <w:rPr>
                <w:bCs/>
              </w:rPr>
            </w:pPr>
            <w:r w:rsidRPr="004A0175">
              <w:rPr>
                <w:bCs/>
              </w:rPr>
              <w:t>Пластилин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A780" w14:textId="105BBFE4" w:rsidR="00A35819" w:rsidRDefault="00A35819" w:rsidP="00A35819">
            <w:pPr>
              <w:spacing w:after="0"/>
              <w:jc w:val="center"/>
            </w:pPr>
            <w:r>
              <w:t xml:space="preserve">3 </w:t>
            </w: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C360" w14:textId="427ABCDF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165,00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069A" w14:textId="3E2A164A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179,85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1BC9" w14:textId="3580EBF0" w:rsidR="00A35819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173,25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BFB1" w14:textId="2ADED4E4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5604ED">
              <w:t>4,31%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C2B1" w14:textId="7D20F39B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7,4403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CE87" w14:textId="5227CF8C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172,7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DCCC" w14:textId="45A59019" w:rsidR="00A35819" w:rsidRPr="000213D0" w:rsidRDefault="00A35819" w:rsidP="00A35819">
            <w:pPr>
              <w:spacing w:after="0"/>
              <w:jc w:val="center"/>
              <w:rPr>
                <w:color w:val="000000" w:themeColor="text1"/>
              </w:rPr>
            </w:pPr>
            <w:r w:rsidRPr="00A35819">
              <w:rPr>
                <w:color w:val="000000" w:themeColor="text1"/>
              </w:rPr>
              <w:t>518,1</w:t>
            </w:r>
            <w:r>
              <w:rPr>
                <w:color w:val="000000" w:themeColor="text1"/>
              </w:rPr>
              <w:t>0</w:t>
            </w:r>
          </w:p>
        </w:tc>
      </w:tr>
      <w:tr w:rsidR="00D92DD6" w:rsidRPr="0006340B" w14:paraId="7A778EF9" w14:textId="1A8B9926" w:rsidTr="00B57914">
        <w:tc>
          <w:tcPr>
            <w:tcW w:w="4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9ED7C" w14:textId="79792183" w:rsidR="00D92DD6" w:rsidRPr="0006340B" w:rsidRDefault="00D92DD6" w:rsidP="00D92DD6">
            <w:pPr>
              <w:spacing w:after="0"/>
              <w:jc w:val="right"/>
              <w:rPr>
                <w:b/>
                <w:color w:val="000000"/>
              </w:rPr>
            </w:pPr>
            <w:r w:rsidRPr="0006340B">
              <w:rPr>
                <w:b/>
                <w:color w:val="000000"/>
              </w:rPr>
              <w:t>Итого: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87F08F7" w14:textId="004E64CA" w:rsidR="00D92DD6" w:rsidRPr="0006340B" w:rsidRDefault="00A37744" w:rsidP="00D92DD6">
            <w:pPr>
              <w:spacing w:after="0"/>
              <w:jc w:val="center"/>
              <w:rPr>
                <w:b/>
                <w:color w:val="000000"/>
              </w:rPr>
            </w:pPr>
            <w:r w:rsidRPr="00A37744">
              <w:rPr>
                <w:b/>
                <w:color w:val="000000"/>
              </w:rPr>
              <w:t>95 059,34</w:t>
            </w:r>
          </w:p>
        </w:tc>
      </w:tr>
      <w:bookmarkEnd w:id="1"/>
    </w:tbl>
    <w:p w14:paraId="62934EBF" w14:textId="77777777" w:rsidR="002A68A8" w:rsidRDefault="002A68A8" w:rsidP="002A68A8">
      <w:pPr>
        <w:tabs>
          <w:tab w:val="left" w:pos="2606"/>
        </w:tabs>
        <w:rPr>
          <w:bCs/>
          <w:color w:val="000000" w:themeColor="text1"/>
          <w:sz w:val="26"/>
          <w:szCs w:val="26"/>
          <w:lang w:eastAsia="ru-RU"/>
        </w:rPr>
      </w:pPr>
    </w:p>
    <w:p w14:paraId="4D5B3C81" w14:textId="3D9C8CDC" w:rsidR="002A68A8" w:rsidRPr="002A68A8" w:rsidRDefault="002A68A8" w:rsidP="002A68A8">
      <w:pPr>
        <w:tabs>
          <w:tab w:val="left" w:pos="2606"/>
        </w:tabs>
        <w:rPr>
          <w:sz w:val="26"/>
          <w:szCs w:val="26"/>
          <w:lang w:eastAsia="ru-RU"/>
        </w:rPr>
        <w:sectPr w:rsidR="002A68A8" w:rsidRPr="002A68A8" w:rsidSect="00887CF3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14:paraId="411A1936" w14:textId="77777777" w:rsidR="00113DFB" w:rsidRPr="00020E5C" w:rsidRDefault="00113DFB" w:rsidP="008A2EAA">
      <w:pPr>
        <w:spacing w:before="120" w:after="0"/>
        <w:ind w:firstLine="709"/>
        <w:rPr>
          <w:bCs/>
          <w:color w:val="000000" w:themeColor="text1"/>
          <w:sz w:val="26"/>
          <w:szCs w:val="26"/>
          <w:lang w:eastAsia="ru-RU"/>
        </w:rPr>
      </w:pPr>
    </w:p>
    <w:p w14:paraId="7E050281" w14:textId="39EAB141" w:rsidR="00C873E2" w:rsidRPr="00020E5C" w:rsidRDefault="00C873E2" w:rsidP="008A2EAA">
      <w:pPr>
        <w:suppressAutoHyphens w:val="0"/>
        <w:spacing w:after="160" w:line="259" w:lineRule="auto"/>
        <w:ind w:firstLine="709"/>
        <w:rPr>
          <w:bCs/>
          <w:color w:val="000000" w:themeColor="text1"/>
          <w:sz w:val="26"/>
          <w:szCs w:val="26"/>
          <w:lang w:eastAsia="ru-RU"/>
        </w:rPr>
      </w:pPr>
      <w:r w:rsidRPr="00020E5C">
        <w:rPr>
          <w:bCs/>
          <w:color w:val="000000" w:themeColor="text1"/>
          <w:sz w:val="26"/>
          <w:szCs w:val="26"/>
          <w:lang w:eastAsia="ru-RU"/>
        </w:rPr>
        <w:t>В целях определения однородности совокупности значений выявленных цен, используемых при расчёте начальной(максимальной) цены определён коэффициент вариации.</w:t>
      </w:r>
    </w:p>
    <w:p w14:paraId="213E1596" w14:textId="77777777" w:rsidR="00C873E2" w:rsidRPr="00020E5C" w:rsidRDefault="00C873E2" w:rsidP="00C873E2">
      <w:pPr>
        <w:spacing w:after="0"/>
        <w:ind w:firstLine="567"/>
        <w:jc w:val="center"/>
        <w:rPr>
          <w:b/>
          <w:bCs/>
          <w:color w:val="000000" w:themeColor="text1"/>
          <w:sz w:val="26"/>
          <w:szCs w:val="26"/>
          <w:lang w:eastAsia="ru-RU"/>
        </w:rPr>
      </w:pPr>
      <w:r w:rsidRPr="00020E5C">
        <w:rPr>
          <w:rFonts w:eastAsia="Calibri"/>
          <w:noProof/>
          <w:color w:val="000000" w:themeColor="text1"/>
          <w:position w:val="-28"/>
          <w:sz w:val="26"/>
          <w:szCs w:val="26"/>
          <w:lang w:eastAsia="ru-RU"/>
        </w:rPr>
        <w:drawing>
          <wp:inline distT="0" distB="0" distL="0" distR="0" wp14:anchorId="29DF9331" wp14:editId="011E938D">
            <wp:extent cx="1457325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5BF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где:</w:t>
      </w:r>
    </w:p>
    <w:p w14:paraId="4D50AA73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V - коэффициент вариации;</w:t>
      </w:r>
    </w:p>
    <w:p w14:paraId="2AA7E45B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noProof/>
          <w:color w:val="000000" w:themeColor="text1"/>
          <w:position w:val="-26"/>
          <w:sz w:val="26"/>
          <w:szCs w:val="26"/>
          <w:lang w:eastAsia="ru-RU"/>
        </w:rPr>
        <w:drawing>
          <wp:inline distT="0" distB="0" distL="0" distR="0" wp14:anchorId="0D0F260C" wp14:editId="19335914">
            <wp:extent cx="16573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 xml:space="preserve"> - среднее квадратичное отклонение;</w:t>
      </w:r>
    </w:p>
    <w:p w14:paraId="05F04417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i/>
          <w:color w:val="000000" w:themeColor="text1"/>
          <w:sz w:val="26"/>
          <w:szCs w:val="26"/>
          <w:lang w:eastAsia="en-US"/>
        </w:rPr>
        <w:t>ц</w:t>
      </w:r>
      <w:proofErr w:type="spellStart"/>
      <w:r w:rsidRPr="00020E5C">
        <w:rPr>
          <w:rFonts w:eastAsia="Calibri"/>
          <w:i/>
          <w:color w:val="000000" w:themeColor="text1"/>
          <w:sz w:val="26"/>
          <w:szCs w:val="26"/>
          <w:vertAlign w:val="subscript"/>
          <w:lang w:val="en-US" w:eastAsia="en-US"/>
        </w:rPr>
        <w:t>i</w:t>
      </w:r>
      <w:proofErr w:type="spellEnd"/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- цена единицы товара, работы, услуги, указанная в источнике с номером i;</w:t>
      </w:r>
    </w:p>
    <w:p w14:paraId="6D70CF57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&lt;ц&gt; - средняя арифметическая величина цены единицы товара, работы, услуги;</w:t>
      </w:r>
    </w:p>
    <w:p w14:paraId="1BCF2429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n - количество значений, используемых в расчёте.</w:t>
      </w:r>
    </w:p>
    <w:p w14:paraId="18E18CA7" w14:textId="77777777" w:rsidR="009D19ED" w:rsidRPr="00020E5C" w:rsidRDefault="009D19ED" w:rsidP="00C873E2">
      <w:pPr>
        <w:spacing w:after="0"/>
        <w:jc w:val="center"/>
        <w:rPr>
          <w:rFonts w:eastAsia="Calibri"/>
          <w:b/>
          <w:sz w:val="26"/>
          <w:szCs w:val="26"/>
          <w:lang w:eastAsia="en-US"/>
        </w:rPr>
      </w:pPr>
    </w:p>
    <w:p w14:paraId="5549FBA4" w14:textId="57FCD0C2" w:rsidR="00C873E2" w:rsidRPr="00020E5C" w:rsidRDefault="00C873E2" w:rsidP="00C873E2">
      <w:pPr>
        <w:spacing w:after="0"/>
        <w:jc w:val="center"/>
        <w:rPr>
          <w:bCs/>
          <w:color w:val="000000" w:themeColor="text1"/>
          <w:sz w:val="26"/>
          <w:szCs w:val="26"/>
          <w:lang w:eastAsia="ru-RU"/>
        </w:rPr>
      </w:pPr>
      <w:r w:rsidRPr="00020E5C">
        <w:rPr>
          <w:bCs/>
          <w:color w:val="000000" w:themeColor="text1"/>
          <w:sz w:val="26"/>
          <w:szCs w:val="26"/>
          <w:lang w:eastAsia="ru-RU"/>
        </w:rPr>
        <w:t>Начальная(максимальная) цена вычисляется по формуле:</w:t>
      </w:r>
    </w:p>
    <w:p w14:paraId="1247B632" w14:textId="77777777" w:rsidR="00C873E2" w:rsidRPr="00020E5C" w:rsidRDefault="00C873E2" w:rsidP="00C873E2">
      <w:pPr>
        <w:spacing w:after="0"/>
        <w:jc w:val="center"/>
        <w:rPr>
          <w:bCs/>
          <w:color w:val="000000" w:themeColor="text1"/>
          <w:sz w:val="26"/>
          <w:szCs w:val="26"/>
          <w:lang w:eastAsia="ru-RU"/>
        </w:rPr>
      </w:pPr>
      <w:r w:rsidRPr="00020E5C">
        <w:rPr>
          <w:rFonts w:eastAsia="Calibri"/>
          <w:noProof/>
          <w:color w:val="000000" w:themeColor="text1"/>
          <w:position w:val="-24"/>
          <w:sz w:val="26"/>
          <w:szCs w:val="26"/>
          <w:lang w:eastAsia="ru-RU"/>
        </w:rPr>
        <w:drawing>
          <wp:inline distT="0" distB="0" distL="0" distR="0" wp14:anchorId="61ED1484" wp14:editId="5F38EFA5">
            <wp:extent cx="22860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5A0E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где:</w:t>
      </w:r>
    </w:p>
    <w:p w14:paraId="07FCA647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proofErr w:type="spellStart"/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НМЦК</w:t>
      </w:r>
      <w:r w:rsidRPr="00020E5C">
        <w:rPr>
          <w:rFonts w:eastAsia="Calibri"/>
          <w:color w:val="000000" w:themeColor="text1"/>
          <w:sz w:val="26"/>
          <w:szCs w:val="26"/>
          <w:vertAlign w:val="superscript"/>
          <w:lang w:eastAsia="en-US"/>
        </w:rPr>
        <w:t>рын</w:t>
      </w:r>
      <w:proofErr w:type="spellEnd"/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, определяемая методом сопоставимых рыночных цен (анализа рынка);</w:t>
      </w:r>
    </w:p>
    <w:p w14:paraId="0283A772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v - количество (объем) закупаемого товара (работы, услуги);</w:t>
      </w:r>
    </w:p>
    <w:p w14:paraId="0FBB75FE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n - количество значений, используемых в расчете;</w:t>
      </w:r>
    </w:p>
    <w:p w14:paraId="25AA3FE2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 xml:space="preserve">i - номер </w:t>
      </w:r>
      <w:r w:rsidRPr="00020E5C">
        <w:rPr>
          <w:rFonts w:eastAsia="Calibri"/>
          <w:sz w:val="26"/>
          <w:szCs w:val="26"/>
          <w:lang w:eastAsia="en-US"/>
        </w:rPr>
        <w:t>источника ценовой информации;</w:t>
      </w:r>
    </w:p>
    <w:p w14:paraId="0F618AD6" w14:textId="77777777" w:rsidR="00C873E2" w:rsidRPr="00020E5C" w:rsidRDefault="00C873E2" w:rsidP="00C873E2">
      <w:pPr>
        <w:suppressAutoHyphens w:val="0"/>
        <w:spacing w:after="120"/>
        <w:ind w:right="-5" w:firstLine="567"/>
        <w:jc w:val="left"/>
        <w:rPr>
          <w:rFonts w:eastAsia="Calibri"/>
          <w:sz w:val="26"/>
          <w:szCs w:val="26"/>
          <w:lang w:eastAsia="en-US"/>
        </w:rPr>
      </w:pPr>
      <w:r w:rsidRPr="00020E5C">
        <w:rPr>
          <w:rFonts w:eastAsia="Calibri"/>
          <w:i/>
          <w:sz w:val="26"/>
          <w:szCs w:val="26"/>
          <w:lang w:eastAsia="en-US"/>
        </w:rPr>
        <w:t>ц</w:t>
      </w:r>
      <w:proofErr w:type="spellStart"/>
      <w:r w:rsidRPr="00020E5C">
        <w:rPr>
          <w:rFonts w:eastAsia="Calibri"/>
          <w:i/>
          <w:sz w:val="26"/>
          <w:szCs w:val="26"/>
          <w:vertAlign w:val="subscript"/>
          <w:lang w:val="en-US" w:eastAsia="en-US"/>
        </w:rPr>
        <w:t>i</w:t>
      </w:r>
      <w:proofErr w:type="spellEnd"/>
      <w:r w:rsidRPr="00020E5C">
        <w:rPr>
          <w:rFonts w:eastAsia="Calibri"/>
          <w:sz w:val="26"/>
          <w:szCs w:val="26"/>
          <w:lang w:eastAsia="en-US"/>
        </w:rPr>
        <w:t xml:space="preserve">- цена единицы товара, работы, услуги, представленная в источнике с номером i. </w:t>
      </w:r>
    </w:p>
    <w:p w14:paraId="2C17DD07" w14:textId="39ACE0E5" w:rsidR="00C873E2" w:rsidRPr="0023386D" w:rsidRDefault="00C873E2" w:rsidP="00C873E2">
      <w:pPr>
        <w:tabs>
          <w:tab w:val="left" w:pos="1276"/>
        </w:tabs>
        <w:spacing w:after="0"/>
        <w:ind w:firstLine="567"/>
        <w:rPr>
          <w:color w:val="000000" w:themeColor="text1"/>
          <w:sz w:val="26"/>
          <w:szCs w:val="26"/>
        </w:rPr>
      </w:pPr>
    </w:p>
    <w:p w14:paraId="27069893" w14:textId="77777777" w:rsidR="00C873E2" w:rsidRPr="0023386D" w:rsidRDefault="00C873E2" w:rsidP="00031B79">
      <w:pPr>
        <w:tabs>
          <w:tab w:val="left" w:pos="1276"/>
        </w:tabs>
        <w:spacing w:after="0"/>
        <w:jc w:val="left"/>
        <w:rPr>
          <w:color w:val="000000" w:themeColor="text1"/>
          <w:sz w:val="26"/>
          <w:szCs w:val="26"/>
        </w:rPr>
      </w:pPr>
    </w:p>
    <w:p w14:paraId="431807DC" w14:textId="3A0651DB" w:rsidR="00C873E2" w:rsidRPr="0023386D" w:rsidRDefault="00C873E2" w:rsidP="00C873E2">
      <w:pPr>
        <w:tabs>
          <w:tab w:val="left" w:pos="1276"/>
        </w:tabs>
        <w:spacing w:after="0"/>
        <w:ind w:firstLine="567"/>
        <w:rPr>
          <w:color w:val="000000" w:themeColor="text1"/>
          <w:sz w:val="26"/>
          <w:szCs w:val="26"/>
        </w:rPr>
      </w:pPr>
      <w:r w:rsidRPr="0023386D">
        <w:rPr>
          <w:color w:val="000000" w:themeColor="text1"/>
          <w:sz w:val="26"/>
          <w:szCs w:val="26"/>
        </w:rPr>
        <w:t xml:space="preserve">Таким образом, </w:t>
      </w:r>
      <w:r w:rsidR="007615B4">
        <w:rPr>
          <w:color w:val="000000" w:themeColor="text1"/>
          <w:sz w:val="26"/>
          <w:szCs w:val="26"/>
        </w:rPr>
        <w:t>м</w:t>
      </w:r>
      <w:r w:rsidR="007615B4" w:rsidRPr="007615B4">
        <w:rPr>
          <w:color w:val="000000" w:themeColor="text1"/>
          <w:sz w:val="26"/>
          <w:szCs w:val="26"/>
        </w:rPr>
        <w:t xml:space="preserve">аксимальное значение цены </w:t>
      </w:r>
      <w:r w:rsidRPr="0023386D">
        <w:rPr>
          <w:bCs/>
          <w:color w:val="000000" w:themeColor="text1"/>
          <w:sz w:val="26"/>
          <w:szCs w:val="26"/>
        </w:rPr>
        <w:t xml:space="preserve">гражданско-правового договора </w:t>
      </w:r>
      <w:r w:rsidRPr="0023386D">
        <w:rPr>
          <w:color w:val="000000" w:themeColor="text1"/>
          <w:sz w:val="26"/>
          <w:szCs w:val="26"/>
        </w:rPr>
        <w:t>равняется: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23386D" w:rsidRPr="0023386D" w14:paraId="2E25AEB6" w14:textId="77777777" w:rsidTr="00D41CD6">
        <w:trPr>
          <w:trHeight w:val="387"/>
        </w:trPr>
        <w:tc>
          <w:tcPr>
            <w:tcW w:w="1843" w:type="dxa"/>
            <w:vAlign w:val="center"/>
          </w:tcPr>
          <w:p w14:paraId="69D52DEB" w14:textId="1D690099" w:rsidR="00A52913" w:rsidRPr="00981433" w:rsidRDefault="00A37744" w:rsidP="00A52913">
            <w:pPr>
              <w:tabs>
                <w:tab w:val="left" w:pos="891"/>
              </w:tabs>
              <w:spacing w:after="0"/>
              <w:ind w:left="-102" w:right="-51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37744">
              <w:rPr>
                <w:b/>
                <w:color w:val="000000" w:themeColor="text1"/>
                <w:sz w:val="26"/>
                <w:szCs w:val="26"/>
              </w:rPr>
              <w:t>95 059,34</w:t>
            </w:r>
          </w:p>
        </w:tc>
        <w:tc>
          <w:tcPr>
            <w:tcW w:w="8505" w:type="dxa"/>
            <w:vAlign w:val="center"/>
          </w:tcPr>
          <w:p w14:paraId="324F7AC5" w14:textId="329C0C75" w:rsidR="00C873E2" w:rsidRPr="00981433" w:rsidRDefault="009A32B6" w:rsidP="00CC4FF6">
            <w:pPr>
              <w:tabs>
                <w:tab w:val="left" w:pos="1276"/>
              </w:tabs>
              <w:spacing w:after="0"/>
              <w:ind w:left="-25" w:right="-10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981433">
              <w:rPr>
                <w:b/>
                <w:color w:val="000000" w:themeColor="text1"/>
                <w:sz w:val="26"/>
                <w:szCs w:val="26"/>
              </w:rPr>
              <w:t>(</w:t>
            </w:r>
            <w:r w:rsidR="00A37744">
              <w:rPr>
                <w:b/>
                <w:color w:val="000000" w:themeColor="text1"/>
                <w:sz w:val="26"/>
                <w:szCs w:val="26"/>
              </w:rPr>
              <w:t>Девяносто пять</w:t>
            </w:r>
            <w:r w:rsidR="00DE62E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D83485">
              <w:rPr>
                <w:b/>
                <w:color w:val="000000" w:themeColor="text1"/>
                <w:sz w:val="26"/>
                <w:szCs w:val="26"/>
              </w:rPr>
              <w:t xml:space="preserve">тысяч </w:t>
            </w:r>
            <w:r w:rsidR="00A37744">
              <w:rPr>
                <w:b/>
                <w:color w:val="000000" w:themeColor="text1"/>
                <w:sz w:val="26"/>
                <w:szCs w:val="26"/>
              </w:rPr>
              <w:t>пятьдесят девять</w:t>
            </w:r>
            <w:r w:rsidR="004C6099" w:rsidRPr="00981433">
              <w:rPr>
                <w:b/>
                <w:color w:val="000000" w:themeColor="text1"/>
                <w:sz w:val="26"/>
                <w:szCs w:val="26"/>
              </w:rPr>
              <w:t>) рубл</w:t>
            </w:r>
            <w:r w:rsidR="00D83485">
              <w:rPr>
                <w:b/>
                <w:color w:val="000000" w:themeColor="text1"/>
                <w:sz w:val="26"/>
                <w:szCs w:val="26"/>
              </w:rPr>
              <w:t>ей</w:t>
            </w:r>
            <w:r w:rsidR="004C6099" w:rsidRPr="0098143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A37744">
              <w:rPr>
                <w:b/>
                <w:color w:val="000000" w:themeColor="text1"/>
                <w:sz w:val="26"/>
                <w:szCs w:val="26"/>
              </w:rPr>
              <w:t>34</w:t>
            </w:r>
            <w:r w:rsidR="004C6099" w:rsidRPr="0098143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C54348" w:rsidRPr="00981433">
              <w:rPr>
                <w:b/>
                <w:color w:val="000000" w:themeColor="text1"/>
                <w:sz w:val="26"/>
                <w:szCs w:val="26"/>
              </w:rPr>
              <w:t>копе</w:t>
            </w:r>
            <w:r w:rsidR="00AB7EE1">
              <w:rPr>
                <w:b/>
                <w:color w:val="000000" w:themeColor="text1"/>
                <w:sz w:val="26"/>
                <w:szCs w:val="26"/>
              </w:rPr>
              <w:t>й</w:t>
            </w:r>
            <w:r w:rsidR="00C54348" w:rsidRPr="00981433">
              <w:rPr>
                <w:b/>
                <w:color w:val="000000" w:themeColor="text1"/>
                <w:sz w:val="26"/>
                <w:szCs w:val="26"/>
              </w:rPr>
              <w:t>к</w:t>
            </w:r>
            <w:r w:rsidR="00AB7EE1">
              <w:rPr>
                <w:b/>
                <w:color w:val="000000" w:themeColor="text1"/>
                <w:sz w:val="26"/>
                <w:szCs w:val="26"/>
              </w:rPr>
              <w:t>и</w:t>
            </w:r>
          </w:p>
        </w:tc>
      </w:tr>
      <w:tr w:rsidR="0023386D" w:rsidRPr="0023386D" w14:paraId="517FAB68" w14:textId="77777777" w:rsidTr="00D41CD6">
        <w:trPr>
          <w:trHeight w:val="153"/>
        </w:trPr>
        <w:tc>
          <w:tcPr>
            <w:tcW w:w="1843" w:type="dxa"/>
            <w:vAlign w:val="center"/>
          </w:tcPr>
          <w:p w14:paraId="76AC391B" w14:textId="77777777" w:rsidR="00C873E2" w:rsidRPr="0023386D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23386D">
              <w:rPr>
                <w:i/>
                <w:color w:val="000000" w:themeColor="text1"/>
                <w:sz w:val="26"/>
                <w:szCs w:val="26"/>
              </w:rPr>
              <w:t>(цифрами)</w:t>
            </w:r>
          </w:p>
        </w:tc>
        <w:tc>
          <w:tcPr>
            <w:tcW w:w="8505" w:type="dxa"/>
            <w:vAlign w:val="center"/>
          </w:tcPr>
          <w:p w14:paraId="4817BB77" w14:textId="77777777" w:rsidR="00C873E2" w:rsidRPr="0023386D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23386D">
              <w:rPr>
                <w:i/>
                <w:color w:val="000000" w:themeColor="text1"/>
                <w:sz w:val="26"/>
                <w:szCs w:val="26"/>
              </w:rPr>
              <w:t>(прописью)</w:t>
            </w:r>
          </w:p>
        </w:tc>
      </w:tr>
    </w:tbl>
    <w:p w14:paraId="12663E95" w14:textId="77777777" w:rsidR="00C12203" w:rsidRPr="00020E5C" w:rsidRDefault="00C12203">
      <w:pPr>
        <w:rPr>
          <w:color w:val="FF0000"/>
          <w:sz w:val="26"/>
          <w:szCs w:val="26"/>
        </w:rPr>
      </w:pPr>
    </w:p>
    <w:sectPr w:rsidR="00C12203" w:rsidRPr="00020E5C" w:rsidSect="000D45D3">
      <w:pgSz w:w="11906" w:h="16838"/>
      <w:pgMar w:top="1135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F6"/>
    <w:rsid w:val="000044CF"/>
    <w:rsid w:val="00010A42"/>
    <w:rsid w:val="00020E5C"/>
    <w:rsid w:val="000213D0"/>
    <w:rsid w:val="00027C2F"/>
    <w:rsid w:val="000310F3"/>
    <w:rsid w:val="00031B79"/>
    <w:rsid w:val="00036C4D"/>
    <w:rsid w:val="0003735C"/>
    <w:rsid w:val="00047217"/>
    <w:rsid w:val="0006079E"/>
    <w:rsid w:val="0006340B"/>
    <w:rsid w:val="000670C2"/>
    <w:rsid w:val="00071EB5"/>
    <w:rsid w:val="000A172F"/>
    <w:rsid w:val="000A5FC8"/>
    <w:rsid w:val="000A746B"/>
    <w:rsid w:val="000B17E2"/>
    <w:rsid w:val="000C4710"/>
    <w:rsid w:val="000D45D3"/>
    <w:rsid w:val="000F6BAC"/>
    <w:rsid w:val="00113DFB"/>
    <w:rsid w:val="0014038E"/>
    <w:rsid w:val="00171030"/>
    <w:rsid w:val="00171F8E"/>
    <w:rsid w:val="00172EFD"/>
    <w:rsid w:val="00180BC7"/>
    <w:rsid w:val="00190AD1"/>
    <w:rsid w:val="0019321F"/>
    <w:rsid w:val="001937B7"/>
    <w:rsid w:val="001A16EC"/>
    <w:rsid w:val="001B1C1E"/>
    <w:rsid w:val="001C0305"/>
    <w:rsid w:val="001C0B40"/>
    <w:rsid w:val="001E21FE"/>
    <w:rsid w:val="001F17A7"/>
    <w:rsid w:val="00204CB0"/>
    <w:rsid w:val="0023386D"/>
    <w:rsid w:val="002460C2"/>
    <w:rsid w:val="00262742"/>
    <w:rsid w:val="0026405A"/>
    <w:rsid w:val="002644F5"/>
    <w:rsid w:val="00265A32"/>
    <w:rsid w:val="00270EB8"/>
    <w:rsid w:val="00283E13"/>
    <w:rsid w:val="00293EBE"/>
    <w:rsid w:val="002941A1"/>
    <w:rsid w:val="002A68A8"/>
    <w:rsid w:val="002B1EE9"/>
    <w:rsid w:val="002B5914"/>
    <w:rsid w:val="002D288C"/>
    <w:rsid w:val="002D6EC9"/>
    <w:rsid w:val="002E2333"/>
    <w:rsid w:val="002E3E78"/>
    <w:rsid w:val="0031731F"/>
    <w:rsid w:val="00331A97"/>
    <w:rsid w:val="00332DAD"/>
    <w:rsid w:val="0034083D"/>
    <w:rsid w:val="003413CB"/>
    <w:rsid w:val="00344174"/>
    <w:rsid w:val="0036460D"/>
    <w:rsid w:val="00384366"/>
    <w:rsid w:val="00387ADC"/>
    <w:rsid w:val="003907F2"/>
    <w:rsid w:val="003A55AD"/>
    <w:rsid w:val="003D46C9"/>
    <w:rsid w:val="003D61B0"/>
    <w:rsid w:val="003E7E07"/>
    <w:rsid w:val="004223EF"/>
    <w:rsid w:val="00433AF1"/>
    <w:rsid w:val="00433E01"/>
    <w:rsid w:val="004368A4"/>
    <w:rsid w:val="00441B73"/>
    <w:rsid w:val="00461136"/>
    <w:rsid w:val="00487123"/>
    <w:rsid w:val="004978CE"/>
    <w:rsid w:val="004A0175"/>
    <w:rsid w:val="004C6099"/>
    <w:rsid w:val="004C6A30"/>
    <w:rsid w:val="004D2A0D"/>
    <w:rsid w:val="004E2DBB"/>
    <w:rsid w:val="004E2FED"/>
    <w:rsid w:val="004F4364"/>
    <w:rsid w:val="004F6740"/>
    <w:rsid w:val="00504956"/>
    <w:rsid w:val="00510B0B"/>
    <w:rsid w:val="00513684"/>
    <w:rsid w:val="0052187D"/>
    <w:rsid w:val="005244EC"/>
    <w:rsid w:val="0052454D"/>
    <w:rsid w:val="00542616"/>
    <w:rsid w:val="00553AEA"/>
    <w:rsid w:val="00575103"/>
    <w:rsid w:val="005811EF"/>
    <w:rsid w:val="00586ED6"/>
    <w:rsid w:val="005915D1"/>
    <w:rsid w:val="0059590B"/>
    <w:rsid w:val="005A261B"/>
    <w:rsid w:val="005A6A4D"/>
    <w:rsid w:val="005A75AD"/>
    <w:rsid w:val="005B37BC"/>
    <w:rsid w:val="005B645B"/>
    <w:rsid w:val="005D6A2B"/>
    <w:rsid w:val="005E04E5"/>
    <w:rsid w:val="005E6F15"/>
    <w:rsid w:val="00603A88"/>
    <w:rsid w:val="00621801"/>
    <w:rsid w:val="00631570"/>
    <w:rsid w:val="006318D6"/>
    <w:rsid w:val="0064480C"/>
    <w:rsid w:val="0065316E"/>
    <w:rsid w:val="00690BB1"/>
    <w:rsid w:val="00695A5E"/>
    <w:rsid w:val="006A36A1"/>
    <w:rsid w:val="006C6B9B"/>
    <w:rsid w:val="006D434A"/>
    <w:rsid w:val="006E5EBA"/>
    <w:rsid w:val="006E65BE"/>
    <w:rsid w:val="006F4C05"/>
    <w:rsid w:val="00701891"/>
    <w:rsid w:val="0070524C"/>
    <w:rsid w:val="0071371D"/>
    <w:rsid w:val="00720E26"/>
    <w:rsid w:val="007615B4"/>
    <w:rsid w:val="00764FC6"/>
    <w:rsid w:val="00775F24"/>
    <w:rsid w:val="0078011E"/>
    <w:rsid w:val="007829B4"/>
    <w:rsid w:val="007A5BF6"/>
    <w:rsid w:val="007B075F"/>
    <w:rsid w:val="007B6B71"/>
    <w:rsid w:val="007C3A2D"/>
    <w:rsid w:val="007C54D7"/>
    <w:rsid w:val="007E4D99"/>
    <w:rsid w:val="007F056C"/>
    <w:rsid w:val="007F5E35"/>
    <w:rsid w:val="007F6C9C"/>
    <w:rsid w:val="00800F58"/>
    <w:rsid w:val="00801718"/>
    <w:rsid w:val="00806B8E"/>
    <w:rsid w:val="00811F1A"/>
    <w:rsid w:val="00816E11"/>
    <w:rsid w:val="00821789"/>
    <w:rsid w:val="008241E0"/>
    <w:rsid w:val="008253F9"/>
    <w:rsid w:val="008259BB"/>
    <w:rsid w:val="0086416E"/>
    <w:rsid w:val="00887CF3"/>
    <w:rsid w:val="00893A8C"/>
    <w:rsid w:val="008972B9"/>
    <w:rsid w:val="008A2EAA"/>
    <w:rsid w:val="008C5F9E"/>
    <w:rsid w:val="00917616"/>
    <w:rsid w:val="0092371C"/>
    <w:rsid w:val="009319A5"/>
    <w:rsid w:val="009339C5"/>
    <w:rsid w:val="009510A4"/>
    <w:rsid w:val="00954CB0"/>
    <w:rsid w:val="00954FE1"/>
    <w:rsid w:val="00963B53"/>
    <w:rsid w:val="00981433"/>
    <w:rsid w:val="0099524D"/>
    <w:rsid w:val="00996E03"/>
    <w:rsid w:val="00997DB1"/>
    <w:rsid w:val="009A32B6"/>
    <w:rsid w:val="009A3C40"/>
    <w:rsid w:val="009B04C8"/>
    <w:rsid w:val="009B3015"/>
    <w:rsid w:val="009C5D6D"/>
    <w:rsid w:val="009D19ED"/>
    <w:rsid w:val="009D4CDE"/>
    <w:rsid w:val="00A0194F"/>
    <w:rsid w:val="00A06E3E"/>
    <w:rsid w:val="00A11B89"/>
    <w:rsid w:val="00A17D97"/>
    <w:rsid w:val="00A234D8"/>
    <w:rsid w:val="00A35819"/>
    <w:rsid w:val="00A37744"/>
    <w:rsid w:val="00A470DD"/>
    <w:rsid w:val="00A52913"/>
    <w:rsid w:val="00A53447"/>
    <w:rsid w:val="00A57AAC"/>
    <w:rsid w:val="00A7089F"/>
    <w:rsid w:val="00A71820"/>
    <w:rsid w:val="00A73F9A"/>
    <w:rsid w:val="00AA671C"/>
    <w:rsid w:val="00AB7EE1"/>
    <w:rsid w:val="00AC6E78"/>
    <w:rsid w:val="00AD04D4"/>
    <w:rsid w:val="00AE6078"/>
    <w:rsid w:val="00AE6A95"/>
    <w:rsid w:val="00AF3C90"/>
    <w:rsid w:val="00AF4FF1"/>
    <w:rsid w:val="00AF7BDC"/>
    <w:rsid w:val="00B0213E"/>
    <w:rsid w:val="00B07CCE"/>
    <w:rsid w:val="00B17C04"/>
    <w:rsid w:val="00B20FC4"/>
    <w:rsid w:val="00B2798B"/>
    <w:rsid w:val="00B37767"/>
    <w:rsid w:val="00B50712"/>
    <w:rsid w:val="00B52D92"/>
    <w:rsid w:val="00B57914"/>
    <w:rsid w:val="00B57AFA"/>
    <w:rsid w:val="00B70869"/>
    <w:rsid w:val="00B8534F"/>
    <w:rsid w:val="00B911D6"/>
    <w:rsid w:val="00BA5C62"/>
    <w:rsid w:val="00BB47A9"/>
    <w:rsid w:val="00BC112C"/>
    <w:rsid w:val="00BC7775"/>
    <w:rsid w:val="00BD579F"/>
    <w:rsid w:val="00BD7F10"/>
    <w:rsid w:val="00BF2C17"/>
    <w:rsid w:val="00C05534"/>
    <w:rsid w:val="00C12203"/>
    <w:rsid w:val="00C275AB"/>
    <w:rsid w:val="00C30116"/>
    <w:rsid w:val="00C427D9"/>
    <w:rsid w:val="00C43DF4"/>
    <w:rsid w:val="00C46571"/>
    <w:rsid w:val="00C54348"/>
    <w:rsid w:val="00C70276"/>
    <w:rsid w:val="00C71ABC"/>
    <w:rsid w:val="00C843FF"/>
    <w:rsid w:val="00C873E2"/>
    <w:rsid w:val="00CA3DB6"/>
    <w:rsid w:val="00CB2FEF"/>
    <w:rsid w:val="00CB5A37"/>
    <w:rsid w:val="00CC746E"/>
    <w:rsid w:val="00CD1CEF"/>
    <w:rsid w:val="00CD5B8F"/>
    <w:rsid w:val="00CE65B4"/>
    <w:rsid w:val="00CF27FB"/>
    <w:rsid w:val="00CF5D2E"/>
    <w:rsid w:val="00D02B2B"/>
    <w:rsid w:val="00D03AD9"/>
    <w:rsid w:val="00D12E17"/>
    <w:rsid w:val="00D2270B"/>
    <w:rsid w:val="00D238E4"/>
    <w:rsid w:val="00D41CD6"/>
    <w:rsid w:val="00D5085A"/>
    <w:rsid w:val="00D748BE"/>
    <w:rsid w:val="00D74A71"/>
    <w:rsid w:val="00D75E82"/>
    <w:rsid w:val="00D83485"/>
    <w:rsid w:val="00D92DD6"/>
    <w:rsid w:val="00DA0631"/>
    <w:rsid w:val="00DA5A88"/>
    <w:rsid w:val="00DB3770"/>
    <w:rsid w:val="00DB67ED"/>
    <w:rsid w:val="00DE62EC"/>
    <w:rsid w:val="00DF6E9A"/>
    <w:rsid w:val="00E0035F"/>
    <w:rsid w:val="00E13054"/>
    <w:rsid w:val="00E162BA"/>
    <w:rsid w:val="00E175FD"/>
    <w:rsid w:val="00E23C2B"/>
    <w:rsid w:val="00E87400"/>
    <w:rsid w:val="00E918D2"/>
    <w:rsid w:val="00EB1FE5"/>
    <w:rsid w:val="00EC5454"/>
    <w:rsid w:val="00EC6B44"/>
    <w:rsid w:val="00ED1815"/>
    <w:rsid w:val="00EF674A"/>
    <w:rsid w:val="00F14971"/>
    <w:rsid w:val="00F31409"/>
    <w:rsid w:val="00F515CF"/>
    <w:rsid w:val="00F5582B"/>
    <w:rsid w:val="00F560BA"/>
    <w:rsid w:val="00F56FCE"/>
    <w:rsid w:val="00F62608"/>
    <w:rsid w:val="00F62914"/>
    <w:rsid w:val="00F675B1"/>
    <w:rsid w:val="00F71648"/>
    <w:rsid w:val="00F7441E"/>
    <w:rsid w:val="00FB315A"/>
    <w:rsid w:val="00FB3E1E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7A10"/>
  <w15:chartTrackingRefBased/>
  <w15:docId w15:val="{0A682067-E77E-477C-A9ED-9AE78405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E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2A6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Сингх Ангелина Джарнаиловна</cp:lastModifiedBy>
  <cp:revision>2</cp:revision>
  <cp:lastPrinted>2025-12-05T17:42:00Z</cp:lastPrinted>
  <dcterms:created xsi:type="dcterms:W3CDTF">2026-08-14T13:09:00Z</dcterms:created>
  <dcterms:modified xsi:type="dcterms:W3CDTF">2026-08-14T13:09:00Z</dcterms:modified>
</cp:coreProperties>
</file>