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0A" w:rsidRPr="000910F8" w:rsidRDefault="001E1CBF" w:rsidP="00303B7C">
      <w:pPr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0910F8">
        <w:rPr>
          <w:b/>
          <w:sz w:val="24"/>
          <w:szCs w:val="24"/>
          <w:lang w:val="ru-RU"/>
        </w:rPr>
        <w:t xml:space="preserve">ЛИЦЕНЗИОННЫЙ </w:t>
      </w:r>
      <w:r w:rsidR="00E209A3" w:rsidRPr="000910F8">
        <w:rPr>
          <w:b/>
          <w:sz w:val="24"/>
          <w:szCs w:val="24"/>
          <w:lang w:val="ru-RU"/>
        </w:rPr>
        <w:t>КОНТРАКТ</w:t>
      </w:r>
      <w:r w:rsidRPr="000910F8">
        <w:rPr>
          <w:b/>
          <w:sz w:val="24"/>
          <w:szCs w:val="24"/>
          <w:lang w:val="ru-RU"/>
        </w:rPr>
        <w:t xml:space="preserve"> №</w:t>
      </w:r>
      <w:r w:rsidR="008C6304">
        <w:rPr>
          <w:b/>
          <w:sz w:val="24"/>
          <w:szCs w:val="24"/>
          <w:lang w:val="ru-RU"/>
        </w:rPr>
        <w:t>____</w:t>
      </w:r>
    </w:p>
    <w:p w:rsidR="003239DC" w:rsidRPr="0060617A" w:rsidRDefault="003239DC" w:rsidP="00303B7C">
      <w:pPr>
        <w:spacing w:before="0"/>
        <w:ind w:left="0" w:firstLine="0"/>
        <w:jc w:val="both"/>
        <w:rPr>
          <w:sz w:val="24"/>
          <w:szCs w:val="24"/>
          <w:lang w:val="ru-RU"/>
        </w:rPr>
      </w:pPr>
    </w:p>
    <w:p w:rsidR="00F56630" w:rsidRPr="0060617A" w:rsidRDefault="00F56630" w:rsidP="00303B7C">
      <w:pPr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г. </w:t>
      </w:r>
      <w:r w:rsidR="008C6304">
        <w:rPr>
          <w:sz w:val="24"/>
          <w:szCs w:val="24"/>
          <w:lang w:val="ru-RU"/>
        </w:rPr>
        <w:t>Красноярск</w:t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124970">
        <w:rPr>
          <w:sz w:val="24"/>
          <w:szCs w:val="24"/>
          <w:lang w:val="ru-RU"/>
        </w:rPr>
        <w:tab/>
      </w:r>
      <w:r w:rsidR="008C6304">
        <w:rPr>
          <w:sz w:val="24"/>
          <w:szCs w:val="24"/>
          <w:lang w:val="ru-RU"/>
        </w:rPr>
        <w:t xml:space="preserve">               </w:t>
      </w:r>
      <w:r w:rsidR="00531DA9" w:rsidRPr="0060617A">
        <w:rPr>
          <w:sz w:val="24"/>
          <w:szCs w:val="24"/>
          <w:lang w:val="ru-RU"/>
        </w:rPr>
        <w:t>«</w:t>
      </w:r>
      <w:r w:rsidR="00124970">
        <w:rPr>
          <w:sz w:val="24"/>
          <w:szCs w:val="24"/>
          <w:lang w:val="ru-RU"/>
        </w:rPr>
        <w:t>__» _________ 2026</w:t>
      </w:r>
      <w:r w:rsidRPr="0060617A">
        <w:rPr>
          <w:sz w:val="24"/>
          <w:szCs w:val="24"/>
          <w:lang w:val="ru-RU"/>
        </w:rPr>
        <w:t> год</w:t>
      </w:r>
    </w:p>
    <w:p w:rsidR="00F56630" w:rsidRPr="0060617A" w:rsidRDefault="00F56630" w:rsidP="00303B7C">
      <w:pPr>
        <w:spacing w:before="0"/>
        <w:ind w:left="0" w:firstLine="0"/>
        <w:jc w:val="both"/>
        <w:rPr>
          <w:sz w:val="24"/>
          <w:szCs w:val="24"/>
          <w:lang w:val="ru-RU"/>
        </w:rPr>
      </w:pPr>
    </w:p>
    <w:p w:rsidR="00F56630" w:rsidRPr="0060617A" w:rsidRDefault="00F56630" w:rsidP="00303B7C">
      <w:pPr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 </w:t>
      </w:r>
    </w:p>
    <w:p w:rsidR="00F56630" w:rsidRPr="0060617A" w:rsidRDefault="00BC6DE5" w:rsidP="00303B7C">
      <w:pPr>
        <w:spacing w:before="0"/>
        <w:ind w:left="0"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_______________________________</w:t>
      </w:r>
      <w:r w:rsidR="00F56630" w:rsidRPr="0060617A">
        <w:rPr>
          <w:sz w:val="24"/>
          <w:szCs w:val="24"/>
          <w:lang w:val="ru-RU"/>
        </w:rPr>
        <w:t xml:space="preserve"> (далее именуемое также «Лицензиат»), в лице </w:t>
      </w:r>
      <w:r>
        <w:rPr>
          <w:sz w:val="24"/>
          <w:szCs w:val="24"/>
          <w:lang w:val="ru-RU"/>
        </w:rPr>
        <w:t>___________________</w:t>
      </w:r>
      <w:r w:rsidR="00F56630" w:rsidRPr="0060617A">
        <w:rPr>
          <w:sz w:val="24"/>
          <w:szCs w:val="24"/>
          <w:lang w:val="ru-RU"/>
        </w:rPr>
        <w:t xml:space="preserve">, действующего на </w:t>
      </w:r>
      <w:r>
        <w:rPr>
          <w:sz w:val="24"/>
          <w:szCs w:val="24"/>
          <w:lang w:val="ru-RU"/>
        </w:rPr>
        <w:t>основании _______</w:t>
      </w:r>
      <w:r w:rsidR="00F56630" w:rsidRPr="0060617A">
        <w:rPr>
          <w:sz w:val="24"/>
          <w:szCs w:val="24"/>
          <w:lang w:val="ru-RU"/>
        </w:rPr>
        <w:t xml:space="preserve">, с одной стороны, и </w:t>
      </w:r>
      <w:proofErr w:type="gramEnd"/>
    </w:p>
    <w:p w:rsidR="008C6304" w:rsidRDefault="008C6304" w:rsidP="00303B7C">
      <w:pPr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Департамент по недропользованию по Центрально-Сибирскому округу (Центрсибнедра), далее именуемый</w:t>
      </w:r>
      <w:r w:rsidR="00F56630" w:rsidRPr="0060617A">
        <w:rPr>
          <w:sz w:val="24"/>
          <w:szCs w:val="24"/>
          <w:lang w:val="ru-RU"/>
        </w:rPr>
        <w:t xml:space="preserve"> «Сублицензиат»</w:t>
      </w:r>
      <w:r>
        <w:rPr>
          <w:sz w:val="24"/>
          <w:szCs w:val="24"/>
          <w:lang w:val="ru-RU"/>
        </w:rPr>
        <w:t>,</w:t>
      </w:r>
      <w:r w:rsidR="00F56630" w:rsidRPr="0060617A">
        <w:rPr>
          <w:sz w:val="24"/>
          <w:szCs w:val="24"/>
          <w:lang w:val="ru-RU"/>
        </w:rPr>
        <w:t xml:space="preserve"> в лице </w:t>
      </w:r>
      <w:r>
        <w:rPr>
          <w:sz w:val="24"/>
          <w:szCs w:val="24"/>
          <w:lang w:val="ru-RU"/>
        </w:rPr>
        <w:t>начальника Юкляевских Артема Сергеевича</w:t>
      </w:r>
      <w:r w:rsidR="00F56630" w:rsidRPr="0060617A">
        <w:rPr>
          <w:sz w:val="24"/>
          <w:szCs w:val="24"/>
          <w:lang w:val="ru-RU"/>
        </w:rPr>
        <w:t>, действующего на основании Положения</w:t>
      </w:r>
      <w:r>
        <w:rPr>
          <w:sz w:val="24"/>
          <w:szCs w:val="24"/>
          <w:lang w:val="ru-RU"/>
        </w:rPr>
        <w:t>, утвержденного приказом Роснедра от 29.05.2023 г. № 291, с другой стороны,</w:t>
      </w:r>
    </w:p>
    <w:p w:rsidR="00E606CA" w:rsidRPr="0060617A" w:rsidRDefault="00F56630" w:rsidP="00303B7C">
      <w:pPr>
        <w:spacing w:before="0"/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60617A">
        <w:rPr>
          <w:sz w:val="24"/>
          <w:szCs w:val="24"/>
          <w:lang w:val="ru-RU"/>
        </w:rPr>
        <w:t>совместно по тексту именуемые «Стороны», а по отдельности «Сторона»,  в соответствии пунктом 4 части 1 статьи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 </w:t>
      </w:r>
      <w:r w:rsidR="00184A07" w:rsidRPr="0060617A">
        <w:rPr>
          <w:sz w:val="24"/>
          <w:szCs w:val="24"/>
          <w:lang w:val="ru-RU"/>
        </w:rPr>
        <w:t xml:space="preserve">Лицензионный </w:t>
      </w:r>
      <w:r w:rsidRPr="0060617A">
        <w:rPr>
          <w:sz w:val="24"/>
          <w:szCs w:val="24"/>
          <w:lang w:val="ru-RU"/>
        </w:rPr>
        <w:t>Контракт (далее - Контракт)</w:t>
      </w:r>
      <w:r w:rsidR="00E606CA" w:rsidRPr="0060617A">
        <w:rPr>
          <w:sz w:val="24"/>
          <w:szCs w:val="24"/>
          <w:lang w:val="ru-RU"/>
        </w:rPr>
        <w:t>.</w:t>
      </w:r>
      <w:proofErr w:type="gramEnd"/>
    </w:p>
    <w:p w:rsidR="00F56630" w:rsidRPr="0060617A" w:rsidRDefault="00E606CA" w:rsidP="00303B7C">
      <w:pPr>
        <w:spacing w:before="0"/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60617A">
        <w:rPr>
          <w:sz w:val="24"/>
          <w:szCs w:val="24"/>
          <w:lang w:val="ru-RU"/>
        </w:rPr>
        <w:t xml:space="preserve">Лицензиат (в качестве лицензиата), </w:t>
      </w:r>
      <w:r w:rsidR="00141EE1" w:rsidRPr="0060617A">
        <w:rPr>
          <w:sz w:val="24"/>
          <w:szCs w:val="24"/>
          <w:lang w:val="ru-RU"/>
        </w:rPr>
        <w:t>в значении, установленном статье</w:t>
      </w:r>
      <w:r w:rsidRPr="0060617A">
        <w:rPr>
          <w:sz w:val="24"/>
          <w:szCs w:val="24"/>
          <w:lang w:val="ru-RU"/>
        </w:rPr>
        <w:t xml:space="preserve">й 1238 Гражданского кодекса Российской Федерации (далее – «ГК РФ»), осуществляет передачу Сублицензиату (как сублицензиату), </w:t>
      </w:r>
      <w:r w:rsidR="00141EE1" w:rsidRPr="0060617A">
        <w:rPr>
          <w:sz w:val="24"/>
          <w:szCs w:val="24"/>
          <w:lang w:val="ru-RU"/>
        </w:rPr>
        <w:t>в значении, установленном статье</w:t>
      </w:r>
      <w:r w:rsidRPr="0060617A">
        <w:rPr>
          <w:sz w:val="24"/>
          <w:szCs w:val="24"/>
          <w:lang w:val="ru-RU"/>
        </w:rPr>
        <w:t xml:space="preserve">й 1238 ГК РФ), </w:t>
      </w:r>
      <w:r w:rsidR="00F56630" w:rsidRPr="0060617A">
        <w:rPr>
          <w:sz w:val="24"/>
          <w:szCs w:val="24"/>
          <w:lang w:val="ru-RU"/>
        </w:rPr>
        <w:t>о нижеследующем:</w:t>
      </w:r>
      <w:proofErr w:type="gramEnd"/>
    </w:p>
    <w:p w:rsidR="00F56630" w:rsidRPr="0060617A" w:rsidRDefault="00F56630" w:rsidP="00303B7C">
      <w:pPr>
        <w:spacing w:before="0"/>
        <w:ind w:left="0" w:firstLine="0"/>
        <w:jc w:val="both"/>
        <w:rPr>
          <w:sz w:val="24"/>
          <w:szCs w:val="24"/>
          <w:lang w:val="ru-RU"/>
        </w:rPr>
      </w:pPr>
    </w:p>
    <w:p w:rsidR="00F56630" w:rsidRPr="0060617A" w:rsidRDefault="00E606CA" w:rsidP="00340FDA">
      <w:pPr>
        <w:pStyle w:val="a"/>
        <w:numPr>
          <w:ilvl w:val="0"/>
          <w:numId w:val="2"/>
        </w:numPr>
        <w:spacing w:before="0"/>
        <w:ind w:left="0" w:firstLine="0"/>
        <w:jc w:val="center"/>
        <w:rPr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Предмет Контракта</w:t>
      </w:r>
    </w:p>
    <w:p w:rsidR="00E606CA" w:rsidRPr="0060617A" w:rsidRDefault="00F56630" w:rsidP="009C7408">
      <w:pPr>
        <w:pStyle w:val="11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60617A">
        <w:rPr>
          <w:sz w:val="24"/>
          <w:szCs w:val="24"/>
        </w:rPr>
        <w:t xml:space="preserve">Лицензиат обязуется оказать услуги по передаче прав </w:t>
      </w:r>
      <w:r w:rsidR="00141EE1" w:rsidRPr="0060617A">
        <w:rPr>
          <w:sz w:val="24"/>
          <w:szCs w:val="24"/>
        </w:rPr>
        <w:t xml:space="preserve">(далее - услуга), </w:t>
      </w:r>
      <w:r w:rsidR="00184A07" w:rsidRPr="0060617A">
        <w:rPr>
          <w:sz w:val="24"/>
          <w:szCs w:val="24"/>
        </w:rPr>
        <w:t xml:space="preserve">на </w:t>
      </w:r>
      <w:r w:rsidR="00FA54D9" w:rsidRPr="0060617A">
        <w:rPr>
          <w:sz w:val="24"/>
          <w:szCs w:val="24"/>
        </w:rPr>
        <w:t>использовани</w:t>
      </w:r>
      <w:r w:rsidR="006A5296" w:rsidRPr="0060617A">
        <w:rPr>
          <w:sz w:val="24"/>
          <w:szCs w:val="24"/>
        </w:rPr>
        <w:t>е</w:t>
      </w:r>
      <w:r w:rsidR="00BE6183" w:rsidRPr="0060617A">
        <w:rPr>
          <w:sz w:val="24"/>
          <w:szCs w:val="24"/>
        </w:rPr>
        <w:t xml:space="preserve"> компьютерного</w:t>
      </w:r>
      <w:r w:rsidR="00FA54D9" w:rsidRPr="0060617A">
        <w:rPr>
          <w:sz w:val="24"/>
          <w:szCs w:val="24"/>
        </w:rPr>
        <w:t xml:space="preserve"> программного</w:t>
      </w:r>
      <w:r w:rsidR="00BE6183" w:rsidRPr="0060617A">
        <w:rPr>
          <w:sz w:val="24"/>
          <w:szCs w:val="24"/>
        </w:rPr>
        <w:t xml:space="preserve"> обеспечения (операционная система «</w:t>
      </w:r>
      <w:proofErr w:type="spellStart"/>
      <w:r w:rsidR="00BE6183" w:rsidRPr="0060617A">
        <w:rPr>
          <w:sz w:val="24"/>
          <w:szCs w:val="24"/>
        </w:rPr>
        <w:t>Astra</w:t>
      </w:r>
      <w:proofErr w:type="spellEnd"/>
      <w:r w:rsidR="00BE6183" w:rsidRPr="0060617A">
        <w:rPr>
          <w:sz w:val="24"/>
          <w:szCs w:val="24"/>
        </w:rPr>
        <w:t xml:space="preserve"> </w:t>
      </w:r>
      <w:proofErr w:type="spellStart"/>
      <w:r w:rsidR="00BE6183" w:rsidRPr="0060617A">
        <w:rPr>
          <w:sz w:val="24"/>
          <w:szCs w:val="24"/>
        </w:rPr>
        <w:t>Linux</w:t>
      </w:r>
      <w:proofErr w:type="spellEnd"/>
      <w:r w:rsidR="00BE6183" w:rsidRPr="0060617A">
        <w:rPr>
          <w:sz w:val="24"/>
          <w:szCs w:val="24"/>
        </w:rPr>
        <w:t xml:space="preserve"> </w:t>
      </w:r>
      <w:proofErr w:type="spellStart"/>
      <w:r w:rsidR="00BE6183" w:rsidRPr="0060617A">
        <w:rPr>
          <w:sz w:val="24"/>
          <w:szCs w:val="24"/>
        </w:rPr>
        <w:t>Special</w:t>
      </w:r>
      <w:proofErr w:type="spellEnd"/>
      <w:r w:rsidR="00BE6183" w:rsidRPr="0060617A">
        <w:rPr>
          <w:sz w:val="24"/>
          <w:szCs w:val="24"/>
        </w:rPr>
        <w:t xml:space="preserve"> </w:t>
      </w:r>
      <w:proofErr w:type="spellStart"/>
      <w:r w:rsidR="00BE6183" w:rsidRPr="0060617A">
        <w:rPr>
          <w:sz w:val="24"/>
          <w:szCs w:val="24"/>
        </w:rPr>
        <w:t>Edition</w:t>
      </w:r>
      <w:proofErr w:type="spellEnd"/>
      <w:r w:rsidR="00BE6183" w:rsidRPr="0060617A">
        <w:rPr>
          <w:sz w:val="24"/>
          <w:szCs w:val="24"/>
        </w:rPr>
        <w:t>»)</w:t>
      </w:r>
      <w:r w:rsidR="00141EE1" w:rsidRPr="0060617A">
        <w:rPr>
          <w:sz w:val="24"/>
          <w:szCs w:val="24"/>
        </w:rPr>
        <w:t xml:space="preserve">, </w:t>
      </w:r>
      <w:r w:rsidR="009A2F0F">
        <w:rPr>
          <w:sz w:val="24"/>
          <w:szCs w:val="24"/>
        </w:rPr>
        <w:t xml:space="preserve">лицензии </w:t>
      </w:r>
      <w:r w:rsidR="005948C6">
        <w:rPr>
          <w:sz w:val="24"/>
          <w:szCs w:val="24"/>
        </w:rPr>
        <w:t>«</w:t>
      </w:r>
      <w:r w:rsidR="009A2F0F">
        <w:rPr>
          <w:sz w:val="24"/>
          <w:szCs w:val="24"/>
        </w:rPr>
        <w:t>Окуляр Гост</w:t>
      </w:r>
      <w:r w:rsidR="005948C6">
        <w:rPr>
          <w:sz w:val="24"/>
          <w:szCs w:val="24"/>
        </w:rPr>
        <w:t>»</w:t>
      </w:r>
      <w:bookmarkStart w:id="0" w:name="_GoBack"/>
      <w:bookmarkEnd w:id="0"/>
      <w:r w:rsidR="009A2F0F">
        <w:rPr>
          <w:sz w:val="24"/>
          <w:szCs w:val="24"/>
        </w:rPr>
        <w:t xml:space="preserve"> </w:t>
      </w:r>
      <w:r w:rsidRPr="0060617A">
        <w:rPr>
          <w:sz w:val="24"/>
          <w:szCs w:val="24"/>
        </w:rPr>
        <w:t>на условиях простой (неисключительной) лицензии</w:t>
      </w:r>
      <w:r w:rsidR="00141EE1" w:rsidRPr="0060617A">
        <w:rPr>
          <w:sz w:val="24"/>
          <w:szCs w:val="24"/>
        </w:rPr>
        <w:t>, (далее продукт)</w:t>
      </w:r>
      <w:r w:rsidRPr="0060617A">
        <w:rPr>
          <w:sz w:val="24"/>
          <w:szCs w:val="24"/>
        </w:rPr>
        <w:t>, а Сублицензиат обязуется принять право использования Программ на условиях Контракта. Право использования предоставляется одновременно с поставкой Программ при оказании услуги по передаче неисключительных прав.</w:t>
      </w:r>
      <w:r w:rsidR="009A2F0F">
        <w:rPr>
          <w:sz w:val="24"/>
          <w:szCs w:val="24"/>
        </w:rPr>
        <w:t xml:space="preserve"> Способ передачи – электронный.</w:t>
      </w:r>
    </w:p>
    <w:p w:rsidR="00E606CA" w:rsidRPr="0060617A" w:rsidRDefault="00E606CA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Право использования Программ для ЭВМ включает в себя их использование путём воспроизведения, ограниченного инсталляцией, копированием и запуском программ для ЭВМ с ограничениями и на срок, предусмотренными Лицензионным соглашением с конечным пользователем, на территории Российской Федерации.</w:t>
      </w:r>
    </w:p>
    <w:p w:rsidR="00E606CA" w:rsidRPr="0060617A" w:rsidRDefault="00E606CA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Право использования Программ для ЭВМ предоставляется Сублицензиату путём подписания Сторонами Акта приёма-передачи прав. С момента подписания право использования указанных в соответствующем Акте Программ для ЭВМ считается предоставленным Сублицензиату.</w:t>
      </w:r>
    </w:p>
    <w:p w:rsidR="00E606CA" w:rsidRPr="0060617A" w:rsidRDefault="00E606CA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Одновременно с предоставлением права использования Программы для ЭВМ Сублицензиату направляется электронный экземпляр соответствующей Программы. Также Сублицензиату передается материальный носитель </w:t>
      </w:r>
      <w:r w:rsidR="00542D29" w:rsidRPr="0060617A">
        <w:rPr>
          <w:sz w:val="24"/>
          <w:szCs w:val="24"/>
          <w:lang w:val="ru-RU"/>
        </w:rPr>
        <w:t>(диск).</w:t>
      </w:r>
      <w:r w:rsidRPr="0060617A">
        <w:rPr>
          <w:sz w:val="24"/>
          <w:szCs w:val="24"/>
          <w:lang w:val="ru-RU"/>
        </w:rPr>
        <w:t xml:space="preserve"> </w:t>
      </w:r>
    </w:p>
    <w:p w:rsidR="00E606CA" w:rsidRPr="0060617A" w:rsidRDefault="00E606CA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В случае использования Правообладателем технических средств защиты использования Программ для ЭВМ, Лицензиат обязуется одновременно с подписанием Акта приема-передачи прав предоставить Сублицензиату возможность использования соответствующих Программ для ЭВМ, в том числе путём сообщения ему необходимых ключей доступа и паролей.</w:t>
      </w:r>
    </w:p>
    <w:p w:rsidR="00E606CA" w:rsidRPr="0060617A" w:rsidRDefault="00E606CA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Лицензиат гарантирует, что он обладает всеми законными основаниями для предоставления Сублицензиату права использования Программ для ЭВМ по настоящему Контракту, предоставленными официальным дистрибьютором Программ для ЭВМ на территории Российской Федерации.</w:t>
      </w:r>
    </w:p>
    <w:p w:rsidR="00E606CA" w:rsidRPr="0060617A" w:rsidRDefault="00E606CA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lastRenderedPageBreak/>
        <w:t>Лицензиат обязуется воздерживаться от каких-либо действий, способных затруднить осуществление Сублицензиатом предоставленного ему права использования Программ для ЭВМ.</w:t>
      </w:r>
    </w:p>
    <w:p w:rsidR="00E606CA" w:rsidRPr="0060617A" w:rsidRDefault="00392123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Наименование, количество лицензий</w:t>
      </w:r>
      <w:r w:rsidR="00F56630" w:rsidRPr="0060617A">
        <w:rPr>
          <w:sz w:val="24"/>
          <w:szCs w:val="24"/>
          <w:lang w:val="ru-RU"/>
        </w:rPr>
        <w:t xml:space="preserve"> определя</w:t>
      </w:r>
      <w:r>
        <w:rPr>
          <w:sz w:val="24"/>
          <w:szCs w:val="24"/>
          <w:lang w:val="ru-RU"/>
        </w:rPr>
        <w:t>е</w:t>
      </w:r>
      <w:r w:rsidR="00F56630" w:rsidRPr="0060617A">
        <w:rPr>
          <w:sz w:val="24"/>
          <w:szCs w:val="24"/>
          <w:lang w:val="ru-RU"/>
        </w:rPr>
        <w:t xml:space="preserve">тся </w:t>
      </w:r>
      <w:r>
        <w:rPr>
          <w:sz w:val="24"/>
          <w:szCs w:val="24"/>
          <w:lang w:val="ru-RU"/>
        </w:rPr>
        <w:t>Спецификацией</w:t>
      </w:r>
      <w:r w:rsidR="00F56630" w:rsidRPr="0060617A">
        <w:rPr>
          <w:sz w:val="24"/>
          <w:szCs w:val="24"/>
          <w:lang w:val="ru-RU"/>
        </w:rPr>
        <w:t xml:space="preserve"> (Приложение № 1 к Контракту), иными приложениями к настоящему Контракту, являющимися неотъемлемой частью настоящего Контракта. </w:t>
      </w:r>
    </w:p>
    <w:p w:rsidR="00E606CA" w:rsidRPr="006404D2" w:rsidRDefault="00F56630" w:rsidP="00340FDA">
      <w:pPr>
        <w:numPr>
          <w:ilvl w:val="0"/>
          <w:numId w:val="5"/>
        </w:numPr>
        <w:spacing w:before="0"/>
        <w:ind w:left="0" w:firstLine="709"/>
        <w:jc w:val="both"/>
        <w:rPr>
          <w:b/>
          <w:sz w:val="24"/>
          <w:szCs w:val="24"/>
          <w:lang w:val="ru-RU"/>
        </w:rPr>
      </w:pPr>
      <w:r w:rsidRPr="006404D2">
        <w:rPr>
          <w:b/>
          <w:sz w:val="24"/>
          <w:szCs w:val="24"/>
          <w:lang w:val="ru-RU"/>
        </w:rPr>
        <w:t xml:space="preserve">Срок оказания </w:t>
      </w:r>
      <w:r w:rsidR="00FA54D9" w:rsidRPr="006404D2">
        <w:rPr>
          <w:b/>
          <w:sz w:val="24"/>
          <w:szCs w:val="24"/>
          <w:lang w:val="ru-RU"/>
        </w:rPr>
        <w:t>услуг: в</w:t>
      </w:r>
      <w:r w:rsidRPr="006404D2">
        <w:rPr>
          <w:b/>
          <w:sz w:val="24"/>
          <w:szCs w:val="24"/>
          <w:lang w:val="ru-RU"/>
        </w:rPr>
        <w:t xml:space="preserve"> течение </w:t>
      </w:r>
      <w:r w:rsidR="006404D2" w:rsidRPr="006404D2">
        <w:rPr>
          <w:b/>
          <w:sz w:val="24"/>
          <w:szCs w:val="24"/>
          <w:lang w:val="ru-RU"/>
        </w:rPr>
        <w:t>10</w:t>
      </w:r>
      <w:r w:rsidRPr="006404D2">
        <w:rPr>
          <w:b/>
          <w:sz w:val="24"/>
          <w:szCs w:val="24"/>
          <w:lang w:val="ru-RU"/>
        </w:rPr>
        <w:t xml:space="preserve"> </w:t>
      </w:r>
      <w:r w:rsidR="00FA54D9" w:rsidRPr="006404D2">
        <w:rPr>
          <w:b/>
          <w:color w:val="000000"/>
          <w:sz w:val="24"/>
          <w:szCs w:val="24"/>
          <w:lang w:val="ru-RU"/>
        </w:rPr>
        <w:t>(</w:t>
      </w:r>
      <w:r w:rsidR="006404D2" w:rsidRPr="006404D2">
        <w:rPr>
          <w:b/>
          <w:color w:val="000000"/>
          <w:sz w:val="24"/>
          <w:szCs w:val="24"/>
          <w:lang w:val="ru-RU"/>
        </w:rPr>
        <w:t>десяти</w:t>
      </w:r>
      <w:r w:rsidR="00FA54D9" w:rsidRPr="006404D2">
        <w:rPr>
          <w:b/>
          <w:color w:val="000000"/>
          <w:sz w:val="24"/>
          <w:szCs w:val="24"/>
          <w:lang w:val="ru-RU"/>
        </w:rPr>
        <w:t xml:space="preserve">) </w:t>
      </w:r>
      <w:r w:rsidR="00542D29" w:rsidRPr="006404D2">
        <w:rPr>
          <w:b/>
          <w:color w:val="000000"/>
          <w:sz w:val="24"/>
          <w:szCs w:val="24"/>
          <w:lang w:val="ru-RU"/>
        </w:rPr>
        <w:t>календарных</w:t>
      </w:r>
      <w:r w:rsidRPr="006404D2">
        <w:rPr>
          <w:b/>
          <w:sz w:val="24"/>
          <w:szCs w:val="24"/>
          <w:lang w:val="ru-RU"/>
        </w:rPr>
        <w:t xml:space="preserve"> дней </w:t>
      </w:r>
      <w:r w:rsidR="006C67D1" w:rsidRPr="006404D2">
        <w:rPr>
          <w:b/>
          <w:sz w:val="24"/>
          <w:szCs w:val="24"/>
          <w:lang w:val="ru-RU"/>
        </w:rPr>
        <w:t xml:space="preserve">с момента подписания </w:t>
      </w:r>
      <w:r w:rsidRPr="006404D2">
        <w:rPr>
          <w:b/>
          <w:sz w:val="24"/>
          <w:szCs w:val="24"/>
          <w:lang w:val="ru-RU"/>
        </w:rPr>
        <w:t>Контракта. </w:t>
      </w:r>
    </w:p>
    <w:p w:rsidR="00E606CA" w:rsidRPr="0060617A" w:rsidRDefault="00F56630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Место оказания </w:t>
      </w:r>
      <w:r w:rsidR="00FA54D9" w:rsidRPr="0060617A">
        <w:rPr>
          <w:sz w:val="24"/>
          <w:szCs w:val="24"/>
          <w:lang w:val="ru-RU"/>
        </w:rPr>
        <w:t xml:space="preserve">услуг: </w:t>
      </w:r>
      <w:r w:rsidR="00011320">
        <w:rPr>
          <w:sz w:val="24"/>
          <w:szCs w:val="24"/>
          <w:lang w:val="ru-RU"/>
        </w:rPr>
        <w:t>660049, г. Красноярск, ул. Карла Маркса, д. 62</w:t>
      </w:r>
      <w:r w:rsidR="00E606CA" w:rsidRPr="0060617A">
        <w:rPr>
          <w:sz w:val="24"/>
          <w:szCs w:val="24"/>
          <w:lang w:val="ru-RU"/>
        </w:rPr>
        <w:t>.</w:t>
      </w:r>
    </w:p>
    <w:p w:rsidR="00E606CA" w:rsidRPr="0060617A" w:rsidRDefault="00F56630" w:rsidP="00340FDA">
      <w:pPr>
        <w:numPr>
          <w:ilvl w:val="0"/>
          <w:numId w:val="5"/>
        </w:numPr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Источник </w:t>
      </w:r>
      <w:r w:rsidR="00FA54D9" w:rsidRPr="0060617A">
        <w:rPr>
          <w:sz w:val="24"/>
          <w:szCs w:val="24"/>
          <w:lang w:val="ru-RU"/>
        </w:rPr>
        <w:t>финансирования: Средства</w:t>
      </w:r>
      <w:r w:rsidRPr="0060617A">
        <w:rPr>
          <w:sz w:val="24"/>
          <w:szCs w:val="24"/>
          <w:lang w:val="ru-RU"/>
        </w:rPr>
        <w:t xml:space="preserve"> федерального бюджета.</w:t>
      </w:r>
    </w:p>
    <w:p w:rsidR="00141EE1" w:rsidRPr="0060617A" w:rsidRDefault="00CE24E7" w:rsidP="00340FDA">
      <w:pPr>
        <w:numPr>
          <w:ilvl w:val="0"/>
          <w:numId w:val="5"/>
        </w:numPr>
        <w:tabs>
          <w:tab w:val="num" w:pos="1000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Н</w:t>
      </w:r>
      <w:r w:rsidR="00D01F0A" w:rsidRPr="0060617A">
        <w:rPr>
          <w:sz w:val="24"/>
          <w:szCs w:val="24"/>
          <w:lang w:val="ru-RU"/>
        </w:rPr>
        <w:t>аименования продуктов, права на использование кот</w:t>
      </w:r>
      <w:r w:rsidR="00E606CA" w:rsidRPr="0060617A">
        <w:rPr>
          <w:sz w:val="24"/>
          <w:szCs w:val="24"/>
          <w:lang w:val="ru-RU"/>
        </w:rPr>
        <w:t>орых предоставляются Л</w:t>
      </w:r>
      <w:r w:rsidR="00D01F0A" w:rsidRPr="0060617A">
        <w:rPr>
          <w:sz w:val="24"/>
          <w:szCs w:val="24"/>
          <w:lang w:val="ru-RU"/>
        </w:rPr>
        <w:t>ицензиат</w:t>
      </w:r>
      <w:r w:rsidR="00E606CA" w:rsidRPr="0060617A">
        <w:rPr>
          <w:sz w:val="24"/>
          <w:szCs w:val="24"/>
          <w:lang w:val="ru-RU"/>
        </w:rPr>
        <w:t>ом Сублицензиату</w:t>
      </w:r>
      <w:r w:rsidR="00D01F0A" w:rsidRPr="0060617A">
        <w:rPr>
          <w:sz w:val="24"/>
          <w:szCs w:val="24"/>
          <w:lang w:val="ru-RU"/>
        </w:rPr>
        <w:t xml:space="preserve">, указываются сторонами в счетах и </w:t>
      </w:r>
      <w:r w:rsidR="009B47EF" w:rsidRPr="0060617A">
        <w:rPr>
          <w:sz w:val="24"/>
          <w:szCs w:val="24"/>
          <w:lang w:val="ru-RU"/>
        </w:rPr>
        <w:t>универсальных передаточных документах (УПД)</w:t>
      </w:r>
      <w:r w:rsidR="00D01F0A" w:rsidRPr="0060617A">
        <w:rPr>
          <w:sz w:val="24"/>
          <w:szCs w:val="24"/>
          <w:lang w:val="ru-RU"/>
        </w:rPr>
        <w:t xml:space="preserve">, которые подписываются сторонами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а.</w:t>
      </w:r>
    </w:p>
    <w:p w:rsidR="00141EE1" w:rsidRPr="0060617A" w:rsidRDefault="009B47EF" w:rsidP="00340FDA">
      <w:pPr>
        <w:numPr>
          <w:ilvl w:val="0"/>
          <w:numId w:val="5"/>
        </w:numPr>
        <w:tabs>
          <w:tab w:val="num" w:pos="1000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Л</w:t>
      </w:r>
      <w:r w:rsidR="00E606CA" w:rsidRPr="0060617A">
        <w:rPr>
          <w:sz w:val="24"/>
          <w:szCs w:val="24"/>
          <w:lang w:val="ru-RU"/>
        </w:rPr>
        <w:t>ицензиат</w:t>
      </w:r>
      <w:r w:rsidR="00D01F0A" w:rsidRPr="0060617A">
        <w:rPr>
          <w:sz w:val="24"/>
          <w:szCs w:val="24"/>
          <w:lang w:val="ru-RU"/>
        </w:rPr>
        <w:t xml:space="preserve"> подтверждает, что на момент передачи </w:t>
      </w:r>
      <w:r w:rsidR="00E606CA" w:rsidRPr="0060617A">
        <w:rPr>
          <w:sz w:val="24"/>
          <w:szCs w:val="24"/>
          <w:lang w:val="ru-RU"/>
        </w:rPr>
        <w:t>Суб</w:t>
      </w:r>
      <w:r w:rsidR="00D01F0A" w:rsidRPr="0060617A">
        <w:rPr>
          <w:sz w:val="24"/>
          <w:szCs w:val="24"/>
          <w:lang w:val="ru-RU"/>
        </w:rPr>
        <w:t xml:space="preserve">лицензиату неисключительных прав, неисключительные права не заложены, не арестованы, не являются предметом исков третьих лиц и </w:t>
      </w:r>
      <w:r w:rsidR="00141EE1" w:rsidRPr="0060617A">
        <w:rPr>
          <w:sz w:val="24"/>
          <w:szCs w:val="24"/>
          <w:lang w:val="ru-RU"/>
        </w:rPr>
        <w:t>являются лицензионным продуктом.</w:t>
      </w:r>
    </w:p>
    <w:p w:rsidR="00410687" w:rsidRPr="0060617A" w:rsidRDefault="00410687" w:rsidP="00340FDA">
      <w:pPr>
        <w:numPr>
          <w:ilvl w:val="0"/>
          <w:numId w:val="5"/>
        </w:numPr>
        <w:tabs>
          <w:tab w:val="num" w:pos="1000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Объем и срок действия прав на воспроизведение в отношении конкретных продуктов, переданных конечным пользователям в период действия настоящего лицензионного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>а, определяется «пользовательским лицензионным соглашением», входящим в состав поставок продуктов.</w:t>
      </w:r>
    </w:p>
    <w:p w:rsidR="00410687" w:rsidRPr="0060617A" w:rsidRDefault="00410687" w:rsidP="00303B7C">
      <w:pPr>
        <w:pStyle w:val="a"/>
        <w:numPr>
          <w:ilvl w:val="0"/>
          <w:numId w:val="0"/>
        </w:numPr>
        <w:tabs>
          <w:tab w:val="num" w:pos="1000"/>
        </w:tabs>
        <w:spacing w:before="0"/>
        <w:jc w:val="both"/>
        <w:rPr>
          <w:sz w:val="24"/>
          <w:szCs w:val="24"/>
          <w:lang w:val="ru-RU"/>
        </w:rPr>
      </w:pPr>
    </w:p>
    <w:p w:rsidR="0093775A" w:rsidRPr="0060617A" w:rsidRDefault="009B47EF" w:rsidP="00340FDA">
      <w:pPr>
        <w:pStyle w:val="a"/>
        <w:numPr>
          <w:ilvl w:val="0"/>
          <w:numId w:val="2"/>
        </w:numPr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С</w:t>
      </w:r>
      <w:r w:rsidR="00D01F0A" w:rsidRPr="0060617A">
        <w:rPr>
          <w:b/>
          <w:sz w:val="24"/>
          <w:szCs w:val="24"/>
          <w:lang w:val="ru-RU"/>
        </w:rPr>
        <w:t xml:space="preserve">тоимость </w:t>
      </w:r>
      <w:r w:rsidR="006C03F2" w:rsidRPr="0060617A">
        <w:rPr>
          <w:b/>
          <w:sz w:val="24"/>
          <w:szCs w:val="24"/>
          <w:lang w:val="ru-RU"/>
        </w:rPr>
        <w:t>услуг и порядок расчетов</w:t>
      </w:r>
    </w:p>
    <w:p w:rsidR="00141EE1" w:rsidRPr="0060617A" w:rsidRDefault="009B47EF" w:rsidP="009C7408">
      <w:pPr>
        <w:pStyle w:val="a"/>
        <w:numPr>
          <w:ilvl w:val="1"/>
          <w:numId w:val="2"/>
        </w:numPr>
        <w:tabs>
          <w:tab w:val="num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bookmarkStart w:id="1" w:name="P55"/>
      <w:bookmarkEnd w:id="1"/>
      <w:proofErr w:type="gramStart"/>
      <w:r w:rsidRPr="0060617A">
        <w:rPr>
          <w:sz w:val="24"/>
          <w:szCs w:val="24"/>
          <w:lang w:val="ru-RU"/>
        </w:rPr>
        <w:t xml:space="preserve">Цена услуг по настоящему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>у составляет</w:t>
      </w:r>
      <w:r w:rsidR="00BA2C2A">
        <w:rPr>
          <w:sz w:val="24"/>
          <w:szCs w:val="24"/>
          <w:lang w:val="ru-RU"/>
        </w:rPr>
        <w:t xml:space="preserve"> </w:t>
      </w:r>
      <w:r w:rsidR="00C9299C">
        <w:rPr>
          <w:sz w:val="24"/>
          <w:szCs w:val="24"/>
          <w:lang w:val="ru-RU"/>
        </w:rPr>
        <w:softHyphen/>
      </w:r>
      <w:r w:rsidR="00C9299C">
        <w:rPr>
          <w:sz w:val="24"/>
          <w:szCs w:val="24"/>
          <w:lang w:val="ru-RU"/>
        </w:rPr>
        <w:softHyphen/>
      </w:r>
      <w:r w:rsidR="00C9299C">
        <w:rPr>
          <w:sz w:val="24"/>
          <w:szCs w:val="24"/>
          <w:lang w:val="ru-RU"/>
        </w:rPr>
        <w:softHyphen/>
      </w:r>
      <w:r w:rsidR="00C9299C">
        <w:rPr>
          <w:sz w:val="24"/>
          <w:szCs w:val="24"/>
          <w:lang w:val="ru-RU"/>
        </w:rPr>
        <w:softHyphen/>
      </w:r>
      <w:r w:rsidR="00C9299C">
        <w:rPr>
          <w:sz w:val="24"/>
          <w:szCs w:val="24"/>
          <w:lang w:val="ru-RU"/>
        </w:rPr>
        <w:softHyphen/>
      </w:r>
      <w:r w:rsidR="00C9299C">
        <w:rPr>
          <w:sz w:val="24"/>
          <w:szCs w:val="24"/>
          <w:lang w:val="ru-RU"/>
        </w:rPr>
        <w:softHyphen/>
      </w:r>
      <w:r w:rsidR="00C9299C">
        <w:rPr>
          <w:sz w:val="24"/>
          <w:szCs w:val="24"/>
          <w:lang w:val="ru-RU"/>
        </w:rPr>
        <w:softHyphen/>
        <w:t>_______</w:t>
      </w:r>
      <w:r w:rsidR="00BA2C2A" w:rsidRPr="00BA2C2A">
        <w:rPr>
          <w:sz w:val="24"/>
          <w:szCs w:val="24"/>
          <w:lang w:val="ru-RU"/>
        </w:rPr>
        <w:t xml:space="preserve"> (</w:t>
      </w:r>
      <w:r w:rsidR="00C9299C">
        <w:rPr>
          <w:sz w:val="24"/>
          <w:szCs w:val="24"/>
          <w:lang w:val="ru-RU"/>
        </w:rPr>
        <w:t>______________</w:t>
      </w:r>
      <w:r w:rsidR="00BA2C2A" w:rsidRPr="00BA2C2A">
        <w:rPr>
          <w:sz w:val="24"/>
          <w:szCs w:val="24"/>
          <w:lang w:val="ru-RU"/>
        </w:rPr>
        <w:t>),</w:t>
      </w:r>
      <w:r w:rsidR="00542D29" w:rsidRPr="0060617A">
        <w:rPr>
          <w:sz w:val="24"/>
          <w:szCs w:val="24"/>
          <w:lang w:val="ru-RU"/>
        </w:rPr>
        <w:t xml:space="preserve"> </w:t>
      </w:r>
      <w:r w:rsidR="00C9299C">
        <w:rPr>
          <w:sz w:val="24"/>
          <w:szCs w:val="24"/>
          <w:lang w:val="ru-RU"/>
        </w:rPr>
        <w:t xml:space="preserve">облагается / </w:t>
      </w:r>
      <w:r w:rsidR="00542D29" w:rsidRPr="0060617A">
        <w:rPr>
          <w:sz w:val="24"/>
          <w:szCs w:val="24"/>
          <w:lang w:val="ru-RU"/>
        </w:rPr>
        <w:t>НДС не облагается в связи с применением упрощенной системы налогообложения/ или на основании п. 26 ч. 2. ст. 149 Налогового кодекса Российской Федерации).</w:t>
      </w:r>
      <w:proofErr w:type="gramEnd"/>
      <w:r w:rsidR="00141EE1" w:rsidRPr="0060617A">
        <w:rPr>
          <w:sz w:val="24"/>
          <w:szCs w:val="24"/>
          <w:lang w:val="ru-RU"/>
        </w:rPr>
        <w:t xml:space="preserve"> Цена единицы услуги указана в Спецификации (Приложение № </w:t>
      </w:r>
      <w:r w:rsidR="009A2F0F">
        <w:rPr>
          <w:sz w:val="24"/>
          <w:szCs w:val="24"/>
          <w:lang w:val="ru-RU"/>
        </w:rPr>
        <w:t>1</w:t>
      </w:r>
      <w:r w:rsidR="00141EE1" w:rsidRPr="0060617A">
        <w:rPr>
          <w:sz w:val="24"/>
          <w:szCs w:val="24"/>
          <w:lang w:val="ru-RU"/>
        </w:rPr>
        <w:t xml:space="preserve"> к Контракту). </w:t>
      </w:r>
      <w:bookmarkStart w:id="2" w:name="P57"/>
      <w:bookmarkEnd w:id="2"/>
    </w:p>
    <w:p w:rsidR="006C03F2" w:rsidRPr="0060617A" w:rsidRDefault="009B47EF" w:rsidP="00340FDA">
      <w:pPr>
        <w:pStyle w:val="a"/>
        <w:numPr>
          <w:ilvl w:val="1"/>
          <w:numId w:val="2"/>
        </w:numPr>
        <w:tabs>
          <w:tab w:val="num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Оплата по настоящему </w:t>
      </w:r>
      <w:r w:rsidR="003871B8" w:rsidRPr="0060617A">
        <w:rPr>
          <w:sz w:val="24"/>
          <w:szCs w:val="24"/>
          <w:lang w:val="ru-RU"/>
        </w:rPr>
        <w:t>Контракт</w:t>
      </w:r>
      <w:r w:rsidR="00141EE1" w:rsidRPr="0060617A">
        <w:rPr>
          <w:sz w:val="24"/>
          <w:szCs w:val="24"/>
          <w:lang w:val="ru-RU"/>
        </w:rPr>
        <w:t>у осуществляется Субл</w:t>
      </w:r>
      <w:r w:rsidRPr="0060617A">
        <w:rPr>
          <w:sz w:val="24"/>
          <w:szCs w:val="24"/>
          <w:lang w:val="ru-RU"/>
        </w:rPr>
        <w:t>ицензиатом по факту на</w:t>
      </w:r>
      <w:r w:rsidR="00141EE1" w:rsidRPr="0060617A">
        <w:rPr>
          <w:sz w:val="24"/>
          <w:szCs w:val="24"/>
          <w:lang w:val="ru-RU"/>
        </w:rPr>
        <w:t>длежащего исполнения Лицензиатом</w:t>
      </w:r>
      <w:r w:rsidRPr="0060617A">
        <w:rPr>
          <w:sz w:val="24"/>
          <w:szCs w:val="24"/>
          <w:lang w:val="ru-RU"/>
        </w:rPr>
        <w:t xml:space="preserve"> </w:t>
      </w:r>
      <w:r w:rsidR="00FA54D9" w:rsidRPr="0060617A">
        <w:rPr>
          <w:sz w:val="24"/>
          <w:szCs w:val="24"/>
          <w:lang w:val="ru-RU"/>
        </w:rPr>
        <w:t>обязательств, предусмотренных</w:t>
      </w:r>
      <w:r w:rsidRPr="0060617A">
        <w:rPr>
          <w:sz w:val="24"/>
          <w:szCs w:val="24"/>
          <w:lang w:val="ru-RU"/>
        </w:rPr>
        <w:t xml:space="preserve"> п. 1.1. настоящего</w:t>
      </w:r>
      <w:r w:rsidR="006C03F2" w:rsidRPr="0060617A">
        <w:rPr>
          <w:sz w:val="24"/>
          <w:szCs w:val="24"/>
          <w:lang w:val="ru-RU"/>
        </w:rPr>
        <w:t xml:space="preserve"> </w:t>
      </w:r>
      <w:r w:rsidR="003871B8" w:rsidRPr="0060617A">
        <w:rPr>
          <w:sz w:val="24"/>
          <w:szCs w:val="24"/>
          <w:lang w:val="ru-RU"/>
        </w:rPr>
        <w:t>Контракт</w:t>
      </w:r>
      <w:r w:rsidR="006C03F2" w:rsidRPr="0060617A">
        <w:rPr>
          <w:sz w:val="24"/>
          <w:szCs w:val="24"/>
          <w:lang w:val="ru-RU"/>
        </w:rPr>
        <w:t xml:space="preserve">а. </w:t>
      </w:r>
    </w:p>
    <w:p w:rsidR="006C03F2" w:rsidRPr="0060617A" w:rsidRDefault="006C03F2" w:rsidP="00303B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0617A">
        <w:rPr>
          <w:rFonts w:ascii="Times New Roman" w:hAnsi="Times New Roman" w:cs="Times New Roman"/>
          <w:sz w:val="24"/>
          <w:szCs w:val="24"/>
        </w:rPr>
        <w:t xml:space="preserve">Оплата осуществляется </w:t>
      </w:r>
      <w:r w:rsidR="009B47EF" w:rsidRPr="0060617A">
        <w:rPr>
          <w:rFonts w:ascii="Times New Roman" w:hAnsi="Times New Roman" w:cs="Times New Roman"/>
          <w:sz w:val="24"/>
          <w:szCs w:val="24"/>
        </w:rPr>
        <w:t>по безналичному расчету путем перечисления денежных сред</w:t>
      </w:r>
      <w:r w:rsidR="00141EE1" w:rsidRPr="0060617A">
        <w:rPr>
          <w:rFonts w:ascii="Times New Roman" w:hAnsi="Times New Roman" w:cs="Times New Roman"/>
          <w:sz w:val="24"/>
          <w:szCs w:val="24"/>
        </w:rPr>
        <w:t>ств на расчетный счет</w:t>
      </w:r>
      <w:r w:rsidR="00FA54D9" w:rsidRPr="0060617A">
        <w:rPr>
          <w:rFonts w:ascii="Times New Roman" w:hAnsi="Times New Roman" w:cs="Times New Roman"/>
          <w:sz w:val="24"/>
          <w:szCs w:val="24"/>
        </w:rPr>
        <w:t>,</w:t>
      </w:r>
      <w:r w:rsidR="009B47EF" w:rsidRPr="0060617A">
        <w:rPr>
          <w:rFonts w:ascii="Times New Roman" w:hAnsi="Times New Roman" w:cs="Times New Roman"/>
          <w:sz w:val="24"/>
          <w:szCs w:val="24"/>
        </w:rPr>
        <w:t xml:space="preserve"> указанный в разделе 8 настоящего </w:t>
      </w:r>
      <w:r w:rsidR="003871B8" w:rsidRPr="0060617A">
        <w:rPr>
          <w:rFonts w:ascii="Times New Roman" w:hAnsi="Times New Roman" w:cs="Times New Roman"/>
          <w:sz w:val="24"/>
          <w:szCs w:val="24"/>
        </w:rPr>
        <w:t>Контракт</w:t>
      </w:r>
      <w:r w:rsidR="009B47EF" w:rsidRPr="0060617A">
        <w:rPr>
          <w:rFonts w:ascii="Times New Roman" w:hAnsi="Times New Roman" w:cs="Times New Roman"/>
          <w:sz w:val="24"/>
          <w:szCs w:val="24"/>
        </w:rPr>
        <w:t xml:space="preserve">а, не позднее 7 (семи) рабочих дней, с момента подписания универсального передаточного документа (УПД). </w:t>
      </w:r>
    </w:p>
    <w:p w:rsidR="009B47EF" w:rsidRPr="0060617A" w:rsidRDefault="009B47EF" w:rsidP="00303B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0617A">
        <w:rPr>
          <w:rFonts w:ascii="Times New Roman" w:hAnsi="Times New Roman" w:cs="Times New Roman"/>
          <w:sz w:val="24"/>
          <w:szCs w:val="24"/>
        </w:rPr>
        <w:t>Оплата осуществляется в рублях. Выплата аванса не предусмотрена.</w:t>
      </w:r>
    </w:p>
    <w:p w:rsidR="009B47EF" w:rsidRPr="0060617A" w:rsidRDefault="003C1C15" w:rsidP="00303B7C">
      <w:pPr>
        <w:pStyle w:val="af5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>2.3</w:t>
      </w:r>
      <w:r w:rsidR="009B47EF" w:rsidRPr="0060617A">
        <w:rPr>
          <w:snapToGrid/>
          <w:sz w:val="24"/>
          <w:szCs w:val="24"/>
        </w:rPr>
        <w:t xml:space="preserve">.  Оплата </w:t>
      </w:r>
      <w:r w:rsidR="00141EE1" w:rsidRPr="0060617A">
        <w:rPr>
          <w:sz w:val="24"/>
          <w:szCs w:val="24"/>
        </w:rPr>
        <w:t>Сублицензиатом</w:t>
      </w:r>
      <w:r w:rsidR="009B47EF" w:rsidRPr="0060617A">
        <w:rPr>
          <w:snapToGrid/>
          <w:sz w:val="24"/>
          <w:szCs w:val="24"/>
        </w:rPr>
        <w:t xml:space="preserve"> осуществляется за счет средств из федерального бюджета.</w:t>
      </w:r>
    </w:p>
    <w:p w:rsidR="009B47EF" w:rsidRPr="0060617A" w:rsidRDefault="003C1C15" w:rsidP="00303B7C">
      <w:pPr>
        <w:pStyle w:val="af5"/>
        <w:jc w:val="both"/>
        <w:rPr>
          <w:snapToGrid/>
          <w:sz w:val="24"/>
          <w:szCs w:val="24"/>
        </w:rPr>
      </w:pPr>
      <w:r>
        <w:rPr>
          <w:snapToGrid/>
          <w:sz w:val="24"/>
          <w:szCs w:val="24"/>
        </w:rPr>
        <w:t>2.4</w:t>
      </w:r>
      <w:r w:rsidR="009B47EF" w:rsidRPr="0060617A">
        <w:rPr>
          <w:snapToGrid/>
          <w:sz w:val="24"/>
          <w:szCs w:val="24"/>
        </w:rPr>
        <w:t xml:space="preserve">. Обязательства </w:t>
      </w:r>
      <w:r w:rsidR="00141EE1" w:rsidRPr="0060617A">
        <w:rPr>
          <w:snapToGrid/>
          <w:sz w:val="24"/>
          <w:szCs w:val="24"/>
        </w:rPr>
        <w:t>Субл</w:t>
      </w:r>
      <w:r w:rsidR="009B47EF" w:rsidRPr="0060617A">
        <w:rPr>
          <w:sz w:val="24"/>
          <w:szCs w:val="24"/>
        </w:rPr>
        <w:t>ицензиата</w:t>
      </w:r>
      <w:r w:rsidR="009B47EF" w:rsidRPr="0060617A">
        <w:rPr>
          <w:snapToGrid/>
          <w:sz w:val="24"/>
          <w:szCs w:val="24"/>
        </w:rPr>
        <w:t xml:space="preserve"> по оплате считаются исполненными с момента списания денежных средств с расчетного счета </w:t>
      </w:r>
      <w:r w:rsidR="00141EE1" w:rsidRPr="0060617A">
        <w:rPr>
          <w:snapToGrid/>
          <w:sz w:val="24"/>
          <w:szCs w:val="24"/>
        </w:rPr>
        <w:t>Субл</w:t>
      </w:r>
      <w:r w:rsidR="009B47EF" w:rsidRPr="0060617A">
        <w:rPr>
          <w:sz w:val="24"/>
          <w:szCs w:val="24"/>
        </w:rPr>
        <w:t>ицензиата</w:t>
      </w:r>
      <w:r w:rsidR="009B47EF" w:rsidRPr="0060617A">
        <w:rPr>
          <w:snapToGrid/>
          <w:sz w:val="24"/>
          <w:szCs w:val="24"/>
        </w:rPr>
        <w:t xml:space="preserve">. </w:t>
      </w:r>
    </w:p>
    <w:p w:rsidR="00FA54D9" w:rsidRPr="0060617A" w:rsidRDefault="00FA54D9" w:rsidP="00303B7C">
      <w:pPr>
        <w:pStyle w:val="af5"/>
        <w:jc w:val="both"/>
        <w:rPr>
          <w:snapToGrid/>
          <w:sz w:val="24"/>
          <w:szCs w:val="24"/>
        </w:rPr>
      </w:pPr>
    </w:p>
    <w:p w:rsidR="00997760" w:rsidRPr="0060617A" w:rsidRDefault="009B47EF" w:rsidP="00340FDA">
      <w:pPr>
        <w:pStyle w:val="a"/>
        <w:numPr>
          <w:ilvl w:val="0"/>
          <w:numId w:val="2"/>
        </w:numPr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П</w:t>
      </w:r>
      <w:r w:rsidR="00D01F0A" w:rsidRPr="0060617A">
        <w:rPr>
          <w:b/>
          <w:sz w:val="24"/>
          <w:szCs w:val="24"/>
          <w:lang w:val="ru-RU"/>
        </w:rPr>
        <w:t>рава и обяза</w:t>
      </w:r>
      <w:r w:rsidRPr="0060617A">
        <w:rPr>
          <w:b/>
          <w:sz w:val="24"/>
          <w:szCs w:val="24"/>
          <w:lang w:val="ru-RU"/>
        </w:rPr>
        <w:t>нности</w:t>
      </w:r>
      <w:r w:rsidR="006C03F2" w:rsidRPr="0060617A">
        <w:rPr>
          <w:b/>
          <w:sz w:val="24"/>
          <w:szCs w:val="24"/>
          <w:lang w:val="ru-RU"/>
        </w:rPr>
        <w:t xml:space="preserve"> сторон</w:t>
      </w:r>
    </w:p>
    <w:p w:rsidR="003A52E2" w:rsidRPr="0060617A" w:rsidRDefault="009B47EF" w:rsidP="005F3C6D">
      <w:pPr>
        <w:pStyle w:val="a"/>
        <w:keepNext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outlineLvl w:val="0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П</w:t>
      </w:r>
      <w:r w:rsidR="00D01F0A" w:rsidRPr="0060617A">
        <w:rPr>
          <w:sz w:val="24"/>
          <w:szCs w:val="24"/>
          <w:lang w:val="ru-RU"/>
        </w:rPr>
        <w:t>рава и обяза</w:t>
      </w:r>
      <w:r w:rsidRPr="0060617A">
        <w:rPr>
          <w:sz w:val="24"/>
          <w:szCs w:val="24"/>
          <w:lang w:val="ru-RU"/>
        </w:rPr>
        <w:t>нности</w:t>
      </w:r>
      <w:r w:rsidR="00D01F0A" w:rsidRPr="0060617A">
        <w:rPr>
          <w:sz w:val="24"/>
          <w:szCs w:val="24"/>
          <w:lang w:val="ru-RU"/>
        </w:rPr>
        <w:t xml:space="preserve"> </w:t>
      </w:r>
      <w:r w:rsidR="00141EE1" w:rsidRPr="0060617A">
        <w:rPr>
          <w:sz w:val="24"/>
          <w:szCs w:val="24"/>
          <w:lang w:val="ru-RU"/>
        </w:rPr>
        <w:t>Л</w:t>
      </w:r>
      <w:r w:rsidR="00141EE1" w:rsidRPr="0060617A">
        <w:rPr>
          <w:sz w:val="24"/>
          <w:szCs w:val="24"/>
        </w:rPr>
        <w:t>ицензиа</w:t>
      </w:r>
      <w:r w:rsidR="00141EE1" w:rsidRPr="0060617A">
        <w:rPr>
          <w:sz w:val="24"/>
          <w:szCs w:val="24"/>
          <w:lang w:val="ru-RU"/>
        </w:rPr>
        <w:t>та.</w:t>
      </w:r>
    </w:p>
    <w:p w:rsidR="003A52E2" w:rsidRPr="00584724" w:rsidRDefault="009B47EF" w:rsidP="005F3C6D">
      <w:pPr>
        <w:numPr>
          <w:ilvl w:val="2"/>
          <w:numId w:val="2"/>
        </w:numPr>
        <w:tabs>
          <w:tab w:val="left" w:pos="284"/>
          <w:tab w:val="left" w:pos="709"/>
        </w:tabs>
        <w:spacing w:before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Л</w:t>
      </w:r>
      <w:r w:rsidR="00D01F0A" w:rsidRPr="0060617A">
        <w:rPr>
          <w:sz w:val="24"/>
          <w:szCs w:val="24"/>
          <w:lang w:val="ru-RU"/>
        </w:rPr>
        <w:t>ицензи</w:t>
      </w:r>
      <w:r w:rsidR="00141EE1" w:rsidRPr="0060617A">
        <w:rPr>
          <w:sz w:val="24"/>
          <w:szCs w:val="24"/>
          <w:lang w:val="ru-RU"/>
        </w:rPr>
        <w:t>ат</w:t>
      </w:r>
      <w:r w:rsidRPr="0060617A">
        <w:rPr>
          <w:sz w:val="24"/>
          <w:szCs w:val="24"/>
          <w:lang w:val="ru-RU"/>
        </w:rPr>
        <w:t xml:space="preserve"> обязуется предоставить права </w:t>
      </w:r>
      <w:r w:rsidR="00D01F0A" w:rsidRPr="0060617A">
        <w:rPr>
          <w:sz w:val="24"/>
          <w:szCs w:val="24"/>
          <w:lang w:val="ru-RU"/>
        </w:rPr>
        <w:t>на продукты в требуемом количестве и</w:t>
      </w:r>
      <w:r w:rsidR="00D01F0A" w:rsidRPr="0060617A">
        <w:rPr>
          <w:color w:val="000000"/>
          <w:sz w:val="24"/>
          <w:szCs w:val="24"/>
          <w:lang w:val="ru-RU"/>
        </w:rPr>
        <w:t xml:space="preserve"> предоставить неисключительные права </w:t>
      </w:r>
      <w:r w:rsidR="00D01F0A" w:rsidRPr="0060617A">
        <w:rPr>
          <w:sz w:val="24"/>
          <w:szCs w:val="24"/>
          <w:lang w:val="ru-RU"/>
        </w:rPr>
        <w:t>лицензиату</w:t>
      </w:r>
      <w:r w:rsidR="00D01F0A" w:rsidRPr="0060617A">
        <w:rPr>
          <w:color w:val="000000"/>
          <w:sz w:val="24"/>
          <w:szCs w:val="24"/>
          <w:lang w:val="ru-RU"/>
        </w:rPr>
        <w:t xml:space="preserve"> </w:t>
      </w:r>
      <w:r w:rsidR="004E283B" w:rsidRPr="0060617A">
        <w:rPr>
          <w:color w:val="000000"/>
          <w:sz w:val="24"/>
          <w:szCs w:val="24"/>
          <w:lang w:val="ru-RU"/>
        </w:rPr>
        <w:t xml:space="preserve">в течение </w:t>
      </w:r>
      <w:r w:rsidR="00EC5E1B">
        <w:rPr>
          <w:sz w:val="24"/>
          <w:szCs w:val="24"/>
          <w:lang w:val="ru-RU"/>
        </w:rPr>
        <w:t>10</w:t>
      </w:r>
      <w:r w:rsidR="00542D29" w:rsidRPr="0060617A">
        <w:rPr>
          <w:sz w:val="24"/>
          <w:szCs w:val="24"/>
          <w:lang w:val="ru-RU"/>
        </w:rPr>
        <w:t xml:space="preserve"> </w:t>
      </w:r>
      <w:r w:rsidR="00EC5E1B">
        <w:rPr>
          <w:color w:val="000000"/>
          <w:sz w:val="24"/>
          <w:szCs w:val="24"/>
          <w:lang w:val="ru-RU"/>
        </w:rPr>
        <w:t>(деся</w:t>
      </w:r>
      <w:r w:rsidR="00542D29" w:rsidRPr="0060617A">
        <w:rPr>
          <w:color w:val="000000"/>
          <w:sz w:val="24"/>
          <w:szCs w:val="24"/>
          <w:lang w:val="ru-RU"/>
        </w:rPr>
        <w:t>ти) календарных</w:t>
      </w:r>
      <w:r w:rsidR="00542D29" w:rsidRPr="0060617A">
        <w:rPr>
          <w:sz w:val="24"/>
          <w:szCs w:val="24"/>
          <w:lang w:val="ru-RU"/>
        </w:rPr>
        <w:t xml:space="preserve"> </w:t>
      </w:r>
      <w:r w:rsidR="00D01F0A" w:rsidRPr="0060617A">
        <w:rPr>
          <w:color w:val="000000"/>
          <w:sz w:val="24"/>
          <w:szCs w:val="24"/>
          <w:lang w:val="ru-RU"/>
        </w:rPr>
        <w:t xml:space="preserve">дней с </w:t>
      </w:r>
      <w:r w:rsidR="00D01F0A" w:rsidRPr="0060617A">
        <w:rPr>
          <w:sz w:val="24"/>
          <w:szCs w:val="24"/>
          <w:lang w:val="ru-RU"/>
        </w:rPr>
        <w:t xml:space="preserve">момента подписания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а.</w:t>
      </w:r>
      <w:r w:rsidR="006C67D1" w:rsidRPr="0060617A">
        <w:rPr>
          <w:sz w:val="24"/>
          <w:szCs w:val="24"/>
          <w:lang w:val="ru-RU"/>
        </w:rPr>
        <w:t xml:space="preserve"> </w:t>
      </w:r>
    </w:p>
    <w:p w:rsidR="00584724" w:rsidRPr="00584724" w:rsidRDefault="00584724" w:rsidP="005F3C6D">
      <w:pPr>
        <w:numPr>
          <w:ilvl w:val="2"/>
          <w:numId w:val="2"/>
        </w:numPr>
        <w:tabs>
          <w:tab w:val="left" w:pos="284"/>
          <w:tab w:val="left" w:pos="709"/>
        </w:tabs>
        <w:spacing w:before="0"/>
        <w:ind w:left="0" w:firstLine="0"/>
        <w:jc w:val="both"/>
        <w:rPr>
          <w:color w:val="000000" w:themeColor="text1"/>
          <w:sz w:val="24"/>
          <w:szCs w:val="24"/>
          <w:lang w:val="ru-RU"/>
        </w:rPr>
      </w:pPr>
      <w:r w:rsidRPr="00584724">
        <w:rPr>
          <w:color w:val="000000" w:themeColor="text1"/>
          <w:sz w:val="24"/>
          <w:szCs w:val="24"/>
          <w:shd w:val="clear" w:color="auto" w:fill="FFFFFF"/>
          <w:lang w:val="ru-RU"/>
        </w:rPr>
        <w:t>Срок предоставления поставщиком документов, подтверждающих выполнение обязательств по контракту</w:t>
      </w:r>
      <w:r w:rsidRPr="00584724">
        <w:rPr>
          <w:color w:val="000000" w:themeColor="text1"/>
          <w:sz w:val="24"/>
          <w:szCs w:val="24"/>
          <w:shd w:val="clear" w:color="auto" w:fill="FFFFFF"/>
        </w:rPr>
        <w:t> </w:t>
      </w:r>
      <w:r w:rsidRPr="00584724">
        <w:rPr>
          <w:color w:val="000000" w:themeColor="text1"/>
          <w:sz w:val="24"/>
          <w:szCs w:val="24"/>
          <w:shd w:val="clear" w:color="auto" w:fill="FFFFFF"/>
          <w:lang w:val="ru-RU"/>
        </w:rPr>
        <w:t>- Документы передаются Заказчику одновременно с Товаром либо в течение 3 (трех) дней после фактической передачи (доставки) Товара Заказчику через ЭДО.</w:t>
      </w:r>
    </w:p>
    <w:p w:rsidR="003A52E2" w:rsidRPr="0060617A" w:rsidRDefault="006C03F2" w:rsidP="005F3C6D">
      <w:pPr>
        <w:pStyle w:val="a"/>
        <w:keepNext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outlineLvl w:val="0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lastRenderedPageBreak/>
        <w:t>П</w:t>
      </w:r>
      <w:r w:rsidR="00D01F0A" w:rsidRPr="0060617A">
        <w:rPr>
          <w:sz w:val="24"/>
          <w:szCs w:val="24"/>
          <w:lang w:val="ru-RU"/>
        </w:rPr>
        <w:t xml:space="preserve">рава и обязательства </w:t>
      </w:r>
      <w:r w:rsidR="00141EE1" w:rsidRPr="0060617A">
        <w:rPr>
          <w:sz w:val="24"/>
          <w:szCs w:val="24"/>
          <w:lang w:val="ru-RU"/>
        </w:rPr>
        <w:t>Суб</w:t>
      </w:r>
      <w:r w:rsidR="00D01F0A" w:rsidRPr="0060617A">
        <w:rPr>
          <w:sz w:val="24"/>
          <w:szCs w:val="24"/>
          <w:lang w:val="ru-RU"/>
        </w:rPr>
        <w:t>лицензиата</w:t>
      </w:r>
      <w:r w:rsidR="00141EE1" w:rsidRPr="0060617A">
        <w:rPr>
          <w:sz w:val="24"/>
          <w:szCs w:val="24"/>
          <w:lang w:val="ru-RU"/>
        </w:rPr>
        <w:t>.</w:t>
      </w:r>
    </w:p>
    <w:p w:rsidR="003A52E2" w:rsidRPr="0060617A" w:rsidRDefault="00141EE1" w:rsidP="005F3C6D">
      <w:pPr>
        <w:pStyle w:val="a"/>
        <w:numPr>
          <w:ilvl w:val="2"/>
          <w:numId w:val="2"/>
        </w:numPr>
        <w:tabs>
          <w:tab w:val="left" w:pos="284"/>
          <w:tab w:val="left" w:pos="709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Субл</w:t>
      </w:r>
      <w:r w:rsidR="00D01F0A" w:rsidRPr="0060617A">
        <w:rPr>
          <w:sz w:val="24"/>
          <w:szCs w:val="24"/>
          <w:lang w:val="ru-RU"/>
        </w:rPr>
        <w:t xml:space="preserve">ицензиат вправе использовать продукты в соответствии с п. 1.1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а</w:t>
      </w:r>
      <w:r w:rsidR="00FA54D9" w:rsidRPr="0060617A">
        <w:rPr>
          <w:sz w:val="24"/>
          <w:szCs w:val="24"/>
          <w:lang w:val="ru-RU"/>
        </w:rPr>
        <w:t>.</w:t>
      </w:r>
    </w:p>
    <w:p w:rsidR="003A52E2" w:rsidRPr="0060617A" w:rsidRDefault="00141EE1" w:rsidP="005F3C6D">
      <w:pPr>
        <w:pStyle w:val="a"/>
        <w:numPr>
          <w:ilvl w:val="2"/>
          <w:numId w:val="2"/>
        </w:numPr>
        <w:tabs>
          <w:tab w:val="left" w:pos="284"/>
          <w:tab w:val="left" w:pos="709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Сублицензиат</w:t>
      </w:r>
      <w:r w:rsidR="00D01F0A" w:rsidRPr="0060617A">
        <w:rPr>
          <w:sz w:val="24"/>
          <w:szCs w:val="24"/>
          <w:lang w:val="ru-RU"/>
        </w:rPr>
        <w:t xml:space="preserve"> обязуется:</w:t>
      </w:r>
    </w:p>
    <w:p w:rsidR="003A52E2" w:rsidRPr="0060617A" w:rsidRDefault="005F3C6D" w:rsidP="005F3C6D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Pr="0060617A">
        <w:rPr>
          <w:sz w:val="24"/>
          <w:szCs w:val="24"/>
          <w:lang w:val="ru-RU"/>
        </w:rPr>
        <w:tab/>
      </w:r>
      <w:r w:rsidR="00D01F0A" w:rsidRPr="0060617A">
        <w:rPr>
          <w:sz w:val="24"/>
          <w:szCs w:val="24"/>
          <w:lang w:val="ru-RU"/>
        </w:rPr>
        <w:t>своевременно опла</w:t>
      </w:r>
      <w:r w:rsidR="006C03F2" w:rsidRPr="0060617A">
        <w:rPr>
          <w:sz w:val="24"/>
          <w:szCs w:val="24"/>
          <w:lang w:val="ru-RU"/>
        </w:rPr>
        <w:t>тить</w:t>
      </w:r>
      <w:r w:rsidR="00D01F0A" w:rsidRPr="0060617A">
        <w:rPr>
          <w:sz w:val="24"/>
          <w:szCs w:val="24"/>
          <w:lang w:val="ru-RU"/>
        </w:rPr>
        <w:t xml:space="preserve"> и при</w:t>
      </w:r>
      <w:r w:rsidR="006C03F2" w:rsidRPr="0060617A">
        <w:rPr>
          <w:sz w:val="24"/>
          <w:szCs w:val="24"/>
          <w:lang w:val="ru-RU"/>
        </w:rPr>
        <w:t>нять</w:t>
      </w:r>
      <w:r w:rsidR="00D01F0A" w:rsidRPr="0060617A">
        <w:rPr>
          <w:sz w:val="24"/>
          <w:szCs w:val="24"/>
          <w:lang w:val="ru-RU"/>
        </w:rPr>
        <w:t xml:space="preserve"> продукты;</w:t>
      </w:r>
    </w:p>
    <w:p w:rsidR="003A52E2" w:rsidRPr="0060617A" w:rsidRDefault="005F3C6D" w:rsidP="005F3C6D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Pr="0060617A">
        <w:rPr>
          <w:sz w:val="24"/>
          <w:szCs w:val="24"/>
          <w:lang w:val="ru-RU"/>
        </w:rPr>
        <w:tab/>
      </w:r>
      <w:r w:rsidR="00D01F0A" w:rsidRPr="0060617A">
        <w:rPr>
          <w:sz w:val="24"/>
          <w:szCs w:val="24"/>
          <w:lang w:val="ru-RU"/>
        </w:rPr>
        <w:t>строго приде</w:t>
      </w:r>
      <w:r w:rsidR="00513678" w:rsidRPr="0060617A">
        <w:rPr>
          <w:sz w:val="24"/>
          <w:szCs w:val="24"/>
          <w:lang w:val="ru-RU"/>
        </w:rPr>
        <w:t>рживаться и не нарушать правил Л</w:t>
      </w:r>
      <w:r w:rsidR="00D01F0A" w:rsidRPr="0060617A">
        <w:rPr>
          <w:sz w:val="24"/>
          <w:szCs w:val="24"/>
          <w:lang w:val="ru-RU"/>
        </w:rPr>
        <w:t>ицензионного использования продуктов.</w:t>
      </w:r>
    </w:p>
    <w:p w:rsidR="003A52E2" w:rsidRPr="0060617A" w:rsidRDefault="006C03F2" w:rsidP="005F3C6D">
      <w:pPr>
        <w:pStyle w:val="a"/>
        <w:keepNext/>
        <w:numPr>
          <w:ilvl w:val="1"/>
          <w:numId w:val="2"/>
        </w:numPr>
        <w:tabs>
          <w:tab w:val="left" w:pos="709"/>
        </w:tabs>
        <w:spacing w:before="0"/>
        <w:ind w:left="0" w:firstLine="0"/>
        <w:jc w:val="both"/>
        <w:outlineLvl w:val="0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Д</w:t>
      </w:r>
      <w:r w:rsidR="00D01F0A" w:rsidRPr="0060617A">
        <w:rPr>
          <w:sz w:val="24"/>
          <w:szCs w:val="24"/>
          <w:lang w:val="ru-RU"/>
        </w:rPr>
        <w:t>ополнительные ограничения</w:t>
      </w:r>
    </w:p>
    <w:p w:rsidR="003A52E2" w:rsidRPr="0060617A" w:rsidRDefault="006C03F2" w:rsidP="005F3C6D">
      <w:pPr>
        <w:pStyle w:val="a"/>
        <w:numPr>
          <w:ilvl w:val="2"/>
          <w:numId w:val="2"/>
        </w:numPr>
        <w:tabs>
          <w:tab w:val="left" w:pos="284"/>
          <w:tab w:val="left" w:pos="709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И</w:t>
      </w:r>
      <w:r w:rsidR="00D01F0A" w:rsidRPr="0060617A">
        <w:rPr>
          <w:sz w:val="24"/>
          <w:szCs w:val="24"/>
          <w:lang w:val="ru-RU"/>
        </w:rPr>
        <w:t xml:space="preserve">спользование продукта и любых его частей с нарушением условий настоящего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 xml:space="preserve">а является нарушением авторского права в соответствие с законодательством </w:t>
      </w:r>
      <w:r w:rsidRPr="0060617A">
        <w:rPr>
          <w:sz w:val="24"/>
          <w:szCs w:val="24"/>
          <w:lang w:val="ru-RU"/>
        </w:rPr>
        <w:t>Российской Федерации</w:t>
      </w:r>
      <w:r w:rsidR="00D01F0A" w:rsidRPr="0060617A">
        <w:rPr>
          <w:sz w:val="24"/>
          <w:szCs w:val="24"/>
          <w:lang w:val="ru-RU"/>
        </w:rPr>
        <w:t>, а также международных соглашений в сфере охраны и защиты авторских прав, и преследуется по закону</w:t>
      </w:r>
      <w:r w:rsidRPr="0060617A">
        <w:rPr>
          <w:sz w:val="24"/>
          <w:szCs w:val="24"/>
          <w:lang w:val="ru-RU"/>
        </w:rPr>
        <w:t>.</w:t>
      </w:r>
    </w:p>
    <w:p w:rsidR="003A52E2" w:rsidRDefault="006C03F2" w:rsidP="005F3C6D">
      <w:pPr>
        <w:pStyle w:val="a"/>
        <w:numPr>
          <w:ilvl w:val="2"/>
          <w:numId w:val="2"/>
        </w:numPr>
        <w:tabs>
          <w:tab w:val="left" w:pos="284"/>
          <w:tab w:val="left" w:pos="709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Н</w:t>
      </w:r>
      <w:r w:rsidR="00D01F0A" w:rsidRPr="0060617A">
        <w:rPr>
          <w:sz w:val="24"/>
          <w:szCs w:val="24"/>
          <w:lang w:val="ru-RU"/>
        </w:rPr>
        <w:t xml:space="preserve">арушением в рамках настоящего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 xml:space="preserve">а признается: предоставление </w:t>
      </w:r>
      <w:r w:rsidR="00513678" w:rsidRPr="0060617A">
        <w:rPr>
          <w:sz w:val="24"/>
          <w:szCs w:val="24"/>
          <w:lang w:val="ru-RU"/>
        </w:rPr>
        <w:t>Суб</w:t>
      </w:r>
      <w:r w:rsidR="00D01F0A" w:rsidRPr="0060617A">
        <w:rPr>
          <w:sz w:val="24"/>
          <w:szCs w:val="24"/>
          <w:lang w:val="ru-RU"/>
        </w:rPr>
        <w:t>лицензиатом неисключительных прав третьим лицам, тиражирование, удаление или сокрытие любой информации по авторскому праву, торговой марки или ограничительной надписи, модификация, создание производного или аналогичного продукта.</w:t>
      </w:r>
    </w:p>
    <w:p w:rsidR="000677CF" w:rsidRPr="0060617A" w:rsidRDefault="000677CF" w:rsidP="000677CF">
      <w:pPr>
        <w:pStyle w:val="a"/>
        <w:numPr>
          <w:ilvl w:val="0"/>
          <w:numId w:val="0"/>
        </w:numPr>
        <w:tabs>
          <w:tab w:val="left" w:pos="284"/>
          <w:tab w:val="left" w:pos="709"/>
        </w:tabs>
        <w:spacing w:before="0"/>
        <w:jc w:val="both"/>
        <w:rPr>
          <w:sz w:val="24"/>
          <w:szCs w:val="24"/>
          <w:lang w:val="ru-RU"/>
        </w:rPr>
      </w:pPr>
    </w:p>
    <w:p w:rsidR="003A52E2" w:rsidRPr="0060617A" w:rsidRDefault="006C03F2" w:rsidP="00340FDA">
      <w:pPr>
        <w:pStyle w:val="a"/>
        <w:numPr>
          <w:ilvl w:val="0"/>
          <w:numId w:val="2"/>
        </w:numPr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О</w:t>
      </w:r>
      <w:r w:rsidR="00D01F0A" w:rsidRPr="0060617A">
        <w:rPr>
          <w:b/>
          <w:sz w:val="24"/>
          <w:szCs w:val="24"/>
          <w:lang w:val="ru-RU"/>
        </w:rPr>
        <w:t>тветственность сторон</w:t>
      </w:r>
    </w:p>
    <w:p w:rsidR="006C03F2" w:rsidRPr="0060617A" w:rsidRDefault="006C03F2" w:rsidP="007A263E">
      <w:pPr>
        <w:pStyle w:val="a"/>
        <w:numPr>
          <w:ilvl w:val="1"/>
          <w:numId w:val="2"/>
        </w:numPr>
        <w:tabs>
          <w:tab w:val="num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 За неисполнение или ненадлежащее исполнение своих обязательств, установленных настоящим </w:t>
      </w:r>
      <w:r w:rsidR="003871B8" w:rsidRPr="0060617A">
        <w:rPr>
          <w:sz w:val="24"/>
          <w:szCs w:val="24"/>
          <w:lang w:val="ru-RU"/>
        </w:rPr>
        <w:t>Контракт</w:t>
      </w:r>
      <w:r w:rsidR="002C65CD" w:rsidRPr="0060617A">
        <w:rPr>
          <w:sz w:val="24"/>
          <w:szCs w:val="24"/>
          <w:lang w:val="ru-RU"/>
        </w:rPr>
        <w:t>ом</w:t>
      </w:r>
      <w:r w:rsidRPr="0060617A">
        <w:rPr>
          <w:sz w:val="24"/>
          <w:szCs w:val="24"/>
          <w:lang w:val="ru-RU"/>
        </w:rPr>
        <w:t>, Стороны несут ответственность в соответствии с действующим законодательством Российской Федерации.</w:t>
      </w:r>
    </w:p>
    <w:p w:rsidR="009F64B5" w:rsidRPr="0060617A" w:rsidRDefault="006C03F2" w:rsidP="007A263E">
      <w:pPr>
        <w:pStyle w:val="a"/>
        <w:numPr>
          <w:ilvl w:val="1"/>
          <w:numId w:val="2"/>
        </w:numPr>
        <w:tabs>
          <w:tab w:val="num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871B8" w:rsidRPr="0060617A">
        <w:rPr>
          <w:sz w:val="24"/>
          <w:szCs w:val="24"/>
          <w:lang w:val="ru-RU"/>
        </w:rPr>
        <w:t>Контракт</w:t>
      </w:r>
      <w:r w:rsidR="001A5304" w:rsidRPr="0060617A">
        <w:rPr>
          <w:sz w:val="24"/>
          <w:szCs w:val="24"/>
          <w:lang w:val="ru-RU"/>
        </w:rPr>
        <w:t>ом</w:t>
      </w:r>
      <w:r w:rsidRPr="0060617A">
        <w:rPr>
          <w:sz w:val="24"/>
          <w:szCs w:val="24"/>
          <w:lang w:val="ru-RU"/>
        </w:rPr>
        <w:t>, произошло вследствие непреодолимой силы или по вине другой стороны.</w:t>
      </w:r>
      <w:r w:rsidR="009F64B5" w:rsidRPr="0060617A">
        <w:rPr>
          <w:sz w:val="24"/>
          <w:szCs w:val="24"/>
          <w:lang w:val="ru-RU"/>
        </w:rPr>
        <w:t xml:space="preserve"> </w:t>
      </w:r>
    </w:p>
    <w:p w:rsidR="00FF1B99" w:rsidRPr="0060617A" w:rsidRDefault="00513678" w:rsidP="007A263E">
      <w:pPr>
        <w:pStyle w:val="a"/>
        <w:numPr>
          <w:ilvl w:val="1"/>
          <w:numId w:val="2"/>
        </w:numPr>
        <w:tabs>
          <w:tab w:val="num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Субл</w:t>
      </w:r>
      <w:r w:rsidR="00D01F0A" w:rsidRPr="0060617A">
        <w:rPr>
          <w:sz w:val="24"/>
          <w:szCs w:val="24"/>
          <w:lang w:val="ru-RU"/>
        </w:rPr>
        <w:t xml:space="preserve">ицензиат по настоящему лицензионному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 xml:space="preserve">у приобретает право на воспроизведение (инсталляция, запуск) продукта, создание с его помощью информационных баз данных, использование аудиовизуальных образов, создаваемые продуктом, а также на свободное использование продукта, в пределах, </w:t>
      </w:r>
      <w:r w:rsidR="001A5304" w:rsidRPr="0060617A">
        <w:rPr>
          <w:sz w:val="24"/>
          <w:szCs w:val="24"/>
          <w:lang w:val="ru-RU"/>
        </w:rPr>
        <w:t>определенных</w:t>
      </w:r>
      <w:r w:rsidR="00D01F0A" w:rsidRPr="0060617A">
        <w:rPr>
          <w:sz w:val="24"/>
          <w:szCs w:val="24"/>
          <w:lang w:val="ru-RU"/>
        </w:rPr>
        <w:t xml:space="preserve"> стать</w:t>
      </w:r>
      <w:r w:rsidR="001A5304" w:rsidRPr="0060617A">
        <w:rPr>
          <w:sz w:val="24"/>
          <w:szCs w:val="24"/>
          <w:lang w:val="ru-RU"/>
        </w:rPr>
        <w:t>ей 1280 Гражданского кодекса Российской Федерации.</w:t>
      </w:r>
    </w:p>
    <w:p w:rsidR="004C0644" w:rsidRPr="0060617A" w:rsidRDefault="004C0644" w:rsidP="00303B7C">
      <w:pPr>
        <w:pStyle w:val="a"/>
        <w:numPr>
          <w:ilvl w:val="0"/>
          <w:numId w:val="0"/>
        </w:numPr>
        <w:tabs>
          <w:tab w:val="left" w:pos="284"/>
          <w:tab w:val="num" w:pos="1000"/>
        </w:tabs>
        <w:spacing w:before="0"/>
        <w:jc w:val="both"/>
        <w:rPr>
          <w:sz w:val="24"/>
          <w:szCs w:val="24"/>
          <w:lang w:val="ru-RU"/>
        </w:rPr>
      </w:pPr>
    </w:p>
    <w:p w:rsidR="00FA5D71" w:rsidRPr="0060617A" w:rsidRDefault="004E283B" w:rsidP="00340FDA">
      <w:pPr>
        <w:pStyle w:val="a"/>
        <w:numPr>
          <w:ilvl w:val="0"/>
          <w:numId w:val="2"/>
        </w:numPr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Ф</w:t>
      </w:r>
      <w:r w:rsidR="00D01F0A" w:rsidRPr="0060617A">
        <w:rPr>
          <w:b/>
          <w:sz w:val="24"/>
          <w:szCs w:val="24"/>
          <w:lang w:val="ru-RU"/>
        </w:rPr>
        <w:t>орс</w:t>
      </w:r>
      <w:r w:rsidR="009F64B5" w:rsidRPr="0060617A">
        <w:rPr>
          <w:b/>
          <w:sz w:val="24"/>
          <w:szCs w:val="24"/>
          <w:lang w:val="ru-RU"/>
        </w:rPr>
        <w:t xml:space="preserve"> </w:t>
      </w:r>
      <w:r w:rsidR="00D01F0A" w:rsidRPr="0060617A">
        <w:rPr>
          <w:b/>
          <w:sz w:val="24"/>
          <w:szCs w:val="24"/>
          <w:lang w:val="ru-RU"/>
        </w:rPr>
        <w:t>- мажор</w:t>
      </w:r>
    </w:p>
    <w:p w:rsidR="001E1381" w:rsidRPr="0060617A" w:rsidRDefault="004E283B" w:rsidP="005F3C6D">
      <w:pPr>
        <w:pStyle w:val="a"/>
        <w:numPr>
          <w:ilvl w:val="1"/>
          <w:numId w:val="2"/>
        </w:numPr>
        <w:tabs>
          <w:tab w:val="clear" w:pos="1283"/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С</w:t>
      </w:r>
      <w:r w:rsidR="00D01F0A" w:rsidRPr="0060617A">
        <w:rPr>
          <w:sz w:val="24"/>
          <w:szCs w:val="24"/>
          <w:lang w:val="ru-RU"/>
        </w:rPr>
        <w:t xml:space="preserve">тороны освобождаются от ответственности за частичное или полное неисполнение обязательств по настоящему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у, если это неисполнение явилось следствием обстоятельств непреодолимой силы, т.е. событий чрезвычайного характера, которые сторона не могла предвидеть и предотвратить разумными мерами, - стихийных бедствий, пожаров, землетрясений, военных действий, забастовок и т.д.</w:t>
      </w:r>
    </w:p>
    <w:p w:rsidR="000E54EB" w:rsidRPr="0060617A" w:rsidRDefault="004E283B" w:rsidP="005F3C6D">
      <w:pPr>
        <w:pStyle w:val="a"/>
        <w:numPr>
          <w:ilvl w:val="1"/>
          <w:numId w:val="2"/>
        </w:numPr>
        <w:tabs>
          <w:tab w:val="clear" w:pos="1283"/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П</w:t>
      </w:r>
      <w:r w:rsidR="00D01F0A" w:rsidRPr="0060617A">
        <w:rPr>
          <w:sz w:val="24"/>
          <w:szCs w:val="24"/>
          <w:lang w:val="ru-RU"/>
        </w:rPr>
        <w:t xml:space="preserve">ри наступлении и прекращении событий чрезвычайного характера сторона настоящего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а, для которой создалась невозможность исполнения своих обязательств, должна немедленно известить об этом другую сторону, приложив к извещению документ соответствующего государственного органа.</w:t>
      </w:r>
    </w:p>
    <w:p w:rsidR="009F64B5" w:rsidRPr="0060617A" w:rsidRDefault="004E283B" w:rsidP="005F3C6D">
      <w:pPr>
        <w:pStyle w:val="a"/>
        <w:numPr>
          <w:ilvl w:val="1"/>
          <w:numId w:val="2"/>
        </w:numPr>
        <w:tabs>
          <w:tab w:val="clear" w:pos="1283"/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Е</w:t>
      </w:r>
      <w:r w:rsidR="00D01F0A" w:rsidRPr="0060617A">
        <w:rPr>
          <w:sz w:val="24"/>
          <w:szCs w:val="24"/>
          <w:lang w:val="ru-RU"/>
        </w:rPr>
        <w:t xml:space="preserve">сли форс-мажорные обстоятельства будут продолжаться свыше трех месяцев, стороны имеют право по взаимному согласию расторгнуть настоящий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 xml:space="preserve"> без каких-либо дальнейших обязательств по отношению друг к другу относительно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а, кроме обязательств возвратить программное обеспечение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4E283B" w:rsidRPr="0060617A" w:rsidRDefault="004E283B" w:rsidP="005F3C6D">
      <w:pPr>
        <w:pStyle w:val="a"/>
        <w:numPr>
          <w:ilvl w:val="1"/>
          <w:numId w:val="2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В</w:t>
      </w:r>
      <w:r w:rsidR="00D01F0A" w:rsidRPr="0060617A">
        <w:rPr>
          <w:sz w:val="24"/>
          <w:szCs w:val="24"/>
          <w:lang w:val="ru-RU"/>
        </w:rPr>
        <w:t xml:space="preserve"> случае возникновения обстоятельств, не находящихся под к</w:t>
      </w:r>
      <w:r w:rsidRPr="0060617A">
        <w:rPr>
          <w:sz w:val="24"/>
          <w:szCs w:val="24"/>
          <w:lang w:val="ru-RU"/>
        </w:rPr>
        <w:t xml:space="preserve">онтролем </w:t>
      </w:r>
      <w:r w:rsidR="00141EE1" w:rsidRPr="0060617A">
        <w:rPr>
          <w:sz w:val="24"/>
          <w:szCs w:val="24"/>
          <w:lang w:val="ru-RU"/>
        </w:rPr>
        <w:t>Лицензиат</w:t>
      </w:r>
      <w:r w:rsidRPr="0060617A">
        <w:rPr>
          <w:sz w:val="24"/>
          <w:szCs w:val="24"/>
          <w:lang w:val="ru-RU"/>
        </w:rPr>
        <w:t xml:space="preserve">а таких как: </w:t>
      </w:r>
      <w:r w:rsidR="00D01F0A" w:rsidRPr="0060617A">
        <w:rPr>
          <w:sz w:val="24"/>
          <w:szCs w:val="24"/>
          <w:lang w:val="ru-RU"/>
        </w:rPr>
        <w:t xml:space="preserve">прекращение производства, модификация или модернизация программы для </w:t>
      </w:r>
      <w:r w:rsidRPr="0060617A">
        <w:rPr>
          <w:sz w:val="24"/>
          <w:szCs w:val="24"/>
          <w:lang w:val="ru-RU"/>
        </w:rPr>
        <w:t>ЭВМ</w:t>
      </w:r>
      <w:r w:rsidR="00D01F0A" w:rsidRPr="0060617A">
        <w:rPr>
          <w:sz w:val="24"/>
          <w:szCs w:val="24"/>
          <w:lang w:val="ru-RU"/>
        </w:rPr>
        <w:t xml:space="preserve"> и/или изменение или прекращение исключительного права на </w:t>
      </w:r>
      <w:r w:rsidR="00D01F0A" w:rsidRPr="0060617A">
        <w:rPr>
          <w:sz w:val="24"/>
          <w:szCs w:val="24"/>
          <w:lang w:val="ru-RU"/>
        </w:rPr>
        <w:lastRenderedPageBreak/>
        <w:t xml:space="preserve">программу для </w:t>
      </w:r>
      <w:r w:rsidRPr="0060617A">
        <w:rPr>
          <w:sz w:val="24"/>
          <w:szCs w:val="24"/>
          <w:lang w:val="ru-RU"/>
        </w:rPr>
        <w:t>ЭВМ</w:t>
      </w:r>
      <w:r w:rsidR="00D01F0A" w:rsidRPr="0060617A">
        <w:rPr>
          <w:sz w:val="24"/>
          <w:szCs w:val="24"/>
          <w:lang w:val="ru-RU"/>
        </w:rPr>
        <w:t xml:space="preserve">, и исключающих возможность выполнения </w:t>
      </w:r>
      <w:r w:rsidR="00141EE1" w:rsidRPr="0060617A">
        <w:rPr>
          <w:sz w:val="24"/>
          <w:szCs w:val="24"/>
          <w:lang w:val="ru-RU"/>
        </w:rPr>
        <w:t>Лицензиат</w:t>
      </w:r>
      <w:r w:rsidR="00D01F0A" w:rsidRPr="0060617A">
        <w:rPr>
          <w:sz w:val="24"/>
          <w:szCs w:val="24"/>
          <w:lang w:val="ru-RU"/>
        </w:rPr>
        <w:t xml:space="preserve">ом обязательств на условиях, указанных в настоящем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 xml:space="preserve">е, </w:t>
      </w:r>
      <w:r w:rsidR="00141EE1" w:rsidRPr="0060617A">
        <w:rPr>
          <w:sz w:val="24"/>
          <w:szCs w:val="24"/>
          <w:lang w:val="ru-RU"/>
        </w:rPr>
        <w:t>Лицензиат</w:t>
      </w:r>
      <w:r w:rsidR="00D01F0A" w:rsidRPr="0060617A">
        <w:rPr>
          <w:sz w:val="24"/>
          <w:szCs w:val="24"/>
          <w:lang w:val="ru-RU"/>
        </w:rPr>
        <w:t xml:space="preserve"> имеет право </w:t>
      </w:r>
      <w:r w:rsidR="00513678" w:rsidRPr="0060617A">
        <w:rPr>
          <w:sz w:val="24"/>
          <w:szCs w:val="24"/>
          <w:lang w:val="ru-RU"/>
        </w:rPr>
        <w:t>в</w:t>
      </w:r>
      <w:r w:rsidR="00D01F0A" w:rsidRPr="0060617A">
        <w:rPr>
          <w:sz w:val="24"/>
          <w:szCs w:val="24"/>
          <w:lang w:val="ru-RU"/>
        </w:rPr>
        <w:t xml:space="preserve"> отношении указанной программы для </w:t>
      </w:r>
      <w:r w:rsidRPr="0060617A">
        <w:rPr>
          <w:sz w:val="24"/>
          <w:szCs w:val="24"/>
          <w:lang w:val="ru-RU"/>
        </w:rPr>
        <w:t>ЭВМ</w:t>
      </w:r>
      <w:r w:rsidR="00D01F0A" w:rsidRPr="0060617A">
        <w:rPr>
          <w:sz w:val="24"/>
          <w:szCs w:val="24"/>
          <w:lang w:val="ru-RU"/>
        </w:rPr>
        <w:t xml:space="preserve"> и, с согласия </w:t>
      </w:r>
      <w:r w:rsidR="00513678" w:rsidRPr="0060617A">
        <w:rPr>
          <w:sz w:val="24"/>
          <w:szCs w:val="24"/>
          <w:lang w:val="ru-RU"/>
        </w:rPr>
        <w:t>Суб</w:t>
      </w:r>
      <w:r w:rsidR="00D01F0A" w:rsidRPr="0060617A">
        <w:rPr>
          <w:sz w:val="24"/>
          <w:szCs w:val="24"/>
          <w:lang w:val="ru-RU"/>
        </w:rPr>
        <w:t xml:space="preserve">лицензиата, предоставить </w:t>
      </w:r>
      <w:r w:rsidR="00DF76FD" w:rsidRPr="0060617A">
        <w:rPr>
          <w:sz w:val="24"/>
          <w:szCs w:val="24"/>
          <w:lang w:val="ru-RU"/>
        </w:rPr>
        <w:t xml:space="preserve">Сублицензиату </w:t>
      </w:r>
      <w:r w:rsidR="00D01F0A" w:rsidRPr="0060617A">
        <w:rPr>
          <w:sz w:val="24"/>
          <w:szCs w:val="24"/>
          <w:lang w:val="ru-RU"/>
        </w:rPr>
        <w:t xml:space="preserve">права на аналогичные продукты (предоставить аналогичные права) на условиях, оговоренных настоящим </w:t>
      </w:r>
      <w:r w:rsidR="003871B8" w:rsidRPr="0060617A">
        <w:rPr>
          <w:sz w:val="24"/>
          <w:szCs w:val="24"/>
          <w:lang w:val="ru-RU"/>
        </w:rPr>
        <w:t>Контракт</w:t>
      </w:r>
      <w:r w:rsidR="00D01F0A" w:rsidRPr="0060617A">
        <w:rPr>
          <w:sz w:val="24"/>
          <w:szCs w:val="24"/>
          <w:lang w:val="ru-RU"/>
        </w:rPr>
        <w:t>ом.</w:t>
      </w:r>
    </w:p>
    <w:p w:rsidR="009F64B5" w:rsidRPr="0060617A" w:rsidRDefault="009F64B5" w:rsidP="00303B7C">
      <w:pPr>
        <w:pStyle w:val="a"/>
        <w:numPr>
          <w:ilvl w:val="0"/>
          <w:numId w:val="0"/>
        </w:numPr>
        <w:tabs>
          <w:tab w:val="num" w:pos="567"/>
        </w:tabs>
        <w:spacing w:before="0"/>
        <w:jc w:val="both"/>
        <w:rPr>
          <w:b/>
          <w:sz w:val="24"/>
          <w:szCs w:val="24"/>
          <w:lang w:val="ru-RU"/>
        </w:rPr>
      </w:pPr>
    </w:p>
    <w:p w:rsidR="009817DF" w:rsidRPr="0060617A" w:rsidRDefault="004E283B" w:rsidP="00340FDA">
      <w:pPr>
        <w:pStyle w:val="a"/>
        <w:numPr>
          <w:ilvl w:val="0"/>
          <w:numId w:val="2"/>
        </w:numPr>
        <w:tabs>
          <w:tab w:val="num" w:pos="567"/>
        </w:tabs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П</w:t>
      </w:r>
      <w:r w:rsidR="00D01F0A" w:rsidRPr="0060617A">
        <w:rPr>
          <w:b/>
          <w:sz w:val="24"/>
          <w:szCs w:val="24"/>
          <w:lang w:val="ru-RU"/>
        </w:rPr>
        <w:t xml:space="preserve">орядок расторжения </w:t>
      </w:r>
      <w:r w:rsidR="003871B8" w:rsidRPr="0060617A">
        <w:rPr>
          <w:b/>
          <w:sz w:val="24"/>
          <w:szCs w:val="24"/>
          <w:lang w:val="ru-RU"/>
        </w:rPr>
        <w:t>Контракт</w:t>
      </w:r>
      <w:r w:rsidR="00D01F0A" w:rsidRPr="0060617A">
        <w:rPr>
          <w:b/>
          <w:sz w:val="24"/>
          <w:szCs w:val="24"/>
          <w:lang w:val="ru-RU"/>
        </w:rPr>
        <w:t>а</w:t>
      </w:r>
    </w:p>
    <w:p w:rsidR="009F64B5" w:rsidRPr="0060617A" w:rsidRDefault="009F64B5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 </w:t>
      </w:r>
      <w:r w:rsidR="00410687" w:rsidRPr="0060617A">
        <w:rPr>
          <w:sz w:val="24"/>
          <w:szCs w:val="24"/>
          <w:lang w:val="ru-RU"/>
        </w:rPr>
        <w:t xml:space="preserve">Срок </w:t>
      </w:r>
      <w:r w:rsidR="005F3C6D" w:rsidRPr="0060617A">
        <w:rPr>
          <w:sz w:val="24"/>
          <w:szCs w:val="24"/>
          <w:lang w:val="ru-RU"/>
        </w:rPr>
        <w:t>действия настоящего</w:t>
      </w:r>
      <w:r w:rsidR="00410687" w:rsidRPr="0060617A">
        <w:rPr>
          <w:sz w:val="24"/>
          <w:szCs w:val="24"/>
          <w:lang w:val="ru-RU"/>
        </w:rPr>
        <w:t xml:space="preserve"> </w:t>
      </w:r>
      <w:r w:rsidR="003871B8" w:rsidRPr="0060617A">
        <w:rPr>
          <w:sz w:val="24"/>
          <w:szCs w:val="24"/>
          <w:lang w:val="ru-RU"/>
        </w:rPr>
        <w:t>Контракт</w:t>
      </w:r>
      <w:r w:rsidR="00410687" w:rsidRPr="0060617A">
        <w:rPr>
          <w:sz w:val="24"/>
          <w:szCs w:val="24"/>
          <w:lang w:val="ru-RU"/>
        </w:rPr>
        <w:t xml:space="preserve">а устанавливается с момента его подписания и до </w:t>
      </w:r>
      <w:r w:rsidR="00E6334B">
        <w:rPr>
          <w:sz w:val="24"/>
          <w:szCs w:val="24"/>
          <w:lang w:val="ru-RU"/>
        </w:rPr>
        <w:t>25.12</w:t>
      </w:r>
      <w:r w:rsidR="00410687" w:rsidRPr="0060617A">
        <w:rPr>
          <w:sz w:val="24"/>
          <w:szCs w:val="24"/>
          <w:lang w:val="ru-RU"/>
        </w:rPr>
        <w:t>.202</w:t>
      </w:r>
      <w:r w:rsidR="007F1C82">
        <w:rPr>
          <w:sz w:val="24"/>
          <w:szCs w:val="24"/>
          <w:lang w:val="ru-RU"/>
        </w:rPr>
        <w:t>6</w:t>
      </w:r>
      <w:r w:rsidR="00410687" w:rsidRPr="0060617A">
        <w:rPr>
          <w:sz w:val="24"/>
          <w:szCs w:val="24"/>
          <w:lang w:val="ru-RU"/>
        </w:rPr>
        <w:t xml:space="preserve"> включительно, а в части возникших, но не исполненных до этого момента обязательств – до полного их выполнения.</w:t>
      </w:r>
    </w:p>
    <w:p w:rsidR="009F64B5" w:rsidRPr="0060617A" w:rsidRDefault="009F64B5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 </w:t>
      </w:r>
      <w:r w:rsidR="00410687" w:rsidRPr="0060617A">
        <w:rPr>
          <w:sz w:val="24"/>
          <w:szCs w:val="24"/>
          <w:lang w:val="ru-RU"/>
        </w:rPr>
        <w:t xml:space="preserve">Расторжение настоящего </w:t>
      </w:r>
      <w:r w:rsidR="003871B8" w:rsidRPr="0060617A">
        <w:rPr>
          <w:sz w:val="24"/>
          <w:szCs w:val="24"/>
          <w:lang w:val="ru-RU"/>
        </w:rPr>
        <w:t>Контракт</w:t>
      </w:r>
      <w:r w:rsidR="00410687" w:rsidRPr="0060617A">
        <w:rPr>
          <w:sz w:val="24"/>
          <w:szCs w:val="24"/>
          <w:lang w:val="ru-RU"/>
        </w:rPr>
        <w:t xml:space="preserve">а допускается по соглашению Сторон, по решению суда, в случае одностороннего отказа Стороны настоящего </w:t>
      </w:r>
      <w:r w:rsidR="003871B8" w:rsidRPr="0060617A">
        <w:rPr>
          <w:sz w:val="24"/>
          <w:szCs w:val="24"/>
          <w:lang w:val="ru-RU"/>
        </w:rPr>
        <w:t>Контракт</w:t>
      </w:r>
      <w:r w:rsidR="00410687" w:rsidRPr="0060617A">
        <w:rPr>
          <w:sz w:val="24"/>
          <w:szCs w:val="24"/>
          <w:lang w:val="ru-RU"/>
        </w:rPr>
        <w:t xml:space="preserve">а от его исполнения в соответствии с гражданским законодательством РФ. </w:t>
      </w:r>
    </w:p>
    <w:p w:rsidR="009F64B5" w:rsidRPr="0060617A" w:rsidRDefault="009F64B5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 </w:t>
      </w:r>
      <w:r w:rsidR="00410687" w:rsidRPr="0060617A">
        <w:rPr>
          <w:sz w:val="24"/>
          <w:szCs w:val="24"/>
          <w:lang w:val="ru-RU"/>
        </w:rPr>
        <w:t xml:space="preserve">В случае принятия решения об одностороннем отказе от исполнения </w:t>
      </w:r>
      <w:r w:rsidR="003871B8" w:rsidRPr="0060617A">
        <w:rPr>
          <w:sz w:val="24"/>
          <w:szCs w:val="24"/>
          <w:lang w:val="ru-RU"/>
        </w:rPr>
        <w:t>Контракт</w:t>
      </w:r>
      <w:r w:rsidR="00410687" w:rsidRPr="0060617A">
        <w:rPr>
          <w:sz w:val="24"/>
          <w:szCs w:val="24"/>
          <w:lang w:val="ru-RU"/>
        </w:rPr>
        <w:t>а в соответствии с гражданским законодательством, расторжение настоящего контракта осуществляется в порядке, предусмотренном статьей 95 Федерального закона № 44-ФЗ.</w:t>
      </w:r>
    </w:p>
    <w:p w:rsidR="00303B7C" w:rsidRPr="0060617A" w:rsidRDefault="00067D1A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Сублицензиат</w:t>
      </w:r>
      <w:r w:rsidR="00DF76FD" w:rsidRPr="0060617A">
        <w:rPr>
          <w:sz w:val="24"/>
          <w:szCs w:val="24"/>
          <w:lang w:val="ru-RU"/>
        </w:rPr>
        <w:t xml:space="preserve"> вправе принять решение об одностороннем отказе от исполнения Контракта в следующих случаях:</w:t>
      </w:r>
    </w:p>
    <w:p w:rsidR="00303B7C" w:rsidRPr="0060617A" w:rsidRDefault="00DF76FD" w:rsidP="00303B7C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="005F3C6D" w:rsidRPr="0060617A">
        <w:rPr>
          <w:sz w:val="24"/>
          <w:szCs w:val="24"/>
          <w:lang w:val="ru-RU"/>
        </w:rPr>
        <w:tab/>
      </w:r>
      <w:r w:rsidRPr="0060617A">
        <w:rPr>
          <w:sz w:val="24"/>
          <w:szCs w:val="24"/>
          <w:lang w:val="ru-RU"/>
        </w:rPr>
        <w:t>по основаниям, предусмотренным Гражданским кодексом Российской Федерации для одностороннего отказа Сторон от исполнен</w:t>
      </w:r>
      <w:r w:rsidR="00303B7C" w:rsidRPr="0060617A">
        <w:rPr>
          <w:sz w:val="24"/>
          <w:szCs w:val="24"/>
          <w:lang w:val="ru-RU"/>
        </w:rPr>
        <w:t>ия отдельных видов обязательств;</w:t>
      </w:r>
    </w:p>
    <w:p w:rsidR="00303B7C" w:rsidRPr="0060617A" w:rsidRDefault="00DF76FD" w:rsidP="00303B7C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="005F3C6D" w:rsidRPr="0060617A">
        <w:rPr>
          <w:sz w:val="24"/>
          <w:szCs w:val="24"/>
          <w:lang w:val="ru-RU"/>
        </w:rPr>
        <w:tab/>
      </w:r>
      <w:r w:rsidRPr="0060617A">
        <w:rPr>
          <w:sz w:val="24"/>
          <w:szCs w:val="24"/>
          <w:lang w:val="ru-RU"/>
        </w:rPr>
        <w:t>оказания услуг ненадлежащего качества с недостатками, которые не могут быть устранены в</w:t>
      </w:r>
      <w:r w:rsidR="00303B7C" w:rsidRPr="0060617A">
        <w:rPr>
          <w:sz w:val="24"/>
          <w:szCs w:val="24"/>
          <w:lang w:val="ru-RU"/>
        </w:rPr>
        <w:t xml:space="preserve"> приемлемый для</w:t>
      </w:r>
      <w:r w:rsidR="00067D1A" w:rsidRPr="0060617A">
        <w:rPr>
          <w:sz w:val="24"/>
          <w:szCs w:val="24"/>
          <w:lang w:val="ru-RU"/>
        </w:rPr>
        <w:t xml:space="preserve"> Сублицензиата срок</w:t>
      </w:r>
      <w:r w:rsidR="00303B7C" w:rsidRPr="0060617A">
        <w:rPr>
          <w:sz w:val="24"/>
          <w:szCs w:val="24"/>
          <w:lang w:val="ru-RU"/>
        </w:rPr>
        <w:t>;</w:t>
      </w:r>
    </w:p>
    <w:p w:rsidR="00303B7C" w:rsidRPr="0060617A" w:rsidRDefault="00DF76FD" w:rsidP="00303B7C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="005F3C6D" w:rsidRPr="0060617A">
        <w:rPr>
          <w:sz w:val="24"/>
          <w:szCs w:val="24"/>
          <w:lang w:val="ru-RU"/>
        </w:rPr>
        <w:tab/>
      </w:r>
      <w:r w:rsidRPr="0060617A">
        <w:rPr>
          <w:sz w:val="24"/>
          <w:szCs w:val="24"/>
          <w:lang w:val="ru-RU"/>
        </w:rPr>
        <w:t xml:space="preserve">неоднократного </w:t>
      </w:r>
      <w:r w:rsidR="00303B7C" w:rsidRPr="0060617A">
        <w:rPr>
          <w:sz w:val="24"/>
          <w:szCs w:val="24"/>
          <w:lang w:val="ru-RU"/>
        </w:rPr>
        <w:t>нарушения срока оказания услуг;</w:t>
      </w:r>
    </w:p>
    <w:p w:rsidR="00303B7C" w:rsidRPr="0060617A" w:rsidRDefault="00DF76FD" w:rsidP="00303B7C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="005F3C6D" w:rsidRPr="0060617A">
        <w:rPr>
          <w:sz w:val="24"/>
          <w:szCs w:val="24"/>
          <w:lang w:val="ru-RU"/>
        </w:rPr>
        <w:tab/>
      </w:r>
      <w:r w:rsidRPr="0060617A">
        <w:rPr>
          <w:sz w:val="24"/>
          <w:szCs w:val="24"/>
          <w:lang w:val="ru-RU"/>
        </w:rPr>
        <w:t>существенного нарушения требований к качеству услуг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303B7C" w:rsidRPr="0060617A" w:rsidRDefault="00067D1A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Лицензиат</w:t>
      </w:r>
      <w:r w:rsidR="00DF76FD" w:rsidRPr="0060617A">
        <w:rPr>
          <w:sz w:val="24"/>
          <w:szCs w:val="24"/>
          <w:lang w:val="ru-RU"/>
        </w:rPr>
        <w:t xml:space="preserve"> вправе принять решение об одностороннем отказе от исполнения Контракта в следующих случаях:</w:t>
      </w:r>
    </w:p>
    <w:p w:rsidR="00303B7C" w:rsidRPr="0060617A" w:rsidRDefault="00DF76FD" w:rsidP="00303B7C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="005F3C6D" w:rsidRPr="0060617A">
        <w:rPr>
          <w:sz w:val="24"/>
          <w:szCs w:val="24"/>
          <w:lang w:val="ru-RU"/>
        </w:rPr>
        <w:tab/>
      </w:r>
      <w:r w:rsidRPr="0060617A">
        <w:rPr>
          <w:sz w:val="24"/>
          <w:szCs w:val="24"/>
          <w:lang w:val="ru-RU"/>
        </w:rPr>
        <w:t>по основаниям, предусмотренным Гражданским кодексом Российской Федерации для одностороннего отказа Сторон от исполнения отдельных видов обязательств.</w:t>
      </w:r>
    </w:p>
    <w:p w:rsidR="00303B7C" w:rsidRPr="0060617A" w:rsidRDefault="00410687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Настоящий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 xml:space="preserve"> может быть расторгнут путем заключения соответствующего соглашения и при условии полного погашения всех задолженностей по взаимным обязательствам.</w:t>
      </w:r>
    </w:p>
    <w:p w:rsidR="00410687" w:rsidRPr="0060617A" w:rsidRDefault="00410687" w:rsidP="00340FDA">
      <w:pPr>
        <w:numPr>
          <w:ilvl w:val="0"/>
          <w:numId w:val="3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Любые изменения и дополнения к настоящему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>у действительны при условии, если они совершены в письменной форме и подписаны сторонами.</w:t>
      </w:r>
    </w:p>
    <w:p w:rsidR="00BA4E96" w:rsidRPr="0060617A" w:rsidRDefault="00BA4E96" w:rsidP="00303B7C">
      <w:p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</w:p>
    <w:p w:rsidR="00410687" w:rsidRPr="0060617A" w:rsidRDefault="00933711" w:rsidP="00340FDA">
      <w:pPr>
        <w:pStyle w:val="a"/>
        <w:numPr>
          <w:ilvl w:val="0"/>
          <w:numId w:val="2"/>
        </w:numPr>
        <w:tabs>
          <w:tab w:val="num" w:pos="567"/>
        </w:tabs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Прочие условия</w:t>
      </w:r>
    </w:p>
    <w:p w:rsidR="00885EE4" w:rsidRPr="0060617A" w:rsidRDefault="00410687" w:rsidP="00340FDA">
      <w:pPr>
        <w:numPr>
          <w:ilvl w:val="0"/>
          <w:numId w:val="4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Все споры и разногласия разрешаются стор</w:t>
      </w:r>
      <w:r w:rsidR="009F64B5" w:rsidRPr="0060617A">
        <w:rPr>
          <w:sz w:val="24"/>
          <w:szCs w:val="24"/>
          <w:lang w:val="ru-RU"/>
        </w:rPr>
        <w:t>онами путем переговоров. При не</w:t>
      </w:r>
      <w:r w:rsidRPr="0060617A">
        <w:rPr>
          <w:sz w:val="24"/>
          <w:szCs w:val="24"/>
          <w:lang w:val="ru-RU"/>
        </w:rPr>
        <w:t>урегулировании в процессе переговоров спорных вопросов, споры разрешаются в порядке, ус</w:t>
      </w:r>
      <w:r w:rsidR="009F64B5" w:rsidRPr="0060617A">
        <w:rPr>
          <w:sz w:val="24"/>
          <w:szCs w:val="24"/>
          <w:lang w:val="ru-RU"/>
        </w:rPr>
        <w:t>тановленном законодательством по месту нахождения истца.</w:t>
      </w:r>
    </w:p>
    <w:p w:rsidR="00885EE4" w:rsidRPr="0060617A" w:rsidRDefault="00410687" w:rsidP="00340FDA">
      <w:pPr>
        <w:numPr>
          <w:ilvl w:val="0"/>
          <w:numId w:val="4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Все существенные вопросы, возникающие между сторонами, решаются </w:t>
      </w:r>
      <w:r w:rsidR="00586EBC" w:rsidRPr="0060617A">
        <w:rPr>
          <w:sz w:val="24"/>
          <w:szCs w:val="24"/>
          <w:lang w:val="ru-RU"/>
        </w:rPr>
        <w:t>путем переговоров и оформляются дополнительными с</w:t>
      </w:r>
      <w:r w:rsidRPr="0060617A">
        <w:rPr>
          <w:sz w:val="24"/>
          <w:szCs w:val="24"/>
          <w:lang w:val="ru-RU"/>
        </w:rPr>
        <w:t xml:space="preserve">оглашениями к настоящему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>у.</w:t>
      </w:r>
    </w:p>
    <w:p w:rsidR="00885EE4" w:rsidRPr="0060617A" w:rsidRDefault="00410687" w:rsidP="00340FDA">
      <w:pPr>
        <w:numPr>
          <w:ilvl w:val="0"/>
          <w:numId w:val="4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Любые изменения и дополнения к настоящему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>у действительны при условии, если они совершены в письменной форме и подписаны сторонами.</w:t>
      </w:r>
    </w:p>
    <w:p w:rsidR="00885EE4" w:rsidRPr="0060617A" w:rsidRDefault="00410687" w:rsidP="00340FDA">
      <w:pPr>
        <w:numPr>
          <w:ilvl w:val="0"/>
          <w:numId w:val="4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Стороны не вправе передавать какую-либо информацию, касающуюся условий исполнения настоящего </w:t>
      </w:r>
      <w:r w:rsidR="003871B8" w:rsidRPr="0060617A">
        <w:rPr>
          <w:sz w:val="24"/>
          <w:szCs w:val="24"/>
          <w:lang w:val="ru-RU"/>
        </w:rPr>
        <w:t>Контракт</w:t>
      </w:r>
      <w:r w:rsidRPr="0060617A">
        <w:rPr>
          <w:sz w:val="24"/>
          <w:szCs w:val="24"/>
          <w:lang w:val="ru-RU"/>
        </w:rPr>
        <w:t xml:space="preserve">а, третьим лицам без письменного согласования с другой стороной. Условия конфиденциальности не распространяются на данные, </w:t>
      </w:r>
      <w:r w:rsidRPr="0060617A">
        <w:rPr>
          <w:sz w:val="24"/>
          <w:szCs w:val="24"/>
          <w:lang w:val="ru-RU"/>
        </w:rPr>
        <w:lastRenderedPageBreak/>
        <w:t>передаваемые по обязательствам в государственные органы и общедоступную информацию.</w:t>
      </w:r>
    </w:p>
    <w:p w:rsidR="00410687" w:rsidRPr="0060617A" w:rsidRDefault="003871B8" w:rsidP="00340FDA">
      <w:pPr>
        <w:numPr>
          <w:ilvl w:val="0"/>
          <w:numId w:val="4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Контракт</w:t>
      </w:r>
      <w:r w:rsidR="00410687" w:rsidRPr="0060617A">
        <w:rPr>
          <w:sz w:val="24"/>
          <w:szCs w:val="24"/>
          <w:lang w:val="ru-RU"/>
        </w:rPr>
        <w:t xml:space="preserve"> составлен в двух экземплярах, по одному для каждой из сторон, имеющих одинаковую юридическую силу.</w:t>
      </w:r>
    </w:p>
    <w:p w:rsidR="00303B7C" w:rsidRPr="0060617A" w:rsidRDefault="00303B7C" w:rsidP="00340FDA">
      <w:pPr>
        <w:numPr>
          <w:ilvl w:val="0"/>
          <w:numId w:val="4"/>
        </w:numPr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Контракт имеет приложения, являющиеся его неотъемлемой частью:</w:t>
      </w:r>
    </w:p>
    <w:p w:rsidR="00303B7C" w:rsidRPr="0060617A" w:rsidRDefault="00303B7C" w:rsidP="00303B7C">
      <w:pPr>
        <w:spacing w:before="0"/>
        <w:ind w:left="0" w:firstLin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>-</w:t>
      </w:r>
      <w:r w:rsidR="005F3C6D" w:rsidRPr="0060617A">
        <w:rPr>
          <w:sz w:val="24"/>
          <w:szCs w:val="24"/>
          <w:lang w:val="ru-RU"/>
        </w:rPr>
        <w:tab/>
      </w:r>
      <w:r w:rsidRPr="0060617A">
        <w:rPr>
          <w:sz w:val="24"/>
          <w:szCs w:val="24"/>
          <w:lang w:val="ru-RU"/>
        </w:rPr>
        <w:t xml:space="preserve">Приложение № 1 – </w:t>
      </w:r>
      <w:r w:rsidR="009A2F0F" w:rsidRPr="0060617A">
        <w:rPr>
          <w:sz w:val="24"/>
          <w:szCs w:val="24"/>
          <w:lang w:val="ru-RU"/>
        </w:rPr>
        <w:t>Спецификация</w:t>
      </w:r>
      <w:r w:rsidR="009A2F0F">
        <w:rPr>
          <w:sz w:val="24"/>
          <w:szCs w:val="24"/>
          <w:lang w:val="ru-RU"/>
        </w:rPr>
        <w:t>.</w:t>
      </w:r>
    </w:p>
    <w:p w:rsidR="00586EBC" w:rsidRPr="00124970" w:rsidRDefault="00586EBC" w:rsidP="00303B7C">
      <w:pPr>
        <w:pStyle w:val="af6"/>
        <w:tabs>
          <w:tab w:val="left" w:pos="567"/>
        </w:tabs>
        <w:ind w:left="0"/>
        <w:jc w:val="both"/>
        <w:rPr>
          <w:lang w:val="ru-RU"/>
        </w:rPr>
      </w:pPr>
    </w:p>
    <w:p w:rsidR="0093775A" w:rsidRPr="0060617A" w:rsidRDefault="00586EBC" w:rsidP="00340FDA">
      <w:pPr>
        <w:pStyle w:val="a"/>
        <w:numPr>
          <w:ilvl w:val="0"/>
          <w:numId w:val="2"/>
        </w:numPr>
        <w:spacing w:before="0"/>
        <w:ind w:left="0" w:firstLine="0"/>
        <w:jc w:val="center"/>
        <w:rPr>
          <w:b/>
          <w:sz w:val="24"/>
          <w:szCs w:val="24"/>
          <w:lang w:val="ru-RU"/>
        </w:rPr>
      </w:pPr>
      <w:r w:rsidRPr="0060617A">
        <w:rPr>
          <w:b/>
          <w:sz w:val="24"/>
          <w:szCs w:val="24"/>
          <w:lang w:val="ru-RU"/>
        </w:rPr>
        <w:t>Адреса и реквизиты сторон</w:t>
      </w:r>
    </w:p>
    <w:tbl>
      <w:tblPr>
        <w:tblW w:w="939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570"/>
        <w:gridCol w:w="4820"/>
      </w:tblGrid>
      <w:tr w:rsidR="00303B7C" w:rsidRPr="0060617A" w:rsidTr="00054640">
        <w:trPr>
          <w:trHeight w:val="282"/>
        </w:trPr>
        <w:tc>
          <w:tcPr>
            <w:tcW w:w="4570" w:type="dxa"/>
          </w:tcPr>
          <w:p w:rsidR="00303B7C" w:rsidRPr="0060617A" w:rsidRDefault="00303B7C" w:rsidP="00810179">
            <w:pPr>
              <w:widowControl w:val="0"/>
              <w:spacing w:before="0"/>
              <w:ind w:left="34" w:right="287" w:hanging="34"/>
              <w:rPr>
                <w:b/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b/>
                <w:color w:val="000000"/>
                <w:sz w:val="24"/>
                <w:szCs w:val="24"/>
                <w:lang w:val="ru-RU"/>
              </w:rPr>
              <w:t>ЛИЦЕНЗИАТ</w:t>
            </w:r>
          </w:p>
        </w:tc>
        <w:tc>
          <w:tcPr>
            <w:tcW w:w="4820" w:type="dxa"/>
          </w:tcPr>
          <w:p w:rsidR="00303B7C" w:rsidRPr="0060617A" w:rsidRDefault="00303B7C" w:rsidP="00920F43">
            <w:pPr>
              <w:widowControl w:val="0"/>
              <w:spacing w:before="0"/>
              <w:ind w:left="66" w:right="287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b/>
                <w:color w:val="000000"/>
                <w:sz w:val="24"/>
                <w:szCs w:val="24"/>
                <w:lang w:val="ru-RU"/>
              </w:rPr>
              <w:t>СУБЛИЦЕНЗИАТ</w:t>
            </w:r>
          </w:p>
        </w:tc>
      </w:tr>
      <w:tr w:rsidR="007C2CE4" w:rsidRPr="00054640" w:rsidTr="00054640">
        <w:trPr>
          <w:trHeight w:val="549"/>
        </w:trPr>
        <w:tc>
          <w:tcPr>
            <w:tcW w:w="4570" w:type="dxa"/>
          </w:tcPr>
          <w:p w:rsidR="007C2CE4" w:rsidRPr="007C2CE4" w:rsidRDefault="003F4072" w:rsidP="003F4072">
            <w:pPr>
              <w:jc w:val="both"/>
              <w:rPr>
                <w:sz w:val="24"/>
                <w:szCs w:val="24"/>
                <w:lang w:val="ru-RU"/>
              </w:rPr>
            </w:pPr>
            <w:r w:rsidRPr="007C2CE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:rsidR="007C2CE4" w:rsidRDefault="00054640" w:rsidP="003F4072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Центрсибнедра</w:t>
            </w:r>
          </w:p>
          <w:p w:rsidR="00054640" w:rsidRDefault="00054640" w:rsidP="00054640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 w:rsidRPr="00054640">
              <w:rPr>
                <w:color w:val="000000"/>
                <w:sz w:val="24"/>
                <w:szCs w:val="24"/>
                <w:lang w:val="ru-RU"/>
              </w:rPr>
              <w:t>660049,г. Красноярск,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54640">
              <w:rPr>
                <w:color w:val="000000"/>
                <w:sz w:val="24"/>
                <w:szCs w:val="24"/>
                <w:lang w:val="ru-RU"/>
              </w:rPr>
              <w:t>ул.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54640">
              <w:rPr>
                <w:color w:val="000000"/>
                <w:sz w:val="24"/>
                <w:szCs w:val="24"/>
                <w:lang w:val="ru-RU"/>
              </w:rPr>
              <w:t>Карла Маркса,62</w:t>
            </w:r>
          </w:p>
          <w:p w:rsidR="00054640" w:rsidRDefault="00054640" w:rsidP="00054640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ИНН/КПП </w:t>
            </w:r>
            <w:r w:rsidRPr="00054640">
              <w:rPr>
                <w:color w:val="000000"/>
                <w:sz w:val="24"/>
                <w:szCs w:val="24"/>
                <w:lang w:val="ru-RU"/>
              </w:rPr>
              <w:t>2466121318/246601001</w:t>
            </w:r>
          </w:p>
          <w:p w:rsidR="00054640" w:rsidRPr="00054640" w:rsidRDefault="00054640" w:rsidP="00054640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 w:rsidRPr="00054640">
              <w:rPr>
                <w:color w:val="000000"/>
                <w:sz w:val="24"/>
                <w:szCs w:val="24"/>
                <w:lang w:val="ru-RU"/>
              </w:rPr>
              <w:t>Получатель: УФК по Красноярскому краю (Центрсибнедра), л/с 03191777630</w:t>
            </w:r>
          </w:p>
          <w:p w:rsidR="00054640" w:rsidRPr="00054640" w:rsidRDefault="00054640" w:rsidP="00054640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 w:rsidRPr="00054640">
              <w:rPr>
                <w:color w:val="000000"/>
                <w:sz w:val="24"/>
                <w:szCs w:val="24"/>
                <w:lang w:val="ru-RU"/>
              </w:rPr>
              <w:t xml:space="preserve">Банк получателя: ОКЦ № 1 </w:t>
            </w:r>
            <w:proofErr w:type="spellStart"/>
            <w:r w:rsidRPr="00054640">
              <w:rPr>
                <w:color w:val="000000"/>
                <w:sz w:val="24"/>
                <w:szCs w:val="24"/>
                <w:lang w:val="ru-RU"/>
              </w:rPr>
              <w:t>СибГУ</w:t>
            </w:r>
            <w:proofErr w:type="spellEnd"/>
            <w:r w:rsidRPr="00054640">
              <w:rPr>
                <w:color w:val="000000"/>
                <w:sz w:val="24"/>
                <w:szCs w:val="24"/>
                <w:lang w:val="ru-RU"/>
              </w:rPr>
              <w:t xml:space="preserve"> Банка России//УФК по Новосибирской области, г. Новосибирск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054640">
              <w:rPr>
                <w:color w:val="000000"/>
                <w:sz w:val="24"/>
                <w:szCs w:val="24"/>
                <w:lang w:val="ru-RU"/>
              </w:rPr>
              <w:t>БИК 015004950</w:t>
            </w:r>
            <w:r w:rsidRPr="00054640">
              <w:rPr>
                <w:color w:val="000000"/>
                <w:sz w:val="24"/>
                <w:szCs w:val="24"/>
                <w:lang w:val="ru-RU"/>
              </w:rPr>
              <w:tab/>
            </w:r>
          </w:p>
          <w:p w:rsidR="00054640" w:rsidRPr="00054640" w:rsidRDefault="00054640" w:rsidP="00054640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 w:rsidRPr="00054640">
              <w:rPr>
                <w:color w:val="000000"/>
                <w:sz w:val="24"/>
                <w:szCs w:val="24"/>
                <w:lang w:val="ru-RU"/>
              </w:rPr>
              <w:t>Казначейский счет 03211643000000015107</w:t>
            </w:r>
          </w:p>
          <w:p w:rsidR="00054640" w:rsidRPr="00054640" w:rsidRDefault="00054640" w:rsidP="00054640">
            <w:pPr>
              <w:spacing w:before="0"/>
              <w:ind w:left="66" w:firstLine="0"/>
              <w:rPr>
                <w:color w:val="000000"/>
                <w:sz w:val="24"/>
                <w:szCs w:val="24"/>
                <w:lang w:val="ru-RU"/>
              </w:rPr>
            </w:pPr>
            <w:r w:rsidRPr="00054640">
              <w:rPr>
                <w:color w:val="000000"/>
                <w:sz w:val="24"/>
                <w:szCs w:val="24"/>
                <w:lang w:val="ru-RU"/>
              </w:rPr>
              <w:t>Единый счет 40102810445370000043</w:t>
            </w:r>
          </w:p>
        </w:tc>
      </w:tr>
      <w:tr w:rsidR="007C2CE4" w:rsidRPr="00054640" w:rsidTr="00054640">
        <w:trPr>
          <w:trHeight w:val="549"/>
        </w:trPr>
        <w:tc>
          <w:tcPr>
            <w:tcW w:w="4570" w:type="dxa"/>
          </w:tcPr>
          <w:p w:rsidR="007C2CE4" w:rsidRPr="00054640" w:rsidRDefault="007C2CE4" w:rsidP="00304A7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054640" w:rsidRDefault="00054640" w:rsidP="0005464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 +7 (391) 252-29-47 </w:t>
            </w:r>
          </w:p>
          <w:p w:rsidR="00054640" w:rsidRPr="00B20391" w:rsidRDefault="00054640" w:rsidP="0005464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Визер Ксения Александровна </w:t>
            </w:r>
          </w:p>
          <w:p w:rsidR="007C2CE4" w:rsidRDefault="005948C6" w:rsidP="00054640">
            <w:pPr>
              <w:spacing w:before="0"/>
              <w:ind w:left="68" w:firstLine="0"/>
              <w:rPr>
                <w:sz w:val="24"/>
                <w:szCs w:val="24"/>
                <w:lang w:val="ru-RU"/>
              </w:rPr>
            </w:pPr>
            <w:hyperlink r:id="rId9" w:history="1">
              <w:r w:rsidR="009A2F0F" w:rsidRPr="005D2685">
                <w:rPr>
                  <w:rStyle w:val="af8"/>
                  <w:sz w:val="24"/>
                  <w:szCs w:val="24"/>
                </w:rPr>
                <w:t>kvizer</w:t>
              </w:r>
              <w:r w:rsidR="009A2F0F" w:rsidRPr="005D2685">
                <w:rPr>
                  <w:rStyle w:val="af8"/>
                  <w:sz w:val="24"/>
                  <w:szCs w:val="24"/>
                  <w:lang w:val="ru-RU"/>
                </w:rPr>
                <w:t>@</w:t>
              </w:r>
              <w:r w:rsidR="009A2F0F" w:rsidRPr="005D2685">
                <w:rPr>
                  <w:rStyle w:val="af8"/>
                  <w:sz w:val="24"/>
                  <w:szCs w:val="24"/>
                </w:rPr>
                <w:t>rosnedra</w:t>
              </w:r>
              <w:r w:rsidR="009A2F0F" w:rsidRPr="005D2685">
                <w:rPr>
                  <w:rStyle w:val="af8"/>
                  <w:sz w:val="24"/>
                  <w:szCs w:val="24"/>
                  <w:lang w:val="ru-RU"/>
                </w:rPr>
                <w:t>.</w:t>
              </w:r>
              <w:r w:rsidR="009A2F0F" w:rsidRPr="005D2685">
                <w:rPr>
                  <w:rStyle w:val="af8"/>
                  <w:sz w:val="24"/>
                  <w:szCs w:val="24"/>
                </w:rPr>
                <w:t>gov</w:t>
              </w:r>
              <w:r w:rsidR="009A2F0F" w:rsidRPr="005D2685">
                <w:rPr>
                  <w:rStyle w:val="af8"/>
                  <w:sz w:val="24"/>
                  <w:szCs w:val="24"/>
                  <w:lang w:val="ru-RU"/>
                </w:rPr>
                <w:t>.</w:t>
              </w:r>
              <w:proofErr w:type="spellStart"/>
              <w:r w:rsidR="009A2F0F" w:rsidRPr="005D2685">
                <w:rPr>
                  <w:rStyle w:val="af8"/>
                  <w:sz w:val="24"/>
                  <w:szCs w:val="24"/>
                </w:rPr>
                <w:t>ru</w:t>
              </w:r>
              <w:proofErr w:type="spellEnd"/>
            </w:hyperlink>
          </w:p>
          <w:p w:rsidR="009A2F0F" w:rsidRDefault="009A2F0F" w:rsidP="00054640">
            <w:pPr>
              <w:spacing w:before="0"/>
              <w:ind w:left="68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для передачи лицензий </w:t>
            </w:r>
            <w:hyperlink r:id="rId10" w:history="1">
              <w:r w:rsidRPr="005D2685">
                <w:rPr>
                  <w:rStyle w:val="af8"/>
                  <w:sz w:val="24"/>
                  <w:szCs w:val="24"/>
                  <w:lang w:val="ru-RU"/>
                </w:rPr>
                <w:t>asidaras@rosnedra.gov.ru</w:t>
              </w:r>
            </w:hyperlink>
          </w:p>
          <w:p w:rsidR="009A2F0F" w:rsidRPr="009A2F0F" w:rsidRDefault="009A2F0F" w:rsidP="00054640">
            <w:pPr>
              <w:spacing w:before="0"/>
              <w:ind w:left="68" w:firstLine="0"/>
              <w:rPr>
                <w:sz w:val="24"/>
                <w:szCs w:val="24"/>
                <w:lang w:val="ru-RU"/>
              </w:rPr>
            </w:pPr>
          </w:p>
          <w:p w:rsidR="00054640" w:rsidRPr="00054640" w:rsidRDefault="00054640" w:rsidP="00054640">
            <w:pPr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</w:p>
          <w:p w:rsidR="007C2CE4" w:rsidRPr="0060617A" w:rsidRDefault="007C2CE4" w:rsidP="0009014E">
            <w:pPr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color w:val="000000"/>
                <w:sz w:val="24"/>
                <w:szCs w:val="24"/>
                <w:lang w:val="ru-RU"/>
              </w:rPr>
              <w:t>Начальник</w:t>
            </w:r>
          </w:p>
          <w:p w:rsidR="007C2CE4" w:rsidRPr="0060617A" w:rsidRDefault="007C2CE4" w:rsidP="0009014E">
            <w:pPr>
              <w:tabs>
                <w:tab w:val="left" w:pos="709"/>
              </w:tabs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</w:p>
          <w:p w:rsidR="007C2CE4" w:rsidRPr="0060617A" w:rsidRDefault="007C2CE4" w:rsidP="0009014E">
            <w:pPr>
              <w:tabs>
                <w:tab w:val="left" w:pos="709"/>
              </w:tabs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color w:val="000000"/>
                <w:sz w:val="24"/>
                <w:szCs w:val="24"/>
                <w:lang w:val="ru-RU"/>
              </w:rPr>
              <w:t xml:space="preserve">___________________ </w:t>
            </w:r>
            <w:r w:rsidR="00054640">
              <w:rPr>
                <w:color w:val="000000"/>
                <w:sz w:val="24"/>
                <w:szCs w:val="24"/>
                <w:lang w:val="ru-RU"/>
              </w:rPr>
              <w:t>А.С. Юкляевских</w:t>
            </w:r>
          </w:p>
          <w:p w:rsidR="007C2CE4" w:rsidRPr="0060617A" w:rsidRDefault="007C2CE4" w:rsidP="0009014E">
            <w:pPr>
              <w:tabs>
                <w:tab w:val="left" w:pos="709"/>
              </w:tabs>
              <w:spacing w:before="0"/>
              <w:ind w:left="68" w:firstLine="0"/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C2CE4" w:rsidRPr="00054640" w:rsidTr="00054640">
        <w:trPr>
          <w:trHeight w:val="549"/>
        </w:trPr>
        <w:tc>
          <w:tcPr>
            <w:tcW w:w="4570" w:type="dxa"/>
          </w:tcPr>
          <w:p w:rsidR="007C2CE4" w:rsidRPr="00054640" w:rsidRDefault="007C2CE4" w:rsidP="00304A7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7C2CE4" w:rsidRDefault="007C2CE4" w:rsidP="0009014E">
            <w:pPr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3B7C" w:rsidRPr="0060617A" w:rsidRDefault="00303B7C" w:rsidP="00303B7C">
      <w:pPr>
        <w:pStyle w:val="a"/>
        <w:numPr>
          <w:ilvl w:val="0"/>
          <w:numId w:val="0"/>
        </w:numPr>
        <w:spacing w:before="0"/>
        <w:ind w:left="360" w:hanging="360"/>
        <w:jc w:val="center"/>
        <w:rPr>
          <w:b/>
          <w:sz w:val="24"/>
          <w:szCs w:val="24"/>
          <w:lang w:val="ru-RU"/>
        </w:rPr>
      </w:pPr>
    </w:p>
    <w:p w:rsidR="004C0644" w:rsidRPr="0060617A" w:rsidRDefault="004C0644" w:rsidP="00303B7C">
      <w:pPr>
        <w:pStyle w:val="a"/>
        <w:numPr>
          <w:ilvl w:val="0"/>
          <w:numId w:val="0"/>
        </w:numPr>
        <w:spacing w:before="0"/>
        <w:jc w:val="center"/>
        <w:rPr>
          <w:b/>
          <w:sz w:val="24"/>
          <w:szCs w:val="24"/>
          <w:lang w:val="ru-RU"/>
        </w:rPr>
      </w:pPr>
    </w:p>
    <w:p w:rsidR="004333C7" w:rsidRPr="0060617A" w:rsidRDefault="004333C7" w:rsidP="00303B7C">
      <w:pPr>
        <w:pStyle w:val="a"/>
        <w:numPr>
          <w:ilvl w:val="0"/>
          <w:numId w:val="0"/>
        </w:numPr>
        <w:spacing w:before="0"/>
        <w:jc w:val="center"/>
        <w:rPr>
          <w:b/>
          <w:sz w:val="24"/>
          <w:szCs w:val="24"/>
          <w:lang w:val="ru-RU"/>
        </w:rPr>
      </w:pPr>
    </w:p>
    <w:p w:rsidR="00CC1BFF" w:rsidRPr="0060617A" w:rsidRDefault="00CC1BFF" w:rsidP="00303B7C">
      <w:pPr>
        <w:numPr>
          <w:ilvl w:val="12"/>
          <w:numId w:val="0"/>
        </w:numPr>
        <w:spacing w:before="0"/>
        <w:jc w:val="both"/>
        <w:rPr>
          <w:sz w:val="24"/>
          <w:szCs w:val="24"/>
          <w:lang w:val="ru-RU"/>
        </w:rPr>
      </w:pPr>
    </w:p>
    <w:p w:rsidR="00810179" w:rsidRPr="0060617A" w:rsidRDefault="00810179" w:rsidP="00303B7C">
      <w:pPr>
        <w:numPr>
          <w:ilvl w:val="12"/>
          <w:numId w:val="0"/>
        </w:numPr>
        <w:spacing w:before="0"/>
        <w:jc w:val="both"/>
        <w:rPr>
          <w:sz w:val="24"/>
          <w:szCs w:val="24"/>
          <w:lang w:val="ru-RU"/>
        </w:rPr>
      </w:pPr>
    </w:p>
    <w:p w:rsidR="0093775A" w:rsidRPr="0060617A" w:rsidRDefault="0093775A" w:rsidP="00303B7C">
      <w:pPr>
        <w:pStyle w:val="a6"/>
        <w:spacing w:before="0" w:after="0"/>
        <w:ind w:left="0" w:firstLine="0"/>
        <w:jc w:val="both"/>
        <w:rPr>
          <w:sz w:val="24"/>
          <w:szCs w:val="24"/>
          <w:lang w:val="ru-RU"/>
        </w:rPr>
      </w:pPr>
    </w:p>
    <w:p w:rsidR="006224D4" w:rsidRPr="0060617A" w:rsidRDefault="00D01F0A" w:rsidP="00303B7C">
      <w:pPr>
        <w:numPr>
          <w:ilvl w:val="12"/>
          <w:numId w:val="0"/>
        </w:numPr>
        <w:spacing w:before="0"/>
        <w:jc w:val="both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t xml:space="preserve">  </w:t>
      </w:r>
    </w:p>
    <w:p w:rsidR="00B836EE" w:rsidRPr="00B836EE" w:rsidRDefault="00D01F0A" w:rsidP="00B836EE">
      <w:pPr>
        <w:numPr>
          <w:ilvl w:val="12"/>
          <w:numId w:val="0"/>
        </w:numPr>
        <w:spacing w:before="0"/>
        <w:jc w:val="right"/>
        <w:rPr>
          <w:sz w:val="24"/>
          <w:szCs w:val="24"/>
          <w:lang w:val="ru-RU"/>
        </w:rPr>
      </w:pPr>
      <w:r w:rsidRPr="0060617A">
        <w:rPr>
          <w:sz w:val="24"/>
          <w:szCs w:val="24"/>
          <w:lang w:val="ru-RU"/>
        </w:rPr>
        <w:br w:type="page"/>
      </w:r>
      <w:r w:rsidR="00B836EE" w:rsidRPr="00B836EE">
        <w:rPr>
          <w:sz w:val="24"/>
          <w:szCs w:val="24"/>
          <w:lang w:val="ru-RU"/>
        </w:rPr>
        <w:lastRenderedPageBreak/>
        <w:t>Приложение №</w:t>
      </w:r>
      <w:r w:rsidR="00B836EE">
        <w:rPr>
          <w:sz w:val="24"/>
          <w:szCs w:val="24"/>
          <w:lang w:val="ru-RU"/>
        </w:rPr>
        <w:t>1</w:t>
      </w:r>
    </w:p>
    <w:p w:rsidR="00B836EE" w:rsidRPr="00B72303" w:rsidRDefault="00B836EE" w:rsidP="00B836EE">
      <w:pPr>
        <w:pStyle w:val="af1"/>
        <w:spacing w:before="0"/>
        <w:ind w:left="0" w:firstLine="0"/>
        <w:jc w:val="right"/>
        <w:outlineLvl w:val="0"/>
        <w:rPr>
          <w:sz w:val="24"/>
          <w:szCs w:val="24"/>
          <w:lang w:val="ru-RU"/>
        </w:rPr>
      </w:pPr>
      <w:r w:rsidRPr="00B836EE">
        <w:rPr>
          <w:sz w:val="24"/>
          <w:szCs w:val="24"/>
          <w:lang w:val="ru-RU"/>
        </w:rPr>
        <w:t>к Лиц</w:t>
      </w:r>
      <w:r w:rsidR="001425BD">
        <w:rPr>
          <w:sz w:val="24"/>
          <w:szCs w:val="24"/>
          <w:lang w:val="ru-RU"/>
        </w:rPr>
        <w:t>ензионному Контракту</w:t>
      </w:r>
    </w:p>
    <w:p w:rsidR="00B836EE" w:rsidRPr="0060617A" w:rsidRDefault="001425BD" w:rsidP="00B836EE">
      <w:pPr>
        <w:pStyle w:val="11"/>
        <w:widowControl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Pr="00B72303">
        <w:rPr>
          <w:sz w:val="24"/>
          <w:szCs w:val="24"/>
        </w:rPr>
        <w:t>__</w:t>
      </w:r>
      <w:r>
        <w:rPr>
          <w:sz w:val="24"/>
          <w:szCs w:val="24"/>
        </w:rPr>
        <w:t xml:space="preserve">» </w:t>
      </w:r>
      <w:r w:rsidRPr="00B72303">
        <w:rPr>
          <w:sz w:val="24"/>
          <w:szCs w:val="24"/>
        </w:rPr>
        <w:t>_____</w:t>
      </w:r>
      <w:r>
        <w:rPr>
          <w:sz w:val="24"/>
          <w:szCs w:val="24"/>
        </w:rPr>
        <w:t xml:space="preserve"> 202</w:t>
      </w:r>
      <w:r w:rsidRPr="00B72303">
        <w:rPr>
          <w:sz w:val="24"/>
          <w:szCs w:val="24"/>
        </w:rPr>
        <w:t xml:space="preserve">6 </w:t>
      </w:r>
      <w:r w:rsidR="00B836EE" w:rsidRPr="0060617A">
        <w:rPr>
          <w:sz w:val="24"/>
          <w:szCs w:val="24"/>
        </w:rPr>
        <w:t>г</w:t>
      </w:r>
      <w:r w:rsidR="00B836EE">
        <w:rPr>
          <w:sz w:val="24"/>
          <w:szCs w:val="24"/>
        </w:rPr>
        <w:t>.</w:t>
      </w:r>
    </w:p>
    <w:p w:rsidR="00920F43" w:rsidRPr="00B72303" w:rsidRDefault="00920F43" w:rsidP="00B836EE">
      <w:pPr>
        <w:numPr>
          <w:ilvl w:val="12"/>
          <w:numId w:val="0"/>
        </w:numPr>
        <w:spacing w:before="0"/>
        <w:jc w:val="right"/>
        <w:rPr>
          <w:sz w:val="24"/>
          <w:szCs w:val="24"/>
          <w:lang w:val="ru-RU"/>
        </w:rPr>
      </w:pPr>
    </w:p>
    <w:p w:rsidR="00920F43" w:rsidRPr="0060617A" w:rsidRDefault="00392123" w:rsidP="00920F43">
      <w:pPr>
        <w:pStyle w:val="11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920F43" w:rsidRPr="0060617A" w:rsidRDefault="00920F43" w:rsidP="00920F4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ind w:left="709"/>
        <w:jc w:val="both"/>
        <w:rPr>
          <w:b/>
          <w:sz w:val="24"/>
          <w:szCs w:val="24"/>
        </w:rPr>
      </w:pPr>
      <w:bookmarkStart w:id="3" w:name="_1fob9te" w:colFirst="0" w:colLast="0"/>
      <w:bookmarkEnd w:id="3"/>
    </w:p>
    <w:p w:rsidR="002B3F65" w:rsidRDefault="002B3F65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b/>
          <w:sz w:val="24"/>
          <w:szCs w:val="24"/>
        </w:rPr>
      </w:pPr>
    </w:p>
    <w:tbl>
      <w:tblPr>
        <w:tblStyle w:val="af4"/>
        <w:tblW w:w="10472" w:type="dxa"/>
        <w:jc w:val="center"/>
        <w:tblLook w:val="04A0" w:firstRow="1" w:lastRow="0" w:firstColumn="1" w:lastColumn="0" w:noHBand="0" w:noVBand="1"/>
      </w:tblPr>
      <w:tblGrid>
        <w:gridCol w:w="817"/>
        <w:gridCol w:w="4536"/>
        <w:gridCol w:w="1418"/>
        <w:gridCol w:w="1701"/>
        <w:gridCol w:w="2000"/>
      </w:tblGrid>
      <w:tr w:rsidR="0034761C" w:rsidRPr="0069026A" w:rsidTr="009A2F0F">
        <w:trPr>
          <w:trHeight w:val="611"/>
          <w:jc w:val="center"/>
        </w:trPr>
        <w:tc>
          <w:tcPr>
            <w:tcW w:w="817" w:type="dxa"/>
          </w:tcPr>
          <w:p w:rsidR="0034761C" w:rsidRPr="0069026A" w:rsidRDefault="0034761C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b/>
              </w:rPr>
            </w:pPr>
            <w:r w:rsidRPr="0069026A">
              <w:rPr>
                <w:b/>
              </w:rPr>
              <w:t xml:space="preserve">№ </w:t>
            </w:r>
            <w:proofErr w:type="spellStart"/>
            <w:r w:rsidRPr="0069026A">
              <w:rPr>
                <w:b/>
              </w:rPr>
              <w:t>пп</w:t>
            </w:r>
            <w:proofErr w:type="spellEnd"/>
          </w:p>
        </w:tc>
        <w:tc>
          <w:tcPr>
            <w:tcW w:w="4536" w:type="dxa"/>
          </w:tcPr>
          <w:p w:rsidR="0034761C" w:rsidRPr="0069026A" w:rsidRDefault="0034761C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b/>
              </w:rPr>
            </w:pPr>
            <w:r w:rsidRPr="0069026A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34761C" w:rsidRPr="0069026A" w:rsidRDefault="0069026A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b/>
              </w:rPr>
            </w:pPr>
            <w:r w:rsidRPr="0069026A">
              <w:rPr>
                <w:b/>
              </w:rPr>
              <w:t>Кол-во, шт.</w:t>
            </w:r>
          </w:p>
        </w:tc>
        <w:tc>
          <w:tcPr>
            <w:tcW w:w="1701" w:type="dxa"/>
          </w:tcPr>
          <w:p w:rsidR="0034761C" w:rsidRPr="0069026A" w:rsidRDefault="0069026A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b/>
              </w:rPr>
            </w:pPr>
            <w:r w:rsidRPr="0069026A">
              <w:rPr>
                <w:b/>
              </w:rPr>
              <w:t>Цена за ед., руб.</w:t>
            </w:r>
          </w:p>
        </w:tc>
        <w:tc>
          <w:tcPr>
            <w:tcW w:w="2000" w:type="dxa"/>
          </w:tcPr>
          <w:p w:rsidR="0034761C" w:rsidRPr="0069026A" w:rsidRDefault="0069026A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b/>
              </w:rPr>
            </w:pPr>
            <w:r w:rsidRPr="0069026A">
              <w:rPr>
                <w:b/>
              </w:rPr>
              <w:t>Сумма, руб.</w:t>
            </w:r>
          </w:p>
        </w:tc>
      </w:tr>
      <w:tr w:rsidR="0034761C" w:rsidRPr="0069026A" w:rsidTr="009A2F0F">
        <w:trPr>
          <w:jc w:val="center"/>
        </w:trPr>
        <w:tc>
          <w:tcPr>
            <w:tcW w:w="817" w:type="dxa"/>
          </w:tcPr>
          <w:p w:rsidR="0034761C" w:rsidRPr="0069026A" w:rsidRDefault="0069026A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sz w:val="24"/>
                <w:szCs w:val="24"/>
              </w:rPr>
            </w:pPr>
            <w:r w:rsidRPr="0069026A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4761C" w:rsidRPr="0069026A" w:rsidRDefault="0069026A" w:rsidP="009A2F0F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rPr>
                <w:sz w:val="24"/>
                <w:szCs w:val="24"/>
              </w:rPr>
            </w:pPr>
            <w:r w:rsidRPr="0069026A">
              <w:rPr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69026A">
              <w:rPr>
                <w:sz w:val="24"/>
                <w:szCs w:val="24"/>
              </w:rPr>
              <w:t>Astra</w:t>
            </w:r>
            <w:proofErr w:type="spellEnd"/>
            <w:r w:rsidRPr="0069026A">
              <w:rPr>
                <w:sz w:val="24"/>
                <w:szCs w:val="24"/>
              </w:rPr>
              <w:t xml:space="preserve"> </w:t>
            </w:r>
            <w:proofErr w:type="spellStart"/>
            <w:r w:rsidRPr="0069026A">
              <w:rPr>
                <w:sz w:val="24"/>
                <w:szCs w:val="24"/>
              </w:rPr>
              <w:t>Linux</w:t>
            </w:r>
            <w:proofErr w:type="spellEnd"/>
            <w:r w:rsidRPr="0069026A">
              <w:rPr>
                <w:sz w:val="24"/>
                <w:szCs w:val="24"/>
              </w:rPr>
              <w:t xml:space="preserve"> </w:t>
            </w:r>
            <w:proofErr w:type="spellStart"/>
            <w:r w:rsidRPr="0069026A">
              <w:rPr>
                <w:sz w:val="24"/>
                <w:szCs w:val="24"/>
              </w:rPr>
              <w:t>Special</w:t>
            </w:r>
            <w:proofErr w:type="spellEnd"/>
            <w:r w:rsidRPr="0069026A">
              <w:rPr>
                <w:sz w:val="24"/>
                <w:szCs w:val="24"/>
              </w:rPr>
              <w:t xml:space="preserve"> </w:t>
            </w:r>
            <w:proofErr w:type="spellStart"/>
            <w:r w:rsidRPr="0069026A">
              <w:rPr>
                <w:sz w:val="24"/>
                <w:szCs w:val="24"/>
              </w:rPr>
              <w:t>Edition</w:t>
            </w:r>
            <w:proofErr w:type="spellEnd"/>
            <w:r w:rsidRPr="0069026A">
              <w:rPr>
                <w:sz w:val="24"/>
                <w:szCs w:val="24"/>
              </w:rPr>
              <w:t xml:space="preserve">» для 64-х разрядной платформы на базе процессорной архитектуры х86-64, уровень защищенности «Усиленный» («Воронеж»), РУСБ.10015-01 (ФСТЭК), способ передачи </w:t>
            </w:r>
            <w:r w:rsidR="009A2F0F">
              <w:rPr>
                <w:sz w:val="24"/>
                <w:szCs w:val="24"/>
              </w:rPr>
              <w:t>электронный</w:t>
            </w:r>
            <w:r w:rsidRPr="0069026A">
              <w:rPr>
                <w:sz w:val="24"/>
                <w:szCs w:val="24"/>
              </w:rPr>
              <w:t>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1418" w:type="dxa"/>
          </w:tcPr>
          <w:p w:rsidR="0034761C" w:rsidRPr="0069026A" w:rsidRDefault="0069026A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  <w:r w:rsidRPr="0069026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  <w:tr w:rsidR="0034761C" w:rsidRPr="0069026A" w:rsidTr="009A2F0F">
        <w:trPr>
          <w:jc w:val="center"/>
        </w:trPr>
        <w:tc>
          <w:tcPr>
            <w:tcW w:w="817" w:type="dxa"/>
          </w:tcPr>
          <w:p w:rsidR="0034761C" w:rsidRPr="0069026A" w:rsidRDefault="0069026A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sz w:val="24"/>
                <w:szCs w:val="24"/>
              </w:rPr>
            </w:pPr>
            <w:r w:rsidRPr="0069026A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4761C" w:rsidRPr="0069026A" w:rsidRDefault="0069026A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sz w:val="24"/>
                <w:szCs w:val="24"/>
              </w:rPr>
            </w:pPr>
            <w:r w:rsidRPr="0069026A">
              <w:rPr>
                <w:sz w:val="24"/>
                <w:szCs w:val="24"/>
              </w:rPr>
              <w:t>Лицензия на право установки и использования «Окуляр ГОСТ» сроком на 2 года</w:t>
            </w:r>
          </w:p>
        </w:tc>
        <w:tc>
          <w:tcPr>
            <w:tcW w:w="1418" w:type="dxa"/>
          </w:tcPr>
          <w:p w:rsidR="0034761C" w:rsidRPr="0069026A" w:rsidRDefault="0069026A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  <w:tr w:rsidR="0034761C" w:rsidRPr="0069026A" w:rsidTr="009A2F0F">
        <w:trPr>
          <w:jc w:val="center"/>
        </w:trPr>
        <w:tc>
          <w:tcPr>
            <w:tcW w:w="817" w:type="dxa"/>
          </w:tcPr>
          <w:p w:rsidR="0034761C" w:rsidRPr="0069026A" w:rsidRDefault="0034761C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4761C" w:rsidRDefault="0069026A" w:rsidP="00AD2418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34761C" w:rsidRPr="0069026A" w:rsidRDefault="0034761C" w:rsidP="0069026A">
            <w:pPr>
              <w:pStyle w:val="11"/>
              <w:widowControl w:val="0"/>
              <w:tabs>
                <w:tab w:val="left" w:pos="0"/>
                <w:tab w:val="left" w:pos="851"/>
                <w:tab w:val="left" w:pos="184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B3F65" w:rsidRDefault="002B3F65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b/>
          <w:sz w:val="24"/>
          <w:szCs w:val="24"/>
        </w:rPr>
      </w:pPr>
    </w:p>
    <w:p w:rsidR="002B3F65" w:rsidRDefault="002B3F65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b/>
          <w:sz w:val="24"/>
          <w:szCs w:val="24"/>
        </w:rPr>
      </w:pPr>
    </w:p>
    <w:p w:rsidR="009A2F0F" w:rsidRDefault="009A2F0F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b/>
          <w:sz w:val="24"/>
          <w:szCs w:val="24"/>
        </w:rPr>
      </w:pPr>
    </w:p>
    <w:tbl>
      <w:tblPr>
        <w:tblW w:w="939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570"/>
        <w:gridCol w:w="4820"/>
      </w:tblGrid>
      <w:tr w:rsidR="009A2F0F" w:rsidRPr="0060617A" w:rsidTr="00D446FB">
        <w:trPr>
          <w:trHeight w:val="282"/>
        </w:trPr>
        <w:tc>
          <w:tcPr>
            <w:tcW w:w="4570" w:type="dxa"/>
          </w:tcPr>
          <w:p w:rsidR="009A2F0F" w:rsidRPr="0060617A" w:rsidRDefault="009A2F0F" w:rsidP="00D446FB">
            <w:pPr>
              <w:widowControl w:val="0"/>
              <w:spacing w:before="0"/>
              <w:ind w:left="34" w:right="287" w:hanging="34"/>
              <w:rPr>
                <w:b/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b/>
                <w:color w:val="000000"/>
                <w:sz w:val="24"/>
                <w:szCs w:val="24"/>
                <w:lang w:val="ru-RU"/>
              </w:rPr>
              <w:t>ЛИЦЕНЗИАТ</w:t>
            </w:r>
          </w:p>
        </w:tc>
        <w:tc>
          <w:tcPr>
            <w:tcW w:w="4820" w:type="dxa"/>
          </w:tcPr>
          <w:p w:rsidR="009A2F0F" w:rsidRPr="0060617A" w:rsidRDefault="009A2F0F" w:rsidP="00D446FB">
            <w:pPr>
              <w:widowControl w:val="0"/>
              <w:spacing w:before="0"/>
              <w:ind w:left="66" w:right="287" w:firstLine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b/>
                <w:color w:val="000000"/>
                <w:sz w:val="24"/>
                <w:szCs w:val="24"/>
                <w:lang w:val="ru-RU"/>
              </w:rPr>
              <w:t>СУБЛИЦЕНЗИАТ</w:t>
            </w:r>
          </w:p>
        </w:tc>
      </w:tr>
      <w:tr w:rsidR="009A2F0F" w:rsidRPr="00054640" w:rsidTr="00D446FB">
        <w:trPr>
          <w:trHeight w:val="549"/>
        </w:trPr>
        <w:tc>
          <w:tcPr>
            <w:tcW w:w="4570" w:type="dxa"/>
          </w:tcPr>
          <w:p w:rsidR="009A2F0F" w:rsidRPr="00054640" w:rsidRDefault="009A2F0F" w:rsidP="00D446F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9A2F0F" w:rsidRPr="00054640" w:rsidRDefault="009A2F0F" w:rsidP="00D446FB">
            <w:pPr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</w:p>
          <w:p w:rsidR="009A2F0F" w:rsidRPr="0060617A" w:rsidRDefault="009A2F0F" w:rsidP="00D446FB">
            <w:pPr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color w:val="000000"/>
                <w:sz w:val="24"/>
                <w:szCs w:val="24"/>
                <w:lang w:val="ru-RU"/>
              </w:rPr>
              <w:t>Начальник</w:t>
            </w:r>
          </w:p>
          <w:p w:rsidR="009A2F0F" w:rsidRPr="0060617A" w:rsidRDefault="009A2F0F" w:rsidP="00D446FB">
            <w:pPr>
              <w:tabs>
                <w:tab w:val="left" w:pos="709"/>
              </w:tabs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</w:p>
          <w:p w:rsidR="009A2F0F" w:rsidRPr="0060617A" w:rsidRDefault="009A2F0F" w:rsidP="00D446FB">
            <w:pPr>
              <w:tabs>
                <w:tab w:val="left" w:pos="709"/>
              </w:tabs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  <w:r w:rsidRPr="0060617A">
              <w:rPr>
                <w:color w:val="000000"/>
                <w:sz w:val="24"/>
                <w:szCs w:val="24"/>
                <w:lang w:val="ru-RU"/>
              </w:rPr>
              <w:t xml:space="preserve">___________________ </w:t>
            </w:r>
            <w:r>
              <w:rPr>
                <w:color w:val="000000"/>
                <w:sz w:val="24"/>
                <w:szCs w:val="24"/>
                <w:lang w:val="ru-RU"/>
              </w:rPr>
              <w:t>А.С. Юкляевских</w:t>
            </w:r>
          </w:p>
          <w:p w:rsidR="009A2F0F" w:rsidRPr="0060617A" w:rsidRDefault="009A2F0F" w:rsidP="00D446FB">
            <w:pPr>
              <w:tabs>
                <w:tab w:val="left" w:pos="709"/>
              </w:tabs>
              <w:spacing w:before="0"/>
              <w:ind w:left="68" w:firstLine="0"/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A2F0F" w:rsidRPr="00054640" w:rsidTr="00D446FB">
        <w:trPr>
          <w:trHeight w:val="549"/>
        </w:trPr>
        <w:tc>
          <w:tcPr>
            <w:tcW w:w="4570" w:type="dxa"/>
          </w:tcPr>
          <w:p w:rsidR="009A2F0F" w:rsidRPr="00054640" w:rsidRDefault="009A2F0F" w:rsidP="00D446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9A2F0F" w:rsidRDefault="009A2F0F" w:rsidP="00D446FB">
            <w:pPr>
              <w:spacing w:before="0"/>
              <w:ind w:left="68" w:firstLine="0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2F0F" w:rsidRDefault="009A2F0F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b/>
          <w:sz w:val="24"/>
          <w:szCs w:val="24"/>
        </w:rPr>
      </w:pPr>
    </w:p>
    <w:p w:rsidR="009A2F0F" w:rsidRDefault="009A2F0F" w:rsidP="00AD2418">
      <w:pPr>
        <w:pStyle w:val="11"/>
        <w:widowControl w:val="0"/>
        <w:tabs>
          <w:tab w:val="left" w:pos="0"/>
          <w:tab w:val="left" w:pos="851"/>
          <w:tab w:val="left" w:pos="1843"/>
        </w:tabs>
        <w:ind w:firstLine="567"/>
        <w:jc w:val="both"/>
        <w:rPr>
          <w:b/>
          <w:sz w:val="24"/>
          <w:szCs w:val="24"/>
        </w:rPr>
      </w:pPr>
    </w:p>
    <w:sectPr w:rsidR="009A2F0F" w:rsidSect="001F63DA">
      <w:headerReference w:type="default" r:id="rId11"/>
      <w:footerReference w:type="even" r:id="rId12"/>
      <w:footerReference w:type="default" r:id="rId13"/>
      <w:pgSz w:w="11907" w:h="16840"/>
      <w:pgMar w:top="1134" w:right="1418" w:bottom="170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E73" w:rsidRDefault="00577E73">
      <w:r>
        <w:separator/>
      </w:r>
    </w:p>
  </w:endnote>
  <w:endnote w:type="continuationSeparator" w:id="0">
    <w:p w:rsidR="00577E73" w:rsidRDefault="0057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408" w:rsidRDefault="009C7408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Arial" w:eastAsia="Arial" w:hAnsi="Arial" w:cs="Arial"/>
        <w:color w:val="000000"/>
      </w:rPr>
    </w:pPr>
  </w:p>
  <w:tbl>
    <w:tblPr>
      <w:tblW w:w="9576" w:type="dxa"/>
      <w:tblInd w:w="-115" w:type="dxa"/>
      <w:tblLayout w:type="fixed"/>
      <w:tblLook w:val="0000" w:firstRow="0" w:lastRow="0" w:firstColumn="0" w:lastColumn="0" w:noHBand="0" w:noVBand="0"/>
    </w:tblPr>
    <w:tblGrid>
      <w:gridCol w:w="3831"/>
      <w:gridCol w:w="1915"/>
      <w:gridCol w:w="3830"/>
    </w:tblGrid>
    <w:tr w:rsidR="009C7408" w:rsidRPr="00474E15">
      <w:tc>
        <w:tcPr>
          <w:tcW w:w="3831" w:type="dxa"/>
          <w:vAlign w:val="bottom"/>
        </w:tcPr>
        <w:p w:rsidR="009C7408" w:rsidRPr="00474E15" w:rsidRDefault="009C7408">
          <w:pPr>
            <w:pStyle w:val="1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</w:pPr>
          <w:r w:rsidRPr="00474E15"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  <w:t>27.03.2003 12:25 (2K)</w:t>
          </w:r>
        </w:p>
        <w:p w:rsidR="009C7408" w:rsidRPr="00474E15" w:rsidRDefault="009C7408">
          <w:pPr>
            <w:pStyle w:val="1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</w:pPr>
          <w:r w:rsidRPr="00474E15">
            <w:rPr>
              <w:rFonts w:ascii="Arial" w:eastAsia="Arial" w:hAnsi="Arial" w:cs="Arial"/>
              <w:color w:val="000000"/>
              <w:sz w:val="12"/>
              <w:szCs w:val="12"/>
              <w:lang w:val="en-US"/>
            </w:rPr>
            <w:t>MOSCOW 83152 v2 [1s5s02!.DOC]</w:t>
          </w:r>
        </w:p>
      </w:tc>
      <w:tc>
        <w:tcPr>
          <w:tcW w:w="1915" w:type="dxa"/>
        </w:tcPr>
        <w:p w:rsidR="009C7408" w:rsidRPr="00474E15" w:rsidRDefault="009C7408">
          <w:pPr>
            <w:pStyle w:val="11"/>
            <w:jc w:val="center"/>
            <w:rPr>
              <w:rFonts w:ascii="Arial" w:eastAsia="Arial" w:hAnsi="Arial" w:cs="Arial"/>
              <w:lang w:val="en-US"/>
            </w:rPr>
          </w:pPr>
        </w:p>
      </w:tc>
      <w:tc>
        <w:tcPr>
          <w:tcW w:w="3830" w:type="dxa"/>
        </w:tcPr>
        <w:p w:rsidR="009C7408" w:rsidRPr="00474E15" w:rsidRDefault="009C7408">
          <w:pPr>
            <w:pStyle w:val="1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rFonts w:ascii="Arial" w:eastAsia="Arial" w:hAnsi="Arial" w:cs="Arial"/>
              <w:color w:val="000000"/>
              <w:lang w:val="en-US"/>
            </w:rPr>
          </w:pPr>
        </w:p>
      </w:tc>
    </w:tr>
  </w:tbl>
  <w:p w:rsidR="009C7408" w:rsidRPr="00474E15" w:rsidRDefault="009C7408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Arial" w:eastAsia="Arial" w:hAnsi="Arial" w:cs="Arial"/>
        <w:color w:val="000000"/>
        <w:sz w:val="8"/>
        <w:szCs w:val="8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408" w:rsidRDefault="00870A65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9C7408">
      <w:rPr>
        <w:color w:val="000000"/>
      </w:rPr>
      <w:instrText>PAGE</w:instrText>
    </w:r>
    <w:r>
      <w:rPr>
        <w:color w:val="000000"/>
      </w:rPr>
      <w:fldChar w:fldCharType="separate"/>
    </w:r>
    <w:r w:rsidR="005948C6">
      <w:rPr>
        <w:noProof/>
        <w:color w:val="000000"/>
      </w:rPr>
      <w:t>2</w:t>
    </w:r>
    <w:r>
      <w:rPr>
        <w:color w:val="000000"/>
      </w:rPr>
      <w:fldChar w:fldCharType="end"/>
    </w:r>
  </w:p>
  <w:p w:rsidR="009C7408" w:rsidRDefault="009C7408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E73" w:rsidRDefault="00577E73">
      <w:r>
        <w:separator/>
      </w:r>
    </w:p>
  </w:footnote>
  <w:footnote w:type="continuationSeparator" w:id="0">
    <w:p w:rsidR="00577E73" w:rsidRDefault="00577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408" w:rsidRDefault="009C7408">
    <w:pPr>
      <w:pStyle w:val="11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F4431E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5DF5E3B"/>
    <w:multiLevelType w:val="multilevel"/>
    <w:tmpl w:val="93FA486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EA4085"/>
    <w:multiLevelType w:val="multilevel"/>
    <w:tmpl w:val="027A4C44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4D90947"/>
    <w:multiLevelType w:val="multilevel"/>
    <w:tmpl w:val="2A5EC820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5127F0A"/>
    <w:multiLevelType w:val="hybridMultilevel"/>
    <w:tmpl w:val="AA9A83B8"/>
    <w:lvl w:ilvl="0" w:tplc="9B266F46">
      <w:start w:val="1"/>
      <w:numFmt w:val="decimal"/>
      <w:lvlText w:val="2.%1. 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CA7E9F"/>
    <w:multiLevelType w:val="multilevel"/>
    <w:tmpl w:val="E346AA6E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54202E"/>
    <w:multiLevelType w:val="hybridMultilevel"/>
    <w:tmpl w:val="257EC620"/>
    <w:lvl w:ilvl="0" w:tplc="2076B668">
      <w:start w:val="1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C435D6"/>
    <w:multiLevelType w:val="hybridMultilevel"/>
    <w:tmpl w:val="83886F50"/>
    <w:lvl w:ilvl="0" w:tplc="F236875E">
      <w:start w:val="1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C557A1"/>
    <w:multiLevelType w:val="hybridMultilevel"/>
    <w:tmpl w:val="4052DB64"/>
    <w:lvl w:ilvl="0" w:tplc="B6DEF8AA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8228B6"/>
    <w:multiLevelType w:val="multilevel"/>
    <w:tmpl w:val="1ACC5D0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E6119DD"/>
    <w:multiLevelType w:val="multilevel"/>
    <w:tmpl w:val="D80827B6"/>
    <w:lvl w:ilvl="0">
      <w:start w:val="1"/>
      <w:numFmt w:val="decimal"/>
      <w:lvlText w:val="1.%1."/>
      <w:lvlJc w:val="left"/>
      <w:pPr>
        <w:ind w:left="1429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0FC1E6F"/>
    <w:multiLevelType w:val="hybridMultilevel"/>
    <w:tmpl w:val="FCA01006"/>
    <w:lvl w:ilvl="0" w:tplc="6A66664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1020619"/>
    <w:multiLevelType w:val="multilevel"/>
    <w:tmpl w:val="28047186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AB17AD8"/>
    <w:multiLevelType w:val="hybridMultilevel"/>
    <w:tmpl w:val="5C0E0AEC"/>
    <w:lvl w:ilvl="0" w:tplc="A906BBE8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6E527C"/>
    <w:multiLevelType w:val="multilevel"/>
    <w:tmpl w:val="5D9C987E"/>
    <w:lvl w:ilvl="0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3F3F02"/>
    <w:multiLevelType w:val="hybridMultilevel"/>
    <w:tmpl w:val="6EFC28EA"/>
    <w:lvl w:ilvl="0" w:tplc="FD60135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A6B66FF"/>
    <w:multiLevelType w:val="hybridMultilevel"/>
    <w:tmpl w:val="D110ED9C"/>
    <w:lvl w:ilvl="0" w:tplc="C1D45590">
      <w:start w:val="1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AE2744"/>
    <w:multiLevelType w:val="multilevel"/>
    <w:tmpl w:val="3FE46802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3F96B95"/>
    <w:multiLevelType w:val="multilevel"/>
    <w:tmpl w:val="0620743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ED9317B"/>
    <w:multiLevelType w:val="multilevel"/>
    <w:tmpl w:val="D0EC87E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1380FFA"/>
    <w:multiLevelType w:val="multilevel"/>
    <w:tmpl w:val="3A8443C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4D77B78"/>
    <w:multiLevelType w:val="multilevel"/>
    <w:tmpl w:val="1DF2432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77E3CC7"/>
    <w:multiLevelType w:val="multilevel"/>
    <w:tmpl w:val="9E0EEC8A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97D5F5F"/>
    <w:multiLevelType w:val="hybridMultilevel"/>
    <w:tmpl w:val="1D246896"/>
    <w:lvl w:ilvl="0" w:tplc="CBE6E6EA">
      <w:start w:val="1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A21717B"/>
    <w:multiLevelType w:val="multilevel"/>
    <w:tmpl w:val="79F05B10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C1844F5"/>
    <w:multiLevelType w:val="hybridMultilevel"/>
    <w:tmpl w:val="8BCCA95C"/>
    <w:lvl w:ilvl="0" w:tplc="B770CBC0">
      <w:start w:val="1"/>
      <w:numFmt w:val="decimal"/>
      <w:lvlText w:val="3.%1. 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E347EC"/>
    <w:multiLevelType w:val="hybridMultilevel"/>
    <w:tmpl w:val="ECD683D2"/>
    <w:lvl w:ilvl="0" w:tplc="27322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036E74"/>
    <w:multiLevelType w:val="multilevel"/>
    <w:tmpl w:val="234A3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>
    <w:nsid w:val="5ED2587C"/>
    <w:multiLevelType w:val="hybridMultilevel"/>
    <w:tmpl w:val="E1B2F2EA"/>
    <w:lvl w:ilvl="0" w:tplc="A2840B58">
      <w:start w:val="1"/>
      <w:numFmt w:val="decimal"/>
      <w:lvlText w:val="1.%1."/>
      <w:lvlJc w:val="left"/>
      <w:pPr>
        <w:ind w:left="142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0E337D"/>
    <w:multiLevelType w:val="hybridMultilevel"/>
    <w:tmpl w:val="EF36A0DE"/>
    <w:lvl w:ilvl="0" w:tplc="FF08A400">
      <w:start w:val="10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2337A4D"/>
    <w:multiLevelType w:val="hybridMultilevel"/>
    <w:tmpl w:val="7C4CD5A8"/>
    <w:lvl w:ilvl="0" w:tplc="333CD0A0">
      <w:start w:val="1"/>
      <w:numFmt w:val="decimal"/>
      <w:lvlText w:val="7.%1. 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5AA7AC4"/>
    <w:multiLevelType w:val="multilevel"/>
    <w:tmpl w:val="010A17F0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6C268ED"/>
    <w:multiLevelType w:val="multilevel"/>
    <w:tmpl w:val="1584B1B4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7C41519"/>
    <w:multiLevelType w:val="multilevel"/>
    <w:tmpl w:val="1ED8A29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D9D7020"/>
    <w:multiLevelType w:val="multilevel"/>
    <w:tmpl w:val="BCDE2C08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DD315C6"/>
    <w:multiLevelType w:val="hybridMultilevel"/>
    <w:tmpl w:val="E2DA540A"/>
    <w:lvl w:ilvl="0" w:tplc="FC2481CC">
      <w:start w:val="1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0072A6"/>
    <w:multiLevelType w:val="hybridMultilevel"/>
    <w:tmpl w:val="87543E0C"/>
    <w:lvl w:ilvl="0" w:tplc="B680DCEE">
      <w:start w:val="5"/>
      <w:numFmt w:val="decimal"/>
      <w:lvlText w:val="%1."/>
      <w:lvlJc w:val="left"/>
      <w:pPr>
        <w:ind w:left="21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7">
    <w:nsid w:val="715C256A"/>
    <w:multiLevelType w:val="hybridMultilevel"/>
    <w:tmpl w:val="EFA0818E"/>
    <w:lvl w:ilvl="0" w:tplc="A83E072A">
      <w:start w:val="1"/>
      <w:numFmt w:val="decimal"/>
      <w:lvlText w:val="1.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974CF6"/>
    <w:multiLevelType w:val="multilevel"/>
    <w:tmpl w:val="6DEA3146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3C06B1B"/>
    <w:multiLevelType w:val="multilevel"/>
    <w:tmpl w:val="921CBA6E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7631762C"/>
    <w:multiLevelType w:val="multilevel"/>
    <w:tmpl w:val="7144CDB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790928A1"/>
    <w:multiLevelType w:val="multilevel"/>
    <w:tmpl w:val="DBA49C24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CA64F07"/>
    <w:multiLevelType w:val="multilevel"/>
    <w:tmpl w:val="097AE27C"/>
    <w:lvl w:ilvl="0"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CFC2747"/>
    <w:multiLevelType w:val="hybridMultilevel"/>
    <w:tmpl w:val="96D01610"/>
    <w:lvl w:ilvl="0" w:tplc="6480F4DE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7"/>
  </w:num>
  <w:num w:numId="3">
    <w:abstractNumId w:val="11"/>
  </w:num>
  <w:num w:numId="4">
    <w:abstractNumId w:val="30"/>
  </w:num>
  <w:num w:numId="5">
    <w:abstractNumId w:val="37"/>
  </w:num>
  <w:num w:numId="6">
    <w:abstractNumId w:val="28"/>
  </w:num>
  <w:num w:numId="7">
    <w:abstractNumId w:val="4"/>
  </w:num>
  <w:num w:numId="8">
    <w:abstractNumId w:val="25"/>
  </w:num>
  <w:num w:numId="9">
    <w:abstractNumId w:val="15"/>
  </w:num>
  <w:num w:numId="10">
    <w:abstractNumId w:val="36"/>
  </w:num>
  <w:num w:numId="11">
    <w:abstractNumId w:val="29"/>
  </w:num>
  <w:num w:numId="12">
    <w:abstractNumId w:val="13"/>
  </w:num>
  <w:num w:numId="13">
    <w:abstractNumId w:val="8"/>
  </w:num>
  <w:num w:numId="14">
    <w:abstractNumId w:val="43"/>
  </w:num>
  <w:num w:numId="15">
    <w:abstractNumId w:val="35"/>
  </w:num>
  <w:num w:numId="16">
    <w:abstractNumId w:val="6"/>
  </w:num>
  <w:num w:numId="17">
    <w:abstractNumId w:val="23"/>
  </w:num>
  <w:num w:numId="18">
    <w:abstractNumId w:val="16"/>
  </w:num>
  <w:num w:numId="19">
    <w:abstractNumId w:val="7"/>
  </w:num>
  <w:num w:numId="20">
    <w:abstractNumId w:val="0"/>
  </w:num>
  <w:num w:numId="21">
    <w:abstractNumId w:val="26"/>
  </w:num>
  <w:num w:numId="22">
    <w:abstractNumId w:val="10"/>
  </w:num>
  <w:num w:numId="23">
    <w:abstractNumId w:val="17"/>
  </w:num>
  <w:num w:numId="24">
    <w:abstractNumId w:val="22"/>
  </w:num>
  <w:num w:numId="25">
    <w:abstractNumId w:val="40"/>
  </w:num>
  <w:num w:numId="26">
    <w:abstractNumId w:val="5"/>
  </w:num>
  <w:num w:numId="27">
    <w:abstractNumId w:val="31"/>
  </w:num>
  <w:num w:numId="28">
    <w:abstractNumId w:val="33"/>
  </w:num>
  <w:num w:numId="29">
    <w:abstractNumId w:val="38"/>
  </w:num>
  <w:num w:numId="30">
    <w:abstractNumId w:val="21"/>
  </w:num>
  <w:num w:numId="31">
    <w:abstractNumId w:val="9"/>
  </w:num>
  <w:num w:numId="32">
    <w:abstractNumId w:val="42"/>
  </w:num>
  <w:num w:numId="33">
    <w:abstractNumId w:val="34"/>
  </w:num>
  <w:num w:numId="34">
    <w:abstractNumId w:val="20"/>
  </w:num>
  <w:num w:numId="35">
    <w:abstractNumId w:val="32"/>
  </w:num>
  <w:num w:numId="36">
    <w:abstractNumId w:val="39"/>
  </w:num>
  <w:num w:numId="37">
    <w:abstractNumId w:val="19"/>
  </w:num>
  <w:num w:numId="38">
    <w:abstractNumId w:val="1"/>
  </w:num>
  <w:num w:numId="39">
    <w:abstractNumId w:val="12"/>
  </w:num>
  <w:num w:numId="40">
    <w:abstractNumId w:val="18"/>
  </w:num>
  <w:num w:numId="41">
    <w:abstractNumId w:val="41"/>
  </w:num>
  <w:num w:numId="42">
    <w:abstractNumId w:val="24"/>
  </w:num>
  <w:num w:numId="43">
    <w:abstractNumId w:val="3"/>
  </w:num>
  <w:num w:numId="44">
    <w:abstractNumId w:val="2"/>
  </w:num>
  <w:num w:numId="4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rawingGridHorizontalSpacing w:val="100"/>
  <w:drawingGridVerticalSpacing w:val="0"/>
  <w:displayHorizontalDrawingGridEvery w:val="0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4E"/>
    <w:rsid w:val="00001CBB"/>
    <w:rsid w:val="000075FA"/>
    <w:rsid w:val="00011320"/>
    <w:rsid w:val="00013212"/>
    <w:rsid w:val="00014734"/>
    <w:rsid w:val="00016A19"/>
    <w:rsid w:val="00023171"/>
    <w:rsid w:val="00037BD0"/>
    <w:rsid w:val="00040C9D"/>
    <w:rsid w:val="00041765"/>
    <w:rsid w:val="00041BB6"/>
    <w:rsid w:val="00054640"/>
    <w:rsid w:val="00055F5A"/>
    <w:rsid w:val="00064D38"/>
    <w:rsid w:val="00067693"/>
    <w:rsid w:val="000677CF"/>
    <w:rsid w:val="00067D1A"/>
    <w:rsid w:val="0007152A"/>
    <w:rsid w:val="00071531"/>
    <w:rsid w:val="000734EC"/>
    <w:rsid w:val="0007450A"/>
    <w:rsid w:val="00075089"/>
    <w:rsid w:val="00082CD6"/>
    <w:rsid w:val="0008416B"/>
    <w:rsid w:val="00086690"/>
    <w:rsid w:val="00087C53"/>
    <w:rsid w:val="0009014E"/>
    <w:rsid w:val="000910F8"/>
    <w:rsid w:val="00093C99"/>
    <w:rsid w:val="00097458"/>
    <w:rsid w:val="000C0E1B"/>
    <w:rsid w:val="000C7304"/>
    <w:rsid w:val="000D1A37"/>
    <w:rsid w:val="000D2BA7"/>
    <w:rsid w:val="000E388A"/>
    <w:rsid w:val="000E54EB"/>
    <w:rsid w:val="000F078C"/>
    <w:rsid w:val="00105019"/>
    <w:rsid w:val="0011099C"/>
    <w:rsid w:val="00122F02"/>
    <w:rsid w:val="00124970"/>
    <w:rsid w:val="00126F4F"/>
    <w:rsid w:val="00130C86"/>
    <w:rsid w:val="00134695"/>
    <w:rsid w:val="00135932"/>
    <w:rsid w:val="00141EE1"/>
    <w:rsid w:val="001425BD"/>
    <w:rsid w:val="00147B40"/>
    <w:rsid w:val="00151E2E"/>
    <w:rsid w:val="001553E3"/>
    <w:rsid w:val="001677E0"/>
    <w:rsid w:val="00177649"/>
    <w:rsid w:val="00184A07"/>
    <w:rsid w:val="00190A79"/>
    <w:rsid w:val="001978E9"/>
    <w:rsid w:val="001A2965"/>
    <w:rsid w:val="001A5304"/>
    <w:rsid w:val="001A6295"/>
    <w:rsid w:val="001A6640"/>
    <w:rsid w:val="001B08C0"/>
    <w:rsid w:val="001C2964"/>
    <w:rsid w:val="001C70A1"/>
    <w:rsid w:val="001D256C"/>
    <w:rsid w:val="001D4D51"/>
    <w:rsid w:val="001D6655"/>
    <w:rsid w:val="001E1381"/>
    <w:rsid w:val="001E1CBF"/>
    <w:rsid w:val="001F10DA"/>
    <w:rsid w:val="001F63DA"/>
    <w:rsid w:val="0020371E"/>
    <w:rsid w:val="00220A58"/>
    <w:rsid w:val="0022226A"/>
    <w:rsid w:val="00227B0F"/>
    <w:rsid w:val="0023017B"/>
    <w:rsid w:val="00236587"/>
    <w:rsid w:val="00236BA6"/>
    <w:rsid w:val="00240F6B"/>
    <w:rsid w:val="0024300D"/>
    <w:rsid w:val="00247D25"/>
    <w:rsid w:val="0026152E"/>
    <w:rsid w:val="00265ADC"/>
    <w:rsid w:val="00271BA9"/>
    <w:rsid w:val="00273F8D"/>
    <w:rsid w:val="00275649"/>
    <w:rsid w:val="00285F1B"/>
    <w:rsid w:val="00286C1E"/>
    <w:rsid w:val="00292DE0"/>
    <w:rsid w:val="00295C13"/>
    <w:rsid w:val="002A0CBD"/>
    <w:rsid w:val="002A6A76"/>
    <w:rsid w:val="002B3F65"/>
    <w:rsid w:val="002B5432"/>
    <w:rsid w:val="002B68B0"/>
    <w:rsid w:val="002C6356"/>
    <w:rsid w:val="002C65CD"/>
    <w:rsid w:val="002C6AF6"/>
    <w:rsid w:val="002C7E5D"/>
    <w:rsid w:val="002D6A5A"/>
    <w:rsid w:val="002E5277"/>
    <w:rsid w:val="002E6356"/>
    <w:rsid w:val="002F2DD4"/>
    <w:rsid w:val="002F4B72"/>
    <w:rsid w:val="002F7FC5"/>
    <w:rsid w:val="00301C48"/>
    <w:rsid w:val="00303B7C"/>
    <w:rsid w:val="00303DB6"/>
    <w:rsid w:val="00303EA3"/>
    <w:rsid w:val="00311127"/>
    <w:rsid w:val="00312E1A"/>
    <w:rsid w:val="00316249"/>
    <w:rsid w:val="00321E75"/>
    <w:rsid w:val="00323043"/>
    <w:rsid w:val="003239DC"/>
    <w:rsid w:val="00325471"/>
    <w:rsid w:val="00330743"/>
    <w:rsid w:val="00334A24"/>
    <w:rsid w:val="003355D4"/>
    <w:rsid w:val="00340FDA"/>
    <w:rsid w:val="0034761C"/>
    <w:rsid w:val="0035347E"/>
    <w:rsid w:val="00354FEF"/>
    <w:rsid w:val="00363F99"/>
    <w:rsid w:val="00371936"/>
    <w:rsid w:val="00371A75"/>
    <w:rsid w:val="00383F23"/>
    <w:rsid w:val="00385C79"/>
    <w:rsid w:val="00386A6E"/>
    <w:rsid w:val="003871B8"/>
    <w:rsid w:val="00392123"/>
    <w:rsid w:val="00394297"/>
    <w:rsid w:val="003959F6"/>
    <w:rsid w:val="003A11F2"/>
    <w:rsid w:val="003A158C"/>
    <w:rsid w:val="003A52E2"/>
    <w:rsid w:val="003A5EEE"/>
    <w:rsid w:val="003B6FFF"/>
    <w:rsid w:val="003C0468"/>
    <w:rsid w:val="003C1C15"/>
    <w:rsid w:val="003C2FB9"/>
    <w:rsid w:val="003E1266"/>
    <w:rsid w:val="003E6AF2"/>
    <w:rsid w:val="003F4072"/>
    <w:rsid w:val="00400942"/>
    <w:rsid w:val="00406317"/>
    <w:rsid w:val="00410687"/>
    <w:rsid w:val="0041755D"/>
    <w:rsid w:val="0042248F"/>
    <w:rsid w:val="004234AB"/>
    <w:rsid w:val="00430A06"/>
    <w:rsid w:val="004316B3"/>
    <w:rsid w:val="004333C7"/>
    <w:rsid w:val="00445623"/>
    <w:rsid w:val="004471F7"/>
    <w:rsid w:val="004560BA"/>
    <w:rsid w:val="0046530A"/>
    <w:rsid w:val="0048014C"/>
    <w:rsid w:val="0048037D"/>
    <w:rsid w:val="004836A8"/>
    <w:rsid w:val="0048789E"/>
    <w:rsid w:val="00497DEE"/>
    <w:rsid w:val="004A1ED0"/>
    <w:rsid w:val="004A501B"/>
    <w:rsid w:val="004A7CCC"/>
    <w:rsid w:val="004B39F8"/>
    <w:rsid w:val="004B4667"/>
    <w:rsid w:val="004B62CF"/>
    <w:rsid w:val="004C0644"/>
    <w:rsid w:val="004C15ED"/>
    <w:rsid w:val="004C19B6"/>
    <w:rsid w:val="004C3CD0"/>
    <w:rsid w:val="004D3835"/>
    <w:rsid w:val="004E1085"/>
    <w:rsid w:val="004E283B"/>
    <w:rsid w:val="004E6797"/>
    <w:rsid w:val="004F63E8"/>
    <w:rsid w:val="0050008D"/>
    <w:rsid w:val="00510103"/>
    <w:rsid w:val="0051203E"/>
    <w:rsid w:val="00513678"/>
    <w:rsid w:val="00522411"/>
    <w:rsid w:val="00531DA9"/>
    <w:rsid w:val="00534EFA"/>
    <w:rsid w:val="00541606"/>
    <w:rsid w:val="00542D29"/>
    <w:rsid w:val="005435F2"/>
    <w:rsid w:val="005477F0"/>
    <w:rsid w:val="0055458A"/>
    <w:rsid w:val="00567DA5"/>
    <w:rsid w:val="00571A00"/>
    <w:rsid w:val="00577E73"/>
    <w:rsid w:val="00583B46"/>
    <w:rsid w:val="00584724"/>
    <w:rsid w:val="00585A12"/>
    <w:rsid w:val="00586672"/>
    <w:rsid w:val="00586EBC"/>
    <w:rsid w:val="00586F34"/>
    <w:rsid w:val="00587908"/>
    <w:rsid w:val="005948C6"/>
    <w:rsid w:val="00594AC9"/>
    <w:rsid w:val="005A0606"/>
    <w:rsid w:val="005A39C4"/>
    <w:rsid w:val="005A7FF4"/>
    <w:rsid w:val="005B04EC"/>
    <w:rsid w:val="005C1593"/>
    <w:rsid w:val="005C17FF"/>
    <w:rsid w:val="005C557E"/>
    <w:rsid w:val="005C6BAE"/>
    <w:rsid w:val="005C6DCF"/>
    <w:rsid w:val="005D140A"/>
    <w:rsid w:val="005D381E"/>
    <w:rsid w:val="005D389D"/>
    <w:rsid w:val="005D72A7"/>
    <w:rsid w:val="005E1A17"/>
    <w:rsid w:val="005E1EF9"/>
    <w:rsid w:val="005F2150"/>
    <w:rsid w:val="005F3C6D"/>
    <w:rsid w:val="005F502E"/>
    <w:rsid w:val="005F53B1"/>
    <w:rsid w:val="00600F55"/>
    <w:rsid w:val="0060617A"/>
    <w:rsid w:val="00612DB2"/>
    <w:rsid w:val="0061440A"/>
    <w:rsid w:val="0061772A"/>
    <w:rsid w:val="00617E37"/>
    <w:rsid w:val="006224D4"/>
    <w:rsid w:val="00625EF4"/>
    <w:rsid w:val="006265CA"/>
    <w:rsid w:val="00633B7A"/>
    <w:rsid w:val="00636A5E"/>
    <w:rsid w:val="006372E6"/>
    <w:rsid w:val="00637F43"/>
    <w:rsid w:val="006404D2"/>
    <w:rsid w:val="00646FA7"/>
    <w:rsid w:val="0067323A"/>
    <w:rsid w:val="006737BF"/>
    <w:rsid w:val="0068123D"/>
    <w:rsid w:val="006859EE"/>
    <w:rsid w:val="0069026A"/>
    <w:rsid w:val="006A111F"/>
    <w:rsid w:val="006A2731"/>
    <w:rsid w:val="006A5296"/>
    <w:rsid w:val="006B18FE"/>
    <w:rsid w:val="006B38C9"/>
    <w:rsid w:val="006B3BDA"/>
    <w:rsid w:val="006C03F2"/>
    <w:rsid w:val="006C1B7B"/>
    <w:rsid w:val="006C67D1"/>
    <w:rsid w:val="006C76FD"/>
    <w:rsid w:val="006D1708"/>
    <w:rsid w:val="006D1D51"/>
    <w:rsid w:val="006D5CE9"/>
    <w:rsid w:val="006E2394"/>
    <w:rsid w:val="006F3651"/>
    <w:rsid w:val="0070139A"/>
    <w:rsid w:val="00701511"/>
    <w:rsid w:val="00703E5C"/>
    <w:rsid w:val="00707FBA"/>
    <w:rsid w:val="007218D0"/>
    <w:rsid w:val="00724E19"/>
    <w:rsid w:val="0072597C"/>
    <w:rsid w:val="007265AF"/>
    <w:rsid w:val="00730B39"/>
    <w:rsid w:val="00740CB9"/>
    <w:rsid w:val="0074454E"/>
    <w:rsid w:val="007500F2"/>
    <w:rsid w:val="00750F17"/>
    <w:rsid w:val="00752DFC"/>
    <w:rsid w:val="00760CB9"/>
    <w:rsid w:val="007621C2"/>
    <w:rsid w:val="00763F8B"/>
    <w:rsid w:val="00764BEC"/>
    <w:rsid w:val="00765475"/>
    <w:rsid w:val="00773780"/>
    <w:rsid w:val="007743B9"/>
    <w:rsid w:val="007744B6"/>
    <w:rsid w:val="00774E24"/>
    <w:rsid w:val="00776FEC"/>
    <w:rsid w:val="00777C7A"/>
    <w:rsid w:val="00780B86"/>
    <w:rsid w:val="0078294A"/>
    <w:rsid w:val="007921B9"/>
    <w:rsid w:val="00792B90"/>
    <w:rsid w:val="007A1DB8"/>
    <w:rsid w:val="007A2478"/>
    <w:rsid w:val="007A263E"/>
    <w:rsid w:val="007A5C52"/>
    <w:rsid w:val="007A5CAA"/>
    <w:rsid w:val="007A5E64"/>
    <w:rsid w:val="007A671B"/>
    <w:rsid w:val="007B42BF"/>
    <w:rsid w:val="007B4B5D"/>
    <w:rsid w:val="007B689E"/>
    <w:rsid w:val="007C2CE4"/>
    <w:rsid w:val="007C520D"/>
    <w:rsid w:val="007D414F"/>
    <w:rsid w:val="007D4729"/>
    <w:rsid w:val="007D5688"/>
    <w:rsid w:val="007E1C59"/>
    <w:rsid w:val="007E5541"/>
    <w:rsid w:val="007F1C82"/>
    <w:rsid w:val="007F4615"/>
    <w:rsid w:val="007F5382"/>
    <w:rsid w:val="007F568A"/>
    <w:rsid w:val="0080029C"/>
    <w:rsid w:val="00802AF5"/>
    <w:rsid w:val="00803577"/>
    <w:rsid w:val="0080406F"/>
    <w:rsid w:val="00805018"/>
    <w:rsid w:val="00806999"/>
    <w:rsid w:val="0080707F"/>
    <w:rsid w:val="00810179"/>
    <w:rsid w:val="0081449E"/>
    <w:rsid w:val="00820092"/>
    <w:rsid w:val="00820282"/>
    <w:rsid w:val="008264C9"/>
    <w:rsid w:val="008348C9"/>
    <w:rsid w:val="0083653E"/>
    <w:rsid w:val="00855352"/>
    <w:rsid w:val="00857FF6"/>
    <w:rsid w:val="00862AA2"/>
    <w:rsid w:val="00864716"/>
    <w:rsid w:val="00870A65"/>
    <w:rsid w:val="008808C3"/>
    <w:rsid w:val="00881170"/>
    <w:rsid w:val="00884B4C"/>
    <w:rsid w:val="00885EE4"/>
    <w:rsid w:val="00886397"/>
    <w:rsid w:val="00886750"/>
    <w:rsid w:val="00894CDE"/>
    <w:rsid w:val="008A2915"/>
    <w:rsid w:val="008A74C0"/>
    <w:rsid w:val="008C2B4C"/>
    <w:rsid w:val="008C2D6C"/>
    <w:rsid w:val="008C3C48"/>
    <w:rsid w:val="008C4032"/>
    <w:rsid w:val="008C51FA"/>
    <w:rsid w:val="008C6304"/>
    <w:rsid w:val="008C665E"/>
    <w:rsid w:val="008D3075"/>
    <w:rsid w:val="008E323A"/>
    <w:rsid w:val="008E36B8"/>
    <w:rsid w:val="008E5B25"/>
    <w:rsid w:val="00900624"/>
    <w:rsid w:val="00903F22"/>
    <w:rsid w:val="00913017"/>
    <w:rsid w:val="00913A8B"/>
    <w:rsid w:val="00920F43"/>
    <w:rsid w:val="00925DC8"/>
    <w:rsid w:val="00931DFA"/>
    <w:rsid w:val="009327CC"/>
    <w:rsid w:val="0093319B"/>
    <w:rsid w:val="00933711"/>
    <w:rsid w:val="00933BE7"/>
    <w:rsid w:val="0093775A"/>
    <w:rsid w:val="00942F9D"/>
    <w:rsid w:val="009432F8"/>
    <w:rsid w:val="0095308D"/>
    <w:rsid w:val="009569D6"/>
    <w:rsid w:val="00971110"/>
    <w:rsid w:val="009767CE"/>
    <w:rsid w:val="00976C53"/>
    <w:rsid w:val="009811D6"/>
    <w:rsid w:val="009817DF"/>
    <w:rsid w:val="0098200C"/>
    <w:rsid w:val="009902D5"/>
    <w:rsid w:val="00992772"/>
    <w:rsid w:val="00997760"/>
    <w:rsid w:val="009A2F0F"/>
    <w:rsid w:val="009A65AC"/>
    <w:rsid w:val="009B47EF"/>
    <w:rsid w:val="009B4FB4"/>
    <w:rsid w:val="009B5B99"/>
    <w:rsid w:val="009C18A4"/>
    <w:rsid w:val="009C232A"/>
    <w:rsid w:val="009C3077"/>
    <w:rsid w:val="009C4BBB"/>
    <w:rsid w:val="009C7408"/>
    <w:rsid w:val="009D235F"/>
    <w:rsid w:val="009D5F74"/>
    <w:rsid w:val="009E286D"/>
    <w:rsid w:val="009E6FC8"/>
    <w:rsid w:val="009F3700"/>
    <w:rsid w:val="009F64B5"/>
    <w:rsid w:val="00A04AF4"/>
    <w:rsid w:val="00A05F7C"/>
    <w:rsid w:val="00A1318D"/>
    <w:rsid w:val="00A15E8E"/>
    <w:rsid w:val="00A21648"/>
    <w:rsid w:val="00A24616"/>
    <w:rsid w:val="00A2686B"/>
    <w:rsid w:val="00A26A2E"/>
    <w:rsid w:val="00A7513A"/>
    <w:rsid w:val="00A7747A"/>
    <w:rsid w:val="00A840E3"/>
    <w:rsid w:val="00A8582D"/>
    <w:rsid w:val="00AA0633"/>
    <w:rsid w:val="00AA1B0D"/>
    <w:rsid w:val="00AA6C0A"/>
    <w:rsid w:val="00AB54F8"/>
    <w:rsid w:val="00AC1170"/>
    <w:rsid w:val="00AC4608"/>
    <w:rsid w:val="00AC4C2A"/>
    <w:rsid w:val="00AD2418"/>
    <w:rsid w:val="00AE355D"/>
    <w:rsid w:val="00AF0CD9"/>
    <w:rsid w:val="00B036AF"/>
    <w:rsid w:val="00B05F09"/>
    <w:rsid w:val="00B13FBA"/>
    <w:rsid w:val="00B25A99"/>
    <w:rsid w:val="00B30CB6"/>
    <w:rsid w:val="00B31F99"/>
    <w:rsid w:val="00B35AAF"/>
    <w:rsid w:val="00B5646D"/>
    <w:rsid w:val="00B61A10"/>
    <w:rsid w:val="00B6268F"/>
    <w:rsid w:val="00B65B4F"/>
    <w:rsid w:val="00B70502"/>
    <w:rsid w:val="00B72303"/>
    <w:rsid w:val="00B821F9"/>
    <w:rsid w:val="00B82D5B"/>
    <w:rsid w:val="00B836EE"/>
    <w:rsid w:val="00B847B7"/>
    <w:rsid w:val="00B96090"/>
    <w:rsid w:val="00B96E72"/>
    <w:rsid w:val="00B97136"/>
    <w:rsid w:val="00B974D4"/>
    <w:rsid w:val="00BA2C2A"/>
    <w:rsid w:val="00BA4E96"/>
    <w:rsid w:val="00BB20AC"/>
    <w:rsid w:val="00BC6DC5"/>
    <w:rsid w:val="00BC6DE5"/>
    <w:rsid w:val="00BD0F0E"/>
    <w:rsid w:val="00BE0D25"/>
    <w:rsid w:val="00BE5AF9"/>
    <w:rsid w:val="00BE6183"/>
    <w:rsid w:val="00BE7593"/>
    <w:rsid w:val="00BF05EC"/>
    <w:rsid w:val="00BF12C8"/>
    <w:rsid w:val="00BF3AD5"/>
    <w:rsid w:val="00BF54C5"/>
    <w:rsid w:val="00BF6D4D"/>
    <w:rsid w:val="00C011E0"/>
    <w:rsid w:val="00C05379"/>
    <w:rsid w:val="00C10EEB"/>
    <w:rsid w:val="00C21628"/>
    <w:rsid w:val="00C24371"/>
    <w:rsid w:val="00C341D5"/>
    <w:rsid w:val="00C63C1B"/>
    <w:rsid w:val="00C65796"/>
    <w:rsid w:val="00C676E5"/>
    <w:rsid w:val="00C7469C"/>
    <w:rsid w:val="00C81655"/>
    <w:rsid w:val="00C8284B"/>
    <w:rsid w:val="00C828F1"/>
    <w:rsid w:val="00C84660"/>
    <w:rsid w:val="00C872A9"/>
    <w:rsid w:val="00C9299C"/>
    <w:rsid w:val="00C935AE"/>
    <w:rsid w:val="00C9693B"/>
    <w:rsid w:val="00CA7F92"/>
    <w:rsid w:val="00CB309E"/>
    <w:rsid w:val="00CC0737"/>
    <w:rsid w:val="00CC1BFF"/>
    <w:rsid w:val="00CC5A27"/>
    <w:rsid w:val="00CC5F49"/>
    <w:rsid w:val="00CC70EC"/>
    <w:rsid w:val="00CC7829"/>
    <w:rsid w:val="00CD2F6E"/>
    <w:rsid w:val="00CD466C"/>
    <w:rsid w:val="00CD5541"/>
    <w:rsid w:val="00CE24E7"/>
    <w:rsid w:val="00D01F0A"/>
    <w:rsid w:val="00D073BE"/>
    <w:rsid w:val="00D1124A"/>
    <w:rsid w:val="00D15C53"/>
    <w:rsid w:val="00D25513"/>
    <w:rsid w:val="00D438C0"/>
    <w:rsid w:val="00D54C3E"/>
    <w:rsid w:val="00D648C3"/>
    <w:rsid w:val="00D817FD"/>
    <w:rsid w:val="00D828A1"/>
    <w:rsid w:val="00D93077"/>
    <w:rsid w:val="00D95288"/>
    <w:rsid w:val="00D95D63"/>
    <w:rsid w:val="00DB3614"/>
    <w:rsid w:val="00DB65D6"/>
    <w:rsid w:val="00DC24FB"/>
    <w:rsid w:val="00DC7037"/>
    <w:rsid w:val="00DE21FB"/>
    <w:rsid w:val="00DE2663"/>
    <w:rsid w:val="00DE3691"/>
    <w:rsid w:val="00DF33DE"/>
    <w:rsid w:val="00DF76FD"/>
    <w:rsid w:val="00E02F68"/>
    <w:rsid w:val="00E12522"/>
    <w:rsid w:val="00E17BDB"/>
    <w:rsid w:val="00E209A3"/>
    <w:rsid w:val="00E231EF"/>
    <w:rsid w:val="00E25FA7"/>
    <w:rsid w:val="00E27B2B"/>
    <w:rsid w:val="00E360C7"/>
    <w:rsid w:val="00E3758D"/>
    <w:rsid w:val="00E56F1B"/>
    <w:rsid w:val="00E606CA"/>
    <w:rsid w:val="00E6334B"/>
    <w:rsid w:val="00E65F91"/>
    <w:rsid w:val="00E66287"/>
    <w:rsid w:val="00E821F1"/>
    <w:rsid w:val="00E84219"/>
    <w:rsid w:val="00E9268D"/>
    <w:rsid w:val="00E94CD4"/>
    <w:rsid w:val="00E97361"/>
    <w:rsid w:val="00EA38BB"/>
    <w:rsid w:val="00EB196D"/>
    <w:rsid w:val="00EC1052"/>
    <w:rsid w:val="00EC4416"/>
    <w:rsid w:val="00EC4CCD"/>
    <w:rsid w:val="00EC5E1B"/>
    <w:rsid w:val="00ED4E25"/>
    <w:rsid w:val="00ED7173"/>
    <w:rsid w:val="00ED7D2F"/>
    <w:rsid w:val="00EE1306"/>
    <w:rsid w:val="00EE56E7"/>
    <w:rsid w:val="00EF09E7"/>
    <w:rsid w:val="00EF28C0"/>
    <w:rsid w:val="00EF73D1"/>
    <w:rsid w:val="00F01F8D"/>
    <w:rsid w:val="00F02749"/>
    <w:rsid w:val="00F04683"/>
    <w:rsid w:val="00F05DA4"/>
    <w:rsid w:val="00F06967"/>
    <w:rsid w:val="00F11A72"/>
    <w:rsid w:val="00F20AEC"/>
    <w:rsid w:val="00F33E7E"/>
    <w:rsid w:val="00F37B1E"/>
    <w:rsid w:val="00F46B12"/>
    <w:rsid w:val="00F56630"/>
    <w:rsid w:val="00F56E53"/>
    <w:rsid w:val="00F72191"/>
    <w:rsid w:val="00F72965"/>
    <w:rsid w:val="00F7564F"/>
    <w:rsid w:val="00F81C91"/>
    <w:rsid w:val="00F8436C"/>
    <w:rsid w:val="00F845A8"/>
    <w:rsid w:val="00F963F4"/>
    <w:rsid w:val="00FA54D9"/>
    <w:rsid w:val="00FA5B67"/>
    <w:rsid w:val="00FA5D71"/>
    <w:rsid w:val="00FB09C8"/>
    <w:rsid w:val="00FB1C07"/>
    <w:rsid w:val="00FB3587"/>
    <w:rsid w:val="00FB6357"/>
    <w:rsid w:val="00FB7C60"/>
    <w:rsid w:val="00FC0F0D"/>
    <w:rsid w:val="00FC65E5"/>
    <w:rsid w:val="00FC7C3C"/>
    <w:rsid w:val="00FD047F"/>
    <w:rsid w:val="00FE0B36"/>
    <w:rsid w:val="00FE3067"/>
    <w:rsid w:val="00FE4D28"/>
    <w:rsid w:val="00FE6B8B"/>
    <w:rsid w:val="00FE7298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836EE"/>
    <w:pPr>
      <w:spacing w:before="120"/>
      <w:ind w:left="1214" w:right="28" w:hanging="505"/>
    </w:pPr>
    <w:rPr>
      <w:lang w:val="en-US"/>
    </w:rPr>
  </w:style>
  <w:style w:type="paragraph" w:styleId="1">
    <w:name w:val="heading 1"/>
    <w:basedOn w:val="a0"/>
    <w:next w:val="a0"/>
    <w:link w:val="10"/>
    <w:qFormat/>
    <w:rsid w:val="00FE4D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E4D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link w:val="30"/>
    <w:uiPriority w:val="9"/>
    <w:semiHidden/>
    <w:unhideWhenUsed/>
    <w:qFormat/>
    <w:locked/>
    <w:rsid w:val="00303B7C"/>
    <w:pPr>
      <w:keepNext/>
      <w:keepLines/>
      <w:spacing w:before="180" w:after="180"/>
      <w:outlineLvl w:val="2"/>
    </w:pPr>
    <w:rPr>
      <w:rFonts w:ascii="Courier New" w:eastAsia="Calibri" w:hAnsi="Calibri"/>
      <w:b/>
      <w:sz w:val="18"/>
      <w:szCs w:val="18"/>
    </w:rPr>
  </w:style>
  <w:style w:type="paragraph" w:styleId="4">
    <w:name w:val="heading 4"/>
    <w:link w:val="40"/>
    <w:uiPriority w:val="9"/>
    <w:semiHidden/>
    <w:unhideWhenUsed/>
    <w:qFormat/>
    <w:locked/>
    <w:rsid w:val="00303B7C"/>
    <w:pPr>
      <w:keepNext/>
      <w:keepLines/>
      <w:spacing w:before="240" w:after="40"/>
      <w:outlineLvl w:val="3"/>
    </w:pPr>
    <w:rPr>
      <w:rFonts w:ascii="Courier New" w:eastAsia="Calibri" w:hAnsi="Calibri"/>
      <w:b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locked/>
    <w:rsid w:val="00303B7C"/>
    <w:pPr>
      <w:keepNext/>
      <w:keepLines/>
      <w:spacing w:before="220" w:after="40"/>
      <w:outlineLvl w:val="4"/>
    </w:pPr>
    <w:rPr>
      <w:rFonts w:ascii="Courier New" w:eastAsia="Calibri" w:hAnsi="Calibri"/>
      <w:b/>
      <w:sz w:val="18"/>
      <w:szCs w:val="22"/>
    </w:rPr>
  </w:style>
  <w:style w:type="paragraph" w:styleId="6">
    <w:name w:val="heading 6"/>
    <w:link w:val="60"/>
    <w:uiPriority w:val="9"/>
    <w:semiHidden/>
    <w:unhideWhenUsed/>
    <w:qFormat/>
    <w:locked/>
    <w:rsid w:val="00303B7C"/>
    <w:pPr>
      <w:keepNext/>
      <w:keepLines/>
      <w:spacing w:before="200" w:after="40"/>
      <w:outlineLvl w:val="5"/>
    </w:pPr>
    <w:rPr>
      <w:rFonts w:ascii="Courier New" w:eastAsia="Calibri" w:hAnsi="Calibr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E4D2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semiHidden/>
    <w:locked/>
    <w:rsid w:val="00FE4D2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a4">
    <w:name w:val="Îáû÷íûé"/>
    <w:rsid w:val="00FE4D28"/>
    <w:pPr>
      <w:spacing w:before="120"/>
      <w:ind w:left="1214" w:right="28" w:hanging="505"/>
    </w:pPr>
    <w:rPr>
      <w:lang w:val="en-US"/>
    </w:rPr>
  </w:style>
  <w:style w:type="character" w:customStyle="1" w:styleId="a5">
    <w:name w:val="Îñíîâíîé øðèôò"/>
    <w:rsid w:val="00FE4D28"/>
  </w:style>
  <w:style w:type="paragraph" w:customStyle="1" w:styleId="Iauiue">
    <w:name w:val="Iau?iue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">
    <w:name w:val="Iniiaiie o?eoo"/>
    <w:rsid w:val="00FE4D28"/>
  </w:style>
  <w:style w:type="paragraph" w:customStyle="1" w:styleId="Iauiue7">
    <w:name w:val="Iau?iue7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7">
    <w:name w:val="Iniiaiie o?eoo7"/>
    <w:rsid w:val="00FE4D28"/>
  </w:style>
  <w:style w:type="paragraph" w:customStyle="1" w:styleId="Iauiue6">
    <w:name w:val="Iau?iue6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6">
    <w:name w:val="Iniiaiie o?eoo6"/>
    <w:rsid w:val="00FE4D28"/>
  </w:style>
  <w:style w:type="paragraph" w:customStyle="1" w:styleId="Iauiue5">
    <w:name w:val="Iau?iue5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5">
    <w:name w:val="Iniiaiie o?eoo5"/>
    <w:rsid w:val="00FE4D28"/>
  </w:style>
  <w:style w:type="paragraph" w:customStyle="1" w:styleId="Iauiue4">
    <w:name w:val="Iau?iue4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4">
    <w:name w:val="Iniiaiie o?eoo4"/>
    <w:rsid w:val="00FE4D28"/>
  </w:style>
  <w:style w:type="paragraph" w:customStyle="1" w:styleId="Iauiue3">
    <w:name w:val="Iau?iue3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3">
    <w:name w:val="Iniiaiie o?eoo3"/>
    <w:rsid w:val="00FE4D28"/>
  </w:style>
  <w:style w:type="paragraph" w:customStyle="1" w:styleId="Iauiue2">
    <w:name w:val="Iau?iue2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2">
    <w:name w:val="Iniiaiie o?eoo2"/>
    <w:rsid w:val="00FE4D28"/>
  </w:style>
  <w:style w:type="paragraph" w:customStyle="1" w:styleId="Iauiue1">
    <w:name w:val="Iau?iue1"/>
    <w:rsid w:val="00FE4D28"/>
    <w:pPr>
      <w:spacing w:before="120"/>
      <w:ind w:left="1214" w:right="28" w:firstLine="284"/>
      <w:jc w:val="both"/>
    </w:pPr>
  </w:style>
  <w:style w:type="paragraph" w:customStyle="1" w:styleId="caaieiaie1">
    <w:name w:val="caaieiaie 1"/>
    <w:basedOn w:val="Iauiue1"/>
    <w:next w:val="Iauiue1"/>
    <w:rsid w:val="00FE4D28"/>
    <w:pPr>
      <w:spacing w:before="240"/>
      <w:ind w:firstLine="340"/>
      <w:jc w:val="left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Iniiaiieoeoo1">
    <w:name w:val="Iniiaiie o?eoo1"/>
    <w:rsid w:val="00FE4D28"/>
  </w:style>
  <w:style w:type="paragraph" w:customStyle="1" w:styleId="Oaaeeoa">
    <w:name w:val="Oaaeeoa"/>
    <w:basedOn w:val="Iauiue1"/>
    <w:rsid w:val="00FE4D28"/>
    <w:pPr>
      <w:ind w:firstLine="0"/>
      <w:jc w:val="left"/>
    </w:pPr>
    <w:rPr>
      <w:rFonts w:ascii="Arial" w:hAnsi="Arial" w:cs="Arial"/>
      <w:sz w:val="16"/>
      <w:szCs w:val="16"/>
    </w:rPr>
  </w:style>
  <w:style w:type="paragraph" w:styleId="21">
    <w:name w:val="List 2"/>
    <w:basedOn w:val="a0"/>
    <w:rsid w:val="00FE4D28"/>
    <w:pPr>
      <w:ind w:left="566" w:hanging="283"/>
    </w:pPr>
    <w:rPr>
      <w:b/>
      <w:bCs/>
      <w:sz w:val="24"/>
      <w:szCs w:val="24"/>
      <w:lang w:val="ru-RU"/>
    </w:rPr>
  </w:style>
  <w:style w:type="paragraph" w:styleId="a6">
    <w:name w:val="Body Text"/>
    <w:basedOn w:val="a0"/>
    <w:link w:val="a7"/>
    <w:rsid w:val="00FE4D28"/>
    <w:pPr>
      <w:spacing w:after="20"/>
    </w:pPr>
  </w:style>
  <w:style w:type="character" w:customStyle="1" w:styleId="a7">
    <w:name w:val="Основной текст Знак"/>
    <w:link w:val="a6"/>
    <w:semiHidden/>
    <w:locked/>
    <w:rsid w:val="00FE4D28"/>
    <w:rPr>
      <w:rFonts w:cs="Times New Roman"/>
      <w:sz w:val="20"/>
      <w:szCs w:val="20"/>
      <w:lang w:val="en-US"/>
    </w:rPr>
  </w:style>
  <w:style w:type="paragraph" w:styleId="a8">
    <w:name w:val="header"/>
    <w:basedOn w:val="a0"/>
    <w:link w:val="a9"/>
    <w:rsid w:val="00FE4D28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semiHidden/>
    <w:locked/>
    <w:rsid w:val="00FE4D28"/>
    <w:rPr>
      <w:rFonts w:cs="Times New Roman"/>
      <w:sz w:val="20"/>
      <w:szCs w:val="20"/>
      <w:lang w:val="en-US"/>
    </w:rPr>
  </w:style>
  <w:style w:type="paragraph" w:styleId="aa">
    <w:name w:val="footer"/>
    <w:basedOn w:val="a0"/>
    <w:link w:val="ab"/>
    <w:rsid w:val="00FE4D28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link w:val="aa"/>
    <w:semiHidden/>
    <w:locked/>
    <w:rsid w:val="00FE4D28"/>
    <w:rPr>
      <w:rFonts w:cs="Times New Roman"/>
      <w:sz w:val="20"/>
      <w:szCs w:val="20"/>
      <w:lang w:val="en-US"/>
    </w:rPr>
  </w:style>
  <w:style w:type="paragraph" w:styleId="ac">
    <w:name w:val="footnote text"/>
    <w:basedOn w:val="a0"/>
    <w:link w:val="ad"/>
    <w:semiHidden/>
    <w:rsid w:val="00FE4D28"/>
  </w:style>
  <w:style w:type="character" w:customStyle="1" w:styleId="ad">
    <w:name w:val="Текст сноски Знак"/>
    <w:link w:val="ac"/>
    <w:semiHidden/>
    <w:locked/>
    <w:rsid w:val="00FE4D28"/>
    <w:rPr>
      <w:rFonts w:cs="Times New Roman"/>
      <w:sz w:val="20"/>
      <w:szCs w:val="20"/>
      <w:lang w:val="en-US"/>
    </w:rPr>
  </w:style>
  <w:style w:type="character" w:styleId="ae">
    <w:name w:val="footnote reference"/>
    <w:semiHidden/>
    <w:rsid w:val="00FE4D28"/>
    <w:rPr>
      <w:rFonts w:cs="Times New Roman"/>
      <w:vertAlign w:val="superscript"/>
    </w:rPr>
  </w:style>
  <w:style w:type="paragraph" w:styleId="af">
    <w:name w:val="Balloon Text"/>
    <w:basedOn w:val="a0"/>
    <w:link w:val="af0"/>
    <w:uiPriority w:val="99"/>
    <w:semiHidden/>
    <w:rsid w:val="00FE4D2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FE4D28"/>
    <w:rPr>
      <w:rFonts w:ascii="Tahoma" w:hAnsi="Tahoma" w:cs="Tahoma"/>
      <w:sz w:val="16"/>
      <w:szCs w:val="16"/>
      <w:lang w:val="en-US"/>
    </w:rPr>
  </w:style>
  <w:style w:type="paragraph" w:customStyle="1" w:styleId="210">
    <w:name w:val="Заголовок2_1"/>
    <w:basedOn w:val="2"/>
    <w:rsid w:val="00FE4D28"/>
    <w:pPr>
      <w:autoSpaceDE w:val="0"/>
      <w:autoSpaceDN w:val="0"/>
      <w:spacing w:before="60"/>
      <w:outlineLvl w:val="9"/>
    </w:pPr>
    <w:rPr>
      <w:sz w:val="24"/>
      <w:szCs w:val="24"/>
      <w:lang w:val="ru-RU"/>
    </w:rPr>
  </w:style>
  <w:style w:type="paragraph" w:styleId="a">
    <w:name w:val="List Number"/>
    <w:basedOn w:val="a0"/>
    <w:rsid w:val="00FE4D28"/>
    <w:pPr>
      <w:numPr>
        <w:numId w:val="1"/>
      </w:numPr>
    </w:pPr>
  </w:style>
  <w:style w:type="paragraph" w:styleId="af1">
    <w:name w:val="Title"/>
    <w:aliases w:val="Знак Знак Знак Знак Знак Знак Знак Знак,Знак Знак Знак Знак Знак Знак,Знак Знак Знак Знак,Знак1"/>
    <w:basedOn w:val="a0"/>
    <w:link w:val="af2"/>
    <w:qFormat/>
    <w:rsid w:val="00014734"/>
    <w:pPr>
      <w:jc w:val="center"/>
    </w:pPr>
    <w:rPr>
      <w:sz w:val="32"/>
    </w:rPr>
  </w:style>
  <w:style w:type="character" w:styleId="af3">
    <w:name w:val="page number"/>
    <w:rsid w:val="009B5B99"/>
    <w:rPr>
      <w:rFonts w:cs="Times New Roman"/>
    </w:rPr>
  </w:style>
  <w:style w:type="character" w:customStyle="1" w:styleId="af2">
    <w:name w:val="Название Знак"/>
    <w:aliases w:val="Знак Знак Знак Знак Знак Знак Знак Знак Знак,Знак Знак Знак Знак Знак Знак Знак,Знак Знак Знак Знак Знак,Знак1 Знак"/>
    <w:link w:val="af1"/>
    <w:locked/>
    <w:rsid w:val="00014734"/>
    <w:rPr>
      <w:rFonts w:cs="Times New Roman"/>
      <w:sz w:val="32"/>
    </w:rPr>
  </w:style>
  <w:style w:type="paragraph" w:customStyle="1" w:styleId="ConsNonformat">
    <w:name w:val="ConsNonformat"/>
    <w:rsid w:val="00FF1B99"/>
    <w:pPr>
      <w:widowControl w:val="0"/>
      <w:autoSpaceDE w:val="0"/>
      <w:autoSpaceDN w:val="0"/>
      <w:adjustRightInd w:val="0"/>
      <w:spacing w:before="120"/>
      <w:ind w:left="1214" w:right="28" w:hanging="505"/>
    </w:pPr>
    <w:rPr>
      <w:rFonts w:ascii="Consultant" w:hAnsi="Consultant"/>
      <w:lang w:eastAsia="en-US"/>
    </w:rPr>
  </w:style>
  <w:style w:type="table" w:styleId="af4">
    <w:name w:val="Table Grid"/>
    <w:aliases w:val="Сетка таблицы GR,OTR"/>
    <w:basedOn w:val="a2"/>
    <w:uiPriority w:val="59"/>
    <w:rsid w:val="00894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0"/>
    <w:rsid w:val="00CC1BFF"/>
    <w:pPr>
      <w:spacing w:after="120" w:line="480" w:lineRule="auto"/>
    </w:pPr>
  </w:style>
  <w:style w:type="paragraph" w:customStyle="1" w:styleId="ConsPlusNormal">
    <w:name w:val="ConsPlusNormal"/>
    <w:rsid w:val="009B47EF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f5">
    <w:name w:val="No Spacing"/>
    <w:uiPriority w:val="1"/>
    <w:qFormat/>
    <w:rsid w:val="009B47EF"/>
    <w:pPr>
      <w:widowControl w:val="0"/>
    </w:pPr>
    <w:rPr>
      <w:snapToGrid w:val="0"/>
    </w:rPr>
  </w:style>
  <w:style w:type="paragraph" w:styleId="af6">
    <w:name w:val="List Paragraph"/>
    <w:aliases w:val="Bullet 1,Use Case List Paragraph,Абзац нумерованного списка,ТЗОТ Текст 2 уровня. Без оглавления,Table-Normal,RSHB_Table-Normal,Num Bullet 1,lp1,Подпись рисунка,Маркированный список_уровень1,Bullet List,FooterText,numbered,Нумерованый список"/>
    <w:basedOn w:val="a0"/>
    <w:link w:val="af7"/>
    <w:qFormat/>
    <w:rsid w:val="00410687"/>
    <w:pPr>
      <w:spacing w:before="0"/>
      <w:ind w:left="720" w:right="0" w:firstLine="0"/>
      <w:contextualSpacing/>
    </w:pPr>
    <w:rPr>
      <w:sz w:val="24"/>
      <w:szCs w:val="24"/>
    </w:rPr>
  </w:style>
  <w:style w:type="character" w:styleId="af8">
    <w:name w:val="Hyperlink"/>
    <w:uiPriority w:val="99"/>
    <w:unhideWhenUsed/>
    <w:rsid w:val="004C0644"/>
    <w:rPr>
      <w:color w:val="0000FF"/>
      <w:u w:val="single"/>
    </w:rPr>
  </w:style>
  <w:style w:type="character" w:customStyle="1" w:styleId="af7">
    <w:name w:val="Абзац списка Знак"/>
    <w:aliases w:val="Bullet 1 Знак,Use Case List Paragraph Знак,Абзац нумерованного списка Знак,ТЗОТ Текст 2 уровня. Без оглавления Знак,Table-Normal Знак,RSHB_Table-Normal Знак,Num Bullet 1 Знак,lp1 Знак,Подпись рисунка Знак,Bullet List Знак,numbered Знак"/>
    <w:link w:val="af6"/>
    <w:qFormat/>
    <w:rsid w:val="004C0644"/>
    <w:rPr>
      <w:sz w:val="24"/>
      <w:szCs w:val="24"/>
    </w:rPr>
  </w:style>
  <w:style w:type="paragraph" w:customStyle="1" w:styleId="western">
    <w:name w:val="western"/>
    <w:basedOn w:val="a0"/>
    <w:rsid w:val="00497DEE"/>
    <w:pPr>
      <w:spacing w:before="100" w:beforeAutospacing="1" w:after="142" w:line="276" w:lineRule="auto"/>
      <w:ind w:left="0" w:right="0" w:firstLine="0"/>
    </w:pPr>
    <w:rPr>
      <w:color w:val="000000"/>
      <w:sz w:val="24"/>
      <w:szCs w:val="24"/>
      <w:lang w:val="ru-RU"/>
    </w:rPr>
  </w:style>
  <w:style w:type="character" w:styleId="af9">
    <w:name w:val="Intense Reference"/>
    <w:uiPriority w:val="32"/>
    <w:qFormat/>
    <w:rsid w:val="00497DEE"/>
    <w:rPr>
      <w:b/>
      <w:bCs/>
      <w:smallCaps/>
      <w:color w:val="C0504D"/>
      <w:spacing w:val="5"/>
      <w:u w:val="single"/>
    </w:rPr>
  </w:style>
  <w:style w:type="paragraph" w:styleId="afa">
    <w:name w:val="annotation text"/>
    <w:basedOn w:val="a0"/>
    <w:link w:val="afb"/>
    <w:uiPriority w:val="99"/>
    <w:unhideWhenUsed/>
    <w:rsid w:val="00497DEE"/>
    <w:pPr>
      <w:spacing w:before="0" w:after="200"/>
      <w:ind w:left="0" w:right="0" w:firstLine="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497DEE"/>
    <w:rPr>
      <w:rFonts w:ascii="Calibri" w:eastAsia="Calibri" w:hAnsi="Calibri"/>
      <w:lang w:eastAsia="en-US"/>
    </w:rPr>
  </w:style>
  <w:style w:type="character" w:customStyle="1" w:styleId="sectioninfo">
    <w:name w:val="section__info"/>
    <w:basedOn w:val="a1"/>
    <w:rsid w:val="004316B3"/>
  </w:style>
  <w:style w:type="character" w:customStyle="1" w:styleId="30">
    <w:name w:val="Заголовок 3 Знак"/>
    <w:link w:val="3"/>
    <w:uiPriority w:val="9"/>
    <w:semiHidden/>
    <w:rsid w:val="00303B7C"/>
    <w:rPr>
      <w:rFonts w:ascii="Courier New" w:eastAsia="Calibri" w:hAnsi="Calibri"/>
      <w:b/>
      <w:sz w:val="18"/>
      <w:szCs w:val="18"/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rsid w:val="00303B7C"/>
    <w:rPr>
      <w:rFonts w:ascii="Courier New" w:eastAsia="Calibri" w:hAnsi="Calibri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"/>
    <w:semiHidden/>
    <w:rsid w:val="00303B7C"/>
    <w:rPr>
      <w:rFonts w:ascii="Courier New" w:eastAsia="Calibri" w:hAnsi="Calibri"/>
      <w:b/>
      <w:sz w:val="18"/>
      <w:szCs w:val="22"/>
      <w:lang w:val="ru-RU" w:eastAsia="ru-RU" w:bidi="ar-SA"/>
    </w:rPr>
  </w:style>
  <w:style w:type="character" w:customStyle="1" w:styleId="60">
    <w:name w:val="Заголовок 6 Знак"/>
    <w:link w:val="6"/>
    <w:uiPriority w:val="9"/>
    <w:semiHidden/>
    <w:rsid w:val="00303B7C"/>
    <w:rPr>
      <w:rFonts w:ascii="Courier New" w:eastAsia="Calibri" w:hAnsi="Calibri"/>
      <w:b/>
      <w:lang w:val="ru-RU" w:eastAsia="ru-RU" w:bidi="ar-SA"/>
    </w:rPr>
  </w:style>
  <w:style w:type="character" w:styleId="afc">
    <w:name w:val="annotation reference"/>
    <w:uiPriority w:val="99"/>
    <w:unhideWhenUsed/>
    <w:rsid w:val="00303B7C"/>
    <w:rPr>
      <w:sz w:val="16"/>
      <w:szCs w:val="16"/>
    </w:rPr>
  </w:style>
  <w:style w:type="paragraph" w:styleId="afd">
    <w:name w:val="annotation subject"/>
    <w:basedOn w:val="afa"/>
    <w:next w:val="afa"/>
    <w:link w:val="afe"/>
    <w:uiPriority w:val="99"/>
    <w:unhideWhenUsed/>
    <w:rsid w:val="00303B7C"/>
    <w:pPr>
      <w:spacing w:after="0"/>
    </w:pPr>
    <w:rPr>
      <w:rFonts w:ascii="Courier New"/>
      <w:b/>
      <w:bCs/>
    </w:rPr>
  </w:style>
  <w:style w:type="character" w:customStyle="1" w:styleId="afe">
    <w:name w:val="Тема примечания Знак"/>
    <w:link w:val="afd"/>
    <w:uiPriority w:val="99"/>
    <w:rsid w:val="00303B7C"/>
    <w:rPr>
      <w:rFonts w:ascii="Courier New" w:eastAsia="Calibri" w:hAnsi="Calibri" w:cs="Times New Roman"/>
      <w:b/>
      <w:bCs/>
      <w:lang w:eastAsia="en-US"/>
    </w:rPr>
  </w:style>
  <w:style w:type="paragraph" w:customStyle="1" w:styleId="ConsDTNormal">
    <w:name w:val="ConsDTNormal"/>
    <w:uiPriority w:val="99"/>
    <w:rsid w:val="00303B7C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11">
    <w:name w:val="Обычный1"/>
    <w:rsid w:val="00BE6183"/>
  </w:style>
  <w:style w:type="paragraph" w:styleId="HTML">
    <w:name w:val="HTML Preformatted"/>
    <w:basedOn w:val="a0"/>
    <w:link w:val="HTML0"/>
    <w:uiPriority w:val="99"/>
    <w:unhideWhenUsed/>
    <w:rsid w:val="0005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left="0" w:right="0" w:firstLine="0"/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1"/>
    <w:link w:val="HTML"/>
    <w:uiPriority w:val="99"/>
    <w:rsid w:val="0005464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836EE"/>
    <w:pPr>
      <w:spacing w:before="120"/>
      <w:ind w:left="1214" w:right="28" w:hanging="505"/>
    </w:pPr>
    <w:rPr>
      <w:lang w:val="en-US"/>
    </w:rPr>
  </w:style>
  <w:style w:type="paragraph" w:styleId="1">
    <w:name w:val="heading 1"/>
    <w:basedOn w:val="a0"/>
    <w:next w:val="a0"/>
    <w:link w:val="10"/>
    <w:qFormat/>
    <w:rsid w:val="00FE4D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E4D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link w:val="30"/>
    <w:uiPriority w:val="9"/>
    <w:semiHidden/>
    <w:unhideWhenUsed/>
    <w:qFormat/>
    <w:locked/>
    <w:rsid w:val="00303B7C"/>
    <w:pPr>
      <w:keepNext/>
      <w:keepLines/>
      <w:spacing w:before="180" w:after="180"/>
      <w:outlineLvl w:val="2"/>
    </w:pPr>
    <w:rPr>
      <w:rFonts w:ascii="Courier New" w:eastAsia="Calibri" w:hAnsi="Calibri"/>
      <w:b/>
      <w:sz w:val="18"/>
      <w:szCs w:val="18"/>
    </w:rPr>
  </w:style>
  <w:style w:type="paragraph" w:styleId="4">
    <w:name w:val="heading 4"/>
    <w:link w:val="40"/>
    <w:uiPriority w:val="9"/>
    <w:semiHidden/>
    <w:unhideWhenUsed/>
    <w:qFormat/>
    <w:locked/>
    <w:rsid w:val="00303B7C"/>
    <w:pPr>
      <w:keepNext/>
      <w:keepLines/>
      <w:spacing w:before="240" w:after="40"/>
      <w:outlineLvl w:val="3"/>
    </w:pPr>
    <w:rPr>
      <w:rFonts w:ascii="Courier New" w:eastAsia="Calibri" w:hAnsi="Calibri"/>
      <w:b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locked/>
    <w:rsid w:val="00303B7C"/>
    <w:pPr>
      <w:keepNext/>
      <w:keepLines/>
      <w:spacing w:before="220" w:after="40"/>
      <w:outlineLvl w:val="4"/>
    </w:pPr>
    <w:rPr>
      <w:rFonts w:ascii="Courier New" w:eastAsia="Calibri" w:hAnsi="Calibri"/>
      <w:b/>
      <w:sz w:val="18"/>
      <w:szCs w:val="22"/>
    </w:rPr>
  </w:style>
  <w:style w:type="paragraph" w:styleId="6">
    <w:name w:val="heading 6"/>
    <w:link w:val="60"/>
    <w:uiPriority w:val="9"/>
    <w:semiHidden/>
    <w:unhideWhenUsed/>
    <w:qFormat/>
    <w:locked/>
    <w:rsid w:val="00303B7C"/>
    <w:pPr>
      <w:keepNext/>
      <w:keepLines/>
      <w:spacing w:before="200" w:after="40"/>
      <w:outlineLvl w:val="5"/>
    </w:pPr>
    <w:rPr>
      <w:rFonts w:ascii="Courier New" w:eastAsia="Calibri" w:hAnsi="Calibr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E4D2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semiHidden/>
    <w:locked/>
    <w:rsid w:val="00FE4D2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a4">
    <w:name w:val="Îáû÷íûé"/>
    <w:rsid w:val="00FE4D28"/>
    <w:pPr>
      <w:spacing w:before="120"/>
      <w:ind w:left="1214" w:right="28" w:hanging="505"/>
    </w:pPr>
    <w:rPr>
      <w:lang w:val="en-US"/>
    </w:rPr>
  </w:style>
  <w:style w:type="character" w:customStyle="1" w:styleId="a5">
    <w:name w:val="Îñíîâíîé øðèôò"/>
    <w:rsid w:val="00FE4D28"/>
  </w:style>
  <w:style w:type="paragraph" w:customStyle="1" w:styleId="Iauiue">
    <w:name w:val="Iau?iue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">
    <w:name w:val="Iniiaiie o?eoo"/>
    <w:rsid w:val="00FE4D28"/>
  </w:style>
  <w:style w:type="paragraph" w:customStyle="1" w:styleId="Iauiue7">
    <w:name w:val="Iau?iue7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7">
    <w:name w:val="Iniiaiie o?eoo7"/>
    <w:rsid w:val="00FE4D28"/>
  </w:style>
  <w:style w:type="paragraph" w:customStyle="1" w:styleId="Iauiue6">
    <w:name w:val="Iau?iue6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6">
    <w:name w:val="Iniiaiie o?eoo6"/>
    <w:rsid w:val="00FE4D28"/>
  </w:style>
  <w:style w:type="paragraph" w:customStyle="1" w:styleId="Iauiue5">
    <w:name w:val="Iau?iue5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5">
    <w:name w:val="Iniiaiie o?eoo5"/>
    <w:rsid w:val="00FE4D28"/>
  </w:style>
  <w:style w:type="paragraph" w:customStyle="1" w:styleId="Iauiue4">
    <w:name w:val="Iau?iue4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4">
    <w:name w:val="Iniiaiie o?eoo4"/>
    <w:rsid w:val="00FE4D28"/>
  </w:style>
  <w:style w:type="paragraph" w:customStyle="1" w:styleId="Iauiue3">
    <w:name w:val="Iau?iue3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3">
    <w:name w:val="Iniiaiie o?eoo3"/>
    <w:rsid w:val="00FE4D28"/>
  </w:style>
  <w:style w:type="paragraph" w:customStyle="1" w:styleId="Iauiue2">
    <w:name w:val="Iau?iue2"/>
    <w:rsid w:val="00FE4D28"/>
    <w:pPr>
      <w:spacing w:before="120"/>
      <w:ind w:left="1214" w:right="28" w:hanging="505"/>
    </w:pPr>
    <w:rPr>
      <w:lang w:val="en-US"/>
    </w:rPr>
  </w:style>
  <w:style w:type="character" w:customStyle="1" w:styleId="Iniiaiieoeoo2">
    <w:name w:val="Iniiaiie o?eoo2"/>
    <w:rsid w:val="00FE4D28"/>
  </w:style>
  <w:style w:type="paragraph" w:customStyle="1" w:styleId="Iauiue1">
    <w:name w:val="Iau?iue1"/>
    <w:rsid w:val="00FE4D28"/>
    <w:pPr>
      <w:spacing w:before="120"/>
      <w:ind w:left="1214" w:right="28" w:firstLine="284"/>
      <w:jc w:val="both"/>
    </w:pPr>
  </w:style>
  <w:style w:type="paragraph" w:customStyle="1" w:styleId="caaieiaie1">
    <w:name w:val="caaieiaie 1"/>
    <w:basedOn w:val="Iauiue1"/>
    <w:next w:val="Iauiue1"/>
    <w:rsid w:val="00FE4D28"/>
    <w:pPr>
      <w:spacing w:before="240"/>
      <w:ind w:firstLine="340"/>
      <w:jc w:val="left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Iniiaiieoeoo1">
    <w:name w:val="Iniiaiie o?eoo1"/>
    <w:rsid w:val="00FE4D28"/>
  </w:style>
  <w:style w:type="paragraph" w:customStyle="1" w:styleId="Oaaeeoa">
    <w:name w:val="Oaaeeoa"/>
    <w:basedOn w:val="Iauiue1"/>
    <w:rsid w:val="00FE4D28"/>
    <w:pPr>
      <w:ind w:firstLine="0"/>
      <w:jc w:val="left"/>
    </w:pPr>
    <w:rPr>
      <w:rFonts w:ascii="Arial" w:hAnsi="Arial" w:cs="Arial"/>
      <w:sz w:val="16"/>
      <w:szCs w:val="16"/>
    </w:rPr>
  </w:style>
  <w:style w:type="paragraph" w:styleId="21">
    <w:name w:val="List 2"/>
    <w:basedOn w:val="a0"/>
    <w:rsid w:val="00FE4D28"/>
    <w:pPr>
      <w:ind w:left="566" w:hanging="283"/>
    </w:pPr>
    <w:rPr>
      <w:b/>
      <w:bCs/>
      <w:sz w:val="24"/>
      <w:szCs w:val="24"/>
      <w:lang w:val="ru-RU"/>
    </w:rPr>
  </w:style>
  <w:style w:type="paragraph" w:styleId="a6">
    <w:name w:val="Body Text"/>
    <w:basedOn w:val="a0"/>
    <w:link w:val="a7"/>
    <w:rsid w:val="00FE4D28"/>
    <w:pPr>
      <w:spacing w:after="20"/>
    </w:pPr>
  </w:style>
  <w:style w:type="character" w:customStyle="1" w:styleId="a7">
    <w:name w:val="Основной текст Знак"/>
    <w:link w:val="a6"/>
    <w:semiHidden/>
    <w:locked/>
    <w:rsid w:val="00FE4D28"/>
    <w:rPr>
      <w:rFonts w:cs="Times New Roman"/>
      <w:sz w:val="20"/>
      <w:szCs w:val="20"/>
      <w:lang w:val="en-US"/>
    </w:rPr>
  </w:style>
  <w:style w:type="paragraph" w:styleId="a8">
    <w:name w:val="header"/>
    <w:basedOn w:val="a0"/>
    <w:link w:val="a9"/>
    <w:rsid w:val="00FE4D28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semiHidden/>
    <w:locked/>
    <w:rsid w:val="00FE4D28"/>
    <w:rPr>
      <w:rFonts w:cs="Times New Roman"/>
      <w:sz w:val="20"/>
      <w:szCs w:val="20"/>
      <w:lang w:val="en-US"/>
    </w:rPr>
  </w:style>
  <w:style w:type="paragraph" w:styleId="aa">
    <w:name w:val="footer"/>
    <w:basedOn w:val="a0"/>
    <w:link w:val="ab"/>
    <w:rsid w:val="00FE4D28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link w:val="aa"/>
    <w:semiHidden/>
    <w:locked/>
    <w:rsid w:val="00FE4D28"/>
    <w:rPr>
      <w:rFonts w:cs="Times New Roman"/>
      <w:sz w:val="20"/>
      <w:szCs w:val="20"/>
      <w:lang w:val="en-US"/>
    </w:rPr>
  </w:style>
  <w:style w:type="paragraph" w:styleId="ac">
    <w:name w:val="footnote text"/>
    <w:basedOn w:val="a0"/>
    <w:link w:val="ad"/>
    <w:semiHidden/>
    <w:rsid w:val="00FE4D28"/>
  </w:style>
  <w:style w:type="character" w:customStyle="1" w:styleId="ad">
    <w:name w:val="Текст сноски Знак"/>
    <w:link w:val="ac"/>
    <w:semiHidden/>
    <w:locked/>
    <w:rsid w:val="00FE4D28"/>
    <w:rPr>
      <w:rFonts w:cs="Times New Roman"/>
      <w:sz w:val="20"/>
      <w:szCs w:val="20"/>
      <w:lang w:val="en-US"/>
    </w:rPr>
  </w:style>
  <w:style w:type="character" w:styleId="ae">
    <w:name w:val="footnote reference"/>
    <w:semiHidden/>
    <w:rsid w:val="00FE4D28"/>
    <w:rPr>
      <w:rFonts w:cs="Times New Roman"/>
      <w:vertAlign w:val="superscript"/>
    </w:rPr>
  </w:style>
  <w:style w:type="paragraph" w:styleId="af">
    <w:name w:val="Balloon Text"/>
    <w:basedOn w:val="a0"/>
    <w:link w:val="af0"/>
    <w:uiPriority w:val="99"/>
    <w:semiHidden/>
    <w:rsid w:val="00FE4D2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FE4D28"/>
    <w:rPr>
      <w:rFonts w:ascii="Tahoma" w:hAnsi="Tahoma" w:cs="Tahoma"/>
      <w:sz w:val="16"/>
      <w:szCs w:val="16"/>
      <w:lang w:val="en-US"/>
    </w:rPr>
  </w:style>
  <w:style w:type="paragraph" w:customStyle="1" w:styleId="210">
    <w:name w:val="Заголовок2_1"/>
    <w:basedOn w:val="2"/>
    <w:rsid w:val="00FE4D28"/>
    <w:pPr>
      <w:autoSpaceDE w:val="0"/>
      <w:autoSpaceDN w:val="0"/>
      <w:spacing w:before="60"/>
      <w:outlineLvl w:val="9"/>
    </w:pPr>
    <w:rPr>
      <w:sz w:val="24"/>
      <w:szCs w:val="24"/>
      <w:lang w:val="ru-RU"/>
    </w:rPr>
  </w:style>
  <w:style w:type="paragraph" w:styleId="a">
    <w:name w:val="List Number"/>
    <w:basedOn w:val="a0"/>
    <w:rsid w:val="00FE4D28"/>
    <w:pPr>
      <w:numPr>
        <w:numId w:val="1"/>
      </w:numPr>
    </w:pPr>
  </w:style>
  <w:style w:type="paragraph" w:styleId="af1">
    <w:name w:val="Title"/>
    <w:aliases w:val="Знак Знак Знак Знак Знак Знак Знак Знак,Знак Знак Знак Знак Знак Знак,Знак Знак Знак Знак,Знак1"/>
    <w:basedOn w:val="a0"/>
    <w:link w:val="af2"/>
    <w:qFormat/>
    <w:rsid w:val="00014734"/>
    <w:pPr>
      <w:jc w:val="center"/>
    </w:pPr>
    <w:rPr>
      <w:sz w:val="32"/>
    </w:rPr>
  </w:style>
  <w:style w:type="character" w:styleId="af3">
    <w:name w:val="page number"/>
    <w:rsid w:val="009B5B99"/>
    <w:rPr>
      <w:rFonts w:cs="Times New Roman"/>
    </w:rPr>
  </w:style>
  <w:style w:type="character" w:customStyle="1" w:styleId="af2">
    <w:name w:val="Название Знак"/>
    <w:aliases w:val="Знак Знак Знак Знак Знак Знак Знак Знак Знак,Знак Знак Знак Знак Знак Знак Знак,Знак Знак Знак Знак Знак,Знак1 Знак"/>
    <w:link w:val="af1"/>
    <w:locked/>
    <w:rsid w:val="00014734"/>
    <w:rPr>
      <w:rFonts w:cs="Times New Roman"/>
      <w:sz w:val="32"/>
    </w:rPr>
  </w:style>
  <w:style w:type="paragraph" w:customStyle="1" w:styleId="ConsNonformat">
    <w:name w:val="ConsNonformat"/>
    <w:rsid w:val="00FF1B99"/>
    <w:pPr>
      <w:widowControl w:val="0"/>
      <w:autoSpaceDE w:val="0"/>
      <w:autoSpaceDN w:val="0"/>
      <w:adjustRightInd w:val="0"/>
      <w:spacing w:before="120"/>
      <w:ind w:left="1214" w:right="28" w:hanging="505"/>
    </w:pPr>
    <w:rPr>
      <w:rFonts w:ascii="Consultant" w:hAnsi="Consultant"/>
      <w:lang w:eastAsia="en-US"/>
    </w:rPr>
  </w:style>
  <w:style w:type="table" w:styleId="af4">
    <w:name w:val="Table Grid"/>
    <w:aliases w:val="Сетка таблицы GR,OTR"/>
    <w:basedOn w:val="a2"/>
    <w:uiPriority w:val="59"/>
    <w:rsid w:val="00894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0"/>
    <w:rsid w:val="00CC1BFF"/>
    <w:pPr>
      <w:spacing w:after="120" w:line="480" w:lineRule="auto"/>
    </w:pPr>
  </w:style>
  <w:style w:type="paragraph" w:customStyle="1" w:styleId="ConsPlusNormal">
    <w:name w:val="ConsPlusNormal"/>
    <w:rsid w:val="009B47EF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f5">
    <w:name w:val="No Spacing"/>
    <w:uiPriority w:val="1"/>
    <w:qFormat/>
    <w:rsid w:val="009B47EF"/>
    <w:pPr>
      <w:widowControl w:val="0"/>
    </w:pPr>
    <w:rPr>
      <w:snapToGrid w:val="0"/>
    </w:rPr>
  </w:style>
  <w:style w:type="paragraph" w:styleId="af6">
    <w:name w:val="List Paragraph"/>
    <w:aliases w:val="Bullet 1,Use Case List Paragraph,Абзац нумерованного списка,ТЗОТ Текст 2 уровня. Без оглавления,Table-Normal,RSHB_Table-Normal,Num Bullet 1,lp1,Подпись рисунка,Маркированный список_уровень1,Bullet List,FooterText,numbered,Нумерованый список"/>
    <w:basedOn w:val="a0"/>
    <w:link w:val="af7"/>
    <w:qFormat/>
    <w:rsid w:val="00410687"/>
    <w:pPr>
      <w:spacing w:before="0"/>
      <w:ind w:left="720" w:right="0" w:firstLine="0"/>
      <w:contextualSpacing/>
    </w:pPr>
    <w:rPr>
      <w:sz w:val="24"/>
      <w:szCs w:val="24"/>
    </w:rPr>
  </w:style>
  <w:style w:type="character" w:styleId="af8">
    <w:name w:val="Hyperlink"/>
    <w:uiPriority w:val="99"/>
    <w:unhideWhenUsed/>
    <w:rsid w:val="004C0644"/>
    <w:rPr>
      <w:color w:val="0000FF"/>
      <w:u w:val="single"/>
    </w:rPr>
  </w:style>
  <w:style w:type="character" w:customStyle="1" w:styleId="af7">
    <w:name w:val="Абзац списка Знак"/>
    <w:aliases w:val="Bullet 1 Знак,Use Case List Paragraph Знак,Абзац нумерованного списка Знак,ТЗОТ Текст 2 уровня. Без оглавления Знак,Table-Normal Знак,RSHB_Table-Normal Знак,Num Bullet 1 Знак,lp1 Знак,Подпись рисунка Знак,Bullet List Знак,numbered Знак"/>
    <w:link w:val="af6"/>
    <w:qFormat/>
    <w:rsid w:val="004C0644"/>
    <w:rPr>
      <w:sz w:val="24"/>
      <w:szCs w:val="24"/>
    </w:rPr>
  </w:style>
  <w:style w:type="paragraph" w:customStyle="1" w:styleId="western">
    <w:name w:val="western"/>
    <w:basedOn w:val="a0"/>
    <w:rsid w:val="00497DEE"/>
    <w:pPr>
      <w:spacing w:before="100" w:beforeAutospacing="1" w:after="142" w:line="276" w:lineRule="auto"/>
      <w:ind w:left="0" w:right="0" w:firstLine="0"/>
    </w:pPr>
    <w:rPr>
      <w:color w:val="000000"/>
      <w:sz w:val="24"/>
      <w:szCs w:val="24"/>
      <w:lang w:val="ru-RU"/>
    </w:rPr>
  </w:style>
  <w:style w:type="character" w:styleId="af9">
    <w:name w:val="Intense Reference"/>
    <w:uiPriority w:val="32"/>
    <w:qFormat/>
    <w:rsid w:val="00497DEE"/>
    <w:rPr>
      <w:b/>
      <w:bCs/>
      <w:smallCaps/>
      <w:color w:val="C0504D"/>
      <w:spacing w:val="5"/>
      <w:u w:val="single"/>
    </w:rPr>
  </w:style>
  <w:style w:type="paragraph" w:styleId="afa">
    <w:name w:val="annotation text"/>
    <w:basedOn w:val="a0"/>
    <w:link w:val="afb"/>
    <w:uiPriority w:val="99"/>
    <w:unhideWhenUsed/>
    <w:rsid w:val="00497DEE"/>
    <w:pPr>
      <w:spacing w:before="0" w:after="200"/>
      <w:ind w:left="0" w:right="0" w:firstLine="0"/>
    </w:pPr>
    <w:rPr>
      <w:rFonts w:ascii="Calibri" w:eastAsia="Calibri" w:hAnsi="Calibri"/>
      <w:lang w:eastAsia="en-US"/>
    </w:rPr>
  </w:style>
  <w:style w:type="character" w:customStyle="1" w:styleId="afb">
    <w:name w:val="Текст примечания Знак"/>
    <w:link w:val="afa"/>
    <w:uiPriority w:val="99"/>
    <w:rsid w:val="00497DEE"/>
    <w:rPr>
      <w:rFonts w:ascii="Calibri" w:eastAsia="Calibri" w:hAnsi="Calibri"/>
      <w:lang w:eastAsia="en-US"/>
    </w:rPr>
  </w:style>
  <w:style w:type="character" w:customStyle="1" w:styleId="sectioninfo">
    <w:name w:val="section__info"/>
    <w:basedOn w:val="a1"/>
    <w:rsid w:val="004316B3"/>
  </w:style>
  <w:style w:type="character" w:customStyle="1" w:styleId="30">
    <w:name w:val="Заголовок 3 Знак"/>
    <w:link w:val="3"/>
    <w:uiPriority w:val="9"/>
    <w:semiHidden/>
    <w:rsid w:val="00303B7C"/>
    <w:rPr>
      <w:rFonts w:ascii="Courier New" w:eastAsia="Calibri" w:hAnsi="Calibri"/>
      <w:b/>
      <w:sz w:val="18"/>
      <w:szCs w:val="18"/>
      <w:lang w:val="ru-RU" w:eastAsia="ru-RU" w:bidi="ar-SA"/>
    </w:rPr>
  </w:style>
  <w:style w:type="character" w:customStyle="1" w:styleId="40">
    <w:name w:val="Заголовок 4 Знак"/>
    <w:link w:val="4"/>
    <w:uiPriority w:val="9"/>
    <w:semiHidden/>
    <w:rsid w:val="00303B7C"/>
    <w:rPr>
      <w:rFonts w:ascii="Courier New" w:eastAsia="Calibri" w:hAnsi="Calibri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"/>
    <w:semiHidden/>
    <w:rsid w:val="00303B7C"/>
    <w:rPr>
      <w:rFonts w:ascii="Courier New" w:eastAsia="Calibri" w:hAnsi="Calibri"/>
      <w:b/>
      <w:sz w:val="18"/>
      <w:szCs w:val="22"/>
      <w:lang w:val="ru-RU" w:eastAsia="ru-RU" w:bidi="ar-SA"/>
    </w:rPr>
  </w:style>
  <w:style w:type="character" w:customStyle="1" w:styleId="60">
    <w:name w:val="Заголовок 6 Знак"/>
    <w:link w:val="6"/>
    <w:uiPriority w:val="9"/>
    <w:semiHidden/>
    <w:rsid w:val="00303B7C"/>
    <w:rPr>
      <w:rFonts w:ascii="Courier New" w:eastAsia="Calibri" w:hAnsi="Calibri"/>
      <w:b/>
      <w:lang w:val="ru-RU" w:eastAsia="ru-RU" w:bidi="ar-SA"/>
    </w:rPr>
  </w:style>
  <w:style w:type="character" w:styleId="afc">
    <w:name w:val="annotation reference"/>
    <w:uiPriority w:val="99"/>
    <w:unhideWhenUsed/>
    <w:rsid w:val="00303B7C"/>
    <w:rPr>
      <w:sz w:val="16"/>
      <w:szCs w:val="16"/>
    </w:rPr>
  </w:style>
  <w:style w:type="paragraph" w:styleId="afd">
    <w:name w:val="annotation subject"/>
    <w:basedOn w:val="afa"/>
    <w:next w:val="afa"/>
    <w:link w:val="afe"/>
    <w:uiPriority w:val="99"/>
    <w:unhideWhenUsed/>
    <w:rsid w:val="00303B7C"/>
    <w:pPr>
      <w:spacing w:after="0"/>
    </w:pPr>
    <w:rPr>
      <w:rFonts w:ascii="Courier New"/>
      <w:b/>
      <w:bCs/>
    </w:rPr>
  </w:style>
  <w:style w:type="character" w:customStyle="1" w:styleId="afe">
    <w:name w:val="Тема примечания Знак"/>
    <w:link w:val="afd"/>
    <w:uiPriority w:val="99"/>
    <w:rsid w:val="00303B7C"/>
    <w:rPr>
      <w:rFonts w:ascii="Courier New" w:eastAsia="Calibri" w:hAnsi="Calibri" w:cs="Times New Roman"/>
      <w:b/>
      <w:bCs/>
      <w:lang w:eastAsia="en-US"/>
    </w:rPr>
  </w:style>
  <w:style w:type="paragraph" w:customStyle="1" w:styleId="ConsDTNormal">
    <w:name w:val="ConsDTNormal"/>
    <w:uiPriority w:val="99"/>
    <w:rsid w:val="00303B7C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11">
    <w:name w:val="Обычный1"/>
    <w:rsid w:val="00BE6183"/>
  </w:style>
  <w:style w:type="paragraph" w:styleId="HTML">
    <w:name w:val="HTML Preformatted"/>
    <w:basedOn w:val="a0"/>
    <w:link w:val="HTML0"/>
    <w:uiPriority w:val="99"/>
    <w:unhideWhenUsed/>
    <w:rsid w:val="0005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left="0" w:right="0" w:firstLine="0"/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1"/>
    <w:link w:val="HTML"/>
    <w:uiPriority w:val="99"/>
    <w:rsid w:val="0005464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2456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sidaras@rosnedra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vizer@rosnedra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9057A-9747-489B-9B11-CA2572935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1633</Words>
  <Characters>11978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№ 106/2011</vt:lpstr>
    </vt:vector>
  </TitlesOfParts>
  <Company>Microsoft</Company>
  <LinksUpToDate>false</LinksUpToDate>
  <CharactersWithSpaces>13584</CharactersWithSpaces>
  <SharedDoc>false</SharedDoc>
  <HLinks>
    <vt:vector size="24" baseType="variant">
      <vt:variant>
        <vt:i4>6291567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https://zakupki.gov.ru/epz/ktru/ktruCard/commonInfo.html?itemId=100990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mailto:ru52-v.furtatova@minjust.gov.ru</vt:lpwstr>
      </vt:variant>
      <vt:variant>
        <vt:lpwstr/>
      </vt:variant>
      <vt:variant>
        <vt:i4>983137</vt:i4>
      </vt:variant>
      <vt:variant>
        <vt:i4>3</vt:i4>
      </vt:variant>
      <vt:variant>
        <vt:i4>0</vt:i4>
      </vt:variant>
      <vt:variant>
        <vt:i4>5</vt:i4>
      </vt:variant>
      <vt:variant>
        <vt:lpwstr>mailto:ru52-v.furtatova@minjust.gov.ru</vt:lpwstr>
      </vt:variant>
      <vt:variant>
        <vt:lpwstr/>
      </vt:variant>
      <vt:variant>
        <vt:i4>1638448</vt:i4>
      </vt:variant>
      <vt:variant>
        <vt:i4>0</vt:i4>
      </vt:variant>
      <vt:variant>
        <vt:i4>0</vt:i4>
      </vt:variant>
      <vt:variant>
        <vt:i4>5</vt:i4>
      </vt:variant>
      <vt:variant>
        <vt:lpwstr>mailto:yanikovskaya@sobtech.ru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106/2011</dc:title>
  <dc:creator>Бурчик Константин</dc:creator>
  <cp:lastModifiedBy>user</cp:lastModifiedBy>
  <cp:revision>5</cp:revision>
  <cp:lastPrinted>2025-05-28T13:33:00Z</cp:lastPrinted>
  <dcterms:created xsi:type="dcterms:W3CDTF">2026-06-24T02:47:00Z</dcterms:created>
  <dcterms:modified xsi:type="dcterms:W3CDTF">2026-07-07T03:53:00Z</dcterms:modified>
</cp:coreProperties>
</file>