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E1E" w:rsidRDefault="00DC6E1E" w:rsidP="00654E1E">
      <w:pPr>
        <w:pStyle w:val="ae"/>
        <w:spacing w:line="240" w:lineRule="exact"/>
        <w:rPr>
          <w:sz w:val="24"/>
        </w:rPr>
      </w:pPr>
    </w:p>
    <w:p w:rsidR="00654E1E" w:rsidRPr="000E5838" w:rsidRDefault="00FE1FBB" w:rsidP="00DC6E1E">
      <w:pPr>
        <w:pStyle w:val="ae"/>
        <w:spacing w:line="240" w:lineRule="exact"/>
        <w:rPr>
          <w:sz w:val="24"/>
        </w:rPr>
      </w:pPr>
      <w:r w:rsidRPr="000E5838">
        <w:rPr>
          <w:sz w:val="24"/>
        </w:rPr>
        <w:t>К</w:t>
      </w:r>
      <w:r w:rsidR="00654E1E" w:rsidRPr="000E5838">
        <w:rPr>
          <w:sz w:val="24"/>
        </w:rPr>
        <w:t>онтракт №</w:t>
      </w:r>
      <w:r w:rsidRPr="000E5838">
        <w:rPr>
          <w:sz w:val="24"/>
        </w:rPr>
        <w:t xml:space="preserve"> </w:t>
      </w:r>
      <w:r w:rsidR="00654E1E" w:rsidRPr="000E5838">
        <w:rPr>
          <w:sz w:val="24"/>
        </w:rPr>
        <w:t xml:space="preserve"> </w:t>
      </w:r>
    </w:p>
    <w:p w:rsidR="00654E1E" w:rsidRDefault="00A34037" w:rsidP="00FB27B1">
      <w:pPr>
        <w:jc w:val="center"/>
        <w:rPr>
          <w:b/>
          <w:bCs/>
        </w:rPr>
      </w:pPr>
      <w:r w:rsidRPr="000E5838">
        <w:rPr>
          <w:b/>
          <w:bCs/>
        </w:rPr>
        <w:t xml:space="preserve">на поставку </w:t>
      </w:r>
      <w:r w:rsidR="002357F0" w:rsidRPr="000E5838">
        <w:rPr>
          <w:b/>
          <w:bCs/>
        </w:rPr>
        <w:t>товара</w:t>
      </w:r>
    </w:p>
    <w:p w:rsidR="00DC6E1E" w:rsidRDefault="00DC6E1E" w:rsidP="00FB27B1">
      <w:pPr>
        <w:jc w:val="center"/>
        <w:rPr>
          <w:b/>
          <w:bCs/>
        </w:rPr>
      </w:pPr>
    </w:p>
    <w:p w:rsidR="00DC6E1E" w:rsidRPr="000E5838" w:rsidRDefault="00DC6E1E" w:rsidP="00FB27B1">
      <w:pPr>
        <w:jc w:val="center"/>
        <w:rPr>
          <w:b/>
          <w:bCs/>
        </w:rPr>
      </w:pPr>
    </w:p>
    <w:tbl>
      <w:tblPr>
        <w:tblW w:w="0" w:type="auto"/>
        <w:tblLook w:val="0000"/>
      </w:tblPr>
      <w:tblGrid>
        <w:gridCol w:w="5059"/>
        <w:gridCol w:w="5078"/>
      </w:tblGrid>
      <w:tr w:rsidR="00654E1E" w:rsidRPr="000E5838" w:rsidTr="00217CB4">
        <w:trPr>
          <w:trHeight w:val="343"/>
        </w:trPr>
        <w:tc>
          <w:tcPr>
            <w:tcW w:w="5190" w:type="dxa"/>
          </w:tcPr>
          <w:p w:rsidR="00654E1E" w:rsidRPr="000E5838" w:rsidRDefault="007C30D1" w:rsidP="00FB27B1">
            <w:pPr>
              <w:rPr>
                <w:bCs/>
              </w:rPr>
            </w:pPr>
            <w:r w:rsidRPr="000E5838">
              <w:rPr>
                <w:bCs/>
              </w:rPr>
              <w:t>Поселок</w:t>
            </w:r>
            <w:r w:rsidR="006539AA" w:rsidRPr="000E5838">
              <w:rPr>
                <w:bCs/>
              </w:rPr>
              <w:t xml:space="preserve"> </w:t>
            </w:r>
            <w:r w:rsidRPr="000E5838">
              <w:rPr>
                <w:bCs/>
              </w:rPr>
              <w:t>1-й</w:t>
            </w:r>
          </w:p>
        </w:tc>
        <w:tc>
          <w:tcPr>
            <w:tcW w:w="5191" w:type="dxa"/>
          </w:tcPr>
          <w:p w:rsidR="00654E1E" w:rsidRPr="000E5838" w:rsidRDefault="00654E1E" w:rsidP="00FB27B1">
            <w:pPr>
              <w:jc w:val="right"/>
              <w:rPr>
                <w:bCs/>
              </w:rPr>
            </w:pPr>
            <w:r w:rsidRPr="000E5838">
              <w:rPr>
                <w:bCs/>
              </w:rPr>
              <w:t>«</w:t>
            </w:r>
            <w:r w:rsidR="00875DFA">
              <w:rPr>
                <w:bCs/>
              </w:rPr>
              <w:t>___» ________2026</w:t>
            </w:r>
            <w:r w:rsidR="004E2B35">
              <w:rPr>
                <w:bCs/>
              </w:rPr>
              <w:t xml:space="preserve"> </w:t>
            </w:r>
            <w:r w:rsidRPr="000E5838">
              <w:rPr>
                <w:bCs/>
              </w:rPr>
              <w:t>г.</w:t>
            </w:r>
          </w:p>
        </w:tc>
      </w:tr>
      <w:tr w:rsidR="00DC6E1E" w:rsidRPr="000E5838" w:rsidTr="00217CB4">
        <w:trPr>
          <w:trHeight w:val="343"/>
        </w:trPr>
        <w:tc>
          <w:tcPr>
            <w:tcW w:w="5190" w:type="dxa"/>
          </w:tcPr>
          <w:p w:rsidR="00DC6E1E" w:rsidRPr="000E5838" w:rsidRDefault="00DC6E1E" w:rsidP="00FB27B1">
            <w:pPr>
              <w:rPr>
                <w:bCs/>
              </w:rPr>
            </w:pPr>
          </w:p>
        </w:tc>
        <w:tc>
          <w:tcPr>
            <w:tcW w:w="5191" w:type="dxa"/>
          </w:tcPr>
          <w:p w:rsidR="00DC6E1E" w:rsidRPr="000E5838" w:rsidRDefault="00DC6E1E" w:rsidP="00FB27B1">
            <w:pPr>
              <w:jc w:val="right"/>
              <w:rPr>
                <w:bCs/>
              </w:rPr>
            </w:pPr>
          </w:p>
        </w:tc>
      </w:tr>
    </w:tbl>
    <w:p w:rsidR="00587AD9" w:rsidRDefault="00142F45" w:rsidP="00FB27B1">
      <w:pPr>
        <w:ind w:firstLine="360"/>
        <w:jc w:val="both"/>
      </w:pPr>
      <w:r w:rsidRPr="000E5838">
        <w:t>Федеральное казенное учреждение «Колония</w:t>
      </w:r>
      <w:r w:rsidR="00FE1FBB" w:rsidRPr="000E5838">
        <w:t xml:space="preserve"> </w:t>
      </w:r>
      <w:r w:rsidRPr="000E5838">
        <w:t>-</w:t>
      </w:r>
      <w:r w:rsidR="00FE1FBB" w:rsidRPr="000E5838">
        <w:t xml:space="preserve"> </w:t>
      </w:r>
      <w:r w:rsidRPr="000E5838">
        <w:t>поселение №</w:t>
      </w:r>
      <w:r w:rsidR="00FE1FBB" w:rsidRPr="000E5838">
        <w:t xml:space="preserve"> </w:t>
      </w:r>
      <w:r w:rsidRPr="000E5838">
        <w:t>2 Главного управления  Федеральной службы исполнения наказаний  по Кемеровской области</w:t>
      </w:r>
      <w:r w:rsidR="00FE1FBB" w:rsidRPr="000E5838">
        <w:t xml:space="preserve"> - Кузбассу</w:t>
      </w:r>
      <w:r w:rsidRPr="000E5838">
        <w:t>» (ФКУ КП</w:t>
      </w:r>
      <w:r w:rsidR="00FE1FBB" w:rsidRPr="000E5838">
        <w:t xml:space="preserve"> </w:t>
      </w:r>
      <w:r w:rsidRPr="000E5838">
        <w:t>-</w:t>
      </w:r>
      <w:r w:rsidR="00FE1FBB" w:rsidRPr="000E5838">
        <w:t xml:space="preserve"> </w:t>
      </w:r>
      <w:r w:rsidRPr="000E5838">
        <w:t>2 ГУФСИН России по Кемеровской области</w:t>
      </w:r>
      <w:r w:rsidR="00FE1FBB" w:rsidRPr="000E5838">
        <w:t xml:space="preserve"> - Кузбассу</w:t>
      </w:r>
      <w:r w:rsidRPr="000E5838">
        <w:t xml:space="preserve">), </w:t>
      </w:r>
      <w:r w:rsidRPr="000E5838">
        <w:rPr>
          <w:bCs/>
        </w:rPr>
        <w:t>выступающее от имени Российской Федерации, в целях обеспечения государственных нужд,</w:t>
      </w:r>
      <w:r w:rsidRPr="000E5838">
        <w:rPr>
          <w:b/>
          <w:bCs/>
        </w:rPr>
        <w:t xml:space="preserve"> </w:t>
      </w:r>
      <w:r w:rsidR="00C6434E">
        <w:t>именуемое  в дальнейшем «З</w:t>
      </w:r>
      <w:r w:rsidRPr="000E5838">
        <w:t xml:space="preserve">аказчик»,  в лице начальника </w:t>
      </w:r>
      <w:r w:rsidR="00EC6EDC" w:rsidRPr="000E5838">
        <w:t>Логинова Андрея Михайловича</w:t>
      </w:r>
      <w:r w:rsidRPr="000E5838">
        <w:t xml:space="preserve">, действующего на основании Устава, </w:t>
      </w:r>
      <w:r w:rsidR="00FB27B1">
        <w:t xml:space="preserve">                     </w:t>
      </w:r>
      <w:r w:rsidRPr="000E5838">
        <w:t>с одной стороны</w:t>
      </w:r>
      <w:r w:rsidR="00FE1FBB" w:rsidRPr="000E5838">
        <w:t>,</w:t>
      </w:r>
      <w:r w:rsidRPr="000E5838">
        <w:t xml:space="preserve"> </w:t>
      </w:r>
      <w:r w:rsidR="00654E1E" w:rsidRPr="000E5838">
        <w:t>и</w:t>
      </w:r>
      <w:r w:rsidR="00110D9F" w:rsidRPr="000E5838">
        <w:t xml:space="preserve"> </w:t>
      </w:r>
      <w:r w:rsidR="00875DFA">
        <w:t>____________</w:t>
      </w:r>
      <w:r w:rsidR="006539AA" w:rsidRPr="000E5838">
        <w:t>,</w:t>
      </w:r>
      <w:r w:rsidR="006539AA" w:rsidRPr="000E5838">
        <w:rPr>
          <w:color w:val="FF0000"/>
        </w:rPr>
        <w:t xml:space="preserve"> </w:t>
      </w:r>
      <w:r w:rsidR="00E001FA" w:rsidRPr="000E5838">
        <w:t>именуемый</w:t>
      </w:r>
      <w:r w:rsidR="006539AA" w:rsidRPr="000E5838">
        <w:t xml:space="preserve"> в дальнейшем</w:t>
      </w:r>
      <w:r w:rsidR="00E001FA" w:rsidRPr="000E5838">
        <w:t xml:space="preserve"> Поставщик</w:t>
      </w:r>
      <w:r w:rsidR="00FB27B1">
        <w:t xml:space="preserve"> в лице </w:t>
      </w:r>
      <w:r w:rsidR="00875DFA">
        <w:t>__________</w:t>
      </w:r>
      <w:r w:rsidR="006539AA" w:rsidRPr="00392F26">
        <w:t>, с другой стороны, вместе именуемые в дальнейшем Стороны, руководствуясь: с п.</w:t>
      </w:r>
      <w:r w:rsidR="00CA6C4E" w:rsidRPr="00392F26">
        <w:t xml:space="preserve"> 4</w:t>
      </w:r>
      <w:r w:rsidR="006539AA" w:rsidRPr="00392F26">
        <w:t xml:space="preserve"> ч.1 ст.93 Федерального закона от 05.04.2013 № 44-ФЗ «</w:t>
      </w:r>
      <w:r w:rsidR="006539AA" w:rsidRPr="00392F26">
        <w:rPr>
          <w:rFonts w:eastAsia="Calibri"/>
        </w:rPr>
        <w:t>О контрактной системе в сфере закупок товаров, работ, услуг для обеспечения государственных и муниципальных нужд»</w:t>
      </w:r>
      <w:r w:rsidR="00C95D06" w:rsidRPr="00392F26">
        <w:t xml:space="preserve">, </w:t>
      </w:r>
      <w:r w:rsidR="00717577" w:rsidRPr="00392F26">
        <w:t>заключили настоящий контракт (далее - Контракт)</w:t>
      </w:r>
      <w:r w:rsidR="00C95D06" w:rsidRPr="00392F26">
        <w:t xml:space="preserve"> </w:t>
      </w:r>
      <w:r w:rsidR="00717577" w:rsidRPr="00392F26">
        <w:t>о нижеследующем:</w:t>
      </w:r>
    </w:p>
    <w:p w:rsidR="00DC6E1E" w:rsidRPr="00392F26" w:rsidRDefault="00DC6E1E" w:rsidP="00FB27B1">
      <w:pPr>
        <w:ind w:firstLine="360"/>
        <w:jc w:val="both"/>
      </w:pPr>
    </w:p>
    <w:p w:rsidR="00587AD9" w:rsidRDefault="00717577" w:rsidP="00FB27B1">
      <w:pPr>
        <w:numPr>
          <w:ilvl w:val="0"/>
          <w:numId w:val="18"/>
        </w:numPr>
        <w:jc w:val="center"/>
        <w:rPr>
          <w:b/>
        </w:rPr>
      </w:pPr>
      <w:r w:rsidRPr="00392F26">
        <w:rPr>
          <w:b/>
        </w:rPr>
        <w:t>Предмет Контракта</w:t>
      </w:r>
    </w:p>
    <w:p w:rsidR="00DC6E1E" w:rsidRPr="00392F26" w:rsidRDefault="00DC6E1E" w:rsidP="00DC6E1E">
      <w:pPr>
        <w:ind w:left="720"/>
        <w:rPr>
          <w:b/>
        </w:rPr>
      </w:pPr>
    </w:p>
    <w:p w:rsidR="005F3CD6" w:rsidRDefault="00654E1E" w:rsidP="00F809AA">
      <w:pPr>
        <w:ind w:firstLine="708"/>
        <w:jc w:val="both"/>
      </w:pPr>
      <w:r w:rsidRPr="000E5838">
        <w:t xml:space="preserve">1.1. Поставщик обязуется передать </w:t>
      </w:r>
      <w:r w:rsidR="00D71487" w:rsidRPr="000E5838">
        <w:t xml:space="preserve">заказчику </w:t>
      </w:r>
      <w:r w:rsidR="00BB5DCD">
        <w:rPr>
          <w:rFonts w:ascii="XO Thames" w:hAnsi="XO Thames"/>
          <w:sz w:val="22"/>
          <w:szCs w:val="22"/>
          <w:shd w:val="clear" w:color="auto" w:fill="FFFFFF"/>
        </w:rPr>
        <w:t>п</w:t>
      </w:r>
      <w:r w:rsidR="00BB5DCD" w:rsidRPr="00BB5DCD">
        <w:rPr>
          <w:rFonts w:ascii="XO Thames" w:hAnsi="XO Thames"/>
          <w:sz w:val="22"/>
          <w:szCs w:val="22"/>
          <w:shd w:val="clear" w:color="auto" w:fill="FFFFFF"/>
        </w:rPr>
        <w:t>литка керамическая для пола</w:t>
      </w:r>
      <w:r w:rsidR="00F809AA">
        <w:rPr>
          <w:b/>
        </w:rPr>
        <w:t xml:space="preserve"> </w:t>
      </w:r>
      <w:r w:rsidR="00F809AA" w:rsidRPr="000E5838">
        <w:t xml:space="preserve"> </w:t>
      </w:r>
      <w:r w:rsidR="00F9520A" w:rsidRPr="000E5838">
        <w:t>(далее – товар)</w:t>
      </w:r>
      <w:r w:rsidR="005F3CD6" w:rsidRPr="000E5838">
        <w:t xml:space="preserve">, </w:t>
      </w:r>
      <w:r w:rsidRPr="000E5838">
        <w:t xml:space="preserve"> </w:t>
      </w:r>
      <w:r w:rsidRPr="000E5838">
        <w:rPr>
          <w:noProof/>
        </w:rPr>
        <w:t>в количестве, по цене, адресу и в сроки, предусмотренные ведомостью поставки (приложение № 1)</w:t>
      </w:r>
      <w:r w:rsidRPr="000E5838">
        <w:t>,</w:t>
      </w:r>
      <w:r w:rsidR="00F41D49">
        <w:t xml:space="preserve"> </w:t>
      </w:r>
      <w:r w:rsidR="005F3CD6" w:rsidRPr="000E5838">
        <w:t xml:space="preserve">а заказчик обязуется обеспечить приемку и оплату товара согласно условиям Контракта. </w:t>
      </w:r>
    </w:p>
    <w:p w:rsidR="00DC6E1E" w:rsidRPr="000E5838" w:rsidRDefault="00DC6E1E" w:rsidP="00FB27B1">
      <w:pPr>
        <w:ind w:firstLine="720"/>
        <w:jc w:val="both"/>
      </w:pPr>
    </w:p>
    <w:p w:rsidR="00587AD9" w:rsidRDefault="005F3CD6" w:rsidP="00FB27B1">
      <w:pPr>
        <w:ind w:firstLine="720"/>
        <w:jc w:val="both"/>
      </w:pPr>
      <w:r w:rsidRPr="000E5838">
        <w:t xml:space="preserve">ИКЗ </w:t>
      </w:r>
      <w:r w:rsidR="00F9520A" w:rsidRPr="000E5838">
        <w:t>_________________________________________________________________</w:t>
      </w:r>
    </w:p>
    <w:p w:rsidR="00DC6E1E" w:rsidRPr="000E5838" w:rsidRDefault="00DC6E1E" w:rsidP="00FB27B1">
      <w:pPr>
        <w:ind w:firstLine="720"/>
        <w:jc w:val="both"/>
      </w:pPr>
    </w:p>
    <w:p w:rsidR="00587AD9" w:rsidRDefault="00717577" w:rsidP="00FB27B1">
      <w:pPr>
        <w:pStyle w:val="af6"/>
        <w:numPr>
          <w:ilvl w:val="0"/>
          <w:numId w:val="18"/>
        </w:numPr>
        <w:jc w:val="center"/>
        <w:rPr>
          <w:b/>
        </w:rPr>
      </w:pPr>
      <w:r w:rsidRPr="000E5838">
        <w:rPr>
          <w:b/>
        </w:rPr>
        <w:t>Права и обязанности Сторон</w:t>
      </w:r>
    </w:p>
    <w:p w:rsidR="00DC6E1E" w:rsidRPr="000E5838" w:rsidRDefault="00DC6E1E" w:rsidP="00DC6E1E">
      <w:pPr>
        <w:pStyle w:val="af6"/>
        <w:ind w:left="720"/>
        <w:rPr>
          <w:b/>
        </w:rPr>
      </w:pPr>
    </w:p>
    <w:p w:rsidR="005F3CD6" w:rsidRPr="000E5838" w:rsidRDefault="005F3CD6" w:rsidP="00FB27B1">
      <w:pPr>
        <w:ind w:firstLine="708"/>
        <w:jc w:val="both"/>
      </w:pPr>
      <w:r w:rsidRPr="000E5838">
        <w:t xml:space="preserve">2.1. </w:t>
      </w:r>
      <w:r w:rsidR="004F4A91">
        <w:t>З</w:t>
      </w:r>
      <w:r w:rsidRPr="000E5838">
        <w:t>аказчик обязуется</w:t>
      </w:r>
    </w:p>
    <w:p w:rsidR="005F3CD6" w:rsidRPr="000E5838" w:rsidRDefault="005F3CD6" w:rsidP="00FB27B1">
      <w:pPr>
        <w:ind w:firstLine="708"/>
        <w:jc w:val="both"/>
      </w:pPr>
      <w:r w:rsidRPr="000E5838">
        <w:t>2.1.1. Осуществлять контроль за исполнением Поставщиком условий контракта на соответствие требованиям законодательства Российской Федерации, условиям Контракта.</w:t>
      </w:r>
    </w:p>
    <w:p w:rsidR="005F3CD6" w:rsidRPr="000E5838" w:rsidRDefault="005F3CD6" w:rsidP="00FB27B1">
      <w:pPr>
        <w:ind w:firstLine="708"/>
        <w:jc w:val="both"/>
      </w:pPr>
      <w:r w:rsidRPr="000E5838">
        <w:t>2.1.2. Обеспечить приемку товара, в соответствии с законодательством Российской Федерации (включая проведение экспертизы поставленного товара) и условиями разделов 6-7 Контракта.</w:t>
      </w:r>
    </w:p>
    <w:p w:rsidR="005F3CD6" w:rsidRPr="000E5838" w:rsidRDefault="005F3CD6" w:rsidP="00FB27B1">
      <w:pPr>
        <w:ind w:firstLine="708"/>
        <w:jc w:val="both"/>
      </w:pPr>
      <w:r w:rsidRPr="000E5838">
        <w:t>2.1.3. Обеспечить оплату товара в соответствии с условиями раздела № 3 Контракта.</w:t>
      </w:r>
    </w:p>
    <w:p w:rsidR="005F3CD6" w:rsidRPr="000E5838" w:rsidRDefault="005F3CD6" w:rsidP="00FB27B1">
      <w:pPr>
        <w:ind w:firstLine="708"/>
        <w:jc w:val="both"/>
      </w:pPr>
      <w:r w:rsidRPr="000E5838">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4F4A91">
        <w:t>З</w:t>
      </w:r>
      <w:r w:rsidRPr="000E5838">
        <w:t>аказчиком актов приема-передачи (приложение №</w:t>
      </w:r>
      <w:r w:rsidR="00C8009C">
        <w:t>2</w:t>
      </w:r>
      <w:r w:rsidRPr="000E5838">
        <w:t>).</w:t>
      </w:r>
    </w:p>
    <w:p w:rsidR="005F3CD6" w:rsidRPr="000E5838" w:rsidRDefault="005F3CD6" w:rsidP="00FB27B1">
      <w:pPr>
        <w:ind w:firstLine="708"/>
        <w:jc w:val="both"/>
      </w:pPr>
      <w:r w:rsidRPr="000E5838">
        <w:t>2.1.5. Взыскивать неустойку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5F3CD6" w:rsidRPr="000E5838" w:rsidRDefault="005F3CD6" w:rsidP="00FB27B1">
      <w:pPr>
        <w:ind w:firstLine="708"/>
        <w:jc w:val="both"/>
      </w:pPr>
      <w:r w:rsidRPr="000E5838">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4F4A91">
        <w:t>За</w:t>
      </w:r>
      <w:r w:rsidRPr="000E5838">
        <w:t>казчика от исполнения Контракта в связи с существенным нарушением Поставщиком условий Контракта.</w:t>
      </w:r>
    </w:p>
    <w:p w:rsidR="005F3CD6" w:rsidRPr="000E5838" w:rsidRDefault="005F3CD6" w:rsidP="00FB27B1">
      <w:pPr>
        <w:ind w:firstLine="708"/>
        <w:jc w:val="both"/>
      </w:pPr>
      <w:r w:rsidRPr="000E5838">
        <w:t>2.1.7. Выполнять иные обязанности, предусмотренные законодательством Российской Федерации и Контрактом.</w:t>
      </w:r>
    </w:p>
    <w:p w:rsidR="005F3CD6" w:rsidRPr="000E5838" w:rsidRDefault="005F3CD6" w:rsidP="00FB27B1">
      <w:pPr>
        <w:ind w:firstLine="708"/>
        <w:jc w:val="both"/>
      </w:pPr>
      <w:r w:rsidRPr="000E5838">
        <w:t xml:space="preserve">2.2. </w:t>
      </w:r>
      <w:r w:rsidR="004F4A91">
        <w:t>Заказчик</w:t>
      </w:r>
      <w:r w:rsidRPr="000E5838">
        <w:t xml:space="preserve"> имеет право:</w:t>
      </w:r>
    </w:p>
    <w:p w:rsidR="005F3CD6" w:rsidRPr="000E5838" w:rsidRDefault="005F3CD6" w:rsidP="00FB27B1">
      <w:pPr>
        <w:ind w:firstLine="708"/>
        <w:jc w:val="both"/>
      </w:pPr>
      <w:r w:rsidRPr="000E5838">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5F3CD6" w:rsidRPr="000E5838" w:rsidRDefault="005F3CD6" w:rsidP="00FB27B1">
      <w:pPr>
        <w:ind w:firstLine="708"/>
        <w:jc w:val="both"/>
      </w:pPr>
      <w:r w:rsidRPr="000E5838">
        <w:t>2.2.2. В соответствии с условиями Контракта в период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F3CD6" w:rsidRPr="000E5838" w:rsidRDefault="005F3CD6" w:rsidP="00FB27B1">
      <w:pPr>
        <w:ind w:firstLine="708"/>
        <w:jc w:val="both"/>
      </w:pPr>
      <w:r w:rsidRPr="000E5838">
        <w:lastRenderedPageBreak/>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5F3CD6" w:rsidRPr="000E5838" w:rsidRDefault="005F3CD6" w:rsidP="00FB27B1">
      <w:pPr>
        <w:ind w:firstLine="708"/>
        <w:jc w:val="both"/>
      </w:pPr>
      <w:r w:rsidRPr="000E5838">
        <w:t>2.3. Поставщик обязуется:</w:t>
      </w:r>
    </w:p>
    <w:p w:rsidR="005F3CD6" w:rsidRPr="000E5838" w:rsidRDefault="005F3CD6" w:rsidP="00FB27B1">
      <w:pPr>
        <w:ind w:firstLine="708"/>
        <w:jc w:val="both"/>
      </w:pPr>
      <w:r w:rsidRPr="000E5838">
        <w:t xml:space="preserve">2.3.1. С использованием любых средств связи известить </w:t>
      </w:r>
      <w:r w:rsidR="004F4A91">
        <w:t>З</w:t>
      </w:r>
      <w:r w:rsidRPr="000E5838">
        <w:t>аказчика о готовности товара к поставке и о дате поставки.</w:t>
      </w:r>
    </w:p>
    <w:p w:rsidR="005F3CD6" w:rsidRPr="000E5838" w:rsidRDefault="005F3CD6" w:rsidP="00FB27B1">
      <w:pPr>
        <w:ind w:firstLine="708"/>
        <w:jc w:val="both"/>
      </w:pPr>
      <w:r w:rsidRPr="000E5838">
        <w:t xml:space="preserve">2.3.2. Обеспечить соответствие товара требованиям законодательства, нормативных и технических документов, иных актов </w:t>
      </w:r>
      <w:r w:rsidR="004F4A91">
        <w:t>З</w:t>
      </w:r>
      <w:r w:rsidRPr="000E5838">
        <w:t>аказчика и условиям Контракта.</w:t>
      </w:r>
    </w:p>
    <w:p w:rsidR="005F3CD6" w:rsidRPr="000E5838" w:rsidRDefault="005F3CD6" w:rsidP="00FB27B1">
      <w:pPr>
        <w:ind w:firstLine="708"/>
        <w:jc w:val="both"/>
      </w:pPr>
      <w:r w:rsidRPr="000E5838">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не состоящий под арестом и не являющийся предметом спора. </w:t>
      </w:r>
    </w:p>
    <w:p w:rsidR="00EE1F80" w:rsidRDefault="007B44A5" w:rsidP="00FB27B1">
      <w:pPr>
        <w:ind w:firstLine="708"/>
        <w:jc w:val="both"/>
        <w:rPr>
          <w:b/>
        </w:rPr>
      </w:pPr>
      <w:r w:rsidRPr="000E5838">
        <w:t>2.3.</w:t>
      </w:r>
      <w:r w:rsidR="00070727" w:rsidRPr="000E5838">
        <w:t>4</w:t>
      </w:r>
      <w:r w:rsidRPr="000E5838">
        <w:t>.</w:t>
      </w:r>
      <w:r w:rsidR="00423A13" w:rsidRPr="000E5838">
        <w:t xml:space="preserve">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w:t>
      </w:r>
      <w:r w:rsidR="00537FBE">
        <w:rPr>
          <w:b/>
        </w:rPr>
        <w:t>52901-2007</w:t>
      </w:r>
    </w:p>
    <w:p w:rsidR="005F3CD6" w:rsidRPr="000E5838" w:rsidRDefault="005F3CD6" w:rsidP="00FB27B1">
      <w:pPr>
        <w:ind w:firstLine="708"/>
        <w:jc w:val="both"/>
      </w:pPr>
      <w:r w:rsidRPr="000E5838">
        <w:t>2.3.5. Обеспечить устранение за свой счет недостатков и дефектов, выявленных при приемке товара.</w:t>
      </w:r>
    </w:p>
    <w:p w:rsidR="005F3CD6" w:rsidRPr="000E5838" w:rsidRDefault="005F3CD6" w:rsidP="00FB27B1">
      <w:pPr>
        <w:pStyle w:val="af6"/>
        <w:ind w:left="0" w:firstLine="720"/>
        <w:jc w:val="both"/>
      </w:pPr>
      <w:r w:rsidRPr="000E5838">
        <w:t>2.3.6. Выполнять иные обязанности, предусмотренные законодательством Российской Федерации и Контрактом.</w:t>
      </w:r>
    </w:p>
    <w:p w:rsidR="005F3CD6" w:rsidRPr="000E5838" w:rsidRDefault="005F3CD6" w:rsidP="00FB27B1">
      <w:pPr>
        <w:pStyle w:val="af6"/>
        <w:ind w:left="0" w:firstLine="720"/>
        <w:jc w:val="both"/>
      </w:pPr>
      <w:r w:rsidRPr="000E5838">
        <w:t>2.4. Поставщик вправе:</w:t>
      </w:r>
    </w:p>
    <w:p w:rsidR="005F3CD6" w:rsidRPr="000E5838" w:rsidRDefault="005F3CD6" w:rsidP="00FB27B1">
      <w:pPr>
        <w:pStyle w:val="af6"/>
        <w:ind w:left="0" w:firstLine="720"/>
        <w:jc w:val="both"/>
      </w:pPr>
      <w:r w:rsidRPr="000E5838">
        <w:t xml:space="preserve">2.4.1. Требовать оплату надлежащим образом поставленного и принятого </w:t>
      </w:r>
      <w:r w:rsidR="004F4A91">
        <w:t>З</w:t>
      </w:r>
      <w:r w:rsidRPr="000E5838">
        <w:t>аказчиком товара в соответствии с условиями настоящего Контракта.</w:t>
      </w:r>
    </w:p>
    <w:p w:rsidR="005F3CD6" w:rsidRPr="000E5838" w:rsidRDefault="005F3CD6" w:rsidP="00FB27B1">
      <w:pPr>
        <w:pStyle w:val="af6"/>
        <w:ind w:left="0" w:firstLine="720"/>
        <w:jc w:val="both"/>
      </w:pPr>
      <w:r w:rsidRPr="000E5838">
        <w:t>2.4.2. Требовать уплату неустойки (пеней и штрафа) согласно условиям раздела 9  Контракта.</w:t>
      </w:r>
    </w:p>
    <w:p w:rsidR="00587AD9" w:rsidRDefault="005F3CD6" w:rsidP="00FB27B1">
      <w:pPr>
        <w:pStyle w:val="af6"/>
        <w:ind w:left="0" w:firstLine="720"/>
        <w:jc w:val="both"/>
      </w:pPr>
      <w:r w:rsidRPr="000E5838">
        <w:t>2.4.3.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указанных в разделе 11 Контракта.</w:t>
      </w:r>
    </w:p>
    <w:p w:rsidR="00DC6E1E" w:rsidRPr="000E5838" w:rsidRDefault="00DC6E1E" w:rsidP="00FB27B1">
      <w:pPr>
        <w:pStyle w:val="af6"/>
        <w:ind w:left="0" w:firstLine="720"/>
        <w:jc w:val="both"/>
      </w:pPr>
    </w:p>
    <w:p w:rsidR="00587AD9" w:rsidRDefault="00717577" w:rsidP="00FB27B1">
      <w:pPr>
        <w:pStyle w:val="af6"/>
        <w:numPr>
          <w:ilvl w:val="0"/>
          <w:numId w:val="21"/>
        </w:numPr>
        <w:jc w:val="center"/>
        <w:rPr>
          <w:b/>
        </w:rPr>
      </w:pPr>
      <w:r w:rsidRPr="000E5838">
        <w:rPr>
          <w:b/>
        </w:rPr>
        <w:t>Цена Контракта</w:t>
      </w:r>
      <w:r w:rsidR="00C913DA" w:rsidRPr="000E5838">
        <w:rPr>
          <w:b/>
        </w:rPr>
        <w:t>,</w:t>
      </w:r>
      <w:r w:rsidRPr="000E5838">
        <w:rPr>
          <w:b/>
        </w:rPr>
        <w:t xml:space="preserve"> порядок </w:t>
      </w:r>
      <w:r w:rsidR="00C913DA" w:rsidRPr="000E5838">
        <w:rPr>
          <w:b/>
        </w:rPr>
        <w:t>и срок расчетов</w:t>
      </w:r>
    </w:p>
    <w:p w:rsidR="00DC6E1E" w:rsidRPr="000E5838" w:rsidRDefault="00DC6E1E" w:rsidP="00DC6E1E">
      <w:pPr>
        <w:pStyle w:val="af6"/>
        <w:ind w:left="720"/>
        <w:rPr>
          <w:b/>
        </w:rPr>
      </w:pPr>
    </w:p>
    <w:p w:rsidR="005F3CD6" w:rsidRPr="000E5838" w:rsidRDefault="00717577" w:rsidP="00FB27B1">
      <w:pPr>
        <w:ind w:firstLine="708"/>
        <w:jc w:val="both"/>
      </w:pPr>
      <w:r w:rsidRPr="000E5838">
        <w:t>3.1.</w:t>
      </w:r>
      <w:r w:rsidRPr="000E5838">
        <w:tab/>
        <w:t xml:space="preserve">Цена </w:t>
      </w:r>
      <w:r w:rsidRPr="002A0121">
        <w:t>Контракта составляет</w:t>
      </w:r>
      <w:r w:rsidR="00A34037" w:rsidRPr="00F809AA">
        <w:rPr>
          <w:color w:val="000000" w:themeColor="text1"/>
        </w:rPr>
        <w:t xml:space="preserve">: </w:t>
      </w:r>
      <w:r w:rsidR="00875DFA">
        <w:rPr>
          <w:color w:val="000000" w:themeColor="text1"/>
        </w:rPr>
        <w:t>_______</w:t>
      </w:r>
      <w:r w:rsidR="00E85D0C" w:rsidRPr="00F809AA">
        <w:rPr>
          <w:noProof/>
          <w:color w:val="000000" w:themeColor="text1"/>
        </w:rPr>
        <w:t>,</w:t>
      </w:r>
      <w:r w:rsidR="00DC1D29" w:rsidRPr="00F809AA">
        <w:rPr>
          <w:noProof/>
          <w:color w:val="000000" w:themeColor="text1"/>
        </w:rPr>
        <w:t xml:space="preserve"> </w:t>
      </w:r>
      <w:r w:rsidR="001054A8" w:rsidRPr="00F809AA">
        <w:rPr>
          <w:noProof/>
          <w:color w:val="000000" w:themeColor="text1"/>
        </w:rPr>
        <w:t>в том числе</w:t>
      </w:r>
      <w:r w:rsidR="001054A8" w:rsidRPr="00F809AA">
        <w:rPr>
          <w:b/>
          <w:noProof/>
          <w:color w:val="000000" w:themeColor="text1"/>
        </w:rPr>
        <w:t xml:space="preserve"> </w:t>
      </w:r>
      <w:r w:rsidR="00017578" w:rsidRPr="00F809AA">
        <w:rPr>
          <w:noProof/>
          <w:color w:val="000000" w:themeColor="text1"/>
        </w:rPr>
        <w:t>НДС</w:t>
      </w:r>
      <w:r w:rsidR="00875DFA">
        <w:rPr>
          <w:noProof/>
          <w:color w:val="000000" w:themeColor="text1"/>
        </w:rPr>
        <w:t xml:space="preserve"> (</w:t>
      </w:r>
      <w:r w:rsidR="00BB5DCD">
        <w:rPr>
          <w:noProof/>
          <w:color w:val="000000" w:themeColor="text1"/>
        </w:rPr>
        <w:t>___</w:t>
      </w:r>
      <w:r w:rsidR="009A1E3D" w:rsidRPr="00F809AA">
        <w:rPr>
          <w:noProof/>
          <w:color w:val="000000" w:themeColor="text1"/>
        </w:rPr>
        <w:t>%)</w:t>
      </w:r>
      <w:r w:rsidR="00875DFA">
        <w:rPr>
          <w:noProof/>
          <w:color w:val="000000" w:themeColor="text1"/>
        </w:rPr>
        <w:t xml:space="preserve"> без НДС</w:t>
      </w:r>
      <w:r w:rsidR="00017578" w:rsidRPr="00F809AA">
        <w:rPr>
          <w:noProof/>
          <w:color w:val="000000" w:themeColor="text1"/>
        </w:rPr>
        <w:t xml:space="preserve"> </w:t>
      </w:r>
      <w:r w:rsidR="005F3CD6" w:rsidRPr="002A0121">
        <w:t>и включает в себя стоимость товара, транспортные расходы по доставке товара до склада</w:t>
      </w:r>
      <w:r w:rsidR="005F3CD6" w:rsidRPr="000E5838">
        <w:t xml:space="preserve"> </w:t>
      </w:r>
      <w:r w:rsidR="004F4A91">
        <w:t>З</w:t>
      </w:r>
      <w:r w:rsidR="005F3CD6" w:rsidRPr="000E5838">
        <w:t xml:space="preserve">аказчика, налогов, сборов и других обязательных платежей, взимаемых с Заказчика уплату. </w:t>
      </w:r>
    </w:p>
    <w:p w:rsidR="005F3CD6" w:rsidRPr="000E5838" w:rsidRDefault="005F3CD6" w:rsidP="00FB27B1">
      <w:pPr>
        <w:ind w:firstLine="708"/>
        <w:jc w:val="both"/>
      </w:pPr>
      <w:r w:rsidRPr="000E5838">
        <w:t xml:space="preserve"> Цена единицы товара указана в</w:t>
      </w:r>
      <w:r w:rsidRPr="000E5838">
        <w:rPr>
          <w:noProof/>
        </w:rPr>
        <w:t xml:space="preserve"> ведомости поставки (приложение № 1).</w:t>
      </w:r>
      <w:r w:rsidRPr="000E5838">
        <w:t xml:space="preserve"> </w:t>
      </w:r>
    </w:p>
    <w:p w:rsidR="005F3CD6" w:rsidRPr="00B05AEE" w:rsidRDefault="005F3CD6" w:rsidP="00FB27B1">
      <w:pPr>
        <w:ind w:firstLine="708"/>
        <w:jc w:val="both"/>
      </w:pPr>
      <w:r w:rsidRPr="000E5838">
        <w:t xml:space="preserve">3.2. Цена Контракта является твердой, определяется на весь срок исполнения Контракта и не </w:t>
      </w:r>
      <w:r w:rsidRPr="00B05AEE">
        <w:t>может изменяться в ходе его исполнения, за исключением случаев, предусмотренных разделом 11  Контракта.</w:t>
      </w:r>
    </w:p>
    <w:p w:rsidR="005F3CD6" w:rsidRPr="00B05AEE" w:rsidRDefault="005F3CD6" w:rsidP="00FB27B1">
      <w:pPr>
        <w:ind w:firstLine="708"/>
        <w:jc w:val="both"/>
      </w:pPr>
      <w:r w:rsidRPr="00B05AEE">
        <w:t xml:space="preserve">3.3. Оплата по Контракту осуществляется в рублях Российской Федерации в безналичном порядке в форме платежных поручений путем перечисления </w:t>
      </w:r>
      <w:r w:rsidR="004F4A91" w:rsidRPr="00B05AEE">
        <w:t>З</w:t>
      </w:r>
      <w:r w:rsidRPr="00B05AEE">
        <w:t xml:space="preserve">аказчиком выделенных их федерального бюджета </w:t>
      </w:r>
      <w:r w:rsidR="00875DFA">
        <w:t>на 2026</w:t>
      </w:r>
      <w:r w:rsidRPr="00B05AEE">
        <w:t xml:space="preserve"> год средств на расчетный счет Поставщика. </w:t>
      </w:r>
      <w:r w:rsidRPr="00B05AEE">
        <w:rPr>
          <w:spacing w:val="-5"/>
        </w:rPr>
        <w:t xml:space="preserve">Оплата </w:t>
      </w:r>
      <w:r w:rsidRPr="00B05AEE">
        <w:rPr>
          <w:spacing w:val="-10"/>
        </w:rPr>
        <w:t xml:space="preserve">осуществляется </w:t>
      </w:r>
      <w:r w:rsidRPr="00B05AEE">
        <w:t>по  главе 320, разделу (подразделу) 0305, целевой статье</w:t>
      </w:r>
      <w:r w:rsidR="00F41D49">
        <w:t xml:space="preserve"> 42406</w:t>
      </w:r>
      <w:r w:rsidR="00043745" w:rsidRPr="00B05AEE">
        <w:t xml:space="preserve">90048, виду расходов 244, по факту поставки товара в течении </w:t>
      </w:r>
      <w:r w:rsidR="00F809AA">
        <w:t>10</w:t>
      </w:r>
      <w:r w:rsidR="00043745" w:rsidRPr="00B05AEE">
        <w:t xml:space="preserve"> </w:t>
      </w:r>
      <w:r w:rsidR="00F809AA">
        <w:t>рабочих</w:t>
      </w:r>
      <w:r w:rsidR="00043745" w:rsidRPr="00B05AEE">
        <w:t xml:space="preserve"> дней с даты поставки товара и предоставления «Поставщиком» «Заказчику» комплекта сопроводительной документации: счёт – фактура, товарная накладная</w:t>
      </w:r>
      <w:r w:rsidR="00875DFA">
        <w:t xml:space="preserve"> (УПД)</w:t>
      </w:r>
      <w:r w:rsidR="00043745" w:rsidRPr="00B05AEE">
        <w:t>, акт-приема передачи, удостоверение  о качестве.</w:t>
      </w:r>
    </w:p>
    <w:p w:rsidR="005F3CD6" w:rsidRPr="00B05AEE" w:rsidRDefault="005F3CD6" w:rsidP="00FB27B1">
      <w:pPr>
        <w:ind w:firstLine="708"/>
        <w:jc w:val="both"/>
      </w:pPr>
      <w:r w:rsidRPr="00B05AEE">
        <w:t xml:space="preserve">3.4. Обязательства по оплате поставленного товара считаются выполненными в день списания денежных средств со счетов </w:t>
      </w:r>
      <w:r w:rsidR="004F4A91" w:rsidRPr="00B05AEE">
        <w:t>З</w:t>
      </w:r>
      <w:r w:rsidRPr="00B05AEE">
        <w:t>аказчика.</w:t>
      </w:r>
    </w:p>
    <w:p w:rsidR="000E5838" w:rsidRDefault="005F3CD6" w:rsidP="00FB27B1">
      <w:pPr>
        <w:ind w:firstLine="708"/>
        <w:jc w:val="both"/>
      </w:pPr>
      <w:r w:rsidRPr="00B05AEE">
        <w:t>3.5. В случае изменения банковских реквизитов Поставщик обяз</w:t>
      </w:r>
      <w:r w:rsidR="004F4A91" w:rsidRPr="00B05AEE">
        <w:t xml:space="preserve">ан в течение </w:t>
      </w:r>
      <w:r w:rsidRPr="00B05AEE">
        <w:t>1 (одного) рабочего дня рабочего дня в письменной</w:t>
      </w:r>
      <w:r w:rsidRPr="000E5838">
        <w:t xml:space="preserve"> форме сообщить об этом </w:t>
      </w:r>
      <w:r w:rsidR="00563E23">
        <w:t>З</w:t>
      </w:r>
      <w:r w:rsidRPr="000E5838">
        <w:t xml:space="preserve">аказчику с указанием новых реквизитов. В противном случае все риски, связанные с перечислением </w:t>
      </w:r>
      <w:r w:rsidR="00563E23">
        <w:t>З</w:t>
      </w:r>
      <w:r w:rsidRPr="000E5838">
        <w:t>аказчиком денежных средств по указанным в Контракте реквизитам Поставщика, несет Поставщик.</w:t>
      </w:r>
    </w:p>
    <w:p w:rsidR="00F809AA" w:rsidRDefault="00F809AA" w:rsidP="00FB27B1">
      <w:pPr>
        <w:ind w:firstLine="708"/>
        <w:jc w:val="both"/>
      </w:pPr>
    </w:p>
    <w:p w:rsidR="00DC6E1E" w:rsidRDefault="00DC6E1E" w:rsidP="00FB27B1">
      <w:pPr>
        <w:ind w:firstLine="708"/>
        <w:jc w:val="both"/>
      </w:pPr>
    </w:p>
    <w:p w:rsidR="00F809AA" w:rsidRPr="000E5838" w:rsidRDefault="00F809AA" w:rsidP="00FB27B1">
      <w:pPr>
        <w:ind w:firstLine="708"/>
        <w:jc w:val="both"/>
      </w:pPr>
    </w:p>
    <w:p w:rsidR="004F4A91" w:rsidRDefault="004F4A91" w:rsidP="00FB27B1">
      <w:pPr>
        <w:widowControl/>
        <w:autoSpaceDE/>
        <w:autoSpaceDN/>
        <w:adjustRightInd/>
        <w:jc w:val="center"/>
        <w:rPr>
          <w:b/>
        </w:rPr>
      </w:pPr>
      <w:r w:rsidRPr="004F4A91">
        <w:rPr>
          <w:b/>
        </w:rPr>
        <w:t>4. Требования к маркировке и транспортировке товара</w:t>
      </w:r>
    </w:p>
    <w:p w:rsidR="00DC6E1E" w:rsidRPr="004F4A91" w:rsidRDefault="00DC6E1E" w:rsidP="00FB27B1">
      <w:pPr>
        <w:widowControl/>
        <w:autoSpaceDE/>
        <w:autoSpaceDN/>
        <w:adjustRightInd/>
        <w:jc w:val="center"/>
        <w:rPr>
          <w:b/>
        </w:rPr>
      </w:pPr>
    </w:p>
    <w:p w:rsidR="004F4A91" w:rsidRPr="004F4A91" w:rsidRDefault="004F4A91" w:rsidP="00FB27B1">
      <w:pPr>
        <w:widowControl/>
        <w:autoSpaceDE/>
        <w:autoSpaceDN/>
        <w:adjustRightInd/>
        <w:ind w:firstLine="708"/>
        <w:jc w:val="both"/>
      </w:pPr>
      <w:r w:rsidRPr="004F4A91">
        <w:lastRenderedPageBreak/>
        <w:t xml:space="preserve">4.1. </w:t>
      </w:r>
      <w:r w:rsidRPr="004F4A91">
        <w:tab/>
        <w:t xml:space="preserve">Маркировка поставляемого Товара должна соответствовать требованиям </w:t>
      </w:r>
      <w:r w:rsidRPr="004F4A91">
        <w:br/>
        <w:t xml:space="preserve">производителя. </w:t>
      </w:r>
    </w:p>
    <w:p w:rsidR="004F4A91" w:rsidRPr="004F4A91" w:rsidRDefault="004F4A91" w:rsidP="00FB27B1">
      <w:pPr>
        <w:widowControl/>
        <w:autoSpaceDE/>
        <w:autoSpaceDN/>
        <w:adjustRightInd/>
        <w:ind w:firstLine="708"/>
        <w:jc w:val="both"/>
      </w:pPr>
      <w:r w:rsidRPr="004F4A91">
        <w:t>4.2. Транспортировка Товара должна осуществляться в соответствии</w:t>
      </w:r>
      <w:r w:rsidRPr="004F4A91">
        <w:br/>
        <w:t xml:space="preserve">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Заказчика. </w:t>
      </w:r>
    </w:p>
    <w:p w:rsidR="004F4A91" w:rsidRPr="004F4A91" w:rsidRDefault="004F4A91" w:rsidP="00FB27B1">
      <w:pPr>
        <w:widowControl/>
        <w:autoSpaceDE/>
        <w:autoSpaceDN/>
        <w:adjustRightInd/>
        <w:ind w:firstLine="708"/>
        <w:jc w:val="both"/>
        <w:rPr>
          <w:color w:val="000000"/>
        </w:rPr>
      </w:pPr>
      <w:r w:rsidRPr="004F4A91">
        <w:rPr>
          <w:color w:val="000000"/>
        </w:rPr>
        <w:t xml:space="preserve">4.4. </w:t>
      </w:r>
      <w:r w:rsidRPr="004F4A91">
        <w:rPr>
          <w:color w:val="000000"/>
        </w:rPr>
        <w:tab/>
        <w:t>Тара и упаковка возврату не подлежат, залог за тару и упаковку не взыскивается их стоимость включена в цену Контракта.</w:t>
      </w:r>
    </w:p>
    <w:p w:rsidR="00537FBE" w:rsidRDefault="004F4A91" w:rsidP="007D3020">
      <w:pPr>
        <w:widowControl/>
        <w:autoSpaceDE/>
        <w:autoSpaceDN/>
        <w:adjustRightInd/>
        <w:ind w:firstLine="708"/>
        <w:jc w:val="both"/>
        <w:rPr>
          <w:color w:val="000000"/>
        </w:rPr>
      </w:pPr>
      <w:r w:rsidRPr="004F4A91">
        <w:rPr>
          <w:color w:val="000000"/>
        </w:rPr>
        <w:t xml:space="preserve">4.5. </w:t>
      </w:r>
      <w:r w:rsidRPr="004F4A91">
        <w:rPr>
          <w:color w:val="000000"/>
        </w:rPr>
        <w:tab/>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DC6E1E" w:rsidRPr="007D3020" w:rsidRDefault="00DC6E1E" w:rsidP="007D3020">
      <w:pPr>
        <w:widowControl/>
        <w:autoSpaceDE/>
        <w:autoSpaceDN/>
        <w:adjustRightInd/>
        <w:ind w:firstLine="708"/>
        <w:jc w:val="both"/>
        <w:rPr>
          <w:color w:val="000000"/>
        </w:rPr>
      </w:pPr>
    </w:p>
    <w:p w:rsidR="00587AD9" w:rsidRDefault="00A8718B" w:rsidP="00FB27B1">
      <w:pPr>
        <w:ind w:left="1429"/>
        <w:jc w:val="center"/>
        <w:rPr>
          <w:b/>
        </w:rPr>
      </w:pPr>
      <w:r w:rsidRPr="000E5838">
        <w:rPr>
          <w:b/>
        </w:rPr>
        <w:t>5.</w:t>
      </w:r>
      <w:r w:rsidR="00DC6E1E">
        <w:rPr>
          <w:b/>
        </w:rPr>
        <w:t xml:space="preserve"> </w:t>
      </w:r>
      <w:r w:rsidR="00717577" w:rsidRPr="000E5838">
        <w:rPr>
          <w:b/>
        </w:rPr>
        <w:t>Сроки и порядок поставки товара</w:t>
      </w:r>
    </w:p>
    <w:p w:rsidR="00DC6E1E" w:rsidRPr="000E5838" w:rsidRDefault="00DC6E1E" w:rsidP="00FB27B1">
      <w:pPr>
        <w:ind w:left="1429"/>
        <w:jc w:val="center"/>
        <w:rPr>
          <w:b/>
        </w:rPr>
      </w:pPr>
    </w:p>
    <w:p w:rsidR="004F4A91" w:rsidRPr="004F4A91" w:rsidRDefault="004F4A91" w:rsidP="00FB27B1">
      <w:pPr>
        <w:widowControl/>
        <w:autoSpaceDE/>
        <w:autoSpaceDN/>
        <w:adjustRightInd/>
        <w:ind w:firstLine="709"/>
        <w:jc w:val="both"/>
      </w:pPr>
      <w:r w:rsidRPr="004F4A91">
        <w:t>5.1. Поставщик обязуется передать Заказчику товар в количестве, по качеству, цене, адресу и в сроки, предусмотренные ведомостью поставки (приложение № 1),  и  иными условиями Контракта, а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rsidR="004F4A91" w:rsidRPr="004F4A91" w:rsidRDefault="004F4A91" w:rsidP="00FB27B1">
      <w:pPr>
        <w:widowControl/>
        <w:autoSpaceDE/>
        <w:autoSpaceDN/>
        <w:adjustRightInd/>
        <w:ind w:firstLine="709"/>
        <w:jc w:val="both"/>
      </w:pPr>
      <w:r w:rsidRPr="004F4A91">
        <w:t xml:space="preserve">5.2. Не позднее, чем за 1 (один) рабочий день до планируемой даты поставки Поставщик в устной форме (по телефону) извещает Заказчика о готовности товара к поставке и о дате поставки товара. </w:t>
      </w:r>
    </w:p>
    <w:p w:rsidR="00052D9D" w:rsidRPr="00B05AEE" w:rsidRDefault="00052D9D" w:rsidP="00FB27B1">
      <w:pPr>
        <w:widowControl/>
        <w:autoSpaceDE/>
        <w:autoSpaceDN/>
        <w:adjustRightInd/>
        <w:ind w:right="-74"/>
        <w:jc w:val="both"/>
      </w:pPr>
      <w:r>
        <w:t xml:space="preserve">           </w:t>
      </w:r>
      <w:r w:rsidR="004F4A91" w:rsidRPr="00B05AEE">
        <w:t xml:space="preserve">5.3. </w:t>
      </w:r>
      <w:r w:rsidRPr="00B05AEE">
        <w:t>Получение товара осуществляется своими силами и за счёт средств  Заказчика.</w:t>
      </w:r>
    </w:p>
    <w:p w:rsidR="004F4A91" w:rsidRPr="004F4A91" w:rsidRDefault="004F4A91" w:rsidP="00FB27B1">
      <w:pPr>
        <w:widowControl/>
        <w:autoSpaceDE/>
        <w:autoSpaceDN/>
        <w:adjustRightInd/>
        <w:ind w:firstLine="709"/>
        <w:jc w:val="both"/>
      </w:pPr>
      <w:r w:rsidRPr="00B05AEE">
        <w:t>5.4. Вместе с товаром Поставщик передает Заказчику относящуюся к товару</w:t>
      </w:r>
      <w:r w:rsidRPr="004F4A91">
        <w:t xml:space="preserve"> документацию:</w:t>
      </w:r>
    </w:p>
    <w:p w:rsidR="004F4A91" w:rsidRPr="004F4A91" w:rsidRDefault="004F4A91" w:rsidP="00FB27B1">
      <w:pPr>
        <w:widowControl/>
        <w:autoSpaceDE/>
        <w:autoSpaceDN/>
        <w:adjustRightInd/>
        <w:ind w:firstLine="709"/>
        <w:jc w:val="both"/>
      </w:pPr>
      <w:r w:rsidRPr="004F4A91">
        <w:t>счет – фактуру;</w:t>
      </w:r>
    </w:p>
    <w:p w:rsidR="004F4A91" w:rsidRPr="004F4A91" w:rsidRDefault="004F4A91" w:rsidP="00FB27B1">
      <w:pPr>
        <w:widowControl/>
        <w:autoSpaceDE/>
        <w:autoSpaceDN/>
        <w:adjustRightInd/>
        <w:ind w:firstLine="709"/>
        <w:jc w:val="both"/>
        <w:rPr>
          <w:rFonts w:eastAsia="Calibri"/>
        </w:rPr>
      </w:pPr>
      <w:r w:rsidRPr="004F4A91">
        <w:rPr>
          <w:rFonts w:eastAsia="Calibri"/>
        </w:rPr>
        <w:t>товарную накладную (код формы 0504205 по ОКУД), оформленную в 2-х экземплярах (по одному для Поставщика и Заказчика) с печатью Поставщика или универсальный передаточный документ;</w:t>
      </w:r>
    </w:p>
    <w:p w:rsidR="004F4A91" w:rsidRPr="004F4A91" w:rsidRDefault="004F4A91" w:rsidP="00FB27B1">
      <w:pPr>
        <w:widowControl/>
        <w:autoSpaceDE/>
        <w:autoSpaceDN/>
        <w:adjustRightInd/>
        <w:ind w:firstLine="709"/>
        <w:jc w:val="both"/>
      </w:pPr>
      <w:r w:rsidRPr="004F4A91">
        <w:t>акт приема – передачи товара, составленный по прилагаемой форме (приложение № 2), подписанный и с печатью Поставщика,</w:t>
      </w:r>
    </w:p>
    <w:p w:rsidR="004F4A91" w:rsidRPr="004F4A91" w:rsidRDefault="004F4A91" w:rsidP="00FB27B1">
      <w:pPr>
        <w:widowControl/>
        <w:autoSpaceDE/>
        <w:autoSpaceDN/>
        <w:adjustRightInd/>
        <w:ind w:firstLine="709"/>
        <w:jc w:val="both"/>
      </w:pPr>
      <w:r w:rsidRPr="004F4A91">
        <w:t>сертификат качества на товар.</w:t>
      </w:r>
    </w:p>
    <w:p w:rsidR="004F4A91" w:rsidRPr="004F4A91" w:rsidRDefault="004F4A91" w:rsidP="00FB27B1">
      <w:pPr>
        <w:widowControl/>
        <w:autoSpaceDE/>
        <w:autoSpaceDN/>
        <w:adjustRightInd/>
        <w:ind w:firstLine="709"/>
        <w:jc w:val="both"/>
      </w:pPr>
      <w:r w:rsidRPr="004F4A91">
        <w:t>5.5. В случае, если документы, указанные в пункте 5.4 Контракта, не переданы Поставщиком Заказчику одновременно с товаром, товар считается не поставленным и приемке не подлежит.</w:t>
      </w:r>
    </w:p>
    <w:p w:rsidR="004F4A91" w:rsidRPr="004F4A91" w:rsidRDefault="004F4A91" w:rsidP="00FB27B1">
      <w:pPr>
        <w:widowControl/>
        <w:autoSpaceDE/>
        <w:autoSpaceDN/>
        <w:adjustRightInd/>
        <w:ind w:firstLine="709"/>
        <w:jc w:val="both"/>
      </w:pPr>
      <w:r w:rsidRPr="004F4A91">
        <w:t xml:space="preserve">5.6. Обязательство Поставщика по поставке (передаче) товара считается исполненным с момента подписания Заказчиком  акта  приема-передачи товара (приложение № </w:t>
      </w:r>
      <w:r w:rsidR="00C8009C">
        <w:t>2</w:t>
      </w:r>
      <w:r w:rsidRPr="004F4A91">
        <w:t>).</w:t>
      </w:r>
    </w:p>
    <w:p w:rsidR="004F4A91" w:rsidRPr="004F4A91" w:rsidRDefault="004F4A91" w:rsidP="00FB27B1">
      <w:pPr>
        <w:widowControl/>
        <w:autoSpaceDE/>
        <w:autoSpaceDN/>
        <w:adjustRightInd/>
        <w:ind w:firstLine="709"/>
        <w:jc w:val="both"/>
      </w:pPr>
      <w:r w:rsidRPr="004F4A91">
        <w:t>5.7. Риск случайной гибели или случайного повреждения товара переходит на Заказчика с момента подписания Заказчиком акта приема – передачи товара</w:t>
      </w:r>
      <w:r>
        <w:t xml:space="preserve">  (приложение №</w:t>
      </w:r>
      <w:r w:rsidR="00C8009C">
        <w:t>2</w:t>
      </w:r>
      <w:r w:rsidRPr="004F4A91">
        <w:t>) по факту приемки товара.</w:t>
      </w:r>
    </w:p>
    <w:p w:rsidR="004F4A91" w:rsidRDefault="004F4A91" w:rsidP="00FB27B1">
      <w:pPr>
        <w:widowControl/>
        <w:autoSpaceDE/>
        <w:autoSpaceDN/>
        <w:adjustRightInd/>
        <w:ind w:firstLine="709"/>
        <w:jc w:val="both"/>
      </w:pPr>
      <w:r w:rsidRPr="004F4A91">
        <w:t xml:space="preserve">5.8. Право собственности на товар переходит к Заказчику с момента подписания Поставщиком без замечаний акта  приема-передачи товара согласно приложению № </w:t>
      </w:r>
      <w:r w:rsidR="00C8009C">
        <w:t>2</w:t>
      </w:r>
      <w:r w:rsidRPr="004F4A91">
        <w:t>.</w:t>
      </w:r>
    </w:p>
    <w:p w:rsidR="00DC6E1E" w:rsidRPr="004F4A91" w:rsidRDefault="00DC6E1E" w:rsidP="00FB27B1">
      <w:pPr>
        <w:widowControl/>
        <w:autoSpaceDE/>
        <w:autoSpaceDN/>
        <w:adjustRightInd/>
        <w:ind w:firstLine="709"/>
        <w:jc w:val="both"/>
      </w:pPr>
    </w:p>
    <w:p w:rsidR="004135B2" w:rsidRPr="000E5838" w:rsidRDefault="004135B2" w:rsidP="00FB27B1">
      <w:pPr>
        <w:pStyle w:val="a6"/>
        <w:widowControl w:val="0"/>
        <w:jc w:val="center"/>
        <w:rPr>
          <w:rFonts w:ascii="Times New Roman" w:hAnsi="Times New Roman"/>
          <w:b/>
          <w:noProof/>
          <w:sz w:val="24"/>
          <w:szCs w:val="24"/>
        </w:rPr>
      </w:pPr>
      <w:r w:rsidRPr="000E5838">
        <w:rPr>
          <w:rFonts w:ascii="Times New Roman" w:hAnsi="Times New Roman"/>
          <w:b/>
          <w:noProof/>
          <w:sz w:val="24"/>
          <w:szCs w:val="24"/>
        </w:rPr>
        <w:t xml:space="preserve">6. Порядок и сроки проведения экспертизы поставляемого товара, </w:t>
      </w:r>
    </w:p>
    <w:p w:rsidR="00587AD9" w:rsidRDefault="004135B2" w:rsidP="00FB27B1">
      <w:pPr>
        <w:pStyle w:val="a6"/>
        <w:widowControl w:val="0"/>
        <w:jc w:val="center"/>
        <w:rPr>
          <w:rFonts w:ascii="Times New Roman" w:hAnsi="Times New Roman"/>
          <w:b/>
          <w:noProof/>
          <w:sz w:val="24"/>
          <w:szCs w:val="24"/>
        </w:rPr>
      </w:pPr>
      <w:r w:rsidRPr="000E5838">
        <w:rPr>
          <w:rFonts w:ascii="Times New Roman" w:hAnsi="Times New Roman"/>
          <w:b/>
          <w:noProof/>
          <w:sz w:val="24"/>
          <w:szCs w:val="24"/>
        </w:rPr>
        <w:t>порядок и сроки оформления результатов такой экспертизы</w:t>
      </w:r>
    </w:p>
    <w:p w:rsidR="00DC6E1E" w:rsidRPr="000E5838" w:rsidRDefault="00DC6E1E" w:rsidP="00FB27B1">
      <w:pPr>
        <w:pStyle w:val="a6"/>
        <w:widowControl w:val="0"/>
        <w:jc w:val="center"/>
        <w:rPr>
          <w:rFonts w:ascii="Times New Roman" w:hAnsi="Times New Roman"/>
          <w:b/>
          <w:noProof/>
          <w:sz w:val="24"/>
          <w:szCs w:val="24"/>
        </w:rPr>
      </w:pPr>
    </w:p>
    <w:p w:rsidR="00F809AA" w:rsidRPr="00F809AA" w:rsidRDefault="00F809AA" w:rsidP="00F809AA">
      <w:pPr>
        <w:autoSpaceDE/>
        <w:autoSpaceDN/>
        <w:adjustRightInd/>
        <w:ind w:right="-74" w:firstLine="720"/>
        <w:contextualSpacing/>
        <w:jc w:val="both"/>
        <w:rPr>
          <w:noProof/>
        </w:rPr>
      </w:pPr>
      <w:r w:rsidRPr="00F809AA">
        <w:rPr>
          <w:noProof/>
          <w:sz w:val="22"/>
          <w:szCs w:val="22"/>
        </w:rPr>
        <w:t>6.1.</w:t>
      </w:r>
      <w:r w:rsidRPr="00F809AA">
        <w:rPr>
          <w:noProof/>
          <w:sz w:val="22"/>
          <w:szCs w:val="22"/>
        </w:rPr>
        <w:tab/>
      </w:r>
      <w:r w:rsidRPr="00F809AA">
        <w:rPr>
          <w:noProof/>
        </w:rPr>
        <w:t>Поставщик в сответствии с условиями контракта обязан своевременно предоставить доставерную информацию о ходе исполнения своих обязательств, в том числе о сложностях, возникающих при исполнении контракта, а также к установленному сроку обязан предоставить Заказчику результаты поставки товара, предусмотренные контрактом, при этом Заказчик обязан обеспечить приемку поставленого товара, в соответствии с условиями контракта.</w:t>
      </w:r>
    </w:p>
    <w:p w:rsidR="00F809AA" w:rsidRPr="00F809AA" w:rsidRDefault="00F809AA" w:rsidP="00F809AA">
      <w:pPr>
        <w:autoSpaceDE/>
        <w:autoSpaceDN/>
        <w:adjustRightInd/>
        <w:ind w:right="-74" w:firstLine="720"/>
        <w:contextualSpacing/>
        <w:jc w:val="both"/>
        <w:rPr>
          <w:noProof/>
        </w:rPr>
      </w:pPr>
      <w:r w:rsidRPr="00F809AA">
        <w:rPr>
          <w:noProof/>
        </w:rPr>
        <w:t xml:space="preserve">Для проверки предоставленных Поставщиком результатов, предусмотренных </w:t>
      </w:r>
      <w:r w:rsidRPr="00F809AA">
        <w:rPr>
          <w:noProof/>
        </w:rPr>
        <w:lastRenderedPageBreak/>
        <w:t>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F809AA" w:rsidRPr="00F809AA" w:rsidRDefault="00F809AA" w:rsidP="00F809AA">
      <w:pPr>
        <w:autoSpaceDE/>
        <w:autoSpaceDN/>
        <w:adjustRightInd/>
        <w:ind w:right="-74" w:firstLine="720"/>
        <w:contextualSpacing/>
        <w:jc w:val="both"/>
        <w:rPr>
          <w:noProof/>
        </w:rPr>
      </w:pPr>
      <w:r w:rsidRPr="00F809AA">
        <w:rPr>
          <w:noProof/>
        </w:rPr>
        <w:t>6.2. Результат положительной экспертизы оформляются в виде отметки на акте приема-передачи товара в экземпляре Заказчика представителем Заказчика.</w:t>
      </w:r>
    </w:p>
    <w:p w:rsidR="00052D9D" w:rsidRPr="00F809AA" w:rsidRDefault="00052D9D" w:rsidP="00F809AA">
      <w:pPr>
        <w:jc w:val="center"/>
        <w:rPr>
          <w:b/>
        </w:rPr>
      </w:pPr>
    </w:p>
    <w:p w:rsidR="00F01D19" w:rsidRPr="000E5838" w:rsidRDefault="000510D5" w:rsidP="00FB27B1">
      <w:pPr>
        <w:jc w:val="center"/>
        <w:rPr>
          <w:b/>
        </w:rPr>
      </w:pPr>
      <w:r w:rsidRPr="000E5838">
        <w:rPr>
          <w:b/>
        </w:rPr>
        <w:t>7</w:t>
      </w:r>
      <w:r w:rsidR="00D91B09" w:rsidRPr="000E5838">
        <w:rPr>
          <w:b/>
        </w:rPr>
        <w:t xml:space="preserve">. </w:t>
      </w:r>
      <w:r w:rsidR="00717577" w:rsidRPr="000E5838">
        <w:rPr>
          <w:b/>
        </w:rPr>
        <w:t>Качество и безопасность товара</w:t>
      </w:r>
      <w:r w:rsidR="00F01D19" w:rsidRPr="000E5838">
        <w:rPr>
          <w:b/>
        </w:rPr>
        <w:t xml:space="preserve">, порядок и срок приемки товара, </w:t>
      </w:r>
    </w:p>
    <w:p w:rsidR="00587AD9" w:rsidRDefault="00F01D19" w:rsidP="00FB27B1">
      <w:pPr>
        <w:jc w:val="center"/>
        <w:rPr>
          <w:b/>
        </w:rPr>
      </w:pPr>
      <w:r w:rsidRPr="000E5838">
        <w:rPr>
          <w:b/>
        </w:rPr>
        <w:t xml:space="preserve">порядок и срок оформления результатов приемки </w:t>
      </w:r>
    </w:p>
    <w:p w:rsidR="00DC6E1E" w:rsidRPr="000E5838" w:rsidRDefault="00DC6E1E" w:rsidP="00FB27B1">
      <w:pPr>
        <w:jc w:val="center"/>
        <w:rPr>
          <w:b/>
        </w:rPr>
      </w:pPr>
    </w:p>
    <w:p w:rsidR="00A8718B" w:rsidRPr="000E5838" w:rsidRDefault="00A8718B" w:rsidP="00FB27B1">
      <w:pPr>
        <w:ind w:firstLine="708"/>
        <w:jc w:val="both"/>
      </w:pPr>
      <w:r w:rsidRPr="000E5838">
        <w:t>7.1. Качество и безопасность поставляемого товара должны отвечать требованиям Федерального закона от 30.03.1999 г. № 52-ФЗ «О санитарно-эпидимиологическом благополучии населения», а так же нормативно-технической документации на поставляемый товар.</w:t>
      </w:r>
    </w:p>
    <w:p w:rsidR="00FE0AE9" w:rsidRPr="000E5838" w:rsidRDefault="000510D5" w:rsidP="00FB27B1">
      <w:pPr>
        <w:ind w:firstLine="709"/>
        <w:jc w:val="both"/>
        <w:rPr>
          <w:i/>
          <w:color w:val="000000"/>
          <w:highlight w:val="yellow"/>
        </w:rPr>
      </w:pPr>
      <w:r w:rsidRPr="000E5838">
        <w:rPr>
          <w:noProof/>
        </w:rPr>
        <w:t>7</w:t>
      </w:r>
      <w:r w:rsidR="00FE0AE9" w:rsidRPr="000E5838">
        <w:rPr>
          <w:noProof/>
        </w:rPr>
        <w:t xml:space="preserve">.2. </w:t>
      </w:r>
      <w:r w:rsidR="00FE0AE9" w:rsidRPr="000E5838">
        <w:t>Качество и безопасность поставляемого товара должно отвечать</w:t>
      </w:r>
      <w:r w:rsidR="00A76402" w:rsidRPr="000E5838">
        <w:t xml:space="preserve"> </w:t>
      </w:r>
      <w:r w:rsidR="00147783" w:rsidRPr="000E5838">
        <w:t xml:space="preserve">требованиям </w:t>
      </w:r>
      <w:r w:rsidR="00616110" w:rsidRPr="00616110">
        <w:rPr>
          <w:rStyle w:val="af9"/>
          <w:rFonts w:ascii="XO Thames" w:hAnsi="XO Thames" w:cs="Arial"/>
          <w:b w:val="0"/>
          <w:color w:val="333333"/>
          <w:sz w:val="22"/>
          <w:szCs w:val="22"/>
          <w:shd w:val="clear" w:color="auto" w:fill="FFFFFF"/>
        </w:rPr>
        <w:t>ГОСТ</w:t>
      </w:r>
      <w:r w:rsidR="002C4F7C" w:rsidRPr="000E5838">
        <w:t>.</w:t>
      </w:r>
    </w:p>
    <w:p w:rsidR="00FE0AE9" w:rsidRPr="000E5838" w:rsidRDefault="000510D5" w:rsidP="00FB27B1">
      <w:pPr>
        <w:ind w:firstLine="709"/>
        <w:jc w:val="both"/>
      </w:pPr>
      <w:r w:rsidRPr="000E5838">
        <w:t>7</w:t>
      </w:r>
      <w:r w:rsidR="00FE0AE9" w:rsidRPr="000E5838">
        <w:t xml:space="preserve">.3. Приемка товара по количеству (в том числе по количеству внутри тарных мест) производится </w:t>
      </w:r>
      <w:r w:rsidR="00F61F88">
        <w:t>З</w:t>
      </w:r>
      <w:r w:rsidR="006539AA" w:rsidRPr="000E5838">
        <w:t>аказчиком</w:t>
      </w:r>
      <w:r w:rsidR="00FE0AE9" w:rsidRPr="000E5838">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00FE0AE9" w:rsidRPr="000E5838">
          <w:t>1965 г</w:t>
        </w:r>
      </w:smartTag>
      <w:r w:rsidR="00FE0AE9" w:rsidRPr="000E5838">
        <w:t>. № П-6,</w:t>
      </w:r>
      <w:r w:rsidR="00A8718B" w:rsidRPr="000E5838">
        <w:t xml:space="preserve"> </w:t>
      </w:r>
      <w:r w:rsidR="00FE0AE9" w:rsidRPr="000E5838">
        <w:t xml:space="preserve">с последующими изменениями и дополнениями в части, не противоречащей требованиям </w:t>
      </w:r>
      <w:r w:rsidR="00A8718B" w:rsidRPr="000E5838">
        <w:t xml:space="preserve">действующего </w:t>
      </w:r>
      <w:r w:rsidR="00FE0AE9" w:rsidRPr="000E5838">
        <w:t>законодательства и условиям Контракта.</w:t>
      </w:r>
    </w:p>
    <w:p w:rsidR="00FE0AE9" w:rsidRPr="000E5838" w:rsidRDefault="000510D5" w:rsidP="00FB27B1">
      <w:pPr>
        <w:pStyle w:val="a6"/>
        <w:ind w:firstLine="708"/>
        <w:jc w:val="both"/>
        <w:rPr>
          <w:rFonts w:ascii="Times New Roman" w:hAnsi="Times New Roman"/>
          <w:sz w:val="24"/>
          <w:szCs w:val="24"/>
        </w:rPr>
      </w:pPr>
      <w:r w:rsidRPr="000E5838">
        <w:rPr>
          <w:rFonts w:ascii="Times New Roman" w:hAnsi="Times New Roman"/>
          <w:noProof/>
          <w:sz w:val="24"/>
          <w:szCs w:val="24"/>
        </w:rPr>
        <w:t>7</w:t>
      </w:r>
      <w:r w:rsidR="00FE0AE9" w:rsidRPr="000E5838">
        <w:rPr>
          <w:rFonts w:ascii="Times New Roman" w:hAnsi="Times New Roman"/>
          <w:noProof/>
          <w:sz w:val="24"/>
          <w:szCs w:val="24"/>
        </w:rPr>
        <w:t xml:space="preserve">.4. </w:t>
      </w:r>
      <w:r w:rsidR="00FE0AE9" w:rsidRPr="000E5838">
        <w:rPr>
          <w:rFonts w:ascii="Times New Roman" w:hAnsi="Times New Roman"/>
          <w:sz w:val="24"/>
          <w:szCs w:val="24"/>
        </w:rPr>
        <w:t xml:space="preserve">Приемка товара по качеству (в том числе по качеству внутри тарных мест) производится </w:t>
      </w:r>
      <w:r w:rsidR="00F61F88">
        <w:rPr>
          <w:rFonts w:ascii="Times New Roman" w:hAnsi="Times New Roman"/>
          <w:sz w:val="24"/>
          <w:szCs w:val="24"/>
        </w:rPr>
        <w:t>З</w:t>
      </w:r>
      <w:r w:rsidR="006539AA" w:rsidRPr="000E5838">
        <w:rPr>
          <w:rFonts w:ascii="Times New Roman" w:hAnsi="Times New Roman"/>
          <w:sz w:val="24"/>
          <w:szCs w:val="24"/>
        </w:rPr>
        <w:t>аказчиком</w:t>
      </w:r>
      <w:r w:rsidR="00FE0AE9" w:rsidRPr="000E5838">
        <w:rPr>
          <w:rFonts w:ascii="Times New Roman" w:hAnsi="Times New Roman"/>
          <w:sz w:val="24"/>
          <w:szCs w:val="24"/>
        </w:rPr>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00FE0AE9" w:rsidRPr="000E5838">
          <w:rPr>
            <w:rFonts w:ascii="Times New Roman" w:hAnsi="Times New Roman"/>
            <w:sz w:val="24"/>
            <w:szCs w:val="24"/>
          </w:rPr>
          <w:t>1966 г</w:t>
        </w:r>
      </w:smartTag>
      <w:r w:rsidR="00FE0AE9" w:rsidRPr="000E5838">
        <w:rPr>
          <w:rFonts w:ascii="Times New Roman" w:hAnsi="Times New Roman"/>
          <w:sz w:val="24"/>
          <w:szCs w:val="24"/>
        </w:rPr>
        <w:t xml:space="preserve">. № П-7, с последующими изменениями и дополнениями в части, не противоречащей требованиям </w:t>
      </w:r>
      <w:r w:rsidR="00A8718B" w:rsidRPr="000E5838">
        <w:rPr>
          <w:rFonts w:ascii="Times New Roman" w:hAnsi="Times New Roman"/>
          <w:sz w:val="24"/>
          <w:szCs w:val="24"/>
        </w:rPr>
        <w:t xml:space="preserve">действующего </w:t>
      </w:r>
      <w:r w:rsidR="00FE0AE9" w:rsidRPr="000E5838">
        <w:rPr>
          <w:rFonts w:ascii="Times New Roman" w:hAnsi="Times New Roman"/>
          <w:sz w:val="24"/>
          <w:szCs w:val="24"/>
        </w:rPr>
        <w:t>законодательства и условиям Контракта.</w:t>
      </w:r>
    </w:p>
    <w:p w:rsidR="00FE0AE9" w:rsidRPr="000E5838" w:rsidRDefault="000510D5" w:rsidP="00FB27B1">
      <w:pPr>
        <w:pStyle w:val="ConsPlusNormal"/>
        <w:widowControl/>
        <w:ind w:firstLine="709"/>
        <w:jc w:val="both"/>
        <w:rPr>
          <w:rFonts w:ascii="Times New Roman" w:hAnsi="Times New Roman" w:cs="Times New Roman"/>
          <w:color w:val="000000"/>
          <w:sz w:val="24"/>
          <w:szCs w:val="24"/>
        </w:rPr>
      </w:pPr>
      <w:r w:rsidRPr="000E5838">
        <w:rPr>
          <w:rFonts w:ascii="Times New Roman" w:hAnsi="Times New Roman" w:cs="Times New Roman"/>
          <w:sz w:val="24"/>
          <w:szCs w:val="24"/>
        </w:rPr>
        <w:t>7</w:t>
      </w:r>
      <w:r w:rsidR="00FE0AE9" w:rsidRPr="000E5838">
        <w:rPr>
          <w:rFonts w:ascii="Times New Roman" w:hAnsi="Times New Roman" w:cs="Times New Roman"/>
          <w:sz w:val="24"/>
          <w:szCs w:val="24"/>
        </w:rPr>
        <w:t xml:space="preserve">.5. Моментом исполнения обязательств Поставщика по поставке (передаче) товара считается дата подписания </w:t>
      </w:r>
      <w:r w:rsidR="00F61F88">
        <w:rPr>
          <w:rFonts w:ascii="Times New Roman" w:hAnsi="Times New Roman" w:cs="Times New Roman"/>
          <w:sz w:val="24"/>
          <w:szCs w:val="24"/>
        </w:rPr>
        <w:t>З</w:t>
      </w:r>
      <w:r w:rsidR="006539AA" w:rsidRPr="000E5838">
        <w:rPr>
          <w:rFonts w:ascii="Times New Roman" w:hAnsi="Times New Roman" w:cs="Times New Roman"/>
          <w:sz w:val="24"/>
          <w:szCs w:val="24"/>
        </w:rPr>
        <w:t>аказчиком</w:t>
      </w:r>
      <w:r w:rsidR="00FE0AE9" w:rsidRPr="000E5838">
        <w:rPr>
          <w:rFonts w:ascii="Times New Roman" w:hAnsi="Times New Roman" w:cs="Times New Roman"/>
          <w:color w:val="0070C0"/>
          <w:sz w:val="24"/>
          <w:szCs w:val="24"/>
        </w:rPr>
        <w:t xml:space="preserve"> </w:t>
      </w:r>
      <w:r w:rsidR="00FE0AE9" w:rsidRPr="000E5838">
        <w:rPr>
          <w:rFonts w:ascii="Times New Roman" w:hAnsi="Times New Roman" w:cs="Times New Roman"/>
          <w:sz w:val="24"/>
          <w:szCs w:val="24"/>
        </w:rPr>
        <w:t xml:space="preserve">без замечаний акта приема – передачи товара по форме, предусмотренной приложением № </w:t>
      </w:r>
      <w:r w:rsidR="00C8009C">
        <w:rPr>
          <w:rFonts w:ascii="Times New Roman" w:hAnsi="Times New Roman" w:cs="Times New Roman"/>
          <w:sz w:val="24"/>
          <w:szCs w:val="24"/>
        </w:rPr>
        <w:t>2</w:t>
      </w:r>
      <w:r w:rsidR="00FE0AE9" w:rsidRPr="000E5838">
        <w:rPr>
          <w:rFonts w:ascii="Times New Roman" w:hAnsi="Times New Roman" w:cs="Times New Roman"/>
          <w:sz w:val="24"/>
          <w:szCs w:val="24"/>
        </w:rPr>
        <w:t>, по факту приемки товара.</w:t>
      </w:r>
      <w:r w:rsidR="00FE0AE9" w:rsidRPr="000E5838">
        <w:rPr>
          <w:rFonts w:ascii="Times New Roman" w:hAnsi="Times New Roman" w:cs="Times New Roman"/>
          <w:color w:val="000000"/>
          <w:sz w:val="24"/>
          <w:szCs w:val="24"/>
        </w:rPr>
        <w:t xml:space="preserve"> </w:t>
      </w:r>
    </w:p>
    <w:p w:rsidR="00FE0AE9" w:rsidRPr="000E5838" w:rsidRDefault="000510D5" w:rsidP="00FB27B1">
      <w:pPr>
        <w:pStyle w:val="a6"/>
        <w:jc w:val="both"/>
        <w:rPr>
          <w:rFonts w:ascii="Times New Roman" w:hAnsi="Times New Roman"/>
          <w:noProof/>
          <w:sz w:val="24"/>
          <w:szCs w:val="24"/>
        </w:rPr>
      </w:pPr>
      <w:r w:rsidRPr="000E5838">
        <w:rPr>
          <w:rFonts w:ascii="Times New Roman" w:hAnsi="Times New Roman"/>
          <w:sz w:val="24"/>
          <w:szCs w:val="24"/>
        </w:rPr>
        <w:tab/>
        <w:t>7</w:t>
      </w:r>
      <w:r w:rsidR="00FE0AE9" w:rsidRPr="000E5838">
        <w:rPr>
          <w:rFonts w:ascii="Times New Roman" w:hAnsi="Times New Roman"/>
          <w:noProof/>
          <w:sz w:val="24"/>
          <w:szCs w:val="24"/>
        </w:rPr>
        <w:t xml:space="preserve">.6. Товар, не соответствующий требованиям, предусмотренным Контрактом, приемке не подлежит и считается непоставленным. </w:t>
      </w:r>
    </w:p>
    <w:p w:rsidR="004F4A91" w:rsidRDefault="000510D5" w:rsidP="00FB27B1">
      <w:pPr>
        <w:pStyle w:val="3"/>
        <w:spacing w:after="0"/>
        <w:ind w:left="0"/>
        <w:jc w:val="both"/>
        <w:rPr>
          <w:rFonts w:cs="Times New Roman"/>
          <w:sz w:val="24"/>
          <w:szCs w:val="24"/>
        </w:rPr>
      </w:pPr>
      <w:r w:rsidRPr="000E5838">
        <w:rPr>
          <w:rFonts w:cs="Times New Roman"/>
          <w:noProof/>
          <w:sz w:val="24"/>
          <w:szCs w:val="24"/>
        </w:rPr>
        <w:t xml:space="preserve">           7</w:t>
      </w:r>
      <w:r w:rsidR="00FE0AE9" w:rsidRPr="000E5838">
        <w:rPr>
          <w:rFonts w:cs="Times New Roman"/>
          <w:noProof/>
          <w:sz w:val="24"/>
          <w:szCs w:val="24"/>
        </w:rPr>
        <w:t xml:space="preserve">.7. </w:t>
      </w:r>
      <w:r w:rsidR="00FE0AE9" w:rsidRPr="000E5838">
        <w:rPr>
          <w:rFonts w:cs="Times New Roman"/>
          <w:sz w:val="24"/>
          <w:szCs w:val="24"/>
        </w:rPr>
        <w:t xml:space="preserve">В случае нарушения условий Контракта о сроках поставки и качестве товара Поставщик обязан возместить </w:t>
      </w:r>
      <w:r w:rsidR="00F61F88">
        <w:rPr>
          <w:rFonts w:cs="Times New Roman"/>
          <w:sz w:val="24"/>
          <w:szCs w:val="24"/>
        </w:rPr>
        <w:t>З</w:t>
      </w:r>
      <w:r w:rsidR="00FE0AE9" w:rsidRPr="000E5838">
        <w:rPr>
          <w:rFonts w:cs="Times New Roman"/>
          <w:sz w:val="24"/>
          <w:szCs w:val="24"/>
        </w:rPr>
        <w:t xml:space="preserve">аказчику убытки, причиненные вследствие нарушения сроков поставки товара и поставки (передачи) товара ненадлежащего качества. Требование </w:t>
      </w:r>
      <w:r w:rsidR="00F61F88">
        <w:rPr>
          <w:rFonts w:cs="Times New Roman"/>
          <w:sz w:val="24"/>
          <w:szCs w:val="24"/>
        </w:rPr>
        <w:t>З</w:t>
      </w:r>
      <w:r w:rsidR="00FE0AE9" w:rsidRPr="000E5838">
        <w:rPr>
          <w:rFonts w:cs="Times New Roman"/>
          <w:sz w:val="24"/>
          <w:szCs w:val="24"/>
        </w:rPr>
        <w:t>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w:t>
      </w:r>
      <w:r w:rsidR="006606E6" w:rsidRPr="000E5838">
        <w:rPr>
          <w:rFonts w:cs="Times New Roman"/>
          <w:sz w:val="24"/>
          <w:szCs w:val="24"/>
        </w:rPr>
        <w:t xml:space="preserve">ания </w:t>
      </w:r>
      <w:r w:rsidR="00F61F88">
        <w:rPr>
          <w:rFonts w:cs="Times New Roman"/>
          <w:sz w:val="24"/>
          <w:szCs w:val="24"/>
        </w:rPr>
        <w:t>З</w:t>
      </w:r>
      <w:r w:rsidR="006606E6" w:rsidRPr="000E5838">
        <w:rPr>
          <w:rFonts w:cs="Times New Roman"/>
          <w:sz w:val="24"/>
          <w:szCs w:val="24"/>
        </w:rPr>
        <w:t>аказчика</w:t>
      </w:r>
      <w:r w:rsidR="004B18B8">
        <w:rPr>
          <w:rFonts w:cs="Times New Roman"/>
          <w:sz w:val="24"/>
          <w:szCs w:val="24"/>
        </w:rPr>
        <w:t>.</w:t>
      </w:r>
    </w:p>
    <w:p w:rsidR="00DC6E1E" w:rsidRPr="000E5838" w:rsidRDefault="00DC6E1E" w:rsidP="00FB27B1">
      <w:pPr>
        <w:pStyle w:val="3"/>
        <w:spacing w:after="0"/>
        <w:ind w:left="0"/>
        <w:jc w:val="both"/>
        <w:rPr>
          <w:rFonts w:cs="Times New Roman"/>
          <w:sz w:val="24"/>
          <w:szCs w:val="24"/>
        </w:rPr>
      </w:pPr>
    </w:p>
    <w:p w:rsidR="00587AD9" w:rsidRDefault="004135B2" w:rsidP="00FB27B1">
      <w:pPr>
        <w:ind w:left="360"/>
        <w:jc w:val="center"/>
        <w:rPr>
          <w:b/>
        </w:rPr>
      </w:pPr>
      <w:r w:rsidRPr="000E5838">
        <w:rPr>
          <w:b/>
        </w:rPr>
        <w:t xml:space="preserve">8. </w:t>
      </w:r>
      <w:r w:rsidR="00717577" w:rsidRPr="000E5838">
        <w:rPr>
          <w:b/>
        </w:rPr>
        <w:t>Гарантийные обязательства</w:t>
      </w:r>
    </w:p>
    <w:p w:rsidR="00DC6E1E" w:rsidRPr="000E5838" w:rsidRDefault="00DC6E1E" w:rsidP="00FB27B1">
      <w:pPr>
        <w:ind w:left="360"/>
        <w:jc w:val="center"/>
        <w:rPr>
          <w:b/>
        </w:rPr>
      </w:pPr>
    </w:p>
    <w:p w:rsidR="004F4A91" w:rsidRPr="00585DEF" w:rsidRDefault="004F4A91" w:rsidP="00FB27B1">
      <w:pPr>
        <w:pStyle w:val="12"/>
        <w:numPr>
          <w:ilvl w:val="1"/>
          <w:numId w:val="22"/>
        </w:numPr>
        <w:ind w:left="1134" w:hanging="425"/>
        <w:jc w:val="both"/>
        <w:rPr>
          <w:rFonts w:ascii="Times New Roman" w:hAnsi="Times New Roman"/>
          <w:sz w:val="24"/>
          <w:szCs w:val="24"/>
        </w:rPr>
      </w:pPr>
      <w:r w:rsidRPr="00585DEF">
        <w:rPr>
          <w:rFonts w:ascii="Times New Roman" w:hAnsi="Times New Roman"/>
          <w:color w:val="000000"/>
          <w:sz w:val="24"/>
          <w:szCs w:val="24"/>
        </w:rPr>
        <w:t>«Поставщик» гарантирует:</w:t>
      </w:r>
    </w:p>
    <w:p w:rsidR="004F4A91" w:rsidRPr="00585DEF" w:rsidRDefault="004F4A91" w:rsidP="00FB27B1">
      <w:pPr>
        <w:pStyle w:val="12"/>
        <w:ind w:hanging="142"/>
        <w:jc w:val="both"/>
        <w:rPr>
          <w:rFonts w:ascii="Times New Roman" w:hAnsi="Times New Roman"/>
          <w:sz w:val="24"/>
          <w:szCs w:val="24"/>
        </w:rPr>
      </w:pPr>
      <w:r w:rsidRPr="00585DEF">
        <w:rPr>
          <w:rFonts w:ascii="Times New Roman" w:hAnsi="Times New Roman"/>
          <w:color w:val="000000"/>
          <w:sz w:val="24"/>
          <w:szCs w:val="24"/>
        </w:rPr>
        <w:t xml:space="preserve">  </w:t>
      </w:r>
      <w:r w:rsidRPr="00585DEF">
        <w:rPr>
          <w:rFonts w:ascii="Times New Roman" w:hAnsi="Times New Roman"/>
          <w:sz w:val="24"/>
          <w:szCs w:val="24"/>
        </w:rPr>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rsidR="004F4A91" w:rsidRPr="00585DEF" w:rsidRDefault="004F4A91" w:rsidP="00FB27B1">
      <w:pPr>
        <w:pStyle w:val="12"/>
        <w:jc w:val="both"/>
        <w:rPr>
          <w:rFonts w:ascii="Times New Roman" w:hAnsi="Times New Roman"/>
          <w:sz w:val="24"/>
          <w:szCs w:val="24"/>
        </w:rPr>
      </w:pPr>
      <w:r w:rsidRPr="00585DEF">
        <w:rPr>
          <w:rFonts w:ascii="Times New Roman" w:hAnsi="Times New Roman"/>
          <w:sz w:val="24"/>
          <w:szCs w:val="24"/>
        </w:rPr>
        <w:t>устранение за свой счет недостатков и дефектов (замены некачественного товара), выявленных при приемке товара и в течение гарантийного срока хранения на товар;</w:t>
      </w:r>
    </w:p>
    <w:p w:rsidR="004F4A91" w:rsidRPr="00585DEF" w:rsidRDefault="004F4A91" w:rsidP="00FB27B1">
      <w:pPr>
        <w:pStyle w:val="12"/>
        <w:jc w:val="both"/>
        <w:rPr>
          <w:rFonts w:ascii="Times New Roman" w:hAnsi="Times New Roman"/>
          <w:sz w:val="24"/>
          <w:szCs w:val="24"/>
        </w:rPr>
      </w:pPr>
      <w:r w:rsidRPr="00585DEF">
        <w:rPr>
          <w:rFonts w:ascii="Times New Roman" w:hAnsi="Times New Roman"/>
          <w:sz w:val="24"/>
          <w:szCs w:val="24"/>
        </w:rPr>
        <w:t>что поставляемый товар не является предметом иных договорных (контрактных) обязательств и свободен от прав и притязаний третьих лиц.</w:t>
      </w:r>
    </w:p>
    <w:p w:rsidR="004F4A91" w:rsidRPr="00585DEF" w:rsidRDefault="004F4A91" w:rsidP="00FB27B1">
      <w:pPr>
        <w:pStyle w:val="12"/>
        <w:numPr>
          <w:ilvl w:val="1"/>
          <w:numId w:val="23"/>
        </w:numPr>
        <w:ind w:left="0" w:firstLine="709"/>
        <w:jc w:val="both"/>
        <w:rPr>
          <w:rFonts w:ascii="Times New Roman" w:hAnsi="Times New Roman"/>
          <w:sz w:val="24"/>
          <w:szCs w:val="24"/>
        </w:rPr>
      </w:pPr>
      <w:r w:rsidRPr="00585DEF">
        <w:rPr>
          <w:rFonts w:ascii="Times New Roman" w:hAnsi="Times New Roman"/>
          <w:sz w:val="24"/>
          <w:szCs w:val="24"/>
        </w:rPr>
        <w:t>Гаранти</w:t>
      </w:r>
      <w:r w:rsidR="00616110">
        <w:rPr>
          <w:rFonts w:ascii="Times New Roman" w:hAnsi="Times New Roman"/>
          <w:sz w:val="24"/>
          <w:szCs w:val="24"/>
        </w:rPr>
        <w:t>йный срок не менее 12</w:t>
      </w:r>
      <w:r w:rsidRPr="00585DEF">
        <w:rPr>
          <w:rFonts w:ascii="Times New Roman" w:hAnsi="Times New Roman"/>
          <w:sz w:val="24"/>
          <w:szCs w:val="24"/>
        </w:rPr>
        <w:t xml:space="preserve"> месяцев от даты изготовления.</w:t>
      </w:r>
    </w:p>
    <w:p w:rsidR="004F4A91" w:rsidRPr="00585DEF" w:rsidRDefault="004F4A91" w:rsidP="00FB27B1">
      <w:pPr>
        <w:pStyle w:val="12"/>
        <w:numPr>
          <w:ilvl w:val="1"/>
          <w:numId w:val="23"/>
        </w:numPr>
        <w:ind w:left="0" w:firstLine="709"/>
        <w:jc w:val="both"/>
        <w:rPr>
          <w:rFonts w:ascii="Times New Roman" w:hAnsi="Times New Roman"/>
          <w:sz w:val="24"/>
          <w:szCs w:val="24"/>
        </w:rPr>
      </w:pPr>
      <w:r w:rsidRPr="00585DEF">
        <w:rPr>
          <w:rFonts w:ascii="Times New Roman" w:hAnsi="Times New Roman"/>
          <w:sz w:val="24"/>
          <w:szCs w:val="24"/>
        </w:rPr>
        <w:t>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4F4A91" w:rsidRPr="00585DEF" w:rsidRDefault="004F4A91" w:rsidP="00FB27B1">
      <w:pPr>
        <w:pStyle w:val="12"/>
        <w:numPr>
          <w:ilvl w:val="1"/>
          <w:numId w:val="23"/>
        </w:numPr>
        <w:ind w:left="0" w:firstLine="709"/>
        <w:jc w:val="both"/>
        <w:rPr>
          <w:rFonts w:ascii="Times New Roman" w:hAnsi="Times New Roman"/>
          <w:sz w:val="24"/>
          <w:szCs w:val="24"/>
        </w:rPr>
      </w:pPr>
      <w:r w:rsidRPr="00585DEF">
        <w:rPr>
          <w:rFonts w:ascii="Times New Roman" w:hAnsi="Times New Roman"/>
          <w:sz w:val="24"/>
          <w:szCs w:val="24"/>
        </w:rPr>
        <w:t xml:space="preserve">Срок замены некачественного товара  составляет не более 10 (десяти) календарных дней с момента получения «Поставщиком» письменного требования «Заказчика» </w:t>
      </w:r>
      <w:r w:rsidRPr="00585DEF">
        <w:rPr>
          <w:rFonts w:ascii="Times New Roman" w:hAnsi="Times New Roman"/>
          <w:sz w:val="24"/>
          <w:szCs w:val="24"/>
        </w:rPr>
        <w:lastRenderedPageBreak/>
        <w:t>(Грузополучателя) о замене товара несоответствующего качества. В данный срок входит время, затраченное   на транспортировку продукции.</w:t>
      </w:r>
    </w:p>
    <w:p w:rsidR="004F4A91" w:rsidRPr="00585DEF" w:rsidRDefault="004F4A91" w:rsidP="00FB27B1">
      <w:pPr>
        <w:pStyle w:val="12"/>
        <w:ind w:firstLine="709"/>
        <w:jc w:val="both"/>
        <w:rPr>
          <w:rFonts w:ascii="Times New Roman" w:hAnsi="Times New Roman"/>
          <w:sz w:val="24"/>
          <w:szCs w:val="24"/>
        </w:rPr>
      </w:pPr>
      <w:r w:rsidRPr="00585DEF">
        <w:rPr>
          <w:rFonts w:ascii="Times New Roman" w:hAnsi="Times New Roman"/>
          <w:sz w:val="24"/>
          <w:szCs w:val="24"/>
        </w:rPr>
        <w:t>8.5.При замене товара гарантийный срок годности на него исчисляется заново со дня приемки товара «Заказчиком».</w:t>
      </w:r>
    </w:p>
    <w:p w:rsidR="004F4A91" w:rsidRPr="00585DEF" w:rsidRDefault="004F4A91" w:rsidP="00FB27B1">
      <w:pPr>
        <w:pStyle w:val="12"/>
        <w:ind w:firstLine="709"/>
        <w:jc w:val="both"/>
        <w:rPr>
          <w:rFonts w:ascii="Times New Roman" w:hAnsi="Times New Roman"/>
          <w:sz w:val="24"/>
          <w:szCs w:val="24"/>
        </w:rPr>
      </w:pPr>
      <w:r w:rsidRPr="00585DEF">
        <w:rPr>
          <w:rFonts w:ascii="Times New Roman" w:hAnsi="Times New Roman"/>
          <w:sz w:val="24"/>
          <w:szCs w:val="24"/>
        </w:rPr>
        <w:t>8.6. Все расходы, связанные с заменой товара ненадлежащего  качества в период срока годности  оплачиваются за счет «Поставщика».</w:t>
      </w:r>
    </w:p>
    <w:p w:rsidR="004F4A91" w:rsidRPr="00585DEF" w:rsidRDefault="004F4A91" w:rsidP="00FB27B1">
      <w:pPr>
        <w:pStyle w:val="12"/>
        <w:ind w:firstLine="709"/>
        <w:jc w:val="both"/>
        <w:rPr>
          <w:rFonts w:ascii="Times New Roman" w:hAnsi="Times New Roman"/>
          <w:sz w:val="24"/>
          <w:szCs w:val="24"/>
        </w:rPr>
      </w:pPr>
      <w:r w:rsidRPr="00585DEF">
        <w:rPr>
          <w:rFonts w:ascii="Times New Roman" w:hAnsi="Times New Roman"/>
          <w:sz w:val="24"/>
          <w:szCs w:val="24"/>
        </w:rPr>
        <w:t>8.7. Заказчик обязуется обеспечить режим хранения товара в соответствии с требованием производителя товара.</w:t>
      </w:r>
    </w:p>
    <w:p w:rsidR="004F4A91" w:rsidRDefault="004F4A91" w:rsidP="00FB27B1">
      <w:pPr>
        <w:pStyle w:val="12"/>
        <w:ind w:firstLine="709"/>
        <w:jc w:val="both"/>
        <w:rPr>
          <w:rFonts w:ascii="Times New Roman" w:hAnsi="Times New Roman"/>
          <w:sz w:val="24"/>
          <w:szCs w:val="24"/>
        </w:rPr>
      </w:pPr>
      <w:r w:rsidRPr="00585DEF">
        <w:rPr>
          <w:rFonts w:ascii="Times New Roman" w:hAnsi="Times New Roman"/>
          <w:sz w:val="24"/>
          <w:szCs w:val="24"/>
        </w:rPr>
        <w:t>8.8. При расторжение Контракта гарантийные обязательства Поставщика по Контракту не прекращаются.</w:t>
      </w:r>
    </w:p>
    <w:p w:rsidR="00DC6E1E" w:rsidRPr="00585DEF" w:rsidRDefault="00DC6E1E" w:rsidP="00FB27B1">
      <w:pPr>
        <w:pStyle w:val="12"/>
        <w:ind w:firstLine="709"/>
        <w:jc w:val="both"/>
        <w:rPr>
          <w:rFonts w:ascii="Times New Roman" w:hAnsi="Times New Roman"/>
          <w:sz w:val="24"/>
          <w:szCs w:val="24"/>
        </w:rPr>
      </w:pPr>
    </w:p>
    <w:p w:rsidR="004135B2" w:rsidRDefault="004135B2" w:rsidP="00FB27B1">
      <w:pPr>
        <w:ind w:left="360"/>
        <w:jc w:val="center"/>
        <w:rPr>
          <w:b/>
        </w:rPr>
      </w:pPr>
      <w:r w:rsidRPr="000E5838">
        <w:rPr>
          <w:b/>
        </w:rPr>
        <w:t xml:space="preserve">9. </w:t>
      </w:r>
      <w:r w:rsidR="00717577" w:rsidRPr="000E5838">
        <w:rPr>
          <w:b/>
        </w:rPr>
        <w:t>Ответственность Сторон</w:t>
      </w:r>
    </w:p>
    <w:p w:rsidR="00DC6E1E" w:rsidRPr="000E5838" w:rsidRDefault="00DC6E1E" w:rsidP="00FB27B1">
      <w:pPr>
        <w:ind w:left="360"/>
        <w:jc w:val="center"/>
        <w:rPr>
          <w:b/>
        </w:rPr>
      </w:pPr>
    </w:p>
    <w:p w:rsidR="00C732D2" w:rsidRPr="000E5838" w:rsidRDefault="00C732D2" w:rsidP="00FB27B1">
      <w:pPr>
        <w:ind w:firstLine="708"/>
        <w:jc w:val="both"/>
        <w:rPr>
          <w:noProof/>
        </w:rPr>
      </w:pPr>
      <w:r w:rsidRPr="000E5838">
        <w:rPr>
          <w:noProof/>
        </w:rPr>
        <w:t xml:space="preserve">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w:t>
      </w:r>
      <w:r w:rsidR="00E76763">
        <w:rPr>
          <w:noProof/>
        </w:rPr>
        <w:t>02.08.2019</w:t>
      </w:r>
      <w:r w:rsidRPr="000E5838">
        <w:rPr>
          <w:noProof/>
        </w:rPr>
        <w:t xml:space="preserve"> №10</w:t>
      </w:r>
      <w:r w:rsidR="00E76763">
        <w:rPr>
          <w:noProof/>
        </w:rPr>
        <w:t>11</w:t>
      </w:r>
      <w:r w:rsidRPr="000E5838">
        <w:rPr>
          <w:noProof/>
        </w:rPr>
        <w:t>).</w:t>
      </w:r>
    </w:p>
    <w:p w:rsidR="00C732D2" w:rsidRDefault="00C732D2" w:rsidP="00FB27B1">
      <w:pPr>
        <w:ind w:firstLine="709"/>
        <w:jc w:val="both"/>
      </w:pPr>
      <w:r w:rsidRPr="000E5838">
        <w:rPr>
          <w:noProof/>
        </w:rPr>
        <w:t xml:space="preserve">9.2. В случае просрочки исполнения </w:t>
      </w:r>
      <w:r w:rsidR="00F61F88">
        <w:rPr>
          <w:noProof/>
        </w:rPr>
        <w:t>З</w:t>
      </w:r>
      <w:r w:rsidRPr="000E5838">
        <w:rPr>
          <w:noProof/>
        </w:rPr>
        <w:t xml:space="preserve">аказчиком обязательств </w:t>
      </w:r>
      <w:r w:rsidRPr="000E5838">
        <w:rPr>
          <w:noProof/>
        </w:rPr>
        <w:br/>
        <w:t xml:space="preserve">по оплате Товара, предусмотренных Контрактом, Поставщик вправе </w:t>
      </w:r>
      <w:r w:rsidRPr="000E5838">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DC6E1E" w:rsidRPr="000E5838" w:rsidRDefault="00DC6E1E" w:rsidP="00FB27B1">
      <w:pPr>
        <w:ind w:firstLine="709"/>
        <w:jc w:val="both"/>
      </w:pPr>
    </w:p>
    <w:p w:rsidR="00DC6E1E" w:rsidRPr="000E5838" w:rsidRDefault="00C732D2" w:rsidP="00DC6E1E">
      <w:pPr>
        <w:ind w:firstLine="709"/>
        <w:jc w:val="both"/>
        <w:rPr>
          <w:rFonts w:eastAsia="Calibri"/>
        </w:rPr>
      </w:pPr>
      <w:r w:rsidRPr="000E5838">
        <w:rPr>
          <w:rFonts w:eastAsia="Calibri"/>
        </w:rPr>
        <w:t xml:space="preserve">9.3. За каждый факт неисполнения или ненадлежащего исполнения поставщиком (подрядчиком, исполнителем) обязательства, предусмотренного контрактом, которое </w:t>
      </w:r>
      <w:r w:rsidRPr="000E5838">
        <w:rPr>
          <w:rFonts w:eastAsia="Calibri"/>
        </w:rPr>
        <w:br/>
        <w:t>не имеет стоимостного выражения, размер штрафа устанавливается в следующем порядке:</w:t>
      </w:r>
    </w:p>
    <w:p w:rsidR="00C732D2" w:rsidRDefault="00C732D2" w:rsidP="00FB27B1">
      <w:pPr>
        <w:ind w:firstLine="540"/>
        <w:jc w:val="both"/>
        <w:rPr>
          <w:rFonts w:eastAsia="Calibri"/>
        </w:rPr>
      </w:pPr>
      <w:r w:rsidRPr="000E5838">
        <w:rPr>
          <w:rFonts w:eastAsia="Calibri"/>
        </w:rPr>
        <w:t>а) 1000 рублей.</w:t>
      </w:r>
    </w:p>
    <w:p w:rsidR="00DC6E1E" w:rsidRPr="000E5838" w:rsidRDefault="00DC6E1E" w:rsidP="00FB27B1">
      <w:pPr>
        <w:ind w:firstLine="540"/>
        <w:jc w:val="both"/>
        <w:rPr>
          <w:rFonts w:eastAsia="Calibri"/>
        </w:rPr>
      </w:pPr>
    </w:p>
    <w:p w:rsidR="00C732D2" w:rsidRPr="000E5838" w:rsidRDefault="00C732D2" w:rsidP="00FB27B1">
      <w:pPr>
        <w:ind w:firstLine="709"/>
        <w:jc w:val="both"/>
        <w:rPr>
          <w:rFonts w:eastAsia="Calibri"/>
        </w:rPr>
      </w:pPr>
      <w:r w:rsidRPr="000E5838">
        <w:rPr>
          <w:rFonts w:eastAsia="Calibri"/>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732D2" w:rsidRDefault="00C732D2" w:rsidP="00FB27B1">
      <w:pPr>
        <w:ind w:firstLine="540"/>
        <w:jc w:val="both"/>
        <w:rPr>
          <w:rFonts w:eastAsia="Calibri"/>
        </w:rPr>
      </w:pPr>
      <w:r w:rsidRPr="000E5838">
        <w:rPr>
          <w:rFonts w:eastAsia="Calibri"/>
        </w:rPr>
        <w:t>а) 1000 рублей.</w:t>
      </w:r>
    </w:p>
    <w:p w:rsidR="00DC6E1E" w:rsidRPr="000E5838" w:rsidRDefault="00DC6E1E" w:rsidP="00FB27B1">
      <w:pPr>
        <w:ind w:firstLine="540"/>
        <w:jc w:val="both"/>
        <w:rPr>
          <w:rFonts w:eastAsia="Calibri"/>
        </w:rPr>
      </w:pPr>
    </w:p>
    <w:p w:rsidR="00C732D2" w:rsidRPr="00F809AA" w:rsidRDefault="00C732D2" w:rsidP="00FB27B1">
      <w:pPr>
        <w:ind w:firstLine="709"/>
        <w:jc w:val="both"/>
        <w:rPr>
          <w:rFonts w:eastAsia="Calibri"/>
          <w:noProof/>
          <w:color w:val="000000" w:themeColor="text1"/>
        </w:rPr>
      </w:pPr>
      <w:r w:rsidRPr="000E5838">
        <w:rPr>
          <w:rFonts w:eastAsia="Calibri"/>
        </w:rPr>
        <w:t xml:space="preserve">9.5.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w:t>
      </w:r>
      <w:r w:rsidRPr="00F809AA">
        <w:rPr>
          <w:rFonts w:eastAsia="Calibri"/>
          <w:color w:val="000000" w:themeColor="text1"/>
        </w:rPr>
        <w:t>предусмотренных контрактом, размер штрафа устанавливается в следующем порядке</w:t>
      </w:r>
      <w:r w:rsidRPr="00F809AA">
        <w:rPr>
          <w:rFonts w:eastAsia="Calibri"/>
          <w:noProof/>
          <w:color w:val="000000" w:themeColor="text1"/>
        </w:rPr>
        <w:t>:</w:t>
      </w:r>
    </w:p>
    <w:p w:rsidR="00C732D2" w:rsidRPr="00F809AA" w:rsidRDefault="00C732D2" w:rsidP="00FB27B1">
      <w:pPr>
        <w:ind w:firstLine="709"/>
        <w:jc w:val="both"/>
        <w:rPr>
          <w:rFonts w:eastAsia="Calibri"/>
          <w:color w:val="000000" w:themeColor="text1"/>
        </w:rPr>
      </w:pPr>
      <w:r w:rsidRPr="00F809AA">
        <w:rPr>
          <w:rFonts w:eastAsia="Calibri"/>
          <w:color w:val="000000" w:themeColor="text1"/>
        </w:rPr>
        <w:t>а) 10% цены контракта, что составляет</w:t>
      </w:r>
      <w:r w:rsidR="00875DFA">
        <w:rPr>
          <w:rFonts w:eastAsia="Calibri"/>
          <w:color w:val="000000" w:themeColor="text1"/>
        </w:rPr>
        <w:t xml:space="preserve"> _______</w:t>
      </w:r>
      <w:r w:rsidRPr="00F809AA">
        <w:rPr>
          <w:rFonts w:eastAsia="Calibri"/>
          <w:color w:val="000000" w:themeColor="text1"/>
        </w:rPr>
        <w:t>.</w:t>
      </w:r>
    </w:p>
    <w:p w:rsidR="00C732D2" w:rsidRPr="000E5838" w:rsidRDefault="00C732D2" w:rsidP="00FB27B1">
      <w:pPr>
        <w:ind w:firstLine="709"/>
        <w:jc w:val="both"/>
        <w:rPr>
          <w:rFonts w:eastAsia="Calibri"/>
        </w:rPr>
      </w:pPr>
      <w:r w:rsidRPr="000E5838">
        <w:rPr>
          <w:rFonts w:eastAsia="Calibri"/>
        </w:rPr>
        <w:t>9.6.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C732D2" w:rsidRPr="000E5838" w:rsidRDefault="00C732D2" w:rsidP="00FB27B1">
      <w:pPr>
        <w:ind w:firstLine="709"/>
        <w:jc w:val="both"/>
        <w:rPr>
          <w:rFonts w:eastAsia="Calibri"/>
        </w:rPr>
      </w:pPr>
      <w:r w:rsidRPr="000E5838">
        <w:rPr>
          <w:rFonts w:eastAsia="Calibri"/>
        </w:rPr>
        <w:t>9.7. Общая сумма, начисляем</w:t>
      </w:r>
      <w:r w:rsidR="00017578">
        <w:rPr>
          <w:rFonts w:eastAsia="Calibri"/>
        </w:rPr>
        <w:t>ых штрафов</w:t>
      </w:r>
      <w:r w:rsidRPr="000E5838">
        <w:rPr>
          <w:rFonts w:eastAsia="Calibri"/>
        </w:rPr>
        <w:t xml:space="preserve"> за неисполнение или ненадлежащее исполнение поставщиком (подрядчиком, исполнителем) обязательств,</w:t>
      </w:r>
      <w:bookmarkStart w:id="0" w:name="_GoBack"/>
      <w:bookmarkEnd w:id="0"/>
      <w:r w:rsidRPr="000E5838">
        <w:rPr>
          <w:rFonts w:eastAsia="Calibri"/>
        </w:rPr>
        <w:t xml:space="preserve"> предусмотренных контрактом, не может превышать цену контракта.</w:t>
      </w:r>
    </w:p>
    <w:p w:rsidR="00C732D2" w:rsidRPr="000E5838" w:rsidRDefault="00C732D2" w:rsidP="00FB27B1">
      <w:pPr>
        <w:ind w:firstLine="709"/>
        <w:jc w:val="both"/>
        <w:rPr>
          <w:rFonts w:eastAsia="Calibri"/>
        </w:rPr>
      </w:pPr>
      <w:r w:rsidRPr="000E5838">
        <w:rPr>
          <w:rFonts w:eastAsia="Calibri"/>
        </w:rPr>
        <w:t>9.8. Общая сумма начисляем</w:t>
      </w:r>
      <w:r w:rsidR="00017578">
        <w:rPr>
          <w:rFonts w:eastAsia="Calibri"/>
        </w:rPr>
        <w:t>ых штрафов</w:t>
      </w:r>
      <w:r w:rsidRPr="000E5838">
        <w:rPr>
          <w:rFonts w:eastAsia="Calibri"/>
        </w:rPr>
        <w:t xml:space="preserve"> за ненадлежащее исполнение заказчиком обязательств, предусмотренных контрактом, не может превышать цену контракта.</w:t>
      </w:r>
    </w:p>
    <w:p w:rsidR="00C732D2" w:rsidRPr="000E5838" w:rsidRDefault="00C732D2" w:rsidP="00FB27B1">
      <w:pPr>
        <w:ind w:firstLine="708"/>
        <w:jc w:val="both"/>
        <w:rPr>
          <w:rFonts w:eastAsia="Calibri"/>
          <w:noProof/>
        </w:rPr>
      </w:pPr>
      <w:r w:rsidRPr="000E5838">
        <w:rPr>
          <w:rFonts w:eastAsia="Calibri"/>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732D2" w:rsidRPr="000E5838" w:rsidRDefault="00C732D2" w:rsidP="00FB27B1">
      <w:pPr>
        <w:ind w:right="-71" w:firstLine="720"/>
        <w:jc w:val="both"/>
        <w:rPr>
          <w:noProof/>
        </w:rPr>
      </w:pPr>
      <w:r w:rsidRPr="000E5838">
        <w:rPr>
          <w:noProof/>
        </w:rPr>
        <w:lastRenderedPageBreak/>
        <w:t>9.10. Уплата неустойки (штрафа, пени) не освобождает Стороны от исполнения обязательств по Контракту.</w:t>
      </w:r>
    </w:p>
    <w:p w:rsidR="00C732D2" w:rsidRPr="000E5838" w:rsidRDefault="00C732D2" w:rsidP="00FB27B1">
      <w:pPr>
        <w:ind w:right="-71" w:firstLine="720"/>
        <w:jc w:val="both"/>
        <w:rPr>
          <w:noProof/>
        </w:rPr>
      </w:pPr>
      <w:r w:rsidRPr="000E5838">
        <w:rPr>
          <w:noProof/>
        </w:rPr>
        <w:t>9.11. В случае начисления Заказчиком Поставщику неустойки (штрафа, пени), Заказчик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C732D2" w:rsidRPr="000E5838" w:rsidRDefault="00C732D2" w:rsidP="00FB27B1">
      <w:pPr>
        <w:ind w:right="-71" w:firstLine="720"/>
        <w:jc w:val="both"/>
        <w:rPr>
          <w:noProof/>
        </w:rPr>
      </w:pPr>
      <w:r w:rsidRPr="000E5838">
        <w:rPr>
          <w:noProof/>
        </w:rPr>
        <w:t>9.12.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w:t>
      </w:r>
    </w:p>
    <w:p w:rsidR="00C732D2" w:rsidRPr="000E5838" w:rsidRDefault="00C732D2" w:rsidP="00FB27B1">
      <w:pPr>
        <w:ind w:right="-71" w:firstLine="720"/>
        <w:jc w:val="both"/>
        <w:rPr>
          <w:noProof/>
        </w:rPr>
      </w:pPr>
      <w:r w:rsidRPr="000E5838">
        <w:rPr>
          <w:noProof/>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п.9.12 Контракта.</w:t>
      </w:r>
    </w:p>
    <w:p w:rsidR="00FB27B1" w:rsidRDefault="00C732D2" w:rsidP="00FB27B1">
      <w:pPr>
        <w:ind w:firstLine="708"/>
        <w:jc w:val="both"/>
        <w:rPr>
          <w:rFonts w:eastAsia="Calibri"/>
        </w:rPr>
      </w:pPr>
      <w:r w:rsidRPr="000E5838">
        <w:rPr>
          <w:rFonts w:eastAsia="Calibri"/>
          <w:noProof/>
        </w:rPr>
        <w:t xml:space="preserve">9.14. </w:t>
      </w:r>
      <w:r w:rsidRPr="000E5838">
        <w:rPr>
          <w:rFonts w:eastAsia="Calibri"/>
        </w:rPr>
        <w:t>Вред, причиненный третьим лицам по вине Поставщика при исполнении обязательств по Контракту, возмещается за его счет.</w:t>
      </w:r>
    </w:p>
    <w:p w:rsidR="00DC6E1E" w:rsidRPr="00FB27B1" w:rsidRDefault="00DC6E1E" w:rsidP="00FB27B1">
      <w:pPr>
        <w:ind w:firstLine="708"/>
        <w:jc w:val="both"/>
        <w:rPr>
          <w:rFonts w:eastAsia="Calibri"/>
        </w:rPr>
      </w:pPr>
    </w:p>
    <w:p w:rsidR="001B0684" w:rsidRDefault="004135B2" w:rsidP="00FB27B1">
      <w:pPr>
        <w:pStyle w:val="a6"/>
        <w:ind w:firstLine="708"/>
        <w:jc w:val="center"/>
        <w:rPr>
          <w:rFonts w:ascii="Times New Roman" w:hAnsi="Times New Roman"/>
          <w:b/>
          <w:sz w:val="24"/>
          <w:szCs w:val="24"/>
        </w:rPr>
      </w:pPr>
      <w:r w:rsidRPr="000E5838">
        <w:rPr>
          <w:rFonts w:ascii="Times New Roman" w:hAnsi="Times New Roman"/>
          <w:b/>
          <w:sz w:val="24"/>
          <w:szCs w:val="24"/>
        </w:rPr>
        <w:t xml:space="preserve">10. </w:t>
      </w:r>
      <w:r w:rsidR="00717577" w:rsidRPr="000E5838">
        <w:rPr>
          <w:rFonts w:ascii="Times New Roman" w:hAnsi="Times New Roman"/>
          <w:b/>
          <w:sz w:val="24"/>
          <w:szCs w:val="24"/>
        </w:rPr>
        <w:t>Форс-мажор</w:t>
      </w:r>
      <w:r w:rsidR="00083A5C" w:rsidRPr="000E5838">
        <w:rPr>
          <w:rFonts w:ascii="Times New Roman" w:hAnsi="Times New Roman"/>
          <w:b/>
          <w:sz w:val="24"/>
          <w:szCs w:val="24"/>
        </w:rPr>
        <w:t>н</w:t>
      </w:r>
      <w:r w:rsidR="00717577" w:rsidRPr="000E5838">
        <w:rPr>
          <w:rFonts w:ascii="Times New Roman" w:hAnsi="Times New Roman"/>
          <w:b/>
          <w:sz w:val="24"/>
          <w:szCs w:val="24"/>
        </w:rPr>
        <w:t>ые обстоятельства</w:t>
      </w:r>
    </w:p>
    <w:p w:rsidR="00DC6E1E" w:rsidRPr="000E5838" w:rsidRDefault="00DC6E1E" w:rsidP="00FB27B1">
      <w:pPr>
        <w:pStyle w:val="a6"/>
        <w:ind w:firstLine="708"/>
        <w:jc w:val="center"/>
        <w:rPr>
          <w:rFonts w:ascii="Times New Roman" w:hAnsi="Times New Roman"/>
          <w:b/>
          <w:sz w:val="24"/>
          <w:szCs w:val="24"/>
        </w:rPr>
      </w:pPr>
    </w:p>
    <w:p w:rsidR="004135B2" w:rsidRPr="000E5838" w:rsidRDefault="004135B2" w:rsidP="00FB27B1">
      <w:pPr>
        <w:pStyle w:val="11"/>
        <w:spacing w:line="240" w:lineRule="auto"/>
        <w:ind w:right="-71"/>
        <w:contextualSpacing/>
        <w:rPr>
          <w:noProof/>
          <w:color w:val="000000"/>
          <w:szCs w:val="24"/>
        </w:rPr>
      </w:pPr>
      <w:r w:rsidRPr="000E5838">
        <w:rPr>
          <w:noProof/>
          <w:color w:val="000000"/>
          <w:szCs w:val="24"/>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135B2" w:rsidRPr="000E5838" w:rsidRDefault="004135B2" w:rsidP="00FB27B1">
      <w:pPr>
        <w:pStyle w:val="11"/>
        <w:spacing w:line="240" w:lineRule="auto"/>
        <w:ind w:right="-71"/>
        <w:contextualSpacing/>
        <w:rPr>
          <w:noProof/>
          <w:color w:val="000000"/>
          <w:szCs w:val="24"/>
        </w:rPr>
      </w:pPr>
      <w:r w:rsidRPr="000E5838">
        <w:rPr>
          <w:noProof/>
          <w:color w:val="000000"/>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135B2" w:rsidRPr="000E5838" w:rsidRDefault="004135B2" w:rsidP="00FB27B1">
      <w:pPr>
        <w:pStyle w:val="11"/>
        <w:spacing w:line="240" w:lineRule="auto"/>
        <w:ind w:right="-71"/>
        <w:contextualSpacing/>
        <w:rPr>
          <w:noProof/>
          <w:color w:val="000000"/>
          <w:szCs w:val="24"/>
        </w:rPr>
      </w:pPr>
      <w:r w:rsidRPr="000E5838">
        <w:rPr>
          <w:noProof/>
          <w:color w:val="000000"/>
          <w:szCs w:val="24"/>
        </w:rPr>
        <w:t>10.2.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135B2" w:rsidRPr="000E5838" w:rsidRDefault="004135B2" w:rsidP="00FB27B1">
      <w:pPr>
        <w:pStyle w:val="11"/>
        <w:spacing w:line="240" w:lineRule="auto"/>
        <w:ind w:right="-71"/>
        <w:contextualSpacing/>
        <w:rPr>
          <w:noProof/>
          <w:color w:val="000000"/>
          <w:szCs w:val="24"/>
        </w:rPr>
      </w:pPr>
      <w:r w:rsidRPr="000E5838">
        <w:rPr>
          <w:noProof/>
          <w:color w:val="000000"/>
          <w:szCs w:val="24"/>
        </w:rPr>
        <w:t>10.3. По прекращении указанных обстоятельств Сторона должна без промедления, но не позднее 3 (трех) дней после их прекращения, известить об этом другую Сторонув письменной форме.</w:t>
      </w:r>
    </w:p>
    <w:p w:rsidR="004135B2" w:rsidRPr="000E5838" w:rsidRDefault="004135B2" w:rsidP="00FB27B1">
      <w:pPr>
        <w:pStyle w:val="11"/>
        <w:spacing w:line="240" w:lineRule="auto"/>
        <w:ind w:right="-71"/>
        <w:contextualSpacing/>
        <w:rPr>
          <w:noProof/>
          <w:color w:val="000000"/>
          <w:szCs w:val="24"/>
        </w:rPr>
      </w:pPr>
      <w:r w:rsidRPr="000E5838">
        <w:rPr>
          <w:noProof/>
          <w:color w:val="000000"/>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135B2" w:rsidRPr="000E5838" w:rsidRDefault="004135B2" w:rsidP="00FB27B1">
      <w:pPr>
        <w:pStyle w:val="11"/>
        <w:spacing w:line="240" w:lineRule="auto"/>
        <w:ind w:right="-71"/>
        <w:contextualSpacing/>
        <w:rPr>
          <w:noProof/>
          <w:color w:val="000000"/>
          <w:szCs w:val="24"/>
        </w:rPr>
      </w:pPr>
      <w:r w:rsidRPr="000E5838">
        <w:rPr>
          <w:noProof/>
          <w:color w:val="000000"/>
          <w:szCs w:val="24"/>
        </w:rPr>
        <w:t xml:space="preserve">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rsidR="00587AD9" w:rsidRDefault="004135B2" w:rsidP="00FB27B1">
      <w:pPr>
        <w:pStyle w:val="11"/>
        <w:spacing w:line="240" w:lineRule="auto"/>
        <w:ind w:right="-71"/>
        <w:contextualSpacing/>
        <w:rPr>
          <w:noProof/>
          <w:color w:val="000000"/>
          <w:szCs w:val="24"/>
        </w:rPr>
      </w:pPr>
      <w:r w:rsidRPr="000E5838">
        <w:rPr>
          <w:noProof/>
          <w:color w:val="000000"/>
          <w:szCs w:val="24"/>
        </w:rPr>
        <w:t>10.5.Если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C6E1E" w:rsidRDefault="00DC6E1E" w:rsidP="00FB27B1">
      <w:pPr>
        <w:pStyle w:val="11"/>
        <w:spacing w:line="240" w:lineRule="auto"/>
        <w:ind w:right="-71"/>
        <w:contextualSpacing/>
        <w:rPr>
          <w:noProof/>
          <w:color w:val="000000"/>
          <w:szCs w:val="24"/>
        </w:rPr>
      </w:pPr>
    </w:p>
    <w:p w:rsidR="00DC6E1E" w:rsidRPr="000E5838" w:rsidRDefault="00DC6E1E" w:rsidP="00FB27B1">
      <w:pPr>
        <w:pStyle w:val="11"/>
        <w:spacing w:line="240" w:lineRule="auto"/>
        <w:ind w:right="-71"/>
        <w:contextualSpacing/>
        <w:rPr>
          <w:noProof/>
          <w:color w:val="000000"/>
          <w:szCs w:val="24"/>
        </w:rPr>
      </w:pPr>
    </w:p>
    <w:p w:rsidR="001B0684" w:rsidRDefault="004135B2" w:rsidP="00FB27B1">
      <w:pPr>
        <w:ind w:left="360"/>
        <w:jc w:val="center"/>
        <w:rPr>
          <w:b/>
        </w:rPr>
      </w:pPr>
      <w:r w:rsidRPr="000E5838">
        <w:rPr>
          <w:b/>
        </w:rPr>
        <w:t xml:space="preserve">11. </w:t>
      </w:r>
      <w:r w:rsidR="00717577" w:rsidRPr="000E5838">
        <w:rPr>
          <w:b/>
        </w:rPr>
        <w:t>Изменение, расторжение Контракта</w:t>
      </w:r>
    </w:p>
    <w:p w:rsidR="00DC6E1E" w:rsidRPr="000E5838" w:rsidRDefault="00DC6E1E" w:rsidP="00FB27B1">
      <w:pPr>
        <w:ind w:left="360"/>
        <w:jc w:val="center"/>
        <w:rPr>
          <w:b/>
        </w:rPr>
      </w:pPr>
    </w:p>
    <w:p w:rsidR="004F4A91" w:rsidRPr="00585DEF" w:rsidRDefault="004F4A91" w:rsidP="00FB27B1">
      <w:pPr>
        <w:pStyle w:val="a6"/>
        <w:ind w:firstLine="709"/>
        <w:jc w:val="both"/>
        <w:rPr>
          <w:rFonts w:ascii="Times New Roman" w:hAnsi="Times New Roman"/>
          <w:sz w:val="24"/>
          <w:szCs w:val="24"/>
        </w:rPr>
      </w:pPr>
      <w:r w:rsidRPr="00585DEF">
        <w:rPr>
          <w:rFonts w:ascii="Times New Roman" w:hAnsi="Times New Roman"/>
          <w:sz w:val="24"/>
          <w:szCs w:val="24"/>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F4A91" w:rsidRPr="00585DEF" w:rsidRDefault="004F4A91" w:rsidP="00FB27B1">
      <w:pPr>
        <w:pStyle w:val="a6"/>
        <w:ind w:firstLine="709"/>
        <w:jc w:val="both"/>
        <w:rPr>
          <w:rFonts w:ascii="Times New Roman" w:hAnsi="Times New Roman"/>
          <w:sz w:val="24"/>
          <w:szCs w:val="24"/>
        </w:rPr>
      </w:pPr>
      <w:r w:rsidRPr="00585DEF">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4F4A91" w:rsidRPr="00585DEF" w:rsidRDefault="004F4A91" w:rsidP="00FB27B1">
      <w:pPr>
        <w:pStyle w:val="a6"/>
        <w:ind w:firstLine="709"/>
        <w:jc w:val="both"/>
        <w:rPr>
          <w:rFonts w:ascii="Times New Roman" w:hAnsi="Times New Roman"/>
          <w:sz w:val="24"/>
          <w:szCs w:val="24"/>
        </w:rPr>
      </w:pPr>
      <w:r w:rsidRPr="00585DEF">
        <w:rPr>
          <w:rFonts w:ascii="Times New Roman" w:hAnsi="Times New Roman"/>
          <w:sz w:val="24"/>
          <w:szCs w:val="24"/>
        </w:rPr>
        <w:t xml:space="preserve">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w:t>
      </w:r>
      <w:r w:rsidRPr="00585DEF">
        <w:rPr>
          <w:rFonts w:ascii="Times New Roman" w:hAnsi="Times New Roman"/>
          <w:sz w:val="24"/>
          <w:szCs w:val="24"/>
        </w:rPr>
        <w:lastRenderedPageBreak/>
        <w:t>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4A91" w:rsidRPr="00585DEF" w:rsidRDefault="004F4A91" w:rsidP="00FB27B1">
      <w:pPr>
        <w:pStyle w:val="a6"/>
        <w:ind w:firstLine="709"/>
        <w:jc w:val="both"/>
        <w:rPr>
          <w:rFonts w:ascii="Times New Roman" w:hAnsi="Times New Roman"/>
          <w:sz w:val="24"/>
          <w:szCs w:val="24"/>
        </w:rPr>
      </w:pPr>
      <w:r w:rsidRPr="00585DEF">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4F4A91" w:rsidRPr="00585DEF" w:rsidRDefault="004F4A91" w:rsidP="00FB27B1">
      <w:pPr>
        <w:pStyle w:val="a6"/>
        <w:ind w:firstLine="709"/>
        <w:jc w:val="both"/>
        <w:rPr>
          <w:rFonts w:ascii="Times New Roman" w:hAnsi="Times New Roman"/>
          <w:noProof/>
          <w:sz w:val="24"/>
          <w:szCs w:val="24"/>
        </w:rPr>
      </w:pPr>
      <w:r w:rsidRPr="00585DEF">
        <w:rPr>
          <w:rFonts w:ascii="Times New Roman" w:hAnsi="Times New Roman"/>
          <w:noProof/>
          <w:sz w:val="24"/>
          <w:szCs w:val="24"/>
        </w:rPr>
        <w:t>11.2. Все изменения к Контракту действительны, если они оформлены в виде дополнительного соглашения к Контракту и подписаны Сторонами.</w:t>
      </w:r>
    </w:p>
    <w:p w:rsidR="004F4A91" w:rsidRPr="00585DEF" w:rsidRDefault="004F4A91" w:rsidP="00FB27B1">
      <w:pPr>
        <w:pStyle w:val="4"/>
        <w:spacing w:line="240" w:lineRule="auto"/>
        <w:ind w:firstLine="709"/>
        <w:contextualSpacing/>
        <w:rPr>
          <w:szCs w:val="24"/>
          <w:lang w:eastAsia="en-US"/>
        </w:rPr>
      </w:pPr>
      <w:r w:rsidRPr="00585DEF">
        <w:rPr>
          <w:noProof/>
          <w:szCs w:val="24"/>
        </w:rPr>
        <w:t xml:space="preserve">11.3. Контракт может быть расторгнут </w:t>
      </w:r>
      <w:r w:rsidRPr="00585DEF">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F4A91" w:rsidRPr="00585DEF" w:rsidRDefault="004F4A91" w:rsidP="00FB27B1">
      <w:pPr>
        <w:ind w:firstLine="709"/>
        <w:jc w:val="both"/>
        <w:rPr>
          <w:b/>
          <w:color w:val="FF0000"/>
        </w:rPr>
      </w:pPr>
      <w:r w:rsidRPr="00585DEF">
        <w:rPr>
          <w:noProof/>
        </w:rPr>
        <w:t xml:space="preserve">11.4. </w:t>
      </w:r>
      <w:r w:rsidRPr="00585DEF">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585DEF">
        <w:rPr>
          <w:color w:val="FF0000"/>
        </w:rPr>
        <w:t xml:space="preserve"> </w:t>
      </w:r>
    </w:p>
    <w:p w:rsidR="004F4A91" w:rsidRPr="00585DEF" w:rsidRDefault="004F4A91" w:rsidP="00FB27B1">
      <w:pPr>
        <w:ind w:firstLine="709"/>
        <w:jc w:val="both"/>
        <w:rPr>
          <w:b/>
          <w:color w:val="FF0000"/>
        </w:rPr>
      </w:pPr>
      <w:r w:rsidRPr="00585DEF">
        <w:t>11.5.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585DEF">
        <w:rPr>
          <w:b/>
          <w:color w:val="FF0000"/>
        </w:rPr>
        <w:t xml:space="preserve"> </w:t>
      </w:r>
    </w:p>
    <w:p w:rsidR="004F4A91" w:rsidRDefault="004F4A91" w:rsidP="00FB27B1">
      <w:pPr>
        <w:pStyle w:val="4"/>
        <w:spacing w:line="240" w:lineRule="auto"/>
        <w:ind w:firstLine="709"/>
        <w:contextualSpacing/>
        <w:rPr>
          <w:noProof/>
          <w:szCs w:val="24"/>
        </w:rPr>
      </w:pPr>
      <w:r w:rsidRPr="00585DEF">
        <w:rPr>
          <w:noProof/>
          <w:szCs w:val="24"/>
        </w:rPr>
        <w:t xml:space="preserve">11.6.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DC6E1E" w:rsidRPr="00585DEF" w:rsidRDefault="00DC6E1E" w:rsidP="00FB27B1">
      <w:pPr>
        <w:pStyle w:val="4"/>
        <w:spacing w:line="240" w:lineRule="auto"/>
        <w:ind w:firstLine="709"/>
        <w:contextualSpacing/>
        <w:rPr>
          <w:noProof/>
          <w:szCs w:val="24"/>
        </w:rPr>
      </w:pPr>
    </w:p>
    <w:p w:rsidR="006A6DD5" w:rsidRDefault="004135B2" w:rsidP="00FB27B1">
      <w:pPr>
        <w:ind w:left="360"/>
        <w:jc w:val="center"/>
        <w:rPr>
          <w:b/>
        </w:rPr>
      </w:pPr>
      <w:r w:rsidRPr="000E5838">
        <w:rPr>
          <w:b/>
        </w:rPr>
        <w:t xml:space="preserve">12. </w:t>
      </w:r>
      <w:r w:rsidR="00717577" w:rsidRPr="000E5838">
        <w:rPr>
          <w:b/>
        </w:rPr>
        <w:t>Порядок разрешения споров</w:t>
      </w:r>
    </w:p>
    <w:p w:rsidR="00DC6E1E" w:rsidRPr="000E5838" w:rsidRDefault="00DC6E1E" w:rsidP="00FB27B1">
      <w:pPr>
        <w:ind w:left="360"/>
        <w:jc w:val="center"/>
        <w:rPr>
          <w:b/>
        </w:rPr>
      </w:pPr>
    </w:p>
    <w:p w:rsidR="004135B2" w:rsidRPr="000E5838" w:rsidRDefault="004135B2" w:rsidP="00FB27B1">
      <w:pPr>
        <w:pStyle w:val="a6"/>
        <w:ind w:firstLine="708"/>
        <w:jc w:val="both"/>
        <w:rPr>
          <w:rFonts w:ascii="Times New Roman" w:hAnsi="Times New Roman"/>
          <w:noProof/>
          <w:color w:val="000000"/>
          <w:sz w:val="24"/>
          <w:szCs w:val="24"/>
        </w:rPr>
      </w:pPr>
      <w:r w:rsidRPr="000E5838">
        <w:rPr>
          <w:rFonts w:ascii="Times New Roman" w:hAnsi="Times New Roman"/>
          <w:noProof/>
          <w:color w:val="000000"/>
          <w:sz w:val="24"/>
          <w:szCs w:val="24"/>
        </w:rPr>
        <w:t xml:space="preserve">12.1. Все споры и разногласия, возникающие при исполнении Контракта, решаются Сторонами </w:t>
      </w:r>
      <w:r w:rsidRPr="000E5838">
        <w:rPr>
          <w:rFonts w:ascii="Times New Roman" w:hAnsi="Times New Roman"/>
          <w:color w:val="000000"/>
          <w:sz w:val="24"/>
          <w:szCs w:val="24"/>
        </w:rPr>
        <w:t xml:space="preserve">путем переговоров. </w:t>
      </w:r>
      <w:r w:rsidRPr="000E5838">
        <w:rPr>
          <w:rFonts w:ascii="Times New Roman" w:hAnsi="Times New Roman"/>
          <w:noProof/>
          <w:color w:val="000000"/>
          <w:sz w:val="24"/>
          <w:szCs w:val="24"/>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действующим законодательством Российской Федерации. </w:t>
      </w:r>
    </w:p>
    <w:p w:rsidR="004135B2" w:rsidRPr="000E5838" w:rsidRDefault="004135B2" w:rsidP="00FB27B1">
      <w:pPr>
        <w:pStyle w:val="a6"/>
        <w:ind w:firstLine="708"/>
        <w:jc w:val="both"/>
        <w:rPr>
          <w:rFonts w:ascii="Times New Roman" w:hAnsi="Times New Roman"/>
          <w:color w:val="000000"/>
          <w:sz w:val="24"/>
          <w:szCs w:val="24"/>
        </w:rPr>
      </w:pPr>
      <w:r w:rsidRPr="000E5838">
        <w:rPr>
          <w:rFonts w:ascii="Times New Roman" w:hAnsi="Times New Roman"/>
          <w:color w:val="000000"/>
          <w:sz w:val="24"/>
          <w:szCs w:val="24"/>
        </w:rPr>
        <w:t xml:space="preserve">12.2. Досудебный порядок урегулирования споров, предусматривающий направление претензии контрагенту, является обязательным. </w:t>
      </w:r>
    </w:p>
    <w:p w:rsidR="00587AD9" w:rsidRDefault="004135B2" w:rsidP="00FB27B1">
      <w:pPr>
        <w:pStyle w:val="a6"/>
        <w:ind w:firstLine="708"/>
        <w:jc w:val="both"/>
        <w:rPr>
          <w:rFonts w:ascii="Times New Roman" w:hAnsi="Times New Roman"/>
          <w:color w:val="000000"/>
          <w:sz w:val="24"/>
          <w:szCs w:val="24"/>
        </w:rPr>
      </w:pPr>
      <w:r w:rsidRPr="000E5838">
        <w:rPr>
          <w:rFonts w:ascii="Times New Roman" w:hAnsi="Times New Roman"/>
          <w:color w:val="000000"/>
          <w:sz w:val="24"/>
          <w:szCs w:val="24"/>
        </w:rPr>
        <w:t>Все возможные претензии по Контракту должны быть направлены в адрес недобросовестной Стороны. Сторона, которой предъявлена</w:t>
      </w:r>
      <w:r w:rsidR="00F41D49">
        <w:rPr>
          <w:rFonts w:ascii="Times New Roman" w:hAnsi="Times New Roman"/>
          <w:color w:val="000000"/>
          <w:sz w:val="24"/>
          <w:szCs w:val="24"/>
        </w:rPr>
        <w:t xml:space="preserve"> претензия, обязана в течение 7</w:t>
      </w:r>
      <w:r w:rsidRPr="000E5838">
        <w:rPr>
          <w:rFonts w:ascii="Times New Roman" w:hAnsi="Times New Roman"/>
          <w:color w:val="000000"/>
          <w:sz w:val="24"/>
          <w:szCs w:val="24"/>
        </w:rPr>
        <w:t xml:space="preserve"> (</w:t>
      </w:r>
      <w:r w:rsidR="00F41D49">
        <w:rPr>
          <w:rFonts w:ascii="Times New Roman" w:hAnsi="Times New Roman"/>
          <w:color w:val="000000"/>
          <w:sz w:val="24"/>
          <w:szCs w:val="24"/>
        </w:rPr>
        <w:t>семи</w:t>
      </w:r>
      <w:r w:rsidRPr="000E5838">
        <w:rPr>
          <w:rFonts w:ascii="Times New Roman" w:hAnsi="Times New Roman"/>
          <w:color w:val="000000"/>
          <w:sz w:val="24"/>
          <w:szCs w:val="24"/>
        </w:rPr>
        <w:t>)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DC6E1E" w:rsidRPr="000E5838" w:rsidRDefault="00DC6E1E" w:rsidP="00FB27B1">
      <w:pPr>
        <w:pStyle w:val="a6"/>
        <w:ind w:firstLine="708"/>
        <w:jc w:val="both"/>
        <w:rPr>
          <w:rFonts w:ascii="Times New Roman" w:hAnsi="Times New Roman"/>
          <w:color w:val="000000"/>
          <w:sz w:val="24"/>
          <w:szCs w:val="24"/>
        </w:rPr>
      </w:pPr>
    </w:p>
    <w:p w:rsidR="001B0684" w:rsidRPr="000E5838" w:rsidRDefault="004135B2" w:rsidP="00FB27B1">
      <w:pPr>
        <w:widowControl/>
        <w:ind w:left="360"/>
        <w:jc w:val="center"/>
        <w:rPr>
          <w:b/>
        </w:rPr>
      </w:pPr>
      <w:r w:rsidRPr="000E5838">
        <w:rPr>
          <w:b/>
        </w:rPr>
        <w:t xml:space="preserve">13. </w:t>
      </w:r>
      <w:r w:rsidR="00213609" w:rsidRPr="000E5838">
        <w:rPr>
          <w:b/>
        </w:rPr>
        <w:t>Прочие условия</w:t>
      </w:r>
    </w:p>
    <w:p w:rsidR="00213609" w:rsidRPr="000E5838" w:rsidRDefault="00213609" w:rsidP="00FB27B1">
      <w:pPr>
        <w:ind w:firstLine="708"/>
        <w:jc w:val="both"/>
      </w:pPr>
      <w:r w:rsidRPr="000E5838">
        <w:t>1</w:t>
      </w:r>
      <w:r w:rsidR="00513B58" w:rsidRPr="000E5838">
        <w:t>3</w:t>
      </w:r>
      <w:r w:rsidRPr="000E5838">
        <w:t>.1. Контракт составлен в двух подлинных экземплярах, имеющих одинаковую юридическую силу, по одному для каждой из Сторон.</w:t>
      </w:r>
    </w:p>
    <w:p w:rsidR="00213609" w:rsidRPr="000E5838" w:rsidRDefault="00213609" w:rsidP="00FB27B1">
      <w:pPr>
        <w:ind w:firstLine="708"/>
        <w:jc w:val="both"/>
      </w:pPr>
      <w:r w:rsidRPr="000E5838">
        <w:t>1</w:t>
      </w:r>
      <w:r w:rsidR="00513B58" w:rsidRPr="000E5838">
        <w:t>3</w:t>
      </w:r>
      <w:r w:rsidRPr="000E5838">
        <w:t xml:space="preserve">.2. В случае изменения юридических адресов, банковских и отгрузочных реквизитов </w:t>
      </w:r>
      <w:r w:rsidRPr="000E5838">
        <w:lastRenderedPageBreak/>
        <w:t xml:space="preserve">Сторона обязана сообщить об этом другой Стороне в течение </w:t>
      </w:r>
      <w:r w:rsidR="0042635D" w:rsidRPr="000E5838">
        <w:t>3</w:t>
      </w:r>
      <w:r w:rsidRPr="000E5838">
        <w:t xml:space="preserve"> рабоч</w:t>
      </w:r>
      <w:r w:rsidR="0042635D" w:rsidRPr="000E5838">
        <w:t>их</w:t>
      </w:r>
      <w:r w:rsidRPr="000E5838">
        <w:t xml:space="preserve"> дн</w:t>
      </w:r>
      <w:r w:rsidR="0042635D" w:rsidRPr="000E5838">
        <w:t>ей</w:t>
      </w:r>
      <w:r w:rsidRPr="000E5838">
        <w:t xml:space="preserve"> в письменной форме.</w:t>
      </w:r>
    </w:p>
    <w:p w:rsidR="006A6DD5" w:rsidRPr="000E5838" w:rsidRDefault="00213609" w:rsidP="00FB27B1">
      <w:pPr>
        <w:ind w:firstLine="708"/>
        <w:jc w:val="both"/>
      </w:pPr>
      <w:r w:rsidRPr="000E5838">
        <w:t>1</w:t>
      </w:r>
      <w:r w:rsidR="00513B58" w:rsidRPr="000E5838">
        <w:t>3</w:t>
      </w:r>
      <w:r w:rsidRPr="000E5838">
        <w:t xml:space="preserve">.3. При исполнении Контракта не допускается перемена Поставщика, </w:t>
      </w:r>
      <w:r w:rsidR="00491716" w:rsidRPr="000E5838">
        <w:t>з</w:t>
      </w:r>
      <w:r w:rsidRPr="000E5838">
        <w:t>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w:t>
      </w:r>
    </w:p>
    <w:p w:rsidR="00213609" w:rsidRDefault="006A6DD5" w:rsidP="00FB27B1">
      <w:pPr>
        <w:jc w:val="both"/>
      </w:pPr>
      <w:r w:rsidRPr="000E5838">
        <w:t xml:space="preserve"> </w:t>
      </w:r>
      <w:r w:rsidR="00213609" w:rsidRPr="000E5838">
        <w:t xml:space="preserve">слияния или присоединения. В случае перемены </w:t>
      </w:r>
      <w:r w:rsidR="00F61F88">
        <w:t>З</w:t>
      </w:r>
      <w:r w:rsidR="00213609" w:rsidRPr="000E5838">
        <w:t xml:space="preserve">аказчика по Контракту его права и обязанности по такому Контракту переходят к новому </w:t>
      </w:r>
      <w:r w:rsidR="00F61F88">
        <w:t>З</w:t>
      </w:r>
      <w:r w:rsidR="00213609" w:rsidRPr="000E5838">
        <w:t>аказчику в том же объеме и на тех же условиях.</w:t>
      </w:r>
    </w:p>
    <w:p w:rsidR="00DC6E1E" w:rsidRPr="000E5838" w:rsidRDefault="00DC6E1E" w:rsidP="00FB27B1">
      <w:pPr>
        <w:jc w:val="both"/>
      </w:pPr>
    </w:p>
    <w:p w:rsidR="00371334" w:rsidRDefault="00C732D2" w:rsidP="00FB27B1">
      <w:pPr>
        <w:shd w:val="clear" w:color="auto" w:fill="FFFFFF"/>
        <w:ind w:firstLine="567"/>
        <w:jc w:val="center"/>
        <w:textAlignment w:val="baseline"/>
        <w:outlineLvl w:val="2"/>
        <w:rPr>
          <w:b/>
          <w:spacing w:val="2"/>
        </w:rPr>
      </w:pPr>
      <w:r w:rsidRPr="000E5838">
        <w:rPr>
          <w:b/>
          <w:spacing w:val="2"/>
        </w:rPr>
        <w:t>14</w:t>
      </w:r>
      <w:r w:rsidR="00371334" w:rsidRPr="000E5838">
        <w:rPr>
          <w:b/>
          <w:spacing w:val="2"/>
        </w:rPr>
        <w:t>. Антикоррупционная оговорка</w:t>
      </w:r>
    </w:p>
    <w:p w:rsidR="00DC6E1E" w:rsidRPr="000E5838" w:rsidRDefault="00DC6E1E" w:rsidP="00FB27B1">
      <w:pPr>
        <w:shd w:val="clear" w:color="auto" w:fill="FFFFFF"/>
        <w:ind w:firstLine="567"/>
        <w:jc w:val="center"/>
        <w:textAlignment w:val="baseline"/>
        <w:outlineLvl w:val="2"/>
        <w:rPr>
          <w:b/>
          <w:spacing w:val="2"/>
        </w:rPr>
      </w:pPr>
    </w:p>
    <w:p w:rsidR="00371334" w:rsidRPr="000E5838" w:rsidRDefault="00490A2D" w:rsidP="00FB27B1">
      <w:pPr>
        <w:shd w:val="clear" w:color="auto" w:fill="FFFFFF"/>
        <w:ind w:firstLine="567"/>
        <w:jc w:val="both"/>
        <w:textAlignment w:val="baseline"/>
        <w:rPr>
          <w:spacing w:val="2"/>
        </w:rPr>
      </w:pPr>
      <w:r>
        <w:rPr>
          <w:spacing w:val="2"/>
        </w:rPr>
        <w:t>14</w:t>
      </w:r>
      <w:r w:rsidR="00371334" w:rsidRPr="000E5838">
        <w:rPr>
          <w:spacing w:val="2"/>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71334" w:rsidRPr="000E5838" w:rsidRDefault="00371334" w:rsidP="00FB27B1">
      <w:pPr>
        <w:shd w:val="clear" w:color="auto" w:fill="FFFFFF"/>
        <w:ind w:firstLine="567"/>
        <w:jc w:val="both"/>
        <w:textAlignment w:val="baseline"/>
        <w:rPr>
          <w:spacing w:val="2"/>
        </w:rPr>
      </w:pPr>
      <w:r w:rsidRPr="000E5838">
        <w:rPr>
          <w:spacing w:val="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71334" w:rsidRPr="000E5838" w:rsidRDefault="00490A2D" w:rsidP="00FB27B1">
      <w:pPr>
        <w:shd w:val="clear" w:color="auto" w:fill="FFFFFF"/>
        <w:ind w:firstLine="567"/>
        <w:jc w:val="both"/>
        <w:textAlignment w:val="baseline"/>
        <w:rPr>
          <w:spacing w:val="2"/>
        </w:rPr>
      </w:pPr>
      <w:r>
        <w:rPr>
          <w:spacing w:val="2"/>
        </w:rPr>
        <w:t>14</w:t>
      </w:r>
      <w:r w:rsidR="00371334" w:rsidRPr="000E5838">
        <w:rPr>
          <w:spacing w:val="2"/>
        </w:rPr>
        <w:t>.2. В случае возникновения у Стороны подозрений, что произошло или может произойти нарушение каких-либо положений пункта 1</w:t>
      </w:r>
      <w:r w:rsidR="00DC5359" w:rsidRPr="000E5838">
        <w:rPr>
          <w:spacing w:val="2"/>
        </w:rPr>
        <w:t>5</w:t>
      </w:r>
      <w:r w:rsidR="00371334" w:rsidRPr="000E5838">
        <w:rPr>
          <w:spacing w:val="2"/>
        </w:rPr>
        <w:t>.1. Контракта, соответствующая Сторона обязуется уведомить об этом другую Сторону в письменной форме.</w:t>
      </w:r>
    </w:p>
    <w:p w:rsidR="00371334" w:rsidRPr="000E5838" w:rsidRDefault="00371334" w:rsidP="00FB27B1">
      <w:pPr>
        <w:shd w:val="clear" w:color="auto" w:fill="FFFFFF"/>
        <w:ind w:firstLine="567"/>
        <w:jc w:val="both"/>
        <w:textAlignment w:val="baseline"/>
        <w:rPr>
          <w:spacing w:val="2"/>
        </w:rPr>
      </w:pPr>
      <w:r w:rsidRPr="000E5838">
        <w:rPr>
          <w:spacing w:val="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DC5359" w:rsidRPr="000E5838">
        <w:rPr>
          <w:spacing w:val="2"/>
        </w:rPr>
        <w:t>5</w:t>
      </w:r>
      <w:r w:rsidRPr="000E5838">
        <w:rPr>
          <w:spacing w:val="2"/>
        </w:rPr>
        <w:t>.1. Контракта контрагентом, его аффилированными лицами, работниками или посредниками выражающееся в действиях, квалифицируемых применимым</w:t>
      </w:r>
    </w:p>
    <w:p w:rsidR="00371334" w:rsidRPr="000E5838" w:rsidRDefault="00371334" w:rsidP="00FB27B1">
      <w:pPr>
        <w:shd w:val="clear" w:color="auto" w:fill="FFFFFF"/>
        <w:jc w:val="both"/>
        <w:textAlignment w:val="baseline"/>
        <w:rPr>
          <w:spacing w:val="2"/>
        </w:rPr>
      </w:pPr>
      <w:r w:rsidRPr="000E5838">
        <w:rPr>
          <w:spacing w:val="2"/>
        </w:rPr>
        <w:t>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371334" w:rsidRPr="000E5838" w:rsidRDefault="00371334" w:rsidP="00FB27B1">
      <w:pPr>
        <w:shd w:val="clear" w:color="auto" w:fill="FFFFFF"/>
        <w:ind w:firstLine="567"/>
        <w:jc w:val="both"/>
        <w:textAlignment w:val="baseline"/>
        <w:rPr>
          <w:spacing w:val="2"/>
        </w:rPr>
      </w:pPr>
      <w:r w:rsidRPr="000E5838">
        <w:rPr>
          <w:spacing w:val="2"/>
        </w:rPr>
        <w:t xml:space="preserve">После письменного уведомления, соответствующая Сторона имеет право приостановить исполнение </w:t>
      </w:r>
    </w:p>
    <w:p w:rsidR="00371334" w:rsidRPr="000E5838" w:rsidRDefault="00371334" w:rsidP="00FB27B1">
      <w:pPr>
        <w:shd w:val="clear" w:color="auto" w:fill="FFFFFF"/>
        <w:jc w:val="both"/>
        <w:textAlignment w:val="baseline"/>
        <w:rPr>
          <w:spacing w:val="2"/>
        </w:rPr>
      </w:pPr>
      <w:r w:rsidRPr="000E5838">
        <w:rPr>
          <w:spacing w:val="2"/>
        </w:rPr>
        <w:t>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E5838" w:rsidRDefault="00490A2D" w:rsidP="00FB27B1">
      <w:pPr>
        <w:shd w:val="clear" w:color="auto" w:fill="FFFFFF"/>
        <w:ind w:firstLine="567"/>
        <w:jc w:val="both"/>
        <w:textAlignment w:val="baseline"/>
        <w:rPr>
          <w:spacing w:val="2"/>
        </w:rPr>
      </w:pPr>
      <w:r>
        <w:rPr>
          <w:spacing w:val="2"/>
        </w:rPr>
        <w:t>14</w:t>
      </w:r>
      <w:r w:rsidR="00DC5359" w:rsidRPr="000E5838">
        <w:rPr>
          <w:spacing w:val="2"/>
        </w:rPr>
        <w:t>.</w:t>
      </w:r>
      <w:r w:rsidR="00371334" w:rsidRPr="000E5838">
        <w:rPr>
          <w:spacing w:val="2"/>
        </w:rPr>
        <w:t>3. В случае нарушения одной Стороной обязательств воздержив</w:t>
      </w:r>
      <w:r>
        <w:rPr>
          <w:spacing w:val="2"/>
        </w:rPr>
        <w:t>аться от запрещенных в пункте 14</w:t>
      </w:r>
      <w:r w:rsidR="00371334" w:rsidRPr="000E5838">
        <w:rPr>
          <w:spacing w:val="2"/>
        </w:rPr>
        <w:t>.1.настоящего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DC6E1E" w:rsidRPr="000E5838" w:rsidRDefault="00DC6E1E" w:rsidP="00FB27B1">
      <w:pPr>
        <w:shd w:val="clear" w:color="auto" w:fill="FFFFFF"/>
        <w:ind w:firstLine="567"/>
        <w:jc w:val="both"/>
        <w:textAlignment w:val="baseline"/>
        <w:rPr>
          <w:spacing w:val="2"/>
        </w:rPr>
      </w:pPr>
    </w:p>
    <w:p w:rsidR="006A6DD5" w:rsidRDefault="00C732D2" w:rsidP="00FB27B1">
      <w:pPr>
        <w:ind w:left="360"/>
        <w:jc w:val="center"/>
        <w:rPr>
          <w:b/>
        </w:rPr>
      </w:pPr>
      <w:r w:rsidRPr="000E5838">
        <w:rPr>
          <w:b/>
        </w:rPr>
        <w:t>15</w:t>
      </w:r>
      <w:r w:rsidR="001E26DF" w:rsidRPr="000E5838">
        <w:rPr>
          <w:b/>
        </w:rPr>
        <w:t xml:space="preserve">. </w:t>
      </w:r>
      <w:r w:rsidR="00213609" w:rsidRPr="000E5838">
        <w:rPr>
          <w:b/>
        </w:rPr>
        <w:t>Срок действия Контракта</w:t>
      </w:r>
    </w:p>
    <w:p w:rsidR="00DC6E1E" w:rsidRPr="000E5838" w:rsidRDefault="00DC6E1E" w:rsidP="00FB27B1">
      <w:pPr>
        <w:ind w:left="360"/>
        <w:jc w:val="center"/>
        <w:rPr>
          <w:b/>
        </w:rPr>
      </w:pPr>
    </w:p>
    <w:p w:rsidR="0030670E" w:rsidRDefault="00490A2D" w:rsidP="00F41D49">
      <w:pPr>
        <w:ind w:firstLine="708"/>
        <w:jc w:val="both"/>
      </w:pPr>
      <w:r>
        <w:t>15</w:t>
      </w:r>
      <w:r w:rsidR="00213609" w:rsidRPr="000E5838">
        <w:t xml:space="preserve">.1. Контракт вступает в силу с момента его подписания Сторонами и </w:t>
      </w:r>
      <w:r w:rsidR="00213609" w:rsidRPr="00155DE7">
        <w:t xml:space="preserve">действует до </w:t>
      </w:r>
      <w:r w:rsidR="00155DE7" w:rsidRPr="00155DE7">
        <w:t>31</w:t>
      </w:r>
      <w:r w:rsidR="00875DFA">
        <w:t xml:space="preserve"> декабря 2026</w:t>
      </w:r>
      <w:r w:rsidR="00213609" w:rsidRPr="00155DE7">
        <w:t>, а в части осуществления оплаты и гарантийных обязательств - до их полного исполнения.</w:t>
      </w:r>
    </w:p>
    <w:p w:rsidR="00F41D49" w:rsidRPr="00155DE7" w:rsidRDefault="00F41D49" w:rsidP="00F41D49">
      <w:pPr>
        <w:ind w:firstLine="708"/>
        <w:jc w:val="both"/>
      </w:pPr>
    </w:p>
    <w:p w:rsidR="00D739A3" w:rsidRPr="000E5838" w:rsidRDefault="000E5838" w:rsidP="00FB27B1">
      <w:pPr>
        <w:pStyle w:val="13"/>
        <w:spacing w:after="0" w:line="240" w:lineRule="auto"/>
        <w:ind w:left="0" w:firstLine="709"/>
        <w:jc w:val="center"/>
        <w:rPr>
          <w:rFonts w:ascii="Times New Roman" w:hAnsi="Times New Roman"/>
          <w:b/>
          <w:bCs/>
          <w:sz w:val="24"/>
          <w:szCs w:val="24"/>
        </w:rPr>
      </w:pPr>
      <w:r w:rsidRPr="000E5838">
        <w:rPr>
          <w:rFonts w:ascii="Times New Roman" w:hAnsi="Times New Roman"/>
          <w:b/>
          <w:bCs/>
          <w:sz w:val="24"/>
          <w:szCs w:val="24"/>
        </w:rPr>
        <w:t>16</w:t>
      </w:r>
      <w:r w:rsidR="00D739A3" w:rsidRPr="000E5838">
        <w:rPr>
          <w:rFonts w:ascii="Times New Roman" w:hAnsi="Times New Roman"/>
          <w:b/>
          <w:bCs/>
          <w:sz w:val="24"/>
          <w:szCs w:val="24"/>
        </w:rPr>
        <w:t xml:space="preserve">.Юридические адреса, банковские и отгрузочные реквизиты Сторон </w:t>
      </w:r>
    </w:p>
    <w:p w:rsidR="003A2F2E" w:rsidRPr="00EA6E15" w:rsidRDefault="00D739A3" w:rsidP="00EA6E15">
      <w:pPr>
        <w:pStyle w:val="13"/>
        <w:spacing w:after="0" w:line="240" w:lineRule="auto"/>
        <w:ind w:left="0" w:firstLine="709"/>
        <w:jc w:val="center"/>
        <w:rPr>
          <w:rFonts w:ascii="Times New Roman" w:hAnsi="Times New Roman"/>
          <w:b/>
          <w:bCs/>
          <w:sz w:val="24"/>
          <w:szCs w:val="24"/>
        </w:rPr>
      </w:pPr>
      <w:r w:rsidRPr="000E5838">
        <w:rPr>
          <w:rFonts w:ascii="Times New Roman" w:hAnsi="Times New Roman"/>
          <w:b/>
          <w:bCs/>
          <w:sz w:val="24"/>
          <w:szCs w:val="24"/>
        </w:rPr>
        <w:t>на момент подписания Контракта</w:t>
      </w:r>
    </w:p>
    <w:tbl>
      <w:tblPr>
        <w:tblW w:w="10348" w:type="dxa"/>
        <w:tblInd w:w="108" w:type="dxa"/>
        <w:tblLook w:val="01E0"/>
      </w:tblPr>
      <w:tblGrid>
        <w:gridCol w:w="5670"/>
        <w:gridCol w:w="4678"/>
      </w:tblGrid>
      <w:tr w:rsidR="007E2C95" w:rsidRPr="00742CE4" w:rsidTr="00EA6E15">
        <w:trPr>
          <w:trHeight w:val="6921"/>
        </w:trPr>
        <w:tc>
          <w:tcPr>
            <w:tcW w:w="5670" w:type="dxa"/>
          </w:tcPr>
          <w:p w:rsidR="007E2C95" w:rsidRPr="004B18B8" w:rsidRDefault="007E2C95" w:rsidP="00562163">
            <w:pPr>
              <w:shd w:val="clear" w:color="auto" w:fill="FFFFFF"/>
              <w:rPr>
                <w:b/>
              </w:rPr>
            </w:pPr>
            <w:r w:rsidRPr="004B18B8">
              <w:rPr>
                <w:b/>
              </w:rPr>
              <w:lastRenderedPageBreak/>
              <w:t>«ПОСТАВЩИК»</w:t>
            </w:r>
          </w:p>
          <w:p w:rsidR="007E2C95" w:rsidRPr="00742CE4" w:rsidRDefault="007E2C95" w:rsidP="00875DFA">
            <w:pPr>
              <w:shd w:val="clear" w:color="auto" w:fill="FFFFFF"/>
              <w:jc w:val="both"/>
              <w:rPr>
                <w:b/>
              </w:rPr>
            </w:pPr>
          </w:p>
        </w:tc>
        <w:tc>
          <w:tcPr>
            <w:tcW w:w="4678" w:type="dxa"/>
          </w:tcPr>
          <w:p w:rsidR="007E2C95" w:rsidRPr="00742CE4" w:rsidRDefault="00052D9D" w:rsidP="00FB27B1">
            <w:pPr>
              <w:shd w:val="clear" w:color="auto" w:fill="FFFFFF"/>
              <w:jc w:val="both"/>
              <w:rPr>
                <w:b/>
                <w:bCs/>
                <w:color w:val="000000"/>
              </w:rPr>
            </w:pPr>
            <w:r>
              <w:rPr>
                <w:b/>
                <w:bCs/>
                <w:color w:val="000000"/>
              </w:rPr>
              <w:t>«ЗАКАЗЧИК»</w:t>
            </w:r>
            <w:r w:rsidR="007E2C95" w:rsidRPr="00742CE4">
              <w:rPr>
                <w:b/>
                <w:bCs/>
                <w:color w:val="000000"/>
              </w:rPr>
              <w:t xml:space="preserve">: </w:t>
            </w:r>
          </w:p>
          <w:p w:rsidR="006E132F" w:rsidRPr="00F1062B" w:rsidRDefault="006E132F" w:rsidP="006E132F">
            <w:pPr>
              <w:rPr>
                <w:color w:val="000000"/>
                <w:spacing w:val="-6"/>
              </w:rPr>
            </w:pPr>
            <w:r w:rsidRPr="00F1062B">
              <w:rPr>
                <w:color w:val="000000"/>
                <w:spacing w:val="-6"/>
              </w:rPr>
              <w:t xml:space="preserve">ФКУ КП-2   ГУФСИН России по </w:t>
            </w:r>
          </w:p>
          <w:p w:rsidR="006E132F" w:rsidRPr="00F1062B" w:rsidRDefault="006E132F" w:rsidP="006E132F">
            <w:pPr>
              <w:rPr>
                <w:color w:val="000000"/>
                <w:spacing w:val="-6"/>
              </w:rPr>
            </w:pPr>
            <w:r w:rsidRPr="00F1062B">
              <w:rPr>
                <w:color w:val="000000"/>
                <w:spacing w:val="-6"/>
              </w:rPr>
              <w:t>Кемеровской области - Кузбассу;</w:t>
            </w:r>
          </w:p>
          <w:p w:rsidR="006E132F" w:rsidRPr="00F1062B" w:rsidRDefault="006E132F" w:rsidP="006E132F">
            <w:pPr>
              <w:rPr>
                <w:color w:val="000000"/>
                <w:spacing w:val="-6"/>
              </w:rPr>
            </w:pPr>
            <w:r w:rsidRPr="00F1062B">
              <w:rPr>
                <w:color w:val="000000"/>
                <w:spacing w:val="-6"/>
              </w:rPr>
              <w:t xml:space="preserve">Место нахождения: </w:t>
            </w:r>
          </w:p>
          <w:p w:rsidR="006E132F" w:rsidRPr="00F1062B" w:rsidRDefault="006E132F" w:rsidP="006E132F">
            <w:pPr>
              <w:ind w:right="513"/>
              <w:rPr>
                <w:color w:val="000000"/>
              </w:rPr>
            </w:pPr>
            <w:r w:rsidRPr="00F1062B">
              <w:rPr>
                <w:color w:val="000000"/>
              </w:rPr>
              <w:t>652280, Кемеровская область - Кузбасс, Чебулинский</w:t>
            </w:r>
            <w:r w:rsidR="00F41D49">
              <w:rPr>
                <w:color w:val="000000"/>
              </w:rPr>
              <w:t xml:space="preserve"> </w:t>
            </w:r>
            <w:r>
              <w:rPr>
                <w:color w:val="000000"/>
              </w:rPr>
              <w:t>муниципальный округ</w:t>
            </w:r>
            <w:r w:rsidRPr="00F1062B">
              <w:rPr>
                <w:color w:val="000000"/>
              </w:rPr>
              <w:t>, Поселок 1-й, ул. Филина, д.2;</w:t>
            </w:r>
          </w:p>
          <w:p w:rsidR="006E132F" w:rsidRPr="00F1062B" w:rsidRDefault="006E132F" w:rsidP="006E132F">
            <w:pPr>
              <w:ind w:right="513"/>
              <w:rPr>
                <w:color w:val="000000"/>
              </w:rPr>
            </w:pPr>
            <w:r w:rsidRPr="00F1062B">
              <w:rPr>
                <w:color w:val="000000"/>
              </w:rPr>
              <w:t>Фактическое место нахождения:</w:t>
            </w:r>
          </w:p>
          <w:p w:rsidR="006E132F" w:rsidRPr="00F1062B" w:rsidRDefault="006E132F" w:rsidP="006E132F">
            <w:pPr>
              <w:ind w:right="513"/>
              <w:rPr>
                <w:color w:val="000000"/>
              </w:rPr>
            </w:pPr>
            <w:r w:rsidRPr="00F1062B">
              <w:rPr>
                <w:color w:val="000000"/>
              </w:rPr>
              <w:t>652280, Кемеровская область - Кузбасс, Чебулинский муниципальный округ, Поселок 1-й, ул. Филина, д. 2;</w:t>
            </w:r>
          </w:p>
          <w:p w:rsidR="006E132F" w:rsidRPr="00F1062B" w:rsidRDefault="006E132F" w:rsidP="006E132F">
            <w:pPr>
              <w:rPr>
                <w:color w:val="000000"/>
              </w:rPr>
            </w:pPr>
            <w:r w:rsidRPr="00F1062B">
              <w:rPr>
                <w:color w:val="000000"/>
              </w:rPr>
              <w:t>тел./факс 8(38444-41-3-05)</w:t>
            </w:r>
          </w:p>
          <w:p w:rsidR="006E132F" w:rsidRPr="00F1062B" w:rsidRDefault="006E132F" w:rsidP="006E132F">
            <w:pPr>
              <w:shd w:val="clear" w:color="auto" w:fill="FFFFFF"/>
              <w:rPr>
                <w:color w:val="000000"/>
              </w:rPr>
            </w:pPr>
            <w:r w:rsidRPr="00F1062B">
              <w:rPr>
                <w:color w:val="000000"/>
              </w:rPr>
              <w:t>ОГРН  1034213000161</w:t>
            </w:r>
          </w:p>
          <w:p w:rsidR="006E132F" w:rsidRPr="00F1062B" w:rsidRDefault="006E132F" w:rsidP="006E132F">
            <w:pPr>
              <w:shd w:val="clear" w:color="auto" w:fill="FFFFFF"/>
              <w:rPr>
                <w:color w:val="000000"/>
              </w:rPr>
            </w:pPr>
            <w:r w:rsidRPr="00F1062B">
              <w:rPr>
                <w:color w:val="000000"/>
              </w:rPr>
              <w:t xml:space="preserve">«14» декабря </w:t>
            </w:r>
            <w:smartTag w:uri="urn:schemas-microsoft-com:office:smarttags" w:element="metricconverter">
              <w:smartTagPr>
                <w:attr w:name="ProductID" w:val="1994 г"/>
              </w:smartTagPr>
              <w:r w:rsidRPr="00F1062B">
                <w:rPr>
                  <w:color w:val="000000"/>
                </w:rPr>
                <w:t>1994 г</w:t>
              </w:r>
            </w:smartTag>
            <w:r w:rsidRPr="00F1062B">
              <w:rPr>
                <w:color w:val="000000"/>
              </w:rPr>
              <w:t>. – дата постановки на учет в налоговом органе</w:t>
            </w:r>
          </w:p>
          <w:p w:rsidR="006E132F" w:rsidRPr="00F1062B" w:rsidRDefault="006E132F" w:rsidP="006E132F">
            <w:pPr>
              <w:pStyle w:val="ae"/>
              <w:jc w:val="left"/>
              <w:rPr>
                <w:b w:val="0"/>
                <w:bCs w:val="0"/>
                <w:color w:val="000000"/>
                <w:sz w:val="22"/>
                <w:szCs w:val="22"/>
                <w:shd w:val="clear" w:color="auto" w:fill="FFFFFF"/>
              </w:rPr>
            </w:pPr>
            <w:r w:rsidRPr="00F1062B">
              <w:rPr>
                <w:b w:val="0"/>
                <w:bCs w:val="0"/>
                <w:color w:val="000000"/>
                <w:sz w:val="22"/>
                <w:szCs w:val="22"/>
                <w:shd w:val="clear" w:color="auto" w:fill="FFFFFF"/>
                <w:lang w:val="en-US"/>
              </w:rPr>
              <w:t>e</w:t>
            </w:r>
            <w:r w:rsidRPr="00F1062B">
              <w:rPr>
                <w:b w:val="0"/>
                <w:bCs w:val="0"/>
                <w:color w:val="000000"/>
                <w:sz w:val="22"/>
                <w:szCs w:val="22"/>
                <w:shd w:val="clear" w:color="auto" w:fill="FFFFFF"/>
              </w:rPr>
              <w:t>-</w:t>
            </w:r>
            <w:r w:rsidRPr="00F1062B">
              <w:rPr>
                <w:b w:val="0"/>
                <w:bCs w:val="0"/>
                <w:color w:val="000000"/>
                <w:sz w:val="22"/>
                <w:szCs w:val="22"/>
                <w:shd w:val="clear" w:color="auto" w:fill="FFFFFF"/>
                <w:lang w:val="en-US"/>
              </w:rPr>
              <w:t>mail</w:t>
            </w:r>
            <w:r w:rsidRPr="00F1062B">
              <w:rPr>
                <w:b w:val="0"/>
                <w:bCs w:val="0"/>
                <w:color w:val="000000"/>
                <w:sz w:val="22"/>
                <w:szCs w:val="22"/>
                <w:shd w:val="clear" w:color="auto" w:fill="FFFFFF"/>
              </w:rPr>
              <w:t>:</w:t>
            </w:r>
            <w:r w:rsidRPr="00F1062B">
              <w:rPr>
                <w:b w:val="0"/>
                <w:bCs w:val="0"/>
                <w:color w:val="000000"/>
                <w:sz w:val="22"/>
                <w:szCs w:val="22"/>
                <w:shd w:val="clear" w:color="auto" w:fill="FFFFFF"/>
                <w:lang w:val="en-US"/>
              </w:rPr>
              <w:t>kp</w:t>
            </w:r>
            <w:r w:rsidRPr="00F1062B">
              <w:rPr>
                <w:b w:val="0"/>
                <w:bCs w:val="0"/>
                <w:color w:val="000000"/>
                <w:sz w:val="22"/>
                <w:szCs w:val="22"/>
                <w:shd w:val="clear" w:color="auto" w:fill="FFFFFF"/>
              </w:rPr>
              <w:t>2@42.</w:t>
            </w:r>
            <w:r w:rsidRPr="00F1062B">
              <w:rPr>
                <w:b w:val="0"/>
                <w:bCs w:val="0"/>
                <w:color w:val="000000"/>
                <w:sz w:val="22"/>
                <w:szCs w:val="22"/>
                <w:shd w:val="clear" w:color="auto" w:fill="FFFFFF"/>
                <w:lang w:val="en-US"/>
              </w:rPr>
              <w:t>fsin</w:t>
            </w:r>
            <w:r w:rsidRPr="00F1062B">
              <w:rPr>
                <w:b w:val="0"/>
                <w:bCs w:val="0"/>
                <w:color w:val="000000"/>
                <w:sz w:val="22"/>
                <w:szCs w:val="22"/>
                <w:shd w:val="clear" w:color="auto" w:fill="FFFFFF"/>
              </w:rPr>
              <w:t>.</w:t>
            </w:r>
            <w:r w:rsidRPr="00F1062B">
              <w:rPr>
                <w:b w:val="0"/>
                <w:bCs w:val="0"/>
                <w:color w:val="000000"/>
                <w:sz w:val="22"/>
                <w:szCs w:val="22"/>
                <w:shd w:val="clear" w:color="auto" w:fill="FFFFFF"/>
                <w:lang w:val="en-US"/>
              </w:rPr>
              <w:t>su</w:t>
            </w:r>
          </w:p>
          <w:p w:rsidR="006E132F" w:rsidRPr="00F1062B" w:rsidRDefault="006E132F" w:rsidP="006E132F">
            <w:pPr>
              <w:shd w:val="clear" w:color="auto" w:fill="FFFFFF"/>
              <w:rPr>
                <w:color w:val="000000"/>
              </w:rPr>
            </w:pPr>
            <w:r w:rsidRPr="00F1062B">
              <w:rPr>
                <w:color w:val="000000"/>
              </w:rPr>
              <w:t xml:space="preserve">л/сч 03391058710 </w:t>
            </w:r>
          </w:p>
          <w:p w:rsidR="003444BB" w:rsidRPr="00CD64B9" w:rsidRDefault="00875DFA" w:rsidP="003444BB">
            <w:pPr>
              <w:shd w:val="clear" w:color="auto" w:fill="FFFFFF"/>
              <w:jc w:val="both"/>
            </w:pPr>
            <w:r w:rsidRPr="007A4520">
              <w:rPr>
                <w:rFonts w:ascii="XO Thames" w:hAnsi="XO Thames"/>
              </w:rPr>
              <w:t>ОКЦ № 1 СибГУ Банка России //УФК по Новосибирской области, г. Новосибирск</w:t>
            </w:r>
            <w:r>
              <w:t xml:space="preserve"> </w:t>
            </w:r>
            <w:r w:rsidR="003444BB">
              <w:t xml:space="preserve">номер </w:t>
            </w:r>
            <w:r w:rsidR="003444BB" w:rsidRPr="00CD64B9">
              <w:t xml:space="preserve">казначейского счета: </w:t>
            </w:r>
            <w:r w:rsidR="003444BB">
              <w:t>03211643000000015106</w:t>
            </w:r>
          </w:p>
          <w:p w:rsidR="006E132F" w:rsidRPr="00F1062B" w:rsidRDefault="006E132F" w:rsidP="006E132F">
            <w:pPr>
              <w:rPr>
                <w:color w:val="000000"/>
              </w:rPr>
            </w:pPr>
            <w:r w:rsidRPr="00F1062B">
              <w:rPr>
                <w:color w:val="000000"/>
              </w:rPr>
              <w:t>ИНН 4244001119</w:t>
            </w:r>
          </w:p>
          <w:p w:rsidR="003444BB" w:rsidRPr="00CD64B9" w:rsidRDefault="003444BB" w:rsidP="003444BB">
            <w:r w:rsidRPr="00CD64B9">
              <w:t xml:space="preserve">БИК  </w:t>
            </w:r>
            <w:r>
              <w:t>015004950</w:t>
            </w:r>
          </w:p>
          <w:p w:rsidR="003444BB" w:rsidRPr="00CD64B9" w:rsidRDefault="003444BB" w:rsidP="003444BB">
            <w:r w:rsidRPr="00CD64B9">
              <w:t>Единый казначейский счет 4</w:t>
            </w:r>
            <w:r>
              <w:t>0102810445370000043</w:t>
            </w:r>
          </w:p>
          <w:p w:rsidR="006E132F" w:rsidRPr="00F1062B" w:rsidRDefault="006E132F" w:rsidP="006E132F">
            <w:pPr>
              <w:rPr>
                <w:color w:val="000000"/>
              </w:rPr>
            </w:pPr>
            <w:r w:rsidRPr="00F1062B">
              <w:rPr>
                <w:color w:val="000000"/>
              </w:rPr>
              <w:t>КПП  421301001</w:t>
            </w:r>
          </w:p>
          <w:p w:rsidR="006E132F" w:rsidRPr="00F1062B" w:rsidRDefault="006E132F" w:rsidP="006E132F">
            <w:pPr>
              <w:rPr>
                <w:color w:val="000000"/>
              </w:rPr>
            </w:pPr>
            <w:r w:rsidRPr="00F1062B">
              <w:rPr>
                <w:color w:val="000000"/>
              </w:rPr>
              <w:t>ОКПО 08830988</w:t>
            </w:r>
          </w:p>
          <w:p w:rsidR="006E132F" w:rsidRPr="00F1062B" w:rsidRDefault="006E132F" w:rsidP="006E132F">
            <w:pPr>
              <w:rPr>
                <w:color w:val="000000"/>
              </w:rPr>
            </w:pPr>
            <w:r w:rsidRPr="00F1062B">
              <w:rPr>
                <w:color w:val="000000"/>
              </w:rPr>
              <w:t>ОКВЭД: 75.23.4.</w:t>
            </w:r>
          </w:p>
          <w:p w:rsidR="006E132F" w:rsidRPr="00F1062B" w:rsidRDefault="006E132F" w:rsidP="006E132F">
            <w:pPr>
              <w:rPr>
                <w:color w:val="000000"/>
              </w:rPr>
            </w:pPr>
            <w:r w:rsidRPr="00F1062B">
              <w:rPr>
                <w:color w:val="000000"/>
              </w:rPr>
              <w:t>ОКТМО  32537000</w:t>
            </w:r>
          </w:p>
          <w:p w:rsidR="00FB27B1" w:rsidRPr="00FB27B1" w:rsidRDefault="00FB27B1" w:rsidP="00DC6E1E">
            <w:pPr>
              <w:shd w:val="clear" w:color="auto" w:fill="FFFFFF"/>
              <w:jc w:val="both"/>
            </w:pPr>
          </w:p>
        </w:tc>
      </w:tr>
    </w:tbl>
    <w:p w:rsidR="0030670E" w:rsidRDefault="0030670E" w:rsidP="007E2C95">
      <w:pPr>
        <w:shd w:val="clear" w:color="auto" w:fill="FFFFFF"/>
        <w:jc w:val="both"/>
        <w:rPr>
          <w:b/>
          <w:color w:val="000000"/>
        </w:rPr>
      </w:pPr>
    </w:p>
    <w:p w:rsidR="0030670E" w:rsidRDefault="0030670E" w:rsidP="007E2C95">
      <w:pPr>
        <w:shd w:val="clear" w:color="auto" w:fill="FFFFFF"/>
        <w:jc w:val="both"/>
        <w:rPr>
          <w:b/>
          <w:color w:val="000000"/>
        </w:rPr>
      </w:pPr>
    </w:p>
    <w:p w:rsidR="007E2C95" w:rsidRPr="003C11FF" w:rsidRDefault="007E2C95" w:rsidP="007E2C95">
      <w:pPr>
        <w:shd w:val="clear" w:color="auto" w:fill="FFFFFF"/>
        <w:jc w:val="both"/>
        <w:rPr>
          <w:b/>
        </w:rPr>
      </w:pPr>
      <w:r>
        <w:rPr>
          <w:b/>
          <w:color w:val="000000"/>
        </w:rPr>
        <w:t xml:space="preserve"> </w:t>
      </w:r>
      <w:r w:rsidR="00EE1F80">
        <w:rPr>
          <w:b/>
          <w:color w:val="000000"/>
        </w:rPr>
        <w:t xml:space="preserve"> </w:t>
      </w:r>
      <w:r w:rsidR="00052D9D">
        <w:rPr>
          <w:b/>
          <w:color w:val="000000"/>
        </w:rPr>
        <w:t>«</w:t>
      </w:r>
      <w:r w:rsidR="00EE1F80">
        <w:rPr>
          <w:b/>
          <w:color w:val="000000"/>
        </w:rPr>
        <w:t>ПОСТАВЩИК</w:t>
      </w:r>
      <w:r w:rsidR="00052D9D">
        <w:rPr>
          <w:b/>
          <w:color w:val="000000"/>
        </w:rPr>
        <w:t>»</w:t>
      </w:r>
      <w:r w:rsidR="003C28AA">
        <w:rPr>
          <w:b/>
          <w:color w:val="000000"/>
        </w:rPr>
        <w:t xml:space="preserve">                    </w:t>
      </w:r>
      <w:r w:rsidR="00052D9D">
        <w:rPr>
          <w:b/>
          <w:color w:val="000000"/>
        </w:rPr>
        <w:t xml:space="preserve">                  </w:t>
      </w:r>
      <w:r w:rsidR="00EA6E15">
        <w:rPr>
          <w:b/>
          <w:color w:val="000000"/>
        </w:rPr>
        <w:t xml:space="preserve">                 </w:t>
      </w:r>
      <w:r w:rsidR="00DC6E1E">
        <w:rPr>
          <w:b/>
          <w:color w:val="000000"/>
        </w:rPr>
        <w:t xml:space="preserve">   </w:t>
      </w:r>
      <w:r w:rsidR="00052D9D">
        <w:rPr>
          <w:b/>
          <w:color w:val="000000"/>
        </w:rPr>
        <w:t>«ЗАКАЗЧИК»</w:t>
      </w:r>
      <w:r w:rsidRPr="003C11FF">
        <w:rPr>
          <w:b/>
          <w:color w:val="000000"/>
        </w:rPr>
        <w:t>:</w:t>
      </w:r>
    </w:p>
    <w:p w:rsidR="00875DFA" w:rsidRDefault="00875DFA" w:rsidP="007E2C95">
      <w:pPr>
        <w:shd w:val="clear" w:color="auto" w:fill="FFFFFF"/>
        <w:jc w:val="both"/>
      </w:pPr>
    </w:p>
    <w:p w:rsidR="007E2C95" w:rsidRPr="003C11FF" w:rsidRDefault="00875DFA" w:rsidP="00875DFA">
      <w:pPr>
        <w:shd w:val="clear" w:color="auto" w:fill="FFFFFF"/>
        <w:ind w:left="2124"/>
        <w:jc w:val="both"/>
      </w:pPr>
      <w:r>
        <w:t xml:space="preserve">   </w:t>
      </w:r>
      <w:r w:rsidR="00DC6E1E">
        <w:t xml:space="preserve">    </w:t>
      </w:r>
      <w:r w:rsidR="00F41D49">
        <w:t xml:space="preserve">                                             </w:t>
      </w:r>
      <w:r w:rsidR="003444BB">
        <w:t xml:space="preserve">   </w:t>
      </w:r>
      <w:r w:rsidR="007E2C95">
        <w:t>Н</w:t>
      </w:r>
      <w:r w:rsidR="007E2C95" w:rsidRPr="003C11FF">
        <w:t>ачальник ФКУ КП-2 ГУФСИН</w:t>
      </w:r>
    </w:p>
    <w:p w:rsidR="00FB27B1" w:rsidRDefault="007E2C95" w:rsidP="00EA6E15">
      <w:pPr>
        <w:shd w:val="clear" w:color="auto" w:fill="FFFFFF"/>
        <w:jc w:val="both"/>
      </w:pPr>
      <w:r>
        <w:rPr>
          <w:snapToGrid w:val="0"/>
        </w:rPr>
        <w:t xml:space="preserve">                                               </w:t>
      </w:r>
      <w:r>
        <w:tab/>
      </w:r>
      <w:r>
        <w:rPr>
          <w:color w:val="000000"/>
        </w:rPr>
        <w:t xml:space="preserve">        </w:t>
      </w:r>
      <w:r w:rsidR="003C28AA">
        <w:t xml:space="preserve">             </w:t>
      </w:r>
      <w:r w:rsidR="00EA6E15">
        <w:t xml:space="preserve">                       </w:t>
      </w:r>
      <w:r w:rsidRPr="003C11FF">
        <w:t>России по Кемеровской области</w:t>
      </w:r>
      <w:r>
        <w:t xml:space="preserve"> - Кузбассу</w:t>
      </w:r>
      <w:r>
        <w:tab/>
      </w:r>
      <w:r w:rsidR="003C28AA">
        <w:t xml:space="preserve">                  </w:t>
      </w:r>
      <w:r w:rsidRPr="003C11FF">
        <w:t xml:space="preserve"> </w:t>
      </w:r>
      <w:r w:rsidR="003C28AA">
        <w:t xml:space="preserve">                  </w:t>
      </w:r>
    </w:p>
    <w:p w:rsidR="007E2C95" w:rsidRPr="004D088D" w:rsidRDefault="004D088D" w:rsidP="00257B2A">
      <w:pPr>
        <w:shd w:val="clear" w:color="auto" w:fill="FFFFFF"/>
        <w:sectPr w:rsidR="007E2C95" w:rsidRPr="004D088D" w:rsidSect="007E2C95">
          <w:headerReference w:type="default" r:id="rId8"/>
          <w:pgSz w:w="11906" w:h="16838"/>
          <w:pgMar w:top="426" w:right="851" w:bottom="426" w:left="1134" w:header="709" w:footer="709" w:gutter="0"/>
          <w:cols w:space="708"/>
          <w:titlePg/>
          <w:docGrid w:linePitch="360"/>
        </w:sectPr>
      </w:pPr>
      <w:r>
        <w:t>__</w:t>
      </w:r>
      <w:r w:rsidR="00EE1F80">
        <w:t>__________</w:t>
      </w:r>
      <w:r>
        <w:t>_________</w:t>
      </w:r>
      <w:r w:rsidR="003C28AA">
        <w:t xml:space="preserve"> </w:t>
      </w:r>
      <w:r w:rsidR="00875DFA">
        <w:t xml:space="preserve">           </w:t>
      </w:r>
      <w:r w:rsidR="003C28AA">
        <w:t xml:space="preserve">                   </w:t>
      </w:r>
      <w:r w:rsidR="00B570B0">
        <w:t xml:space="preserve">       </w:t>
      </w:r>
      <w:r w:rsidR="003C28AA">
        <w:t xml:space="preserve">  </w:t>
      </w:r>
      <w:r w:rsidR="00B570B0">
        <w:t xml:space="preserve">         </w:t>
      </w:r>
      <w:r w:rsidR="003C28AA">
        <w:t xml:space="preserve">___________________    </w:t>
      </w:r>
      <w:r w:rsidR="007E2C95">
        <w:t>А. М. Логинов</w:t>
      </w:r>
      <w:r w:rsidR="007E2C95" w:rsidRPr="003C11FF">
        <w:t xml:space="preserve">.     </w:t>
      </w:r>
      <w:r>
        <w:rPr>
          <w:b/>
        </w:rPr>
        <w:t xml:space="preserve">                                         </w:t>
      </w:r>
      <w:r w:rsidR="00257B2A">
        <w:rPr>
          <w:b/>
        </w:rPr>
        <w:t xml:space="preserve">   </w:t>
      </w:r>
      <w:r w:rsidRPr="00257B2A">
        <w:t>М</w:t>
      </w:r>
      <w:r w:rsidR="00257B2A" w:rsidRPr="00257B2A">
        <w:t>.</w:t>
      </w:r>
      <w:r w:rsidRPr="00257B2A">
        <w:t>П</w:t>
      </w:r>
      <w:r w:rsidR="007E2C95" w:rsidRPr="00257B2A">
        <w:t xml:space="preserve"> </w:t>
      </w:r>
      <w:r w:rsidR="00257B2A" w:rsidRPr="00257B2A">
        <w:t xml:space="preserve">                                                                               </w:t>
      </w:r>
      <w:r w:rsidR="00B570B0">
        <w:t xml:space="preserve">          </w:t>
      </w:r>
      <w:r w:rsidR="00257B2A" w:rsidRPr="00257B2A">
        <w:t>М.П</w:t>
      </w:r>
      <w:r w:rsidR="007E2C95" w:rsidRPr="00257B2A">
        <w:t xml:space="preserve">                                      </w:t>
      </w:r>
      <w:r w:rsidR="00257B2A">
        <w:t xml:space="preserve">               </w:t>
      </w:r>
    </w:p>
    <w:p w:rsidR="003A2F2E" w:rsidRPr="005C53B0" w:rsidRDefault="003A2F2E" w:rsidP="009A48F3">
      <w:pPr>
        <w:pStyle w:val="2"/>
        <w:tabs>
          <w:tab w:val="left" w:pos="6480"/>
        </w:tabs>
        <w:spacing w:line="240" w:lineRule="auto"/>
        <w:ind w:right="-74" w:firstLine="0"/>
        <w:contextualSpacing/>
        <w:jc w:val="right"/>
        <w:rPr>
          <w:szCs w:val="24"/>
        </w:rPr>
      </w:pPr>
      <w:r w:rsidRPr="005C53B0">
        <w:rPr>
          <w:b/>
          <w:szCs w:val="24"/>
        </w:rPr>
        <w:lastRenderedPageBreak/>
        <w:t xml:space="preserve">                                                                                                                                                          </w:t>
      </w:r>
      <w:r w:rsidR="00C42E8C" w:rsidRPr="005C53B0">
        <w:rPr>
          <w:b/>
          <w:szCs w:val="24"/>
        </w:rPr>
        <w:t xml:space="preserve">               </w:t>
      </w:r>
      <w:r w:rsidRPr="005C53B0">
        <w:rPr>
          <w:b/>
          <w:szCs w:val="24"/>
        </w:rPr>
        <w:t>Приложение № 1</w:t>
      </w:r>
      <w:r w:rsidRPr="005C53B0">
        <w:rPr>
          <w:szCs w:val="24"/>
        </w:rPr>
        <w:t xml:space="preserve"> </w:t>
      </w:r>
    </w:p>
    <w:p w:rsidR="003A2F2E" w:rsidRPr="005C53B0" w:rsidRDefault="003A2F2E" w:rsidP="009A48F3">
      <w:pPr>
        <w:pStyle w:val="2"/>
        <w:tabs>
          <w:tab w:val="left" w:pos="6480"/>
        </w:tabs>
        <w:spacing w:line="240" w:lineRule="auto"/>
        <w:ind w:right="-74" w:firstLine="0"/>
        <w:contextualSpacing/>
        <w:jc w:val="right"/>
        <w:rPr>
          <w:szCs w:val="24"/>
        </w:rPr>
      </w:pPr>
      <w:r w:rsidRPr="005C53B0">
        <w:rPr>
          <w:szCs w:val="24"/>
        </w:rPr>
        <w:t xml:space="preserve">                                                                                                                                        </w:t>
      </w:r>
      <w:r w:rsidR="00C42E8C" w:rsidRPr="005C53B0">
        <w:rPr>
          <w:szCs w:val="24"/>
        </w:rPr>
        <w:t xml:space="preserve">                               </w:t>
      </w:r>
      <w:r w:rsidRPr="005C53B0">
        <w:rPr>
          <w:szCs w:val="24"/>
        </w:rPr>
        <w:t xml:space="preserve"> к </w:t>
      </w:r>
      <w:r w:rsidR="009A48F3">
        <w:rPr>
          <w:szCs w:val="24"/>
        </w:rPr>
        <w:t xml:space="preserve"> </w:t>
      </w:r>
      <w:r w:rsidRPr="005C53B0">
        <w:rPr>
          <w:szCs w:val="24"/>
        </w:rPr>
        <w:t>контракту</w:t>
      </w:r>
      <w:r w:rsidR="009A48F3">
        <w:rPr>
          <w:szCs w:val="24"/>
        </w:rPr>
        <w:t xml:space="preserve">  № ____</w:t>
      </w:r>
      <w:r w:rsidR="009A48F3" w:rsidRPr="005C53B0">
        <w:rPr>
          <w:szCs w:val="24"/>
        </w:rPr>
        <w:t xml:space="preserve">   </w:t>
      </w:r>
      <w:r w:rsidRPr="005C53B0">
        <w:rPr>
          <w:szCs w:val="24"/>
        </w:rPr>
        <w:t xml:space="preserve"> </w:t>
      </w:r>
    </w:p>
    <w:p w:rsidR="003A2F2E" w:rsidRPr="005C53B0" w:rsidRDefault="003A2F2E" w:rsidP="009A48F3">
      <w:pPr>
        <w:pStyle w:val="2"/>
        <w:tabs>
          <w:tab w:val="left" w:pos="6480"/>
        </w:tabs>
        <w:spacing w:line="240" w:lineRule="auto"/>
        <w:ind w:right="-74" w:firstLine="0"/>
        <w:contextualSpacing/>
        <w:jc w:val="right"/>
        <w:rPr>
          <w:szCs w:val="24"/>
        </w:rPr>
      </w:pPr>
      <w:r w:rsidRPr="005C53B0">
        <w:rPr>
          <w:szCs w:val="24"/>
        </w:rPr>
        <w:t xml:space="preserve">                                                                                                                                                            </w:t>
      </w:r>
      <w:r w:rsidR="00C42E8C" w:rsidRPr="005C53B0">
        <w:rPr>
          <w:szCs w:val="24"/>
        </w:rPr>
        <w:t xml:space="preserve">             </w:t>
      </w:r>
      <w:r w:rsidRPr="005C53B0">
        <w:rPr>
          <w:szCs w:val="24"/>
        </w:rPr>
        <w:t xml:space="preserve">  от « ____»  ___________ 20__г.</w:t>
      </w:r>
    </w:p>
    <w:p w:rsidR="003A2F2E" w:rsidRPr="005C53B0" w:rsidRDefault="003A2F2E" w:rsidP="003A2F2E">
      <w:pPr>
        <w:pStyle w:val="1"/>
        <w:tabs>
          <w:tab w:val="left" w:pos="5067"/>
          <w:tab w:val="center" w:pos="7498"/>
        </w:tabs>
        <w:ind w:firstLine="720"/>
        <w:contextualSpacing/>
        <w:rPr>
          <w:rFonts w:ascii="Times New Roman" w:hAnsi="Times New Roman"/>
          <w:color w:val="auto"/>
          <w:sz w:val="24"/>
          <w:szCs w:val="24"/>
        </w:rPr>
      </w:pPr>
      <w:r w:rsidRPr="005C53B0">
        <w:rPr>
          <w:rFonts w:ascii="Times New Roman" w:hAnsi="Times New Roman"/>
          <w:color w:val="auto"/>
          <w:sz w:val="24"/>
          <w:szCs w:val="24"/>
        </w:rPr>
        <w:t>ВЕДОМОСТЬ ПОСТАВКИ</w:t>
      </w:r>
    </w:p>
    <w:p w:rsidR="00875DFA" w:rsidRDefault="003A2F2E" w:rsidP="002B634F">
      <w:r w:rsidRPr="005C53B0">
        <w:t>Поставщик –</w:t>
      </w:r>
    </w:p>
    <w:p w:rsidR="003A2F2E" w:rsidRPr="005C53B0" w:rsidRDefault="00F61F88" w:rsidP="002B634F">
      <w:r>
        <w:t>З</w:t>
      </w:r>
      <w:r w:rsidR="003A2F2E" w:rsidRPr="005C53B0">
        <w:t xml:space="preserve">аказчик – </w:t>
      </w:r>
      <w:r w:rsidR="007E1872">
        <w:t>ФКУ КП-2</w:t>
      </w:r>
      <w:r w:rsidR="00DF6A07" w:rsidRPr="005C53B0">
        <w:t xml:space="preserve"> ГУФСИН России по Кемеровской области</w:t>
      </w:r>
      <w:r>
        <w:t xml:space="preserve"> - Кузбассу</w:t>
      </w:r>
    </w:p>
    <w:p w:rsidR="003A2F2E" w:rsidRPr="005C53B0" w:rsidRDefault="003A2F2E" w:rsidP="003A2F2E">
      <w:pPr>
        <w:ind w:firstLine="720"/>
        <w:contextualSpacing/>
        <w:jc w:val="both"/>
      </w:pPr>
    </w:p>
    <w:tbl>
      <w:tblPr>
        <w:tblW w:w="148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7371"/>
        <w:gridCol w:w="1701"/>
        <w:gridCol w:w="1559"/>
        <w:gridCol w:w="1701"/>
        <w:gridCol w:w="1701"/>
      </w:tblGrid>
      <w:tr w:rsidR="006E132F" w:rsidRPr="005C53B0" w:rsidTr="00607787">
        <w:tc>
          <w:tcPr>
            <w:tcW w:w="851" w:type="dxa"/>
            <w:vAlign w:val="center"/>
          </w:tcPr>
          <w:p w:rsidR="006E132F" w:rsidRPr="005C53B0" w:rsidRDefault="006E132F" w:rsidP="00607787">
            <w:pPr>
              <w:jc w:val="center"/>
            </w:pPr>
            <w:r w:rsidRPr="005C53B0">
              <w:t>№ п/п</w:t>
            </w:r>
          </w:p>
        </w:tc>
        <w:tc>
          <w:tcPr>
            <w:tcW w:w="7371" w:type="dxa"/>
            <w:vAlign w:val="center"/>
          </w:tcPr>
          <w:p w:rsidR="006E132F" w:rsidRPr="005C53B0" w:rsidRDefault="006E132F" w:rsidP="00607787">
            <w:pPr>
              <w:jc w:val="center"/>
            </w:pPr>
            <w:r w:rsidRPr="005C53B0">
              <w:t>Наименование и характеристика товара</w:t>
            </w:r>
          </w:p>
        </w:tc>
        <w:tc>
          <w:tcPr>
            <w:tcW w:w="1701" w:type="dxa"/>
            <w:vAlign w:val="center"/>
          </w:tcPr>
          <w:p w:rsidR="006E132F" w:rsidRPr="005C53B0" w:rsidRDefault="006E132F" w:rsidP="00607787">
            <w:pPr>
              <w:jc w:val="center"/>
            </w:pPr>
            <w:r w:rsidRPr="005C53B0">
              <w:t>Ед. изм</w:t>
            </w:r>
          </w:p>
        </w:tc>
        <w:tc>
          <w:tcPr>
            <w:tcW w:w="1559" w:type="dxa"/>
            <w:vAlign w:val="center"/>
          </w:tcPr>
          <w:p w:rsidR="006E132F" w:rsidRPr="005C53B0" w:rsidRDefault="006E132F" w:rsidP="00607787">
            <w:pPr>
              <w:jc w:val="center"/>
            </w:pPr>
            <w:r w:rsidRPr="005C53B0">
              <w:t>Количество</w:t>
            </w:r>
          </w:p>
        </w:tc>
        <w:tc>
          <w:tcPr>
            <w:tcW w:w="1701" w:type="dxa"/>
            <w:vAlign w:val="center"/>
          </w:tcPr>
          <w:p w:rsidR="006E132F" w:rsidRPr="005C53B0" w:rsidRDefault="006E132F" w:rsidP="00607787">
            <w:pPr>
              <w:jc w:val="center"/>
            </w:pPr>
            <w:r w:rsidRPr="005C53B0">
              <w:t>Цена за</w:t>
            </w:r>
            <w:r>
              <w:t xml:space="preserve"> ед</w:t>
            </w:r>
            <w:r w:rsidRPr="005C53B0">
              <w:t>. товара</w:t>
            </w:r>
            <w:r>
              <w:t>, руб.,в том числе НДС</w:t>
            </w:r>
            <w:r w:rsidR="00875DFA">
              <w:t xml:space="preserve"> без НДС</w:t>
            </w:r>
            <w:r>
              <w:t xml:space="preserve"> </w:t>
            </w:r>
          </w:p>
          <w:p w:rsidR="006E132F" w:rsidRPr="005C53B0" w:rsidRDefault="006E132F" w:rsidP="00607787">
            <w:pPr>
              <w:jc w:val="center"/>
            </w:pPr>
          </w:p>
        </w:tc>
        <w:tc>
          <w:tcPr>
            <w:tcW w:w="1701" w:type="dxa"/>
            <w:vAlign w:val="center"/>
          </w:tcPr>
          <w:p w:rsidR="006E132F" w:rsidRPr="005C53B0" w:rsidRDefault="006E132F" w:rsidP="00607787">
            <w:pPr>
              <w:jc w:val="center"/>
            </w:pPr>
            <w:r w:rsidRPr="005C53B0">
              <w:t>Сумма руб.</w:t>
            </w:r>
            <w:r>
              <w:t>, в том числе НДС</w:t>
            </w:r>
            <w:r w:rsidR="00875DFA">
              <w:t xml:space="preserve"> без НДС</w:t>
            </w:r>
          </w:p>
          <w:p w:rsidR="006E132F" w:rsidRPr="005C53B0" w:rsidRDefault="006E132F" w:rsidP="00607787">
            <w:pPr>
              <w:jc w:val="center"/>
            </w:pPr>
          </w:p>
        </w:tc>
      </w:tr>
      <w:tr w:rsidR="006E132F" w:rsidRPr="005C53B0" w:rsidTr="00607787">
        <w:tc>
          <w:tcPr>
            <w:tcW w:w="851" w:type="dxa"/>
            <w:vAlign w:val="center"/>
          </w:tcPr>
          <w:p w:rsidR="006E132F" w:rsidRPr="005C53B0" w:rsidRDefault="006E132F" w:rsidP="00607787">
            <w:pPr>
              <w:jc w:val="center"/>
            </w:pPr>
            <w:r w:rsidRPr="005C53B0">
              <w:t>1.</w:t>
            </w:r>
          </w:p>
        </w:tc>
        <w:tc>
          <w:tcPr>
            <w:tcW w:w="7371" w:type="dxa"/>
            <w:vAlign w:val="center"/>
          </w:tcPr>
          <w:p w:rsidR="00BB5DCD" w:rsidRPr="00BB5DCD" w:rsidRDefault="00BB5DCD" w:rsidP="00875DFA">
            <w:pPr>
              <w:rPr>
                <w:rFonts w:ascii="XO Thames" w:hAnsi="XO Thames"/>
                <w:sz w:val="22"/>
                <w:szCs w:val="22"/>
                <w:shd w:val="clear" w:color="auto" w:fill="FFFFFF"/>
              </w:rPr>
            </w:pPr>
            <w:r w:rsidRPr="00BB5DCD">
              <w:rPr>
                <w:rFonts w:ascii="XO Thames" w:hAnsi="XO Thames"/>
                <w:sz w:val="22"/>
                <w:szCs w:val="22"/>
                <w:shd w:val="clear" w:color="auto" w:fill="FFFFFF"/>
              </w:rPr>
              <w:t>Плитка керамическая для пола</w:t>
            </w:r>
          </w:p>
          <w:p w:rsidR="00616110" w:rsidRDefault="00616110" w:rsidP="00875DFA">
            <w:pPr>
              <w:rPr>
                <w:rFonts w:ascii="XO Thames" w:hAnsi="XO Thames"/>
                <w:color w:val="334059"/>
                <w:shd w:val="clear" w:color="auto" w:fill="FFFFFF"/>
              </w:rPr>
            </w:pPr>
            <w:r>
              <w:rPr>
                <w:rFonts w:ascii="XO Thames" w:hAnsi="XO Thames"/>
                <w:color w:val="334059"/>
                <w:shd w:val="clear" w:color="auto" w:fill="FFFFFF"/>
              </w:rPr>
              <w:t xml:space="preserve">ОКПД 2 </w:t>
            </w:r>
            <w:r w:rsidR="00BB5DCD">
              <w:rPr>
                <w:rFonts w:ascii="XO Thames" w:hAnsi="XO Thames"/>
                <w:color w:val="334059"/>
                <w:shd w:val="clear" w:color="auto" w:fill="FFFFFF"/>
              </w:rPr>
              <w:t xml:space="preserve">23.21.10.122 </w:t>
            </w:r>
          </w:p>
          <w:p w:rsidR="00BB5DCD" w:rsidRPr="00BB5DCD" w:rsidRDefault="00BB5DCD" w:rsidP="00BB5DCD">
            <w:pPr>
              <w:rPr>
                <w:rFonts w:ascii="XO Thames" w:hAnsi="XO Thames"/>
                <w:color w:val="334059"/>
                <w:shd w:val="clear" w:color="auto" w:fill="FFFFFF"/>
              </w:rPr>
            </w:pPr>
            <w:r w:rsidRPr="00BB5DCD">
              <w:rPr>
                <w:rFonts w:ascii="XO Thames" w:hAnsi="XO Thames"/>
                <w:color w:val="334059"/>
                <w:shd w:val="clear" w:color="auto" w:fill="FFFFFF"/>
              </w:rPr>
              <w:t>тип плитки: керамогранит</w:t>
            </w:r>
          </w:p>
          <w:p w:rsidR="00BB5DCD" w:rsidRPr="00BB5DCD" w:rsidRDefault="00BB5DCD" w:rsidP="00BB5DCD">
            <w:pPr>
              <w:rPr>
                <w:rFonts w:ascii="XO Thames" w:hAnsi="XO Thames"/>
                <w:color w:val="334059"/>
                <w:shd w:val="clear" w:color="auto" w:fill="FFFFFF"/>
              </w:rPr>
            </w:pPr>
            <w:r w:rsidRPr="00BB5DCD">
              <w:rPr>
                <w:rFonts w:ascii="XO Thames" w:hAnsi="XO Thames"/>
                <w:color w:val="334059"/>
                <w:shd w:val="clear" w:color="auto" w:fill="FFFFFF"/>
              </w:rPr>
              <w:t>внешний вид поверхности: матовый</w:t>
            </w:r>
          </w:p>
          <w:p w:rsidR="00BB5DCD" w:rsidRPr="00BB5DCD" w:rsidRDefault="00BB5DCD" w:rsidP="00BB5DCD">
            <w:pPr>
              <w:rPr>
                <w:rFonts w:ascii="XO Thames" w:hAnsi="XO Thames"/>
                <w:color w:val="334059"/>
                <w:shd w:val="clear" w:color="auto" w:fill="FFFFFF"/>
              </w:rPr>
            </w:pPr>
            <w:r w:rsidRPr="00BB5DCD">
              <w:rPr>
                <w:rFonts w:ascii="XO Thames" w:hAnsi="XO Thames"/>
                <w:color w:val="334059"/>
                <w:shd w:val="clear" w:color="auto" w:fill="FFFFFF"/>
              </w:rPr>
              <w:t>цвет: бежевый</w:t>
            </w:r>
          </w:p>
          <w:p w:rsidR="00BB5DCD" w:rsidRPr="00BB5DCD" w:rsidRDefault="00BB5DCD" w:rsidP="00BB5DCD">
            <w:pPr>
              <w:rPr>
                <w:rFonts w:ascii="XO Thames" w:hAnsi="XO Thames"/>
                <w:color w:val="334059"/>
                <w:shd w:val="clear" w:color="auto" w:fill="FFFFFF"/>
              </w:rPr>
            </w:pPr>
            <w:r w:rsidRPr="00BB5DCD">
              <w:rPr>
                <w:rFonts w:ascii="XO Thames" w:hAnsi="XO Thames"/>
                <w:color w:val="334059"/>
                <w:shd w:val="clear" w:color="auto" w:fill="FFFFFF"/>
              </w:rPr>
              <w:t>размер: 300*300</w:t>
            </w:r>
          </w:p>
          <w:p w:rsidR="00616110" w:rsidRPr="00616110" w:rsidRDefault="00BB5DCD" w:rsidP="00BB5DCD">
            <w:pPr>
              <w:rPr>
                <w:rFonts w:ascii="XO Thames" w:hAnsi="XO Thames"/>
              </w:rPr>
            </w:pPr>
            <w:r w:rsidRPr="00BB5DCD">
              <w:rPr>
                <w:rFonts w:ascii="XO Thames" w:hAnsi="XO Thames"/>
                <w:color w:val="334059"/>
                <w:shd w:val="clear" w:color="auto" w:fill="FFFFFF"/>
              </w:rPr>
              <w:t>форма: квадратная</w:t>
            </w:r>
          </w:p>
        </w:tc>
        <w:tc>
          <w:tcPr>
            <w:tcW w:w="1701" w:type="dxa"/>
            <w:vAlign w:val="center"/>
          </w:tcPr>
          <w:p w:rsidR="006E132F" w:rsidRPr="005C53B0" w:rsidRDefault="00BB5DCD" w:rsidP="00607787">
            <w:pPr>
              <w:jc w:val="center"/>
            </w:pPr>
            <w:r>
              <w:t>м2</w:t>
            </w:r>
          </w:p>
        </w:tc>
        <w:tc>
          <w:tcPr>
            <w:tcW w:w="1559" w:type="dxa"/>
            <w:vAlign w:val="center"/>
          </w:tcPr>
          <w:p w:rsidR="006E132F" w:rsidRPr="005C53B0" w:rsidRDefault="00BB5DCD" w:rsidP="00607787">
            <w:pPr>
              <w:jc w:val="center"/>
            </w:pPr>
            <w:r>
              <w:t>32</w:t>
            </w:r>
          </w:p>
        </w:tc>
        <w:tc>
          <w:tcPr>
            <w:tcW w:w="1701" w:type="dxa"/>
            <w:vAlign w:val="center"/>
          </w:tcPr>
          <w:p w:rsidR="006E132F" w:rsidRPr="005C53B0" w:rsidRDefault="006E132F" w:rsidP="00607787">
            <w:pPr>
              <w:jc w:val="center"/>
            </w:pPr>
          </w:p>
        </w:tc>
        <w:tc>
          <w:tcPr>
            <w:tcW w:w="1701" w:type="dxa"/>
            <w:vAlign w:val="center"/>
          </w:tcPr>
          <w:p w:rsidR="006E132F" w:rsidRPr="005C53B0" w:rsidRDefault="006E132F" w:rsidP="00607787">
            <w:pPr>
              <w:jc w:val="center"/>
            </w:pPr>
          </w:p>
        </w:tc>
      </w:tr>
      <w:tr w:rsidR="006E132F" w:rsidRPr="005C53B0" w:rsidTr="00181523">
        <w:tc>
          <w:tcPr>
            <w:tcW w:w="13183" w:type="dxa"/>
            <w:gridSpan w:val="5"/>
            <w:vAlign w:val="center"/>
          </w:tcPr>
          <w:p w:rsidR="006E132F" w:rsidRDefault="006E132F" w:rsidP="00607787">
            <w:pPr>
              <w:jc w:val="center"/>
            </w:pPr>
            <w:r>
              <w:t>ИТОГО</w:t>
            </w:r>
          </w:p>
        </w:tc>
        <w:tc>
          <w:tcPr>
            <w:tcW w:w="1701" w:type="dxa"/>
            <w:vAlign w:val="center"/>
          </w:tcPr>
          <w:p w:rsidR="006E132F" w:rsidRDefault="006E132F" w:rsidP="00607787">
            <w:pPr>
              <w:jc w:val="center"/>
            </w:pPr>
          </w:p>
        </w:tc>
      </w:tr>
    </w:tbl>
    <w:tbl>
      <w:tblPr>
        <w:tblpPr w:leftFromText="180" w:rightFromText="180" w:vertAnchor="text" w:tblpX="-635" w:tblpY="1"/>
        <w:tblOverlap w:val="never"/>
        <w:tblW w:w="17832" w:type="dxa"/>
        <w:tblInd w:w="1276" w:type="dxa"/>
        <w:tblLayout w:type="fixed"/>
        <w:tblLook w:val="04A0"/>
      </w:tblPr>
      <w:tblGrid>
        <w:gridCol w:w="5528"/>
        <w:gridCol w:w="2694"/>
        <w:gridCol w:w="9610"/>
      </w:tblGrid>
      <w:tr w:rsidR="00190D65" w:rsidRPr="005C53B0" w:rsidTr="006E132F">
        <w:tc>
          <w:tcPr>
            <w:tcW w:w="5528" w:type="dxa"/>
          </w:tcPr>
          <w:p w:rsidR="00AB38F2" w:rsidRPr="00434511" w:rsidRDefault="00AB38F2" w:rsidP="00F00D17">
            <w:pPr>
              <w:contextualSpacing/>
              <w:jc w:val="both"/>
              <w:rPr>
                <w:b/>
              </w:rPr>
            </w:pPr>
          </w:p>
          <w:p w:rsidR="00190D65" w:rsidRPr="00434511" w:rsidRDefault="00052D9D" w:rsidP="00F00D17">
            <w:pPr>
              <w:contextualSpacing/>
              <w:jc w:val="both"/>
              <w:rPr>
                <w:b/>
              </w:rPr>
            </w:pPr>
            <w:r>
              <w:rPr>
                <w:b/>
              </w:rPr>
              <w:t>«</w:t>
            </w:r>
            <w:r w:rsidR="000E5838" w:rsidRPr="00434511">
              <w:rPr>
                <w:b/>
              </w:rPr>
              <w:t>ПОСТАВЩИК</w:t>
            </w:r>
            <w:r>
              <w:rPr>
                <w:b/>
              </w:rPr>
              <w:t>»</w:t>
            </w:r>
          </w:p>
        </w:tc>
        <w:tc>
          <w:tcPr>
            <w:tcW w:w="2694" w:type="dxa"/>
          </w:tcPr>
          <w:p w:rsidR="00190D65" w:rsidRPr="00434511" w:rsidRDefault="00190D65" w:rsidP="00F00D17">
            <w:pPr>
              <w:contextualSpacing/>
              <w:jc w:val="both"/>
              <w:rPr>
                <w:b/>
              </w:rPr>
            </w:pPr>
          </w:p>
        </w:tc>
        <w:tc>
          <w:tcPr>
            <w:tcW w:w="9610" w:type="dxa"/>
          </w:tcPr>
          <w:p w:rsidR="00AB38F2" w:rsidRPr="00434511" w:rsidRDefault="00AB38F2" w:rsidP="00F00D17">
            <w:pPr>
              <w:contextualSpacing/>
              <w:jc w:val="both"/>
              <w:rPr>
                <w:b/>
              </w:rPr>
            </w:pPr>
          </w:p>
          <w:p w:rsidR="00190D65" w:rsidRPr="00434511" w:rsidRDefault="00052D9D" w:rsidP="00F00D17">
            <w:pPr>
              <w:contextualSpacing/>
              <w:jc w:val="both"/>
              <w:rPr>
                <w:b/>
              </w:rPr>
            </w:pPr>
            <w:r>
              <w:rPr>
                <w:b/>
              </w:rPr>
              <w:t>«</w:t>
            </w:r>
            <w:r w:rsidR="000E5838" w:rsidRPr="00434511">
              <w:rPr>
                <w:b/>
              </w:rPr>
              <w:t>ЗАКАЗЧИК</w:t>
            </w:r>
            <w:r>
              <w:rPr>
                <w:b/>
              </w:rPr>
              <w:t>»</w:t>
            </w:r>
          </w:p>
        </w:tc>
      </w:tr>
      <w:tr w:rsidR="00190D65" w:rsidRPr="005C53B0" w:rsidTr="006E132F">
        <w:tc>
          <w:tcPr>
            <w:tcW w:w="5528" w:type="dxa"/>
          </w:tcPr>
          <w:p w:rsidR="00AB38F2" w:rsidRPr="00434511" w:rsidRDefault="00AB38F2" w:rsidP="00875DFA">
            <w:pPr>
              <w:contextualSpacing/>
            </w:pPr>
          </w:p>
        </w:tc>
        <w:tc>
          <w:tcPr>
            <w:tcW w:w="2694" w:type="dxa"/>
          </w:tcPr>
          <w:p w:rsidR="00190D65" w:rsidRPr="00434511" w:rsidRDefault="00190D65" w:rsidP="00F00D17">
            <w:pPr>
              <w:contextualSpacing/>
              <w:jc w:val="both"/>
              <w:rPr>
                <w:b/>
              </w:rPr>
            </w:pPr>
          </w:p>
        </w:tc>
        <w:tc>
          <w:tcPr>
            <w:tcW w:w="9610" w:type="dxa"/>
          </w:tcPr>
          <w:p w:rsidR="00190D65" w:rsidRPr="00434511" w:rsidRDefault="009A48F3" w:rsidP="00F00D17">
            <w:r w:rsidRPr="00434511">
              <w:t>Начальник ФКУ КП – 2 ГУФСИН России</w:t>
            </w:r>
          </w:p>
          <w:p w:rsidR="009A48F3" w:rsidRPr="00434511" w:rsidRDefault="004B18B8" w:rsidP="00F00D17">
            <w:r>
              <w:t>п</w:t>
            </w:r>
            <w:r w:rsidR="009A48F3" w:rsidRPr="00434511">
              <w:t>о Кемеровской области – Кузбассу</w:t>
            </w:r>
          </w:p>
          <w:p w:rsidR="009A48F3" w:rsidRPr="00434511" w:rsidRDefault="009A48F3" w:rsidP="00F00D17">
            <w:pPr>
              <w:rPr>
                <w:snapToGrid w:val="0"/>
              </w:rPr>
            </w:pPr>
          </w:p>
        </w:tc>
      </w:tr>
      <w:tr w:rsidR="00190D65" w:rsidRPr="005C53B0" w:rsidTr="006E132F">
        <w:tc>
          <w:tcPr>
            <w:tcW w:w="5528" w:type="dxa"/>
          </w:tcPr>
          <w:p w:rsidR="00190D65" w:rsidRPr="00434511" w:rsidRDefault="00190D65" w:rsidP="00875DFA">
            <w:pPr>
              <w:contextualSpacing/>
            </w:pPr>
            <w:r w:rsidRPr="00434511">
              <w:t xml:space="preserve">______________________ </w:t>
            </w:r>
          </w:p>
        </w:tc>
        <w:tc>
          <w:tcPr>
            <w:tcW w:w="2694" w:type="dxa"/>
          </w:tcPr>
          <w:p w:rsidR="00190D65" w:rsidRPr="00434511" w:rsidRDefault="00190D65" w:rsidP="00F00D17">
            <w:pPr>
              <w:contextualSpacing/>
              <w:jc w:val="both"/>
              <w:rPr>
                <w:b/>
              </w:rPr>
            </w:pPr>
          </w:p>
        </w:tc>
        <w:tc>
          <w:tcPr>
            <w:tcW w:w="9610" w:type="dxa"/>
          </w:tcPr>
          <w:p w:rsidR="00190D65" w:rsidRPr="00434511" w:rsidRDefault="00190D65" w:rsidP="009A48F3">
            <w:pPr>
              <w:pStyle w:val="FR1"/>
              <w:spacing w:before="0"/>
              <w:ind w:right="-71"/>
              <w:contextualSpacing/>
              <w:rPr>
                <w:b w:val="0"/>
                <w:sz w:val="24"/>
                <w:szCs w:val="24"/>
              </w:rPr>
            </w:pPr>
            <w:r w:rsidRPr="00434511">
              <w:rPr>
                <w:b w:val="0"/>
                <w:sz w:val="24"/>
                <w:szCs w:val="24"/>
              </w:rPr>
              <w:t xml:space="preserve">_____________________ </w:t>
            </w:r>
            <w:r w:rsidR="008C5D36" w:rsidRPr="00434511">
              <w:rPr>
                <w:b w:val="0"/>
                <w:sz w:val="24"/>
                <w:szCs w:val="24"/>
              </w:rPr>
              <w:t xml:space="preserve"> </w:t>
            </w:r>
            <w:r w:rsidR="00B23BC6" w:rsidRPr="00434511">
              <w:rPr>
                <w:b w:val="0"/>
                <w:sz w:val="24"/>
                <w:szCs w:val="24"/>
              </w:rPr>
              <w:t xml:space="preserve"> </w:t>
            </w:r>
            <w:r w:rsidR="009A48F3" w:rsidRPr="00434511">
              <w:rPr>
                <w:b w:val="0"/>
                <w:sz w:val="24"/>
                <w:szCs w:val="24"/>
              </w:rPr>
              <w:t>А. М. Логинов</w:t>
            </w:r>
          </w:p>
        </w:tc>
      </w:tr>
      <w:tr w:rsidR="00190D65" w:rsidRPr="005C53B0" w:rsidTr="006E132F">
        <w:trPr>
          <w:trHeight w:val="83"/>
        </w:trPr>
        <w:tc>
          <w:tcPr>
            <w:tcW w:w="5528" w:type="dxa"/>
          </w:tcPr>
          <w:p w:rsidR="00190D65" w:rsidRPr="00434511" w:rsidRDefault="00190D65" w:rsidP="00F00D17">
            <w:pPr>
              <w:contextualSpacing/>
              <w:jc w:val="both"/>
            </w:pPr>
            <w:r w:rsidRPr="00434511">
              <w:t xml:space="preserve">       М.П.</w:t>
            </w:r>
          </w:p>
        </w:tc>
        <w:tc>
          <w:tcPr>
            <w:tcW w:w="2694" w:type="dxa"/>
          </w:tcPr>
          <w:p w:rsidR="00190D65" w:rsidRPr="00434511" w:rsidRDefault="00190D65" w:rsidP="00F00D17">
            <w:pPr>
              <w:contextualSpacing/>
              <w:jc w:val="both"/>
              <w:rPr>
                <w:b/>
              </w:rPr>
            </w:pPr>
          </w:p>
        </w:tc>
        <w:tc>
          <w:tcPr>
            <w:tcW w:w="9610" w:type="dxa"/>
          </w:tcPr>
          <w:p w:rsidR="00190D65" w:rsidRPr="00434511" w:rsidRDefault="00190D65" w:rsidP="00F00D17">
            <w:pPr>
              <w:contextualSpacing/>
            </w:pPr>
            <w:r w:rsidRPr="00434511">
              <w:t xml:space="preserve">       М.П.</w:t>
            </w:r>
          </w:p>
          <w:p w:rsidR="00190D65" w:rsidRPr="00434511" w:rsidRDefault="00190D65" w:rsidP="00F00D17">
            <w:pPr>
              <w:contextualSpacing/>
            </w:pPr>
          </w:p>
        </w:tc>
      </w:tr>
    </w:tbl>
    <w:p w:rsidR="00B04728" w:rsidRPr="005C53B0" w:rsidRDefault="00B04728" w:rsidP="00190D65">
      <w:pPr>
        <w:framePr w:w="18431" w:wrap="auto" w:hAnchor="text" w:x="993"/>
        <w:ind w:left="5220"/>
        <w:jc w:val="center"/>
        <w:rPr>
          <w:b/>
        </w:rPr>
        <w:sectPr w:rsidR="00B04728" w:rsidRPr="005C53B0" w:rsidSect="002C2423">
          <w:pgSz w:w="16838" w:h="11906" w:orient="landscape"/>
          <w:pgMar w:top="851" w:right="1134" w:bottom="709" w:left="1134" w:header="709" w:footer="709" w:gutter="0"/>
          <w:cols w:space="708"/>
          <w:docGrid w:linePitch="360"/>
        </w:sectPr>
      </w:pPr>
    </w:p>
    <w:p w:rsidR="001519F4" w:rsidRPr="005C53B0" w:rsidRDefault="00B04728" w:rsidP="00F61F88">
      <w:pPr>
        <w:ind w:left="5220"/>
        <w:jc w:val="right"/>
        <w:rPr>
          <w:b/>
        </w:rPr>
      </w:pPr>
      <w:r w:rsidRPr="005C53B0">
        <w:rPr>
          <w:b/>
        </w:rPr>
        <w:lastRenderedPageBreak/>
        <w:t xml:space="preserve">                                                                     </w:t>
      </w:r>
      <w:r w:rsidR="001519F4" w:rsidRPr="005C53B0">
        <w:rPr>
          <w:b/>
        </w:rPr>
        <w:t xml:space="preserve">Приложение № </w:t>
      </w:r>
      <w:r w:rsidR="00C8009C">
        <w:rPr>
          <w:b/>
        </w:rPr>
        <w:t>2</w:t>
      </w:r>
      <w:r w:rsidR="001519F4" w:rsidRPr="005C53B0">
        <w:rPr>
          <w:b/>
        </w:rPr>
        <w:t xml:space="preserve"> </w:t>
      </w:r>
    </w:p>
    <w:p w:rsidR="00F61F88" w:rsidRDefault="001519F4" w:rsidP="00F61F88">
      <w:pPr>
        <w:ind w:left="5220"/>
        <w:jc w:val="right"/>
        <w:rPr>
          <w:b/>
        </w:rPr>
      </w:pPr>
      <w:r w:rsidRPr="005C53B0">
        <w:rPr>
          <w:b/>
        </w:rPr>
        <w:t>к контракту</w:t>
      </w:r>
      <w:r w:rsidR="00F61F88">
        <w:rPr>
          <w:b/>
        </w:rPr>
        <w:t xml:space="preserve"> №_________</w:t>
      </w:r>
    </w:p>
    <w:p w:rsidR="001519F4" w:rsidRPr="005C53B0" w:rsidRDefault="001519F4" w:rsidP="00F61F88">
      <w:pPr>
        <w:ind w:left="5220"/>
        <w:jc w:val="right"/>
        <w:rPr>
          <w:b/>
        </w:rPr>
      </w:pPr>
      <w:r w:rsidRPr="005C53B0">
        <w:rPr>
          <w:b/>
        </w:rPr>
        <w:t>от</w:t>
      </w:r>
      <w:r w:rsidR="00F61F88">
        <w:rPr>
          <w:b/>
        </w:rPr>
        <w:t>_______</w:t>
      </w:r>
      <w:r w:rsidRPr="005C53B0">
        <w:rPr>
          <w:b/>
        </w:rPr>
        <w:t xml:space="preserve"> _____________</w:t>
      </w:r>
      <w:r w:rsidRPr="005C53B0">
        <w:rPr>
          <w:b/>
          <w:u w:val="single"/>
        </w:rPr>
        <w:t xml:space="preserve">               </w:t>
      </w:r>
      <w:r w:rsidRPr="005C53B0">
        <w:rPr>
          <w:b/>
        </w:rPr>
        <w:t xml:space="preserve">   </w:t>
      </w:r>
    </w:p>
    <w:p w:rsidR="001519F4" w:rsidRPr="005C53B0" w:rsidRDefault="001519F4" w:rsidP="001519F4">
      <w:pPr>
        <w:keepNext/>
        <w:tabs>
          <w:tab w:val="left" w:pos="540"/>
        </w:tabs>
        <w:suppressAutoHyphens/>
        <w:jc w:val="center"/>
        <w:outlineLvl w:val="3"/>
      </w:pPr>
    </w:p>
    <w:p w:rsidR="001519F4" w:rsidRPr="005C53B0" w:rsidRDefault="001519F4" w:rsidP="001519F4">
      <w:pPr>
        <w:keepNext/>
        <w:tabs>
          <w:tab w:val="left" w:pos="540"/>
        </w:tabs>
        <w:suppressAutoHyphens/>
        <w:jc w:val="center"/>
        <w:outlineLvl w:val="3"/>
      </w:pPr>
      <w:r w:rsidRPr="005C53B0">
        <w:t xml:space="preserve"> АКТ ПРИЕМА-ПЕРЕДАЧИ (ФОРМА)</w:t>
      </w:r>
    </w:p>
    <w:p w:rsidR="001519F4" w:rsidRDefault="001519F4" w:rsidP="001519F4">
      <w:pPr>
        <w:jc w:val="center"/>
      </w:pPr>
      <w:r w:rsidRPr="005C53B0">
        <w:t>по контракту от «____» ___________ 20__г. № ______</w:t>
      </w:r>
    </w:p>
    <w:p w:rsidR="00F61F88" w:rsidRPr="005C53B0" w:rsidRDefault="00F61F88" w:rsidP="001519F4">
      <w:pPr>
        <w:jc w:val="center"/>
      </w:pPr>
    </w:p>
    <w:p w:rsidR="001519F4" w:rsidRPr="005C53B0" w:rsidRDefault="001519F4" w:rsidP="001519F4">
      <w:pPr>
        <w:pStyle w:val="2"/>
        <w:spacing w:line="240" w:lineRule="auto"/>
        <w:contextualSpacing/>
        <w:rPr>
          <w:szCs w:val="24"/>
        </w:rPr>
      </w:pPr>
      <w:r w:rsidRPr="005C53B0">
        <w:rPr>
          <w:szCs w:val="24"/>
        </w:rPr>
        <w:t>г. Кемерово</w:t>
      </w:r>
      <w:r w:rsidRPr="005C53B0">
        <w:rPr>
          <w:noProof/>
          <w:szCs w:val="24"/>
        </w:rPr>
        <w:t xml:space="preserve">                                                               «____» ____________ 20___ </w:t>
      </w:r>
      <w:r w:rsidRPr="005C53B0">
        <w:rPr>
          <w:szCs w:val="24"/>
        </w:rPr>
        <w:t>г.</w:t>
      </w:r>
    </w:p>
    <w:p w:rsidR="001519F4" w:rsidRPr="005C53B0" w:rsidRDefault="001519F4" w:rsidP="001519F4">
      <w:pPr>
        <w:pStyle w:val="2"/>
        <w:spacing w:line="240" w:lineRule="auto"/>
        <w:ind w:firstLine="708"/>
        <w:contextualSpacing/>
        <w:rPr>
          <w:i/>
          <w:szCs w:val="24"/>
        </w:rPr>
      </w:pPr>
      <w:r w:rsidRPr="005C53B0">
        <w:rPr>
          <w:i/>
          <w:szCs w:val="24"/>
        </w:rPr>
        <w:t xml:space="preserve">                                                                                                (дата составления акта)</w:t>
      </w:r>
    </w:p>
    <w:p w:rsidR="001519F4" w:rsidRPr="005C53B0" w:rsidRDefault="001519F4" w:rsidP="001519F4">
      <w:pPr>
        <w:ind w:firstLine="708"/>
        <w:jc w:val="both"/>
        <w:rPr>
          <w:noProof/>
        </w:rPr>
      </w:pPr>
      <w:r w:rsidRPr="005C53B0">
        <w:rPr>
          <w:noProof/>
        </w:rPr>
        <w:t>Мы, нижеподписавшиеся, представитель Поставщика, в лице (</w:t>
      </w:r>
      <w:r w:rsidRPr="005C53B0">
        <w:rPr>
          <w:i/>
          <w:noProof/>
        </w:rPr>
        <w:t>должность,  Ф.И.О. представителя)</w:t>
      </w:r>
      <w:r w:rsidRPr="005C53B0">
        <w:rPr>
          <w:noProof/>
        </w:rPr>
        <w:t xml:space="preserve">, с одной стороны и  представитель </w:t>
      </w:r>
      <w:r w:rsidR="00563E23">
        <w:rPr>
          <w:noProof/>
        </w:rPr>
        <w:t>З</w:t>
      </w:r>
      <w:r w:rsidR="007E1872">
        <w:rPr>
          <w:noProof/>
        </w:rPr>
        <w:t>аказчика</w:t>
      </w:r>
      <w:r w:rsidRPr="005C53B0">
        <w:rPr>
          <w:noProof/>
        </w:rPr>
        <w:t xml:space="preserve"> в лице (</w:t>
      </w:r>
      <w:r w:rsidRPr="005C53B0">
        <w:rPr>
          <w:i/>
          <w:noProof/>
        </w:rPr>
        <w:t>должность, Ф.И.О. представителя)</w:t>
      </w:r>
      <w:r w:rsidRPr="005C53B0">
        <w:rPr>
          <w:noProof/>
        </w:rPr>
        <w:t xml:space="preserve"> , с другой стороны, составили настоящий Акт о нижеследующем:</w:t>
      </w:r>
    </w:p>
    <w:p w:rsidR="001519F4" w:rsidRPr="005C53B0" w:rsidRDefault="001519F4" w:rsidP="001519F4">
      <w:pPr>
        <w:ind w:firstLine="708"/>
        <w:jc w:val="both"/>
        <w:rPr>
          <w:noProof/>
        </w:rPr>
      </w:pPr>
      <w:r w:rsidRPr="005C53B0">
        <w:rPr>
          <w:noProof/>
        </w:rPr>
        <w:t xml:space="preserve">В соответствии с условиями контракта от _______20___ г.  № ___, Поставщик поставил, а </w:t>
      </w:r>
      <w:r w:rsidR="00563E23">
        <w:rPr>
          <w:noProof/>
        </w:rPr>
        <w:t>З</w:t>
      </w:r>
      <w:r w:rsidR="007E1872">
        <w:rPr>
          <w:noProof/>
        </w:rPr>
        <w:t>аказчик</w:t>
      </w:r>
      <w:r w:rsidRPr="005C53B0">
        <w:rPr>
          <w:noProof/>
        </w:rPr>
        <w:t xml:space="preserve"> принял и оприходовал товар, указанный в нижеприведенной таблице:</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1"/>
        <w:gridCol w:w="2324"/>
        <w:gridCol w:w="1560"/>
        <w:gridCol w:w="708"/>
        <w:gridCol w:w="709"/>
        <w:gridCol w:w="992"/>
        <w:gridCol w:w="993"/>
        <w:gridCol w:w="992"/>
        <w:gridCol w:w="1417"/>
      </w:tblGrid>
      <w:tr w:rsidR="001519F4" w:rsidRPr="005C53B0" w:rsidTr="00B04728">
        <w:tc>
          <w:tcPr>
            <w:tcW w:w="511" w:type="dxa"/>
            <w:shd w:val="clear" w:color="auto" w:fill="F2F2F2"/>
            <w:vAlign w:val="center"/>
          </w:tcPr>
          <w:p w:rsidR="001519F4" w:rsidRPr="005C53B0" w:rsidRDefault="001519F4" w:rsidP="006809B3">
            <w:pPr>
              <w:jc w:val="center"/>
            </w:pPr>
            <w:r w:rsidRPr="005C53B0">
              <w:t>№ п/п</w:t>
            </w:r>
          </w:p>
        </w:tc>
        <w:tc>
          <w:tcPr>
            <w:tcW w:w="2324" w:type="dxa"/>
            <w:tcBorders>
              <w:right w:val="single" w:sz="4" w:space="0" w:color="auto"/>
            </w:tcBorders>
            <w:shd w:val="clear" w:color="auto" w:fill="F2F2F2"/>
            <w:vAlign w:val="center"/>
          </w:tcPr>
          <w:p w:rsidR="001519F4" w:rsidRPr="005C53B0" w:rsidRDefault="001519F4" w:rsidP="006809B3">
            <w:pPr>
              <w:jc w:val="center"/>
            </w:pPr>
            <w:r w:rsidRPr="005C53B0">
              <w:t>Наименование товара</w:t>
            </w:r>
          </w:p>
        </w:tc>
        <w:tc>
          <w:tcPr>
            <w:tcW w:w="1560" w:type="dxa"/>
            <w:tcBorders>
              <w:left w:val="single" w:sz="4" w:space="0" w:color="auto"/>
            </w:tcBorders>
            <w:shd w:val="clear" w:color="auto" w:fill="F2F2F2"/>
            <w:vAlign w:val="center"/>
          </w:tcPr>
          <w:p w:rsidR="001519F4" w:rsidRPr="005C53B0" w:rsidRDefault="001519F4" w:rsidP="006809B3">
            <w:pPr>
              <w:contextualSpacing/>
              <w:jc w:val="center"/>
            </w:pPr>
            <w:r w:rsidRPr="005C53B0">
              <w:t>Нормативный документ (ГОСТ, Технические условия, др.)</w:t>
            </w:r>
          </w:p>
        </w:tc>
        <w:tc>
          <w:tcPr>
            <w:tcW w:w="708" w:type="dxa"/>
            <w:shd w:val="clear" w:color="auto" w:fill="F2F2F2"/>
            <w:vAlign w:val="center"/>
          </w:tcPr>
          <w:p w:rsidR="001519F4" w:rsidRPr="005C53B0" w:rsidRDefault="001519F4" w:rsidP="006809B3">
            <w:pPr>
              <w:jc w:val="center"/>
            </w:pPr>
            <w:r w:rsidRPr="005C53B0">
              <w:t>Ед. изм.</w:t>
            </w:r>
          </w:p>
        </w:tc>
        <w:tc>
          <w:tcPr>
            <w:tcW w:w="709" w:type="dxa"/>
            <w:shd w:val="clear" w:color="auto" w:fill="F2F2F2"/>
            <w:vAlign w:val="center"/>
          </w:tcPr>
          <w:p w:rsidR="001519F4" w:rsidRPr="005C53B0" w:rsidRDefault="001519F4" w:rsidP="006809B3">
            <w:pPr>
              <w:jc w:val="center"/>
            </w:pPr>
            <w:r w:rsidRPr="005C53B0">
              <w:t>Кол-во</w:t>
            </w:r>
          </w:p>
        </w:tc>
        <w:tc>
          <w:tcPr>
            <w:tcW w:w="992" w:type="dxa"/>
            <w:shd w:val="clear" w:color="auto" w:fill="F2F2F2"/>
            <w:vAlign w:val="center"/>
          </w:tcPr>
          <w:p w:rsidR="001519F4" w:rsidRPr="005C53B0" w:rsidRDefault="001519F4" w:rsidP="006809B3">
            <w:pPr>
              <w:jc w:val="center"/>
            </w:pPr>
            <w:r w:rsidRPr="005C53B0">
              <w:t>Цена за единицу, руб.</w:t>
            </w:r>
          </w:p>
        </w:tc>
        <w:tc>
          <w:tcPr>
            <w:tcW w:w="993" w:type="dxa"/>
            <w:shd w:val="clear" w:color="auto" w:fill="F2F2F2"/>
            <w:vAlign w:val="center"/>
          </w:tcPr>
          <w:p w:rsidR="001519F4" w:rsidRPr="005C53B0" w:rsidRDefault="001519F4" w:rsidP="006809B3">
            <w:pPr>
              <w:jc w:val="center"/>
            </w:pPr>
            <w:r w:rsidRPr="005C53B0">
              <w:t>Сумма, руб.</w:t>
            </w:r>
          </w:p>
        </w:tc>
        <w:tc>
          <w:tcPr>
            <w:tcW w:w="992" w:type="dxa"/>
            <w:shd w:val="clear" w:color="auto" w:fill="F2F2F2"/>
            <w:vAlign w:val="center"/>
          </w:tcPr>
          <w:p w:rsidR="001519F4" w:rsidRPr="005C53B0" w:rsidRDefault="001519F4" w:rsidP="006809B3">
            <w:pPr>
              <w:jc w:val="center"/>
            </w:pPr>
            <w:r w:rsidRPr="005C53B0">
              <w:t>Срок годности   товара</w:t>
            </w:r>
          </w:p>
        </w:tc>
        <w:tc>
          <w:tcPr>
            <w:tcW w:w="1417" w:type="dxa"/>
            <w:shd w:val="clear" w:color="auto" w:fill="F2F2F2"/>
            <w:vAlign w:val="center"/>
          </w:tcPr>
          <w:p w:rsidR="001519F4" w:rsidRPr="005C53B0" w:rsidRDefault="001519F4" w:rsidP="006809B3">
            <w:pPr>
              <w:jc w:val="center"/>
            </w:pPr>
            <w:r w:rsidRPr="005C53B0">
              <w:t>№, дата акта приема товара грузополучателя*</w:t>
            </w:r>
          </w:p>
        </w:tc>
      </w:tr>
      <w:tr w:rsidR="001519F4" w:rsidRPr="005C53B0" w:rsidTr="00B04728">
        <w:tc>
          <w:tcPr>
            <w:tcW w:w="511" w:type="dxa"/>
          </w:tcPr>
          <w:p w:rsidR="001519F4" w:rsidRPr="005C53B0" w:rsidRDefault="001519F4" w:rsidP="006809B3">
            <w:pPr>
              <w:jc w:val="center"/>
            </w:pPr>
            <w:r w:rsidRPr="005C53B0">
              <w:t>1.</w:t>
            </w:r>
          </w:p>
        </w:tc>
        <w:tc>
          <w:tcPr>
            <w:tcW w:w="2324" w:type="dxa"/>
            <w:tcBorders>
              <w:right w:val="single" w:sz="4" w:space="0" w:color="auto"/>
            </w:tcBorders>
          </w:tcPr>
          <w:p w:rsidR="001519F4" w:rsidRPr="005C53B0" w:rsidRDefault="001519F4" w:rsidP="006809B3">
            <w:pPr>
              <w:jc w:val="both"/>
            </w:pPr>
          </w:p>
        </w:tc>
        <w:tc>
          <w:tcPr>
            <w:tcW w:w="1560" w:type="dxa"/>
            <w:tcBorders>
              <w:left w:val="single" w:sz="4" w:space="0" w:color="auto"/>
            </w:tcBorders>
          </w:tcPr>
          <w:p w:rsidR="001519F4" w:rsidRPr="005C53B0" w:rsidRDefault="001519F4" w:rsidP="006809B3">
            <w:pPr>
              <w:jc w:val="both"/>
            </w:pPr>
          </w:p>
        </w:tc>
        <w:tc>
          <w:tcPr>
            <w:tcW w:w="708" w:type="dxa"/>
          </w:tcPr>
          <w:p w:rsidR="001519F4" w:rsidRPr="005C53B0" w:rsidRDefault="001519F4" w:rsidP="006809B3">
            <w:pPr>
              <w:jc w:val="both"/>
            </w:pPr>
          </w:p>
        </w:tc>
        <w:tc>
          <w:tcPr>
            <w:tcW w:w="709" w:type="dxa"/>
          </w:tcPr>
          <w:p w:rsidR="001519F4" w:rsidRPr="005C53B0" w:rsidRDefault="001519F4" w:rsidP="006809B3">
            <w:pPr>
              <w:jc w:val="both"/>
            </w:pPr>
          </w:p>
        </w:tc>
        <w:tc>
          <w:tcPr>
            <w:tcW w:w="992" w:type="dxa"/>
          </w:tcPr>
          <w:p w:rsidR="001519F4" w:rsidRPr="005C53B0" w:rsidRDefault="001519F4" w:rsidP="006809B3">
            <w:pPr>
              <w:jc w:val="both"/>
            </w:pPr>
          </w:p>
        </w:tc>
        <w:tc>
          <w:tcPr>
            <w:tcW w:w="993" w:type="dxa"/>
          </w:tcPr>
          <w:p w:rsidR="001519F4" w:rsidRPr="005C53B0" w:rsidRDefault="001519F4" w:rsidP="006809B3">
            <w:pPr>
              <w:jc w:val="both"/>
            </w:pPr>
          </w:p>
        </w:tc>
        <w:tc>
          <w:tcPr>
            <w:tcW w:w="2409" w:type="dxa"/>
            <w:gridSpan w:val="2"/>
          </w:tcPr>
          <w:p w:rsidR="001519F4" w:rsidRPr="005C53B0" w:rsidRDefault="001519F4" w:rsidP="006809B3">
            <w:pPr>
              <w:jc w:val="both"/>
              <w:rPr>
                <w:i/>
              </w:rPr>
            </w:pPr>
          </w:p>
        </w:tc>
      </w:tr>
      <w:tr w:rsidR="001519F4" w:rsidRPr="005C53B0" w:rsidTr="00B04728">
        <w:tc>
          <w:tcPr>
            <w:tcW w:w="511" w:type="dxa"/>
          </w:tcPr>
          <w:p w:rsidR="001519F4" w:rsidRPr="005C53B0" w:rsidRDefault="001519F4" w:rsidP="006809B3">
            <w:pPr>
              <w:jc w:val="center"/>
            </w:pPr>
            <w:r w:rsidRPr="005C53B0">
              <w:t>2.</w:t>
            </w:r>
          </w:p>
        </w:tc>
        <w:tc>
          <w:tcPr>
            <w:tcW w:w="2324" w:type="dxa"/>
            <w:tcBorders>
              <w:right w:val="single" w:sz="4" w:space="0" w:color="auto"/>
            </w:tcBorders>
          </w:tcPr>
          <w:p w:rsidR="001519F4" w:rsidRPr="005C53B0" w:rsidRDefault="001519F4" w:rsidP="006809B3">
            <w:pPr>
              <w:jc w:val="both"/>
            </w:pPr>
          </w:p>
        </w:tc>
        <w:tc>
          <w:tcPr>
            <w:tcW w:w="1560" w:type="dxa"/>
            <w:tcBorders>
              <w:left w:val="single" w:sz="4" w:space="0" w:color="auto"/>
            </w:tcBorders>
          </w:tcPr>
          <w:p w:rsidR="001519F4" w:rsidRPr="005C53B0" w:rsidRDefault="001519F4" w:rsidP="006809B3">
            <w:pPr>
              <w:jc w:val="both"/>
            </w:pPr>
          </w:p>
        </w:tc>
        <w:tc>
          <w:tcPr>
            <w:tcW w:w="708" w:type="dxa"/>
          </w:tcPr>
          <w:p w:rsidR="001519F4" w:rsidRPr="005C53B0" w:rsidRDefault="001519F4" w:rsidP="006809B3">
            <w:pPr>
              <w:jc w:val="both"/>
            </w:pPr>
          </w:p>
        </w:tc>
        <w:tc>
          <w:tcPr>
            <w:tcW w:w="709" w:type="dxa"/>
          </w:tcPr>
          <w:p w:rsidR="001519F4" w:rsidRPr="005C53B0" w:rsidRDefault="001519F4" w:rsidP="006809B3">
            <w:pPr>
              <w:jc w:val="both"/>
            </w:pPr>
          </w:p>
        </w:tc>
        <w:tc>
          <w:tcPr>
            <w:tcW w:w="992" w:type="dxa"/>
          </w:tcPr>
          <w:p w:rsidR="001519F4" w:rsidRPr="005C53B0" w:rsidRDefault="001519F4" w:rsidP="006809B3">
            <w:pPr>
              <w:jc w:val="both"/>
            </w:pPr>
          </w:p>
        </w:tc>
        <w:tc>
          <w:tcPr>
            <w:tcW w:w="993" w:type="dxa"/>
          </w:tcPr>
          <w:p w:rsidR="001519F4" w:rsidRPr="005C53B0" w:rsidRDefault="001519F4" w:rsidP="006809B3">
            <w:pPr>
              <w:jc w:val="both"/>
            </w:pPr>
          </w:p>
        </w:tc>
        <w:tc>
          <w:tcPr>
            <w:tcW w:w="2409" w:type="dxa"/>
            <w:gridSpan w:val="2"/>
          </w:tcPr>
          <w:p w:rsidR="001519F4" w:rsidRPr="005C53B0" w:rsidRDefault="001519F4" w:rsidP="006809B3">
            <w:pPr>
              <w:jc w:val="both"/>
              <w:rPr>
                <w:i/>
              </w:rPr>
            </w:pPr>
          </w:p>
        </w:tc>
      </w:tr>
      <w:tr w:rsidR="001519F4" w:rsidRPr="005C53B0" w:rsidTr="00B04728">
        <w:tc>
          <w:tcPr>
            <w:tcW w:w="10206" w:type="dxa"/>
            <w:gridSpan w:val="9"/>
          </w:tcPr>
          <w:p w:rsidR="001519F4" w:rsidRPr="005C53B0" w:rsidRDefault="001519F4" w:rsidP="006809B3">
            <w:pPr>
              <w:jc w:val="both"/>
              <w:rPr>
                <w:b/>
              </w:rPr>
            </w:pPr>
            <w:r w:rsidRPr="005C53B0">
              <w:rPr>
                <w:b/>
              </w:rPr>
              <w:t>Итого:</w:t>
            </w:r>
            <w:r w:rsidRPr="005C53B0">
              <w:t xml:space="preserve"> сумма </w:t>
            </w:r>
            <w:r w:rsidRPr="005C53B0">
              <w:rPr>
                <w:i/>
              </w:rPr>
              <w:t>числом (прописью)</w:t>
            </w:r>
          </w:p>
        </w:tc>
      </w:tr>
    </w:tbl>
    <w:p w:rsidR="001519F4" w:rsidRPr="005C53B0" w:rsidRDefault="001519F4" w:rsidP="001519F4">
      <w:pPr>
        <w:pStyle w:val="12"/>
        <w:rPr>
          <w:rFonts w:ascii="Times New Roman" w:hAnsi="Times New Roman"/>
          <w:sz w:val="24"/>
          <w:szCs w:val="24"/>
        </w:rPr>
      </w:pPr>
      <w:r w:rsidRPr="005C53B0">
        <w:rPr>
          <w:rFonts w:ascii="Times New Roman" w:hAnsi="Times New Roman"/>
          <w:sz w:val="24"/>
          <w:szCs w:val="24"/>
        </w:rPr>
        <w:t>Сопроводительные документы:</w:t>
      </w:r>
    </w:p>
    <w:p w:rsidR="001519F4" w:rsidRPr="005C53B0" w:rsidRDefault="001519F4" w:rsidP="001519F4">
      <w:pPr>
        <w:pStyle w:val="12"/>
        <w:rPr>
          <w:rFonts w:ascii="Times New Roman" w:hAnsi="Times New Roman"/>
          <w:sz w:val="24"/>
          <w:szCs w:val="24"/>
        </w:rPr>
      </w:pPr>
      <w:r w:rsidRPr="005C53B0">
        <w:rPr>
          <w:rFonts w:ascii="Times New Roman" w:hAnsi="Times New Roman"/>
          <w:sz w:val="24"/>
          <w:szCs w:val="24"/>
        </w:rPr>
        <w:t>товарная накладная от ______ № _______;</w:t>
      </w:r>
    </w:p>
    <w:p w:rsidR="001519F4" w:rsidRPr="005C53B0" w:rsidRDefault="001519F4" w:rsidP="001519F4">
      <w:pPr>
        <w:pStyle w:val="12"/>
        <w:rPr>
          <w:rFonts w:ascii="Times New Roman" w:hAnsi="Times New Roman"/>
          <w:sz w:val="24"/>
          <w:szCs w:val="24"/>
        </w:rPr>
      </w:pPr>
      <w:r w:rsidRPr="005C53B0">
        <w:rPr>
          <w:rFonts w:ascii="Times New Roman" w:hAnsi="Times New Roman"/>
          <w:sz w:val="24"/>
          <w:szCs w:val="24"/>
        </w:rPr>
        <w:t>счет-фактура от _______ № _______;</w:t>
      </w:r>
    </w:p>
    <w:p w:rsidR="001519F4" w:rsidRPr="005C53B0" w:rsidRDefault="001519F4" w:rsidP="001519F4">
      <w:pPr>
        <w:pStyle w:val="12"/>
        <w:rPr>
          <w:rFonts w:ascii="Times New Roman" w:hAnsi="Times New Roman"/>
          <w:sz w:val="24"/>
          <w:szCs w:val="24"/>
        </w:rPr>
      </w:pPr>
      <w:r w:rsidRPr="005C53B0">
        <w:rPr>
          <w:rFonts w:ascii="Times New Roman" w:hAnsi="Times New Roman"/>
          <w:sz w:val="24"/>
          <w:szCs w:val="24"/>
        </w:rPr>
        <w:t>счет от ______ № _______;</w:t>
      </w:r>
    </w:p>
    <w:p w:rsidR="001519F4" w:rsidRPr="005C53B0" w:rsidRDefault="001519F4" w:rsidP="001519F4">
      <w:pPr>
        <w:pStyle w:val="12"/>
        <w:rPr>
          <w:rFonts w:ascii="Times New Roman" w:hAnsi="Times New Roman"/>
          <w:sz w:val="24"/>
          <w:szCs w:val="24"/>
        </w:rPr>
      </w:pPr>
      <w:r w:rsidRPr="005C53B0">
        <w:rPr>
          <w:rFonts w:ascii="Times New Roman" w:hAnsi="Times New Roman"/>
          <w:sz w:val="24"/>
          <w:szCs w:val="24"/>
        </w:rPr>
        <w:t xml:space="preserve">документы,  удостоверяющие качество товара(удостоверение, сертификат и т.д.) от ______ № _______; </w:t>
      </w:r>
    </w:p>
    <w:p w:rsidR="001519F4" w:rsidRPr="005C53B0" w:rsidRDefault="001519F4" w:rsidP="001519F4">
      <w:pPr>
        <w:pStyle w:val="12"/>
        <w:rPr>
          <w:rFonts w:ascii="Times New Roman" w:hAnsi="Times New Roman"/>
          <w:sz w:val="24"/>
          <w:szCs w:val="24"/>
        </w:rPr>
      </w:pPr>
      <w:r w:rsidRPr="005C53B0">
        <w:rPr>
          <w:rFonts w:ascii="Times New Roman" w:hAnsi="Times New Roman"/>
          <w:sz w:val="24"/>
          <w:szCs w:val="24"/>
        </w:rPr>
        <w:t xml:space="preserve">документ о соответствии товара обязательным требованиям </w:t>
      </w:r>
      <w:r w:rsidR="00563E23">
        <w:rPr>
          <w:rFonts w:ascii="Times New Roman" w:hAnsi="Times New Roman"/>
          <w:sz w:val="24"/>
          <w:szCs w:val="24"/>
        </w:rPr>
        <w:t>З</w:t>
      </w:r>
      <w:r w:rsidRPr="005C53B0">
        <w:rPr>
          <w:rFonts w:ascii="Times New Roman" w:hAnsi="Times New Roman"/>
          <w:sz w:val="24"/>
          <w:szCs w:val="24"/>
        </w:rPr>
        <w:t>аказчика;</w:t>
      </w:r>
    </w:p>
    <w:p w:rsidR="001519F4" w:rsidRPr="005C53B0" w:rsidRDefault="001519F4" w:rsidP="001519F4">
      <w:pPr>
        <w:pStyle w:val="12"/>
        <w:rPr>
          <w:rFonts w:ascii="Times New Roman" w:hAnsi="Times New Roman"/>
          <w:sz w:val="24"/>
          <w:szCs w:val="24"/>
        </w:rPr>
      </w:pPr>
      <w:r w:rsidRPr="005C53B0">
        <w:rPr>
          <w:rFonts w:ascii="Times New Roman" w:hAnsi="Times New Roman"/>
          <w:sz w:val="24"/>
          <w:szCs w:val="24"/>
        </w:rPr>
        <w:t>__________________________________________ (</w:t>
      </w:r>
      <w:r w:rsidRPr="005C53B0">
        <w:rPr>
          <w:rFonts w:ascii="Times New Roman" w:hAnsi="Times New Roman"/>
          <w:i/>
          <w:color w:val="0070C0"/>
          <w:sz w:val="24"/>
          <w:szCs w:val="24"/>
        </w:rPr>
        <w:t>др. документы в соответствии с условиями контракта</w:t>
      </w:r>
      <w:r w:rsidRPr="005C53B0">
        <w:rPr>
          <w:rFonts w:ascii="Times New Roman" w:hAnsi="Times New Roman"/>
          <w:sz w:val="24"/>
          <w:szCs w:val="24"/>
        </w:rPr>
        <w:t>).</w:t>
      </w:r>
    </w:p>
    <w:p w:rsidR="001519F4" w:rsidRPr="005C53B0" w:rsidRDefault="001519F4" w:rsidP="001519F4">
      <w:pPr>
        <w:pStyle w:val="12"/>
        <w:rPr>
          <w:rFonts w:ascii="Times New Roman" w:hAnsi="Times New Roman"/>
          <w:sz w:val="24"/>
          <w:szCs w:val="24"/>
        </w:rPr>
      </w:pPr>
      <w:r w:rsidRPr="005C53B0">
        <w:rPr>
          <w:rFonts w:ascii="Times New Roman" w:hAnsi="Times New Roman"/>
          <w:sz w:val="24"/>
          <w:szCs w:val="24"/>
        </w:rPr>
        <w:t xml:space="preserve">Настоящий Акт составлен и подписан Поставщиком и </w:t>
      </w:r>
      <w:r w:rsidR="00563E23">
        <w:rPr>
          <w:rFonts w:ascii="Times New Roman" w:hAnsi="Times New Roman"/>
          <w:sz w:val="24"/>
          <w:szCs w:val="24"/>
        </w:rPr>
        <w:t>З</w:t>
      </w:r>
      <w:r w:rsidR="006539AA" w:rsidRPr="005C53B0">
        <w:rPr>
          <w:rFonts w:ascii="Times New Roman" w:hAnsi="Times New Roman"/>
          <w:sz w:val="24"/>
          <w:szCs w:val="24"/>
        </w:rPr>
        <w:t>аказчиком</w:t>
      </w:r>
      <w:r w:rsidRPr="005C53B0">
        <w:rPr>
          <w:rFonts w:ascii="Times New Roman" w:hAnsi="Times New Roman"/>
          <w:sz w:val="24"/>
          <w:szCs w:val="24"/>
        </w:rPr>
        <w:t xml:space="preserve"> в трех подлинных экземплярах: 1-й экземпляр – </w:t>
      </w:r>
      <w:r w:rsidR="00563E23">
        <w:rPr>
          <w:rFonts w:ascii="Times New Roman" w:hAnsi="Times New Roman"/>
          <w:sz w:val="24"/>
          <w:szCs w:val="24"/>
        </w:rPr>
        <w:t>З</w:t>
      </w:r>
      <w:r w:rsidR="007E1872">
        <w:rPr>
          <w:rFonts w:ascii="Times New Roman" w:hAnsi="Times New Roman"/>
          <w:sz w:val="24"/>
          <w:szCs w:val="24"/>
        </w:rPr>
        <w:t>аказчику, 2-й экземпляр -</w:t>
      </w:r>
      <w:r w:rsidRPr="005C53B0">
        <w:rPr>
          <w:rFonts w:ascii="Times New Roman" w:hAnsi="Times New Roman"/>
          <w:sz w:val="24"/>
          <w:szCs w:val="24"/>
        </w:rPr>
        <w:t>Поставщику.</w:t>
      </w:r>
    </w:p>
    <w:p w:rsidR="001519F4" w:rsidRPr="005C53B0" w:rsidRDefault="001519F4" w:rsidP="001519F4">
      <w:pPr>
        <w:pStyle w:val="12"/>
        <w:rPr>
          <w:rFonts w:ascii="Times New Roman" w:hAnsi="Times New Roman"/>
          <w:sz w:val="24"/>
          <w:szCs w:val="24"/>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536"/>
        <w:gridCol w:w="1418"/>
        <w:gridCol w:w="4252"/>
      </w:tblGrid>
      <w:tr w:rsidR="001519F4" w:rsidRPr="005C53B0" w:rsidTr="006809B3">
        <w:tc>
          <w:tcPr>
            <w:tcW w:w="4536" w:type="dxa"/>
            <w:tcBorders>
              <w:right w:val="single" w:sz="4" w:space="0" w:color="auto"/>
            </w:tcBorders>
          </w:tcPr>
          <w:p w:rsidR="001519F4" w:rsidRPr="005C53B0" w:rsidRDefault="001519F4" w:rsidP="006809B3">
            <w:pPr>
              <w:jc w:val="both"/>
              <w:rPr>
                <w:b/>
              </w:rPr>
            </w:pPr>
            <w:r w:rsidRPr="005C53B0">
              <w:rPr>
                <w:b/>
              </w:rPr>
              <w:t>от Грузополучателя</w:t>
            </w:r>
          </w:p>
        </w:tc>
        <w:tc>
          <w:tcPr>
            <w:tcW w:w="1418" w:type="dxa"/>
            <w:tcBorders>
              <w:top w:val="nil"/>
              <w:left w:val="single" w:sz="4" w:space="0" w:color="auto"/>
              <w:bottom w:val="nil"/>
              <w:right w:val="single" w:sz="4" w:space="0" w:color="auto"/>
            </w:tcBorders>
          </w:tcPr>
          <w:p w:rsidR="001519F4" w:rsidRPr="005C53B0" w:rsidRDefault="001519F4" w:rsidP="006809B3">
            <w:pPr>
              <w:jc w:val="both"/>
            </w:pPr>
          </w:p>
        </w:tc>
        <w:tc>
          <w:tcPr>
            <w:tcW w:w="4252" w:type="dxa"/>
            <w:tcBorders>
              <w:left w:val="single" w:sz="4" w:space="0" w:color="auto"/>
            </w:tcBorders>
          </w:tcPr>
          <w:p w:rsidR="001519F4" w:rsidRPr="005C53B0" w:rsidRDefault="001519F4" w:rsidP="006809B3">
            <w:pPr>
              <w:jc w:val="both"/>
              <w:rPr>
                <w:b/>
              </w:rPr>
            </w:pPr>
            <w:r w:rsidRPr="005C53B0">
              <w:rPr>
                <w:b/>
              </w:rPr>
              <w:t xml:space="preserve">от Поставщика  </w:t>
            </w:r>
          </w:p>
        </w:tc>
      </w:tr>
      <w:tr w:rsidR="001519F4" w:rsidRPr="005C53B0" w:rsidTr="006809B3">
        <w:tc>
          <w:tcPr>
            <w:tcW w:w="4536" w:type="dxa"/>
            <w:tcBorders>
              <w:right w:val="single" w:sz="4" w:space="0" w:color="auto"/>
            </w:tcBorders>
          </w:tcPr>
          <w:p w:rsidR="001519F4" w:rsidRPr="005C53B0" w:rsidRDefault="001519F4" w:rsidP="006809B3">
            <w:pPr>
              <w:jc w:val="both"/>
            </w:pPr>
            <w:r w:rsidRPr="005C53B0">
              <w:t>___________________________________________</w:t>
            </w:r>
          </w:p>
        </w:tc>
        <w:tc>
          <w:tcPr>
            <w:tcW w:w="1418" w:type="dxa"/>
            <w:tcBorders>
              <w:top w:val="nil"/>
              <w:left w:val="single" w:sz="4" w:space="0" w:color="auto"/>
              <w:bottom w:val="nil"/>
              <w:right w:val="single" w:sz="4" w:space="0" w:color="auto"/>
            </w:tcBorders>
          </w:tcPr>
          <w:p w:rsidR="001519F4" w:rsidRPr="005C53B0" w:rsidRDefault="001519F4" w:rsidP="006809B3">
            <w:pPr>
              <w:jc w:val="both"/>
            </w:pPr>
          </w:p>
        </w:tc>
        <w:tc>
          <w:tcPr>
            <w:tcW w:w="4252" w:type="dxa"/>
            <w:tcBorders>
              <w:left w:val="single" w:sz="4" w:space="0" w:color="auto"/>
            </w:tcBorders>
          </w:tcPr>
          <w:p w:rsidR="001519F4" w:rsidRPr="005C53B0" w:rsidRDefault="001519F4" w:rsidP="006809B3">
            <w:pPr>
              <w:jc w:val="both"/>
            </w:pPr>
            <w:r w:rsidRPr="005C53B0">
              <w:t>___________________________________</w:t>
            </w:r>
          </w:p>
        </w:tc>
      </w:tr>
      <w:tr w:rsidR="001519F4" w:rsidRPr="005C53B0" w:rsidTr="006809B3">
        <w:trPr>
          <w:trHeight w:val="285"/>
        </w:trPr>
        <w:tc>
          <w:tcPr>
            <w:tcW w:w="4536" w:type="dxa"/>
            <w:tcBorders>
              <w:bottom w:val="single" w:sz="4" w:space="0" w:color="auto"/>
              <w:right w:val="single" w:sz="4" w:space="0" w:color="auto"/>
            </w:tcBorders>
          </w:tcPr>
          <w:p w:rsidR="001519F4" w:rsidRPr="005C53B0" w:rsidRDefault="001519F4" w:rsidP="006809B3">
            <w:pPr>
              <w:jc w:val="both"/>
            </w:pPr>
          </w:p>
        </w:tc>
        <w:tc>
          <w:tcPr>
            <w:tcW w:w="1418" w:type="dxa"/>
            <w:tcBorders>
              <w:top w:val="nil"/>
              <w:left w:val="single" w:sz="4" w:space="0" w:color="auto"/>
              <w:bottom w:val="nil"/>
              <w:right w:val="single" w:sz="4" w:space="0" w:color="auto"/>
            </w:tcBorders>
          </w:tcPr>
          <w:p w:rsidR="001519F4" w:rsidRPr="005C53B0" w:rsidRDefault="001519F4" w:rsidP="006809B3">
            <w:pPr>
              <w:jc w:val="both"/>
            </w:pPr>
          </w:p>
        </w:tc>
        <w:tc>
          <w:tcPr>
            <w:tcW w:w="4252" w:type="dxa"/>
            <w:tcBorders>
              <w:left w:val="single" w:sz="4" w:space="0" w:color="auto"/>
              <w:bottom w:val="single" w:sz="4" w:space="0" w:color="auto"/>
            </w:tcBorders>
          </w:tcPr>
          <w:p w:rsidR="001519F4" w:rsidRPr="005C53B0" w:rsidRDefault="001519F4" w:rsidP="006809B3">
            <w:pPr>
              <w:jc w:val="both"/>
            </w:pPr>
          </w:p>
        </w:tc>
      </w:tr>
      <w:tr w:rsidR="001519F4" w:rsidRPr="005C53B0" w:rsidTr="006809B3">
        <w:trPr>
          <w:trHeight w:val="184"/>
        </w:trPr>
        <w:tc>
          <w:tcPr>
            <w:tcW w:w="4536" w:type="dxa"/>
            <w:tcBorders>
              <w:top w:val="single" w:sz="4" w:space="0" w:color="auto"/>
              <w:left w:val="single" w:sz="4" w:space="0" w:color="auto"/>
              <w:bottom w:val="single" w:sz="4" w:space="0" w:color="auto"/>
              <w:right w:val="single" w:sz="4" w:space="0" w:color="auto"/>
            </w:tcBorders>
          </w:tcPr>
          <w:p w:rsidR="001519F4" w:rsidRPr="005C53B0" w:rsidRDefault="001519F4" w:rsidP="006809B3">
            <w:pPr>
              <w:jc w:val="both"/>
            </w:pPr>
          </w:p>
        </w:tc>
        <w:tc>
          <w:tcPr>
            <w:tcW w:w="1418" w:type="dxa"/>
            <w:tcBorders>
              <w:top w:val="nil"/>
              <w:left w:val="single" w:sz="4" w:space="0" w:color="auto"/>
              <w:bottom w:val="nil"/>
              <w:right w:val="single" w:sz="4" w:space="0" w:color="auto"/>
            </w:tcBorders>
          </w:tcPr>
          <w:p w:rsidR="001519F4" w:rsidRPr="005C53B0" w:rsidRDefault="001519F4" w:rsidP="006809B3">
            <w:pPr>
              <w:jc w:val="both"/>
            </w:pPr>
          </w:p>
        </w:tc>
        <w:tc>
          <w:tcPr>
            <w:tcW w:w="4252" w:type="dxa"/>
            <w:tcBorders>
              <w:top w:val="single" w:sz="4" w:space="0" w:color="auto"/>
              <w:left w:val="single" w:sz="4" w:space="0" w:color="auto"/>
              <w:bottom w:val="single" w:sz="4" w:space="0" w:color="auto"/>
              <w:right w:val="single" w:sz="4" w:space="0" w:color="auto"/>
            </w:tcBorders>
          </w:tcPr>
          <w:p w:rsidR="001519F4" w:rsidRPr="005C53B0" w:rsidRDefault="001519F4" w:rsidP="006809B3">
            <w:pPr>
              <w:jc w:val="both"/>
            </w:pPr>
          </w:p>
        </w:tc>
      </w:tr>
    </w:tbl>
    <w:p w:rsidR="00C42E8C" w:rsidRPr="005C53B0" w:rsidRDefault="001519F4" w:rsidP="00B04728">
      <w:pPr>
        <w:jc w:val="both"/>
      </w:pPr>
      <w:r w:rsidRPr="005C53B0">
        <w:t>*</w:t>
      </w:r>
      <w:r w:rsidRPr="005C53B0">
        <w:rPr>
          <w:i/>
        </w:rPr>
        <w:t xml:space="preserve"> заполняется </w:t>
      </w:r>
      <w:r w:rsidR="006539AA" w:rsidRPr="005C53B0">
        <w:rPr>
          <w:i/>
        </w:rPr>
        <w:t>заказчиком</w:t>
      </w:r>
    </w:p>
    <w:p w:rsidR="003A2F2E" w:rsidRPr="005C53B0" w:rsidRDefault="003A2F2E" w:rsidP="003A2F2E">
      <w:pPr>
        <w:jc w:val="center"/>
        <w:rPr>
          <w:b/>
          <w:color w:val="000000"/>
        </w:rPr>
      </w:pPr>
      <w:r w:rsidRPr="005C53B0">
        <w:rPr>
          <w:b/>
          <w:color w:val="000000"/>
        </w:rPr>
        <w:t>ПОДПИСИ СТОРОН ПО КОНТРАКТУ</w:t>
      </w:r>
    </w:p>
    <w:p w:rsidR="00C42E8C" w:rsidRPr="005C53B0" w:rsidRDefault="00C42E8C" w:rsidP="003A2F2E">
      <w:pPr>
        <w:jc w:val="center"/>
        <w:rPr>
          <w:b/>
          <w:color w:val="000000"/>
        </w:rPr>
      </w:pPr>
    </w:p>
    <w:tbl>
      <w:tblPr>
        <w:tblW w:w="12440" w:type="dxa"/>
        <w:tblLook w:val="01E0"/>
      </w:tblPr>
      <w:tblGrid>
        <w:gridCol w:w="6487"/>
        <w:gridCol w:w="5953"/>
      </w:tblGrid>
      <w:tr w:rsidR="003A2F2E" w:rsidRPr="005C53B0" w:rsidTr="00B04728">
        <w:trPr>
          <w:trHeight w:val="467"/>
        </w:trPr>
        <w:tc>
          <w:tcPr>
            <w:tcW w:w="6487" w:type="dxa"/>
          </w:tcPr>
          <w:p w:rsidR="009A48F3" w:rsidRDefault="00052D9D" w:rsidP="009A48F3">
            <w:pPr>
              <w:pStyle w:val="FR1"/>
              <w:spacing w:before="0"/>
              <w:ind w:right="-71"/>
              <w:contextualSpacing/>
              <w:jc w:val="both"/>
              <w:rPr>
                <w:sz w:val="24"/>
                <w:szCs w:val="24"/>
              </w:rPr>
            </w:pPr>
            <w:r>
              <w:rPr>
                <w:sz w:val="24"/>
                <w:szCs w:val="24"/>
              </w:rPr>
              <w:t>«</w:t>
            </w:r>
            <w:r w:rsidR="009A48F3" w:rsidRPr="005C53B0">
              <w:rPr>
                <w:sz w:val="24"/>
                <w:szCs w:val="24"/>
              </w:rPr>
              <w:t>ПОСТАВЩИК</w:t>
            </w:r>
            <w:r>
              <w:rPr>
                <w:sz w:val="24"/>
                <w:szCs w:val="24"/>
              </w:rPr>
              <w:t>»</w:t>
            </w:r>
          </w:p>
          <w:p w:rsidR="003A2F2E" w:rsidRDefault="003A2F2E" w:rsidP="009A48F3">
            <w:pPr>
              <w:pStyle w:val="11"/>
              <w:spacing w:line="240" w:lineRule="auto"/>
              <w:ind w:right="-71" w:firstLine="0"/>
              <w:contextualSpacing/>
              <w:jc w:val="left"/>
              <w:rPr>
                <w:szCs w:val="24"/>
              </w:rPr>
            </w:pPr>
          </w:p>
          <w:p w:rsidR="009A48F3" w:rsidRDefault="009A48F3" w:rsidP="009A48F3">
            <w:pPr>
              <w:pStyle w:val="11"/>
              <w:spacing w:line="240" w:lineRule="auto"/>
              <w:ind w:right="-71" w:firstLine="0"/>
              <w:contextualSpacing/>
              <w:jc w:val="left"/>
              <w:rPr>
                <w:szCs w:val="24"/>
              </w:rPr>
            </w:pPr>
          </w:p>
          <w:p w:rsidR="009A48F3" w:rsidRPr="005C53B0" w:rsidRDefault="009A48F3" w:rsidP="009A48F3">
            <w:pPr>
              <w:pStyle w:val="11"/>
              <w:spacing w:line="240" w:lineRule="auto"/>
              <w:ind w:right="-71" w:firstLine="0"/>
              <w:contextualSpacing/>
              <w:jc w:val="left"/>
              <w:rPr>
                <w:bCs/>
                <w:szCs w:val="24"/>
              </w:rPr>
            </w:pPr>
          </w:p>
        </w:tc>
        <w:tc>
          <w:tcPr>
            <w:tcW w:w="5953" w:type="dxa"/>
          </w:tcPr>
          <w:p w:rsidR="007E1872" w:rsidRPr="009A48F3" w:rsidRDefault="00052D9D" w:rsidP="00B04728">
            <w:pPr>
              <w:pStyle w:val="FR1"/>
              <w:spacing w:before="0"/>
              <w:ind w:right="-71"/>
              <w:contextualSpacing/>
              <w:jc w:val="both"/>
              <w:rPr>
                <w:sz w:val="24"/>
                <w:szCs w:val="24"/>
              </w:rPr>
            </w:pPr>
            <w:r>
              <w:rPr>
                <w:sz w:val="24"/>
                <w:szCs w:val="24"/>
              </w:rPr>
              <w:t>«</w:t>
            </w:r>
            <w:r w:rsidR="009A48F3" w:rsidRPr="009A48F3">
              <w:rPr>
                <w:sz w:val="24"/>
                <w:szCs w:val="24"/>
              </w:rPr>
              <w:t>ЗАКАЗЧИК</w:t>
            </w:r>
            <w:r>
              <w:rPr>
                <w:sz w:val="24"/>
                <w:szCs w:val="24"/>
              </w:rPr>
              <w:t>»</w:t>
            </w:r>
          </w:p>
          <w:p w:rsidR="009A48F3" w:rsidRPr="009A48F3" w:rsidRDefault="009A48F3" w:rsidP="00B04728">
            <w:pPr>
              <w:pStyle w:val="FR1"/>
              <w:spacing w:before="0"/>
              <w:ind w:right="-71"/>
              <w:contextualSpacing/>
              <w:jc w:val="both"/>
              <w:rPr>
                <w:b w:val="0"/>
                <w:sz w:val="24"/>
                <w:szCs w:val="24"/>
              </w:rPr>
            </w:pPr>
            <w:r w:rsidRPr="009A48F3">
              <w:rPr>
                <w:b w:val="0"/>
                <w:sz w:val="24"/>
                <w:szCs w:val="24"/>
              </w:rPr>
              <w:t>ФКУ КП – 2 ГУФСИН России</w:t>
            </w:r>
          </w:p>
          <w:p w:rsidR="003A2F2E" w:rsidRPr="009A48F3" w:rsidRDefault="004B18B8" w:rsidP="00B04728">
            <w:pPr>
              <w:pStyle w:val="FR1"/>
              <w:spacing w:before="0"/>
              <w:ind w:right="-71"/>
              <w:contextualSpacing/>
              <w:jc w:val="both"/>
              <w:rPr>
                <w:b w:val="0"/>
                <w:sz w:val="24"/>
                <w:szCs w:val="24"/>
              </w:rPr>
            </w:pPr>
            <w:r>
              <w:rPr>
                <w:b w:val="0"/>
                <w:sz w:val="24"/>
                <w:szCs w:val="24"/>
              </w:rPr>
              <w:t>п</w:t>
            </w:r>
            <w:r w:rsidR="009A48F3" w:rsidRPr="009A48F3">
              <w:rPr>
                <w:b w:val="0"/>
                <w:sz w:val="24"/>
                <w:szCs w:val="24"/>
              </w:rPr>
              <w:t>о Кемеровской области - Кузбассу</w:t>
            </w:r>
            <w:r w:rsidR="003A2F2E" w:rsidRPr="009A48F3">
              <w:rPr>
                <w:b w:val="0"/>
                <w:sz w:val="24"/>
                <w:szCs w:val="24"/>
              </w:rPr>
              <w:t xml:space="preserve">                   </w:t>
            </w:r>
          </w:p>
        </w:tc>
      </w:tr>
      <w:tr w:rsidR="003A2F2E" w:rsidRPr="005C53B0" w:rsidTr="00B04728">
        <w:trPr>
          <w:trHeight w:val="718"/>
        </w:trPr>
        <w:tc>
          <w:tcPr>
            <w:tcW w:w="6487" w:type="dxa"/>
          </w:tcPr>
          <w:p w:rsidR="003A2F2E" w:rsidRPr="005C53B0" w:rsidRDefault="003A2F2E" w:rsidP="00875DFA">
            <w:pPr>
              <w:contextualSpacing/>
            </w:pPr>
            <w:r w:rsidRPr="005C53B0">
              <w:t xml:space="preserve">__________________  </w:t>
            </w:r>
          </w:p>
        </w:tc>
        <w:tc>
          <w:tcPr>
            <w:tcW w:w="5953" w:type="dxa"/>
          </w:tcPr>
          <w:p w:rsidR="003A2F2E" w:rsidRPr="009A48F3" w:rsidRDefault="003A2F2E" w:rsidP="009A48F3">
            <w:r w:rsidRPr="009A48F3">
              <w:rPr>
                <w:b/>
              </w:rPr>
              <w:t>__________________</w:t>
            </w:r>
            <w:r w:rsidR="009A48F3" w:rsidRPr="009A48F3">
              <w:t>А. М. Логинов</w:t>
            </w:r>
          </w:p>
        </w:tc>
      </w:tr>
      <w:tr w:rsidR="003A2F2E" w:rsidRPr="005C53B0" w:rsidTr="00B04728">
        <w:tc>
          <w:tcPr>
            <w:tcW w:w="6487" w:type="dxa"/>
          </w:tcPr>
          <w:p w:rsidR="003A2F2E" w:rsidRPr="005C53B0" w:rsidRDefault="003A2F2E" w:rsidP="002D7CED">
            <w:pPr>
              <w:pStyle w:val="11"/>
              <w:spacing w:line="240" w:lineRule="auto"/>
              <w:ind w:right="-71" w:firstLine="0"/>
              <w:contextualSpacing/>
              <w:rPr>
                <w:szCs w:val="24"/>
              </w:rPr>
            </w:pPr>
            <w:r w:rsidRPr="005C53B0">
              <w:rPr>
                <w:szCs w:val="24"/>
              </w:rPr>
              <w:t xml:space="preserve">      М.П.</w:t>
            </w:r>
          </w:p>
        </w:tc>
        <w:tc>
          <w:tcPr>
            <w:tcW w:w="5953" w:type="dxa"/>
          </w:tcPr>
          <w:p w:rsidR="003A2F2E" w:rsidRPr="005C53B0" w:rsidRDefault="003A2F2E" w:rsidP="002D7CED">
            <w:pPr>
              <w:pStyle w:val="FR1"/>
              <w:spacing w:before="0"/>
              <w:ind w:right="-71"/>
              <w:contextualSpacing/>
              <w:jc w:val="both"/>
              <w:rPr>
                <w:b w:val="0"/>
                <w:sz w:val="24"/>
                <w:szCs w:val="24"/>
              </w:rPr>
            </w:pPr>
            <w:r w:rsidRPr="005C53B0">
              <w:rPr>
                <w:b w:val="0"/>
                <w:sz w:val="24"/>
                <w:szCs w:val="24"/>
              </w:rPr>
              <w:t xml:space="preserve">         М.П.</w:t>
            </w:r>
          </w:p>
        </w:tc>
      </w:tr>
    </w:tbl>
    <w:p w:rsidR="007553EC" w:rsidRPr="005C53B0" w:rsidRDefault="007553EC" w:rsidP="00F61F88"/>
    <w:sectPr w:rsidR="007553EC" w:rsidRPr="005C53B0" w:rsidSect="007553EC">
      <w:headerReference w:type="default" r:id="rId9"/>
      <w:pgSz w:w="11906" w:h="16838"/>
      <w:pgMar w:top="851" w:right="851" w:bottom="567" w:left="1134" w:header="397" w:footer="397"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74C5" w:rsidRDefault="003974C5" w:rsidP="007553EC">
      <w:r>
        <w:separator/>
      </w:r>
    </w:p>
  </w:endnote>
  <w:endnote w:type="continuationSeparator" w:id="1">
    <w:p w:rsidR="003974C5" w:rsidRDefault="003974C5" w:rsidP="007553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74C5" w:rsidRDefault="003974C5" w:rsidP="007553EC">
      <w:r>
        <w:separator/>
      </w:r>
    </w:p>
  </w:footnote>
  <w:footnote w:type="continuationSeparator" w:id="1">
    <w:p w:rsidR="003974C5" w:rsidRDefault="003974C5" w:rsidP="007553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C95" w:rsidRDefault="009A2392" w:rsidP="007D658A">
    <w:pPr>
      <w:pStyle w:val="af0"/>
      <w:jc w:val="center"/>
    </w:pPr>
    <w:fldSimple w:instr=" PAGE   \* MERGEFORMAT ">
      <w:r w:rsidR="00BB5DCD">
        <w:rPr>
          <w:noProof/>
        </w:rPr>
        <w:t>2</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8F3" w:rsidRDefault="009A48F3">
    <w:pPr>
      <w:pStyle w:val="af0"/>
      <w:jc w:val="right"/>
      <w:rPr>
        <w:b/>
        <w:bCs/>
        <w:sz w:val="14"/>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A7C55"/>
    <w:multiLevelType w:val="multilevel"/>
    <w:tmpl w:val="4ABC720A"/>
    <w:lvl w:ilvl="0">
      <w:start w:val="8"/>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17500A0F"/>
    <w:multiLevelType w:val="hybridMultilevel"/>
    <w:tmpl w:val="4A5AD72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nsid w:val="24AA4712"/>
    <w:multiLevelType w:val="multilevel"/>
    <w:tmpl w:val="10F27676"/>
    <w:lvl w:ilvl="0">
      <w:start w:val="8"/>
      <w:numFmt w:val="decimal"/>
      <w:lvlText w:val="%1."/>
      <w:lvlJc w:val="left"/>
      <w:pPr>
        <w:ind w:left="1440" w:hanging="360"/>
      </w:pPr>
      <w:rPr>
        <w:rFonts w:hint="default"/>
      </w:rPr>
    </w:lvl>
    <w:lvl w:ilvl="1">
      <w:start w:val="1"/>
      <w:numFmt w:val="decimal"/>
      <w:isLgl/>
      <w:lvlText w:val="%1.%2"/>
      <w:lvlJc w:val="left"/>
      <w:pPr>
        <w:ind w:left="1440" w:hanging="36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1800" w:hanging="720"/>
      </w:pPr>
      <w:rPr>
        <w:rFonts w:hint="default"/>
        <w:color w:val="000000"/>
      </w:rPr>
    </w:lvl>
    <w:lvl w:ilvl="4">
      <w:start w:val="1"/>
      <w:numFmt w:val="decimal"/>
      <w:isLgl/>
      <w:lvlText w:val="%1.%2.%3.%4.%5"/>
      <w:lvlJc w:val="left"/>
      <w:pPr>
        <w:ind w:left="2160" w:hanging="1080"/>
      </w:pPr>
      <w:rPr>
        <w:rFonts w:hint="default"/>
        <w:color w:val="000000"/>
      </w:rPr>
    </w:lvl>
    <w:lvl w:ilvl="5">
      <w:start w:val="1"/>
      <w:numFmt w:val="decimal"/>
      <w:isLgl/>
      <w:lvlText w:val="%1.%2.%3.%4.%5.%6"/>
      <w:lvlJc w:val="left"/>
      <w:pPr>
        <w:ind w:left="2160" w:hanging="1080"/>
      </w:pPr>
      <w:rPr>
        <w:rFonts w:hint="default"/>
        <w:color w:val="000000"/>
      </w:rPr>
    </w:lvl>
    <w:lvl w:ilvl="6">
      <w:start w:val="1"/>
      <w:numFmt w:val="decimal"/>
      <w:isLgl/>
      <w:lvlText w:val="%1.%2.%3.%4.%5.%6.%7"/>
      <w:lvlJc w:val="left"/>
      <w:pPr>
        <w:ind w:left="2520" w:hanging="1440"/>
      </w:pPr>
      <w:rPr>
        <w:rFonts w:hint="default"/>
        <w:color w:val="000000"/>
      </w:rPr>
    </w:lvl>
    <w:lvl w:ilvl="7">
      <w:start w:val="1"/>
      <w:numFmt w:val="decimal"/>
      <w:isLgl/>
      <w:lvlText w:val="%1.%2.%3.%4.%5.%6.%7.%8"/>
      <w:lvlJc w:val="left"/>
      <w:pPr>
        <w:ind w:left="2520" w:hanging="1440"/>
      </w:pPr>
      <w:rPr>
        <w:rFonts w:hint="default"/>
        <w:color w:val="000000"/>
      </w:rPr>
    </w:lvl>
    <w:lvl w:ilvl="8">
      <w:start w:val="1"/>
      <w:numFmt w:val="decimal"/>
      <w:isLgl/>
      <w:lvlText w:val="%1.%2.%3.%4.%5.%6.%7.%8.%9"/>
      <w:lvlJc w:val="left"/>
      <w:pPr>
        <w:ind w:left="2880" w:hanging="1800"/>
      </w:pPr>
      <w:rPr>
        <w:rFonts w:hint="default"/>
        <w:color w:val="000000"/>
      </w:rPr>
    </w:lvl>
  </w:abstractNum>
  <w:abstractNum w:abstractNumId="9">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1">
    <w:nsid w:val="2BD244BB"/>
    <w:multiLevelType w:val="hybridMultilevel"/>
    <w:tmpl w:val="F1E46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3">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4">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5">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6">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7">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18">
    <w:nsid w:val="69400F22"/>
    <w:multiLevelType w:val="hybridMultilevel"/>
    <w:tmpl w:val="297CE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1">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2">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7"/>
  </w:num>
  <w:num w:numId="2">
    <w:abstractNumId w:val="22"/>
  </w:num>
  <w:num w:numId="3">
    <w:abstractNumId w:val="20"/>
  </w:num>
  <w:num w:numId="4">
    <w:abstractNumId w:val="14"/>
  </w:num>
  <w:num w:numId="5">
    <w:abstractNumId w:val="2"/>
  </w:num>
  <w:num w:numId="6">
    <w:abstractNumId w:val="19"/>
  </w:num>
  <w:num w:numId="7">
    <w:abstractNumId w:val="12"/>
  </w:num>
  <w:num w:numId="8">
    <w:abstractNumId w:val="7"/>
  </w:num>
  <w:num w:numId="9">
    <w:abstractNumId w:val="21"/>
  </w:num>
  <w:num w:numId="10">
    <w:abstractNumId w:val="13"/>
  </w:num>
  <w:num w:numId="11">
    <w:abstractNumId w:val="16"/>
  </w:num>
  <w:num w:numId="12">
    <w:abstractNumId w:val="3"/>
  </w:num>
  <w:num w:numId="13">
    <w:abstractNumId w:val="5"/>
  </w:num>
  <w:num w:numId="14">
    <w:abstractNumId w:val="10"/>
  </w:num>
  <w:num w:numId="15">
    <w:abstractNumId w:val="9"/>
  </w:num>
  <w:num w:numId="16">
    <w:abstractNumId w:val="15"/>
  </w:num>
  <w:num w:numId="17">
    <w:abstractNumId w:val="1"/>
  </w:num>
  <w:num w:numId="18">
    <w:abstractNumId w:val="18"/>
  </w:num>
  <w:num w:numId="19">
    <w:abstractNumId w:val="6"/>
  </w:num>
  <w:num w:numId="20">
    <w:abstractNumId w:val="11"/>
  </w:num>
  <w:num w:numId="21">
    <w:abstractNumId w:val="4"/>
  </w:num>
  <w:num w:numId="22">
    <w:abstractNumId w:val="8"/>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17577"/>
    <w:rsid w:val="00003AF2"/>
    <w:rsid w:val="000053DD"/>
    <w:rsid w:val="0001469E"/>
    <w:rsid w:val="000173B5"/>
    <w:rsid w:val="00017578"/>
    <w:rsid w:val="000208BA"/>
    <w:rsid w:val="000240C7"/>
    <w:rsid w:val="00031CEA"/>
    <w:rsid w:val="000327F1"/>
    <w:rsid w:val="000403BF"/>
    <w:rsid w:val="00040990"/>
    <w:rsid w:val="000435AA"/>
    <w:rsid w:val="00043745"/>
    <w:rsid w:val="00045DF1"/>
    <w:rsid w:val="000510D5"/>
    <w:rsid w:val="00051914"/>
    <w:rsid w:val="00052D9D"/>
    <w:rsid w:val="00060266"/>
    <w:rsid w:val="000654B3"/>
    <w:rsid w:val="00070727"/>
    <w:rsid w:val="0007593B"/>
    <w:rsid w:val="00083A5C"/>
    <w:rsid w:val="00091CD8"/>
    <w:rsid w:val="00097F32"/>
    <w:rsid w:val="000A3F83"/>
    <w:rsid w:val="000A7F90"/>
    <w:rsid w:val="000B0FA9"/>
    <w:rsid w:val="000B1EE5"/>
    <w:rsid w:val="000B4C22"/>
    <w:rsid w:val="000B542B"/>
    <w:rsid w:val="000B6C98"/>
    <w:rsid w:val="000C3AD4"/>
    <w:rsid w:val="000D3367"/>
    <w:rsid w:val="000D7F2B"/>
    <w:rsid w:val="000E5838"/>
    <w:rsid w:val="000E71B5"/>
    <w:rsid w:val="000F0AF1"/>
    <w:rsid w:val="000F0BD7"/>
    <w:rsid w:val="000F2EED"/>
    <w:rsid w:val="000F6612"/>
    <w:rsid w:val="001054A8"/>
    <w:rsid w:val="0010569C"/>
    <w:rsid w:val="00106103"/>
    <w:rsid w:val="00110D9F"/>
    <w:rsid w:val="0011652E"/>
    <w:rsid w:val="00120954"/>
    <w:rsid w:val="0012357E"/>
    <w:rsid w:val="00125516"/>
    <w:rsid w:val="00125683"/>
    <w:rsid w:val="00135352"/>
    <w:rsid w:val="0013562B"/>
    <w:rsid w:val="001428BD"/>
    <w:rsid w:val="00142F45"/>
    <w:rsid w:val="001438F3"/>
    <w:rsid w:val="00147783"/>
    <w:rsid w:val="001519F4"/>
    <w:rsid w:val="00154291"/>
    <w:rsid w:val="00155170"/>
    <w:rsid w:val="00155DE7"/>
    <w:rsid w:val="00166C4A"/>
    <w:rsid w:val="00172D97"/>
    <w:rsid w:val="0018258D"/>
    <w:rsid w:val="00190CCE"/>
    <w:rsid w:val="00190D65"/>
    <w:rsid w:val="00191B12"/>
    <w:rsid w:val="00193DC1"/>
    <w:rsid w:val="00195A94"/>
    <w:rsid w:val="001A36A6"/>
    <w:rsid w:val="001A712E"/>
    <w:rsid w:val="001B0684"/>
    <w:rsid w:val="001B4A6C"/>
    <w:rsid w:val="001B5793"/>
    <w:rsid w:val="001C3A34"/>
    <w:rsid w:val="001C4552"/>
    <w:rsid w:val="001C4DF1"/>
    <w:rsid w:val="001D0BF3"/>
    <w:rsid w:val="001D13C1"/>
    <w:rsid w:val="001E116B"/>
    <w:rsid w:val="001E26DF"/>
    <w:rsid w:val="001E5E5E"/>
    <w:rsid w:val="001E76A6"/>
    <w:rsid w:val="001F04FC"/>
    <w:rsid w:val="001F298E"/>
    <w:rsid w:val="001F3E2A"/>
    <w:rsid w:val="001F4D80"/>
    <w:rsid w:val="001F6953"/>
    <w:rsid w:val="001F7942"/>
    <w:rsid w:val="00200356"/>
    <w:rsid w:val="00205050"/>
    <w:rsid w:val="00207006"/>
    <w:rsid w:val="00213609"/>
    <w:rsid w:val="00217CB4"/>
    <w:rsid w:val="00220387"/>
    <w:rsid w:val="002302DF"/>
    <w:rsid w:val="00232535"/>
    <w:rsid w:val="00233B8A"/>
    <w:rsid w:val="00233C03"/>
    <w:rsid w:val="00234024"/>
    <w:rsid w:val="002357F0"/>
    <w:rsid w:val="00236B69"/>
    <w:rsid w:val="00241A4B"/>
    <w:rsid w:val="0025558C"/>
    <w:rsid w:val="00257B2A"/>
    <w:rsid w:val="00263309"/>
    <w:rsid w:val="00265823"/>
    <w:rsid w:val="00265B6F"/>
    <w:rsid w:val="0026774C"/>
    <w:rsid w:val="002777E7"/>
    <w:rsid w:val="00281D62"/>
    <w:rsid w:val="00284B42"/>
    <w:rsid w:val="002861DA"/>
    <w:rsid w:val="0029144F"/>
    <w:rsid w:val="00293FB3"/>
    <w:rsid w:val="002A0121"/>
    <w:rsid w:val="002A58CE"/>
    <w:rsid w:val="002A782C"/>
    <w:rsid w:val="002B0873"/>
    <w:rsid w:val="002B44F6"/>
    <w:rsid w:val="002B5AE1"/>
    <w:rsid w:val="002B5F90"/>
    <w:rsid w:val="002B634F"/>
    <w:rsid w:val="002B7BDD"/>
    <w:rsid w:val="002C1C5C"/>
    <w:rsid w:val="002C2423"/>
    <w:rsid w:val="002C4F15"/>
    <w:rsid w:val="002C4F7C"/>
    <w:rsid w:val="002C594C"/>
    <w:rsid w:val="002D5931"/>
    <w:rsid w:val="002D5C18"/>
    <w:rsid w:val="002D6BA7"/>
    <w:rsid w:val="002D7CED"/>
    <w:rsid w:val="002E0E2E"/>
    <w:rsid w:val="002E252B"/>
    <w:rsid w:val="002E3FDB"/>
    <w:rsid w:val="002E4C3E"/>
    <w:rsid w:val="002E5E81"/>
    <w:rsid w:val="002F16D9"/>
    <w:rsid w:val="002F1F2A"/>
    <w:rsid w:val="002F20D4"/>
    <w:rsid w:val="002F5390"/>
    <w:rsid w:val="00304F97"/>
    <w:rsid w:val="0030670E"/>
    <w:rsid w:val="00312FF7"/>
    <w:rsid w:val="0031754E"/>
    <w:rsid w:val="00320C5C"/>
    <w:rsid w:val="003230EE"/>
    <w:rsid w:val="00331ECF"/>
    <w:rsid w:val="003444BB"/>
    <w:rsid w:val="003508B5"/>
    <w:rsid w:val="00351F65"/>
    <w:rsid w:val="00355A47"/>
    <w:rsid w:val="00355E6F"/>
    <w:rsid w:val="0035787C"/>
    <w:rsid w:val="00360664"/>
    <w:rsid w:val="00370137"/>
    <w:rsid w:val="00371334"/>
    <w:rsid w:val="00374137"/>
    <w:rsid w:val="00376A8E"/>
    <w:rsid w:val="00382110"/>
    <w:rsid w:val="00382E62"/>
    <w:rsid w:val="003835F7"/>
    <w:rsid w:val="00392F26"/>
    <w:rsid w:val="003974C5"/>
    <w:rsid w:val="00397ABD"/>
    <w:rsid w:val="003A2F2E"/>
    <w:rsid w:val="003A7EFB"/>
    <w:rsid w:val="003B7203"/>
    <w:rsid w:val="003C28AA"/>
    <w:rsid w:val="003C447E"/>
    <w:rsid w:val="003C4ACF"/>
    <w:rsid w:val="003C6226"/>
    <w:rsid w:val="003D224B"/>
    <w:rsid w:val="003E212A"/>
    <w:rsid w:val="003E7460"/>
    <w:rsid w:val="004014A4"/>
    <w:rsid w:val="0040225D"/>
    <w:rsid w:val="00404975"/>
    <w:rsid w:val="00405223"/>
    <w:rsid w:val="00411D4C"/>
    <w:rsid w:val="004135B2"/>
    <w:rsid w:val="00415C95"/>
    <w:rsid w:val="00420FB1"/>
    <w:rsid w:val="00422649"/>
    <w:rsid w:val="00423A13"/>
    <w:rsid w:val="004253EB"/>
    <w:rsid w:val="0042635D"/>
    <w:rsid w:val="00431181"/>
    <w:rsid w:val="004337B7"/>
    <w:rsid w:val="00434511"/>
    <w:rsid w:val="00435F80"/>
    <w:rsid w:val="004378F7"/>
    <w:rsid w:val="00443022"/>
    <w:rsid w:val="00457516"/>
    <w:rsid w:val="00457A3F"/>
    <w:rsid w:val="00462944"/>
    <w:rsid w:val="00472D80"/>
    <w:rsid w:val="00490A2D"/>
    <w:rsid w:val="00491716"/>
    <w:rsid w:val="004A13C1"/>
    <w:rsid w:val="004A17D5"/>
    <w:rsid w:val="004A29DD"/>
    <w:rsid w:val="004A2D2A"/>
    <w:rsid w:val="004A5E6A"/>
    <w:rsid w:val="004A6604"/>
    <w:rsid w:val="004B18B8"/>
    <w:rsid w:val="004B4438"/>
    <w:rsid w:val="004B5629"/>
    <w:rsid w:val="004B7763"/>
    <w:rsid w:val="004B7B84"/>
    <w:rsid w:val="004C4575"/>
    <w:rsid w:val="004C5479"/>
    <w:rsid w:val="004D088D"/>
    <w:rsid w:val="004E2973"/>
    <w:rsid w:val="004E2B35"/>
    <w:rsid w:val="004E3CCD"/>
    <w:rsid w:val="004F4A91"/>
    <w:rsid w:val="004F5F27"/>
    <w:rsid w:val="005124E7"/>
    <w:rsid w:val="00513B58"/>
    <w:rsid w:val="0051684B"/>
    <w:rsid w:val="00517BA1"/>
    <w:rsid w:val="005260CC"/>
    <w:rsid w:val="00530380"/>
    <w:rsid w:val="00536C5C"/>
    <w:rsid w:val="00536DC0"/>
    <w:rsid w:val="00536E81"/>
    <w:rsid w:val="0053726B"/>
    <w:rsid w:val="00537FBE"/>
    <w:rsid w:val="0054102E"/>
    <w:rsid w:val="00541759"/>
    <w:rsid w:val="005567C9"/>
    <w:rsid w:val="0055731E"/>
    <w:rsid w:val="005608D8"/>
    <w:rsid w:val="00563E23"/>
    <w:rsid w:val="0056741D"/>
    <w:rsid w:val="00567543"/>
    <w:rsid w:val="005713F6"/>
    <w:rsid w:val="005734F4"/>
    <w:rsid w:val="0058151C"/>
    <w:rsid w:val="00583FA1"/>
    <w:rsid w:val="00587AD9"/>
    <w:rsid w:val="0059040C"/>
    <w:rsid w:val="00591788"/>
    <w:rsid w:val="00593448"/>
    <w:rsid w:val="00594925"/>
    <w:rsid w:val="00595D37"/>
    <w:rsid w:val="005A3472"/>
    <w:rsid w:val="005A59E6"/>
    <w:rsid w:val="005A5A2B"/>
    <w:rsid w:val="005A5C23"/>
    <w:rsid w:val="005A77DB"/>
    <w:rsid w:val="005B06EB"/>
    <w:rsid w:val="005B4F77"/>
    <w:rsid w:val="005C1369"/>
    <w:rsid w:val="005C53B0"/>
    <w:rsid w:val="005C57D0"/>
    <w:rsid w:val="005C5E75"/>
    <w:rsid w:val="005D2D8B"/>
    <w:rsid w:val="005D6FE3"/>
    <w:rsid w:val="005E172E"/>
    <w:rsid w:val="005E2B74"/>
    <w:rsid w:val="005E3817"/>
    <w:rsid w:val="005F0B92"/>
    <w:rsid w:val="005F0E53"/>
    <w:rsid w:val="005F17F4"/>
    <w:rsid w:val="005F3CD6"/>
    <w:rsid w:val="00605229"/>
    <w:rsid w:val="00605FAF"/>
    <w:rsid w:val="00610A0D"/>
    <w:rsid w:val="00614025"/>
    <w:rsid w:val="00615871"/>
    <w:rsid w:val="00616110"/>
    <w:rsid w:val="00616ACE"/>
    <w:rsid w:val="00620AA0"/>
    <w:rsid w:val="00620C28"/>
    <w:rsid w:val="006342C1"/>
    <w:rsid w:val="00634589"/>
    <w:rsid w:val="0064704E"/>
    <w:rsid w:val="006539AA"/>
    <w:rsid w:val="00654E1E"/>
    <w:rsid w:val="00656B1D"/>
    <w:rsid w:val="006606E6"/>
    <w:rsid w:val="006629F9"/>
    <w:rsid w:val="00662CEF"/>
    <w:rsid w:val="006639F2"/>
    <w:rsid w:val="00664F34"/>
    <w:rsid w:val="00667348"/>
    <w:rsid w:val="00670C71"/>
    <w:rsid w:val="006717C1"/>
    <w:rsid w:val="0067368E"/>
    <w:rsid w:val="006809B3"/>
    <w:rsid w:val="0068520A"/>
    <w:rsid w:val="00690866"/>
    <w:rsid w:val="00690A97"/>
    <w:rsid w:val="006A0B3A"/>
    <w:rsid w:val="006A4779"/>
    <w:rsid w:val="006A6DD5"/>
    <w:rsid w:val="006B3F38"/>
    <w:rsid w:val="006B4AF6"/>
    <w:rsid w:val="006B530D"/>
    <w:rsid w:val="006C198F"/>
    <w:rsid w:val="006C3FAF"/>
    <w:rsid w:val="006C7A4F"/>
    <w:rsid w:val="006C7F71"/>
    <w:rsid w:val="006D3CD5"/>
    <w:rsid w:val="006D6D27"/>
    <w:rsid w:val="006E0B4D"/>
    <w:rsid w:val="006E132F"/>
    <w:rsid w:val="006F5399"/>
    <w:rsid w:val="00701FF4"/>
    <w:rsid w:val="00705C68"/>
    <w:rsid w:val="007065E5"/>
    <w:rsid w:val="00713C64"/>
    <w:rsid w:val="00717577"/>
    <w:rsid w:val="00717F60"/>
    <w:rsid w:val="007217C8"/>
    <w:rsid w:val="0072449A"/>
    <w:rsid w:val="00726D87"/>
    <w:rsid w:val="00727142"/>
    <w:rsid w:val="00731EF7"/>
    <w:rsid w:val="00736C1A"/>
    <w:rsid w:val="007514DB"/>
    <w:rsid w:val="00752971"/>
    <w:rsid w:val="00754422"/>
    <w:rsid w:val="007553EC"/>
    <w:rsid w:val="007556C7"/>
    <w:rsid w:val="00764E7B"/>
    <w:rsid w:val="00766DD4"/>
    <w:rsid w:val="007716D6"/>
    <w:rsid w:val="00772DCE"/>
    <w:rsid w:val="007734F5"/>
    <w:rsid w:val="00773D49"/>
    <w:rsid w:val="00776A56"/>
    <w:rsid w:val="0078019F"/>
    <w:rsid w:val="007913B2"/>
    <w:rsid w:val="007970B9"/>
    <w:rsid w:val="007A2FE7"/>
    <w:rsid w:val="007A5A18"/>
    <w:rsid w:val="007A7B59"/>
    <w:rsid w:val="007B2223"/>
    <w:rsid w:val="007B337D"/>
    <w:rsid w:val="007B44A5"/>
    <w:rsid w:val="007B563F"/>
    <w:rsid w:val="007B6D2D"/>
    <w:rsid w:val="007C0FFE"/>
    <w:rsid w:val="007C30D1"/>
    <w:rsid w:val="007D3020"/>
    <w:rsid w:val="007D35D5"/>
    <w:rsid w:val="007E1872"/>
    <w:rsid w:val="007E2C95"/>
    <w:rsid w:val="007E4DB0"/>
    <w:rsid w:val="007E690B"/>
    <w:rsid w:val="007E7B29"/>
    <w:rsid w:val="007F7CCC"/>
    <w:rsid w:val="0080167E"/>
    <w:rsid w:val="00802283"/>
    <w:rsid w:val="008022C7"/>
    <w:rsid w:val="00806663"/>
    <w:rsid w:val="00807C78"/>
    <w:rsid w:val="00812722"/>
    <w:rsid w:val="00815536"/>
    <w:rsid w:val="00833518"/>
    <w:rsid w:val="008337E7"/>
    <w:rsid w:val="00840AC4"/>
    <w:rsid w:val="00842C41"/>
    <w:rsid w:val="00852041"/>
    <w:rsid w:val="008525DB"/>
    <w:rsid w:val="0085281B"/>
    <w:rsid w:val="00854CF2"/>
    <w:rsid w:val="00855A8A"/>
    <w:rsid w:val="00860AFD"/>
    <w:rsid w:val="00861BE4"/>
    <w:rsid w:val="0087533B"/>
    <w:rsid w:val="00875DFA"/>
    <w:rsid w:val="00884C35"/>
    <w:rsid w:val="0089041B"/>
    <w:rsid w:val="008934BE"/>
    <w:rsid w:val="008940F8"/>
    <w:rsid w:val="008A1D40"/>
    <w:rsid w:val="008B4DA1"/>
    <w:rsid w:val="008B5E18"/>
    <w:rsid w:val="008B6264"/>
    <w:rsid w:val="008B6BDB"/>
    <w:rsid w:val="008B7EAC"/>
    <w:rsid w:val="008C3509"/>
    <w:rsid w:val="008C5D36"/>
    <w:rsid w:val="008D4973"/>
    <w:rsid w:val="008F0702"/>
    <w:rsid w:val="008F0C97"/>
    <w:rsid w:val="008F2578"/>
    <w:rsid w:val="008F61AD"/>
    <w:rsid w:val="009010AC"/>
    <w:rsid w:val="0090545A"/>
    <w:rsid w:val="00907773"/>
    <w:rsid w:val="00910369"/>
    <w:rsid w:val="00933BBF"/>
    <w:rsid w:val="00934539"/>
    <w:rsid w:val="009506CF"/>
    <w:rsid w:val="00956DA6"/>
    <w:rsid w:val="0096176E"/>
    <w:rsid w:val="00965BDC"/>
    <w:rsid w:val="0098066C"/>
    <w:rsid w:val="00980A50"/>
    <w:rsid w:val="00982EF1"/>
    <w:rsid w:val="009840E1"/>
    <w:rsid w:val="00987F72"/>
    <w:rsid w:val="00992F92"/>
    <w:rsid w:val="00994B01"/>
    <w:rsid w:val="009A1E3D"/>
    <w:rsid w:val="009A2392"/>
    <w:rsid w:val="009A416E"/>
    <w:rsid w:val="009A48F3"/>
    <w:rsid w:val="009A7C61"/>
    <w:rsid w:val="009B1B06"/>
    <w:rsid w:val="009C1156"/>
    <w:rsid w:val="009C6AC7"/>
    <w:rsid w:val="009C7C8A"/>
    <w:rsid w:val="009D19D9"/>
    <w:rsid w:val="009D64B9"/>
    <w:rsid w:val="009E35CF"/>
    <w:rsid w:val="009E4A87"/>
    <w:rsid w:val="009E7CD8"/>
    <w:rsid w:val="009F4CA8"/>
    <w:rsid w:val="00A0027B"/>
    <w:rsid w:val="00A01603"/>
    <w:rsid w:val="00A12E32"/>
    <w:rsid w:val="00A168E9"/>
    <w:rsid w:val="00A1728A"/>
    <w:rsid w:val="00A23AD5"/>
    <w:rsid w:val="00A31BC5"/>
    <w:rsid w:val="00A34037"/>
    <w:rsid w:val="00A363EC"/>
    <w:rsid w:val="00A365E8"/>
    <w:rsid w:val="00A36805"/>
    <w:rsid w:val="00A425B5"/>
    <w:rsid w:val="00A46F00"/>
    <w:rsid w:val="00A47645"/>
    <w:rsid w:val="00A625DF"/>
    <w:rsid w:val="00A63500"/>
    <w:rsid w:val="00A66029"/>
    <w:rsid w:val="00A674AB"/>
    <w:rsid w:val="00A676D6"/>
    <w:rsid w:val="00A744F8"/>
    <w:rsid w:val="00A763A0"/>
    <w:rsid w:val="00A76402"/>
    <w:rsid w:val="00A8168E"/>
    <w:rsid w:val="00A81850"/>
    <w:rsid w:val="00A8718B"/>
    <w:rsid w:val="00A87A26"/>
    <w:rsid w:val="00AA0068"/>
    <w:rsid w:val="00AA0268"/>
    <w:rsid w:val="00AA2839"/>
    <w:rsid w:val="00AA7FDC"/>
    <w:rsid w:val="00AB38F2"/>
    <w:rsid w:val="00AB3A92"/>
    <w:rsid w:val="00AB4734"/>
    <w:rsid w:val="00AB4C1E"/>
    <w:rsid w:val="00AC1D00"/>
    <w:rsid w:val="00AC36E6"/>
    <w:rsid w:val="00AD63A2"/>
    <w:rsid w:val="00AD6875"/>
    <w:rsid w:val="00AD7647"/>
    <w:rsid w:val="00AE0D79"/>
    <w:rsid w:val="00AE0F81"/>
    <w:rsid w:val="00AE1B8C"/>
    <w:rsid w:val="00AE25D3"/>
    <w:rsid w:val="00AE6338"/>
    <w:rsid w:val="00AF5432"/>
    <w:rsid w:val="00AF6EB9"/>
    <w:rsid w:val="00B000A0"/>
    <w:rsid w:val="00B00596"/>
    <w:rsid w:val="00B04728"/>
    <w:rsid w:val="00B04CA3"/>
    <w:rsid w:val="00B05AEE"/>
    <w:rsid w:val="00B118D0"/>
    <w:rsid w:val="00B14D1A"/>
    <w:rsid w:val="00B1534D"/>
    <w:rsid w:val="00B22367"/>
    <w:rsid w:val="00B23BC6"/>
    <w:rsid w:val="00B23E52"/>
    <w:rsid w:val="00B24294"/>
    <w:rsid w:val="00B279C6"/>
    <w:rsid w:val="00B41416"/>
    <w:rsid w:val="00B41559"/>
    <w:rsid w:val="00B4346E"/>
    <w:rsid w:val="00B44C30"/>
    <w:rsid w:val="00B50AEE"/>
    <w:rsid w:val="00B52F4B"/>
    <w:rsid w:val="00B570B0"/>
    <w:rsid w:val="00B73434"/>
    <w:rsid w:val="00B73E75"/>
    <w:rsid w:val="00B76518"/>
    <w:rsid w:val="00B778DF"/>
    <w:rsid w:val="00B91C3E"/>
    <w:rsid w:val="00B926F1"/>
    <w:rsid w:val="00BA66D9"/>
    <w:rsid w:val="00BB5DCD"/>
    <w:rsid w:val="00BB6292"/>
    <w:rsid w:val="00BC31F4"/>
    <w:rsid w:val="00BD200A"/>
    <w:rsid w:val="00BD42F5"/>
    <w:rsid w:val="00BE087F"/>
    <w:rsid w:val="00BE2FA2"/>
    <w:rsid w:val="00BE4BB4"/>
    <w:rsid w:val="00BE6493"/>
    <w:rsid w:val="00BF0D2C"/>
    <w:rsid w:val="00BF4B82"/>
    <w:rsid w:val="00BF4DBA"/>
    <w:rsid w:val="00C01DBA"/>
    <w:rsid w:val="00C0556F"/>
    <w:rsid w:val="00C073F6"/>
    <w:rsid w:val="00C130E5"/>
    <w:rsid w:val="00C23EA4"/>
    <w:rsid w:val="00C25118"/>
    <w:rsid w:val="00C2518A"/>
    <w:rsid w:val="00C42E8C"/>
    <w:rsid w:val="00C46DA5"/>
    <w:rsid w:val="00C470D0"/>
    <w:rsid w:val="00C57838"/>
    <w:rsid w:val="00C6434E"/>
    <w:rsid w:val="00C64F35"/>
    <w:rsid w:val="00C66C05"/>
    <w:rsid w:val="00C732D2"/>
    <w:rsid w:val="00C73B86"/>
    <w:rsid w:val="00C765DB"/>
    <w:rsid w:val="00C771FE"/>
    <w:rsid w:val="00C77E26"/>
    <w:rsid w:val="00C8009C"/>
    <w:rsid w:val="00C81C9A"/>
    <w:rsid w:val="00C913DA"/>
    <w:rsid w:val="00C94280"/>
    <w:rsid w:val="00C94753"/>
    <w:rsid w:val="00C95D06"/>
    <w:rsid w:val="00CA6C4E"/>
    <w:rsid w:val="00CC1323"/>
    <w:rsid w:val="00CD3FC0"/>
    <w:rsid w:val="00CE11DC"/>
    <w:rsid w:val="00CE14AF"/>
    <w:rsid w:val="00CE2D43"/>
    <w:rsid w:val="00CF1B45"/>
    <w:rsid w:val="00CF5F1D"/>
    <w:rsid w:val="00CF661D"/>
    <w:rsid w:val="00D15AB7"/>
    <w:rsid w:val="00D26070"/>
    <w:rsid w:val="00D27ABE"/>
    <w:rsid w:val="00D33BCE"/>
    <w:rsid w:val="00D3415E"/>
    <w:rsid w:val="00D5242E"/>
    <w:rsid w:val="00D52E7F"/>
    <w:rsid w:val="00D54879"/>
    <w:rsid w:val="00D56E29"/>
    <w:rsid w:val="00D57A02"/>
    <w:rsid w:val="00D6264A"/>
    <w:rsid w:val="00D71487"/>
    <w:rsid w:val="00D739A3"/>
    <w:rsid w:val="00D838B6"/>
    <w:rsid w:val="00D83F0E"/>
    <w:rsid w:val="00D86FA7"/>
    <w:rsid w:val="00D91B09"/>
    <w:rsid w:val="00D942A6"/>
    <w:rsid w:val="00D94960"/>
    <w:rsid w:val="00D94ABD"/>
    <w:rsid w:val="00D94B8A"/>
    <w:rsid w:val="00D95E5C"/>
    <w:rsid w:val="00D9703B"/>
    <w:rsid w:val="00DA0285"/>
    <w:rsid w:val="00DA070A"/>
    <w:rsid w:val="00DA6E34"/>
    <w:rsid w:val="00DB0008"/>
    <w:rsid w:val="00DB1109"/>
    <w:rsid w:val="00DB4924"/>
    <w:rsid w:val="00DC1D29"/>
    <w:rsid w:val="00DC3C18"/>
    <w:rsid w:val="00DC5359"/>
    <w:rsid w:val="00DC6E1E"/>
    <w:rsid w:val="00DC700B"/>
    <w:rsid w:val="00DE1B01"/>
    <w:rsid w:val="00DE230F"/>
    <w:rsid w:val="00DE2924"/>
    <w:rsid w:val="00DE77B6"/>
    <w:rsid w:val="00DF5101"/>
    <w:rsid w:val="00DF5B9E"/>
    <w:rsid w:val="00DF6A07"/>
    <w:rsid w:val="00E001FA"/>
    <w:rsid w:val="00E07F43"/>
    <w:rsid w:val="00E16F3C"/>
    <w:rsid w:val="00E24257"/>
    <w:rsid w:val="00E26EC1"/>
    <w:rsid w:val="00E27A60"/>
    <w:rsid w:val="00E3402F"/>
    <w:rsid w:val="00E36FBE"/>
    <w:rsid w:val="00E415D5"/>
    <w:rsid w:val="00E4249F"/>
    <w:rsid w:val="00E45274"/>
    <w:rsid w:val="00E47FD9"/>
    <w:rsid w:val="00E54DC9"/>
    <w:rsid w:val="00E55F9A"/>
    <w:rsid w:val="00E60E77"/>
    <w:rsid w:val="00E61995"/>
    <w:rsid w:val="00E66B2B"/>
    <w:rsid w:val="00E70EAE"/>
    <w:rsid w:val="00E759E1"/>
    <w:rsid w:val="00E76763"/>
    <w:rsid w:val="00E769B6"/>
    <w:rsid w:val="00E76AD3"/>
    <w:rsid w:val="00E80EE6"/>
    <w:rsid w:val="00E844CD"/>
    <w:rsid w:val="00E85D0C"/>
    <w:rsid w:val="00E86CEF"/>
    <w:rsid w:val="00E8794F"/>
    <w:rsid w:val="00EA6E15"/>
    <w:rsid w:val="00EB3170"/>
    <w:rsid w:val="00EC06D1"/>
    <w:rsid w:val="00EC2A88"/>
    <w:rsid w:val="00EC6EDC"/>
    <w:rsid w:val="00ED32A0"/>
    <w:rsid w:val="00EE1F80"/>
    <w:rsid w:val="00EE2549"/>
    <w:rsid w:val="00EE29C5"/>
    <w:rsid w:val="00EE3D4F"/>
    <w:rsid w:val="00EE49DC"/>
    <w:rsid w:val="00EF3D51"/>
    <w:rsid w:val="00EF60B2"/>
    <w:rsid w:val="00EF6C5F"/>
    <w:rsid w:val="00EF7CA0"/>
    <w:rsid w:val="00F00D17"/>
    <w:rsid w:val="00F01D19"/>
    <w:rsid w:val="00F02D09"/>
    <w:rsid w:val="00F06424"/>
    <w:rsid w:val="00F2170C"/>
    <w:rsid w:val="00F23FCA"/>
    <w:rsid w:val="00F25A63"/>
    <w:rsid w:val="00F26188"/>
    <w:rsid w:val="00F30BEF"/>
    <w:rsid w:val="00F378E6"/>
    <w:rsid w:val="00F41D49"/>
    <w:rsid w:val="00F453EA"/>
    <w:rsid w:val="00F45461"/>
    <w:rsid w:val="00F50FB8"/>
    <w:rsid w:val="00F53A9F"/>
    <w:rsid w:val="00F5603A"/>
    <w:rsid w:val="00F60079"/>
    <w:rsid w:val="00F61F88"/>
    <w:rsid w:val="00F633A5"/>
    <w:rsid w:val="00F7095B"/>
    <w:rsid w:val="00F75ED3"/>
    <w:rsid w:val="00F77EC5"/>
    <w:rsid w:val="00F809AA"/>
    <w:rsid w:val="00F81904"/>
    <w:rsid w:val="00F87721"/>
    <w:rsid w:val="00F90D67"/>
    <w:rsid w:val="00F9520A"/>
    <w:rsid w:val="00FA1218"/>
    <w:rsid w:val="00FA27F8"/>
    <w:rsid w:val="00FA4E07"/>
    <w:rsid w:val="00FB1D7D"/>
    <w:rsid w:val="00FB27B1"/>
    <w:rsid w:val="00FD00BB"/>
    <w:rsid w:val="00FD1312"/>
    <w:rsid w:val="00FD2031"/>
    <w:rsid w:val="00FE0AE9"/>
    <w:rsid w:val="00FE1FBB"/>
    <w:rsid w:val="00FE27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qFormat/>
    <w:rsid w:val="003A2F2E"/>
    <w:pPr>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eastAsia="Times New Roman" w:hAnsi="Times New Roman"/>
      <w:snapToGrid w:val="0"/>
      <w:sz w:val="24"/>
    </w:rPr>
  </w:style>
  <w:style w:type="paragraph" w:styleId="3">
    <w:name w:val="Body Text Indent 3"/>
    <w:basedOn w:val="a"/>
    <w:link w:val="30"/>
    <w:uiPriority w:val="99"/>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link w:val="3"/>
    <w:uiPriority w:val="99"/>
    <w:rsid w:val="00312FF7"/>
    <w:rPr>
      <w:rFonts w:ascii="Times New Roman" w:eastAsia="SimSun" w:hAnsi="Times New Roman" w:cs="Mangal"/>
      <w:kern w:val="1"/>
      <w:sz w:val="16"/>
      <w:szCs w:val="14"/>
      <w:lang w:eastAsia="hi-IN" w:bidi="hi-IN"/>
    </w:rPr>
  </w:style>
  <w:style w:type="paragraph" w:styleId="a6">
    <w:name w:val="No Spacing"/>
    <w:link w:val="a7"/>
    <w:uiPriority w:val="99"/>
    <w:qFormat/>
    <w:rsid w:val="00312FF7"/>
    <w:rPr>
      <w:rFonts w:eastAsia="Times New Roman"/>
      <w:sz w:val="22"/>
      <w:szCs w:val="22"/>
    </w:rPr>
  </w:style>
  <w:style w:type="table" w:styleId="a8">
    <w:name w:val="Table Grid"/>
    <w:basedOn w:val="a1"/>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ae">
    <w:name w:val="Title"/>
    <w:basedOn w:val="a"/>
    <w:link w:val="af"/>
    <w:qFormat/>
    <w:rsid w:val="00654E1E"/>
    <w:pPr>
      <w:widowControl/>
      <w:autoSpaceDE/>
      <w:autoSpaceDN/>
      <w:adjustRightInd/>
      <w:jc w:val="center"/>
    </w:pPr>
    <w:rPr>
      <w:b/>
      <w:bCs/>
      <w:sz w:val="28"/>
    </w:rPr>
  </w:style>
  <w:style w:type="character" w:customStyle="1" w:styleId="af">
    <w:name w:val="Название Знак"/>
    <w:link w:val="ae"/>
    <w:rsid w:val="00654E1E"/>
    <w:rPr>
      <w:rFonts w:ascii="Times New Roman" w:eastAsia="Times New Roman" w:hAnsi="Times New Roman"/>
      <w:b/>
      <w:bCs/>
      <w:sz w:val="28"/>
      <w:szCs w:val="24"/>
    </w:rPr>
  </w:style>
  <w:style w:type="paragraph" w:customStyle="1" w:styleId="ConsPlusNormal">
    <w:name w:val="ConsPlusNormal"/>
    <w:rsid w:val="00FE0AE9"/>
    <w:pPr>
      <w:widowControl w:val="0"/>
      <w:autoSpaceDE w:val="0"/>
      <w:autoSpaceDN w:val="0"/>
      <w:adjustRightInd w:val="0"/>
      <w:ind w:firstLine="720"/>
    </w:pPr>
    <w:rPr>
      <w:rFonts w:ascii="Arial" w:eastAsia="Times New Roman" w:hAnsi="Arial" w:cs="Arial"/>
    </w:rPr>
  </w:style>
  <w:style w:type="paragraph" w:customStyle="1" w:styleId="12">
    <w:name w:val="Без интервала1"/>
    <w:link w:val="NoSpacingChar"/>
    <w:uiPriority w:val="99"/>
    <w:qFormat/>
    <w:rsid w:val="005A77DB"/>
    <w:rPr>
      <w:rFonts w:eastAsia="Times New Roman"/>
      <w:sz w:val="22"/>
      <w:szCs w:val="22"/>
    </w:rPr>
  </w:style>
  <w:style w:type="character" w:customStyle="1" w:styleId="10">
    <w:name w:val="Заголовок 1 Знак"/>
    <w:link w:val="1"/>
    <w:rsid w:val="003A2F2E"/>
    <w:rPr>
      <w:rFonts w:ascii="Arial" w:eastAsia="Times New Roman" w:hAnsi="Arial"/>
      <w:b/>
      <w:bCs/>
      <w:color w:val="000080"/>
    </w:rPr>
  </w:style>
  <w:style w:type="paragraph" w:customStyle="1" w:styleId="FR1">
    <w:name w:val="FR1"/>
    <w:uiPriority w:val="99"/>
    <w:rsid w:val="003A2F2E"/>
    <w:pPr>
      <w:widowControl w:val="0"/>
      <w:spacing w:before="700"/>
    </w:pPr>
    <w:rPr>
      <w:rFonts w:ascii="Times New Roman" w:eastAsia="Times New Roman" w:hAnsi="Times New Roman"/>
      <w:b/>
      <w:snapToGrid w:val="0"/>
      <w:sz w:val="28"/>
    </w:rPr>
  </w:style>
  <w:style w:type="paragraph" w:customStyle="1" w:styleId="ConsPlusCell">
    <w:name w:val="ConsPlusCell"/>
    <w:uiPriority w:val="99"/>
    <w:rsid w:val="003A2F2E"/>
    <w:pPr>
      <w:autoSpaceDE w:val="0"/>
      <w:autoSpaceDN w:val="0"/>
      <w:adjustRightInd w:val="0"/>
    </w:pPr>
    <w:rPr>
      <w:rFonts w:ascii="Times New Roman" w:hAnsi="Times New Roman"/>
      <w:sz w:val="18"/>
      <w:szCs w:val="18"/>
    </w:rPr>
  </w:style>
  <w:style w:type="paragraph" w:styleId="20">
    <w:name w:val="Body Text 2"/>
    <w:basedOn w:val="a"/>
    <w:link w:val="21"/>
    <w:uiPriority w:val="99"/>
    <w:semiHidden/>
    <w:unhideWhenUsed/>
    <w:rsid w:val="003A2F2E"/>
    <w:pPr>
      <w:spacing w:after="120" w:line="480" w:lineRule="auto"/>
    </w:pPr>
  </w:style>
  <w:style w:type="character" w:customStyle="1" w:styleId="21">
    <w:name w:val="Основной текст 2 Знак"/>
    <w:link w:val="20"/>
    <w:uiPriority w:val="99"/>
    <w:semiHidden/>
    <w:rsid w:val="003A2F2E"/>
    <w:rPr>
      <w:rFonts w:ascii="Times New Roman" w:eastAsia="Times New Roman" w:hAnsi="Times New Roman"/>
      <w:sz w:val="24"/>
      <w:szCs w:val="24"/>
    </w:rPr>
  </w:style>
  <w:style w:type="paragraph" w:styleId="22">
    <w:name w:val="Body Text Indent 2"/>
    <w:basedOn w:val="a"/>
    <w:link w:val="23"/>
    <w:uiPriority w:val="99"/>
    <w:semiHidden/>
    <w:unhideWhenUsed/>
    <w:rsid w:val="003A2F2E"/>
    <w:pPr>
      <w:spacing w:after="120" w:line="480" w:lineRule="auto"/>
      <w:ind w:left="283"/>
    </w:pPr>
  </w:style>
  <w:style w:type="character" w:customStyle="1" w:styleId="23">
    <w:name w:val="Основной текст с отступом 2 Знак"/>
    <w:link w:val="22"/>
    <w:uiPriority w:val="99"/>
    <w:semiHidden/>
    <w:rsid w:val="003A2F2E"/>
    <w:rPr>
      <w:rFonts w:ascii="Times New Roman" w:eastAsia="Times New Roman" w:hAnsi="Times New Roman"/>
      <w:sz w:val="24"/>
      <w:szCs w:val="24"/>
    </w:rPr>
  </w:style>
  <w:style w:type="paragraph" w:styleId="af0">
    <w:name w:val="header"/>
    <w:basedOn w:val="a"/>
    <w:link w:val="af1"/>
    <w:rsid w:val="003A2F2E"/>
    <w:pPr>
      <w:widowControl/>
      <w:tabs>
        <w:tab w:val="center" w:pos="4153"/>
        <w:tab w:val="right" w:pos="8306"/>
      </w:tabs>
      <w:adjustRightInd/>
    </w:pPr>
    <w:rPr>
      <w:sz w:val="20"/>
      <w:szCs w:val="20"/>
    </w:rPr>
  </w:style>
  <w:style w:type="character" w:customStyle="1" w:styleId="af1">
    <w:name w:val="Верхний колонтитул Знак"/>
    <w:link w:val="af0"/>
    <w:rsid w:val="003A2F2E"/>
    <w:rPr>
      <w:rFonts w:ascii="Times New Roman" w:eastAsia="Times New Roman" w:hAnsi="Times New Roman"/>
    </w:rPr>
  </w:style>
  <w:style w:type="paragraph" w:styleId="af2">
    <w:name w:val="footer"/>
    <w:basedOn w:val="a"/>
    <w:link w:val="af3"/>
    <w:uiPriority w:val="99"/>
    <w:semiHidden/>
    <w:unhideWhenUsed/>
    <w:rsid w:val="007553EC"/>
    <w:pPr>
      <w:tabs>
        <w:tab w:val="center" w:pos="4677"/>
        <w:tab w:val="right" w:pos="9355"/>
      </w:tabs>
    </w:pPr>
  </w:style>
  <w:style w:type="character" w:customStyle="1" w:styleId="af3">
    <w:name w:val="Нижний колонтитул Знак"/>
    <w:link w:val="af2"/>
    <w:uiPriority w:val="99"/>
    <w:semiHidden/>
    <w:rsid w:val="007553EC"/>
    <w:rPr>
      <w:rFonts w:ascii="Times New Roman" w:eastAsia="Times New Roman" w:hAnsi="Times New Roman"/>
      <w:sz w:val="24"/>
      <w:szCs w:val="24"/>
    </w:rPr>
  </w:style>
  <w:style w:type="paragraph" w:styleId="af4">
    <w:name w:val="caption"/>
    <w:basedOn w:val="a"/>
    <w:next w:val="a"/>
    <w:uiPriority w:val="99"/>
    <w:qFormat/>
    <w:rsid w:val="00C42E8C"/>
    <w:pPr>
      <w:widowControl/>
      <w:adjustRightInd/>
      <w:spacing w:before="360"/>
    </w:pPr>
  </w:style>
  <w:style w:type="paragraph" w:styleId="32">
    <w:name w:val="Body Text 3"/>
    <w:basedOn w:val="a"/>
    <w:link w:val="33"/>
    <w:uiPriority w:val="99"/>
    <w:semiHidden/>
    <w:unhideWhenUsed/>
    <w:rsid w:val="001519F4"/>
    <w:pPr>
      <w:spacing w:after="120"/>
    </w:pPr>
    <w:rPr>
      <w:sz w:val="16"/>
      <w:szCs w:val="16"/>
    </w:rPr>
  </w:style>
  <w:style w:type="character" w:customStyle="1" w:styleId="33">
    <w:name w:val="Основной текст 3 Знак"/>
    <w:link w:val="32"/>
    <w:uiPriority w:val="99"/>
    <w:semiHidden/>
    <w:rsid w:val="001519F4"/>
    <w:rPr>
      <w:rFonts w:ascii="Times New Roman" w:eastAsia="Times New Roman" w:hAnsi="Times New Roman"/>
      <w:sz w:val="16"/>
      <w:szCs w:val="16"/>
    </w:rPr>
  </w:style>
  <w:style w:type="character" w:styleId="af5">
    <w:name w:val="Hyperlink"/>
    <w:basedOn w:val="a0"/>
    <w:uiPriority w:val="99"/>
    <w:unhideWhenUsed/>
    <w:rsid w:val="00C73B86"/>
    <w:rPr>
      <w:color w:val="0000FF"/>
      <w:u w:val="single"/>
    </w:rPr>
  </w:style>
  <w:style w:type="character" w:customStyle="1" w:styleId="s1">
    <w:name w:val="s1"/>
    <w:basedOn w:val="a0"/>
    <w:rsid w:val="00C73B86"/>
  </w:style>
  <w:style w:type="paragraph" w:customStyle="1" w:styleId="p4">
    <w:name w:val="p4"/>
    <w:basedOn w:val="a"/>
    <w:rsid w:val="00C73B86"/>
    <w:pPr>
      <w:widowControl/>
      <w:autoSpaceDE/>
      <w:autoSpaceDN/>
      <w:adjustRightInd/>
      <w:spacing w:before="100" w:beforeAutospacing="1" w:after="100" w:afterAutospacing="1"/>
    </w:pPr>
  </w:style>
  <w:style w:type="paragraph" w:customStyle="1" w:styleId="110">
    <w:name w:val="Обычный11"/>
    <w:uiPriority w:val="99"/>
    <w:rsid w:val="003D224B"/>
    <w:pPr>
      <w:widowControl w:val="0"/>
      <w:snapToGrid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uiPriority w:val="99"/>
    <w:rsid w:val="003D224B"/>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3D224B"/>
    <w:pPr>
      <w:widowControl/>
      <w:numPr>
        <w:ilvl w:val="1"/>
        <w:numId w:val="19"/>
      </w:numPr>
      <w:tabs>
        <w:tab w:val="num" w:pos="1391"/>
      </w:tabs>
      <w:autoSpaceDE/>
      <w:autoSpaceDN/>
      <w:adjustRightInd/>
      <w:ind w:left="1391"/>
      <w:jc w:val="both"/>
    </w:pPr>
  </w:style>
  <w:style w:type="paragraph" w:customStyle="1" w:styleId="-1">
    <w:name w:val="Контракт-подпункт"/>
    <w:basedOn w:val="a"/>
    <w:uiPriority w:val="99"/>
    <w:rsid w:val="003D224B"/>
    <w:pPr>
      <w:widowControl/>
      <w:numPr>
        <w:ilvl w:val="2"/>
        <w:numId w:val="19"/>
      </w:numPr>
      <w:autoSpaceDE/>
      <w:autoSpaceDN/>
      <w:adjustRightInd/>
      <w:jc w:val="both"/>
    </w:pPr>
  </w:style>
  <w:style w:type="paragraph" w:customStyle="1" w:styleId="-2">
    <w:name w:val="Контракт-подподпункт"/>
    <w:basedOn w:val="a"/>
    <w:uiPriority w:val="99"/>
    <w:rsid w:val="003D224B"/>
    <w:pPr>
      <w:widowControl/>
      <w:numPr>
        <w:ilvl w:val="3"/>
        <w:numId w:val="19"/>
      </w:numPr>
      <w:autoSpaceDE/>
      <w:autoSpaceDN/>
      <w:adjustRightInd/>
      <w:jc w:val="both"/>
    </w:pPr>
  </w:style>
  <w:style w:type="character" w:customStyle="1" w:styleId="a7">
    <w:name w:val="Без интервала Знак"/>
    <w:basedOn w:val="a0"/>
    <w:link w:val="a6"/>
    <w:uiPriority w:val="99"/>
    <w:rsid w:val="004135B2"/>
    <w:rPr>
      <w:rFonts w:eastAsia="Times New Roman"/>
      <w:sz w:val="22"/>
      <w:szCs w:val="22"/>
      <w:lang w:val="ru-RU" w:eastAsia="ru-RU" w:bidi="ar-SA"/>
    </w:rPr>
  </w:style>
  <w:style w:type="character" w:customStyle="1" w:styleId="CharChar">
    <w:name w:val="Обычный Char Char"/>
    <w:link w:val="11"/>
    <w:locked/>
    <w:rsid w:val="004135B2"/>
    <w:rPr>
      <w:rFonts w:ascii="Times New Roman" w:eastAsia="Times New Roman" w:hAnsi="Times New Roman"/>
      <w:snapToGrid w:val="0"/>
      <w:sz w:val="24"/>
      <w:lang w:bidi="ar-SA"/>
    </w:rPr>
  </w:style>
  <w:style w:type="paragraph" w:customStyle="1" w:styleId="120">
    <w:name w:val="Обычный12"/>
    <w:rsid w:val="004135B2"/>
    <w:pPr>
      <w:widowControl w:val="0"/>
      <w:spacing w:line="300" w:lineRule="auto"/>
      <w:ind w:firstLine="720"/>
      <w:jc w:val="both"/>
    </w:pPr>
    <w:rPr>
      <w:rFonts w:ascii="Times New Roman" w:eastAsia="Times New Roman" w:hAnsi="Times New Roman"/>
      <w:sz w:val="24"/>
    </w:rPr>
  </w:style>
  <w:style w:type="paragraph" w:styleId="af6">
    <w:name w:val="List Paragraph"/>
    <w:basedOn w:val="a"/>
    <w:uiPriority w:val="99"/>
    <w:qFormat/>
    <w:rsid w:val="004135B2"/>
    <w:pPr>
      <w:widowControl/>
      <w:autoSpaceDE/>
      <w:autoSpaceDN/>
      <w:adjustRightInd/>
      <w:ind w:left="708"/>
    </w:pPr>
  </w:style>
  <w:style w:type="paragraph" w:customStyle="1" w:styleId="13">
    <w:name w:val="Абзац списка1"/>
    <w:basedOn w:val="a"/>
    <w:rsid w:val="00D739A3"/>
    <w:pPr>
      <w:widowControl/>
      <w:autoSpaceDE/>
      <w:autoSpaceDN/>
      <w:adjustRightInd/>
      <w:spacing w:after="200" w:line="276" w:lineRule="auto"/>
      <w:ind w:left="720"/>
      <w:contextualSpacing/>
    </w:pPr>
    <w:rPr>
      <w:rFonts w:ascii="Calibri" w:eastAsia="Calibri" w:hAnsi="Calibri"/>
      <w:sz w:val="22"/>
      <w:szCs w:val="22"/>
    </w:rPr>
  </w:style>
  <w:style w:type="paragraph" w:styleId="af7">
    <w:name w:val="Body Text"/>
    <w:basedOn w:val="a"/>
    <w:link w:val="af8"/>
    <w:uiPriority w:val="99"/>
    <w:rsid w:val="00C732D2"/>
    <w:pPr>
      <w:widowControl/>
      <w:autoSpaceDE/>
      <w:autoSpaceDN/>
      <w:adjustRightInd/>
      <w:spacing w:after="120" w:line="276" w:lineRule="auto"/>
    </w:pPr>
    <w:rPr>
      <w:rFonts w:ascii="Calibri" w:eastAsia="Calibri" w:hAnsi="Calibri"/>
      <w:sz w:val="20"/>
      <w:szCs w:val="20"/>
    </w:rPr>
  </w:style>
  <w:style w:type="character" w:customStyle="1" w:styleId="af8">
    <w:name w:val="Основной текст Знак"/>
    <w:basedOn w:val="a0"/>
    <w:link w:val="af7"/>
    <w:uiPriority w:val="99"/>
    <w:rsid w:val="00C732D2"/>
  </w:style>
  <w:style w:type="paragraph" w:customStyle="1" w:styleId="ConsPlusNonformat">
    <w:name w:val="ConsPlusNonformat"/>
    <w:rsid w:val="00C732D2"/>
    <w:pPr>
      <w:widowControl w:val="0"/>
      <w:autoSpaceDE w:val="0"/>
      <w:autoSpaceDN w:val="0"/>
      <w:adjustRightInd w:val="0"/>
    </w:pPr>
    <w:rPr>
      <w:rFonts w:ascii="Courier New" w:eastAsia="Times New Roman" w:hAnsi="Courier New" w:cs="Courier New"/>
    </w:rPr>
  </w:style>
  <w:style w:type="character" w:customStyle="1" w:styleId="NoSpacingChar">
    <w:name w:val="No Spacing Char"/>
    <w:link w:val="12"/>
    <w:uiPriority w:val="99"/>
    <w:locked/>
    <w:rsid w:val="004F4A91"/>
    <w:rPr>
      <w:rFonts w:eastAsia="Times New Roman"/>
      <w:sz w:val="22"/>
      <w:szCs w:val="22"/>
    </w:rPr>
  </w:style>
  <w:style w:type="character" w:customStyle="1" w:styleId="upper">
    <w:name w:val="upper"/>
    <w:basedOn w:val="a0"/>
    <w:rsid w:val="000240C7"/>
  </w:style>
  <w:style w:type="character" w:styleId="af9">
    <w:name w:val="Strong"/>
    <w:basedOn w:val="a0"/>
    <w:uiPriority w:val="22"/>
    <w:qFormat/>
    <w:rsid w:val="00616110"/>
    <w:rPr>
      <w:b/>
      <w:bCs/>
    </w:rPr>
  </w:style>
</w:styles>
</file>

<file path=word/webSettings.xml><?xml version="1.0" encoding="utf-8"?>
<w:webSettings xmlns:r="http://schemas.openxmlformats.org/officeDocument/2006/relationships" xmlns:w="http://schemas.openxmlformats.org/wordprocessingml/2006/main">
  <w:divs>
    <w:div w:id="11610628">
      <w:bodyDiv w:val="1"/>
      <w:marLeft w:val="0"/>
      <w:marRight w:val="0"/>
      <w:marTop w:val="0"/>
      <w:marBottom w:val="0"/>
      <w:divBdr>
        <w:top w:val="none" w:sz="0" w:space="0" w:color="auto"/>
        <w:left w:val="none" w:sz="0" w:space="0" w:color="auto"/>
        <w:bottom w:val="none" w:sz="0" w:space="0" w:color="auto"/>
        <w:right w:val="none" w:sz="0" w:space="0" w:color="auto"/>
      </w:divBdr>
    </w:div>
    <w:div w:id="132450034">
      <w:bodyDiv w:val="1"/>
      <w:marLeft w:val="0"/>
      <w:marRight w:val="0"/>
      <w:marTop w:val="0"/>
      <w:marBottom w:val="0"/>
      <w:divBdr>
        <w:top w:val="none" w:sz="0" w:space="0" w:color="auto"/>
        <w:left w:val="none" w:sz="0" w:space="0" w:color="auto"/>
        <w:bottom w:val="none" w:sz="0" w:space="0" w:color="auto"/>
        <w:right w:val="none" w:sz="0" w:space="0" w:color="auto"/>
      </w:divBdr>
    </w:div>
    <w:div w:id="144589748">
      <w:bodyDiv w:val="1"/>
      <w:marLeft w:val="0"/>
      <w:marRight w:val="0"/>
      <w:marTop w:val="0"/>
      <w:marBottom w:val="0"/>
      <w:divBdr>
        <w:top w:val="none" w:sz="0" w:space="0" w:color="auto"/>
        <w:left w:val="none" w:sz="0" w:space="0" w:color="auto"/>
        <w:bottom w:val="none" w:sz="0" w:space="0" w:color="auto"/>
        <w:right w:val="none" w:sz="0" w:space="0" w:color="auto"/>
      </w:divBdr>
    </w:div>
    <w:div w:id="256449281">
      <w:bodyDiv w:val="1"/>
      <w:marLeft w:val="0"/>
      <w:marRight w:val="0"/>
      <w:marTop w:val="0"/>
      <w:marBottom w:val="0"/>
      <w:divBdr>
        <w:top w:val="none" w:sz="0" w:space="0" w:color="auto"/>
        <w:left w:val="none" w:sz="0" w:space="0" w:color="auto"/>
        <w:bottom w:val="none" w:sz="0" w:space="0" w:color="auto"/>
        <w:right w:val="none" w:sz="0" w:space="0" w:color="auto"/>
      </w:divBdr>
    </w:div>
    <w:div w:id="280573495">
      <w:bodyDiv w:val="1"/>
      <w:marLeft w:val="0"/>
      <w:marRight w:val="0"/>
      <w:marTop w:val="0"/>
      <w:marBottom w:val="0"/>
      <w:divBdr>
        <w:top w:val="none" w:sz="0" w:space="0" w:color="auto"/>
        <w:left w:val="none" w:sz="0" w:space="0" w:color="auto"/>
        <w:bottom w:val="none" w:sz="0" w:space="0" w:color="auto"/>
        <w:right w:val="none" w:sz="0" w:space="0" w:color="auto"/>
      </w:divBdr>
    </w:div>
    <w:div w:id="395471953">
      <w:bodyDiv w:val="1"/>
      <w:marLeft w:val="0"/>
      <w:marRight w:val="0"/>
      <w:marTop w:val="0"/>
      <w:marBottom w:val="0"/>
      <w:divBdr>
        <w:top w:val="none" w:sz="0" w:space="0" w:color="auto"/>
        <w:left w:val="none" w:sz="0" w:space="0" w:color="auto"/>
        <w:bottom w:val="none" w:sz="0" w:space="0" w:color="auto"/>
        <w:right w:val="none" w:sz="0" w:space="0" w:color="auto"/>
      </w:divBdr>
    </w:div>
    <w:div w:id="923732532">
      <w:bodyDiv w:val="1"/>
      <w:marLeft w:val="0"/>
      <w:marRight w:val="0"/>
      <w:marTop w:val="0"/>
      <w:marBottom w:val="0"/>
      <w:divBdr>
        <w:top w:val="none" w:sz="0" w:space="0" w:color="auto"/>
        <w:left w:val="none" w:sz="0" w:space="0" w:color="auto"/>
        <w:bottom w:val="none" w:sz="0" w:space="0" w:color="auto"/>
        <w:right w:val="none" w:sz="0" w:space="0" w:color="auto"/>
      </w:divBdr>
    </w:div>
    <w:div w:id="1068116212">
      <w:bodyDiv w:val="1"/>
      <w:marLeft w:val="0"/>
      <w:marRight w:val="0"/>
      <w:marTop w:val="0"/>
      <w:marBottom w:val="0"/>
      <w:divBdr>
        <w:top w:val="none" w:sz="0" w:space="0" w:color="auto"/>
        <w:left w:val="none" w:sz="0" w:space="0" w:color="auto"/>
        <w:bottom w:val="none" w:sz="0" w:space="0" w:color="auto"/>
        <w:right w:val="none" w:sz="0" w:space="0" w:color="auto"/>
      </w:divBdr>
    </w:div>
    <w:div w:id="1444378108">
      <w:bodyDiv w:val="1"/>
      <w:marLeft w:val="0"/>
      <w:marRight w:val="0"/>
      <w:marTop w:val="0"/>
      <w:marBottom w:val="0"/>
      <w:divBdr>
        <w:top w:val="none" w:sz="0" w:space="0" w:color="auto"/>
        <w:left w:val="none" w:sz="0" w:space="0" w:color="auto"/>
        <w:bottom w:val="none" w:sz="0" w:space="0" w:color="auto"/>
        <w:right w:val="none" w:sz="0" w:space="0" w:color="auto"/>
      </w:divBdr>
    </w:div>
    <w:div w:id="1471168619">
      <w:bodyDiv w:val="1"/>
      <w:marLeft w:val="0"/>
      <w:marRight w:val="0"/>
      <w:marTop w:val="0"/>
      <w:marBottom w:val="0"/>
      <w:divBdr>
        <w:top w:val="none" w:sz="0" w:space="0" w:color="auto"/>
        <w:left w:val="none" w:sz="0" w:space="0" w:color="auto"/>
        <w:bottom w:val="none" w:sz="0" w:space="0" w:color="auto"/>
        <w:right w:val="none" w:sz="0" w:space="0" w:color="auto"/>
      </w:divBdr>
    </w:div>
    <w:div w:id="171858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4BB7896-7205-4151-A1A3-1D25A4B26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4828</Words>
  <Characters>27520</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32284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Баженова М В</cp:lastModifiedBy>
  <cp:revision>3</cp:revision>
  <cp:lastPrinted>2020-03-02T01:39:00Z</cp:lastPrinted>
  <dcterms:created xsi:type="dcterms:W3CDTF">2026-08-25T02:49:00Z</dcterms:created>
  <dcterms:modified xsi:type="dcterms:W3CDTF">2026-08-25T02:53:00Z</dcterms:modified>
</cp:coreProperties>
</file>