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r w:rsidR="000D627C">
        <w:rPr>
          <w:b/>
          <w:sz w:val="20"/>
          <w:szCs w:val="20"/>
        </w:rPr>
        <w:t>_____________</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056DBE">
      <w:pPr>
        <w:pStyle w:val="a7"/>
        <w:tabs>
          <w:tab w:val="left" w:pos="567"/>
        </w:tabs>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056DBE" w:rsidRPr="00056DBE">
        <w:rPr>
          <w:b/>
        </w:rPr>
        <w:t>проводники эндоскопические, одноразового использования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w:t>
      </w:r>
      <w:proofErr w:type="gramStart"/>
      <w:r w:rsidR="00686F22" w:rsidRPr="003163D6">
        <w:rPr>
          <w:bCs/>
          <w:iCs/>
        </w:rPr>
        <w:t xml:space="preserve">положений бюджетного законодательства Российской Федерации цены </w:t>
      </w:r>
      <w:r w:rsidR="0008166F" w:rsidRPr="003163D6">
        <w:rPr>
          <w:color w:val="000000"/>
        </w:rPr>
        <w:t>Контракт</w:t>
      </w:r>
      <w:r w:rsidR="00686F22" w:rsidRPr="003163D6">
        <w:rPr>
          <w:bCs/>
          <w:iCs/>
        </w:rPr>
        <w:t>а</w:t>
      </w:r>
      <w:proofErr w:type="gramEnd"/>
      <w:r w:rsidR="00686F22" w:rsidRPr="003163D6">
        <w:rPr>
          <w:bCs/>
          <w:iCs/>
        </w:rPr>
        <w:t xml:space="preserve">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D4114B" w:rsidRPr="003163D6">
        <w:rPr>
          <w:rFonts w:ascii="Times New Roman" w:hAnsi="Times New Roman" w:cs="Times New Roman"/>
          <w:b/>
          <w:sz w:val="20"/>
        </w:rPr>
        <w:t>г</w:t>
      </w:r>
      <w:proofErr w:type="gramEnd"/>
      <w:r w:rsidR="00D4114B" w:rsidRPr="003163D6">
        <w:rPr>
          <w:rFonts w:ascii="Times New Roman" w:hAnsi="Times New Roman" w:cs="Times New Roman"/>
          <w:b/>
          <w:sz w:val="20"/>
        </w:rPr>
        <w:t xml:space="preserve">. Новосибирск, ул. </w:t>
      </w:r>
      <w:r w:rsidR="00644A49" w:rsidRPr="003163D6">
        <w:rPr>
          <w:rFonts w:ascii="Times New Roman" w:hAnsi="Times New Roman" w:cs="Times New Roman"/>
          <w:b/>
          <w:sz w:val="20"/>
        </w:rPr>
        <w:t>Одоевского,</w:t>
      </w:r>
      <w:r w:rsidR="007B3E64" w:rsidRPr="003163D6">
        <w:rPr>
          <w:rFonts w:ascii="Times New Roman" w:hAnsi="Times New Roman" w:cs="Times New Roman"/>
          <w:b/>
          <w:sz w:val="20"/>
        </w:rPr>
        <w:t xml:space="preserve"> 12</w:t>
      </w:r>
      <w:r w:rsidR="008450E9" w:rsidRPr="003163D6">
        <w:rPr>
          <w:rFonts w:ascii="Times New Roman" w:hAnsi="Times New Roman" w:cs="Times New Roman"/>
          <w:b/>
          <w:sz w:val="20"/>
        </w:rPr>
        <w:t xml:space="preserve"> </w:t>
      </w:r>
      <w:r w:rsidR="00F004A4" w:rsidRPr="003163D6">
        <w:rPr>
          <w:rFonts w:ascii="Times New Roman" w:hAnsi="Times New Roman" w:cs="Times New Roman"/>
          <w:b/>
          <w:sz w:val="20"/>
        </w:rPr>
        <w:t xml:space="preserve">в течение </w:t>
      </w:r>
      <w:r w:rsidR="00F50BE6">
        <w:rPr>
          <w:rFonts w:ascii="Times New Roman" w:hAnsi="Times New Roman" w:cs="Times New Roman"/>
          <w:b/>
          <w:sz w:val="20"/>
        </w:rPr>
        <w:t>1</w:t>
      </w:r>
      <w:r w:rsidR="00187286">
        <w:rPr>
          <w:rFonts w:ascii="Times New Roman" w:hAnsi="Times New Roman" w:cs="Times New Roman"/>
          <w:b/>
          <w:sz w:val="20"/>
        </w:rPr>
        <w:t>4</w:t>
      </w:r>
      <w:r w:rsidR="00351986" w:rsidRPr="003163D6">
        <w:rPr>
          <w:rFonts w:ascii="Times New Roman" w:hAnsi="Times New Roman" w:cs="Times New Roman"/>
          <w:b/>
          <w:sz w:val="20"/>
        </w:rPr>
        <w:t xml:space="preserve"> (</w:t>
      </w:r>
      <w:r w:rsidR="00187286">
        <w:rPr>
          <w:rFonts w:ascii="Times New Roman" w:hAnsi="Times New Roman" w:cs="Times New Roman"/>
          <w:b/>
          <w:sz w:val="20"/>
        </w:rPr>
        <w:t>четырнадца</w:t>
      </w:r>
      <w:r w:rsidR="007B3E64" w:rsidRPr="003163D6">
        <w:rPr>
          <w:rFonts w:ascii="Times New Roman" w:hAnsi="Times New Roman" w:cs="Times New Roman"/>
          <w:b/>
          <w:sz w:val="20"/>
        </w:rPr>
        <w:t>ти</w:t>
      </w:r>
      <w:r w:rsidR="00662264" w:rsidRPr="003163D6">
        <w:rPr>
          <w:rFonts w:ascii="Times New Roman" w:hAnsi="Times New Roman" w:cs="Times New Roman"/>
          <w:b/>
          <w:sz w:val="20"/>
        </w:rPr>
        <w:t>)</w:t>
      </w:r>
      <w:r w:rsidR="00AB6D36" w:rsidRPr="003163D6">
        <w:rPr>
          <w:rFonts w:ascii="Times New Roman" w:hAnsi="Times New Roman" w:cs="Times New Roman"/>
          <w:b/>
          <w:sz w:val="20"/>
        </w:rPr>
        <w:t xml:space="preserve"> </w:t>
      </w:r>
      <w:r w:rsidR="00D0557D" w:rsidRPr="003163D6">
        <w:rPr>
          <w:rFonts w:ascii="Times New Roman" w:hAnsi="Times New Roman" w:cs="Times New Roman"/>
          <w:b/>
          <w:sz w:val="20"/>
        </w:rPr>
        <w:t>календарных</w:t>
      </w:r>
      <w:r w:rsidR="00662264" w:rsidRPr="003163D6">
        <w:rPr>
          <w:rFonts w:ascii="Times New Roman" w:hAnsi="Times New Roman" w:cs="Times New Roman"/>
          <w:b/>
          <w:sz w:val="20"/>
        </w:rPr>
        <w:t xml:space="preserve"> </w:t>
      </w:r>
      <w:r w:rsidR="00351986" w:rsidRPr="003163D6">
        <w:rPr>
          <w:rFonts w:ascii="Times New Roman" w:hAnsi="Times New Roman" w:cs="Times New Roman"/>
          <w:b/>
          <w:sz w:val="20"/>
        </w:rPr>
        <w:t>дней</w:t>
      </w:r>
      <w:r w:rsidR="00351986" w:rsidRPr="003163D6">
        <w:rPr>
          <w:rFonts w:ascii="Times New Roman" w:hAnsi="Times New Roman" w:cs="Times New Roman"/>
          <w:sz w:val="20"/>
        </w:rPr>
        <w:t xml:space="preserve"> </w:t>
      </w:r>
      <w:r w:rsidR="00CF243B">
        <w:rPr>
          <w:rFonts w:ascii="Times New Roman" w:hAnsi="Times New Roman" w:cs="Times New Roman"/>
          <w:sz w:val="20"/>
        </w:rPr>
        <w:t>от</w:t>
      </w:r>
      <w:r w:rsidR="007B3E64" w:rsidRPr="003163D6">
        <w:rPr>
          <w:rFonts w:ascii="Times New Roman" w:hAnsi="Times New Roman" w:cs="Times New Roman"/>
          <w:sz w:val="20"/>
        </w:rPr>
        <w:t xml:space="preserve"> даты </w:t>
      </w:r>
      <w:r w:rsidR="00662264" w:rsidRPr="003163D6">
        <w:rPr>
          <w:rFonts w:ascii="Times New Roman" w:hAnsi="Times New Roman" w:cs="Times New Roman"/>
          <w:sz w:val="20"/>
        </w:rPr>
        <w:t>заключения настоящего Контракта</w:t>
      </w:r>
      <w:r w:rsidR="00D0557D" w:rsidRPr="003163D6">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5.3. На момент поставки остаточный срок годности Товара должен быть не менее 12 (двенадцати) месяцев.</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Поставщик подтверждает возможность безопасного использования Товара по назначению в течение всего срока годности Товара.</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 xml:space="preserve">В случае выявления в течение всего </w:t>
      </w:r>
      <w:proofErr w:type="gramStart"/>
      <w:r w:rsidRPr="0094499C">
        <w:rPr>
          <w:color w:val="000000"/>
          <w:sz w:val="20"/>
          <w:szCs w:val="20"/>
          <w:lang w:eastAsia="ru-RU"/>
        </w:rPr>
        <w:t>срока годности Товара существенного нарушения требований</w:t>
      </w:r>
      <w:proofErr w:type="gramEnd"/>
      <w:r w:rsidRPr="0094499C">
        <w:rPr>
          <w:color w:val="000000"/>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63D6">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roofErr w:type="gramEnd"/>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со стороны Заказчика –</w:t>
      </w:r>
      <w:r w:rsidR="00125EE1" w:rsidRPr="003163D6">
        <w:rPr>
          <w:sz w:val="20"/>
          <w:szCs w:val="20"/>
        </w:rPr>
        <w:t xml:space="preserve"> </w:t>
      </w:r>
      <w:r w:rsidR="00B84049" w:rsidRPr="00B84049">
        <w:rPr>
          <w:i/>
          <w:color w:val="000000"/>
          <w:sz w:val="20"/>
          <w:szCs w:val="20"/>
          <w:shd w:val="clear" w:color="auto" w:fill="FFFFFF"/>
        </w:rPr>
        <w:t> </w:t>
      </w:r>
      <w:r w:rsidR="00073D9B" w:rsidRPr="006F29BE">
        <w:rPr>
          <w:i/>
          <w:color w:val="000000"/>
          <w:sz w:val="20"/>
          <w:szCs w:val="20"/>
          <w:shd w:val="clear" w:color="auto" w:fill="FFFFFF"/>
        </w:rPr>
        <w:t xml:space="preserve">Ларионова Ольга Геннадьевна,  тел. </w:t>
      </w:r>
      <w:r w:rsidR="0048045F">
        <w:rPr>
          <w:i/>
          <w:color w:val="000000"/>
          <w:sz w:val="20"/>
          <w:szCs w:val="20"/>
          <w:shd w:val="clear" w:color="auto" w:fill="FFFFFF"/>
        </w:rPr>
        <w:t>+7(</w:t>
      </w:r>
      <w:r w:rsidR="00073D9B" w:rsidRPr="006F29BE">
        <w:rPr>
          <w:i/>
          <w:color w:val="000000"/>
          <w:sz w:val="20"/>
          <w:szCs w:val="20"/>
          <w:shd w:val="clear" w:color="auto" w:fill="FFFFFF"/>
        </w:rPr>
        <w:t>383)290-34-46</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0D627C">
        <w:rPr>
          <w:sz w:val="20"/>
          <w:szCs w:val="20"/>
        </w:rPr>
        <w:t>ю</w:t>
      </w:r>
      <w:r w:rsidRPr="003163D6">
        <w:rPr>
          <w:sz w:val="20"/>
          <w:szCs w:val="20"/>
        </w:rPr>
        <w:t>тся следующ</w:t>
      </w:r>
      <w:r w:rsidR="000D627C">
        <w:rPr>
          <w:sz w:val="20"/>
          <w:szCs w:val="20"/>
        </w:rPr>
        <w:t>и</w:t>
      </w:r>
      <w:r w:rsidRPr="003163D6">
        <w:rPr>
          <w:sz w:val="20"/>
          <w:szCs w:val="20"/>
        </w:rPr>
        <w:t>е приложени</w:t>
      </w:r>
      <w:r w:rsidR="000D627C">
        <w:rPr>
          <w:sz w:val="20"/>
          <w:szCs w:val="20"/>
        </w:rPr>
        <w:t>я</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456F1F" w:rsidRPr="003163D6">
        <w:rPr>
          <w:sz w:val="20"/>
          <w:szCs w:val="20"/>
        </w:rPr>
        <w:t xml:space="preserve"> </w:t>
      </w:r>
      <w:r w:rsidR="00965CAD">
        <w:rPr>
          <w:sz w:val="20"/>
          <w:szCs w:val="20"/>
        </w:rPr>
        <w:t>______</w:t>
      </w:r>
      <w:r w:rsidR="00655D4C">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582545" w:rsidRPr="003163D6" w:rsidRDefault="00582545" w:rsidP="003163D6">
      <w:pPr>
        <w:jc w:val="center"/>
        <w:rPr>
          <w:b/>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pPr w:leftFromText="180" w:rightFromText="180" w:vertAnchor="text" w:tblpX="687" w:tblpY="1"/>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283771">
        <w:trPr>
          <w:trHeight w:val="121"/>
        </w:trPr>
        <w:tc>
          <w:tcPr>
            <w:tcW w:w="183" w:type="pct"/>
            <w:vAlign w:val="center"/>
          </w:tcPr>
          <w:p w:rsidR="003B45A2" w:rsidRPr="003163D6" w:rsidRDefault="003B45A2" w:rsidP="003163D6">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3163D6">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3163D6">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3163D6">
            <w:pPr>
              <w:pStyle w:val="af4"/>
              <w:jc w:val="center"/>
              <w:rPr>
                <w:b/>
                <w:bCs/>
                <w:sz w:val="20"/>
                <w:szCs w:val="20"/>
              </w:rPr>
            </w:pPr>
            <w:r w:rsidRPr="003163D6">
              <w:rPr>
                <w:b/>
                <w:bCs/>
                <w:sz w:val="20"/>
                <w:szCs w:val="20"/>
              </w:rPr>
              <w:t>Характеристика товара,</w:t>
            </w:r>
          </w:p>
          <w:p w:rsidR="003B45A2" w:rsidRPr="003163D6" w:rsidRDefault="003B45A2" w:rsidP="003163D6">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3163D6">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3163D6">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3163D6">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3163D6">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3163D6">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3163D6">
            <w:pPr>
              <w:pStyle w:val="af4"/>
              <w:jc w:val="center"/>
              <w:rPr>
                <w:b/>
                <w:bCs/>
                <w:sz w:val="20"/>
                <w:szCs w:val="20"/>
              </w:rPr>
            </w:pPr>
            <w:r w:rsidRPr="003163D6">
              <w:rPr>
                <w:b/>
                <w:bCs/>
                <w:sz w:val="20"/>
                <w:szCs w:val="20"/>
              </w:rPr>
              <w:t>Сумма, руб.,</w:t>
            </w:r>
          </w:p>
          <w:p w:rsidR="003B45A2" w:rsidRPr="003163D6" w:rsidRDefault="003B45A2" w:rsidP="003163D6">
            <w:pPr>
              <w:pStyle w:val="af4"/>
              <w:jc w:val="center"/>
              <w:rPr>
                <w:b/>
                <w:bCs/>
                <w:sz w:val="20"/>
                <w:szCs w:val="20"/>
              </w:rPr>
            </w:pPr>
          </w:p>
        </w:tc>
      </w:tr>
      <w:tr w:rsidR="003B45A2" w:rsidRPr="003163D6" w:rsidTr="00283771">
        <w:trPr>
          <w:trHeight w:val="35"/>
        </w:trPr>
        <w:tc>
          <w:tcPr>
            <w:tcW w:w="183" w:type="pct"/>
          </w:tcPr>
          <w:p w:rsidR="003B45A2" w:rsidRPr="003163D6" w:rsidRDefault="003B45A2" w:rsidP="003163D6">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B57FC5" w:rsidRPr="00B57FC5" w:rsidRDefault="00B57FC5" w:rsidP="00B57FC5">
            <w:pPr>
              <w:shd w:val="clear" w:color="auto" w:fill="FFFFFF"/>
              <w:jc w:val="center"/>
              <w:outlineLvl w:val="0"/>
              <w:rPr>
                <w:sz w:val="18"/>
                <w:szCs w:val="18"/>
              </w:rPr>
            </w:pPr>
            <w:r w:rsidRPr="00B57FC5">
              <w:rPr>
                <w:sz w:val="18"/>
                <w:szCs w:val="18"/>
              </w:rPr>
              <w:t>Проводник эндоскопический, одноразового использования</w:t>
            </w:r>
          </w:p>
          <w:p w:rsidR="003B45A2" w:rsidRPr="003163D6" w:rsidRDefault="003B45A2" w:rsidP="003163D6">
            <w:pPr>
              <w:shd w:val="clear" w:color="auto" w:fill="FFFFFF"/>
              <w:jc w:val="center"/>
              <w:outlineLvl w:val="0"/>
              <w:rPr>
                <w:sz w:val="20"/>
                <w:szCs w:val="20"/>
              </w:rPr>
            </w:pPr>
          </w:p>
        </w:tc>
        <w:tc>
          <w:tcPr>
            <w:tcW w:w="835" w:type="pct"/>
          </w:tcPr>
          <w:p w:rsidR="003B45A2" w:rsidRPr="003163D6" w:rsidRDefault="003B45A2" w:rsidP="003163D6">
            <w:pPr>
              <w:pStyle w:val="af4"/>
              <w:jc w:val="center"/>
              <w:rPr>
                <w:sz w:val="20"/>
                <w:szCs w:val="20"/>
              </w:rPr>
            </w:pPr>
          </w:p>
        </w:tc>
        <w:tc>
          <w:tcPr>
            <w:tcW w:w="927" w:type="pct"/>
            <w:shd w:val="clear" w:color="auto" w:fill="auto"/>
          </w:tcPr>
          <w:p w:rsidR="003B45A2" w:rsidRPr="003163D6" w:rsidRDefault="003B45A2" w:rsidP="003163D6">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3B45A2" w:rsidRPr="003163D6" w:rsidRDefault="003B45A2" w:rsidP="003163D6">
            <w:pPr>
              <w:pStyle w:val="af4"/>
              <w:jc w:val="center"/>
              <w:rPr>
                <w:sz w:val="20"/>
                <w:szCs w:val="20"/>
              </w:rPr>
            </w:pPr>
          </w:p>
        </w:tc>
        <w:tc>
          <w:tcPr>
            <w:tcW w:w="372" w:type="pct"/>
            <w:shd w:val="clear" w:color="auto" w:fill="auto"/>
          </w:tcPr>
          <w:p w:rsidR="003B45A2" w:rsidRPr="003163D6" w:rsidRDefault="003B45A2" w:rsidP="003163D6">
            <w:pPr>
              <w:pStyle w:val="af4"/>
              <w:jc w:val="center"/>
              <w:rPr>
                <w:sz w:val="20"/>
                <w:szCs w:val="20"/>
              </w:rPr>
            </w:pPr>
            <w:r w:rsidRPr="003163D6">
              <w:rPr>
                <w:sz w:val="20"/>
                <w:szCs w:val="20"/>
              </w:rPr>
              <w:t>шт</w:t>
            </w:r>
          </w:p>
        </w:tc>
        <w:tc>
          <w:tcPr>
            <w:tcW w:w="277" w:type="pct"/>
            <w:tcBorders>
              <w:top w:val="single" w:sz="4" w:space="0" w:color="auto"/>
              <w:left w:val="single" w:sz="4" w:space="0" w:color="auto"/>
              <w:bottom w:val="single" w:sz="4" w:space="0" w:color="auto"/>
              <w:right w:val="single" w:sz="4" w:space="0" w:color="auto"/>
            </w:tcBorders>
          </w:tcPr>
          <w:p w:rsidR="003B45A2" w:rsidRPr="003163D6" w:rsidRDefault="00B57FC5" w:rsidP="00B84049">
            <w:pPr>
              <w:jc w:val="center"/>
              <w:rPr>
                <w:bCs/>
                <w:spacing w:val="-10"/>
                <w:sz w:val="20"/>
                <w:szCs w:val="20"/>
                <w:lang w:eastAsia="ru-RU"/>
              </w:rPr>
            </w:pPr>
            <w:r>
              <w:rPr>
                <w:bCs/>
                <w:spacing w:val="-10"/>
                <w:sz w:val="20"/>
                <w:szCs w:val="20"/>
                <w:lang w:eastAsia="ru-RU"/>
              </w:rPr>
              <w:t>2</w:t>
            </w:r>
          </w:p>
        </w:tc>
        <w:tc>
          <w:tcPr>
            <w:tcW w:w="325" w:type="pct"/>
            <w:shd w:val="clear" w:color="auto" w:fill="auto"/>
          </w:tcPr>
          <w:p w:rsidR="003B45A2" w:rsidRPr="003163D6" w:rsidRDefault="003B45A2" w:rsidP="003163D6">
            <w:pPr>
              <w:pStyle w:val="af4"/>
              <w:jc w:val="center"/>
              <w:rPr>
                <w:sz w:val="20"/>
                <w:szCs w:val="20"/>
              </w:rPr>
            </w:pPr>
          </w:p>
        </w:tc>
        <w:tc>
          <w:tcPr>
            <w:tcW w:w="464" w:type="pct"/>
            <w:shd w:val="clear" w:color="auto" w:fill="auto"/>
          </w:tcPr>
          <w:p w:rsidR="003B45A2" w:rsidRPr="003163D6" w:rsidRDefault="003B45A2" w:rsidP="003163D6">
            <w:pPr>
              <w:pStyle w:val="af4"/>
              <w:jc w:val="center"/>
              <w:rPr>
                <w:sz w:val="20"/>
                <w:szCs w:val="20"/>
              </w:rPr>
            </w:pPr>
          </w:p>
        </w:tc>
        <w:tc>
          <w:tcPr>
            <w:tcW w:w="328" w:type="pct"/>
            <w:shd w:val="clear" w:color="auto" w:fill="auto"/>
          </w:tcPr>
          <w:p w:rsidR="003B45A2" w:rsidRPr="003163D6" w:rsidRDefault="003B45A2" w:rsidP="003163D6">
            <w:pPr>
              <w:pStyle w:val="af4"/>
              <w:jc w:val="center"/>
              <w:rPr>
                <w:sz w:val="20"/>
                <w:szCs w:val="20"/>
              </w:rPr>
            </w:pPr>
          </w:p>
        </w:tc>
      </w:tr>
      <w:tr w:rsidR="00B57FC5" w:rsidRPr="003163D6" w:rsidTr="00283771">
        <w:trPr>
          <w:trHeight w:val="35"/>
        </w:trPr>
        <w:tc>
          <w:tcPr>
            <w:tcW w:w="183" w:type="pct"/>
          </w:tcPr>
          <w:p w:rsidR="00B57FC5" w:rsidRPr="003163D6" w:rsidRDefault="00B57FC5" w:rsidP="00B57FC5">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B57FC5" w:rsidRPr="00B57FC5" w:rsidRDefault="00B57FC5" w:rsidP="00B57FC5">
            <w:pPr>
              <w:shd w:val="clear" w:color="auto" w:fill="FFFFFF"/>
              <w:jc w:val="center"/>
              <w:outlineLvl w:val="0"/>
              <w:rPr>
                <w:sz w:val="18"/>
                <w:szCs w:val="18"/>
              </w:rPr>
            </w:pPr>
            <w:r w:rsidRPr="00B57FC5">
              <w:rPr>
                <w:sz w:val="18"/>
                <w:szCs w:val="18"/>
              </w:rPr>
              <w:t>Проводник эндоскопический, одноразового использования</w:t>
            </w:r>
          </w:p>
          <w:p w:rsidR="00B57FC5" w:rsidRPr="006E7CFB" w:rsidRDefault="00B57FC5" w:rsidP="00B57FC5">
            <w:pPr>
              <w:shd w:val="clear" w:color="auto" w:fill="FFFFFF"/>
              <w:jc w:val="center"/>
              <w:outlineLvl w:val="0"/>
              <w:rPr>
                <w:sz w:val="18"/>
                <w:szCs w:val="18"/>
              </w:rPr>
            </w:pPr>
          </w:p>
        </w:tc>
        <w:tc>
          <w:tcPr>
            <w:tcW w:w="835" w:type="pct"/>
          </w:tcPr>
          <w:p w:rsidR="00B57FC5" w:rsidRPr="003163D6" w:rsidRDefault="00B57FC5" w:rsidP="00B57FC5">
            <w:pPr>
              <w:pStyle w:val="af4"/>
              <w:jc w:val="center"/>
              <w:rPr>
                <w:sz w:val="20"/>
                <w:szCs w:val="20"/>
              </w:rPr>
            </w:pPr>
          </w:p>
        </w:tc>
        <w:tc>
          <w:tcPr>
            <w:tcW w:w="927" w:type="pct"/>
            <w:shd w:val="clear" w:color="auto" w:fill="auto"/>
          </w:tcPr>
          <w:p w:rsidR="00B57FC5" w:rsidRPr="003163D6" w:rsidRDefault="00B57FC5" w:rsidP="00B57FC5">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B57FC5" w:rsidRPr="003163D6" w:rsidRDefault="00B57FC5" w:rsidP="00B57FC5">
            <w:pPr>
              <w:pStyle w:val="af4"/>
              <w:jc w:val="center"/>
              <w:rPr>
                <w:sz w:val="20"/>
                <w:szCs w:val="20"/>
              </w:rPr>
            </w:pPr>
          </w:p>
        </w:tc>
        <w:tc>
          <w:tcPr>
            <w:tcW w:w="372" w:type="pct"/>
            <w:shd w:val="clear" w:color="auto" w:fill="auto"/>
          </w:tcPr>
          <w:p w:rsidR="00B57FC5" w:rsidRPr="003163D6" w:rsidRDefault="00B57FC5" w:rsidP="00B57FC5">
            <w:pPr>
              <w:pStyle w:val="af4"/>
              <w:jc w:val="center"/>
              <w:rPr>
                <w:sz w:val="20"/>
                <w:szCs w:val="20"/>
              </w:rPr>
            </w:pPr>
            <w:proofErr w:type="spellStart"/>
            <w:proofErr w:type="gramStart"/>
            <w:r w:rsidRPr="003163D6">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B57FC5" w:rsidRPr="003163D6" w:rsidRDefault="00B57FC5" w:rsidP="00B57FC5">
            <w:pPr>
              <w:jc w:val="center"/>
              <w:rPr>
                <w:bCs/>
                <w:spacing w:val="-10"/>
                <w:sz w:val="20"/>
                <w:szCs w:val="20"/>
                <w:lang w:eastAsia="ru-RU"/>
              </w:rPr>
            </w:pPr>
            <w:r>
              <w:rPr>
                <w:bCs/>
                <w:spacing w:val="-10"/>
                <w:sz w:val="20"/>
                <w:szCs w:val="20"/>
                <w:lang w:eastAsia="ru-RU"/>
              </w:rPr>
              <w:t>2</w:t>
            </w:r>
          </w:p>
        </w:tc>
        <w:tc>
          <w:tcPr>
            <w:tcW w:w="325" w:type="pct"/>
            <w:shd w:val="clear" w:color="auto" w:fill="auto"/>
          </w:tcPr>
          <w:p w:rsidR="00B57FC5" w:rsidRPr="003163D6" w:rsidRDefault="00B57FC5" w:rsidP="00B57FC5">
            <w:pPr>
              <w:pStyle w:val="af4"/>
              <w:jc w:val="center"/>
              <w:rPr>
                <w:sz w:val="20"/>
                <w:szCs w:val="20"/>
              </w:rPr>
            </w:pPr>
          </w:p>
        </w:tc>
        <w:tc>
          <w:tcPr>
            <w:tcW w:w="464" w:type="pct"/>
            <w:shd w:val="clear" w:color="auto" w:fill="auto"/>
          </w:tcPr>
          <w:p w:rsidR="00B57FC5" w:rsidRPr="003163D6" w:rsidRDefault="00B57FC5" w:rsidP="00B57FC5">
            <w:pPr>
              <w:pStyle w:val="af4"/>
              <w:jc w:val="center"/>
              <w:rPr>
                <w:sz w:val="20"/>
                <w:szCs w:val="20"/>
              </w:rPr>
            </w:pPr>
          </w:p>
        </w:tc>
        <w:tc>
          <w:tcPr>
            <w:tcW w:w="328" w:type="pct"/>
            <w:shd w:val="clear" w:color="auto" w:fill="auto"/>
          </w:tcPr>
          <w:p w:rsidR="00B57FC5" w:rsidRPr="003163D6" w:rsidRDefault="00B57FC5" w:rsidP="00B57FC5">
            <w:pPr>
              <w:pStyle w:val="af4"/>
              <w:jc w:val="center"/>
              <w:rPr>
                <w:sz w:val="20"/>
                <w:szCs w:val="20"/>
              </w:rPr>
            </w:pPr>
          </w:p>
        </w:tc>
      </w:tr>
      <w:tr w:rsidR="00B57FC5" w:rsidRPr="003163D6" w:rsidTr="00283771">
        <w:trPr>
          <w:trHeight w:val="35"/>
        </w:trPr>
        <w:tc>
          <w:tcPr>
            <w:tcW w:w="4672" w:type="pct"/>
            <w:gridSpan w:val="9"/>
          </w:tcPr>
          <w:p w:rsidR="00B57FC5" w:rsidRPr="003163D6" w:rsidRDefault="00B57FC5" w:rsidP="00B57FC5">
            <w:pPr>
              <w:pStyle w:val="af4"/>
              <w:jc w:val="center"/>
              <w:rPr>
                <w:sz w:val="20"/>
                <w:szCs w:val="20"/>
              </w:rPr>
            </w:pPr>
            <w:r w:rsidRPr="003163D6">
              <w:rPr>
                <w:sz w:val="20"/>
                <w:szCs w:val="20"/>
              </w:rPr>
              <w:t>Итого:</w:t>
            </w:r>
          </w:p>
        </w:tc>
        <w:tc>
          <w:tcPr>
            <w:tcW w:w="328" w:type="pct"/>
            <w:shd w:val="clear" w:color="auto" w:fill="auto"/>
          </w:tcPr>
          <w:p w:rsidR="00B57FC5" w:rsidRPr="003163D6" w:rsidRDefault="00B57FC5" w:rsidP="00B57FC5">
            <w:pPr>
              <w:pStyle w:val="af4"/>
              <w:jc w:val="center"/>
              <w:rPr>
                <w:sz w:val="20"/>
                <w:szCs w:val="20"/>
              </w:rPr>
            </w:pPr>
          </w:p>
        </w:tc>
      </w:tr>
    </w:tbl>
    <w:p w:rsidR="009A0DA4" w:rsidRPr="003163D6" w:rsidRDefault="009A0DA4"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28023A" w:rsidRPr="003163D6" w:rsidRDefault="0028023A" w:rsidP="003163D6">
      <w:pPr>
        <w:contextualSpacing/>
        <w:jc w:val="center"/>
        <w:rPr>
          <w:b/>
          <w:sz w:val="20"/>
          <w:szCs w:val="20"/>
        </w:rPr>
      </w:pPr>
      <w:r w:rsidRPr="003163D6">
        <w:rPr>
          <w:b/>
          <w:sz w:val="20"/>
          <w:szCs w:val="20"/>
        </w:rPr>
        <w:t>Подписи Сторон</w:t>
      </w:r>
      <w:r w:rsidR="00FE528B" w:rsidRPr="003163D6">
        <w:rPr>
          <w:b/>
          <w:sz w:val="20"/>
          <w:szCs w:val="20"/>
        </w:rPr>
        <w:t>:</w:t>
      </w: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xml:space="preserve">№ </w:t>
      </w:r>
      <w:r w:rsidR="00965CAD">
        <w:rPr>
          <w:sz w:val="20"/>
          <w:szCs w:val="20"/>
        </w:rPr>
        <w:t>__________</w:t>
      </w:r>
      <w:r w:rsidRPr="003163D6">
        <w:rPr>
          <w:sz w:val="20"/>
          <w:szCs w:val="20"/>
        </w:rPr>
        <w:t xml:space="preserve">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65CAD" w:rsidRDefault="00150E40" w:rsidP="003163D6">
      <w:pPr>
        <w:jc w:val="center"/>
        <w:rPr>
          <w:b/>
          <w:sz w:val="20"/>
          <w:szCs w:val="20"/>
        </w:rPr>
      </w:pPr>
    </w:p>
    <w:tbl>
      <w:tblPr>
        <w:tblStyle w:val="af3"/>
        <w:tblW w:w="15168" w:type="dxa"/>
        <w:tblInd w:w="250" w:type="dxa"/>
        <w:tblLayout w:type="fixed"/>
        <w:tblLook w:val="04A0"/>
      </w:tblPr>
      <w:tblGrid>
        <w:gridCol w:w="534"/>
        <w:gridCol w:w="2868"/>
        <w:gridCol w:w="1701"/>
        <w:gridCol w:w="3544"/>
        <w:gridCol w:w="3544"/>
        <w:gridCol w:w="1843"/>
        <w:gridCol w:w="1134"/>
      </w:tblGrid>
      <w:tr w:rsidR="00855B2C" w:rsidRPr="00C45BA1" w:rsidTr="00855B2C">
        <w:tc>
          <w:tcPr>
            <w:tcW w:w="534" w:type="dxa"/>
            <w:vAlign w:val="center"/>
          </w:tcPr>
          <w:p w:rsidR="00855B2C" w:rsidRPr="00232FEE" w:rsidRDefault="00855B2C"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 xml:space="preserve">№ </w:t>
            </w:r>
            <w:proofErr w:type="spellStart"/>
            <w:proofErr w:type="gramStart"/>
            <w:r w:rsidRPr="00232FEE">
              <w:rPr>
                <w:rFonts w:ascii="Times New Roman" w:eastAsia="Times New Roman" w:hAnsi="Times New Roman" w:cs="Times New Roman"/>
                <w:b/>
                <w:bCs/>
                <w:color w:val="000000"/>
                <w:lang w:eastAsia="ru-RU"/>
              </w:rPr>
              <w:t>п</w:t>
            </w:r>
            <w:proofErr w:type="spellEnd"/>
            <w:proofErr w:type="gramEnd"/>
            <w:r w:rsidRPr="00232FEE">
              <w:rPr>
                <w:rFonts w:ascii="Times New Roman" w:eastAsia="Times New Roman" w:hAnsi="Times New Roman" w:cs="Times New Roman"/>
                <w:b/>
                <w:bCs/>
                <w:color w:val="000000"/>
                <w:lang w:eastAsia="ru-RU"/>
              </w:rPr>
              <w:t>/</w:t>
            </w:r>
            <w:proofErr w:type="spellStart"/>
            <w:r w:rsidRPr="00232FEE">
              <w:rPr>
                <w:rFonts w:ascii="Times New Roman" w:eastAsia="Times New Roman" w:hAnsi="Times New Roman" w:cs="Times New Roman"/>
                <w:b/>
                <w:bCs/>
                <w:color w:val="000000"/>
                <w:lang w:eastAsia="ru-RU"/>
              </w:rPr>
              <w:t>п</w:t>
            </w:r>
            <w:proofErr w:type="spellEnd"/>
          </w:p>
        </w:tc>
        <w:tc>
          <w:tcPr>
            <w:tcW w:w="2868" w:type="dxa"/>
            <w:vAlign w:val="center"/>
          </w:tcPr>
          <w:p w:rsidR="00855B2C" w:rsidRPr="00232FEE" w:rsidRDefault="00855B2C" w:rsidP="00D9579C">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Наименование товара</w:t>
            </w:r>
          </w:p>
        </w:tc>
        <w:tc>
          <w:tcPr>
            <w:tcW w:w="1701" w:type="dxa"/>
            <w:vAlign w:val="center"/>
          </w:tcPr>
          <w:p w:rsidR="00855B2C" w:rsidRPr="00855B2C" w:rsidRDefault="00855B2C" w:rsidP="00855B2C">
            <w:pPr>
              <w:jc w:val="center"/>
              <w:rPr>
                <w:rFonts w:ascii="Times New Roman" w:hAnsi="Times New Roman" w:cs="Times New Roman"/>
                <w:b/>
                <w:bCs/>
                <w:color w:val="000000"/>
                <w:lang w:eastAsia="ru-RU"/>
              </w:rPr>
            </w:pPr>
            <w:r w:rsidRPr="00855B2C">
              <w:rPr>
                <w:rFonts w:ascii="Times New Roman" w:hAnsi="Times New Roman" w:cs="Times New Roman"/>
                <w:b/>
                <w:bCs/>
                <w:color w:val="000000"/>
                <w:lang w:eastAsia="ru-RU"/>
              </w:rPr>
              <w:t>КТРУ</w:t>
            </w:r>
          </w:p>
        </w:tc>
        <w:tc>
          <w:tcPr>
            <w:tcW w:w="7088" w:type="dxa"/>
            <w:gridSpan w:val="2"/>
            <w:vAlign w:val="center"/>
          </w:tcPr>
          <w:p w:rsidR="00855B2C" w:rsidRPr="00232FEE" w:rsidRDefault="00855B2C" w:rsidP="00232FEE">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r w:rsidRPr="00232FEE">
              <w:rPr>
                <w:rFonts w:ascii="Times New Roman" w:eastAsia="Times New Roman" w:hAnsi="Times New Roman" w:cs="Times New Roman"/>
                <w:b/>
                <w:bCs/>
                <w:color w:val="000000"/>
                <w:lang w:eastAsia="ru-RU"/>
              </w:rPr>
              <w:t>арактеристики</w:t>
            </w:r>
            <w:r>
              <w:rPr>
                <w:rFonts w:ascii="Times New Roman" w:eastAsia="Times New Roman" w:hAnsi="Times New Roman" w:cs="Times New Roman"/>
                <w:b/>
                <w:bCs/>
                <w:color w:val="000000"/>
                <w:lang w:eastAsia="ru-RU"/>
              </w:rPr>
              <w:t xml:space="preserve"> товара</w:t>
            </w:r>
          </w:p>
        </w:tc>
        <w:tc>
          <w:tcPr>
            <w:tcW w:w="1843" w:type="dxa"/>
            <w:vAlign w:val="center"/>
          </w:tcPr>
          <w:p w:rsidR="00855B2C" w:rsidRPr="00232FEE" w:rsidRDefault="00855B2C" w:rsidP="00232FEE">
            <w:pPr>
              <w:jc w:val="center"/>
              <w:rPr>
                <w:rFonts w:ascii="Times New Roman" w:hAnsi="Times New Roman" w:cs="Times New Roman"/>
                <w:b/>
                <w:bCs/>
              </w:rPr>
            </w:pPr>
            <w:r w:rsidRPr="00232FEE">
              <w:rPr>
                <w:rFonts w:ascii="Times New Roman" w:hAnsi="Times New Roman" w:cs="Times New Roman"/>
                <w:b/>
                <w:bCs/>
              </w:rPr>
              <w:t>Единица измерения по ОКЕИ</w:t>
            </w:r>
          </w:p>
        </w:tc>
        <w:tc>
          <w:tcPr>
            <w:tcW w:w="1134" w:type="dxa"/>
            <w:vAlign w:val="center"/>
          </w:tcPr>
          <w:p w:rsidR="00855B2C" w:rsidRPr="00232FEE" w:rsidRDefault="00855B2C" w:rsidP="00232FEE">
            <w:pPr>
              <w:jc w:val="center"/>
              <w:rPr>
                <w:rFonts w:ascii="Times New Roman" w:hAnsi="Times New Roman" w:cs="Times New Roman"/>
                <w:b/>
                <w:bCs/>
              </w:rPr>
            </w:pPr>
            <w:r w:rsidRPr="00232FEE">
              <w:rPr>
                <w:rFonts w:ascii="Times New Roman" w:hAnsi="Times New Roman" w:cs="Times New Roman"/>
                <w:b/>
                <w:bCs/>
              </w:rPr>
              <w:t>Кол-во</w:t>
            </w:r>
          </w:p>
        </w:tc>
      </w:tr>
      <w:tr w:rsidR="00867774" w:rsidRPr="00C45BA1" w:rsidTr="00867774">
        <w:trPr>
          <w:trHeight w:val="244"/>
        </w:trPr>
        <w:tc>
          <w:tcPr>
            <w:tcW w:w="534" w:type="dxa"/>
            <w:vMerge w:val="restart"/>
          </w:tcPr>
          <w:p w:rsidR="00867774" w:rsidRPr="00C45BA1" w:rsidRDefault="00867774" w:rsidP="00150E40">
            <w:pPr>
              <w:rPr>
                <w:rFonts w:ascii="Times New Roman" w:hAnsi="Times New Roman" w:cs="Times New Roman"/>
                <w:lang w:eastAsia="ru-RU"/>
              </w:rPr>
            </w:pPr>
            <w:r w:rsidRPr="00C45BA1">
              <w:rPr>
                <w:rFonts w:ascii="Times New Roman" w:hAnsi="Times New Roman" w:cs="Times New Roman"/>
                <w:lang w:eastAsia="ru-RU"/>
              </w:rPr>
              <w:t>1</w:t>
            </w:r>
          </w:p>
          <w:p w:rsidR="00867774" w:rsidRPr="00C45BA1" w:rsidRDefault="00867774" w:rsidP="00150E40">
            <w:pPr>
              <w:rPr>
                <w:rFonts w:ascii="Times New Roman" w:hAnsi="Times New Roman" w:cs="Times New Roman"/>
                <w:lang w:eastAsia="ru-RU"/>
              </w:rPr>
            </w:pPr>
          </w:p>
        </w:tc>
        <w:tc>
          <w:tcPr>
            <w:tcW w:w="2868" w:type="dxa"/>
            <w:vMerge w:val="restart"/>
          </w:tcPr>
          <w:p w:rsidR="00867774" w:rsidRPr="00C45BA1" w:rsidRDefault="00867774" w:rsidP="00150E40">
            <w:pPr>
              <w:pStyle w:val="af4"/>
              <w:rPr>
                <w:rFonts w:ascii="Times New Roman" w:hAnsi="Times New Roman" w:cs="Times New Roman"/>
                <w:lang w:eastAsia="ru-RU"/>
              </w:rPr>
            </w:pPr>
            <w:r w:rsidRPr="00867774">
              <w:rPr>
                <w:rFonts w:ascii="Times New Roman" w:hAnsi="Times New Roman" w:cs="Times New Roman"/>
                <w:lang w:eastAsia="ru-RU"/>
              </w:rPr>
              <w:t>Проводник эндоскопический, одноразового использования</w:t>
            </w:r>
          </w:p>
        </w:tc>
        <w:tc>
          <w:tcPr>
            <w:tcW w:w="1701" w:type="dxa"/>
            <w:vMerge w:val="restart"/>
          </w:tcPr>
          <w:p w:rsidR="00867774" w:rsidRPr="00D9579C" w:rsidRDefault="00D824C2" w:rsidP="00D9579C">
            <w:hyperlink r:id="rId10" w:tgtFrame="_blank" w:history="1">
              <w:r w:rsidR="00867774">
                <w:rPr>
                  <w:rStyle w:val="af2"/>
                  <w:rFonts w:ascii="Roboto" w:hAnsi="Roboto"/>
                  <w:color w:val="0065DD"/>
                  <w:bdr w:val="none" w:sz="0" w:space="0" w:color="auto" w:frame="1"/>
                  <w:shd w:val="clear" w:color="auto" w:fill="FFFFFF"/>
                </w:rPr>
                <w:t>32.50.13.190-00007499</w:t>
              </w:r>
            </w:hyperlink>
          </w:p>
        </w:tc>
        <w:tc>
          <w:tcPr>
            <w:tcW w:w="3544" w:type="dxa"/>
          </w:tcPr>
          <w:p w:rsidR="00867774" w:rsidRPr="00086BF7" w:rsidRDefault="00867774" w:rsidP="00867774">
            <w:pPr>
              <w:rPr>
                <w:rFonts w:ascii="Times New Roman" w:hAnsi="Times New Roman" w:cs="Times New Roman"/>
                <w:color w:val="000000"/>
                <w:sz w:val="20"/>
                <w:szCs w:val="20"/>
              </w:rPr>
            </w:pPr>
            <w:r w:rsidRPr="00086BF7">
              <w:rPr>
                <w:rFonts w:ascii="Times New Roman" w:hAnsi="Times New Roman" w:cs="Times New Roman"/>
                <w:color w:val="000000"/>
                <w:sz w:val="20"/>
                <w:szCs w:val="20"/>
              </w:rPr>
              <w:t>Область применения: ЖКТ</w:t>
            </w:r>
          </w:p>
        </w:tc>
        <w:tc>
          <w:tcPr>
            <w:tcW w:w="3544" w:type="dxa"/>
          </w:tcPr>
          <w:p w:rsidR="00867774" w:rsidRPr="00086BF7" w:rsidRDefault="00867774" w:rsidP="00867774">
            <w:pPr>
              <w:rPr>
                <w:rFonts w:ascii="Times New Roman" w:hAnsi="Times New Roman" w:cs="Times New Roman"/>
                <w:color w:val="000000"/>
                <w:sz w:val="20"/>
                <w:szCs w:val="20"/>
              </w:rPr>
            </w:pPr>
            <w:r w:rsidRPr="00086BF7">
              <w:rPr>
                <w:rFonts w:ascii="Times New Roman" w:hAnsi="Times New Roman" w:cs="Times New Roman"/>
                <w:color w:val="000000"/>
                <w:sz w:val="20"/>
                <w:szCs w:val="20"/>
              </w:rPr>
              <w:t>Соответствие</w:t>
            </w:r>
          </w:p>
        </w:tc>
        <w:tc>
          <w:tcPr>
            <w:tcW w:w="1843" w:type="dxa"/>
            <w:vMerge w:val="restart"/>
          </w:tcPr>
          <w:p w:rsidR="00867774" w:rsidRPr="00C45BA1" w:rsidRDefault="00867774" w:rsidP="00150E40">
            <w:pPr>
              <w:rPr>
                <w:rFonts w:ascii="Times New Roman" w:hAnsi="Times New Roman" w:cs="Times New Roman"/>
              </w:rPr>
            </w:pPr>
            <w:r>
              <w:rPr>
                <w:rFonts w:ascii="Times New Roman" w:hAnsi="Times New Roman" w:cs="Times New Roman"/>
              </w:rPr>
              <w:t>Штука</w:t>
            </w:r>
          </w:p>
          <w:p w:rsidR="00867774" w:rsidRPr="00C45BA1" w:rsidRDefault="00867774" w:rsidP="00150E40">
            <w:pPr>
              <w:widowControl w:val="0"/>
              <w:autoSpaceDE w:val="0"/>
              <w:autoSpaceDN w:val="0"/>
              <w:adjustRightInd w:val="0"/>
              <w:rPr>
                <w:rFonts w:ascii="Times New Roman" w:hAnsi="Times New Roman" w:cs="Times New Roman"/>
              </w:rPr>
            </w:pPr>
          </w:p>
        </w:tc>
        <w:tc>
          <w:tcPr>
            <w:tcW w:w="1134" w:type="dxa"/>
            <w:vMerge w:val="restart"/>
          </w:tcPr>
          <w:p w:rsidR="00867774" w:rsidRPr="00BE63A6" w:rsidRDefault="00867774" w:rsidP="00150E40">
            <w:pPr>
              <w:rPr>
                <w:rFonts w:ascii="Times New Roman" w:hAnsi="Times New Roman" w:cs="Times New Roman"/>
              </w:rPr>
            </w:pPr>
            <w:r>
              <w:rPr>
                <w:rFonts w:ascii="Times New Roman" w:hAnsi="Times New Roman" w:cs="Times New Roman"/>
              </w:rPr>
              <w:t>2</w:t>
            </w:r>
          </w:p>
        </w:tc>
      </w:tr>
      <w:tr w:rsidR="00867774" w:rsidRPr="00C45BA1" w:rsidTr="00867774">
        <w:trPr>
          <w:trHeight w:val="237"/>
        </w:trPr>
        <w:tc>
          <w:tcPr>
            <w:tcW w:w="534" w:type="dxa"/>
            <w:vMerge/>
          </w:tcPr>
          <w:p w:rsidR="00867774" w:rsidRPr="00C45BA1"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3E7BF4">
              <w:rPr>
                <w:rFonts w:ascii="Times New Roman" w:hAnsi="Times New Roman" w:cs="Times New Roman"/>
                <w:sz w:val="20"/>
                <w:szCs w:val="20"/>
              </w:rPr>
              <w:t xml:space="preserve">Длина </w:t>
            </w:r>
            <w:r>
              <w:rPr>
                <w:rFonts w:ascii="Times New Roman" w:hAnsi="Times New Roman" w:cs="Times New Roman"/>
                <w:sz w:val="20"/>
                <w:szCs w:val="20"/>
              </w:rPr>
              <w:t>проводника</w:t>
            </w:r>
          </w:p>
        </w:tc>
        <w:tc>
          <w:tcPr>
            <w:tcW w:w="3544" w:type="dxa"/>
          </w:tcPr>
          <w:p w:rsidR="00867774" w:rsidRPr="00086BF7" w:rsidRDefault="00867774" w:rsidP="00867774">
            <w:pPr>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3000 </w:t>
            </w:r>
            <w:r>
              <w:rPr>
                <w:rFonts w:ascii="Times New Roman" w:eastAsia="Times New Roman" w:hAnsi="Times New Roman" w:cs="Times New Roman"/>
                <w:sz w:val="20"/>
                <w:szCs w:val="20"/>
              </w:rPr>
              <w:t>Миллиметр</w:t>
            </w:r>
          </w:p>
        </w:tc>
        <w:tc>
          <w:tcPr>
            <w:tcW w:w="1843" w:type="dxa"/>
            <w:vMerge/>
          </w:tcPr>
          <w:p w:rsidR="00867774" w:rsidRDefault="00867774" w:rsidP="00150E40"/>
        </w:tc>
        <w:tc>
          <w:tcPr>
            <w:tcW w:w="1134" w:type="dxa"/>
            <w:vMerge/>
          </w:tcPr>
          <w:p w:rsidR="00867774" w:rsidRDefault="00867774" w:rsidP="00150E40"/>
        </w:tc>
      </w:tr>
      <w:tr w:rsidR="00867774" w:rsidRPr="00C45BA1" w:rsidTr="00867774">
        <w:trPr>
          <w:trHeight w:val="237"/>
        </w:trPr>
        <w:tc>
          <w:tcPr>
            <w:tcW w:w="534" w:type="dxa"/>
            <w:vMerge/>
          </w:tcPr>
          <w:p w:rsidR="00867774" w:rsidRPr="00C45BA1"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3E7BF4">
              <w:rPr>
                <w:rFonts w:ascii="Times New Roman" w:hAnsi="Times New Roman" w:cs="Times New Roman"/>
                <w:sz w:val="20"/>
                <w:szCs w:val="20"/>
              </w:rPr>
              <w:t xml:space="preserve">Диаметр </w:t>
            </w:r>
            <w:r>
              <w:rPr>
                <w:rFonts w:ascii="Times New Roman" w:hAnsi="Times New Roman" w:cs="Times New Roman"/>
                <w:sz w:val="20"/>
                <w:szCs w:val="20"/>
              </w:rPr>
              <w:t>проводника</w:t>
            </w:r>
          </w:p>
        </w:tc>
        <w:tc>
          <w:tcPr>
            <w:tcW w:w="3544" w:type="dxa"/>
          </w:tcPr>
          <w:p w:rsidR="00867774" w:rsidRPr="00086BF7" w:rsidRDefault="00867774" w:rsidP="00867774">
            <w:pPr>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 xml:space="preserve">0.889 </w:t>
            </w:r>
            <w:r>
              <w:rPr>
                <w:rFonts w:ascii="Times New Roman" w:eastAsia="Times New Roman" w:hAnsi="Times New Roman" w:cs="Times New Roman"/>
                <w:sz w:val="20"/>
                <w:szCs w:val="20"/>
              </w:rPr>
              <w:t>Миллиметр</w:t>
            </w:r>
          </w:p>
        </w:tc>
        <w:tc>
          <w:tcPr>
            <w:tcW w:w="1843" w:type="dxa"/>
            <w:vMerge/>
          </w:tcPr>
          <w:p w:rsidR="00867774" w:rsidRDefault="00867774" w:rsidP="00150E40"/>
        </w:tc>
        <w:tc>
          <w:tcPr>
            <w:tcW w:w="1134" w:type="dxa"/>
            <w:vMerge/>
          </w:tcPr>
          <w:p w:rsidR="00867774" w:rsidRDefault="00867774" w:rsidP="00150E40"/>
        </w:tc>
      </w:tr>
      <w:tr w:rsidR="00867774" w:rsidRPr="00C45BA1" w:rsidTr="00867774">
        <w:trPr>
          <w:trHeight w:val="237"/>
        </w:trPr>
        <w:tc>
          <w:tcPr>
            <w:tcW w:w="534" w:type="dxa"/>
            <w:vMerge/>
          </w:tcPr>
          <w:p w:rsidR="00867774" w:rsidRPr="00C45BA1"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8A2891">
              <w:rPr>
                <w:rFonts w:ascii="Times New Roman" w:hAnsi="Times New Roman" w:cs="Times New Roman"/>
                <w:sz w:val="20"/>
                <w:szCs w:val="20"/>
              </w:rPr>
              <w:t>Дистальный конец</w:t>
            </w:r>
            <w:r>
              <w:rPr>
                <w:rFonts w:ascii="Times New Roman" w:hAnsi="Times New Roman" w:cs="Times New Roman"/>
                <w:sz w:val="20"/>
                <w:szCs w:val="20"/>
              </w:rPr>
              <w:t xml:space="preserve">: прямой </w:t>
            </w:r>
          </w:p>
        </w:tc>
        <w:tc>
          <w:tcPr>
            <w:tcW w:w="3544" w:type="dxa"/>
          </w:tcPr>
          <w:p w:rsidR="00867774" w:rsidRPr="00086BF7" w:rsidRDefault="00867774" w:rsidP="00867774">
            <w:pPr>
              <w:rPr>
                <w:rFonts w:ascii="Times New Roman" w:eastAsia="Times New Roman" w:hAnsi="Times New Roman" w:cs="Times New Roman"/>
                <w:sz w:val="20"/>
                <w:szCs w:val="20"/>
              </w:rPr>
            </w:pPr>
            <w:r w:rsidRPr="00086BF7">
              <w:rPr>
                <w:rFonts w:ascii="Times New Roman" w:hAnsi="Times New Roman" w:cs="Times New Roman"/>
                <w:color w:val="000000"/>
                <w:sz w:val="20"/>
                <w:szCs w:val="20"/>
              </w:rPr>
              <w:t>Соответствие</w:t>
            </w:r>
          </w:p>
        </w:tc>
        <w:tc>
          <w:tcPr>
            <w:tcW w:w="1843" w:type="dxa"/>
            <w:vMerge/>
          </w:tcPr>
          <w:p w:rsidR="00867774" w:rsidRDefault="00867774" w:rsidP="00150E40"/>
        </w:tc>
        <w:tc>
          <w:tcPr>
            <w:tcW w:w="1134" w:type="dxa"/>
            <w:vMerge/>
          </w:tcPr>
          <w:p w:rsidR="00867774" w:rsidRDefault="00867774" w:rsidP="00150E40"/>
        </w:tc>
      </w:tr>
      <w:tr w:rsidR="00867774" w:rsidRPr="00C45BA1" w:rsidTr="00867774">
        <w:trPr>
          <w:trHeight w:val="237"/>
        </w:trPr>
        <w:tc>
          <w:tcPr>
            <w:tcW w:w="534" w:type="dxa"/>
            <w:vMerge/>
          </w:tcPr>
          <w:p w:rsidR="00867774" w:rsidRPr="00C45BA1"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8A2891">
              <w:rPr>
                <w:rFonts w:ascii="Times New Roman" w:hAnsi="Times New Roman" w:cs="Times New Roman"/>
                <w:sz w:val="20"/>
                <w:szCs w:val="20"/>
              </w:rPr>
              <w:t>Материал проводника</w:t>
            </w:r>
            <w:r>
              <w:rPr>
                <w:rFonts w:ascii="Times New Roman" w:hAnsi="Times New Roman" w:cs="Times New Roman"/>
                <w:sz w:val="20"/>
                <w:szCs w:val="20"/>
              </w:rPr>
              <w:t>: сталь</w:t>
            </w:r>
          </w:p>
        </w:tc>
        <w:tc>
          <w:tcPr>
            <w:tcW w:w="3544" w:type="dxa"/>
          </w:tcPr>
          <w:p w:rsidR="00867774" w:rsidRPr="00086BF7" w:rsidRDefault="00867774" w:rsidP="00867774">
            <w:pPr>
              <w:rPr>
                <w:rFonts w:ascii="Times New Roman" w:eastAsia="Times New Roman" w:hAnsi="Times New Roman" w:cs="Times New Roman"/>
                <w:sz w:val="20"/>
                <w:szCs w:val="20"/>
              </w:rPr>
            </w:pPr>
            <w:r w:rsidRPr="00086BF7">
              <w:rPr>
                <w:rFonts w:ascii="Times New Roman" w:hAnsi="Times New Roman" w:cs="Times New Roman"/>
                <w:color w:val="000000"/>
                <w:sz w:val="20"/>
                <w:szCs w:val="20"/>
              </w:rPr>
              <w:t>Соответствие</w:t>
            </w:r>
          </w:p>
        </w:tc>
        <w:tc>
          <w:tcPr>
            <w:tcW w:w="1843" w:type="dxa"/>
            <w:vMerge/>
          </w:tcPr>
          <w:p w:rsidR="00867774" w:rsidRDefault="00867774" w:rsidP="00150E40"/>
        </w:tc>
        <w:tc>
          <w:tcPr>
            <w:tcW w:w="1134" w:type="dxa"/>
            <w:vMerge/>
          </w:tcPr>
          <w:p w:rsidR="00867774" w:rsidRDefault="00867774" w:rsidP="00150E40"/>
        </w:tc>
      </w:tr>
      <w:tr w:rsidR="00867774" w:rsidRPr="00C45BA1" w:rsidTr="00867774">
        <w:trPr>
          <w:trHeight w:val="237"/>
        </w:trPr>
        <w:tc>
          <w:tcPr>
            <w:tcW w:w="534" w:type="dxa"/>
            <w:vMerge/>
          </w:tcPr>
          <w:p w:rsidR="00867774" w:rsidRPr="00C45BA1"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proofErr w:type="spellStart"/>
            <w:r>
              <w:rPr>
                <w:rFonts w:ascii="Times New Roman" w:hAnsi="Times New Roman" w:cs="Times New Roman"/>
                <w:sz w:val="20"/>
                <w:szCs w:val="20"/>
              </w:rPr>
              <w:t>Рентгеноконтрастные</w:t>
            </w:r>
            <w:proofErr w:type="spellEnd"/>
            <w:r>
              <w:rPr>
                <w:rFonts w:ascii="Times New Roman" w:hAnsi="Times New Roman" w:cs="Times New Roman"/>
                <w:sz w:val="20"/>
                <w:szCs w:val="20"/>
              </w:rPr>
              <w:t xml:space="preserve"> метки</w:t>
            </w:r>
            <w:r w:rsidRPr="008A2891">
              <w:rPr>
                <w:rFonts w:ascii="Times New Roman" w:hAnsi="Times New Roman" w:cs="Times New Roman"/>
                <w:sz w:val="20"/>
                <w:szCs w:val="20"/>
              </w:rPr>
              <w:t xml:space="preserve"> на дистальном конце</w:t>
            </w:r>
          </w:p>
        </w:tc>
        <w:tc>
          <w:tcPr>
            <w:tcW w:w="3544" w:type="dxa"/>
          </w:tcPr>
          <w:p w:rsidR="00867774" w:rsidRPr="00086BF7" w:rsidRDefault="00867774" w:rsidP="00867774">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w:t>
            </w:r>
          </w:p>
        </w:tc>
        <w:tc>
          <w:tcPr>
            <w:tcW w:w="1843" w:type="dxa"/>
            <w:vMerge/>
          </w:tcPr>
          <w:p w:rsidR="00867774" w:rsidRDefault="00867774" w:rsidP="00150E40"/>
        </w:tc>
        <w:tc>
          <w:tcPr>
            <w:tcW w:w="1134" w:type="dxa"/>
            <w:vMerge/>
          </w:tcPr>
          <w:p w:rsidR="00867774" w:rsidRDefault="00867774" w:rsidP="00150E40"/>
        </w:tc>
      </w:tr>
      <w:tr w:rsidR="00867774" w:rsidRPr="00C45BA1" w:rsidTr="00867774">
        <w:trPr>
          <w:trHeight w:val="237"/>
        </w:trPr>
        <w:tc>
          <w:tcPr>
            <w:tcW w:w="534" w:type="dxa"/>
            <w:vMerge/>
          </w:tcPr>
          <w:p w:rsidR="00867774" w:rsidRPr="00C45BA1"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Pr>
                <w:rFonts w:ascii="Times New Roman" w:hAnsi="Times New Roman" w:cs="Times New Roman"/>
                <w:sz w:val="20"/>
                <w:szCs w:val="20"/>
              </w:rPr>
              <w:t>Защитный транспортировочный</w:t>
            </w:r>
            <w:r w:rsidRPr="008A2891">
              <w:rPr>
                <w:rFonts w:ascii="Times New Roman" w:hAnsi="Times New Roman" w:cs="Times New Roman"/>
                <w:sz w:val="20"/>
                <w:szCs w:val="20"/>
              </w:rPr>
              <w:t xml:space="preserve"> тубус</w:t>
            </w:r>
          </w:p>
        </w:tc>
        <w:tc>
          <w:tcPr>
            <w:tcW w:w="3544" w:type="dxa"/>
          </w:tcPr>
          <w:p w:rsidR="00867774" w:rsidRPr="00086BF7" w:rsidRDefault="00867774" w:rsidP="00867774">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w:t>
            </w:r>
          </w:p>
        </w:tc>
        <w:tc>
          <w:tcPr>
            <w:tcW w:w="1843" w:type="dxa"/>
            <w:vMerge/>
          </w:tcPr>
          <w:p w:rsidR="00867774" w:rsidRDefault="00867774" w:rsidP="00150E40"/>
        </w:tc>
        <w:tc>
          <w:tcPr>
            <w:tcW w:w="1134" w:type="dxa"/>
            <w:vMerge/>
          </w:tcPr>
          <w:p w:rsidR="00867774" w:rsidRDefault="00867774" w:rsidP="00150E40"/>
        </w:tc>
      </w:tr>
      <w:tr w:rsidR="00867774" w:rsidRPr="00C45BA1" w:rsidTr="00867774">
        <w:trPr>
          <w:trHeight w:val="237"/>
        </w:trPr>
        <w:tc>
          <w:tcPr>
            <w:tcW w:w="534" w:type="dxa"/>
            <w:vMerge/>
          </w:tcPr>
          <w:p w:rsidR="00867774" w:rsidRPr="00C45BA1"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8A2891">
              <w:rPr>
                <w:rFonts w:ascii="Times New Roman" w:hAnsi="Times New Roman" w:cs="Times New Roman"/>
                <w:sz w:val="20"/>
                <w:szCs w:val="20"/>
              </w:rPr>
              <w:t xml:space="preserve">Индивидуальная упаковка </w:t>
            </w:r>
          </w:p>
        </w:tc>
        <w:tc>
          <w:tcPr>
            <w:tcW w:w="3544" w:type="dxa"/>
          </w:tcPr>
          <w:p w:rsidR="00867774" w:rsidRPr="00086BF7" w:rsidRDefault="00867774" w:rsidP="00867774">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w:t>
            </w:r>
          </w:p>
        </w:tc>
        <w:tc>
          <w:tcPr>
            <w:tcW w:w="1843" w:type="dxa"/>
            <w:vMerge/>
          </w:tcPr>
          <w:p w:rsidR="00867774" w:rsidRDefault="00867774" w:rsidP="00150E40"/>
        </w:tc>
        <w:tc>
          <w:tcPr>
            <w:tcW w:w="1134" w:type="dxa"/>
            <w:vMerge/>
          </w:tcPr>
          <w:p w:rsidR="00867774" w:rsidRDefault="00867774" w:rsidP="00150E40"/>
        </w:tc>
      </w:tr>
      <w:tr w:rsidR="00867774" w:rsidRPr="00C45BA1" w:rsidTr="00867774">
        <w:trPr>
          <w:trHeight w:val="244"/>
        </w:trPr>
        <w:tc>
          <w:tcPr>
            <w:tcW w:w="534" w:type="dxa"/>
            <w:vMerge w:val="restart"/>
          </w:tcPr>
          <w:p w:rsidR="00867774" w:rsidRPr="00C45BA1" w:rsidRDefault="00867774" w:rsidP="00150E40">
            <w:pPr>
              <w:rPr>
                <w:lang w:eastAsia="ru-RU"/>
              </w:rPr>
            </w:pPr>
            <w:r>
              <w:rPr>
                <w:lang w:eastAsia="ru-RU"/>
              </w:rPr>
              <w:t>2</w:t>
            </w:r>
          </w:p>
        </w:tc>
        <w:tc>
          <w:tcPr>
            <w:tcW w:w="2868" w:type="dxa"/>
            <w:vMerge w:val="restart"/>
          </w:tcPr>
          <w:p w:rsidR="00867774" w:rsidRPr="007A3FFF" w:rsidRDefault="00867774" w:rsidP="00150E40">
            <w:pPr>
              <w:pStyle w:val="af4"/>
              <w:rPr>
                <w:sz w:val="22"/>
                <w:szCs w:val="22"/>
              </w:rPr>
            </w:pPr>
            <w:r w:rsidRPr="00867774">
              <w:rPr>
                <w:rFonts w:ascii="Times New Roman" w:hAnsi="Times New Roman" w:cs="Times New Roman"/>
                <w:lang w:eastAsia="ru-RU"/>
              </w:rPr>
              <w:t>Проводник эндоскопический, одноразового использования</w:t>
            </w:r>
          </w:p>
        </w:tc>
        <w:tc>
          <w:tcPr>
            <w:tcW w:w="1701" w:type="dxa"/>
            <w:vMerge w:val="restart"/>
          </w:tcPr>
          <w:p w:rsidR="00867774" w:rsidRDefault="00D824C2" w:rsidP="00D9579C">
            <w:hyperlink r:id="rId11" w:tgtFrame="_blank" w:history="1">
              <w:r w:rsidR="00867774">
                <w:rPr>
                  <w:rStyle w:val="af2"/>
                  <w:rFonts w:ascii="Roboto" w:hAnsi="Roboto"/>
                  <w:color w:val="0065DD"/>
                  <w:bdr w:val="none" w:sz="0" w:space="0" w:color="auto" w:frame="1"/>
                  <w:shd w:val="clear" w:color="auto" w:fill="FFFFFF"/>
                </w:rPr>
                <w:t>32.50.13.190-00007499</w:t>
              </w:r>
            </w:hyperlink>
          </w:p>
        </w:tc>
        <w:tc>
          <w:tcPr>
            <w:tcW w:w="3544" w:type="dxa"/>
          </w:tcPr>
          <w:p w:rsidR="00867774" w:rsidRPr="00086BF7" w:rsidRDefault="00867774" w:rsidP="00867774">
            <w:pPr>
              <w:rPr>
                <w:rFonts w:ascii="Times New Roman" w:hAnsi="Times New Roman" w:cs="Times New Roman"/>
                <w:color w:val="000000"/>
                <w:sz w:val="20"/>
                <w:szCs w:val="20"/>
              </w:rPr>
            </w:pPr>
            <w:r w:rsidRPr="00086BF7">
              <w:rPr>
                <w:rFonts w:ascii="Times New Roman" w:hAnsi="Times New Roman" w:cs="Times New Roman"/>
                <w:color w:val="000000"/>
                <w:sz w:val="20"/>
                <w:szCs w:val="20"/>
              </w:rPr>
              <w:t>Область применения: ЖКТ</w:t>
            </w:r>
          </w:p>
        </w:tc>
        <w:tc>
          <w:tcPr>
            <w:tcW w:w="3544" w:type="dxa"/>
          </w:tcPr>
          <w:p w:rsidR="00867774" w:rsidRPr="00086BF7" w:rsidRDefault="00867774" w:rsidP="00867774">
            <w:pPr>
              <w:widowControl w:val="0"/>
              <w:rPr>
                <w:rFonts w:ascii="Times New Roman" w:hAnsi="Times New Roman" w:cs="Times New Roman"/>
                <w:color w:val="000000"/>
                <w:sz w:val="20"/>
                <w:szCs w:val="20"/>
              </w:rPr>
            </w:pPr>
            <w:r w:rsidRPr="00086BF7">
              <w:rPr>
                <w:rFonts w:ascii="Times New Roman" w:hAnsi="Times New Roman" w:cs="Times New Roman"/>
                <w:color w:val="000000"/>
                <w:sz w:val="20"/>
                <w:szCs w:val="20"/>
              </w:rPr>
              <w:t>Соответствие</w:t>
            </w:r>
          </w:p>
        </w:tc>
        <w:tc>
          <w:tcPr>
            <w:tcW w:w="1843" w:type="dxa"/>
            <w:vMerge w:val="restart"/>
          </w:tcPr>
          <w:p w:rsidR="00867774" w:rsidRPr="00C45BA1" w:rsidRDefault="00867774" w:rsidP="00867774">
            <w:pPr>
              <w:rPr>
                <w:rFonts w:ascii="Times New Roman" w:hAnsi="Times New Roman" w:cs="Times New Roman"/>
              </w:rPr>
            </w:pPr>
            <w:r>
              <w:rPr>
                <w:rFonts w:ascii="Times New Roman" w:hAnsi="Times New Roman" w:cs="Times New Roman"/>
              </w:rPr>
              <w:t>Штука</w:t>
            </w:r>
          </w:p>
          <w:p w:rsidR="00867774" w:rsidRPr="00C45BA1" w:rsidRDefault="00867774" w:rsidP="00867774">
            <w:pPr>
              <w:widowControl w:val="0"/>
              <w:autoSpaceDE w:val="0"/>
              <w:autoSpaceDN w:val="0"/>
              <w:adjustRightInd w:val="0"/>
              <w:rPr>
                <w:rFonts w:ascii="Times New Roman" w:hAnsi="Times New Roman" w:cs="Times New Roman"/>
              </w:rPr>
            </w:pPr>
          </w:p>
        </w:tc>
        <w:tc>
          <w:tcPr>
            <w:tcW w:w="1134" w:type="dxa"/>
            <w:vMerge w:val="restart"/>
          </w:tcPr>
          <w:p w:rsidR="00867774" w:rsidRPr="00BE63A6" w:rsidRDefault="00867774" w:rsidP="00867774">
            <w:pPr>
              <w:rPr>
                <w:rFonts w:ascii="Times New Roman" w:hAnsi="Times New Roman" w:cs="Times New Roman"/>
              </w:rPr>
            </w:pPr>
            <w:r>
              <w:rPr>
                <w:rFonts w:ascii="Times New Roman" w:hAnsi="Times New Roman" w:cs="Times New Roman"/>
              </w:rPr>
              <w:t>2</w:t>
            </w:r>
          </w:p>
        </w:tc>
      </w:tr>
      <w:tr w:rsidR="00867774" w:rsidRPr="00C45BA1" w:rsidTr="00867774">
        <w:trPr>
          <w:trHeight w:val="237"/>
        </w:trPr>
        <w:tc>
          <w:tcPr>
            <w:tcW w:w="534" w:type="dxa"/>
            <w:vMerge/>
          </w:tcPr>
          <w:p w:rsidR="00867774"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3E7BF4">
              <w:rPr>
                <w:rFonts w:ascii="Times New Roman" w:hAnsi="Times New Roman" w:cs="Times New Roman"/>
                <w:sz w:val="20"/>
                <w:szCs w:val="20"/>
              </w:rPr>
              <w:t xml:space="preserve">Длина </w:t>
            </w:r>
            <w:r>
              <w:rPr>
                <w:rFonts w:ascii="Times New Roman" w:hAnsi="Times New Roman" w:cs="Times New Roman"/>
                <w:sz w:val="20"/>
                <w:szCs w:val="20"/>
              </w:rPr>
              <w:t>проводника</w:t>
            </w:r>
          </w:p>
        </w:tc>
        <w:tc>
          <w:tcPr>
            <w:tcW w:w="3544" w:type="dxa"/>
          </w:tcPr>
          <w:p w:rsidR="00867774" w:rsidRPr="0068261D" w:rsidRDefault="00867774" w:rsidP="00867774">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4</w:t>
            </w:r>
            <w:r w:rsidRPr="0068261D">
              <w:rPr>
                <w:rFonts w:ascii="Times New Roman" w:hAnsi="Times New Roman" w:cs="Times New Roman"/>
                <w:color w:val="000000"/>
                <w:sz w:val="20"/>
                <w:szCs w:val="20"/>
              </w:rPr>
              <w:t>000 Миллиметр</w:t>
            </w:r>
          </w:p>
        </w:tc>
        <w:tc>
          <w:tcPr>
            <w:tcW w:w="1843" w:type="dxa"/>
            <w:vMerge/>
          </w:tcPr>
          <w:p w:rsidR="00867774" w:rsidRDefault="00867774" w:rsidP="00867774"/>
        </w:tc>
        <w:tc>
          <w:tcPr>
            <w:tcW w:w="1134" w:type="dxa"/>
            <w:vMerge/>
          </w:tcPr>
          <w:p w:rsidR="00867774" w:rsidRDefault="00867774" w:rsidP="00867774"/>
        </w:tc>
      </w:tr>
      <w:tr w:rsidR="00867774" w:rsidRPr="00C45BA1" w:rsidTr="00867774">
        <w:trPr>
          <w:trHeight w:val="237"/>
        </w:trPr>
        <w:tc>
          <w:tcPr>
            <w:tcW w:w="534" w:type="dxa"/>
            <w:vMerge/>
          </w:tcPr>
          <w:p w:rsidR="00867774"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3E7BF4">
              <w:rPr>
                <w:rFonts w:ascii="Times New Roman" w:hAnsi="Times New Roman" w:cs="Times New Roman"/>
                <w:sz w:val="20"/>
                <w:szCs w:val="20"/>
              </w:rPr>
              <w:t xml:space="preserve">Диаметр </w:t>
            </w:r>
            <w:r>
              <w:rPr>
                <w:rFonts w:ascii="Times New Roman" w:hAnsi="Times New Roman" w:cs="Times New Roman"/>
                <w:sz w:val="20"/>
                <w:szCs w:val="20"/>
              </w:rPr>
              <w:t>проводника</w:t>
            </w:r>
          </w:p>
        </w:tc>
        <w:tc>
          <w:tcPr>
            <w:tcW w:w="3544" w:type="dxa"/>
          </w:tcPr>
          <w:p w:rsidR="00867774" w:rsidRPr="0068261D" w:rsidRDefault="00867774" w:rsidP="00867774">
            <w:pPr>
              <w:widowControl w:val="0"/>
              <w:rPr>
                <w:rFonts w:ascii="Times New Roman" w:hAnsi="Times New Roman" w:cs="Times New Roman"/>
                <w:color w:val="000000"/>
                <w:sz w:val="20"/>
                <w:szCs w:val="20"/>
              </w:rPr>
            </w:pPr>
            <w:r>
              <w:rPr>
                <w:rFonts w:ascii="Times New Roman" w:hAnsi="Times New Roman" w:cs="Times New Roman"/>
                <w:color w:val="000000"/>
                <w:sz w:val="20"/>
                <w:szCs w:val="20"/>
              </w:rPr>
              <w:t>0.</w:t>
            </w:r>
            <w:r w:rsidRPr="0068261D">
              <w:rPr>
                <w:rFonts w:ascii="Times New Roman" w:hAnsi="Times New Roman" w:cs="Times New Roman"/>
                <w:color w:val="000000"/>
                <w:sz w:val="20"/>
                <w:szCs w:val="20"/>
              </w:rPr>
              <w:t>889 Миллиметр</w:t>
            </w:r>
          </w:p>
        </w:tc>
        <w:tc>
          <w:tcPr>
            <w:tcW w:w="1843" w:type="dxa"/>
            <w:vMerge/>
          </w:tcPr>
          <w:p w:rsidR="00867774" w:rsidRDefault="00867774" w:rsidP="00867774"/>
        </w:tc>
        <w:tc>
          <w:tcPr>
            <w:tcW w:w="1134" w:type="dxa"/>
            <w:vMerge/>
          </w:tcPr>
          <w:p w:rsidR="00867774" w:rsidRDefault="00867774" w:rsidP="00867774"/>
        </w:tc>
      </w:tr>
      <w:tr w:rsidR="00867774" w:rsidRPr="00C45BA1" w:rsidTr="00867774">
        <w:trPr>
          <w:trHeight w:val="237"/>
        </w:trPr>
        <w:tc>
          <w:tcPr>
            <w:tcW w:w="534" w:type="dxa"/>
            <w:vMerge/>
          </w:tcPr>
          <w:p w:rsidR="00867774"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8A2891">
              <w:rPr>
                <w:rFonts w:ascii="Times New Roman" w:hAnsi="Times New Roman" w:cs="Times New Roman"/>
                <w:sz w:val="20"/>
                <w:szCs w:val="20"/>
              </w:rPr>
              <w:t>Дистальный конец</w:t>
            </w:r>
            <w:r>
              <w:rPr>
                <w:rFonts w:ascii="Times New Roman" w:hAnsi="Times New Roman" w:cs="Times New Roman"/>
                <w:sz w:val="20"/>
                <w:szCs w:val="20"/>
              </w:rPr>
              <w:t xml:space="preserve">: прямой </w:t>
            </w:r>
          </w:p>
        </w:tc>
        <w:tc>
          <w:tcPr>
            <w:tcW w:w="3544" w:type="dxa"/>
          </w:tcPr>
          <w:p w:rsidR="00867774" w:rsidRPr="0068261D" w:rsidRDefault="00867774" w:rsidP="00867774">
            <w:pPr>
              <w:widowControl w:val="0"/>
              <w:rPr>
                <w:rFonts w:ascii="Times New Roman" w:hAnsi="Times New Roman" w:cs="Times New Roman"/>
                <w:color w:val="000000"/>
                <w:sz w:val="20"/>
                <w:szCs w:val="20"/>
              </w:rPr>
            </w:pPr>
            <w:r w:rsidRPr="00086BF7">
              <w:rPr>
                <w:rFonts w:ascii="Times New Roman" w:hAnsi="Times New Roman" w:cs="Times New Roman"/>
                <w:color w:val="000000"/>
                <w:sz w:val="20"/>
                <w:szCs w:val="20"/>
              </w:rPr>
              <w:t>Соответствие</w:t>
            </w:r>
          </w:p>
        </w:tc>
        <w:tc>
          <w:tcPr>
            <w:tcW w:w="1843" w:type="dxa"/>
            <w:vMerge/>
          </w:tcPr>
          <w:p w:rsidR="00867774" w:rsidRDefault="00867774" w:rsidP="00867774"/>
        </w:tc>
        <w:tc>
          <w:tcPr>
            <w:tcW w:w="1134" w:type="dxa"/>
            <w:vMerge/>
          </w:tcPr>
          <w:p w:rsidR="00867774" w:rsidRDefault="00867774" w:rsidP="00867774"/>
        </w:tc>
      </w:tr>
      <w:tr w:rsidR="00867774" w:rsidRPr="00C45BA1" w:rsidTr="00867774">
        <w:trPr>
          <w:trHeight w:val="237"/>
        </w:trPr>
        <w:tc>
          <w:tcPr>
            <w:tcW w:w="534" w:type="dxa"/>
            <w:vMerge/>
          </w:tcPr>
          <w:p w:rsidR="00867774"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8A2891">
              <w:rPr>
                <w:rFonts w:ascii="Times New Roman" w:hAnsi="Times New Roman" w:cs="Times New Roman"/>
                <w:sz w:val="20"/>
                <w:szCs w:val="20"/>
              </w:rPr>
              <w:t>Материал проводника</w:t>
            </w:r>
            <w:r>
              <w:rPr>
                <w:rFonts w:ascii="Times New Roman" w:hAnsi="Times New Roman" w:cs="Times New Roman"/>
                <w:sz w:val="20"/>
                <w:szCs w:val="20"/>
              </w:rPr>
              <w:t>: сталь</w:t>
            </w:r>
          </w:p>
        </w:tc>
        <w:tc>
          <w:tcPr>
            <w:tcW w:w="3544" w:type="dxa"/>
          </w:tcPr>
          <w:p w:rsidR="00867774" w:rsidRPr="0068261D" w:rsidRDefault="00867774" w:rsidP="00867774">
            <w:pPr>
              <w:widowControl w:val="0"/>
              <w:rPr>
                <w:rFonts w:ascii="Times New Roman" w:hAnsi="Times New Roman" w:cs="Times New Roman"/>
                <w:color w:val="000000"/>
                <w:sz w:val="20"/>
                <w:szCs w:val="20"/>
              </w:rPr>
            </w:pPr>
            <w:r w:rsidRPr="00086BF7">
              <w:rPr>
                <w:rFonts w:ascii="Times New Roman" w:hAnsi="Times New Roman" w:cs="Times New Roman"/>
                <w:color w:val="000000"/>
                <w:sz w:val="20"/>
                <w:szCs w:val="20"/>
              </w:rPr>
              <w:t>Соответствие</w:t>
            </w:r>
          </w:p>
        </w:tc>
        <w:tc>
          <w:tcPr>
            <w:tcW w:w="1843" w:type="dxa"/>
            <w:vMerge/>
          </w:tcPr>
          <w:p w:rsidR="00867774" w:rsidRDefault="00867774" w:rsidP="00867774"/>
        </w:tc>
        <w:tc>
          <w:tcPr>
            <w:tcW w:w="1134" w:type="dxa"/>
            <w:vMerge/>
          </w:tcPr>
          <w:p w:rsidR="00867774" w:rsidRDefault="00867774" w:rsidP="00867774"/>
        </w:tc>
      </w:tr>
      <w:tr w:rsidR="00867774" w:rsidRPr="00C45BA1" w:rsidTr="00867774">
        <w:trPr>
          <w:trHeight w:val="237"/>
        </w:trPr>
        <w:tc>
          <w:tcPr>
            <w:tcW w:w="534" w:type="dxa"/>
            <w:vMerge/>
          </w:tcPr>
          <w:p w:rsidR="00867774"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proofErr w:type="spellStart"/>
            <w:r>
              <w:rPr>
                <w:rFonts w:ascii="Times New Roman" w:hAnsi="Times New Roman" w:cs="Times New Roman"/>
                <w:sz w:val="20"/>
                <w:szCs w:val="20"/>
              </w:rPr>
              <w:t>Рентгеноконтрастные</w:t>
            </w:r>
            <w:proofErr w:type="spellEnd"/>
            <w:r>
              <w:rPr>
                <w:rFonts w:ascii="Times New Roman" w:hAnsi="Times New Roman" w:cs="Times New Roman"/>
                <w:sz w:val="20"/>
                <w:szCs w:val="20"/>
              </w:rPr>
              <w:t xml:space="preserve"> метки</w:t>
            </w:r>
            <w:r w:rsidRPr="008A2891">
              <w:rPr>
                <w:rFonts w:ascii="Times New Roman" w:hAnsi="Times New Roman" w:cs="Times New Roman"/>
                <w:sz w:val="20"/>
                <w:szCs w:val="20"/>
              </w:rPr>
              <w:t xml:space="preserve"> на дистальном конце</w:t>
            </w:r>
          </w:p>
        </w:tc>
        <w:tc>
          <w:tcPr>
            <w:tcW w:w="3544" w:type="dxa"/>
          </w:tcPr>
          <w:p w:rsidR="00867774" w:rsidRPr="0068261D" w:rsidRDefault="00867774" w:rsidP="00867774">
            <w:pPr>
              <w:widowControl w:val="0"/>
              <w:rPr>
                <w:rFonts w:ascii="Times New Roman" w:hAnsi="Times New Roman" w:cs="Times New Roman"/>
                <w:color w:val="000000"/>
                <w:sz w:val="20"/>
                <w:szCs w:val="20"/>
              </w:rPr>
            </w:pPr>
            <w:r w:rsidRPr="0068261D">
              <w:rPr>
                <w:rFonts w:ascii="Times New Roman" w:hAnsi="Times New Roman" w:cs="Times New Roman"/>
                <w:color w:val="000000"/>
                <w:sz w:val="20"/>
                <w:szCs w:val="20"/>
              </w:rPr>
              <w:t>Наличие</w:t>
            </w:r>
          </w:p>
        </w:tc>
        <w:tc>
          <w:tcPr>
            <w:tcW w:w="1843" w:type="dxa"/>
            <w:vMerge/>
          </w:tcPr>
          <w:p w:rsidR="00867774" w:rsidRDefault="00867774" w:rsidP="00867774"/>
        </w:tc>
        <w:tc>
          <w:tcPr>
            <w:tcW w:w="1134" w:type="dxa"/>
            <w:vMerge/>
          </w:tcPr>
          <w:p w:rsidR="00867774" w:rsidRDefault="00867774" w:rsidP="00867774"/>
        </w:tc>
      </w:tr>
      <w:tr w:rsidR="00867774" w:rsidRPr="00C45BA1" w:rsidTr="00867774">
        <w:trPr>
          <w:trHeight w:val="237"/>
        </w:trPr>
        <w:tc>
          <w:tcPr>
            <w:tcW w:w="534" w:type="dxa"/>
            <w:vMerge/>
          </w:tcPr>
          <w:p w:rsidR="00867774"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Pr>
                <w:rFonts w:ascii="Times New Roman" w:hAnsi="Times New Roman" w:cs="Times New Roman"/>
                <w:sz w:val="20"/>
                <w:szCs w:val="20"/>
              </w:rPr>
              <w:t>Защитный транспортировочный</w:t>
            </w:r>
            <w:r w:rsidRPr="008A2891">
              <w:rPr>
                <w:rFonts w:ascii="Times New Roman" w:hAnsi="Times New Roman" w:cs="Times New Roman"/>
                <w:sz w:val="20"/>
                <w:szCs w:val="20"/>
              </w:rPr>
              <w:t xml:space="preserve"> тубус</w:t>
            </w:r>
          </w:p>
        </w:tc>
        <w:tc>
          <w:tcPr>
            <w:tcW w:w="3544" w:type="dxa"/>
          </w:tcPr>
          <w:p w:rsidR="00867774" w:rsidRPr="0068261D" w:rsidRDefault="00867774" w:rsidP="00867774">
            <w:pPr>
              <w:widowControl w:val="0"/>
              <w:rPr>
                <w:rFonts w:ascii="Times New Roman" w:hAnsi="Times New Roman" w:cs="Times New Roman"/>
                <w:color w:val="000000"/>
                <w:sz w:val="20"/>
                <w:szCs w:val="20"/>
              </w:rPr>
            </w:pPr>
            <w:r w:rsidRPr="0068261D">
              <w:rPr>
                <w:rFonts w:ascii="Times New Roman" w:hAnsi="Times New Roman" w:cs="Times New Roman"/>
                <w:color w:val="000000"/>
                <w:sz w:val="20"/>
                <w:szCs w:val="20"/>
              </w:rPr>
              <w:t>Наличие</w:t>
            </w:r>
          </w:p>
        </w:tc>
        <w:tc>
          <w:tcPr>
            <w:tcW w:w="1843" w:type="dxa"/>
            <w:vMerge/>
          </w:tcPr>
          <w:p w:rsidR="00867774" w:rsidRDefault="00867774" w:rsidP="00867774"/>
        </w:tc>
        <w:tc>
          <w:tcPr>
            <w:tcW w:w="1134" w:type="dxa"/>
            <w:vMerge/>
          </w:tcPr>
          <w:p w:rsidR="00867774" w:rsidRDefault="00867774" w:rsidP="00867774"/>
        </w:tc>
      </w:tr>
      <w:tr w:rsidR="00867774" w:rsidRPr="00C45BA1" w:rsidTr="00867774">
        <w:trPr>
          <w:trHeight w:val="237"/>
        </w:trPr>
        <w:tc>
          <w:tcPr>
            <w:tcW w:w="534" w:type="dxa"/>
            <w:vMerge/>
          </w:tcPr>
          <w:p w:rsidR="00867774" w:rsidRDefault="00867774" w:rsidP="00150E40">
            <w:pPr>
              <w:rPr>
                <w:lang w:eastAsia="ru-RU"/>
              </w:rPr>
            </w:pPr>
          </w:p>
        </w:tc>
        <w:tc>
          <w:tcPr>
            <w:tcW w:w="2868" w:type="dxa"/>
            <w:vMerge/>
          </w:tcPr>
          <w:p w:rsidR="00867774" w:rsidRPr="00867774" w:rsidRDefault="00867774" w:rsidP="00150E40">
            <w:pPr>
              <w:pStyle w:val="af4"/>
              <w:rPr>
                <w:lang w:eastAsia="ru-RU"/>
              </w:rPr>
            </w:pPr>
          </w:p>
        </w:tc>
        <w:tc>
          <w:tcPr>
            <w:tcW w:w="1701" w:type="dxa"/>
            <w:vMerge/>
          </w:tcPr>
          <w:p w:rsidR="00867774" w:rsidRDefault="00867774" w:rsidP="00D9579C"/>
        </w:tc>
        <w:tc>
          <w:tcPr>
            <w:tcW w:w="3544" w:type="dxa"/>
          </w:tcPr>
          <w:p w:rsidR="00867774" w:rsidRPr="00086BF7" w:rsidRDefault="00867774" w:rsidP="00867774">
            <w:pPr>
              <w:rPr>
                <w:rFonts w:ascii="Times New Roman" w:hAnsi="Times New Roman" w:cs="Times New Roman"/>
                <w:sz w:val="20"/>
                <w:szCs w:val="20"/>
              </w:rPr>
            </w:pPr>
            <w:r w:rsidRPr="008A2891">
              <w:rPr>
                <w:rFonts w:ascii="Times New Roman" w:hAnsi="Times New Roman" w:cs="Times New Roman"/>
                <w:sz w:val="20"/>
                <w:szCs w:val="20"/>
              </w:rPr>
              <w:t xml:space="preserve">Индивидуальная упаковка </w:t>
            </w:r>
          </w:p>
        </w:tc>
        <w:tc>
          <w:tcPr>
            <w:tcW w:w="3544" w:type="dxa"/>
          </w:tcPr>
          <w:p w:rsidR="00867774" w:rsidRPr="00086BF7" w:rsidRDefault="00867774" w:rsidP="00867774">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w:t>
            </w:r>
          </w:p>
        </w:tc>
        <w:tc>
          <w:tcPr>
            <w:tcW w:w="1843" w:type="dxa"/>
            <w:vMerge/>
          </w:tcPr>
          <w:p w:rsidR="00867774" w:rsidRDefault="00867774" w:rsidP="00867774"/>
        </w:tc>
        <w:tc>
          <w:tcPr>
            <w:tcW w:w="1134" w:type="dxa"/>
            <w:vMerge/>
          </w:tcPr>
          <w:p w:rsidR="00867774" w:rsidRDefault="00867774" w:rsidP="00867774"/>
        </w:tc>
      </w:tr>
    </w:tbl>
    <w:p w:rsidR="00D9579C" w:rsidRDefault="00D9579C" w:rsidP="003163D6">
      <w:pPr>
        <w:jc w:val="center"/>
        <w:rPr>
          <w:b/>
          <w:sz w:val="20"/>
          <w:szCs w:val="20"/>
        </w:rPr>
      </w:pPr>
    </w:p>
    <w:p w:rsidR="00D9579C" w:rsidRDefault="00D9579C" w:rsidP="003163D6">
      <w:pPr>
        <w:jc w:val="center"/>
        <w:rPr>
          <w:b/>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08"/>
  <w:drawingGridHorizontalSpacing w:val="108"/>
  <w:displayHorizontalDrawingGridEvery w:val="2"/>
  <w:characterSpacingControl w:val="doNotCompress"/>
  <w:compat/>
  <w:rsids>
    <w:rsidRoot w:val="00582545"/>
    <w:rsid w:val="00005B8C"/>
    <w:rsid w:val="00034599"/>
    <w:rsid w:val="00040FA1"/>
    <w:rsid w:val="00041C79"/>
    <w:rsid w:val="00042C4D"/>
    <w:rsid w:val="00051F16"/>
    <w:rsid w:val="00056DBE"/>
    <w:rsid w:val="000633F0"/>
    <w:rsid w:val="0006402C"/>
    <w:rsid w:val="000673D8"/>
    <w:rsid w:val="00073D9B"/>
    <w:rsid w:val="0008166F"/>
    <w:rsid w:val="00084752"/>
    <w:rsid w:val="00086891"/>
    <w:rsid w:val="00090C88"/>
    <w:rsid w:val="000C6853"/>
    <w:rsid w:val="000D1256"/>
    <w:rsid w:val="000D2E59"/>
    <w:rsid w:val="000D627C"/>
    <w:rsid w:val="000F4F21"/>
    <w:rsid w:val="00114DA0"/>
    <w:rsid w:val="00115C5A"/>
    <w:rsid w:val="00116BA5"/>
    <w:rsid w:val="00117164"/>
    <w:rsid w:val="00125EE1"/>
    <w:rsid w:val="00130056"/>
    <w:rsid w:val="00145404"/>
    <w:rsid w:val="00150E40"/>
    <w:rsid w:val="0015320F"/>
    <w:rsid w:val="00161848"/>
    <w:rsid w:val="00175ACA"/>
    <w:rsid w:val="00184ABD"/>
    <w:rsid w:val="00187286"/>
    <w:rsid w:val="0019437C"/>
    <w:rsid w:val="001A5042"/>
    <w:rsid w:val="001C39B3"/>
    <w:rsid w:val="001D4187"/>
    <w:rsid w:val="00203E4E"/>
    <w:rsid w:val="00214687"/>
    <w:rsid w:val="00227BEA"/>
    <w:rsid w:val="00230E08"/>
    <w:rsid w:val="00232FEE"/>
    <w:rsid w:val="002377C6"/>
    <w:rsid w:val="00245D9F"/>
    <w:rsid w:val="00251009"/>
    <w:rsid w:val="002520F6"/>
    <w:rsid w:val="002548A6"/>
    <w:rsid w:val="0027673B"/>
    <w:rsid w:val="0028023A"/>
    <w:rsid w:val="00283771"/>
    <w:rsid w:val="00293D3C"/>
    <w:rsid w:val="002A3526"/>
    <w:rsid w:val="002A3A56"/>
    <w:rsid w:val="002B6BD7"/>
    <w:rsid w:val="002C14CB"/>
    <w:rsid w:val="002D2799"/>
    <w:rsid w:val="002E1EDD"/>
    <w:rsid w:val="002E2CC6"/>
    <w:rsid w:val="00313BAC"/>
    <w:rsid w:val="003163D6"/>
    <w:rsid w:val="00320256"/>
    <w:rsid w:val="00327341"/>
    <w:rsid w:val="0033084E"/>
    <w:rsid w:val="00351986"/>
    <w:rsid w:val="0035367E"/>
    <w:rsid w:val="00366DD5"/>
    <w:rsid w:val="00376374"/>
    <w:rsid w:val="00380354"/>
    <w:rsid w:val="003A05D6"/>
    <w:rsid w:val="003B1AD1"/>
    <w:rsid w:val="003B45A2"/>
    <w:rsid w:val="003C024D"/>
    <w:rsid w:val="003C0D4D"/>
    <w:rsid w:val="003D2ECE"/>
    <w:rsid w:val="0040644D"/>
    <w:rsid w:val="00433D9A"/>
    <w:rsid w:val="00436CE1"/>
    <w:rsid w:val="00437785"/>
    <w:rsid w:val="00440351"/>
    <w:rsid w:val="00454828"/>
    <w:rsid w:val="00456F1F"/>
    <w:rsid w:val="0046788C"/>
    <w:rsid w:val="0047463D"/>
    <w:rsid w:val="0047730C"/>
    <w:rsid w:val="0048045F"/>
    <w:rsid w:val="00484141"/>
    <w:rsid w:val="004923DC"/>
    <w:rsid w:val="004976AC"/>
    <w:rsid w:val="004C5EFB"/>
    <w:rsid w:val="004E43B7"/>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B4F64"/>
    <w:rsid w:val="005B6564"/>
    <w:rsid w:val="005B6A52"/>
    <w:rsid w:val="005C6517"/>
    <w:rsid w:val="005D1551"/>
    <w:rsid w:val="005D2475"/>
    <w:rsid w:val="005E53EF"/>
    <w:rsid w:val="00602442"/>
    <w:rsid w:val="00612027"/>
    <w:rsid w:val="00622784"/>
    <w:rsid w:val="00623930"/>
    <w:rsid w:val="00626A2A"/>
    <w:rsid w:val="006341EB"/>
    <w:rsid w:val="00644A49"/>
    <w:rsid w:val="00655D4C"/>
    <w:rsid w:val="00662264"/>
    <w:rsid w:val="00667033"/>
    <w:rsid w:val="00672202"/>
    <w:rsid w:val="00676D18"/>
    <w:rsid w:val="006864FA"/>
    <w:rsid w:val="00686837"/>
    <w:rsid w:val="00686F22"/>
    <w:rsid w:val="006A450D"/>
    <w:rsid w:val="006B2627"/>
    <w:rsid w:val="006B2C77"/>
    <w:rsid w:val="006D5479"/>
    <w:rsid w:val="006D6EBC"/>
    <w:rsid w:val="006E50B9"/>
    <w:rsid w:val="006F1E06"/>
    <w:rsid w:val="006F789F"/>
    <w:rsid w:val="00722D4F"/>
    <w:rsid w:val="00726E4C"/>
    <w:rsid w:val="00737C1B"/>
    <w:rsid w:val="0074055A"/>
    <w:rsid w:val="00745D18"/>
    <w:rsid w:val="0076662D"/>
    <w:rsid w:val="00772569"/>
    <w:rsid w:val="00781569"/>
    <w:rsid w:val="007868AB"/>
    <w:rsid w:val="00794ED2"/>
    <w:rsid w:val="007A3FFF"/>
    <w:rsid w:val="007B3E64"/>
    <w:rsid w:val="007B7412"/>
    <w:rsid w:val="007C4DC5"/>
    <w:rsid w:val="007C6B28"/>
    <w:rsid w:val="007E11DE"/>
    <w:rsid w:val="007E463D"/>
    <w:rsid w:val="007F0EA4"/>
    <w:rsid w:val="007F6FD6"/>
    <w:rsid w:val="008117BA"/>
    <w:rsid w:val="00832A5C"/>
    <w:rsid w:val="008450E9"/>
    <w:rsid w:val="00853237"/>
    <w:rsid w:val="00855B2C"/>
    <w:rsid w:val="00864606"/>
    <w:rsid w:val="00867774"/>
    <w:rsid w:val="008839BE"/>
    <w:rsid w:val="00885B8B"/>
    <w:rsid w:val="00890977"/>
    <w:rsid w:val="00891F14"/>
    <w:rsid w:val="008929F8"/>
    <w:rsid w:val="008A135B"/>
    <w:rsid w:val="008A7A49"/>
    <w:rsid w:val="008C0FFB"/>
    <w:rsid w:val="008D7BA4"/>
    <w:rsid w:val="008E7206"/>
    <w:rsid w:val="008E72CB"/>
    <w:rsid w:val="008F7194"/>
    <w:rsid w:val="00901A24"/>
    <w:rsid w:val="009057A6"/>
    <w:rsid w:val="00920C3E"/>
    <w:rsid w:val="009251CF"/>
    <w:rsid w:val="00926E61"/>
    <w:rsid w:val="009273FE"/>
    <w:rsid w:val="009304FD"/>
    <w:rsid w:val="009356AD"/>
    <w:rsid w:val="00943E06"/>
    <w:rsid w:val="0094499C"/>
    <w:rsid w:val="00965CAD"/>
    <w:rsid w:val="0097294D"/>
    <w:rsid w:val="00986DD1"/>
    <w:rsid w:val="00987CC5"/>
    <w:rsid w:val="00996389"/>
    <w:rsid w:val="009A0DA4"/>
    <w:rsid w:val="009A195B"/>
    <w:rsid w:val="009C0B86"/>
    <w:rsid w:val="009C0F2B"/>
    <w:rsid w:val="009D2ED2"/>
    <w:rsid w:val="009E50F6"/>
    <w:rsid w:val="00A05ED2"/>
    <w:rsid w:val="00A06126"/>
    <w:rsid w:val="00A23F98"/>
    <w:rsid w:val="00A24FB8"/>
    <w:rsid w:val="00A401DE"/>
    <w:rsid w:val="00A42313"/>
    <w:rsid w:val="00A50F71"/>
    <w:rsid w:val="00A52F15"/>
    <w:rsid w:val="00A64939"/>
    <w:rsid w:val="00A96766"/>
    <w:rsid w:val="00A976E4"/>
    <w:rsid w:val="00AA5389"/>
    <w:rsid w:val="00AA6509"/>
    <w:rsid w:val="00AB6D36"/>
    <w:rsid w:val="00AD6D9E"/>
    <w:rsid w:val="00AD6DAA"/>
    <w:rsid w:val="00AF19F1"/>
    <w:rsid w:val="00AF1B72"/>
    <w:rsid w:val="00B33715"/>
    <w:rsid w:val="00B5544E"/>
    <w:rsid w:val="00B57FC5"/>
    <w:rsid w:val="00B61FD0"/>
    <w:rsid w:val="00B621D0"/>
    <w:rsid w:val="00B66F12"/>
    <w:rsid w:val="00B83802"/>
    <w:rsid w:val="00B83ED8"/>
    <w:rsid w:val="00B84049"/>
    <w:rsid w:val="00B87A80"/>
    <w:rsid w:val="00B96DF3"/>
    <w:rsid w:val="00BA0D28"/>
    <w:rsid w:val="00BA16F2"/>
    <w:rsid w:val="00BA1FF4"/>
    <w:rsid w:val="00BA6B50"/>
    <w:rsid w:val="00BE57DD"/>
    <w:rsid w:val="00BE63A6"/>
    <w:rsid w:val="00BF2EC7"/>
    <w:rsid w:val="00BF4AC1"/>
    <w:rsid w:val="00C2691E"/>
    <w:rsid w:val="00C419CA"/>
    <w:rsid w:val="00C45C86"/>
    <w:rsid w:val="00C527CA"/>
    <w:rsid w:val="00C8743B"/>
    <w:rsid w:val="00C94E0A"/>
    <w:rsid w:val="00C95894"/>
    <w:rsid w:val="00CC3EA1"/>
    <w:rsid w:val="00CD5F11"/>
    <w:rsid w:val="00CF110C"/>
    <w:rsid w:val="00CF243B"/>
    <w:rsid w:val="00CF5C4F"/>
    <w:rsid w:val="00CF7BA3"/>
    <w:rsid w:val="00D0557D"/>
    <w:rsid w:val="00D14026"/>
    <w:rsid w:val="00D23CC6"/>
    <w:rsid w:val="00D31039"/>
    <w:rsid w:val="00D4114B"/>
    <w:rsid w:val="00D47734"/>
    <w:rsid w:val="00D5396C"/>
    <w:rsid w:val="00D54B97"/>
    <w:rsid w:val="00D555C2"/>
    <w:rsid w:val="00D570F3"/>
    <w:rsid w:val="00D71767"/>
    <w:rsid w:val="00D824C2"/>
    <w:rsid w:val="00D855DB"/>
    <w:rsid w:val="00D92A58"/>
    <w:rsid w:val="00D9579C"/>
    <w:rsid w:val="00DA66B4"/>
    <w:rsid w:val="00DA6964"/>
    <w:rsid w:val="00DA6B49"/>
    <w:rsid w:val="00DA748F"/>
    <w:rsid w:val="00DC3DC1"/>
    <w:rsid w:val="00DD2FC7"/>
    <w:rsid w:val="00DD5F81"/>
    <w:rsid w:val="00DF3ECD"/>
    <w:rsid w:val="00DF548E"/>
    <w:rsid w:val="00DF5D43"/>
    <w:rsid w:val="00E5271E"/>
    <w:rsid w:val="00EC36E7"/>
    <w:rsid w:val="00EE0115"/>
    <w:rsid w:val="00EE381A"/>
    <w:rsid w:val="00EF19B3"/>
    <w:rsid w:val="00EF470A"/>
    <w:rsid w:val="00F001A3"/>
    <w:rsid w:val="00F004A4"/>
    <w:rsid w:val="00F00D1F"/>
    <w:rsid w:val="00F16A6E"/>
    <w:rsid w:val="00F16CE8"/>
    <w:rsid w:val="00F3559F"/>
    <w:rsid w:val="00F50BE6"/>
    <w:rsid w:val="00F55C09"/>
    <w:rsid w:val="00F602C4"/>
    <w:rsid w:val="00F84C7E"/>
    <w:rsid w:val="00FA5E9F"/>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hyperlink" Target="https://zakupki.gov.ru/epz/ktru/ktruCard/ktru-description.html?itemId=32.50.13.190-00007499&amp;backUrl=" TargetMode="External"/><Relationship Id="rId5" Type="http://schemas.openxmlformats.org/officeDocument/2006/relationships/webSettings" Target="webSettings.xml"/><Relationship Id="rId10" Type="http://schemas.openxmlformats.org/officeDocument/2006/relationships/hyperlink" Target="https://zakupki.gov.ru/epz/ktru/ktruCard/ktru-description.html?itemId=32.50.13.190-00007499&amp;backUrl=" TargetMode="Externa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2A412-6685-44D6-AD7C-DDF331B6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7</Pages>
  <Words>4228</Words>
  <Characters>24101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40</cp:revision>
  <cp:lastPrinted>2025-02-06T08:47:00Z</cp:lastPrinted>
  <dcterms:created xsi:type="dcterms:W3CDTF">2023-01-30T03:34:00Z</dcterms:created>
  <dcterms:modified xsi:type="dcterms:W3CDTF">2026-05-28T06:56:00Z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