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DD6" w:rsidRPr="00246F98" w:rsidRDefault="00D94DD6" w:rsidP="008E7B7E">
      <w:pPr>
        <w:pStyle w:val="ae"/>
        <w:rPr>
          <w:lang w:val="en-US"/>
        </w:rPr>
      </w:pPr>
      <w:bookmarkStart w:id="0" w:name="_Ref248571702"/>
    </w:p>
    <w:p w:rsidR="00850CD2" w:rsidRPr="00920074" w:rsidRDefault="00AB1C6A" w:rsidP="00264DC2">
      <w:pPr>
        <w:pStyle w:val="10"/>
        <w:spacing w:before="0" w:after="0"/>
        <w:rPr>
          <w:rFonts w:ascii="Calibri" w:hAnsi="Calibri" w:cs="Calibri"/>
          <w:sz w:val="24"/>
          <w:szCs w:val="24"/>
        </w:rPr>
      </w:pPr>
      <w:r w:rsidRPr="00920074">
        <w:rPr>
          <w:rFonts w:ascii="Calibri" w:hAnsi="Calibri" w:cs="Calibri"/>
          <w:sz w:val="24"/>
          <w:szCs w:val="24"/>
        </w:rPr>
        <w:t>ДОГОВОР</w:t>
      </w:r>
      <w:r w:rsidR="00850CD2" w:rsidRPr="00920074">
        <w:rPr>
          <w:rFonts w:ascii="Calibri" w:hAnsi="Calibri" w:cs="Calibri"/>
          <w:sz w:val="24"/>
          <w:szCs w:val="24"/>
        </w:rPr>
        <w:t xml:space="preserve"> № </w:t>
      </w:r>
    </w:p>
    <w:p w:rsidR="00850CD2" w:rsidRPr="00920074" w:rsidRDefault="00D94DD6" w:rsidP="00264DC2">
      <w:pPr>
        <w:pStyle w:val="10"/>
        <w:spacing w:before="0" w:after="0"/>
        <w:rPr>
          <w:rFonts w:ascii="Calibri" w:hAnsi="Calibri" w:cs="Calibri"/>
          <w:sz w:val="24"/>
          <w:szCs w:val="24"/>
        </w:rPr>
      </w:pPr>
      <w:r w:rsidRPr="00920074">
        <w:rPr>
          <w:rFonts w:ascii="Calibri" w:hAnsi="Calibri" w:cs="Calibri"/>
          <w:sz w:val="24"/>
          <w:szCs w:val="24"/>
        </w:rPr>
        <w:t>на п</w:t>
      </w:r>
      <w:r w:rsidR="00850CD2" w:rsidRPr="00920074">
        <w:rPr>
          <w:rFonts w:ascii="Calibri" w:hAnsi="Calibri" w:cs="Calibri"/>
          <w:sz w:val="24"/>
          <w:szCs w:val="24"/>
        </w:rPr>
        <w:t>оставк</w:t>
      </w:r>
      <w:r w:rsidRPr="00920074">
        <w:rPr>
          <w:rFonts w:ascii="Calibri" w:hAnsi="Calibri" w:cs="Calibri"/>
          <w:sz w:val="24"/>
          <w:szCs w:val="24"/>
        </w:rPr>
        <w:t>у</w:t>
      </w:r>
      <w:r w:rsidR="00850CD2" w:rsidRPr="00920074">
        <w:rPr>
          <w:rFonts w:ascii="Calibri" w:hAnsi="Calibri" w:cs="Calibri"/>
          <w:sz w:val="24"/>
          <w:szCs w:val="24"/>
        </w:rPr>
        <w:t xml:space="preserve"> </w:t>
      </w:r>
      <w:r w:rsidR="00EB1858" w:rsidRPr="00920074">
        <w:rPr>
          <w:rFonts w:ascii="Calibri" w:hAnsi="Calibri" w:cs="Calibri"/>
          <w:sz w:val="24"/>
          <w:szCs w:val="24"/>
        </w:rPr>
        <w:t>лекарственных средств</w:t>
      </w:r>
    </w:p>
    <w:p w:rsidR="00DF1CA8" w:rsidRPr="00920074" w:rsidRDefault="00DF1CA8" w:rsidP="00DF1CA8">
      <w:pPr>
        <w:pStyle w:val="ConsPlusNonformat"/>
        <w:jc w:val="center"/>
        <w:rPr>
          <w:rFonts w:ascii="Calibri" w:hAnsi="Calibri" w:cs="Calibri"/>
          <w:b/>
          <w:sz w:val="24"/>
          <w:szCs w:val="24"/>
        </w:rPr>
      </w:pPr>
      <w:r w:rsidRPr="00920074">
        <w:rPr>
          <w:rFonts w:ascii="Calibri" w:hAnsi="Calibri" w:cs="Calibri"/>
          <w:b/>
          <w:sz w:val="24"/>
          <w:szCs w:val="24"/>
        </w:rPr>
        <w:t>ИКЗ 2</w:t>
      </w:r>
      <w:r w:rsidR="00F74AE3" w:rsidRPr="00920074">
        <w:rPr>
          <w:rFonts w:ascii="Calibri" w:hAnsi="Calibri" w:cs="Calibri"/>
          <w:b/>
          <w:sz w:val="24"/>
          <w:szCs w:val="24"/>
        </w:rPr>
        <w:t>6</w:t>
      </w:r>
      <w:r w:rsidRPr="00920074">
        <w:rPr>
          <w:rFonts w:ascii="Calibri" w:hAnsi="Calibri" w:cs="Calibri"/>
          <w:b/>
          <w:sz w:val="24"/>
          <w:szCs w:val="24"/>
        </w:rPr>
        <w:t>1272413966727240100100110000000244</w:t>
      </w:r>
    </w:p>
    <w:p w:rsidR="00A919E5" w:rsidRPr="00920074" w:rsidRDefault="00A919E5" w:rsidP="007F6CD3">
      <w:pPr>
        <w:pStyle w:val="ConsPlusNonformat"/>
        <w:jc w:val="center"/>
        <w:rPr>
          <w:rFonts w:ascii="Calibri" w:hAnsi="Calibri" w:cs="Calibri"/>
          <w:b/>
          <w:sz w:val="28"/>
          <w:szCs w:val="28"/>
        </w:rPr>
      </w:pPr>
    </w:p>
    <w:p w:rsidR="00264DC2" w:rsidRPr="00920074" w:rsidRDefault="00264DC2" w:rsidP="00264DC2">
      <w:pPr>
        <w:tabs>
          <w:tab w:val="left" w:pos="567"/>
          <w:tab w:val="left" w:pos="851"/>
          <w:tab w:val="left" w:pos="1134"/>
        </w:tabs>
        <w:suppressAutoHyphens/>
        <w:autoSpaceDE w:val="0"/>
        <w:spacing w:after="0"/>
        <w:rPr>
          <w:rFonts w:ascii="Calibri" w:eastAsia="Arial" w:hAnsi="Calibri" w:cs="Calibri"/>
          <w:lang w:eastAsia="ar-SA"/>
        </w:rPr>
      </w:pPr>
      <w:r w:rsidRPr="00920074">
        <w:rPr>
          <w:rFonts w:ascii="Calibri" w:eastAsia="Arial" w:hAnsi="Calibri" w:cs="Calibri"/>
          <w:lang w:eastAsia="ar-SA"/>
        </w:rPr>
        <w:t xml:space="preserve">г. Хабаровск </w:t>
      </w:r>
      <w:r w:rsidRPr="00920074">
        <w:rPr>
          <w:rFonts w:ascii="Calibri" w:eastAsia="Arial" w:hAnsi="Calibri" w:cs="Calibri"/>
          <w:lang w:eastAsia="ar-SA"/>
        </w:rPr>
        <w:tab/>
      </w:r>
      <w:r w:rsidRPr="00920074">
        <w:rPr>
          <w:rFonts w:ascii="Calibri" w:eastAsia="Arial" w:hAnsi="Calibri" w:cs="Calibri"/>
          <w:lang w:eastAsia="ar-SA"/>
        </w:rPr>
        <w:tab/>
      </w:r>
      <w:r w:rsidRPr="00920074">
        <w:rPr>
          <w:rFonts w:ascii="Calibri" w:eastAsia="Arial" w:hAnsi="Calibri" w:cs="Calibri"/>
          <w:lang w:eastAsia="ar-SA"/>
        </w:rPr>
        <w:tab/>
      </w:r>
      <w:r w:rsidRPr="00920074">
        <w:rPr>
          <w:rFonts w:ascii="Calibri" w:eastAsia="Arial" w:hAnsi="Calibri" w:cs="Calibri"/>
          <w:lang w:eastAsia="ar-SA"/>
        </w:rPr>
        <w:tab/>
        <w:t xml:space="preserve">                                                   </w:t>
      </w:r>
      <w:r w:rsidR="00985ECF" w:rsidRPr="00920074">
        <w:rPr>
          <w:rFonts w:ascii="Calibri" w:eastAsia="Arial" w:hAnsi="Calibri" w:cs="Calibri"/>
          <w:lang w:eastAsia="ar-SA"/>
        </w:rPr>
        <w:t xml:space="preserve">                   </w:t>
      </w:r>
      <w:r w:rsidRPr="00920074">
        <w:rPr>
          <w:rFonts w:ascii="Calibri" w:eastAsia="Arial" w:hAnsi="Calibri" w:cs="Calibri"/>
          <w:lang w:eastAsia="ar-SA"/>
        </w:rPr>
        <w:t xml:space="preserve"> «» </w:t>
      </w:r>
      <w:r w:rsidR="004A28FD" w:rsidRPr="00920074">
        <w:rPr>
          <w:rFonts w:ascii="Calibri" w:eastAsia="Arial" w:hAnsi="Calibri" w:cs="Calibri"/>
          <w:lang w:eastAsia="ar-SA"/>
        </w:rPr>
        <w:t>______</w:t>
      </w:r>
      <w:r w:rsidRPr="00920074">
        <w:rPr>
          <w:rFonts w:ascii="Calibri" w:eastAsia="Arial" w:hAnsi="Calibri" w:cs="Calibri"/>
          <w:lang w:eastAsia="ar-SA"/>
        </w:rPr>
        <w:t xml:space="preserve"> 202</w:t>
      </w:r>
      <w:r w:rsidR="00A155C1" w:rsidRPr="00920074">
        <w:rPr>
          <w:rFonts w:ascii="Calibri" w:eastAsia="Arial" w:hAnsi="Calibri" w:cs="Calibri"/>
          <w:lang w:eastAsia="ar-SA"/>
        </w:rPr>
        <w:t>6</w:t>
      </w:r>
      <w:r w:rsidRPr="00920074">
        <w:rPr>
          <w:rFonts w:ascii="Calibri" w:eastAsia="Arial" w:hAnsi="Calibri" w:cs="Calibri"/>
          <w:lang w:eastAsia="ar-SA"/>
        </w:rPr>
        <w:t xml:space="preserve"> года</w:t>
      </w:r>
    </w:p>
    <w:p w:rsidR="00264DC2" w:rsidRPr="00920074" w:rsidRDefault="00264DC2" w:rsidP="00264DC2">
      <w:pPr>
        <w:tabs>
          <w:tab w:val="left" w:pos="567"/>
          <w:tab w:val="left" w:pos="851"/>
          <w:tab w:val="left" w:pos="1134"/>
        </w:tabs>
        <w:suppressAutoHyphens/>
        <w:autoSpaceDE w:val="0"/>
        <w:spacing w:after="0"/>
        <w:ind w:firstLine="567"/>
        <w:jc w:val="left"/>
        <w:rPr>
          <w:rFonts w:ascii="Calibri" w:eastAsia="Arial" w:hAnsi="Calibri" w:cs="Calibri"/>
          <w:sz w:val="20"/>
          <w:szCs w:val="20"/>
          <w:lang w:eastAsia="ar-SA"/>
        </w:rPr>
      </w:pPr>
    </w:p>
    <w:p w:rsidR="00264DC2" w:rsidRPr="00920074" w:rsidRDefault="00264DC2" w:rsidP="00264DC2">
      <w:pPr>
        <w:tabs>
          <w:tab w:val="left" w:pos="567"/>
          <w:tab w:val="left" w:pos="851"/>
          <w:tab w:val="left" w:pos="1134"/>
        </w:tabs>
        <w:spacing w:after="0"/>
        <w:ind w:firstLine="567"/>
        <w:rPr>
          <w:rFonts w:ascii="Calibri" w:hAnsi="Calibri" w:cs="Calibri"/>
          <w:lang w:eastAsia="x-none"/>
        </w:rPr>
      </w:pPr>
      <w:r w:rsidRPr="00920074">
        <w:rPr>
          <w:rFonts w:ascii="Calibri" w:hAnsi="Calibri" w:cs="Calibri"/>
          <w:b/>
          <w:lang w:val="x-none" w:eastAsia="x-none"/>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920074">
        <w:rPr>
          <w:rFonts w:ascii="Calibri" w:hAnsi="Calibri" w:cs="Calibri"/>
          <w:lang w:val="x-none" w:eastAsia="x-none"/>
        </w:rPr>
        <w:t>, именуемое в дальнейшем «</w:t>
      </w:r>
      <w:r w:rsidRPr="00920074">
        <w:rPr>
          <w:rFonts w:ascii="Calibri" w:hAnsi="Calibri" w:cs="Calibri"/>
          <w:lang w:eastAsia="x-none"/>
        </w:rPr>
        <w:t>ЗАКАЗЧИК</w:t>
      </w:r>
      <w:r w:rsidRPr="00920074">
        <w:rPr>
          <w:rFonts w:ascii="Calibri" w:hAnsi="Calibri" w:cs="Calibri"/>
          <w:lang w:val="x-none" w:eastAsia="x-none"/>
        </w:rPr>
        <w:t xml:space="preserve">», в лице </w:t>
      </w:r>
      <w:r w:rsidRPr="00920074">
        <w:rPr>
          <w:rFonts w:ascii="Calibri" w:hAnsi="Calibri" w:cs="Calibri"/>
          <w:lang w:eastAsia="en-US"/>
        </w:rPr>
        <w:t xml:space="preserve">заместителя главного врача по финансово-экономическим вопросам Алтуховой Натальи Анатольевны, действующего на основании доверенности № </w:t>
      </w:r>
      <w:r w:rsidR="00FE1E46" w:rsidRPr="00920074">
        <w:rPr>
          <w:rFonts w:ascii="Calibri" w:hAnsi="Calibri" w:cs="Calibri"/>
          <w:lang w:eastAsia="en-US"/>
        </w:rPr>
        <w:t>19 от 21.08.2025</w:t>
      </w:r>
      <w:r w:rsidR="00FE1E46" w:rsidRPr="00920074">
        <w:rPr>
          <w:rFonts w:ascii="Calibri" w:hAnsi="Calibri" w:cs="Calibri"/>
          <w:lang w:val="x-none"/>
        </w:rPr>
        <w:t xml:space="preserve">, </w:t>
      </w:r>
      <w:r w:rsidRPr="00920074">
        <w:rPr>
          <w:rFonts w:ascii="Calibri" w:hAnsi="Calibri" w:cs="Calibri"/>
          <w:lang w:val="x-none" w:eastAsia="x-none"/>
        </w:rPr>
        <w:t>с одной стороны, и</w:t>
      </w:r>
      <w:r w:rsidRPr="00920074">
        <w:rPr>
          <w:rFonts w:ascii="Calibri" w:hAnsi="Calibri" w:cs="Calibri"/>
          <w:lang w:eastAsia="x-none"/>
        </w:rPr>
        <w:t xml:space="preserve"> </w:t>
      </w:r>
      <w:r w:rsidR="004A28FD" w:rsidRPr="00920074">
        <w:rPr>
          <w:rFonts w:ascii="Calibri" w:hAnsi="Calibri" w:cs="Calibri"/>
          <w:lang w:eastAsia="x-none"/>
        </w:rPr>
        <w:t>_____________________</w:t>
      </w:r>
      <w:r w:rsidRPr="00920074">
        <w:rPr>
          <w:rFonts w:ascii="Calibri" w:hAnsi="Calibri" w:cs="Calibri"/>
          <w:lang w:val="x-none" w:eastAsia="x-none"/>
        </w:rPr>
        <w:t>именуемое в дальнейшем «</w:t>
      </w:r>
      <w:r w:rsidRPr="00920074">
        <w:rPr>
          <w:rFonts w:ascii="Calibri" w:hAnsi="Calibri" w:cs="Calibri"/>
          <w:lang w:eastAsia="x-none"/>
        </w:rPr>
        <w:t>ПОСТАВЩИК</w:t>
      </w:r>
      <w:r w:rsidRPr="00920074">
        <w:rPr>
          <w:rFonts w:ascii="Calibri" w:hAnsi="Calibri" w:cs="Calibri"/>
          <w:lang w:val="x-none" w:eastAsia="x-none"/>
        </w:rPr>
        <w:t>», в лице</w:t>
      </w:r>
      <w:r w:rsidR="004A28FD" w:rsidRPr="00920074">
        <w:rPr>
          <w:rFonts w:ascii="Calibri" w:hAnsi="Calibri" w:cs="Calibri"/>
          <w:lang w:eastAsia="x-none"/>
        </w:rPr>
        <w:t>______________________</w:t>
      </w:r>
      <w:r w:rsidRPr="00920074">
        <w:rPr>
          <w:rFonts w:ascii="Calibri" w:hAnsi="Calibri" w:cs="Calibri"/>
          <w:lang w:eastAsia="x-none"/>
        </w:rPr>
        <w:t xml:space="preserve">, </w:t>
      </w:r>
      <w:r w:rsidRPr="00920074">
        <w:rPr>
          <w:rFonts w:ascii="Calibri" w:hAnsi="Calibri" w:cs="Calibri"/>
          <w:lang w:val="x-none" w:eastAsia="x-none"/>
        </w:rPr>
        <w:t xml:space="preserve">действующего на основании </w:t>
      </w:r>
      <w:r w:rsidR="008E7B7E" w:rsidRPr="00920074">
        <w:rPr>
          <w:rFonts w:ascii="Calibri" w:hAnsi="Calibri" w:cs="Calibri"/>
          <w:lang w:eastAsia="x-none"/>
        </w:rPr>
        <w:t>Устава</w:t>
      </w:r>
      <w:r w:rsidRPr="00920074">
        <w:rPr>
          <w:rFonts w:ascii="Calibri" w:hAnsi="Calibri" w:cs="Calibri"/>
          <w:lang w:val="x-none" w:eastAsia="x-none"/>
        </w:rPr>
        <w:t>, с другой стороны, вместе именуемые «</w:t>
      </w:r>
      <w:r w:rsidRPr="00920074">
        <w:rPr>
          <w:rFonts w:ascii="Calibri" w:hAnsi="Calibri" w:cs="Calibri"/>
          <w:lang w:eastAsia="x-none"/>
        </w:rPr>
        <w:t>СТОРОНЫ</w:t>
      </w:r>
      <w:r w:rsidRPr="00920074">
        <w:rPr>
          <w:rFonts w:ascii="Calibri" w:hAnsi="Calibri" w:cs="Calibri"/>
          <w:lang w:val="x-none" w:eastAsia="x-none"/>
        </w:rPr>
        <w:t>», заключили настоящий Договор о нижеследующем:</w:t>
      </w:r>
    </w:p>
    <w:p w:rsidR="00246F98" w:rsidRPr="00920074" w:rsidRDefault="00246F98" w:rsidP="007F6CD3">
      <w:pPr>
        <w:pStyle w:val="af3"/>
        <w:ind w:firstLine="708"/>
        <w:jc w:val="both"/>
        <w:rPr>
          <w:rFonts w:ascii="Calibri" w:hAnsi="Calibri" w:cs="Calibri"/>
          <w:sz w:val="28"/>
          <w:szCs w:val="28"/>
        </w:rPr>
      </w:pPr>
    </w:p>
    <w:p w:rsidR="00633B0A" w:rsidRPr="00920074" w:rsidRDefault="00633B0A" w:rsidP="006E0767">
      <w:pPr>
        <w:pStyle w:val="ConsNonformat"/>
        <w:widowControl/>
        <w:numPr>
          <w:ilvl w:val="0"/>
          <w:numId w:val="8"/>
        </w:numPr>
        <w:autoSpaceDE/>
        <w:autoSpaceDN/>
        <w:adjustRightInd/>
        <w:snapToGrid w:val="0"/>
        <w:ind w:left="0" w:right="0"/>
        <w:jc w:val="center"/>
        <w:rPr>
          <w:rFonts w:ascii="Calibri" w:hAnsi="Calibri" w:cs="Calibri"/>
          <w:b/>
          <w:sz w:val="24"/>
          <w:szCs w:val="24"/>
        </w:rPr>
      </w:pPr>
      <w:r w:rsidRPr="00920074">
        <w:rPr>
          <w:rFonts w:ascii="Calibri" w:hAnsi="Calibri" w:cs="Calibri"/>
          <w:b/>
          <w:sz w:val="24"/>
          <w:szCs w:val="24"/>
        </w:rPr>
        <w:t xml:space="preserve">Предмет </w:t>
      </w:r>
      <w:r w:rsidR="006A7859" w:rsidRPr="00920074">
        <w:rPr>
          <w:rFonts w:ascii="Calibri" w:hAnsi="Calibri" w:cs="Calibri"/>
          <w:b/>
          <w:sz w:val="24"/>
          <w:szCs w:val="24"/>
        </w:rPr>
        <w:t>Договора</w:t>
      </w:r>
    </w:p>
    <w:p w:rsidR="00F50CFB" w:rsidRPr="00920074" w:rsidRDefault="00633B0A" w:rsidP="00F50CFB">
      <w:pPr>
        <w:numPr>
          <w:ilvl w:val="1"/>
          <w:numId w:val="5"/>
        </w:numPr>
        <w:tabs>
          <w:tab w:val="left" w:pos="0"/>
          <w:tab w:val="left" w:pos="1276"/>
          <w:tab w:val="left" w:pos="1418"/>
        </w:tabs>
        <w:spacing w:after="0"/>
        <w:ind w:left="0" w:firstLine="709"/>
        <w:rPr>
          <w:rFonts w:ascii="Calibri" w:hAnsi="Calibri" w:cs="Calibri"/>
          <w:lang w:val="x-none" w:eastAsia="x-none"/>
        </w:rPr>
      </w:pPr>
      <w:r w:rsidRPr="00920074">
        <w:rPr>
          <w:rFonts w:ascii="Calibri" w:hAnsi="Calibri" w:cs="Calibri"/>
          <w:lang w:val="x-none" w:eastAsia="x-none"/>
        </w:rPr>
        <w:t xml:space="preserve">Поставщик обязуется поставить </w:t>
      </w:r>
      <w:r w:rsidR="007928E9" w:rsidRPr="00920074">
        <w:rPr>
          <w:rFonts w:ascii="Calibri" w:hAnsi="Calibri" w:cs="Calibri"/>
          <w:lang w:val="x-none" w:eastAsia="x-none"/>
        </w:rPr>
        <w:t xml:space="preserve">Заказчику </w:t>
      </w:r>
      <w:r w:rsidRPr="00920074">
        <w:rPr>
          <w:rFonts w:ascii="Calibri" w:hAnsi="Calibri" w:cs="Calibri"/>
          <w:lang w:val="x-none" w:eastAsia="x-none"/>
        </w:rPr>
        <w:t xml:space="preserve">лекарственные средства (далее – товар) по наименованиям, ценам и в количестве согласно Спецификации поставляемого товара (Приложение № 1 к настоящему </w:t>
      </w:r>
      <w:r w:rsidR="007928E9" w:rsidRPr="00920074">
        <w:rPr>
          <w:rFonts w:ascii="Calibri" w:hAnsi="Calibri" w:cs="Calibri"/>
          <w:lang w:val="x-none" w:eastAsia="x-none"/>
        </w:rPr>
        <w:t>Договору</w:t>
      </w:r>
      <w:r w:rsidRPr="00920074">
        <w:rPr>
          <w:rFonts w:ascii="Calibri" w:hAnsi="Calibri" w:cs="Calibri"/>
          <w:lang w:val="x-none" w:eastAsia="x-none"/>
        </w:rPr>
        <w:t xml:space="preserve">), являющейся неотъемлемой частью настоящего </w:t>
      </w:r>
      <w:r w:rsidR="00EB1858" w:rsidRPr="00920074">
        <w:rPr>
          <w:rFonts w:ascii="Calibri" w:hAnsi="Calibri" w:cs="Calibri"/>
          <w:lang w:val="x-none" w:eastAsia="x-none"/>
        </w:rPr>
        <w:t>Договора</w:t>
      </w:r>
      <w:r w:rsidRPr="00920074">
        <w:rPr>
          <w:rFonts w:ascii="Calibri" w:hAnsi="Calibri" w:cs="Calibri"/>
          <w:lang w:val="x-none" w:eastAsia="x-none"/>
        </w:rPr>
        <w:t xml:space="preserve">. Поставщик обязуется осуществить поставку товара в соответствии с условиями настоящего </w:t>
      </w:r>
      <w:r w:rsidR="00EB1858" w:rsidRPr="00920074">
        <w:rPr>
          <w:rFonts w:ascii="Calibri" w:hAnsi="Calibri" w:cs="Calibri"/>
          <w:lang w:val="x-none" w:eastAsia="x-none"/>
        </w:rPr>
        <w:t>Договора</w:t>
      </w:r>
      <w:r w:rsidRPr="00920074">
        <w:rPr>
          <w:rFonts w:ascii="Calibri" w:hAnsi="Calibri" w:cs="Calibri"/>
          <w:lang w:val="x-none" w:eastAsia="x-none"/>
        </w:rPr>
        <w:t>.</w:t>
      </w:r>
    </w:p>
    <w:p w:rsidR="00633B0A" w:rsidRPr="00920074" w:rsidRDefault="00C35FB2" w:rsidP="006E0767">
      <w:pPr>
        <w:numPr>
          <w:ilvl w:val="1"/>
          <w:numId w:val="5"/>
        </w:numPr>
        <w:tabs>
          <w:tab w:val="left" w:pos="1276"/>
          <w:tab w:val="left" w:pos="1418"/>
        </w:tabs>
        <w:autoSpaceDE w:val="0"/>
        <w:autoSpaceDN w:val="0"/>
        <w:adjustRightInd w:val="0"/>
        <w:spacing w:after="0"/>
        <w:ind w:left="0" w:firstLine="709"/>
        <w:rPr>
          <w:rFonts w:ascii="Calibri" w:hAnsi="Calibri" w:cs="Calibri"/>
          <w:lang w:val="x-none" w:eastAsia="x-none"/>
        </w:rPr>
      </w:pPr>
      <w:r w:rsidRPr="00920074">
        <w:rPr>
          <w:rFonts w:ascii="Calibri" w:hAnsi="Calibri" w:cs="Calibri"/>
          <w:lang w:val="x-none" w:eastAsia="x-none"/>
        </w:rPr>
        <w:t>Заказчик</w:t>
      </w:r>
      <w:r w:rsidR="00633B0A" w:rsidRPr="00920074">
        <w:rPr>
          <w:rFonts w:ascii="Calibri" w:hAnsi="Calibri" w:cs="Calibri"/>
          <w:lang w:val="x-none" w:eastAsia="x-none"/>
        </w:rPr>
        <w:t xml:space="preserve"> </w:t>
      </w:r>
      <w:r w:rsidR="00264DC2" w:rsidRPr="00920074">
        <w:rPr>
          <w:rFonts w:ascii="Calibri" w:hAnsi="Calibri" w:cs="Calibri"/>
          <w:lang w:val="x-none" w:eastAsia="x-none"/>
        </w:rPr>
        <w:t>производит</w:t>
      </w:r>
      <w:r w:rsidR="00633B0A" w:rsidRPr="00920074">
        <w:rPr>
          <w:rFonts w:ascii="Calibri" w:hAnsi="Calibri" w:cs="Calibri"/>
          <w:lang w:val="x-none" w:eastAsia="x-none"/>
        </w:rPr>
        <w:t xml:space="preserve"> оплату товара в установленном </w:t>
      </w:r>
      <w:r w:rsidR="00EB1858" w:rsidRPr="00920074">
        <w:rPr>
          <w:rFonts w:ascii="Calibri" w:hAnsi="Calibri" w:cs="Calibri"/>
          <w:lang w:val="x-none" w:eastAsia="x-none"/>
        </w:rPr>
        <w:t>Договором</w:t>
      </w:r>
      <w:r w:rsidR="00633B0A" w:rsidRPr="00920074">
        <w:rPr>
          <w:rFonts w:ascii="Calibri" w:hAnsi="Calibri" w:cs="Calibri"/>
          <w:lang w:val="x-none" w:eastAsia="x-none"/>
        </w:rPr>
        <w:t xml:space="preserve"> порядке, форме и размере.</w:t>
      </w:r>
    </w:p>
    <w:p w:rsidR="00633B0A" w:rsidRPr="00920074" w:rsidRDefault="00F94F32" w:rsidP="00F94F32">
      <w:pPr>
        <w:pStyle w:val="ConsNonformat"/>
        <w:widowControl/>
        <w:tabs>
          <w:tab w:val="left" w:pos="1276"/>
        </w:tabs>
        <w:autoSpaceDE/>
        <w:autoSpaceDN/>
        <w:adjustRightInd/>
        <w:snapToGrid w:val="0"/>
        <w:ind w:right="0"/>
        <w:jc w:val="center"/>
        <w:rPr>
          <w:rFonts w:ascii="Calibri" w:hAnsi="Calibri" w:cs="Calibri"/>
          <w:b/>
          <w:sz w:val="24"/>
          <w:szCs w:val="24"/>
        </w:rPr>
      </w:pPr>
      <w:r w:rsidRPr="00920074">
        <w:rPr>
          <w:rFonts w:ascii="Calibri" w:hAnsi="Calibri" w:cs="Calibri"/>
          <w:b/>
          <w:sz w:val="24"/>
          <w:szCs w:val="24"/>
        </w:rPr>
        <w:t xml:space="preserve">2. </w:t>
      </w:r>
      <w:r w:rsidR="00633B0A" w:rsidRPr="00920074">
        <w:rPr>
          <w:rFonts w:ascii="Calibri" w:hAnsi="Calibri" w:cs="Calibri"/>
          <w:b/>
          <w:sz w:val="24"/>
          <w:szCs w:val="24"/>
        </w:rPr>
        <w:t>Порядок расчетов</w:t>
      </w:r>
    </w:p>
    <w:p w:rsidR="008F613A" w:rsidRPr="00920074" w:rsidRDefault="008F613A" w:rsidP="008F613A">
      <w:pPr>
        <w:pStyle w:val="ConsPlusNonformat"/>
        <w:numPr>
          <w:ilvl w:val="1"/>
          <w:numId w:val="3"/>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920074">
        <w:rPr>
          <w:rFonts w:ascii="Calibri" w:hAnsi="Calibri" w:cs="Calibri"/>
          <w:sz w:val="24"/>
          <w:szCs w:val="24"/>
        </w:rPr>
        <w:t>Цена Договора составляет______________ (</w:t>
      </w:r>
      <w:r w:rsidRPr="00920074">
        <w:rPr>
          <w:rFonts w:ascii="Calibri" w:hAnsi="Calibri" w:cs="Calibri"/>
          <w:i/>
          <w:sz w:val="24"/>
          <w:szCs w:val="24"/>
        </w:rPr>
        <w:t>прописью</w:t>
      </w:r>
      <w:r w:rsidRPr="00920074">
        <w:rPr>
          <w:rFonts w:ascii="Calibri" w:hAnsi="Calibri" w:cs="Calibri"/>
          <w:sz w:val="24"/>
          <w:szCs w:val="24"/>
        </w:rPr>
        <w:t>) рублей (</w:t>
      </w:r>
      <w:r w:rsidRPr="00920074">
        <w:rPr>
          <w:rFonts w:ascii="Calibri" w:hAnsi="Calibri" w:cs="Calibri"/>
          <w:i/>
          <w:sz w:val="24"/>
          <w:szCs w:val="24"/>
        </w:rPr>
        <w:t>цифрами</w:t>
      </w:r>
      <w:r w:rsidRPr="00920074">
        <w:rPr>
          <w:rFonts w:ascii="Calibri" w:hAnsi="Calibri" w:cs="Calibri"/>
          <w:sz w:val="24"/>
          <w:szCs w:val="24"/>
        </w:rPr>
        <w:t>) копеек.</w:t>
      </w:r>
    </w:p>
    <w:p w:rsidR="00264DC2" w:rsidRPr="00920074" w:rsidRDefault="00264DC2" w:rsidP="006E0767">
      <w:pPr>
        <w:numPr>
          <w:ilvl w:val="1"/>
          <w:numId w:val="3"/>
        </w:numPr>
        <w:tabs>
          <w:tab w:val="left" w:pos="567"/>
          <w:tab w:val="left" w:pos="851"/>
          <w:tab w:val="left" w:pos="1134"/>
        </w:tabs>
        <w:spacing w:after="0"/>
        <w:ind w:left="0" w:firstLine="567"/>
        <w:rPr>
          <w:rFonts w:ascii="Calibri" w:eastAsia="Arial" w:hAnsi="Calibri" w:cs="Calibri"/>
          <w:lang w:eastAsia="ar-SA"/>
        </w:rPr>
      </w:pPr>
      <w:r w:rsidRPr="00920074">
        <w:rPr>
          <w:rFonts w:ascii="Calibri" w:hAnsi="Calibri" w:cs="Calibri"/>
        </w:rPr>
        <w:t xml:space="preserve">Цена Договора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действующим законодательством Российской Федерации. </w:t>
      </w:r>
      <w:r w:rsidRPr="00920074">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264DC2" w:rsidRPr="00920074" w:rsidRDefault="00264DC2" w:rsidP="006E0767">
      <w:pPr>
        <w:pStyle w:val="ConsPlusNonformat"/>
        <w:numPr>
          <w:ilvl w:val="1"/>
          <w:numId w:val="3"/>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920074">
        <w:rPr>
          <w:rFonts w:ascii="Calibri" w:hAnsi="Calibri" w:cs="Calibri"/>
          <w:sz w:val="24"/>
          <w:szCs w:val="24"/>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Российской Федерации. </w:t>
      </w:r>
    </w:p>
    <w:p w:rsidR="00264DC2" w:rsidRPr="00920074" w:rsidRDefault="00264DC2" w:rsidP="006E0767">
      <w:pPr>
        <w:pStyle w:val="ConsPlusNonformat"/>
        <w:numPr>
          <w:ilvl w:val="1"/>
          <w:numId w:val="3"/>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920074">
        <w:rPr>
          <w:rFonts w:ascii="Calibri" w:hAnsi="Calibri" w:cs="Calibri"/>
          <w:sz w:val="24"/>
          <w:szCs w:val="24"/>
        </w:rPr>
        <w:t xml:space="preserve">После поставки товара Поставщик в течение 10 (десяти) рабочих дней предоставляет Заказчику, документы для оплаты – счет, счет-фактуру и товарную накладную и т.д. </w:t>
      </w:r>
    </w:p>
    <w:p w:rsidR="00264DC2" w:rsidRPr="00920074" w:rsidRDefault="00264DC2" w:rsidP="006E0767">
      <w:pPr>
        <w:pStyle w:val="ConsPlusNonformat"/>
        <w:numPr>
          <w:ilvl w:val="1"/>
          <w:numId w:val="3"/>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920074">
        <w:rPr>
          <w:rFonts w:ascii="Calibri" w:hAnsi="Calibri" w:cs="Calibri"/>
          <w:sz w:val="24"/>
          <w:szCs w:val="24"/>
        </w:rPr>
        <w:t>В случае изменения реквизитов (в том числе расчетного счета)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Поставщика, несет Поставщик.</w:t>
      </w:r>
    </w:p>
    <w:p w:rsidR="00264DC2" w:rsidRPr="00920074" w:rsidRDefault="00264DC2" w:rsidP="006E0767">
      <w:pPr>
        <w:pStyle w:val="ConsPlusNonformat"/>
        <w:numPr>
          <w:ilvl w:val="1"/>
          <w:numId w:val="3"/>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920074">
        <w:rPr>
          <w:rFonts w:ascii="Calibri" w:hAnsi="Calibri" w:cs="Calibri"/>
          <w:sz w:val="24"/>
          <w:szCs w:val="24"/>
        </w:rPr>
        <w:t xml:space="preserve">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предусмотренных пунктом 2.4. настоящего Договора. </w:t>
      </w:r>
    </w:p>
    <w:p w:rsidR="00264DC2" w:rsidRPr="00920074" w:rsidRDefault="00264DC2" w:rsidP="006E0767">
      <w:pPr>
        <w:pStyle w:val="ConsPlusNonformat"/>
        <w:numPr>
          <w:ilvl w:val="1"/>
          <w:numId w:val="3"/>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920074">
        <w:rPr>
          <w:rFonts w:ascii="Calibri" w:hAnsi="Calibri" w:cs="Calibri"/>
          <w:sz w:val="24"/>
          <w:szCs w:val="24"/>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633B0A" w:rsidRPr="00920074" w:rsidRDefault="00633B0A" w:rsidP="006E0767">
      <w:pPr>
        <w:pStyle w:val="af0"/>
        <w:numPr>
          <w:ilvl w:val="0"/>
          <w:numId w:val="4"/>
        </w:numPr>
        <w:spacing w:after="0" w:line="240" w:lineRule="auto"/>
        <w:jc w:val="center"/>
        <w:rPr>
          <w:rFonts w:cs="Calibri"/>
          <w:b/>
          <w:sz w:val="24"/>
          <w:szCs w:val="24"/>
        </w:rPr>
      </w:pPr>
      <w:r w:rsidRPr="00920074">
        <w:rPr>
          <w:rFonts w:cs="Calibri"/>
          <w:b/>
          <w:sz w:val="24"/>
          <w:szCs w:val="24"/>
        </w:rPr>
        <w:t>Обязанности сторон</w:t>
      </w:r>
    </w:p>
    <w:p w:rsidR="006E18D4" w:rsidRPr="00920074" w:rsidRDefault="006E18D4" w:rsidP="00633A6B">
      <w:pPr>
        <w:pStyle w:val="ConsPlusNonformat"/>
        <w:numPr>
          <w:ilvl w:val="1"/>
          <w:numId w:val="4"/>
        </w:numPr>
        <w:tabs>
          <w:tab w:val="left" w:pos="0"/>
          <w:tab w:val="left" w:pos="851"/>
          <w:tab w:val="left" w:pos="1134"/>
        </w:tabs>
        <w:suppressAutoHyphens w:val="0"/>
        <w:autoSpaceDN w:val="0"/>
        <w:adjustRightInd w:val="0"/>
        <w:ind w:left="0" w:firstLine="567"/>
        <w:jc w:val="both"/>
        <w:rPr>
          <w:rFonts w:ascii="Calibri" w:eastAsia="Times New Roman" w:hAnsi="Calibri" w:cs="Calibri"/>
          <w:sz w:val="24"/>
          <w:szCs w:val="24"/>
          <w:lang w:eastAsia="ru-RU"/>
        </w:rPr>
      </w:pPr>
      <w:r w:rsidRPr="00920074">
        <w:rPr>
          <w:rFonts w:ascii="Calibri" w:eastAsia="Times New Roman" w:hAnsi="Calibri" w:cs="Calibri"/>
          <w:sz w:val="24"/>
          <w:szCs w:val="24"/>
          <w:lang w:eastAsia="ru-RU"/>
        </w:rPr>
        <w:t xml:space="preserve">В рамках исполнения Договора доставка товара осуществляется путем самовывоза за счет Заказчика, его силами и средствами (силами и средствами перевозчика/экспедитора) со склада Поставщика. </w:t>
      </w:r>
      <w:proofErr w:type="gramStart"/>
      <w:r w:rsidRPr="00920074">
        <w:rPr>
          <w:rFonts w:ascii="Calibri" w:eastAsia="Times New Roman" w:hAnsi="Calibri" w:cs="Calibri"/>
          <w:sz w:val="24"/>
          <w:szCs w:val="24"/>
          <w:lang w:eastAsia="ru-RU"/>
        </w:rPr>
        <w:t xml:space="preserve">Доставка Товара, относящегося к наркотическим средствам и психотропным веществам, осуществляется организацией, имеющей лицензию на деятельность, связанную с оборотом наркотических средств, психотропных веществ и их </w:t>
      </w:r>
      <w:proofErr w:type="spellStart"/>
      <w:r w:rsidRPr="00920074">
        <w:rPr>
          <w:rFonts w:ascii="Calibri" w:eastAsia="Times New Roman" w:hAnsi="Calibri" w:cs="Calibri"/>
          <w:sz w:val="24"/>
          <w:szCs w:val="24"/>
          <w:lang w:eastAsia="ru-RU"/>
        </w:rPr>
        <w:t>прекурсоров</w:t>
      </w:r>
      <w:proofErr w:type="spellEnd"/>
      <w:r w:rsidRPr="00920074">
        <w:rPr>
          <w:rFonts w:ascii="Calibri" w:eastAsia="Times New Roman" w:hAnsi="Calibri" w:cs="Calibri"/>
          <w:sz w:val="24"/>
          <w:szCs w:val="24"/>
          <w:lang w:eastAsia="ru-RU"/>
        </w:rPr>
        <w:t xml:space="preserve">, с правом на их перевозку в соответствии с требованиями постановления Правительства Российской Федерации от 31.03.2022 № 526 «Об утверждении Правил перевозки наркотических средств, психотропных </w:t>
      </w:r>
      <w:r w:rsidRPr="00920074">
        <w:rPr>
          <w:rFonts w:ascii="Calibri" w:eastAsia="Times New Roman" w:hAnsi="Calibri" w:cs="Calibri"/>
          <w:sz w:val="24"/>
          <w:szCs w:val="24"/>
          <w:lang w:eastAsia="ru-RU"/>
        </w:rPr>
        <w:lastRenderedPageBreak/>
        <w:t xml:space="preserve">веществ и их </w:t>
      </w:r>
      <w:proofErr w:type="spellStart"/>
      <w:r w:rsidRPr="00920074">
        <w:rPr>
          <w:rFonts w:ascii="Calibri" w:eastAsia="Times New Roman" w:hAnsi="Calibri" w:cs="Calibri"/>
          <w:sz w:val="24"/>
          <w:szCs w:val="24"/>
          <w:lang w:eastAsia="ru-RU"/>
        </w:rPr>
        <w:t>прекурсоров</w:t>
      </w:r>
      <w:proofErr w:type="spellEnd"/>
      <w:r w:rsidRPr="00920074">
        <w:rPr>
          <w:rFonts w:ascii="Calibri" w:eastAsia="Times New Roman" w:hAnsi="Calibri" w:cs="Calibri"/>
          <w:sz w:val="24"/>
          <w:szCs w:val="24"/>
          <w:lang w:eastAsia="ru-RU"/>
        </w:rPr>
        <w:t xml:space="preserve"> на территории Российской Федерации, а также оформления необходимых</w:t>
      </w:r>
      <w:proofErr w:type="gramEnd"/>
      <w:r w:rsidRPr="00920074">
        <w:rPr>
          <w:rFonts w:ascii="Calibri" w:eastAsia="Times New Roman" w:hAnsi="Calibri" w:cs="Calibri"/>
          <w:sz w:val="24"/>
          <w:szCs w:val="24"/>
          <w:lang w:eastAsia="ru-RU"/>
        </w:rPr>
        <w:t xml:space="preserve"> для этого документов и о признании </w:t>
      </w:r>
      <w:proofErr w:type="gramStart"/>
      <w:r w:rsidRPr="00920074">
        <w:rPr>
          <w:rFonts w:ascii="Calibri" w:eastAsia="Times New Roman" w:hAnsi="Calibri" w:cs="Calibri"/>
          <w:sz w:val="24"/>
          <w:szCs w:val="24"/>
          <w:lang w:eastAsia="ru-RU"/>
        </w:rPr>
        <w:t>утратившими</w:t>
      </w:r>
      <w:proofErr w:type="gramEnd"/>
      <w:r w:rsidRPr="00920074">
        <w:rPr>
          <w:rFonts w:ascii="Calibri" w:eastAsia="Times New Roman" w:hAnsi="Calibri" w:cs="Calibri"/>
          <w:sz w:val="24"/>
          <w:szCs w:val="24"/>
          <w:lang w:eastAsia="ru-RU"/>
        </w:rPr>
        <w:t xml:space="preserve"> силу некоторых актов и отдельных положений некоторых актов Правительства Российской Федерации».</w:t>
      </w:r>
    </w:p>
    <w:p w:rsidR="006E18D4" w:rsidRPr="00920074" w:rsidRDefault="006E18D4" w:rsidP="00633A6B">
      <w:pPr>
        <w:pStyle w:val="ConsPlusNonformat"/>
        <w:numPr>
          <w:ilvl w:val="1"/>
          <w:numId w:val="4"/>
        </w:numPr>
        <w:tabs>
          <w:tab w:val="left" w:pos="0"/>
          <w:tab w:val="left" w:pos="851"/>
          <w:tab w:val="left" w:pos="1134"/>
        </w:tabs>
        <w:suppressAutoHyphens w:val="0"/>
        <w:autoSpaceDN w:val="0"/>
        <w:adjustRightInd w:val="0"/>
        <w:ind w:left="0" w:firstLine="567"/>
        <w:jc w:val="both"/>
        <w:rPr>
          <w:rFonts w:ascii="Calibri" w:hAnsi="Calibri" w:cs="Calibri"/>
          <w:sz w:val="24"/>
          <w:szCs w:val="24"/>
        </w:rPr>
      </w:pPr>
      <w:r w:rsidRPr="00920074">
        <w:rPr>
          <w:rFonts w:ascii="Calibri" w:hAnsi="Calibri" w:cs="Calibri"/>
          <w:sz w:val="24"/>
          <w:szCs w:val="24"/>
        </w:rPr>
        <w:t xml:space="preserve">Срок поставки товара: С момента заключения Договора по 2 декабря 2026 г. в течение 10 (десяти) календарных дней с момента подачи Заявки. </w:t>
      </w:r>
    </w:p>
    <w:p w:rsidR="006E18D4" w:rsidRPr="00920074" w:rsidRDefault="006E18D4" w:rsidP="006E18D4">
      <w:pPr>
        <w:pStyle w:val="ConsPlusNonformat"/>
        <w:tabs>
          <w:tab w:val="left" w:pos="0"/>
          <w:tab w:val="left" w:pos="851"/>
          <w:tab w:val="left" w:pos="1134"/>
        </w:tabs>
        <w:suppressAutoHyphens w:val="0"/>
        <w:autoSpaceDN w:val="0"/>
        <w:adjustRightInd w:val="0"/>
        <w:ind w:firstLine="567"/>
        <w:jc w:val="both"/>
        <w:rPr>
          <w:rFonts w:ascii="Calibri" w:hAnsi="Calibri" w:cs="Calibri"/>
          <w:sz w:val="24"/>
          <w:szCs w:val="24"/>
        </w:rPr>
      </w:pPr>
      <w:r w:rsidRPr="00920074">
        <w:rPr>
          <w:rFonts w:ascii="Calibri" w:hAnsi="Calibri" w:cs="Calibri"/>
          <w:sz w:val="24"/>
          <w:szCs w:val="24"/>
        </w:rPr>
        <w:t>Поставщик обязан известить Заказчика о точном времени и дате поставки любым, удобным средством связи – телефонограммой, факсимильной связи, электронной почте и т.д.</w:t>
      </w:r>
    </w:p>
    <w:p w:rsidR="006E18D4" w:rsidRPr="00920074" w:rsidRDefault="006E18D4" w:rsidP="006E18D4">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920074">
        <w:rPr>
          <w:rFonts w:ascii="Calibri" w:hAnsi="Calibri" w:cs="Calibri"/>
          <w:sz w:val="24"/>
          <w:szCs w:val="24"/>
        </w:rPr>
        <w:t>Товар, поставляемый Поставщиком Заказчику, должен соответствовать характеристикам, указанным в Приложении №1 к Договору.</w:t>
      </w:r>
    </w:p>
    <w:p w:rsidR="006E18D4" w:rsidRPr="00920074" w:rsidRDefault="006E18D4" w:rsidP="006E18D4">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920074">
        <w:rPr>
          <w:rFonts w:ascii="Calibri" w:hAnsi="Calibri" w:cs="Calibri"/>
          <w:sz w:val="24"/>
          <w:szCs w:val="24"/>
        </w:rPr>
        <w:t>Поставщик гарантирует соответствие поставляемой продукции, легальность производства и (или) оборота Товара на территории Российской Федерации. Вместе с товаром Поставщик предоставляет регистрационные удостоверения</w:t>
      </w:r>
      <w:r w:rsidRPr="00920074">
        <w:rPr>
          <w:rFonts w:ascii="Calibri" w:hAnsi="Calibri"/>
        </w:rPr>
        <w:t xml:space="preserve"> </w:t>
      </w:r>
      <w:r w:rsidRPr="00920074">
        <w:rPr>
          <w:rFonts w:ascii="Calibri" w:hAnsi="Calibri" w:cs="Calibri"/>
          <w:sz w:val="24"/>
          <w:szCs w:val="24"/>
        </w:rPr>
        <w:t>или реестровую запись из государственного реестра; сертификаты (декларации) соответствия на весь Товар, который подлежит сертификации (декларированию) в соответствии с законодательством Российской Федерации.</w:t>
      </w:r>
    </w:p>
    <w:p w:rsidR="006E18D4" w:rsidRPr="00920074" w:rsidRDefault="006E18D4" w:rsidP="006E18D4">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920074">
        <w:rPr>
          <w:rFonts w:ascii="Calibri" w:hAnsi="Calibri" w:cs="Calibri"/>
          <w:sz w:val="24"/>
          <w:szCs w:val="24"/>
        </w:rPr>
        <w:t>Факт поставки товара подтверждается Поставщиком путем представления Заказчику первичных учетных документов: накладная, счет, счет-фактура, сертификат качества или соответствия.</w:t>
      </w:r>
    </w:p>
    <w:p w:rsidR="00633B0A" w:rsidRPr="00920074" w:rsidRDefault="00633B0A" w:rsidP="006E0767">
      <w:pPr>
        <w:widowControl w:val="0"/>
        <w:numPr>
          <w:ilvl w:val="0"/>
          <w:numId w:val="7"/>
        </w:numPr>
        <w:tabs>
          <w:tab w:val="left" w:pos="284"/>
          <w:tab w:val="left" w:pos="3544"/>
        </w:tabs>
        <w:spacing w:after="0"/>
        <w:ind w:left="0"/>
        <w:jc w:val="center"/>
        <w:rPr>
          <w:rFonts w:ascii="Calibri" w:hAnsi="Calibri" w:cs="Calibri"/>
          <w:b/>
          <w:color w:val="000000"/>
        </w:rPr>
      </w:pPr>
      <w:r w:rsidRPr="00920074">
        <w:rPr>
          <w:rFonts w:ascii="Calibri" w:hAnsi="Calibri" w:cs="Calibri"/>
          <w:b/>
          <w:color w:val="000000"/>
        </w:rPr>
        <w:t>Страна происхождения</w:t>
      </w:r>
    </w:p>
    <w:p w:rsidR="00633B0A" w:rsidRPr="00920074" w:rsidRDefault="00633B0A" w:rsidP="006E0767">
      <w:pPr>
        <w:pStyle w:val="ConsPlusNonformat"/>
        <w:numPr>
          <w:ilvl w:val="1"/>
          <w:numId w:val="10"/>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920074">
        <w:rPr>
          <w:rFonts w:ascii="Calibri" w:hAnsi="Calibri" w:cs="Calibri"/>
          <w:sz w:val="24"/>
          <w:szCs w:val="24"/>
        </w:rPr>
        <w:t xml:space="preserve">Все товары, поставляемые в рамках выполнения настоящего </w:t>
      </w:r>
      <w:r w:rsidR="00EB1858" w:rsidRPr="00920074">
        <w:rPr>
          <w:rFonts w:ascii="Calibri" w:hAnsi="Calibri" w:cs="Calibri"/>
          <w:sz w:val="24"/>
          <w:szCs w:val="24"/>
        </w:rPr>
        <w:t>Договора</w:t>
      </w:r>
      <w:r w:rsidRPr="00920074">
        <w:rPr>
          <w:rFonts w:ascii="Calibri" w:hAnsi="Calibri" w:cs="Calibri"/>
          <w:sz w:val="24"/>
          <w:szCs w:val="24"/>
        </w:rPr>
        <w:t>,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w:t>
      </w:r>
    </w:p>
    <w:p w:rsidR="00633B0A" w:rsidRPr="00920074" w:rsidRDefault="00633B0A" w:rsidP="006E0767">
      <w:pPr>
        <w:pStyle w:val="af0"/>
        <w:numPr>
          <w:ilvl w:val="0"/>
          <w:numId w:val="7"/>
        </w:numPr>
        <w:spacing w:after="0" w:line="240" w:lineRule="auto"/>
        <w:ind w:left="0"/>
        <w:jc w:val="center"/>
        <w:rPr>
          <w:rFonts w:cs="Calibri"/>
          <w:b/>
          <w:sz w:val="24"/>
          <w:szCs w:val="24"/>
        </w:rPr>
      </w:pPr>
      <w:r w:rsidRPr="00920074">
        <w:rPr>
          <w:rFonts w:cs="Calibri"/>
          <w:b/>
          <w:sz w:val="24"/>
          <w:szCs w:val="24"/>
        </w:rPr>
        <w:t>Сведения о Товаре</w:t>
      </w:r>
    </w:p>
    <w:p w:rsidR="00693E95" w:rsidRPr="00920074" w:rsidRDefault="00693E95" w:rsidP="006E0767">
      <w:pPr>
        <w:pStyle w:val="af0"/>
        <w:numPr>
          <w:ilvl w:val="1"/>
          <w:numId w:val="11"/>
        </w:numPr>
        <w:tabs>
          <w:tab w:val="left" w:pos="567"/>
          <w:tab w:val="left" w:pos="851"/>
          <w:tab w:val="left" w:pos="1134"/>
        </w:tabs>
        <w:spacing w:after="0" w:line="240" w:lineRule="auto"/>
        <w:ind w:left="0" w:firstLine="567"/>
        <w:jc w:val="both"/>
        <w:rPr>
          <w:rFonts w:cs="Calibri"/>
          <w:bCs/>
          <w:sz w:val="24"/>
          <w:szCs w:val="24"/>
        </w:rPr>
      </w:pPr>
      <w:r w:rsidRPr="00920074">
        <w:rPr>
          <w:rFonts w:cs="Calibri"/>
          <w:bCs/>
          <w:sz w:val="24"/>
          <w:szCs w:val="24"/>
        </w:rPr>
        <w:t xml:space="preserve">Поставляемый товар должен иметь остаточный срок годности не менее </w:t>
      </w:r>
      <w:r w:rsidR="00AA5301" w:rsidRPr="00920074">
        <w:rPr>
          <w:rFonts w:cs="Calibri"/>
          <w:bCs/>
          <w:sz w:val="24"/>
          <w:szCs w:val="24"/>
        </w:rPr>
        <w:t>12</w:t>
      </w:r>
      <w:r w:rsidR="004A28FD" w:rsidRPr="00920074">
        <w:rPr>
          <w:rFonts w:cs="Calibri"/>
          <w:bCs/>
          <w:sz w:val="24"/>
          <w:szCs w:val="24"/>
        </w:rPr>
        <w:t xml:space="preserve"> </w:t>
      </w:r>
      <w:r w:rsidRPr="00920074">
        <w:rPr>
          <w:rFonts w:cs="Calibri"/>
          <w:bCs/>
          <w:sz w:val="24"/>
          <w:szCs w:val="24"/>
        </w:rPr>
        <w:t>месяцев.</w:t>
      </w:r>
    </w:p>
    <w:p w:rsidR="00693E95" w:rsidRPr="00693E95" w:rsidRDefault="00693E95" w:rsidP="006E0767">
      <w:pPr>
        <w:pStyle w:val="af0"/>
        <w:numPr>
          <w:ilvl w:val="1"/>
          <w:numId w:val="11"/>
        </w:numPr>
        <w:tabs>
          <w:tab w:val="left" w:pos="567"/>
          <w:tab w:val="left" w:pos="851"/>
          <w:tab w:val="left" w:pos="1134"/>
        </w:tabs>
        <w:spacing w:after="0" w:line="240" w:lineRule="auto"/>
        <w:ind w:left="0" w:firstLine="567"/>
        <w:jc w:val="both"/>
        <w:rPr>
          <w:rFonts w:cs="Calibri"/>
          <w:bCs/>
          <w:sz w:val="24"/>
          <w:szCs w:val="24"/>
        </w:rPr>
      </w:pPr>
      <w:r w:rsidRPr="00920074">
        <w:rPr>
          <w:rFonts w:cs="Calibri"/>
          <w:sz w:val="24"/>
          <w:szCs w:val="24"/>
        </w:rPr>
        <w:t>Товар должен отгружаться в упаковке, обеспечивающей</w:t>
      </w:r>
      <w:r w:rsidRPr="00693E95">
        <w:rPr>
          <w:rFonts w:cs="Calibri"/>
          <w:sz w:val="24"/>
          <w:szCs w:val="24"/>
        </w:rPr>
        <w:t xml:space="preserve"> его сохранность при транспортировке и хранении.</w:t>
      </w:r>
    </w:p>
    <w:p w:rsidR="00693E95" w:rsidRPr="00693E95" w:rsidRDefault="00693E95" w:rsidP="006E0767">
      <w:pPr>
        <w:pStyle w:val="af0"/>
        <w:numPr>
          <w:ilvl w:val="1"/>
          <w:numId w:val="11"/>
        </w:numPr>
        <w:tabs>
          <w:tab w:val="left" w:pos="567"/>
          <w:tab w:val="left" w:pos="851"/>
          <w:tab w:val="left" w:pos="1134"/>
        </w:tabs>
        <w:spacing w:after="0" w:line="240" w:lineRule="auto"/>
        <w:ind w:left="0" w:firstLine="567"/>
        <w:jc w:val="both"/>
        <w:rPr>
          <w:rFonts w:cs="Calibri"/>
          <w:bCs/>
          <w:sz w:val="24"/>
          <w:szCs w:val="24"/>
        </w:rPr>
      </w:pPr>
      <w:r w:rsidRPr="00693E95">
        <w:rPr>
          <w:rFonts w:cs="Calibri"/>
          <w:color w:val="000000"/>
          <w:sz w:val="24"/>
          <w:szCs w:val="24"/>
        </w:rPr>
        <w:t xml:space="preserve">Поставщик должен обеспечить упаковку товара, способную предотвратить его повреждение или порчу </w:t>
      </w:r>
      <w:r w:rsidRPr="00693E95">
        <w:rPr>
          <w:rFonts w:cs="Calibri"/>
          <w:sz w:val="24"/>
          <w:szCs w:val="24"/>
        </w:rPr>
        <w:t>при транспортировке к конечному месту поставки и погрузо-разгрузочных работах</w:t>
      </w:r>
      <w:r w:rsidRPr="00693E95">
        <w:rPr>
          <w:rFonts w:cs="Calibri"/>
          <w:color w:val="000000"/>
          <w:sz w:val="24"/>
          <w:szCs w:val="24"/>
        </w:rPr>
        <w:t xml:space="preserve"> и обеспечить 100% сохранность. Ответственность за сохранность товара при транспортировке несет Поставщик. </w:t>
      </w:r>
    </w:p>
    <w:p w:rsidR="00693E95" w:rsidRPr="00693E95" w:rsidRDefault="00693E95" w:rsidP="006E0767">
      <w:pPr>
        <w:pStyle w:val="af0"/>
        <w:numPr>
          <w:ilvl w:val="1"/>
          <w:numId w:val="11"/>
        </w:numPr>
        <w:tabs>
          <w:tab w:val="left" w:pos="567"/>
          <w:tab w:val="left" w:pos="851"/>
          <w:tab w:val="left" w:pos="1134"/>
        </w:tabs>
        <w:spacing w:after="0" w:line="240" w:lineRule="auto"/>
        <w:ind w:left="0" w:firstLine="567"/>
        <w:jc w:val="both"/>
        <w:rPr>
          <w:rFonts w:cs="Calibri"/>
          <w:bCs/>
          <w:sz w:val="24"/>
          <w:szCs w:val="24"/>
        </w:rPr>
      </w:pPr>
      <w:r w:rsidRPr="00693E95">
        <w:rPr>
          <w:rFonts w:cs="Calibri"/>
          <w:color w:val="000000"/>
          <w:spacing w:val="-2"/>
          <w:sz w:val="24"/>
          <w:szCs w:val="24"/>
        </w:rPr>
        <w:t xml:space="preserve">Упаковка и маркировка </w:t>
      </w:r>
      <w:r w:rsidRPr="00693E95">
        <w:rPr>
          <w:rFonts w:cs="Calibri"/>
          <w:color w:val="000000"/>
          <w:sz w:val="24"/>
          <w:szCs w:val="24"/>
        </w:rPr>
        <w:t xml:space="preserve">должны соответствовать требованиям действующих нормативных актов Российской Федерации, а </w:t>
      </w:r>
      <w:r w:rsidRPr="00693E95">
        <w:rPr>
          <w:rFonts w:cs="Calibri"/>
          <w:sz w:val="24"/>
          <w:szCs w:val="24"/>
        </w:rPr>
        <w:t>упаковка и маркировка импортного товара – международным стандартам упаковки и</w:t>
      </w:r>
      <w:r w:rsidRPr="00693E95">
        <w:rPr>
          <w:rFonts w:cs="Calibri"/>
          <w:color w:val="000000"/>
          <w:sz w:val="24"/>
          <w:szCs w:val="24"/>
        </w:rPr>
        <w:t xml:space="preserve"> обеспечивать возможность количественного учета поставленных Товаров.</w:t>
      </w:r>
      <w:r w:rsidRPr="00693E95">
        <w:rPr>
          <w:rFonts w:cs="Calibri"/>
          <w:sz w:val="24"/>
          <w:szCs w:val="24"/>
        </w:rPr>
        <w:t xml:space="preserve"> За несоблюдение требований действующего законодательства Российской Федерации по упаковке и маркировке, а также за нарушение правил маркировки несет Поставщик. </w:t>
      </w:r>
    </w:p>
    <w:p w:rsidR="00633B0A" w:rsidRPr="00693E95" w:rsidRDefault="00633B0A" w:rsidP="006E0767">
      <w:pPr>
        <w:pStyle w:val="af0"/>
        <w:numPr>
          <w:ilvl w:val="1"/>
          <w:numId w:val="11"/>
        </w:numPr>
        <w:tabs>
          <w:tab w:val="left" w:pos="567"/>
          <w:tab w:val="left" w:pos="851"/>
          <w:tab w:val="left" w:pos="1134"/>
        </w:tabs>
        <w:spacing w:after="0" w:line="240" w:lineRule="auto"/>
        <w:ind w:left="0" w:firstLine="567"/>
        <w:jc w:val="both"/>
        <w:rPr>
          <w:rFonts w:cs="Calibri"/>
          <w:bCs/>
          <w:sz w:val="24"/>
          <w:szCs w:val="24"/>
        </w:rPr>
      </w:pPr>
      <w:r w:rsidRPr="00693E95">
        <w:rPr>
          <w:rFonts w:cs="Calibri"/>
          <w:color w:val="000000"/>
          <w:sz w:val="24"/>
          <w:szCs w:val="24"/>
        </w:rPr>
        <w:t xml:space="preserve">Товары, поставляемые по настоящему </w:t>
      </w:r>
      <w:r w:rsidR="00EB1858" w:rsidRPr="00693E95">
        <w:rPr>
          <w:rFonts w:cs="Calibri"/>
          <w:sz w:val="24"/>
          <w:szCs w:val="24"/>
        </w:rPr>
        <w:t>Договору</w:t>
      </w:r>
      <w:r w:rsidRPr="00693E95">
        <w:rPr>
          <w:rFonts w:cs="Calibri"/>
          <w:color w:val="000000"/>
          <w:sz w:val="24"/>
          <w:szCs w:val="24"/>
        </w:rPr>
        <w:t xml:space="preserve">, должны соответствовать нормам и стандартам, действующим на момент подписания </w:t>
      </w:r>
      <w:r w:rsidR="00EB1858" w:rsidRPr="00693E95">
        <w:rPr>
          <w:rFonts w:cs="Calibri"/>
          <w:sz w:val="24"/>
          <w:szCs w:val="24"/>
        </w:rPr>
        <w:t>Договора</w:t>
      </w:r>
      <w:r w:rsidRPr="00693E95">
        <w:rPr>
          <w:rFonts w:cs="Calibri"/>
          <w:color w:val="000000"/>
          <w:sz w:val="24"/>
          <w:szCs w:val="24"/>
        </w:rPr>
        <w:t>.</w:t>
      </w:r>
    </w:p>
    <w:p w:rsidR="00693E95" w:rsidRDefault="00693E95" w:rsidP="007F6CD3">
      <w:pPr>
        <w:autoSpaceDE w:val="0"/>
        <w:autoSpaceDN w:val="0"/>
        <w:adjustRightInd w:val="0"/>
        <w:ind w:firstLine="540"/>
        <w:jc w:val="center"/>
        <w:rPr>
          <w:rFonts w:ascii="Calibri" w:hAnsi="Calibri" w:cs="Calibri"/>
          <w:b/>
        </w:rPr>
      </w:pPr>
    </w:p>
    <w:p w:rsidR="00633B0A" w:rsidRPr="00693E95" w:rsidRDefault="00693E95" w:rsidP="007F6CD3">
      <w:pPr>
        <w:autoSpaceDE w:val="0"/>
        <w:autoSpaceDN w:val="0"/>
        <w:adjustRightInd w:val="0"/>
        <w:ind w:firstLine="540"/>
        <w:jc w:val="center"/>
        <w:rPr>
          <w:rFonts w:ascii="Calibri" w:hAnsi="Calibri" w:cs="Calibri"/>
          <w:b/>
        </w:rPr>
      </w:pPr>
      <w:r>
        <w:rPr>
          <w:rFonts w:ascii="Calibri" w:hAnsi="Calibri" w:cs="Calibri"/>
          <w:b/>
        </w:rPr>
        <w:t>6</w:t>
      </w:r>
      <w:r w:rsidR="00633B0A" w:rsidRPr="00693E95">
        <w:rPr>
          <w:rFonts w:ascii="Calibri" w:hAnsi="Calibri" w:cs="Calibri"/>
          <w:b/>
        </w:rPr>
        <w:t>. Порядок приемки товара</w:t>
      </w:r>
    </w:p>
    <w:p w:rsidR="00F90486" w:rsidRPr="003C195D"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6.1..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F90486" w:rsidRPr="003C195D"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.1.1. Первичный осмотр:</w:t>
      </w:r>
    </w:p>
    <w:p w:rsidR="00F90486" w:rsidRPr="003C195D"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F90486" w:rsidRPr="003C195D"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w:t>
      </w:r>
      <w:r>
        <w:rPr>
          <w:rFonts w:ascii="Calibri" w:hAnsi="Calibri" w:cs="Calibri"/>
        </w:rPr>
        <w:t>вки, наличие пломб и маркировки.</w:t>
      </w:r>
    </w:p>
    <w:p w:rsidR="00F90486" w:rsidRPr="003C195D"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.1.2. Сверка по количеству:</w:t>
      </w:r>
    </w:p>
    <w:p w:rsidR="00F90486" w:rsidRPr="003C195D"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F90486" w:rsidRPr="003C195D"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lastRenderedPageBreak/>
        <w:t>– сверка кодов маркировки Товара, указанных в на</w:t>
      </w:r>
      <w:r>
        <w:rPr>
          <w:rFonts w:ascii="Calibri" w:hAnsi="Calibri" w:cs="Calibri"/>
        </w:rPr>
        <w:t xml:space="preserve">кладной, с </w:t>
      </w:r>
      <w:proofErr w:type="gramStart"/>
      <w:r>
        <w:rPr>
          <w:rFonts w:ascii="Calibri" w:hAnsi="Calibri" w:cs="Calibri"/>
        </w:rPr>
        <w:t>полученными</w:t>
      </w:r>
      <w:proofErr w:type="gramEnd"/>
      <w:r>
        <w:rPr>
          <w:rFonts w:ascii="Calibri" w:hAnsi="Calibri" w:cs="Calibri"/>
        </w:rPr>
        <w:t xml:space="preserve"> по факту;</w:t>
      </w:r>
    </w:p>
    <w:p w:rsidR="00F90486"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F90486" w:rsidRPr="003C195D"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F90486" w:rsidRPr="003C195D"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.1.3. Сверка по качеству и комплектности:</w:t>
      </w:r>
    </w:p>
    <w:p w:rsidR="00F90486" w:rsidRPr="003C195D"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F90486" w:rsidRPr="003C195D" w:rsidRDefault="00F90486" w:rsidP="00F9048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изделий по внеш</w:t>
      </w:r>
      <w:r>
        <w:rPr>
          <w:rFonts w:ascii="Calibri" w:hAnsi="Calibri" w:cs="Calibri"/>
        </w:rPr>
        <w:t>нему виду, базовой комплектации.</w:t>
      </w:r>
    </w:p>
    <w:p w:rsidR="00F90486" w:rsidRPr="00C565B1" w:rsidRDefault="00633B0A" w:rsidP="006E0767">
      <w:pPr>
        <w:pStyle w:val="af1"/>
        <w:numPr>
          <w:ilvl w:val="1"/>
          <w:numId w:val="12"/>
        </w:numPr>
        <w:spacing w:after="0"/>
        <w:ind w:left="0" w:firstLine="567"/>
        <w:rPr>
          <w:rFonts w:ascii="Calibri" w:hAnsi="Calibri" w:cs="Calibri"/>
        </w:rPr>
      </w:pPr>
      <w:r w:rsidRPr="00C565B1">
        <w:rPr>
          <w:rFonts w:ascii="Calibri" w:hAnsi="Calibri" w:cs="Calibri"/>
        </w:rPr>
        <w:t xml:space="preserve">Для проверки соответствия качества поставляемого товара требованиям, установленным </w:t>
      </w:r>
      <w:r w:rsidR="00EB1858" w:rsidRPr="00C565B1">
        <w:rPr>
          <w:rFonts w:ascii="Calibri" w:hAnsi="Calibri" w:cs="Calibri"/>
        </w:rPr>
        <w:t>Договором</w:t>
      </w:r>
      <w:r w:rsidRPr="00C565B1">
        <w:rPr>
          <w:rFonts w:ascii="Calibri" w:hAnsi="Calibri" w:cs="Calibri"/>
        </w:rPr>
        <w:t xml:space="preserve">, </w:t>
      </w:r>
      <w:r w:rsidR="00C35FB2" w:rsidRPr="00C565B1">
        <w:rPr>
          <w:rFonts w:ascii="Calibri" w:hAnsi="Calibri" w:cs="Calibri"/>
        </w:rPr>
        <w:t>Заказчик</w:t>
      </w:r>
      <w:r w:rsidRPr="00C565B1">
        <w:rPr>
          <w:rFonts w:ascii="Calibri" w:hAnsi="Calibri" w:cs="Calibri"/>
        </w:rPr>
        <w:t xml:space="preserve"> вправе привлекать независимых экспертов, выбор которых осуществляется в соответствии с действующим законодательством.</w:t>
      </w:r>
    </w:p>
    <w:p w:rsidR="00F90486" w:rsidRPr="00C565B1" w:rsidRDefault="00F90486" w:rsidP="006E0767">
      <w:pPr>
        <w:pStyle w:val="af1"/>
        <w:numPr>
          <w:ilvl w:val="1"/>
          <w:numId w:val="12"/>
        </w:numPr>
        <w:spacing w:after="0"/>
        <w:ind w:left="0" w:firstLine="567"/>
        <w:rPr>
          <w:rFonts w:ascii="Calibri" w:hAnsi="Calibri" w:cs="Calibri"/>
        </w:rPr>
      </w:pPr>
      <w:r w:rsidRPr="00C565B1">
        <w:rPr>
          <w:rFonts w:ascii="Calibri" w:hAnsi="Calibri" w:cs="Calibri"/>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F90486" w:rsidRPr="00C565B1" w:rsidRDefault="00633B0A" w:rsidP="006E0767">
      <w:pPr>
        <w:pStyle w:val="af1"/>
        <w:numPr>
          <w:ilvl w:val="1"/>
          <w:numId w:val="12"/>
        </w:numPr>
        <w:spacing w:after="0"/>
        <w:ind w:left="0" w:firstLine="567"/>
        <w:rPr>
          <w:rFonts w:ascii="Calibri" w:hAnsi="Calibri" w:cs="Calibri"/>
        </w:rPr>
      </w:pPr>
      <w:r w:rsidRPr="00C565B1">
        <w:rPr>
          <w:rFonts w:ascii="Calibri" w:hAnsi="Calibri" w:cs="Calibri"/>
        </w:rPr>
        <w:t xml:space="preserve">Поставщик обязан одновременно с передачей товара передать </w:t>
      </w:r>
      <w:r w:rsidR="00C35FB2" w:rsidRPr="00C565B1">
        <w:rPr>
          <w:rFonts w:ascii="Calibri" w:hAnsi="Calibri" w:cs="Calibri"/>
        </w:rPr>
        <w:t>Заказчику</w:t>
      </w:r>
      <w:r w:rsidRPr="00C565B1">
        <w:rPr>
          <w:rFonts w:ascii="Calibri" w:hAnsi="Calibri" w:cs="Calibri"/>
        </w:rPr>
        <w:t xml:space="preserve"> документы</w:t>
      </w:r>
      <w:r w:rsidR="00EE1541" w:rsidRPr="00C565B1">
        <w:rPr>
          <w:rFonts w:ascii="Calibri" w:hAnsi="Calibri" w:cs="Calibri"/>
        </w:rPr>
        <w:t>,</w:t>
      </w:r>
      <w:r w:rsidRPr="00C565B1">
        <w:rPr>
          <w:rFonts w:ascii="Calibri" w:hAnsi="Calibri" w:cs="Calibri"/>
        </w:rPr>
        <w:t xml:space="preserve"> предусмотренные законодательством РФ и </w:t>
      </w:r>
      <w:r w:rsidR="00EB1858" w:rsidRPr="00C565B1">
        <w:rPr>
          <w:rFonts w:ascii="Calibri" w:hAnsi="Calibri" w:cs="Calibri"/>
        </w:rPr>
        <w:t>Договором</w:t>
      </w:r>
      <w:r w:rsidRPr="00C565B1">
        <w:rPr>
          <w:rFonts w:ascii="Calibri" w:hAnsi="Calibri" w:cs="Calibri"/>
        </w:rPr>
        <w:t xml:space="preserve">, оформленные в соответствии с законодательством Российской Федерации. </w:t>
      </w:r>
    </w:p>
    <w:p w:rsidR="00F90486" w:rsidRPr="00C565B1" w:rsidRDefault="00633B0A" w:rsidP="006E0767">
      <w:pPr>
        <w:pStyle w:val="af1"/>
        <w:numPr>
          <w:ilvl w:val="1"/>
          <w:numId w:val="12"/>
        </w:numPr>
        <w:spacing w:after="0"/>
        <w:ind w:left="0" w:firstLine="567"/>
        <w:rPr>
          <w:rFonts w:ascii="Calibri" w:hAnsi="Calibri" w:cs="Calibri"/>
        </w:rPr>
      </w:pPr>
      <w:r w:rsidRPr="00C565B1">
        <w:rPr>
          <w:rFonts w:ascii="Calibri" w:hAnsi="Calibri" w:cs="Calibri"/>
        </w:rPr>
        <w:t>В случае ошибок или неточностей, допущенных при оформлении докумен</w:t>
      </w:r>
      <w:r w:rsidR="00C565B1" w:rsidRPr="00C565B1">
        <w:rPr>
          <w:rFonts w:ascii="Calibri" w:hAnsi="Calibri" w:cs="Calibri"/>
        </w:rPr>
        <w:t>тов, указанных в пунктах</w:t>
      </w:r>
      <w:r w:rsidR="00A80368" w:rsidRPr="00C565B1">
        <w:rPr>
          <w:rFonts w:ascii="Calibri" w:hAnsi="Calibri" w:cs="Calibri"/>
        </w:rPr>
        <w:t xml:space="preserve"> </w:t>
      </w:r>
      <w:r w:rsidR="00F90486" w:rsidRPr="00C565B1">
        <w:rPr>
          <w:rFonts w:ascii="Calibri" w:hAnsi="Calibri" w:cs="Calibri"/>
        </w:rPr>
        <w:t>3.4.,3.5.</w:t>
      </w:r>
      <w:r w:rsidRPr="00C565B1">
        <w:rPr>
          <w:rFonts w:ascii="Calibri" w:hAnsi="Calibri" w:cs="Calibri"/>
        </w:rPr>
        <w:t xml:space="preserve"> </w:t>
      </w:r>
      <w:r w:rsidR="00EB1858" w:rsidRPr="00C565B1">
        <w:rPr>
          <w:rFonts w:ascii="Calibri" w:hAnsi="Calibri" w:cs="Calibri"/>
        </w:rPr>
        <w:t>Договора</w:t>
      </w:r>
      <w:r w:rsidRPr="00C565B1">
        <w:rPr>
          <w:rFonts w:ascii="Calibri" w:hAnsi="Calibri" w:cs="Calibri"/>
        </w:rPr>
        <w:t xml:space="preserve">, Поставщик осуществляет замену документов в течение 3 (трех) дней со дня поступления претензии от </w:t>
      </w:r>
      <w:r w:rsidR="00C35FB2" w:rsidRPr="00C565B1">
        <w:rPr>
          <w:rFonts w:ascii="Calibri" w:hAnsi="Calibri" w:cs="Calibri"/>
        </w:rPr>
        <w:t>Заказчика</w:t>
      </w:r>
      <w:r w:rsidRPr="00C565B1">
        <w:rPr>
          <w:rFonts w:ascii="Calibri" w:hAnsi="Calibri" w:cs="Calibri"/>
        </w:rPr>
        <w:t>. Все расходы, связанные с переоформлением документов осуществляются за счет Поставщика.</w:t>
      </w:r>
    </w:p>
    <w:p w:rsidR="00F90486" w:rsidRPr="00C565B1" w:rsidRDefault="00633B0A" w:rsidP="006E0767">
      <w:pPr>
        <w:pStyle w:val="af1"/>
        <w:numPr>
          <w:ilvl w:val="1"/>
          <w:numId w:val="12"/>
        </w:numPr>
        <w:spacing w:after="0"/>
        <w:ind w:left="0" w:firstLine="567"/>
        <w:rPr>
          <w:rFonts w:ascii="Calibri" w:hAnsi="Calibri" w:cs="Calibri"/>
        </w:rPr>
      </w:pPr>
      <w:r w:rsidRPr="00C565B1">
        <w:rPr>
          <w:rFonts w:ascii="Calibri" w:hAnsi="Calibri" w:cs="Calibri"/>
        </w:rPr>
        <w:t>В случае поставки некачественного</w:t>
      </w:r>
      <w:r w:rsidR="00F90486" w:rsidRPr="00C565B1">
        <w:rPr>
          <w:rFonts w:ascii="Calibri" w:hAnsi="Calibri" w:cs="Calibri"/>
        </w:rPr>
        <w:t xml:space="preserve"> (поврежденного)</w:t>
      </w:r>
      <w:r w:rsidRPr="00C565B1">
        <w:rPr>
          <w:rFonts w:ascii="Calibri" w:hAnsi="Calibri" w:cs="Calibri"/>
        </w:rPr>
        <w:t xml:space="preserve"> товара </w:t>
      </w:r>
      <w:r w:rsidR="00C35FB2" w:rsidRPr="00C565B1">
        <w:rPr>
          <w:rFonts w:ascii="Calibri" w:hAnsi="Calibri" w:cs="Calibri"/>
        </w:rPr>
        <w:t>Заказчик</w:t>
      </w:r>
      <w:r w:rsidRPr="00C565B1">
        <w:rPr>
          <w:rFonts w:ascii="Calibri" w:hAnsi="Calibri" w:cs="Calibri"/>
        </w:rPr>
        <w:t xml:space="preserve"> вправе потребовать от Поставщика замены некачественного товара товаром, соответствующим условиям </w:t>
      </w:r>
      <w:r w:rsidR="00EB1858" w:rsidRPr="00C565B1">
        <w:rPr>
          <w:rFonts w:ascii="Calibri" w:hAnsi="Calibri" w:cs="Calibri"/>
        </w:rPr>
        <w:t>Договора</w:t>
      </w:r>
      <w:r w:rsidRPr="00C565B1">
        <w:rPr>
          <w:rFonts w:ascii="Calibri" w:hAnsi="Calibri" w:cs="Calibri"/>
        </w:rPr>
        <w:t>.</w:t>
      </w:r>
    </w:p>
    <w:p w:rsidR="00633B0A" w:rsidRDefault="00633B0A" w:rsidP="006E0767">
      <w:pPr>
        <w:pStyle w:val="af1"/>
        <w:numPr>
          <w:ilvl w:val="1"/>
          <w:numId w:val="12"/>
        </w:numPr>
        <w:spacing w:after="0"/>
        <w:ind w:left="0" w:firstLine="567"/>
        <w:rPr>
          <w:rFonts w:ascii="Calibri" w:hAnsi="Calibri" w:cs="Calibri"/>
        </w:rPr>
      </w:pPr>
      <w:r w:rsidRPr="00C565B1">
        <w:rPr>
          <w:rFonts w:ascii="Calibri" w:hAnsi="Calibri" w:cs="Calibri"/>
        </w:rPr>
        <w:t xml:space="preserve">При наличии документов, указанных </w:t>
      </w:r>
      <w:r w:rsidR="00C565B1" w:rsidRPr="00C565B1">
        <w:rPr>
          <w:rFonts w:ascii="Calibri" w:hAnsi="Calibri" w:cs="Calibri"/>
        </w:rPr>
        <w:t xml:space="preserve">в пунктах 3.4.,3.5. </w:t>
      </w:r>
      <w:r w:rsidR="00EB1858" w:rsidRPr="00C565B1">
        <w:rPr>
          <w:rFonts w:ascii="Calibri" w:hAnsi="Calibri" w:cs="Calibri"/>
        </w:rPr>
        <w:t>Договора</w:t>
      </w:r>
      <w:r w:rsidRPr="00C565B1">
        <w:rPr>
          <w:rFonts w:ascii="Calibri" w:hAnsi="Calibri" w:cs="Calibri"/>
        </w:rPr>
        <w:t xml:space="preserve"> и при отсутствии претензий относительно качества, количества и других характеристик поставленного товара </w:t>
      </w:r>
      <w:r w:rsidR="00C35FB2" w:rsidRPr="00C565B1">
        <w:rPr>
          <w:rFonts w:ascii="Calibri" w:hAnsi="Calibri" w:cs="Calibri"/>
        </w:rPr>
        <w:t>Заказчик</w:t>
      </w:r>
      <w:r w:rsidRPr="00C565B1">
        <w:rPr>
          <w:rFonts w:ascii="Calibri" w:hAnsi="Calibri" w:cs="Calibri"/>
        </w:rPr>
        <w:t xml:space="preserve"> подписывает товарную накладную в 2 (двух) экземплярах и передает один экземпляр Поставщику. </w:t>
      </w:r>
    </w:p>
    <w:p w:rsidR="00D34FB0" w:rsidRDefault="00D34FB0" w:rsidP="006E0767">
      <w:pPr>
        <w:numPr>
          <w:ilvl w:val="1"/>
          <w:numId w:val="12"/>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D34FB0" w:rsidRDefault="00D34FB0" w:rsidP="006E0767">
      <w:pPr>
        <w:numPr>
          <w:ilvl w:val="2"/>
          <w:numId w:val="12"/>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D34FB0" w:rsidRPr="00D34FB0" w:rsidRDefault="00D34FB0" w:rsidP="006E0767">
      <w:pPr>
        <w:numPr>
          <w:ilvl w:val="2"/>
          <w:numId w:val="12"/>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C565B1" w:rsidRPr="00C565B1" w:rsidRDefault="00C565B1" w:rsidP="00C565B1">
      <w:pPr>
        <w:pStyle w:val="af1"/>
        <w:spacing w:after="0"/>
        <w:ind w:left="567"/>
        <w:rPr>
          <w:rFonts w:ascii="Calibri" w:hAnsi="Calibri" w:cs="Calibri"/>
        </w:rPr>
      </w:pPr>
    </w:p>
    <w:p w:rsidR="00633B0A" w:rsidRPr="00C565B1" w:rsidRDefault="00633B0A" w:rsidP="006E0767">
      <w:pPr>
        <w:numPr>
          <w:ilvl w:val="0"/>
          <w:numId w:val="9"/>
        </w:numPr>
        <w:autoSpaceDE w:val="0"/>
        <w:autoSpaceDN w:val="0"/>
        <w:adjustRightInd w:val="0"/>
        <w:spacing w:after="0"/>
        <w:jc w:val="center"/>
        <w:rPr>
          <w:rFonts w:ascii="Calibri" w:hAnsi="Calibri" w:cs="Calibri"/>
          <w:b/>
        </w:rPr>
      </w:pPr>
      <w:r w:rsidRPr="00C565B1">
        <w:rPr>
          <w:rFonts w:ascii="Calibri" w:hAnsi="Calibri" w:cs="Calibri"/>
          <w:b/>
        </w:rPr>
        <w:t xml:space="preserve">Просрочка Сторонами обязательств по </w:t>
      </w:r>
      <w:r w:rsidR="00FA3176" w:rsidRPr="00C565B1">
        <w:rPr>
          <w:rFonts w:ascii="Calibri" w:hAnsi="Calibri" w:cs="Calibri"/>
          <w:b/>
        </w:rPr>
        <w:t>Договору</w:t>
      </w:r>
      <w:r w:rsidR="00C565B1" w:rsidRPr="00C565B1">
        <w:rPr>
          <w:rFonts w:ascii="Calibri" w:hAnsi="Calibri" w:cs="Calibri"/>
          <w:b/>
        </w:rPr>
        <w:t xml:space="preserve"> </w:t>
      </w:r>
      <w:r w:rsidRPr="00C565B1">
        <w:rPr>
          <w:rFonts w:ascii="Calibri" w:hAnsi="Calibri" w:cs="Calibri"/>
          <w:b/>
        </w:rPr>
        <w:t>и ответственность Сторон</w:t>
      </w:r>
    </w:p>
    <w:p w:rsidR="00633B0A" w:rsidRPr="00C565B1" w:rsidRDefault="00633B0A" w:rsidP="006E0767">
      <w:pPr>
        <w:widowControl w:val="0"/>
        <w:numPr>
          <w:ilvl w:val="1"/>
          <w:numId w:val="9"/>
        </w:numPr>
        <w:autoSpaceDE w:val="0"/>
        <w:autoSpaceDN w:val="0"/>
        <w:adjustRightInd w:val="0"/>
        <w:spacing w:after="0"/>
        <w:ind w:left="0" w:firstLine="709"/>
        <w:rPr>
          <w:rFonts w:ascii="Calibri" w:hAnsi="Calibri" w:cs="Calibri"/>
        </w:rPr>
      </w:pPr>
      <w:r w:rsidRPr="00C565B1">
        <w:rPr>
          <w:rFonts w:ascii="Calibri" w:hAnsi="Calibri" w:cs="Calibri"/>
        </w:rPr>
        <w:t xml:space="preserve">За неисполнение или ненадлежащее исполнение своих обязательств по </w:t>
      </w:r>
      <w:r w:rsidR="00FA3176" w:rsidRPr="00C565B1">
        <w:rPr>
          <w:rFonts w:ascii="Calibri" w:hAnsi="Calibri" w:cs="Calibri"/>
        </w:rPr>
        <w:t xml:space="preserve">Договору </w:t>
      </w:r>
      <w:r w:rsidRPr="00C565B1">
        <w:rPr>
          <w:rFonts w:ascii="Calibri" w:hAnsi="Calibri" w:cs="Calibri"/>
        </w:rPr>
        <w:t>Стороны несут ответственность в соответствии с действующим законодательством Российской Федерации.</w:t>
      </w:r>
    </w:p>
    <w:p w:rsidR="00633B0A" w:rsidRPr="00C565B1" w:rsidRDefault="00633B0A" w:rsidP="006E0767">
      <w:pPr>
        <w:widowControl w:val="0"/>
        <w:numPr>
          <w:ilvl w:val="1"/>
          <w:numId w:val="9"/>
        </w:numPr>
        <w:autoSpaceDE w:val="0"/>
        <w:autoSpaceDN w:val="0"/>
        <w:adjustRightInd w:val="0"/>
        <w:spacing w:after="0"/>
        <w:ind w:left="0" w:firstLine="709"/>
        <w:rPr>
          <w:rFonts w:ascii="Calibri" w:hAnsi="Calibri" w:cs="Calibri"/>
          <w:bCs/>
        </w:rPr>
      </w:pPr>
      <w:r w:rsidRPr="00C565B1">
        <w:rPr>
          <w:rFonts w:ascii="Calibri" w:hAnsi="Calibri" w:cs="Calibri"/>
          <w:iCs/>
        </w:rPr>
        <w:t xml:space="preserve">В случае просрочки исполнения Поставщиком обязательств, предусмотренных </w:t>
      </w:r>
      <w:r w:rsidR="00FA3176" w:rsidRPr="00C565B1">
        <w:rPr>
          <w:rFonts w:ascii="Calibri" w:hAnsi="Calibri" w:cs="Calibri"/>
        </w:rPr>
        <w:t>Договором</w:t>
      </w:r>
      <w:r w:rsidRPr="00C565B1">
        <w:rPr>
          <w:rFonts w:ascii="Calibri" w:hAnsi="Calibri" w:cs="Calibri"/>
          <w:iCs/>
        </w:rPr>
        <w:t xml:space="preserve">, устанавливается уплата </w:t>
      </w:r>
      <w:r w:rsidR="00E40833" w:rsidRPr="00C565B1">
        <w:rPr>
          <w:rFonts w:ascii="Calibri" w:hAnsi="Calibri" w:cs="Calibri"/>
          <w:iCs/>
        </w:rPr>
        <w:t>пени</w:t>
      </w:r>
      <w:r w:rsidRPr="00C565B1">
        <w:rPr>
          <w:rFonts w:ascii="Calibri" w:hAnsi="Calibri" w:cs="Calibri"/>
          <w:iCs/>
        </w:rPr>
        <w:t xml:space="preserve">. </w:t>
      </w:r>
      <w:r w:rsidR="00E40833" w:rsidRPr="00C565B1">
        <w:rPr>
          <w:rFonts w:ascii="Calibri" w:hAnsi="Calibri" w:cs="Calibri"/>
          <w:iCs/>
        </w:rPr>
        <w:t>Пеня</w:t>
      </w:r>
      <w:r w:rsidRPr="00C565B1">
        <w:rPr>
          <w:rFonts w:ascii="Calibri" w:hAnsi="Calibri" w:cs="Calibri"/>
          <w:iCs/>
        </w:rPr>
        <w:t xml:space="preserve">  начисляется за каждый день просрочки исполнения обязательств, предусмотренных </w:t>
      </w:r>
      <w:r w:rsidR="00FA3176" w:rsidRPr="00C565B1">
        <w:rPr>
          <w:rFonts w:ascii="Calibri" w:hAnsi="Calibri" w:cs="Calibri"/>
        </w:rPr>
        <w:t>Договором</w:t>
      </w:r>
      <w:r w:rsidRPr="00C565B1">
        <w:rPr>
          <w:rFonts w:ascii="Calibri" w:hAnsi="Calibri" w:cs="Calibri"/>
          <w:iCs/>
        </w:rPr>
        <w:t xml:space="preserve">, начиная со дня, следующего после дня истечения установленного </w:t>
      </w:r>
      <w:r w:rsidR="00FA3176" w:rsidRPr="00C565B1">
        <w:rPr>
          <w:rFonts w:ascii="Calibri" w:hAnsi="Calibri" w:cs="Calibri"/>
        </w:rPr>
        <w:t>Договором</w:t>
      </w:r>
      <w:r w:rsidRPr="00C565B1">
        <w:rPr>
          <w:rFonts w:ascii="Calibri" w:hAnsi="Calibri" w:cs="Calibri"/>
          <w:iCs/>
        </w:rPr>
        <w:t xml:space="preserve"> срока исполнения обязательств. Размер </w:t>
      </w:r>
      <w:r w:rsidR="00E40833" w:rsidRPr="00C565B1">
        <w:rPr>
          <w:rFonts w:ascii="Calibri" w:hAnsi="Calibri" w:cs="Calibri"/>
          <w:iCs/>
        </w:rPr>
        <w:t>пени</w:t>
      </w:r>
      <w:r w:rsidRPr="00C565B1">
        <w:rPr>
          <w:rFonts w:ascii="Calibri" w:hAnsi="Calibri" w:cs="Calibri"/>
          <w:iCs/>
        </w:rPr>
        <w:t xml:space="preserve"> составляет одну </w:t>
      </w:r>
      <w:r w:rsidR="0084392E" w:rsidRPr="00C565B1">
        <w:rPr>
          <w:rFonts w:ascii="Calibri" w:hAnsi="Calibri" w:cs="Calibri"/>
          <w:iCs/>
        </w:rPr>
        <w:t>трехсотую</w:t>
      </w:r>
      <w:r w:rsidRPr="00C565B1">
        <w:rPr>
          <w:rFonts w:ascii="Calibri" w:hAnsi="Calibri" w:cs="Calibri"/>
          <w:iCs/>
        </w:rPr>
        <w:t xml:space="preserve"> действующей на день уплаты </w:t>
      </w:r>
      <w:r w:rsidR="009074A6" w:rsidRPr="00C565B1">
        <w:rPr>
          <w:rFonts w:ascii="Calibri" w:hAnsi="Calibri" w:cs="Calibri"/>
          <w:iCs/>
        </w:rPr>
        <w:t xml:space="preserve">ключевой </w:t>
      </w:r>
      <w:r w:rsidRPr="00C565B1">
        <w:rPr>
          <w:rFonts w:ascii="Calibri" w:hAnsi="Calibri" w:cs="Calibri"/>
          <w:iCs/>
        </w:rPr>
        <w:t>ставки Центрального банка Российской Фед</w:t>
      </w:r>
      <w:r w:rsidR="00E40833" w:rsidRPr="00C565B1">
        <w:rPr>
          <w:rFonts w:ascii="Calibri" w:hAnsi="Calibri" w:cs="Calibri"/>
          <w:iCs/>
        </w:rPr>
        <w:t>ерации от цены Договора</w:t>
      </w:r>
      <w:r w:rsidR="00FF0BDC" w:rsidRPr="00C565B1">
        <w:rPr>
          <w:rFonts w:ascii="Calibri" w:hAnsi="Calibri" w:cs="Calibri"/>
          <w:iCs/>
        </w:rPr>
        <w:t xml:space="preserve"> </w:t>
      </w:r>
      <w:r w:rsidR="00FF0BDC" w:rsidRPr="00C565B1">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633B0A" w:rsidRPr="00C565B1" w:rsidRDefault="00633B0A" w:rsidP="007F6CD3">
      <w:pPr>
        <w:autoSpaceDE w:val="0"/>
        <w:autoSpaceDN w:val="0"/>
        <w:adjustRightInd w:val="0"/>
        <w:ind w:firstLine="709"/>
        <w:rPr>
          <w:rFonts w:ascii="Calibri" w:hAnsi="Calibri" w:cs="Calibri"/>
        </w:rPr>
      </w:pPr>
      <w:r w:rsidRPr="00C565B1">
        <w:rPr>
          <w:rFonts w:ascii="Calibri" w:hAnsi="Calibri" w:cs="Calibri"/>
        </w:rPr>
        <w:t xml:space="preserve">Поставщик освобождается от уплаты </w:t>
      </w:r>
      <w:r w:rsidR="00E40833" w:rsidRPr="00C565B1">
        <w:rPr>
          <w:rFonts w:ascii="Calibri" w:hAnsi="Calibri" w:cs="Calibri"/>
        </w:rPr>
        <w:t>пени</w:t>
      </w:r>
      <w:r w:rsidRPr="00C565B1">
        <w:rPr>
          <w:rFonts w:ascii="Calibri" w:hAnsi="Calibri" w:cs="Calibri"/>
        </w:rPr>
        <w:t xml:space="preserve">, если докажет, что просрочка исполнения указанного обязательства произошла вследствие непреодолимой силы или по вине </w:t>
      </w:r>
      <w:r w:rsidR="00DD34BA" w:rsidRPr="00C565B1">
        <w:rPr>
          <w:rFonts w:ascii="Calibri" w:hAnsi="Calibri" w:cs="Calibri"/>
        </w:rPr>
        <w:t>Заказчика</w:t>
      </w:r>
      <w:r w:rsidRPr="00C565B1">
        <w:rPr>
          <w:rFonts w:ascii="Calibri" w:hAnsi="Calibri" w:cs="Calibri"/>
        </w:rPr>
        <w:t>.</w:t>
      </w:r>
    </w:p>
    <w:p w:rsidR="00633B0A" w:rsidRPr="00C565B1" w:rsidRDefault="00633B0A" w:rsidP="006E0767">
      <w:pPr>
        <w:numPr>
          <w:ilvl w:val="1"/>
          <w:numId w:val="9"/>
        </w:numPr>
        <w:autoSpaceDE w:val="0"/>
        <w:autoSpaceDN w:val="0"/>
        <w:adjustRightInd w:val="0"/>
        <w:spacing w:after="0"/>
        <w:ind w:left="0" w:firstLine="709"/>
        <w:rPr>
          <w:rFonts w:ascii="Calibri" w:hAnsi="Calibri" w:cs="Calibri"/>
        </w:rPr>
      </w:pPr>
      <w:r w:rsidRPr="00C565B1">
        <w:rPr>
          <w:rFonts w:ascii="Calibri" w:hAnsi="Calibri" w:cs="Calibri"/>
        </w:rPr>
        <w:lastRenderedPageBreak/>
        <w:t xml:space="preserve">В случае просрочки исполнения </w:t>
      </w:r>
      <w:r w:rsidR="00C35FB2" w:rsidRPr="00C565B1">
        <w:rPr>
          <w:rFonts w:ascii="Calibri" w:hAnsi="Calibri" w:cs="Calibri"/>
        </w:rPr>
        <w:t>Заказчиком</w:t>
      </w:r>
      <w:r w:rsidRPr="00C565B1">
        <w:rPr>
          <w:rFonts w:ascii="Calibri" w:hAnsi="Calibri" w:cs="Calibri"/>
        </w:rPr>
        <w:t xml:space="preserve"> обязатель</w:t>
      </w:r>
      <w:proofErr w:type="gramStart"/>
      <w:r w:rsidRPr="00C565B1">
        <w:rPr>
          <w:rFonts w:ascii="Calibri" w:hAnsi="Calibri" w:cs="Calibri"/>
        </w:rPr>
        <w:t>ств пр</w:t>
      </w:r>
      <w:proofErr w:type="gramEnd"/>
      <w:r w:rsidRPr="00C565B1">
        <w:rPr>
          <w:rFonts w:ascii="Calibri" w:hAnsi="Calibri" w:cs="Calibri"/>
        </w:rPr>
        <w:t xml:space="preserve">едусмотренных пунктом 2.6. настоящего </w:t>
      </w:r>
      <w:r w:rsidR="00FA3176" w:rsidRPr="00C565B1">
        <w:rPr>
          <w:rFonts w:ascii="Calibri" w:hAnsi="Calibri" w:cs="Calibri"/>
        </w:rPr>
        <w:t>Договора</w:t>
      </w:r>
      <w:r w:rsidRPr="00C565B1">
        <w:rPr>
          <w:rFonts w:ascii="Calibri" w:hAnsi="Calibri" w:cs="Calibri"/>
        </w:rPr>
        <w:t xml:space="preserve"> Поставщик вправе потребовать уплату </w:t>
      </w:r>
      <w:r w:rsidR="00E40833" w:rsidRPr="00C565B1">
        <w:rPr>
          <w:rFonts w:ascii="Calibri" w:hAnsi="Calibri" w:cs="Calibri"/>
        </w:rPr>
        <w:t>пени</w:t>
      </w:r>
      <w:r w:rsidRPr="00C565B1">
        <w:rPr>
          <w:rFonts w:ascii="Calibri" w:hAnsi="Calibri" w:cs="Calibri"/>
        </w:rPr>
        <w:t xml:space="preserve">. </w:t>
      </w:r>
      <w:r w:rsidR="00E40833" w:rsidRPr="00C565B1">
        <w:rPr>
          <w:rFonts w:ascii="Calibri" w:hAnsi="Calibri" w:cs="Calibri"/>
        </w:rPr>
        <w:t>Пеня</w:t>
      </w:r>
      <w:r w:rsidRPr="00C565B1">
        <w:rPr>
          <w:rFonts w:ascii="Calibri" w:hAnsi="Calibri" w:cs="Calibri"/>
        </w:rPr>
        <w:t xml:space="preserve"> начисляется за каждый день просрочки исполнения обязательства</w:t>
      </w:r>
      <w:r w:rsidR="00396600" w:rsidRPr="00C565B1">
        <w:rPr>
          <w:rFonts w:ascii="Calibri" w:hAnsi="Calibri" w:cs="Calibri"/>
        </w:rPr>
        <w:t>,</w:t>
      </w:r>
      <w:r w:rsidRPr="00C565B1">
        <w:rPr>
          <w:rFonts w:ascii="Calibri" w:hAnsi="Calibri" w:cs="Calibri"/>
        </w:rPr>
        <w:t xml:space="preserve"> начиная со дня следующего после дня истечения установленного срока исполнения обязательства. Размер такой </w:t>
      </w:r>
      <w:r w:rsidR="00E40833" w:rsidRPr="00C565B1">
        <w:rPr>
          <w:rFonts w:ascii="Calibri" w:hAnsi="Calibri" w:cs="Calibri"/>
        </w:rPr>
        <w:t>пени</w:t>
      </w:r>
      <w:r w:rsidRPr="00C565B1">
        <w:rPr>
          <w:rFonts w:ascii="Calibri" w:hAnsi="Calibri" w:cs="Calibri"/>
        </w:rPr>
        <w:t xml:space="preserve"> устанавливается в размере одной трехсотой действующей на д</w:t>
      </w:r>
      <w:r w:rsidR="008322D1" w:rsidRPr="00C565B1">
        <w:rPr>
          <w:rFonts w:ascii="Calibri" w:hAnsi="Calibri" w:cs="Calibri"/>
        </w:rPr>
        <w:t xml:space="preserve">ень уплаты </w:t>
      </w:r>
      <w:r w:rsidR="009074A6" w:rsidRPr="00C565B1">
        <w:rPr>
          <w:rFonts w:ascii="Calibri" w:hAnsi="Calibri" w:cs="Calibri"/>
        </w:rPr>
        <w:t xml:space="preserve">ключевой </w:t>
      </w:r>
      <w:r w:rsidR="008322D1" w:rsidRPr="00C565B1">
        <w:rPr>
          <w:rFonts w:ascii="Calibri" w:hAnsi="Calibri" w:cs="Calibri"/>
        </w:rPr>
        <w:t xml:space="preserve">ставки </w:t>
      </w:r>
      <w:r w:rsidRPr="00C565B1">
        <w:rPr>
          <w:rFonts w:ascii="Calibri" w:hAnsi="Calibri" w:cs="Calibri"/>
        </w:rPr>
        <w:t>Центральног</w:t>
      </w:r>
      <w:r w:rsidR="008322D1" w:rsidRPr="00C565B1">
        <w:rPr>
          <w:rFonts w:ascii="Calibri" w:hAnsi="Calibri" w:cs="Calibri"/>
        </w:rPr>
        <w:t>о</w:t>
      </w:r>
      <w:r w:rsidRPr="00C565B1">
        <w:rPr>
          <w:rFonts w:ascii="Calibri" w:hAnsi="Calibri" w:cs="Calibri"/>
        </w:rPr>
        <w:t xml:space="preserve"> Банка РФ</w:t>
      </w:r>
      <w:r w:rsidR="00E40833" w:rsidRPr="00C565B1">
        <w:rPr>
          <w:rFonts w:ascii="Calibri" w:hAnsi="Calibri" w:cs="Calibri"/>
        </w:rPr>
        <w:t xml:space="preserve"> от не уплаченной в срок суммы</w:t>
      </w:r>
      <w:r w:rsidRPr="00C565B1">
        <w:rPr>
          <w:rFonts w:ascii="Calibri" w:hAnsi="Calibri" w:cs="Calibri"/>
        </w:rPr>
        <w:t xml:space="preserve">. Заказчик освобождается от </w:t>
      </w:r>
      <w:r w:rsidR="00E40833" w:rsidRPr="00C565B1">
        <w:rPr>
          <w:rFonts w:ascii="Calibri" w:hAnsi="Calibri" w:cs="Calibri"/>
        </w:rPr>
        <w:t>пени</w:t>
      </w:r>
      <w:r w:rsidR="00396600" w:rsidRPr="00C565B1">
        <w:rPr>
          <w:rFonts w:ascii="Calibri" w:hAnsi="Calibri" w:cs="Calibri"/>
        </w:rPr>
        <w:t>,</w:t>
      </w:r>
      <w:r w:rsidRPr="00C565B1">
        <w:rPr>
          <w:rFonts w:ascii="Calibri" w:hAnsi="Calibri" w:cs="Calibri"/>
        </w:rPr>
        <w:t xml:space="preserve"> если докажет</w:t>
      </w:r>
      <w:r w:rsidR="00396600" w:rsidRPr="00C565B1">
        <w:rPr>
          <w:rFonts w:ascii="Calibri" w:hAnsi="Calibri" w:cs="Calibri"/>
        </w:rPr>
        <w:t>,</w:t>
      </w:r>
      <w:r w:rsidRPr="00C565B1">
        <w:rPr>
          <w:rFonts w:ascii="Calibri" w:hAnsi="Calibri" w:cs="Calibri"/>
        </w:rPr>
        <w:t xml:space="preserve"> что просрочка исполнения указанного обя</w:t>
      </w:r>
      <w:r w:rsidR="008322D1" w:rsidRPr="00C565B1">
        <w:rPr>
          <w:rFonts w:ascii="Calibri" w:hAnsi="Calibri" w:cs="Calibri"/>
        </w:rPr>
        <w:t>зательства произошла вследствие</w:t>
      </w:r>
      <w:r w:rsidRPr="00C565B1">
        <w:rPr>
          <w:rFonts w:ascii="Calibri" w:hAnsi="Calibri" w:cs="Calibri"/>
        </w:rPr>
        <w:t xml:space="preserve"> непреодолимой силы или по вине другой стороны.</w:t>
      </w:r>
    </w:p>
    <w:p w:rsidR="00633B0A" w:rsidRDefault="00C35FB2" w:rsidP="006E0767">
      <w:pPr>
        <w:numPr>
          <w:ilvl w:val="1"/>
          <w:numId w:val="9"/>
        </w:numPr>
        <w:tabs>
          <w:tab w:val="left" w:pos="1440"/>
          <w:tab w:val="left" w:pos="4253"/>
        </w:tabs>
        <w:spacing w:after="0"/>
        <w:ind w:left="0" w:firstLine="720"/>
        <w:rPr>
          <w:rFonts w:ascii="Calibri" w:hAnsi="Calibri" w:cs="Calibri"/>
        </w:rPr>
      </w:pPr>
      <w:r w:rsidRPr="00C565B1">
        <w:rPr>
          <w:rFonts w:ascii="Calibri" w:hAnsi="Calibri" w:cs="Calibri"/>
        </w:rPr>
        <w:t>Заказчик</w:t>
      </w:r>
      <w:r w:rsidR="00633B0A" w:rsidRPr="00C565B1">
        <w:rPr>
          <w:rFonts w:ascii="Calibri" w:hAnsi="Calibri" w:cs="Calibri"/>
        </w:rPr>
        <w:t xml:space="preserve"> не несет ответственность за несвоевременную оплату Поставщику в случаях представления Поставщиком неправильно оформленных документов на оплату</w:t>
      </w:r>
      <w:r w:rsidR="009074A6" w:rsidRPr="00C565B1">
        <w:rPr>
          <w:rFonts w:ascii="Calibri" w:hAnsi="Calibri" w:cs="Calibri"/>
        </w:rPr>
        <w:t>.</w:t>
      </w:r>
    </w:p>
    <w:p w:rsidR="00C565B1" w:rsidRPr="00C565B1" w:rsidRDefault="00C565B1" w:rsidP="00C565B1">
      <w:pPr>
        <w:tabs>
          <w:tab w:val="left" w:pos="1440"/>
          <w:tab w:val="left" w:pos="4253"/>
        </w:tabs>
        <w:spacing w:after="0"/>
        <w:ind w:left="720"/>
        <w:rPr>
          <w:rFonts w:ascii="Calibri" w:hAnsi="Calibri" w:cs="Calibri"/>
        </w:rPr>
      </w:pPr>
    </w:p>
    <w:p w:rsidR="00633B0A" w:rsidRPr="00C565B1" w:rsidRDefault="00633B0A" w:rsidP="006E0767">
      <w:pPr>
        <w:numPr>
          <w:ilvl w:val="0"/>
          <w:numId w:val="9"/>
        </w:numPr>
        <w:autoSpaceDE w:val="0"/>
        <w:autoSpaceDN w:val="0"/>
        <w:adjustRightInd w:val="0"/>
        <w:spacing w:after="0"/>
        <w:ind w:left="0"/>
        <w:jc w:val="center"/>
        <w:rPr>
          <w:rFonts w:ascii="Calibri" w:hAnsi="Calibri" w:cs="Calibri"/>
          <w:b/>
        </w:rPr>
      </w:pPr>
      <w:r w:rsidRPr="00C565B1">
        <w:rPr>
          <w:rFonts w:ascii="Calibri" w:hAnsi="Calibri" w:cs="Calibri"/>
          <w:b/>
        </w:rPr>
        <w:t>Обстоятельства непреодолимой силы</w:t>
      </w:r>
    </w:p>
    <w:p w:rsidR="00E041BA" w:rsidRPr="00C565B1" w:rsidRDefault="00633B0A" w:rsidP="006E0767">
      <w:pPr>
        <w:numPr>
          <w:ilvl w:val="1"/>
          <w:numId w:val="9"/>
        </w:numPr>
        <w:autoSpaceDE w:val="0"/>
        <w:autoSpaceDN w:val="0"/>
        <w:adjustRightInd w:val="0"/>
        <w:ind w:left="0" w:firstLine="709"/>
        <w:rPr>
          <w:rFonts w:ascii="Calibri" w:hAnsi="Calibri" w:cs="Calibri"/>
        </w:rPr>
      </w:pPr>
      <w:r w:rsidRPr="00C565B1">
        <w:rPr>
          <w:rFonts w:ascii="Calibri" w:hAnsi="Calibri" w:cs="Calibri"/>
        </w:rPr>
        <w:t xml:space="preserve">Стороны освобождаются от ответственности за полное или частичное неисполнение своих обязательств по </w:t>
      </w:r>
      <w:r w:rsidR="00FA3176" w:rsidRPr="00C565B1">
        <w:rPr>
          <w:rFonts w:ascii="Calibri" w:hAnsi="Calibri" w:cs="Calibri"/>
        </w:rPr>
        <w:t>Договору</w:t>
      </w:r>
      <w:r w:rsidRPr="00C565B1">
        <w:rPr>
          <w:rFonts w:ascii="Calibri" w:hAnsi="Calibri" w:cs="Calibri"/>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633B0A" w:rsidRPr="00C565B1" w:rsidRDefault="00C565B1" w:rsidP="007F6CD3">
      <w:pPr>
        <w:autoSpaceDE w:val="0"/>
        <w:autoSpaceDN w:val="0"/>
        <w:adjustRightInd w:val="0"/>
        <w:jc w:val="center"/>
        <w:rPr>
          <w:rFonts w:ascii="Calibri" w:hAnsi="Calibri" w:cs="Calibri"/>
          <w:b/>
        </w:rPr>
      </w:pPr>
      <w:r w:rsidRPr="00C565B1">
        <w:rPr>
          <w:rFonts w:ascii="Calibri" w:hAnsi="Calibri" w:cs="Calibri"/>
          <w:b/>
        </w:rPr>
        <w:t>9</w:t>
      </w:r>
      <w:r w:rsidR="00633B0A" w:rsidRPr="00C565B1">
        <w:rPr>
          <w:rFonts w:ascii="Calibri" w:hAnsi="Calibri" w:cs="Calibri"/>
          <w:b/>
        </w:rPr>
        <w:t>. Порядок урегулирования споров</w:t>
      </w:r>
    </w:p>
    <w:p w:rsidR="00C565B1" w:rsidRDefault="00C565B1" w:rsidP="00C565B1">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9.1. </w:t>
      </w:r>
      <w:r w:rsidRPr="00D07F8B">
        <w:rPr>
          <w:rFonts w:ascii="Calibri" w:hAnsi="Calibri" w:cs="Calibri"/>
        </w:rPr>
        <w:t>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C565B1" w:rsidRPr="003C195D" w:rsidRDefault="00C565B1" w:rsidP="00C565B1">
      <w:pPr>
        <w:tabs>
          <w:tab w:val="left" w:pos="567"/>
          <w:tab w:val="left" w:pos="851"/>
          <w:tab w:val="left" w:pos="1134"/>
        </w:tabs>
        <w:spacing w:after="0"/>
        <w:ind w:firstLine="567"/>
        <w:rPr>
          <w:rFonts w:ascii="Calibri" w:hAnsi="Calibri"/>
        </w:rPr>
      </w:pPr>
      <w:r>
        <w:rPr>
          <w:rFonts w:ascii="Calibri" w:hAnsi="Calibri"/>
        </w:rPr>
        <w:t>9.2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3C195D">
        <w:rPr>
          <w:rFonts w:ascii="Calibri" w:hAnsi="Calibri"/>
        </w:rPr>
        <w:t xml:space="preserve">отделение) </w:t>
      </w:r>
      <w:proofErr w:type="gramEnd"/>
      <w:r w:rsidRPr="003C195D">
        <w:rPr>
          <w:rFonts w:ascii="Calibri" w:hAnsi="Calibri"/>
        </w:rPr>
        <w:t>уведомление считается доставленным. Риск неполучения входящей корреспонденции несет адресат.</w:t>
      </w:r>
    </w:p>
    <w:p w:rsidR="00C565B1" w:rsidRDefault="00C565B1" w:rsidP="00C565B1">
      <w:pPr>
        <w:tabs>
          <w:tab w:val="left" w:pos="567"/>
          <w:tab w:val="left" w:pos="709"/>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9.3. </w:t>
      </w:r>
      <w:r w:rsidRPr="00D07F8B">
        <w:rPr>
          <w:rFonts w:ascii="Calibri" w:hAnsi="Calibri" w:cs="Calibri"/>
        </w:rPr>
        <w:t xml:space="preserve">В случае </w:t>
      </w:r>
      <w:proofErr w:type="gramStart"/>
      <w:r w:rsidRPr="00D07F8B">
        <w:rPr>
          <w:rFonts w:ascii="Calibri" w:hAnsi="Calibri" w:cs="Calibri"/>
        </w:rPr>
        <w:t>не достижения</w:t>
      </w:r>
      <w:proofErr w:type="gramEnd"/>
      <w:r w:rsidRPr="00D07F8B">
        <w:rPr>
          <w:rFonts w:ascii="Calibri" w:hAnsi="Calibri" w:cs="Calibri"/>
        </w:rPr>
        <w:t xml:space="preserve"> Сторонами согласия по спорам</w:t>
      </w:r>
      <w:r>
        <w:rPr>
          <w:rFonts w:ascii="Calibri" w:hAnsi="Calibri" w:cs="Calibri"/>
        </w:rPr>
        <w:t>,</w:t>
      </w:r>
      <w:r w:rsidRPr="00D07F8B">
        <w:rPr>
          <w:rFonts w:ascii="Calibri" w:hAnsi="Calibri" w:cs="Calibri"/>
        </w:rPr>
        <w:t xml:space="preserve"> дела рассматриваются в Арбитражном суде Хабаровского края.</w:t>
      </w:r>
    </w:p>
    <w:p w:rsidR="007F6CD3" w:rsidRPr="00246F98" w:rsidRDefault="007F6CD3" w:rsidP="007F6CD3">
      <w:pPr>
        <w:autoSpaceDE w:val="0"/>
        <w:autoSpaceDN w:val="0"/>
        <w:adjustRightInd w:val="0"/>
        <w:spacing w:after="0"/>
        <w:rPr>
          <w:rFonts w:ascii="Calibri" w:hAnsi="Calibri" w:cs="Calibri"/>
          <w:sz w:val="28"/>
          <w:szCs w:val="28"/>
        </w:rPr>
      </w:pPr>
    </w:p>
    <w:p w:rsidR="00633B0A" w:rsidRPr="00C565B1" w:rsidRDefault="00633B0A" w:rsidP="006E0767">
      <w:pPr>
        <w:numPr>
          <w:ilvl w:val="0"/>
          <w:numId w:val="13"/>
        </w:numPr>
        <w:autoSpaceDE w:val="0"/>
        <w:autoSpaceDN w:val="0"/>
        <w:adjustRightInd w:val="0"/>
        <w:spacing w:after="0"/>
        <w:jc w:val="center"/>
        <w:rPr>
          <w:rFonts w:ascii="Calibri" w:hAnsi="Calibri" w:cs="Calibri"/>
          <w:b/>
        </w:rPr>
      </w:pPr>
      <w:r w:rsidRPr="00C565B1">
        <w:rPr>
          <w:rFonts w:ascii="Calibri" w:hAnsi="Calibri" w:cs="Calibri"/>
          <w:b/>
        </w:rPr>
        <w:t xml:space="preserve">Срок действия, порядок изменения </w:t>
      </w:r>
      <w:r w:rsidR="006A7859" w:rsidRPr="00C565B1">
        <w:rPr>
          <w:rFonts w:ascii="Calibri" w:hAnsi="Calibri" w:cs="Calibri"/>
          <w:b/>
        </w:rPr>
        <w:t>Договора</w:t>
      </w:r>
    </w:p>
    <w:p w:rsidR="00C565B1" w:rsidRDefault="00C565B1" w:rsidP="006E0767">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 xml:space="preserve">Настоящий Договор вступает в силу </w:t>
      </w:r>
      <w:proofErr w:type="gramStart"/>
      <w:r w:rsidRPr="008F5495">
        <w:rPr>
          <w:rFonts w:ascii="Calibri" w:hAnsi="Calibri" w:cs="Calibri"/>
        </w:rPr>
        <w:t>с даты</w:t>
      </w:r>
      <w:proofErr w:type="gramEnd"/>
      <w:r w:rsidRPr="008F5495">
        <w:rPr>
          <w:rFonts w:ascii="Calibri" w:hAnsi="Calibri" w:cs="Calibri"/>
        </w:rPr>
        <w:t xml:space="preserve"> его заключения обеими Сторонами и действует по</w:t>
      </w:r>
      <w:r w:rsidRPr="008F5495">
        <w:rPr>
          <w:rFonts w:ascii="Calibri" w:hAnsi="Calibri" w:cs="Calibri"/>
          <w:color w:val="0000FF"/>
        </w:rPr>
        <w:t xml:space="preserve"> </w:t>
      </w:r>
      <w:r>
        <w:rPr>
          <w:rFonts w:ascii="Calibri" w:hAnsi="Calibri" w:cs="Calibri"/>
          <w:bCs/>
        </w:rPr>
        <w:t>«</w:t>
      </w:r>
      <w:r w:rsidR="0053260D">
        <w:rPr>
          <w:rFonts w:ascii="Calibri" w:hAnsi="Calibri" w:cs="Calibri"/>
          <w:bCs/>
        </w:rPr>
        <w:t>31</w:t>
      </w:r>
      <w:r>
        <w:rPr>
          <w:rFonts w:ascii="Calibri" w:hAnsi="Calibri" w:cs="Calibri"/>
          <w:bCs/>
        </w:rPr>
        <w:t>»</w:t>
      </w:r>
      <w:r w:rsidRPr="000B064B">
        <w:rPr>
          <w:rFonts w:ascii="Calibri" w:hAnsi="Calibri" w:cs="Calibri"/>
          <w:bCs/>
        </w:rPr>
        <w:t xml:space="preserve"> декабря 202</w:t>
      </w:r>
      <w:r w:rsidR="00C444E0">
        <w:rPr>
          <w:rFonts w:ascii="Calibri" w:hAnsi="Calibri" w:cs="Calibri"/>
          <w:bCs/>
        </w:rPr>
        <w:t>6</w:t>
      </w:r>
      <w:r>
        <w:rPr>
          <w:rFonts w:ascii="Calibri" w:hAnsi="Calibri" w:cs="Calibri"/>
          <w:bCs/>
        </w:rPr>
        <w:t xml:space="preserve"> </w:t>
      </w:r>
      <w:r w:rsidRPr="000B064B">
        <w:rPr>
          <w:rFonts w:ascii="Calibri" w:hAnsi="Calibri" w:cs="Calibri"/>
        </w:rPr>
        <w:t>(включительно),</w:t>
      </w:r>
      <w:r w:rsidRPr="008F5495">
        <w:rPr>
          <w:rFonts w:ascii="Calibri" w:hAnsi="Calibri" w:cs="Calibri"/>
        </w:rPr>
        <w:t xml:space="preserve"> а в ча</w:t>
      </w:r>
      <w:r>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8F5495">
        <w:rPr>
          <w:rFonts w:ascii="Calibri" w:hAnsi="Calibri" w:cs="Calibri"/>
        </w:rPr>
        <w:t>ств Ст</w:t>
      </w:r>
      <w:proofErr w:type="gramEnd"/>
      <w:r w:rsidRPr="008F5495">
        <w:rPr>
          <w:rFonts w:ascii="Calibri" w:hAnsi="Calibri" w:cs="Calibri"/>
        </w:rPr>
        <w:t>орон</w:t>
      </w:r>
      <w:r>
        <w:rPr>
          <w:rFonts w:ascii="Calibri" w:hAnsi="Calibri" w:cs="Calibri"/>
        </w:rPr>
        <w:t>,</w:t>
      </w:r>
      <w:r w:rsidRPr="008F5495">
        <w:rPr>
          <w:rFonts w:ascii="Calibri" w:hAnsi="Calibri" w:cs="Calibri"/>
        </w:rPr>
        <w:t xml:space="preserve"> по настоящему Договору.</w:t>
      </w:r>
    </w:p>
    <w:p w:rsidR="00C565B1" w:rsidRDefault="00C565B1" w:rsidP="006E0767">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 xml:space="preserve">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C565B1" w:rsidRPr="00C565B1" w:rsidRDefault="00C565B1" w:rsidP="006E0767">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Стороны вправе обратиться в суд о расторжении Договора в порядке, предусмотренном действующим законодательством Российской Федерации.</w:t>
      </w:r>
    </w:p>
    <w:p w:rsidR="007F6CD3" w:rsidRPr="00246F98" w:rsidRDefault="007F6CD3" w:rsidP="007F6CD3">
      <w:pPr>
        <w:autoSpaceDE w:val="0"/>
        <w:autoSpaceDN w:val="0"/>
        <w:adjustRightInd w:val="0"/>
        <w:spacing w:after="0"/>
        <w:rPr>
          <w:rFonts w:ascii="Calibri" w:hAnsi="Calibri" w:cs="Calibri"/>
          <w:sz w:val="28"/>
          <w:szCs w:val="28"/>
        </w:rPr>
      </w:pPr>
    </w:p>
    <w:p w:rsidR="00633B0A" w:rsidRPr="00C565B1" w:rsidRDefault="00633B0A" w:rsidP="007F6CD3">
      <w:pPr>
        <w:autoSpaceDE w:val="0"/>
        <w:autoSpaceDN w:val="0"/>
        <w:adjustRightInd w:val="0"/>
        <w:spacing w:after="0"/>
        <w:jc w:val="center"/>
        <w:rPr>
          <w:rFonts w:ascii="Calibri" w:hAnsi="Calibri" w:cs="Calibri"/>
          <w:b/>
        </w:rPr>
      </w:pPr>
      <w:r w:rsidRPr="00C565B1">
        <w:rPr>
          <w:rFonts w:ascii="Calibri" w:hAnsi="Calibri" w:cs="Calibri"/>
          <w:b/>
        </w:rPr>
        <w:t>1</w:t>
      </w:r>
      <w:r w:rsidR="00C565B1" w:rsidRPr="00C565B1">
        <w:rPr>
          <w:rFonts w:ascii="Calibri" w:hAnsi="Calibri" w:cs="Calibri"/>
          <w:b/>
        </w:rPr>
        <w:t>1</w:t>
      </w:r>
      <w:r w:rsidRPr="00C565B1">
        <w:rPr>
          <w:rFonts w:ascii="Calibri" w:hAnsi="Calibri" w:cs="Calibri"/>
          <w:b/>
        </w:rPr>
        <w:t>. Прочие условия</w:t>
      </w:r>
    </w:p>
    <w:p w:rsidR="00C565B1" w:rsidRPr="00D07F8B" w:rsidRDefault="00C565B1" w:rsidP="00C565B1">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.1. Договор составлен в 2 (двух) экземплярах по одному для каждой из Сторон, имеющих одинаковую юридическую силу.</w:t>
      </w:r>
    </w:p>
    <w:p w:rsidR="00C565B1" w:rsidRPr="00D07F8B" w:rsidRDefault="00C565B1" w:rsidP="00C565B1">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 xml:space="preserve">.2. </w:t>
      </w:r>
      <w:r w:rsidRPr="00D07F8B">
        <w:rPr>
          <w:rFonts w:ascii="Calibri" w:eastAsia="Arial" w:hAnsi="Calibri" w:cs="Calibri"/>
          <w:lang w:eastAsia="ar-SA"/>
        </w:rPr>
        <w:t xml:space="preserve">Стороны могут обмениваться </w:t>
      </w:r>
      <w:proofErr w:type="gramStart"/>
      <w:r w:rsidRPr="00D07F8B">
        <w:rPr>
          <w:rFonts w:ascii="Calibri" w:eastAsia="Arial" w:hAnsi="Calibri" w:cs="Calibri"/>
          <w:lang w:eastAsia="ar-SA"/>
        </w:rPr>
        <w:t>скан-копиями</w:t>
      </w:r>
      <w:proofErr w:type="gramEnd"/>
      <w:r w:rsidRPr="00D07F8B">
        <w:rPr>
          <w:rFonts w:ascii="Calibri" w:eastAsia="Arial" w:hAnsi="Calibri" w:cs="Calibri"/>
          <w:lang w:eastAsia="ar-SA"/>
        </w:rPr>
        <w:t xml:space="preserve"> документов, которые будут иметь такую же юридическ</w:t>
      </w:r>
      <w:r>
        <w:rPr>
          <w:rFonts w:ascii="Calibri" w:eastAsia="Arial" w:hAnsi="Calibri" w:cs="Calibri"/>
          <w:lang w:eastAsia="ar-SA"/>
        </w:rPr>
        <w:t>ую силу как подлинники</w:t>
      </w:r>
      <w:r w:rsidRPr="00D07F8B">
        <w:rPr>
          <w:rFonts w:ascii="Calibri" w:eastAsia="Arial" w:hAnsi="Calibri" w:cs="Calibri"/>
          <w:lang w:eastAsia="ar-SA"/>
        </w:rPr>
        <w:t>.</w:t>
      </w:r>
    </w:p>
    <w:p w:rsidR="00C565B1" w:rsidRPr="00D07F8B" w:rsidRDefault="00C565B1" w:rsidP="006E0767">
      <w:pPr>
        <w:numPr>
          <w:ilvl w:val="1"/>
          <w:numId w:val="15"/>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lastRenderedPageBreak/>
        <w:t>Во всем, что не предусмотрено Договором, Стороны руководствуются действующим законодательством Российской Федерации.</w:t>
      </w:r>
    </w:p>
    <w:p w:rsidR="00C565B1" w:rsidRPr="00622D27" w:rsidRDefault="00C565B1" w:rsidP="006E0767">
      <w:pPr>
        <w:numPr>
          <w:ilvl w:val="1"/>
          <w:numId w:val="15"/>
        </w:numPr>
        <w:tabs>
          <w:tab w:val="left" w:pos="567"/>
          <w:tab w:val="left" w:pos="851"/>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C565B1" w:rsidRDefault="00C565B1" w:rsidP="00C565B1">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П</w:t>
      </w:r>
      <w:r w:rsidRPr="001D558C">
        <w:rPr>
          <w:rFonts w:ascii="Calibri" w:hAnsi="Calibri" w:cs="Calibri"/>
        </w:rPr>
        <w:t>риложение № 1 «Спецификация поставляемого товара».</w:t>
      </w:r>
    </w:p>
    <w:p w:rsidR="007F6CD3" w:rsidRPr="00246F98" w:rsidRDefault="007F6CD3" w:rsidP="007F6CD3">
      <w:pPr>
        <w:autoSpaceDE w:val="0"/>
        <w:autoSpaceDN w:val="0"/>
        <w:adjustRightInd w:val="0"/>
        <w:spacing w:after="0"/>
        <w:rPr>
          <w:rFonts w:ascii="Calibri" w:hAnsi="Calibri" w:cs="Calibri"/>
          <w:sz w:val="28"/>
          <w:szCs w:val="28"/>
        </w:rPr>
      </w:pPr>
    </w:p>
    <w:p w:rsidR="00850CD2" w:rsidRPr="00C565B1" w:rsidRDefault="000C640C" w:rsidP="007F6CD3">
      <w:pPr>
        <w:autoSpaceDE w:val="0"/>
        <w:autoSpaceDN w:val="0"/>
        <w:adjustRightInd w:val="0"/>
        <w:ind w:firstLine="540"/>
        <w:jc w:val="center"/>
        <w:rPr>
          <w:rFonts w:ascii="Calibri" w:hAnsi="Calibri" w:cs="Calibri"/>
          <w:b/>
        </w:rPr>
      </w:pPr>
      <w:r w:rsidRPr="00C565B1">
        <w:rPr>
          <w:rFonts w:ascii="Calibri" w:hAnsi="Calibri" w:cs="Calibri"/>
          <w:b/>
        </w:rPr>
        <w:t>1</w:t>
      </w:r>
      <w:r w:rsidR="00C565B1" w:rsidRPr="00C565B1">
        <w:rPr>
          <w:rFonts w:ascii="Calibri" w:hAnsi="Calibri" w:cs="Calibri"/>
          <w:b/>
        </w:rPr>
        <w:t>2</w:t>
      </w:r>
      <w:r w:rsidR="00850CD2" w:rsidRPr="00C565B1">
        <w:rPr>
          <w:rFonts w:ascii="Calibri" w:hAnsi="Calibri" w:cs="Calibri"/>
          <w:b/>
        </w:rPr>
        <w:t>.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20422C" w:rsidRPr="00D34FB0" w:rsidTr="00A065EA">
        <w:tc>
          <w:tcPr>
            <w:tcW w:w="5353" w:type="dxa"/>
          </w:tcPr>
          <w:p w:rsidR="0020422C" w:rsidRPr="00D34FB0" w:rsidRDefault="0020422C" w:rsidP="007F6CD3">
            <w:pPr>
              <w:widowControl w:val="0"/>
              <w:tabs>
                <w:tab w:val="left" w:pos="3780"/>
              </w:tabs>
              <w:spacing w:after="0"/>
              <w:jc w:val="center"/>
              <w:rPr>
                <w:rFonts w:ascii="Calibri" w:hAnsi="Calibri" w:cs="Calibri"/>
                <w:b/>
                <w:bCs/>
              </w:rPr>
            </w:pPr>
            <w:r w:rsidRPr="00D34FB0">
              <w:rPr>
                <w:rFonts w:ascii="Calibri" w:hAnsi="Calibri" w:cs="Calibri"/>
                <w:b/>
                <w:bCs/>
              </w:rPr>
              <w:t>Заказчик</w:t>
            </w:r>
            <w:r w:rsidR="00E33E8A" w:rsidRPr="00D34FB0">
              <w:rPr>
                <w:rFonts w:ascii="Calibri" w:hAnsi="Calibri" w:cs="Calibri"/>
                <w:b/>
                <w:bCs/>
              </w:rPr>
              <w:t xml:space="preserve"> </w:t>
            </w:r>
          </w:p>
          <w:p w:rsidR="00E33E8A" w:rsidRPr="00D34FB0" w:rsidRDefault="00E33E8A" w:rsidP="007F6CD3">
            <w:pPr>
              <w:widowControl w:val="0"/>
              <w:tabs>
                <w:tab w:val="left" w:pos="3780"/>
              </w:tabs>
              <w:spacing w:after="0"/>
              <w:jc w:val="center"/>
              <w:rPr>
                <w:rFonts w:ascii="Calibri" w:hAnsi="Calibri" w:cs="Calibri"/>
                <w:b/>
                <w:bCs/>
              </w:rPr>
            </w:pPr>
          </w:p>
        </w:tc>
        <w:tc>
          <w:tcPr>
            <w:tcW w:w="295" w:type="dxa"/>
          </w:tcPr>
          <w:p w:rsidR="0020422C" w:rsidRPr="00D34FB0" w:rsidRDefault="0020422C" w:rsidP="007F6CD3">
            <w:pPr>
              <w:widowControl w:val="0"/>
              <w:tabs>
                <w:tab w:val="left" w:pos="3780"/>
              </w:tabs>
              <w:spacing w:after="0"/>
              <w:jc w:val="center"/>
              <w:rPr>
                <w:rFonts w:ascii="Calibri" w:hAnsi="Calibri" w:cs="Calibri"/>
                <w:b/>
                <w:bCs/>
              </w:rPr>
            </w:pPr>
          </w:p>
        </w:tc>
        <w:tc>
          <w:tcPr>
            <w:tcW w:w="4558" w:type="dxa"/>
          </w:tcPr>
          <w:p w:rsidR="0020422C" w:rsidRPr="00D34FB0" w:rsidRDefault="0020422C" w:rsidP="007F6CD3">
            <w:pPr>
              <w:pStyle w:val="4"/>
              <w:widowControl w:val="0"/>
              <w:tabs>
                <w:tab w:val="left" w:pos="3780"/>
              </w:tabs>
              <w:spacing w:before="0" w:after="0"/>
              <w:jc w:val="center"/>
              <w:rPr>
                <w:rFonts w:ascii="Calibri" w:hAnsi="Calibri" w:cs="Calibri"/>
                <w:b/>
              </w:rPr>
            </w:pPr>
            <w:r w:rsidRPr="00D34FB0">
              <w:rPr>
                <w:rFonts w:ascii="Calibri" w:hAnsi="Calibri" w:cs="Calibri"/>
                <w:b/>
                <w:bCs/>
              </w:rPr>
              <w:t>Поставщик</w:t>
            </w:r>
          </w:p>
        </w:tc>
      </w:tr>
      <w:tr w:rsidR="0020422C" w:rsidRPr="00D34FB0" w:rsidTr="00A065EA">
        <w:tc>
          <w:tcPr>
            <w:tcW w:w="5353" w:type="dxa"/>
          </w:tcPr>
          <w:p w:rsidR="00F63980" w:rsidRPr="00F63980" w:rsidRDefault="00F63980" w:rsidP="00F63980">
            <w:pPr>
              <w:spacing w:after="0"/>
              <w:rPr>
                <w:rFonts w:ascii="Calibri" w:hAnsi="Calibri" w:cs="Calibri"/>
              </w:rPr>
            </w:pPr>
            <w:r w:rsidRPr="00F63980">
              <w:rPr>
                <w:rFonts w:ascii="Calibri" w:hAnsi="Calibri" w:cs="Calibri"/>
              </w:rPr>
              <w:t xml:space="preserve">ФГБУ «ФЦССХ» Минздрава России </w:t>
            </w:r>
          </w:p>
          <w:p w:rsidR="00F63980" w:rsidRPr="00F63980" w:rsidRDefault="00F63980" w:rsidP="00F63980">
            <w:pPr>
              <w:spacing w:after="0"/>
              <w:rPr>
                <w:rFonts w:ascii="Calibri" w:hAnsi="Calibri" w:cs="Calibri"/>
              </w:rPr>
            </w:pPr>
            <w:r w:rsidRPr="00F63980">
              <w:rPr>
                <w:rFonts w:ascii="Calibri" w:hAnsi="Calibri" w:cs="Calibri"/>
              </w:rPr>
              <w:t>(г. Хабаровск)</w:t>
            </w:r>
          </w:p>
          <w:p w:rsidR="00F63980" w:rsidRPr="00F63980" w:rsidRDefault="00F63980" w:rsidP="00F63980">
            <w:pPr>
              <w:spacing w:after="0"/>
              <w:rPr>
                <w:rFonts w:ascii="Calibri" w:hAnsi="Calibri" w:cs="Calibri"/>
              </w:rPr>
            </w:pPr>
            <w:r w:rsidRPr="00F63980">
              <w:rPr>
                <w:rFonts w:ascii="Calibri" w:hAnsi="Calibri" w:cs="Calibri"/>
              </w:rPr>
              <w:t xml:space="preserve">680009, г. Хабаровск, ул. </w:t>
            </w:r>
            <w:proofErr w:type="gramStart"/>
            <w:r w:rsidRPr="00F63980">
              <w:rPr>
                <w:rFonts w:ascii="Calibri" w:hAnsi="Calibri" w:cs="Calibri"/>
              </w:rPr>
              <w:t>Краснодарская</w:t>
            </w:r>
            <w:proofErr w:type="gramEnd"/>
            <w:r w:rsidRPr="00F63980">
              <w:rPr>
                <w:rFonts w:ascii="Calibri" w:hAnsi="Calibri" w:cs="Calibri"/>
              </w:rPr>
              <w:t>, 2в</w:t>
            </w:r>
          </w:p>
          <w:p w:rsidR="00F63980" w:rsidRPr="00F63980" w:rsidRDefault="00F63980" w:rsidP="00F63980">
            <w:pPr>
              <w:spacing w:after="0"/>
              <w:rPr>
                <w:rFonts w:ascii="Calibri" w:hAnsi="Calibri" w:cs="Calibri"/>
              </w:rPr>
            </w:pPr>
            <w:r w:rsidRPr="00F63980">
              <w:rPr>
                <w:rFonts w:ascii="Calibri" w:hAnsi="Calibri" w:cs="Calibri"/>
              </w:rPr>
              <w:t>ИНН 2724139667    КПП 272401001</w:t>
            </w:r>
          </w:p>
          <w:p w:rsidR="00F63980" w:rsidRPr="00F63980" w:rsidRDefault="00F63980" w:rsidP="00F63980">
            <w:pPr>
              <w:spacing w:after="0"/>
              <w:rPr>
                <w:rFonts w:ascii="Calibri" w:hAnsi="Calibri" w:cs="Calibri"/>
              </w:rPr>
            </w:pPr>
            <w:proofErr w:type="gramStart"/>
            <w:r w:rsidRPr="00F63980">
              <w:rPr>
                <w:rFonts w:ascii="Calibri" w:hAnsi="Calibri" w:cs="Calibri"/>
              </w:rPr>
              <w:t>Управление Федерального казначейства по Приморскому краю (ФГБУ «ФЦССХ» Минздрава России (г. Хабаровск) ЛС 20226У53700</w:t>
            </w:r>
            <w:proofErr w:type="gramEnd"/>
          </w:p>
          <w:p w:rsidR="00F63980" w:rsidRPr="00F63980" w:rsidRDefault="00F63980" w:rsidP="00F63980">
            <w:pPr>
              <w:spacing w:after="0"/>
              <w:rPr>
                <w:rFonts w:ascii="Calibri" w:hAnsi="Calibri" w:cs="Calibri"/>
              </w:rPr>
            </w:pPr>
            <w:r w:rsidRPr="00F63980">
              <w:rPr>
                <w:rFonts w:ascii="Calibri" w:hAnsi="Calibri" w:cs="Calibri"/>
              </w:rPr>
              <w:t>ЛС 21226У53700</w:t>
            </w:r>
          </w:p>
          <w:p w:rsidR="00F63980" w:rsidRPr="00F63980" w:rsidRDefault="00F63980" w:rsidP="00F63980">
            <w:pPr>
              <w:spacing w:after="0"/>
              <w:rPr>
                <w:rFonts w:ascii="Calibri" w:hAnsi="Calibri" w:cs="Calibri"/>
              </w:rPr>
            </w:pPr>
            <w:r w:rsidRPr="00F63980">
              <w:rPr>
                <w:rFonts w:ascii="Calibri" w:hAnsi="Calibri" w:cs="Calibri"/>
              </w:rPr>
              <w:t>ЛС 22226У53700</w:t>
            </w:r>
          </w:p>
          <w:p w:rsidR="00F63980" w:rsidRPr="00F63980" w:rsidRDefault="00F63980" w:rsidP="00F63980">
            <w:pPr>
              <w:spacing w:after="0"/>
              <w:rPr>
                <w:rFonts w:ascii="Calibri" w:hAnsi="Calibri" w:cs="Calibri"/>
              </w:rPr>
            </w:pPr>
            <w:r w:rsidRPr="00F63980">
              <w:rPr>
                <w:rFonts w:ascii="Calibri" w:hAnsi="Calibri" w:cs="Calibri"/>
              </w:rPr>
              <w:t xml:space="preserve">Примечание: ЛС изменяется в зависимости от источника финансирования (ПДД, ФФОМС, ОМС) </w:t>
            </w:r>
          </w:p>
          <w:p w:rsidR="00F63980" w:rsidRPr="00F63980" w:rsidRDefault="00F63980" w:rsidP="00F63980">
            <w:pPr>
              <w:spacing w:after="0"/>
              <w:rPr>
                <w:rFonts w:ascii="Calibri" w:hAnsi="Calibri" w:cs="Calibri"/>
              </w:rPr>
            </w:pPr>
            <w:r w:rsidRPr="00F63980">
              <w:rPr>
                <w:rFonts w:ascii="Calibri" w:hAnsi="Calibri" w:cs="Calibri"/>
              </w:rPr>
              <w:t>Банк получателя: ОКЦ № 1 ДГУ Банка России //УФК по Приморскому краю г. Владивосток</w:t>
            </w:r>
          </w:p>
          <w:p w:rsidR="00F63980" w:rsidRPr="00F63980" w:rsidRDefault="00F63980" w:rsidP="00F63980">
            <w:pPr>
              <w:spacing w:after="0"/>
              <w:rPr>
                <w:rFonts w:ascii="Calibri" w:hAnsi="Calibri" w:cs="Calibri"/>
              </w:rPr>
            </w:pPr>
            <w:r w:rsidRPr="00F63980">
              <w:rPr>
                <w:rFonts w:ascii="Calibri" w:hAnsi="Calibri" w:cs="Calibri"/>
              </w:rPr>
              <w:t>Казначейский счет –03214643000000012006</w:t>
            </w:r>
          </w:p>
          <w:p w:rsidR="00F63980" w:rsidRPr="00F63980" w:rsidRDefault="00F63980" w:rsidP="00F63980">
            <w:pPr>
              <w:spacing w:after="0"/>
              <w:rPr>
                <w:rFonts w:ascii="Calibri" w:hAnsi="Calibri" w:cs="Calibri"/>
              </w:rPr>
            </w:pPr>
            <w:r w:rsidRPr="00F63980">
              <w:rPr>
                <w:rFonts w:ascii="Calibri" w:hAnsi="Calibri" w:cs="Calibri"/>
              </w:rPr>
              <w:t>Корр. счет - 40102810545370000012</w:t>
            </w:r>
          </w:p>
          <w:p w:rsidR="00F63980" w:rsidRPr="00F63980" w:rsidRDefault="00F63980" w:rsidP="00F63980">
            <w:pPr>
              <w:spacing w:after="0"/>
              <w:rPr>
                <w:rFonts w:ascii="Calibri" w:hAnsi="Calibri" w:cs="Calibri"/>
              </w:rPr>
            </w:pPr>
            <w:r w:rsidRPr="00F63980">
              <w:rPr>
                <w:rFonts w:ascii="Calibri" w:hAnsi="Calibri" w:cs="Calibri"/>
              </w:rPr>
              <w:t>БИК 010507002</w:t>
            </w:r>
          </w:p>
          <w:p w:rsidR="00F63980" w:rsidRPr="00F63980" w:rsidRDefault="00F63980" w:rsidP="00F63980">
            <w:pPr>
              <w:spacing w:after="0"/>
              <w:rPr>
                <w:rFonts w:ascii="Calibri" w:hAnsi="Calibri" w:cs="Calibri"/>
              </w:rPr>
            </w:pPr>
            <w:r w:rsidRPr="00F63980">
              <w:rPr>
                <w:rFonts w:ascii="Calibri" w:hAnsi="Calibri" w:cs="Calibri"/>
              </w:rPr>
              <w:t>ОГРН  1102724001841</w:t>
            </w:r>
          </w:p>
          <w:p w:rsidR="00F63980" w:rsidRPr="00F63980" w:rsidRDefault="00F63980" w:rsidP="00F63980">
            <w:pPr>
              <w:spacing w:after="0"/>
              <w:rPr>
                <w:rFonts w:ascii="Calibri" w:hAnsi="Calibri" w:cs="Calibri"/>
              </w:rPr>
            </w:pPr>
            <w:r w:rsidRPr="00F63980">
              <w:rPr>
                <w:rFonts w:ascii="Calibri" w:hAnsi="Calibri" w:cs="Calibri"/>
              </w:rPr>
              <w:t>ОКПО  64407503</w:t>
            </w:r>
          </w:p>
          <w:p w:rsidR="00F63980" w:rsidRPr="00F63980" w:rsidRDefault="00F63980" w:rsidP="00F63980">
            <w:pPr>
              <w:spacing w:after="0"/>
              <w:rPr>
                <w:rFonts w:ascii="Calibri" w:hAnsi="Calibri" w:cs="Calibri"/>
              </w:rPr>
            </w:pPr>
            <w:r w:rsidRPr="00F63980">
              <w:rPr>
                <w:rFonts w:ascii="Calibri" w:hAnsi="Calibri" w:cs="Calibri"/>
              </w:rPr>
              <w:t xml:space="preserve">ОКТМО 08 701 000 001  </w:t>
            </w:r>
          </w:p>
          <w:p w:rsidR="00F63980" w:rsidRPr="00F63980" w:rsidRDefault="00F63980" w:rsidP="00F63980">
            <w:pPr>
              <w:spacing w:after="0"/>
              <w:rPr>
                <w:rFonts w:ascii="Calibri" w:hAnsi="Calibri" w:cs="Calibri"/>
              </w:rPr>
            </w:pPr>
            <w:r w:rsidRPr="00F63980">
              <w:rPr>
                <w:rFonts w:ascii="Calibri" w:hAnsi="Calibri" w:cs="Calibri"/>
              </w:rPr>
              <w:t>Заместитель главного врача по ФЭВ</w:t>
            </w:r>
          </w:p>
          <w:p w:rsidR="00F63980" w:rsidRPr="00F63980" w:rsidRDefault="00F63980" w:rsidP="00F63980">
            <w:pPr>
              <w:spacing w:after="0"/>
              <w:rPr>
                <w:rFonts w:ascii="Calibri" w:hAnsi="Calibri" w:cs="Calibri"/>
              </w:rPr>
            </w:pPr>
            <w:r w:rsidRPr="00F63980">
              <w:rPr>
                <w:rFonts w:ascii="Calibri" w:hAnsi="Calibri" w:cs="Calibri"/>
              </w:rPr>
              <w:t xml:space="preserve">_______________ Н. А. Алтухова </w:t>
            </w:r>
          </w:p>
          <w:p w:rsidR="0020422C" w:rsidRPr="00D34FB0" w:rsidRDefault="00F63980" w:rsidP="00F63980">
            <w:pPr>
              <w:spacing w:after="0"/>
              <w:rPr>
                <w:rFonts w:ascii="Calibri" w:hAnsi="Calibri" w:cs="Calibri"/>
              </w:rPr>
            </w:pPr>
            <w:r w:rsidRPr="00F63980">
              <w:rPr>
                <w:rFonts w:ascii="Calibri" w:hAnsi="Calibri" w:cs="Calibri"/>
              </w:rPr>
              <w:t>М.П.</w:t>
            </w:r>
          </w:p>
        </w:tc>
        <w:tc>
          <w:tcPr>
            <w:tcW w:w="295" w:type="dxa"/>
          </w:tcPr>
          <w:p w:rsidR="0020422C" w:rsidRPr="00D34FB0" w:rsidRDefault="0020422C" w:rsidP="007F6CD3">
            <w:pPr>
              <w:widowControl w:val="0"/>
              <w:tabs>
                <w:tab w:val="left" w:pos="3780"/>
              </w:tabs>
              <w:spacing w:after="0"/>
              <w:rPr>
                <w:rFonts w:ascii="Calibri" w:hAnsi="Calibri" w:cs="Calibri"/>
              </w:rPr>
            </w:pPr>
          </w:p>
        </w:tc>
        <w:tc>
          <w:tcPr>
            <w:tcW w:w="4558" w:type="dxa"/>
          </w:tcPr>
          <w:p w:rsidR="0020422C" w:rsidRPr="00D34FB0" w:rsidRDefault="0020422C" w:rsidP="000F2CFE">
            <w:pPr>
              <w:widowControl w:val="0"/>
              <w:tabs>
                <w:tab w:val="left" w:pos="3780"/>
              </w:tabs>
              <w:spacing w:after="0"/>
              <w:rPr>
                <w:rFonts w:ascii="Calibri" w:hAnsi="Calibri" w:cs="Calibri"/>
              </w:rPr>
            </w:pPr>
          </w:p>
        </w:tc>
      </w:tr>
      <w:bookmarkEnd w:id="0"/>
    </w:tbl>
    <w:p w:rsidR="004A28FD" w:rsidRDefault="004A28FD" w:rsidP="004A28FD">
      <w:pPr>
        <w:pStyle w:val="ConsPlusNormal"/>
        <w:widowControl/>
        <w:ind w:firstLine="0"/>
        <w:jc w:val="right"/>
        <w:rPr>
          <w:rFonts w:ascii="Calibri" w:hAnsi="Calibri" w:cs="Calibri"/>
          <w:sz w:val="24"/>
          <w:szCs w:val="24"/>
        </w:rPr>
      </w:pPr>
    </w:p>
    <w:p w:rsidR="004A28FD" w:rsidRDefault="004A28FD" w:rsidP="004A28FD">
      <w:pPr>
        <w:pStyle w:val="ConsPlusNormal"/>
        <w:widowControl/>
        <w:ind w:firstLine="0"/>
        <w:jc w:val="right"/>
        <w:rPr>
          <w:rFonts w:ascii="Calibri" w:hAnsi="Calibri" w:cs="Calibri"/>
          <w:sz w:val="24"/>
          <w:szCs w:val="24"/>
        </w:rPr>
      </w:pPr>
    </w:p>
    <w:p w:rsidR="004A28FD" w:rsidRDefault="004A28FD" w:rsidP="004A28FD">
      <w:pPr>
        <w:pStyle w:val="ConsPlusNormal"/>
        <w:widowControl/>
        <w:ind w:firstLine="0"/>
        <w:jc w:val="right"/>
        <w:rPr>
          <w:rFonts w:ascii="Calibri" w:hAnsi="Calibri" w:cs="Calibri"/>
          <w:sz w:val="24"/>
          <w:szCs w:val="24"/>
        </w:rPr>
      </w:pPr>
    </w:p>
    <w:p w:rsidR="004A28FD" w:rsidRDefault="004A28FD" w:rsidP="004A28FD">
      <w:pPr>
        <w:pStyle w:val="ConsPlusNormal"/>
        <w:widowControl/>
        <w:ind w:firstLine="0"/>
        <w:jc w:val="right"/>
        <w:rPr>
          <w:rFonts w:ascii="Calibri" w:hAnsi="Calibri" w:cs="Calibri"/>
          <w:sz w:val="24"/>
          <w:szCs w:val="24"/>
        </w:rPr>
      </w:pPr>
    </w:p>
    <w:p w:rsidR="004A28FD" w:rsidRDefault="004A28FD" w:rsidP="004A28FD">
      <w:pPr>
        <w:pStyle w:val="ConsPlusNormal"/>
        <w:widowControl/>
        <w:ind w:firstLine="0"/>
        <w:jc w:val="right"/>
        <w:rPr>
          <w:rFonts w:ascii="Calibri" w:hAnsi="Calibri" w:cs="Calibri"/>
          <w:sz w:val="24"/>
          <w:szCs w:val="24"/>
        </w:rPr>
      </w:pPr>
    </w:p>
    <w:p w:rsidR="004A28FD" w:rsidRDefault="004A28FD" w:rsidP="004A28FD">
      <w:pPr>
        <w:pStyle w:val="ConsPlusNormal"/>
        <w:widowControl/>
        <w:ind w:firstLine="0"/>
        <w:jc w:val="right"/>
        <w:rPr>
          <w:rFonts w:ascii="Calibri" w:hAnsi="Calibri" w:cs="Calibri"/>
          <w:sz w:val="24"/>
          <w:szCs w:val="24"/>
        </w:rPr>
      </w:pPr>
    </w:p>
    <w:p w:rsidR="004A28FD" w:rsidRDefault="004A28FD" w:rsidP="004A28FD">
      <w:pPr>
        <w:pStyle w:val="ConsPlusNormal"/>
        <w:widowControl/>
        <w:ind w:firstLine="0"/>
        <w:jc w:val="right"/>
        <w:rPr>
          <w:rFonts w:ascii="Calibri" w:hAnsi="Calibri" w:cs="Calibri"/>
          <w:sz w:val="24"/>
          <w:szCs w:val="24"/>
        </w:rPr>
      </w:pPr>
    </w:p>
    <w:p w:rsidR="004A28FD" w:rsidRDefault="004A28FD" w:rsidP="004A28FD">
      <w:pPr>
        <w:pStyle w:val="ConsPlusNormal"/>
        <w:widowControl/>
        <w:ind w:firstLine="0"/>
        <w:jc w:val="right"/>
        <w:rPr>
          <w:rFonts w:ascii="Calibri" w:hAnsi="Calibri" w:cs="Calibri"/>
          <w:sz w:val="24"/>
          <w:szCs w:val="24"/>
        </w:rPr>
      </w:pPr>
    </w:p>
    <w:p w:rsidR="004A28FD" w:rsidRDefault="004A28FD" w:rsidP="004A28FD">
      <w:pPr>
        <w:pStyle w:val="ConsPlusNormal"/>
        <w:widowControl/>
        <w:ind w:firstLine="0"/>
        <w:jc w:val="right"/>
        <w:rPr>
          <w:rFonts w:ascii="Calibri" w:hAnsi="Calibri" w:cs="Calibri"/>
          <w:sz w:val="24"/>
          <w:szCs w:val="24"/>
        </w:rPr>
      </w:pPr>
    </w:p>
    <w:p w:rsidR="004A28FD" w:rsidRDefault="004A28FD" w:rsidP="004A28FD">
      <w:pPr>
        <w:pStyle w:val="ConsPlusNormal"/>
        <w:widowControl/>
        <w:ind w:firstLine="0"/>
        <w:jc w:val="right"/>
        <w:rPr>
          <w:rFonts w:ascii="Calibri" w:hAnsi="Calibri" w:cs="Calibri"/>
          <w:sz w:val="24"/>
          <w:szCs w:val="24"/>
        </w:rPr>
      </w:pPr>
    </w:p>
    <w:p w:rsidR="004A28FD" w:rsidRDefault="004A28FD" w:rsidP="004A28FD">
      <w:pPr>
        <w:pStyle w:val="ConsPlusNormal"/>
        <w:widowControl/>
        <w:ind w:firstLine="0"/>
        <w:jc w:val="right"/>
        <w:rPr>
          <w:rFonts w:ascii="Calibri" w:hAnsi="Calibri" w:cs="Calibri"/>
          <w:sz w:val="24"/>
          <w:szCs w:val="24"/>
        </w:rPr>
      </w:pPr>
    </w:p>
    <w:p w:rsidR="004A28FD" w:rsidRDefault="004A28FD" w:rsidP="004A28FD">
      <w:pPr>
        <w:pStyle w:val="ConsPlusNormal"/>
        <w:widowControl/>
        <w:ind w:firstLine="0"/>
        <w:jc w:val="right"/>
        <w:rPr>
          <w:rFonts w:ascii="Calibri" w:hAnsi="Calibri" w:cs="Calibri"/>
          <w:sz w:val="24"/>
          <w:szCs w:val="24"/>
        </w:rPr>
      </w:pPr>
    </w:p>
    <w:p w:rsidR="004A28FD" w:rsidRDefault="004A28FD" w:rsidP="004A28FD">
      <w:pPr>
        <w:pStyle w:val="ConsPlusNormal"/>
        <w:widowControl/>
        <w:ind w:firstLine="0"/>
        <w:jc w:val="right"/>
        <w:rPr>
          <w:rFonts w:ascii="Calibri" w:hAnsi="Calibri" w:cs="Calibri"/>
          <w:sz w:val="24"/>
          <w:szCs w:val="24"/>
        </w:rPr>
      </w:pPr>
    </w:p>
    <w:p w:rsidR="004A28FD" w:rsidRDefault="004A28FD" w:rsidP="004A28FD">
      <w:pPr>
        <w:pStyle w:val="ConsPlusNormal"/>
        <w:widowControl/>
        <w:ind w:firstLine="0"/>
        <w:jc w:val="right"/>
        <w:rPr>
          <w:rFonts w:ascii="Calibri" w:hAnsi="Calibri" w:cs="Calibri"/>
          <w:sz w:val="24"/>
          <w:szCs w:val="24"/>
        </w:rPr>
      </w:pPr>
    </w:p>
    <w:p w:rsidR="004A28FD" w:rsidRDefault="004A28FD" w:rsidP="004A28FD">
      <w:pPr>
        <w:pStyle w:val="ConsPlusNormal"/>
        <w:widowControl/>
        <w:ind w:firstLine="0"/>
        <w:jc w:val="right"/>
        <w:rPr>
          <w:rFonts w:ascii="Calibri" w:hAnsi="Calibri" w:cs="Calibri"/>
          <w:sz w:val="24"/>
          <w:szCs w:val="24"/>
        </w:rPr>
      </w:pPr>
    </w:p>
    <w:p w:rsidR="004A28FD" w:rsidRDefault="004A28FD" w:rsidP="004A28FD">
      <w:pPr>
        <w:pStyle w:val="ConsPlusNormal"/>
        <w:widowControl/>
        <w:ind w:firstLine="0"/>
        <w:jc w:val="right"/>
        <w:rPr>
          <w:rFonts w:ascii="Calibri" w:hAnsi="Calibri" w:cs="Calibri"/>
          <w:sz w:val="24"/>
          <w:szCs w:val="24"/>
        </w:rPr>
      </w:pPr>
    </w:p>
    <w:p w:rsidR="004A28FD" w:rsidRDefault="004A28FD" w:rsidP="004A28FD">
      <w:pPr>
        <w:pStyle w:val="ConsPlusNormal"/>
        <w:widowControl/>
        <w:ind w:firstLine="0"/>
        <w:jc w:val="right"/>
        <w:rPr>
          <w:rFonts w:ascii="Calibri" w:hAnsi="Calibri" w:cs="Calibri"/>
          <w:sz w:val="24"/>
          <w:szCs w:val="24"/>
        </w:rPr>
      </w:pPr>
    </w:p>
    <w:p w:rsidR="004A28FD" w:rsidRDefault="004A28FD" w:rsidP="004A28FD">
      <w:pPr>
        <w:pStyle w:val="ConsPlusNormal"/>
        <w:widowControl/>
        <w:ind w:firstLine="0"/>
        <w:jc w:val="right"/>
        <w:rPr>
          <w:rFonts w:ascii="Calibri" w:hAnsi="Calibri" w:cs="Calibri"/>
          <w:sz w:val="24"/>
          <w:szCs w:val="24"/>
        </w:rPr>
      </w:pPr>
    </w:p>
    <w:p w:rsidR="004A28FD" w:rsidRDefault="004A28FD" w:rsidP="004A28FD">
      <w:pPr>
        <w:pStyle w:val="ConsPlusNormal"/>
        <w:widowControl/>
        <w:ind w:firstLine="0"/>
        <w:jc w:val="right"/>
        <w:rPr>
          <w:rFonts w:ascii="Calibri" w:hAnsi="Calibri" w:cs="Calibri"/>
          <w:sz w:val="24"/>
          <w:szCs w:val="24"/>
        </w:rPr>
      </w:pPr>
    </w:p>
    <w:p w:rsidR="004A28FD" w:rsidRDefault="004A28FD" w:rsidP="004A28FD">
      <w:pPr>
        <w:pStyle w:val="ConsPlusNormal"/>
        <w:widowControl/>
        <w:ind w:firstLine="0"/>
        <w:jc w:val="right"/>
        <w:rPr>
          <w:rFonts w:ascii="Calibri" w:hAnsi="Calibri" w:cs="Calibri"/>
          <w:sz w:val="24"/>
          <w:szCs w:val="24"/>
        </w:rPr>
      </w:pPr>
    </w:p>
    <w:p w:rsidR="004A28FD" w:rsidRDefault="004A28FD" w:rsidP="004A28FD">
      <w:pPr>
        <w:pStyle w:val="ConsPlusNormal"/>
        <w:widowControl/>
        <w:ind w:firstLine="0"/>
        <w:jc w:val="right"/>
        <w:rPr>
          <w:rFonts w:ascii="Calibri" w:hAnsi="Calibri" w:cs="Calibri"/>
          <w:sz w:val="24"/>
          <w:szCs w:val="24"/>
        </w:rPr>
      </w:pPr>
    </w:p>
    <w:p w:rsidR="004A28FD" w:rsidRDefault="004A28FD" w:rsidP="004A28FD">
      <w:pPr>
        <w:pStyle w:val="ConsPlusNormal"/>
        <w:widowControl/>
        <w:ind w:firstLine="0"/>
        <w:jc w:val="right"/>
        <w:rPr>
          <w:rFonts w:ascii="Calibri" w:hAnsi="Calibri" w:cs="Calibri"/>
          <w:sz w:val="24"/>
          <w:szCs w:val="24"/>
        </w:rPr>
      </w:pPr>
    </w:p>
    <w:p w:rsidR="00633A6B" w:rsidRDefault="00633A6B" w:rsidP="004A28FD">
      <w:pPr>
        <w:pStyle w:val="ConsPlusNormal"/>
        <w:widowControl/>
        <w:ind w:firstLine="0"/>
        <w:jc w:val="right"/>
        <w:rPr>
          <w:rFonts w:ascii="Calibri" w:hAnsi="Calibri" w:cs="Calibri"/>
          <w:sz w:val="24"/>
          <w:szCs w:val="24"/>
        </w:rPr>
      </w:pPr>
    </w:p>
    <w:p w:rsidR="00633A6B" w:rsidRDefault="00633A6B" w:rsidP="004A28FD">
      <w:pPr>
        <w:pStyle w:val="ConsPlusNormal"/>
        <w:widowControl/>
        <w:ind w:firstLine="0"/>
        <w:jc w:val="right"/>
        <w:rPr>
          <w:rFonts w:ascii="Calibri" w:hAnsi="Calibri" w:cs="Calibri"/>
          <w:sz w:val="24"/>
          <w:szCs w:val="24"/>
        </w:rPr>
      </w:pPr>
    </w:p>
    <w:p w:rsidR="004A28FD" w:rsidRPr="00D34FB0" w:rsidRDefault="004A28FD" w:rsidP="004A28FD">
      <w:pPr>
        <w:pStyle w:val="ConsPlusNormal"/>
        <w:widowControl/>
        <w:ind w:firstLine="0"/>
        <w:jc w:val="right"/>
        <w:rPr>
          <w:rFonts w:ascii="Calibri" w:hAnsi="Calibri" w:cs="Calibri"/>
          <w:sz w:val="24"/>
          <w:szCs w:val="24"/>
        </w:rPr>
      </w:pPr>
      <w:r w:rsidRPr="00D34FB0">
        <w:rPr>
          <w:rFonts w:ascii="Calibri" w:hAnsi="Calibri" w:cs="Calibri"/>
          <w:sz w:val="24"/>
          <w:szCs w:val="24"/>
        </w:rPr>
        <w:t>Приложение № 1</w:t>
      </w:r>
    </w:p>
    <w:p w:rsidR="004A28FD" w:rsidRPr="00D34FB0" w:rsidRDefault="004A28FD" w:rsidP="004A28FD">
      <w:pPr>
        <w:pStyle w:val="ConsPlusNormal"/>
        <w:widowControl/>
        <w:ind w:firstLine="0"/>
        <w:jc w:val="right"/>
        <w:rPr>
          <w:rFonts w:ascii="Calibri" w:hAnsi="Calibri" w:cs="Calibri"/>
          <w:sz w:val="24"/>
          <w:szCs w:val="24"/>
        </w:rPr>
      </w:pPr>
      <w:r w:rsidRPr="00D34FB0">
        <w:rPr>
          <w:rFonts w:ascii="Calibri" w:hAnsi="Calibri" w:cs="Calibri"/>
          <w:sz w:val="24"/>
          <w:szCs w:val="24"/>
        </w:rPr>
        <w:t>к Договору № _________</w:t>
      </w:r>
    </w:p>
    <w:p w:rsidR="004A28FD" w:rsidRPr="00D34FB0" w:rsidRDefault="004A28FD" w:rsidP="004A28FD">
      <w:pPr>
        <w:pStyle w:val="ConsPlusNormal"/>
        <w:widowControl/>
        <w:ind w:firstLine="0"/>
        <w:jc w:val="right"/>
        <w:rPr>
          <w:rFonts w:ascii="Calibri" w:hAnsi="Calibri" w:cs="Calibri"/>
          <w:sz w:val="24"/>
          <w:szCs w:val="24"/>
        </w:rPr>
      </w:pPr>
      <w:r w:rsidRPr="00D34FB0">
        <w:rPr>
          <w:rFonts w:ascii="Calibri" w:hAnsi="Calibri" w:cs="Calibri"/>
          <w:sz w:val="24"/>
          <w:szCs w:val="24"/>
        </w:rPr>
        <w:t>от «___» ________________ 202__ года</w:t>
      </w:r>
    </w:p>
    <w:p w:rsidR="004A28FD" w:rsidRPr="00246F98" w:rsidRDefault="004A28FD" w:rsidP="004A28FD">
      <w:pPr>
        <w:pStyle w:val="ConsPlusNormal"/>
        <w:widowControl/>
        <w:ind w:firstLine="540"/>
        <w:jc w:val="both"/>
        <w:rPr>
          <w:rFonts w:ascii="Calibri" w:hAnsi="Calibri" w:cs="Calibri"/>
          <w:sz w:val="28"/>
          <w:szCs w:val="28"/>
        </w:rPr>
      </w:pPr>
    </w:p>
    <w:p w:rsidR="004A28FD" w:rsidRDefault="004A28FD" w:rsidP="004A28FD">
      <w:pPr>
        <w:pStyle w:val="ConsPlusTitle"/>
        <w:widowControl/>
        <w:jc w:val="center"/>
        <w:rPr>
          <w:rFonts w:ascii="Calibri" w:hAnsi="Calibri" w:cs="Calibri"/>
          <w:sz w:val="24"/>
          <w:szCs w:val="24"/>
        </w:rPr>
      </w:pPr>
      <w:r w:rsidRPr="00D34FB0">
        <w:rPr>
          <w:rFonts w:ascii="Calibri" w:hAnsi="Calibri" w:cs="Calibri"/>
          <w:sz w:val="24"/>
          <w:szCs w:val="24"/>
        </w:rPr>
        <w:t>СПЕЦИФИКАЦИЯ ПОСТАВЛЯЕМОГО ТОВАРА</w:t>
      </w:r>
    </w:p>
    <w:p w:rsidR="004A28FD" w:rsidRPr="00D34FB0" w:rsidRDefault="004A28FD" w:rsidP="004A28FD">
      <w:pPr>
        <w:pStyle w:val="ConsPlusTitle"/>
        <w:widowControl/>
        <w:jc w:val="center"/>
        <w:rPr>
          <w:rFonts w:ascii="Calibri" w:hAnsi="Calibri" w:cs="Calibri"/>
          <w:sz w:val="24"/>
          <w:szCs w:val="24"/>
        </w:rPr>
      </w:pPr>
    </w:p>
    <w:tbl>
      <w:tblPr>
        <w:tblW w:w="15023" w:type="dxa"/>
        <w:tblInd w:w="-776" w:type="dxa"/>
        <w:tblLayout w:type="fixed"/>
        <w:tblCellMar>
          <w:left w:w="70" w:type="dxa"/>
          <w:right w:w="70" w:type="dxa"/>
        </w:tblCellMar>
        <w:tblLook w:val="0000" w:firstRow="0" w:lastRow="0" w:firstColumn="0" w:lastColumn="0" w:noHBand="0" w:noVBand="0"/>
      </w:tblPr>
      <w:tblGrid>
        <w:gridCol w:w="707"/>
        <w:gridCol w:w="987"/>
        <w:gridCol w:w="18"/>
        <w:gridCol w:w="1119"/>
        <w:gridCol w:w="1701"/>
        <w:gridCol w:w="27"/>
        <w:gridCol w:w="819"/>
        <w:gridCol w:w="851"/>
        <w:gridCol w:w="1138"/>
        <w:gridCol w:w="1416"/>
        <w:gridCol w:w="1140"/>
        <w:gridCol w:w="1129"/>
        <w:gridCol w:w="2271"/>
        <w:gridCol w:w="1700"/>
      </w:tblGrid>
      <w:tr w:rsidR="004A28FD" w:rsidRPr="00D07F8B" w:rsidTr="003B0FDE">
        <w:trPr>
          <w:gridAfter w:val="2"/>
          <w:wAfter w:w="3971" w:type="dxa"/>
          <w:cantSplit/>
          <w:trHeight w:val="480"/>
        </w:trPr>
        <w:tc>
          <w:tcPr>
            <w:tcW w:w="707" w:type="dxa"/>
            <w:vMerge w:val="restart"/>
            <w:tcBorders>
              <w:top w:val="single" w:sz="6" w:space="0" w:color="auto"/>
              <w:left w:val="single" w:sz="6" w:space="0" w:color="auto"/>
              <w:right w:val="single" w:sz="6" w:space="0" w:color="auto"/>
            </w:tcBorders>
            <w:vAlign w:val="center"/>
          </w:tcPr>
          <w:p w:rsidR="004A28FD" w:rsidRPr="00900B9B" w:rsidRDefault="004A28FD" w:rsidP="003B0FDE">
            <w:pPr>
              <w:pStyle w:val="ConsPlusNormal"/>
              <w:widowControl/>
              <w:ind w:firstLine="0"/>
              <w:jc w:val="center"/>
              <w:rPr>
                <w:rFonts w:ascii="Calibri" w:hAnsi="Calibri" w:cs="Calibri"/>
                <w:b/>
                <w:sz w:val="22"/>
                <w:szCs w:val="22"/>
              </w:rPr>
            </w:pPr>
            <w:r>
              <w:rPr>
                <w:rFonts w:ascii="Calibri" w:hAnsi="Calibri" w:cs="Calibri"/>
                <w:b/>
                <w:sz w:val="22"/>
                <w:szCs w:val="22"/>
              </w:rPr>
              <w:t>№,</w:t>
            </w:r>
          </w:p>
          <w:p w:rsidR="004A28FD" w:rsidRPr="00900B9B" w:rsidRDefault="004A28FD" w:rsidP="003B0FDE">
            <w:pPr>
              <w:pStyle w:val="ConsPlusNormal"/>
              <w:widowControl/>
              <w:ind w:firstLine="0"/>
              <w:jc w:val="center"/>
              <w:rPr>
                <w:rFonts w:ascii="Calibri" w:hAnsi="Calibri" w:cs="Calibri"/>
                <w:b/>
                <w:sz w:val="22"/>
                <w:szCs w:val="22"/>
              </w:rPr>
            </w:pPr>
            <w:proofErr w:type="gramStart"/>
            <w:r w:rsidRPr="00900B9B">
              <w:rPr>
                <w:rFonts w:ascii="Calibri" w:hAnsi="Calibri" w:cs="Calibri"/>
                <w:b/>
                <w:sz w:val="22"/>
                <w:szCs w:val="22"/>
              </w:rPr>
              <w:t>п</w:t>
            </w:r>
            <w:proofErr w:type="gramEnd"/>
            <w:r w:rsidRPr="00900B9B">
              <w:rPr>
                <w:rFonts w:ascii="Calibri" w:hAnsi="Calibri" w:cs="Calibri"/>
                <w:b/>
                <w:sz w:val="22"/>
                <w:szCs w:val="22"/>
              </w:rPr>
              <w:t>/п</w:t>
            </w:r>
          </w:p>
        </w:tc>
        <w:tc>
          <w:tcPr>
            <w:tcW w:w="2124" w:type="dxa"/>
            <w:gridSpan w:val="3"/>
            <w:tcBorders>
              <w:top w:val="single" w:sz="6" w:space="0" w:color="auto"/>
              <w:left w:val="single" w:sz="6" w:space="0" w:color="auto"/>
              <w:bottom w:val="single" w:sz="6" w:space="0" w:color="auto"/>
              <w:right w:val="single" w:sz="4" w:space="0" w:color="auto"/>
            </w:tcBorders>
            <w:vAlign w:val="center"/>
          </w:tcPr>
          <w:p w:rsidR="004A28FD" w:rsidRPr="00A174DE" w:rsidRDefault="004A28FD" w:rsidP="003B0FDE">
            <w:pPr>
              <w:pStyle w:val="ConsPlusNormal"/>
              <w:widowControl/>
              <w:ind w:firstLine="0"/>
              <w:jc w:val="center"/>
              <w:rPr>
                <w:rFonts w:ascii="Calibri" w:hAnsi="Calibri" w:cs="Calibri"/>
                <w:b/>
                <w:color w:val="FF0000"/>
                <w:sz w:val="22"/>
                <w:szCs w:val="22"/>
              </w:rPr>
            </w:pPr>
            <w:r w:rsidRPr="00900B9B">
              <w:rPr>
                <w:rFonts w:ascii="Calibri" w:hAnsi="Calibri" w:cs="Calibri"/>
                <w:b/>
                <w:sz w:val="22"/>
                <w:szCs w:val="22"/>
              </w:rPr>
              <w:t>Наименование товара</w:t>
            </w:r>
            <w:r>
              <w:rPr>
                <w:rFonts w:ascii="Calibri" w:hAnsi="Calibri" w:cs="Calibri"/>
                <w:b/>
                <w:sz w:val="22"/>
                <w:szCs w:val="22"/>
              </w:rPr>
              <w:t xml:space="preserve"> (ОКПД</w:t>
            </w:r>
            <w:proofErr w:type="gramStart"/>
            <w:r>
              <w:rPr>
                <w:rFonts w:ascii="Calibri" w:hAnsi="Calibri" w:cs="Calibri"/>
                <w:b/>
                <w:sz w:val="22"/>
                <w:szCs w:val="22"/>
              </w:rPr>
              <w:t>2</w:t>
            </w:r>
            <w:proofErr w:type="gramEnd"/>
            <w:r>
              <w:rPr>
                <w:rFonts w:ascii="Calibri" w:hAnsi="Calibri" w:cs="Calibri"/>
                <w:b/>
                <w:sz w:val="22"/>
                <w:szCs w:val="22"/>
              </w:rPr>
              <w:t>)</w:t>
            </w:r>
          </w:p>
        </w:tc>
        <w:tc>
          <w:tcPr>
            <w:tcW w:w="1728" w:type="dxa"/>
            <w:gridSpan w:val="2"/>
            <w:tcBorders>
              <w:top w:val="single" w:sz="6" w:space="0" w:color="auto"/>
              <w:left w:val="single" w:sz="4" w:space="0" w:color="auto"/>
              <w:bottom w:val="single" w:sz="6" w:space="0" w:color="auto"/>
              <w:right w:val="single" w:sz="4" w:space="0" w:color="auto"/>
            </w:tcBorders>
            <w:vAlign w:val="center"/>
          </w:tcPr>
          <w:p w:rsidR="004A28FD" w:rsidRPr="00900B9B" w:rsidRDefault="004A28FD" w:rsidP="003B0FDE">
            <w:pPr>
              <w:pStyle w:val="ConsPlusNormal"/>
              <w:widowControl/>
              <w:ind w:firstLine="0"/>
              <w:jc w:val="center"/>
              <w:rPr>
                <w:rFonts w:ascii="Calibri" w:hAnsi="Calibri" w:cs="Calibri"/>
                <w:b/>
                <w:sz w:val="22"/>
                <w:szCs w:val="22"/>
              </w:rPr>
            </w:pPr>
            <w:r w:rsidRPr="00900B9B">
              <w:rPr>
                <w:rFonts w:ascii="Calibri" w:hAnsi="Calibri" w:cs="Calibri"/>
                <w:b/>
                <w:sz w:val="22"/>
                <w:szCs w:val="22"/>
              </w:rPr>
              <w:t>Характеристики товара</w:t>
            </w:r>
          </w:p>
        </w:tc>
        <w:tc>
          <w:tcPr>
            <w:tcW w:w="819" w:type="dxa"/>
            <w:tcBorders>
              <w:top w:val="single" w:sz="6" w:space="0" w:color="auto"/>
              <w:left w:val="single" w:sz="4" w:space="0" w:color="auto"/>
              <w:bottom w:val="single" w:sz="6" w:space="0" w:color="auto"/>
              <w:right w:val="single" w:sz="6" w:space="0" w:color="auto"/>
            </w:tcBorders>
            <w:vAlign w:val="center"/>
          </w:tcPr>
          <w:p w:rsidR="004A28FD" w:rsidRPr="00900B9B" w:rsidRDefault="004A28FD" w:rsidP="003B0FDE">
            <w:pPr>
              <w:pStyle w:val="ConsPlusNormal"/>
              <w:widowControl/>
              <w:ind w:firstLine="0"/>
              <w:jc w:val="center"/>
              <w:rPr>
                <w:rFonts w:ascii="Calibri" w:hAnsi="Calibri" w:cs="Calibri"/>
                <w:b/>
                <w:sz w:val="22"/>
                <w:szCs w:val="22"/>
              </w:rPr>
            </w:pPr>
            <w:r>
              <w:rPr>
                <w:rFonts w:ascii="Calibri" w:hAnsi="Calibri" w:cs="Calibri"/>
                <w:b/>
                <w:sz w:val="22"/>
                <w:szCs w:val="22"/>
              </w:rPr>
              <w:t>Страна происхождения товара</w:t>
            </w:r>
          </w:p>
        </w:tc>
        <w:tc>
          <w:tcPr>
            <w:tcW w:w="851" w:type="dxa"/>
            <w:tcBorders>
              <w:top w:val="single" w:sz="6" w:space="0" w:color="auto"/>
              <w:left w:val="single" w:sz="6" w:space="0" w:color="auto"/>
              <w:bottom w:val="single" w:sz="6" w:space="0" w:color="auto"/>
              <w:right w:val="single" w:sz="6" w:space="0" w:color="auto"/>
            </w:tcBorders>
          </w:tcPr>
          <w:p w:rsidR="004A28FD" w:rsidRDefault="004A28FD" w:rsidP="003B0FDE">
            <w:pPr>
              <w:pStyle w:val="ConsPlusNormal"/>
              <w:widowControl/>
              <w:ind w:firstLine="0"/>
              <w:rPr>
                <w:rFonts w:ascii="Calibri" w:hAnsi="Calibri" w:cs="Calibri"/>
                <w:b/>
                <w:sz w:val="22"/>
                <w:szCs w:val="22"/>
              </w:rPr>
            </w:pPr>
          </w:p>
          <w:p w:rsidR="004A28FD" w:rsidRPr="00900B9B" w:rsidRDefault="004A28FD" w:rsidP="003B0FDE">
            <w:pPr>
              <w:pStyle w:val="ConsPlusNormal"/>
              <w:widowControl/>
              <w:ind w:firstLine="0"/>
              <w:rPr>
                <w:rFonts w:ascii="Calibri" w:hAnsi="Calibri" w:cs="Calibri"/>
                <w:b/>
                <w:sz w:val="22"/>
                <w:szCs w:val="22"/>
              </w:rPr>
            </w:pPr>
            <w:proofErr w:type="spellStart"/>
            <w:r>
              <w:rPr>
                <w:rFonts w:ascii="Calibri" w:hAnsi="Calibri" w:cs="Calibri"/>
                <w:b/>
                <w:sz w:val="22"/>
                <w:szCs w:val="22"/>
              </w:rPr>
              <w:t>Ед</w:t>
            </w:r>
            <w:proofErr w:type="gramStart"/>
            <w:r>
              <w:rPr>
                <w:rFonts w:ascii="Calibri" w:hAnsi="Calibri" w:cs="Calibri"/>
                <w:b/>
                <w:sz w:val="22"/>
                <w:szCs w:val="22"/>
              </w:rPr>
              <w:t>.и</w:t>
            </w:r>
            <w:proofErr w:type="gramEnd"/>
            <w:r>
              <w:rPr>
                <w:rFonts w:ascii="Calibri" w:hAnsi="Calibri" w:cs="Calibri"/>
                <w:b/>
                <w:sz w:val="22"/>
                <w:szCs w:val="22"/>
              </w:rPr>
              <w:t>зм</w:t>
            </w:r>
            <w:proofErr w:type="spellEnd"/>
          </w:p>
        </w:tc>
        <w:tc>
          <w:tcPr>
            <w:tcW w:w="1138" w:type="dxa"/>
            <w:tcBorders>
              <w:top w:val="single" w:sz="6" w:space="0" w:color="auto"/>
              <w:left w:val="single" w:sz="6" w:space="0" w:color="auto"/>
              <w:bottom w:val="single" w:sz="6" w:space="0" w:color="auto"/>
              <w:right w:val="single" w:sz="6" w:space="0" w:color="auto"/>
            </w:tcBorders>
            <w:vAlign w:val="center"/>
          </w:tcPr>
          <w:p w:rsidR="004A28FD" w:rsidRPr="00900B9B" w:rsidRDefault="004A28FD" w:rsidP="003B0FDE">
            <w:pPr>
              <w:pStyle w:val="ConsPlusNormal"/>
              <w:widowControl/>
              <w:ind w:firstLine="0"/>
              <w:rPr>
                <w:rFonts w:ascii="Calibri" w:hAnsi="Calibri" w:cs="Calibri"/>
                <w:b/>
                <w:sz w:val="22"/>
                <w:szCs w:val="22"/>
              </w:rPr>
            </w:pPr>
            <w:r w:rsidRPr="00900B9B">
              <w:rPr>
                <w:rFonts w:ascii="Calibri" w:hAnsi="Calibri" w:cs="Calibri"/>
                <w:b/>
                <w:sz w:val="22"/>
                <w:szCs w:val="22"/>
              </w:rPr>
              <w:t>Кол-во</w:t>
            </w:r>
          </w:p>
        </w:tc>
        <w:tc>
          <w:tcPr>
            <w:tcW w:w="1416" w:type="dxa"/>
            <w:tcBorders>
              <w:top w:val="single" w:sz="6" w:space="0" w:color="auto"/>
              <w:left w:val="single" w:sz="6" w:space="0" w:color="auto"/>
              <w:bottom w:val="single" w:sz="6" w:space="0" w:color="auto"/>
              <w:right w:val="single" w:sz="6" w:space="0" w:color="auto"/>
            </w:tcBorders>
            <w:vAlign w:val="center"/>
          </w:tcPr>
          <w:p w:rsidR="004A28FD" w:rsidRPr="00900B9B" w:rsidRDefault="004A28FD" w:rsidP="003B0FDE">
            <w:pPr>
              <w:pStyle w:val="ConsPlusNormal"/>
              <w:widowControl/>
              <w:ind w:firstLine="0"/>
              <w:jc w:val="center"/>
              <w:rPr>
                <w:rFonts w:ascii="Calibri" w:hAnsi="Calibri" w:cs="Calibri"/>
                <w:b/>
                <w:sz w:val="22"/>
                <w:szCs w:val="22"/>
              </w:rPr>
            </w:pPr>
            <w:r w:rsidRPr="00900B9B">
              <w:rPr>
                <w:rFonts w:ascii="Calibri" w:hAnsi="Calibri" w:cs="Calibri"/>
                <w:b/>
                <w:sz w:val="22"/>
                <w:szCs w:val="22"/>
              </w:rPr>
              <w:t>Цена</w:t>
            </w:r>
          </w:p>
          <w:p w:rsidR="004A28FD" w:rsidRPr="00900B9B" w:rsidRDefault="004A28FD" w:rsidP="003B0FDE">
            <w:pPr>
              <w:pStyle w:val="ConsPlusNormal"/>
              <w:widowControl/>
              <w:ind w:firstLine="0"/>
              <w:jc w:val="center"/>
              <w:rPr>
                <w:rFonts w:ascii="Calibri" w:hAnsi="Calibri" w:cs="Calibri"/>
                <w:b/>
                <w:sz w:val="22"/>
                <w:szCs w:val="22"/>
              </w:rPr>
            </w:pPr>
            <w:r w:rsidRPr="00900B9B">
              <w:rPr>
                <w:rFonts w:ascii="Calibri" w:hAnsi="Calibri" w:cs="Calibri"/>
                <w:b/>
                <w:sz w:val="22"/>
                <w:szCs w:val="22"/>
              </w:rPr>
              <w:t>за единицу,</w:t>
            </w:r>
          </w:p>
          <w:p w:rsidR="004A28FD" w:rsidRPr="00900B9B" w:rsidRDefault="004A28FD" w:rsidP="003B0FDE">
            <w:pPr>
              <w:pStyle w:val="ConsPlusNormal"/>
              <w:widowControl/>
              <w:ind w:firstLine="0"/>
              <w:jc w:val="center"/>
              <w:rPr>
                <w:rFonts w:ascii="Calibri" w:hAnsi="Calibri" w:cs="Calibri"/>
                <w:b/>
                <w:sz w:val="22"/>
                <w:szCs w:val="22"/>
              </w:rPr>
            </w:pPr>
            <w:r w:rsidRPr="00900B9B">
              <w:rPr>
                <w:rFonts w:ascii="Calibri" w:hAnsi="Calibri" w:cs="Calibri"/>
                <w:b/>
                <w:sz w:val="22"/>
                <w:szCs w:val="22"/>
              </w:rPr>
              <w:t>руб. коп.</w:t>
            </w:r>
          </w:p>
        </w:tc>
        <w:tc>
          <w:tcPr>
            <w:tcW w:w="1140" w:type="dxa"/>
            <w:tcBorders>
              <w:top w:val="single" w:sz="6" w:space="0" w:color="auto"/>
              <w:left w:val="single" w:sz="6" w:space="0" w:color="auto"/>
              <w:bottom w:val="single" w:sz="6" w:space="0" w:color="auto"/>
              <w:right w:val="single" w:sz="4" w:space="0" w:color="auto"/>
            </w:tcBorders>
            <w:vAlign w:val="center"/>
          </w:tcPr>
          <w:p w:rsidR="004A28FD" w:rsidRPr="00900B9B" w:rsidRDefault="004A28FD" w:rsidP="003B0FDE">
            <w:pPr>
              <w:pStyle w:val="ConsPlusNormal"/>
              <w:widowControl/>
              <w:ind w:firstLine="0"/>
              <w:jc w:val="center"/>
              <w:rPr>
                <w:rFonts w:ascii="Calibri" w:hAnsi="Calibri" w:cs="Calibri"/>
                <w:b/>
                <w:sz w:val="22"/>
                <w:szCs w:val="22"/>
              </w:rPr>
            </w:pPr>
            <w:r w:rsidRPr="00900B9B">
              <w:rPr>
                <w:rFonts w:ascii="Calibri" w:hAnsi="Calibri" w:cs="Calibri"/>
                <w:b/>
                <w:sz w:val="22"/>
                <w:szCs w:val="22"/>
              </w:rPr>
              <w:t xml:space="preserve">В </w:t>
            </w:r>
            <w:proofErr w:type="spellStart"/>
            <w:r w:rsidRPr="00900B9B">
              <w:rPr>
                <w:rFonts w:ascii="Calibri" w:hAnsi="Calibri" w:cs="Calibri"/>
                <w:b/>
                <w:sz w:val="22"/>
                <w:szCs w:val="22"/>
              </w:rPr>
              <w:t>т.ч</w:t>
            </w:r>
            <w:proofErr w:type="spellEnd"/>
            <w:r w:rsidRPr="00900B9B">
              <w:rPr>
                <w:rFonts w:ascii="Calibri" w:hAnsi="Calibri" w:cs="Calibri"/>
                <w:b/>
                <w:sz w:val="22"/>
                <w:szCs w:val="22"/>
              </w:rPr>
              <w:t>. НДС, руб. коп.</w:t>
            </w:r>
          </w:p>
        </w:tc>
        <w:tc>
          <w:tcPr>
            <w:tcW w:w="1129" w:type="dxa"/>
            <w:tcBorders>
              <w:top w:val="single" w:sz="6" w:space="0" w:color="auto"/>
              <w:left w:val="single" w:sz="4" w:space="0" w:color="auto"/>
              <w:bottom w:val="single" w:sz="6" w:space="0" w:color="auto"/>
              <w:right w:val="single" w:sz="6" w:space="0" w:color="auto"/>
            </w:tcBorders>
            <w:vAlign w:val="center"/>
          </w:tcPr>
          <w:p w:rsidR="004A28FD" w:rsidRPr="00900B9B" w:rsidRDefault="004A28FD" w:rsidP="003B0FDE">
            <w:pPr>
              <w:pStyle w:val="ConsPlusNormal"/>
              <w:ind w:firstLine="0"/>
              <w:jc w:val="center"/>
              <w:rPr>
                <w:rFonts w:ascii="Calibri" w:hAnsi="Calibri" w:cs="Calibri"/>
                <w:b/>
                <w:sz w:val="22"/>
                <w:szCs w:val="22"/>
              </w:rPr>
            </w:pPr>
            <w:r w:rsidRPr="00900B9B">
              <w:rPr>
                <w:rFonts w:ascii="Calibri" w:hAnsi="Calibri" w:cs="Calibri"/>
                <w:b/>
                <w:sz w:val="22"/>
                <w:szCs w:val="22"/>
              </w:rPr>
              <w:t>Стоимость с НДС, руб. коп.</w:t>
            </w:r>
          </w:p>
        </w:tc>
      </w:tr>
      <w:tr w:rsidR="004A28FD" w:rsidRPr="00D07F8B" w:rsidTr="003B0FDE">
        <w:trPr>
          <w:gridAfter w:val="2"/>
          <w:wAfter w:w="3971" w:type="dxa"/>
          <w:cantSplit/>
          <w:trHeight w:val="273"/>
        </w:trPr>
        <w:tc>
          <w:tcPr>
            <w:tcW w:w="707" w:type="dxa"/>
            <w:vMerge/>
            <w:tcBorders>
              <w:left w:val="single" w:sz="6" w:space="0" w:color="auto"/>
              <w:bottom w:val="single" w:sz="6" w:space="0" w:color="auto"/>
              <w:right w:val="single" w:sz="6" w:space="0" w:color="auto"/>
            </w:tcBorders>
            <w:vAlign w:val="center"/>
          </w:tcPr>
          <w:p w:rsidR="004A28FD" w:rsidRPr="00D07F8B" w:rsidRDefault="004A28FD" w:rsidP="003B0FDE">
            <w:pPr>
              <w:pStyle w:val="ConsPlusNormal"/>
              <w:widowControl/>
              <w:ind w:firstLine="0"/>
              <w:jc w:val="center"/>
              <w:rPr>
                <w:rFonts w:ascii="Calibri" w:hAnsi="Calibri" w:cs="Calibri"/>
                <w:sz w:val="22"/>
                <w:szCs w:val="22"/>
              </w:rPr>
            </w:pPr>
          </w:p>
        </w:tc>
        <w:tc>
          <w:tcPr>
            <w:tcW w:w="1005" w:type="dxa"/>
            <w:gridSpan w:val="2"/>
            <w:tcBorders>
              <w:top w:val="single" w:sz="6" w:space="0" w:color="auto"/>
              <w:left w:val="single" w:sz="6" w:space="0" w:color="auto"/>
              <w:bottom w:val="single" w:sz="6" w:space="0" w:color="auto"/>
              <w:right w:val="single" w:sz="4" w:space="0" w:color="auto"/>
            </w:tcBorders>
            <w:vAlign w:val="center"/>
          </w:tcPr>
          <w:p w:rsidR="004A28FD" w:rsidRPr="00D07F8B" w:rsidRDefault="004A28FD" w:rsidP="003B0FDE">
            <w:pPr>
              <w:pStyle w:val="ConsPlusNormal"/>
              <w:widowControl/>
              <w:ind w:firstLine="0"/>
              <w:jc w:val="center"/>
              <w:rPr>
                <w:rFonts w:ascii="Calibri" w:hAnsi="Calibri" w:cs="Calibri"/>
                <w:sz w:val="22"/>
                <w:szCs w:val="22"/>
              </w:rPr>
            </w:pPr>
            <w:r w:rsidRPr="00084C2E">
              <w:rPr>
                <w:rFonts w:ascii="Calibri" w:hAnsi="Calibri"/>
                <w:sz w:val="22"/>
                <w:szCs w:val="22"/>
              </w:rPr>
              <w:t xml:space="preserve">международное непатентованное или химическое или </w:t>
            </w:r>
            <w:proofErr w:type="spellStart"/>
            <w:r w:rsidRPr="00084C2E">
              <w:rPr>
                <w:rFonts w:ascii="Calibri" w:hAnsi="Calibri"/>
                <w:sz w:val="22"/>
                <w:szCs w:val="22"/>
              </w:rPr>
              <w:t>группировочное</w:t>
            </w:r>
            <w:proofErr w:type="spellEnd"/>
            <w:r w:rsidRPr="00084C2E">
              <w:rPr>
                <w:rFonts w:ascii="Calibri" w:hAnsi="Calibri"/>
                <w:sz w:val="22"/>
                <w:szCs w:val="22"/>
              </w:rPr>
              <w:t xml:space="preserve"> наименование</w:t>
            </w:r>
          </w:p>
        </w:tc>
        <w:tc>
          <w:tcPr>
            <w:tcW w:w="1119" w:type="dxa"/>
            <w:tcBorders>
              <w:top w:val="single" w:sz="6" w:space="0" w:color="auto"/>
              <w:left w:val="single" w:sz="6" w:space="0" w:color="auto"/>
              <w:bottom w:val="single" w:sz="6" w:space="0" w:color="auto"/>
              <w:right w:val="single" w:sz="4" w:space="0" w:color="auto"/>
            </w:tcBorders>
            <w:vAlign w:val="center"/>
          </w:tcPr>
          <w:p w:rsidR="004A28FD" w:rsidRPr="00D07F8B" w:rsidRDefault="004A28FD" w:rsidP="003B0FDE">
            <w:pPr>
              <w:pStyle w:val="ConsPlusNormal"/>
              <w:widowControl/>
              <w:ind w:firstLine="0"/>
              <w:jc w:val="center"/>
              <w:rPr>
                <w:rFonts w:ascii="Calibri" w:hAnsi="Calibri" w:cs="Calibri"/>
                <w:sz w:val="22"/>
                <w:szCs w:val="22"/>
              </w:rPr>
            </w:pPr>
            <w:r w:rsidRPr="00084C2E">
              <w:rPr>
                <w:rFonts w:ascii="Calibri" w:hAnsi="Calibri"/>
                <w:sz w:val="22"/>
                <w:szCs w:val="22"/>
              </w:rPr>
              <w:t>торговое наименование</w:t>
            </w:r>
          </w:p>
        </w:tc>
        <w:tc>
          <w:tcPr>
            <w:tcW w:w="1728" w:type="dxa"/>
            <w:gridSpan w:val="2"/>
            <w:tcBorders>
              <w:top w:val="single" w:sz="6" w:space="0" w:color="auto"/>
              <w:left w:val="single" w:sz="4" w:space="0" w:color="auto"/>
              <w:bottom w:val="single" w:sz="6" w:space="0" w:color="auto"/>
              <w:right w:val="single" w:sz="4" w:space="0" w:color="auto"/>
            </w:tcBorders>
            <w:vAlign w:val="center"/>
          </w:tcPr>
          <w:p w:rsidR="004A28FD" w:rsidRPr="00D07F8B" w:rsidRDefault="004A28FD" w:rsidP="003B0FDE">
            <w:pPr>
              <w:pStyle w:val="ConsPlusNormal"/>
              <w:widowControl/>
              <w:ind w:firstLine="0"/>
              <w:jc w:val="center"/>
              <w:rPr>
                <w:rFonts w:ascii="Calibri" w:hAnsi="Calibri" w:cs="Calibri"/>
                <w:sz w:val="22"/>
                <w:szCs w:val="22"/>
              </w:rPr>
            </w:pPr>
          </w:p>
        </w:tc>
        <w:tc>
          <w:tcPr>
            <w:tcW w:w="819" w:type="dxa"/>
            <w:tcBorders>
              <w:top w:val="single" w:sz="6" w:space="0" w:color="auto"/>
              <w:left w:val="single" w:sz="4" w:space="0" w:color="auto"/>
              <w:bottom w:val="single" w:sz="6" w:space="0" w:color="auto"/>
              <w:right w:val="single" w:sz="6" w:space="0" w:color="auto"/>
            </w:tcBorders>
            <w:vAlign w:val="center"/>
          </w:tcPr>
          <w:p w:rsidR="004A28FD" w:rsidRPr="00D07F8B" w:rsidRDefault="004A28FD" w:rsidP="003B0FDE">
            <w:pPr>
              <w:pStyle w:val="ConsPlusNormal"/>
              <w:widowControl/>
              <w:ind w:firstLine="0"/>
              <w:jc w:val="center"/>
              <w:rPr>
                <w:rFonts w:ascii="Calibri" w:hAnsi="Calibri" w:cs="Calibri"/>
                <w:sz w:val="22"/>
                <w:szCs w:val="22"/>
              </w:rPr>
            </w:pPr>
          </w:p>
        </w:tc>
        <w:tc>
          <w:tcPr>
            <w:tcW w:w="851" w:type="dxa"/>
            <w:tcBorders>
              <w:top w:val="single" w:sz="6" w:space="0" w:color="auto"/>
              <w:left w:val="single" w:sz="6" w:space="0" w:color="auto"/>
              <w:bottom w:val="single" w:sz="6" w:space="0" w:color="auto"/>
              <w:right w:val="single" w:sz="6" w:space="0" w:color="auto"/>
            </w:tcBorders>
          </w:tcPr>
          <w:p w:rsidR="004A28FD" w:rsidRPr="00D07F8B" w:rsidRDefault="004A28FD" w:rsidP="003B0FDE">
            <w:pPr>
              <w:pStyle w:val="ConsPlusNormal"/>
              <w:widowControl/>
              <w:ind w:firstLine="0"/>
              <w:jc w:val="center"/>
              <w:rPr>
                <w:rFonts w:ascii="Calibri" w:hAnsi="Calibri" w:cs="Calibri"/>
                <w:sz w:val="22"/>
                <w:szCs w:val="22"/>
              </w:rPr>
            </w:pPr>
          </w:p>
        </w:tc>
        <w:tc>
          <w:tcPr>
            <w:tcW w:w="1138" w:type="dxa"/>
            <w:tcBorders>
              <w:top w:val="single" w:sz="6" w:space="0" w:color="auto"/>
              <w:left w:val="single" w:sz="6" w:space="0" w:color="auto"/>
              <w:bottom w:val="single" w:sz="6" w:space="0" w:color="auto"/>
              <w:right w:val="single" w:sz="6" w:space="0" w:color="auto"/>
            </w:tcBorders>
            <w:vAlign w:val="center"/>
          </w:tcPr>
          <w:p w:rsidR="004A28FD" w:rsidRPr="00D07F8B" w:rsidRDefault="004A28FD" w:rsidP="003B0FDE">
            <w:pPr>
              <w:pStyle w:val="ConsPlusNormal"/>
              <w:widowControl/>
              <w:ind w:firstLine="0"/>
              <w:jc w:val="center"/>
              <w:rPr>
                <w:rFonts w:ascii="Calibri" w:hAnsi="Calibri" w:cs="Calibri"/>
                <w:sz w:val="22"/>
                <w:szCs w:val="22"/>
              </w:rPr>
            </w:pPr>
          </w:p>
        </w:tc>
        <w:tc>
          <w:tcPr>
            <w:tcW w:w="1416" w:type="dxa"/>
            <w:tcBorders>
              <w:top w:val="single" w:sz="6" w:space="0" w:color="auto"/>
              <w:left w:val="single" w:sz="6" w:space="0" w:color="auto"/>
              <w:bottom w:val="single" w:sz="6" w:space="0" w:color="auto"/>
              <w:right w:val="single" w:sz="6" w:space="0" w:color="auto"/>
            </w:tcBorders>
            <w:vAlign w:val="center"/>
          </w:tcPr>
          <w:p w:rsidR="004A28FD" w:rsidRPr="00D07F8B" w:rsidRDefault="004A28FD" w:rsidP="003B0FDE">
            <w:pPr>
              <w:pStyle w:val="ConsPlusNormal"/>
              <w:widowControl/>
              <w:ind w:firstLine="0"/>
              <w:jc w:val="center"/>
              <w:rPr>
                <w:rFonts w:ascii="Calibri" w:hAnsi="Calibri" w:cs="Calibri"/>
                <w:sz w:val="22"/>
                <w:szCs w:val="22"/>
              </w:rPr>
            </w:pPr>
          </w:p>
        </w:tc>
        <w:tc>
          <w:tcPr>
            <w:tcW w:w="1140" w:type="dxa"/>
            <w:tcBorders>
              <w:top w:val="single" w:sz="6" w:space="0" w:color="auto"/>
              <w:left w:val="single" w:sz="6" w:space="0" w:color="auto"/>
              <w:bottom w:val="single" w:sz="6" w:space="0" w:color="auto"/>
              <w:right w:val="single" w:sz="4" w:space="0" w:color="auto"/>
            </w:tcBorders>
            <w:vAlign w:val="center"/>
          </w:tcPr>
          <w:p w:rsidR="004A28FD" w:rsidRPr="00D07F8B" w:rsidRDefault="004A28FD" w:rsidP="003B0FDE">
            <w:pPr>
              <w:pStyle w:val="ConsPlusNormal"/>
              <w:widowControl/>
              <w:ind w:firstLine="0"/>
              <w:jc w:val="center"/>
              <w:rPr>
                <w:rFonts w:ascii="Calibri" w:hAnsi="Calibri" w:cs="Calibri"/>
                <w:sz w:val="22"/>
                <w:szCs w:val="22"/>
              </w:rPr>
            </w:pPr>
          </w:p>
        </w:tc>
        <w:tc>
          <w:tcPr>
            <w:tcW w:w="1129" w:type="dxa"/>
            <w:tcBorders>
              <w:top w:val="single" w:sz="6" w:space="0" w:color="auto"/>
              <w:left w:val="single" w:sz="4" w:space="0" w:color="auto"/>
              <w:bottom w:val="single" w:sz="6" w:space="0" w:color="auto"/>
              <w:right w:val="single" w:sz="6" w:space="0" w:color="auto"/>
            </w:tcBorders>
            <w:vAlign w:val="center"/>
          </w:tcPr>
          <w:p w:rsidR="004A28FD" w:rsidRPr="00D07F8B" w:rsidRDefault="004A28FD" w:rsidP="003B0FDE">
            <w:pPr>
              <w:pStyle w:val="ConsPlusNormal"/>
              <w:ind w:firstLine="0"/>
              <w:jc w:val="center"/>
              <w:rPr>
                <w:rFonts w:ascii="Calibri" w:hAnsi="Calibri" w:cs="Calibri"/>
                <w:sz w:val="22"/>
                <w:szCs w:val="22"/>
              </w:rPr>
            </w:pPr>
          </w:p>
        </w:tc>
      </w:tr>
      <w:tr w:rsidR="004A28FD" w:rsidRPr="00D07F8B" w:rsidTr="003B0FDE">
        <w:trPr>
          <w:gridAfter w:val="2"/>
          <w:wAfter w:w="3971" w:type="dxa"/>
          <w:cantSplit/>
          <w:trHeight w:val="324"/>
        </w:trPr>
        <w:tc>
          <w:tcPr>
            <w:tcW w:w="707" w:type="dxa"/>
            <w:tcBorders>
              <w:top w:val="single" w:sz="6" w:space="0" w:color="auto"/>
              <w:left w:val="single" w:sz="6" w:space="0" w:color="auto"/>
              <w:bottom w:val="single" w:sz="4" w:space="0" w:color="auto"/>
              <w:right w:val="single" w:sz="6" w:space="0" w:color="auto"/>
            </w:tcBorders>
            <w:vAlign w:val="center"/>
          </w:tcPr>
          <w:p w:rsidR="004A28FD" w:rsidRPr="00D07F8B" w:rsidRDefault="004A28FD" w:rsidP="003B0FDE">
            <w:pPr>
              <w:pStyle w:val="ConsPlusNormal"/>
              <w:widowControl/>
              <w:ind w:firstLine="0"/>
              <w:jc w:val="center"/>
              <w:rPr>
                <w:rFonts w:ascii="Calibri" w:hAnsi="Calibri" w:cs="Calibri"/>
                <w:sz w:val="22"/>
                <w:szCs w:val="22"/>
              </w:rPr>
            </w:pPr>
            <w:r>
              <w:rPr>
                <w:rFonts w:ascii="Calibri" w:hAnsi="Calibri" w:cs="Calibri"/>
                <w:sz w:val="22"/>
                <w:szCs w:val="22"/>
              </w:rPr>
              <w:t>1</w:t>
            </w:r>
          </w:p>
        </w:tc>
        <w:tc>
          <w:tcPr>
            <w:tcW w:w="2124" w:type="dxa"/>
            <w:gridSpan w:val="3"/>
            <w:tcBorders>
              <w:top w:val="single" w:sz="6" w:space="0" w:color="auto"/>
              <w:left w:val="single" w:sz="6" w:space="0" w:color="auto"/>
              <w:bottom w:val="single" w:sz="4" w:space="0" w:color="auto"/>
              <w:right w:val="single" w:sz="4" w:space="0" w:color="auto"/>
            </w:tcBorders>
            <w:vAlign w:val="center"/>
          </w:tcPr>
          <w:p w:rsidR="004A28FD" w:rsidRPr="00D07F8B" w:rsidRDefault="004A28FD" w:rsidP="003B0FDE">
            <w:pPr>
              <w:spacing w:after="0"/>
              <w:jc w:val="center"/>
              <w:rPr>
                <w:rFonts w:ascii="Calibri" w:hAnsi="Calibri" w:cs="Calibri"/>
                <w:color w:val="000000"/>
                <w:sz w:val="22"/>
                <w:szCs w:val="22"/>
              </w:rPr>
            </w:pPr>
            <w:r>
              <w:rPr>
                <w:rFonts w:ascii="Calibri" w:hAnsi="Calibri" w:cs="Calibri"/>
                <w:color w:val="000000"/>
                <w:sz w:val="22"/>
                <w:szCs w:val="22"/>
              </w:rPr>
              <w:t>2</w:t>
            </w:r>
          </w:p>
        </w:tc>
        <w:tc>
          <w:tcPr>
            <w:tcW w:w="1728" w:type="dxa"/>
            <w:gridSpan w:val="2"/>
            <w:tcBorders>
              <w:top w:val="single" w:sz="6" w:space="0" w:color="auto"/>
              <w:left w:val="single" w:sz="4" w:space="0" w:color="auto"/>
              <w:bottom w:val="single" w:sz="4" w:space="0" w:color="auto"/>
              <w:right w:val="single" w:sz="4" w:space="0" w:color="auto"/>
            </w:tcBorders>
            <w:vAlign w:val="center"/>
          </w:tcPr>
          <w:p w:rsidR="004A28FD" w:rsidRPr="00D07F8B" w:rsidRDefault="004A28FD" w:rsidP="003B0FDE">
            <w:pPr>
              <w:pStyle w:val="ConsPlusNormal"/>
              <w:widowControl/>
              <w:ind w:firstLine="0"/>
              <w:jc w:val="center"/>
              <w:rPr>
                <w:rFonts w:ascii="Calibri" w:hAnsi="Calibri" w:cs="Calibri"/>
                <w:sz w:val="22"/>
                <w:szCs w:val="22"/>
              </w:rPr>
            </w:pPr>
            <w:r>
              <w:rPr>
                <w:rFonts w:ascii="Calibri" w:hAnsi="Calibri" w:cs="Calibri"/>
                <w:sz w:val="22"/>
                <w:szCs w:val="22"/>
              </w:rPr>
              <w:t>3</w:t>
            </w:r>
          </w:p>
        </w:tc>
        <w:tc>
          <w:tcPr>
            <w:tcW w:w="819" w:type="dxa"/>
            <w:tcBorders>
              <w:top w:val="single" w:sz="6" w:space="0" w:color="auto"/>
              <w:left w:val="single" w:sz="4" w:space="0" w:color="auto"/>
              <w:bottom w:val="single" w:sz="4" w:space="0" w:color="auto"/>
              <w:right w:val="single" w:sz="6" w:space="0" w:color="auto"/>
            </w:tcBorders>
            <w:vAlign w:val="center"/>
          </w:tcPr>
          <w:p w:rsidR="004A28FD" w:rsidRPr="00D07F8B" w:rsidRDefault="004A28FD" w:rsidP="003B0FDE">
            <w:pPr>
              <w:pStyle w:val="ConsPlusNormal"/>
              <w:widowControl/>
              <w:ind w:firstLine="0"/>
              <w:jc w:val="center"/>
              <w:rPr>
                <w:rFonts w:ascii="Calibri" w:hAnsi="Calibri" w:cs="Calibri"/>
                <w:sz w:val="22"/>
                <w:szCs w:val="22"/>
              </w:rPr>
            </w:pPr>
            <w:r>
              <w:rPr>
                <w:rFonts w:ascii="Calibri" w:hAnsi="Calibri" w:cs="Calibri"/>
                <w:sz w:val="22"/>
                <w:szCs w:val="22"/>
              </w:rPr>
              <w:t>4</w:t>
            </w:r>
          </w:p>
        </w:tc>
        <w:tc>
          <w:tcPr>
            <w:tcW w:w="851" w:type="dxa"/>
            <w:tcBorders>
              <w:top w:val="single" w:sz="6" w:space="0" w:color="auto"/>
              <w:left w:val="single" w:sz="6" w:space="0" w:color="auto"/>
              <w:bottom w:val="single" w:sz="4" w:space="0" w:color="auto"/>
              <w:right w:val="single" w:sz="6" w:space="0" w:color="auto"/>
            </w:tcBorders>
          </w:tcPr>
          <w:p w:rsidR="004A28FD" w:rsidRPr="00D07F8B" w:rsidRDefault="004A28FD" w:rsidP="003B0FDE">
            <w:pPr>
              <w:pStyle w:val="ConsPlusNormal"/>
              <w:widowControl/>
              <w:ind w:firstLine="0"/>
              <w:jc w:val="center"/>
              <w:rPr>
                <w:rFonts w:ascii="Calibri" w:hAnsi="Calibri" w:cs="Calibri"/>
                <w:sz w:val="22"/>
                <w:szCs w:val="22"/>
              </w:rPr>
            </w:pPr>
            <w:r>
              <w:rPr>
                <w:rFonts w:ascii="Calibri" w:hAnsi="Calibri" w:cs="Calibri"/>
                <w:sz w:val="22"/>
                <w:szCs w:val="22"/>
              </w:rPr>
              <w:t>5</w:t>
            </w:r>
          </w:p>
        </w:tc>
        <w:tc>
          <w:tcPr>
            <w:tcW w:w="1138" w:type="dxa"/>
            <w:tcBorders>
              <w:top w:val="single" w:sz="6" w:space="0" w:color="auto"/>
              <w:left w:val="single" w:sz="6" w:space="0" w:color="auto"/>
              <w:bottom w:val="single" w:sz="4" w:space="0" w:color="auto"/>
              <w:right w:val="single" w:sz="6" w:space="0" w:color="auto"/>
            </w:tcBorders>
            <w:vAlign w:val="center"/>
          </w:tcPr>
          <w:p w:rsidR="004A28FD" w:rsidRPr="00D07F8B" w:rsidRDefault="004A28FD" w:rsidP="003B0FDE">
            <w:pPr>
              <w:pStyle w:val="ConsPlusNormal"/>
              <w:widowControl/>
              <w:ind w:firstLine="0"/>
              <w:jc w:val="center"/>
              <w:rPr>
                <w:rFonts w:ascii="Calibri" w:hAnsi="Calibri" w:cs="Calibri"/>
                <w:sz w:val="22"/>
                <w:szCs w:val="22"/>
              </w:rPr>
            </w:pPr>
            <w:r>
              <w:rPr>
                <w:rFonts w:ascii="Calibri" w:hAnsi="Calibri" w:cs="Calibri"/>
                <w:sz w:val="22"/>
                <w:szCs w:val="22"/>
              </w:rPr>
              <w:t>6</w:t>
            </w:r>
          </w:p>
        </w:tc>
        <w:tc>
          <w:tcPr>
            <w:tcW w:w="1416" w:type="dxa"/>
            <w:tcBorders>
              <w:top w:val="single" w:sz="6" w:space="0" w:color="auto"/>
              <w:left w:val="single" w:sz="6" w:space="0" w:color="auto"/>
              <w:bottom w:val="single" w:sz="4" w:space="0" w:color="auto"/>
              <w:right w:val="single" w:sz="6" w:space="0" w:color="auto"/>
            </w:tcBorders>
            <w:vAlign w:val="center"/>
          </w:tcPr>
          <w:p w:rsidR="004A28FD" w:rsidRPr="00D07F8B" w:rsidRDefault="004A28FD" w:rsidP="003B0FDE">
            <w:pPr>
              <w:pStyle w:val="ConsPlusNormal"/>
              <w:widowControl/>
              <w:ind w:firstLine="0"/>
              <w:jc w:val="center"/>
              <w:rPr>
                <w:rFonts w:ascii="Calibri" w:hAnsi="Calibri" w:cs="Calibri"/>
                <w:sz w:val="22"/>
                <w:szCs w:val="22"/>
              </w:rPr>
            </w:pPr>
            <w:r>
              <w:rPr>
                <w:rFonts w:ascii="Calibri" w:hAnsi="Calibri" w:cs="Calibri"/>
                <w:sz w:val="22"/>
                <w:szCs w:val="22"/>
              </w:rPr>
              <w:t>7</w:t>
            </w:r>
          </w:p>
        </w:tc>
        <w:tc>
          <w:tcPr>
            <w:tcW w:w="1140" w:type="dxa"/>
            <w:tcBorders>
              <w:top w:val="single" w:sz="6" w:space="0" w:color="auto"/>
              <w:left w:val="single" w:sz="6" w:space="0" w:color="auto"/>
              <w:bottom w:val="single" w:sz="4" w:space="0" w:color="auto"/>
              <w:right w:val="single" w:sz="4" w:space="0" w:color="auto"/>
            </w:tcBorders>
            <w:vAlign w:val="center"/>
          </w:tcPr>
          <w:p w:rsidR="004A28FD" w:rsidRPr="00D07F8B" w:rsidRDefault="004A28FD" w:rsidP="003B0FDE">
            <w:pPr>
              <w:pStyle w:val="ConsPlusNormal"/>
              <w:widowControl/>
              <w:ind w:firstLine="0"/>
              <w:jc w:val="center"/>
              <w:rPr>
                <w:rFonts w:ascii="Calibri" w:hAnsi="Calibri" w:cs="Calibri"/>
                <w:sz w:val="22"/>
                <w:szCs w:val="22"/>
              </w:rPr>
            </w:pPr>
            <w:r>
              <w:rPr>
                <w:rFonts w:ascii="Calibri" w:hAnsi="Calibri" w:cs="Calibri"/>
                <w:sz w:val="22"/>
                <w:szCs w:val="22"/>
              </w:rPr>
              <w:t>8</w:t>
            </w:r>
          </w:p>
        </w:tc>
        <w:tc>
          <w:tcPr>
            <w:tcW w:w="1129" w:type="dxa"/>
            <w:tcBorders>
              <w:top w:val="single" w:sz="6" w:space="0" w:color="auto"/>
              <w:left w:val="single" w:sz="4" w:space="0" w:color="auto"/>
              <w:bottom w:val="single" w:sz="4" w:space="0" w:color="auto"/>
              <w:right w:val="single" w:sz="6" w:space="0" w:color="auto"/>
            </w:tcBorders>
            <w:vAlign w:val="center"/>
          </w:tcPr>
          <w:p w:rsidR="004A28FD" w:rsidRPr="00D07F8B" w:rsidRDefault="004A28FD" w:rsidP="003B0FDE">
            <w:pPr>
              <w:pStyle w:val="ConsPlusNormal"/>
              <w:ind w:firstLine="0"/>
              <w:jc w:val="center"/>
              <w:rPr>
                <w:rFonts w:ascii="Calibri" w:hAnsi="Calibri" w:cs="Calibri"/>
                <w:sz w:val="22"/>
                <w:szCs w:val="22"/>
              </w:rPr>
            </w:pPr>
            <w:r>
              <w:rPr>
                <w:rFonts w:ascii="Calibri" w:hAnsi="Calibri" w:cs="Calibri"/>
                <w:sz w:val="22"/>
                <w:szCs w:val="22"/>
              </w:rPr>
              <w:t>9</w:t>
            </w:r>
          </w:p>
        </w:tc>
      </w:tr>
      <w:tr w:rsidR="004A28FD" w:rsidRPr="00D07F8B" w:rsidTr="003B0FDE">
        <w:trPr>
          <w:cantSplit/>
          <w:trHeight w:val="270"/>
        </w:trPr>
        <w:tc>
          <w:tcPr>
            <w:tcW w:w="707" w:type="dxa"/>
            <w:tcBorders>
              <w:top w:val="single" w:sz="4" w:space="0" w:color="auto"/>
              <w:left w:val="single" w:sz="6" w:space="0" w:color="auto"/>
              <w:bottom w:val="single" w:sz="4" w:space="0" w:color="auto"/>
              <w:right w:val="single" w:sz="4" w:space="0" w:color="auto"/>
            </w:tcBorders>
          </w:tcPr>
          <w:p w:rsidR="004A28FD" w:rsidRPr="008F3FAF" w:rsidRDefault="004A28FD" w:rsidP="003B0FDE">
            <w:pPr>
              <w:pStyle w:val="ConsPlusNormal"/>
              <w:ind w:firstLine="0"/>
              <w:jc w:val="center"/>
              <w:rPr>
                <w:rFonts w:ascii="Calibri" w:hAnsi="Calibri" w:cs="Calibri"/>
                <w:color w:val="000000"/>
                <w:sz w:val="24"/>
                <w:szCs w:val="24"/>
              </w:rPr>
            </w:pPr>
            <w:r>
              <w:rPr>
                <w:rFonts w:ascii="Calibri" w:hAnsi="Calibri" w:cs="Calibri"/>
                <w:color w:val="000000"/>
                <w:sz w:val="24"/>
                <w:szCs w:val="24"/>
              </w:rPr>
              <w:t>1</w:t>
            </w:r>
          </w:p>
        </w:tc>
        <w:tc>
          <w:tcPr>
            <w:tcW w:w="987" w:type="dxa"/>
            <w:tcBorders>
              <w:top w:val="single" w:sz="4" w:space="0" w:color="auto"/>
              <w:left w:val="single" w:sz="6" w:space="0" w:color="auto"/>
              <w:bottom w:val="single" w:sz="4" w:space="0" w:color="auto"/>
              <w:right w:val="single" w:sz="4" w:space="0" w:color="auto"/>
            </w:tcBorders>
          </w:tcPr>
          <w:p w:rsidR="004A28FD" w:rsidRPr="008F3FAF" w:rsidRDefault="004B4B63" w:rsidP="003B0FDE">
            <w:pPr>
              <w:pStyle w:val="ConsPlusNormal"/>
              <w:ind w:firstLine="0"/>
              <w:jc w:val="center"/>
              <w:rPr>
                <w:rFonts w:ascii="Calibri" w:hAnsi="Calibri" w:cs="Calibri"/>
                <w:color w:val="000000"/>
                <w:sz w:val="24"/>
                <w:szCs w:val="24"/>
              </w:rPr>
            </w:pPr>
            <w:proofErr w:type="spellStart"/>
            <w:r>
              <w:rPr>
                <w:rFonts w:ascii="Calibri" w:hAnsi="Calibri" w:cs="Calibri"/>
                <w:color w:val="000000"/>
                <w:sz w:val="24"/>
                <w:szCs w:val="24"/>
              </w:rPr>
              <w:t>Фентанил</w:t>
            </w:r>
            <w:proofErr w:type="spellEnd"/>
          </w:p>
        </w:tc>
        <w:tc>
          <w:tcPr>
            <w:tcW w:w="1137" w:type="dxa"/>
            <w:gridSpan w:val="2"/>
            <w:tcBorders>
              <w:top w:val="single" w:sz="4" w:space="0" w:color="auto"/>
              <w:left w:val="single" w:sz="6" w:space="0" w:color="auto"/>
              <w:bottom w:val="single" w:sz="4" w:space="0" w:color="auto"/>
              <w:right w:val="single" w:sz="4" w:space="0" w:color="auto"/>
            </w:tcBorders>
          </w:tcPr>
          <w:p w:rsidR="004A28FD" w:rsidRPr="008F3FAF" w:rsidRDefault="004A28FD" w:rsidP="003B0FDE">
            <w:pPr>
              <w:pStyle w:val="ConsPlusNormal"/>
              <w:ind w:firstLine="0"/>
              <w:jc w:val="center"/>
              <w:rPr>
                <w:rFonts w:ascii="Calibri" w:hAnsi="Calibri" w:cs="Calibri"/>
                <w:color w:val="000000"/>
                <w:sz w:val="24"/>
                <w:szCs w:val="24"/>
              </w:rPr>
            </w:pPr>
            <w:bookmarkStart w:id="1" w:name="_GoBack"/>
            <w:bookmarkEnd w:id="1"/>
          </w:p>
        </w:tc>
        <w:tc>
          <w:tcPr>
            <w:tcW w:w="1701" w:type="dxa"/>
            <w:tcBorders>
              <w:top w:val="single" w:sz="4" w:space="0" w:color="auto"/>
              <w:left w:val="single" w:sz="6" w:space="0" w:color="auto"/>
              <w:bottom w:val="single" w:sz="4" w:space="0" w:color="auto"/>
              <w:right w:val="single" w:sz="4" w:space="0" w:color="auto"/>
            </w:tcBorders>
          </w:tcPr>
          <w:p w:rsidR="004A28FD" w:rsidRPr="008F3FAF" w:rsidRDefault="004B4B63" w:rsidP="003B0FDE">
            <w:pPr>
              <w:pStyle w:val="ConsPlusNormal"/>
              <w:ind w:firstLine="0"/>
              <w:jc w:val="center"/>
              <w:rPr>
                <w:rFonts w:ascii="Calibri" w:hAnsi="Calibri" w:cs="Calibri"/>
                <w:color w:val="000000"/>
                <w:sz w:val="24"/>
                <w:szCs w:val="24"/>
              </w:rPr>
            </w:pPr>
            <w:r>
              <w:rPr>
                <w:rFonts w:ascii="Calibri" w:hAnsi="Calibri" w:cs="Calibri"/>
                <w:color w:val="000000"/>
                <w:sz w:val="24"/>
                <w:szCs w:val="24"/>
              </w:rPr>
              <w:t xml:space="preserve">Раствор </w:t>
            </w:r>
            <w:proofErr w:type="gramStart"/>
            <w:r>
              <w:rPr>
                <w:rFonts w:ascii="Calibri" w:hAnsi="Calibri" w:cs="Calibri"/>
                <w:color w:val="000000"/>
                <w:sz w:val="24"/>
                <w:szCs w:val="24"/>
              </w:rPr>
              <w:t>для</w:t>
            </w:r>
            <w:proofErr w:type="gramEnd"/>
            <w:r>
              <w:rPr>
                <w:rFonts w:ascii="Calibri" w:hAnsi="Calibri" w:cs="Calibri"/>
                <w:color w:val="000000"/>
                <w:sz w:val="24"/>
                <w:szCs w:val="24"/>
              </w:rPr>
              <w:t xml:space="preserve"> </w:t>
            </w:r>
            <w:proofErr w:type="gramStart"/>
            <w:r>
              <w:rPr>
                <w:rFonts w:ascii="Calibri" w:hAnsi="Calibri" w:cs="Calibri"/>
                <w:color w:val="000000"/>
                <w:sz w:val="24"/>
                <w:szCs w:val="24"/>
              </w:rPr>
              <w:t>в</w:t>
            </w:r>
            <w:proofErr w:type="gramEnd"/>
            <w:r>
              <w:rPr>
                <w:rFonts w:ascii="Calibri" w:hAnsi="Calibri" w:cs="Calibri"/>
                <w:color w:val="000000"/>
                <w:sz w:val="24"/>
                <w:szCs w:val="24"/>
              </w:rPr>
              <w:t>/в и в/м введения 50 мкг/мл 2 мл</w:t>
            </w:r>
          </w:p>
        </w:tc>
        <w:tc>
          <w:tcPr>
            <w:tcW w:w="846" w:type="dxa"/>
            <w:gridSpan w:val="2"/>
            <w:tcBorders>
              <w:top w:val="single" w:sz="4" w:space="0" w:color="auto"/>
              <w:left w:val="single" w:sz="6" w:space="0" w:color="auto"/>
              <w:bottom w:val="single" w:sz="4" w:space="0" w:color="auto"/>
              <w:right w:val="single" w:sz="4" w:space="0" w:color="auto"/>
            </w:tcBorders>
          </w:tcPr>
          <w:p w:rsidR="004A28FD" w:rsidRPr="008F3FAF" w:rsidRDefault="004A28FD" w:rsidP="003B0FDE">
            <w:pPr>
              <w:pStyle w:val="ConsPlusNormal"/>
              <w:ind w:firstLine="0"/>
              <w:jc w:val="center"/>
              <w:rPr>
                <w:rFonts w:ascii="Calibri" w:hAnsi="Calibri" w:cs="Calibri"/>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4A28FD" w:rsidRPr="008F3FAF" w:rsidRDefault="00F63980" w:rsidP="003B0FDE">
            <w:pPr>
              <w:pStyle w:val="ConsPlusNormal"/>
              <w:ind w:firstLine="0"/>
              <w:jc w:val="center"/>
              <w:rPr>
                <w:rFonts w:ascii="Calibri" w:hAnsi="Calibri" w:cs="Calibri"/>
                <w:color w:val="000000"/>
                <w:sz w:val="24"/>
                <w:szCs w:val="24"/>
              </w:rPr>
            </w:pPr>
            <w:r>
              <w:rPr>
                <w:rFonts w:ascii="Calibri" w:hAnsi="Calibri" w:cs="Calibri"/>
                <w:color w:val="000000"/>
                <w:sz w:val="24"/>
                <w:szCs w:val="24"/>
              </w:rPr>
              <w:t>мл</w:t>
            </w:r>
          </w:p>
        </w:tc>
        <w:tc>
          <w:tcPr>
            <w:tcW w:w="1138" w:type="dxa"/>
            <w:tcBorders>
              <w:top w:val="single" w:sz="4" w:space="0" w:color="auto"/>
              <w:left w:val="single" w:sz="6" w:space="0" w:color="auto"/>
              <w:bottom w:val="single" w:sz="4" w:space="0" w:color="auto"/>
              <w:right w:val="single" w:sz="4" w:space="0" w:color="auto"/>
            </w:tcBorders>
          </w:tcPr>
          <w:p w:rsidR="004A28FD" w:rsidRPr="00EC34C5" w:rsidRDefault="00EC34C5" w:rsidP="003B0FDE">
            <w:pPr>
              <w:pStyle w:val="ConsPlusNormal"/>
              <w:ind w:firstLine="0"/>
              <w:jc w:val="center"/>
              <w:rPr>
                <w:rFonts w:ascii="Calibri" w:hAnsi="Calibri" w:cs="Calibri"/>
                <w:color w:val="000000"/>
                <w:sz w:val="24"/>
                <w:szCs w:val="24"/>
              </w:rPr>
            </w:pPr>
            <w:r>
              <w:rPr>
                <w:rFonts w:ascii="Calibri" w:hAnsi="Calibri" w:cs="Calibri"/>
                <w:color w:val="000000"/>
                <w:sz w:val="24"/>
                <w:szCs w:val="24"/>
              </w:rPr>
              <w:t>30000</w:t>
            </w:r>
          </w:p>
        </w:tc>
        <w:tc>
          <w:tcPr>
            <w:tcW w:w="1416" w:type="dxa"/>
            <w:tcBorders>
              <w:top w:val="single" w:sz="4" w:space="0" w:color="auto"/>
              <w:left w:val="single" w:sz="6" w:space="0" w:color="auto"/>
              <w:bottom w:val="single" w:sz="4" w:space="0" w:color="auto"/>
              <w:right w:val="single" w:sz="4" w:space="0" w:color="auto"/>
            </w:tcBorders>
          </w:tcPr>
          <w:p w:rsidR="004A28FD" w:rsidRPr="008F3FAF" w:rsidRDefault="004A28FD" w:rsidP="003B0FDE">
            <w:pPr>
              <w:pStyle w:val="ConsPlusNormal"/>
              <w:ind w:firstLine="0"/>
              <w:jc w:val="center"/>
              <w:rPr>
                <w:rFonts w:ascii="Calibri" w:hAnsi="Calibri" w:cs="Calibri"/>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4A28FD" w:rsidRPr="008F3FAF" w:rsidRDefault="004A28FD" w:rsidP="003B0FDE">
            <w:pPr>
              <w:pStyle w:val="ConsPlusNormal"/>
              <w:ind w:firstLine="0"/>
              <w:jc w:val="center"/>
              <w:rPr>
                <w:rFonts w:ascii="Calibri" w:hAnsi="Calibri" w:cs="Calibri"/>
                <w:color w:val="000000"/>
                <w:sz w:val="24"/>
                <w:szCs w:val="24"/>
              </w:rPr>
            </w:pPr>
          </w:p>
        </w:tc>
        <w:tc>
          <w:tcPr>
            <w:tcW w:w="1129" w:type="dxa"/>
            <w:tcBorders>
              <w:top w:val="single" w:sz="4" w:space="0" w:color="auto"/>
              <w:left w:val="single" w:sz="4" w:space="0" w:color="auto"/>
              <w:bottom w:val="single" w:sz="4" w:space="0" w:color="auto"/>
              <w:right w:val="single" w:sz="6" w:space="0" w:color="auto"/>
            </w:tcBorders>
          </w:tcPr>
          <w:p w:rsidR="004A28FD" w:rsidRPr="00AB7829" w:rsidRDefault="004A28FD" w:rsidP="003B0FDE">
            <w:pPr>
              <w:pStyle w:val="ConsPlusNormal"/>
              <w:ind w:firstLine="0"/>
              <w:jc w:val="center"/>
              <w:rPr>
                <w:rFonts w:ascii="Calibri" w:hAnsi="Calibri" w:cs="Calibri"/>
                <w:b/>
                <w:color w:val="000000"/>
                <w:sz w:val="24"/>
                <w:szCs w:val="24"/>
              </w:rPr>
            </w:pPr>
          </w:p>
          <w:p w:rsidR="004A28FD" w:rsidRPr="00AB7829" w:rsidRDefault="004A28FD" w:rsidP="003B0FDE">
            <w:pPr>
              <w:pStyle w:val="ConsPlusNormal"/>
              <w:ind w:firstLine="0"/>
              <w:jc w:val="center"/>
              <w:rPr>
                <w:rFonts w:ascii="Calibri" w:hAnsi="Calibri" w:cs="Calibri"/>
                <w:b/>
                <w:color w:val="000000"/>
                <w:sz w:val="24"/>
                <w:szCs w:val="24"/>
              </w:rPr>
            </w:pPr>
          </w:p>
        </w:tc>
        <w:tc>
          <w:tcPr>
            <w:tcW w:w="2271" w:type="dxa"/>
          </w:tcPr>
          <w:p w:rsidR="004A28FD" w:rsidRPr="00AB7829" w:rsidRDefault="004A28FD" w:rsidP="003B0FDE">
            <w:pPr>
              <w:pStyle w:val="ConsPlusNormal"/>
              <w:ind w:firstLine="0"/>
              <w:jc w:val="center"/>
              <w:rPr>
                <w:rFonts w:ascii="Calibri" w:hAnsi="Calibri" w:cs="Calibri"/>
                <w:b/>
                <w:color w:val="000000"/>
                <w:sz w:val="24"/>
                <w:szCs w:val="24"/>
              </w:rPr>
            </w:pPr>
          </w:p>
          <w:p w:rsidR="004A28FD" w:rsidRPr="00AB7829" w:rsidRDefault="004A28FD" w:rsidP="003B0FDE">
            <w:pPr>
              <w:pStyle w:val="ConsPlusNormal"/>
              <w:ind w:firstLine="0"/>
              <w:jc w:val="center"/>
              <w:rPr>
                <w:rFonts w:ascii="Calibri" w:hAnsi="Calibri" w:cs="Calibri"/>
                <w:b/>
                <w:color w:val="000000"/>
                <w:sz w:val="24"/>
                <w:szCs w:val="24"/>
              </w:rPr>
            </w:pPr>
          </w:p>
        </w:tc>
        <w:tc>
          <w:tcPr>
            <w:tcW w:w="1700" w:type="dxa"/>
          </w:tcPr>
          <w:p w:rsidR="004A28FD" w:rsidRDefault="004A28FD" w:rsidP="003B0FDE">
            <w:pPr>
              <w:pStyle w:val="ConsPlusNormal"/>
              <w:ind w:firstLine="0"/>
              <w:jc w:val="center"/>
              <w:rPr>
                <w:rFonts w:ascii="Calibri" w:hAnsi="Calibri" w:cs="Calibri"/>
                <w:sz w:val="22"/>
                <w:szCs w:val="22"/>
              </w:rPr>
            </w:pPr>
          </w:p>
          <w:p w:rsidR="004A28FD" w:rsidRPr="00D07F8B" w:rsidRDefault="004A28FD" w:rsidP="003B0FDE">
            <w:pPr>
              <w:pStyle w:val="ConsPlusNormal"/>
              <w:ind w:firstLine="0"/>
              <w:jc w:val="center"/>
              <w:rPr>
                <w:rFonts w:ascii="Calibri" w:hAnsi="Calibri" w:cs="Calibri"/>
                <w:sz w:val="22"/>
                <w:szCs w:val="22"/>
              </w:rPr>
            </w:pPr>
          </w:p>
        </w:tc>
      </w:tr>
      <w:tr w:rsidR="004A28FD" w:rsidRPr="00D07F8B" w:rsidTr="003B0FDE">
        <w:trPr>
          <w:gridAfter w:val="2"/>
          <w:wAfter w:w="3971" w:type="dxa"/>
          <w:cantSplit/>
          <w:trHeight w:val="270"/>
        </w:trPr>
        <w:tc>
          <w:tcPr>
            <w:tcW w:w="707" w:type="dxa"/>
            <w:tcBorders>
              <w:top w:val="single" w:sz="4" w:space="0" w:color="auto"/>
              <w:left w:val="single" w:sz="6" w:space="0" w:color="auto"/>
              <w:bottom w:val="single" w:sz="4" w:space="0" w:color="auto"/>
              <w:right w:val="single" w:sz="4" w:space="0" w:color="auto"/>
            </w:tcBorders>
          </w:tcPr>
          <w:p w:rsidR="004A28FD" w:rsidRPr="008D2E9D" w:rsidRDefault="004A28FD" w:rsidP="003B0FDE">
            <w:pPr>
              <w:pStyle w:val="ConsPlusNormal"/>
              <w:ind w:firstLine="0"/>
              <w:jc w:val="center"/>
              <w:rPr>
                <w:rFonts w:ascii="Calibri" w:hAnsi="Calibri" w:cs="Calibri"/>
                <w:b/>
                <w:color w:val="000000"/>
                <w:sz w:val="24"/>
                <w:szCs w:val="24"/>
              </w:rPr>
            </w:pPr>
          </w:p>
        </w:tc>
        <w:tc>
          <w:tcPr>
            <w:tcW w:w="9216" w:type="dxa"/>
            <w:gridSpan w:val="10"/>
            <w:tcBorders>
              <w:top w:val="single" w:sz="4" w:space="0" w:color="auto"/>
              <w:left w:val="single" w:sz="6" w:space="0" w:color="auto"/>
              <w:bottom w:val="single" w:sz="4" w:space="0" w:color="auto"/>
              <w:right w:val="single" w:sz="4" w:space="0" w:color="auto"/>
            </w:tcBorders>
          </w:tcPr>
          <w:p w:rsidR="004A28FD" w:rsidRPr="00D07F8B" w:rsidRDefault="004A28FD" w:rsidP="003B0FDE">
            <w:pPr>
              <w:pStyle w:val="ConsPlusNormal"/>
              <w:ind w:firstLine="0"/>
              <w:jc w:val="center"/>
              <w:rPr>
                <w:rFonts w:ascii="Calibri" w:hAnsi="Calibri" w:cs="Calibri"/>
                <w:sz w:val="22"/>
                <w:szCs w:val="22"/>
              </w:rPr>
            </w:pPr>
            <w:r w:rsidRPr="008D2E9D">
              <w:rPr>
                <w:rFonts w:ascii="Calibri" w:hAnsi="Calibri" w:cs="Calibri"/>
                <w:b/>
                <w:color w:val="000000"/>
                <w:sz w:val="24"/>
                <w:szCs w:val="24"/>
              </w:rPr>
              <w:t>ИТОГО</w:t>
            </w:r>
          </w:p>
        </w:tc>
        <w:tc>
          <w:tcPr>
            <w:tcW w:w="1129" w:type="dxa"/>
            <w:tcBorders>
              <w:top w:val="single" w:sz="4" w:space="0" w:color="auto"/>
              <w:left w:val="single" w:sz="4" w:space="0" w:color="auto"/>
              <w:bottom w:val="single" w:sz="4" w:space="0" w:color="auto"/>
              <w:right w:val="single" w:sz="6" w:space="0" w:color="auto"/>
            </w:tcBorders>
          </w:tcPr>
          <w:p w:rsidR="004A28FD" w:rsidRPr="00D07F8B" w:rsidRDefault="004A28FD" w:rsidP="003B0FDE">
            <w:pPr>
              <w:pStyle w:val="ConsPlusNormal"/>
              <w:ind w:firstLine="0"/>
              <w:jc w:val="center"/>
              <w:rPr>
                <w:rFonts w:ascii="Calibri" w:hAnsi="Calibri" w:cs="Calibri"/>
                <w:sz w:val="22"/>
                <w:szCs w:val="22"/>
              </w:rPr>
            </w:pPr>
          </w:p>
        </w:tc>
      </w:tr>
    </w:tbl>
    <w:p w:rsidR="004A28FD" w:rsidRPr="00D71787" w:rsidRDefault="004A28FD" w:rsidP="004A28FD">
      <w:pPr>
        <w:pStyle w:val="ConsPlusNormal"/>
        <w:widowControl/>
        <w:ind w:firstLine="0"/>
        <w:jc w:val="both"/>
        <w:rPr>
          <w:rFonts w:ascii="Calibri" w:hAnsi="Calibri" w:cs="Calibri"/>
          <w:color w:val="C00000"/>
          <w:sz w:val="24"/>
          <w:szCs w:val="24"/>
        </w:rPr>
      </w:pPr>
      <w:r w:rsidRPr="00EF5ADE">
        <w:rPr>
          <w:rFonts w:ascii="Calibri" w:hAnsi="Calibri" w:cs="Calibri"/>
          <w:color w:val="C00000"/>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4A28FD" w:rsidRPr="00246F98" w:rsidRDefault="004A28FD" w:rsidP="004A28FD">
      <w:pPr>
        <w:pStyle w:val="ConsPlusNormal"/>
        <w:widowControl/>
        <w:ind w:firstLine="0"/>
        <w:rPr>
          <w:rFonts w:ascii="Calibri" w:hAnsi="Calibri" w:cs="Calibri"/>
          <w:sz w:val="28"/>
          <w:szCs w:val="28"/>
        </w:rPr>
      </w:pPr>
    </w:p>
    <w:tbl>
      <w:tblPr>
        <w:tblW w:w="9747" w:type="dxa"/>
        <w:tblLook w:val="04A0" w:firstRow="1" w:lastRow="0" w:firstColumn="1" w:lastColumn="0" w:noHBand="0" w:noVBand="1"/>
      </w:tblPr>
      <w:tblGrid>
        <w:gridCol w:w="4644"/>
        <w:gridCol w:w="567"/>
        <w:gridCol w:w="4536"/>
      </w:tblGrid>
      <w:tr w:rsidR="004A28FD" w:rsidRPr="00D34FB0" w:rsidTr="003B0FDE">
        <w:trPr>
          <w:trHeight w:val="286"/>
        </w:trPr>
        <w:tc>
          <w:tcPr>
            <w:tcW w:w="4644" w:type="dxa"/>
          </w:tcPr>
          <w:p w:rsidR="004A28FD" w:rsidRPr="00D34FB0" w:rsidRDefault="004A28FD" w:rsidP="003B0FDE">
            <w:pPr>
              <w:keepNext/>
              <w:spacing w:after="0"/>
              <w:jc w:val="center"/>
              <w:outlineLvl w:val="0"/>
              <w:rPr>
                <w:rFonts w:ascii="Calibri" w:hAnsi="Calibri" w:cs="Calibri"/>
                <w:b/>
                <w:kern w:val="28"/>
              </w:rPr>
            </w:pPr>
            <w:r w:rsidRPr="00D34FB0">
              <w:rPr>
                <w:rFonts w:ascii="Calibri" w:hAnsi="Calibri" w:cs="Calibri"/>
                <w:b/>
                <w:kern w:val="28"/>
              </w:rPr>
              <w:t>ЗАКАЗЧИК:</w:t>
            </w:r>
          </w:p>
        </w:tc>
        <w:tc>
          <w:tcPr>
            <w:tcW w:w="567" w:type="dxa"/>
          </w:tcPr>
          <w:p w:rsidR="004A28FD" w:rsidRPr="00D34FB0" w:rsidRDefault="004A28FD" w:rsidP="003B0FDE">
            <w:pPr>
              <w:suppressAutoHyphens/>
              <w:autoSpaceDE w:val="0"/>
              <w:spacing w:after="0"/>
              <w:ind w:firstLine="567"/>
              <w:jc w:val="center"/>
              <w:rPr>
                <w:rFonts w:ascii="Calibri" w:eastAsia="Arial" w:hAnsi="Calibri" w:cs="Calibri"/>
                <w:b/>
                <w:lang w:eastAsia="ar-SA"/>
              </w:rPr>
            </w:pPr>
          </w:p>
        </w:tc>
        <w:tc>
          <w:tcPr>
            <w:tcW w:w="4536" w:type="dxa"/>
          </w:tcPr>
          <w:p w:rsidR="004A28FD" w:rsidRPr="00D34FB0" w:rsidRDefault="004A28FD" w:rsidP="003B0FDE">
            <w:pPr>
              <w:suppressAutoHyphens/>
              <w:autoSpaceDE w:val="0"/>
              <w:spacing w:after="0"/>
              <w:jc w:val="center"/>
              <w:rPr>
                <w:rFonts w:ascii="Calibri" w:eastAsia="Arial" w:hAnsi="Calibri" w:cs="Calibri"/>
                <w:b/>
                <w:lang w:eastAsia="ar-SA"/>
              </w:rPr>
            </w:pPr>
            <w:r w:rsidRPr="00D34FB0">
              <w:rPr>
                <w:rFonts w:ascii="Calibri" w:eastAsia="Arial" w:hAnsi="Calibri" w:cs="Calibri"/>
                <w:b/>
                <w:lang w:eastAsia="ar-SA"/>
              </w:rPr>
              <w:t>ПОСТАВЩИК:</w:t>
            </w:r>
          </w:p>
          <w:p w:rsidR="004A28FD" w:rsidRPr="00D34FB0" w:rsidRDefault="004A28FD" w:rsidP="003B0FDE">
            <w:pPr>
              <w:suppressAutoHyphens/>
              <w:autoSpaceDE w:val="0"/>
              <w:spacing w:after="0"/>
              <w:jc w:val="center"/>
              <w:rPr>
                <w:rFonts w:ascii="Calibri" w:eastAsia="Arial" w:hAnsi="Calibri" w:cs="Calibri"/>
                <w:b/>
                <w:lang w:eastAsia="ar-SA"/>
              </w:rPr>
            </w:pPr>
          </w:p>
        </w:tc>
      </w:tr>
      <w:tr w:rsidR="004A28FD" w:rsidRPr="00D34FB0" w:rsidTr="003B0FDE">
        <w:trPr>
          <w:trHeight w:val="730"/>
        </w:trPr>
        <w:tc>
          <w:tcPr>
            <w:tcW w:w="4644" w:type="dxa"/>
          </w:tcPr>
          <w:p w:rsidR="004A28FD" w:rsidRPr="00D34FB0" w:rsidRDefault="004A28FD" w:rsidP="003B0FDE">
            <w:pPr>
              <w:spacing w:after="0"/>
              <w:rPr>
                <w:rFonts w:ascii="Calibri" w:hAnsi="Calibri" w:cs="Calibri"/>
                <w:color w:val="000000"/>
              </w:rPr>
            </w:pPr>
            <w:r w:rsidRPr="00D34FB0">
              <w:rPr>
                <w:rFonts w:ascii="Calibri" w:hAnsi="Calibri" w:cs="Calibri"/>
                <w:color w:val="000000"/>
              </w:rPr>
              <w:t>Заместитель главного врача по ФЭВ</w:t>
            </w:r>
          </w:p>
          <w:p w:rsidR="004A28FD" w:rsidRPr="00D34FB0" w:rsidRDefault="004A28FD" w:rsidP="003B0FDE">
            <w:pPr>
              <w:spacing w:after="0"/>
              <w:rPr>
                <w:rFonts w:ascii="Calibri" w:hAnsi="Calibri" w:cs="Calibri"/>
                <w:color w:val="000000"/>
              </w:rPr>
            </w:pPr>
          </w:p>
          <w:p w:rsidR="004A28FD" w:rsidRPr="00D34FB0" w:rsidRDefault="004A28FD" w:rsidP="003B0FDE">
            <w:pPr>
              <w:spacing w:after="0"/>
              <w:rPr>
                <w:rFonts w:ascii="Calibri" w:hAnsi="Calibri" w:cs="Calibri"/>
                <w:color w:val="000000"/>
              </w:rPr>
            </w:pPr>
            <w:r w:rsidRPr="00D34FB0">
              <w:rPr>
                <w:rFonts w:ascii="Calibri" w:hAnsi="Calibri" w:cs="Calibri"/>
                <w:color w:val="000000"/>
              </w:rPr>
              <w:t>_______________ Н. А. Алтухова</w:t>
            </w:r>
          </w:p>
          <w:p w:rsidR="004A28FD" w:rsidRPr="00D34FB0" w:rsidRDefault="004A28FD" w:rsidP="003B0FDE">
            <w:pPr>
              <w:suppressAutoHyphens/>
              <w:autoSpaceDE w:val="0"/>
              <w:spacing w:after="0"/>
              <w:jc w:val="left"/>
              <w:rPr>
                <w:rFonts w:ascii="Calibri" w:eastAsia="Arial" w:hAnsi="Calibri" w:cs="Calibri"/>
                <w:color w:val="000000"/>
                <w:lang w:eastAsia="ar-SA"/>
              </w:rPr>
            </w:pPr>
            <w:proofErr w:type="spellStart"/>
            <w:r w:rsidRPr="00D34FB0">
              <w:rPr>
                <w:rFonts w:ascii="Calibri" w:eastAsia="Arial" w:hAnsi="Calibri" w:cs="Calibri"/>
                <w:bCs/>
                <w:color w:val="000000"/>
                <w:lang w:eastAsia="ar-SA"/>
              </w:rPr>
              <w:t>м.п</w:t>
            </w:r>
            <w:proofErr w:type="spellEnd"/>
            <w:r w:rsidRPr="00D34FB0">
              <w:rPr>
                <w:rFonts w:ascii="Calibri" w:eastAsia="Arial" w:hAnsi="Calibri" w:cs="Calibri"/>
                <w:bCs/>
                <w:color w:val="000000"/>
                <w:lang w:eastAsia="ar-SA"/>
              </w:rPr>
              <w:t>.</w:t>
            </w:r>
          </w:p>
        </w:tc>
        <w:tc>
          <w:tcPr>
            <w:tcW w:w="567" w:type="dxa"/>
          </w:tcPr>
          <w:p w:rsidR="004A28FD" w:rsidRPr="00D34FB0" w:rsidRDefault="004A28FD" w:rsidP="003B0FDE">
            <w:pPr>
              <w:suppressAutoHyphens/>
              <w:autoSpaceDE w:val="0"/>
              <w:spacing w:after="0"/>
              <w:ind w:firstLine="567"/>
              <w:jc w:val="left"/>
              <w:rPr>
                <w:rFonts w:ascii="Calibri" w:eastAsia="Arial" w:hAnsi="Calibri" w:cs="Calibri"/>
                <w:color w:val="000000"/>
                <w:lang w:eastAsia="ar-SA"/>
              </w:rPr>
            </w:pPr>
          </w:p>
        </w:tc>
        <w:tc>
          <w:tcPr>
            <w:tcW w:w="4536" w:type="dxa"/>
          </w:tcPr>
          <w:p w:rsidR="004A28FD" w:rsidRPr="00D34FB0" w:rsidRDefault="004A28FD" w:rsidP="003B0FDE">
            <w:pPr>
              <w:widowControl w:val="0"/>
              <w:spacing w:after="0"/>
              <w:rPr>
                <w:rFonts w:ascii="Calibri" w:hAnsi="Calibri" w:cs="Calibri"/>
                <w:color w:val="000000"/>
              </w:rPr>
            </w:pPr>
            <w:r w:rsidRPr="00D34FB0">
              <w:rPr>
                <w:rFonts w:ascii="Calibri" w:hAnsi="Calibri" w:cs="Calibri"/>
                <w:color w:val="000000"/>
              </w:rPr>
              <w:t>Должность</w:t>
            </w:r>
          </w:p>
          <w:p w:rsidR="004A28FD" w:rsidRPr="00D34FB0" w:rsidRDefault="004A28FD" w:rsidP="003B0FDE">
            <w:pPr>
              <w:widowControl w:val="0"/>
              <w:spacing w:after="0"/>
              <w:rPr>
                <w:rFonts w:ascii="Calibri" w:hAnsi="Calibri" w:cs="Calibri"/>
                <w:color w:val="000000"/>
              </w:rPr>
            </w:pPr>
          </w:p>
          <w:p w:rsidR="004A28FD" w:rsidRPr="00D34FB0" w:rsidRDefault="004A28FD" w:rsidP="003B0FDE">
            <w:pPr>
              <w:widowControl w:val="0"/>
              <w:spacing w:after="0"/>
              <w:rPr>
                <w:rFonts w:ascii="Calibri" w:hAnsi="Calibri" w:cs="Calibri"/>
                <w:color w:val="000000"/>
              </w:rPr>
            </w:pPr>
            <w:r w:rsidRPr="00D34FB0">
              <w:rPr>
                <w:rFonts w:ascii="Calibri" w:hAnsi="Calibri" w:cs="Calibri"/>
                <w:color w:val="000000"/>
              </w:rPr>
              <w:t>_______________ ФИО</w:t>
            </w:r>
          </w:p>
          <w:p w:rsidR="004A28FD" w:rsidRPr="00D34FB0" w:rsidRDefault="004A28FD" w:rsidP="003B0FDE">
            <w:pPr>
              <w:widowControl w:val="0"/>
              <w:spacing w:after="0"/>
              <w:rPr>
                <w:rFonts w:ascii="Calibri" w:hAnsi="Calibri" w:cs="Calibri"/>
                <w:color w:val="000000"/>
              </w:rPr>
            </w:pPr>
            <w:proofErr w:type="spellStart"/>
            <w:r w:rsidRPr="00D34FB0">
              <w:rPr>
                <w:rFonts w:ascii="Calibri" w:hAnsi="Calibri" w:cs="Calibri"/>
                <w:bCs/>
                <w:color w:val="000000"/>
              </w:rPr>
              <w:t>м.п</w:t>
            </w:r>
            <w:proofErr w:type="spellEnd"/>
            <w:r w:rsidRPr="00D34FB0">
              <w:rPr>
                <w:rFonts w:ascii="Calibri" w:hAnsi="Calibri" w:cs="Calibri"/>
                <w:bCs/>
                <w:color w:val="000000"/>
              </w:rPr>
              <w:t>.</w:t>
            </w:r>
          </w:p>
        </w:tc>
      </w:tr>
    </w:tbl>
    <w:p w:rsidR="004A28FD" w:rsidRPr="00246F98" w:rsidRDefault="004A28FD" w:rsidP="004A28FD">
      <w:pPr>
        <w:pStyle w:val="ConsPlusNormal"/>
        <w:widowControl/>
        <w:ind w:firstLine="0"/>
        <w:rPr>
          <w:rFonts w:ascii="Calibri" w:hAnsi="Calibri" w:cs="Calibri"/>
          <w:sz w:val="28"/>
          <w:szCs w:val="28"/>
        </w:rPr>
      </w:pPr>
    </w:p>
    <w:p w:rsidR="006A7859" w:rsidRPr="00246F98" w:rsidRDefault="006A7859" w:rsidP="007F6CD3">
      <w:pPr>
        <w:pStyle w:val="ConsPlusNormal"/>
        <w:widowControl/>
        <w:ind w:firstLine="0"/>
        <w:rPr>
          <w:rFonts w:ascii="Calibri" w:hAnsi="Calibri" w:cs="Calibri"/>
          <w:sz w:val="28"/>
          <w:szCs w:val="28"/>
        </w:rPr>
        <w:sectPr w:rsidR="006A7859" w:rsidRPr="00246F98" w:rsidSect="00F94F32">
          <w:footerReference w:type="even" r:id="rId9"/>
          <w:footerReference w:type="default" r:id="rId10"/>
          <w:pgSz w:w="11906" w:h="16838"/>
          <w:pgMar w:top="568" w:right="567" w:bottom="284" w:left="1134" w:header="709" w:footer="204" w:gutter="0"/>
          <w:cols w:space="708"/>
          <w:titlePg/>
          <w:docGrid w:linePitch="360"/>
        </w:sectPr>
      </w:pPr>
    </w:p>
    <w:p w:rsidR="00855C9C" w:rsidRDefault="00855C9C" w:rsidP="00855C9C">
      <w:pPr>
        <w:tabs>
          <w:tab w:val="left" w:pos="3765"/>
        </w:tabs>
        <w:rPr>
          <w:rFonts w:ascii="Calibri" w:hAnsi="Calibri" w:cs="Calibri"/>
          <w:sz w:val="28"/>
          <w:szCs w:val="28"/>
        </w:rPr>
      </w:pPr>
    </w:p>
    <w:sectPr w:rsidR="00855C9C" w:rsidSect="00855C9C">
      <w:pgSz w:w="16838" w:h="11906" w:orient="landscape"/>
      <w:pgMar w:top="1134"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EA5" w:rsidRDefault="002C1EA5">
      <w:r>
        <w:separator/>
      </w:r>
    </w:p>
  </w:endnote>
  <w:endnote w:type="continuationSeparator" w:id="0">
    <w:p w:rsidR="002C1EA5" w:rsidRDefault="002C1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230">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391015">
      <w:rPr>
        <w:rStyle w:val="a5"/>
        <w:noProof/>
      </w:rPr>
      <w:t>6</w:t>
    </w:r>
    <w:r>
      <w:rPr>
        <w:rStyle w:val="a5"/>
      </w:rPr>
      <w:fldChar w:fldCharType="end"/>
    </w:r>
  </w:p>
  <w:p w:rsidR="00D94DD6" w:rsidRDefault="00D94DD6"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EA5" w:rsidRDefault="002C1EA5">
      <w:r>
        <w:separator/>
      </w:r>
    </w:p>
  </w:footnote>
  <w:footnote w:type="continuationSeparator" w:id="0">
    <w:p w:rsidR="002C1EA5" w:rsidRDefault="002C1E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A1616A7"/>
    <w:multiLevelType w:val="hybridMultilevel"/>
    <w:tmpl w:val="A5B221B2"/>
    <w:lvl w:ilvl="0" w:tplc="85523518">
      <w:start w:val="4"/>
      <w:numFmt w:val="decimal"/>
      <w:lvlText w:val="%1."/>
      <w:lvlJc w:val="left"/>
      <w:pPr>
        <w:ind w:left="192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4">
    <w:nsid w:val="18396E41"/>
    <w:multiLevelType w:val="multilevel"/>
    <w:tmpl w:val="CCC88B7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88D0C7E"/>
    <w:multiLevelType w:val="multilevel"/>
    <w:tmpl w:val="F544DE62"/>
    <w:lvl w:ilvl="0">
      <w:start w:val="5"/>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6">
    <w:nsid w:val="25DF1B8B"/>
    <w:multiLevelType w:val="multilevel"/>
    <w:tmpl w:val="D84EBD9E"/>
    <w:lvl w:ilvl="0">
      <w:start w:val="6"/>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3597A8A"/>
    <w:multiLevelType w:val="multilevel"/>
    <w:tmpl w:val="8644644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nsid w:val="4CF93850"/>
    <w:multiLevelType w:val="multilevel"/>
    <w:tmpl w:val="22940780"/>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nsid w:val="508D6D0E"/>
    <w:multiLevelType w:val="multilevel"/>
    <w:tmpl w:val="0EBEFA10"/>
    <w:lvl w:ilvl="0">
      <w:start w:val="10"/>
      <w:numFmt w:val="decimal"/>
      <w:lvlText w:val="%1."/>
      <w:lvlJc w:val="left"/>
      <w:pPr>
        <w:ind w:left="480" w:hanging="480"/>
      </w:pPr>
      <w:rPr>
        <w:rFonts w:hint="default"/>
      </w:rPr>
    </w:lvl>
    <w:lvl w:ilvl="1">
      <w:start w:val="1"/>
      <w:numFmt w:val="decimal"/>
      <w:lvlText w:val="%1.%2."/>
      <w:lvlJc w:val="left"/>
      <w:pPr>
        <w:ind w:left="1740" w:hanging="48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3">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740946FF"/>
    <w:multiLevelType w:val="hybridMultilevel"/>
    <w:tmpl w:val="06FEBE1C"/>
    <w:lvl w:ilvl="0" w:tplc="622A7E56">
      <w:start w:val="10"/>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0"/>
  </w:num>
  <w:num w:numId="3">
    <w:abstractNumId w:val="8"/>
  </w:num>
  <w:num w:numId="4">
    <w:abstractNumId w:val="14"/>
  </w:num>
  <w:num w:numId="5">
    <w:abstractNumId w:val="9"/>
  </w:num>
  <w:num w:numId="6">
    <w:abstractNumId w:val="7"/>
  </w:num>
  <w:num w:numId="7">
    <w:abstractNumId w:val="3"/>
  </w:num>
  <w:num w:numId="8">
    <w:abstractNumId w:val="13"/>
  </w:num>
  <w:num w:numId="9">
    <w:abstractNumId w:val="4"/>
  </w:num>
  <w:num w:numId="10">
    <w:abstractNumId w:val="10"/>
  </w:num>
  <w:num w:numId="11">
    <w:abstractNumId w:val="5"/>
  </w:num>
  <w:num w:numId="12">
    <w:abstractNumId w:val="6"/>
  </w:num>
  <w:num w:numId="13">
    <w:abstractNumId w:val="16"/>
  </w:num>
  <w:num w:numId="14">
    <w:abstractNumId w:val="12"/>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22C09"/>
    <w:rsid w:val="000302D7"/>
    <w:rsid w:val="00032590"/>
    <w:rsid w:val="00034BF3"/>
    <w:rsid w:val="00045E29"/>
    <w:rsid w:val="00046214"/>
    <w:rsid w:val="00052C6C"/>
    <w:rsid w:val="00055148"/>
    <w:rsid w:val="00061048"/>
    <w:rsid w:val="000637BC"/>
    <w:rsid w:val="00066045"/>
    <w:rsid w:val="000670E7"/>
    <w:rsid w:val="00074355"/>
    <w:rsid w:val="000748F8"/>
    <w:rsid w:val="00081117"/>
    <w:rsid w:val="00082DD0"/>
    <w:rsid w:val="000833AF"/>
    <w:rsid w:val="00084780"/>
    <w:rsid w:val="00084FDF"/>
    <w:rsid w:val="00085F54"/>
    <w:rsid w:val="00093144"/>
    <w:rsid w:val="00095561"/>
    <w:rsid w:val="000A1F06"/>
    <w:rsid w:val="000B08F3"/>
    <w:rsid w:val="000B0932"/>
    <w:rsid w:val="000B538A"/>
    <w:rsid w:val="000C1024"/>
    <w:rsid w:val="000C562B"/>
    <w:rsid w:val="000C640C"/>
    <w:rsid w:val="000C7AB2"/>
    <w:rsid w:val="000D2C5D"/>
    <w:rsid w:val="000E6B65"/>
    <w:rsid w:val="000E701D"/>
    <w:rsid w:val="000F0CBD"/>
    <w:rsid w:val="000F0FAF"/>
    <w:rsid w:val="000F2CFE"/>
    <w:rsid w:val="000F424D"/>
    <w:rsid w:val="000F4940"/>
    <w:rsid w:val="0010402D"/>
    <w:rsid w:val="001053E5"/>
    <w:rsid w:val="00105CA3"/>
    <w:rsid w:val="00106A9D"/>
    <w:rsid w:val="00110870"/>
    <w:rsid w:val="001121EF"/>
    <w:rsid w:val="0011637A"/>
    <w:rsid w:val="00125BDB"/>
    <w:rsid w:val="001337FB"/>
    <w:rsid w:val="0013699E"/>
    <w:rsid w:val="00145E55"/>
    <w:rsid w:val="00152AD7"/>
    <w:rsid w:val="00154F9B"/>
    <w:rsid w:val="0015759D"/>
    <w:rsid w:val="001621CB"/>
    <w:rsid w:val="001655B9"/>
    <w:rsid w:val="0016682B"/>
    <w:rsid w:val="00167CFB"/>
    <w:rsid w:val="001739CE"/>
    <w:rsid w:val="001768AD"/>
    <w:rsid w:val="0018227A"/>
    <w:rsid w:val="00182DA1"/>
    <w:rsid w:val="00184584"/>
    <w:rsid w:val="00185803"/>
    <w:rsid w:val="001918C8"/>
    <w:rsid w:val="001960EB"/>
    <w:rsid w:val="00196220"/>
    <w:rsid w:val="0019796D"/>
    <w:rsid w:val="001A0B60"/>
    <w:rsid w:val="001A5EA9"/>
    <w:rsid w:val="001A5EEE"/>
    <w:rsid w:val="001A72D2"/>
    <w:rsid w:val="001B1680"/>
    <w:rsid w:val="001B2ACE"/>
    <w:rsid w:val="001C3F0B"/>
    <w:rsid w:val="001D28D1"/>
    <w:rsid w:val="001D7D77"/>
    <w:rsid w:val="001E2395"/>
    <w:rsid w:val="001F373F"/>
    <w:rsid w:val="001F6BE2"/>
    <w:rsid w:val="001F7B32"/>
    <w:rsid w:val="001F7F1B"/>
    <w:rsid w:val="0020422C"/>
    <w:rsid w:val="00223410"/>
    <w:rsid w:val="00224C20"/>
    <w:rsid w:val="002252DF"/>
    <w:rsid w:val="00226665"/>
    <w:rsid w:val="00230C8A"/>
    <w:rsid w:val="0023246C"/>
    <w:rsid w:val="00241F3A"/>
    <w:rsid w:val="0024632D"/>
    <w:rsid w:val="00246F98"/>
    <w:rsid w:val="002476BA"/>
    <w:rsid w:val="00247B32"/>
    <w:rsid w:val="00250EDB"/>
    <w:rsid w:val="00257584"/>
    <w:rsid w:val="002605CA"/>
    <w:rsid w:val="00264DC2"/>
    <w:rsid w:val="0026697B"/>
    <w:rsid w:val="00267629"/>
    <w:rsid w:val="00267813"/>
    <w:rsid w:val="0027150E"/>
    <w:rsid w:val="00275675"/>
    <w:rsid w:val="00281FDA"/>
    <w:rsid w:val="00284E80"/>
    <w:rsid w:val="002908F9"/>
    <w:rsid w:val="00293F07"/>
    <w:rsid w:val="00294B3E"/>
    <w:rsid w:val="002A2809"/>
    <w:rsid w:val="002A35D7"/>
    <w:rsid w:val="002A46C9"/>
    <w:rsid w:val="002C022C"/>
    <w:rsid w:val="002C0FA9"/>
    <w:rsid w:val="002C1EA5"/>
    <w:rsid w:val="002C35F9"/>
    <w:rsid w:val="002C547B"/>
    <w:rsid w:val="002E034C"/>
    <w:rsid w:val="002E0CE2"/>
    <w:rsid w:val="002F5ADD"/>
    <w:rsid w:val="00307463"/>
    <w:rsid w:val="0031355F"/>
    <w:rsid w:val="00316490"/>
    <w:rsid w:val="0032110C"/>
    <w:rsid w:val="003351A8"/>
    <w:rsid w:val="00340FCC"/>
    <w:rsid w:val="00356402"/>
    <w:rsid w:val="00361181"/>
    <w:rsid w:val="00372069"/>
    <w:rsid w:val="00373820"/>
    <w:rsid w:val="00377DAA"/>
    <w:rsid w:val="00384521"/>
    <w:rsid w:val="00391015"/>
    <w:rsid w:val="00396600"/>
    <w:rsid w:val="003A1696"/>
    <w:rsid w:val="003A7F9D"/>
    <w:rsid w:val="003B0FDE"/>
    <w:rsid w:val="003B524E"/>
    <w:rsid w:val="003B535E"/>
    <w:rsid w:val="003B5DEE"/>
    <w:rsid w:val="003B7D93"/>
    <w:rsid w:val="003C151C"/>
    <w:rsid w:val="003D1B16"/>
    <w:rsid w:val="003D6C4B"/>
    <w:rsid w:val="003D741F"/>
    <w:rsid w:val="003E20CF"/>
    <w:rsid w:val="003F0B3A"/>
    <w:rsid w:val="004003E1"/>
    <w:rsid w:val="00401892"/>
    <w:rsid w:val="00403FB1"/>
    <w:rsid w:val="00404D7D"/>
    <w:rsid w:val="00405C74"/>
    <w:rsid w:val="004216B5"/>
    <w:rsid w:val="00426A0F"/>
    <w:rsid w:val="00437628"/>
    <w:rsid w:val="00447DD2"/>
    <w:rsid w:val="00451E6D"/>
    <w:rsid w:val="0045577D"/>
    <w:rsid w:val="00460882"/>
    <w:rsid w:val="004629D1"/>
    <w:rsid w:val="00472DC4"/>
    <w:rsid w:val="004838BD"/>
    <w:rsid w:val="00483D9D"/>
    <w:rsid w:val="004852E4"/>
    <w:rsid w:val="004872D0"/>
    <w:rsid w:val="00492696"/>
    <w:rsid w:val="00492C74"/>
    <w:rsid w:val="00496A69"/>
    <w:rsid w:val="00496BD8"/>
    <w:rsid w:val="004A273D"/>
    <w:rsid w:val="004A28FD"/>
    <w:rsid w:val="004A563F"/>
    <w:rsid w:val="004A7B53"/>
    <w:rsid w:val="004B1FC2"/>
    <w:rsid w:val="004B2025"/>
    <w:rsid w:val="004B3C4A"/>
    <w:rsid w:val="004B41EB"/>
    <w:rsid w:val="004B4B63"/>
    <w:rsid w:val="004B4ECA"/>
    <w:rsid w:val="004C0E7D"/>
    <w:rsid w:val="004C5173"/>
    <w:rsid w:val="004C6A56"/>
    <w:rsid w:val="004C75D4"/>
    <w:rsid w:val="004D4BA6"/>
    <w:rsid w:val="004E085A"/>
    <w:rsid w:val="004E4316"/>
    <w:rsid w:val="004E6A7F"/>
    <w:rsid w:val="004F139E"/>
    <w:rsid w:val="004F77C7"/>
    <w:rsid w:val="00503612"/>
    <w:rsid w:val="00506AFE"/>
    <w:rsid w:val="005133D0"/>
    <w:rsid w:val="005134BE"/>
    <w:rsid w:val="00520DF5"/>
    <w:rsid w:val="00521522"/>
    <w:rsid w:val="00524E84"/>
    <w:rsid w:val="00530BEA"/>
    <w:rsid w:val="00531376"/>
    <w:rsid w:val="0053260D"/>
    <w:rsid w:val="00533501"/>
    <w:rsid w:val="005364AB"/>
    <w:rsid w:val="00537B87"/>
    <w:rsid w:val="005401F6"/>
    <w:rsid w:val="00542FAC"/>
    <w:rsid w:val="0054308B"/>
    <w:rsid w:val="005464A0"/>
    <w:rsid w:val="005500C1"/>
    <w:rsid w:val="00551E96"/>
    <w:rsid w:val="00560D29"/>
    <w:rsid w:val="00564A97"/>
    <w:rsid w:val="00565EB3"/>
    <w:rsid w:val="0057049D"/>
    <w:rsid w:val="00572AE3"/>
    <w:rsid w:val="005737C1"/>
    <w:rsid w:val="005741F3"/>
    <w:rsid w:val="0058136B"/>
    <w:rsid w:val="005A117A"/>
    <w:rsid w:val="005A323F"/>
    <w:rsid w:val="005A4654"/>
    <w:rsid w:val="005A6225"/>
    <w:rsid w:val="005A7FAD"/>
    <w:rsid w:val="005B1E33"/>
    <w:rsid w:val="005B2A9B"/>
    <w:rsid w:val="005B6D14"/>
    <w:rsid w:val="005B6E75"/>
    <w:rsid w:val="005C4EBD"/>
    <w:rsid w:val="005C7ADF"/>
    <w:rsid w:val="005D14B3"/>
    <w:rsid w:val="005D39C8"/>
    <w:rsid w:val="005D45EB"/>
    <w:rsid w:val="005E0913"/>
    <w:rsid w:val="005E244C"/>
    <w:rsid w:val="005E4F34"/>
    <w:rsid w:val="005E5191"/>
    <w:rsid w:val="005F05CC"/>
    <w:rsid w:val="005F7768"/>
    <w:rsid w:val="006016C2"/>
    <w:rsid w:val="00606895"/>
    <w:rsid w:val="00610C0A"/>
    <w:rsid w:val="00615BA3"/>
    <w:rsid w:val="00615EB8"/>
    <w:rsid w:val="006161C8"/>
    <w:rsid w:val="006167BB"/>
    <w:rsid w:val="00623E5D"/>
    <w:rsid w:val="00625F51"/>
    <w:rsid w:val="00626B83"/>
    <w:rsid w:val="00626B93"/>
    <w:rsid w:val="0063029B"/>
    <w:rsid w:val="0063069A"/>
    <w:rsid w:val="00630959"/>
    <w:rsid w:val="00633A6B"/>
    <w:rsid w:val="00633B0A"/>
    <w:rsid w:val="00640F52"/>
    <w:rsid w:val="00650F08"/>
    <w:rsid w:val="00655FD6"/>
    <w:rsid w:val="00661E0D"/>
    <w:rsid w:val="0066276D"/>
    <w:rsid w:val="00662AE2"/>
    <w:rsid w:val="00663494"/>
    <w:rsid w:val="006661CA"/>
    <w:rsid w:val="00667896"/>
    <w:rsid w:val="0067048C"/>
    <w:rsid w:val="00670915"/>
    <w:rsid w:val="00671057"/>
    <w:rsid w:val="0067708B"/>
    <w:rsid w:val="00677849"/>
    <w:rsid w:val="00677DF0"/>
    <w:rsid w:val="00680EC0"/>
    <w:rsid w:val="00681329"/>
    <w:rsid w:val="00682746"/>
    <w:rsid w:val="0068539A"/>
    <w:rsid w:val="00693E95"/>
    <w:rsid w:val="00694D13"/>
    <w:rsid w:val="006A0353"/>
    <w:rsid w:val="006A1B08"/>
    <w:rsid w:val="006A30DD"/>
    <w:rsid w:val="006A3BCD"/>
    <w:rsid w:val="006A3F6A"/>
    <w:rsid w:val="006A768C"/>
    <w:rsid w:val="006A7859"/>
    <w:rsid w:val="006B2C13"/>
    <w:rsid w:val="006B30F4"/>
    <w:rsid w:val="006B4842"/>
    <w:rsid w:val="006C0713"/>
    <w:rsid w:val="006C1713"/>
    <w:rsid w:val="006C2E2F"/>
    <w:rsid w:val="006D0803"/>
    <w:rsid w:val="006E0767"/>
    <w:rsid w:val="006E18D4"/>
    <w:rsid w:val="006E2815"/>
    <w:rsid w:val="006E5E0B"/>
    <w:rsid w:val="006E6719"/>
    <w:rsid w:val="007044D7"/>
    <w:rsid w:val="00705400"/>
    <w:rsid w:val="0071090C"/>
    <w:rsid w:val="00711536"/>
    <w:rsid w:val="00711E24"/>
    <w:rsid w:val="007168EC"/>
    <w:rsid w:val="00717BD6"/>
    <w:rsid w:val="00720ECA"/>
    <w:rsid w:val="0072120E"/>
    <w:rsid w:val="007236DE"/>
    <w:rsid w:val="00726C83"/>
    <w:rsid w:val="00731D3A"/>
    <w:rsid w:val="00736ED8"/>
    <w:rsid w:val="007571A4"/>
    <w:rsid w:val="0076092B"/>
    <w:rsid w:val="00760F33"/>
    <w:rsid w:val="00761E00"/>
    <w:rsid w:val="00765AAB"/>
    <w:rsid w:val="0077242E"/>
    <w:rsid w:val="00772C9B"/>
    <w:rsid w:val="00775202"/>
    <w:rsid w:val="00775903"/>
    <w:rsid w:val="0077608A"/>
    <w:rsid w:val="0078722B"/>
    <w:rsid w:val="00790F29"/>
    <w:rsid w:val="007928E9"/>
    <w:rsid w:val="007939AE"/>
    <w:rsid w:val="007C0582"/>
    <w:rsid w:val="007C5244"/>
    <w:rsid w:val="007C5BE7"/>
    <w:rsid w:val="007C7EBE"/>
    <w:rsid w:val="007D00FB"/>
    <w:rsid w:val="007D0141"/>
    <w:rsid w:val="007D41A1"/>
    <w:rsid w:val="007D5996"/>
    <w:rsid w:val="007E3A06"/>
    <w:rsid w:val="007E3CFD"/>
    <w:rsid w:val="007E483A"/>
    <w:rsid w:val="007E7376"/>
    <w:rsid w:val="007E7500"/>
    <w:rsid w:val="007F114F"/>
    <w:rsid w:val="007F6CD3"/>
    <w:rsid w:val="007F6FAF"/>
    <w:rsid w:val="00800122"/>
    <w:rsid w:val="00803E94"/>
    <w:rsid w:val="00803EBB"/>
    <w:rsid w:val="00805E72"/>
    <w:rsid w:val="00810347"/>
    <w:rsid w:val="00824556"/>
    <w:rsid w:val="00826008"/>
    <w:rsid w:val="0082741F"/>
    <w:rsid w:val="00831159"/>
    <w:rsid w:val="0083152C"/>
    <w:rsid w:val="00831BB8"/>
    <w:rsid w:val="008322D1"/>
    <w:rsid w:val="00840B80"/>
    <w:rsid w:val="0084392E"/>
    <w:rsid w:val="00844118"/>
    <w:rsid w:val="0084511E"/>
    <w:rsid w:val="00850CD2"/>
    <w:rsid w:val="0085108D"/>
    <w:rsid w:val="00851405"/>
    <w:rsid w:val="0085149C"/>
    <w:rsid w:val="00855C9C"/>
    <w:rsid w:val="00856E74"/>
    <w:rsid w:val="008634CB"/>
    <w:rsid w:val="00867C85"/>
    <w:rsid w:val="00871F7F"/>
    <w:rsid w:val="00873A36"/>
    <w:rsid w:val="0087420C"/>
    <w:rsid w:val="00875DD0"/>
    <w:rsid w:val="00880240"/>
    <w:rsid w:val="00881B39"/>
    <w:rsid w:val="00883C3A"/>
    <w:rsid w:val="00886289"/>
    <w:rsid w:val="008872A6"/>
    <w:rsid w:val="00887902"/>
    <w:rsid w:val="008927A2"/>
    <w:rsid w:val="008963CA"/>
    <w:rsid w:val="008A36B8"/>
    <w:rsid w:val="008A3D85"/>
    <w:rsid w:val="008A65CC"/>
    <w:rsid w:val="008B0D6C"/>
    <w:rsid w:val="008B31DA"/>
    <w:rsid w:val="008B5E74"/>
    <w:rsid w:val="008B6B7E"/>
    <w:rsid w:val="008B72FA"/>
    <w:rsid w:val="008C1124"/>
    <w:rsid w:val="008C35D4"/>
    <w:rsid w:val="008C4FDB"/>
    <w:rsid w:val="008C5FBD"/>
    <w:rsid w:val="008D2153"/>
    <w:rsid w:val="008D4F88"/>
    <w:rsid w:val="008D7439"/>
    <w:rsid w:val="008E16E4"/>
    <w:rsid w:val="008E7351"/>
    <w:rsid w:val="008E7B7E"/>
    <w:rsid w:val="008F1BFE"/>
    <w:rsid w:val="008F3DE8"/>
    <w:rsid w:val="008F3FAF"/>
    <w:rsid w:val="008F613A"/>
    <w:rsid w:val="008F7BF9"/>
    <w:rsid w:val="009074A6"/>
    <w:rsid w:val="009136C9"/>
    <w:rsid w:val="00915CCB"/>
    <w:rsid w:val="00920074"/>
    <w:rsid w:val="00922074"/>
    <w:rsid w:val="0092659C"/>
    <w:rsid w:val="00927670"/>
    <w:rsid w:val="00931B10"/>
    <w:rsid w:val="00937F58"/>
    <w:rsid w:val="0094637C"/>
    <w:rsid w:val="00947E37"/>
    <w:rsid w:val="0095325F"/>
    <w:rsid w:val="0095393B"/>
    <w:rsid w:val="0095678B"/>
    <w:rsid w:val="00957BF9"/>
    <w:rsid w:val="00957D24"/>
    <w:rsid w:val="00960FC5"/>
    <w:rsid w:val="0096783F"/>
    <w:rsid w:val="0097560F"/>
    <w:rsid w:val="00976FE9"/>
    <w:rsid w:val="00982288"/>
    <w:rsid w:val="00982576"/>
    <w:rsid w:val="00984520"/>
    <w:rsid w:val="00985EAF"/>
    <w:rsid w:val="00985ECF"/>
    <w:rsid w:val="00991E9B"/>
    <w:rsid w:val="00994FF5"/>
    <w:rsid w:val="00996E04"/>
    <w:rsid w:val="009A32D8"/>
    <w:rsid w:val="009A7728"/>
    <w:rsid w:val="009B26CB"/>
    <w:rsid w:val="009C1928"/>
    <w:rsid w:val="009C3073"/>
    <w:rsid w:val="009C4766"/>
    <w:rsid w:val="009D2048"/>
    <w:rsid w:val="009D204F"/>
    <w:rsid w:val="009D7A24"/>
    <w:rsid w:val="009E0959"/>
    <w:rsid w:val="009E4310"/>
    <w:rsid w:val="009E7DC8"/>
    <w:rsid w:val="009E7EB5"/>
    <w:rsid w:val="009F097C"/>
    <w:rsid w:val="009F239B"/>
    <w:rsid w:val="009F27CE"/>
    <w:rsid w:val="009F2C76"/>
    <w:rsid w:val="009F3AC7"/>
    <w:rsid w:val="009F7AD0"/>
    <w:rsid w:val="00A00B9A"/>
    <w:rsid w:val="00A065EA"/>
    <w:rsid w:val="00A105E2"/>
    <w:rsid w:val="00A142E4"/>
    <w:rsid w:val="00A155C1"/>
    <w:rsid w:val="00A1661E"/>
    <w:rsid w:val="00A174DE"/>
    <w:rsid w:val="00A22524"/>
    <w:rsid w:val="00A24AD7"/>
    <w:rsid w:val="00A27BED"/>
    <w:rsid w:val="00A3413F"/>
    <w:rsid w:val="00A42135"/>
    <w:rsid w:val="00A43F5F"/>
    <w:rsid w:val="00A47654"/>
    <w:rsid w:val="00A530E5"/>
    <w:rsid w:val="00A55C4E"/>
    <w:rsid w:val="00A56BAD"/>
    <w:rsid w:val="00A635F4"/>
    <w:rsid w:val="00A64F7B"/>
    <w:rsid w:val="00A71204"/>
    <w:rsid w:val="00A80368"/>
    <w:rsid w:val="00A85AF7"/>
    <w:rsid w:val="00A912C9"/>
    <w:rsid w:val="00A919E5"/>
    <w:rsid w:val="00A91BF8"/>
    <w:rsid w:val="00A939FE"/>
    <w:rsid w:val="00A95827"/>
    <w:rsid w:val="00AA007D"/>
    <w:rsid w:val="00AA15D0"/>
    <w:rsid w:val="00AA2533"/>
    <w:rsid w:val="00AA2F1B"/>
    <w:rsid w:val="00AA5301"/>
    <w:rsid w:val="00AB1C6A"/>
    <w:rsid w:val="00AB7D13"/>
    <w:rsid w:val="00AD68C2"/>
    <w:rsid w:val="00AE3F1E"/>
    <w:rsid w:val="00AE41AE"/>
    <w:rsid w:val="00AE4660"/>
    <w:rsid w:val="00AE7349"/>
    <w:rsid w:val="00B02B4D"/>
    <w:rsid w:val="00B03F78"/>
    <w:rsid w:val="00B0615D"/>
    <w:rsid w:val="00B07591"/>
    <w:rsid w:val="00B109A4"/>
    <w:rsid w:val="00B10EEE"/>
    <w:rsid w:val="00B13049"/>
    <w:rsid w:val="00B215B9"/>
    <w:rsid w:val="00B2235E"/>
    <w:rsid w:val="00B35260"/>
    <w:rsid w:val="00B377B9"/>
    <w:rsid w:val="00B40A86"/>
    <w:rsid w:val="00B4112A"/>
    <w:rsid w:val="00B435AF"/>
    <w:rsid w:val="00B50824"/>
    <w:rsid w:val="00B52158"/>
    <w:rsid w:val="00B54FD3"/>
    <w:rsid w:val="00B5702E"/>
    <w:rsid w:val="00B74729"/>
    <w:rsid w:val="00B74778"/>
    <w:rsid w:val="00B74D02"/>
    <w:rsid w:val="00B80035"/>
    <w:rsid w:val="00B81154"/>
    <w:rsid w:val="00B81BB6"/>
    <w:rsid w:val="00B95C21"/>
    <w:rsid w:val="00BA62DE"/>
    <w:rsid w:val="00BC093F"/>
    <w:rsid w:val="00BD1834"/>
    <w:rsid w:val="00BD3BB1"/>
    <w:rsid w:val="00BD5616"/>
    <w:rsid w:val="00BE3480"/>
    <w:rsid w:val="00BE357D"/>
    <w:rsid w:val="00BE4681"/>
    <w:rsid w:val="00BE58E4"/>
    <w:rsid w:val="00BF1178"/>
    <w:rsid w:val="00BF624A"/>
    <w:rsid w:val="00C012AC"/>
    <w:rsid w:val="00C03D86"/>
    <w:rsid w:val="00C108A0"/>
    <w:rsid w:val="00C214CD"/>
    <w:rsid w:val="00C21B4F"/>
    <w:rsid w:val="00C21F74"/>
    <w:rsid w:val="00C22D62"/>
    <w:rsid w:val="00C26FE5"/>
    <w:rsid w:val="00C339BF"/>
    <w:rsid w:val="00C35205"/>
    <w:rsid w:val="00C35FB2"/>
    <w:rsid w:val="00C417A0"/>
    <w:rsid w:val="00C43C29"/>
    <w:rsid w:val="00C444E0"/>
    <w:rsid w:val="00C46542"/>
    <w:rsid w:val="00C47268"/>
    <w:rsid w:val="00C47FD1"/>
    <w:rsid w:val="00C50509"/>
    <w:rsid w:val="00C53109"/>
    <w:rsid w:val="00C545C2"/>
    <w:rsid w:val="00C565B1"/>
    <w:rsid w:val="00C66A97"/>
    <w:rsid w:val="00C73E21"/>
    <w:rsid w:val="00C75A96"/>
    <w:rsid w:val="00C767EB"/>
    <w:rsid w:val="00C8240A"/>
    <w:rsid w:val="00C82915"/>
    <w:rsid w:val="00C9194F"/>
    <w:rsid w:val="00C92150"/>
    <w:rsid w:val="00C927C7"/>
    <w:rsid w:val="00C92F52"/>
    <w:rsid w:val="00C967D8"/>
    <w:rsid w:val="00CA31E0"/>
    <w:rsid w:val="00CB0D98"/>
    <w:rsid w:val="00CB35FD"/>
    <w:rsid w:val="00CB4A32"/>
    <w:rsid w:val="00CC5ED4"/>
    <w:rsid w:val="00CC5FD6"/>
    <w:rsid w:val="00CD0557"/>
    <w:rsid w:val="00CD2C4A"/>
    <w:rsid w:val="00CD3BEC"/>
    <w:rsid w:val="00CD4B48"/>
    <w:rsid w:val="00CD57BF"/>
    <w:rsid w:val="00CE0F09"/>
    <w:rsid w:val="00CE2517"/>
    <w:rsid w:val="00CE35B3"/>
    <w:rsid w:val="00CE5E6B"/>
    <w:rsid w:val="00CF1381"/>
    <w:rsid w:val="00CF4656"/>
    <w:rsid w:val="00CF57AE"/>
    <w:rsid w:val="00D01B2A"/>
    <w:rsid w:val="00D03190"/>
    <w:rsid w:val="00D0728B"/>
    <w:rsid w:val="00D108A4"/>
    <w:rsid w:val="00D12E3F"/>
    <w:rsid w:val="00D324C4"/>
    <w:rsid w:val="00D348E7"/>
    <w:rsid w:val="00D34FB0"/>
    <w:rsid w:val="00D454AC"/>
    <w:rsid w:val="00D461ED"/>
    <w:rsid w:val="00D51D70"/>
    <w:rsid w:val="00D53643"/>
    <w:rsid w:val="00D54E43"/>
    <w:rsid w:val="00D57789"/>
    <w:rsid w:val="00D70CDF"/>
    <w:rsid w:val="00D710A1"/>
    <w:rsid w:val="00D71EB4"/>
    <w:rsid w:val="00D77B2C"/>
    <w:rsid w:val="00D92037"/>
    <w:rsid w:val="00D941DC"/>
    <w:rsid w:val="00D94DD6"/>
    <w:rsid w:val="00DA6219"/>
    <w:rsid w:val="00DA64EF"/>
    <w:rsid w:val="00DB1995"/>
    <w:rsid w:val="00DC02BF"/>
    <w:rsid w:val="00DC5A25"/>
    <w:rsid w:val="00DC71EB"/>
    <w:rsid w:val="00DD228E"/>
    <w:rsid w:val="00DD34BA"/>
    <w:rsid w:val="00DD3EB9"/>
    <w:rsid w:val="00DE21EE"/>
    <w:rsid w:val="00DE254C"/>
    <w:rsid w:val="00DE63BC"/>
    <w:rsid w:val="00DF1CA8"/>
    <w:rsid w:val="00E03FCD"/>
    <w:rsid w:val="00E041BA"/>
    <w:rsid w:val="00E11A69"/>
    <w:rsid w:val="00E16679"/>
    <w:rsid w:val="00E177B8"/>
    <w:rsid w:val="00E209D1"/>
    <w:rsid w:val="00E31010"/>
    <w:rsid w:val="00E33E8A"/>
    <w:rsid w:val="00E340BE"/>
    <w:rsid w:val="00E37E48"/>
    <w:rsid w:val="00E37FB3"/>
    <w:rsid w:val="00E40833"/>
    <w:rsid w:val="00E45DBF"/>
    <w:rsid w:val="00E462CB"/>
    <w:rsid w:val="00E4723F"/>
    <w:rsid w:val="00E50077"/>
    <w:rsid w:val="00E55D99"/>
    <w:rsid w:val="00E62BC1"/>
    <w:rsid w:val="00E70D6B"/>
    <w:rsid w:val="00E71950"/>
    <w:rsid w:val="00E75829"/>
    <w:rsid w:val="00E779A2"/>
    <w:rsid w:val="00E77A04"/>
    <w:rsid w:val="00E801D3"/>
    <w:rsid w:val="00E80B61"/>
    <w:rsid w:val="00E83C1F"/>
    <w:rsid w:val="00E844A2"/>
    <w:rsid w:val="00E93094"/>
    <w:rsid w:val="00E95083"/>
    <w:rsid w:val="00EA7944"/>
    <w:rsid w:val="00EA7A9C"/>
    <w:rsid w:val="00EB1858"/>
    <w:rsid w:val="00EC0A06"/>
    <w:rsid w:val="00EC0B67"/>
    <w:rsid w:val="00EC34C5"/>
    <w:rsid w:val="00EC4620"/>
    <w:rsid w:val="00EC6687"/>
    <w:rsid w:val="00ED1690"/>
    <w:rsid w:val="00ED32BE"/>
    <w:rsid w:val="00ED6040"/>
    <w:rsid w:val="00EE1541"/>
    <w:rsid w:val="00EE7786"/>
    <w:rsid w:val="00EF0B52"/>
    <w:rsid w:val="00EF14BF"/>
    <w:rsid w:val="00F04E4F"/>
    <w:rsid w:val="00F05D0E"/>
    <w:rsid w:val="00F07130"/>
    <w:rsid w:val="00F14517"/>
    <w:rsid w:val="00F204BB"/>
    <w:rsid w:val="00F35240"/>
    <w:rsid w:val="00F446F5"/>
    <w:rsid w:val="00F50CFB"/>
    <w:rsid w:val="00F53FFF"/>
    <w:rsid w:val="00F573AF"/>
    <w:rsid w:val="00F60653"/>
    <w:rsid w:val="00F63980"/>
    <w:rsid w:val="00F67930"/>
    <w:rsid w:val="00F67F4B"/>
    <w:rsid w:val="00F74AE3"/>
    <w:rsid w:val="00F83F98"/>
    <w:rsid w:val="00F90486"/>
    <w:rsid w:val="00F94F32"/>
    <w:rsid w:val="00F96159"/>
    <w:rsid w:val="00FA1709"/>
    <w:rsid w:val="00FA2894"/>
    <w:rsid w:val="00FA2F84"/>
    <w:rsid w:val="00FA3176"/>
    <w:rsid w:val="00FA4472"/>
    <w:rsid w:val="00FB327D"/>
    <w:rsid w:val="00FB7E2D"/>
    <w:rsid w:val="00FC0039"/>
    <w:rsid w:val="00FC1646"/>
    <w:rsid w:val="00FC1EA5"/>
    <w:rsid w:val="00FC4235"/>
    <w:rsid w:val="00FC5046"/>
    <w:rsid w:val="00FC7E8C"/>
    <w:rsid w:val="00FD0846"/>
    <w:rsid w:val="00FD1775"/>
    <w:rsid w:val="00FD7048"/>
    <w:rsid w:val="00FE0254"/>
    <w:rsid w:val="00FE1E46"/>
    <w:rsid w:val="00FE425D"/>
    <w:rsid w:val="00FE69A6"/>
    <w:rsid w:val="00FF0BDC"/>
    <w:rsid w:val="00FF4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Id w:val="1"/>
      </w:numPr>
      <w:suppressLineNumbers/>
      <w:suppressAutoHyphens/>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customStyle="1" w:styleId="a7">
    <w:name w:val="Обычный (Интернет)"/>
    <w:aliases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Id w:val="1"/>
      </w:numPr>
      <w:suppressLineNumbers/>
      <w:suppressAutoHyphens/>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customStyle="1" w:styleId="a7">
    <w:name w:val="Обычный (Интернет)"/>
    <w:aliases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41712712">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65213411">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897161548">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429CF-1AF0-4AFD-A5AE-CC8696A1E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2333</Words>
  <Characters>13303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15605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Ильиных Лариса Владимировна</cp:lastModifiedBy>
  <cp:revision>3</cp:revision>
  <cp:lastPrinted>2010-09-10T00:49:00Z</cp:lastPrinted>
  <dcterms:created xsi:type="dcterms:W3CDTF">2026-08-05T06:08:00Z</dcterms:created>
  <dcterms:modified xsi:type="dcterms:W3CDTF">2026-08-05T06:20:00Z</dcterms:modified>
</cp:coreProperties>
</file>