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31" w:rsidRPr="00FA47F8" w:rsidRDefault="00E80131" w:rsidP="00E80131">
      <w:pPr>
        <w:jc w:val="center"/>
        <w:rPr>
          <w:rStyle w:val="10"/>
          <w:b/>
          <w:bCs/>
          <w:color w:val="auto"/>
          <w:lang w:val="ru-RU"/>
        </w:rPr>
      </w:pPr>
      <w:bookmarkStart w:id="0" w:name="__RefHeading__26_627227024"/>
      <w:bookmarkEnd w:id="0"/>
      <w:r w:rsidRPr="00FA47F8">
        <w:rPr>
          <w:rStyle w:val="10"/>
          <w:b/>
          <w:bCs/>
          <w:color w:val="auto"/>
          <w:lang w:val="ru-RU"/>
        </w:rPr>
        <w:t>Государственный контракт №_______</w:t>
      </w:r>
      <w:r>
        <w:rPr>
          <w:rStyle w:val="10"/>
          <w:b/>
          <w:bCs/>
          <w:color w:val="auto"/>
          <w:lang w:val="ru-RU"/>
        </w:rPr>
        <w:t>______</w:t>
      </w:r>
      <w:r w:rsidRPr="00FA47F8">
        <w:rPr>
          <w:rStyle w:val="10"/>
          <w:b/>
          <w:bCs/>
          <w:color w:val="auto"/>
          <w:lang w:val="ru-RU"/>
        </w:rPr>
        <w:t>_______________________</w:t>
      </w:r>
    </w:p>
    <w:p w:rsidR="00E80131" w:rsidRPr="00FA47F8" w:rsidRDefault="00DD10B3" w:rsidP="00E80131">
      <w:pPr>
        <w:jc w:val="center"/>
        <w:rPr>
          <w:rStyle w:val="10"/>
          <w:b/>
          <w:bCs/>
          <w:color w:val="auto"/>
          <w:lang w:val="ru-RU"/>
        </w:rPr>
      </w:pPr>
      <w:r w:rsidRPr="00DD10B3">
        <w:rPr>
          <w:rStyle w:val="10"/>
          <w:b/>
          <w:bCs/>
          <w:color w:val="auto"/>
          <w:lang w:val="ru-RU"/>
        </w:rPr>
        <w:t xml:space="preserve">на поставку </w:t>
      </w:r>
      <w:r w:rsidR="00556C16" w:rsidRPr="00556C16">
        <w:rPr>
          <w:rStyle w:val="10"/>
          <w:b/>
          <w:bCs/>
          <w:color w:val="auto"/>
          <w:lang w:val="ru-RU"/>
        </w:rPr>
        <w:t>расходных материалов для локальных средств печати и копирования данных или входящих в состав автоматизированных рабочих мест</w:t>
      </w:r>
    </w:p>
    <w:p w:rsidR="00E80131" w:rsidRPr="00A00F1F" w:rsidRDefault="00E80131" w:rsidP="00E80131">
      <w:pPr>
        <w:jc w:val="center"/>
        <w:rPr>
          <w:rStyle w:val="10"/>
          <w:bCs/>
          <w:color w:val="auto"/>
          <w:lang w:val="ru-RU"/>
        </w:rPr>
      </w:pPr>
    </w:p>
    <w:p w:rsidR="001C76E6" w:rsidRPr="001C76E6" w:rsidRDefault="00FA6E67" w:rsidP="001C76E6">
      <w:pPr>
        <w:widowControl/>
        <w:autoSpaceDE/>
        <w:autoSpaceDN/>
        <w:adjustRightInd/>
        <w:spacing w:after="120"/>
        <w:ind w:right="-2"/>
        <w:jc w:val="both"/>
        <w:rPr>
          <w:rFonts w:ascii="Times New Roman" w:hAnsi="Times New Roman" w:cs="Times New Roman"/>
          <w:bCs/>
          <w:sz w:val="24"/>
          <w:szCs w:val="24"/>
        </w:rPr>
      </w:pPr>
      <w:r>
        <w:rPr>
          <w:rFonts w:ascii="Times New Roman" w:hAnsi="Times New Roman" w:cs="Times New Roman"/>
          <w:bCs/>
          <w:sz w:val="24"/>
          <w:szCs w:val="24"/>
        </w:rPr>
        <w:t xml:space="preserve">г. </w:t>
      </w:r>
      <w:r w:rsidR="001C76E6" w:rsidRPr="001C76E6">
        <w:rPr>
          <w:rFonts w:ascii="Times New Roman" w:hAnsi="Times New Roman" w:cs="Times New Roman"/>
          <w:bCs/>
          <w:sz w:val="24"/>
          <w:szCs w:val="24"/>
        </w:rPr>
        <w:t>Санкт-Петербург</w:t>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r w:rsidR="001C76E6" w:rsidRPr="001C76E6">
        <w:rPr>
          <w:rFonts w:ascii="Times New Roman" w:hAnsi="Times New Roman" w:cs="Times New Roman"/>
          <w:bCs/>
          <w:sz w:val="24"/>
          <w:szCs w:val="24"/>
        </w:rPr>
        <w:tab/>
      </w:r>
      <w:proofErr w:type="gramStart"/>
      <w:r w:rsidR="001C76E6" w:rsidRPr="001C76E6">
        <w:rPr>
          <w:rFonts w:ascii="Times New Roman" w:hAnsi="Times New Roman" w:cs="Times New Roman"/>
          <w:bCs/>
          <w:sz w:val="24"/>
          <w:szCs w:val="24"/>
        </w:rPr>
        <w:tab/>
        <w:t>«</w:t>
      </w:r>
      <w:proofErr w:type="gramEnd"/>
      <w:r w:rsidR="001C76E6" w:rsidRPr="001C76E6">
        <w:rPr>
          <w:rFonts w:ascii="Times New Roman" w:hAnsi="Times New Roman" w:cs="Times New Roman"/>
          <w:bCs/>
          <w:sz w:val="24"/>
          <w:szCs w:val="24"/>
        </w:rPr>
        <w:t>____» ____________20</w:t>
      </w:r>
      <w:r w:rsidR="00385C92">
        <w:rPr>
          <w:rFonts w:ascii="Times New Roman" w:hAnsi="Times New Roman" w:cs="Times New Roman"/>
          <w:bCs/>
          <w:sz w:val="24"/>
          <w:szCs w:val="24"/>
        </w:rPr>
        <w:t>2</w:t>
      </w:r>
      <w:r w:rsidR="00065E44" w:rsidRPr="00065E44">
        <w:rPr>
          <w:rFonts w:ascii="Times New Roman" w:hAnsi="Times New Roman" w:cs="Times New Roman"/>
          <w:bCs/>
          <w:sz w:val="24"/>
          <w:szCs w:val="24"/>
        </w:rPr>
        <w:t>6</w:t>
      </w:r>
      <w:r w:rsidR="001C76E6" w:rsidRPr="001C76E6">
        <w:rPr>
          <w:rFonts w:ascii="Times New Roman" w:hAnsi="Times New Roman" w:cs="Times New Roman"/>
          <w:bCs/>
          <w:sz w:val="24"/>
          <w:szCs w:val="24"/>
        </w:rPr>
        <w:t xml:space="preserve"> г.</w:t>
      </w:r>
    </w:p>
    <w:p w:rsidR="00E80131" w:rsidRPr="00FA47F8" w:rsidRDefault="00E80131" w:rsidP="00A00F1F">
      <w:pPr>
        <w:pStyle w:val="31"/>
        <w:keepNext w:val="0"/>
        <w:ind w:right="-2"/>
        <w:jc w:val="center"/>
        <w:rPr>
          <w:bCs/>
          <w:sz w:val="24"/>
          <w:szCs w:val="24"/>
        </w:rPr>
      </w:pPr>
    </w:p>
    <w:p w:rsidR="00E80131" w:rsidRPr="00FA47F8" w:rsidRDefault="005D2A9E" w:rsidP="00E80131">
      <w:pPr>
        <w:ind w:firstLine="709"/>
        <w:jc w:val="both"/>
        <w:rPr>
          <w:rFonts w:ascii="Times New Roman" w:hAnsi="Times New Roman" w:cs="Times New Roman"/>
          <w:sz w:val="24"/>
          <w:szCs w:val="24"/>
        </w:rPr>
      </w:pPr>
      <w:r w:rsidRPr="005D2A9E">
        <w:rPr>
          <w:rFonts w:ascii="Times New Roman" w:hAnsi="Times New Roman" w:cs="Times New Roman"/>
          <w:bCs/>
          <w:sz w:val="24"/>
          <w:szCs w:val="24"/>
        </w:rPr>
        <w:t>Управление Федеральной службы государственной регистрации, кадастра и картографии по Санкт-Петербургу (сокращенное наименование – Управление Росреестра по Санкт-Петербургу), именуемое «Государственный Заказчик», в дальнейшем «Заказчик», в лице _________________________, действующего на основании ________________________________________________, с одной стороны, и ______________________________________, именуемое в дальнейшем «Поставщик», в лице _____________________, действующего на основании ________________, с другой стороны, именуемые вместе «Стороны»</w:t>
      </w:r>
      <w:r w:rsidR="00DD10B3">
        <w:rPr>
          <w:rFonts w:ascii="Times New Roman" w:hAnsi="Times New Roman" w:cs="Times New Roman"/>
          <w:bCs/>
          <w:sz w:val="24"/>
          <w:szCs w:val="24"/>
        </w:rPr>
        <w:t>,</w:t>
      </w:r>
      <w:r w:rsidRPr="005D2A9E">
        <w:rPr>
          <w:rFonts w:ascii="Times New Roman" w:hAnsi="Times New Roman" w:cs="Times New Roman"/>
          <w:bCs/>
          <w:sz w:val="24"/>
          <w:szCs w:val="24"/>
        </w:rPr>
        <w:t xml:space="preserve"> </w:t>
      </w:r>
      <w:r w:rsidR="00674A9A" w:rsidRPr="00674A9A">
        <w:rPr>
          <w:rFonts w:ascii="Times New Roman" w:hAnsi="Times New Roman" w:cs="Times New Roman"/>
          <w:bCs/>
          <w:sz w:val="24"/>
          <w:szCs w:val="24"/>
        </w:rPr>
        <w:t>в соответствии с п.4 ч.1 ст.93 Федерального закона от 05.04.2013 №</w:t>
      </w:r>
      <w:r w:rsidR="00DD10B3">
        <w:rPr>
          <w:rFonts w:ascii="Times New Roman" w:hAnsi="Times New Roman" w:cs="Times New Roman"/>
          <w:bCs/>
          <w:sz w:val="24"/>
          <w:szCs w:val="24"/>
        </w:rPr>
        <w:t> </w:t>
      </w:r>
      <w:r w:rsidR="00674A9A" w:rsidRPr="00674A9A">
        <w:rPr>
          <w:rFonts w:ascii="Times New Roman" w:hAnsi="Times New Roman" w:cs="Times New Roman"/>
          <w:bCs/>
          <w:sz w:val="24"/>
          <w:szCs w:val="24"/>
        </w:rPr>
        <w:t>44-ФЗ «О контрактной системе в сфере закупок товаров, работ, услуг, для обеспечения государственных и муниципальных нужд»</w:t>
      </w:r>
      <w:r w:rsidR="00E0679B">
        <w:rPr>
          <w:rFonts w:ascii="Times New Roman" w:hAnsi="Times New Roman" w:cs="Times New Roman"/>
          <w:bCs/>
          <w:sz w:val="24"/>
          <w:szCs w:val="24"/>
        </w:rPr>
        <w:t>,</w:t>
      </w:r>
      <w:r w:rsidR="00E0679B" w:rsidRPr="00E0679B">
        <w:rPr>
          <w:rFonts w:ascii="Times New Roman" w:hAnsi="Times New Roman" w:cs="Times New Roman"/>
          <w:bCs/>
          <w:sz w:val="24"/>
          <w:szCs w:val="24"/>
        </w:rPr>
        <w:t xml:space="preserve"> </w:t>
      </w:r>
      <w:r w:rsidRPr="005D2A9E">
        <w:rPr>
          <w:rFonts w:ascii="Times New Roman" w:hAnsi="Times New Roman" w:cs="Times New Roman"/>
          <w:bCs/>
          <w:sz w:val="24"/>
          <w:szCs w:val="24"/>
        </w:rPr>
        <w:t>на основании протокола подведения итогов закупочной сессии № ___________ на Едином агрегаторе торговли от «___» ___________ 20</w:t>
      </w:r>
      <w:r w:rsidR="00CF15C5">
        <w:rPr>
          <w:rFonts w:ascii="Times New Roman" w:hAnsi="Times New Roman" w:cs="Times New Roman"/>
          <w:bCs/>
          <w:sz w:val="24"/>
          <w:szCs w:val="24"/>
        </w:rPr>
        <w:t>2</w:t>
      </w:r>
      <w:r w:rsidR="00065E44" w:rsidRPr="00065E44">
        <w:rPr>
          <w:rFonts w:ascii="Times New Roman" w:hAnsi="Times New Roman" w:cs="Times New Roman"/>
          <w:bCs/>
          <w:sz w:val="24"/>
          <w:szCs w:val="24"/>
        </w:rPr>
        <w:t>6</w:t>
      </w:r>
      <w:r w:rsidRPr="005D2A9E">
        <w:rPr>
          <w:rFonts w:ascii="Times New Roman" w:hAnsi="Times New Roman" w:cs="Times New Roman"/>
          <w:bCs/>
          <w:sz w:val="24"/>
          <w:szCs w:val="24"/>
        </w:rPr>
        <w:t xml:space="preserve"> года, заключили настоящий государственный контракт (далее – </w:t>
      </w:r>
      <w:r>
        <w:rPr>
          <w:rFonts w:ascii="Times New Roman" w:hAnsi="Times New Roman" w:cs="Times New Roman"/>
          <w:bCs/>
          <w:sz w:val="24"/>
          <w:szCs w:val="24"/>
        </w:rPr>
        <w:t>к</w:t>
      </w:r>
      <w:r w:rsidRPr="005D2A9E">
        <w:rPr>
          <w:rFonts w:ascii="Times New Roman" w:hAnsi="Times New Roman" w:cs="Times New Roman"/>
          <w:bCs/>
          <w:sz w:val="24"/>
          <w:szCs w:val="24"/>
        </w:rPr>
        <w:t>онтракт) о нижеследующем</w:t>
      </w:r>
      <w:r w:rsidR="00E80131" w:rsidRPr="00FA47F8">
        <w:rPr>
          <w:rFonts w:ascii="Times New Roman" w:hAnsi="Times New Roman" w:cs="Times New Roman"/>
          <w:color w:val="000000"/>
          <w:spacing w:val="-4"/>
          <w:sz w:val="24"/>
          <w:szCs w:val="24"/>
        </w:rPr>
        <w:t>:</w:t>
      </w:r>
      <w:bookmarkStart w:id="1" w:name="_GoBack"/>
      <w:bookmarkEnd w:id="1"/>
    </w:p>
    <w:p w:rsidR="00CD3682" w:rsidRDefault="00CD3682" w:rsidP="00E80131">
      <w:pPr>
        <w:jc w:val="center"/>
        <w:rPr>
          <w:rFonts w:ascii="Times New Roman" w:hAnsi="Times New Roman" w:cs="Times New Roman"/>
          <w:sz w:val="24"/>
          <w:szCs w:val="24"/>
        </w:rPr>
      </w:pPr>
    </w:p>
    <w:p w:rsidR="00E80131" w:rsidRPr="007838BD" w:rsidRDefault="00E80131" w:rsidP="00E80131">
      <w:pPr>
        <w:pStyle w:val="31"/>
        <w:keepNext w:val="0"/>
        <w:spacing w:after="0"/>
        <w:jc w:val="center"/>
        <w:rPr>
          <w:b/>
          <w:sz w:val="24"/>
          <w:szCs w:val="24"/>
        </w:rPr>
      </w:pPr>
      <w:r w:rsidRPr="00FA47F8">
        <w:rPr>
          <w:b/>
          <w:sz w:val="24"/>
          <w:szCs w:val="24"/>
        </w:rPr>
        <w:t>1. ПРЕДМЕТ КОНТРАКТА</w:t>
      </w:r>
    </w:p>
    <w:p w:rsidR="00E80131" w:rsidRPr="00FA47F8" w:rsidRDefault="00E80131" w:rsidP="00E80131">
      <w:pPr>
        <w:pStyle w:val="31"/>
        <w:keepNext w:val="0"/>
        <w:spacing w:after="0"/>
        <w:ind w:firstLine="567"/>
        <w:jc w:val="both"/>
        <w:rPr>
          <w:sz w:val="24"/>
          <w:szCs w:val="24"/>
        </w:rPr>
      </w:pPr>
      <w:r w:rsidRPr="00FA47F8">
        <w:rPr>
          <w:sz w:val="24"/>
          <w:szCs w:val="24"/>
        </w:rPr>
        <w:t xml:space="preserve">1.1. Заказчик поручает, а Поставщик обязуется </w:t>
      </w:r>
      <w:r w:rsidR="00B22D12">
        <w:rPr>
          <w:sz w:val="24"/>
          <w:szCs w:val="24"/>
        </w:rPr>
        <w:t>п</w:t>
      </w:r>
      <w:r w:rsidR="00B22D12" w:rsidRPr="00B22D12">
        <w:rPr>
          <w:sz w:val="24"/>
          <w:szCs w:val="24"/>
        </w:rPr>
        <w:t>остав</w:t>
      </w:r>
      <w:r w:rsidR="00B22D12">
        <w:rPr>
          <w:sz w:val="24"/>
          <w:szCs w:val="24"/>
        </w:rPr>
        <w:t>ить</w:t>
      </w:r>
      <w:r w:rsidR="00B22D12" w:rsidRPr="00B22D12">
        <w:rPr>
          <w:sz w:val="24"/>
          <w:szCs w:val="24"/>
        </w:rPr>
        <w:t xml:space="preserve"> </w:t>
      </w:r>
      <w:r w:rsidR="00556C16" w:rsidRPr="00556C16">
        <w:rPr>
          <w:sz w:val="24"/>
          <w:szCs w:val="24"/>
        </w:rPr>
        <w:t>расходны</w:t>
      </w:r>
      <w:r w:rsidR="00556C16">
        <w:rPr>
          <w:sz w:val="24"/>
          <w:szCs w:val="24"/>
        </w:rPr>
        <w:t>е</w:t>
      </w:r>
      <w:r w:rsidR="00556C16" w:rsidRPr="00556C16">
        <w:rPr>
          <w:sz w:val="24"/>
          <w:szCs w:val="24"/>
        </w:rPr>
        <w:t xml:space="preserve"> материал</w:t>
      </w:r>
      <w:r w:rsidR="00556C16">
        <w:rPr>
          <w:sz w:val="24"/>
          <w:szCs w:val="24"/>
        </w:rPr>
        <w:t>ы</w:t>
      </w:r>
      <w:r w:rsidR="00556C16" w:rsidRPr="00556C16">
        <w:rPr>
          <w:sz w:val="24"/>
          <w:szCs w:val="24"/>
        </w:rPr>
        <w:t xml:space="preserve"> для локальных средств печати и копирования данных или входящих в состав автоматизированных рабочих мест</w:t>
      </w:r>
      <w:r w:rsidRPr="00FA47F8">
        <w:rPr>
          <w:sz w:val="24"/>
          <w:szCs w:val="24"/>
        </w:rPr>
        <w:t xml:space="preserve"> (именуемые далее - Товар) в соответствии </w:t>
      </w:r>
      <w:r w:rsidR="0042028C" w:rsidRPr="0042028C">
        <w:rPr>
          <w:sz w:val="24"/>
          <w:szCs w:val="24"/>
        </w:rPr>
        <w:t>с Техническим заданием (Приложение</w:t>
      </w:r>
      <w:r w:rsidR="00CD2159">
        <w:rPr>
          <w:sz w:val="24"/>
          <w:szCs w:val="24"/>
        </w:rPr>
        <w:t> </w:t>
      </w:r>
      <w:r w:rsidR="0042028C" w:rsidRPr="0042028C">
        <w:rPr>
          <w:sz w:val="24"/>
          <w:szCs w:val="24"/>
        </w:rPr>
        <w:t>№</w:t>
      </w:r>
      <w:r w:rsidR="0042028C">
        <w:rPr>
          <w:sz w:val="24"/>
          <w:szCs w:val="24"/>
          <w:lang w:val="en-US"/>
        </w:rPr>
        <w:t> </w:t>
      </w:r>
      <w:r w:rsidR="0042028C" w:rsidRPr="0042028C">
        <w:rPr>
          <w:sz w:val="24"/>
          <w:szCs w:val="24"/>
        </w:rPr>
        <w:t>1) и Спецификацией (Приложение</w:t>
      </w:r>
      <w:r w:rsidR="00CD2159">
        <w:rPr>
          <w:sz w:val="24"/>
          <w:szCs w:val="24"/>
        </w:rPr>
        <w:t> </w:t>
      </w:r>
      <w:r w:rsidR="0042028C" w:rsidRPr="0042028C">
        <w:rPr>
          <w:sz w:val="24"/>
          <w:szCs w:val="24"/>
        </w:rPr>
        <w:t>№</w:t>
      </w:r>
      <w:r w:rsidR="0042028C">
        <w:rPr>
          <w:sz w:val="24"/>
          <w:szCs w:val="24"/>
          <w:lang w:val="en-US"/>
        </w:rPr>
        <w:t> </w:t>
      </w:r>
      <w:r w:rsidR="0042028C" w:rsidRPr="0042028C">
        <w:rPr>
          <w:sz w:val="24"/>
          <w:szCs w:val="24"/>
        </w:rPr>
        <w:t>2)</w:t>
      </w:r>
      <w:r w:rsidRPr="00FA47F8">
        <w:rPr>
          <w:sz w:val="24"/>
          <w:szCs w:val="24"/>
        </w:rPr>
        <w:t xml:space="preserve">, являющейся </w:t>
      </w:r>
      <w:r w:rsidRPr="00771E2A">
        <w:rPr>
          <w:sz w:val="24"/>
          <w:szCs w:val="24"/>
        </w:rPr>
        <w:t>неотъемлемой</w:t>
      </w:r>
      <w:r w:rsidRPr="00FA47F8">
        <w:rPr>
          <w:sz w:val="24"/>
          <w:szCs w:val="24"/>
        </w:rPr>
        <w:t xml:space="preserve"> частью настоящего контракта, на условиях и в сроки, установленные настоящим контрактом.</w:t>
      </w:r>
    </w:p>
    <w:p w:rsidR="00E80131" w:rsidRPr="00FE6561" w:rsidRDefault="00E80131" w:rsidP="00B4053F">
      <w:pPr>
        <w:shd w:val="clear" w:color="auto" w:fill="FFFFFF"/>
        <w:ind w:firstLine="567"/>
        <w:jc w:val="both"/>
        <w:rPr>
          <w:rFonts w:ascii="Times New Roman" w:hAnsi="Times New Roman" w:cs="Times New Roman"/>
          <w:sz w:val="24"/>
          <w:szCs w:val="24"/>
        </w:rPr>
      </w:pPr>
      <w:r w:rsidRPr="00FA47F8">
        <w:rPr>
          <w:rFonts w:ascii="Times New Roman" w:hAnsi="Times New Roman" w:cs="Times New Roman"/>
          <w:sz w:val="24"/>
          <w:szCs w:val="24"/>
        </w:rPr>
        <w:t>1.2. Заказчик обязуется принять и оплатить Товар на условиях настоящего контракта.</w:t>
      </w:r>
      <w:r w:rsidR="00FE6561" w:rsidRPr="00FE6561">
        <w:rPr>
          <w:rFonts w:ascii="Times New Roman" w:hAnsi="Times New Roman" w:cs="Times New Roman"/>
          <w:sz w:val="24"/>
          <w:szCs w:val="24"/>
        </w:rPr>
        <w:t xml:space="preserve"> </w:t>
      </w:r>
      <w:r w:rsidR="00FE6561" w:rsidRPr="00C947A0">
        <w:rPr>
          <w:rFonts w:ascii="Times New Roman" w:hAnsi="Times New Roman" w:cs="Times New Roman"/>
          <w:sz w:val="24"/>
          <w:szCs w:val="24"/>
        </w:rPr>
        <w:t>Срок поставки Товара п. 2.1</w:t>
      </w:r>
      <w:r w:rsidR="00500D2C">
        <w:rPr>
          <w:rFonts w:ascii="Times New Roman" w:hAnsi="Times New Roman" w:cs="Times New Roman"/>
          <w:sz w:val="24"/>
          <w:szCs w:val="24"/>
        </w:rPr>
        <w:t>3</w:t>
      </w:r>
      <w:r w:rsidR="00FE6561" w:rsidRPr="00C947A0">
        <w:rPr>
          <w:rFonts w:ascii="Times New Roman" w:hAnsi="Times New Roman" w:cs="Times New Roman"/>
          <w:sz w:val="24"/>
          <w:szCs w:val="24"/>
        </w:rPr>
        <w:t xml:space="preserve"> Технического задания.</w:t>
      </w:r>
    </w:p>
    <w:p w:rsidR="00892169" w:rsidRPr="006D1B25" w:rsidRDefault="00892169" w:rsidP="00B4053F">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w:t>
      </w:r>
      <w:r w:rsidRPr="00892169">
        <w:rPr>
          <w:rFonts w:ascii="Times New Roman" w:hAnsi="Times New Roman" w:cs="Times New Roman"/>
          <w:sz w:val="24"/>
          <w:szCs w:val="24"/>
        </w:rPr>
        <w:t>.</w:t>
      </w:r>
      <w:r>
        <w:rPr>
          <w:rFonts w:ascii="Times New Roman" w:hAnsi="Times New Roman" w:cs="Times New Roman"/>
          <w:sz w:val="24"/>
          <w:szCs w:val="24"/>
        </w:rPr>
        <w:t>3</w:t>
      </w:r>
      <w:r w:rsidRPr="00892169">
        <w:rPr>
          <w:rFonts w:ascii="Times New Roman" w:hAnsi="Times New Roman" w:cs="Times New Roman"/>
          <w:sz w:val="24"/>
          <w:szCs w:val="24"/>
        </w:rPr>
        <w:t xml:space="preserve">. Идентификационный код закупки: </w:t>
      </w:r>
      <w:r w:rsidR="00E7366F">
        <w:rPr>
          <w:rFonts w:ascii="Times New Roman" w:hAnsi="Times New Roman" w:cs="Times New Roman"/>
          <w:sz w:val="24"/>
          <w:szCs w:val="24"/>
        </w:rPr>
        <w:t>26178012674007842010010024037</w:t>
      </w:r>
      <w:r w:rsidR="001C07F8" w:rsidRPr="001C07F8">
        <w:rPr>
          <w:rFonts w:ascii="Times New Roman" w:hAnsi="Times New Roman" w:cs="Times New Roman"/>
          <w:sz w:val="24"/>
          <w:szCs w:val="24"/>
        </w:rPr>
        <w:t>0000000</w:t>
      </w:r>
      <w:r w:rsidR="003D5DCF">
        <w:rPr>
          <w:rFonts w:ascii="Times New Roman" w:hAnsi="Times New Roman" w:cs="Times New Roman"/>
          <w:sz w:val="24"/>
          <w:szCs w:val="24"/>
        </w:rPr>
        <w:t>.</w:t>
      </w:r>
    </w:p>
    <w:p w:rsidR="000E0400" w:rsidRDefault="000E0400" w:rsidP="00E80131">
      <w:pPr>
        <w:jc w:val="center"/>
        <w:rPr>
          <w:rFonts w:ascii="Times New Roman" w:hAnsi="Times New Roman" w:cs="Times New Roman"/>
          <w:sz w:val="24"/>
          <w:szCs w:val="24"/>
        </w:rPr>
      </w:pPr>
    </w:p>
    <w:p w:rsidR="00DD03B7" w:rsidRPr="007838BD" w:rsidRDefault="00DD03B7" w:rsidP="00DD03B7">
      <w:pPr>
        <w:ind w:firstLine="709"/>
        <w:jc w:val="center"/>
        <w:rPr>
          <w:rFonts w:ascii="Times New Roman" w:hAnsi="Times New Roman" w:cs="Times New Roman"/>
          <w:b/>
          <w:sz w:val="24"/>
          <w:szCs w:val="24"/>
        </w:rPr>
      </w:pPr>
      <w:r w:rsidRPr="00DD03B7">
        <w:rPr>
          <w:rFonts w:ascii="Times New Roman" w:hAnsi="Times New Roman" w:cs="Times New Roman"/>
          <w:b/>
          <w:sz w:val="24"/>
          <w:szCs w:val="24"/>
        </w:rPr>
        <w:t>2. ТРЕБОВАНИЯ К КАЧЕСТВУ И УПАКОВКЕ ТОВАРА</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 xml:space="preserve">2.2. Товар по наименованию, количеству и характеристикам должен соответствовать </w:t>
      </w:r>
      <w:r w:rsidR="0042028C" w:rsidRPr="0042028C">
        <w:rPr>
          <w:rFonts w:ascii="Times New Roman" w:hAnsi="Times New Roman" w:cs="Times New Roman"/>
          <w:sz w:val="24"/>
          <w:szCs w:val="24"/>
        </w:rPr>
        <w:t>Техническому заданию (Приложение</w:t>
      </w:r>
      <w:r w:rsidR="00E35B10">
        <w:rPr>
          <w:rFonts w:ascii="Times New Roman" w:hAnsi="Times New Roman" w:cs="Times New Roman"/>
          <w:sz w:val="24"/>
          <w:szCs w:val="24"/>
        </w:rPr>
        <w:t> </w:t>
      </w:r>
      <w:r w:rsidR="0042028C" w:rsidRPr="0042028C">
        <w:rPr>
          <w:rFonts w:ascii="Times New Roman" w:hAnsi="Times New Roman" w:cs="Times New Roman"/>
          <w:sz w:val="24"/>
          <w:szCs w:val="24"/>
        </w:rPr>
        <w:t>№</w:t>
      </w:r>
      <w:r w:rsidR="0042028C">
        <w:rPr>
          <w:rFonts w:ascii="Times New Roman" w:hAnsi="Times New Roman" w:cs="Times New Roman"/>
          <w:sz w:val="24"/>
          <w:szCs w:val="24"/>
        </w:rPr>
        <w:t> </w:t>
      </w:r>
      <w:r w:rsidR="0042028C" w:rsidRPr="0042028C">
        <w:rPr>
          <w:rFonts w:ascii="Times New Roman" w:hAnsi="Times New Roman" w:cs="Times New Roman"/>
          <w:sz w:val="24"/>
          <w:szCs w:val="24"/>
        </w:rPr>
        <w:t>1) и Спецификации (Приложение</w:t>
      </w:r>
      <w:r w:rsidR="00782455">
        <w:rPr>
          <w:rFonts w:ascii="Times New Roman" w:hAnsi="Times New Roman" w:cs="Times New Roman"/>
          <w:sz w:val="24"/>
          <w:szCs w:val="24"/>
        </w:rPr>
        <w:t> </w:t>
      </w:r>
      <w:r w:rsidR="0042028C" w:rsidRPr="0042028C">
        <w:rPr>
          <w:rFonts w:ascii="Times New Roman" w:hAnsi="Times New Roman" w:cs="Times New Roman"/>
          <w:sz w:val="24"/>
          <w:szCs w:val="24"/>
        </w:rPr>
        <w:t>№</w:t>
      </w:r>
      <w:r w:rsidR="0042028C">
        <w:rPr>
          <w:rFonts w:ascii="Times New Roman" w:hAnsi="Times New Roman" w:cs="Times New Roman"/>
          <w:sz w:val="24"/>
          <w:szCs w:val="24"/>
        </w:rPr>
        <w:t> </w:t>
      </w:r>
      <w:r w:rsidR="0042028C" w:rsidRPr="0042028C">
        <w:rPr>
          <w:rFonts w:ascii="Times New Roman" w:hAnsi="Times New Roman" w:cs="Times New Roman"/>
          <w:sz w:val="24"/>
          <w:szCs w:val="24"/>
        </w:rPr>
        <w:t>2).</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2.3. Качество поставляемого Товара должно соответствовать государственным стандартам РФ, подтверждаться и сопровождаться сертификатами качества, иными необходимыми документами о качестве в соответствии с</w:t>
      </w:r>
      <w:r>
        <w:rPr>
          <w:rFonts w:ascii="Times New Roman" w:hAnsi="Times New Roman" w:cs="Times New Roman"/>
          <w:sz w:val="24"/>
          <w:szCs w:val="24"/>
        </w:rPr>
        <w:t xml:space="preserve"> действующим законодательством.</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2.4. Товар должен соответствовать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w:t>
      </w:r>
      <w:r w:rsidR="006D1B25">
        <w:rPr>
          <w:rFonts w:ascii="Times New Roman" w:hAnsi="Times New Roman" w:cs="Times New Roman"/>
          <w:sz w:val="24"/>
          <w:szCs w:val="24"/>
        </w:rPr>
        <w:t>ельством Российской Федерации.</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2.5. Упаковка Товара должна обеспечивать его сохранность при хранении, транспортировке и разгрузке.</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2.6. Товар должен быть расфасован и упакован в соответствии с требованиями государственных стандартов, с учётом его специфических свойств и особенностей для обеспечения сохранения качества и безопасности при хранении и перевозке, а также требованиям, указанным в п.</w:t>
      </w:r>
      <w:r w:rsidR="00184C07">
        <w:rPr>
          <w:rFonts w:ascii="Times New Roman" w:hAnsi="Times New Roman" w:cs="Times New Roman"/>
          <w:sz w:val="24"/>
          <w:szCs w:val="24"/>
          <w:lang w:val="en-US"/>
        </w:rPr>
        <w:t> </w:t>
      </w:r>
      <w:r w:rsidRPr="00DD03B7">
        <w:rPr>
          <w:rFonts w:ascii="Times New Roman" w:hAnsi="Times New Roman" w:cs="Times New Roman"/>
          <w:sz w:val="24"/>
          <w:szCs w:val="24"/>
        </w:rPr>
        <w:t>2.1. настоящего контракта.</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2.7. Упаковка и маркировка поставленного товара должна соответствовать стандарту завода-изготовителя.</w:t>
      </w:r>
    </w:p>
    <w:p w:rsidR="00DD03B7" w:rsidRP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lastRenderedPageBreak/>
        <w:t>2.8. Товар, требующий обязательного маркирования, поставляется Поставщиком со знаками соответствия и учетной информацией, защищенной от подделок.</w:t>
      </w:r>
    </w:p>
    <w:p w:rsidR="00DD03B7" w:rsidRDefault="00DD03B7" w:rsidP="00DD03B7">
      <w:pPr>
        <w:ind w:firstLine="709"/>
        <w:jc w:val="both"/>
        <w:rPr>
          <w:rFonts w:ascii="Times New Roman" w:hAnsi="Times New Roman" w:cs="Times New Roman"/>
          <w:sz w:val="24"/>
          <w:szCs w:val="24"/>
        </w:rPr>
      </w:pPr>
      <w:r w:rsidRPr="00DD03B7">
        <w:rPr>
          <w:rFonts w:ascii="Times New Roman" w:hAnsi="Times New Roman" w:cs="Times New Roman"/>
          <w:sz w:val="24"/>
          <w:szCs w:val="24"/>
        </w:rPr>
        <w:t>2.9. Товар, забракованный по качеству, подлежит возврату Поставщику.</w:t>
      </w:r>
    </w:p>
    <w:p w:rsidR="00A73A19" w:rsidRDefault="00A73A19" w:rsidP="00A73A19">
      <w:pPr>
        <w:jc w:val="center"/>
        <w:rPr>
          <w:rFonts w:ascii="Times New Roman" w:hAnsi="Times New Roman" w:cs="Times New Roman"/>
          <w:sz w:val="24"/>
          <w:szCs w:val="24"/>
        </w:rPr>
      </w:pPr>
    </w:p>
    <w:p w:rsidR="00E80131" w:rsidRPr="007838BD" w:rsidRDefault="00E80131" w:rsidP="00B4053F">
      <w:pPr>
        <w:ind w:right="-2"/>
        <w:jc w:val="center"/>
        <w:rPr>
          <w:rFonts w:ascii="Times New Roman" w:hAnsi="Times New Roman" w:cs="Times New Roman"/>
          <w:b/>
          <w:bCs/>
          <w:sz w:val="24"/>
          <w:szCs w:val="24"/>
        </w:rPr>
      </w:pPr>
      <w:r w:rsidRPr="00FA47F8">
        <w:rPr>
          <w:rFonts w:ascii="Times New Roman" w:hAnsi="Times New Roman" w:cs="Times New Roman"/>
          <w:b/>
          <w:bCs/>
          <w:iCs/>
          <w:sz w:val="24"/>
          <w:szCs w:val="24"/>
        </w:rPr>
        <w:t xml:space="preserve">3. </w:t>
      </w:r>
      <w:r w:rsidRPr="00FA47F8">
        <w:rPr>
          <w:rFonts w:ascii="Times New Roman" w:hAnsi="Times New Roman" w:cs="Times New Roman"/>
          <w:b/>
          <w:bCs/>
          <w:sz w:val="24"/>
          <w:szCs w:val="24"/>
        </w:rPr>
        <w:t>СТОИМОСТЬ КОНТРАКТА И ПОРЯДОК РАСЧЕТОВ</w:t>
      </w:r>
    </w:p>
    <w:p w:rsidR="006721F5" w:rsidRPr="006721F5" w:rsidRDefault="006721F5" w:rsidP="006721F5">
      <w:pPr>
        <w:widowControl/>
        <w:autoSpaceDE/>
        <w:autoSpaceDN/>
        <w:adjustRightInd/>
        <w:ind w:firstLine="709"/>
        <w:jc w:val="both"/>
        <w:rPr>
          <w:rFonts w:ascii="Times New Roman" w:hAnsi="Times New Roman" w:cs="Times New Roman"/>
          <w:snapToGrid w:val="0"/>
          <w:sz w:val="24"/>
          <w:szCs w:val="24"/>
        </w:rPr>
      </w:pPr>
      <w:r>
        <w:rPr>
          <w:rFonts w:ascii="Times New Roman" w:hAnsi="Times New Roman" w:cs="Times New Roman"/>
          <w:noProof/>
          <w:sz w:val="24"/>
          <w:szCs w:val="24"/>
        </w:rPr>
        <w:t>3</w:t>
      </w:r>
      <w:r w:rsidRPr="006721F5">
        <w:rPr>
          <w:rFonts w:ascii="Times New Roman" w:hAnsi="Times New Roman" w:cs="Times New Roman"/>
          <w:noProof/>
          <w:sz w:val="24"/>
          <w:szCs w:val="24"/>
        </w:rPr>
        <w:t xml:space="preserve">.1. Цена настоящего </w:t>
      </w:r>
      <w:r w:rsidRPr="006721F5">
        <w:rPr>
          <w:rFonts w:ascii="Times New Roman" w:hAnsi="Times New Roman" w:cs="Times New Roman"/>
          <w:bCs/>
          <w:noProof/>
          <w:sz w:val="24"/>
          <w:szCs w:val="24"/>
        </w:rPr>
        <w:t>контракта</w:t>
      </w:r>
      <w:r w:rsidRPr="006721F5">
        <w:rPr>
          <w:rFonts w:ascii="Times New Roman" w:hAnsi="Times New Roman" w:cs="Times New Roman"/>
          <w:noProof/>
          <w:sz w:val="24"/>
          <w:szCs w:val="24"/>
        </w:rPr>
        <w:t xml:space="preserve"> составляет</w:t>
      </w:r>
      <w:r w:rsidR="00385A08">
        <w:rPr>
          <w:rFonts w:ascii="Times New Roman" w:hAnsi="Times New Roman" w:cs="Times New Roman"/>
          <w:noProof/>
          <w:sz w:val="24"/>
          <w:szCs w:val="24"/>
        </w:rPr>
        <w:t>:</w:t>
      </w:r>
      <w:r w:rsidRPr="006721F5">
        <w:rPr>
          <w:rFonts w:ascii="Times New Roman" w:hAnsi="Times New Roman" w:cs="Times New Roman"/>
          <w:noProof/>
          <w:sz w:val="24"/>
          <w:szCs w:val="24"/>
        </w:rPr>
        <w:t xml:space="preserve"> ____________</w:t>
      </w:r>
      <w:r w:rsidR="007B69E1">
        <w:rPr>
          <w:rFonts w:ascii="Times New Roman" w:hAnsi="Times New Roman" w:cs="Times New Roman"/>
          <w:noProof/>
          <w:sz w:val="24"/>
          <w:szCs w:val="24"/>
        </w:rPr>
        <w:t xml:space="preserve"> </w:t>
      </w:r>
      <w:r w:rsidR="00AE7A58">
        <w:rPr>
          <w:rFonts w:ascii="Times New Roman" w:hAnsi="Times New Roman" w:cs="Times New Roman"/>
          <w:noProof/>
          <w:sz w:val="24"/>
          <w:szCs w:val="24"/>
        </w:rPr>
        <w:t xml:space="preserve">рублей __ копеек </w:t>
      </w:r>
      <w:r w:rsidRPr="006721F5">
        <w:rPr>
          <w:rFonts w:ascii="Times New Roman" w:hAnsi="Times New Roman" w:cs="Times New Roman"/>
          <w:bCs/>
          <w:noProof/>
          <w:sz w:val="24"/>
          <w:szCs w:val="24"/>
        </w:rPr>
        <w:t>(</w:t>
      </w:r>
      <w:r w:rsidRPr="006721F5">
        <w:rPr>
          <w:rFonts w:ascii="Times New Roman" w:hAnsi="Times New Roman" w:cs="Times New Roman"/>
          <w:noProof/>
          <w:sz w:val="24"/>
          <w:szCs w:val="24"/>
        </w:rPr>
        <w:t>_______</w:t>
      </w:r>
      <w:r w:rsidR="007B69E1">
        <w:rPr>
          <w:rFonts w:ascii="Times New Roman" w:hAnsi="Times New Roman" w:cs="Times New Roman"/>
          <w:noProof/>
          <w:sz w:val="24"/>
          <w:szCs w:val="24"/>
        </w:rPr>
        <w:t xml:space="preserve"> </w:t>
      </w:r>
      <w:r w:rsidR="00AE7A58">
        <w:rPr>
          <w:rFonts w:ascii="Times New Roman" w:hAnsi="Times New Roman" w:cs="Times New Roman"/>
          <w:noProof/>
          <w:sz w:val="24"/>
          <w:szCs w:val="24"/>
        </w:rPr>
        <w:t>рублей ___ копеек</w:t>
      </w:r>
      <w:r w:rsidRPr="006721F5">
        <w:rPr>
          <w:rFonts w:ascii="Times New Roman" w:hAnsi="Times New Roman" w:cs="Times New Roman"/>
          <w:bCs/>
          <w:noProof/>
          <w:sz w:val="24"/>
          <w:szCs w:val="24"/>
        </w:rPr>
        <w:t>),</w:t>
      </w:r>
      <w:r w:rsidRPr="006721F5">
        <w:rPr>
          <w:rFonts w:ascii="Times New Roman" w:hAnsi="Times New Roman" w:cs="Times New Roman"/>
          <w:noProof/>
          <w:sz w:val="24"/>
          <w:szCs w:val="24"/>
        </w:rPr>
        <w:t xml:space="preserve"> в том числе НДС (</w:t>
      </w:r>
      <w:r w:rsidR="00E0679B">
        <w:rPr>
          <w:rFonts w:ascii="Times New Roman" w:hAnsi="Times New Roman" w:cs="Times New Roman"/>
          <w:noProof/>
          <w:sz w:val="24"/>
          <w:szCs w:val="24"/>
        </w:rPr>
        <w:t>___</w:t>
      </w:r>
      <w:r w:rsidRPr="006721F5">
        <w:rPr>
          <w:rFonts w:ascii="Times New Roman" w:hAnsi="Times New Roman" w:cs="Times New Roman"/>
          <w:noProof/>
          <w:sz w:val="24"/>
          <w:szCs w:val="24"/>
        </w:rPr>
        <w:t xml:space="preserve">%) – ______ </w:t>
      </w:r>
      <w:r w:rsidR="00AE7A58" w:rsidRPr="00AE7A58">
        <w:rPr>
          <w:rFonts w:ascii="Times New Roman" w:hAnsi="Times New Roman" w:cs="Times New Roman"/>
          <w:noProof/>
          <w:sz w:val="24"/>
          <w:szCs w:val="24"/>
        </w:rPr>
        <w:t>(_______</w:t>
      </w:r>
      <w:r w:rsidR="007B69E1">
        <w:rPr>
          <w:rFonts w:ascii="Times New Roman" w:hAnsi="Times New Roman" w:cs="Times New Roman"/>
          <w:noProof/>
          <w:sz w:val="24"/>
          <w:szCs w:val="24"/>
        </w:rPr>
        <w:t xml:space="preserve"> </w:t>
      </w:r>
      <w:r w:rsidR="00AE7A58" w:rsidRPr="00AE7A58">
        <w:rPr>
          <w:rFonts w:ascii="Times New Roman" w:hAnsi="Times New Roman" w:cs="Times New Roman"/>
          <w:noProof/>
          <w:sz w:val="24"/>
          <w:szCs w:val="24"/>
        </w:rPr>
        <w:t>рублей ___ копеек</w:t>
      </w:r>
      <w:r w:rsidRPr="006721F5">
        <w:rPr>
          <w:rFonts w:ascii="Times New Roman" w:hAnsi="Times New Roman" w:cs="Times New Roman"/>
          <w:noProof/>
          <w:sz w:val="24"/>
          <w:szCs w:val="24"/>
        </w:rPr>
        <w:t xml:space="preserve">). </w:t>
      </w:r>
      <w:r w:rsidRPr="006721F5">
        <w:rPr>
          <w:rFonts w:ascii="Times New Roman" w:hAnsi="Times New Roman" w:cs="Times New Roman"/>
          <w:snapToGrid w:val="0"/>
          <w:sz w:val="24"/>
          <w:szCs w:val="24"/>
        </w:rPr>
        <w:t>(Если НДС не облагается, указывать ссылку на соответствующее положение законодательства, определяющее освобождение от уплаты НДС – этот текст удалить).</w:t>
      </w:r>
    </w:p>
    <w:p w:rsidR="006721F5" w:rsidRPr="006721F5" w:rsidRDefault="006721F5" w:rsidP="006721F5">
      <w:pPr>
        <w:widowControl/>
        <w:autoSpaceDE/>
        <w:autoSpaceDN/>
        <w:adjustRightInd/>
        <w:ind w:firstLine="709"/>
        <w:jc w:val="both"/>
        <w:rPr>
          <w:rFonts w:ascii="Times New Roman" w:hAnsi="Times New Roman" w:cs="Times New Roman"/>
          <w:noProof/>
          <w:sz w:val="24"/>
          <w:szCs w:val="24"/>
        </w:rPr>
      </w:pPr>
      <w:r>
        <w:rPr>
          <w:rFonts w:ascii="Times New Roman" w:hAnsi="Times New Roman" w:cs="Times New Roman"/>
          <w:noProof/>
          <w:sz w:val="24"/>
          <w:szCs w:val="24"/>
        </w:rPr>
        <w:t>3</w:t>
      </w:r>
      <w:r w:rsidRPr="006721F5">
        <w:rPr>
          <w:rFonts w:ascii="Times New Roman" w:hAnsi="Times New Roman" w:cs="Times New Roman"/>
          <w:noProof/>
          <w:sz w:val="24"/>
          <w:szCs w:val="24"/>
        </w:rPr>
        <w:t xml:space="preserve">.2. Оплата по настоящему </w:t>
      </w:r>
      <w:r w:rsidR="00841B4E">
        <w:rPr>
          <w:rFonts w:ascii="Times New Roman" w:hAnsi="Times New Roman" w:cs="Times New Roman"/>
          <w:noProof/>
          <w:sz w:val="24"/>
          <w:szCs w:val="24"/>
        </w:rPr>
        <w:t>к</w:t>
      </w:r>
      <w:r w:rsidRPr="006721F5">
        <w:rPr>
          <w:rFonts w:ascii="Times New Roman" w:hAnsi="Times New Roman" w:cs="Times New Roman"/>
          <w:noProof/>
          <w:sz w:val="24"/>
          <w:szCs w:val="24"/>
        </w:rPr>
        <w:t>онтракту осуществляется Заказчиком в следующем порядке:</w:t>
      </w:r>
    </w:p>
    <w:p w:rsidR="006721F5" w:rsidRDefault="006721F5" w:rsidP="006721F5">
      <w:pPr>
        <w:widowControl/>
        <w:autoSpaceDE/>
        <w:autoSpaceDN/>
        <w:adjustRightInd/>
        <w:ind w:firstLine="709"/>
        <w:jc w:val="both"/>
        <w:rPr>
          <w:rFonts w:ascii="Times New Roman" w:hAnsi="Times New Roman" w:cs="Times New Roman"/>
          <w:sz w:val="24"/>
          <w:szCs w:val="24"/>
        </w:rPr>
      </w:pPr>
      <w:r w:rsidRPr="006721F5">
        <w:rPr>
          <w:rFonts w:ascii="Times New Roman" w:hAnsi="Times New Roman" w:cs="Times New Roman"/>
          <w:noProof/>
          <w:sz w:val="24"/>
          <w:szCs w:val="24"/>
        </w:rPr>
        <w:t>- оплата осуществляется Заказчи</w:t>
      </w:r>
      <w:r w:rsidR="00F64FDD">
        <w:rPr>
          <w:rFonts w:ascii="Times New Roman" w:hAnsi="Times New Roman" w:cs="Times New Roman"/>
          <w:noProof/>
          <w:sz w:val="24"/>
          <w:szCs w:val="24"/>
        </w:rPr>
        <w:t>ком за фактически поставленный Т</w:t>
      </w:r>
      <w:r w:rsidRPr="006721F5">
        <w:rPr>
          <w:rFonts w:ascii="Times New Roman" w:hAnsi="Times New Roman" w:cs="Times New Roman"/>
          <w:noProof/>
          <w:sz w:val="24"/>
          <w:szCs w:val="24"/>
        </w:rPr>
        <w:t>овар в безналичной форме в рублях, путем перечисления денежных средств на расчетный счет Поставщика, в течение 10 (</w:t>
      </w:r>
      <w:r w:rsidR="005D2A9E">
        <w:rPr>
          <w:rFonts w:ascii="Times New Roman" w:hAnsi="Times New Roman" w:cs="Times New Roman"/>
          <w:noProof/>
          <w:sz w:val="24"/>
          <w:szCs w:val="24"/>
        </w:rPr>
        <w:t>д</w:t>
      </w:r>
      <w:r w:rsidRPr="006721F5">
        <w:rPr>
          <w:rFonts w:ascii="Times New Roman" w:hAnsi="Times New Roman" w:cs="Times New Roman"/>
          <w:noProof/>
          <w:sz w:val="24"/>
          <w:szCs w:val="24"/>
        </w:rPr>
        <w:t xml:space="preserve">есяти) рабочих </w:t>
      </w:r>
      <w:r w:rsidR="00BB2783" w:rsidRPr="00BB2783">
        <w:rPr>
          <w:rFonts w:ascii="Times New Roman" w:hAnsi="Times New Roman" w:cs="Times New Roman"/>
          <w:noProof/>
          <w:sz w:val="24"/>
          <w:szCs w:val="24"/>
        </w:rPr>
        <w:t>дней с даты утверждения Заказчиком Акта приемки товаров, работ, услуг (ф.</w:t>
      </w:r>
      <w:r w:rsidR="00BB2783">
        <w:rPr>
          <w:rFonts w:ascii="Times New Roman" w:hAnsi="Times New Roman" w:cs="Times New Roman"/>
          <w:noProof/>
          <w:sz w:val="24"/>
          <w:szCs w:val="24"/>
        </w:rPr>
        <w:t> </w:t>
      </w:r>
      <w:r w:rsidR="00BB2783" w:rsidRPr="00BB2783">
        <w:rPr>
          <w:rFonts w:ascii="Times New Roman" w:hAnsi="Times New Roman" w:cs="Times New Roman"/>
          <w:noProof/>
          <w:sz w:val="24"/>
          <w:szCs w:val="24"/>
        </w:rPr>
        <w:t>0510452)</w:t>
      </w:r>
      <w:r w:rsidRPr="006721F5">
        <w:rPr>
          <w:rFonts w:ascii="Times New Roman" w:hAnsi="Times New Roman" w:cs="Times New Roman"/>
          <w:sz w:val="24"/>
          <w:szCs w:val="24"/>
        </w:rPr>
        <w:t>.</w:t>
      </w:r>
    </w:p>
    <w:p w:rsidR="006721F5" w:rsidRPr="006721F5" w:rsidRDefault="006721F5"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6561A8">
        <w:rPr>
          <w:rFonts w:ascii="Times New Roman" w:hAnsi="Times New Roman" w:cs="Times New Roman"/>
          <w:sz w:val="24"/>
          <w:szCs w:val="24"/>
        </w:rPr>
        <w:t>.</w:t>
      </w:r>
      <w:r w:rsidR="00385A08">
        <w:rPr>
          <w:rFonts w:ascii="Times New Roman" w:hAnsi="Times New Roman" w:cs="Times New Roman"/>
          <w:sz w:val="24"/>
          <w:szCs w:val="24"/>
        </w:rPr>
        <w:t>3</w:t>
      </w:r>
      <w:r w:rsidR="00F64FDD">
        <w:rPr>
          <w:rFonts w:ascii="Times New Roman" w:hAnsi="Times New Roman" w:cs="Times New Roman"/>
          <w:sz w:val="24"/>
          <w:szCs w:val="24"/>
        </w:rPr>
        <w:t>. Датой оплаты поставленного Т</w:t>
      </w:r>
      <w:r w:rsidRPr="006721F5">
        <w:rPr>
          <w:rFonts w:ascii="Times New Roman" w:hAnsi="Times New Roman" w:cs="Times New Roman"/>
          <w:sz w:val="24"/>
          <w:szCs w:val="24"/>
        </w:rPr>
        <w:t>овара считается дата отметки банка Заказчика об исполнении платежного поручения Заказчика.</w:t>
      </w:r>
    </w:p>
    <w:p w:rsidR="006721F5" w:rsidRPr="006721F5" w:rsidRDefault="006721F5"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EC6FA2">
        <w:rPr>
          <w:rFonts w:ascii="Times New Roman" w:hAnsi="Times New Roman" w:cs="Times New Roman"/>
          <w:sz w:val="24"/>
          <w:szCs w:val="24"/>
        </w:rPr>
        <w:t>.</w:t>
      </w:r>
      <w:r w:rsidR="00385A08">
        <w:rPr>
          <w:rFonts w:ascii="Times New Roman" w:hAnsi="Times New Roman" w:cs="Times New Roman"/>
          <w:sz w:val="24"/>
          <w:szCs w:val="24"/>
        </w:rPr>
        <w:t>4</w:t>
      </w:r>
      <w:r w:rsidRPr="006721F5">
        <w:rPr>
          <w:rFonts w:ascii="Times New Roman" w:hAnsi="Times New Roman" w:cs="Times New Roman"/>
          <w:sz w:val="24"/>
          <w:szCs w:val="24"/>
        </w:rPr>
        <w:t>. Цена контракта указана, в п.</w:t>
      </w:r>
      <w:r w:rsidR="00184C07">
        <w:rPr>
          <w:rFonts w:ascii="Times New Roman" w:hAnsi="Times New Roman" w:cs="Times New Roman"/>
          <w:sz w:val="24"/>
          <w:szCs w:val="24"/>
          <w:lang w:val="en-US"/>
        </w:rPr>
        <w:t> </w:t>
      </w:r>
      <w:r>
        <w:rPr>
          <w:rFonts w:ascii="Times New Roman" w:hAnsi="Times New Roman" w:cs="Times New Roman"/>
          <w:sz w:val="24"/>
          <w:szCs w:val="24"/>
        </w:rPr>
        <w:t>3</w:t>
      </w:r>
      <w:r w:rsidRPr="006721F5">
        <w:rPr>
          <w:rFonts w:ascii="Times New Roman" w:hAnsi="Times New Roman" w:cs="Times New Roman"/>
          <w:sz w:val="24"/>
          <w:szCs w:val="24"/>
        </w:rPr>
        <w:t>.1, является твердой и не подлежит изменению в течени</w:t>
      </w:r>
      <w:r w:rsidR="00D14F2B">
        <w:rPr>
          <w:rFonts w:ascii="Times New Roman" w:hAnsi="Times New Roman" w:cs="Times New Roman"/>
          <w:sz w:val="24"/>
          <w:szCs w:val="24"/>
        </w:rPr>
        <w:t>е</w:t>
      </w:r>
      <w:r w:rsidRPr="006721F5">
        <w:rPr>
          <w:rFonts w:ascii="Times New Roman" w:hAnsi="Times New Roman" w:cs="Times New Roman"/>
          <w:sz w:val="24"/>
          <w:szCs w:val="24"/>
        </w:rPr>
        <w:t xml:space="preserve"> действия настоящего контракта, за исключением случаев, прямо предусмотренных действующим законодательством и настоящим контрактом.</w:t>
      </w:r>
    </w:p>
    <w:p w:rsidR="006721F5" w:rsidRPr="006721F5" w:rsidRDefault="006721F5"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color w:val="595959"/>
          <w:sz w:val="24"/>
          <w:szCs w:val="24"/>
        </w:rPr>
        <w:t>3</w:t>
      </w:r>
      <w:r w:rsidRPr="006721F5">
        <w:rPr>
          <w:rFonts w:ascii="Times New Roman" w:hAnsi="Times New Roman" w:cs="Times New Roman"/>
          <w:color w:val="595959"/>
          <w:sz w:val="24"/>
          <w:szCs w:val="24"/>
        </w:rPr>
        <w:t>.</w:t>
      </w:r>
      <w:r w:rsidR="00385A08">
        <w:rPr>
          <w:rFonts w:ascii="Times New Roman" w:hAnsi="Times New Roman" w:cs="Times New Roman"/>
          <w:color w:val="595959"/>
          <w:sz w:val="24"/>
          <w:szCs w:val="24"/>
        </w:rPr>
        <w:t>5</w:t>
      </w:r>
      <w:r w:rsidRPr="006721F5">
        <w:rPr>
          <w:rFonts w:ascii="Times New Roman" w:hAnsi="Times New Roman" w:cs="Times New Roman"/>
          <w:sz w:val="24"/>
          <w:szCs w:val="24"/>
        </w:rPr>
        <w:t xml:space="preserve">. Расчеты по настоящему </w:t>
      </w:r>
      <w:r w:rsidR="000A5261">
        <w:rPr>
          <w:rFonts w:ascii="Times New Roman" w:hAnsi="Times New Roman" w:cs="Times New Roman"/>
          <w:sz w:val="24"/>
          <w:szCs w:val="24"/>
        </w:rPr>
        <w:t>к</w:t>
      </w:r>
      <w:r w:rsidRPr="006721F5">
        <w:rPr>
          <w:rFonts w:ascii="Times New Roman" w:hAnsi="Times New Roman" w:cs="Times New Roman"/>
          <w:sz w:val="24"/>
          <w:szCs w:val="24"/>
        </w:rPr>
        <w:t>онтракту производятся Заказчиком за счет средств федерального бюджета в пределах установленных лимитов бюджетных обязательств на 20</w:t>
      </w:r>
      <w:r w:rsidR="00993FAC">
        <w:rPr>
          <w:rFonts w:ascii="Times New Roman" w:hAnsi="Times New Roman" w:cs="Times New Roman"/>
          <w:sz w:val="24"/>
          <w:szCs w:val="24"/>
        </w:rPr>
        <w:t>2</w:t>
      </w:r>
      <w:r w:rsidR="00065E44" w:rsidRPr="00065E44">
        <w:rPr>
          <w:rFonts w:ascii="Times New Roman" w:hAnsi="Times New Roman" w:cs="Times New Roman"/>
          <w:sz w:val="24"/>
          <w:szCs w:val="24"/>
        </w:rPr>
        <w:t>6</w:t>
      </w:r>
      <w:r w:rsidRPr="006721F5">
        <w:rPr>
          <w:rFonts w:ascii="Times New Roman" w:hAnsi="Times New Roman" w:cs="Times New Roman"/>
          <w:sz w:val="24"/>
          <w:szCs w:val="24"/>
        </w:rPr>
        <w:t xml:space="preserve"> год путем безналичного перечисления денежных средств платежными поручениями на расчетный счет Поставщика.</w:t>
      </w:r>
    </w:p>
    <w:p w:rsidR="006721F5" w:rsidRPr="006721F5" w:rsidRDefault="00F64FDD"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6561A8">
        <w:rPr>
          <w:rFonts w:ascii="Times New Roman" w:hAnsi="Times New Roman" w:cs="Times New Roman"/>
          <w:sz w:val="24"/>
          <w:szCs w:val="24"/>
        </w:rPr>
        <w:t>.</w:t>
      </w:r>
      <w:r w:rsidR="00385A08">
        <w:rPr>
          <w:rFonts w:ascii="Times New Roman" w:hAnsi="Times New Roman" w:cs="Times New Roman"/>
          <w:sz w:val="24"/>
          <w:szCs w:val="24"/>
        </w:rPr>
        <w:t>6</w:t>
      </w:r>
      <w:r w:rsidR="006721F5" w:rsidRPr="006721F5">
        <w:rPr>
          <w:rFonts w:ascii="Times New Roman" w:hAnsi="Times New Roman" w:cs="Times New Roman"/>
          <w:sz w:val="24"/>
          <w:szCs w:val="24"/>
        </w:rPr>
        <w:t>. Цена контракта указана с учетом расходов на уплату таможенных пошлин, налогов и других обязательных платежей, доставку, разгрузку в помещения Заказчика</w:t>
      </w:r>
      <w:r>
        <w:rPr>
          <w:rFonts w:ascii="Times New Roman" w:hAnsi="Times New Roman" w:cs="Times New Roman"/>
          <w:sz w:val="24"/>
          <w:szCs w:val="24"/>
        </w:rPr>
        <w:t>.</w:t>
      </w:r>
    </w:p>
    <w:p w:rsidR="006721F5" w:rsidRPr="006721F5" w:rsidRDefault="00F64FDD" w:rsidP="006721F5">
      <w:pPr>
        <w:widowControl/>
        <w:autoSpaceDE/>
        <w:autoSpaceDN/>
        <w:adjustRightInd/>
        <w:ind w:firstLine="709"/>
        <w:jc w:val="both"/>
        <w:rPr>
          <w:rFonts w:ascii="Times New Roman" w:hAnsi="Times New Roman" w:cs="Times New Roman"/>
          <w:sz w:val="24"/>
          <w:szCs w:val="24"/>
        </w:rPr>
      </w:pPr>
      <w:r w:rsidRPr="00694E44">
        <w:rPr>
          <w:rFonts w:ascii="Times New Roman" w:hAnsi="Times New Roman" w:cs="Times New Roman"/>
          <w:color w:val="595959"/>
          <w:sz w:val="24"/>
          <w:szCs w:val="24"/>
        </w:rPr>
        <w:t>3</w:t>
      </w:r>
      <w:r w:rsidR="006721F5" w:rsidRPr="00694E44">
        <w:rPr>
          <w:rFonts w:ascii="Times New Roman" w:hAnsi="Times New Roman" w:cs="Times New Roman"/>
          <w:color w:val="595959"/>
          <w:sz w:val="24"/>
          <w:szCs w:val="24"/>
        </w:rPr>
        <w:t>.</w:t>
      </w:r>
      <w:r w:rsidR="00385A08">
        <w:rPr>
          <w:rFonts w:ascii="Times New Roman" w:hAnsi="Times New Roman" w:cs="Times New Roman"/>
          <w:color w:val="595959"/>
          <w:sz w:val="24"/>
          <w:szCs w:val="24"/>
        </w:rPr>
        <w:t>7</w:t>
      </w:r>
      <w:r w:rsidR="006721F5" w:rsidRPr="00694E44">
        <w:rPr>
          <w:rFonts w:ascii="Times New Roman" w:hAnsi="Times New Roman" w:cs="Times New Roman"/>
          <w:sz w:val="24"/>
          <w:szCs w:val="24"/>
        </w:rPr>
        <w:t>. Пра</w:t>
      </w:r>
      <w:r w:rsidRPr="00694E44">
        <w:rPr>
          <w:rFonts w:ascii="Times New Roman" w:hAnsi="Times New Roman" w:cs="Times New Roman"/>
          <w:sz w:val="24"/>
          <w:szCs w:val="24"/>
        </w:rPr>
        <w:t>во собственности на поставленный</w:t>
      </w:r>
      <w:r w:rsidR="006721F5" w:rsidRPr="00694E44">
        <w:rPr>
          <w:rFonts w:ascii="Times New Roman" w:hAnsi="Times New Roman" w:cs="Times New Roman"/>
          <w:sz w:val="24"/>
          <w:szCs w:val="24"/>
        </w:rPr>
        <w:t xml:space="preserve"> </w:t>
      </w:r>
      <w:r w:rsidRPr="00694E44">
        <w:rPr>
          <w:rFonts w:ascii="Times New Roman" w:hAnsi="Times New Roman" w:cs="Times New Roman"/>
          <w:sz w:val="24"/>
          <w:szCs w:val="24"/>
        </w:rPr>
        <w:t>Т</w:t>
      </w:r>
      <w:r w:rsidR="006721F5" w:rsidRPr="00694E44">
        <w:rPr>
          <w:rFonts w:ascii="Times New Roman" w:hAnsi="Times New Roman" w:cs="Times New Roman"/>
          <w:sz w:val="24"/>
          <w:szCs w:val="24"/>
        </w:rPr>
        <w:t>овар переходят к Заказчику</w:t>
      </w:r>
      <w:r w:rsidR="00790ABC" w:rsidRPr="00790ABC">
        <w:t xml:space="preserve"> </w:t>
      </w:r>
      <w:r w:rsidR="00790ABC" w:rsidRPr="00790ABC">
        <w:rPr>
          <w:rFonts w:ascii="Times New Roman" w:hAnsi="Times New Roman" w:cs="Times New Roman"/>
          <w:sz w:val="24"/>
          <w:szCs w:val="24"/>
        </w:rPr>
        <w:t>после подписания Сторонами (или их уполномоченными представителями) акта сдачи-приемки товара</w:t>
      </w:r>
      <w:r w:rsidR="00790ABC">
        <w:rPr>
          <w:rFonts w:ascii="Times New Roman" w:hAnsi="Times New Roman" w:cs="Times New Roman"/>
          <w:sz w:val="24"/>
          <w:szCs w:val="24"/>
        </w:rPr>
        <w:t>, и</w:t>
      </w:r>
      <w:r w:rsidR="006721F5" w:rsidRPr="00694E44">
        <w:rPr>
          <w:rFonts w:ascii="Times New Roman" w:hAnsi="Times New Roman" w:cs="Times New Roman"/>
          <w:sz w:val="24"/>
          <w:szCs w:val="24"/>
        </w:rPr>
        <w:t xml:space="preserve"> после </w:t>
      </w:r>
      <w:r w:rsidRPr="00694E44">
        <w:rPr>
          <w:rFonts w:ascii="Times New Roman" w:hAnsi="Times New Roman" w:cs="Times New Roman"/>
          <w:sz w:val="24"/>
          <w:szCs w:val="24"/>
        </w:rPr>
        <w:t>его</w:t>
      </w:r>
      <w:r w:rsidR="006721F5" w:rsidRPr="00694E44">
        <w:rPr>
          <w:rFonts w:ascii="Times New Roman" w:hAnsi="Times New Roman" w:cs="Times New Roman"/>
          <w:sz w:val="24"/>
          <w:szCs w:val="24"/>
        </w:rPr>
        <w:t xml:space="preserve"> оплаты</w:t>
      </w:r>
      <w:r w:rsidR="00694E44" w:rsidRPr="00790ABC">
        <w:rPr>
          <w:rFonts w:ascii="Times New Roman" w:hAnsi="Times New Roman" w:cs="Times New Roman"/>
          <w:sz w:val="24"/>
          <w:szCs w:val="24"/>
        </w:rPr>
        <w:t>.</w:t>
      </w:r>
    </w:p>
    <w:p w:rsidR="006721F5" w:rsidRPr="006721F5" w:rsidRDefault="00F64FDD"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6561A8">
        <w:rPr>
          <w:rFonts w:ascii="Times New Roman" w:hAnsi="Times New Roman" w:cs="Times New Roman"/>
          <w:sz w:val="24"/>
          <w:szCs w:val="24"/>
        </w:rPr>
        <w:t>.</w:t>
      </w:r>
      <w:r w:rsidR="00385A08">
        <w:rPr>
          <w:rFonts w:ascii="Times New Roman" w:hAnsi="Times New Roman" w:cs="Times New Roman"/>
          <w:sz w:val="24"/>
          <w:szCs w:val="24"/>
        </w:rPr>
        <w:t>8</w:t>
      </w:r>
      <w:r w:rsidR="006721F5" w:rsidRPr="006721F5">
        <w:rPr>
          <w:rFonts w:ascii="Times New Roman" w:hAnsi="Times New Roman" w:cs="Times New Roman"/>
          <w:sz w:val="24"/>
          <w:szCs w:val="24"/>
        </w:rPr>
        <w:t>. В случае изменения расчетного счета Поставщика, Поставщик обязан в течение 3 (трех) рабочих дн</w:t>
      </w:r>
      <w:r>
        <w:rPr>
          <w:rFonts w:ascii="Times New Roman" w:hAnsi="Times New Roman" w:cs="Times New Roman"/>
          <w:sz w:val="24"/>
          <w:szCs w:val="24"/>
        </w:rPr>
        <w:t>ей</w:t>
      </w:r>
      <w:r w:rsidR="006721F5" w:rsidRPr="006721F5">
        <w:rPr>
          <w:rFonts w:ascii="Times New Roman" w:hAnsi="Times New Roman" w:cs="Times New Roman"/>
          <w:sz w:val="24"/>
          <w:szCs w:val="24"/>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6721F5" w:rsidRPr="006721F5" w:rsidRDefault="007F1070" w:rsidP="006721F5">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w:t>
      </w:r>
      <w:r w:rsidR="006721F5" w:rsidRPr="006721F5">
        <w:rPr>
          <w:rFonts w:ascii="Times New Roman" w:hAnsi="Times New Roman" w:cs="Times New Roman"/>
          <w:sz w:val="24"/>
          <w:szCs w:val="24"/>
        </w:rPr>
        <w:t>.</w:t>
      </w:r>
      <w:r w:rsidR="00385A08">
        <w:rPr>
          <w:rFonts w:ascii="Times New Roman" w:hAnsi="Times New Roman" w:cs="Times New Roman"/>
          <w:sz w:val="24"/>
          <w:szCs w:val="24"/>
        </w:rPr>
        <w:t>9</w:t>
      </w:r>
      <w:r w:rsidR="006721F5" w:rsidRPr="006721F5">
        <w:rPr>
          <w:rFonts w:ascii="Times New Roman" w:hAnsi="Times New Roman" w:cs="Times New Roman"/>
          <w:sz w:val="24"/>
          <w:szCs w:val="24"/>
        </w:rPr>
        <w:t>. Авансовый платеж не предусмотрен.</w:t>
      </w:r>
    </w:p>
    <w:p w:rsidR="00E80131" w:rsidRDefault="00E80131" w:rsidP="00E80131">
      <w:pPr>
        <w:jc w:val="center"/>
        <w:rPr>
          <w:rFonts w:ascii="Times New Roman" w:hAnsi="Times New Roman" w:cs="Times New Roman"/>
          <w:sz w:val="24"/>
          <w:szCs w:val="24"/>
        </w:rPr>
      </w:pPr>
    </w:p>
    <w:p w:rsidR="00E80131" w:rsidRPr="007838BD" w:rsidRDefault="00E80131" w:rsidP="00E80131">
      <w:pPr>
        <w:ind w:right="99"/>
        <w:jc w:val="center"/>
        <w:rPr>
          <w:rFonts w:ascii="Times New Roman" w:hAnsi="Times New Roman" w:cs="Times New Roman"/>
          <w:b/>
          <w:bCs/>
          <w:sz w:val="24"/>
          <w:szCs w:val="24"/>
        </w:rPr>
      </w:pPr>
      <w:r w:rsidRPr="00FA47F8">
        <w:rPr>
          <w:rFonts w:ascii="Times New Roman" w:hAnsi="Times New Roman" w:cs="Times New Roman"/>
          <w:b/>
          <w:bCs/>
          <w:sz w:val="24"/>
          <w:szCs w:val="24"/>
        </w:rPr>
        <w:t>4. ПРАВА И ОБЯЗАННОСТИ СТОРОН</w:t>
      </w:r>
    </w:p>
    <w:p w:rsidR="00E80131" w:rsidRPr="00FA47F8" w:rsidRDefault="00E80131" w:rsidP="00B4053F">
      <w:pPr>
        <w:ind w:right="-2" w:firstLine="567"/>
        <w:jc w:val="both"/>
        <w:rPr>
          <w:rFonts w:ascii="Times New Roman" w:hAnsi="Times New Roman" w:cs="Times New Roman"/>
          <w:b/>
          <w:bCs/>
          <w:iCs/>
          <w:sz w:val="24"/>
          <w:szCs w:val="24"/>
        </w:rPr>
      </w:pPr>
      <w:r w:rsidRPr="00FA47F8">
        <w:rPr>
          <w:rFonts w:ascii="Times New Roman" w:hAnsi="Times New Roman" w:cs="Times New Roman"/>
          <w:b/>
          <w:bCs/>
          <w:iCs/>
          <w:sz w:val="24"/>
          <w:szCs w:val="24"/>
        </w:rPr>
        <w:t xml:space="preserve">4.1. </w:t>
      </w:r>
      <w:r w:rsidR="00E541B1">
        <w:rPr>
          <w:rFonts w:ascii="Times New Roman" w:hAnsi="Times New Roman" w:cs="Times New Roman"/>
          <w:b/>
          <w:bCs/>
          <w:iCs/>
          <w:sz w:val="24"/>
          <w:szCs w:val="24"/>
        </w:rPr>
        <w:t>Заказчик</w:t>
      </w:r>
      <w:r w:rsidRPr="00FA47F8">
        <w:rPr>
          <w:rFonts w:ascii="Times New Roman" w:hAnsi="Times New Roman" w:cs="Times New Roman"/>
          <w:b/>
          <w:bCs/>
          <w:iCs/>
          <w:sz w:val="24"/>
          <w:szCs w:val="24"/>
        </w:rPr>
        <w:t xml:space="preserve"> </w:t>
      </w:r>
      <w:r w:rsidR="00E541B1">
        <w:rPr>
          <w:rFonts w:ascii="Times New Roman" w:hAnsi="Times New Roman" w:cs="Times New Roman"/>
          <w:b/>
          <w:bCs/>
          <w:iCs/>
          <w:sz w:val="24"/>
          <w:szCs w:val="24"/>
        </w:rPr>
        <w:t>вправе</w:t>
      </w:r>
      <w:r w:rsidRPr="00FA47F8">
        <w:rPr>
          <w:rFonts w:ascii="Times New Roman" w:hAnsi="Times New Roman" w:cs="Times New Roman"/>
          <w:b/>
          <w:bCs/>
          <w:iCs/>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4.1.1. </w:t>
      </w:r>
      <w:r w:rsidRPr="00E541B1">
        <w:rPr>
          <w:rFonts w:ascii="Times New Roman" w:hAnsi="Times New Roman" w:cs="Times New Roman"/>
          <w:sz w:val="24"/>
          <w:szCs w:val="24"/>
        </w:rPr>
        <w:t xml:space="preserve">Требовать от </w:t>
      </w:r>
      <w:r>
        <w:rPr>
          <w:rFonts w:ascii="Times New Roman" w:hAnsi="Times New Roman" w:cs="Times New Roman"/>
          <w:sz w:val="24"/>
          <w:szCs w:val="24"/>
        </w:rPr>
        <w:t>Поставщика</w:t>
      </w:r>
      <w:r w:rsidRPr="00E541B1">
        <w:rPr>
          <w:rFonts w:ascii="Times New Roman" w:hAnsi="Times New Roman" w:cs="Times New Roman"/>
          <w:sz w:val="24"/>
          <w:szCs w:val="24"/>
        </w:rPr>
        <w:t xml:space="preserve">, надлежащего исполнения обязательств в соответствии с </w:t>
      </w:r>
      <w:r>
        <w:rPr>
          <w:rFonts w:ascii="Times New Roman" w:hAnsi="Times New Roman" w:cs="Times New Roman"/>
          <w:sz w:val="24"/>
          <w:szCs w:val="24"/>
        </w:rPr>
        <w:t>контрактом</w:t>
      </w:r>
      <w:r w:rsidRPr="00E541B1">
        <w:rPr>
          <w:rFonts w:ascii="Times New Roman" w:hAnsi="Times New Roman" w:cs="Times New Roman"/>
          <w:sz w:val="24"/>
          <w:szCs w:val="24"/>
        </w:rPr>
        <w:t>, а также требовать своевременного устранения выявленных недостатков.</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4.1.2. </w:t>
      </w:r>
      <w:r w:rsidRPr="00E541B1">
        <w:rPr>
          <w:rFonts w:ascii="Times New Roman" w:hAnsi="Times New Roman" w:cs="Times New Roman"/>
          <w:sz w:val="24"/>
          <w:szCs w:val="24"/>
        </w:rPr>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w:t>
      </w:r>
      <w:r w:rsidR="00FB3BD8" w:rsidRPr="00FB3BD8">
        <w:rPr>
          <w:rFonts w:ascii="Times New Roman" w:hAnsi="Times New Roman" w:cs="Times New Roman"/>
          <w:sz w:val="24"/>
          <w:szCs w:val="24"/>
        </w:rPr>
        <w:t>с Техническим заданием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1) и Спецификацией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2) и контрактом</w:t>
      </w:r>
      <w:r w:rsidRPr="00E541B1">
        <w:rPr>
          <w:rFonts w:ascii="Times New Roman" w:hAnsi="Times New Roman" w:cs="Times New Roman"/>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4.1.3. </w:t>
      </w:r>
      <w:r w:rsidRPr="00E541B1">
        <w:rPr>
          <w:rFonts w:ascii="Times New Roman" w:hAnsi="Times New Roman" w:cs="Times New Roman"/>
          <w:sz w:val="24"/>
          <w:szCs w:val="24"/>
        </w:rPr>
        <w:t xml:space="preserve">В случае досрочного исполнения Поставщиком обязательств по </w:t>
      </w:r>
      <w:r>
        <w:rPr>
          <w:rFonts w:ascii="Times New Roman" w:hAnsi="Times New Roman" w:cs="Times New Roman"/>
          <w:sz w:val="24"/>
          <w:szCs w:val="24"/>
        </w:rPr>
        <w:t>к</w:t>
      </w:r>
      <w:r w:rsidRPr="00E541B1">
        <w:rPr>
          <w:rFonts w:ascii="Times New Roman" w:hAnsi="Times New Roman" w:cs="Times New Roman"/>
          <w:sz w:val="24"/>
          <w:szCs w:val="24"/>
        </w:rPr>
        <w:t xml:space="preserve">онтракту принять и оплатить Товар в соответствии с установленным в </w:t>
      </w:r>
      <w:r>
        <w:rPr>
          <w:rFonts w:ascii="Times New Roman" w:hAnsi="Times New Roman" w:cs="Times New Roman"/>
          <w:sz w:val="24"/>
          <w:szCs w:val="24"/>
        </w:rPr>
        <w:t>к</w:t>
      </w:r>
      <w:r w:rsidRPr="00E541B1">
        <w:rPr>
          <w:rFonts w:ascii="Times New Roman" w:hAnsi="Times New Roman" w:cs="Times New Roman"/>
          <w:sz w:val="24"/>
          <w:szCs w:val="24"/>
        </w:rPr>
        <w:t>онтракте порядком.</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4.1.4. </w:t>
      </w:r>
      <w:r w:rsidRPr="00E541B1">
        <w:rPr>
          <w:rFonts w:ascii="Times New Roman" w:hAnsi="Times New Roman" w:cs="Times New Roman"/>
          <w:sz w:val="24"/>
          <w:szCs w:val="24"/>
        </w:rPr>
        <w:t>Запрашивать у Поставщика информацию о ходе исполнения обязательств по контракту.</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4.1.5. </w:t>
      </w:r>
      <w:r w:rsidRPr="00E541B1">
        <w:rPr>
          <w:rFonts w:ascii="Times New Roman" w:hAnsi="Times New Roman" w:cs="Times New Roman"/>
          <w:sz w:val="24"/>
          <w:szCs w:val="24"/>
        </w:rPr>
        <w:t>Осуществлять контроль и надзор за качеством, порядком и сроками поставки Товара, давать указания о способе поставки Товара, не вмешиваясь в оперативно-хозяйственную деятельность Поставщика.</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4.1.6. </w:t>
      </w:r>
      <w:r w:rsidRPr="00E541B1">
        <w:rPr>
          <w:rFonts w:ascii="Times New Roman" w:hAnsi="Times New Roman" w:cs="Times New Roman"/>
          <w:sz w:val="24"/>
          <w:szCs w:val="24"/>
        </w:rPr>
        <w:t xml:space="preserve">Отказаться от приемки Товара в случаях, предусмотренных </w:t>
      </w:r>
      <w:r>
        <w:rPr>
          <w:rFonts w:ascii="Times New Roman" w:hAnsi="Times New Roman" w:cs="Times New Roman"/>
          <w:sz w:val="24"/>
          <w:szCs w:val="24"/>
        </w:rPr>
        <w:t>к</w:t>
      </w:r>
      <w:r w:rsidRPr="00E541B1">
        <w:rPr>
          <w:rFonts w:ascii="Times New Roman" w:hAnsi="Times New Roman" w:cs="Times New Roman"/>
          <w:sz w:val="24"/>
          <w:szCs w:val="24"/>
        </w:rPr>
        <w:t>онтрактом и законодательством Российской Федерации, в том числе в случае обнар</w:t>
      </w:r>
      <w:r>
        <w:rPr>
          <w:rFonts w:ascii="Times New Roman" w:hAnsi="Times New Roman" w:cs="Times New Roman"/>
          <w:sz w:val="24"/>
          <w:szCs w:val="24"/>
        </w:rPr>
        <w:t>ужения неустранимых недостатков</w:t>
      </w:r>
      <w:r w:rsidRPr="00E541B1">
        <w:rPr>
          <w:rFonts w:ascii="Times New Roman" w:hAnsi="Times New Roman" w:cs="Times New Roman"/>
          <w:sz w:val="24"/>
          <w:szCs w:val="24"/>
        </w:rPr>
        <w:t>.</w:t>
      </w:r>
    </w:p>
    <w:p w:rsidR="00674482" w:rsidRDefault="00674482"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4.1.7. </w:t>
      </w:r>
      <w:r w:rsidRPr="00674482">
        <w:rPr>
          <w:rFonts w:ascii="Times New Roman" w:hAnsi="Times New Roman" w:cs="Times New Roman"/>
          <w:sz w:val="24"/>
          <w:szCs w:val="24"/>
        </w:rPr>
        <w:t xml:space="preserve">Требовать уплаты неустоек (штрафов, пеней) в случае просрочки исполнения </w:t>
      </w:r>
      <w:r w:rsidR="00F03D43">
        <w:rPr>
          <w:rFonts w:ascii="Times New Roman" w:hAnsi="Times New Roman" w:cs="Times New Roman"/>
          <w:sz w:val="24"/>
          <w:szCs w:val="24"/>
        </w:rPr>
        <w:lastRenderedPageBreak/>
        <w:t>Поставщиком</w:t>
      </w:r>
      <w:r w:rsidRPr="00674482">
        <w:rPr>
          <w:rFonts w:ascii="Times New Roman" w:hAnsi="Times New Roman" w:cs="Times New Roman"/>
          <w:sz w:val="24"/>
          <w:szCs w:val="24"/>
        </w:rPr>
        <w:t xml:space="preserve"> обязательств, предусмотренных контрактом, а также в иных случаях ненадлежащего исполнения </w:t>
      </w:r>
      <w:r w:rsidR="00F03D43">
        <w:rPr>
          <w:rFonts w:ascii="Times New Roman" w:hAnsi="Times New Roman" w:cs="Times New Roman"/>
          <w:sz w:val="24"/>
          <w:szCs w:val="24"/>
        </w:rPr>
        <w:t>Поставщиком</w:t>
      </w:r>
      <w:r w:rsidRPr="00674482">
        <w:rPr>
          <w:rFonts w:ascii="Times New Roman" w:hAnsi="Times New Roman" w:cs="Times New Roman"/>
          <w:sz w:val="24"/>
          <w:szCs w:val="24"/>
        </w:rPr>
        <w:t xml:space="preserve"> обязательств</w:t>
      </w:r>
      <w:r w:rsidR="00F03D43">
        <w:rPr>
          <w:rFonts w:ascii="Times New Roman" w:hAnsi="Times New Roman" w:cs="Times New Roman"/>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E541B1">
        <w:rPr>
          <w:rFonts w:ascii="Times New Roman" w:hAnsi="Times New Roman" w:cs="Times New Roman"/>
          <w:sz w:val="24"/>
          <w:szCs w:val="24"/>
        </w:rPr>
        <w:t>.1.</w:t>
      </w:r>
      <w:r w:rsidR="00F03D43">
        <w:rPr>
          <w:rFonts w:ascii="Times New Roman" w:hAnsi="Times New Roman" w:cs="Times New Roman"/>
          <w:sz w:val="24"/>
          <w:szCs w:val="24"/>
        </w:rPr>
        <w:t>8</w:t>
      </w:r>
      <w:r w:rsidRPr="00E541B1">
        <w:rPr>
          <w:rFonts w:ascii="Times New Roman" w:hAnsi="Times New Roman" w:cs="Times New Roman"/>
          <w:sz w:val="24"/>
          <w:szCs w:val="24"/>
        </w:rPr>
        <w:t xml:space="preserve">. </w:t>
      </w:r>
      <w:r w:rsidR="00674482" w:rsidRPr="00674482">
        <w:rPr>
          <w:rFonts w:ascii="Times New Roman" w:hAnsi="Times New Roman" w:cs="Times New Roman"/>
          <w:sz w:val="24"/>
          <w:szCs w:val="24"/>
        </w:rPr>
        <w:t xml:space="preserve">Принять решение об одностороннем отказе от исполнения </w:t>
      </w:r>
      <w:r w:rsidR="00674482">
        <w:rPr>
          <w:rFonts w:ascii="Times New Roman" w:hAnsi="Times New Roman" w:cs="Times New Roman"/>
          <w:sz w:val="24"/>
          <w:szCs w:val="24"/>
        </w:rPr>
        <w:t>к</w:t>
      </w:r>
      <w:r w:rsidR="00674482" w:rsidRPr="00674482">
        <w:rPr>
          <w:rFonts w:ascii="Times New Roman" w:hAnsi="Times New Roman" w:cs="Times New Roman"/>
          <w:sz w:val="24"/>
          <w:szCs w:val="24"/>
        </w:rPr>
        <w:t xml:space="preserve">онтракта в порядке, установленном ст. 95 Федерального </w:t>
      </w:r>
      <w:r w:rsidR="00674482">
        <w:rPr>
          <w:rFonts w:ascii="Times New Roman" w:hAnsi="Times New Roman" w:cs="Times New Roman"/>
          <w:sz w:val="24"/>
          <w:szCs w:val="24"/>
        </w:rPr>
        <w:t>закона от 05.04.2013 г. №</w:t>
      </w:r>
      <w:r w:rsidR="00AE7A58">
        <w:rPr>
          <w:rFonts w:ascii="Times New Roman" w:hAnsi="Times New Roman" w:cs="Times New Roman"/>
          <w:sz w:val="24"/>
          <w:szCs w:val="24"/>
        </w:rPr>
        <w:t> </w:t>
      </w:r>
      <w:r w:rsidR="00674482">
        <w:rPr>
          <w:rFonts w:ascii="Times New Roman" w:hAnsi="Times New Roman" w:cs="Times New Roman"/>
          <w:sz w:val="24"/>
          <w:szCs w:val="24"/>
        </w:rPr>
        <w:t>44-ФЗ</w:t>
      </w:r>
      <w:r w:rsidRPr="00E541B1">
        <w:rPr>
          <w:rFonts w:ascii="Times New Roman" w:hAnsi="Times New Roman" w:cs="Times New Roman"/>
          <w:sz w:val="24"/>
          <w:szCs w:val="24"/>
        </w:rPr>
        <w:t>.</w:t>
      </w:r>
    </w:p>
    <w:p w:rsidR="00E541B1" w:rsidRP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E541B1">
        <w:rPr>
          <w:rFonts w:ascii="Times New Roman" w:hAnsi="Times New Roman" w:cs="Times New Roman"/>
          <w:sz w:val="24"/>
          <w:szCs w:val="24"/>
        </w:rPr>
        <w:t>.1.</w:t>
      </w:r>
      <w:r w:rsidR="00F03D43">
        <w:rPr>
          <w:rFonts w:ascii="Times New Roman" w:hAnsi="Times New Roman" w:cs="Times New Roman"/>
          <w:sz w:val="24"/>
          <w:szCs w:val="24"/>
        </w:rPr>
        <w:t>9</w:t>
      </w:r>
      <w:r w:rsidRPr="00E541B1">
        <w:rPr>
          <w:rFonts w:ascii="Times New Roman" w:hAnsi="Times New Roman" w:cs="Times New Roman"/>
          <w:sz w:val="24"/>
          <w:szCs w:val="24"/>
        </w:rPr>
        <w:t xml:space="preserve">. </w:t>
      </w:r>
      <w:r w:rsidR="00674482" w:rsidRPr="00674482">
        <w:rPr>
          <w:rFonts w:ascii="Times New Roman" w:hAnsi="Times New Roman" w:cs="Times New Roman"/>
          <w:sz w:val="24"/>
          <w:szCs w:val="24"/>
        </w:rPr>
        <w:t xml:space="preserve">По соглашению с Поставщиком изменить существенные условия </w:t>
      </w:r>
      <w:r w:rsidR="00674482">
        <w:rPr>
          <w:rFonts w:ascii="Times New Roman" w:hAnsi="Times New Roman" w:cs="Times New Roman"/>
          <w:sz w:val="24"/>
          <w:szCs w:val="24"/>
        </w:rPr>
        <w:t>к</w:t>
      </w:r>
      <w:r w:rsidR="00674482" w:rsidRPr="00674482">
        <w:rPr>
          <w:rFonts w:ascii="Times New Roman" w:hAnsi="Times New Roman" w:cs="Times New Roman"/>
          <w:sz w:val="24"/>
          <w:szCs w:val="24"/>
        </w:rPr>
        <w:t>онтракта в случаях, установленных Федеральным законом от 05.04.2013 г. №</w:t>
      </w:r>
      <w:r w:rsidR="00AE7A58">
        <w:rPr>
          <w:rFonts w:ascii="Times New Roman" w:hAnsi="Times New Roman" w:cs="Times New Roman"/>
          <w:sz w:val="24"/>
          <w:szCs w:val="24"/>
        </w:rPr>
        <w:t> </w:t>
      </w:r>
      <w:r w:rsidR="00674482" w:rsidRPr="00674482">
        <w:rPr>
          <w:rFonts w:ascii="Times New Roman" w:hAnsi="Times New Roman" w:cs="Times New Roman"/>
          <w:sz w:val="24"/>
          <w:szCs w:val="24"/>
        </w:rPr>
        <w:t>44-ФЗ</w:t>
      </w:r>
      <w:r w:rsidRPr="00E541B1">
        <w:rPr>
          <w:rFonts w:ascii="Times New Roman" w:hAnsi="Times New Roman" w:cs="Times New Roman"/>
          <w:sz w:val="24"/>
          <w:szCs w:val="24"/>
        </w:rPr>
        <w:t>.</w:t>
      </w:r>
    </w:p>
    <w:p w:rsidR="00E541B1" w:rsidRDefault="00E541B1" w:rsidP="00E541B1">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E541B1">
        <w:rPr>
          <w:rFonts w:ascii="Times New Roman" w:hAnsi="Times New Roman" w:cs="Times New Roman"/>
          <w:sz w:val="24"/>
          <w:szCs w:val="24"/>
        </w:rPr>
        <w:t>.1.</w:t>
      </w:r>
      <w:r w:rsidR="00F03D43">
        <w:rPr>
          <w:rFonts w:ascii="Times New Roman" w:hAnsi="Times New Roman" w:cs="Times New Roman"/>
          <w:sz w:val="24"/>
          <w:szCs w:val="24"/>
        </w:rPr>
        <w:t>10</w:t>
      </w:r>
      <w:r w:rsidRPr="00E541B1">
        <w:rPr>
          <w:rFonts w:ascii="Times New Roman" w:hAnsi="Times New Roman" w:cs="Times New Roman"/>
          <w:sz w:val="24"/>
          <w:szCs w:val="24"/>
        </w:rPr>
        <w:t xml:space="preserve">. Пользоваться иными правами, установленными </w:t>
      </w:r>
      <w:r>
        <w:rPr>
          <w:rFonts w:ascii="Times New Roman" w:hAnsi="Times New Roman" w:cs="Times New Roman"/>
          <w:sz w:val="24"/>
          <w:szCs w:val="24"/>
        </w:rPr>
        <w:t>к</w:t>
      </w:r>
      <w:r w:rsidRPr="00E541B1">
        <w:rPr>
          <w:rFonts w:ascii="Times New Roman" w:hAnsi="Times New Roman" w:cs="Times New Roman"/>
          <w:sz w:val="24"/>
          <w:szCs w:val="24"/>
        </w:rPr>
        <w:t>онтрактом и законодательством Российской Федерации.</w:t>
      </w:r>
    </w:p>
    <w:p w:rsidR="00E541B1" w:rsidRPr="00E541B1" w:rsidRDefault="00E541B1" w:rsidP="00B4053F">
      <w:pPr>
        <w:ind w:right="-2" w:firstLine="567"/>
        <w:jc w:val="both"/>
        <w:rPr>
          <w:rFonts w:ascii="Times New Roman" w:hAnsi="Times New Roman" w:cs="Times New Roman"/>
          <w:b/>
          <w:sz w:val="24"/>
          <w:szCs w:val="24"/>
        </w:rPr>
      </w:pPr>
      <w:r w:rsidRPr="00E541B1">
        <w:rPr>
          <w:rFonts w:ascii="Times New Roman" w:hAnsi="Times New Roman" w:cs="Times New Roman"/>
          <w:b/>
          <w:sz w:val="24"/>
          <w:szCs w:val="24"/>
        </w:rPr>
        <w:t>4.2. Заказчик обязан:</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1</w:t>
      </w:r>
      <w:r w:rsidRPr="00997B58">
        <w:rPr>
          <w:rFonts w:ascii="Times New Roman" w:hAnsi="Times New Roman" w:cs="Times New Roman"/>
          <w:sz w:val="24"/>
          <w:szCs w:val="24"/>
        </w:rPr>
        <w:t xml:space="preserve">. Обеспечить приемку Товара и провести экспертизу для проверки поставленного Поставщиком Товара, предусмотренного </w:t>
      </w:r>
      <w:r>
        <w:rPr>
          <w:rFonts w:ascii="Times New Roman" w:hAnsi="Times New Roman" w:cs="Times New Roman"/>
          <w:sz w:val="24"/>
          <w:szCs w:val="24"/>
        </w:rPr>
        <w:t>к</w:t>
      </w:r>
      <w:r w:rsidRPr="00997B58">
        <w:rPr>
          <w:rFonts w:ascii="Times New Roman" w:hAnsi="Times New Roman" w:cs="Times New Roman"/>
          <w:sz w:val="24"/>
          <w:szCs w:val="24"/>
        </w:rPr>
        <w:t>онтрактом, в части их соответствия условиям контракта.</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2</w:t>
      </w:r>
      <w:r w:rsidRPr="00997B58">
        <w:rPr>
          <w:rFonts w:ascii="Times New Roman" w:hAnsi="Times New Roman" w:cs="Times New Roman"/>
          <w:sz w:val="24"/>
          <w:szCs w:val="24"/>
        </w:rPr>
        <w:t xml:space="preserve">. Сообщать в письменной форме Поставщику о недостатках, обнаруженных в ходе поставки Товара, в </w:t>
      </w:r>
      <w:r w:rsidRPr="00B00B2E">
        <w:rPr>
          <w:rFonts w:ascii="Times New Roman" w:hAnsi="Times New Roman" w:cs="Times New Roman"/>
          <w:sz w:val="24"/>
          <w:szCs w:val="24"/>
        </w:rPr>
        <w:t xml:space="preserve">течение </w:t>
      </w:r>
      <w:r w:rsidR="00674482">
        <w:rPr>
          <w:rFonts w:ascii="Times New Roman" w:hAnsi="Times New Roman" w:cs="Times New Roman"/>
          <w:sz w:val="24"/>
          <w:szCs w:val="24"/>
        </w:rPr>
        <w:t>3</w:t>
      </w:r>
      <w:r w:rsidRPr="00B00B2E">
        <w:rPr>
          <w:rFonts w:ascii="Times New Roman" w:hAnsi="Times New Roman" w:cs="Times New Roman"/>
          <w:sz w:val="24"/>
          <w:szCs w:val="24"/>
        </w:rPr>
        <w:t xml:space="preserve"> (</w:t>
      </w:r>
      <w:r w:rsidR="00674482">
        <w:rPr>
          <w:rFonts w:ascii="Times New Roman" w:hAnsi="Times New Roman" w:cs="Times New Roman"/>
          <w:sz w:val="24"/>
          <w:szCs w:val="24"/>
        </w:rPr>
        <w:t>трех</w:t>
      </w:r>
      <w:r w:rsidRPr="00B00B2E">
        <w:rPr>
          <w:rFonts w:ascii="Times New Roman" w:hAnsi="Times New Roman" w:cs="Times New Roman"/>
          <w:sz w:val="24"/>
          <w:szCs w:val="24"/>
        </w:rPr>
        <w:t>) рабочих дней</w:t>
      </w:r>
      <w:r w:rsidRPr="00997B58">
        <w:rPr>
          <w:rFonts w:ascii="Times New Roman" w:hAnsi="Times New Roman" w:cs="Times New Roman"/>
          <w:sz w:val="24"/>
          <w:szCs w:val="24"/>
        </w:rPr>
        <w:t xml:space="preserve"> после</w:t>
      </w:r>
      <w:r w:rsidR="00674482">
        <w:rPr>
          <w:rFonts w:ascii="Times New Roman" w:hAnsi="Times New Roman" w:cs="Times New Roman"/>
          <w:sz w:val="24"/>
          <w:szCs w:val="24"/>
        </w:rPr>
        <w:t xml:space="preserve"> обнаружения таких недостатков.</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3</w:t>
      </w:r>
      <w:r w:rsidRPr="00997B58">
        <w:rPr>
          <w:rFonts w:ascii="Times New Roman" w:hAnsi="Times New Roman" w:cs="Times New Roman"/>
          <w:sz w:val="24"/>
          <w:szCs w:val="24"/>
        </w:rPr>
        <w:t xml:space="preserve">. Своевременно принять и оплатить поставленный Товар надлежащего качества в соответствии с </w:t>
      </w:r>
      <w:r>
        <w:rPr>
          <w:rFonts w:ascii="Times New Roman" w:hAnsi="Times New Roman" w:cs="Times New Roman"/>
          <w:sz w:val="24"/>
          <w:szCs w:val="24"/>
        </w:rPr>
        <w:t>к</w:t>
      </w:r>
      <w:r w:rsidRPr="00997B58">
        <w:rPr>
          <w:rFonts w:ascii="Times New Roman" w:hAnsi="Times New Roman" w:cs="Times New Roman"/>
          <w:sz w:val="24"/>
          <w:szCs w:val="24"/>
        </w:rPr>
        <w:t>онтрактом.</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4</w:t>
      </w:r>
      <w:r w:rsidRPr="00997B58">
        <w:rPr>
          <w:rFonts w:ascii="Times New Roman" w:hAnsi="Times New Roman" w:cs="Times New Roman"/>
          <w:sz w:val="24"/>
          <w:szCs w:val="24"/>
        </w:rPr>
        <w:t xml:space="preserve">. При получении от Поставщика уведомления о приостановлении поставки Товаров в случае, указанном в </w:t>
      </w:r>
      <w:r w:rsidRPr="00D14F2B">
        <w:rPr>
          <w:rFonts w:ascii="Times New Roman" w:hAnsi="Times New Roman" w:cs="Times New Roman"/>
          <w:sz w:val="24"/>
          <w:szCs w:val="24"/>
        </w:rPr>
        <w:t xml:space="preserve">подпункте </w:t>
      </w:r>
      <w:r w:rsidR="005856E4" w:rsidRPr="00D14F2B">
        <w:rPr>
          <w:rFonts w:ascii="Times New Roman" w:hAnsi="Times New Roman" w:cs="Times New Roman"/>
          <w:sz w:val="24"/>
          <w:szCs w:val="24"/>
        </w:rPr>
        <w:t>4</w:t>
      </w:r>
      <w:r w:rsidRPr="00D14F2B">
        <w:rPr>
          <w:rFonts w:ascii="Times New Roman" w:hAnsi="Times New Roman" w:cs="Times New Roman"/>
          <w:sz w:val="24"/>
          <w:szCs w:val="24"/>
        </w:rPr>
        <w:t>.4.</w:t>
      </w:r>
      <w:r w:rsidR="00FD153D" w:rsidRPr="00D14F2B">
        <w:rPr>
          <w:rFonts w:ascii="Times New Roman" w:hAnsi="Times New Roman" w:cs="Times New Roman"/>
          <w:sz w:val="24"/>
          <w:szCs w:val="24"/>
        </w:rPr>
        <w:t>8</w:t>
      </w:r>
      <w:r w:rsidRPr="00D14F2B">
        <w:rPr>
          <w:rFonts w:ascii="Times New Roman" w:hAnsi="Times New Roman" w:cs="Times New Roman"/>
          <w:sz w:val="24"/>
          <w:szCs w:val="24"/>
        </w:rPr>
        <w:t xml:space="preserve"> контракта</w:t>
      </w:r>
      <w:r w:rsidRPr="005856E4">
        <w:rPr>
          <w:rFonts w:ascii="Times New Roman" w:hAnsi="Times New Roman" w:cs="Times New Roman"/>
          <w:sz w:val="24"/>
          <w:szCs w:val="24"/>
        </w:rPr>
        <w:t>,</w:t>
      </w:r>
      <w:r w:rsidRPr="00997B58">
        <w:rPr>
          <w:rFonts w:ascii="Times New Roman" w:hAnsi="Times New Roman" w:cs="Times New Roman"/>
          <w:sz w:val="24"/>
          <w:szCs w:val="24"/>
        </w:rPr>
        <w:t xml:space="preserve"> рассмотреть вопрос о целесообразности и порядке продолжения поставки </w:t>
      </w:r>
      <w:r>
        <w:rPr>
          <w:rFonts w:ascii="Times New Roman" w:hAnsi="Times New Roman" w:cs="Times New Roman"/>
          <w:sz w:val="24"/>
          <w:szCs w:val="24"/>
        </w:rPr>
        <w:t>Т</w:t>
      </w:r>
      <w:r w:rsidRPr="00997B58">
        <w:rPr>
          <w:rFonts w:ascii="Times New Roman" w:hAnsi="Times New Roman" w:cs="Times New Roman"/>
          <w:sz w:val="24"/>
          <w:szCs w:val="24"/>
        </w:rPr>
        <w:t>овар</w:t>
      </w:r>
      <w:r w:rsidR="00184C07">
        <w:rPr>
          <w:rFonts w:ascii="Times New Roman" w:hAnsi="Times New Roman" w:cs="Times New Roman"/>
          <w:sz w:val="24"/>
          <w:szCs w:val="24"/>
        </w:rPr>
        <w:t>а</w:t>
      </w:r>
      <w:r w:rsidRPr="00997B58">
        <w:rPr>
          <w:rFonts w:ascii="Times New Roman" w:hAnsi="Times New Roman" w:cs="Times New Roman"/>
          <w:sz w:val="24"/>
          <w:szCs w:val="24"/>
        </w:rPr>
        <w:t xml:space="preserve">.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дополнительным соглашением к </w:t>
      </w:r>
      <w:r>
        <w:rPr>
          <w:rFonts w:ascii="Times New Roman" w:hAnsi="Times New Roman" w:cs="Times New Roman"/>
          <w:sz w:val="24"/>
          <w:szCs w:val="24"/>
        </w:rPr>
        <w:t>к</w:t>
      </w:r>
      <w:r w:rsidRPr="00997B58">
        <w:rPr>
          <w:rFonts w:ascii="Times New Roman" w:hAnsi="Times New Roman" w:cs="Times New Roman"/>
          <w:sz w:val="24"/>
          <w:szCs w:val="24"/>
        </w:rPr>
        <w:t>онтракту.</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5</w:t>
      </w:r>
      <w:r w:rsidRPr="00997B58">
        <w:rPr>
          <w:rFonts w:ascii="Times New Roman" w:hAnsi="Times New Roman" w:cs="Times New Roman"/>
          <w:sz w:val="24"/>
          <w:szCs w:val="24"/>
        </w:rPr>
        <w:t xml:space="preserve">. При направлении в суд искового заявления с требованиями о расторжении </w:t>
      </w:r>
      <w:r>
        <w:rPr>
          <w:rFonts w:ascii="Times New Roman" w:hAnsi="Times New Roman" w:cs="Times New Roman"/>
          <w:sz w:val="24"/>
          <w:szCs w:val="24"/>
        </w:rPr>
        <w:t>к</w:t>
      </w:r>
      <w:r w:rsidRPr="00997B58">
        <w:rPr>
          <w:rFonts w:ascii="Times New Roman" w:hAnsi="Times New Roman" w:cs="Times New Roman"/>
          <w:sz w:val="24"/>
          <w:szCs w:val="24"/>
        </w:rPr>
        <w:t>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997B58" w:rsidRP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6</w:t>
      </w:r>
      <w:r w:rsidRPr="00997B58">
        <w:rPr>
          <w:rFonts w:ascii="Times New Roman" w:hAnsi="Times New Roman" w:cs="Times New Roman"/>
          <w:sz w:val="24"/>
          <w:szCs w:val="24"/>
        </w:rPr>
        <w:t xml:space="preserve">. Обеспечить конфиденциальность информации, предоставленной Поставщиком в ходе исполнения обязательств по </w:t>
      </w:r>
      <w:r>
        <w:rPr>
          <w:rFonts w:ascii="Times New Roman" w:hAnsi="Times New Roman" w:cs="Times New Roman"/>
          <w:sz w:val="24"/>
          <w:szCs w:val="24"/>
        </w:rPr>
        <w:t>к</w:t>
      </w:r>
      <w:r w:rsidRPr="00997B58">
        <w:rPr>
          <w:rFonts w:ascii="Times New Roman" w:hAnsi="Times New Roman" w:cs="Times New Roman"/>
          <w:sz w:val="24"/>
          <w:szCs w:val="24"/>
        </w:rPr>
        <w:t>онтракту.</w:t>
      </w:r>
    </w:p>
    <w:p w:rsidR="00997B58" w:rsidRDefault="00997B58" w:rsidP="00997B58">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997B58">
        <w:rPr>
          <w:rFonts w:ascii="Times New Roman" w:hAnsi="Times New Roman" w:cs="Times New Roman"/>
          <w:sz w:val="24"/>
          <w:szCs w:val="24"/>
        </w:rPr>
        <w:t>.2.</w:t>
      </w:r>
      <w:r w:rsidR="00674482">
        <w:rPr>
          <w:rFonts w:ascii="Times New Roman" w:hAnsi="Times New Roman" w:cs="Times New Roman"/>
          <w:sz w:val="24"/>
          <w:szCs w:val="24"/>
        </w:rPr>
        <w:t>7</w:t>
      </w:r>
      <w:r w:rsidRPr="00997B58">
        <w:rPr>
          <w:rFonts w:ascii="Times New Roman" w:hAnsi="Times New Roman" w:cs="Times New Roman"/>
          <w:sz w:val="24"/>
          <w:szCs w:val="24"/>
        </w:rPr>
        <w:t xml:space="preserve">. Исполнять иные обязанности, предусмотренные законодательством Российской Федерации и условиями </w:t>
      </w:r>
      <w:r>
        <w:rPr>
          <w:rFonts w:ascii="Times New Roman" w:hAnsi="Times New Roman" w:cs="Times New Roman"/>
          <w:sz w:val="24"/>
          <w:szCs w:val="24"/>
        </w:rPr>
        <w:t>к</w:t>
      </w:r>
      <w:r w:rsidRPr="00997B58">
        <w:rPr>
          <w:rFonts w:ascii="Times New Roman" w:hAnsi="Times New Roman" w:cs="Times New Roman"/>
          <w:sz w:val="24"/>
          <w:szCs w:val="24"/>
        </w:rPr>
        <w:t>онтракта.</w:t>
      </w:r>
    </w:p>
    <w:p w:rsidR="00997B58" w:rsidRPr="00726D02" w:rsidRDefault="00726D02" w:rsidP="00B4053F">
      <w:pPr>
        <w:ind w:right="-2" w:firstLine="567"/>
        <w:jc w:val="both"/>
        <w:rPr>
          <w:rFonts w:ascii="Times New Roman" w:hAnsi="Times New Roman" w:cs="Times New Roman"/>
          <w:b/>
          <w:sz w:val="24"/>
          <w:szCs w:val="24"/>
        </w:rPr>
      </w:pPr>
      <w:r w:rsidRPr="00726D02">
        <w:rPr>
          <w:rFonts w:ascii="Times New Roman" w:hAnsi="Times New Roman" w:cs="Times New Roman"/>
          <w:b/>
          <w:sz w:val="24"/>
          <w:szCs w:val="24"/>
        </w:rPr>
        <w:t>4.3. Поставщик вправе:</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.3.1. Требовать своевременного подписания Заказчиком платежных документов по </w:t>
      </w:r>
      <w:r>
        <w:rPr>
          <w:rFonts w:ascii="Times New Roman" w:hAnsi="Times New Roman" w:cs="Times New Roman"/>
          <w:sz w:val="24"/>
          <w:szCs w:val="24"/>
        </w:rPr>
        <w:t>к</w:t>
      </w:r>
      <w:r w:rsidRPr="00726D02">
        <w:rPr>
          <w:rFonts w:ascii="Times New Roman" w:hAnsi="Times New Roman" w:cs="Times New Roman"/>
          <w:sz w:val="24"/>
          <w:szCs w:val="24"/>
        </w:rPr>
        <w:t>онтракту на основании представленных Поставщиком отчетных документов.</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.3.2. Требовать своевременной оплаты поставленного Товара в соответствии с </w:t>
      </w:r>
      <w:r>
        <w:rPr>
          <w:rFonts w:ascii="Times New Roman" w:hAnsi="Times New Roman" w:cs="Times New Roman"/>
          <w:sz w:val="24"/>
          <w:szCs w:val="24"/>
        </w:rPr>
        <w:t>к</w:t>
      </w:r>
      <w:r w:rsidRPr="00726D02">
        <w:rPr>
          <w:rFonts w:ascii="Times New Roman" w:hAnsi="Times New Roman" w:cs="Times New Roman"/>
          <w:sz w:val="24"/>
          <w:szCs w:val="24"/>
        </w:rPr>
        <w:t>онтрактом.</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.3.3. Требовать уплаты неустоек (штрафов, пеней) в случае просрочки исполнения Заказчиком обязательств, предусмотренных </w:t>
      </w:r>
      <w:r>
        <w:rPr>
          <w:rFonts w:ascii="Times New Roman" w:hAnsi="Times New Roman" w:cs="Times New Roman"/>
          <w:sz w:val="24"/>
          <w:szCs w:val="24"/>
        </w:rPr>
        <w:t>к</w:t>
      </w:r>
      <w:r w:rsidRPr="00726D02">
        <w:rPr>
          <w:rFonts w:ascii="Times New Roman" w:hAnsi="Times New Roman" w:cs="Times New Roman"/>
          <w:sz w:val="24"/>
          <w:szCs w:val="24"/>
        </w:rPr>
        <w:t>онтрактом, а также в иных случаях ненадлежащего исполнения Заказчиком обязательств.</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.3.4. Запрашивать у Заказчика разъяснения и уточнения относительно поставки Товара в рамках </w:t>
      </w:r>
      <w:r>
        <w:rPr>
          <w:rFonts w:ascii="Times New Roman" w:hAnsi="Times New Roman" w:cs="Times New Roman"/>
          <w:sz w:val="24"/>
          <w:szCs w:val="24"/>
        </w:rPr>
        <w:t>к</w:t>
      </w:r>
      <w:r w:rsidRPr="00726D02">
        <w:rPr>
          <w:rFonts w:ascii="Times New Roman" w:hAnsi="Times New Roman" w:cs="Times New Roman"/>
          <w:sz w:val="24"/>
          <w:szCs w:val="24"/>
        </w:rPr>
        <w:t>онтракта.</w:t>
      </w:r>
    </w:p>
    <w:p w:rsidR="00726D02" w:rsidRP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.3.5. Досрочно исполнить обязательства по настоящему </w:t>
      </w:r>
      <w:r>
        <w:rPr>
          <w:rFonts w:ascii="Times New Roman" w:hAnsi="Times New Roman" w:cs="Times New Roman"/>
          <w:sz w:val="24"/>
          <w:szCs w:val="24"/>
        </w:rPr>
        <w:t>к</w:t>
      </w:r>
      <w:r w:rsidRPr="00726D02">
        <w:rPr>
          <w:rFonts w:ascii="Times New Roman" w:hAnsi="Times New Roman" w:cs="Times New Roman"/>
          <w:sz w:val="24"/>
          <w:szCs w:val="24"/>
        </w:rPr>
        <w:t>онтракту с согласия Заказчика.</w:t>
      </w:r>
    </w:p>
    <w:p w:rsidR="00997B58"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 xml:space="preserve">.3.6. </w:t>
      </w:r>
      <w:r w:rsidR="00F03D43" w:rsidRPr="00F03D43">
        <w:rPr>
          <w:rFonts w:ascii="Times New Roman" w:hAnsi="Times New Roman" w:cs="Times New Roman"/>
          <w:sz w:val="24"/>
          <w:szCs w:val="24"/>
        </w:rPr>
        <w:t xml:space="preserve">Принять решение об одностороннем отказе от исполнения </w:t>
      </w:r>
      <w:r w:rsidR="00F03D43">
        <w:rPr>
          <w:rFonts w:ascii="Times New Roman" w:hAnsi="Times New Roman" w:cs="Times New Roman"/>
          <w:sz w:val="24"/>
          <w:szCs w:val="24"/>
        </w:rPr>
        <w:t>к</w:t>
      </w:r>
      <w:r w:rsidR="00F03D43" w:rsidRPr="00F03D43">
        <w:rPr>
          <w:rFonts w:ascii="Times New Roman" w:hAnsi="Times New Roman" w:cs="Times New Roman"/>
          <w:sz w:val="24"/>
          <w:szCs w:val="24"/>
        </w:rPr>
        <w:t>онтракта в порядке, установленном ст. 95 Федерального закона от 05.04.2013 г. № 44-ФЗ</w:t>
      </w:r>
      <w:r w:rsidRPr="00726D02">
        <w:rPr>
          <w:rFonts w:ascii="Times New Roman" w:hAnsi="Times New Roman" w:cs="Times New Roman"/>
          <w:sz w:val="24"/>
          <w:szCs w:val="24"/>
        </w:rPr>
        <w:t>.</w:t>
      </w:r>
    </w:p>
    <w:p w:rsidR="00997B58" w:rsidRPr="00726D02" w:rsidRDefault="00726D02" w:rsidP="00B4053F">
      <w:pPr>
        <w:ind w:right="-2" w:firstLine="567"/>
        <w:jc w:val="both"/>
        <w:rPr>
          <w:rFonts w:ascii="Times New Roman" w:hAnsi="Times New Roman" w:cs="Times New Roman"/>
          <w:b/>
          <w:sz w:val="24"/>
          <w:szCs w:val="24"/>
        </w:rPr>
      </w:pPr>
      <w:r w:rsidRPr="00726D02">
        <w:rPr>
          <w:rFonts w:ascii="Times New Roman" w:hAnsi="Times New Roman" w:cs="Times New Roman"/>
          <w:b/>
          <w:sz w:val="24"/>
          <w:szCs w:val="24"/>
        </w:rPr>
        <w:t>4.4. Поставщик обязан:</w:t>
      </w:r>
    </w:p>
    <w:p w:rsidR="007838BD" w:rsidRDefault="007838BD"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4.4.1. </w:t>
      </w:r>
      <w:r w:rsidRPr="007838BD">
        <w:rPr>
          <w:rFonts w:ascii="Times New Roman" w:hAnsi="Times New Roman" w:cs="Times New Roman"/>
          <w:sz w:val="24"/>
          <w:szCs w:val="24"/>
        </w:rPr>
        <w:t xml:space="preserve">Согласовать с </w:t>
      </w:r>
      <w:r>
        <w:rPr>
          <w:rFonts w:ascii="Times New Roman" w:hAnsi="Times New Roman" w:cs="Times New Roman"/>
          <w:sz w:val="24"/>
          <w:szCs w:val="24"/>
        </w:rPr>
        <w:t>Заказчиком</w:t>
      </w:r>
      <w:r w:rsidRPr="007838BD">
        <w:rPr>
          <w:rFonts w:ascii="Times New Roman" w:hAnsi="Times New Roman" w:cs="Times New Roman"/>
          <w:sz w:val="24"/>
          <w:szCs w:val="24"/>
        </w:rPr>
        <w:t xml:space="preserve"> дату и время поставки Товара</w:t>
      </w:r>
      <w:r w:rsidR="00E0679B">
        <w:rPr>
          <w:rFonts w:ascii="Times New Roman" w:hAnsi="Times New Roman" w:cs="Times New Roman"/>
          <w:sz w:val="24"/>
          <w:szCs w:val="24"/>
        </w:rPr>
        <w:t>.</w:t>
      </w:r>
    </w:p>
    <w:p w:rsidR="00726D02" w:rsidRDefault="00726D02"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Pr="00726D02">
        <w:rPr>
          <w:rFonts w:ascii="Times New Roman" w:hAnsi="Times New Roman" w:cs="Times New Roman"/>
          <w:sz w:val="24"/>
          <w:szCs w:val="24"/>
        </w:rPr>
        <w:t>.4.</w:t>
      </w:r>
      <w:r w:rsidR="007838BD">
        <w:rPr>
          <w:rFonts w:ascii="Times New Roman" w:hAnsi="Times New Roman" w:cs="Times New Roman"/>
          <w:sz w:val="24"/>
          <w:szCs w:val="24"/>
        </w:rPr>
        <w:t>2</w:t>
      </w:r>
      <w:r w:rsidRPr="00726D02">
        <w:rPr>
          <w:rFonts w:ascii="Times New Roman" w:hAnsi="Times New Roman" w:cs="Times New Roman"/>
          <w:sz w:val="24"/>
          <w:szCs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sz w:val="24"/>
          <w:szCs w:val="24"/>
        </w:rPr>
        <w:t>к</w:t>
      </w:r>
      <w:r w:rsidRPr="00726D02">
        <w:rPr>
          <w:rFonts w:ascii="Times New Roman" w:hAnsi="Times New Roman" w:cs="Times New Roman"/>
          <w:sz w:val="24"/>
          <w:szCs w:val="24"/>
        </w:rPr>
        <w:t>онтракта.</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Pr>
          <w:rFonts w:ascii="Times New Roman" w:hAnsi="Times New Roman" w:cs="Times New Roman"/>
          <w:sz w:val="24"/>
          <w:szCs w:val="24"/>
        </w:rPr>
        <w:t>3</w:t>
      </w:r>
      <w:r w:rsidR="00726D02" w:rsidRPr="00726D02">
        <w:rPr>
          <w:rFonts w:ascii="Times New Roman" w:hAnsi="Times New Roman" w:cs="Times New Roman"/>
          <w:sz w:val="24"/>
          <w:szCs w:val="24"/>
        </w:rPr>
        <w:t xml:space="preserve">. Своевременно и надлежащим образом поставить </w:t>
      </w:r>
      <w:r w:rsidR="005856E4" w:rsidRPr="00726D02">
        <w:rPr>
          <w:rFonts w:ascii="Times New Roman" w:hAnsi="Times New Roman" w:cs="Times New Roman"/>
          <w:sz w:val="24"/>
          <w:szCs w:val="24"/>
        </w:rPr>
        <w:t>Товар,</w:t>
      </w:r>
      <w:r w:rsidR="00726D02" w:rsidRPr="00726D02">
        <w:rPr>
          <w:rFonts w:ascii="Times New Roman" w:hAnsi="Times New Roman" w:cs="Times New Roman"/>
          <w:sz w:val="24"/>
          <w:szCs w:val="24"/>
        </w:rPr>
        <w:t xml:space="preserve"> </w:t>
      </w:r>
      <w:r w:rsidR="005856E4">
        <w:rPr>
          <w:rFonts w:ascii="Times New Roman" w:hAnsi="Times New Roman" w:cs="Times New Roman"/>
          <w:sz w:val="24"/>
          <w:szCs w:val="24"/>
        </w:rPr>
        <w:t xml:space="preserve">который </w:t>
      </w:r>
      <w:r w:rsidR="005856E4" w:rsidRPr="005856E4">
        <w:rPr>
          <w:rFonts w:ascii="Times New Roman" w:hAnsi="Times New Roman" w:cs="Times New Roman"/>
          <w:sz w:val="24"/>
          <w:szCs w:val="24"/>
        </w:rPr>
        <w:t>соответствует условиям настоящего контракта</w:t>
      </w:r>
      <w:r w:rsidR="00FB3BD8">
        <w:rPr>
          <w:rFonts w:ascii="Times New Roman" w:hAnsi="Times New Roman" w:cs="Times New Roman"/>
          <w:sz w:val="24"/>
          <w:szCs w:val="24"/>
        </w:rPr>
        <w:t>,</w:t>
      </w:r>
      <w:r w:rsidR="005856E4" w:rsidRPr="005856E4">
        <w:rPr>
          <w:rFonts w:ascii="Times New Roman" w:hAnsi="Times New Roman" w:cs="Times New Roman"/>
          <w:sz w:val="24"/>
          <w:szCs w:val="24"/>
        </w:rPr>
        <w:t xml:space="preserve"> </w:t>
      </w:r>
      <w:r w:rsidR="00FB3BD8" w:rsidRPr="00FB3BD8">
        <w:rPr>
          <w:rFonts w:ascii="Times New Roman" w:hAnsi="Times New Roman" w:cs="Times New Roman"/>
          <w:sz w:val="24"/>
          <w:szCs w:val="24"/>
        </w:rPr>
        <w:t>Технического задания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1) и Спецификации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2) и представить Заказчику отчетную документацию по итогам исполнения контракта</w:t>
      </w:r>
      <w:r w:rsidR="00726D02" w:rsidRPr="00726D02">
        <w:rPr>
          <w:rFonts w:ascii="Times New Roman" w:hAnsi="Times New Roman" w:cs="Times New Roman"/>
          <w:sz w:val="24"/>
          <w:szCs w:val="24"/>
        </w:rPr>
        <w:t>.</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Pr>
          <w:rFonts w:ascii="Times New Roman" w:hAnsi="Times New Roman" w:cs="Times New Roman"/>
          <w:sz w:val="24"/>
          <w:szCs w:val="24"/>
        </w:rPr>
        <w:t>4</w:t>
      </w:r>
      <w:r w:rsidR="00726D02" w:rsidRPr="00726D02">
        <w:rPr>
          <w:rFonts w:ascii="Times New Roman" w:hAnsi="Times New Roman" w:cs="Times New Roman"/>
          <w:sz w:val="24"/>
          <w:szCs w:val="24"/>
        </w:rPr>
        <w:t>. Передать Товар, являющимся собственностью Поставщика, полностью свободным от прав третьих лиц, не состоящее в споре и под арестом, не являющееся предметом залога и т.п.</w:t>
      </w:r>
    </w:p>
    <w:p w:rsid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00726D02" w:rsidRPr="00726D02">
        <w:rPr>
          <w:rFonts w:ascii="Times New Roman" w:hAnsi="Times New Roman" w:cs="Times New Roman"/>
          <w:sz w:val="24"/>
          <w:szCs w:val="24"/>
        </w:rPr>
        <w:t>.4.</w:t>
      </w:r>
      <w:r>
        <w:rPr>
          <w:rFonts w:ascii="Times New Roman" w:hAnsi="Times New Roman" w:cs="Times New Roman"/>
          <w:sz w:val="24"/>
          <w:szCs w:val="24"/>
        </w:rPr>
        <w:t>5</w:t>
      </w:r>
      <w:r w:rsidR="00726D02" w:rsidRPr="00726D02">
        <w:rPr>
          <w:rFonts w:ascii="Times New Roman" w:hAnsi="Times New Roman" w:cs="Times New Roman"/>
          <w:sz w:val="24"/>
          <w:szCs w:val="24"/>
        </w:rPr>
        <w:t>. Обеспечивать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w:t>
      </w:r>
      <w:r w:rsidR="00DD03B7">
        <w:rPr>
          <w:rFonts w:ascii="Times New Roman" w:hAnsi="Times New Roman" w:cs="Times New Roman"/>
          <w:sz w:val="24"/>
          <w:szCs w:val="24"/>
        </w:rPr>
        <w:t>тельством Российской Федерации.</w:t>
      </w:r>
    </w:p>
    <w:p w:rsidR="00932970" w:rsidRPr="00726D02" w:rsidRDefault="00932970" w:rsidP="00932970">
      <w:pPr>
        <w:ind w:right="-2" w:firstLine="567"/>
        <w:jc w:val="both"/>
        <w:rPr>
          <w:rFonts w:ascii="Times New Roman" w:hAnsi="Times New Roman" w:cs="Times New Roman"/>
          <w:sz w:val="24"/>
          <w:szCs w:val="24"/>
        </w:rPr>
      </w:pPr>
      <w:r>
        <w:rPr>
          <w:rFonts w:ascii="Times New Roman" w:hAnsi="Times New Roman" w:cs="Times New Roman"/>
          <w:sz w:val="24"/>
          <w:szCs w:val="24"/>
        </w:rPr>
        <w:t xml:space="preserve">4.4.6. </w:t>
      </w:r>
      <w:r w:rsidRPr="00932970">
        <w:rPr>
          <w:rFonts w:ascii="Times New Roman" w:hAnsi="Times New Roman" w:cs="Times New Roman"/>
          <w:sz w:val="24"/>
          <w:szCs w:val="24"/>
        </w:rPr>
        <w:t>Собственноручно подписать копию Акта приемки товаров, работ, услуг (ф.</w:t>
      </w:r>
      <w:r>
        <w:rPr>
          <w:rFonts w:ascii="Times New Roman" w:hAnsi="Times New Roman" w:cs="Times New Roman"/>
          <w:sz w:val="24"/>
          <w:szCs w:val="24"/>
        </w:rPr>
        <w:t> </w:t>
      </w:r>
      <w:r w:rsidRPr="00932970">
        <w:rPr>
          <w:rFonts w:ascii="Times New Roman" w:hAnsi="Times New Roman" w:cs="Times New Roman"/>
          <w:sz w:val="24"/>
          <w:szCs w:val="24"/>
        </w:rPr>
        <w:t xml:space="preserve">0510452), предоставленную Заказчиком </w:t>
      </w:r>
      <w:r w:rsidRPr="00D5189C">
        <w:rPr>
          <w:rFonts w:ascii="Times New Roman" w:hAnsi="Times New Roman" w:cs="Times New Roman"/>
          <w:sz w:val="24"/>
          <w:szCs w:val="24"/>
        </w:rPr>
        <w:t>в соответствии с пунктом 5.</w:t>
      </w:r>
      <w:r w:rsidR="00064BDF" w:rsidRPr="00D5189C">
        <w:rPr>
          <w:rFonts w:ascii="Times New Roman" w:hAnsi="Times New Roman" w:cs="Times New Roman"/>
          <w:sz w:val="24"/>
          <w:szCs w:val="24"/>
        </w:rPr>
        <w:t>10</w:t>
      </w:r>
      <w:r w:rsidRPr="00D5189C">
        <w:rPr>
          <w:rFonts w:ascii="Times New Roman" w:hAnsi="Times New Roman" w:cs="Times New Roman"/>
          <w:sz w:val="24"/>
          <w:szCs w:val="24"/>
        </w:rPr>
        <w:t xml:space="preserve"> </w:t>
      </w:r>
      <w:r w:rsidR="00064BDF" w:rsidRPr="00D5189C">
        <w:rPr>
          <w:rFonts w:ascii="Times New Roman" w:hAnsi="Times New Roman" w:cs="Times New Roman"/>
          <w:sz w:val="24"/>
          <w:szCs w:val="24"/>
        </w:rPr>
        <w:t>контракта</w:t>
      </w:r>
      <w:r w:rsidRPr="00D5189C">
        <w:rPr>
          <w:rFonts w:ascii="Times New Roman" w:hAnsi="Times New Roman" w:cs="Times New Roman"/>
          <w:sz w:val="24"/>
          <w:szCs w:val="24"/>
        </w:rPr>
        <w:t>,</w:t>
      </w:r>
      <w:r w:rsidRPr="00932970">
        <w:rPr>
          <w:rFonts w:ascii="Times New Roman" w:hAnsi="Times New Roman" w:cs="Times New Roman"/>
          <w:sz w:val="24"/>
          <w:szCs w:val="24"/>
        </w:rPr>
        <w:t xml:space="preserve"> и в срок не позднее 1 (одного) рабочего дня с даты ее получения направить на электронный адрес Заказчика скан–образ копии собственноручно подписанного </w:t>
      </w:r>
      <w:r w:rsidR="00064BDF">
        <w:rPr>
          <w:rFonts w:ascii="Times New Roman" w:hAnsi="Times New Roman" w:cs="Times New Roman"/>
          <w:sz w:val="24"/>
          <w:szCs w:val="24"/>
        </w:rPr>
        <w:t>Поставщиком</w:t>
      </w:r>
      <w:r w:rsidRPr="00932970">
        <w:rPr>
          <w:rFonts w:ascii="Times New Roman" w:hAnsi="Times New Roman" w:cs="Times New Roman"/>
          <w:sz w:val="24"/>
          <w:szCs w:val="24"/>
        </w:rPr>
        <w:t xml:space="preserve"> Акта приемки товаров, работ, услуг (ф.</w:t>
      </w:r>
      <w:r w:rsidR="00AE7A58">
        <w:rPr>
          <w:rFonts w:ascii="Times New Roman" w:hAnsi="Times New Roman" w:cs="Times New Roman"/>
          <w:sz w:val="24"/>
          <w:szCs w:val="24"/>
        </w:rPr>
        <w:t> </w:t>
      </w:r>
      <w:r w:rsidRPr="00932970">
        <w:rPr>
          <w:rFonts w:ascii="Times New Roman" w:hAnsi="Times New Roman" w:cs="Times New Roman"/>
          <w:sz w:val="24"/>
          <w:szCs w:val="24"/>
        </w:rPr>
        <w:t xml:space="preserve">0510452), и с последующим предоставлением Заказчику собственноручно подписанной </w:t>
      </w:r>
      <w:r w:rsidR="00064BDF">
        <w:rPr>
          <w:rFonts w:ascii="Times New Roman" w:hAnsi="Times New Roman" w:cs="Times New Roman"/>
          <w:sz w:val="24"/>
          <w:szCs w:val="24"/>
        </w:rPr>
        <w:t>Поставщиком</w:t>
      </w:r>
      <w:r w:rsidRPr="00932970">
        <w:rPr>
          <w:rFonts w:ascii="Times New Roman" w:hAnsi="Times New Roman" w:cs="Times New Roman"/>
          <w:sz w:val="24"/>
          <w:szCs w:val="24"/>
        </w:rPr>
        <w:t xml:space="preserve"> копии Акта приемки товаров, работ, услуг (ф.</w:t>
      </w:r>
      <w:r w:rsidR="00AE7A58">
        <w:rPr>
          <w:rFonts w:ascii="Times New Roman" w:hAnsi="Times New Roman" w:cs="Times New Roman"/>
          <w:sz w:val="24"/>
          <w:szCs w:val="24"/>
        </w:rPr>
        <w:t> </w:t>
      </w:r>
      <w:r w:rsidRPr="00932970">
        <w:rPr>
          <w:rFonts w:ascii="Times New Roman" w:hAnsi="Times New Roman" w:cs="Times New Roman"/>
          <w:sz w:val="24"/>
          <w:szCs w:val="24"/>
        </w:rPr>
        <w:t>0510452</w:t>
      </w:r>
      <w:r w:rsidRPr="00D5189C">
        <w:rPr>
          <w:rFonts w:ascii="Times New Roman" w:hAnsi="Times New Roman" w:cs="Times New Roman"/>
          <w:sz w:val="24"/>
          <w:szCs w:val="24"/>
        </w:rPr>
        <w:t>)</w:t>
      </w:r>
      <w:r w:rsidR="00D14F2B" w:rsidRPr="00D14F2B">
        <w:t xml:space="preserve"> </w:t>
      </w:r>
      <w:r w:rsidR="00D14F2B" w:rsidRPr="00D14F2B">
        <w:rPr>
          <w:rFonts w:ascii="Times New Roman" w:hAnsi="Times New Roman" w:cs="Times New Roman"/>
          <w:sz w:val="24"/>
          <w:szCs w:val="24"/>
        </w:rPr>
        <w:t>на бумажном носителе</w:t>
      </w:r>
      <w:r w:rsidRPr="00D5189C">
        <w:rPr>
          <w:rFonts w:ascii="Times New Roman" w:hAnsi="Times New Roman" w:cs="Times New Roman"/>
          <w:sz w:val="24"/>
          <w:szCs w:val="24"/>
        </w:rPr>
        <w:t xml:space="preserve">, на почтовый адрес Заказчика, указанный в </w:t>
      </w:r>
      <w:r w:rsidR="00D5189C" w:rsidRPr="00D5189C">
        <w:rPr>
          <w:rFonts w:ascii="Times New Roman" w:hAnsi="Times New Roman" w:cs="Times New Roman"/>
          <w:sz w:val="24"/>
          <w:szCs w:val="24"/>
        </w:rPr>
        <w:t>контракте</w:t>
      </w:r>
      <w:r>
        <w:rPr>
          <w:rFonts w:ascii="Times New Roman" w:hAnsi="Times New Roman" w:cs="Times New Roman"/>
          <w:sz w:val="24"/>
          <w:szCs w:val="24"/>
        </w:rPr>
        <w:t>.</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7</w:t>
      </w:r>
      <w:r w:rsidR="00726D02" w:rsidRPr="00726D02">
        <w:rPr>
          <w:rFonts w:ascii="Times New Roman" w:hAnsi="Times New Roman" w:cs="Times New Roman"/>
          <w:sz w:val="24"/>
          <w:szCs w:val="24"/>
        </w:rPr>
        <w:t>. Обеспечить устранение недостатков и дефектов, выявленных при приемке поставленного Товара и в течение гарантийного срока, за свой счет.</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8</w:t>
      </w:r>
      <w:r w:rsidR="00726D02" w:rsidRPr="00726D02">
        <w:rPr>
          <w:rFonts w:ascii="Times New Roman" w:hAnsi="Times New Roman" w:cs="Times New Roman"/>
          <w:sz w:val="24"/>
          <w:szCs w:val="24"/>
        </w:rPr>
        <w:t xml:space="preserve">.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w:t>
      </w:r>
      <w:r>
        <w:rPr>
          <w:rFonts w:ascii="Times New Roman" w:hAnsi="Times New Roman" w:cs="Times New Roman"/>
          <w:sz w:val="24"/>
          <w:szCs w:val="24"/>
        </w:rPr>
        <w:t xml:space="preserve">(одного) </w:t>
      </w:r>
      <w:r w:rsidR="00726D02" w:rsidRPr="00726D02">
        <w:rPr>
          <w:rFonts w:ascii="Times New Roman" w:hAnsi="Times New Roman" w:cs="Times New Roman"/>
          <w:sz w:val="24"/>
          <w:szCs w:val="24"/>
        </w:rPr>
        <w:t>рабочего дня после приостановления поставки Товара.</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9</w:t>
      </w:r>
      <w:r w:rsidR="00726D02" w:rsidRPr="00726D02">
        <w:rPr>
          <w:rFonts w:ascii="Times New Roman" w:hAnsi="Times New Roman" w:cs="Times New Roman"/>
          <w:sz w:val="24"/>
          <w:szCs w:val="24"/>
        </w:rPr>
        <w:t xml:space="preserve">. Информировать Заказчика о невозможности поставить Товар надлежащего качества, в надлежащем объеме, в предусмотренные </w:t>
      </w:r>
      <w:r>
        <w:rPr>
          <w:rFonts w:ascii="Times New Roman" w:hAnsi="Times New Roman" w:cs="Times New Roman"/>
          <w:sz w:val="24"/>
          <w:szCs w:val="24"/>
        </w:rPr>
        <w:t>к</w:t>
      </w:r>
      <w:r w:rsidR="00726D02" w:rsidRPr="00726D02">
        <w:rPr>
          <w:rFonts w:ascii="Times New Roman" w:hAnsi="Times New Roman" w:cs="Times New Roman"/>
          <w:sz w:val="24"/>
          <w:szCs w:val="24"/>
        </w:rPr>
        <w:t>онтрактом сроки.</w:t>
      </w:r>
    </w:p>
    <w:p w:rsidR="00726D02" w:rsidRP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w:t>
      </w:r>
      <w:r w:rsidR="00932970">
        <w:rPr>
          <w:rFonts w:ascii="Times New Roman" w:hAnsi="Times New Roman" w:cs="Times New Roman"/>
          <w:sz w:val="24"/>
          <w:szCs w:val="24"/>
        </w:rPr>
        <w:t>10</w:t>
      </w:r>
      <w:r w:rsidR="00726D02" w:rsidRPr="00726D02">
        <w:rPr>
          <w:rFonts w:ascii="Times New Roman" w:hAnsi="Times New Roman" w:cs="Times New Roman"/>
          <w:sz w:val="24"/>
          <w:szCs w:val="24"/>
        </w:rPr>
        <w:t xml:space="preserve">. Представить Заказчику сведения об изменении своего фактического местонахождения в срок не позднее 5 </w:t>
      </w:r>
      <w:r>
        <w:rPr>
          <w:rFonts w:ascii="Times New Roman" w:hAnsi="Times New Roman" w:cs="Times New Roman"/>
          <w:sz w:val="24"/>
          <w:szCs w:val="24"/>
        </w:rPr>
        <w:t xml:space="preserve">(пяти) </w:t>
      </w:r>
      <w:r w:rsidR="00726D02" w:rsidRPr="00726D02">
        <w:rPr>
          <w:rFonts w:ascii="Times New Roman" w:hAnsi="Times New Roman" w:cs="Times New Roman"/>
          <w:sz w:val="24"/>
          <w:szCs w:val="24"/>
        </w:rPr>
        <w:t xml:space="preserve">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Pr>
          <w:rFonts w:ascii="Times New Roman" w:hAnsi="Times New Roman" w:cs="Times New Roman"/>
          <w:sz w:val="24"/>
          <w:szCs w:val="24"/>
        </w:rPr>
        <w:t>к</w:t>
      </w:r>
      <w:r w:rsidR="00726D02" w:rsidRPr="00726D02">
        <w:rPr>
          <w:rFonts w:ascii="Times New Roman" w:hAnsi="Times New Roman" w:cs="Times New Roman"/>
          <w:sz w:val="24"/>
          <w:szCs w:val="24"/>
        </w:rPr>
        <w:t>онтракте.</w:t>
      </w:r>
    </w:p>
    <w:p w:rsidR="00726D02" w:rsidRDefault="00CC0234" w:rsidP="00726D02">
      <w:pPr>
        <w:ind w:right="-2" w:firstLine="567"/>
        <w:jc w:val="both"/>
        <w:rPr>
          <w:rFonts w:ascii="Times New Roman" w:hAnsi="Times New Roman" w:cs="Times New Roman"/>
          <w:sz w:val="24"/>
          <w:szCs w:val="24"/>
        </w:rPr>
      </w:pPr>
      <w:r>
        <w:rPr>
          <w:rFonts w:ascii="Times New Roman" w:hAnsi="Times New Roman" w:cs="Times New Roman"/>
          <w:sz w:val="24"/>
          <w:szCs w:val="24"/>
        </w:rPr>
        <w:t>4</w:t>
      </w:r>
      <w:r w:rsidR="00726D02" w:rsidRPr="00726D02">
        <w:rPr>
          <w:rFonts w:ascii="Times New Roman" w:hAnsi="Times New Roman" w:cs="Times New Roman"/>
          <w:sz w:val="24"/>
          <w:szCs w:val="24"/>
        </w:rPr>
        <w:t>.4.1</w:t>
      </w:r>
      <w:r w:rsidR="00932970">
        <w:rPr>
          <w:rFonts w:ascii="Times New Roman" w:hAnsi="Times New Roman" w:cs="Times New Roman"/>
          <w:sz w:val="24"/>
          <w:szCs w:val="24"/>
        </w:rPr>
        <w:t>1</w:t>
      </w:r>
      <w:r w:rsidR="00726D02" w:rsidRPr="00726D02">
        <w:rPr>
          <w:rFonts w:ascii="Times New Roman" w:hAnsi="Times New Roman" w:cs="Times New Roman"/>
          <w:sz w:val="24"/>
          <w:szCs w:val="24"/>
        </w:rPr>
        <w:t xml:space="preserve">. Исполнять иные обязательства, предусмотренные действующим законодательством и </w:t>
      </w:r>
      <w:r>
        <w:rPr>
          <w:rFonts w:ascii="Times New Roman" w:hAnsi="Times New Roman" w:cs="Times New Roman"/>
          <w:sz w:val="24"/>
          <w:szCs w:val="24"/>
        </w:rPr>
        <w:t>к</w:t>
      </w:r>
      <w:r w:rsidR="00726D02" w:rsidRPr="00726D02">
        <w:rPr>
          <w:rFonts w:ascii="Times New Roman" w:hAnsi="Times New Roman" w:cs="Times New Roman"/>
          <w:sz w:val="24"/>
          <w:szCs w:val="24"/>
        </w:rPr>
        <w:t>онтрактом.</w:t>
      </w:r>
    </w:p>
    <w:p w:rsidR="00726D02" w:rsidRDefault="00726D02" w:rsidP="000A5261">
      <w:pPr>
        <w:ind w:right="-2"/>
        <w:jc w:val="center"/>
        <w:rPr>
          <w:rFonts w:ascii="Times New Roman" w:hAnsi="Times New Roman" w:cs="Times New Roman"/>
          <w:sz w:val="24"/>
          <w:szCs w:val="24"/>
        </w:rPr>
      </w:pPr>
    </w:p>
    <w:p w:rsidR="000A5261" w:rsidRPr="007838BD" w:rsidRDefault="000A5261" w:rsidP="000A5261">
      <w:pPr>
        <w:jc w:val="center"/>
        <w:rPr>
          <w:rFonts w:ascii="Times New Roman" w:hAnsi="Times New Roman" w:cs="Times New Roman"/>
          <w:b/>
          <w:sz w:val="24"/>
          <w:szCs w:val="24"/>
        </w:rPr>
      </w:pPr>
      <w:r w:rsidRPr="000A5261">
        <w:rPr>
          <w:rFonts w:ascii="Times New Roman" w:hAnsi="Times New Roman" w:cs="Times New Roman"/>
          <w:b/>
          <w:sz w:val="24"/>
          <w:szCs w:val="24"/>
        </w:rPr>
        <w:t>5. ПОРЯДОК ПОСТАВКИ И ПРИЕМКИ ТОВАРА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 Приемка Товара Заказчиком производится приемочной комиссией для приемки поставленных Товаров в течение 5 (</w:t>
      </w:r>
      <w:r>
        <w:rPr>
          <w:rFonts w:ascii="Times New Roman" w:hAnsi="Times New Roman" w:cs="Times New Roman"/>
          <w:sz w:val="24"/>
          <w:szCs w:val="24"/>
        </w:rPr>
        <w:t>п</w:t>
      </w:r>
      <w:r w:rsidRPr="000A5261">
        <w:rPr>
          <w:rFonts w:ascii="Times New Roman" w:hAnsi="Times New Roman" w:cs="Times New Roman"/>
          <w:sz w:val="24"/>
          <w:szCs w:val="24"/>
        </w:rPr>
        <w:t xml:space="preserve">яти) рабочих дней с момента получения Товара </w:t>
      </w:r>
      <w:r w:rsidR="002510A5" w:rsidRPr="002510A5">
        <w:rPr>
          <w:rFonts w:ascii="Times New Roman" w:hAnsi="Times New Roman" w:cs="Times New Roman"/>
          <w:sz w:val="24"/>
          <w:szCs w:val="24"/>
        </w:rPr>
        <w:t>согласно с Техническим заданием и Спецификацией</w:t>
      </w:r>
      <w:r w:rsidR="00932970">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5.2. Поставка Товара осуществляется в </w:t>
      </w:r>
      <w:r w:rsidRPr="00790ABC">
        <w:rPr>
          <w:rFonts w:ascii="Times New Roman" w:hAnsi="Times New Roman" w:cs="Times New Roman"/>
          <w:sz w:val="24"/>
          <w:szCs w:val="24"/>
        </w:rPr>
        <w:t xml:space="preserve">течение </w:t>
      </w:r>
      <w:r w:rsidR="00300159" w:rsidRPr="00300159">
        <w:rPr>
          <w:rFonts w:ascii="Times New Roman" w:hAnsi="Times New Roman" w:cs="Times New Roman"/>
          <w:sz w:val="24"/>
          <w:szCs w:val="24"/>
        </w:rPr>
        <w:t>2</w:t>
      </w:r>
      <w:r w:rsidRPr="00DE1418">
        <w:rPr>
          <w:rFonts w:ascii="Times New Roman" w:hAnsi="Times New Roman" w:cs="Times New Roman"/>
          <w:sz w:val="24"/>
          <w:szCs w:val="24"/>
        </w:rPr>
        <w:t>0 (</w:t>
      </w:r>
      <w:r w:rsidR="00300159" w:rsidRPr="00300159">
        <w:rPr>
          <w:rFonts w:ascii="Times New Roman" w:hAnsi="Times New Roman" w:cs="Times New Roman"/>
          <w:sz w:val="24"/>
          <w:szCs w:val="24"/>
        </w:rPr>
        <w:t>двадцати</w:t>
      </w:r>
      <w:r w:rsidRPr="00DE1418">
        <w:rPr>
          <w:rFonts w:ascii="Times New Roman" w:hAnsi="Times New Roman" w:cs="Times New Roman"/>
          <w:sz w:val="24"/>
          <w:szCs w:val="24"/>
        </w:rPr>
        <w:t>) рабочих дней</w:t>
      </w:r>
      <w:r w:rsidRPr="003766DB">
        <w:rPr>
          <w:rFonts w:ascii="Times New Roman" w:hAnsi="Times New Roman" w:cs="Times New Roman"/>
          <w:sz w:val="24"/>
          <w:szCs w:val="24"/>
        </w:rPr>
        <w:t>,</w:t>
      </w:r>
      <w:r w:rsidRPr="000A5261">
        <w:rPr>
          <w:rFonts w:ascii="Times New Roman" w:hAnsi="Times New Roman" w:cs="Times New Roman"/>
          <w:sz w:val="24"/>
          <w:szCs w:val="24"/>
        </w:rPr>
        <w:t xml:space="preserve"> с момента заключения государственного </w:t>
      </w:r>
      <w:r w:rsidR="00841B4E">
        <w:rPr>
          <w:rFonts w:ascii="Times New Roman" w:hAnsi="Times New Roman" w:cs="Times New Roman"/>
          <w:sz w:val="24"/>
          <w:szCs w:val="24"/>
        </w:rPr>
        <w:t>к</w:t>
      </w:r>
      <w:r w:rsidRPr="000A5261">
        <w:rPr>
          <w:rFonts w:ascii="Times New Roman" w:hAnsi="Times New Roman" w:cs="Times New Roman"/>
          <w:sz w:val="24"/>
          <w:szCs w:val="24"/>
        </w:rPr>
        <w:t xml:space="preserve">онтракта, с уведомлением об этом Заказчика </w:t>
      </w:r>
      <w:r w:rsidRPr="00BB3AE6">
        <w:rPr>
          <w:rFonts w:ascii="Times New Roman" w:hAnsi="Times New Roman" w:cs="Times New Roman"/>
          <w:sz w:val="24"/>
          <w:szCs w:val="24"/>
        </w:rPr>
        <w:t>за 2 (два) рабочих дня</w:t>
      </w:r>
      <w:r w:rsidRPr="000A5261">
        <w:rPr>
          <w:rFonts w:ascii="Times New Roman" w:hAnsi="Times New Roman" w:cs="Times New Roman"/>
          <w:sz w:val="24"/>
          <w:szCs w:val="24"/>
        </w:rPr>
        <w:t xml:space="preserve"> до осуществления поставки, либо направлением заявки по средствам электронной почты, факсимильной или иного вида связи. Заявка может быть подписана уполномоченным представит</w:t>
      </w:r>
      <w:r w:rsidR="00841B4E">
        <w:rPr>
          <w:rFonts w:ascii="Times New Roman" w:hAnsi="Times New Roman" w:cs="Times New Roman"/>
          <w:sz w:val="24"/>
          <w:szCs w:val="24"/>
        </w:rPr>
        <w:t>елем Заказчика.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5.3. Доставка Товара Поставщиком, и приемка Товара представителем Заказчика (приемочной комиссией) осуществляется по </w:t>
      </w:r>
      <w:r>
        <w:rPr>
          <w:rFonts w:ascii="Times New Roman" w:hAnsi="Times New Roman" w:cs="Times New Roman"/>
          <w:sz w:val="24"/>
          <w:szCs w:val="24"/>
        </w:rPr>
        <w:t>адресу</w:t>
      </w:r>
      <w:r w:rsidRPr="000A5261">
        <w:rPr>
          <w:rFonts w:ascii="Times New Roman" w:hAnsi="Times New Roman" w:cs="Times New Roman"/>
          <w:sz w:val="24"/>
          <w:szCs w:val="24"/>
        </w:rPr>
        <w:t xml:space="preserve"> нахождения Заказчика</w:t>
      </w:r>
      <w:r>
        <w:rPr>
          <w:rFonts w:ascii="Times New Roman" w:hAnsi="Times New Roman" w:cs="Times New Roman"/>
          <w:sz w:val="24"/>
          <w:szCs w:val="24"/>
        </w:rPr>
        <w:t xml:space="preserve">: </w:t>
      </w:r>
      <w:r w:rsidR="00C947A0" w:rsidRPr="00C947A0">
        <w:rPr>
          <w:rFonts w:ascii="Times New Roman" w:hAnsi="Times New Roman" w:cs="Times New Roman"/>
          <w:sz w:val="24"/>
          <w:szCs w:val="24"/>
        </w:rPr>
        <w:t>г.</w:t>
      </w:r>
      <w:r w:rsidR="00C947A0">
        <w:rPr>
          <w:rFonts w:ascii="Times New Roman" w:hAnsi="Times New Roman" w:cs="Times New Roman"/>
          <w:sz w:val="24"/>
          <w:szCs w:val="24"/>
        </w:rPr>
        <w:t> </w:t>
      </w:r>
      <w:r w:rsidR="00C947A0" w:rsidRPr="00C947A0">
        <w:rPr>
          <w:rFonts w:ascii="Times New Roman" w:hAnsi="Times New Roman" w:cs="Times New Roman"/>
          <w:sz w:val="24"/>
          <w:szCs w:val="24"/>
        </w:rPr>
        <w:t>Санкт-Петербург ул.</w:t>
      </w:r>
      <w:r w:rsidR="00C947A0">
        <w:rPr>
          <w:rFonts w:ascii="Times New Roman" w:hAnsi="Times New Roman" w:cs="Times New Roman"/>
          <w:sz w:val="24"/>
          <w:szCs w:val="24"/>
        </w:rPr>
        <w:t> </w:t>
      </w:r>
      <w:r w:rsidR="00C947A0" w:rsidRPr="00C947A0">
        <w:rPr>
          <w:rFonts w:ascii="Times New Roman" w:hAnsi="Times New Roman" w:cs="Times New Roman"/>
          <w:sz w:val="24"/>
          <w:szCs w:val="24"/>
        </w:rPr>
        <w:t>Красного Текстильщика дом</w:t>
      </w:r>
      <w:r w:rsidR="00C947A0">
        <w:rPr>
          <w:rFonts w:ascii="Times New Roman" w:hAnsi="Times New Roman" w:cs="Times New Roman"/>
          <w:sz w:val="24"/>
          <w:szCs w:val="24"/>
        </w:rPr>
        <w:t> </w:t>
      </w:r>
      <w:r w:rsidR="00C947A0" w:rsidRPr="00C947A0">
        <w:rPr>
          <w:rFonts w:ascii="Times New Roman" w:hAnsi="Times New Roman" w:cs="Times New Roman"/>
          <w:sz w:val="24"/>
          <w:szCs w:val="24"/>
        </w:rPr>
        <w:t>10-12, литера</w:t>
      </w:r>
      <w:r w:rsidR="00C947A0">
        <w:rPr>
          <w:rFonts w:ascii="Times New Roman" w:hAnsi="Times New Roman" w:cs="Times New Roman"/>
          <w:sz w:val="24"/>
          <w:szCs w:val="24"/>
        </w:rPr>
        <w:t> </w:t>
      </w:r>
      <w:r w:rsidR="00C947A0" w:rsidRPr="00C947A0">
        <w:rPr>
          <w:rFonts w:ascii="Times New Roman" w:hAnsi="Times New Roman" w:cs="Times New Roman"/>
          <w:sz w:val="24"/>
          <w:szCs w:val="24"/>
        </w:rPr>
        <w:t>Д в рабочие дни с понедельника по четверг – с 09:00 до 17:00, в пятницу – с 09:00 до 16:00 (московское время)</w:t>
      </w:r>
      <w:r w:rsidRPr="000A5261">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5.4. Одновременно с Товаром Поставщик обязан передать Заказчику два экземпляра </w:t>
      </w:r>
      <w:r w:rsidR="00790ABC">
        <w:rPr>
          <w:rFonts w:ascii="Times New Roman" w:hAnsi="Times New Roman" w:cs="Times New Roman"/>
          <w:sz w:val="24"/>
          <w:szCs w:val="24"/>
        </w:rPr>
        <w:t>а</w:t>
      </w:r>
      <w:r w:rsidRPr="000A5261">
        <w:rPr>
          <w:rFonts w:ascii="Times New Roman" w:hAnsi="Times New Roman" w:cs="Times New Roman"/>
          <w:sz w:val="24"/>
          <w:szCs w:val="24"/>
        </w:rPr>
        <w:t xml:space="preserve">кта </w:t>
      </w:r>
      <w:r w:rsidR="00F03D43" w:rsidRPr="00F03D43">
        <w:rPr>
          <w:rFonts w:ascii="Times New Roman" w:hAnsi="Times New Roman" w:cs="Times New Roman"/>
          <w:sz w:val="24"/>
          <w:szCs w:val="24"/>
        </w:rPr>
        <w:t>сдачи-приемки</w:t>
      </w:r>
      <w:r w:rsidR="00F03D43">
        <w:rPr>
          <w:rFonts w:ascii="Times New Roman" w:hAnsi="Times New Roman" w:cs="Times New Roman"/>
          <w:sz w:val="24"/>
          <w:szCs w:val="24"/>
        </w:rPr>
        <w:t xml:space="preserve"> </w:t>
      </w:r>
      <w:r w:rsidR="00790ABC">
        <w:rPr>
          <w:rFonts w:ascii="Times New Roman" w:hAnsi="Times New Roman" w:cs="Times New Roman"/>
          <w:sz w:val="24"/>
          <w:szCs w:val="24"/>
        </w:rPr>
        <w:t>т</w:t>
      </w:r>
      <w:r w:rsidR="00F03D43">
        <w:rPr>
          <w:rFonts w:ascii="Times New Roman" w:hAnsi="Times New Roman" w:cs="Times New Roman"/>
          <w:sz w:val="24"/>
          <w:szCs w:val="24"/>
        </w:rPr>
        <w:t>овара</w:t>
      </w:r>
      <w:r w:rsidRPr="000A5261">
        <w:rPr>
          <w:rFonts w:ascii="Times New Roman" w:hAnsi="Times New Roman" w:cs="Times New Roman"/>
          <w:sz w:val="24"/>
          <w:szCs w:val="24"/>
        </w:rPr>
        <w:t>, товарн</w:t>
      </w:r>
      <w:r w:rsidR="00186C00">
        <w:rPr>
          <w:rFonts w:ascii="Times New Roman" w:hAnsi="Times New Roman" w:cs="Times New Roman"/>
          <w:sz w:val="24"/>
          <w:szCs w:val="24"/>
        </w:rPr>
        <w:t>ую</w:t>
      </w:r>
      <w:r w:rsidRPr="000A5261">
        <w:rPr>
          <w:rFonts w:ascii="Times New Roman" w:hAnsi="Times New Roman" w:cs="Times New Roman"/>
          <w:sz w:val="24"/>
          <w:szCs w:val="24"/>
        </w:rPr>
        <w:t xml:space="preserve"> накладн</w:t>
      </w:r>
      <w:r w:rsidR="00186C00">
        <w:rPr>
          <w:rFonts w:ascii="Times New Roman" w:hAnsi="Times New Roman" w:cs="Times New Roman"/>
          <w:sz w:val="24"/>
          <w:szCs w:val="24"/>
        </w:rPr>
        <w:t xml:space="preserve">ую </w:t>
      </w:r>
      <w:r w:rsidR="00186C00" w:rsidRPr="00186C00">
        <w:rPr>
          <w:rFonts w:ascii="Times New Roman" w:hAnsi="Times New Roman" w:cs="Times New Roman"/>
          <w:sz w:val="24"/>
          <w:szCs w:val="24"/>
        </w:rPr>
        <w:t>(форма Торг-12)</w:t>
      </w:r>
      <w:r w:rsidR="00186C00">
        <w:rPr>
          <w:rFonts w:ascii="Times New Roman" w:hAnsi="Times New Roman" w:cs="Times New Roman"/>
          <w:sz w:val="24"/>
          <w:szCs w:val="24"/>
        </w:rPr>
        <w:t xml:space="preserve"> или </w:t>
      </w:r>
      <w:r w:rsidR="00186C00" w:rsidRPr="00186C00">
        <w:rPr>
          <w:rFonts w:ascii="Times New Roman" w:hAnsi="Times New Roman" w:cs="Times New Roman"/>
          <w:sz w:val="24"/>
          <w:szCs w:val="24"/>
        </w:rPr>
        <w:t>Универсальн</w:t>
      </w:r>
      <w:r w:rsidR="00186C00">
        <w:rPr>
          <w:rFonts w:ascii="Times New Roman" w:hAnsi="Times New Roman" w:cs="Times New Roman"/>
          <w:sz w:val="24"/>
          <w:szCs w:val="24"/>
        </w:rPr>
        <w:t>ый передаточный документ (УПД)</w:t>
      </w:r>
      <w:r w:rsidRPr="000A5261">
        <w:rPr>
          <w:rFonts w:ascii="Times New Roman" w:hAnsi="Times New Roman" w:cs="Times New Roman"/>
          <w:sz w:val="24"/>
          <w:szCs w:val="24"/>
        </w:rPr>
        <w:t>, подписанных Поставщиком, а также счет на оплату.</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5.5. Транспортировка Товара производится силами Поставщика. Поставщик за свой счет должен обеспечить погрузку-разгрузку, поднятие на этаж Товара, в </w:t>
      </w:r>
      <w:proofErr w:type="spellStart"/>
      <w:r w:rsidRPr="000A5261">
        <w:rPr>
          <w:rFonts w:ascii="Times New Roman" w:hAnsi="Times New Roman" w:cs="Times New Roman"/>
          <w:sz w:val="24"/>
          <w:szCs w:val="24"/>
        </w:rPr>
        <w:t>т.ч</w:t>
      </w:r>
      <w:proofErr w:type="spellEnd"/>
      <w:r w:rsidRPr="000A5261">
        <w:rPr>
          <w:rFonts w:ascii="Times New Roman" w:hAnsi="Times New Roman" w:cs="Times New Roman"/>
          <w:sz w:val="24"/>
          <w:szCs w:val="24"/>
        </w:rPr>
        <w:t>.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помещения, указанного Заказчиком при поставке Товара в его адрес</w:t>
      </w:r>
      <w:r w:rsidR="00531348">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5.6. Сдача-приемка Товара по объему (количеству), ассортименту, качеству осуществляется сторонами в течение 5 (пяти) рабочих дней с момента поставки Товара Поставщиком на основании акта сдачи-приемки </w:t>
      </w:r>
      <w:r w:rsidR="00385A08">
        <w:rPr>
          <w:rFonts w:ascii="Times New Roman" w:hAnsi="Times New Roman" w:cs="Times New Roman"/>
          <w:sz w:val="24"/>
          <w:szCs w:val="24"/>
        </w:rPr>
        <w:t>т</w:t>
      </w:r>
      <w:r w:rsidRPr="000A5261">
        <w:rPr>
          <w:rFonts w:ascii="Times New Roman" w:hAnsi="Times New Roman" w:cs="Times New Roman"/>
          <w:sz w:val="24"/>
          <w:szCs w:val="24"/>
        </w:rPr>
        <w:t>овара, накладной</w:t>
      </w:r>
      <w:r w:rsidR="00186C00">
        <w:rPr>
          <w:rFonts w:ascii="Times New Roman" w:hAnsi="Times New Roman" w:cs="Times New Roman"/>
          <w:sz w:val="24"/>
          <w:szCs w:val="24"/>
        </w:rPr>
        <w:t xml:space="preserve"> </w:t>
      </w:r>
      <w:r w:rsidR="00186C00" w:rsidRPr="00186C00">
        <w:rPr>
          <w:rFonts w:ascii="Times New Roman" w:hAnsi="Times New Roman" w:cs="Times New Roman"/>
          <w:sz w:val="24"/>
          <w:szCs w:val="24"/>
        </w:rPr>
        <w:t>(форма Торг-12)</w:t>
      </w:r>
      <w:r w:rsidR="009A5073" w:rsidRPr="009A5073">
        <w:rPr>
          <w:rFonts w:ascii="Times New Roman" w:hAnsi="Times New Roman" w:cs="Times New Roman"/>
          <w:sz w:val="24"/>
          <w:szCs w:val="24"/>
        </w:rPr>
        <w:t xml:space="preserve"> или Универсальн</w:t>
      </w:r>
      <w:r w:rsidR="009A5073">
        <w:rPr>
          <w:rFonts w:ascii="Times New Roman" w:hAnsi="Times New Roman" w:cs="Times New Roman"/>
          <w:sz w:val="24"/>
          <w:szCs w:val="24"/>
        </w:rPr>
        <w:t>ого</w:t>
      </w:r>
      <w:r w:rsidR="009A5073" w:rsidRPr="009A5073">
        <w:rPr>
          <w:rFonts w:ascii="Times New Roman" w:hAnsi="Times New Roman" w:cs="Times New Roman"/>
          <w:sz w:val="24"/>
          <w:szCs w:val="24"/>
        </w:rPr>
        <w:t xml:space="preserve"> передаточн</w:t>
      </w:r>
      <w:r w:rsidR="009A5073">
        <w:rPr>
          <w:rFonts w:ascii="Times New Roman" w:hAnsi="Times New Roman" w:cs="Times New Roman"/>
          <w:sz w:val="24"/>
          <w:szCs w:val="24"/>
        </w:rPr>
        <w:t>ого</w:t>
      </w:r>
      <w:r w:rsidR="009A5073" w:rsidRPr="009A5073">
        <w:rPr>
          <w:rFonts w:ascii="Times New Roman" w:hAnsi="Times New Roman" w:cs="Times New Roman"/>
          <w:sz w:val="24"/>
          <w:szCs w:val="24"/>
        </w:rPr>
        <w:t xml:space="preserve"> документ</w:t>
      </w:r>
      <w:r w:rsidR="009A5073">
        <w:rPr>
          <w:rFonts w:ascii="Times New Roman" w:hAnsi="Times New Roman" w:cs="Times New Roman"/>
          <w:sz w:val="24"/>
          <w:szCs w:val="24"/>
        </w:rPr>
        <w:t>а</w:t>
      </w:r>
      <w:r w:rsidR="009A5073" w:rsidRPr="009A5073">
        <w:rPr>
          <w:rFonts w:ascii="Times New Roman" w:hAnsi="Times New Roman" w:cs="Times New Roman"/>
          <w:sz w:val="24"/>
          <w:szCs w:val="24"/>
        </w:rPr>
        <w:t xml:space="preserve"> (УПД)</w:t>
      </w:r>
      <w:r w:rsidRPr="000A5261">
        <w:rPr>
          <w:rFonts w:ascii="Times New Roman" w:hAnsi="Times New Roman" w:cs="Times New Roman"/>
          <w:sz w:val="24"/>
          <w:szCs w:val="24"/>
        </w:rPr>
        <w:t xml:space="preserve"> в месте поставки Товара в присутствии представител</w:t>
      </w:r>
      <w:r w:rsidR="009A5073">
        <w:rPr>
          <w:rFonts w:ascii="Times New Roman" w:hAnsi="Times New Roman" w:cs="Times New Roman"/>
          <w:sz w:val="24"/>
          <w:szCs w:val="24"/>
        </w:rPr>
        <w:t>я</w:t>
      </w:r>
      <w:r w:rsidRPr="000A5261">
        <w:rPr>
          <w:rFonts w:ascii="Times New Roman" w:hAnsi="Times New Roman" w:cs="Times New Roman"/>
          <w:sz w:val="24"/>
          <w:szCs w:val="24"/>
        </w:rPr>
        <w:t xml:space="preserve"> Поставщика.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5.7. Заказчик для проверки предоставленного Поставщиком Товара обязан </w:t>
      </w:r>
      <w:r w:rsidRPr="000A5261">
        <w:rPr>
          <w:rFonts w:ascii="Times New Roman" w:hAnsi="Times New Roman" w:cs="Times New Roman"/>
          <w:sz w:val="24"/>
          <w:szCs w:val="24"/>
        </w:rPr>
        <w:lastRenderedPageBreak/>
        <w:t>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 в соответствии с требованиями Федерального закона от 05.04.2013 №</w:t>
      </w:r>
      <w:r w:rsidR="00E87931">
        <w:rPr>
          <w:rFonts w:ascii="Times New Roman" w:hAnsi="Times New Roman" w:cs="Times New Roman"/>
          <w:sz w:val="24"/>
          <w:szCs w:val="24"/>
        </w:rPr>
        <w:t> </w:t>
      </w:r>
      <w:r w:rsidRPr="000A5261">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w:t>
      </w:r>
      <w:r w:rsidR="004378CE" w:rsidRPr="004378CE">
        <w:rPr>
          <w:rFonts w:ascii="Times New Roman" w:hAnsi="Times New Roman" w:cs="Times New Roman"/>
          <w:sz w:val="24"/>
          <w:szCs w:val="24"/>
        </w:rPr>
        <w:t>На основании проведенной экспертизы оформляется экспертное заключение</w:t>
      </w:r>
      <w:r w:rsidR="004378CE">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 xml:space="preserve">5.8. </w:t>
      </w:r>
      <w:r w:rsidRPr="004378CE">
        <w:rPr>
          <w:rFonts w:ascii="Times New Roman" w:hAnsi="Times New Roman" w:cs="Times New Roman"/>
          <w:sz w:val="24"/>
          <w:szCs w:val="24"/>
        </w:rPr>
        <w:t xml:space="preserve">Срок проведения экспертизы не может превышать срок подписания </w:t>
      </w:r>
      <w:r w:rsidR="00937962">
        <w:rPr>
          <w:rFonts w:ascii="Times New Roman" w:hAnsi="Times New Roman" w:cs="Times New Roman"/>
          <w:sz w:val="24"/>
          <w:szCs w:val="24"/>
        </w:rPr>
        <w:t>а</w:t>
      </w:r>
      <w:r w:rsidRPr="004378CE">
        <w:rPr>
          <w:rFonts w:ascii="Times New Roman" w:hAnsi="Times New Roman" w:cs="Times New Roman"/>
          <w:sz w:val="24"/>
          <w:szCs w:val="24"/>
        </w:rPr>
        <w:t xml:space="preserve">кта сдачи-приемки </w:t>
      </w:r>
      <w:r w:rsidR="00937962">
        <w:rPr>
          <w:rFonts w:ascii="Times New Roman" w:hAnsi="Times New Roman" w:cs="Times New Roman"/>
          <w:sz w:val="24"/>
          <w:szCs w:val="24"/>
        </w:rPr>
        <w:t>т</w:t>
      </w:r>
      <w:r w:rsidRPr="004378CE">
        <w:rPr>
          <w:rFonts w:ascii="Times New Roman" w:hAnsi="Times New Roman" w:cs="Times New Roman"/>
          <w:sz w:val="24"/>
          <w:szCs w:val="24"/>
        </w:rPr>
        <w:t>овара.</w:t>
      </w:r>
    </w:p>
    <w:p w:rsid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5.9. Поставляемый Товар должен соответствовать по качеству действующим стандартам и нормативам, предусмотренным законодательством Российской Федерации.</w:t>
      </w:r>
    </w:p>
    <w:p w:rsidR="00EE332C" w:rsidRPr="000A5261" w:rsidRDefault="004378CE" w:rsidP="000A5261">
      <w:pPr>
        <w:ind w:firstLine="709"/>
        <w:jc w:val="both"/>
        <w:rPr>
          <w:rFonts w:ascii="Times New Roman" w:hAnsi="Times New Roman" w:cs="Times New Roman"/>
          <w:sz w:val="24"/>
          <w:szCs w:val="24"/>
        </w:rPr>
      </w:pPr>
      <w:r>
        <w:rPr>
          <w:rFonts w:ascii="Times New Roman" w:hAnsi="Times New Roman" w:cs="Times New Roman"/>
          <w:sz w:val="24"/>
          <w:szCs w:val="24"/>
        </w:rPr>
        <w:t xml:space="preserve">5.10. </w:t>
      </w:r>
      <w:r w:rsidR="00EE332C" w:rsidRPr="00EE332C">
        <w:rPr>
          <w:rFonts w:ascii="Times New Roman" w:hAnsi="Times New Roman" w:cs="Times New Roman"/>
          <w:sz w:val="24"/>
          <w:szCs w:val="24"/>
        </w:rPr>
        <w:t xml:space="preserve">При соответствии </w:t>
      </w:r>
      <w:r w:rsidR="00EE332C">
        <w:rPr>
          <w:rFonts w:ascii="Times New Roman" w:hAnsi="Times New Roman" w:cs="Times New Roman"/>
          <w:sz w:val="24"/>
          <w:szCs w:val="24"/>
        </w:rPr>
        <w:t>поставляемого Товара</w:t>
      </w:r>
      <w:r w:rsidR="00EE332C" w:rsidRPr="00EE332C">
        <w:rPr>
          <w:rFonts w:ascii="Times New Roman" w:hAnsi="Times New Roman" w:cs="Times New Roman"/>
          <w:sz w:val="24"/>
          <w:szCs w:val="24"/>
        </w:rPr>
        <w:t xml:space="preserve"> требованиям </w:t>
      </w:r>
      <w:r w:rsidR="00EE332C">
        <w:rPr>
          <w:rFonts w:ascii="Times New Roman" w:hAnsi="Times New Roman" w:cs="Times New Roman"/>
          <w:sz w:val="24"/>
          <w:szCs w:val="24"/>
        </w:rPr>
        <w:t>контракта</w:t>
      </w:r>
      <w:r w:rsidR="00EE332C" w:rsidRPr="00EE332C">
        <w:rPr>
          <w:rFonts w:ascii="Times New Roman" w:hAnsi="Times New Roman" w:cs="Times New Roman"/>
          <w:sz w:val="24"/>
          <w:szCs w:val="24"/>
        </w:rPr>
        <w:t xml:space="preserve"> Заказчик в течение 10 (десяти) рабочих дней с даты получения документов, указанных </w:t>
      </w:r>
      <w:r w:rsidR="00EE332C" w:rsidRPr="004378CE">
        <w:rPr>
          <w:rFonts w:ascii="Times New Roman" w:hAnsi="Times New Roman" w:cs="Times New Roman"/>
          <w:sz w:val="24"/>
          <w:szCs w:val="24"/>
        </w:rPr>
        <w:t>в пункте 5.</w:t>
      </w:r>
      <w:r w:rsidRPr="004378CE">
        <w:rPr>
          <w:rFonts w:ascii="Times New Roman" w:hAnsi="Times New Roman" w:cs="Times New Roman"/>
          <w:sz w:val="24"/>
          <w:szCs w:val="24"/>
        </w:rPr>
        <w:t>4</w:t>
      </w:r>
      <w:r w:rsidR="00EE332C" w:rsidRPr="004378CE">
        <w:rPr>
          <w:rFonts w:ascii="Times New Roman" w:hAnsi="Times New Roman" w:cs="Times New Roman"/>
          <w:sz w:val="24"/>
          <w:szCs w:val="24"/>
        </w:rPr>
        <w:t xml:space="preserve"> </w:t>
      </w:r>
      <w:r>
        <w:rPr>
          <w:rFonts w:ascii="Times New Roman" w:hAnsi="Times New Roman" w:cs="Times New Roman"/>
          <w:sz w:val="24"/>
          <w:szCs w:val="24"/>
        </w:rPr>
        <w:t>контракта</w:t>
      </w:r>
      <w:r w:rsidR="00EE332C" w:rsidRPr="00EE332C">
        <w:rPr>
          <w:rFonts w:ascii="Times New Roman" w:hAnsi="Times New Roman" w:cs="Times New Roman"/>
          <w:sz w:val="24"/>
          <w:szCs w:val="24"/>
        </w:rPr>
        <w:t xml:space="preserve">, на основании экспертного заключения </w:t>
      </w:r>
      <w:r w:rsidR="00EE332C" w:rsidRPr="00E15FAD">
        <w:rPr>
          <w:rFonts w:ascii="Times New Roman" w:hAnsi="Times New Roman" w:cs="Times New Roman"/>
          <w:sz w:val="24"/>
          <w:szCs w:val="24"/>
        </w:rPr>
        <w:t xml:space="preserve">подписывает </w:t>
      </w:r>
      <w:r w:rsidR="00937962">
        <w:rPr>
          <w:rFonts w:ascii="Times New Roman" w:hAnsi="Times New Roman" w:cs="Times New Roman"/>
          <w:sz w:val="24"/>
          <w:szCs w:val="24"/>
        </w:rPr>
        <w:t>а</w:t>
      </w:r>
      <w:r w:rsidR="00EE332C" w:rsidRPr="00E15FAD">
        <w:rPr>
          <w:rFonts w:ascii="Times New Roman" w:hAnsi="Times New Roman" w:cs="Times New Roman"/>
          <w:sz w:val="24"/>
          <w:szCs w:val="24"/>
        </w:rPr>
        <w:t>кты</w:t>
      </w:r>
      <w:r w:rsidR="00E15FAD" w:rsidRPr="00E15FAD">
        <w:t xml:space="preserve"> </w:t>
      </w:r>
      <w:r w:rsidR="00E15FAD" w:rsidRPr="00E15FAD">
        <w:rPr>
          <w:rFonts w:ascii="Times New Roman" w:hAnsi="Times New Roman" w:cs="Times New Roman"/>
          <w:sz w:val="24"/>
          <w:szCs w:val="24"/>
        </w:rPr>
        <w:t xml:space="preserve">сдачи-приемки </w:t>
      </w:r>
      <w:r w:rsidR="00937962">
        <w:rPr>
          <w:rFonts w:ascii="Times New Roman" w:hAnsi="Times New Roman" w:cs="Times New Roman"/>
          <w:sz w:val="24"/>
          <w:szCs w:val="24"/>
        </w:rPr>
        <w:t>т</w:t>
      </w:r>
      <w:r w:rsidR="00E15FAD" w:rsidRPr="00E15FAD">
        <w:rPr>
          <w:rFonts w:ascii="Times New Roman" w:hAnsi="Times New Roman" w:cs="Times New Roman"/>
          <w:sz w:val="24"/>
          <w:szCs w:val="24"/>
        </w:rPr>
        <w:t>овара</w:t>
      </w:r>
      <w:r w:rsidR="00EE332C" w:rsidRPr="00EE332C">
        <w:rPr>
          <w:rFonts w:ascii="Times New Roman" w:hAnsi="Times New Roman" w:cs="Times New Roman"/>
          <w:sz w:val="24"/>
          <w:szCs w:val="24"/>
        </w:rPr>
        <w:t>, а также утверждает Акт приемки товаров, работ, услуг (ф.</w:t>
      </w:r>
      <w:r w:rsidR="00EE332C">
        <w:rPr>
          <w:rFonts w:ascii="Times New Roman" w:hAnsi="Times New Roman" w:cs="Times New Roman"/>
          <w:sz w:val="24"/>
          <w:szCs w:val="24"/>
        </w:rPr>
        <w:t> </w:t>
      </w:r>
      <w:r w:rsidR="00EE332C" w:rsidRPr="00EE332C">
        <w:rPr>
          <w:rFonts w:ascii="Times New Roman" w:hAnsi="Times New Roman" w:cs="Times New Roman"/>
          <w:sz w:val="24"/>
          <w:szCs w:val="24"/>
        </w:rPr>
        <w:t>0510452). В тот же срок, в целях уведомления о результатах приемки Заказчик направляет копию Акта приемки товаров, работ, услуг (ф.</w:t>
      </w:r>
      <w:r w:rsidR="00EE332C">
        <w:rPr>
          <w:rFonts w:ascii="Times New Roman" w:hAnsi="Times New Roman" w:cs="Times New Roman"/>
          <w:sz w:val="24"/>
          <w:szCs w:val="24"/>
        </w:rPr>
        <w:t> </w:t>
      </w:r>
      <w:r w:rsidR="00EE332C" w:rsidRPr="00EE332C">
        <w:rPr>
          <w:rFonts w:ascii="Times New Roman" w:hAnsi="Times New Roman" w:cs="Times New Roman"/>
          <w:sz w:val="24"/>
          <w:szCs w:val="24"/>
        </w:rPr>
        <w:t xml:space="preserve">0510452) на электронный адрес </w:t>
      </w:r>
      <w:r w:rsidR="00E15FAD">
        <w:rPr>
          <w:rFonts w:ascii="Times New Roman" w:hAnsi="Times New Roman" w:cs="Times New Roman"/>
          <w:sz w:val="24"/>
          <w:szCs w:val="24"/>
        </w:rPr>
        <w:t>Поставщика</w:t>
      </w:r>
      <w:r w:rsidR="00EE332C" w:rsidRPr="00EE332C">
        <w:rPr>
          <w:rFonts w:ascii="Times New Roman" w:hAnsi="Times New Roman" w:cs="Times New Roman"/>
          <w:sz w:val="24"/>
          <w:szCs w:val="24"/>
        </w:rPr>
        <w:t xml:space="preserve"> для последующего ее подписания </w:t>
      </w:r>
      <w:r w:rsidR="00E15FAD">
        <w:rPr>
          <w:rFonts w:ascii="Times New Roman" w:hAnsi="Times New Roman" w:cs="Times New Roman"/>
          <w:sz w:val="24"/>
          <w:szCs w:val="24"/>
        </w:rPr>
        <w:t>Поставщиком</w:t>
      </w:r>
      <w:r w:rsidR="00EE332C" w:rsidRPr="00EE332C">
        <w:rPr>
          <w:rFonts w:ascii="Times New Roman" w:hAnsi="Times New Roman" w:cs="Times New Roman"/>
          <w:sz w:val="24"/>
          <w:szCs w:val="24"/>
        </w:rPr>
        <w:t xml:space="preserve"> и предоставления Заказчику, в соответствии с </w:t>
      </w:r>
      <w:r w:rsidR="00EE332C" w:rsidRPr="00D5189C">
        <w:rPr>
          <w:rFonts w:ascii="Times New Roman" w:hAnsi="Times New Roman" w:cs="Times New Roman"/>
          <w:sz w:val="24"/>
          <w:szCs w:val="24"/>
        </w:rPr>
        <w:t xml:space="preserve">пунктом </w:t>
      </w:r>
      <w:r w:rsidR="00E15FAD" w:rsidRPr="00D5189C">
        <w:rPr>
          <w:rFonts w:ascii="Times New Roman" w:hAnsi="Times New Roman" w:cs="Times New Roman"/>
          <w:sz w:val="24"/>
          <w:szCs w:val="24"/>
        </w:rPr>
        <w:t>4</w:t>
      </w:r>
      <w:r w:rsidR="00EE332C" w:rsidRPr="00D5189C">
        <w:rPr>
          <w:rFonts w:ascii="Times New Roman" w:hAnsi="Times New Roman" w:cs="Times New Roman"/>
          <w:sz w:val="24"/>
          <w:szCs w:val="24"/>
        </w:rPr>
        <w:t>.</w:t>
      </w:r>
      <w:r w:rsidR="00E15FAD" w:rsidRPr="00D5189C">
        <w:rPr>
          <w:rFonts w:ascii="Times New Roman" w:hAnsi="Times New Roman" w:cs="Times New Roman"/>
          <w:sz w:val="24"/>
          <w:szCs w:val="24"/>
        </w:rPr>
        <w:t>4</w:t>
      </w:r>
      <w:r w:rsidR="00EE332C" w:rsidRPr="00D5189C">
        <w:rPr>
          <w:rFonts w:ascii="Times New Roman" w:hAnsi="Times New Roman" w:cs="Times New Roman"/>
          <w:sz w:val="24"/>
          <w:szCs w:val="24"/>
        </w:rPr>
        <w:t>.</w:t>
      </w:r>
      <w:r w:rsidR="00E15FAD" w:rsidRPr="00D5189C">
        <w:rPr>
          <w:rFonts w:ascii="Times New Roman" w:hAnsi="Times New Roman" w:cs="Times New Roman"/>
          <w:sz w:val="24"/>
          <w:szCs w:val="24"/>
        </w:rPr>
        <w:t>6</w:t>
      </w:r>
      <w:r w:rsidR="00EE332C" w:rsidRPr="00D5189C">
        <w:rPr>
          <w:rFonts w:ascii="Times New Roman" w:hAnsi="Times New Roman" w:cs="Times New Roman"/>
          <w:sz w:val="24"/>
          <w:szCs w:val="24"/>
        </w:rPr>
        <w:t xml:space="preserve"> </w:t>
      </w:r>
      <w:r w:rsidR="00E15FAD" w:rsidRPr="00D5189C">
        <w:rPr>
          <w:rFonts w:ascii="Times New Roman" w:hAnsi="Times New Roman" w:cs="Times New Roman"/>
          <w:sz w:val="24"/>
          <w:szCs w:val="24"/>
        </w:rPr>
        <w:t>контракта.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1</w:t>
      </w:r>
      <w:r w:rsidRPr="000A5261">
        <w:rPr>
          <w:rFonts w:ascii="Times New Roman" w:hAnsi="Times New Roman" w:cs="Times New Roman"/>
          <w:sz w:val="24"/>
          <w:szCs w:val="24"/>
        </w:rPr>
        <w:t>. В случаях обнаружения недостачи, н</w:t>
      </w:r>
      <w:r w:rsidR="00F76BEB">
        <w:rPr>
          <w:rFonts w:ascii="Times New Roman" w:hAnsi="Times New Roman" w:cs="Times New Roman"/>
          <w:sz w:val="24"/>
          <w:szCs w:val="24"/>
        </w:rPr>
        <w:t>едостатков поставленного Товара</w:t>
      </w:r>
      <w:r w:rsidRPr="000A5261">
        <w:rPr>
          <w:rFonts w:ascii="Times New Roman" w:hAnsi="Times New Roman" w:cs="Times New Roman"/>
          <w:sz w:val="24"/>
          <w:szCs w:val="24"/>
        </w:rPr>
        <w:t xml:space="preserve">, несоответствия Товара требованиям стандартов, Заказчиком составляется акт (заключение) с указанием выявленных недостатков в 2-х экземплярах (для Заказчика и Поставщика). В течение 3 (трех) рабочих дней Поставщику направляется в письменной форме мотивированный отказ от </w:t>
      </w:r>
      <w:r w:rsidRPr="00385A08">
        <w:rPr>
          <w:rFonts w:ascii="Times New Roman" w:hAnsi="Times New Roman" w:cs="Times New Roman"/>
          <w:sz w:val="24"/>
          <w:szCs w:val="24"/>
        </w:rPr>
        <w:t xml:space="preserve">подписания </w:t>
      </w:r>
      <w:r w:rsidR="00385A08" w:rsidRPr="00385A08">
        <w:rPr>
          <w:rFonts w:ascii="Times New Roman" w:hAnsi="Times New Roman" w:cs="Times New Roman"/>
          <w:sz w:val="24"/>
          <w:szCs w:val="24"/>
        </w:rPr>
        <w:t>акта сдачи-приемки товара</w:t>
      </w:r>
      <w:r w:rsidRPr="000A5261">
        <w:rPr>
          <w:rFonts w:ascii="Times New Roman" w:hAnsi="Times New Roman" w:cs="Times New Roman"/>
          <w:sz w:val="24"/>
          <w:szCs w:val="24"/>
        </w:rPr>
        <w:t>. Поставщик обязан устранить допущенные нарушения в пятидневный срок с момента получения</w:t>
      </w:r>
      <w:r w:rsidR="00F76BEB">
        <w:rPr>
          <w:rFonts w:ascii="Times New Roman" w:hAnsi="Times New Roman" w:cs="Times New Roman"/>
          <w:sz w:val="24"/>
          <w:szCs w:val="24"/>
        </w:rPr>
        <w:t xml:space="preserve"> такого мотивированного отказа.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2</w:t>
      </w:r>
      <w:r w:rsidRPr="000A5261">
        <w:rPr>
          <w:rFonts w:ascii="Times New Roman" w:hAnsi="Times New Roman" w:cs="Times New Roman"/>
          <w:sz w:val="24"/>
          <w:szCs w:val="24"/>
        </w:rPr>
        <w:t xml:space="preserve">. Под мотивированным отказом Стороны договорились понимать право Заказчика отказаться от принятия всей партии Товара или его части по причине несоответствия количества, комплектности и/или качества поставленного Товара условиям настоящего </w:t>
      </w:r>
      <w:r w:rsidR="00F76BEB">
        <w:rPr>
          <w:rFonts w:ascii="Times New Roman" w:hAnsi="Times New Roman" w:cs="Times New Roman"/>
          <w:sz w:val="24"/>
          <w:szCs w:val="24"/>
        </w:rPr>
        <w:t>к</w:t>
      </w:r>
      <w:r w:rsidRPr="000A5261">
        <w:rPr>
          <w:rFonts w:ascii="Times New Roman" w:hAnsi="Times New Roman" w:cs="Times New Roman"/>
          <w:sz w:val="24"/>
          <w:szCs w:val="24"/>
        </w:rPr>
        <w:t>онтракта.</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3</w:t>
      </w:r>
      <w:r w:rsidRPr="000A5261">
        <w:rPr>
          <w:rFonts w:ascii="Times New Roman" w:hAnsi="Times New Roman" w:cs="Times New Roman"/>
          <w:sz w:val="24"/>
          <w:szCs w:val="24"/>
        </w:rPr>
        <w:t xml:space="preserve">. Товаром ненадлежащего качества является Товар, несоответствующий требованиям, указанным </w:t>
      </w:r>
      <w:r w:rsidR="00FB3BD8" w:rsidRPr="00FB3BD8">
        <w:rPr>
          <w:rFonts w:ascii="Times New Roman" w:hAnsi="Times New Roman" w:cs="Times New Roman"/>
          <w:sz w:val="24"/>
          <w:szCs w:val="24"/>
        </w:rPr>
        <w:t>в Техническом задании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1), Спецификации (Приложение №</w:t>
      </w:r>
      <w:r w:rsidR="00FB3BD8">
        <w:rPr>
          <w:rFonts w:ascii="Times New Roman" w:hAnsi="Times New Roman" w:cs="Times New Roman"/>
          <w:sz w:val="24"/>
          <w:szCs w:val="24"/>
        </w:rPr>
        <w:t> </w:t>
      </w:r>
      <w:r w:rsidR="00FB3BD8" w:rsidRPr="00FB3BD8">
        <w:rPr>
          <w:rFonts w:ascii="Times New Roman" w:hAnsi="Times New Roman" w:cs="Times New Roman"/>
          <w:sz w:val="24"/>
          <w:szCs w:val="24"/>
        </w:rPr>
        <w:t>2) и в разделе 2 настоящего контракта</w:t>
      </w:r>
      <w:r w:rsidRPr="000A5261">
        <w:rPr>
          <w:rFonts w:ascii="Times New Roman" w:hAnsi="Times New Roman" w:cs="Times New Roman"/>
          <w:sz w:val="24"/>
          <w:szCs w:val="24"/>
        </w:rPr>
        <w:t>.</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4</w:t>
      </w:r>
      <w:r w:rsidRPr="000A5261">
        <w:rPr>
          <w:rFonts w:ascii="Times New Roman" w:hAnsi="Times New Roman" w:cs="Times New Roman"/>
          <w:sz w:val="24"/>
          <w:szCs w:val="24"/>
        </w:rPr>
        <w:t>. При приемке Товара Заказчик имеет право вскрывать кор</w:t>
      </w:r>
      <w:r w:rsidR="00F76BEB">
        <w:rPr>
          <w:rFonts w:ascii="Times New Roman" w:hAnsi="Times New Roman" w:cs="Times New Roman"/>
          <w:sz w:val="24"/>
          <w:szCs w:val="24"/>
        </w:rPr>
        <w:t>обки, в которые упакован Товар.</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5</w:t>
      </w:r>
      <w:r w:rsidRPr="000A5261">
        <w:rPr>
          <w:rFonts w:ascii="Times New Roman" w:hAnsi="Times New Roman" w:cs="Times New Roman"/>
          <w:sz w:val="24"/>
          <w:szCs w:val="24"/>
        </w:rPr>
        <w:t xml:space="preserve">. Приемка Товара выполняется Заказчиком с участием представителя Поставщика. Представитель Поставщика должен иметь документ, удостоверяющий право участия в приемке соответствующего </w:t>
      </w:r>
      <w:r w:rsidR="00531348">
        <w:rPr>
          <w:rFonts w:ascii="Times New Roman" w:hAnsi="Times New Roman" w:cs="Times New Roman"/>
          <w:sz w:val="24"/>
          <w:szCs w:val="24"/>
        </w:rPr>
        <w:t>Т</w:t>
      </w:r>
      <w:r w:rsidRPr="000A5261">
        <w:rPr>
          <w:rFonts w:ascii="Times New Roman" w:hAnsi="Times New Roman" w:cs="Times New Roman"/>
          <w:sz w:val="24"/>
          <w:szCs w:val="24"/>
        </w:rPr>
        <w:t>овара. В случае неприбытия представителя Поставщика приемка Товара проводится Заказчиком в одностороннем порядке.</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6</w:t>
      </w:r>
      <w:r w:rsidRPr="000A5261">
        <w:rPr>
          <w:rFonts w:ascii="Times New Roman" w:hAnsi="Times New Roman" w:cs="Times New Roman"/>
          <w:sz w:val="24"/>
          <w:szCs w:val="24"/>
        </w:rPr>
        <w:t>. При поставке Товара Поставщик представляет в установленные сроки пакет документов с сопроводительным письмом, в котором перечислена в</w:t>
      </w:r>
      <w:r w:rsidR="00531348">
        <w:rPr>
          <w:rFonts w:ascii="Times New Roman" w:hAnsi="Times New Roman" w:cs="Times New Roman"/>
          <w:sz w:val="24"/>
          <w:szCs w:val="24"/>
        </w:rPr>
        <w:t>ся предоставляемая документация.</w:t>
      </w:r>
    </w:p>
    <w:p w:rsidR="000A5261" w:rsidRPr="000A526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7</w:t>
      </w:r>
      <w:r w:rsidRPr="000A5261">
        <w:rPr>
          <w:rFonts w:ascii="Times New Roman" w:hAnsi="Times New Roman" w:cs="Times New Roman"/>
          <w:sz w:val="24"/>
          <w:szCs w:val="24"/>
        </w:rPr>
        <w:t>. Риск случайной порчи или гибели Товара возлагается на Поставщика до момента передачи Товара Заказчику по адресу поставки.</w:t>
      </w:r>
    </w:p>
    <w:p w:rsidR="00E80131" w:rsidRDefault="000A5261" w:rsidP="000A5261">
      <w:pPr>
        <w:ind w:firstLine="709"/>
        <w:jc w:val="both"/>
        <w:rPr>
          <w:rFonts w:ascii="Times New Roman" w:hAnsi="Times New Roman" w:cs="Times New Roman"/>
          <w:sz w:val="24"/>
          <w:szCs w:val="24"/>
        </w:rPr>
      </w:pPr>
      <w:r w:rsidRPr="000A5261">
        <w:rPr>
          <w:rFonts w:ascii="Times New Roman" w:hAnsi="Times New Roman" w:cs="Times New Roman"/>
          <w:sz w:val="24"/>
          <w:szCs w:val="24"/>
        </w:rPr>
        <w:t>5.1</w:t>
      </w:r>
      <w:r w:rsidR="00064BDF">
        <w:rPr>
          <w:rFonts w:ascii="Times New Roman" w:hAnsi="Times New Roman" w:cs="Times New Roman"/>
          <w:sz w:val="24"/>
          <w:szCs w:val="24"/>
        </w:rPr>
        <w:t>8</w:t>
      </w:r>
      <w:r w:rsidRPr="000A5261">
        <w:rPr>
          <w:rFonts w:ascii="Times New Roman" w:hAnsi="Times New Roman" w:cs="Times New Roman"/>
          <w:sz w:val="24"/>
          <w:szCs w:val="24"/>
        </w:rPr>
        <w:t>. Частичная поставка Товара не допускается и Заказчиком не принимается.</w:t>
      </w:r>
    </w:p>
    <w:p w:rsidR="00064BDF" w:rsidRPr="007838BD" w:rsidRDefault="00064BDF" w:rsidP="00B4053F">
      <w:pPr>
        <w:ind w:right="-2"/>
        <w:jc w:val="center"/>
        <w:rPr>
          <w:rFonts w:ascii="Times New Roman" w:hAnsi="Times New Roman" w:cs="Times New Roman"/>
          <w:bCs/>
          <w:sz w:val="24"/>
          <w:szCs w:val="24"/>
        </w:rPr>
      </w:pPr>
    </w:p>
    <w:p w:rsidR="00E80131" w:rsidRPr="007838BD" w:rsidRDefault="00F76BEB" w:rsidP="00B4053F">
      <w:pPr>
        <w:ind w:right="-2"/>
        <w:jc w:val="center"/>
        <w:rPr>
          <w:rFonts w:ascii="Times New Roman" w:hAnsi="Times New Roman" w:cs="Times New Roman"/>
          <w:b/>
          <w:bCs/>
          <w:sz w:val="24"/>
          <w:szCs w:val="24"/>
        </w:rPr>
      </w:pPr>
      <w:r>
        <w:rPr>
          <w:rFonts w:ascii="Times New Roman" w:hAnsi="Times New Roman" w:cs="Times New Roman"/>
          <w:b/>
          <w:bCs/>
          <w:sz w:val="24"/>
          <w:szCs w:val="24"/>
        </w:rPr>
        <w:t>6</w:t>
      </w:r>
      <w:r w:rsidR="00E80131" w:rsidRPr="00FA47F8">
        <w:rPr>
          <w:rFonts w:ascii="Times New Roman" w:hAnsi="Times New Roman" w:cs="Times New Roman"/>
          <w:b/>
          <w:bCs/>
          <w:sz w:val="24"/>
          <w:szCs w:val="24"/>
        </w:rPr>
        <w:t>. ОТВЕТСТВЕННОСТЬ СТОРОН</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 За неисполнение или ненадлежащее исполнение своих обязательств по настоящему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онтракту Стороны несут ответственность в соответствии с действующим законодательством Российской Федерации.</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.2. Размер штрафа устанавливается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в порядке, установленном Правительством Российской Федерации, в том числе рассчитывается как процент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или в случае, если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предусмотрены этапы исполнения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как процент этапа исполнения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(далее –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за исключением случаев, если законодательством Российской Федерации установлен иной порядок начисления штрафов.</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Pr="001618CA">
        <w:rPr>
          <w:rFonts w:ascii="Times New Roman" w:hAnsi="Times New Roman" w:cs="Times New Roman"/>
          <w:color w:val="000000"/>
          <w:sz w:val="24"/>
          <w:szCs w:val="24"/>
        </w:rPr>
        <w:t xml:space="preserve">.3. За каждый факт неисполнения или ненадлежащего исполнения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размер штрафа устанавливается в следующем порядке (</w:t>
      </w:r>
      <w:r w:rsidR="005A259F" w:rsidRPr="005A259F">
        <w:rPr>
          <w:rFonts w:ascii="Times New Roman" w:hAnsi="Times New Roman" w:cs="Times New Roman"/>
          <w:color w:val="000000"/>
          <w:sz w:val="24"/>
          <w:szCs w:val="24"/>
        </w:rPr>
        <w:t>за исключением случаев, предусмотренных действующим законодательством</w:t>
      </w:r>
      <w:r>
        <w:rPr>
          <w:rFonts w:ascii="Times New Roman" w:hAnsi="Times New Roman" w:cs="Times New Roman"/>
          <w:color w:val="000000"/>
          <w:sz w:val="24"/>
          <w:szCs w:val="24"/>
        </w:rPr>
        <w:t>):</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а) 10 процентов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б) 5 процентов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в) 1 процент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г) 0,5 процента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100 млн. рублей до 500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д) 0,4 процента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(этапа) в случае,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(этапа) составляет от 500 млн. рублей до 1 млрд.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.4.* За каждый факт неисполнения или ненадлежащего исполнения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.5.* За каждый факт неисполнения или ненадлежащего исполнения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размер штрафа рассчитывается в порядке, установленном Постановлением Правительства РФ от 30 августа 2017 года № 1042, за исключением просрочки исполнения обязательств (в том числе гарантийного обязательства),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и устанавливается в следующем порядке:</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а) в случае, если цена контракта не превышает начальную (максимальную) цену контракта: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- 10 процентов начальной (максимальной) цены контракта, если цена контракта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- 5 процентов начальной (максимальной) цены контракта, если цена контракта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- 1 процент начальной (максимальной) цены контракта, если цена контракта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б) в случае, если цена контракта превышает начальную (максимальную) цену контракта: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- 10 процентов цены контракта, если цена контракта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- 5 процентов цены контракта, если цена контракта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- 1 процент цены контракта, если цена контракта составляет от 50 млн. рублей до </w:t>
      </w:r>
      <w:r w:rsidR="007B63F5">
        <w:rPr>
          <w:rFonts w:ascii="Times New Roman" w:hAnsi="Times New Roman" w:cs="Times New Roman"/>
          <w:color w:val="000000"/>
          <w:sz w:val="24"/>
          <w:szCs w:val="24"/>
        </w:rPr>
        <w:t>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.6.*</w:t>
      </w:r>
      <w:proofErr w:type="gramEnd"/>
      <w:r w:rsidRPr="001618CA">
        <w:rPr>
          <w:rFonts w:ascii="Times New Roman" w:hAnsi="Times New Roman" w:cs="Times New Roman"/>
          <w:color w:val="000000"/>
          <w:sz w:val="24"/>
          <w:szCs w:val="24"/>
        </w:rPr>
        <w:t xml:space="preserve"> За каждый факт неисполнения или ненадлежащего исполнения поставщиком (подрядчиком, исполнителем)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которое не имеет стоимостного выражения, размер штрафа устанавливается (при наличии в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онтракте таких обязательств) в следующем порядке:</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а) 1000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не превышает 3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б) 5000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lastRenderedPageBreak/>
        <w:t xml:space="preserve">в) 10000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г) 100000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превышает 100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.7.*</w:t>
      </w:r>
      <w:proofErr w:type="gramEnd"/>
      <w:r w:rsidRPr="001618CA">
        <w:rPr>
          <w:rFonts w:ascii="Times New Roman" w:hAnsi="Times New Roman" w:cs="Times New Roman"/>
          <w:color w:val="000000"/>
          <w:sz w:val="24"/>
          <w:szCs w:val="24"/>
        </w:rPr>
        <w:t xml:space="preserve">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онтракту, размер штрафа устанавливается в размере 5 процентов стоимости указанных работ.</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.8.* В случае если в соответствии с частью 6 статьи 30 Федерального закона «О контрактной системе в сфере закупок товаров, работ, услуг для обеспечения государственных и муниципальных нужд»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___________________________________________________________________</w:t>
      </w:r>
      <w:r>
        <w:rPr>
          <w:rFonts w:ascii="Times New Roman" w:hAnsi="Times New Roman" w:cs="Times New Roman"/>
          <w:color w:val="000000"/>
          <w:sz w:val="24"/>
          <w:szCs w:val="24"/>
        </w:rPr>
        <w:t>_____</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при отсутствии соответствующего случая, отмеченные пункты не применяются и/</w:t>
      </w:r>
      <w:r>
        <w:rPr>
          <w:rFonts w:ascii="Times New Roman" w:hAnsi="Times New Roman" w:cs="Times New Roman"/>
          <w:color w:val="000000"/>
          <w:sz w:val="24"/>
          <w:szCs w:val="24"/>
        </w:rPr>
        <w:t>или сумма штрафа не указывается.</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_____________________________________________________________</w:t>
      </w:r>
      <w:r>
        <w:rPr>
          <w:rFonts w:ascii="Times New Roman" w:hAnsi="Times New Roman" w:cs="Times New Roman"/>
          <w:color w:val="000000"/>
          <w:sz w:val="24"/>
          <w:szCs w:val="24"/>
        </w:rPr>
        <w:t>___________</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.9. За каждый факт неисполнения Заказчиком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 исключением просрочки исполнения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размер штрафа устанавливается в следующем порядке:</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а) 1000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не превышает 3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б) 5000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3 млн. рублей до 50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в) 10000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составляет от 50 млн. рублей до 100 млн. рублей (включительно);</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sidRPr="001618CA">
        <w:rPr>
          <w:rFonts w:ascii="Times New Roman" w:hAnsi="Times New Roman" w:cs="Times New Roman"/>
          <w:color w:val="000000"/>
          <w:sz w:val="24"/>
          <w:szCs w:val="24"/>
        </w:rPr>
        <w:t xml:space="preserve">г) 100000 рублей, если цена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превышает 100 млн. рублей.</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.10. Пеня начисляется за каждый день просрочки исполнения поставщиком (подрядчиком, исполнителем)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начиная со дня, следующего после дня истечения установленного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онтракта, уменьшенной на сумму, пропорциональную объему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.11. В случае просрочки исполнения Заказчиком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начиная со дня, следующего после дня истечения установленного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.12. 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не может превышать цену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.13. Общая сумма начисленных штрафов за ненадлежащее исполнение Заказчиком обязательств, предусмотренных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не может превышать цену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.14. В случае неисполнения или ненадлежащего исполнения поставщиком (подрядчиком, исполнителем) обязательства (в том числе просрочки исполнения обязательства поставщиком (подрядчиком, исполнителем), предусмотренного настоящим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онтрактом, заказчик вправе произвести оплату по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онтракту за вычетом 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w:t>
      </w:r>
      <w:r w:rsidRPr="001618CA">
        <w:rPr>
          <w:rFonts w:ascii="Times New Roman" w:hAnsi="Times New Roman" w:cs="Times New Roman"/>
          <w:color w:val="000000"/>
          <w:sz w:val="24"/>
          <w:szCs w:val="24"/>
        </w:rPr>
        <w:lastRenderedPageBreak/>
        <w:t xml:space="preserve">течении 3 (трёх) рабочих дней с даты получения. Заказчик вправе удержать сумму штрафа или пени из суммы обеспечения исполнения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(внесённого денежными средствами), если в течении 3 (трёх) рабочих дней после получения требования поставщик (подрядчик, исполнитель) его не исполнит.</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.15. В случае если Заказчик понес убытки вследствие ненадлежащего исполнения Поставщиком своих обязательств по настоящему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онтракту, Поставщик обязан возместить такие убытки Заказчику независимо от уплаты неустойки.</w:t>
      </w:r>
    </w:p>
    <w:p w:rsidR="001618CA" w:rsidRPr="001618CA"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86A12">
        <w:rPr>
          <w:rFonts w:ascii="Times New Roman" w:hAnsi="Times New Roman" w:cs="Times New Roman"/>
          <w:color w:val="000000"/>
          <w:sz w:val="24"/>
          <w:szCs w:val="24"/>
        </w:rPr>
        <w:t>.16. Уплата неустойки</w:t>
      </w:r>
      <w:r w:rsidRPr="001618CA">
        <w:rPr>
          <w:rFonts w:ascii="Times New Roman" w:hAnsi="Times New Roman" w:cs="Times New Roman"/>
          <w:color w:val="000000"/>
          <w:sz w:val="24"/>
          <w:szCs w:val="24"/>
        </w:rPr>
        <w:t xml:space="preserve">, связанных с ненадлежащим исполнением Сторонами своих обязательств по настоящему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 xml:space="preserve">онтракту, не освобождают нарушившую условия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онтракта Сторону от исполнения взятых на себя обязательств.</w:t>
      </w:r>
    </w:p>
    <w:p w:rsidR="00794FB6" w:rsidRPr="00794FB6" w:rsidRDefault="001618CA" w:rsidP="001618CA">
      <w:pPr>
        <w:widowControl/>
        <w:autoSpaceDE/>
        <w:autoSpaceDN/>
        <w:adjustRightInd/>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1618CA">
        <w:rPr>
          <w:rFonts w:ascii="Times New Roman" w:hAnsi="Times New Roman" w:cs="Times New Roman"/>
          <w:color w:val="000000"/>
          <w:sz w:val="24"/>
          <w:szCs w:val="24"/>
        </w:rPr>
        <w:t xml:space="preserve">.17.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6C77AB">
        <w:rPr>
          <w:rFonts w:ascii="Times New Roman" w:hAnsi="Times New Roman" w:cs="Times New Roman"/>
          <w:color w:val="000000"/>
          <w:sz w:val="24"/>
          <w:szCs w:val="24"/>
        </w:rPr>
        <w:t>к</w:t>
      </w:r>
      <w:r w:rsidRPr="001618CA">
        <w:rPr>
          <w:rFonts w:ascii="Times New Roman" w:hAnsi="Times New Roman" w:cs="Times New Roman"/>
          <w:color w:val="000000"/>
          <w:sz w:val="24"/>
          <w:szCs w:val="24"/>
        </w:rPr>
        <w:t>онтрактом, произошло вследствие непреодолимой силы или по вине другой стороны.</w:t>
      </w:r>
    </w:p>
    <w:p w:rsidR="00CD3682" w:rsidRDefault="00CD3682" w:rsidP="00187F0D">
      <w:pPr>
        <w:jc w:val="center"/>
        <w:rPr>
          <w:rFonts w:ascii="Times New Roman" w:hAnsi="Times New Roman" w:cs="Times New Roman"/>
          <w:sz w:val="24"/>
          <w:szCs w:val="24"/>
        </w:rPr>
      </w:pPr>
    </w:p>
    <w:p w:rsidR="00CD3682" w:rsidRPr="007838BD" w:rsidRDefault="00F76BEB" w:rsidP="00F76BEB">
      <w:pPr>
        <w:jc w:val="center"/>
        <w:rPr>
          <w:rFonts w:ascii="Times New Roman" w:hAnsi="Times New Roman" w:cs="Times New Roman"/>
          <w:b/>
          <w:sz w:val="24"/>
          <w:szCs w:val="24"/>
        </w:rPr>
      </w:pPr>
      <w:r w:rsidRPr="00F76BEB">
        <w:rPr>
          <w:rFonts w:ascii="Times New Roman" w:hAnsi="Times New Roman" w:cs="Times New Roman"/>
          <w:b/>
          <w:sz w:val="24"/>
          <w:szCs w:val="24"/>
        </w:rPr>
        <w:t>7. ГАРАНТИЯ КАЧЕСТВА ПОСТАВЛЯЕМОГО ТОВАРА</w:t>
      </w:r>
    </w:p>
    <w:p w:rsidR="00F76BEB" w:rsidRPr="00F76BEB" w:rsidRDefault="00F76BEB" w:rsidP="00F76BEB">
      <w:pPr>
        <w:ind w:firstLine="709"/>
        <w:jc w:val="both"/>
        <w:rPr>
          <w:rFonts w:ascii="Times New Roman" w:hAnsi="Times New Roman" w:cs="Times New Roman"/>
          <w:sz w:val="24"/>
          <w:szCs w:val="24"/>
        </w:rPr>
      </w:pPr>
      <w:r>
        <w:rPr>
          <w:rFonts w:ascii="Times New Roman" w:hAnsi="Times New Roman" w:cs="Times New Roman"/>
          <w:sz w:val="24"/>
          <w:szCs w:val="24"/>
        </w:rPr>
        <w:t>7</w:t>
      </w:r>
      <w:r w:rsidRPr="00F76BEB">
        <w:rPr>
          <w:rFonts w:ascii="Times New Roman" w:hAnsi="Times New Roman" w:cs="Times New Roman"/>
          <w:sz w:val="24"/>
          <w:szCs w:val="24"/>
        </w:rPr>
        <w:t>.1. Поставщик гарантирует высокое качество поставляемого Товара. Гарантийный срок на Товар устанавливается в соответствии с гарантийными обязательствами изготовителя Товара</w:t>
      </w:r>
      <w:r w:rsidR="00013696">
        <w:rPr>
          <w:rFonts w:ascii="Times New Roman" w:hAnsi="Times New Roman" w:cs="Times New Roman"/>
          <w:sz w:val="24"/>
          <w:szCs w:val="24"/>
        </w:rPr>
        <w:t>,</w:t>
      </w:r>
      <w:r w:rsidR="00013696" w:rsidRPr="00013696">
        <w:rPr>
          <w:rFonts w:ascii="Times New Roman" w:hAnsi="Times New Roman" w:cs="Times New Roman"/>
          <w:sz w:val="24"/>
          <w:szCs w:val="24"/>
        </w:rPr>
        <w:t xml:space="preserve"> </w:t>
      </w:r>
      <w:r w:rsidR="00013696">
        <w:rPr>
          <w:rFonts w:ascii="Times New Roman" w:hAnsi="Times New Roman" w:cs="Times New Roman"/>
          <w:sz w:val="24"/>
          <w:szCs w:val="24"/>
        </w:rPr>
        <w:t xml:space="preserve">но </w:t>
      </w:r>
      <w:r w:rsidR="00013696" w:rsidRPr="00013696">
        <w:rPr>
          <w:rFonts w:ascii="Times New Roman" w:hAnsi="Times New Roman" w:cs="Times New Roman"/>
          <w:sz w:val="24"/>
          <w:szCs w:val="24"/>
        </w:rPr>
        <w:t>не менее 12 (двенадцати) месяцев</w:t>
      </w:r>
      <w:r w:rsidRPr="00F76BEB">
        <w:rPr>
          <w:rFonts w:ascii="Times New Roman" w:hAnsi="Times New Roman" w:cs="Times New Roman"/>
          <w:sz w:val="24"/>
          <w:szCs w:val="24"/>
        </w:rPr>
        <w:t xml:space="preserve"> с момента подписания Сторонами </w:t>
      </w:r>
      <w:r w:rsidR="00385A08" w:rsidRPr="00385A08">
        <w:rPr>
          <w:rFonts w:ascii="Times New Roman" w:hAnsi="Times New Roman" w:cs="Times New Roman"/>
          <w:sz w:val="24"/>
          <w:szCs w:val="24"/>
        </w:rPr>
        <w:t>акта сдачи-приемки товара</w:t>
      </w:r>
      <w:r w:rsidRPr="00F76BEB">
        <w:rPr>
          <w:rFonts w:ascii="Times New Roman" w:hAnsi="Times New Roman" w:cs="Times New Roman"/>
          <w:sz w:val="24"/>
          <w:szCs w:val="24"/>
        </w:rPr>
        <w:t xml:space="preserve"> и указывается в </w:t>
      </w:r>
      <w:r w:rsidRPr="00F33EA0">
        <w:rPr>
          <w:rFonts w:ascii="Times New Roman" w:hAnsi="Times New Roman" w:cs="Times New Roman"/>
          <w:sz w:val="24"/>
          <w:szCs w:val="24"/>
        </w:rPr>
        <w:t>Спецификации (Приложение № </w:t>
      </w:r>
      <w:r w:rsidR="00F33EA0" w:rsidRPr="00F33EA0">
        <w:rPr>
          <w:rFonts w:ascii="Times New Roman" w:hAnsi="Times New Roman" w:cs="Times New Roman"/>
          <w:sz w:val="24"/>
          <w:szCs w:val="24"/>
        </w:rPr>
        <w:t>2</w:t>
      </w:r>
      <w:r w:rsidRPr="00F33EA0">
        <w:rPr>
          <w:rFonts w:ascii="Times New Roman" w:hAnsi="Times New Roman" w:cs="Times New Roman"/>
          <w:sz w:val="24"/>
          <w:szCs w:val="24"/>
        </w:rPr>
        <w:t>).</w:t>
      </w:r>
    </w:p>
    <w:p w:rsidR="00F76BEB" w:rsidRDefault="00F76BEB" w:rsidP="00F76BEB">
      <w:pPr>
        <w:ind w:firstLine="709"/>
        <w:jc w:val="both"/>
        <w:rPr>
          <w:rFonts w:ascii="Times New Roman" w:hAnsi="Times New Roman" w:cs="Times New Roman"/>
          <w:sz w:val="24"/>
          <w:szCs w:val="24"/>
        </w:rPr>
      </w:pPr>
      <w:r>
        <w:rPr>
          <w:rFonts w:ascii="Times New Roman" w:hAnsi="Times New Roman" w:cs="Times New Roman"/>
          <w:sz w:val="24"/>
          <w:szCs w:val="24"/>
        </w:rPr>
        <w:t>7</w:t>
      </w:r>
      <w:r w:rsidRPr="00F76BEB">
        <w:rPr>
          <w:rFonts w:ascii="Times New Roman" w:hAnsi="Times New Roman" w:cs="Times New Roman"/>
          <w:sz w:val="24"/>
          <w:szCs w:val="24"/>
        </w:rPr>
        <w:t>.2. Устранение недостатков и замена Товара ненадлежащего качества на Товар надлежащего качества в течение гарантийного срока осуществляется за счет собственных средств и силами Поставщика.</w:t>
      </w:r>
    </w:p>
    <w:p w:rsidR="00531348" w:rsidRDefault="00531348" w:rsidP="00E80131">
      <w:pPr>
        <w:jc w:val="center"/>
        <w:rPr>
          <w:rFonts w:ascii="Times New Roman" w:hAnsi="Times New Roman" w:cs="Times New Roman"/>
          <w:sz w:val="24"/>
          <w:szCs w:val="24"/>
        </w:rPr>
      </w:pPr>
    </w:p>
    <w:p w:rsidR="00E80131" w:rsidRPr="007838BD" w:rsidRDefault="00F76BEB" w:rsidP="00F70C23">
      <w:pPr>
        <w:ind w:left="360" w:right="-2"/>
        <w:jc w:val="center"/>
        <w:rPr>
          <w:rFonts w:ascii="Times New Roman" w:hAnsi="Times New Roman" w:cs="Times New Roman"/>
          <w:b/>
          <w:sz w:val="24"/>
          <w:szCs w:val="24"/>
        </w:rPr>
      </w:pPr>
      <w:r>
        <w:rPr>
          <w:rFonts w:ascii="Times New Roman" w:hAnsi="Times New Roman" w:cs="Times New Roman"/>
          <w:b/>
          <w:sz w:val="24"/>
          <w:szCs w:val="24"/>
        </w:rPr>
        <w:t>8</w:t>
      </w:r>
      <w:r w:rsidR="00E80131" w:rsidRPr="00FA47F8">
        <w:rPr>
          <w:rFonts w:ascii="Times New Roman" w:hAnsi="Times New Roman" w:cs="Times New Roman"/>
          <w:b/>
          <w:sz w:val="24"/>
          <w:szCs w:val="24"/>
        </w:rPr>
        <w:t>. РАССМОТРЕНИЕ СПОРОВ</w:t>
      </w:r>
    </w:p>
    <w:p w:rsidR="00E80131" w:rsidRPr="00FA47F8" w:rsidRDefault="00F76BEB" w:rsidP="00F70C23">
      <w:pPr>
        <w:pStyle w:val="11"/>
        <w:widowControl/>
        <w:snapToGrid/>
        <w:ind w:right="-2" w:firstLine="567"/>
        <w:rPr>
          <w:szCs w:val="24"/>
        </w:rPr>
      </w:pPr>
      <w:r>
        <w:rPr>
          <w:szCs w:val="24"/>
        </w:rPr>
        <w:t>8</w:t>
      </w:r>
      <w:r w:rsidR="00E80131" w:rsidRPr="00FA47F8">
        <w:rPr>
          <w:szCs w:val="24"/>
        </w:rPr>
        <w:t>.1. Все споры и разногласия, которые могут возникнуть между Сторонами при исполнении настоящего контракта, Стороны по возможности будут стараться разрешать путем переговоров.</w:t>
      </w:r>
    </w:p>
    <w:p w:rsidR="00E80131" w:rsidRPr="00FA47F8" w:rsidRDefault="00F76BEB" w:rsidP="00F70C23">
      <w:pPr>
        <w:pStyle w:val="11"/>
        <w:widowControl/>
        <w:snapToGrid/>
        <w:ind w:right="-2" w:firstLine="567"/>
        <w:rPr>
          <w:szCs w:val="24"/>
        </w:rPr>
      </w:pPr>
      <w:r>
        <w:rPr>
          <w:szCs w:val="24"/>
        </w:rPr>
        <w:t>8</w:t>
      </w:r>
      <w:r w:rsidR="00E80131" w:rsidRPr="00FA47F8">
        <w:rPr>
          <w:szCs w:val="24"/>
        </w:rPr>
        <w:t xml:space="preserve">.2. Стороны устанавливают, что все возможные заявления и претензии по настоящему контракту должны быть рассмотрены Сторонами в течение </w:t>
      </w:r>
      <w:r w:rsidR="00300159" w:rsidRPr="00300159">
        <w:rPr>
          <w:szCs w:val="24"/>
        </w:rPr>
        <w:t>15 (пятнадцати) календарных дней</w:t>
      </w:r>
      <w:r w:rsidR="00E80131" w:rsidRPr="00FA47F8">
        <w:rPr>
          <w:szCs w:val="24"/>
        </w:rPr>
        <w:t xml:space="preserve"> с момента получения заявления или претензии.</w:t>
      </w:r>
    </w:p>
    <w:p w:rsidR="00E80131" w:rsidRPr="00FA47F8" w:rsidRDefault="00F76BEB" w:rsidP="00F70C23">
      <w:pPr>
        <w:pStyle w:val="11"/>
        <w:widowControl/>
        <w:snapToGrid/>
        <w:ind w:right="-2" w:firstLine="567"/>
        <w:rPr>
          <w:szCs w:val="24"/>
        </w:rPr>
      </w:pPr>
      <w:r>
        <w:rPr>
          <w:szCs w:val="24"/>
        </w:rPr>
        <w:t>8</w:t>
      </w:r>
      <w:r w:rsidR="00E80131" w:rsidRPr="00FA47F8">
        <w:rPr>
          <w:szCs w:val="24"/>
        </w:rPr>
        <w:t>.3. При не урегулировании в процессе переговоров спорных вопросов и разногласий они подлежат рассмотрению в Арбитражном суде Санкт-Петербурга и Ленинградской области в соответствии с законодательством Российской Федерации.</w:t>
      </w:r>
    </w:p>
    <w:p w:rsidR="00F76BEB" w:rsidRDefault="00F76BEB" w:rsidP="00E80131">
      <w:pPr>
        <w:jc w:val="center"/>
        <w:rPr>
          <w:rFonts w:ascii="Times New Roman" w:hAnsi="Times New Roman" w:cs="Times New Roman"/>
          <w:sz w:val="24"/>
          <w:szCs w:val="24"/>
        </w:rPr>
      </w:pPr>
    </w:p>
    <w:p w:rsidR="00F76BEB" w:rsidRPr="007838BD" w:rsidRDefault="00F76BEB" w:rsidP="00F76BEB">
      <w:pPr>
        <w:jc w:val="center"/>
        <w:rPr>
          <w:rFonts w:ascii="Times New Roman" w:hAnsi="Times New Roman" w:cs="Times New Roman"/>
          <w:b/>
          <w:sz w:val="24"/>
          <w:szCs w:val="24"/>
        </w:rPr>
      </w:pPr>
      <w:r w:rsidRPr="00F76BEB">
        <w:rPr>
          <w:rFonts w:ascii="Times New Roman" w:hAnsi="Times New Roman" w:cs="Times New Roman"/>
          <w:b/>
          <w:sz w:val="24"/>
          <w:szCs w:val="24"/>
        </w:rPr>
        <w:t>9. ФОРС-МАЖОР</w:t>
      </w:r>
    </w:p>
    <w:p w:rsidR="00F76BEB" w:rsidRPr="00F76BEB" w:rsidRDefault="00F76BEB" w:rsidP="00F76BEB">
      <w:pPr>
        <w:ind w:firstLine="709"/>
        <w:jc w:val="both"/>
        <w:rPr>
          <w:rFonts w:ascii="Times New Roman" w:hAnsi="Times New Roman" w:cs="Times New Roman"/>
          <w:sz w:val="24"/>
          <w:szCs w:val="24"/>
        </w:rPr>
      </w:pPr>
      <w:r w:rsidRPr="00F76BEB">
        <w:rPr>
          <w:rFonts w:ascii="Times New Roman" w:hAnsi="Times New Roman" w:cs="Times New Roman"/>
          <w:sz w:val="24"/>
          <w:szCs w:val="24"/>
        </w:rPr>
        <w:t>9.1.</w:t>
      </w:r>
      <w:r>
        <w:rPr>
          <w:rFonts w:ascii="Times New Roman" w:hAnsi="Times New Roman" w:cs="Times New Roman"/>
          <w:sz w:val="24"/>
          <w:szCs w:val="24"/>
        </w:rPr>
        <w:t xml:space="preserve"> </w:t>
      </w:r>
      <w:r w:rsidRPr="00F76BEB">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w:t>
      </w:r>
      <w:r w:rsidR="00662002">
        <w:rPr>
          <w:rFonts w:ascii="Times New Roman" w:hAnsi="Times New Roman" w:cs="Times New Roman"/>
          <w:sz w:val="24"/>
          <w:szCs w:val="24"/>
        </w:rPr>
        <w:t>к</w:t>
      </w:r>
      <w:r w:rsidRPr="00F76BEB">
        <w:rPr>
          <w:rFonts w:ascii="Times New Roman" w:hAnsi="Times New Roman" w:cs="Times New Roman"/>
          <w:sz w:val="24"/>
          <w:szCs w:val="24"/>
        </w:rPr>
        <w:t xml:space="preserve">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w:t>
      </w:r>
      <w:r w:rsidR="00662002">
        <w:rPr>
          <w:rFonts w:ascii="Times New Roman" w:hAnsi="Times New Roman" w:cs="Times New Roman"/>
          <w:sz w:val="24"/>
          <w:szCs w:val="24"/>
        </w:rPr>
        <w:t>к</w:t>
      </w:r>
      <w:r w:rsidRPr="00F76BEB">
        <w:rPr>
          <w:rFonts w:ascii="Times New Roman" w:hAnsi="Times New Roman" w:cs="Times New Roman"/>
          <w:sz w:val="24"/>
          <w:szCs w:val="24"/>
        </w:rPr>
        <w:t>онтракта.</w:t>
      </w:r>
    </w:p>
    <w:p w:rsidR="008B59BC" w:rsidRPr="008B59BC"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9.2. 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исполнении обязательств по контракту.</w:t>
      </w:r>
    </w:p>
    <w:p w:rsidR="008B59BC" w:rsidRPr="008B59BC"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9.3. Сторона, пострадавшая от события форс-мажора, обязана незамедлительно уведомить другую Сторону о возникновении, виде и возможности продолжительности такого события. Факт форс-мажора должен быть подтвержден соответствующими компетентными органами.</w:t>
      </w:r>
    </w:p>
    <w:p w:rsidR="008B59BC" w:rsidRPr="008B59BC"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 xml:space="preserve">9.4.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контракту, а также уведомить другую Сторону о восстановлении </w:t>
      </w:r>
      <w:r w:rsidRPr="008B59BC">
        <w:rPr>
          <w:rFonts w:ascii="Times New Roman" w:hAnsi="Times New Roman" w:cs="Times New Roman"/>
          <w:sz w:val="24"/>
          <w:szCs w:val="24"/>
        </w:rPr>
        <w:lastRenderedPageBreak/>
        <w:t>нормальных условий.</w:t>
      </w:r>
    </w:p>
    <w:p w:rsidR="00F76BEB" w:rsidRDefault="008B59BC" w:rsidP="008B59BC">
      <w:pPr>
        <w:ind w:firstLine="709"/>
        <w:jc w:val="both"/>
        <w:rPr>
          <w:rFonts w:ascii="Times New Roman" w:hAnsi="Times New Roman" w:cs="Times New Roman"/>
          <w:sz w:val="24"/>
          <w:szCs w:val="24"/>
        </w:rPr>
      </w:pPr>
      <w:r w:rsidRPr="008B59BC">
        <w:rPr>
          <w:rFonts w:ascii="Times New Roman" w:hAnsi="Times New Roman" w:cs="Times New Roman"/>
          <w:sz w:val="24"/>
          <w:szCs w:val="24"/>
        </w:rPr>
        <w:t>9.5. Стороны должны принять все разумные меры для сведения к минимуму последствий любого события форс-мажора</w:t>
      </w:r>
      <w:r w:rsidR="00662002">
        <w:rPr>
          <w:rFonts w:ascii="Times New Roman" w:hAnsi="Times New Roman" w:cs="Times New Roman"/>
          <w:sz w:val="24"/>
          <w:szCs w:val="24"/>
        </w:rPr>
        <w:t>.</w:t>
      </w:r>
    </w:p>
    <w:p w:rsidR="00E87931" w:rsidRDefault="00E87931" w:rsidP="00E87931">
      <w:pPr>
        <w:jc w:val="center"/>
        <w:rPr>
          <w:rFonts w:ascii="Times New Roman" w:hAnsi="Times New Roman" w:cs="Times New Roman"/>
          <w:sz w:val="24"/>
          <w:szCs w:val="24"/>
        </w:rPr>
      </w:pPr>
    </w:p>
    <w:p w:rsidR="00E80131" w:rsidRPr="007838BD" w:rsidRDefault="005731B0" w:rsidP="00F70C23">
      <w:pPr>
        <w:ind w:right="-2"/>
        <w:jc w:val="center"/>
        <w:rPr>
          <w:rFonts w:ascii="Times New Roman" w:hAnsi="Times New Roman" w:cs="Times New Roman"/>
          <w:b/>
          <w:sz w:val="24"/>
          <w:szCs w:val="24"/>
        </w:rPr>
      </w:pPr>
      <w:r>
        <w:rPr>
          <w:rFonts w:ascii="Times New Roman" w:hAnsi="Times New Roman" w:cs="Times New Roman"/>
          <w:b/>
          <w:sz w:val="24"/>
          <w:szCs w:val="24"/>
        </w:rPr>
        <w:t>1</w:t>
      </w:r>
      <w:r w:rsidR="00BC7A1B">
        <w:rPr>
          <w:rFonts w:ascii="Times New Roman" w:hAnsi="Times New Roman" w:cs="Times New Roman"/>
          <w:b/>
          <w:sz w:val="24"/>
          <w:szCs w:val="24"/>
        </w:rPr>
        <w:t>0</w:t>
      </w:r>
      <w:r w:rsidR="00E80131" w:rsidRPr="00FA47F8">
        <w:rPr>
          <w:rFonts w:ascii="Times New Roman" w:hAnsi="Times New Roman" w:cs="Times New Roman"/>
          <w:b/>
          <w:sz w:val="24"/>
          <w:szCs w:val="24"/>
        </w:rPr>
        <w:t>. СРОК ДЕЙСТВИЯ КОНТРАКТА</w:t>
      </w:r>
    </w:p>
    <w:p w:rsidR="00847FC8" w:rsidRPr="00847FC8" w:rsidRDefault="005731B0" w:rsidP="00847FC8">
      <w:pPr>
        <w:ind w:right="-2" w:firstLine="567"/>
        <w:jc w:val="both"/>
        <w:rPr>
          <w:rFonts w:ascii="Times New Roman" w:hAnsi="Times New Roman" w:cs="Times New Roman"/>
          <w:sz w:val="24"/>
          <w:szCs w:val="24"/>
        </w:rPr>
      </w:pPr>
      <w:r>
        <w:rPr>
          <w:rFonts w:ascii="Times New Roman" w:hAnsi="Times New Roman" w:cs="Times New Roman"/>
          <w:sz w:val="24"/>
          <w:szCs w:val="24"/>
        </w:rPr>
        <w:t>1</w:t>
      </w:r>
      <w:r w:rsidR="00BC7A1B">
        <w:rPr>
          <w:rFonts w:ascii="Times New Roman" w:hAnsi="Times New Roman" w:cs="Times New Roman"/>
          <w:sz w:val="24"/>
          <w:szCs w:val="24"/>
        </w:rPr>
        <w:t>0</w:t>
      </w:r>
      <w:r w:rsidR="00847FC8" w:rsidRPr="00847FC8">
        <w:rPr>
          <w:rFonts w:ascii="Times New Roman" w:hAnsi="Times New Roman" w:cs="Times New Roman"/>
          <w:sz w:val="24"/>
          <w:szCs w:val="24"/>
        </w:rPr>
        <w:t xml:space="preserve">.1. Настоящий </w:t>
      </w:r>
      <w:r w:rsidR="00847FC8">
        <w:rPr>
          <w:rFonts w:ascii="Times New Roman" w:hAnsi="Times New Roman" w:cs="Times New Roman"/>
          <w:sz w:val="24"/>
          <w:szCs w:val="24"/>
        </w:rPr>
        <w:t>к</w:t>
      </w:r>
      <w:r w:rsidR="00847FC8" w:rsidRPr="00847FC8">
        <w:rPr>
          <w:rFonts w:ascii="Times New Roman" w:hAnsi="Times New Roman" w:cs="Times New Roman"/>
          <w:sz w:val="24"/>
          <w:szCs w:val="24"/>
        </w:rPr>
        <w:t>онтракт вступает в силу с момента подписания обеими Сторонами и действует до полного исполнения Сторонами своих обязательств</w:t>
      </w:r>
      <w:r w:rsidR="00847FC8" w:rsidRPr="001C07F8">
        <w:rPr>
          <w:rFonts w:ascii="Times New Roman" w:hAnsi="Times New Roman" w:cs="Times New Roman"/>
          <w:sz w:val="24"/>
          <w:szCs w:val="24"/>
        </w:rPr>
        <w:t xml:space="preserve">, </w:t>
      </w:r>
      <w:r w:rsidR="00EF6F6F" w:rsidRPr="001C07F8">
        <w:rPr>
          <w:rFonts w:ascii="Times New Roman" w:hAnsi="Times New Roman" w:cs="Times New Roman"/>
          <w:sz w:val="24"/>
          <w:szCs w:val="24"/>
        </w:rPr>
        <w:t>но не позднее 3</w:t>
      </w:r>
      <w:r w:rsidR="001C07F8" w:rsidRPr="001C07F8">
        <w:rPr>
          <w:rFonts w:ascii="Times New Roman" w:hAnsi="Times New Roman" w:cs="Times New Roman"/>
          <w:sz w:val="24"/>
          <w:szCs w:val="24"/>
        </w:rPr>
        <w:t>1</w:t>
      </w:r>
      <w:r w:rsidR="00EF6F6F" w:rsidRPr="001C07F8">
        <w:rPr>
          <w:rFonts w:ascii="Times New Roman" w:hAnsi="Times New Roman" w:cs="Times New Roman"/>
          <w:sz w:val="24"/>
          <w:szCs w:val="24"/>
        </w:rPr>
        <w:t xml:space="preserve"> </w:t>
      </w:r>
      <w:r w:rsidR="00300159" w:rsidRPr="001C07F8">
        <w:rPr>
          <w:rFonts w:ascii="Times New Roman" w:hAnsi="Times New Roman" w:cs="Times New Roman"/>
          <w:sz w:val="24"/>
          <w:szCs w:val="24"/>
        </w:rPr>
        <w:t>ию</w:t>
      </w:r>
      <w:r w:rsidR="001C07F8" w:rsidRPr="001C07F8">
        <w:rPr>
          <w:rFonts w:ascii="Times New Roman" w:hAnsi="Times New Roman" w:cs="Times New Roman"/>
          <w:sz w:val="24"/>
          <w:szCs w:val="24"/>
        </w:rPr>
        <w:t>л</w:t>
      </w:r>
      <w:r w:rsidR="00300159" w:rsidRPr="001C07F8">
        <w:rPr>
          <w:rFonts w:ascii="Times New Roman" w:hAnsi="Times New Roman" w:cs="Times New Roman"/>
          <w:sz w:val="24"/>
          <w:szCs w:val="24"/>
        </w:rPr>
        <w:t>я</w:t>
      </w:r>
      <w:r w:rsidR="006C2056" w:rsidRPr="001C07F8">
        <w:rPr>
          <w:rFonts w:ascii="Times New Roman" w:hAnsi="Times New Roman" w:cs="Times New Roman"/>
          <w:sz w:val="24"/>
          <w:szCs w:val="24"/>
        </w:rPr>
        <w:t xml:space="preserve"> 202</w:t>
      </w:r>
      <w:r w:rsidR="00300159" w:rsidRPr="001C07F8">
        <w:rPr>
          <w:rFonts w:ascii="Times New Roman" w:hAnsi="Times New Roman" w:cs="Times New Roman"/>
          <w:sz w:val="24"/>
          <w:szCs w:val="24"/>
        </w:rPr>
        <w:t>6</w:t>
      </w:r>
      <w:r w:rsidR="00847FC8" w:rsidRPr="001C07F8">
        <w:rPr>
          <w:rFonts w:ascii="Times New Roman" w:hAnsi="Times New Roman" w:cs="Times New Roman"/>
          <w:sz w:val="24"/>
          <w:szCs w:val="24"/>
        </w:rPr>
        <w:t xml:space="preserve"> г.</w:t>
      </w:r>
    </w:p>
    <w:p w:rsidR="00E80131" w:rsidRPr="00FA47F8" w:rsidRDefault="005731B0" w:rsidP="00847FC8">
      <w:pPr>
        <w:ind w:right="-2" w:firstLine="567"/>
        <w:jc w:val="both"/>
        <w:rPr>
          <w:rFonts w:ascii="Times New Roman" w:hAnsi="Times New Roman" w:cs="Times New Roman"/>
          <w:sz w:val="24"/>
          <w:szCs w:val="24"/>
        </w:rPr>
      </w:pPr>
      <w:r>
        <w:rPr>
          <w:rFonts w:ascii="Times New Roman" w:hAnsi="Times New Roman" w:cs="Times New Roman"/>
          <w:sz w:val="24"/>
          <w:szCs w:val="24"/>
        </w:rPr>
        <w:t>1</w:t>
      </w:r>
      <w:r w:rsidR="00BC7A1B">
        <w:rPr>
          <w:rFonts w:ascii="Times New Roman" w:hAnsi="Times New Roman" w:cs="Times New Roman"/>
          <w:sz w:val="24"/>
          <w:szCs w:val="24"/>
        </w:rPr>
        <w:t>0</w:t>
      </w:r>
      <w:r w:rsidR="00847FC8" w:rsidRPr="00847FC8">
        <w:rPr>
          <w:rFonts w:ascii="Times New Roman" w:hAnsi="Times New Roman" w:cs="Times New Roman"/>
          <w:sz w:val="24"/>
          <w:szCs w:val="24"/>
        </w:rPr>
        <w:t xml:space="preserve">.2. Окончание срока действия настоящего </w:t>
      </w:r>
      <w:r w:rsidR="00847FC8">
        <w:rPr>
          <w:rFonts w:ascii="Times New Roman" w:hAnsi="Times New Roman" w:cs="Times New Roman"/>
          <w:sz w:val="24"/>
          <w:szCs w:val="24"/>
        </w:rPr>
        <w:t>к</w:t>
      </w:r>
      <w:r w:rsidR="00847FC8" w:rsidRPr="00847FC8">
        <w:rPr>
          <w:rFonts w:ascii="Times New Roman" w:hAnsi="Times New Roman" w:cs="Times New Roman"/>
          <w:sz w:val="24"/>
          <w:szCs w:val="24"/>
        </w:rPr>
        <w:t xml:space="preserve">онтракта не освобождает Стороны от ответственности за нарушение условий настоящего </w:t>
      </w:r>
      <w:r w:rsidR="00847FC8">
        <w:rPr>
          <w:rFonts w:ascii="Times New Roman" w:hAnsi="Times New Roman" w:cs="Times New Roman"/>
          <w:sz w:val="24"/>
          <w:szCs w:val="24"/>
        </w:rPr>
        <w:t>к</w:t>
      </w:r>
      <w:r w:rsidR="00847FC8" w:rsidRPr="00847FC8">
        <w:rPr>
          <w:rFonts w:ascii="Times New Roman" w:hAnsi="Times New Roman" w:cs="Times New Roman"/>
          <w:sz w:val="24"/>
          <w:szCs w:val="24"/>
        </w:rPr>
        <w:t>онтракта, допущенных в период срока его действия, и не снимает со Сторон обязательств по окончательным расчетам</w:t>
      </w:r>
      <w:r w:rsidR="00E80131" w:rsidRPr="00695628">
        <w:rPr>
          <w:rFonts w:ascii="Times New Roman" w:hAnsi="Times New Roman" w:cs="Times New Roman"/>
          <w:sz w:val="24"/>
          <w:szCs w:val="24"/>
        </w:rPr>
        <w:t>.</w:t>
      </w:r>
    </w:p>
    <w:p w:rsidR="005731B0" w:rsidRDefault="005731B0" w:rsidP="000E4F02">
      <w:pPr>
        <w:jc w:val="center"/>
        <w:rPr>
          <w:rFonts w:ascii="Times New Roman" w:hAnsi="Times New Roman" w:cs="Times New Roman"/>
          <w:sz w:val="24"/>
          <w:szCs w:val="24"/>
        </w:rPr>
      </w:pPr>
    </w:p>
    <w:p w:rsidR="005731B0" w:rsidRPr="007838BD" w:rsidRDefault="005731B0" w:rsidP="005731B0">
      <w:pPr>
        <w:jc w:val="center"/>
        <w:rPr>
          <w:rFonts w:ascii="Times New Roman" w:hAnsi="Times New Roman" w:cs="Times New Roman"/>
          <w:b/>
          <w:sz w:val="24"/>
          <w:szCs w:val="24"/>
        </w:rPr>
      </w:pPr>
      <w:r w:rsidRPr="005731B0">
        <w:rPr>
          <w:rFonts w:ascii="Times New Roman" w:hAnsi="Times New Roman" w:cs="Times New Roman"/>
          <w:b/>
          <w:sz w:val="24"/>
          <w:szCs w:val="24"/>
        </w:rPr>
        <w:t>1</w:t>
      </w:r>
      <w:r w:rsidR="00BC7A1B">
        <w:rPr>
          <w:rFonts w:ascii="Times New Roman" w:hAnsi="Times New Roman" w:cs="Times New Roman"/>
          <w:b/>
          <w:sz w:val="24"/>
          <w:szCs w:val="24"/>
        </w:rPr>
        <w:t>1</w:t>
      </w:r>
      <w:r w:rsidRPr="005731B0">
        <w:rPr>
          <w:rFonts w:ascii="Times New Roman" w:hAnsi="Times New Roman" w:cs="Times New Roman"/>
          <w:b/>
          <w:sz w:val="24"/>
          <w:szCs w:val="24"/>
        </w:rPr>
        <w:t>. РАСТОРЖЕНИЕ КОНТРАКТА</w:t>
      </w:r>
    </w:p>
    <w:p w:rsidR="005731B0" w:rsidRPr="005731B0" w:rsidRDefault="005731B0" w:rsidP="005731B0">
      <w:pPr>
        <w:ind w:firstLine="709"/>
        <w:jc w:val="both"/>
        <w:rPr>
          <w:rFonts w:ascii="Times New Roman" w:hAnsi="Times New Roman" w:cs="Times New Roman"/>
          <w:sz w:val="24"/>
          <w:szCs w:val="24"/>
        </w:rPr>
      </w:pPr>
      <w:r w:rsidRPr="005731B0">
        <w:rPr>
          <w:rFonts w:ascii="Times New Roman" w:hAnsi="Times New Roman" w:cs="Times New Roman"/>
          <w:sz w:val="24"/>
          <w:szCs w:val="24"/>
        </w:rPr>
        <w:t>1</w:t>
      </w:r>
      <w:r w:rsidR="00BC7A1B">
        <w:rPr>
          <w:rFonts w:ascii="Times New Roman" w:hAnsi="Times New Roman" w:cs="Times New Roman"/>
          <w:sz w:val="24"/>
          <w:szCs w:val="24"/>
        </w:rPr>
        <w:t>1</w:t>
      </w:r>
      <w:r w:rsidRPr="005731B0">
        <w:rPr>
          <w:rFonts w:ascii="Times New Roman" w:hAnsi="Times New Roman" w:cs="Times New Roman"/>
          <w:sz w:val="24"/>
          <w:szCs w:val="24"/>
        </w:rPr>
        <w:t>.1.</w:t>
      </w:r>
      <w:r>
        <w:rPr>
          <w:rFonts w:ascii="Times New Roman" w:hAnsi="Times New Roman" w:cs="Times New Roman"/>
          <w:sz w:val="24"/>
          <w:szCs w:val="24"/>
        </w:rPr>
        <w:t xml:space="preserve"> </w:t>
      </w:r>
      <w:r w:rsidR="00B74DA4" w:rsidRPr="00B74DA4">
        <w:rPr>
          <w:rFonts w:ascii="Times New Roman" w:hAnsi="Times New Roman" w:cs="Times New Roman"/>
          <w:sz w:val="24"/>
          <w:szCs w:val="24"/>
        </w:rPr>
        <w:t>Настоящий контракт может быть расторгнут по соглашению Сторон, решению суда или в связи с односторонним отказом Стороны контракта от исполнения контракта по основаниям, предусмотренным гражданским законодательством (ст. 523 ГК РФ). Расторжение в одностороннем порядке осуществляется в соответствии с Федеральным законом от 05.04.2013 г. № 44-ФЗ</w:t>
      </w:r>
      <w:r w:rsidRPr="005731B0">
        <w:rPr>
          <w:rFonts w:ascii="Times New Roman" w:hAnsi="Times New Roman" w:cs="Times New Roman"/>
          <w:sz w:val="24"/>
          <w:szCs w:val="24"/>
        </w:rPr>
        <w:t>.</w:t>
      </w:r>
    </w:p>
    <w:p w:rsidR="005731B0" w:rsidRDefault="005731B0" w:rsidP="005731B0">
      <w:pPr>
        <w:ind w:firstLine="709"/>
        <w:jc w:val="both"/>
        <w:rPr>
          <w:rFonts w:ascii="Times New Roman" w:hAnsi="Times New Roman" w:cs="Times New Roman"/>
          <w:sz w:val="24"/>
          <w:szCs w:val="24"/>
        </w:rPr>
      </w:pPr>
      <w:r w:rsidRPr="005731B0">
        <w:rPr>
          <w:rFonts w:ascii="Times New Roman" w:hAnsi="Times New Roman" w:cs="Times New Roman"/>
          <w:sz w:val="24"/>
          <w:szCs w:val="24"/>
        </w:rPr>
        <w:t>1</w:t>
      </w:r>
      <w:r w:rsidR="00BC7A1B">
        <w:rPr>
          <w:rFonts w:ascii="Times New Roman" w:hAnsi="Times New Roman" w:cs="Times New Roman"/>
          <w:sz w:val="24"/>
          <w:szCs w:val="24"/>
        </w:rPr>
        <w:t>1</w:t>
      </w:r>
      <w:r w:rsidRPr="005731B0">
        <w:rPr>
          <w:rFonts w:ascii="Times New Roman" w:hAnsi="Times New Roman" w:cs="Times New Roman"/>
          <w:sz w:val="24"/>
          <w:szCs w:val="24"/>
        </w:rPr>
        <w:t>.2.</w:t>
      </w:r>
      <w:r>
        <w:rPr>
          <w:rFonts w:ascii="Times New Roman" w:hAnsi="Times New Roman" w:cs="Times New Roman"/>
          <w:sz w:val="24"/>
          <w:szCs w:val="24"/>
        </w:rPr>
        <w:t xml:space="preserve"> </w:t>
      </w:r>
      <w:r w:rsidRPr="005731B0">
        <w:rPr>
          <w:rFonts w:ascii="Times New Roman" w:hAnsi="Times New Roman" w:cs="Times New Roman"/>
          <w:sz w:val="24"/>
          <w:szCs w:val="24"/>
        </w:rPr>
        <w:t xml:space="preserve">При расторжении </w:t>
      </w:r>
      <w:r>
        <w:rPr>
          <w:rFonts w:ascii="Times New Roman" w:hAnsi="Times New Roman" w:cs="Times New Roman"/>
          <w:sz w:val="24"/>
          <w:szCs w:val="24"/>
        </w:rPr>
        <w:t>к</w:t>
      </w:r>
      <w:r w:rsidRPr="005731B0">
        <w:rPr>
          <w:rFonts w:ascii="Times New Roman" w:hAnsi="Times New Roman" w:cs="Times New Roman"/>
          <w:sz w:val="24"/>
          <w:szCs w:val="24"/>
        </w:rPr>
        <w:t xml:space="preserve">онтракта по обоюдному согласию Стороны определяют и производят взаиморасчеты по возмещению понесенных затрат по предмету </w:t>
      </w:r>
      <w:r>
        <w:rPr>
          <w:rFonts w:ascii="Times New Roman" w:hAnsi="Times New Roman" w:cs="Times New Roman"/>
          <w:sz w:val="24"/>
          <w:szCs w:val="24"/>
        </w:rPr>
        <w:t>к</w:t>
      </w:r>
      <w:r w:rsidRPr="005731B0">
        <w:rPr>
          <w:rFonts w:ascii="Times New Roman" w:hAnsi="Times New Roman" w:cs="Times New Roman"/>
          <w:sz w:val="24"/>
          <w:szCs w:val="24"/>
        </w:rPr>
        <w:t>онтракта.</w:t>
      </w:r>
    </w:p>
    <w:p w:rsidR="00744197" w:rsidRDefault="00744197" w:rsidP="000E4F02">
      <w:pPr>
        <w:jc w:val="center"/>
        <w:rPr>
          <w:rFonts w:ascii="Times New Roman" w:hAnsi="Times New Roman" w:cs="Times New Roman"/>
          <w:sz w:val="24"/>
          <w:szCs w:val="24"/>
        </w:rPr>
      </w:pPr>
    </w:p>
    <w:p w:rsidR="000E4F02" w:rsidRPr="007838BD" w:rsidRDefault="000E4F02" w:rsidP="00F70C23">
      <w:pPr>
        <w:ind w:right="-2"/>
        <w:jc w:val="center"/>
        <w:rPr>
          <w:rFonts w:ascii="Times New Roman" w:hAnsi="Times New Roman" w:cs="Times New Roman"/>
          <w:b/>
          <w:sz w:val="24"/>
          <w:szCs w:val="24"/>
        </w:rPr>
      </w:pPr>
      <w:r w:rsidRPr="00FA47F8">
        <w:rPr>
          <w:rFonts w:ascii="Times New Roman" w:hAnsi="Times New Roman" w:cs="Times New Roman"/>
          <w:b/>
          <w:sz w:val="24"/>
          <w:szCs w:val="24"/>
        </w:rPr>
        <w:t>1</w:t>
      </w:r>
      <w:r w:rsidR="00BC7A1B">
        <w:rPr>
          <w:rFonts w:ascii="Times New Roman" w:hAnsi="Times New Roman" w:cs="Times New Roman"/>
          <w:b/>
          <w:sz w:val="24"/>
          <w:szCs w:val="24"/>
        </w:rPr>
        <w:t>2</w:t>
      </w:r>
      <w:r w:rsidRPr="00FA47F8">
        <w:rPr>
          <w:rFonts w:ascii="Times New Roman" w:hAnsi="Times New Roman" w:cs="Times New Roman"/>
          <w:b/>
          <w:sz w:val="24"/>
          <w:szCs w:val="24"/>
        </w:rPr>
        <w:t>. ЗАКЛЮЧИТЕЛЬНЫЕ ПОЛОЖЕНИЯ</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.1. Ни одна из Сторон не вправе передавать свои права и обязанности по </w:t>
      </w:r>
      <w:r>
        <w:rPr>
          <w:rFonts w:ascii="Times New Roman" w:hAnsi="Times New Roman" w:cs="Times New Roman"/>
          <w:sz w:val="24"/>
          <w:szCs w:val="24"/>
        </w:rPr>
        <w:t>к</w:t>
      </w:r>
      <w:r w:rsidRPr="00066C90">
        <w:rPr>
          <w:rFonts w:ascii="Times New Roman" w:hAnsi="Times New Roman" w:cs="Times New Roman"/>
          <w:sz w:val="24"/>
          <w:szCs w:val="24"/>
        </w:rPr>
        <w:t>онтракту третьей Стороне без письменного на то согласия другой Стороны.</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.2. Настоящий </w:t>
      </w:r>
      <w:r>
        <w:rPr>
          <w:rFonts w:ascii="Times New Roman" w:hAnsi="Times New Roman" w:cs="Times New Roman"/>
          <w:sz w:val="24"/>
          <w:szCs w:val="24"/>
        </w:rPr>
        <w:t>к</w:t>
      </w:r>
      <w:r w:rsidRPr="00066C90">
        <w:rPr>
          <w:rFonts w:ascii="Times New Roman" w:hAnsi="Times New Roman" w:cs="Times New Roman"/>
          <w:sz w:val="24"/>
          <w:szCs w:val="24"/>
        </w:rPr>
        <w:t xml:space="preserve">онтракт составлен в форме электронного документа, подписанного усиленными электронными подписями уполномоченных на подписание </w:t>
      </w:r>
      <w:r>
        <w:rPr>
          <w:rFonts w:ascii="Times New Roman" w:hAnsi="Times New Roman" w:cs="Times New Roman"/>
          <w:sz w:val="24"/>
          <w:szCs w:val="24"/>
        </w:rPr>
        <w:t>к</w:t>
      </w:r>
      <w:r w:rsidRPr="00066C90">
        <w:rPr>
          <w:rFonts w:ascii="Times New Roman" w:hAnsi="Times New Roman" w:cs="Times New Roman"/>
          <w:sz w:val="24"/>
          <w:szCs w:val="24"/>
        </w:rPr>
        <w:t>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.3. По согласию Сторон </w:t>
      </w:r>
      <w:r>
        <w:rPr>
          <w:rFonts w:ascii="Times New Roman" w:hAnsi="Times New Roman" w:cs="Times New Roman"/>
          <w:sz w:val="24"/>
          <w:szCs w:val="24"/>
        </w:rPr>
        <w:t>к</w:t>
      </w:r>
      <w:r w:rsidRPr="00066C90">
        <w:rPr>
          <w:rFonts w:ascii="Times New Roman" w:hAnsi="Times New Roman" w:cs="Times New Roman"/>
          <w:sz w:val="24"/>
          <w:szCs w:val="24"/>
        </w:rPr>
        <w:t xml:space="preserve">онтракт может быть заключен в письменной форме и имеет одинаковую юридическую силу с </w:t>
      </w:r>
      <w:r>
        <w:rPr>
          <w:rFonts w:ascii="Times New Roman" w:hAnsi="Times New Roman" w:cs="Times New Roman"/>
          <w:sz w:val="24"/>
          <w:szCs w:val="24"/>
        </w:rPr>
        <w:t>к</w:t>
      </w:r>
      <w:r w:rsidRPr="00066C90">
        <w:rPr>
          <w:rFonts w:ascii="Times New Roman" w:hAnsi="Times New Roman" w:cs="Times New Roman"/>
          <w:sz w:val="24"/>
          <w:szCs w:val="24"/>
        </w:rPr>
        <w:t>онтрактом, заключенным в электронной форме.</w:t>
      </w:r>
    </w:p>
    <w:p w:rsidR="00066C90" w:rsidRP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.4. Контракт вступает в силу с момента его заключения и действует до полного исполнения Сторонами своих обязательств.</w:t>
      </w:r>
    </w:p>
    <w:p w:rsidR="00066C90" w:rsidRDefault="00066C90" w:rsidP="00066C90">
      <w:pPr>
        <w:ind w:right="-2" w:firstLine="567"/>
        <w:jc w:val="both"/>
        <w:rPr>
          <w:rFonts w:ascii="Times New Roman" w:hAnsi="Times New Roman" w:cs="Times New Roman"/>
          <w:sz w:val="24"/>
          <w:szCs w:val="24"/>
        </w:rPr>
      </w:pPr>
      <w:r w:rsidRPr="00066C90">
        <w:rPr>
          <w:rFonts w:ascii="Times New Roman" w:hAnsi="Times New Roman" w:cs="Times New Roman"/>
          <w:sz w:val="24"/>
          <w:szCs w:val="24"/>
        </w:rPr>
        <w:t>1</w:t>
      </w:r>
      <w:r w:rsidR="00BC7A1B">
        <w:rPr>
          <w:rFonts w:ascii="Times New Roman" w:hAnsi="Times New Roman" w:cs="Times New Roman"/>
          <w:sz w:val="24"/>
          <w:szCs w:val="24"/>
        </w:rPr>
        <w:t>2</w:t>
      </w:r>
      <w:r w:rsidRPr="00066C90">
        <w:rPr>
          <w:rFonts w:ascii="Times New Roman" w:hAnsi="Times New Roman" w:cs="Times New Roman"/>
          <w:sz w:val="24"/>
          <w:szCs w:val="24"/>
        </w:rPr>
        <w:t xml:space="preserve">.5. Приложения к </w:t>
      </w:r>
      <w:r>
        <w:rPr>
          <w:rFonts w:ascii="Times New Roman" w:hAnsi="Times New Roman" w:cs="Times New Roman"/>
          <w:sz w:val="24"/>
          <w:szCs w:val="24"/>
        </w:rPr>
        <w:t>к</w:t>
      </w:r>
      <w:r w:rsidRPr="00066C90">
        <w:rPr>
          <w:rFonts w:ascii="Times New Roman" w:hAnsi="Times New Roman" w:cs="Times New Roman"/>
          <w:sz w:val="24"/>
          <w:szCs w:val="24"/>
        </w:rPr>
        <w:t>онтракту являются его неотъемлемой частью.</w:t>
      </w:r>
    </w:p>
    <w:p w:rsidR="00B00B2E" w:rsidRPr="00B00B2E" w:rsidRDefault="00B00B2E" w:rsidP="00066C90">
      <w:pPr>
        <w:ind w:right="-2" w:firstLine="567"/>
        <w:jc w:val="both"/>
        <w:rPr>
          <w:rFonts w:ascii="Times New Roman" w:hAnsi="Times New Roman" w:cs="Times New Roman"/>
          <w:sz w:val="24"/>
          <w:szCs w:val="24"/>
        </w:rPr>
      </w:pPr>
      <w:r>
        <w:rPr>
          <w:rFonts w:ascii="Times New Roman" w:hAnsi="Times New Roman" w:cs="Times New Roman"/>
          <w:sz w:val="24"/>
          <w:szCs w:val="24"/>
        </w:rPr>
        <w:t>1</w:t>
      </w:r>
      <w:r w:rsidR="00BC7A1B">
        <w:rPr>
          <w:rFonts w:ascii="Times New Roman" w:hAnsi="Times New Roman" w:cs="Times New Roman"/>
          <w:sz w:val="24"/>
          <w:szCs w:val="24"/>
        </w:rPr>
        <w:t>2</w:t>
      </w:r>
      <w:r>
        <w:rPr>
          <w:rFonts w:ascii="Times New Roman" w:hAnsi="Times New Roman" w:cs="Times New Roman"/>
          <w:sz w:val="24"/>
          <w:szCs w:val="24"/>
        </w:rPr>
        <w:t>.</w:t>
      </w:r>
      <w:r w:rsidR="00066C90">
        <w:rPr>
          <w:rFonts w:ascii="Times New Roman" w:hAnsi="Times New Roman" w:cs="Times New Roman"/>
          <w:sz w:val="24"/>
          <w:szCs w:val="24"/>
        </w:rPr>
        <w:t>6</w:t>
      </w:r>
      <w:r>
        <w:rPr>
          <w:rFonts w:ascii="Times New Roman" w:hAnsi="Times New Roman" w:cs="Times New Roman"/>
          <w:sz w:val="24"/>
          <w:szCs w:val="24"/>
        </w:rPr>
        <w:t xml:space="preserve"> </w:t>
      </w:r>
      <w:r w:rsidRPr="00B00B2E">
        <w:rPr>
          <w:rFonts w:ascii="Times New Roman" w:hAnsi="Times New Roman" w:cs="Times New Roman"/>
          <w:sz w:val="24"/>
          <w:szCs w:val="24"/>
        </w:rPr>
        <w:t xml:space="preserve">Ответственным лицом за исполнение </w:t>
      </w:r>
      <w:r>
        <w:rPr>
          <w:rFonts w:ascii="Times New Roman" w:hAnsi="Times New Roman" w:cs="Times New Roman"/>
          <w:sz w:val="24"/>
          <w:szCs w:val="24"/>
        </w:rPr>
        <w:t>к</w:t>
      </w:r>
      <w:r w:rsidRPr="00B00B2E">
        <w:rPr>
          <w:rFonts w:ascii="Times New Roman" w:hAnsi="Times New Roman" w:cs="Times New Roman"/>
          <w:sz w:val="24"/>
          <w:szCs w:val="24"/>
        </w:rPr>
        <w:t>онтракта со стороны Заказчика является _____________________, тел</w:t>
      </w:r>
      <w:r w:rsidR="00185DBC">
        <w:rPr>
          <w:rFonts w:ascii="Times New Roman" w:hAnsi="Times New Roman" w:cs="Times New Roman"/>
          <w:sz w:val="24"/>
          <w:szCs w:val="24"/>
        </w:rPr>
        <w:t xml:space="preserve">ефон: </w:t>
      </w:r>
      <w:r w:rsidRPr="00B00B2E">
        <w:rPr>
          <w:rFonts w:ascii="Times New Roman" w:hAnsi="Times New Roman" w:cs="Times New Roman"/>
          <w:sz w:val="24"/>
          <w:szCs w:val="24"/>
        </w:rPr>
        <w:t>_________.</w:t>
      </w:r>
    </w:p>
    <w:p w:rsidR="00B00B2E" w:rsidRPr="00FA47F8" w:rsidRDefault="00B00B2E" w:rsidP="00B00B2E">
      <w:pPr>
        <w:ind w:right="-2" w:firstLine="567"/>
        <w:jc w:val="both"/>
        <w:rPr>
          <w:rFonts w:ascii="Times New Roman" w:hAnsi="Times New Roman" w:cs="Times New Roman"/>
          <w:sz w:val="24"/>
          <w:szCs w:val="24"/>
        </w:rPr>
      </w:pPr>
      <w:r w:rsidRPr="00B00B2E">
        <w:rPr>
          <w:rFonts w:ascii="Times New Roman" w:hAnsi="Times New Roman" w:cs="Times New Roman"/>
          <w:sz w:val="24"/>
          <w:szCs w:val="24"/>
        </w:rPr>
        <w:t xml:space="preserve">Ответственным лицом за исполнение </w:t>
      </w:r>
      <w:r>
        <w:rPr>
          <w:rFonts w:ascii="Times New Roman" w:hAnsi="Times New Roman" w:cs="Times New Roman"/>
          <w:sz w:val="24"/>
          <w:szCs w:val="24"/>
        </w:rPr>
        <w:t>к</w:t>
      </w:r>
      <w:r w:rsidRPr="00B00B2E">
        <w:rPr>
          <w:rFonts w:ascii="Times New Roman" w:hAnsi="Times New Roman" w:cs="Times New Roman"/>
          <w:sz w:val="24"/>
          <w:szCs w:val="24"/>
        </w:rPr>
        <w:t xml:space="preserve">онтракта со стороны </w:t>
      </w:r>
      <w:r>
        <w:rPr>
          <w:rFonts w:ascii="Times New Roman" w:hAnsi="Times New Roman" w:cs="Times New Roman"/>
          <w:sz w:val="24"/>
          <w:szCs w:val="24"/>
        </w:rPr>
        <w:t>Поставщика</w:t>
      </w:r>
      <w:r w:rsidRPr="00B00B2E">
        <w:rPr>
          <w:rFonts w:ascii="Times New Roman" w:hAnsi="Times New Roman" w:cs="Times New Roman"/>
          <w:sz w:val="24"/>
          <w:szCs w:val="24"/>
        </w:rPr>
        <w:t xml:space="preserve"> является _____________________, тел</w:t>
      </w:r>
      <w:r w:rsidR="00185DBC">
        <w:rPr>
          <w:rFonts w:ascii="Times New Roman" w:hAnsi="Times New Roman" w:cs="Times New Roman"/>
          <w:sz w:val="24"/>
          <w:szCs w:val="24"/>
        </w:rPr>
        <w:t xml:space="preserve">ефон: </w:t>
      </w:r>
      <w:r w:rsidRPr="00B00B2E">
        <w:rPr>
          <w:rFonts w:ascii="Times New Roman" w:hAnsi="Times New Roman" w:cs="Times New Roman"/>
          <w:sz w:val="24"/>
          <w:szCs w:val="24"/>
        </w:rPr>
        <w:t>_________.</w:t>
      </w:r>
    </w:p>
    <w:p w:rsidR="000E0400" w:rsidRDefault="000E0400" w:rsidP="000E4F02">
      <w:pPr>
        <w:jc w:val="center"/>
        <w:rPr>
          <w:rFonts w:ascii="Times New Roman" w:hAnsi="Times New Roman" w:cs="Times New Roman"/>
          <w:sz w:val="24"/>
          <w:szCs w:val="24"/>
        </w:rPr>
      </w:pPr>
    </w:p>
    <w:p w:rsidR="00B00B2E" w:rsidRPr="007838BD" w:rsidRDefault="00B00B2E" w:rsidP="00B00B2E">
      <w:pPr>
        <w:jc w:val="center"/>
        <w:rPr>
          <w:rFonts w:ascii="Times New Roman" w:hAnsi="Times New Roman" w:cs="Times New Roman"/>
          <w:b/>
          <w:sz w:val="24"/>
          <w:szCs w:val="24"/>
        </w:rPr>
      </w:pPr>
      <w:r w:rsidRPr="00B00B2E">
        <w:rPr>
          <w:rFonts w:ascii="Times New Roman" w:hAnsi="Times New Roman" w:cs="Times New Roman"/>
          <w:b/>
          <w:sz w:val="24"/>
          <w:szCs w:val="24"/>
        </w:rPr>
        <w:t>1</w:t>
      </w:r>
      <w:r w:rsidR="00BC7A1B">
        <w:rPr>
          <w:rFonts w:ascii="Times New Roman" w:hAnsi="Times New Roman" w:cs="Times New Roman"/>
          <w:b/>
          <w:sz w:val="24"/>
          <w:szCs w:val="24"/>
        </w:rPr>
        <w:t>3</w:t>
      </w:r>
      <w:r w:rsidRPr="00B00B2E">
        <w:rPr>
          <w:rFonts w:ascii="Times New Roman" w:hAnsi="Times New Roman" w:cs="Times New Roman"/>
          <w:b/>
          <w:sz w:val="24"/>
          <w:szCs w:val="24"/>
        </w:rPr>
        <w:t>. АНТИКОРРУПЦИОННАЯ ОГОВОРКА</w:t>
      </w:r>
    </w:p>
    <w:p w:rsidR="00B00B2E" w:rsidRP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.1. Настоящая оговорка отражает приверженность Сторон </w:t>
      </w:r>
      <w:r w:rsidR="00DE3FE2">
        <w:rPr>
          <w:rFonts w:ascii="Times New Roman" w:hAnsi="Times New Roman" w:cs="Times New Roman"/>
          <w:sz w:val="24"/>
          <w:szCs w:val="24"/>
        </w:rPr>
        <w:t>к</w:t>
      </w:r>
      <w:r w:rsidRPr="00B00B2E">
        <w:rPr>
          <w:rFonts w:ascii="Times New Roman" w:hAnsi="Times New Roman" w:cs="Times New Roman"/>
          <w:sz w:val="24"/>
          <w:szCs w:val="24"/>
        </w:rPr>
        <w:t xml:space="preserve">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w:t>
      </w:r>
      <w:r w:rsidR="00DE3FE2">
        <w:rPr>
          <w:rFonts w:ascii="Times New Roman" w:hAnsi="Times New Roman" w:cs="Times New Roman"/>
          <w:sz w:val="24"/>
          <w:szCs w:val="24"/>
        </w:rPr>
        <w:t>к</w:t>
      </w:r>
      <w:r w:rsidRPr="00B00B2E">
        <w:rPr>
          <w:rFonts w:ascii="Times New Roman" w:hAnsi="Times New Roman" w:cs="Times New Roman"/>
          <w:sz w:val="24"/>
          <w:szCs w:val="24"/>
        </w:rPr>
        <w:t>онтракта на высоком уровне.</w:t>
      </w:r>
    </w:p>
    <w:p w:rsidR="00B00B2E" w:rsidRP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.2. Стороны </w:t>
      </w:r>
      <w:r w:rsidR="00DE3FE2">
        <w:rPr>
          <w:rFonts w:ascii="Times New Roman" w:hAnsi="Times New Roman" w:cs="Times New Roman"/>
          <w:sz w:val="24"/>
          <w:szCs w:val="24"/>
        </w:rPr>
        <w:t>к</w:t>
      </w:r>
      <w:r w:rsidRPr="00B00B2E">
        <w:rPr>
          <w:rFonts w:ascii="Times New Roman" w:hAnsi="Times New Roman" w:cs="Times New Roman"/>
          <w:sz w:val="24"/>
          <w:szCs w:val="24"/>
        </w:rPr>
        <w:t xml:space="preserve">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w:t>
      </w:r>
      <w:r w:rsidR="00DE3FE2">
        <w:rPr>
          <w:rFonts w:ascii="Times New Roman" w:hAnsi="Times New Roman" w:cs="Times New Roman"/>
          <w:sz w:val="24"/>
          <w:szCs w:val="24"/>
        </w:rPr>
        <w:t>к</w:t>
      </w:r>
      <w:r w:rsidRPr="00B00B2E">
        <w:rPr>
          <w:rFonts w:ascii="Times New Roman" w:hAnsi="Times New Roman" w:cs="Times New Roman"/>
          <w:sz w:val="24"/>
          <w:szCs w:val="24"/>
        </w:rPr>
        <w:t>онтракта:</w:t>
      </w:r>
    </w:p>
    <w:p w:rsidR="00B00B2E" w:rsidRP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.2.1.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w:t>
      </w:r>
      <w:r w:rsidR="00DE3FE2">
        <w:rPr>
          <w:rFonts w:ascii="Times New Roman" w:hAnsi="Times New Roman" w:cs="Times New Roman"/>
          <w:sz w:val="24"/>
          <w:szCs w:val="24"/>
        </w:rPr>
        <w:t>к</w:t>
      </w:r>
      <w:r w:rsidRPr="00B00B2E">
        <w:rPr>
          <w:rFonts w:ascii="Times New Roman" w:hAnsi="Times New Roman" w:cs="Times New Roman"/>
          <w:sz w:val="24"/>
          <w:szCs w:val="24"/>
        </w:rPr>
        <w:t xml:space="preserve">онтракта их аффилированным лицам, работникам или посредникам, действующих по </w:t>
      </w:r>
      <w:r w:rsidR="00DE3FE2">
        <w:rPr>
          <w:rFonts w:ascii="Times New Roman" w:hAnsi="Times New Roman" w:cs="Times New Roman"/>
          <w:sz w:val="24"/>
          <w:szCs w:val="24"/>
        </w:rPr>
        <w:t>к</w:t>
      </w:r>
      <w:r w:rsidR="008B59BC">
        <w:rPr>
          <w:rFonts w:ascii="Times New Roman" w:hAnsi="Times New Roman" w:cs="Times New Roman"/>
          <w:sz w:val="24"/>
          <w:szCs w:val="24"/>
        </w:rPr>
        <w:t>онтракту;</w:t>
      </w:r>
    </w:p>
    <w:p w:rsidR="00B00B2E" w:rsidRDefault="00B00B2E" w:rsidP="00B00B2E">
      <w:pPr>
        <w:ind w:firstLine="709"/>
        <w:jc w:val="both"/>
        <w:rPr>
          <w:rFonts w:ascii="Times New Roman" w:hAnsi="Times New Roman" w:cs="Times New Roman"/>
          <w:sz w:val="24"/>
          <w:szCs w:val="24"/>
        </w:rPr>
      </w:pPr>
      <w:r w:rsidRPr="00B00B2E">
        <w:rPr>
          <w:rFonts w:ascii="Times New Roman" w:hAnsi="Times New Roman" w:cs="Times New Roman"/>
          <w:sz w:val="24"/>
          <w:szCs w:val="24"/>
        </w:rPr>
        <w:t>1</w:t>
      </w:r>
      <w:r w:rsidR="00BC7A1B">
        <w:rPr>
          <w:rFonts w:ascii="Times New Roman" w:hAnsi="Times New Roman" w:cs="Times New Roman"/>
          <w:sz w:val="24"/>
          <w:szCs w:val="24"/>
        </w:rPr>
        <w:t>3</w:t>
      </w:r>
      <w:r w:rsidRPr="00B00B2E">
        <w:rPr>
          <w:rFonts w:ascii="Times New Roman" w:hAnsi="Times New Roman" w:cs="Times New Roman"/>
          <w:sz w:val="24"/>
          <w:szCs w:val="24"/>
        </w:rPr>
        <w:t xml:space="preserve">.2.2. Не совершать иных действий, нарушающих Федеральный закон от 25.12.2008 № 273-ФЗ «О противодействии коррупции», включая коммерческий подкуп и </w:t>
      </w:r>
      <w:r w:rsidRPr="00B00B2E">
        <w:rPr>
          <w:rFonts w:ascii="Times New Roman" w:hAnsi="Times New Roman" w:cs="Times New Roman"/>
          <w:sz w:val="24"/>
          <w:szCs w:val="24"/>
        </w:rPr>
        <w:lastRenderedPageBreak/>
        <w:t>иные противозаконные и неправомерные действия.</w:t>
      </w:r>
    </w:p>
    <w:p w:rsidR="00E87931" w:rsidRDefault="00E87931" w:rsidP="00E87931">
      <w:pPr>
        <w:jc w:val="center"/>
        <w:rPr>
          <w:rFonts w:ascii="Times New Roman" w:hAnsi="Times New Roman" w:cs="Times New Roman"/>
          <w:sz w:val="24"/>
          <w:szCs w:val="24"/>
        </w:rPr>
      </w:pPr>
    </w:p>
    <w:p w:rsidR="000E4F02" w:rsidRPr="007838BD" w:rsidRDefault="000E4F02" w:rsidP="00F70C23">
      <w:pPr>
        <w:ind w:right="-2"/>
        <w:jc w:val="center"/>
        <w:rPr>
          <w:rFonts w:ascii="Times New Roman" w:hAnsi="Times New Roman" w:cs="Times New Roman"/>
          <w:b/>
          <w:sz w:val="24"/>
          <w:szCs w:val="24"/>
        </w:rPr>
      </w:pPr>
      <w:r w:rsidRPr="00FA47F8">
        <w:rPr>
          <w:rFonts w:ascii="Times New Roman" w:hAnsi="Times New Roman" w:cs="Times New Roman"/>
          <w:b/>
          <w:sz w:val="24"/>
          <w:szCs w:val="24"/>
        </w:rPr>
        <w:t>1</w:t>
      </w:r>
      <w:r w:rsidR="00BC7A1B">
        <w:rPr>
          <w:rFonts w:ascii="Times New Roman" w:hAnsi="Times New Roman" w:cs="Times New Roman"/>
          <w:b/>
          <w:sz w:val="24"/>
          <w:szCs w:val="24"/>
        </w:rPr>
        <w:t>4</w:t>
      </w:r>
      <w:r w:rsidRPr="00FA47F8">
        <w:rPr>
          <w:rFonts w:ascii="Times New Roman" w:hAnsi="Times New Roman" w:cs="Times New Roman"/>
          <w:b/>
          <w:sz w:val="24"/>
          <w:szCs w:val="24"/>
        </w:rPr>
        <w:t>. ПРИЛОЖЕНИЯ К КОНТРАКТУ</w:t>
      </w:r>
    </w:p>
    <w:p w:rsidR="00BC7A1B" w:rsidRPr="00BC7A1B" w:rsidRDefault="00BC7A1B" w:rsidP="00BC7A1B">
      <w:pPr>
        <w:ind w:right="-2" w:firstLine="567"/>
        <w:jc w:val="both"/>
        <w:rPr>
          <w:rFonts w:ascii="Times New Roman" w:hAnsi="Times New Roman" w:cs="Times New Roman"/>
          <w:sz w:val="24"/>
          <w:szCs w:val="24"/>
        </w:rPr>
      </w:pPr>
      <w:r w:rsidRPr="00BC7A1B">
        <w:rPr>
          <w:rFonts w:ascii="Times New Roman" w:hAnsi="Times New Roman" w:cs="Times New Roman"/>
          <w:sz w:val="24"/>
          <w:szCs w:val="24"/>
        </w:rPr>
        <w:t>Приложение №</w:t>
      </w:r>
      <w:r>
        <w:rPr>
          <w:rFonts w:ascii="Times New Roman" w:hAnsi="Times New Roman" w:cs="Times New Roman"/>
          <w:sz w:val="24"/>
          <w:szCs w:val="24"/>
        </w:rPr>
        <w:t> </w:t>
      </w:r>
      <w:r w:rsidRPr="00BC7A1B">
        <w:rPr>
          <w:rFonts w:ascii="Times New Roman" w:hAnsi="Times New Roman" w:cs="Times New Roman"/>
          <w:sz w:val="24"/>
          <w:szCs w:val="24"/>
        </w:rPr>
        <w:t xml:space="preserve">1 – Техническое задание на поставку </w:t>
      </w:r>
      <w:r w:rsidR="00DE1418" w:rsidRPr="00DE1418">
        <w:rPr>
          <w:rFonts w:ascii="Times New Roman" w:hAnsi="Times New Roman" w:cs="Times New Roman"/>
          <w:sz w:val="24"/>
          <w:szCs w:val="24"/>
        </w:rPr>
        <w:t>расходных материалов для локальных средств печати и копирования данных или входящих в состав автоматизированных рабочих мест</w:t>
      </w:r>
      <w:r w:rsidRPr="00BC7A1B">
        <w:rPr>
          <w:rFonts w:ascii="Times New Roman" w:hAnsi="Times New Roman" w:cs="Times New Roman"/>
          <w:sz w:val="24"/>
          <w:szCs w:val="24"/>
        </w:rPr>
        <w:t>.</w:t>
      </w:r>
    </w:p>
    <w:p w:rsidR="000E4F02" w:rsidRDefault="00BC7A1B" w:rsidP="00BC7A1B">
      <w:pPr>
        <w:ind w:right="-2" w:firstLine="567"/>
        <w:jc w:val="both"/>
        <w:rPr>
          <w:rFonts w:ascii="Times New Roman" w:hAnsi="Times New Roman" w:cs="Times New Roman"/>
          <w:sz w:val="24"/>
          <w:szCs w:val="24"/>
        </w:rPr>
      </w:pPr>
      <w:r w:rsidRPr="00BC7A1B">
        <w:rPr>
          <w:rFonts w:ascii="Times New Roman" w:hAnsi="Times New Roman" w:cs="Times New Roman"/>
          <w:sz w:val="24"/>
          <w:szCs w:val="24"/>
        </w:rPr>
        <w:t>Приложение №</w:t>
      </w:r>
      <w:r>
        <w:rPr>
          <w:rFonts w:ascii="Times New Roman" w:hAnsi="Times New Roman" w:cs="Times New Roman"/>
          <w:sz w:val="24"/>
          <w:szCs w:val="24"/>
        </w:rPr>
        <w:t> </w:t>
      </w:r>
      <w:r w:rsidRPr="00BC7A1B">
        <w:rPr>
          <w:rFonts w:ascii="Times New Roman" w:hAnsi="Times New Roman" w:cs="Times New Roman"/>
          <w:sz w:val="24"/>
          <w:szCs w:val="24"/>
        </w:rPr>
        <w:t xml:space="preserve">2 – Спецификация на </w:t>
      </w:r>
      <w:r w:rsidR="00B7359F" w:rsidRPr="00B7359F">
        <w:rPr>
          <w:rFonts w:ascii="Times New Roman" w:hAnsi="Times New Roman" w:cs="Times New Roman"/>
          <w:sz w:val="24"/>
          <w:szCs w:val="24"/>
        </w:rPr>
        <w:t xml:space="preserve">поставку </w:t>
      </w:r>
      <w:r w:rsidR="00DE1418" w:rsidRPr="00DE1418">
        <w:rPr>
          <w:rFonts w:ascii="Times New Roman" w:hAnsi="Times New Roman" w:cs="Times New Roman"/>
          <w:sz w:val="24"/>
          <w:szCs w:val="24"/>
        </w:rPr>
        <w:t>расходных материалов для локальных средств печати и копирования данных или входящих в состав автоматизированных рабочих мест</w:t>
      </w:r>
      <w:r w:rsidR="00884D4D">
        <w:rPr>
          <w:rFonts w:ascii="Times New Roman" w:hAnsi="Times New Roman" w:cs="Times New Roman"/>
          <w:sz w:val="24"/>
          <w:szCs w:val="24"/>
        </w:rPr>
        <w:t>.</w:t>
      </w:r>
    </w:p>
    <w:p w:rsidR="008B59BC" w:rsidRDefault="008B59BC" w:rsidP="00EA4201">
      <w:pPr>
        <w:ind w:right="-2"/>
        <w:jc w:val="center"/>
        <w:rPr>
          <w:rFonts w:ascii="Times New Roman" w:hAnsi="Times New Roman" w:cs="Times New Roman"/>
          <w:sz w:val="24"/>
          <w:szCs w:val="24"/>
        </w:rPr>
      </w:pPr>
    </w:p>
    <w:p w:rsidR="000E4F02" w:rsidRDefault="000E4F02" w:rsidP="00F70C23">
      <w:pPr>
        <w:pStyle w:val="a5"/>
        <w:ind w:left="0" w:right="-2" w:firstLine="567"/>
        <w:jc w:val="center"/>
        <w:rPr>
          <w:b/>
          <w:bCs/>
        </w:rPr>
      </w:pPr>
      <w:r w:rsidRPr="00FA47F8">
        <w:rPr>
          <w:b/>
          <w:bCs/>
        </w:rPr>
        <w:t>1</w:t>
      </w:r>
      <w:r w:rsidR="00BC7A1B">
        <w:rPr>
          <w:b/>
          <w:bCs/>
        </w:rPr>
        <w:t>5</w:t>
      </w:r>
      <w:r w:rsidRPr="00FA47F8">
        <w:rPr>
          <w:b/>
          <w:bCs/>
        </w:rPr>
        <w:t>. РЕКВИЗИТЫ И ПОДПИСИ СТОРОН</w:t>
      </w:r>
    </w:p>
    <w:p w:rsidR="000E4F02" w:rsidRDefault="000E4F02" w:rsidP="00EA4201">
      <w:pPr>
        <w:pStyle w:val="a5"/>
        <w:ind w:left="0" w:right="54"/>
        <w:jc w:val="center"/>
        <w:rPr>
          <w:bCs/>
        </w:rPr>
      </w:pPr>
    </w:p>
    <w:p w:rsidR="004F22F8" w:rsidRDefault="004F22F8" w:rsidP="00EA4201">
      <w:pPr>
        <w:pStyle w:val="a5"/>
        <w:ind w:left="0" w:right="54"/>
        <w:jc w:val="center"/>
        <w:rPr>
          <w:bCs/>
        </w:rPr>
      </w:pPr>
    </w:p>
    <w:tbl>
      <w:tblPr>
        <w:tblStyle w:val="a6"/>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5"/>
        <w:gridCol w:w="425"/>
        <w:gridCol w:w="4104"/>
      </w:tblGrid>
      <w:tr w:rsidR="000E4F02" w:rsidTr="00246453">
        <w:tc>
          <w:tcPr>
            <w:tcW w:w="4644" w:type="dxa"/>
          </w:tcPr>
          <w:p w:rsidR="000E4F02" w:rsidRDefault="000E4F02" w:rsidP="000E4F02">
            <w:pPr>
              <w:pStyle w:val="a3"/>
              <w:jc w:val="center"/>
              <w:rPr>
                <w:rFonts w:ascii="Times New Roman" w:hAnsi="Times New Roman" w:cs="Times New Roman"/>
                <w:sz w:val="24"/>
                <w:szCs w:val="24"/>
              </w:rPr>
            </w:pPr>
            <w:r w:rsidRPr="000E4F02">
              <w:rPr>
                <w:rFonts w:ascii="Times New Roman" w:hAnsi="Times New Roman" w:cs="Times New Roman"/>
                <w:b/>
                <w:bCs/>
                <w:sz w:val="24"/>
                <w:szCs w:val="24"/>
              </w:rPr>
              <w:t>ЗАКАЗЧИК:</w:t>
            </w: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pStyle w:val="a7"/>
              <w:jc w:val="center"/>
              <w:rPr>
                <w:rFonts w:ascii="Times New Roman" w:hAnsi="Times New Roman"/>
                <w:sz w:val="24"/>
                <w:szCs w:val="24"/>
              </w:rPr>
            </w:pPr>
            <w:r w:rsidRPr="00FA47F8">
              <w:rPr>
                <w:rFonts w:ascii="Times New Roman" w:hAnsi="Times New Roman"/>
                <w:b/>
                <w:bCs/>
                <w:sz w:val="24"/>
                <w:szCs w:val="24"/>
              </w:rPr>
              <w:t>ПОСТАВЩИК:</w:t>
            </w:r>
          </w:p>
        </w:tc>
      </w:tr>
      <w:tr w:rsidR="000E4F02" w:rsidTr="00246453">
        <w:tc>
          <w:tcPr>
            <w:tcW w:w="4644" w:type="dxa"/>
          </w:tcPr>
          <w:p w:rsidR="000E4F02" w:rsidRDefault="000E4F02" w:rsidP="00871B76">
            <w:pPr>
              <w:pStyle w:val="a3"/>
              <w:ind w:left="0"/>
              <w:jc w:val="center"/>
              <w:rPr>
                <w:rFonts w:ascii="Times New Roman" w:hAnsi="Times New Roman" w:cs="Times New Roman"/>
                <w:sz w:val="24"/>
                <w:szCs w:val="24"/>
              </w:rPr>
            </w:pPr>
            <w:r w:rsidRPr="000E4F02">
              <w:rPr>
                <w:rFonts w:ascii="Times New Roman" w:hAnsi="Times New Roman" w:cs="Times New Roman"/>
                <w:b/>
                <w:bCs/>
                <w:sz w:val="24"/>
                <w:szCs w:val="24"/>
              </w:rPr>
              <w:t>Управление Федеральной службы государственной регистрации, кадастра и картографии по Санкт-Петербургу</w:t>
            </w: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widowControl/>
              <w:suppressAutoHyphens/>
              <w:autoSpaceDE/>
              <w:autoSpaceDN/>
              <w:adjustRightInd/>
              <w:snapToGrid w:val="0"/>
              <w:jc w:val="center"/>
              <w:rPr>
                <w:rFonts w:ascii="Times New Roman" w:hAnsi="Times New Roman" w:cs="Times New Roman"/>
                <w:sz w:val="24"/>
                <w:szCs w:val="24"/>
              </w:rPr>
            </w:pPr>
          </w:p>
        </w:tc>
      </w:tr>
      <w:tr w:rsidR="000E4F02" w:rsidTr="00CF15C5">
        <w:trPr>
          <w:trHeight w:val="5105"/>
        </w:trPr>
        <w:tc>
          <w:tcPr>
            <w:tcW w:w="4644" w:type="dxa"/>
          </w:tcPr>
          <w:p w:rsidR="00436BA2" w:rsidRPr="00436BA2"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191124, г. Санкт-Петербург,</w:t>
            </w:r>
          </w:p>
          <w:p w:rsidR="00436BA2" w:rsidRPr="00436BA2"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ул. Красного Текстильщика, д.10-12</w:t>
            </w:r>
          </w:p>
          <w:p w:rsidR="00436BA2" w:rsidRPr="00436BA2"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Почтовый адрес: ОПС 200961 Бокс 1170,</w:t>
            </w:r>
          </w:p>
          <w:p w:rsidR="00436BA2" w:rsidRPr="00436BA2"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Санкт-Петербург</w:t>
            </w:r>
          </w:p>
          <w:p w:rsidR="00436BA2" w:rsidRPr="00436BA2"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Телефон для связи: (812) 400-0444</w:t>
            </w:r>
          </w:p>
          <w:p w:rsidR="00436BA2" w:rsidRPr="00436BA2"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ИНН 7801267400/КПП 784201001</w:t>
            </w:r>
          </w:p>
          <w:p w:rsidR="00436BA2" w:rsidRPr="00436BA2"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Код по сводному реестру 001А5482</w:t>
            </w:r>
          </w:p>
          <w:p w:rsidR="00436BA2" w:rsidRPr="00436BA2"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УФК по г. Санкт-Петербургу (Управление Федеральной регистрационной службы государственной регистрации, кадастра и картографии по Санкт-Петербургу л/с 03721А54820),</w:t>
            </w:r>
          </w:p>
          <w:p w:rsidR="00436BA2" w:rsidRPr="00436BA2"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р/с 03211643000000013225</w:t>
            </w:r>
          </w:p>
          <w:p w:rsidR="00436BA2" w:rsidRPr="00436BA2"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Наименование Банка: ОКЦ №1 ВОЛГО-ВЯТСКОГО ГУ БАНКА РОССИИ//УФК по Нижегородской области, г. Нижний Новгород</w:t>
            </w:r>
          </w:p>
          <w:p w:rsidR="00436BA2" w:rsidRPr="00436BA2" w:rsidRDefault="00436BA2" w:rsidP="00436BA2">
            <w:pPr>
              <w:jc w:val="both"/>
              <w:rPr>
                <w:rFonts w:ascii="Times New Roman" w:hAnsi="Times New Roman" w:cs="Times New Roman"/>
                <w:sz w:val="24"/>
                <w:szCs w:val="24"/>
              </w:rPr>
            </w:pPr>
            <w:proofErr w:type="spellStart"/>
            <w:r w:rsidRPr="00436BA2">
              <w:rPr>
                <w:rFonts w:ascii="Times New Roman" w:hAnsi="Times New Roman" w:cs="Times New Roman"/>
                <w:sz w:val="24"/>
                <w:szCs w:val="24"/>
              </w:rPr>
              <w:t>кор</w:t>
            </w:r>
            <w:proofErr w:type="spellEnd"/>
            <w:r w:rsidRPr="00436BA2">
              <w:rPr>
                <w:rFonts w:ascii="Times New Roman" w:hAnsi="Times New Roman" w:cs="Times New Roman"/>
                <w:sz w:val="24"/>
                <w:szCs w:val="24"/>
              </w:rPr>
              <w:t>/с банка 40102810745370000024</w:t>
            </w:r>
          </w:p>
          <w:p w:rsidR="00246453" w:rsidRDefault="00436BA2" w:rsidP="00436BA2">
            <w:pPr>
              <w:jc w:val="both"/>
              <w:rPr>
                <w:rFonts w:ascii="Times New Roman" w:hAnsi="Times New Roman" w:cs="Times New Roman"/>
                <w:sz w:val="24"/>
                <w:szCs w:val="24"/>
              </w:rPr>
            </w:pPr>
            <w:r w:rsidRPr="00436BA2">
              <w:rPr>
                <w:rFonts w:ascii="Times New Roman" w:hAnsi="Times New Roman" w:cs="Times New Roman"/>
                <w:sz w:val="24"/>
                <w:szCs w:val="24"/>
              </w:rPr>
              <w:t>БИК 012202102</w:t>
            </w:r>
          </w:p>
        </w:tc>
        <w:tc>
          <w:tcPr>
            <w:tcW w:w="425" w:type="dxa"/>
          </w:tcPr>
          <w:p w:rsidR="000E4F02" w:rsidRDefault="000E4F02" w:rsidP="003A735C">
            <w:pPr>
              <w:jc w:val="both"/>
              <w:rPr>
                <w:rFonts w:ascii="Times New Roman" w:hAnsi="Times New Roman" w:cs="Times New Roman"/>
                <w:sz w:val="24"/>
                <w:szCs w:val="24"/>
              </w:rPr>
            </w:pPr>
          </w:p>
        </w:tc>
        <w:tc>
          <w:tcPr>
            <w:tcW w:w="425" w:type="dxa"/>
          </w:tcPr>
          <w:p w:rsidR="000E4F02" w:rsidRDefault="000E4F02" w:rsidP="003A735C">
            <w:pPr>
              <w:jc w:val="both"/>
              <w:rPr>
                <w:rFonts w:ascii="Times New Roman" w:hAnsi="Times New Roman" w:cs="Times New Roman"/>
                <w:sz w:val="24"/>
                <w:szCs w:val="24"/>
              </w:rPr>
            </w:pPr>
          </w:p>
        </w:tc>
        <w:tc>
          <w:tcPr>
            <w:tcW w:w="4104" w:type="dxa"/>
          </w:tcPr>
          <w:p w:rsidR="00507574" w:rsidRPr="00507574" w:rsidRDefault="00507574" w:rsidP="003A735C">
            <w:pPr>
              <w:widowControl/>
              <w:suppressAutoHyphens/>
              <w:autoSpaceDE/>
              <w:autoSpaceDN/>
              <w:adjustRightInd/>
              <w:rPr>
                <w:rFonts w:ascii="Times New Roman" w:hAnsi="Times New Roman" w:cs="Times New Roman"/>
                <w:sz w:val="24"/>
                <w:szCs w:val="24"/>
                <w:lang w:eastAsia="ar-SA"/>
              </w:rPr>
            </w:pPr>
            <w:r w:rsidRPr="00507574">
              <w:rPr>
                <w:rFonts w:ascii="Times New Roman" w:hAnsi="Times New Roman" w:cs="Times New Roman"/>
                <w:sz w:val="24"/>
                <w:szCs w:val="24"/>
                <w:lang w:eastAsia="ar-SA"/>
              </w:rPr>
              <w:t>Юридический адрес:</w:t>
            </w:r>
          </w:p>
          <w:p w:rsidR="00507574" w:rsidRPr="00507574" w:rsidRDefault="00507574" w:rsidP="003A735C">
            <w:pPr>
              <w:widowControl/>
              <w:suppressAutoHyphens/>
              <w:autoSpaceDE/>
              <w:autoSpaceDN/>
              <w:adjustRightInd/>
              <w:rPr>
                <w:rFonts w:ascii="Times New Roman" w:hAnsi="Times New Roman" w:cs="Times New Roman"/>
                <w:sz w:val="24"/>
                <w:szCs w:val="24"/>
                <w:lang w:eastAsia="ar-SA"/>
              </w:rPr>
            </w:pPr>
            <w:r w:rsidRPr="00507574">
              <w:rPr>
                <w:rFonts w:ascii="Times New Roman" w:hAnsi="Times New Roman" w:cs="Times New Roman"/>
                <w:sz w:val="24"/>
                <w:szCs w:val="24"/>
                <w:lang w:eastAsia="ar-SA"/>
              </w:rPr>
              <w:t>Почтовый адрес:</w:t>
            </w:r>
          </w:p>
          <w:p w:rsidR="00507574" w:rsidRPr="00507574" w:rsidRDefault="00507574" w:rsidP="003A735C">
            <w:pPr>
              <w:widowControl/>
              <w:suppressAutoHyphens/>
              <w:autoSpaceDE/>
              <w:autoSpaceDN/>
              <w:adjustRightInd/>
              <w:rPr>
                <w:rFonts w:ascii="Times New Roman" w:hAnsi="Times New Roman" w:cs="Times New Roman"/>
                <w:sz w:val="24"/>
                <w:szCs w:val="24"/>
                <w:lang w:eastAsia="ar-SA"/>
              </w:rPr>
            </w:pPr>
            <w:r w:rsidRPr="00507574">
              <w:rPr>
                <w:rFonts w:ascii="Times New Roman" w:hAnsi="Times New Roman" w:cs="Times New Roman"/>
                <w:sz w:val="24"/>
                <w:szCs w:val="24"/>
                <w:lang w:eastAsia="ar-SA"/>
              </w:rPr>
              <w:t>Телефон для связи:</w:t>
            </w:r>
          </w:p>
          <w:p w:rsidR="000E4F02" w:rsidRDefault="00507574" w:rsidP="003A735C">
            <w:pPr>
              <w:widowControl/>
              <w:suppressAutoHyphens/>
              <w:autoSpaceDE/>
              <w:autoSpaceDN/>
              <w:adjustRightInd/>
              <w:snapToGrid w:val="0"/>
              <w:jc w:val="both"/>
              <w:rPr>
                <w:rFonts w:ascii="Times New Roman" w:hAnsi="Times New Roman" w:cs="Times New Roman"/>
                <w:sz w:val="24"/>
                <w:szCs w:val="24"/>
              </w:rPr>
            </w:pPr>
            <w:r w:rsidRPr="00507574">
              <w:rPr>
                <w:rFonts w:ascii="Times New Roman" w:hAnsi="Times New Roman" w:cs="Times New Roman"/>
                <w:sz w:val="24"/>
                <w:szCs w:val="24"/>
                <w:lang w:eastAsia="ar-SA"/>
              </w:rPr>
              <w:t>Банковские реквизиты:</w:t>
            </w:r>
          </w:p>
        </w:tc>
      </w:tr>
      <w:tr w:rsidR="0004776E" w:rsidTr="00246453">
        <w:tc>
          <w:tcPr>
            <w:tcW w:w="4644" w:type="dxa"/>
          </w:tcPr>
          <w:p w:rsidR="0004776E" w:rsidRPr="000E4F02" w:rsidRDefault="0004776E" w:rsidP="000E4F02">
            <w:pPr>
              <w:rPr>
                <w:rFonts w:ascii="Times New Roman" w:hAnsi="Times New Roman" w:cs="Times New Roman"/>
                <w:bCs/>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104" w:type="dxa"/>
          </w:tcPr>
          <w:p w:rsidR="0004776E" w:rsidRPr="0004776E" w:rsidRDefault="0004776E" w:rsidP="00DC6913">
            <w:pPr>
              <w:widowControl/>
              <w:suppressAutoHyphens/>
              <w:autoSpaceDE/>
              <w:autoSpaceDN/>
              <w:adjustRightInd/>
              <w:rPr>
                <w:rFonts w:ascii="Times New Roman" w:hAnsi="Times New Roman" w:cs="Times New Roman"/>
                <w:sz w:val="24"/>
                <w:szCs w:val="24"/>
                <w:lang w:eastAsia="ar-SA"/>
              </w:rPr>
            </w:pPr>
          </w:p>
        </w:tc>
      </w:tr>
      <w:tr w:rsidR="0004776E" w:rsidTr="00246453">
        <w:tc>
          <w:tcPr>
            <w:tcW w:w="4644" w:type="dxa"/>
          </w:tcPr>
          <w:p w:rsidR="0004776E" w:rsidRDefault="0004776E" w:rsidP="000E4F02">
            <w:pPr>
              <w:jc w:val="both"/>
              <w:rPr>
                <w:rFonts w:ascii="Times New Roman" w:hAnsi="Times New Roman" w:cs="Times New Roman"/>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25" w:type="dxa"/>
          </w:tcPr>
          <w:p w:rsidR="0004776E" w:rsidRDefault="0004776E" w:rsidP="000E4F02">
            <w:pPr>
              <w:jc w:val="both"/>
              <w:rPr>
                <w:rFonts w:ascii="Times New Roman" w:hAnsi="Times New Roman" w:cs="Times New Roman"/>
                <w:sz w:val="24"/>
                <w:szCs w:val="24"/>
              </w:rPr>
            </w:pPr>
          </w:p>
        </w:tc>
        <w:tc>
          <w:tcPr>
            <w:tcW w:w="4104" w:type="dxa"/>
          </w:tcPr>
          <w:p w:rsidR="0004776E" w:rsidRDefault="0004776E" w:rsidP="000E4F02">
            <w:pPr>
              <w:jc w:val="both"/>
              <w:rPr>
                <w:rFonts w:ascii="Times New Roman" w:hAnsi="Times New Roman" w:cs="Times New Roman"/>
                <w:sz w:val="24"/>
                <w:szCs w:val="24"/>
              </w:rPr>
            </w:pPr>
          </w:p>
        </w:tc>
      </w:tr>
      <w:tr w:rsidR="0004776E" w:rsidTr="00246453">
        <w:tc>
          <w:tcPr>
            <w:tcW w:w="9598" w:type="dxa"/>
            <w:gridSpan w:val="4"/>
          </w:tcPr>
          <w:p w:rsidR="00E20330" w:rsidRDefault="00E20330" w:rsidP="0004776E">
            <w:pPr>
              <w:jc w:val="center"/>
              <w:rPr>
                <w:rFonts w:ascii="Times New Roman" w:hAnsi="Times New Roman" w:cs="Times New Roman"/>
                <w:b/>
                <w:sz w:val="24"/>
                <w:szCs w:val="24"/>
              </w:rPr>
            </w:pPr>
          </w:p>
          <w:p w:rsidR="0004776E" w:rsidRPr="0004776E" w:rsidRDefault="0004776E" w:rsidP="0004776E">
            <w:pPr>
              <w:jc w:val="center"/>
              <w:rPr>
                <w:rFonts w:ascii="Times New Roman" w:hAnsi="Times New Roman" w:cs="Times New Roman"/>
                <w:b/>
                <w:sz w:val="24"/>
                <w:szCs w:val="24"/>
              </w:rPr>
            </w:pPr>
            <w:r w:rsidRPr="0004776E">
              <w:rPr>
                <w:rFonts w:ascii="Times New Roman" w:hAnsi="Times New Roman" w:cs="Times New Roman"/>
                <w:b/>
                <w:sz w:val="24"/>
                <w:szCs w:val="24"/>
              </w:rPr>
              <w:t>ПОДПИСИ СТОРОН</w:t>
            </w:r>
          </w:p>
        </w:tc>
      </w:tr>
      <w:tr w:rsidR="000E4F02" w:rsidTr="00246453">
        <w:tc>
          <w:tcPr>
            <w:tcW w:w="4644"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jc w:val="both"/>
              <w:rPr>
                <w:rFonts w:ascii="Times New Roman" w:hAnsi="Times New Roman" w:cs="Times New Roman"/>
                <w:sz w:val="24"/>
                <w:szCs w:val="24"/>
              </w:rPr>
            </w:pPr>
          </w:p>
        </w:tc>
      </w:tr>
      <w:tr w:rsidR="000E4F02" w:rsidTr="00246453">
        <w:tc>
          <w:tcPr>
            <w:tcW w:w="4644" w:type="dxa"/>
          </w:tcPr>
          <w:p w:rsidR="000E4F02" w:rsidRDefault="000E4F02" w:rsidP="009B3F36">
            <w:pPr>
              <w:tabs>
                <w:tab w:val="left" w:pos="426"/>
                <w:tab w:val="left" w:pos="709"/>
              </w:tabs>
              <w:jc w:val="center"/>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jc w:val="center"/>
              <w:rPr>
                <w:rFonts w:ascii="Times New Roman" w:hAnsi="Times New Roman" w:cs="Times New Roman"/>
                <w:sz w:val="24"/>
                <w:szCs w:val="24"/>
              </w:rPr>
            </w:pPr>
          </w:p>
        </w:tc>
      </w:tr>
      <w:tr w:rsidR="000E4F02" w:rsidTr="00246453">
        <w:tc>
          <w:tcPr>
            <w:tcW w:w="4644" w:type="dxa"/>
          </w:tcPr>
          <w:p w:rsidR="000E4F02" w:rsidRDefault="000E4F02" w:rsidP="000E4F02">
            <w:pPr>
              <w:jc w:val="center"/>
              <w:rPr>
                <w:rFonts w:ascii="Times New Roman" w:hAnsi="Times New Roman" w:cs="Times New Roman"/>
                <w:sz w:val="24"/>
                <w:szCs w:val="24"/>
              </w:rPr>
            </w:pPr>
          </w:p>
          <w:p w:rsidR="000E4F02" w:rsidRPr="00FA47F8" w:rsidRDefault="000E4F02" w:rsidP="000E4F02">
            <w:pPr>
              <w:jc w:val="center"/>
              <w:rPr>
                <w:rFonts w:ascii="Times New Roman" w:hAnsi="Times New Roman" w:cs="Times New Roman"/>
                <w:sz w:val="24"/>
                <w:szCs w:val="24"/>
              </w:rPr>
            </w:pPr>
            <w:r w:rsidRPr="00FA47F8">
              <w:rPr>
                <w:rFonts w:ascii="Times New Roman" w:hAnsi="Times New Roman" w:cs="Times New Roman"/>
                <w:sz w:val="24"/>
                <w:szCs w:val="24"/>
              </w:rPr>
              <w:t>___________________ /</w:t>
            </w:r>
            <w:r w:rsidR="009B3F36">
              <w:rPr>
                <w:rFonts w:ascii="Times New Roman" w:hAnsi="Times New Roman" w:cs="Times New Roman"/>
                <w:sz w:val="24"/>
                <w:szCs w:val="24"/>
              </w:rPr>
              <w:t>__________</w:t>
            </w:r>
            <w:r w:rsidRPr="00FA47F8">
              <w:rPr>
                <w:rFonts w:ascii="Times New Roman" w:hAnsi="Times New Roman" w:cs="Times New Roman"/>
                <w:sz w:val="24"/>
                <w:szCs w:val="24"/>
              </w:rPr>
              <w:t>/</w:t>
            </w:r>
          </w:p>
          <w:p w:rsidR="000E4F02" w:rsidRPr="00FA47F8" w:rsidRDefault="00A00F1F" w:rsidP="000E4F02">
            <w:pPr>
              <w:rPr>
                <w:rFonts w:ascii="Times New Roman" w:hAnsi="Times New Roman" w:cs="Times New Roman"/>
                <w:sz w:val="24"/>
                <w:szCs w:val="24"/>
              </w:rPr>
            </w:pPr>
            <w:proofErr w:type="spellStart"/>
            <w:r>
              <w:rPr>
                <w:rFonts w:ascii="Times New Roman" w:hAnsi="Times New Roman" w:cs="Times New Roman"/>
                <w:sz w:val="24"/>
                <w:szCs w:val="24"/>
              </w:rPr>
              <w:t>м.</w:t>
            </w:r>
            <w:r w:rsidR="000E4F02" w:rsidRPr="00FA47F8">
              <w:rPr>
                <w:rFonts w:ascii="Times New Roman" w:hAnsi="Times New Roman" w:cs="Times New Roman"/>
                <w:sz w:val="24"/>
                <w:szCs w:val="24"/>
              </w:rPr>
              <w:t>п</w:t>
            </w:r>
            <w:proofErr w:type="spellEnd"/>
            <w:r>
              <w:rPr>
                <w:rFonts w:ascii="Times New Roman" w:hAnsi="Times New Roman" w:cs="Times New Roman"/>
                <w:sz w:val="24"/>
                <w:szCs w:val="24"/>
              </w:rPr>
              <w:t>.</w:t>
            </w:r>
          </w:p>
          <w:p w:rsidR="000E4F02" w:rsidRPr="00FA47F8" w:rsidRDefault="000E4F02" w:rsidP="000E4F02">
            <w:pPr>
              <w:jc w:val="center"/>
              <w:rPr>
                <w:rFonts w:ascii="Times New Roman" w:hAnsi="Times New Roman" w:cs="Times New Roman"/>
                <w:sz w:val="24"/>
                <w:szCs w:val="24"/>
              </w:rPr>
            </w:pPr>
          </w:p>
          <w:p w:rsidR="000E4F02" w:rsidRPr="00FA47F8" w:rsidRDefault="000E4F02" w:rsidP="000E4F02">
            <w:pPr>
              <w:jc w:val="center"/>
              <w:rPr>
                <w:rFonts w:ascii="Times New Roman" w:hAnsi="Times New Roman" w:cs="Times New Roman"/>
                <w:sz w:val="24"/>
                <w:szCs w:val="24"/>
              </w:rPr>
            </w:pPr>
            <w:r w:rsidRPr="00FA47F8">
              <w:rPr>
                <w:rFonts w:ascii="Times New Roman" w:hAnsi="Times New Roman" w:cs="Times New Roman"/>
                <w:sz w:val="24"/>
                <w:szCs w:val="24"/>
              </w:rPr>
              <w:t>«_____» _______________20</w:t>
            </w:r>
            <w:r w:rsidR="00923F04">
              <w:rPr>
                <w:rFonts w:ascii="Times New Roman" w:hAnsi="Times New Roman" w:cs="Times New Roman"/>
                <w:sz w:val="24"/>
                <w:szCs w:val="24"/>
              </w:rPr>
              <w:t>2</w:t>
            </w:r>
            <w:r w:rsidR="00436BA2">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25" w:type="dxa"/>
          </w:tcPr>
          <w:p w:rsidR="000E4F02" w:rsidRDefault="000E4F02" w:rsidP="000E4F02">
            <w:pPr>
              <w:jc w:val="both"/>
              <w:rPr>
                <w:rFonts w:ascii="Times New Roman" w:hAnsi="Times New Roman" w:cs="Times New Roman"/>
                <w:sz w:val="24"/>
                <w:szCs w:val="24"/>
              </w:rPr>
            </w:pPr>
          </w:p>
        </w:tc>
        <w:tc>
          <w:tcPr>
            <w:tcW w:w="4104" w:type="dxa"/>
          </w:tcPr>
          <w:p w:rsidR="000E4F02" w:rsidRDefault="000E4F02" w:rsidP="000E4F02">
            <w:pPr>
              <w:ind w:right="249"/>
              <w:jc w:val="center"/>
              <w:rPr>
                <w:rFonts w:ascii="Times New Roman" w:hAnsi="Times New Roman" w:cs="Times New Roman"/>
                <w:sz w:val="24"/>
                <w:szCs w:val="24"/>
              </w:rPr>
            </w:pPr>
          </w:p>
          <w:p w:rsidR="000E4F02" w:rsidRPr="00FA47F8" w:rsidRDefault="000E4F02" w:rsidP="000E4F02">
            <w:pPr>
              <w:ind w:right="249"/>
              <w:jc w:val="center"/>
              <w:rPr>
                <w:rFonts w:ascii="Times New Roman" w:hAnsi="Times New Roman" w:cs="Times New Roman"/>
                <w:sz w:val="24"/>
                <w:szCs w:val="24"/>
              </w:rPr>
            </w:pPr>
            <w:r w:rsidRPr="00FA47F8">
              <w:rPr>
                <w:rFonts w:ascii="Times New Roman" w:hAnsi="Times New Roman" w:cs="Times New Roman"/>
                <w:sz w:val="24"/>
                <w:szCs w:val="24"/>
              </w:rPr>
              <w:t>___</w:t>
            </w:r>
            <w:r>
              <w:rPr>
                <w:rFonts w:ascii="Times New Roman" w:hAnsi="Times New Roman" w:cs="Times New Roman"/>
                <w:sz w:val="24"/>
                <w:szCs w:val="24"/>
              </w:rPr>
              <w:t>__</w:t>
            </w:r>
            <w:r w:rsidRPr="00FA47F8">
              <w:rPr>
                <w:rFonts w:ascii="Times New Roman" w:hAnsi="Times New Roman" w:cs="Times New Roman"/>
                <w:sz w:val="24"/>
                <w:szCs w:val="24"/>
              </w:rPr>
              <w:t>__________/</w:t>
            </w:r>
            <w:r w:rsidR="009B3F36">
              <w:rPr>
                <w:rFonts w:ascii="Times New Roman" w:hAnsi="Times New Roman" w:cs="Times New Roman"/>
                <w:sz w:val="24"/>
                <w:szCs w:val="24"/>
              </w:rPr>
              <w:t>_____________</w:t>
            </w:r>
            <w:r w:rsidRPr="00FA47F8">
              <w:rPr>
                <w:rFonts w:ascii="Times New Roman" w:hAnsi="Times New Roman" w:cs="Times New Roman"/>
                <w:sz w:val="24"/>
                <w:szCs w:val="24"/>
              </w:rPr>
              <w:t>/</w:t>
            </w:r>
          </w:p>
          <w:p w:rsidR="000E4F02" w:rsidRPr="00FA47F8" w:rsidRDefault="00A00F1F" w:rsidP="000E4F02">
            <w:pPr>
              <w:rPr>
                <w:rFonts w:ascii="Times New Roman" w:hAnsi="Times New Roman" w:cs="Times New Roman"/>
                <w:sz w:val="24"/>
                <w:szCs w:val="24"/>
              </w:rPr>
            </w:pPr>
            <w:proofErr w:type="spellStart"/>
            <w:r>
              <w:rPr>
                <w:rFonts w:ascii="Times New Roman" w:hAnsi="Times New Roman" w:cs="Times New Roman"/>
                <w:sz w:val="24"/>
                <w:szCs w:val="24"/>
              </w:rPr>
              <w:t>м.</w:t>
            </w:r>
            <w:r w:rsidR="000E4F02" w:rsidRPr="00FA47F8">
              <w:rPr>
                <w:rFonts w:ascii="Times New Roman" w:hAnsi="Times New Roman" w:cs="Times New Roman"/>
                <w:sz w:val="24"/>
                <w:szCs w:val="24"/>
              </w:rPr>
              <w:t>п</w:t>
            </w:r>
            <w:proofErr w:type="spellEnd"/>
            <w:r>
              <w:rPr>
                <w:rFonts w:ascii="Times New Roman" w:hAnsi="Times New Roman" w:cs="Times New Roman"/>
                <w:sz w:val="24"/>
                <w:szCs w:val="24"/>
              </w:rPr>
              <w:t>.</w:t>
            </w:r>
          </w:p>
          <w:p w:rsidR="000E4F02" w:rsidRPr="00FA47F8" w:rsidRDefault="000E4F02" w:rsidP="000E4F02">
            <w:pPr>
              <w:ind w:right="249"/>
              <w:jc w:val="center"/>
              <w:rPr>
                <w:rFonts w:ascii="Times New Roman" w:hAnsi="Times New Roman" w:cs="Times New Roman"/>
                <w:sz w:val="24"/>
                <w:szCs w:val="24"/>
              </w:rPr>
            </w:pPr>
          </w:p>
          <w:p w:rsidR="000E4F02" w:rsidRPr="00FA47F8" w:rsidRDefault="000E4F02" w:rsidP="000E4F02">
            <w:pPr>
              <w:rPr>
                <w:rFonts w:ascii="Times New Roman" w:hAnsi="Times New Roman" w:cs="Times New Roman"/>
                <w:sz w:val="24"/>
                <w:szCs w:val="24"/>
              </w:rPr>
            </w:pPr>
            <w:r w:rsidRPr="00FA47F8">
              <w:rPr>
                <w:rFonts w:ascii="Times New Roman" w:hAnsi="Times New Roman" w:cs="Times New Roman"/>
                <w:sz w:val="24"/>
                <w:szCs w:val="24"/>
              </w:rPr>
              <w:t>«_____» _______________20</w:t>
            </w:r>
            <w:r w:rsidR="00923F04">
              <w:rPr>
                <w:rFonts w:ascii="Times New Roman" w:hAnsi="Times New Roman" w:cs="Times New Roman"/>
                <w:sz w:val="24"/>
                <w:szCs w:val="24"/>
              </w:rPr>
              <w:t>2</w:t>
            </w:r>
            <w:r w:rsidR="00436BA2">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0E4F02" w:rsidRDefault="000E4F02" w:rsidP="000E4F02">
            <w:pPr>
              <w:jc w:val="both"/>
              <w:rPr>
                <w:rFonts w:ascii="Times New Roman" w:hAnsi="Times New Roman" w:cs="Times New Roman"/>
                <w:sz w:val="24"/>
                <w:szCs w:val="24"/>
              </w:rPr>
            </w:pPr>
          </w:p>
        </w:tc>
      </w:tr>
    </w:tbl>
    <w:p w:rsidR="008B59BC" w:rsidRDefault="008B59BC" w:rsidP="000E4F02">
      <w:pPr>
        <w:jc w:val="both"/>
        <w:rPr>
          <w:rFonts w:ascii="Times New Roman" w:hAnsi="Times New Roman" w:cs="Times New Roman"/>
          <w:sz w:val="24"/>
          <w:szCs w:val="24"/>
        </w:rPr>
      </w:pPr>
    </w:p>
    <w:p w:rsidR="00436BA2" w:rsidRDefault="00436BA2" w:rsidP="000E4F02">
      <w:pPr>
        <w:jc w:val="both"/>
        <w:rPr>
          <w:rFonts w:ascii="Times New Roman" w:hAnsi="Times New Roman" w:cs="Times New Roman"/>
          <w:sz w:val="24"/>
          <w:szCs w:val="24"/>
        </w:rPr>
      </w:pPr>
    </w:p>
    <w:p w:rsidR="00871B76" w:rsidRDefault="00871B76" w:rsidP="000E4F02">
      <w:pPr>
        <w:jc w:val="both"/>
        <w:rPr>
          <w:rFonts w:ascii="Times New Roman" w:hAnsi="Times New Roman" w:cs="Times New Roman"/>
          <w:sz w:val="24"/>
          <w:szCs w:val="24"/>
        </w:rPr>
      </w:pPr>
      <w:r>
        <w:rPr>
          <w:rFonts w:ascii="Times New Roman" w:hAnsi="Times New Roman" w:cs="Times New Roman"/>
          <w:sz w:val="24"/>
          <w:szCs w:val="24"/>
        </w:rPr>
        <w:br w:type="page"/>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r w:rsidRPr="00EC4CCF">
        <w:rPr>
          <w:rFonts w:ascii="Times New Roman" w:eastAsiaTheme="minorHAnsi" w:hAnsi="Times New Roman" w:cs="Times New Roman"/>
          <w:i/>
          <w:sz w:val="24"/>
          <w:szCs w:val="24"/>
          <w:lang w:eastAsia="en-US"/>
        </w:rPr>
        <w:lastRenderedPageBreak/>
        <w:t>Приложение № 1</w:t>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r w:rsidRPr="00EC4CCF">
        <w:rPr>
          <w:rFonts w:ascii="Times New Roman" w:eastAsiaTheme="minorHAnsi" w:hAnsi="Times New Roman" w:cs="Times New Roman"/>
          <w:i/>
          <w:sz w:val="24"/>
          <w:szCs w:val="24"/>
          <w:lang w:eastAsia="en-US"/>
        </w:rPr>
        <w:t>к государственному контракту</w:t>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r w:rsidRPr="00EC4CCF">
        <w:rPr>
          <w:rFonts w:ascii="Times New Roman" w:eastAsiaTheme="minorHAnsi" w:hAnsi="Times New Roman" w:cs="Times New Roman"/>
          <w:i/>
          <w:sz w:val="24"/>
          <w:szCs w:val="24"/>
          <w:lang w:eastAsia="en-US"/>
        </w:rPr>
        <w:t>№</w:t>
      </w:r>
      <w:r w:rsidRPr="00EC4CCF">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___________________________</w:t>
      </w:r>
    </w:p>
    <w:p w:rsidR="00F32B50" w:rsidRPr="00EC4CCF" w:rsidRDefault="00F32B50" w:rsidP="00F32B50">
      <w:pPr>
        <w:widowControl/>
        <w:autoSpaceDE/>
        <w:autoSpaceDN/>
        <w:adjustRightInd/>
        <w:jc w:val="right"/>
        <w:rPr>
          <w:rFonts w:ascii="Times New Roman" w:eastAsiaTheme="minorHAnsi" w:hAnsi="Times New Roman" w:cs="Times New Roman"/>
          <w:i/>
          <w:sz w:val="24"/>
          <w:szCs w:val="24"/>
          <w:lang w:eastAsia="en-US"/>
        </w:rPr>
      </w:pPr>
      <w:r w:rsidRPr="00EC4CCF">
        <w:rPr>
          <w:rFonts w:ascii="Times New Roman" w:eastAsiaTheme="minorHAnsi" w:hAnsi="Times New Roman" w:cs="Times New Roman"/>
          <w:i/>
          <w:sz w:val="24"/>
          <w:szCs w:val="24"/>
          <w:lang w:eastAsia="en-US"/>
        </w:rPr>
        <w:t>от «____» _____________202</w:t>
      </w:r>
      <w:r w:rsidR="007C1461">
        <w:rPr>
          <w:rFonts w:ascii="Times New Roman" w:eastAsiaTheme="minorHAnsi" w:hAnsi="Times New Roman" w:cs="Times New Roman"/>
          <w:i/>
          <w:sz w:val="24"/>
          <w:szCs w:val="24"/>
          <w:lang w:eastAsia="en-US"/>
        </w:rPr>
        <w:t>6</w:t>
      </w:r>
      <w:r w:rsidRPr="00EC4CCF">
        <w:rPr>
          <w:rFonts w:ascii="Times New Roman" w:eastAsiaTheme="minorHAnsi" w:hAnsi="Times New Roman" w:cs="Times New Roman"/>
          <w:i/>
          <w:sz w:val="24"/>
          <w:szCs w:val="24"/>
          <w:lang w:eastAsia="en-US"/>
        </w:rPr>
        <w:t xml:space="preserve"> г.</w:t>
      </w:r>
    </w:p>
    <w:p w:rsidR="00F32B50" w:rsidRPr="00EC4CCF" w:rsidRDefault="00F32B50" w:rsidP="00F32B50">
      <w:pPr>
        <w:widowControl/>
        <w:autoSpaceDE/>
        <w:autoSpaceDN/>
        <w:adjustRightInd/>
        <w:jc w:val="right"/>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b/>
          <w:sz w:val="24"/>
          <w:szCs w:val="24"/>
          <w:lang w:eastAsia="en-US"/>
        </w:rPr>
      </w:pPr>
      <w:r w:rsidRPr="00EC4CCF">
        <w:rPr>
          <w:rFonts w:ascii="Times New Roman" w:eastAsiaTheme="minorHAnsi" w:hAnsi="Times New Roman" w:cs="Times New Roman"/>
          <w:b/>
          <w:sz w:val="24"/>
          <w:szCs w:val="24"/>
          <w:lang w:eastAsia="en-US"/>
        </w:rPr>
        <w:t>ТЕХНИЧЕСКОЕ ЗАДАНИЕ</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r w:rsidRPr="00447ACD">
        <w:rPr>
          <w:rFonts w:ascii="Times New Roman" w:eastAsiaTheme="minorHAnsi" w:hAnsi="Times New Roman" w:cs="Times New Roman"/>
          <w:b/>
          <w:sz w:val="24"/>
          <w:szCs w:val="24"/>
          <w:lang w:eastAsia="en-US"/>
        </w:rPr>
        <w:t xml:space="preserve">на поставку </w:t>
      </w:r>
      <w:r w:rsidR="00DE1418" w:rsidRPr="00DE1418">
        <w:rPr>
          <w:rFonts w:ascii="Times New Roman" w:eastAsiaTheme="minorHAnsi" w:hAnsi="Times New Roman" w:cs="Times New Roman"/>
          <w:b/>
          <w:sz w:val="24"/>
          <w:szCs w:val="24"/>
          <w:lang w:eastAsia="en-US"/>
        </w:rPr>
        <w:t>расходных материалов для локальных средств печати и копирования данных или входящих в состав автоматизированных рабочих мест</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jc w:val="center"/>
        <w:rPr>
          <w:rFonts w:ascii="Times New Roman" w:eastAsiaTheme="minorHAnsi" w:hAnsi="Times New Roman" w:cs="Times New Roman"/>
          <w:b/>
          <w:sz w:val="24"/>
          <w:szCs w:val="24"/>
          <w:lang w:eastAsia="en-US"/>
        </w:rPr>
      </w:pPr>
      <w:r w:rsidRPr="00EC4CCF">
        <w:rPr>
          <w:rFonts w:ascii="Times New Roman" w:eastAsiaTheme="minorHAnsi" w:hAnsi="Times New Roman" w:cs="Times New Roman"/>
          <w:b/>
          <w:sz w:val="24"/>
          <w:szCs w:val="24"/>
          <w:lang w:eastAsia="en-US"/>
        </w:rPr>
        <w:t>Раздел 1. Общие требования</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F32B50" w:rsidRPr="00EC4CCF" w:rsidRDefault="00F32B50" w:rsidP="00F32B50">
      <w:pPr>
        <w:widowControl/>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 xml:space="preserve">1.1. Код по Общероссийскому классификатору продукции по видам экономической деятельности (ОКПД2) с указанием вида продукции, соответствующий предмету закупки: </w:t>
      </w:r>
      <w:r w:rsidR="00556C16" w:rsidRPr="00556C16">
        <w:rPr>
          <w:rFonts w:ascii="Times New Roman" w:hAnsi="Times New Roman" w:cs="Times New Roman"/>
          <w:sz w:val="24"/>
          <w:szCs w:val="24"/>
        </w:rPr>
        <w:t>26.20.40.120 Элементы замены типовые устройств ввода и вывода</w:t>
      </w:r>
      <w:r w:rsidRPr="00EC4CCF">
        <w:rPr>
          <w:rFonts w:ascii="Times New Roman" w:hAnsi="Times New Roman" w:cs="Times New Roman"/>
          <w:sz w:val="24"/>
          <w:szCs w:val="24"/>
        </w:rPr>
        <w:t>.</w:t>
      </w:r>
    </w:p>
    <w:p w:rsidR="00F32B50" w:rsidRPr="00EC4CCF" w:rsidRDefault="00F32B50" w:rsidP="00F32B50">
      <w:pPr>
        <w:widowControl/>
        <w:tabs>
          <w:tab w:val="left" w:pos="1134"/>
        </w:tabs>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1.2. Целями данной закупки является: материальное обеспечение полноценной деятельности Заказчика.</w:t>
      </w:r>
    </w:p>
    <w:p w:rsidR="00F32B50" w:rsidRPr="00EC4CCF" w:rsidRDefault="00F32B50" w:rsidP="00F32B50">
      <w:pPr>
        <w:widowControl/>
        <w:tabs>
          <w:tab w:val="left" w:pos="1134"/>
        </w:tabs>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 xml:space="preserve">1.3. Начальная (максимальная) цена контракта: </w:t>
      </w:r>
      <w:r w:rsidR="004F0B59" w:rsidRPr="004F0B59">
        <w:rPr>
          <w:rFonts w:ascii="Times New Roman" w:hAnsi="Times New Roman" w:cs="Times New Roman"/>
          <w:sz w:val="24"/>
          <w:szCs w:val="24"/>
        </w:rPr>
        <w:t>69</w:t>
      </w:r>
      <w:r w:rsidR="0032708F" w:rsidRPr="004F0B59">
        <w:rPr>
          <w:rFonts w:ascii="Times New Roman" w:hAnsi="Times New Roman" w:cs="Times New Roman"/>
          <w:sz w:val="24"/>
          <w:szCs w:val="24"/>
          <w:lang w:val="en-US"/>
        </w:rPr>
        <w:t> </w:t>
      </w:r>
      <w:r w:rsidR="004F0B59" w:rsidRPr="004F0B59">
        <w:rPr>
          <w:rFonts w:ascii="Times New Roman" w:hAnsi="Times New Roman" w:cs="Times New Roman"/>
          <w:sz w:val="24"/>
          <w:szCs w:val="24"/>
        </w:rPr>
        <w:t>599</w:t>
      </w:r>
      <w:r w:rsidRPr="004F0B59">
        <w:rPr>
          <w:rFonts w:ascii="Times New Roman" w:hAnsi="Times New Roman" w:cs="Times New Roman"/>
          <w:sz w:val="24"/>
          <w:szCs w:val="24"/>
        </w:rPr>
        <w:t xml:space="preserve"> рублей 00 копеек (</w:t>
      </w:r>
      <w:r w:rsidR="004F0B59" w:rsidRPr="004F0B59">
        <w:rPr>
          <w:rFonts w:ascii="Times New Roman" w:hAnsi="Times New Roman" w:cs="Times New Roman"/>
          <w:sz w:val="24"/>
          <w:szCs w:val="24"/>
        </w:rPr>
        <w:t>Шестьдесят девять</w:t>
      </w:r>
      <w:r w:rsidR="00020448" w:rsidRPr="004F0B59">
        <w:rPr>
          <w:rFonts w:ascii="Times New Roman" w:hAnsi="Times New Roman" w:cs="Times New Roman"/>
          <w:sz w:val="24"/>
          <w:szCs w:val="24"/>
        </w:rPr>
        <w:t xml:space="preserve"> </w:t>
      </w:r>
      <w:r w:rsidRPr="004F0B59">
        <w:rPr>
          <w:rFonts w:ascii="Times New Roman" w:hAnsi="Times New Roman" w:cs="Times New Roman"/>
          <w:sz w:val="24"/>
          <w:szCs w:val="24"/>
        </w:rPr>
        <w:t>тысяч</w:t>
      </w:r>
      <w:r w:rsidR="0032708F" w:rsidRPr="004F0B59">
        <w:rPr>
          <w:rFonts w:ascii="Times New Roman" w:hAnsi="Times New Roman" w:cs="Times New Roman"/>
          <w:sz w:val="24"/>
          <w:szCs w:val="24"/>
        </w:rPr>
        <w:t xml:space="preserve"> </w:t>
      </w:r>
      <w:r w:rsidR="004F0B59" w:rsidRPr="004F0B59">
        <w:rPr>
          <w:rFonts w:ascii="Times New Roman" w:hAnsi="Times New Roman" w:cs="Times New Roman"/>
          <w:sz w:val="24"/>
          <w:szCs w:val="24"/>
        </w:rPr>
        <w:t>пятьсот девяносто девять</w:t>
      </w:r>
      <w:r w:rsidR="00F57151" w:rsidRPr="004F0B59">
        <w:rPr>
          <w:rFonts w:ascii="Times New Roman" w:hAnsi="Times New Roman" w:cs="Times New Roman"/>
          <w:sz w:val="24"/>
          <w:szCs w:val="24"/>
        </w:rPr>
        <w:t xml:space="preserve"> </w:t>
      </w:r>
      <w:r w:rsidRPr="004F0B59">
        <w:rPr>
          <w:rFonts w:ascii="Times New Roman" w:hAnsi="Times New Roman" w:cs="Times New Roman"/>
          <w:sz w:val="24"/>
          <w:szCs w:val="24"/>
        </w:rPr>
        <w:t>рублей 00 копеек).</w:t>
      </w:r>
    </w:p>
    <w:p w:rsidR="00F32B50" w:rsidRPr="00EC4CCF" w:rsidRDefault="00F32B50" w:rsidP="00F32B50">
      <w:pPr>
        <w:widowControl/>
        <w:tabs>
          <w:tab w:val="left" w:pos="1134"/>
        </w:tabs>
        <w:autoSpaceDE/>
        <w:autoSpaceDN/>
        <w:adjustRightInd/>
        <w:ind w:firstLine="709"/>
        <w:jc w:val="both"/>
        <w:rPr>
          <w:rFonts w:ascii="Times New Roman" w:hAnsi="Times New Roman" w:cs="Times New Roman"/>
          <w:sz w:val="24"/>
          <w:szCs w:val="24"/>
        </w:rPr>
      </w:pPr>
      <w:r w:rsidRPr="00EC4CCF">
        <w:rPr>
          <w:rFonts w:ascii="Times New Roman" w:hAnsi="Times New Roman" w:cs="Times New Roman"/>
          <w:sz w:val="24"/>
          <w:szCs w:val="24"/>
        </w:rPr>
        <w:t xml:space="preserve">1.4. Идентификационный код закупки: </w:t>
      </w:r>
      <w:r w:rsidR="00A86736">
        <w:rPr>
          <w:rFonts w:ascii="Times New Roman" w:hAnsi="Times New Roman" w:cs="Times New Roman"/>
          <w:sz w:val="24"/>
          <w:szCs w:val="24"/>
        </w:rPr>
        <w:t>26178012674007842010010024037</w:t>
      </w:r>
      <w:r w:rsidR="001C07F8" w:rsidRPr="001C07F8">
        <w:rPr>
          <w:rFonts w:ascii="Times New Roman" w:hAnsi="Times New Roman" w:cs="Times New Roman"/>
          <w:sz w:val="24"/>
          <w:szCs w:val="24"/>
        </w:rPr>
        <w:t>0000000</w:t>
      </w:r>
      <w:r w:rsidR="003D5DCF">
        <w:rPr>
          <w:rFonts w:ascii="Times New Roman" w:hAnsi="Times New Roman" w:cs="Times New Roman"/>
          <w:sz w:val="24"/>
          <w:szCs w:val="24"/>
        </w:rPr>
        <w:t>.</w:t>
      </w:r>
    </w:p>
    <w:p w:rsidR="00F32B50" w:rsidRPr="00EC4CCF" w:rsidRDefault="00F32B50" w:rsidP="00F32B50">
      <w:pPr>
        <w:widowControl/>
        <w:autoSpaceDE/>
        <w:autoSpaceDN/>
        <w:adjustRightInd/>
        <w:jc w:val="center"/>
        <w:rPr>
          <w:rFonts w:ascii="Times New Roman" w:eastAsiaTheme="minorHAnsi" w:hAnsi="Times New Roman" w:cs="Times New Roman"/>
          <w:sz w:val="24"/>
          <w:szCs w:val="24"/>
          <w:lang w:eastAsia="en-US"/>
        </w:rPr>
      </w:pPr>
    </w:p>
    <w:p w:rsidR="00164230" w:rsidRPr="00801703" w:rsidRDefault="00164230" w:rsidP="00164230">
      <w:pPr>
        <w:widowControl/>
        <w:autoSpaceDE/>
        <w:autoSpaceDN/>
        <w:adjustRightInd/>
        <w:jc w:val="center"/>
        <w:rPr>
          <w:rFonts w:ascii="Times New Roman" w:eastAsiaTheme="minorHAnsi" w:hAnsi="Times New Roman" w:cs="Times New Roman"/>
          <w:b/>
          <w:sz w:val="24"/>
          <w:szCs w:val="24"/>
          <w:lang w:eastAsia="en-US"/>
        </w:rPr>
      </w:pPr>
      <w:r w:rsidRPr="00801703">
        <w:rPr>
          <w:rFonts w:ascii="Times New Roman" w:eastAsiaTheme="minorHAnsi" w:hAnsi="Times New Roman" w:cs="Times New Roman"/>
          <w:b/>
          <w:sz w:val="24"/>
          <w:szCs w:val="24"/>
          <w:lang w:eastAsia="en-US"/>
        </w:rPr>
        <w:t>Раздел 2. Описание объекта закупки и условий контракта в соответствии со статьей 33 Закона № 44-ФЗ от 05.04.2013.</w:t>
      </w:r>
    </w:p>
    <w:p w:rsidR="00164230" w:rsidRPr="00801703" w:rsidRDefault="00164230" w:rsidP="00164230">
      <w:pPr>
        <w:widowControl/>
        <w:autoSpaceDE/>
        <w:autoSpaceDN/>
        <w:adjustRightInd/>
        <w:jc w:val="center"/>
        <w:rPr>
          <w:rFonts w:ascii="Times New Roman" w:eastAsiaTheme="minorHAnsi" w:hAnsi="Times New Roman" w:cs="Times New Roman"/>
          <w:b/>
          <w:sz w:val="24"/>
          <w:szCs w:val="24"/>
          <w:lang w:eastAsia="en-US"/>
        </w:rPr>
      </w:pPr>
      <w:r w:rsidRPr="00801703">
        <w:rPr>
          <w:rFonts w:ascii="Times New Roman" w:eastAsiaTheme="minorHAnsi" w:hAnsi="Times New Roman" w:cs="Times New Roman"/>
          <w:b/>
          <w:sz w:val="24"/>
          <w:szCs w:val="24"/>
          <w:lang w:eastAsia="en-US"/>
        </w:rPr>
        <w:t>Требования к количеству, качеству товара, к его техническим, функциональным и эксплуатационным характеристикам</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 Все поставляемые Товары должны полностью соответствовать качественным, техническим и функциональным характеристикам, которые указаны в Разделе 5 Технического задания.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2.2. Товар поставляется в количестве и ассортименте, указанный в Разделе 5 Технического задания.</w:t>
      </w:r>
    </w:p>
    <w:p w:rsidR="002E187F" w:rsidRPr="00801703" w:rsidRDefault="002E187F" w:rsidP="002E187F">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3</w:t>
      </w:r>
      <w:r w:rsidRPr="00801703">
        <w:rPr>
          <w:rFonts w:ascii="Times New Roman" w:eastAsiaTheme="minorHAnsi" w:hAnsi="Times New Roman" w:cs="Times New Roman"/>
          <w:sz w:val="24"/>
          <w:szCs w:val="24"/>
          <w:lang w:eastAsia="en-US"/>
        </w:rPr>
        <w:t xml:space="preserve">. </w:t>
      </w:r>
      <w:r w:rsidRPr="00801703">
        <w:rPr>
          <w:rFonts w:ascii="Times New Roman" w:eastAsia="Calibri" w:hAnsi="Times New Roman" w:cs="Times New Roman"/>
          <w:sz w:val="24"/>
          <w:szCs w:val="24"/>
        </w:rPr>
        <w:t>Поставляемый Товар должен соответствовать обязательным требованиям к его качеству, предусмотренными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 Поставщик гарантирует Заказчику соответствие качества поставляемого им товара стандартам и требованиям, предъявляемым к продукции данного рода.</w:t>
      </w:r>
    </w:p>
    <w:p w:rsidR="002E187F" w:rsidRPr="00801703" w:rsidRDefault="002E187F" w:rsidP="002E187F">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4</w:t>
      </w:r>
      <w:r w:rsidRPr="00801703">
        <w:rPr>
          <w:rFonts w:ascii="Times New Roman" w:eastAsiaTheme="minorHAnsi" w:hAnsi="Times New Roman" w:cs="Times New Roman"/>
          <w:sz w:val="24"/>
          <w:szCs w:val="24"/>
          <w:lang w:eastAsia="en-US"/>
        </w:rPr>
        <w:t xml:space="preserve">. </w:t>
      </w:r>
      <w:r w:rsidRPr="00801703">
        <w:rPr>
          <w:rFonts w:ascii="Times New Roman" w:eastAsia="Calibri" w:hAnsi="Times New Roman" w:cs="Times New Roman"/>
          <w:sz w:val="24"/>
          <w:szCs w:val="24"/>
        </w:rPr>
        <w:t>Качество Товаров должно соответствовать ГОСТам и (или) ТУ, действующим на момент поставки, и подтверждаться при поставке предоставлением соответствующих документов на поставляемые Товары.</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Calibri" w:hAnsi="Times New Roman" w:cs="Times New Roman"/>
          <w:sz w:val="24"/>
          <w:szCs w:val="24"/>
        </w:rPr>
        <w:t>2.</w:t>
      </w:r>
      <w:r w:rsidR="00C16800">
        <w:rPr>
          <w:rFonts w:ascii="Times New Roman" w:eastAsia="Calibri" w:hAnsi="Times New Roman" w:cs="Times New Roman"/>
          <w:sz w:val="24"/>
          <w:szCs w:val="24"/>
        </w:rPr>
        <w:t>5</w:t>
      </w:r>
      <w:r w:rsidRPr="00801703">
        <w:rPr>
          <w:rFonts w:ascii="Times New Roman" w:eastAsia="Calibri" w:hAnsi="Times New Roman" w:cs="Times New Roman"/>
          <w:sz w:val="24"/>
          <w:szCs w:val="24"/>
        </w:rPr>
        <w:t>. 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6</w:t>
      </w:r>
      <w:r w:rsidRPr="00801703">
        <w:rPr>
          <w:rFonts w:ascii="Times New Roman" w:eastAsiaTheme="minorHAnsi" w:hAnsi="Times New Roman" w:cs="Times New Roman"/>
          <w:sz w:val="24"/>
          <w:szCs w:val="24"/>
          <w:lang w:eastAsia="en-US"/>
        </w:rPr>
        <w:t>. Весь Товар должен быть свободным от прав третьих лиц, не находиться в залоге, под арестом или под иным обременением.</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7</w:t>
      </w:r>
      <w:r w:rsidRPr="00801703">
        <w:rPr>
          <w:rFonts w:ascii="Times New Roman" w:eastAsiaTheme="minorHAnsi" w:hAnsi="Times New Roman" w:cs="Times New Roman"/>
          <w:sz w:val="24"/>
          <w:szCs w:val="24"/>
          <w:lang w:eastAsia="en-US"/>
        </w:rPr>
        <w:t>. Требования к маркировке:</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7</w:t>
      </w:r>
      <w:r w:rsidRPr="00801703">
        <w:rPr>
          <w:rFonts w:ascii="Times New Roman" w:eastAsiaTheme="minorHAnsi" w:hAnsi="Times New Roman" w:cs="Times New Roman"/>
          <w:sz w:val="24"/>
          <w:szCs w:val="24"/>
          <w:lang w:eastAsia="en-US"/>
        </w:rPr>
        <w:t>.1. На упаковочной коробке должны быть нанесена следующая информация: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тип картриджа и его совместимость с принтерами;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информация о производителе;</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гарантийный срок хранения до ввода картриджа в эксплуатацию (если установлен производителем);</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манипуляционные знаки по ГОСТ 14192-96, раздел 4;</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иная информация, которую производитель сочтет необходимым разместить;</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дата изготовления.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lastRenderedPageBreak/>
        <w:t>2.</w:t>
      </w:r>
      <w:r w:rsidR="00C16800">
        <w:rPr>
          <w:rFonts w:ascii="Times New Roman" w:eastAsiaTheme="minorHAnsi" w:hAnsi="Times New Roman" w:cs="Times New Roman"/>
          <w:sz w:val="24"/>
          <w:szCs w:val="24"/>
          <w:lang w:eastAsia="en-US"/>
        </w:rPr>
        <w:t>7</w:t>
      </w:r>
      <w:r w:rsidRPr="00801703">
        <w:rPr>
          <w:rFonts w:ascii="Times New Roman" w:eastAsiaTheme="minorHAnsi" w:hAnsi="Times New Roman" w:cs="Times New Roman"/>
          <w:sz w:val="24"/>
          <w:szCs w:val="24"/>
          <w:lang w:eastAsia="en-US"/>
        </w:rPr>
        <w:t>.2. Маркировка упаковки в целом не должна противоречить действующему законодательству РФ.</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7</w:t>
      </w:r>
      <w:r w:rsidRPr="00801703">
        <w:rPr>
          <w:rFonts w:ascii="Times New Roman" w:eastAsiaTheme="minorHAnsi" w:hAnsi="Times New Roman" w:cs="Times New Roman"/>
          <w:sz w:val="24"/>
          <w:szCs w:val="24"/>
          <w:lang w:eastAsia="en-US"/>
        </w:rPr>
        <w:t>.3. На корпусе картриджа должна присутствовать маркировка производителя с указанием необходимой идентифицирующей информации и номер партии.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8</w:t>
      </w:r>
      <w:r w:rsidRPr="00801703">
        <w:rPr>
          <w:rFonts w:ascii="Times New Roman" w:eastAsiaTheme="minorHAnsi" w:hAnsi="Times New Roman" w:cs="Times New Roman"/>
          <w:sz w:val="24"/>
          <w:szCs w:val="24"/>
          <w:lang w:eastAsia="en-US"/>
        </w:rPr>
        <w:t>. Требования к качеству сопроводительной документации.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8</w:t>
      </w:r>
      <w:r w:rsidRPr="00801703">
        <w:rPr>
          <w:rFonts w:ascii="Times New Roman" w:eastAsiaTheme="minorHAnsi" w:hAnsi="Times New Roman" w:cs="Times New Roman"/>
          <w:sz w:val="24"/>
          <w:szCs w:val="24"/>
          <w:lang w:eastAsia="en-US"/>
        </w:rPr>
        <w:t>.1. Сопроводительная документация должна включать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8</w:t>
      </w:r>
      <w:r w:rsidRPr="00801703">
        <w:rPr>
          <w:rFonts w:ascii="Times New Roman" w:eastAsiaTheme="minorHAnsi" w:hAnsi="Times New Roman" w:cs="Times New Roman"/>
          <w:sz w:val="24"/>
          <w:szCs w:val="24"/>
          <w:lang w:eastAsia="en-US"/>
        </w:rPr>
        <w:t>.2. Сопроводительная документация не должна противоречить действующему законодательству РФ.</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9</w:t>
      </w:r>
      <w:r w:rsidRPr="00801703">
        <w:rPr>
          <w:rFonts w:ascii="Times New Roman" w:eastAsiaTheme="minorHAnsi" w:hAnsi="Times New Roman" w:cs="Times New Roman"/>
          <w:sz w:val="24"/>
          <w:szCs w:val="24"/>
          <w:lang w:eastAsia="en-US"/>
        </w:rPr>
        <w:t>. Требования к конструкции картриджа.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9</w:t>
      </w:r>
      <w:r w:rsidRPr="00801703">
        <w:rPr>
          <w:rFonts w:ascii="Times New Roman" w:eastAsiaTheme="minorHAnsi" w:hAnsi="Times New Roman" w:cs="Times New Roman"/>
          <w:sz w:val="24"/>
          <w:szCs w:val="24"/>
          <w:lang w:eastAsia="en-US"/>
        </w:rPr>
        <w:t>.1. Конструкция картриджа должна обеспечивать совместимость с принтерами, для которых он предназначен.</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9</w:t>
      </w:r>
      <w:r w:rsidRPr="00801703">
        <w:rPr>
          <w:rFonts w:ascii="Times New Roman" w:eastAsiaTheme="minorHAnsi" w:hAnsi="Times New Roman" w:cs="Times New Roman"/>
          <w:sz w:val="24"/>
          <w:szCs w:val="24"/>
          <w:lang w:eastAsia="en-US"/>
        </w:rPr>
        <w:t>.2.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9</w:t>
      </w:r>
      <w:r w:rsidRPr="00801703">
        <w:rPr>
          <w:rFonts w:ascii="Times New Roman" w:eastAsiaTheme="minorHAnsi" w:hAnsi="Times New Roman" w:cs="Times New Roman"/>
          <w:sz w:val="24"/>
          <w:szCs w:val="24"/>
          <w:lang w:eastAsia="en-US"/>
        </w:rPr>
        <w:t>.3 Контакты электрических цепей не должны быть деформированы, на их поверхности не должно быть признаков окисления, загрязнения, дефектов покрытия.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9</w:t>
      </w:r>
      <w:r w:rsidRPr="00801703">
        <w:rPr>
          <w:rFonts w:ascii="Times New Roman" w:eastAsiaTheme="minorHAnsi" w:hAnsi="Times New Roman" w:cs="Times New Roman"/>
          <w:sz w:val="24"/>
          <w:szCs w:val="24"/>
          <w:lang w:eastAsia="en-US"/>
        </w:rPr>
        <w:t>.4. Подвижные элементы изделия (шторки, заслонки) должны легко перемещаться без перекосов и заеданий.</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w:t>
      </w:r>
      <w:r w:rsidR="00C16800">
        <w:rPr>
          <w:rFonts w:ascii="Times New Roman" w:eastAsiaTheme="minorHAnsi" w:hAnsi="Times New Roman" w:cs="Times New Roman"/>
          <w:sz w:val="24"/>
          <w:szCs w:val="24"/>
          <w:lang w:eastAsia="en-US"/>
        </w:rPr>
        <w:t>9</w:t>
      </w:r>
      <w:r w:rsidRPr="00801703">
        <w:rPr>
          <w:rFonts w:ascii="Times New Roman" w:eastAsiaTheme="minorHAnsi" w:hAnsi="Times New Roman" w:cs="Times New Roman"/>
          <w:sz w:val="24"/>
          <w:szCs w:val="24"/>
          <w:lang w:eastAsia="en-US"/>
        </w:rPr>
        <w:t xml:space="preserve">.5. </w:t>
      </w:r>
      <w:proofErr w:type="spellStart"/>
      <w:r w:rsidRPr="00801703">
        <w:rPr>
          <w:rFonts w:ascii="Times New Roman" w:eastAsiaTheme="minorHAnsi" w:hAnsi="Times New Roman" w:cs="Times New Roman"/>
          <w:sz w:val="24"/>
          <w:szCs w:val="24"/>
          <w:lang w:eastAsia="en-US"/>
        </w:rPr>
        <w:t>Фотобарабаны</w:t>
      </w:r>
      <w:proofErr w:type="spellEnd"/>
      <w:r w:rsidRPr="00801703">
        <w:rPr>
          <w:rFonts w:ascii="Times New Roman" w:eastAsiaTheme="minorHAnsi" w:hAnsi="Times New Roman" w:cs="Times New Roman"/>
          <w:sz w:val="24"/>
          <w:szCs w:val="24"/>
          <w:lang w:eastAsia="en-US"/>
        </w:rPr>
        <w:t xml:space="preserve"> картриджей не должны иметь механических повреждений.</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0</w:t>
      </w:r>
      <w:r w:rsidRPr="00801703">
        <w:rPr>
          <w:rFonts w:ascii="Times New Roman" w:eastAsiaTheme="minorHAnsi" w:hAnsi="Times New Roman" w:cs="Times New Roman"/>
          <w:sz w:val="24"/>
          <w:szCs w:val="24"/>
          <w:lang w:eastAsia="en-US"/>
        </w:rPr>
        <w:t>. Требования к оптической плотности изображения и фона.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0</w:t>
      </w:r>
      <w:r w:rsidRPr="00801703">
        <w:rPr>
          <w:rFonts w:ascii="Times New Roman" w:eastAsiaTheme="minorHAnsi" w:hAnsi="Times New Roman" w:cs="Times New Roman"/>
          <w:sz w:val="24"/>
          <w:szCs w:val="24"/>
          <w:lang w:eastAsia="en-US"/>
        </w:rPr>
        <w:t>.1. Тестовая копия должна соответствовать эталонному изображению и не иметь никаких дефектов.</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1</w:t>
      </w:r>
      <w:r w:rsidRPr="00801703">
        <w:rPr>
          <w:rFonts w:ascii="Times New Roman" w:eastAsiaTheme="minorHAnsi" w:hAnsi="Times New Roman" w:cs="Times New Roman"/>
          <w:sz w:val="24"/>
          <w:szCs w:val="24"/>
          <w:lang w:eastAsia="en-US"/>
        </w:rPr>
        <w:t>. Требования к качеству упаковки и герметизации.</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1</w:t>
      </w:r>
      <w:r w:rsidRPr="00801703">
        <w:rPr>
          <w:rFonts w:ascii="Times New Roman" w:eastAsiaTheme="minorHAnsi" w:hAnsi="Times New Roman" w:cs="Times New Roman"/>
          <w:sz w:val="24"/>
          <w:szCs w:val="24"/>
          <w:lang w:eastAsia="en-US"/>
        </w:rPr>
        <w:t>.1. Упаковка должна обеспечивать безопасность транспортировки картриджа и сохранность его качества в течение гарантийного срока хранения.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1</w:t>
      </w:r>
      <w:r w:rsidRPr="00801703">
        <w:rPr>
          <w:rFonts w:ascii="Times New Roman" w:eastAsiaTheme="minorHAnsi" w:hAnsi="Times New Roman" w:cs="Times New Roman"/>
          <w:sz w:val="24"/>
          <w:szCs w:val="24"/>
          <w:lang w:eastAsia="en-US"/>
        </w:rPr>
        <w:t xml:space="preserve">.2. Изделие должно быть </w:t>
      </w:r>
      <w:proofErr w:type="spellStart"/>
      <w:r w:rsidRPr="00801703">
        <w:rPr>
          <w:rFonts w:ascii="Times New Roman" w:eastAsiaTheme="minorHAnsi" w:hAnsi="Times New Roman" w:cs="Times New Roman"/>
          <w:sz w:val="24"/>
          <w:szCs w:val="24"/>
          <w:lang w:eastAsia="en-US"/>
        </w:rPr>
        <w:t>загерметизировано</w:t>
      </w:r>
      <w:proofErr w:type="spellEnd"/>
      <w:r w:rsidRPr="00801703">
        <w:rPr>
          <w:rFonts w:ascii="Times New Roman" w:eastAsiaTheme="minorHAnsi" w:hAnsi="Times New Roman" w:cs="Times New Roman"/>
          <w:sz w:val="24"/>
          <w:szCs w:val="24"/>
          <w:lang w:eastAsia="en-US"/>
        </w:rPr>
        <w:t xml:space="preserve"> способом, исключающим самопроизвольное высыпание тонера.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1</w:t>
      </w:r>
      <w:r w:rsidRPr="00801703">
        <w:rPr>
          <w:rFonts w:ascii="Times New Roman" w:eastAsiaTheme="minorHAnsi" w:hAnsi="Times New Roman" w:cs="Times New Roman"/>
          <w:sz w:val="24"/>
          <w:szCs w:val="24"/>
          <w:lang w:eastAsia="en-US"/>
        </w:rPr>
        <w:t>.3. Герметизирующая лента, должна легко удаляться перед вводом картриджа в эксплуатацию. При удалении ленты недопустимо высыпание тонера из места ее выхода.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2</w:t>
      </w:r>
      <w:r w:rsidRPr="00801703">
        <w:rPr>
          <w:rFonts w:ascii="Times New Roman" w:eastAsiaTheme="minorHAnsi" w:hAnsi="Times New Roman" w:cs="Times New Roman"/>
          <w:sz w:val="24"/>
          <w:szCs w:val="24"/>
          <w:lang w:eastAsia="en-US"/>
        </w:rPr>
        <w:t>. Требования к ресурсу печати картриджа.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2</w:t>
      </w:r>
      <w:r w:rsidRPr="00801703">
        <w:rPr>
          <w:rFonts w:ascii="Times New Roman" w:eastAsiaTheme="minorHAnsi" w:hAnsi="Times New Roman" w:cs="Times New Roman"/>
          <w:sz w:val="24"/>
          <w:szCs w:val="24"/>
          <w:lang w:eastAsia="en-US"/>
        </w:rPr>
        <w:t>.1. Ресурс печати картриджа должен быть не ниже заявленного производителем, указанным в Разделе 5 Технического задания.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3</w:t>
      </w:r>
      <w:r w:rsidRPr="00801703">
        <w:rPr>
          <w:rFonts w:ascii="Times New Roman" w:eastAsiaTheme="minorHAnsi" w:hAnsi="Times New Roman" w:cs="Times New Roman"/>
          <w:sz w:val="24"/>
          <w:szCs w:val="24"/>
          <w:lang w:eastAsia="en-US"/>
        </w:rPr>
        <w:t xml:space="preserve">. Сроки поставки Товара: Товар поставляется в течение </w:t>
      </w:r>
      <w:r w:rsidR="00A848B1" w:rsidRPr="00A848B1">
        <w:rPr>
          <w:rFonts w:ascii="Times New Roman" w:eastAsiaTheme="minorHAnsi" w:hAnsi="Times New Roman" w:cs="Times New Roman"/>
          <w:sz w:val="24"/>
          <w:szCs w:val="24"/>
          <w:lang w:eastAsia="en-US"/>
        </w:rPr>
        <w:t>2</w:t>
      </w:r>
      <w:r w:rsidRPr="00A848B1">
        <w:rPr>
          <w:rFonts w:ascii="Times New Roman" w:eastAsiaTheme="minorHAnsi" w:hAnsi="Times New Roman" w:cs="Times New Roman"/>
          <w:sz w:val="24"/>
          <w:szCs w:val="24"/>
          <w:lang w:eastAsia="en-US"/>
        </w:rPr>
        <w:t>0 (д</w:t>
      </w:r>
      <w:r w:rsidR="00A848B1" w:rsidRPr="00A848B1">
        <w:rPr>
          <w:rFonts w:ascii="Times New Roman" w:eastAsiaTheme="minorHAnsi" w:hAnsi="Times New Roman" w:cs="Times New Roman"/>
          <w:sz w:val="24"/>
          <w:szCs w:val="24"/>
          <w:lang w:eastAsia="en-US"/>
        </w:rPr>
        <w:t>вадцати</w:t>
      </w:r>
      <w:r w:rsidRPr="00A848B1">
        <w:rPr>
          <w:rFonts w:ascii="Times New Roman" w:eastAsiaTheme="minorHAnsi" w:hAnsi="Times New Roman" w:cs="Times New Roman"/>
          <w:sz w:val="24"/>
          <w:szCs w:val="24"/>
          <w:lang w:eastAsia="en-US"/>
        </w:rPr>
        <w:t>) рабочих</w:t>
      </w:r>
      <w:r w:rsidRPr="00801703">
        <w:rPr>
          <w:rFonts w:ascii="Times New Roman" w:eastAsiaTheme="minorHAnsi" w:hAnsi="Times New Roman" w:cs="Times New Roman"/>
          <w:sz w:val="24"/>
          <w:szCs w:val="24"/>
          <w:lang w:eastAsia="en-US"/>
        </w:rPr>
        <w:t xml:space="preserve"> дней с момента заключения государственного контракта.</w:t>
      </w:r>
    </w:p>
    <w:p w:rsidR="002E187F" w:rsidRPr="00801703" w:rsidRDefault="002E187F" w:rsidP="002E187F">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4</w:t>
      </w:r>
      <w:r w:rsidRPr="00801703">
        <w:rPr>
          <w:rFonts w:ascii="Times New Roman" w:eastAsiaTheme="minorHAnsi" w:hAnsi="Times New Roman" w:cs="Times New Roman"/>
          <w:sz w:val="24"/>
          <w:szCs w:val="24"/>
          <w:lang w:eastAsia="en-US"/>
        </w:rPr>
        <w:t xml:space="preserve">. </w:t>
      </w:r>
      <w:r w:rsidRPr="00801703">
        <w:rPr>
          <w:rFonts w:ascii="Times New Roman" w:eastAsia="Calibri" w:hAnsi="Times New Roman" w:cs="Times New Roman"/>
          <w:sz w:val="24"/>
          <w:szCs w:val="24"/>
        </w:rPr>
        <w:t>Расходы по поставке Товара входят в стоимость Товара и не подлежат дополнительной оплате Заказчиком.</w:t>
      </w:r>
    </w:p>
    <w:p w:rsidR="002E187F" w:rsidRPr="00801703" w:rsidRDefault="002E187F" w:rsidP="002E187F">
      <w:pPr>
        <w:widowControl/>
        <w:autoSpaceDE/>
        <w:autoSpaceDN/>
        <w:adjustRightInd/>
        <w:ind w:firstLine="709"/>
        <w:jc w:val="both"/>
        <w:rPr>
          <w:rFonts w:ascii="Times New Roman" w:hAnsi="Times New Roman" w:cs="Times New Roman"/>
          <w:sz w:val="24"/>
          <w:szCs w:val="24"/>
        </w:rPr>
      </w:pPr>
      <w:r w:rsidRPr="00801703">
        <w:rPr>
          <w:rFonts w:ascii="Times New Roman" w:eastAsia="Calibri" w:hAnsi="Times New Roman" w:cs="Times New Roman"/>
          <w:sz w:val="24"/>
          <w:szCs w:val="24"/>
        </w:rPr>
        <w:t>2.1</w:t>
      </w:r>
      <w:r w:rsidR="00C16800">
        <w:rPr>
          <w:rFonts w:ascii="Times New Roman" w:eastAsia="Calibri" w:hAnsi="Times New Roman" w:cs="Times New Roman"/>
          <w:sz w:val="24"/>
          <w:szCs w:val="24"/>
        </w:rPr>
        <w:t>5</w:t>
      </w:r>
      <w:r w:rsidRPr="00801703">
        <w:rPr>
          <w:rFonts w:ascii="Times New Roman" w:eastAsia="Calibri" w:hAnsi="Times New Roman" w:cs="Times New Roman"/>
          <w:sz w:val="24"/>
          <w:szCs w:val="24"/>
        </w:rPr>
        <w:t xml:space="preserve">. Поставка Товара осуществляется по адресу Заказчика: </w:t>
      </w:r>
      <w:r w:rsidR="00694C3C" w:rsidRPr="00694C3C">
        <w:rPr>
          <w:rFonts w:ascii="Times New Roman" w:eastAsia="Calibri" w:hAnsi="Times New Roman" w:cs="Times New Roman"/>
          <w:sz w:val="24"/>
          <w:szCs w:val="24"/>
        </w:rPr>
        <w:t>г.</w:t>
      </w:r>
      <w:r w:rsidR="00694C3C">
        <w:rPr>
          <w:rFonts w:ascii="Times New Roman" w:eastAsia="Calibri" w:hAnsi="Times New Roman" w:cs="Times New Roman"/>
          <w:sz w:val="24"/>
          <w:szCs w:val="24"/>
        </w:rPr>
        <w:t> </w:t>
      </w:r>
      <w:r w:rsidR="00694C3C" w:rsidRPr="00694C3C">
        <w:rPr>
          <w:rFonts w:ascii="Times New Roman" w:eastAsia="Calibri" w:hAnsi="Times New Roman" w:cs="Times New Roman"/>
          <w:sz w:val="24"/>
          <w:szCs w:val="24"/>
        </w:rPr>
        <w:t>Санкт-Петербург ул.</w:t>
      </w:r>
      <w:r w:rsidR="00694C3C">
        <w:rPr>
          <w:rFonts w:ascii="Times New Roman" w:eastAsia="Calibri" w:hAnsi="Times New Roman" w:cs="Times New Roman"/>
          <w:sz w:val="24"/>
          <w:szCs w:val="24"/>
        </w:rPr>
        <w:t> </w:t>
      </w:r>
      <w:r w:rsidR="00694C3C" w:rsidRPr="00694C3C">
        <w:rPr>
          <w:rFonts w:ascii="Times New Roman" w:eastAsia="Calibri" w:hAnsi="Times New Roman" w:cs="Times New Roman"/>
          <w:sz w:val="24"/>
          <w:szCs w:val="24"/>
        </w:rPr>
        <w:t>Красного Текстильщика дом</w:t>
      </w:r>
      <w:r w:rsidR="00694C3C">
        <w:rPr>
          <w:rFonts w:ascii="Times New Roman" w:eastAsia="Calibri" w:hAnsi="Times New Roman" w:cs="Times New Roman"/>
          <w:sz w:val="24"/>
          <w:szCs w:val="24"/>
        </w:rPr>
        <w:t> </w:t>
      </w:r>
      <w:r w:rsidR="00694C3C" w:rsidRPr="00694C3C">
        <w:rPr>
          <w:rFonts w:ascii="Times New Roman" w:eastAsia="Calibri" w:hAnsi="Times New Roman" w:cs="Times New Roman"/>
          <w:sz w:val="24"/>
          <w:szCs w:val="24"/>
        </w:rPr>
        <w:t>10-12, литера</w:t>
      </w:r>
      <w:r w:rsidR="00694C3C">
        <w:rPr>
          <w:rFonts w:ascii="Times New Roman" w:eastAsia="Calibri" w:hAnsi="Times New Roman" w:cs="Times New Roman"/>
          <w:sz w:val="24"/>
          <w:szCs w:val="24"/>
        </w:rPr>
        <w:t> </w:t>
      </w:r>
      <w:r w:rsidR="00694C3C" w:rsidRPr="00694C3C">
        <w:rPr>
          <w:rFonts w:ascii="Times New Roman" w:eastAsia="Calibri" w:hAnsi="Times New Roman" w:cs="Times New Roman"/>
          <w:sz w:val="24"/>
          <w:szCs w:val="24"/>
        </w:rPr>
        <w:t>Д в рабочие дни с понедельника по четверг – с 09:00 до 17:00, в пятницу – с 09:00 до 16:00 (московское время). Дата и время поставки должны быть заранее согласованы с Заказчиком</w:t>
      </w:r>
      <w:r w:rsidR="00694C3C">
        <w:rPr>
          <w:rFonts w:ascii="Times New Roman" w:eastAsia="Calibri" w:hAnsi="Times New Roman" w:cs="Times New Roman"/>
          <w:sz w:val="24"/>
          <w:szCs w:val="24"/>
        </w:rPr>
        <w:t>.</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6</w:t>
      </w:r>
      <w:r w:rsidRPr="00801703">
        <w:rPr>
          <w:rFonts w:ascii="Times New Roman" w:eastAsiaTheme="minorHAnsi" w:hAnsi="Times New Roman" w:cs="Times New Roman"/>
          <w:sz w:val="24"/>
          <w:szCs w:val="24"/>
          <w:lang w:eastAsia="en-US"/>
        </w:rPr>
        <w:t>. Поставка Товара осуществляется силами и средствами Поставщика и включает в себя проверку соответствия поставленного Товара требованиям, указанным в Техническом задании.</w:t>
      </w:r>
    </w:p>
    <w:p w:rsidR="002E187F" w:rsidRPr="00801703" w:rsidRDefault="002E187F" w:rsidP="002E187F">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Theme="minorHAnsi" w:hAnsi="Times New Roman" w:cs="Times New Roman"/>
          <w:sz w:val="24"/>
          <w:szCs w:val="24"/>
          <w:lang w:eastAsia="en-US"/>
        </w:rPr>
        <w:t>2.1</w:t>
      </w:r>
      <w:r w:rsidR="00C16800">
        <w:rPr>
          <w:rFonts w:ascii="Times New Roman" w:eastAsiaTheme="minorHAnsi" w:hAnsi="Times New Roman" w:cs="Times New Roman"/>
          <w:sz w:val="24"/>
          <w:szCs w:val="24"/>
          <w:lang w:eastAsia="en-US"/>
        </w:rPr>
        <w:t>7</w:t>
      </w:r>
      <w:r w:rsidRPr="00801703">
        <w:rPr>
          <w:rFonts w:ascii="Times New Roman" w:eastAsiaTheme="minorHAnsi" w:hAnsi="Times New Roman" w:cs="Times New Roman"/>
          <w:sz w:val="24"/>
          <w:szCs w:val="24"/>
          <w:lang w:eastAsia="en-US"/>
        </w:rPr>
        <w:t xml:space="preserve">. </w:t>
      </w:r>
      <w:r w:rsidRPr="00801703">
        <w:rPr>
          <w:rFonts w:ascii="Times New Roman" w:eastAsia="Calibri" w:hAnsi="Times New Roman" w:cs="Times New Roman"/>
          <w:sz w:val="24"/>
          <w:szCs w:val="24"/>
        </w:rPr>
        <w:t>Погрузо-разгрузочные работы выполняются Поставщиком в соответствии с рекомендациями завода-изготовителя. Поставщик должен произвести разгрузку поставляемых товаров и подъем на этаж, собственными силами по предварительному согласованию с Заказчиком и доставку в указанные Заказчиком помещения по адресу Заказчика. Поставщик гарантирует соблюдение сотрудниками трудовой дисциплины, техники безопасности, правил пожарной безопасности, трудового распорядка. Приемка товара по количеству и качеству, осуществляется в соответствии с действующим законодательством РФ.</w:t>
      </w:r>
    </w:p>
    <w:p w:rsidR="002E187F" w:rsidRPr="00801703" w:rsidRDefault="002E187F" w:rsidP="002E187F">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Calibri" w:hAnsi="Times New Roman" w:cs="Times New Roman"/>
          <w:sz w:val="24"/>
          <w:szCs w:val="24"/>
        </w:rPr>
        <w:t>2.1</w:t>
      </w:r>
      <w:r w:rsidR="00C16800">
        <w:rPr>
          <w:rFonts w:ascii="Times New Roman" w:eastAsia="Calibri" w:hAnsi="Times New Roman" w:cs="Times New Roman"/>
          <w:sz w:val="24"/>
          <w:szCs w:val="24"/>
        </w:rPr>
        <w:t>8</w:t>
      </w:r>
      <w:r w:rsidRPr="00801703">
        <w:rPr>
          <w:rFonts w:ascii="Times New Roman" w:eastAsia="Calibri" w:hAnsi="Times New Roman" w:cs="Times New Roman"/>
          <w:sz w:val="24"/>
          <w:szCs w:val="24"/>
        </w:rPr>
        <w:t>. При наличии замечаний Заказчик направляет Поставщику мотивированный отказ от приемки Товара, по причине его несоответствия условиям Контракта.</w:t>
      </w:r>
    </w:p>
    <w:p w:rsidR="002E187F" w:rsidRPr="00801703" w:rsidRDefault="002E187F" w:rsidP="002E187F">
      <w:pPr>
        <w:widowControl/>
        <w:autoSpaceDE/>
        <w:autoSpaceDN/>
        <w:adjustRightInd/>
        <w:ind w:firstLine="709"/>
        <w:jc w:val="both"/>
        <w:rPr>
          <w:rFonts w:ascii="Times New Roman" w:hAnsi="Times New Roman" w:cs="Times New Roman"/>
          <w:b/>
          <w:bCs/>
          <w:sz w:val="22"/>
          <w:szCs w:val="22"/>
        </w:rPr>
      </w:pPr>
      <w:r w:rsidRPr="00801703">
        <w:rPr>
          <w:rFonts w:ascii="Times New Roman" w:hAnsi="Times New Roman" w:cs="Times New Roman"/>
          <w:b/>
          <w:bCs/>
          <w:sz w:val="22"/>
          <w:szCs w:val="22"/>
        </w:rPr>
        <w:lastRenderedPageBreak/>
        <w:t xml:space="preserve">Раздел 3. </w:t>
      </w:r>
      <w:r w:rsidRPr="00801703">
        <w:rPr>
          <w:rFonts w:ascii="Times New Roman" w:hAnsi="Times New Roman" w:cs="Times New Roman"/>
          <w:b/>
          <w:sz w:val="22"/>
          <w:szCs w:val="22"/>
        </w:rPr>
        <w:t>Требования к гарантийному сроку товара и (или) объему предоставления гарантий их качества, к гарантийному обслуживанию товара</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3.1. На картриджи с момента поставки должна даваться гарантия на срок не менее 12 (двенадцати) месяцев с даты подписания акта сдачи-приемки Товара. Гарантия на срок службы и ресурс, до окончания тонера в картридже в соответствии с Разделом 5 Технического задания.</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 xml:space="preserve">3.2. В случае выхода из строя поставленного Товара, до истечения гарантийного срока при соблюдении Заказчиком правил его эксплуатации, Поставщик обязан без дополнительной оплаты заменить пришедший в негодность Товар в течение 2 </w:t>
      </w:r>
      <w:r>
        <w:rPr>
          <w:rFonts w:ascii="Times New Roman" w:eastAsiaTheme="minorHAnsi" w:hAnsi="Times New Roman" w:cs="Times New Roman"/>
          <w:sz w:val="24"/>
          <w:szCs w:val="24"/>
          <w:lang w:eastAsia="en-US"/>
        </w:rPr>
        <w:t xml:space="preserve">(двух) </w:t>
      </w:r>
      <w:r w:rsidRPr="00801703">
        <w:rPr>
          <w:rFonts w:ascii="Times New Roman" w:eastAsiaTheme="minorHAnsi" w:hAnsi="Times New Roman" w:cs="Times New Roman"/>
          <w:sz w:val="24"/>
          <w:szCs w:val="24"/>
          <w:lang w:eastAsia="en-US"/>
        </w:rPr>
        <w:t>дней с даты получения от Заказчика письменного обращения с соответствующим мотивированным требованием.</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3.3. Товар подлежит выборочной проверке, путем вскрытия упаковки и установки на соответствующее устройство с производством пробной печати. При обнаружении некачественного Товара (хотя бы одной единицы) вся партия подлежит возврату Поставщику.</w:t>
      </w:r>
    </w:p>
    <w:p w:rsidR="002E187F" w:rsidRPr="00801703" w:rsidRDefault="002E187F" w:rsidP="002E187F">
      <w:pPr>
        <w:widowControl/>
        <w:autoSpaceDE/>
        <w:autoSpaceDN/>
        <w:adjustRightInd/>
        <w:ind w:firstLine="709"/>
        <w:jc w:val="both"/>
        <w:rPr>
          <w:rFonts w:ascii="Times New Roman" w:eastAsiaTheme="minorHAnsi" w:hAnsi="Times New Roman" w:cs="Times New Roman"/>
          <w:sz w:val="24"/>
          <w:szCs w:val="24"/>
          <w:lang w:eastAsia="en-US"/>
        </w:rPr>
      </w:pPr>
      <w:r w:rsidRPr="00801703">
        <w:rPr>
          <w:rFonts w:ascii="Times New Roman" w:eastAsiaTheme="minorHAnsi" w:hAnsi="Times New Roman" w:cs="Times New Roman"/>
          <w:sz w:val="24"/>
          <w:szCs w:val="24"/>
          <w:lang w:eastAsia="en-US"/>
        </w:rPr>
        <w:t>3.4.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rsidR="002E187F" w:rsidRPr="002E187F" w:rsidRDefault="002E187F" w:rsidP="00164230">
      <w:pPr>
        <w:widowControl/>
        <w:autoSpaceDE/>
        <w:autoSpaceDN/>
        <w:adjustRightInd/>
        <w:jc w:val="center"/>
        <w:rPr>
          <w:rFonts w:ascii="Times New Roman" w:eastAsia="Calibri" w:hAnsi="Times New Roman" w:cs="Times New Roman"/>
          <w:sz w:val="24"/>
          <w:szCs w:val="24"/>
        </w:rPr>
      </w:pPr>
    </w:p>
    <w:p w:rsidR="00164230" w:rsidRPr="00801703" w:rsidRDefault="00164230" w:rsidP="00164230">
      <w:pPr>
        <w:widowControl/>
        <w:autoSpaceDE/>
        <w:autoSpaceDN/>
        <w:adjustRightInd/>
        <w:jc w:val="center"/>
        <w:rPr>
          <w:rFonts w:ascii="Times New Roman" w:eastAsia="Calibri" w:hAnsi="Times New Roman" w:cs="Times New Roman"/>
          <w:b/>
          <w:sz w:val="24"/>
          <w:szCs w:val="24"/>
        </w:rPr>
      </w:pPr>
      <w:r w:rsidRPr="00801703">
        <w:rPr>
          <w:rFonts w:ascii="Times New Roman" w:eastAsia="Calibri" w:hAnsi="Times New Roman" w:cs="Times New Roman"/>
          <w:b/>
          <w:sz w:val="24"/>
          <w:szCs w:val="24"/>
        </w:rPr>
        <w:t>Раздел 4. Требования к энергетической эффективности товаров</w:t>
      </w:r>
    </w:p>
    <w:p w:rsidR="00164230" w:rsidRDefault="00164230" w:rsidP="00164230">
      <w:pPr>
        <w:widowControl/>
        <w:autoSpaceDE/>
        <w:autoSpaceDN/>
        <w:adjustRightInd/>
        <w:ind w:firstLine="709"/>
        <w:jc w:val="both"/>
        <w:rPr>
          <w:rFonts w:ascii="Times New Roman" w:eastAsia="Calibri" w:hAnsi="Times New Roman" w:cs="Times New Roman"/>
          <w:sz w:val="24"/>
          <w:szCs w:val="24"/>
        </w:rPr>
      </w:pPr>
      <w:r w:rsidRPr="00801703">
        <w:rPr>
          <w:rFonts w:ascii="Times New Roman" w:eastAsia="Calibri" w:hAnsi="Times New Roman" w:cs="Times New Roman"/>
          <w:sz w:val="24"/>
          <w:szCs w:val="24"/>
        </w:rPr>
        <w:t>Требования не установлены</w:t>
      </w:r>
      <w:r>
        <w:rPr>
          <w:rFonts w:ascii="Times New Roman" w:eastAsia="Calibri" w:hAnsi="Times New Roman" w:cs="Times New Roman"/>
          <w:sz w:val="24"/>
          <w:szCs w:val="24"/>
        </w:rPr>
        <w:t>.</w:t>
      </w:r>
    </w:p>
    <w:p w:rsidR="00583710" w:rsidRPr="00583710" w:rsidRDefault="00583710" w:rsidP="00583710">
      <w:pPr>
        <w:widowControl/>
        <w:autoSpaceDE/>
        <w:autoSpaceDN/>
        <w:adjustRightInd/>
        <w:jc w:val="center"/>
        <w:rPr>
          <w:rFonts w:ascii="Times New Roman" w:eastAsia="Calibri" w:hAnsi="Times New Roman" w:cs="Times New Roman"/>
          <w:sz w:val="24"/>
          <w:szCs w:val="24"/>
        </w:rPr>
      </w:pPr>
    </w:p>
    <w:p w:rsidR="00164230" w:rsidRPr="00164230" w:rsidRDefault="00164230" w:rsidP="00164230">
      <w:pPr>
        <w:widowControl/>
        <w:autoSpaceDE/>
        <w:autoSpaceDN/>
        <w:adjustRightInd/>
        <w:jc w:val="center"/>
        <w:rPr>
          <w:rFonts w:ascii="Times New Roman" w:eastAsia="Calibri" w:hAnsi="Times New Roman" w:cs="Times New Roman"/>
          <w:b/>
          <w:sz w:val="24"/>
          <w:szCs w:val="24"/>
        </w:rPr>
      </w:pPr>
      <w:r w:rsidRPr="00164230">
        <w:rPr>
          <w:rFonts w:ascii="Times New Roman" w:eastAsia="Calibri" w:hAnsi="Times New Roman" w:cs="Times New Roman"/>
          <w:b/>
          <w:sz w:val="24"/>
          <w:szCs w:val="24"/>
        </w:rPr>
        <w:t>Раздел 5. Требования к значениям показателей (характеристик) товара, позволяющие определить соответствие установленным Заказчиком требованиям</w:t>
      </w:r>
    </w:p>
    <w:p w:rsidR="00164230" w:rsidRDefault="00164230" w:rsidP="00164230">
      <w:pPr>
        <w:widowControl/>
        <w:autoSpaceDE/>
        <w:autoSpaceDN/>
        <w:adjustRightInd/>
        <w:jc w:val="center"/>
        <w:rPr>
          <w:rFonts w:ascii="Times New Roman" w:eastAsia="Calibri" w:hAnsi="Times New Roman" w:cs="Times New Roman"/>
          <w:sz w:val="24"/>
          <w:szCs w:val="24"/>
        </w:rPr>
      </w:pPr>
    </w:p>
    <w:p w:rsidR="00C27BFA" w:rsidRDefault="00C27BFA" w:rsidP="00164230">
      <w:pPr>
        <w:widowControl/>
        <w:autoSpaceDE/>
        <w:autoSpaceDN/>
        <w:adjustRightInd/>
        <w:jc w:val="center"/>
        <w:rPr>
          <w:rFonts w:ascii="Times New Roman" w:eastAsia="Calibri" w:hAnsi="Times New Roman" w:cs="Times New Roman"/>
          <w:sz w:val="24"/>
          <w:szCs w:val="24"/>
        </w:rPr>
      </w:pPr>
    </w:p>
    <w:tbl>
      <w:tblPr>
        <w:tblStyle w:val="35"/>
        <w:tblW w:w="0" w:type="auto"/>
        <w:tblLook w:val="04A0" w:firstRow="1" w:lastRow="0" w:firstColumn="1" w:lastColumn="0" w:noHBand="0" w:noVBand="1"/>
      </w:tblPr>
      <w:tblGrid>
        <w:gridCol w:w="560"/>
        <w:gridCol w:w="2696"/>
        <w:gridCol w:w="4264"/>
        <w:gridCol w:w="849"/>
        <w:gridCol w:w="976"/>
      </w:tblGrid>
      <w:tr w:rsidR="00C16800" w:rsidRPr="00C16800" w:rsidTr="0092064E">
        <w:tc>
          <w:tcPr>
            <w:tcW w:w="560" w:type="dxa"/>
            <w:vAlign w:val="center"/>
          </w:tcPr>
          <w:p w:rsidR="00C16800" w:rsidRPr="00C16800" w:rsidRDefault="00C16800" w:rsidP="00C16800">
            <w:pPr>
              <w:widowControl/>
              <w:autoSpaceDE/>
              <w:autoSpaceDN/>
              <w:adjustRightInd/>
              <w:jc w:val="center"/>
              <w:rPr>
                <w:rFonts w:ascii="Times New Roman" w:eastAsia="Calibri" w:hAnsi="Times New Roman" w:cs="Times New Roman"/>
                <w:b/>
                <w:sz w:val="24"/>
                <w:szCs w:val="24"/>
              </w:rPr>
            </w:pPr>
            <w:r w:rsidRPr="00C16800">
              <w:rPr>
                <w:rFonts w:ascii="Times New Roman" w:eastAsia="Calibri" w:hAnsi="Times New Roman" w:cs="Times New Roman"/>
                <w:b/>
                <w:sz w:val="24"/>
                <w:szCs w:val="24"/>
              </w:rPr>
              <w:t>№ п/п</w:t>
            </w:r>
          </w:p>
        </w:tc>
        <w:tc>
          <w:tcPr>
            <w:tcW w:w="2696" w:type="dxa"/>
            <w:vAlign w:val="center"/>
          </w:tcPr>
          <w:p w:rsidR="00C16800" w:rsidRPr="00C16800" w:rsidRDefault="00C16800" w:rsidP="00C16800">
            <w:pPr>
              <w:widowControl/>
              <w:autoSpaceDE/>
              <w:autoSpaceDN/>
              <w:adjustRightInd/>
              <w:jc w:val="center"/>
              <w:rPr>
                <w:rFonts w:ascii="Times New Roman" w:eastAsia="Calibri" w:hAnsi="Times New Roman" w:cs="Times New Roman"/>
                <w:b/>
                <w:sz w:val="24"/>
                <w:szCs w:val="24"/>
              </w:rPr>
            </w:pPr>
            <w:r w:rsidRPr="00C16800">
              <w:rPr>
                <w:rFonts w:ascii="Times New Roman" w:eastAsia="Calibri" w:hAnsi="Times New Roman" w:cs="Times New Roman"/>
                <w:b/>
                <w:sz w:val="24"/>
                <w:szCs w:val="24"/>
              </w:rPr>
              <w:t>Наименование Товара</w:t>
            </w:r>
          </w:p>
        </w:tc>
        <w:tc>
          <w:tcPr>
            <w:tcW w:w="4264" w:type="dxa"/>
            <w:vAlign w:val="center"/>
          </w:tcPr>
          <w:p w:rsidR="00C16800" w:rsidRPr="00C16800" w:rsidRDefault="00C16800" w:rsidP="00C16800">
            <w:pPr>
              <w:widowControl/>
              <w:autoSpaceDE/>
              <w:autoSpaceDN/>
              <w:adjustRightInd/>
              <w:jc w:val="center"/>
              <w:rPr>
                <w:rFonts w:ascii="Times New Roman" w:eastAsia="Calibri" w:hAnsi="Times New Roman" w:cs="Times New Roman"/>
                <w:b/>
                <w:sz w:val="24"/>
                <w:szCs w:val="24"/>
              </w:rPr>
            </w:pPr>
            <w:r w:rsidRPr="00C16800">
              <w:rPr>
                <w:rFonts w:ascii="Times New Roman" w:eastAsia="Calibri" w:hAnsi="Times New Roman" w:cs="Times New Roman"/>
                <w:b/>
                <w:sz w:val="24"/>
                <w:szCs w:val="24"/>
              </w:rPr>
              <w:t>Характеристика Товара</w:t>
            </w:r>
          </w:p>
        </w:tc>
        <w:tc>
          <w:tcPr>
            <w:tcW w:w="849" w:type="dxa"/>
            <w:vAlign w:val="center"/>
          </w:tcPr>
          <w:p w:rsidR="00C16800" w:rsidRPr="00C16800" w:rsidRDefault="00C16800" w:rsidP="00C16800">
            <w:pPr>
              <w:widowControl/>
              <w:autoSpaceDE/>
              <w:autoSpaceDN/>
              <w:adjustRightInd/>
              <w:jc w:val="center"/>
              <w:rPr>
                <w:rFonts w:ascii="Times New Roman" w:eastAsia="Calibri" w:hAnsi="Times New Roman" w:cs="Times New Roman"/>
                <w:b/>
                <w:sz w:val="24"/>
                <w:szCs w:val="24"/>
              </w:rPr>
            </w:pPr>
            <w:r w:rsidRPr="00C16800">
              <w:rPr>
                <w:rFonts w:ascii="Times New Roman" w:eastAsia="Calibri" w:hAnsi="Times New Roman" w:cs="Times New Roman"/>
                <w:b/>
                <w:sz w:val="24"/>
                <w:szCs w:val="24"/>
              </w:rPr>
              <w:t>Ед. изм.</w:t>
            </w:r>
          </w:p>
        </w:tc>
        <w:tc>
          <w:tcPr>
            <w:tcW w:w="976" w:type="dxa"/>
            <w:vAlign w:val="center"/>
          </w:tcPr>
          <w:p w:rsidR="00C16800" w:rsidRPr="00C16800" w:rsidRDefault="00C16800" w:rsidP="00C16800">
            <w:pPr>
              <w:widowControl/>
              <w:autoSpaceDE/>
              <w:autoSpaceDN/>
              <w:adjustRightInd/>
              <w:jc w:val="center"/>
              <w:rPr>
                <w:rFonts w:ascii="Times New Roman" w:eastAsia="Calibri" w:hAnsi="Times New Roman" w:cs="Times New Roman"/>
                <w:b/>
                <w:sz w:val="24"/>
                <w:szCs w:val="24"/>
              </w:rPr>
            </w:pPr>
            <w:r w:rsidRPr="00C16800">
              <w:rPr>
                <w:rFonts w:ascii="Times New Roman" w:eastAsia="Calibri" w:hAnsi="Times New Roman" w:cs="Times New Roman"/>
                <w:b/>
                <w:sz w:val="24"/>
                <w:szCs w:val="24"/>
              </w:rPr>
              <w:t>Кол-во</w:t>
            </w:r>
          </w:p>
        </w:tc>
      </w:tr>
      <w:tr w:rsidR="00C16800" w:rsidRPr="00C16800" w:rsidTr="0092064E">
        <w:tc>
          <w:tcPr>
            <w:tcW w:w="560" w:type="dxa"/>
            <w:vAlign w:val="center"/>
          </w:tcPr>
          <w:p w:rsidR="00C16800" w:rsidRPr="00537A8C" w:rsidRDefault="00537A8C" w:rsidP="00C16800">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696" w:type="dxa"/>
            <w:vAlign w:val="center"/>
          </w:tcPr>
          <w:p w:rsidR="00C16800" w:rsidRPr="00C16800" w:rsidRDefault="00C16800" w:rsidP="00C16800">
            <w:pPr>
              <w:widowControl/>
              <w:autoSpaceDE/>
              <w:autoSpaceDN/>
              <w:adjustRightInd/>
              <w:rPr>
                <w:rFonts w:ascii="Times New Roman" w:eastAsia="Calibri" w:hAnsi="Times New Roman" w:cs="Times New Roman"/>
                <w:sz w:val="24"/>
                <w:szCs w:val="24"/>
              </w:rPr>
            </w:pPr>
            <w:r w:rsidRPr="00C16800">
              <w:rPr>
                <w:rFonts w:ascii="Times New Roman" w:eastAsia="Calibri" w:hAnsi="Times New Roman" w:cs="Times New Roman"/>
                <w:sz w:val="24"/>
                <w:szCs w:val="24"/>
              </w:rPr>
              <w:t xml:space="preserve">Картридж для принтера HP </w:t>
            </w:r>
            <w:proofErr w:type="spellStart"/>
            <w:r w:rsidRPr="00C16800">
              <w:rPr>
                <w:rFonts w:ascii="Times New Roman" w:eastAsia="Calibri" w:hAnsi="Times New Roman" w:cs="Times New Roman"/>
                <w:sz w:val="24"/>
                <w:szCs w:val="24"/>
              </w:rPr>
              <w:t>LaserJet</w:t>
            </w:r>
            <w:proofErr w:type="spellEnd"/>
            <w:r w:rsidRPr="00C16800">
              <w:rPr>
                <w:rFonts w:ascii="Times New Roman" w:eastAsia="Calibri" w:hAnsi="Times New Roman" w:cs="Times New Roman"/>
                <w:sz w:val="24"/>
                <w:szCs w:val="24"/>
              </w:rPr>
              <w:t xml:space="preserve"> P1606</w:t>
            </w:r>
            <w:proofErr w:type="spellStart"/>
            <w:r w:rsidRPr="00C16800">
              <w:rPr>
                <w:rFonts w:ascii="Times New Roman" w:eastAsia="Calibri" w:hAnsi="Times New Roman" w:cs="Times New Roman"/>
                <w:sz w:val="24"/>
                <w:szCs w:val="24"/>
                <w:lang w:val="en-US"/>
              </w:rPr>
              <w:t>dn</w:t>
            </w:r>
            <w:proofErr w:type="spellEnd"/>
          </w:p>
        </w:tc>
        <w:tc>
          <w:tcPr>
            <w:tcW w:w="4264" w:type="dxa"/>
            <w:vAlign w:val="center"/>
          </w:tcPr>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Тип: совместимый картридж</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Технология печати: лазерная</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Цвет тонера: черный</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Ресурс не</w:t>
            </w:r>
            <w:r w:rsidRPr="00C16800">
              <w:rPr>
                <w:rFonts w:ascii="Times New Roman" w:eastAsia="Calibri" w:hAnsi="Times New Roman" w:cs="Times New Roman"/>
                <w:sz w:val="20"/>
                <w:szCs w:val="20"/>
              </w:rPr>
              <w:t xml:space="preserve"> </w:t>
            </w:r>
            <w:r w:rsidRPr="00C16800">
              <w:rPr>
                <w:rFonts w:ascii="Times New Roman" w:eastAsia="Calibri" w:hAnsi="Times New Roman" w:cs="Times New Roman"/>
                <w:sz w:val="22"/>
                <w:szCs w:val="22"/>
              </w:rPr>
              <w:t>менее 2 100 листов формата А4 при 5% заполнении</w:t>
            </w:r>
          </w:p>
        </w:tc>
        <w:tc>
          <w:tcPr>
            <w:tcW w:w="849" w:type="dxa"/>
            <w:vAlign w:val="center"/>
          </w:tcPr>
          <w:p w:rsidR="00C16800" w:rsidRPr="00C16800" w:rsidRDefault="00C16800" w:rsidP="00C16800">
            <w:pPr>
              <w:widowControl/>
              <w:autoSpaceDE/>
              <w:autoSpaceDN/>
              <w:adjustRightInd/>
              <w:jc w:val="center"/>
              <w:rPr>
                <w:rFonts w:ascii="Times New Roman" w:eastAsia="Calibri" w:hAnsi="Times New Roman" w:cs="Times New Roman"/>
                <w:sz w:val="24"/>
                <w:szCs w:val="24"/>
              </w:rPr>
            </w:pPr>
            <w:r w:rsidRPr="00C16800">
              <w:rPr>
                <w:rFonts w:ascii="Times New Roman" w:eastAsia="Calibri" w:hAnsi="Times New Roman" w:cs="Times New Roman"/>
                <w:sz w:val="24"/>
                <w:szCs w:val="24"/>
              </w:rPr>
              <w:t>штука</w:t>
            </w:r>
          </w:p>
        </w:tc>
        <w:tc>
          <w:tcPr>
            <w:tcW w:w="976" w:type="dxa"/>
            <w:vAlign w:val="center"/>
          </w:tcPr>
          <w:p w:rsidR="00C16800" w:rsidRPr="00C16800" w:rsidRDefault="000D6A44" w:rsidP="00BE6FCF">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BE6FCF">
              <w:rPr>
                <w:rFonts w:ascii="Times New Roman" w:eastAsia="Calibri" w:hAnsi="Times New Roman" w:cs="Times New Roman"/>
                <w:sz w:val="24"/>
                <w:szCs w:val="24"/>
              </w:rPr>
              <w:t>35</w:t>
            </w:r>
          </w:p>
        </w:tc>
      </w:tr>
      <w:tr w:rsidR="00537A8C" w:rsidRPr="00C16800" w:rsidTr="0092064E">
        <w:tc>
          <w:tcPr>
            <w:tcW w:w="560" w:type="dxa"/>
            <w:vAlign w:val="center"/>
          </w:tcPr>
          <w:p w:rsidR="00537A8C" w:rsidRPr="00C16800" w:rsidRDefault="00537A8C" w:rsidP="00C16800">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696" w:type="dxa"/>
            <w:vAlign w:val="center"/>
          </w:tcPr>
          <w:p w:rsidR="00537A8C" w:rsidRPr="00C16800" w:rsidRDefault="00537A8C" w:rsidP="00C16800">
            <w:pPr>
              <w:widowControl/>
              <w:autoSpaceDE/>
              <w:autoSpaceDN/>
              <w:adjustRightInd/>
              <w:rPr>
                <w:rFonts w:ascii="Times New Roman" w:eastAsia="Calibri" w:hAnsi="Times New Roman" w:cs="Times New Roman"/>
                <w:sz w:val="24"/>
                <w:szCs w:val="24"/>
              </w:rPr>
            </w:pPr>
            <w:r w:rsidRPr="00537A8C">
              <w:rPr>
                <w:rFonts w:ascii="Times New Roman" w:eastAsia="Calibri" w:hAnsi="Times New Roman" w:cs="Times New Roman"/>
                <w:sz w:val="24"/>
                <w:szCs w:val="24"/>
              </w:rPr>
              <w:t xml:space="preserve">Картридж для принтера </w:t>
            </w:r>
            <w:r>
              <w:rPr>
                <w:rFonts w:ascii="Times New Roman" w:eastAsia="Calibri" w:hAnsi="Times New Roman" w:cs="Times New Roman"/>
                <w:sz w:val="24"/>
                <w:szCs w:val="24"/>
              </w:rPr>
              <w:t xml:space="preserve">HP </w:t>
            </w:r>
            <w:proofErr w:type="spellStart"/>
            <w:r>
              <w:rPr>
                <w:rFonts w:ascii="Times New Roman" w:eastAsia="Calibri" w:hAnsi="Times New Roman" w:cs="Times New Roman"/>
                <w:sz w:val="24"/>
                <w:szCs w:val="24"/>
              </w:rPr>
              <w:t>LaserJet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w:t>
            </w:r>
            <w:proofErr w:type="spellEnd"/>
            <w:r>
              <w:rPr>
                <w:rFonts w:ascii="Times New Roman" w:eastAsia="Calibri" w:hAnsi="Times New Roman" w:cs="Times New Roman"/>
                <w:sz w:val="24"/>
                <w:szCs w:val="24"/>
              </w:rPr>
              <w:t xml:space="preserve"> CP1525n, черный</w:t>
            </w:r>
          </w:p>
        </w:tc>
        <w:tc>
          <w:tcPr>
            <w:tcW w:w="4264" w:type="dxa"/>
            <w:vAlign w:val="center"/>
          </w:tcPr>
          <w:p w:rsidR="00537A8C" w:rsidRPr="00537A8C" w:rsidRDefault="00537A8C" w:rsidP="00537A8C">
            <w:pPr>
              <w:widowControl/>
              <w:autoSpaceDE/>
              <w:autoSpaceDN/>
              <w:adjustRightInd/>
              <w:rPr>
                <w:rFonts w:ascii="Times New Roman" w:eastAsia="Calibri" w:hAnsi="Times New Roman" w:cs="Times New Roman"/>
                <w:sz w:val="22"/>
                <w:szCs w:val="22"/>
              </w:rPr>
            </w:pPr>
            <w:r w:rsidRPr="00537A8C">
              <w:rPr>
                <w:rFonts w:ascii="Times New Roman" w:eastAsia="Calibri" w:hAnsi="Times New Roman" w:cs="Times New Roman"/>
                <w:sz w:val="22"/>
                <w:szCs w:val="22"/>
              </w:rPr>
              <w:t>Тип: совместимый картридж</w:t>
            </w:r>
          </w:p>
          <w:p w:rsidR="00537A8C" w:rsidRPr="00537A8C" w:rsidRDefault="00537A8C" w:rsidP="00537A8C">
            <w:pPr>
              <w:widowControl/>
              <w:autoSpaceDE/>
              <w:autoSpaceDN/>
              <w:adjustRightInd/>
              <w:rPr>
                <w:rFonts w:ascii="Times New Roman" w:eastAsia="Calibri" w:hAnsi="Times New Roman" w:cs="Times New Roman"/>
                <w:sz w:val="22"/>
                <w:szCs w:val="22"/>
              </w:rPr>
            </w:pPr>
            <w:r w:rsidRPr="00537A8C">
              <w:rPr>
                <w:rFonts w:ascii="Times New Roman" w:eastAsia="Calibri" w:hAnsi="Times New Roman" w:cs="Times New Roman"/>
                <w:sz w:val="22"/>
                <w:szCs w:val="22"/>
              </w:rPr>
              <w:t>Технология печати: лазерная</w:t>
            </w:r>
          </w:p>
          <w:p w:rsidR="00537A8C" w:rsidRPr="00537A8C" w:rsidRDefault="00537A8C" w:rsidP="00537A8C">
            <w:pPr>
              <w:widowControl/>
              <w:autoSpaceDE/>
              <w:autoSpaceDN/>
              <w:adjustRightInd/>
              <w:rPr>
                <w:rFonts w:ascii="Times New Roman" w:eastAsia="Calibri" w:hAnsi="Times New Roman" w:cs="Times New Roman"/>
                <w:sz w:val="22"/>
                <w:szCs w:val="22"/>
              </w:rPr>
            </w:pPr>
            <w:r w:rsidRPr="00537A8C">
              <w:rPr>
                <w:rFonts w:ascii="Times New Roman" w:eastAsia="Calibri" w:hAnsi="Times New Roman" w:cs="Times New Roman"/>
                <w:sz w:val="22"/>
                <w:szCs w:val="22"/>
              </w:rPr>
              <w:t xml:space="preserve">Цвет тонера: </w:t>
            </w:r>
            <w:r w:rsidR="00A03087">
              <w:rPr>
                <w:rFonts w:ascii="Times New Roman" w:eastAsia="Calibri" w:hAnsi="Times New Roman" w:cs="Times New Roman"/>
                <w:sz w:val="22"/>
                <w:szCs w:val="22"/>
              </w:rPr>
              <w:t>черный</w:t>
            </w:r>
          </w:p>
          <w:p w:rsidR="00537A8C" w:rsidRPr="00C16800" w:rsidRDefault="00537A8C" w:rsidP="00A03087">
            <w:pPr>
              <w:widowControl/>
              <w:autoSpaceDE/>
              <w:autoSpaceDN/>
              <w:adjustRightInd/>
              <w:rPr>
                <w:rFonts w:ascii="Times New Roman" w:eastAsia="Calibri" w:hAnsi="Times New Roman" w:cs="Times New Roman"/>
                <w:sz w:val="22"/>
                <w:szCs w:val="22"/>
              </w:rPr>
            </w:pPr>
            <w:r w:rsidRPr="00537A8C">
              <w:rPr>
                <w:rFonts w:ascii="Times New Roman" w:eastAsia="Calibri" w:hAnsi="Times New Roman" w:cs="Times New Roman"/>
                <w:sz w:val="22"/>
                <w:szCs w:val="22"/>
              </w:rPr>
              <w:t xml:space="preserve">Ресурс не менее </w:t>
            </w:r>
            <w:r w:rsidR="00A03087">
              <w:rPr>
                <w:rFonts w:ascii="Times New Roman" w:eastAsia="Calibri" w:hAnsi="Times New Roman" w:cs="Times New Roman"/>
                <w:sz w:val="22"/>
                <w:szCs w:val="22"/>
              </w:rPr>
              <w:t>2 0</w:t>
            </w:r>
            <w:r w:rsidRPr="00537A8C">
              <w:rPr>
                <w:rFonts w:ascii="Times New Roman" w:eastAsia="Calibri" w:hAnsi="Times New Roman" w:cs="Times New Roman"/>
                <w:sz w:val="22"/>
                <w:szCs w:val="22"/>
              </w:rPr>
              <w:t>00 листов формата А4 при 5% заполнении</w:t>
            </w:r>
          </w:p>
        </w:tc>
        <w:tc>
          <w:tcPr>
            <w:tcW w:w="849" w:type="dxa"/>
            <w:vAlign w:val="center"/>
          </w:tcPr>
          <w:p w:rsidR="00537A8C" w:rsidRPr="00C16800" w:rsidRDefault="00537A8C" w:rsidP="00C16800">
            <w:pPr>
              <w:widowControl/>
              <w:autoSpaceDE/>
              <w:autoSpaceDN/>
              <w:adjustRightInd/>
              <w:jc w:val="center"/>
              <w:rPr>
                <w:rFonts w:ascii="Times New Roman" w:eastAsia="Calibri" w:hAnsi="Times New Roman" w:cs="Times New Roman"/>
                <w:sz w:val="24"/>
                <w:szCs w:val="24"/>
              </w:rPr>
            </w:pPr>
            <w:r w:rsidRPr="00537A8C">
              <w:rPr>
                <w:rFonts w:ascii="Times New Roman" w:eastAsia="Calibri" w:hAnsi="Times New Roman" w:cs="Times New Roman"/>
                <w:sz w:val="24"/>
                <w:szCs w:val="24"/>
              </w:rPr>
              <w:t>штука</w:t>
            </w:r>
          </w:p>
        </w:tc>
        <w:tc>
          <w:tcPr>
            <w:tcW w:w="976" w:type="dxa"/>
            <w:vAlign w:val="center"/>
          </w:tcPr>
          <w:p w:rsidR="00537A8C" w:rsidRPr="00C16800" w:rsidRDefault="00537A8C" w:rsidP="00C16800">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C16800" w:rsidRPr="00C16800" w:rsidTr="0092064E">
        <w:tc>
          <w:tcPr>
            <w:tcW w:w="560" w:type="dxa"/>
            <w:vAlign w:val="center"/>
          </w:tcPr>
          <w:p w:rsidR="00C16800" w:rsidRPr="00C16800" w:rsidRDefault="00537A8C" w:rsidP="00C16800">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696" w:type="dxa"/>
            <w:vAlign w:val="center"/>
          </w:tcPr>
          <w:p w:rsidR="00C16800" w:rsidRPr="00C16800" w:rsidRDefault="00C16800" w:rsidP="00C16800">
            <w:pPr>
              <w:widowControl/>
              <w:autoSpaceDE/>
              <w:autoSpaceDN/>
              <w:adjustRightInd/>
              <w:rPr>
                <w:rFonts w:ascii="Times New Roman" w:eastAsia="Calibri" w:hAnsi="Times New Roman" w:cs="Times New Roman"/>
                <w:sz w:val="24"/>
                <w:szCs w:val="24"/>
              </w:rPr>
            </w:pPr>
            <w:r w:rsidRPr="00C16800">
              <w:rPr>
                <w:rFonts w:ascii="Times New Roman" w:eastAsia="Calibri" w:hAnsi="Times New Roman" w:cs="Times New Roman"/>
                <w:sz w:val="24"/>
                <w:szCs w:val="24"/>
              </w:rPr>
              <w:t xml:space="preserve">Картридж для принтера HP </w:t>
            </w:r>
            <w:proofErr w:type="spellStart"/>
            <w:r w:rsidRPr="00C16800">
              <w:rPr>
                <w:rFonts w:ascii="Times New Roman" w:eastAsia="Calibri" w:hAnsi="Times New Roman" w:cs="Times New Roman"/>
                <w:sz w:val="24"/>
                <w:szCs w:val="24"/>
              </w:rPr>
              <w:t>LaserJet</w:t>
            </w:r>
            <w:proofErr w:type="spellEnd"/>
            <w:r w:rsidRPr="00C16800">
              <w:rPr>
                <w:rFonts w:ascii="Times New Roman" w:eastAsia="Calibri" w:hAnsi="Times New Roman" w:cs="Times New Roman"/>
                <w:sz w:val="24"/>
                <w:szCs w:val="24"/>
              </w:rPr>
              <w:t xml:space="preserve"> </w:t>
            </w:r>
            <w:proofErr w:type="spellStart"/>
            <w:r w:rsidRPr="00C16800">
              <w:rPr>
                <w:rFonts w:ascii="Times New Roman" w:eastAsia="Calibri" w:hAnsi="Times New Roman" w:cs="Times New Roman"/>
                <w:sz w:val="24"/>
                <w:szCs w:val="24"/>
              </w:rPr>
              <w:t>Pro</w:t>
            </w:r>
            <w:proofErr w:type="spellEnd"/>
            <w:r w:rsidRPr="00C16800">
              <w:rPr>
                <w:rFonts w:ascii="Times New Roman" w:eastAsia="Calibri" w:hAnsi="Times New Roman" w:cs="Times New Roman"/>
                <w:sz w:val="24"/>
                <w:szCs w:val="24"/>
              </w:rPr>
              <w:t xml:space="preserve"> CP1525n, голубой</w:t>
            </w:r>
          </w:p>
        </w:tc>
        <w:tc>
          <w:tcPr>
            <w:tcW w:w="4264" w:type="dxa"/>
            <w:vAlign w:val="center"/>
          </w:tcPr>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Тип: совместимый картридж</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Технология печати: лазерная</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Цвет тонера: голубой</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Ресурс не менее 1 300 листов формата А4 при 5% заполнении</w:t>
            </w:r>
          </w:p>
        </w:tc>
        <w:tc>
          <w:tcPr>
            <w:tcW w:w="849" w:type="dxa"/>
            <w:vAlign w:val="center"/>
          </w:tcPr>
          <w:p w:rsidR="00C16800" w:rsidRPr="00C16800" w:rsidRDefault="00C16800" w:rsidP="00C16800">
            <w:pPr>
              <w:widowControl/>
              <w:autoSpaceDE/>
              <w:autoSpaceDN/>
              <w:adjustRightInd/>
              <w:jc w:val="center"/>
              <w:rPr>
                <w:rFonts w:ascii="Times New Roman" w:eastAsia="Calibri" w:hAnsi="Times New Roman" w:cs="Times New Roman"/>
                <w:sz w:val="24"/>
                <w:szCs w:val="24"/>
              </w:rPr>
            </w:pPr>
            <w:r w:rsidRPr="00C16800">
              <w:rPr>
                <w:rFonts w:ascii="Times New Roman" w:eastAsia="Calibri" w:hAnsi="Times New Roman" w:cs="Times New Roman"/>
                <w:sz w:val="24"/>
                <w:szCs w:val="24"/>
              </w:rPr>
              <w:t>штука</w:t>
            </w:r>
          </w:p>
        </w:tc>
        <w:tc>
          <w:tcPr>
            <w:tcW w:w="976" w:type="dxa"/>
            <w:vAlign w:val="center"/>
          </w:tcPr>
          <w:p w:rsidR="00C16800" w:rsidRPr="00C16800" w:rsidRDefault="00537A8C" w:rsidP="00C16800">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C16800" w:rsidRPr="00C16800" w:rsidTr="0092064E">
        <w:tc>
          <w:tcPr>
            <w:tcW w:w="560" w:type="dxa"/>
            <w:vAlign w:val="center"/>
          </w:tcPr>
          <w:p w:rsidR="00C16800" w:rsidRPr="00C16800" w:rsidRDefault="00537A8C" w:rsidP="00C16800">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696" w:type="dxa"/>
            <w:vAlign w:val="center"/>
          </w:tcPr>
          <w:p w:rsidR="00C16800" w:rsidRPr="00C16800" w:rsidRDefault="00C16800" w:rsidP="00C16800">
            <w:pPr>
              <w:widowControl/>
              <w:autoSpaceDE/>
              <w:autoSpaceDN/>
              <w:adjustRightInd/>
              <w:rPr>
                <w:rFonts w:ascii="Times New Roman" w:eastAsia="Calibri" w:hAnsi="Times New Roman" w:cs="Times New Roman"/>
                <w:sz w:val="24"/>
                <w:szCs w:val="24"/>
              </w:rPr>
            </w:pPr>
            <w:r w:rsidRPr="00C16800">
              <w:rPr>
                <w:rFonts w:ascii="Times New Roman" w:eastAsia="Calibri" w:hAnsi="Times New Roman" w:cs="Times New Roman"/>
                <w:sz w:val="24"/>
                <w:szCs w:val="24"/>
              </w:rPr>
              <w:t xml:space="preserve">Картридж для принтера HP </w:t>
            </w:r>
            <w:proofErr w:type="spellStart"/>
            <w:r w:rsidRPr="00C16800">
              <w:rPr>
                <w:rFonts w:ascii="Times New Roman" w:eastAsia="Calibri" w:hAnsi="Times New Roman" w:cs="Times New Roman"/>
                <w:sz w:val="24"/>
                <w:szCs w:val="24"/>
              </w:rPr>
              <w:t>LaserJet</w:t>
            </w:r>
            <w:proofErr w:type="spellEnd"/>
            <w:r w:rsidRPr="00C16800">
              <w:rPr>
                <w:rFonts w:ascii="Times New Roman" w:eastAsia="Calibri" w:hAnsi="Times New Roman" w:cs="Times New Roman"/>
                <w:sz w:val="24"/>
                <w:szCs w:val="24"/>
              </w:rPr>
              <w:t xml:space="preserve"> </w:t>
            </w:r>
            <w:proofErr w:type="spellStart"/>
            <w:r w:rsidRPr="00C16800">
              <w:rPr>
                <w:rFonts w:ascii="Times New Roman" w:eastAsia="Calibri" w:hAnsi="Times New Roman" w:cs="Times New Roman"/>
                <w:sz w:val="24"/>
                <w:szCs w:val="24"/>
              </w:rPr>
              <w:t>Pro</w:t>
            </w:r>
            <w:proofErr w:type="spellEnd"/>
            <w:r w:rsidRPr="00C16800">
              <w:rPr>
                <w:rFonts w:ascii="Times New Roman" w:eastAsia="Calibri" w:hAnsi="Times New Roman" w:cs="Times New Roman"/>
                <w:sz w:val="24"/>
                <w:szCs w:val="24"/>
              </w:rPr>
              <w:t xml:space="preserve"> CP1525n, желтый</w:t>
            </w:r>
          </w:p>
        </w:tc>
        <w:tc>
          <w:tcPr>
            <w:tcW w:w="4264" w:type="dxa"/>
            <w:vAlign w:val="center"/>
          </w:tcPr>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Тип: совместимый картридж</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Технология печати: лазерная</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Цвет тонера: желтый</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Ресурс не менее 1 300 листов формата А4 при 5% заполнении</w:t>
            </w:r>
          </w:p>
        </w:tc>
        <w:tc>
          <w:tcPr>
            <w:tcW w:w="849" w:type="dxa"/>
            <w:vAlign w:val="center"/>
          </w:tcPr>
          <w:p w:rsidR="00C16800" w:rsidRPr="00C16800" w:rsidRDefault="00C16800" w:rsidP="00C16800">
            <w:pPr>
              <w:widowControl/>
              <w:autoSpaceDE/>
              <w:autoSpaceDN/>
              <w:adjustRightInd/>
              <w:jc w:val="center"/>
              <w:rPr>
                <w:rFonts w:ascii="Times New Roman" w:eastAsia="Calibri" w:hAnsi="Times New Roman" w:cs="Times New Roman"/>
                <w:sz w:val="24"/>
                <w:szCs w:val="24"/>
              </w:rPr>
            </w:pPr>
            <w:r w:rsidRPr="00C16800">
              <w:rPr>
                <w:rFonts w:ascii="Times New Roman" w:eastAsia="Calibri" w:hAnsi="Times New Roman" w:cs="Times New Roman"/>
                <w:sz w:val="24"/>
                <w:szCs w:val="24"/>
              </w:rPr>
              <w:t>штука</w:t>
            </w:r>
          </w:p>
        </w:tc>
        <w:tc>
          <w:tcPr>
            <w:tcW w:w="976" w:type="dxa"/>
            <w:vAlign w:val="center"/>
          </w:tcPr>
          <w:p w:rsidR="00C16800" w:rsidRPr="00C16800" w:rsidRDefault="00C16800" w:rsidP="00C16800">
            <w:pPr>
              <w:widowControl/>
              <w:autoSpaceDE/>
              <w:autoSpaceDN/>
              <w:adjustRightInd/>
              <w:jc w:val="center"/>
              <w:rPr>
                <w:rFonts w:ascii="Times New Roman" w:eastAsia="Calibri" w:hAnsi="Times New Roman" w:cs="Times New Roman"/>
                <w:sz w:val="24"/>
                <w:szCs w:val="24"/>
              </w:rPr>
            </w:pPr>
            <w:r w:rsidRPr="00C16800">
              <w:rPr>
                <w:rFonts w:ascii="Times New Roman" w:eastAsia="Calibri" w:hAnsi="Times New Roman" w:cs="Times New Roman"/>
                <w:sz w:val="24"/>
                <w:szCs w:val="24"/>
              </w:rPr>
              <w:t>3</w:t>
            </w:r>
          </w:p>
        </w:tc>
      </w:tr>
      <w:tr w:rsidR="00C16800" w:rsidRPr="00C16800" w:rsidTr="0092064E">
        <w:tc>
          <w:tcPr>
            <w:tcW w:w="560" w:type="dxa"/>
            <w:vAlign w:val="center"/>
          </w:tcPr>
          <w:p w:rsidR="00C16800" w:rsidRPr="00C16800" w:rsidRDefault="00537A8C" w:rsidP="00C16800">
            <w:pPr>
              <w:widowControl/>
              <w:autoSpaceDE/>
              <w:autoSpaceDN/>
              <w:adjustRightInd/>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696" w:type="dxa"/>
            <w:vAlign w:val="center"/>
          </w:tcPr>
          <w:p w:rsidR="00C16800" w:rsidRPr="00C16800" w:rsidRDefault="00C16800" w:rsidP="00C16800">
            <w:pPr>
              <w:widowControl/>
              <w:autoSpaceDE/>
              <w:autoSpaceDN/>
              <w:adjustRightInd/>
              <w:rPr>
                <w:rFonts w:ascii="Times New Roman" w:eastAsia="Calibri" w:hAnsi="Times New Roman" w:cs="Times New Roman"/>
                <w:sz w:val="24"/>
                <w:szCs w:val="24"/>
              </w:rPr>
            </w:pPr>
            <w:r w:rsidRPr="00C16800">
              <w:rPr>
                <w:rFonts w:ascii="Times New Roman" w:eastAsia="Calibri" w:hAnsi="Times New Roman" w:cs="Times New Roman"/>
                <w:sz w:val="24"/>
                <w:szCs w:val="24"/>
              </w:rPr>
              <w:t xml:space="preserve">Картридж для принтера HP </w:t>
            </w:r>
            <w:proofErr w:type="spellStart"/>
            <w:r w:rsidRPr="00C16800">
              <w:rPr>
                <w:rFonts w:ascii="Times New Roman" w:eastAsia="Calibri" w:hAnsi="Times New Roman" w:cs="Times New Roman"/>
                <w:sz w:val="24"/>
                <w:szCs w:val="24"/>
              </w:rPr>
              <w:t>LaserJet</w:t>
            </w:r>
            <w:proofErr w:type="spellEnd"/>
            <w:r w:rsidRPr="00C16800">
              <w:rPr>
                <w:rFonts w:ascii="Times New Roman" w:eastAsia="Calibri" w:hAnsi="Times New Roman" w:cs="Times New Roman"/>
                <w:sz w:val="24"/>
                <w:szCs w:val="24"/>
              </w:rPr>
              <w:t xml:space="preserve"> </w:t>
            </w:r>
            <w:proofErr w:type="spellStart"/>
            <w:r w:rsidRPr="00C16800">
              <w:rPr>
                <w:rFonts w:ascii="Times New Roman" w:eastAsia="Calibri" w:hAnsi="Times New Roman" w:cs="Times New Roman"/>
                <w:sz w:val="24"/>
                <w:szCs w:val="24"/>
              </w:rPr>
              <w:t>Pro</w:t>
            </w:r>
            <w:proofErr w:type="spellEnd"/>
            <w:r w:rsidRPr="00C16800">
              <w:rPr>
                <w:rFonts w:ascii="Times New Roman" w:eastAsia="Calibri" w:hAnsi="Times New Roman" w:cs="Times New Roman"/>
                <w:sz w:val="24"/>
                <w:szCs w:val="24"/>
              </w:rPr>
              <w:t xml:space="preserve"> CP1525n, пурпурный</w:t>
            </w:r>
          </w:p>
        </w:tc>
        <w:tc>
          <w:tcPr>
            <w:tcW w:w="4264" w:type="dxa"/>
            <w:vAlign w:val="center"/>
          </w:tcPr>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Тип: совместимый картридж</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Технология печати: лазерная</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Цвет тонера: пурпурный</w:t>
            </w:r>
          </w:p>
          <w:p w:rsidR="00C16800" w:rsidRPr="00C16800" w:rsidRDefault="00C16800" w:rsidP="00C16800">
            <w:pPr>
              <w:widowControl/>
              <w:autoSpaceDE/>
              <w:autoSpaceDN/>
              <w:adjustRightInd/>
              <w:rPr>
                <w:rFonts w:ascii="Times New Roman" w:eastAsia="Calibri" w:hAnsi="Times New Roman" w:cs="Times New Roman"/>
                <w:sz w:val="22"/>
                <w:szCs w:val="22"/>
              </w:rPr>
            </w:pPr>
            <w:r w:rsidRPr="00C16800">
              <w:rPr>
                <w:rFonts w:ascii="Times New Roman" w:eastAsia="Calibri" w:hAnsi="Times New Roman" w:cs="Times New Roman"/>
                <w:sz w:val="22"/>
                <w:szCs w:val="22"/>
              </w:rPr>
              <w:t>Ресурс не менее 1 300 листов формата А4 при 5% заполнении</w:t>
            </w:r>
          </w:p>
        </w:tc>
        <w:tc>
          <w:tcPr>
            <w:tcW w:w="849" w:type="dxa"/>
            <w:vAlign w:val="center"/>
          </w:tcPr>
          <w:p w:rsidR="00C16800" w:rsidRPr="00C16800" w:rsidRDefault="00C16800" w:rsidP="00C16800">
            <w:pPr>
              <w:widowControl/>
              <w:autoSpaceDE/>
              <w:autoSpaceDN/>
              <w:adjustRightInd/>
              <w:jc w:val="center"/>
              <w:rPr>
                <w:rFonts w:ascii="Times New Roman" w:eastAsia="Calibri" w:hAnsi="Times New Roman" w:cs="Times New Roman"/>
                <w:sz w:val="24"/>
                <w:szCs w:val="24"/>
              </w:rPr>
            </w:pPr>
            <w:r w:rsidRPr="00C16800">
              <w:rPr>
                <w:rFonts w:ascii="Times New Roman" w:eastAsia="Calibri" w:hAnsi="Times New Roman" w:cs="Times New Roman"/>
                <w:sz w:val="24"/>
                <w:szCs w:val="24"/>
              </w:rPr>
              <w:t>штука</w:t>
            </w:r>
          </w:p>
        </w:tc>
        <w:tc>
          <w:tcPr>
            <w:tcW w:w="976" w:type="dxa"/>
            <w:vAlign w:val="center"/>
          </w:tcPr>
          <w:p w:rsidR="00C16800" w:rsidRPr="00C16800" w:rsidRDefault="00C16800" w:rsidP="00C16800">
            <w:pPr>
              <w:widowControl/>
              <w:autoSpaceDE/>
              <w:autoSpaceDN/>
              <w:adjustRightInd/>
              <w:jc w:val="center"/>
              <w:rPr>
                <w:rFonts w:ascii="Times New Roman" w:eastAsia="Calibri" w:hAnsi="Times New Roman" w:cs="Times New Roman"/>
                <w:sz w:val="24"/>
                <w:szCs w:val="24"/>
              </w:rPr>
            </w:pPr>
            <w:r w:rsidRPr="00C16800">
              <w:rPr>
                <w:rFonts w:ascii="Times New Roman" w:eastAsia="Calibri" w:hAnsi="Times New Roman" w:cs="Times New Roman"/>
                <w:sz w:val="24"/>
                <w:szCs w:val="24"/>
              </w:rPr>
              <w:t>3</w:t>
            </w:r>
          </w:p>
        </w:tc>
      </w:tr>
      <w:tr w:rsidR="00C16800" w:rsidRPr="00C16800" w:rsidTr="0092064E">
        <w:tc>
          <w:tcPr>
            <w:tcW w:w="8369" w:type="dxa"/>
            <w:gridSpan w:val="4"/>
            <w:tcBorders>
              <w:top w:val="single" w:sz="4" w:space="0" w:color="auto"/>
              <w:left w:val="single" w:sz="4" w:space="0" w:color="auto"/>
              <w:bottom w:val="single" w:sz="4" w:space="0" w:color="auto"/>
              <w:right w:val="single" w:sz="4" w:space="0" w:color="auto"/>
            </w:tcBorders>
            <w:vAlign w:val="center"/>
          </w:tcPr>
          <w:p w:rsidR="00C16800" w:rsidRPr="00C16800" w:rsidRDefault="00C16800" w:rsidP="00C16800">
            <w:pPr>
              <w:widowControl/>
              <w:autoSpaceDE/>
              <w:autoSpaceDN/>
              <w:adjustRightInd/>
              <w:jc w:val="right"/>
              <w:rPr>
                <w:rFonts w:ascii="Times New Roman" w:eastAsia="Calibri" w:hAnsi="Times New Roman" w:cs="Times New Roman"/>
                <w:b/>
                <w:sz w:val="24"/>
                <w:szCs w:val="24"/>
              </w:rPr>
            </w:pPr>
            <w:r w:rsidRPr="00C16800">
              <w:rPr>
                <w:rFonts w:ascii="Times New Roman" w:eastAsia="Calibri" w:hAnsi="Times New Roman" w:cs="Times New Roman"/>
                <w:b/>
                <w:sz w:val="24"/>
                <w:szCs w:val="24"/>
              </w:rPr>
              <w:t>Итого:</w:t>
            </w:r>
          </w:p>
        </w:tc>
        <w:tc>
          <w:tcPr>
            <w:tcW w:w="976" w:type="dxa"/>
            <w:tcBorders>
              <w:top w:val="single" w:sz="4" w:space="0" w:color="auto"/>
              <w:left w:val="single" w:sz="4" w:space="0" w:color="auto"/>
              <w:bottom w:val="single" w:sz="4" w:space="0" w:color="auto"/>
              <w:right w:val="single" w:sz="4" w:space="0" w:color="auto"/>
            </w:tcBorders>
            <w:vAlign w:val="center"/>
          </w:tcPr>
          <w:p w:rsidR="00C16800" w:rsidRPr="00BE6FCF" w:rsidRDefault="00C16800" w:rsidP="00BE6FCF">
            <w:pPr>
              <w:widowControl/>
              <w:autoSpaceDE/>
              <w:autoSpaceDN/>
              <w:adjustRightInd/>
              <w:jc w:val="center"/>
              <w:rPr>
                <w:rFonts w:ascii="Times New Roman" w:eastAsia="Calibri" w:hAnsi="Times New Roman" w:cs="Times New Roman"/>
                <w:b/>
                <w:sz w:val="24"/>
                <w:szCs w:val="24"/>
              </w:rPr>
            </w:pPr>
            <w:r w:rsidRPr="00C16800">
              <w:rPr>
                <w:rFonts w:ascii="Times New Roman" w:eastAsia="Calibri" w:hAnsi="Times New Roman" w:cs="Times New Roman"/>
                <w:b/>
                <w:sz w:val="24"/>
                <w:szCs w:val="24"/>
                <w:lang w:val="en-US"/>
              </w:rPr>
              <w:t>1</w:t>
            </w:r>
            <w:r w:rsidR="00BE6FCF">
              <w:rPr>
                <w:rFonts w:ascii="Times New Roman" w:eastAsia="Calibri" w:hAnsi="Times New Roman" w:cs="Times New Roman"/>
                <w:b/>
                <w:sz w:val="24"/>
                <w:szCs w:val="24"/>
              </w:rPr>
              <w:t>47</w:t>
            </w:r>
          </w:p>
        </w:tc>
      </w:tr>
    </w:tbl>
    <w:p w:rsidR="00164230" w:rsidRDefault="00164230" w:rsidP="00164230">
      <w:pPr>
        <w:widowControl/>
        <w:autoSpaceDE/>
        <w:autoSpaceDN/>
        <w:adjustRightInd/>
        <w:ind w:firstLine="709"/>
        <w:jc w:val="both"/>
        <w:rPr>
          <w:rFonts w:ascii="Times New Roman" w:eastAsia="Calibri" w:hAnsi="Times New Roman" w:cs="Times New Roman"/>
          <w:sz w:val="24"/>
          <w:szCs w:val="24"/>
        </w:rPr>
      </w:pPr>
    </w:p>
    <w:p w:rsidR="00C16800" w:rsidRDefault="00C16800" w:rsidP="00164230">
      <w:pPr>
        <w:widowControl/>
        <w:autoSpaceDE/>
        <w:autoSpaceDN/>
        <w:adjustRightInd/>
        <w:ind w:firstLine="709"/>
        <w:jc w:val="both"/>
        <w:rPr>
          <w:rFonts w:ascii="Times New Roman" w:eastAsia="Calibri" w:hAnsi="Times New Roman" w:cs="Times New Roman"/>
          <w:sz w:val="24"/>
          <w:szCs w:val="24"/>
        </w:rPr>
      </w:pPr>
    </w:p>
    <w:p w:rsidR="000D6A44" w:rsidRDefault="000D6A44" w:rsidP="00164230">
      <w:pPr>
        <w:widowControl/>
        <w:autoSpaceDE/>
        <w:autoSpaceDN/>
        <w:adjustRightInd/>
        <w:ind w:firstLine="709"/>
        <w:jc w:val="both"/>
        <w:rPr>
          <w:rFonts w:ascii="Times New Roman" w:eastAsia="Calibri" w:hAnsi="Times New Roman" w:cs="Times New Roman"/>
          <w:sz w:val="24"/>
          <w:szCs w:val="24"/>
        </w:rPr>
      </w:pPr>
    </w:p>
    <w:p w:rsidR="00F32B50" w:rsidRPr="00EC4CCF" w:rsidRDefault="00F32B50" w:rsidP="00F32B50">
      <w:pPr>
        <w:widowControl/>
        <w:autoSpaceDE/>
        <w:autoSpaceDN/>
        <w:adjustRightInd/>
        <w:ind w:firstLine="709"/>
        <w:jc w:val="both"/>
        <w:rPr>
          <w:rFonts w:ascii="Times New Roman" w:eastAsia="Calibri" w:hAnsi="Times New Roman" w:cs="Times New Roman"/>
          <w:sz w:val="24"/>
          <w:szCs w:val="24"/>
        </w:rPr>
      </w:pPr>
      <w:r w:rsidRPr="00EC4CCF">
        <w:rPr>
          <w:rFonts w:ascii="Times New Roman" w:eastAsia="Calibri" w:hAnsi="Times New Roman" w:cs="Times New Roman"/>
          <w:sz w:val="24"/>
          <w:szCs w:val="24"/>
        </w:rPr>
        <w:br w:type="page"/>
      </w:r>
    </w:p>
    <w:p w:rsidR="00871B76" w:rsidRPr="009C4EDF" w:rsidRDefault="00871B76" w:rsidP="00871B76">
      <w:pPr>
        <w:jc w:val="right"/>
        <w:rPr>
          <w:rFonts w:ascii="Times New Roman" w:hAnsi="Times New Roman" w:cs="Times New Roman"/>
          <w:i/>
          <w:sz w:val="24"/>
          <w:szCs w:val="24"/>
        </w:rPr>
      </w:pPr>
      <w:r w:rsidRPr="00871B76">
        <w:rPr>
          <w:rFonts w:ascii="Times New Roman" w:hAnsi="Times New Roman" w:cs="Times New Roman"/>
          <w:i/>
          <w:sz w:val="24"/>
          <w:szCs w:val="24"/>
        </w:rPr>
        <w:lastRenderedPageBreak/>
        <w:t>Приложение №</w:t>
      </w:r>
      <w:r w:rsidR="00EF08F9">
        <w:rPr>
          <w:rFonts w:ascii="Times New Roman" w:hAnsi="Times New Roman" w:cs="Times New Roman"/>
          <w:i/>
          <w:sz w:val="24"/>
          <w:szCs w:val="24"/>
        </w:rPr>
        <w:t> </w:t>
      </w:r>
      <w:r w:rsidR="00B55424" w:rsidRPr="009C4EDF">
        <w:rPr>
          <w:rFonts w:ascii="Times New Roman" w:hAnsi="Times New Roman" w:cs="Times New Roman"/>
          <w:i/>
          <w:sz w:val="24"/>
          <w:szCs w:val="24"/>
        </w:rPr>
        <w:t>2</w:t>
      </w:r>
    </w:p>
    <w:p w:rsidR="00871B76" w:rsidRPr="00871B76" w:rsidRDefault="00871B76" w:rsidP="00871B76">
      <w:pPr>
        <w:jc w:val="right"/>
        <w:rPr>
          <w:rFonts w:ascii="Times New Roman" w:hAnsi="Times New Roman" w:cs="Times New Roman"/>
          <w:i/>
          <w:sz w:val="24"/>
          <w:szCs w:val="24"/>
        </w:rPr>
      </w:pPr>
      <w:r w:rsidRPr="00871B76">
        <w:rPr>
          <w:rFonts w:ascii="Times New Roman" w:hAnsi="Times New Roman" w:cs="Times New Roman"/>
          <w:i/>
          <w:sz w:val="24"/>
          <w:szCs w:val="24"/>
        </w:rPr>
        <w:t>к государственному контракту</w:t>
      </w:r>
    </w:p>
    <w:p w:rsidR="00871B76" w:rsidRPr="00871B76" w:rsidRDefault="00871B76" w:rsidP="00871B76">
      <w:pPr>
        <w:jc w:val="right"/>
        <w:rPr>
          <w:rFonts w:ascii="Times New Roman" w:hAnsi="Times New Roman" w:cs="Times New Roman"/>
          <w:i/>
          <w:sz w:val="24"/>
          <w:szCs w:val="24"/>
        </w:rPr>
      </w:pPr>
      <w:r w:rsidRPr="00871B76">
        <w:rPr>
          <w:rFonts w:ascii="Times New Roman" w:hAnsi="Times New Roman" w:cs="Times New Roman"/>
          <w:i/>
          <w:sz w:val="24"/>
          <w:szCs w:val="24"/>
        </w:rPr>
        <w:t>№ ____________________________</w:t>
      </w:r>
    </w:p>
    <w:p w:rsidR="00871B76" w:rsidRPr="00871B76" w:rsidRDefault="00871B76" w:rsidP="00871B76">
      <w:pPr>
        <w:jc w:val="right"/>
        <w:rPr>
          <w:rFonts w:ascii="Times New Roman" w:hAnsi="Times New Roman" w:cs="Times New Roman"/>
          <w:i/>
          <w:sz w:val="24"/>
          <w:szCs w:val="24"/>
        </w:rPr>
      </w:pPr>
      <w:r w:rsidRPr="00871B76">
        <w:rPr>
          <w:rFonts w:ascii="Times New Roman" w:hAnsi="Times New Roman" w:cs="Times New Roman"/>
          <w:i/>
          <w:sz w:val="24"/>
          <w:szCs w:val="24"/>
        </w:rPr>
        <w:t>от «_____»</w:t>
      </w:r>
      <w:r w:rsidR="00B23E68">
        <w:rPr>
          <w:rFonts w:ascii="Times New Roman" w:hAnsi="Times New Roman" w:cs="Times New Roman"/>
          <w:i/>
          <w:sz w:val="24"/>
          <w:szCs w:val="24"/>
        </w:rPr>
        <w:t xml:space="preserve"> </w:t>
      </w:r>
      <w:r w:rsidRPr="00871B76">
        <w:rPr>
          <w:rFonts w:ascii="Times New Roman" w:hAnsi="Times New Roman" w:cs="Times New Roman"/>
          <w:i/>
          <w:sz w:val="24"/>
          <w:szCs w:val="24"/>
        </w:rPr>
        <w:t>____________20</w:t>
      </w:r>
      <w:r w:rsidR="00E16166">
        <w:rPr>
          <w:rFonts w:ascii="Times New Roman" w:hAnsi="Times New Roman" w:cs="Times New Roman"/>
          <w:i/>
          <w:sz w:val="24"/>
          <w:szCs w:val="24"/>
        </w:rPr>
        <w:t>2</w:t>
      </w:r>
      <w:r w:rsidR="00C16800">
        <w:rPr>
          <w:rFonts w:ascii="Times New Roman" w:hAnsi="Times New Roman" w:cs="Times New Roman"/>
          <w:i/>
          <w:sz w:val="24"/>
          <w:szCs w:val="24"/>
        </w:rPr>
        <w:t>6</w:t>
      </w:r>
      <w:r w:rsidRPr="00871B76">
        <w:rPr>
          <w:rFonts w:ascii="Times New Roman" w:hAnsi="Times New Roman" w:cs="Times New Roman"/>
          <w:i/>
          <w:sz w:val="24"/>
          <w:szCs w:val="24"/>
        </w:rPr>
        <w:t xml:space="preserve"> года</w:t>
      </w:r>
    </w:p>
    <w:p w:rsidR="00871B76" w:rsidRDefault="00871B76" w:rsidP="00871B76">
      <w:pPr>
        <w:jc w:val="right"/>
        <w:rPr>
          <w:rFonts w:ascii="Times New Roman" w:hAnsi="Times New Roman" w:cs="Times New Roman"/>
          <w:sz w:val="24"/>
          <w:szCs w:val="24"/>
        </w:rPr>
      </w:pPr>
    </w:p>
    <w:p w:rsidR="00871B76" w:rsidRDefault="00871B76" w:rsidP="00871B76">
      <w:pPr>
        <w:jc w:val="center"/>
        <w:rPr>
          <w:rFonts w:ascii="Times New Roman" w:hAnsi="Times New Roman" w:cs="Times New Roman"/>
          <w:b/>
          <w:sz w:val="24"/>
          <w:szCs w:val="24"/>
        </w:rPr>
      </w:pPr>
      <w:r w:rsidRPr="00871B76">
        <w:rPr>
          <w:rFonts w:ascii="Times New Roman" w:hAnsi="Times New Roman" w:cs="Times New Roman"/>
          <w:b/>
          <w:sz w:val="24"/>
          <w:szCs w:val="24"/>
        </w:rPr>
        <w:t>СПЕЦИФИКАЦИЯ</w:t>
      </w:r>
    </w:p>
    <w:p w:rsidR="00871B76" w:rsidRPr="00FA47F8" w:rsidRDefault="0049440D" w:rsidP="00871B76">
      <w:pPr>
        <w:jc w:val="center"/>
        <w:rPr>
          <w:rFonts w:ascii="Times New Roman" w:hAnsi="Times New Roman" w:cs="Times New Roman"/>
          <w:b/>
          <w:bCs/>
          <w:sz w:val="24"/>
          <w:szCs w:val="24"/>
        </w:rPr>
      </w:pPr>
      <w:r w:rsidRPr="0049440D">
        <w:rPr>
          <w:rFonts w:ascii="Times New Roman" w:hAnsi="Times New Roman" w:cs="Times New Roman"/>
          <w:b/>
          <w:bCs/>
          <w:sz w:val="24"/>
          <w:szCs w:val="24"/>
        </w:rPr>
        <w:t xml:space="preserve">на поставку </w:t>
      </w:r>
      <w:r w:rsidR="003A735C" w:rsidRPr="003A735C">
        <w:rPr>
          <w:rFonts w:ascii="Times New Roman" w:hAnsi="Times New Roman" w:cs="Times New Roman"/>
          <w:b/>
          <w:bCs/>
          <w:sz w:val="24"/>
          <w:szCs w:val="24"/>
        </w:rPr>
        <w:t>расходных материалов для локальных средств печати и копирования данных или входящих в состав автоматизированных рабочих мест</w:t>
      </w:r>
    </w:p>
    <w:p w:rsidR="00871B76" w:rsidRDefault="00871B76" w:rsidP="00871B76">
      <w:pPr>
        <w:tabs>
          <w:tab w:val="left" w:pos="8280"/>
        </w:tabs>
        <w:jc w:val="center"/>
        <w:rPr>
          <w:rFonts w:ascii="Times New Roman" w:hAnsi="Times New Roman" w:cs="Times New Roman"/>
          <w:bCs/>
          <w:sz w:val="24"/>
          <w:szCs w:val="24"/>
        </w:rPr>
      </w:pPr>
    </w:p>
    <w:p w:rsidR="00DE1418" w:rsidRDefault="00DE1418" w:rsidP="00DE1418">
      <w:pPr>
        <w:tabs>
          <w:tab w:val="left" w:pos="8280"/>
        </w:tabs>
        <w:jc w:val="center"/>
        <w:rPr>
          <w:rFonts w:ascii="Times New Roman" w:hAnsi="Times New Roman" w:cs="Times New Roman"/>
          <w:bCs/>
          <w:sz w:val="24"/>
          <w:szCs w:val="24"/>
        </w:rPr>
      </w:pPr>
    </w:p>
    <w:tbl>
      <w:tblPr>
        <w:tblW w:w="10065" w:type="dxa"/>
        <w:tblInd w:w="-537" w:type="dxa"/>
        <w:tblLayout w:type="fixed"/>
        <w:tblCellMar>
          <w:left w:w="30" w:type="dxa"/>
          <w:right w:w="30" w:type="dxa"/>
        </w:tblCellMar>
        <w:tblLook w:val="0000" w:firstRow="0" w:lastRow="0" w:firstColumn="0" w:lastColumn="0" w:noHBand="0" w:noVBand="0"/>
      </w:tblPr>
      <w:tblGrid>
        <w:gridCol w:w="532"/>
        <w:gridCol w:w="2587"/>
        <w:gridCol w:w="1417"/>
        <w:gridCol w:w="993"/>
        <w:gridCol w:w="992"/>
        <w:gridCol w:w="850"/>
        <w:gridCol w:w="1134"/>
        <w:gridCol w:w="1560"/>
      </w:tblGrid>
      <w:tr w:rsidR="00DE1418" w:rsidRPr="00F011D8" w:rsidTr="00BF52EF">
        <w:trPr>
          <w:trHeight w:val="806"/>
        </w:trPr>
        <w:tc>
          <w:tcPr>
            <w:tcW w:w="532" w:type="dxa"/>
            <w:tcBorders>
              <w:top w:val="single" w:sz="4" w:space="0" w:color="auto"/>
              <w:left w:val="single" w:sz="4"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 п/п</w:t>
            </w:r>
          </w:p>
        </w:tc>
        <w:tc>
          <w:tcPr>
            <w:tcW w:w="2587"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bCs/>
                <w:sz w:val="22"/>
                <w:szCs w:val="22"/>
              </w:rPr>
            </w:pPr>
            <w:r w:rsidRPr="00F011D8">
              <w:rPr>
                <w:rFonts w:ascii="Times New Roman" w:hAnsi="Times New Roman" w:cs="Times New Roman"/>
                <w:b/>
                <w:sz w:val="22"/>
                <w:szCs w:val="22"/>
              </w:rPr>
              <w:t>Наименование товара</w:t>
            </w:r>
          </w:p>
        </w:tc>
        <w:tc>
          <w:tcPr>
            <w:tcW w:w="1417"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bCs/>
                <w:sz w:val="22"/>
                <w:szCs w:val="22"/>
              </w:rPr>
              <w:t>Наименование страны происхождения товара</w:t>
            </w:r>
          </w:p>
        </w:tc>
        <w:tc>
          <w:tcPr>
            <w:tcW w:w="993"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Ресурс картриджа, листов формата А4 при 5% заполнении</w:t>
            </w:r>
          </w:p>
        </w:tc>
        <w:tc>
          <w:tcPr>
            <w:tcW w:w="992"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Кол-во, шт.</w:t>
            </w:r>
          </w:p>
        </w:tc>
        <w:tc>
          <w:tcPr>
            <w:tcW w:w="850"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Гарантийный срок, мес.</w:t>
            </w:r>
          </w:p>
        </w:tc>
        <w:tc>
          <w:tcPr>
            <w:tcW w:w="1134" w:type="dxa"/>
            <w:tcBorders>
              <w:top w:val="single" w:sz="4" w:space="0" w:color="auto"/>
              <w:left w:val="single" w:sz="6" w:space="0" w:color="auto"/>
              <w:bottom w:val="single" w:sz="4" w:space="0" w:color="auto"/>
              <w:right w:val="single" w:sz="6"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Цена с учетом НДС (</w:t>
            </w:r>
            <w:r w:rsidR="00654005">
              <w:rPr>
                <w:rFonts w:ascii="Times New Roman" w:hAnsi="Times New Roman" w:cs="Times New Roman"/>
                <w:b/>
                <w:sz w:val="22"/>
                <w:szCs w:val="22"/>
              </w:rPr>
              <w:t>_</w:t>
            </w:r>
            <w:r w:rsidRPr="00F011D8">
              <w:rPr>
                <w:rFonts w:ascii="Times New Roman" w:hAnsi="Times New Roman" w:cs="Times New Roman"/>
                <w:b/>
                <w:sz w:val="22"/>
                <w:szCs w:val="22"/>
              </w:rPr>
              <w:t>%), руб.</w:t>
            </w:r>
          </w:p>
        </w:tc>
        <w:tc>
          <w:tcPr>
            <w:tcW w:w="1560" w:type="dxa"/>
            <w:tcBorders>
              <w:top w:val="single" w:sz="4" w:space="0" w:color="auto"/>
              <w:left w:val="single" w:sz="6" w:space="0" w:color="auto"/>
              <w:bottom w:val="single" w:sz="4" w:space="0" w:color="auto"/>
              <w:right w:val="single" w:sz="4" w:space="0" w:color="auto"/>
            </w:tcBorders>
            <w:vAlign w:val="center"/>
          </w:tcPr>
          <w:p w:rsidR="00DE1418" w:rsidRPr="00F011D8" w:rsidRDefault="00DE1418" w:rsidP="00654005">
            <w:pPr>
              <w:spacing w:line="280" w:lineRule="exact"/>
              <w:jc w:val="center"/>
              <w:rPr>
                <w:rFonts w:ascii="Times New Roman" w:hAnsi="Times New Roman" w:cs="Times New Roman"/>
                <w:b/>
                <w:sz w:val="22"/>
                <w:szCs w:val="22"/>
              </w:rPr>
            </w:pPr>
            <w:r w:rsidRPr="00F011D8">
              <w:rPr>
                <w:rFonts w:ascii="Times New Roman" w:hAnsi="Times New Roman" w:cs="Times New Roman"/>
                <w:b/>
                <w:sz w:val="22"/>
                <w:szCs w:val="22"/>
              </w:rPr>
              <w:t>Стоимость с учетом НДС (</w:t>
            </w:r>
            <w:r w:rsidR="00654005">
              <w:rPr>
                <w:rFonts w:ascii="Times New Roman" w:hAnsi="Times New Roman" w:cs="Times New Roman"/>
                <w:b/>
                <w:sz w:val="22"/>
                <w:szCs w:val="22"/>
              </w:rPr>
              <w:t>_%</w:t>
            </w:r>
            <w:r w:rsidRPr="00F011D8">
              <w:rPr>
                <w:rFonts w:ascii="Times New Roman" w:hAnsi="Times New Roman" w:cs="Times New Roman"/>
                <w:b/>
                <w:sz w:val="22"/>
                <w:szCs w:val="22"/>
              </w:rPr>
              <w:t>), руб.</w:t>
            </w:r>
          </w:p>
        </w:tc>
      </w:tr>
      <w:tr w:rsidR="00DE1418" w:rsidRPr="00F011D8" w:rsidTr="00BF52EF">
        <w:trPr>
          <w:trHeight w:val="316"/>
        </w:trPr>
        <w:tc>
          <w:tcPr>
            <w:tcW w:w="532"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jc w:val="center"/>
              <w:rPr>
                <w:rFonts w:ascii="Times New Roman" w:hAnsi="Times New Roman" w:cs="Times New Roman"/>
                <w:sz w:val="24"/>
                <w:szCs w:val="24"/>
              </w:rPr>
            </w:pPr>
            <w:r w:rsidRPr="00F011D8">
              <w:rPr>
                <w:rFonts w:ascii="Times New Roman" w:hAnsi="Times New Roman" w:cs="Times New Roman"/>
                <w:sz w:val="24"/>
                <w:szCs w:val="24"/>
              </w:rPr>
              <w:t>1</w:t>
            </w:r>
          </w:p>
        </w:tc>
        <w:tc>
          <w:tcPr>
            <w:tcW w:w="2587" w:type="dxa"/>
            <w:tcBorders>
              <w:top w:val="single" w:sz="6" w:space="0" w:color="auto"/>
              <w:left w:val="single" w:sz="6" w:space="0" w:color="auto"/>
              <w:bottom w:val="single" w:sz="6" w:space="0" w:color="auto"/>
              <w:right w:val="single" w:sz="6" w:space="0" w:color="auto"/>
            </w:tcBorders>
            <w:vAlign w:val="center"/>
          </w:tcPr>
          <w:p w:rsidR="00DE1418" w:rsidRPr="00F36198" w:rsidRDefault="00DE1418" w:rsidP="00BF52EF">
            <w:pPr>
              <w:keepNext/>
              <w:widowControl/>
              <w:autoSpaceDE/>
              <w:autoSpaceDN/>
              <w:adjustRightInd/>
              <w:outlineLvl w:val="1"/>
              <w:rPr>
                <w:rFonts w:ascii="Times New Roman" w:hAnsi="Times New Roman" w:cs="Times New Roman"/>
                <w:b/>
                <w:i/>
                <w:sz w:val="24"/>
                <w:szCs w:val="24"/>
              </w:rPr>
            </w:pPr>
            <w:r w:rsidRPr="00F36198">
              <w:rPr>
                <w:rFonts w:ascii="Times New Roman" w:hAnsi="Times New Roman" w:cs="Times New Roman"/>
                <w:i/>
                <w:sz w:val="24"/>
                <w:szCs w:val="24"/>
              </w:rPr>
              <w:t>(Товарный знак, модель)</w:t>
            </w:r>
          </w:p>
        </w:tc>
        <w:tc>
          <w:tcPr>
            <w:tcW w:w="1417"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keepNext/>
              <w:widowControl/>
              <w:autoSpaceDE/>
              <w:autoSpaceDN/>
              <w:adjustRightInd/>
              <w:ind w:left="576" w:hanging="576"/>
              <w:jc w:val="center"/>
              <w:outlineLvl w:val="1"/>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jc w:val="center"/>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widowControl/>
              <w:autoSpaceDE/>
              <w:autoSpaceDN/>
              <w:adjustRightInd/>
              <w:ind w:firstLine="79"/>
              <w:jc w:val="center"/>
              <w:rPr>
                <w:rFonts w:ascii="Times New Roman" w:eastAsiaTheme="minorHAns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widowControl/>
              <w:autoSpaceDE/>
              <w:autoSpaceDN/>
              <w:adjustRightInd/>
              <w:ind w:firstLine="79"/>
              <w:jc w:val="center"/>
              <w:rPr>
                <w:rFonts w:ascii="Times New Roman" w:eastAsiaTheme="minorHAnsi"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widowControl/>
              <w:autoSpaceDE/>
              <w:autoSpaceDN/>
              <w:adjustRightInd/>
              <w:ind w:firstLine="79"/>
              <w:jc w:val="center"/>
              <w:rPr>
                <w:rFonts w:ascii="Times New Roman" w:eastAsiaTheme="minorHAnsi" w:hAnsi="Times New Roman" w:cs="Times New Roman"/>
                <w:sz w:val="24"/>
                <w:szCs w:val="24"/>
                <w:lang w:eastAsia="en-US"/>
              </w:rPr>
            </w:pPr>
          </w:p>
        </w:tc>
      </w:tr>
      <w:tr w:rsidR="00C16800" w:rsidRPr="00F011D8" w:rsidTr="00BF52EF">
        <w:trPr>
          <w:trHeight w:val="316"/>
        </w:trPr>
        <w:tc>
          <w:tcPr>
            <w:tcW w:w="532"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jc w:val="center"/>
              <w:rPr>
                <w:rFonts w:ascii="Times New Roman" w:hAnsi="Times New Roman" w:cs="Times New Roman"/>
                <w:sz w:val="24"/>
                <w:szCs w:val="24"/>
              </w:rPr>
            </w:pPr>
            <w:r>
              <w:rPr>
                <w:rFonts w:ascii="Times New Roman" w:hAnsi="Times New Roman" w:cs="Times New Roman"/>
                <w:sz w:val="24"/>
                <w:szCs w:val="24"/>
              </w:rPr>
              <w:t>2</w:t>
            </w:r>
          </w:p>
        </w:tc>
        <w:tc>
          <w:tcPr>
            <w:tcW w:w="2587" w:type="dxa"/>
            <w:tcBorders>
              <w:top w:val="single" w:sz="6" w:space="0" w:color="auto"/>
              <w:left w:val="single" w:sz="6" w:space="0" w:color="auto"/>
              <w:bottom w:val="single" w:sz="6" w:space="0" w:color="auto"/>
              <w:right w:val="single" w:sz="6" w:space="0" w:color="auto"/>
            </w:tcBorders>
            <w:vAlign w:val="center"/>
          </w:tcPr>
          <w:p w:rsidR="00C16800" w:rsidRPr="00F36198" w:rsidRDefault="00C16800" w:rsidP="00BF52EF">
            <w:pPr>
              <w:keepNext/>
              <w:widowControl/>
              <w:autoSpaceDE/>
              <w:autoSpaceDN/>
              <w:adjustRightInd/>
              <w:outlineLvl w:val="1"/>
              <w:rPr>
                <w:rFonts w:ascii="Times New Roman" w:hAnsi="Times New Roman" w:cs="Times New Roman"/>
                <w:i/>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keepNext/>
              <w:widowControl/>
              <w:autoSpaceDE/>
              <w:autoSpaceDN/>
              <w:adjustRightInd/>
              <w:ind w:left="576" w:hanging="576"/>
              <w:jc w:val="center"/>
              <w:outlineLvl w:val="1"/>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jc w:val="center"/>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widowControl/>
              <w:autoSpaceDE/>
              <w:autoSpaceDN/>
              <w:adjustRightInd/>
              <w:ind w:firstLine="79"/>
              <w:jc w:val="center"/>
              <w:rPr>
                <w:rFonts w:ascii="Times New Roman" w:eastAsiaTheme="minorHAns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widowControl/>
              <w:autoSpaceDE/>
              <w:autoSpaceDN/>
              <w:adjustRightInd/>
              <w:ind w:firstLine="79"/>
              <w:jc w:val="center"/>
              <w:rPr>
                <w:rFonts w:ascii="Times New Roman" w:eastAsiaTheme="minorHAnsi"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widowControl/>
              <w:autoSpaceDE/>
              <w:autoSpaceDN/>
              <w:adjustRightInd/>
              <w:ind w:firstLine="79"/>
              <w:jc w:val="center"/>
              <w:rPr>
                <w:rFonts w:ascii="Times New Roman" w:eastAsiaTheme="minorHAnsi" w:hAnsi="Times New Roman" w:cs="Times New Roman"/>
                <w:sz w:val="24"/>
                <w:szCs w:val="24"/>
                <w:lang w:eastAsia="en-US"/>
              </w:rPr>
            </w:pPr>
          </w:p>
        </w:tc>
      </w:tr>
      <w:tr w:rsidR="00C16800" w:rsidRPr="00F011D8" w:rsidTr="00BF52EF">
        <w:trPr>
          <w:trHeight w:val="316"/>
        </w:trPr>
        <w:tc>
          <w:tcPr>
            <w:tcW w:w="532" w:type="dxa"/>
            <w:tcBorders>
              <w:top w:val="single" w:sz="6" w:space="0" w:color="auto"/>
              <w:left w:val="single" w:sz="6" w:space="0" w:color="auto"/>
              <w:bottom w:val="single" w:sz="6" w:space="0" w:color="auto"/>
              <w:right w:val="single" w:sz="6" w:space="0" w:color="auto"/>
            </w:tcBorders>
            <w:vAlign w:val="center"/>
          </w:tcPr>
          <w:p w:rsidR="00C16800" w:rsidRDefault="00C16800" w:rsidP="00BF52EF">
            <w:pPr>
              <w:jc w:val="center"/>
              <w:rPr>
                <w:rFonts w:ascii="Times New Roman" w:hAnsi="Times New Roman" w:cs="Times New Roman"/>
                <w:sz w:val="24"/>
                <w:szCs w:val="24"/>
              </w:rPr>
            </w:pPr>
          </w:p>
        </w:tc>
        <w:tc>
          <w:tcPr>
            <w:tcW w:w="2587" w:type="dxa"/>
            <w:tcBorders>
              <w:top w:val="single" w:sz="6" w:space="0" w:color="auto"/>
              <w:left w:val="single" w:sz="6" w:space="0" w:color="auto"/>
              <w:bottom w:val="single" w:sz="6" w:space="0" w:color="auto"/>
              <w:right w:val="single" w:sz="6" w:space="0" w:color="auto"/>
            </w:tcBorders>
            <w:vAlign w:val="center"/>
          </w:tcPr>
          <w:p w:rsidR="00C16800" w:rsidRPr="00F36198" w:rsidRDefault="00C16800" w:rsidP="00BF52EF">
            <w:pPr>
              <w:keepNext/>
              <w:widowControl/>
              <w:autoSpaceDE/>
              <w:autoSpaceDN/>
              <w:adjustRightInd/>
              <w:outlineLvl w:val="1"/>
              <w:rPr>
                <w:rFonts w:ascii="Times New Roman" w:hAnsi="Times New Roman" w:cs="Times New Roman"/>
                <w:i/>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keepNext/>
              <w:widowControl/>
              <w:autoSpaceDE/>
              <w:autoSpaceDN/>
              <w:adjustRightInd/>
              <w:ind w:left="576" w:hanging="576"/>
              <w:jc w:val="center"/>
              <w:outlineLvl w:val="1"/>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jc w:val="center"/>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widowControl/>
              <w:autoSpaceDE/>
              <w:autoSpaceDN/>
              <w:adjustRightInd/>
              <w:ind w:firstLine="79"/>
              <w:jc w:val="center"/>
              <w:rPr>
                <w:rFonts w:ascii="Times New Roman" w:eastAsiaTheme="minorHAns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widowControl/>
              <w:autoSpaceDE/>
              <w:autoSpaceDN/>
              <w:adjustRightInd/>
              <w:ind w:firstLine="79"/>
              <w:jc w:val="center"/>
              <w:rPr>
                <w:rFonts w:ascii="Times New Roman" w:eastAsiaTheme="minorHAnsi"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vAlign w:val="center"/>
          </w:tcPr>
          <w:p w:rsidR="00C16800" w:rsidRPr="00F011D8" w:rsidRDefault="00C16800" w:rsidP="00BF52EF">
            <w:pPr>
              <w:widowControl/>
              <w:autoSpaceDE/>
              <w:autoSpaceDN/>
              <w:adjustRightInd/>
              <w:ind w:firstLine="79"/>
              <w:jc w:val="center"/>
              <w:rPr>
                <w:rFonts w:ascii="Times New Roman" w:eastAsiaTheme="minorHAnsi" w:hAnsi="Times New Roman" w:cs="Times New Roman"/>
                <w:sz w:val="24"/>
                <w:szCs w:val="24"/>
                <w:lang w:eastAsia="en-US"/>
              </w:rPr>
            </w:pPr>
          </w:p>
        </w:tc>
      </w:tr>
      <w:tr w:rsidR="00DE1418" w:rsidRPr="00F011D8" w:rsidTr="00BF52EF">
        <w:trPr>
          <w:trHeight w:val="334"/>
        </w:trPr>
        <w:tc>
          <w:tcPr>
            <w:tcW w:w="5529" w:type="dxa"/>
            <w:gridSpan w:val="4"/>
            <w:tcBorders>
              <w:top w:val="single" w:sz="6" w:space="0" w:color="auto"/>
              <w:left w:val="single" w:sz="6" w:space="0" w:color="auto"/>
              <w:bottom w:val="single" w:sz="6" w:space="0" w:color="auto"/>
              <w:right w:val="single" w:sz="6" w:space="0" w:color="auto"/>
            </w:tcBorders>
          </w:tcPr>
          <w:p w:rsidR="00DE1418" w:rsidRPr="00F011D8" w:rsidRDefault="00DE1418" w:rsidP="00BF52EF">
            <w:pPr>
              <w:jc w:val="right"/>
              <w:rPr>
                <w:rFonts w:ascii="Times New Roman" w:hAnsi="Times New Roman" w:cs="Times New Roman"/>
                <w:snapToGrid w:val="0"/>
                <w:sz w:val="24"/>
                <w:szCs w:val="24"/>
                <w:lang w:val="en-US"/>
              </w:rPr>
            </w:pPr>
            <w:r w:rsidRPr="00F011D8">
              <w:rPr>
                <w:rFonts w:ascii="Times New Roman" w:hAnsi="Times New Roman" w:cs="Times New Roman"/>
                <w:b/>
                <w:sz w:val="24"/>
                <w:szCs w:val="24"/>
              </w:rPr>
              <w:t>Итого:</w:t>
            </w:r>
          </w:p>
        </w:tc>
        <w:tc>
          <w:tcPr>
            <w:tcW w:w="992"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jc w:val="center"/>
              <w:rPr>
                <w:rFonts w:ascii="Times New Roman" w:hAnsi="Times New Roman" w:cs="Times New Roman"/>
                <w:b/>
                <w:sz w:val="24"/>
                <w:szCs w:val="24"/>
              </w:rPr>
            </w:pPr>
          </w:p>
        </w:tc>
        <w:tc>
          <w:tcPr>
            <w:tcW w:w="850" w:type="dxa"/>
            <w:tcBorders>
              <w:top w:val="single" w:sz="6" w:space="0" w:color="auto"/>
              <w:left w:val="single" w:sz="6" w:space="0" w:color="auto"/>
              <w:bottom w:val="single" w:sz="6" w:space="0" w:color="auto"/>
              <w:right w:val="single" w:sz="6" w:space="0" w:color="auto"/>
            </w:tcBorders>
          </w:tcPr>
          <w:p w:rsidR="00DE1418" w:rsidRPr="00F011D8" w:rsidRDefault="00DE1418" w:rsidP="00BF52EF">
            <w:pPr>
              <w:jc w:val="center"/>
              <w:rPr>
                <w:rFonts w:ascii="Times New Roman" w:hAnsi="Times New Roman" w:cs="Times New Roman"/>
                <w:sz w:val="24"/>
                <w:szCs w:val="24"/>
              </w:rPr>
            </w:pPr>
            <w:r w:rsidRPr="00F011D8">
              <w:rPr>
                <w:rFonts w:ascii="Times New Roman" w:hAnsi="Times New Roman" w:cs="Times New Roman"/>
                <w:sz w:val="24"/>
                <w:szCs w:val="24"/>
              </w:rPr>
              <w:t>х</w:t>
            </w:r>
          </w:p>
        </w:tc>
        <w:tc>
          <w:tcPr>
            <w:tcW w:w="1134" w:type="dxa"/>
            <w:tcBorders>
              <w:top w:val="single" w:sz="6" w:space="0" w:color="auto"/>
              <w:left w:val="single" w:sz="6" w:space="0" w:color="auto"/>
              <w:bottom w:val="single" w:sz="6" w:space="0" w:color="auto"/>
              <w:right w:val="single" w:sz="6" w:space="0" w:color="auto"/>
            </w:tcBorders>
          </w:tcPr>
          <w:p w:rsidR="00DE1418" w:rsidRPr="00F011D8" w:rsidRDefault="00DE1418" w:rsidP="00BF52EF">
            <w:pPr>
              <w:jc w:val="center"/>
              <w:rPr>
                <w:rFonts w:ascii="Times New Roman" w:hAnsi="Times New Roman" w:cs="Times New Roman"/>
                <w:sz w:val="24"/>
                <w:szCs w:val="24"/>
                <w:lang w:val="en-US"/>
              </w:rPr>
            </w:pPr>
            <w:r w:rsidRPr="00F011D8">
              <w:rPr>
                <w:rFonts w:ascii="Times New Roman" w:hAnsi="Times New Roman" w:cs="Times New Roman"/>
                <w:sz w:val="24"/>
                <w:szCs w:val="24"/>
                <w:lang w:val="en-US"/>
              </w:rPr>
              <w:t>x</w:t>
            </w:r>
          </w:p>
        </w:tc>
        <w:tc>
          <w:tcPr>
            <w:tcW w:w="1560" w:type="dxa"/>
            <w:tcBorders>
              <w:top w:val="single" w:sz="6" w:space="0" w:color="auto"/>
              <w:left w:val="single" w:sz="6" w:space="0" w:color="auto"/>
              <w:bottom w:val="single" w:sz="6" w:space="0" w:color="auto"/>
              <w:right w:val="single" w:sz="6" w:space="0" w:color="auto"/>
            </w:tcBorders>
            <w:vAlign w:val="center"/>
          </w:tcPr>
          <w:p w:rsidR="00DE1418" w:rsidRPr="00F011D8" w:rsidRDefault="00DE1418" w:rsidP="00BF52EF">
            <w:pPr>
              <w:shd w:val="clear" w:color="auto" w:fill="FFFFFF"/>
              <w:autoSpaceDE/>
              <w:autoSpaceDN/>
              <w:adjustRightInd/>
              <w:ind w:right="23" w:firstLine="79"/>
              <w:contextualSpacing/>
              <w:jc w:val="center"/>
              <w:rPr>
                <w:rFonts w:ascii="Times New Roman" w:hAnsi="Times New Roman" w:cs="Times New Roman"/>
                <w:b/>
                <w:color w:val="000000"/>
                <w:sz w:val="24"/>
                <w:szCs w:val="24"/>
                <w:lang w:val="en-US" w:bidi="ru-RU"/>
              </w:rPr>
            </w:pPr>
          </w:p>
        </w:tc>
      </w:tr>
    </w:tbl>
    <w:p w:rsidR="00DE1418" w:rsidRDefault="00DE1418" w:rsidP="00DE1418">
      <w:pPr>
        <w:tabs>
          <w:tab w:val="left" w:pos="8280"/>
        </w:tabs>
        <w:jc w:val="both"/>
        <w:rPr>
          <w:rFonts w:ascii="Times New Roman" w:hAnsi="Times New Roman" w:cs="Times New Roman"/>
          <w:bCs/>
          <w:sz w:val="24"/>
          <w:szCs w:val="24"/>
        </w:rPr>
      </w:pPr>
    </w:p>
    <w:p w:rsidR="00871B76" w:rsidRDefault="00871B76" w:rsidP="00F70C23">
      <w:pPr>
        <w:ind w:right="-2" w:firstLine="567"/>
        <w:jc w:val="both"/>
        <w:rPr>
          <w:rFonts w:ascii="Times New Roman" w:hAnsi="Times New Roman" w:cs="Times New Roman"/>
          <w:sz w:val="24"/>
          <w:szCs w:val="24"/>
        </w:rPr>
      </w:pPr>
      <w:r w:rsidRPr="00871B76">
        <w:rPr>
          <w:rFonts w:ascii="Times New Roman" w:hAnsi="Times New Roman" w:cs="Times New Roman"/>
          <w:b/>
          <w:sz w:val="24"/>
          <w:szCs w:val="24"/>
        </w:rPr>
        <w:t>Итого:</w:t>
      </w:r>
      <w:r w:rsidRPr="00871B76">
        <w:rPr>
          <w:rFonts w:ascii="Times New Roman" w:hAnsi="Times New Roman" w:cs="Times New Roman"/>
          <w:sz w:val="24"/>
          <w:szCs w:val="24"/>
        </w:rPr>
        <w:t xml:space="preserve"> </w:t>
      </w:r>
      <w:r w:rsidRPr="00DD18D1">
        <w:rPr>
          <w:rFonts w:ascii="Times New Roman" w:hAnsi="Times New Roman" w:cs="Times New Roman"/>
          <w:sz w:val="24"/>
          <w:szCs w:val="24"/>
        </w:rPr>
        <w:t xml:space="preserve">Стоимость настоящего контракта составляет: </w:t>
      </w:r>
      <w:r w:rsidR="004B0802">
        <w:rPr>
          <w:rFonts w:ascii="Times New Roman" w:hAnsi="Times New Roman" w:cs="Times New Roman"/>
          <w:sz w:val="24"/>
          <w:szCs w:val="24"/>
        </w:rPr>
        <w:t>_________</w:t>
      </w:r>
      <w:r w:rsidRPr="00DD18D1">
        <w:rPr>
          <w:rFonts w:ascii="Times New Roman" w:hAnsi="Times New Roman" w:cs="Times New Roman"/>
          <w:sz w:val="24"/>
          <w:szCs w:val="24"/>
        </w:rPr>
        <w:t xml:space="preserve"> руб</w:t>
      </w:r>
      <w:r w:rsidR="008B64D2">
        <w:rPr>
          <w:rFonts w:ascii="Times New Roman" w:hAnsi="Times New Roman" w:cs="Times New Roman"/>
          <w:sz w:val="24"/>
          <w:szCs w:val="24"/>
        </w:rPr>
        <w:t>л</w:t>
      </w:r>
      <w:r w:rsidR="001C348C">
        <w:rPr>
          <w:rFonts w:ascii="Times New Roman" w:hAnsi="Times New Roman" w:cs="Times New Roman"/>
          <w:sz w:val="24"/>
          <w:szCs w:val="24"/>
        </w:rPr>
        <w:t>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w:t>
      </w:r>
      <w:r w:rsidRPr="00DD18D1">
        <w:rPr>
          <w:rFonts w:ascii="Times New Roman" w:hAnsi="Times New Roman" w:cs="Times New Roman"/>
          <w:sz w:val="24"/>
          <w:szCs w:val="24"/>
        </w:rPr>
        <w:t xml:space="preserve"> коп</w:t>
      </w:r>
      <w:r w:rsidR="008B64D2">
        <w:rPr>
          <w:rFonts w:ascii="Times New Roman" w:hAnsi="Times New Roman" w:cs="Times New Roman"/>
          <w:sz w:val="24"/>
          <w:szCs w:val="24"/>
        </w:rPr>
        <w:t>еек</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_______________</w:t>
      </w:r>
      <w:r w:rsidRPr="00DD18D1">
        <w:rPr>
          <w:rFonts w:ascii="Times New Roman" w:hAnsi="Times New Roman" w:cs="Times New Roman"/>
          <w:sz w:val="24"/>
          <w:szCs w:val="24"/>
        </w:rPr>
        <w:t xml:space="preserve"> рубл</w:t>
      </w:r>
      <w:r w:rsidR="001C348C">
        <w:rPr>
          <w:rFonts w:ascii="Times New Roman" w:hAnsi="Times New Roman" w:cs="Times New Roman"/>
          <w:sz w:val="24"/>
          <w:szCs w:val="24"/>
        </w:rPr>
        <w:t>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w:t>
      </w:r>
      <w:r w:rsidRPr="00DD18D1">
        <w:rPr>
          <w:rFonts w:ascii="Times New Roman" w:hAnsi="Times New Roman" w:cs="Times New Roman"/>
          <w:sz w:val="24"/>
          <w:szCs w:val="24"/>
        </w:rPr>
        <w:t xml:space="preserve"> копеек), в том числе НДС (</w:t>
      </w:r>
      <w:r w:rsidR="008D4F89">
        <w:rPr>
          <w:rFonts w:ascii="Times New Roman" w:hAnsi="Times New Roman" w:cs="Times New Roman"/>
          <w:sz w:val="24"/>
          <w:szCs w:val="24"/>
        </w:rPr>
        <w:t>___</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_________</w:t>
      </w:r>
      <w:r w:rsidRPr="00DD18D1">
        <w:rPr>
          <w:rFonts w:ascii="Times New Roman" w:hAnsi="Times New Roman" w:cs="Times New Roman"/>
          <w:sz w:val="24"/>
          <w:szCs w:val="24"/>
        </w:rPr>
        <w:t xml:space="preserve"> руб</w:t>
      </w:r>
      <w:r w:rsidR="008B64D2">
        <w:rPr>
          <w:rFonts w:ascii="Times New Roman" w:hAnsi="Times New Roman" w:cs="Times New Roman"/>
          <w:sz w:val="24"/>
          <w:szCs w:val="24"/>
        </w:rPr>
        <w:t>лей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w:t>
      </w:r>
      <w:r w:rsidRPr="00DD18D1">
        <w:rPr>
          <w:rFonts w:ascii="Times New Roman" w:hAnsi="Times New Roman" w:cs="Times New Roman"/>
          <w:sz w:val="24"/>
          <w:szCs w:val="24"/>
        </w:rPr>
        <w:t xml:space="preserve"> коп</w:t>
      </w:r>
      <w:r w:rsidR="008B64D2">
        <w:rPr>
          <w:rFonts w:ascii="Times New Roman" w:hAnsi="Times New Roman" w:cs="Times New Roman"/>
          <w:sz w:val="24"/>
          <w:szCs w:val="24"/>
        </w:rPr>
        <w:t>е</w:t>
      </w:r>
      <w:r w:rsidR="001C348C">
        <w:rPr>
          <w:rFonts w:ascii="Times New Roman" w:hAnsi="Times New Roman" w:cs="Times New Roman"/>
          <w:sz w:val="24"/>
          <w:szCs w:val="24"/>
        </w:rPr>
        <w:t>е</w:t>
      </w:r>
      <w:r w:rsidR="008B64D2">
        <w:rPr>
          <w:rFonts w:ascii="Times New Roman" w:hAnsi="Times New Roman" w:cs="Times New Roman"/>
          <w:sz w:val="24"/>
          <w:szCs w:val="24"/>
        </w:rPr>
        <w:t>к</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_____________</w:t>
      </w:r>
      <w:r w:rsidRPr="00DD18D1">
        <w:rPr>
          <w:rFonts w:ascii="Times New Roman" w:hAnsi="Times New Roman" w:cs="Times New Roman"/>
          <w:sz w:val="24"/>
          <w:szCs w:val="24"/>
        </w:rPr>
        <w:t xml:space="preserve"> рубл</w:t>
      </w:r>
      <w:r w:rsidR="00DD18D1" w:rsidRPr="00DD18D1">
        <w:rPr>
          <w:rFonts w:ascii="Times New Roman" w:hAnsi="Times New Roman" w:cs="Times New Roman"/>
          <w:sz w:val="24"/>
          <w:szCs w:val="24"/>
        </w:rPr>
        <w:t>ей</w:t>
      </w:r>
      <w:r w:rsidRPr="00DD18D1">
        <w:rPr>
          <w:rFonts w:ascii="Times New Roman" w:hAnsi="Times New Roman" w:cs="Times New Roman"/>
          <w:sz w:val="24"/>
          <w:szCs w:val="24"/>
        </w:rPr>
        <w:t xml:space="preserve"> </w:t>
      </w:r>
      <w:r w:rsidR="004B0802">
        <w:rPr>
          <w:rFonts w:ascii="Times New Roman" w:hAnsi="Times New Roman" w:cs="Times New Roman"/>
          <w:sz w:val="24"/>
          <w:szCs w:val="24"/>
        </w:rPr>
        <w:t>___</w:t>
      </w:r>
      <w:r w:rsidRPr="00DD18D1">
        <w:rPr>
          <w:rFonts w:ascii="Times New Roman" w:hAnsi="Times New Roman" w:cs="Times New Roman"/>
          <w:sz w:val="24"/>
          <w:szCs w:val="24"/>
        </w:rPr>
        <w:t xml:space="preserve"> копе</w:t>
      </w:r>
      <w:r w:rsidR="001C348C">
        <w:rPr>
          <w:rFonts w:ascii="Times New Roman" w:hAnsi="Times New Roman" w:cs="Times New Roman"/>
          <w:sz w:val="24"/>
          <w:szCs w:val="24"/>
        </w:rPr>
        <w:t>е</w:t>
      </w:r>
      <w:r w:rsidRPr="00DD18D1">
        <w:rPr>
          <w:rFonts w:ascii="Times New Roman" w:hAnsi="Times New Roman" w:cs="Times New Roman"/>
          <w:sz w:val="24"/>
          <w:szCs w:val="24"/>
        </w:rPr>
        <w:t>к).</w:t>
      </w:r>
      <w:r w:rsidRPr="00871B76">
        <w:rPr>
          <w:rFonts w:ascii="Times New Roman" w:hAnsi="Times New Roman" w:cs="Times New Roman"/>
          <w:sz w:val="24"/>
          <w:szCs w:val="24"/>
        </w:rPr>
        <w:t xml:space="preserve"> Стоимость доставки и разгрузки Товара входит в цену контракта</w:t>
      </w:r>
      <w:r w:rsidR="00D5157E">
        <w:rPr>
          <w:rFonts w:ascii="Times New Roman" w:hAnsi="Times New Roman" w:cs="Times New Roman"/>
          <w:sz w:val="24"/>
          <w:szCs w:val="24"/>
        </w:rPr>
        <w:t>.</w:t>
      </w:r>
    </w:p>
    <w:p w:rsidR="00871B76" w:rsidRDefault="00871B76" w:rsidP="00871B76">
      <w:pPr>
        <w:ind w:right="54" w:firstLine="567"/>
        <w:jc w:val="both"/>
        <w:rPr>
          <w:rFonts w:ascii="Times New Roman" w:hAnsi="Times New Roman" w:cs="Times New Roman"/>
          <w:sz w:val="24"/>
          <w:szCs w:val="24"/>
        </w:rPr>
      </w:pPr>
    </w:p>
    <w:p w:rsidR="00871B76" w:rsidRDefault="00871B76" w:rsidP="00871B76">
      <w:pPr>
        <w:ind w:right="54" w:firstLine="567"/>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5"/>
        <w:gridCol w:w="4104"/>
      </w:tblGrid>
      <w:tr w:rsidR="00871B76" w:rsidTr="00A00F1F">
        <w:trPr>
          <w:trHeight w:val="432"/>
        </w:trPr>
        <w:tc>
          <w:tcPr>
            <w:tcW w:w="4390" w:type="dxa"/>
          </w:tcPr>
          <w:p w:rsidR="00871B76" w:rsidRPr="00FA47F8" w:rsidRDefault="00871B76" w:rsidP="00CA7805">
            <w:pPr>
              <w:tabs>
                <w:tab w:val="left" w:pos="426"/>
                <w:tab w:val="left" w:pos="709"/>
              </w:tabs>
              <w:jc w:val="center"/>
              <w:rPr>
                <w:rFonts w:ascii="Times New Roman" w:hAnsi="Times New Roman" w:cs="Times New Roman"/>
                <w:sz w:val="24"/>
                <w:szCs w:val="24"/>
              </w:rPr>
            </w:pPr>
            <w:r w:rsidRPr="000E4F02">
              <w:rPr>
                <w:rFonts w:ascii="Times New Roman" w:hAnsi="Times New Roman" w:cs="Times New Roman"/>
                <w:b/>
                <w:bCs/>
                <w:sz w:val="24"/>
                <w:szCs w:val="24"/>
              </w:rPr>
              <w:t>ЗАКАЗЧИК:</w:t>
            </w:r>
          </w:p>
        </w:tc>
        <w:tc>
          <w:tcPr>
            <w:tcW w:w="425" w:type="dxa"/>
          </w:tcPr>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104" w:type="dxa"/>
          </w:tcPr>
          <w:p w:rsidR="00871B76" w:rsidRPr="00FA47F8" w:rsidRDefault="00871B76" w:rsidP="00CA7805">
            <w:pPr>
              <w:jc w:val="center"/>
              <w:rPr>
                <w:rFonts w:ascii="Times New Roman" w:hAnsi="Times New Roman" w:cs="Times New Roman"/>
                <w:sz w:val="24"/>
                <w:szCs w:val="24"/>
              </w:rPr>
            </w:pPr>
            <w:r w:rsidRPr="00FA47F8">
              <w:rPr>
                <w:rFonts w:ascii="Times New Roman" w:hAnsi="Times New Roman"/>
                <w:b/>
                <w:bCs/>
                <w:sz w:val="24"/>
                <w:szCs w:val="24"/>
              </w:rPr>
              <w:t>ПОСТАВЩИК:</w:t>
            </w:r>
          </w:p>
        </w:tc>
      </w:tr>
      <w:tr w:rsidR="00871B76" w:rsidTr="00A00F1F">
        <w:tc>
          <w:tcPr>
            <w:tcW w:w="4390" w:type="dxa"/>
          </w:tcPr>
          <w:p w:rsidR="00871B76" w:rsidRDefault="00871B76" w:rsidP="004B0802">
            <w:pPr>
              <w:tabs>
                <w:tab w:val="left" w:pos="426"/>
                <w:tab w:val="left" w:pos="709"/>
              </w:tabs>
              <w:jc w:val="center"/>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104" w:type="dxa"/>
          </w:tcPr>
          <w:p w:rsidR="00871B76" w:rsidRDefault="00871B76" w:rsidP="00CA7805">
            <w:pPr>
              <w:jc w:val="center"/>
              <w:rPr>
                <w:rFonts w:ascii="Times New Roman" w:hAnsi="Times New Roman" w:cs="Times New Roman"/>
                <w:sz w:val="24"/>
                <w:szCs w:val="24"/>
              </w:rPr>
            </w:pPr>
          </w:p>
        </w:tc>
      </w:tr>
      <w:tr w:rsidR="00871B76" w:rsidTr="00A00F1F">
        <w:tc>
          <w:tcPr>
            <w:tcW w:w="4390" w:type="dxa"/>
          </w:tcPr>
          <w:p w:rsidR="00871B76" w:rsidRDefault="00871B76" w:rsidP="00CA7805">
            <w:pPr>
              <w:jc w:val="center"/>
              <w:rPr>
                <w:rFonts w:ascii="Times New Roman" w:hAnsi="Times New Roman" w:cs="Times New Roman"/>
                <w:sz w:val="24"/>
                <w:szCs w:val="24"/>
              </w:rPr>
            </w:pPr>
          </w:p>
          <w:p w:rsidR="00871B76" w:rsidRPr="00FA47F8" w:rsidRDefault="00871B76" w:rsidP="00CA7805">
            <w:pPr>
              <w:jc w:val="center"/>
              <w:rPr>
                <w:rFonts w:ascii="Times New Roman" w:hAnsi="Times New Roman" w:cs="Times New Roman"/>
                <w:sz w:val="24"/>
                <w:szCs w:val="24"/>
              </w:rPr>
            </w:pPr>
            <w:r w:rsidRPr="00FA47F8">
              <w:rPr>
                <w:rFonts w:ascii="Times New Roman" w:hAnsi="Times New Roman" w:cs="Times New Roman"/>
                <w:sz w:val="24"/>
                <w:szCs w:val="24"/>
              </w:rPr>
              <w:t>___________________ /</w:t>
            </w:r>
            <w:r w:rsidR="004B0802">
              <w:rPr>
                <w:rFonts w:ascii="Times New Roman" w:hAnsi="Times New Roman" w:cs="Times New Roman"/>
                <w:sz w:val="24"/>
                <w:szCs w:val="24"/>
              </w:rPr>
              <w:t>____________</w:t>
            </w:r>
            <w:r w:rsidRPr="00FA47F8">
              <w:rPr>
                <w:rFonts w:ascii="Times New Roman" w:hAnsi="Times New Roman" w:cs="Times New Roman"/>
                <w:sz w:val="24"/>
                <w:szCs w:val="24"/>
              </w:rPr>
              <w:t>/</w:t>
            </w:r>
          </w:p>
          <w:p w:rsidR="00871B76" w:rsidRPr="00FA47F8" w:rsidRDefault="00A00F1F" w:rsidP="00CA7805">
            <w:pPr>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rsidR="00871B76" w:rsidRPr="00FA47F8" w:rsidRDefault="00871B76" w:rsidP="00CA7805">
            <w:pPr>
              <w:jc w:val="center"/>
              <w:rPr>
                <w:rFonts w:ascii="Times New Roman" w:hAnsi="Times New Roman" w:cs="Times New Roman"/>
                <w:sz w:val="24"/>
                <w:szCs w:val="24"/>
              </w:rPr>
            </w:pPr>
          </w:p>
          <w:p w:rsidR="00871B76" w:rsidRPr="00FA47F8" w:rsidRDefault="00871B76" w:rsidP="00CA7805">
            <w:pPr>
              <w:jc w:val="center"/>
              <w:rPr>
                <w:rFonts w:ascii="Times New Roman" w:hAnsi="Times New Roman" w:cs="Times New Roman"/>
                <w:sz w:val="24"/>
                <w:szCs w:val="24"/>
              </w:rPr>
            </w:pPr>
            <w:r w:rsidRPr="00FA47F8">
              <w:rPr>
                <w:rFonts w:ascii="Times New Roman" w:hAnsi="Times New Roman" w:cs="Times New Roman"/>
                <w:sz w:val="24"/>
                <w:szCs w:val="24"/>
              </w:rPr>
              <w:t>«_____» _______________20</w:t>
            </w:r>
            <w:r w:rsidR="00125FFF">
              <w:rPr>
                <w:rFonts w:ascii="Times New Roman" w:hAnsi="Times New Roman" w:cs="Times New Roman"/>
                <w:sz w:val="24"/>
                <w:szCs w:val="24"/>
              </w:rPr>
              <w:t>2</w:t>
            </w:r>
            <w:r w:rsidR="00C16800">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25" w:type="dxa"/>
          </w:tcPr>
          <w:p w:rsidR="00871B76" w:rsidRDefault="00871B76" w:rsidP="00CA7805">
            <w:pPr>
              <w:jc w:val="both"/>
              <w:rPr>
                <w:rFonts w:ascii="Times New Roman" w:hAnsi="Times New Roman" w:cs="Times New Roman"/>
                <w:sz w:val="24"/>
                <w:szCs w:val="24"/>
              </w:rPr>
            </w:pPr>
          </w:p>
        </w:tc>
        <w:tc>
          <w:tcPr>
            <w:tcW w:w="4104" w:type="dxa"/>
          </w:tcPr>
          <w:p w:rsidR="00871B76" w:rsidRDefault="00871B76" w:rsidP="00CA7805">
            <w:pPr>
              <w:ind w:right="249"/>
              <w:jc w:val="center"/>
              <w:rPr>
                <w:rFonts w:ascii="Times New Roman" w:hAnsi="Times New Roman" w:cs="Times New Roman"/>
                <w:sz w:val="24"/>
                <w:szCs w:val="24"/>
              </w:rPr>
            </w:pPr>
          </w:p>
          <w:p w:rsidR="00871B76" w:rsidRPr="00FA47F8" w:rsidRDefault="00871B76" w:rsidP="00CA7805">
            <w:pPr>
              <w:ind w:right="249"/>
              <w:jc w:val="center"/>
              <w:rPr>
                <w:rFonts w:ascii="Times New Roman" w:hAnsi="Times New Roman" w:cs="Times New Roman"/>
                <w:sz w:val="24"/>
                <w:szCs w:val="24"/>
              </w:rPr>
            </w:pPr>
            <w:r w:rsidRPr="00FA47F8">
              <w:rPr>
                <w:rFonts w:ascii="Times New Roman" w:hAnsi="Times New Roman" w:cs="Times New Roman"/>
                <w:sz w:val="24"/>
                <w:szCs w:val="24"/>
              </w:rPr>
              <w:t>___</w:t>
            </w:r>
            <w:r>
              <w:rPr>
                <w:rFonts w:ascii="Times New Roman" w:hAnsi="Times New Roman" w:cs="Times New Roman"/>
                <w:sz w:val="24"/>
                <w:szCs w:val="24"/>
              </w:rPr>
              <w:t>__</w:t>
            </w:r>
            <w:r w:rsidRPr="00FA47F8">
              <w:rPr>
                <w:rFonts w:ascii="Times New Roman" w:hAnsi="Times New Roman" w:cs="Times New Roman"/>
                <w:sz w:val="24"/>
                <w:szCs w:val="24"/>
              </w:rPr>
              <w:t>__________/</w:t>
            </w:r>
            <w:r w:rsidR="004B0802">
              <w:rPr>
                <w:rFonts w:ascii="Times New Roman" w:hAnsi="Times New Roman" w:cs="Times New Roman"/>
                <w:sz w:val="24"/>
                <w:szCs w:val="24"/>
              </w:rPr>
              <w:t>____________</w:t>
            </w:r>
            <w:r w:rsidRPr="00FA47F8">
              <w:rPr>
                <w:rFonts w:ascii="Times New Roman" w:hAnsi="Times New Roman" w:cs="Times New Roman"/>
                <w:sz w:val="24"/>
                <w:szCs w:val="24"/>
              </w:rPr>
              <w:t>/</w:t>
            </w:r>
          </w:p>
          <w:p w:rsidR="00871B76" w:rsidRPr="00FA47F8" w:rsidRDefault="00A00F1F" w:rsidP="00CA7805">
            <w:pPr>
              <w:rPr>
                <w:rFonts w:ascii="Times New Roman" w:hAnsi="Times New Roman" w:cs="Times New Roman"/>
                <w:sz w:val="24"/>
                <w:szCs w:val="24"/>
              </w:rPr>
            </w:pPr>
            <w:proofErr w:type="spellStart"/>
            <w:r>
              <w:rPr>
                <w:rFonts w:ascii="Times New Roman" w:hAnsi="Times New Roman" w:cs="Times New Roman"/>
                <w:sz w:val="24"/>
                <w:szCs w:val="24"/>
              </w:rPr>
              <w:t>м.</w:t>
            </w:r>
            <w:r w:rsidR="00871B76" w:rsidRPr="00FA47F8">
              <w:rPr>
                <w:rFonts w:ascii="Times New Roman" w:hAnsi="Times New Roman" w:cs="Times New Roman"/>
                <w:sz w:val="24"/>
                <w:szCs w:val="24"/>
              </w:rPr>
              <w:t>п</w:t>
            </w:r>
            <w:proofErr w:type="spellEnd"/>
            <w:r>
              <w:rPr>
                <w:rFonts w:ascii="Times New Roman" w:hAnsi="Times New Roman" w:cs="Times New Roman"/>
                <w:sz w:val="24"/>
                <w:szCs w:val="24"/>
              </w:rPr>
              <w:t>.</w:t>
            </w:r>
          </w:p>
          <w:p w:rsidR="00871B76" w:rsidRPr="00FA47F8" w:rsidRDefault="00871B76" w:rsidP="00CA7805">
            <w:pPr>
              <w:ind w:right="249"/>
              <w:jc w:val="center"/>
              <w:rPr>
                <w:rFonts w:ascii="Times New Roman" w:hAnsi="Times New Roman" w:cs="Times New Roman"/>
                <w:sz w:val="24"/>
                <w:szCs w:val="24"/>
              </w:rPr>
            </w:pPr>
          </w:p>
          <w:p w:rsidR="00871B76" w:rsidRPr="00FA47F8" w:rsidRDefault="00871B76" w:rsidP="00CA7805">
            <w:pPr>
              <w:rPr>
                <w:rFonts w:ascii="Times New Roman" w:hAnsi="Times New Roman" w:cs="Times New Roman"/>
                <w:sz w:val="24"/>
                <w:szCs w:val="24"/>
              </w:rPr>
            </w:pPr>
            <w:r w:rsidRPr="00FA47F8">
              <w:rPr>
                <w:rFonts w:ascii="Times New Roman" w:hAnsi="Times New Roman" w:cs="Times New Roman"/>
                <w:sz w:val="24"/>
                <w:szCs w:val="24"/>
              </w:rPr>
              <w:t>«_____» _______________20</w:t>
            </w:r>
            <w:r w:rsidR="00125FFF">
              <w:rPr>
                <w:rFonts w:ascii="Times New Roman" w:hAnsi="Times New Roman" w:cs="Times New Roman"/>
                <w:sz w:val="24"/>
                <w:szCs w:val="24"/>
              </w:rPr>
              <w:t>2</w:t>
            </w:r>
            <w:r w:rsidR="00C16800">
              <w:rPr>
                <w:rFonts w:ascii="Times New Roman" w:hAnsi="Times New Roman" w:cs="Times New Roman"/>
                <w:sz w:val="24"/>
                <w:szCs w:val="24"/>
              </w:rPr>
              <w:t>6</w:t>
            </w:r>
            <w:r w:rsidRPr="00FA47F8">
              <w:rPr>
                <w:rFonts w:ascii="Times New Roman" w:hAnsi="Times New Roman" w:cs="Times New Roman"/>
                <w:sz w:val="24"/>
                <w:szCs w:val="24"/>
              </w:rPr>
              <w:t xml:space="preserve"> года</w:t>
            </w:r>
          </w:p>
          <w:p w:rsidR="00871B76" w:rsidRDefault="00871B76" w:rsidP="00CA7805">
            <w:pPr>
              <w:jc w:val="both"/>
              <w:rPr>
                <w:rFonts w:ascii="Times New Roman" w:hAnsi="Times New Roman" w:cs="Times New Roman"/>
                <w:sz w:val="24"/>
                <w:szCs w:val="24"/>
              </w:rPr>
            </w:pPr>
          </w:p>
        </w:tc>
      </w:tr>
    </w:tbl>
    <w:p w:rsidR="00871B76" w:rsidRDefault="00871B76" w:rsidP="00871B76">
      <w:pPr>
        <w:ind w:right="54" w:firstLine="567"/>
        <w:jc w:val="both"/>
        <w:rPr>
          <w:rFonts w:ascii="Times New Roman" w:hAnsi="Times New Roman" w:cs="Times New Roman"/>
          <w:sz w:val="24"/>
          <w:szCs w:val="24"/>
        </w:rPr>
      </w:pPr>
    </w:p>
    <w:p w:rsidR="00B708F5" w:rsidRPr="00871B76" w:rsidRDefault="00B708F5" w:rsidP="00871B76">
      <w:pPr>
        <w:ind w:right="54" w:firstLine="567"/>
        <w:jc w:val="both"/>
        <w:rPr>
          <w:rFonts w:ascii="Times New Roman" w:hAnsi="Times New Roman" w:cs="Times New Roman"/>
          <w:sz w:val="24"/>
          <w:szCs w:val="24"/>
        </w:rPr>
      </w:pPr>
    </w:p>
    <w:sectPr w:rsidR="00B708F5" w:rsidRPr="00871B76" w:rsidSect="00DA3BFE">
      <w:footerReference w:type="default" r:id="rId6"/>
      <w:pgSz w:w="11906" w:h="16838"/>
      <w:pgMar w:top="567" w:right="851" w:bottom="284" w:left="170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D82" w:rsidRDefault="00CF2D82" w:rsidP="008A6F26">
      <w:r>
        <w:separator/>
      </w:r>
    </w:p>
  </w:endnote>
  <w:endnote w:type="continuationSeparator" w:id="0">
    <w:p w:rsidR="00CF2D82" w:rsidRDefault="00CF2D82" w:rsidP="008A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138978"/>
      <w:docPartObj>
        <w:docPartGallery w:val="Page Numbers (Bottom of Page)"/>
        <w:docPartUnique/>
      </w:docPartObj>
    </w:sdtPr>
    <w:sdtEndPr/>
    <w:sdtContent>
      <w:p w:rsidR="008A6F26" w:rsidRDefault="008A6F26">
        <w:pPr>
          <w:pStyle w:val="a7"/>
          <w:jc w:val="center"/>
        </w:pPr>
        <w:r>
          <w:fldChar w:fldCharType="begin"/>
        </w:r>
        <w:r>
          <w:instrText>PAGE   \* MERGEFORMAT</w:instrText>
        </w:r>
        <w:r>
          <w:fldChar w:fldCharType="separate"/>
        </w:r>
        <w:r w:rsidR="00A7563F">
          <w:rPr>
            <w:noProof/>
          </w:rPr>
          <w:t>2</w:t>
        </w:r>
        <w:r>
          <w:fldChar w:fldCharType="end"/>
        </w:r>
      </w:p>
    </w:sdtContent>
  </w:sdt>
  <w:p w:rsidR="008A6F26" w:rsidRDefault="008A6F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D82" w:rsidRDefault="00CF2D82" w:rsidP="008A6F26">
      <w:r>
        <w:separator/>
      </w:r>
    </w:p>
  </w:footnote>
  <w:footnote w:type="continuationSeparator" w:id="0">
    <w:p w:rsidR="00CF2D82" w:rsidRDefault="00CF2D82" w:rsidP="008A6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2B8E"/>
    <w:rsid w:val="00000FF1"/>
    <w:rsid w:val="00013696"/>
    <w:rsid w:val="00020448"/>
    <w:rsid w:val="000257F0"/>
    <w:rsid w:val="000329FB"/>
    <w:rsid w:val="0004776E"/>
    <w:rsid w:val="00064BDF"/>
    <w:rsid w:val="00065E44"/>
    <w:rsid w:val="00066C90"/>
    <w:rsid w:val="000855C9"/>
    <w:rsid w:val="00093F7E"/>
    <w:rsid w:val="00096B6E"/>
    <w:rsid w:val="000A5261"/>
    <w:rsid w:val="000B2C44"/>
    <w:rsid w:val="000B43ED"/>
    <w:rsid w:val="000D240B"/>
    <w:rsid w:val="000D6A44"/>
    <w:rsid w:val="000E0400"/>
    <w:rsid w:val="000E4F02"/>
    <w:rsid w:val="000F0C96"/>
    <w:rsid w:val="000F4A30"/>
    <w:rsid w:val="000F7562"/>
    <w:rsid w:val="001120F2"/>
    <w:rsid w:val="0012366F"/>
    <w:rsid w:val="00125FFF"/>
    <w:rsid w:val="001417FD"/>
    <w:rsid w:val="00142740"/>
    <w:rsid w:val="001571C4"/>
    <w:rsid w:val="001618CA"/>
    <w:rsid w:val="00164230"/>
    <w:rsid w:val="00167553"/>
    <w:rsid w:val="00176228"/>
    <w:rsid w:val="00184C07"/>
    <w:rsid w:val="00185DBC"/>
    <w:rsid w:val="00186AAE"/>
    <w:rsid w:val="00186C00"/>
    <w:rsid w:val="00187F0D"/>
    <w:rsid w:val="001934E8"/>
    <w:rsid w:val="001C07F8"/>
    <w:rsid w:val="001C348C"/>
    <w:rsid w:val="001C76E6"/>
    <w:rsid w:val="001D1FE2"/>
    <w:rsid w:val="00217861"/>
    <w:rsid w:val="00246453"/>
    <w:rsid w:val="002510A5"/>
    <w:rsid w:val="00281E94"/>
    <w:rsid w:val="002C258F"/>
    <w:rsid w:val="002E187F"/>
    <w:rsid w:val="00300159"/>
    <w:rsid w:val="00300C43"/>
    <w:rsid w:val="003126FE"/>
    <w:rsid w:val="00321F11"/>
    <w:rsid w:val="0032708F"/>
    <w:rsid w:val="0035537C"/>
    <w:rsid w:val="003766DB"/>
    <w:rsid w:val="00385A08"/>
    <w:rsid w:val="00385C92"/>
    <w:rsid w:val="00386B41"/>
    <w:rsid w:val="00386D2A"/>
    <w:rsid w:val="00386F19"/>
    <w:rsid w:val="003A735C"/>
    <w:rsid w:val="003B1F2B"/>
    <w:rsid w:val="003D26BF"/>
    <w:rsid w:val="003D5DCF"/>
    <w:rsid w:val="003E394F"/>
    <w:rsid w:val="003E3E6F"/>
    <w:rsid w:val="003F4A13"/>
    <w:rsid w:val="003F5271"/>
    <w:rsid w:val="0042028C"/>
    <w:rsid w:val="00436BA2"/>
    <w:rsid w:val="004378CE"/>
    <w:rsid w:val="0044698C"/>
    <w:rsid w:val="00457ACF"/>
    <w:rsid w:val="00466B0F"/>
    <w:rsid w:val="0048009E"/>
    <w:rsid w:val="00486A12"/>
    <w:rsid w:val="0049440D"/>
    <w:rsid w:val="004B0802"/>
    <w:rsid w:val="004B6E60"/>
    <w:rsid w:val="004E4942"/>
    <w:rsid w:val="004F0B59"/>
    <w:rsid w:val="004F22F8"/>
    <w:rsid w:val="004F5262"/>
    <w:rsid w:val="004F7AA2"/>
    <w:rsid w:val="00500D2C"/>
    <w:rsid w:val="00507574"/>
    <w:rsid w:val="00531348"/>
    <w:rsid w:val="00537A8C"/>
    <w:rsid w:val="005520C5"/>
    <w:rsid w:val="00556C16"/>
    <w:rsid w:val="005731B0"/>
    <w:rsid w:val="00583710"/>
    <w:rsid w:val="005856E4"/>
    <w:rsid w:val="00595FED"/>
    <w:rsid w:val="005A259F"/>
    <w:rsid w:val="005A2F0B"/>
    <w:rsid w:val="005B3321"/>
    <w:rsid w:val="005C4FAF"/>
    <w:rsid w:val="005C5C52"/>
    <w:rsid w:val="005D2A9E"/>
    <w:rsid w:val="005E352A"/>
    <w:rsid w:val="005E4247"/>
    <w:rsid w:val="00603BBC"/>
    <w:rsid w:val="0061654C"/>
    <w:rsid w:val="00641064"/>
    <w:rsid w:val="00645392"/>
    <w:rsid w:val="00654005"/>
    <w:rsid w:val="006561A8"/>
    <w:rsid w:val="00662002"/>
    <w:rsid w:val="006620E9"/>
    <w:rsid w:val="00663FB1"/>
    <w:rsid w:val="006721F5"/>
    <w:rsid w:val="00674482"/>
    <w:rsid w:val="00674A9A"/>
    <w:rsid w:val="00677E48"/>
    <w:rsid w:val="00677F59"/>
    <w:rsid w:val="00684A72"/>
    <w:rsid w:val="00694C3C"/>
    <w:rsid w:val="00694E44"/>
    <w:rsid w:val="00695628"/>
    <w:rsid w:val="006B20D1"/>
    <w:rsid w:val="006B5273"/>
    <w:rsid w:val="006C2056"/>
    <w:rsid w:val="006C77AB"/>
    <w:rsid w:val="006D1B25"/>
    <w:rsid w:val="006F6BCE"/>
    <w:rsid w:val="007131DC"/>
    <w:rsid w:val="0071331A"/>
    <w:rsid w:val="00726D02"/>
    <w:rsid w:val="00743EB0"/>
    <w:rsid w:val="00744197"/>
    <w:rsid w:val="0075264C"/>
    <w:rsid w:val="00782455"/>
    <w:rsid w:val="007838BD"/>
    <w:rsid w:val="00790ABC"/>
    <w:rsid w:val="0079225C"/>
    <w:rsid w:val="00794FB6"/>
    <w:rsid w:val="007A7228"/>
    <w:rsid w:val="007B197A"/>
    <w:rsid w:val="007B40B7"/>
    <w:rsid w:val="007B63F5"/>
    <w:rsid w:val="007B69E1"/>
    <w:rsid w:val="007C1461"/>
    <w:rsid w:val="007E05CB"/>
    <w:rsid w:val="007E4C42"/>
    <w:rsid w:val="007E7C84"/>
    <w:rsid w:val="007F1070"/>
    <w:rsid w:val="0080185E"/>
    <w:rsid w:val="0080688E"/>
    <w:rsid w:val="00806F13"/>
    <w:rsid w:val="00831D04"/>
    <w:rsid w:val="0083706E"/>
    <w:rsid w:val="00841B4E"/>
    <w:rsid w:val="00844010"/>
    <w:rsid w:val="00847FC8"/>
    <w:rsid w:val="00871B76"/>
    <w:rsid w:val="00875B23"/>
    <w:rsid w:val="00880F33"/>
    <w:rsid w:val="00884D4D"/>
    <w:rsid w:val="00892169"/>
    <w:rsid w:val="00895758"/>
    <w:rsid w:val="0089695C"/>
    <w:rsid w:val="008A6F26"/>
    <w:rsid w:val="008A75F8"/>
    <w:rsid w:val="008B59BC"/>
    <w:rsid w:val="008B64D2"/>
    <w:rsid w:val="008C3FB5"/>
    <w:rsid w:val="008C6036"/>
    <w:rsid w:val="008D2312"/>
    <w:rsid w:val="008D35FF"/>
    <w:rsid w:val="008D4F89"/>
    <w:rsid w:val="008E39AC"/>
    <w:rsid w:val="008E3A83"/>
    <w:rsid w:val="008E59D7"/>
    <w:rsid w:val="008E6F34"/>
    <w:rsid w:val="008F77BA"/>
    <w:rsid w:val="0090035A"/>
    <w:rsid w:val="00906D8A"/>
    <w:rsid w:val="009157FF"/>
    <w:rsid w:val="00923793"/>
    <w:rsid w:val="00923F04"/>
    <w:rsid w:val="0092582F"/>
    <w:rsid w:val="009307A2"/>
    <w:rsid w:val="00932970"/>
    <w:rsid w:val="00937962"/>
    <w:rsid w:val="00946533"/>
    <w:rsid w:val="00962B8E"/>
    <w:rsid w:val="0097497D"/>
    <w:rsid w:val="00983DA4"/>
    <w:rsid w:val="00993FAC"/>
    <w:rsid w:val="00997B58"/>
    <w:rsid w:val="009A2474"/>
    <w:rsid w:val="009A5073"/>
    <w:rsid w:val="009B3F36"/>
    <w:rsid w:val="009C4EDF"/>
    <w:rsid w:val="009D217C"/>
    <w:rsid w:val="009D72E2"/>
    <w:rsid w:val="009E46D6"/>
    <w:rsid w:val="00A00F1F"/>
    <w:rsid w:val="00A03087"/>
    <w:rsid w:val="00A15914"/>
    <w:rsid w:val="00A170C5"/>
    <w:rsid w:val="00A172CF"/>
    <w:rsid w:val="00A548C4"/>
    <w:rsid w:val="00A64AEC"/>
    <w:rsid w:val="00A6781C"/>
    <w:rsid w:val="00A73A19"/>
    <w:rsid w:val="00A7563F"/>
    <w:rsid w:val="00A848B1"/>
    <w:rsid w:val="00A86736"/>
    <w:rsid w:val="00A9359E"/>
    <w:rsid w:val="00AA4EF2"/>
    <w:rsid w:val="00AE7A58"/>
    <w:rsid w:val="00AF6EAD"/>
    <w:rsid w:val="00B00B2E"/>
    <w:rsid w:val="00B10B26"/>
    <w:rsid w:val="00B202E7"/>
    <w:rsid w:val="00B22D12"/>
    <w:rsid w:val="00B23E68"/>
    <w:rsid w:val="00B33465"/>
    <w:rsid w:val="00B4053F"/>
    <w:rsid w:val="00B526E3"/>
    <w:rsid w:val="00B55424"/>
    <w:rsid w:val="00B708F5"/>
    <w:rsid w:val="00B7359F"/>
    <w:rsid w:val="00B74DA4"/>
    <w:rsid w:val="00BB2783"/>
    <w:rsid w:val="00BB3AE6"/>
    <w:rsid w:val="00BC4A97"/>
    <w:rsid w:val="00BC7A1B"/>
    <w:rsid w:val="00BD1156"/>
    <w:rsid w:val="00BE0FAE"/>
    <w:rsid w:val="00BE2BE0"/>
    <w:rsid w:val="00BE6FCF"/>
    <w:rsid w:val="00BF0516"/>
    <w:rsid w:val="00BF0530"/>
    <w:rsid w:val="00BF1274"/>
    <w:rsid w:val="00C00B49"/>
    <w:rsid w:val="00C05F3F"/>
    <w:rsid w:val="00C111AB"/>
    <w:rsid w:val="00C16800"/>
    <w:rsid w:val="00C27BFA"/>
    <w:rsid w:val="00C947A0"/>
    <w:rsid w:val="00C96CA0"/>
    <w:rsid w:val="00CA7805"/>
    <w:rsid w:val="00CC00FE"/>
    <w:rsid w:val="00CC0234"/>
    <w:rsid w:val="00CD2159"/>
    <w:rsid w:val="00CD3682"/>
    <w:rsid w:val="00CE63E0"/>
    <w:rsid w:val="00CF15C5"/>
    <w:rsid w:val="00CF2D82"/>
    <w:rsid w:val="00CF418B"/>
    <w:rsid w:val="00D07E80"/>
    <w:rsid w:val="00D14F2B"/>
    <w:rsid w:val="00D339B5"/>
    <w:rsid w:val="00D447C2"/>
    <w:rsid w:val="00D5157E"/>
    <w:rsid w:val="00D5189C"/>
    <w:rsid w:val="00D55737"/>
    <w:rsid w:val="00D61BC1"/>
    <w:rsid w:val="00D727BF"/>
    <w:rsid w:val="00DA1B7F"/>
    <w:rsid w:val="00DA24E3"/>
    <w:rsid w:val="00DA3BFE"/>
    <w:rsid w:val="00DC6913"/>
    <w:rsid w:val="00DD03B7"/>
    <w:rsid w:val="00DD10B3"/>
    <w:rsid w:val="00DD18D1"/>
    <w:rsid w:val="00DE1418"/>
    <w:rsid w:val="00DE3FE2"/>
    <w:rsid w:val="00E0679B"/>
    <w:rsid w:val="00E15FAD"/>
    <w:rsid w:val="00E16166"/>
    <w:rsid w:val="00E20330"/>
    <w:rsid w:val="00E3397A"/>
    <w:rsid w:val="00E33BB2"/>
    <w:rsid w:val="00E34B83"/>
    <w:rsid w:val="00E35B10"/>
    <w:rsid w:val="00E43041"/>
    <w:rsid w:val="00E43857"/>
    <w:rsid w:val="00E53920"/>
    <w:rsid w:val="00E541B1"/>
    <w:rsid w:val="00E7366F"/>
    <w:rsid w:val="00E769FA"/>
    <w:rsid w:val="00E80131"/>
    <w:rsid w:val="00E857B4"/>
    <w:rsid w:val="00E87931"/>
    <w:rsid w:val="00E95035"/>
    <w:rsid w:val="00EA4201"/>
    <w:rsid w:val="00EC1809"/>
    <w:rsid w:val="00EC2865"/>
    <w:rsid w:val="00EC6FA2"/>
    <w:rsid w:val="00EE28F1"/>
    <w:rsid w:val="00EE332C"/>
    <w:rsid w:val="00EF049D"/>
    <w:rsid w:val="00EF08F9"/>
    <w:rsid w:val="00EF4CAE"/>
    <w:rsid w:val="00EF6F6F"/>
    <w:rsid w:val="00EF7BD2"/>
    <w:rsid w:val="00F03D43"/>
    <w:rsid w:val="00F32B50"/>
    <w:rsid w:val="00F33EA0"/>
    <w:rsid w:val="00F3440E"/>
    <w:rsid w:val="00F46F5D"/>
    <w:rsid w:val="00F53EDA"/>
    <w:rsid w:val="00F54C1E"/>
    <w:rsid w:val="00F57151"/>
    <w:rsid w:val="00F62E49"/>
    <w:rsid w:val="00F64FDD"/>
    <w:rsid w:val="00F70C23"/>
    <w:rsid w:val="00F76BEB"/>
    <w:rsid w:val="00F86A67"/>
    <w:rsid w:val="00F873AD"/>
    <w:rsid w:val="00FA6E67"/>
    <w:rsid w:val="00FB3BD8"/>
    <w:rsid w:val="00FD153D"/>
    <w:rsid w:val="00FE2D2F"/>
    <w:rsid w:val="00FE6561"/>
    <w:rsid w:val="00FF7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F0E76-0767-4600-9D34-F1CC80CE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131"/>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autoRedefine/>
    <w:qFormat/>
    <w:rsid w:val="00E80131"/>
    <w:pPr>
      <w:pageBreakBefore/>
      <w:suppressAutoHyphens/>
      <w:adjustRightInd/>
      <w:spacing w:before="60" w:after="60"/>
      <w:jc w:val="center"/>
      <w:outlineLvl w:val="0"/>
    </w:pPr>
    <w:rPr>
      <w:rFonts w:ascii="Times New Roman" w:hAnsi="Times New Roman" w:cs="Times New Roman"/>
      <w:color w:val="FFFFFF"/>
      <w:sz w:val="24"/>
      <w:szCs w:val="24"/>
      <w:lang w:val="en-US"/>
    </w:rPr>
  </w:style>
  <w:style w:type="paragraph" w:styleId="3">
    <w:name w:val="heading 3"/>
    <w:basedOn w:val="a"/>
    <w:next w:val="a"/>
    <w:link w:val="30"/>
    <w:uiPriority w:val="9"/>
    <w:semiHidden/>
    <w:unhideWhenUsed/>
    <w:qFormat/>
    <w:rsid w:val="00E8013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0131"/>
    <w:rPr>
      <w:rFonts w:ascii="Times New Roman" w:eastAsia="Times New Roman" w:hAnsi="Times New Roman" w:cs="Times New Roman"/>
      <w:color w:val="FFFFFF"/>
      <w:sz w:val="24"/>
      <w:szCs w:val="24"/>
      <w:lang w:val="en-US" w:eastAsia="ru-RU"/>
    </w:rPr>
  </w:style>
  <w:style w:type="paragraph" w:styleId="31">
    <w:name w:val="Body Text 3"/>
    <w:basedOn w:val="a"/>
    <w:link w:val="32"/>
    <w:rsid w:val="00E80131"/>
    <w:pPr>
      <w:keepNext/>
      <w:widowControl/>
      <w:autoSpaceDE/>
      <w:autoSpaceDN/>
      <w:adjustRightInd/>
      <w:spacing w:after="120"/>
    </w:pPr>
    <w:rPr>
      <w:rFonts w:ascii="Times New Roman" w:hAnsi="Times New Roman" w:cs="Times New Roman"/>
      <w:sz w:val="16"/>
      <w:szCs w:val="16"/>
    </w:rPr>
  </w:style>
  <w:style w:type="character" w:customStyle="1" w:styleId="32">
    <w:name w:val="Основной текст 3 Знак"/>
    <w:basedOn w:val="a0"/>
    <w:link w:val="31"/>
    <w:rsid w:val="00E80131"/>
    <w:rPr>
      <w:rFonts w:ascii="Times New Roman" w:eastAsia="Times New Roman" w:hAnsi="Times New Roman" w:cs="Times New Roman"/>
      <w:sz w:val="16"/>
      <w:szCs w:val="16"/>
      <w:lang w:eastAsia="ru-RU"/>
    </w:rPr>
  </w:style>
  <w:style w:type="character" w:customStyle="1" w:styleId="30">
    <w:name w:val="Заголовок 3 Знак"/>
    <w:basedOn w:val="a0"/>
    <w:link w:val="3"/>
    <w:uiPriority w:val="9"/>
    <w:semiHidden/>
    <w:rsid w:val="00E80131"/>
    <w:rPr>
      <w:rFonts w:asciiTheme="majorHAnsi" w:eastAsiaTheme="majorEastAsia" w:hAnsiTheme="majorHAnsi" w:cstheme="majorBidi"/>
      <w:color w:val="1F4D78" w:themeColor="accent1" w:themeShade="7F"/>
      <w:sz w:val="24"/>
      <w:szCs w:val="24"/>
      <w:lang w:eastAsia="ru-RU"/>
    </w:rPr>
  </w:style>
  <w:style w:type="paragraph" w:styleId="a3">
    <w:name w:val="Body Text Indent"/>
    <w:basedOn w:val="a"/>
    <w:link w:val="a4"/>
    <w:uiPriority w:val="99"/>
    <w:unhideWhenUsed/>
    <w:rsid w:val="00E80131"/>
    <w:pPr>
      <w:spacing w:after="120"/>
      <w:ind w:left="283"/>
    </w:pPr>
  </w:style>
  <w:style w:type="character" w:customStyle="1" w:styleId="a4">
    <w:name w:val="Основной текст с отступом Знак"/>
    <w:basedOn w:val="a0"/>
    <w:link w:val="a3"/>
    <w:uiPriority w:val="99"/>
    <w:rsid w:val="00E80131"/>
    <w:rPr>
      <w:rFonts w:ascii="Arial" w:eastAsia="Times New Roman" w:hAnsi="Arial" w:cs="Arial"/>
      <w:sz w:val="18"/>
      <w:szCs w:val="18"/>
      <w:lang w:eastAsia="ru-RU"/>
    </w:rPr>
  </w:style>
  <w:style w:type="paragraph" w:styleId="2">
    <w:name w:val="Body Text Indent 2"/>
    <w:basedOn w:val="a"/>
    <w:link w:val="20"/>
    <w:uiPriority w:val="99"/>
    <w:semiHidden/>
    <w:unhideWhenUsed/>
    <w:rsid w:val="00E80131"/>
    <w:pPr>
      <w:spacing w:after="120" w:line="480" w:lineRule="auto"/>
      <w:ind w:left="283"/>
    </w:pPr>
  </w:style>
  <w:style w:type="character" w:customStyle="1" w:styleId="20">
    <w:name w:val="Основной текст с отступом 2 Знак"/>
    <w:basedOn w:val="a0"/>
    <w:link w:val="2"/>
    <w:uiPriority w:val="99"/>
    <w:semiHidden/>
    <w:rsid w:val="00E80131"/>
    <w:rPr>
      <w:rFonts w:ascii="Arial" w:eastAsia="Times New Roman" w:hAnsi="Arial" w:cs="Arial"/>
      <w:sz w:val="18"/>
      <w:szCs w:val="18"/>
      <w:lang w:eastAsia="ru-RU"/>
    </w:rPr>
  </w:style>
  <w:style w:type="paragraph" w:styleId="33">
    <w:name w:val="Body Text Indent 3"/>
    <w:basedOn w:val="a"/>
    <w:link w:val="34"/>
    <w:uiPriority w:val="99"/>
    <w:semiHidden/>
    <w:unhideWhenUsed/>
    <w:rsid w:val="00E80131"/>
    <w:pPr>
      <w:spacing w:after="120"/>
      <w:ind w:left="283"/>
    </w:pPr>
    <w:rPr>
      <w:rFonts w:cs="Times New Roman"/>
      <w:sz w:val="16"/>
      <w:szCs w:val="16"/>
    </w:rPr>
  </w:style>
  <w:style w:type="character" w:customStyle="1" w:styleId="34">
    <w:name w:val="Основной текст с отступом 3 Знак"/>
    <w:basedOn w:val="a0"/>
    <w:link w:val="33"/>
    <w:uiPriority w:val="99"/>
    <w:semiHidden/>
    <w:rsid w:val="00E80131"/>
    <w:rPr>
      <w:rFonts w:ascii="Arial" w:eastAsia="Times New Roman" w:hAnsi="Arial" w:cs="Times New Roman"/>
      <w:sz w:val="16"/>
      <w:szCs w:val="16"/>
      <w:lang w:eastAsia="ru-RU"/>
    </w:rPr>
  </w:style>
  <w:style w:type="paragraph" w:customStyle="1" w:styleId="11">
    <w:name w:val="Основной текст1"/>
    <w:basedOn w:val="a"/>
    <w:rsid w:val="00E80131"/>
    <w:pPr>
      <w:autoSpaceDE/>
      <w:autoSpaceDN/>
      <w:adjustRightInd/>
      <w:snapToGrid w:val="0"/>
      <w:jc w:val="both"/>
    </w:pPr>
    <w:rPr>
      <w:rFonts w:ascii="Times New Roman" w:hAnsi="Times New Roman" w:cs="Times New Roman"/>
      <w:sz w:val="24"/>
      <w:szCs w:val="20"/>
    </w:rPr>
  </w:style>
  <w:style w:type="paragraph" w:styleId="a5">
    <w:name w:val="List Paragraph"/>
    <w:basedOn w:val="a"/>
    <w:qFormat/>
    <w:rsid w:val="000E4F02"/>
    <w:pPr>
      <w:widowControl/>
      <w:suppressAutoHyphens/>
      <w:autoSpaceDE/>
      <w:autoSpaceDN/>
      <w:adjustRightInd/>
      <w:ind w:left="720"/>
    </w:pPr>
    <w:rPr>
      <w:rFonts w:ascii="Times New Roman" w:hAnsi="Times New Roman" w:cs="Times New Roman"/>
      <w:sz w:val="24"/>
      <w:szCs w:val="24"/>
      <w:lang w:eastAsia="zh-CN"/>
    </w:rPr>
  </w:style>
  <w:style w:type="table" w:styleId="a6">
    <w:name w:val="Table Grid"/>
    <w:basedOn w:val="a1"/>
    <w:uiPriority w:val="39"/>
    <w:rsid w:val="000E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0E4F02"/>
    <w:pPr>
      <w:tabs>
        <w:tab w:val="center" w:pos="4677"/>
        <w:tab w:val="right" w:pos="9355"/>
      </w:tabs>
    </w:pPr>
    <w:rPr>
      <w:rFonts w:cs="Times New Roman"/>
    </w:rPr>
  </w:style>
  <w:style w:type="character" w:customStyle="1" w:styleId="a8">
    <w:name w:val="Нижний колонтитул Знак"/>
    <w:basedOn w:val="a0"/>
    <w:link w:val="a7"/>
    <w:uiPriority w:val="99"/>
    <w:rsid w:val="000E4F02"/>
    <w:rPr>
      <w:rFonts w:ascii="Arial" w:eastAsia="Times New Roman" w:hAnsi="Arial" w:cs="Times New Roman"/>
      <w:sz w:val="18"/>
      <w:szCs w:val="18"/>
      <w:lang w:eastAsia="ru-RU"/>
    </w:rPr>
  </w:style>
  <w:style w:type="paragraph" w:styleId="a9">
    <w:name w:val="Balloon Text"/>
    <w:basedOn w:val="a"/>
    <w:link w:val="aa"/>
    <w:uiPriority w:val="99"/>
    <w:semiHidden/>
    <w:unhideWhenUsed/>
    <w:rsid w:val="00DC6913"/>
    <w:rPr>
      <w:rFonts w:ascii="Tahoma" w:hAnsi="Tahoma" w:cs="Tahoma"/>
      <w:sz w:val="16"/>
      <w:szCs w:val="16"/>
    </w:rPr>
  </w:style>
  <w:style w:type="character" w:customStyle="1" w:styleId="aa">
    <w:name w:val="Текст выноски Знак"/>
    <w:basedOn w:val="a0"/>
    <w:link w:val="a9"/>
    <w:uiPriority w:val="99"/>
    <w:semiHidden/>
    <w:rsid w:val="00DC6913"/>
    <w:rPr>
      <w:rFonts w:ascii="Tahoma" w:eastAsia="Times New Roman" w:hAnsi="Tahoma" w:cs="Tahoma"/>
      <w:sz w:val="16"/>
      <w:szCs w:val="16"/>
      <w:lang w:eastAsia="ru-RU"/>
    </w:rPr>
  </w:style>
  <w:style w:type="paragraph" w:styleId="ab">
    <w:name w:val="header"/>
    <w:basedOn w:val="a"/>
    <w:link w:val="ac"/>
    <w:uiPriority w:val="99"/>
    <w:unhideWhenUsed/>
    <w:rsid w:val="008A6F26"/>
    <w:pPr>
      <w:tabs>
        <w:tab w:val="center" w:pos="4677"/>
        <w:tab w:val="right" w:pos="9355"/>
      </w:tabs>
    </w:pPr>
  </w:style>
  <w:style w:type="character" w:customStyle="1" w:styleId="ac">
    <w:name w:val="Верхний колонтитул Знак"/>
    <w:basedOn w:val="a0"/>
    <w:link w:val="ab"/>
    <w:uiPriority w:val="99"/>
    <w:rsid w:val="008A6F26"/>
    <w:rPr>
      <w:rFonts w:ascii="Arial" w:eastAsia="Times New Roman" w:hAnsi="Arial" w:cs="Arial"/>
      <w:sz w:val="18"/>
      <w:szCs w:val="18"/>
      <w:lang w:eastAsia="ru-RU"/>
    </w:rPr>
  </w:style>
  <w:style w:type="character" w:styleId="ad">
    <w:name w:val="annotation reference"/>
    <w:basedOn w:val="a0"/>
    <w:uiPriority w:val="99"/>
    <w:semiHidden/>
    <w:unhideWhenUsed/>
    <w:rsid w:val="00CA7805"/>
    <w:rPr>
      <w:sz w:val="16"/>
      <w:szCs w:val="16"/>
    </w:rPr>
  </w:style>
  <w:style w:type="paragraph" w:styleId="ae">
    <w:name w:val="annotation text"/>
    <w:basedOn w:val="a"/>
    <w:link w:val="af"/>
    <w:uiPriority w:val="99"/>
    <w:semiHidden/>
    <w:unhideWhenUsed/>
    <w:rsid w:val="00CA7805"/>
    <w:rPr>
      <w:sz w:val="20"/>
      <w:szCs w:val="20"/>
    </w:rPr>
  </w:style>
  <w:style w:type="character" w:customStyle="1" w:styleId="af">
    <w:name w:val="Текст примечания Знак"/>
    <w:basedOn w:val="a0"/>
    <w:link w:val="ae"/>
    <w:uiPriority w:val="99"/>
    <w:semiHidden/>
    <w:rsid w:val="00CA7805"/>
    <w:rPr>
      <w:rFonts w:ascii="Arial" w:eastAsia="Times New Roman" w:hAnsi="Arial" w:cs="Arial"/>
      <w:sz w:val="20"/>
      <w:szCs w:val="20"/>
      <w:lang w:eastAsia="ru-RU"/>
    </w:rPr>
  </w:style>
  <w:style w:type="paragraph" w:styleId="af0">
    <w:name w:val="annotation subject"/>
    <w:basedOn w:val="ae"/>
    <w:next w:val="ae"/>
    <w:link w:val="af1"/>
    <w:uiPriority w:val="99"/>
    <w:semiHidden/>
    <w:unhideWhenUsed/>
    <w:rsid w:val="00CA7805"/>
    <w:rPr>
      <w:b/>
      <w:bCs/>
    </w:rPr>
  </w:style>
  <w:style w:type="character" w:customStyle="1" w:styleId="af1">
    <w:name w:val="Тема примечания Знак"/>
    <w:basedOn w:val="af"/>
    <w:link w:val="af0"/>
    <w:uiPriority w:val="99"/>
    <w:semiHidden/>
    <w:rsid w:val="00CA7805"/>
    <w:rPr>
      <w:rFonts w:ascii="Arial" w:eastAsia="Times New Roman" w:hAnsi="Arial" w:cs="Arial"/>
      <w:b/>
      <w:bCs/>
      <w:sz w:val="20"/>
      <w:szCs w:val="20"/>
      <w:lang w:eastAsia="ru-RU"/>
    </w:rPr>
  </w:style>
  <w:style w:type="table" w:customStyle="1" w:styleId="12">
    <w:name w:val="Сетка таблицы1"/>
    <w:basedOn w:val="a1"/>
    <w:next w:val="a6"/>
    <w:uiPriority w:val="39"/>
    <w:rsid w:val="0058371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39"/>
    <w:rsid w:val="001642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6"/>
    <w:uiPriority w:val="39"/>
    <w:rsid w:val="00C1680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955</TotalTime>
  <Pages>1</Pages>
  <Words>6506</Words>
  <Characters>37088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dc:creator>
  <cp:keywords/>
  <dc:description/>
  <cp:lastModifiedBy>Веселова Наталья Юрьевна</cp:lastModifiedBy>
  <cp:revision>52</cp:revision>
  <dcterms:created xsi:type="dcterms:W3CDTF">2020-03-17T08:16:00Z</dcterms:created>
  <dcterms:modified xsi:type="dcterms:W3CDTF">2026-05-27T10:16:00Z</dcterms:modified>
</cp:coreProperties>
</file>