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C6A" w:rsidRPr="000C082F" w:rsidRDefault="009D51AD" w:rsidP="00716A20">
      <w:pPr>
        <w:keepNext/>
        <w:keepLines/>
        <w:tabs>
          <w:tab w:val="left" w:pos="2832"/>
        </w:tabs>
        <w:contextualSpacing/>
        <w:jc w:val="center"/>
        <w:rPr>
          <w:b/>
          <w:color w:val="000000"/>
          <w:sz w:val="26"/>
          <w:szCs w:val="26"/>
        </w:rPr>
      </w:pPr>
      <w:r w:rsidRPr="000C082F">
        <w:rPr>
          <w:b/>
          <w:color w:val="000000"/>
          <w:sz w:val="26"/>
          <w:szCs w:val="26"/>
        </w:rPr>
        <w:t xml:space="preserve">КОНТРАКТ </w:t>
      </w:r>
      <w:r w:rsidRPr="000C082F">
        <w:rPr>
          <w:rFonts w:eastAsia="Segoe UI Symbol"/>
          <w:b/>
          <w:color w:val="000000"/>
          <w:sz w:val="26"/>
          <w:szCs w:val="26"/>
        </w:rPr>
        <w:t>№</w:t>
      </w:r>
      <w:r w:rsidRPr="000C082F">
        <w:rPr>
          <w:b/>
          <w:color w:val="000000"/>
          <w:sz w:val="26"/>
          <w:szCs w:val="26"/>
        </w:rPr>
        <w:t xml:space="preserve"> </w:t>
      </w:r>
      <w:r w:rsidR="00563827">
        <w:rPr>
          <w:b/>
          <w:color w:val="000000"/>
          <w:sz w:val="26"/>
          <w:szCs w:val="26"/>
        </w:rPr>
        <w:t>24</w:t>
      </w:r>
      <w:r w:rsidR="00001C6A" w:rsidRPr="000C082F">
        <w:rPr>
          <w:b/>
          <w:color w:val="000000"/>
          <w:sz w:val="26"/>
          <w:szCs w:val="26"/>
        </w:rPr>
        <w:t>/2026</w:t>
      </w:r>
    </w:p>
    <w:p w:rsidR="000C082F" w:rsidRDefault="005E43CB" w:rsidP="00716A20">
      <w:pPr>
        <w:keepNext/>
        <w:keepLines/>
        <w:contextualSpacing/>
        <w:jc w:val="center"/>
        <w:rPr>
          <w:sz w:val="26"/>
          <w:szCs w:val="26"/>
        </w:rPr>
      </w:pPr>
      <w:r w:rsidRPr="005E43CB">
        <w:rPr>
          <w:b/>
          <w:spacing w:val="2"/>
          <w:sz w:val="26"/>
          <w:szCs w:val="26"/>
        </w:rPr>
        <w:t>выполнение работ по замерам остаточных толщин элементов корпусных конструкций судна «Беркут»</w:t>
      </w:r>
    </w:p>
    <w:p w:rsidR="005E43CB" w:rsidRDefault="005E43CB" w:rsidP="00716A20">
      <w:pPr>
        <w:keepNext/>
        <w:keepLines/>
        <w:contextualSpacing/>
        <w:jc w:val="center"/>
        <w:rPr>
          <w:b/>
          <w:sz w:val="26"/>
          <w:szCs w:val="26"/>
        </w:rPr>
      </w:pPr>
    </w:p>
    <w:p w:rsidR="0005581E" w:rsidRPr="000C082F" w:rsidRDefault="00705AEE" w:rsidP="00716A20">
      <w:pPr>
        <w:keepNext/>
        <w:keepLines/>
        <w:contextualSpacing/>
        <w:jc w:val="center"/>
        <w:rPr>
          <w:b/>
          <w:sz w:val="26"/>
          <w:szCs w:val="26"/>
        </w:rPr>
      </w:pPr>
      <w:r w:rsidRPr="00C82BDE">
        <w:rPr>
          <w:b/>
          <w:sz w:val="26"/>
          <w:szCs w:val="26"/>
        </w:rPr>
        <w:t xml:space="preserve">ИКЗ </w:t>
      </w:r>
      <w:r w:rsidR="00563827" w:rsidRPr="00563827">
        <w:rPr>
          <w:b/>
          <w:sz w:val="26"/>
          <w:szCs w:val="26"/>
        </w:rPr>
        <w:t>26 1 4101020466 410101001 0015 000 0000 244</w:t>
      </w:r>
    </w:p>
    <w:p w:rsidR="009D51AD" w:rsidRPr="00AC22D1" w:rsidRDefault="009D51AD" w:rsidP="00716A20">
      <w:pPr>
        <w:keepNext/>
        <w:keepLines/>
        <w:contextualSpacing/>
        <w:jc w:val="both"/>
        <w:rPr>
          <w:sz w:val="26"/>
          <w:szCs w:val="26"/>
        </w:rPr>
      </w:pPr>
    </w:p>
    <w:p w:rsidR="00E51D10" w:rsidRPr="00AC22D1" w:rsidRDefault="00E51D10" w:rsidP="00716A20">
      <w:pPr>
        <w:keepNext/>
        <w:keepLines/>
        <w:tabs>
          <w:tab w:val="left" w:pos="851"/>
          <w:tab w:val="left" w:pos="1134"/>
          <w:tab w:val="left" w:pos="1276"/>
          <w:tab w:val="left" w:pos="6804"/>
        </w:tabs>
        <w:contextualSpacing/>
        <w:jc w:val="both"/>
        <w:rPr>
          <w:sz w:val="26"/>
          <w:szCs w:val="26"/>
        </w:rPr>
      </w:pPr>
      <w:r w:rsidRPr="00AC22D1">
        <w:rPr>
          <w:sz w:val="26"/>
          <w:szCs w:val="26"/>
        </w:rPr>
        <w:t xml:space="preserve">г. </w:t>
      </w:r>
      <w:r w:rsidR="00605917" w:rsidRPr="00AC22D1">
        <w:rPr>
          <w:sz w:val="26"/>
          <w:szCs w:val="26"/>
        </w:rPr>
        <w:t>Петропавловск</w:t>
      </w:r>
      <w:r w:rsidR="000263B2">
        <w:rPr>
          <w:sz w:val="26"/>
          <w:szCs w:val="26"/>
        </w:rPr>
        <w:t>–</w:t>
      </w:r>
      <w:r w:rsidR="00605917" w:rsidRPr="00AC22D1">
        <w:rPr>
          <w:sz w:val="26"/>
          <w:szCs w:val="26"/>
        </w:rPr>
        <w:t>Камчатский</w:t>
      </w:r>
      <w:r w:rsidR="007C3081">
        <w:rPr>
          <w:sz w:val="26"/>
          <w:szCs w:val="26"/>
        </w:rPr>
        <w:tab/>
      </w:r>
      <w:r w:rsidR="00941EAC">
        <w:rPr>
          <w:sz w:val="26"/>
          <w:szCs w:val="26"/>
        </w:rPr>
        <w:t xml:space="preserve"> </w:t>
      </w:r>
      <w:r w:rsidR="00EF1363" w:rsidRPr="00AC22D1">
        <w:rPr>
          <w:sz w:val="26"/>
          <w:szCs w:val="26"/>
        </w:rPr>
        <w:t>«__» __________ 20</w:t>
      </w:r>
      <w:r w:rsidR="00943D54" w:rsidRPr="00AC22D1">
        <w:rPr>
          <w:sz w:val="26"/>
          <w:szCs w:val="26"/>
        </w:rPr>
        <w:t>2</w:t>
      </w:r>
      <w:r w:rsidR="00705AEE">
        <w:rPr>
          <w:sz w:val="26"/>
          <w:szCs w:val="26"/>
        </w:rPr>
        <w:t>6</w:t>
      </w:r>
      <w:r w:rsidR="00EF1363" w:rsidRPr="00AC22D1">
        <w:rPr>
          <w:sz w:val="26"/>
          <w:szCs w:val="26"/>
        </w:rPr>
        <w:t xml:space="preserve"> </w:t>
      </w:r>
      <w:r w:rsidRPr="00AC22D1">
        <w:rPr>
          <w:sz w:val="26"/>
          <w:szCs w:val="26"/>
        </w:rPr>
        <w:t>г.</w:t>
      </w:r>
    </w:p>
    <w:p w:rsidR="00E51D10" w:rsidRPr="00AC22D1" w:rsidRDefault="00E51D10" w:rsidP="00716A20">
      <w:pPr>
        <w:keepNext/>
        <w:keepLines/>
        <w:tabs>
          <w:tab w:val="left" w:pos="851"/>
          <w:tab w:val="left" w:pos="1134"/>
          <w:tab w:val="left" w:pos="1276"/>
        </w:tabs>
        <w:ind w:firstLine="709"/>
        <w:contextualSpacing/>
        <w:jc w:val="both"/>
        <w:rPr>
          <w:sz w:val="26"/>
          <w:szCs w:val="26"/>
        </w:rPr>
      </w:pPr>
    </w:p>
    <w:p w:rsidR="00E51D10" w:rsidRPr="00AC22D1" w:rsidRDefault="00563827" w:rsidP="00716A20">
      <w:pPr>
        <w:keepNext/>
        <w:keepLines/>
        <w:tabs>
          <w:tab w:val="left" w:pos="1276"/>
        </w:tabs>
        <w:ind w:firstLine="709"/>
        <w:contextualSpacing/>
        <w:jc w:val="both"/>
        <w:rPr>
          <w:b/>
          <w:bCs/>
          <w:sz w:val="26"/>
          <w:szCs w:val="26"/>
        </w:rPr>
      </w:pPr>
      <w:r w:rsidRPr="00B92DCD">
        <w:rPr>
          <w:b/>
          <w:noProof/>
          <w:color w:val="000000"/>
          <w:sz w:val="26"/>
          <w:szCs w:val="26"/>
        </w:rPr>
        <w:t>Федеральное государственное бюджетное</w:t>
      </w:r>
      <w:r w:rsidRPr="00B92DCD">
        <w:rPr>
          <w:b/>
          <w:sz w:val="26"/>
          <w:szCs w:val="26"/>
        </w:rPr>
        <w:t xml:space="preserve"> учреждение «Камчатская дирекция по техническому обеспечению надзора на море» (далее – ФГБУ «Камчаттехмордирекция»),</w:t>
      </w:r>
      <w:r w:rsidRPr="00B92DCD">
        <w:rPr>
          <w:sz w:val="26"/>
          <w:szCs w:val="26"/>
        </w:rPr>
        <w:t xml:space="preserve"> </w:t>
      </w:r>
      <w:r w:rsidRPr="00B92DCD">
        <w:rPr>
          <w:noProof/>
          <w:color w:val="000000"/>
          <w:sz w:val="26"/>
          <w:szCs w:val="26"/>
        </w:rPr>
        <w:t xml:space="preserve">именуемое в дальнейшем «Заказчик», в </w:t>
      </w:r>
      <w:r w:rsidRPr="008248A9">
        <w:rPr>
          <w:noProof/>
          <w:color w:val="000000"/>
          <w:sz w:val="26"/>
          <w:szCs w:val="26"/>
        </w:rPr>
        <w:t>лице врио директора Ковалева Максима Викторовича,</w:t>
      </w:r>
      <w:r w:rsidRPr="008248A9">
        <w:rPr>
          <w:b/>
          <w:noProof/>
          <w:color w:val="000000"/>
          <w:sz w:val="26"/>
          <w:szCs w:val="26"/>
        </w:rPr>
        <w:t xml:space="preserve"> </w:t>
      </w:r>
      <w:r w:rsidRPr="008248A9">
        <w:rPr>
          <w:noProof/>
          <w:color w:val="000000"/>
          <w:sz w:val="26"/>
          <w:szCs w:val="26"/>
        </w:rPr>
        <w:t xml:space="preserve">действующего на основании Приказа </w:t>
      </w:r>
      <w:r>
        <w:rPr>
          <w:noProof/>
          <w:color w:val="000000"/>
          <w:sz w:val="26"/>
          <w:szCs w:val="26"/>
        </w:rPr>
        <w:t>от 20.05.2026 № 79/1–л от 20.05.2026</w:t>
      </w:r>
      <w:r w:rsidRPr="00B92DCD">
        <w:rPr>
          <w:noProof/>
          <w:color w:val="000000"/>
          <w:sz w:val="26"/>
          <w:szCs w:val="26"/>
        </w:rPr>
        <w:t>,</w:t>
      </w:r>
      <w:r w:rsidRPr="00B92DCD">
        <w:rPr>
          <w:sz w:val="26"/>
          <w:szCs w:val="26"/>
        </w:rPr>
        <w:t xml:space="preserve"> с одной стороны,</w:t>
      </w:r>
      <w:r w:rsidR="00E51D10" w:rsidRPr="00AC22D1">
        <w:rPr>
          <w:sz w:val="26"/>
          <w:szCs w:val="26"/>
        </w:rPr>
        <w:t xml:space="preserve"> и </w:t>
      </w:r>
      <w:r>
        <w:rPr>
          <w:sz w:val="26"/>
          <w:szCs w:val="26"/>
        </w:rPr>
        <w:t>______________________</w:t>
      </w:r>
      <w:r w:rsidRPr="00563827">
        <w:rPr>
          <w:sz w:val="26"/>
          <w:szCs w:val="26"/>
        </w:rPr>
        <w:t xml:space="preserve"> (далее – </w:t>
      </w:r>
      <w:r>
        <w:rPr>
          <w:sz w:val="26"/>
          <w:szCs w:val="26"/>
        </w:rPr>
        <w:t>__________________</w:t>
      </w:r>
      <w:r w:rsidRPr="00563827">
        <w:rPr>
          <w:sz w:val="26"/>
          <w:szCs w:val="26"/>
        </w:rPr>
        <w:t>) именуемое</w:t>
      </w:r>
      <w:r>
        <w:rPr>
          <w:sz w:val="26"/>
          <w:szCs w:val="26"/>
        </w:rPr>
        <w:t xml:space="preserve"> (ый)</w:t>
      </w:r>
      <w:r w:rsidRPr="00563827">
        <w:rPr>
          <w:sz w:val="26"/>
          <w:szCs w:val="26"/>
        </w:rPr>
        <w:t xml:space="preserve"> в дальнейшем «Исполнитель», в лице </w:t>
      </w:r>
      <w:r>
        <w:rPr>
          <w:sz w:val="26"/>
          <w:szCs w:val="26"/>
        </w:rPr>
        <w:t>_______________________</w:t>
      </w:r>
      <w:r w:rsidRPr="00563827">
        <w:rPr>
          <w:sz w:val="26"/>
          <w:szCs w:val="26"/>
        </w:rPr>
        <w:t xml:space="preserve">ны, действующего на основании </w:t>
      </w:r>
      <w:r>
        <w:rPr>
          <w:sz w:val="26"/>
          <w:szCs w:val="26"/>
        </w:rPr>
        <w:t>_________________</w:t>
      </w:r>
      <w:r w:rsidRPr="00563827">
        <w:rPr>
          <w:sz w:val="26"/>
          <w:szCs w:val="26"/>
        </w:rPr>
        <w:t xml:space="preserve">, с другой стороны, именуемые в дальнейшем «Стороны», на основании пункта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44-ФЗ), заключили настоящий </w:t>
      </w:r>
      <w:r>
        <w:rPr>
          <w:sz w:val="26"/>
          <w:szCs w:val="26"/>
        </w:rPr>
        <w:t>контракт</w:t>
      </w:r>
      <w:r w:rsidRPr="00563827">
        <w:rPr>
          <w:sz w:val="26"/>
          <w:szCs w:val="26"/>
        </w:rPr>
        <w:t xml:space="preserve"> (далее – </w:t>
      </w:r>
      <w:r>
        <w:rPr>
          <w:sz w:val="26"/>
          <w:szCs w:val="26"/>
        </w:rPr>
        <w:t>Контракт</w:t>
      </w:r>
      <w:r w:rsidRPr="00563827">
        <w:rPr>
          <w:sz w:val="26"/>
          <w:szCs w:val="26"/>
        </w:rPr>
        <w:t>) о нижеследующем:</w:t>
      </w:r>
    </w:p>
    <w:p w:rsidR="00FC54A3" w:rsidRDefault="00FC54A3" w:rsidP="00716A20">
      <w:pPr>
        <w:keepNext/>
        <w:keepLines/>
        <w:tabs>
          <w:tab w:val="left" w:pos="0"/>
          <w:tab w:val="left" w:pos="1276"/>
        </w:tabs>
        <w:autoSpaceDE w:val="0"/>
        <w:autoSpaceDN w:val="0"/>
        <w:adjustRightInd w:val="0"/>
        <w:ind w:firstLine="709"/>
        <w:contextualSpacing/>
        <w:jc w:val="center"/>
        <w:rPr>
          <w:b/>
          <w:bCs/>
          <w:sz w:val="26"/>
          <w:szCs w:val="26"/>
        </w:rPr>
      </w:pPr>
    </w:p>
    <w:p w:rsidR="00E51D10" w:rsidRPr="00AC22D1" w:rsidRDefault="00E51D10" w:rsidP="00716A20">
      <w:pPr>
        <w:keepNext/>
        <w:keepLines/>
        <w:tabs>
          <w:tab w:val="left" w:pos="0"/>
          <w:tab w:val="left" w:pos="1276"/>
        </w:tabs>
        <w:autoSpaceDE w:val="0"/>
        <w:autoSpaceDN w:val="0"/>
        <w:adjustRightInd w:val="0"/>
        <w:contextualSpacing/>
        <w:jc w:val="center"/>
        <w:rPr>
          <w:b/>
          <w:bCs/>
          <w:sz w:val="26"/>
          <w:szCs w:val="26"/>
        </w:rPr>
      </w:pPr>
      <w:r w:rsidRPr="00AC22D1">
        <w:rPr>
          <w:b/>
          <w:bCs/>
          <w:sz w:val="26"/>
          <w:szCs w:val="26"/>
        </w:rPr>
        <w:t>1. Предмет Контракта</w:t>
      </w:r>
    </w:p>
    <w:p w:rsidR="00342C62" w:rsidRPr="00B81064" w:rsidRDefault="00342C62" w:rsidP="00716A20">
      <w:pPr>
        <w:keepNext/>
        <w:keepLines/>
        <w:tabs>
          <w:tab w:val="left" w:pos="1276"/>
        </w:tabs>
        <w:ind w:firstLine="709"/>
        <w:contextualSpacing/>
        <w:jc w:val="both"/>
        <w:rPr>
          <w:bCs/>
          <w:sz w:val="26"/>
          <w:szCs w:val="26"/>
        </w:rPr>
      </w:pPr>
      <w:r w:rsidRPr="00B81064">
        <w:rPr>
          <w:sz w:val="26"/>
          <w:szCs w:val="26"/>
        </w:rPr>
        <w:t>1.1.</w:t>
      </w:r>
      <w:r w:rsidR="000263B2">
        <w:rPr>
          <w:sz w:val="26"/>
          <w:szCs w:val="26"/>
        </w:rPr>
        <w:tab/>
      </w:r>
      <w:r w:rsidR="003C0037">
        <w:rPr>
          <w:sz w:val="26"/>
          <w:szCs w:val="26"/>
        </w:rPr>
        <w:t xml:space="preserve"> </w:t>
      </w:r>
      <w:r w:rsidR="0087469B" w:rsidRPr="00B81064">
        <w:rPr>
          <w:bCs/>
          <w:sz w:val="26"/>
          <w:szCs w:val="26"/>
        </w:rPr>
        <w:t>Исполнитель</w:t>
      </w:r>
      <w:r w:rsidRPr="00B81064">
        <w:rPr>
          <w:bCs/>
          <w:sz w:val="26"/>
          <w:szCs w:val="26"/>
        </w:rPr>
        <w:t xml:space="preserve"> </w:t>
      </w:r>
      <w:r w:rsidR="00705AEE" w:rsidRPr="00B13CC4">
        <w:rPr>
          <w:sz w:val="26"/>
          <w:szCs w:val="26"/>
        </w:rPr>
        <w:t xml:space="preserve">принимает на себя обязательства на </w:t>
      </w:r>
      <w:r w:rsidR="005E43CB" w:rsidRPr="005E43CB">
        <w:rPr>
          <w:sz w:val="26"/>
          <w:szCs w:val="26"/>
        </w:rPr>
        <w:t xml:space="preserve">выполнение работ по замерам остаточных толщин элементов корпусных конструкций судна «Беркут» </w:t>
      </w:r>
      <w:r w:rsidR="00705AEE" w:rsidRPr="00B13CC4">
        <w:rPr>
          <w:sz w:val="26"/>
          <w:szCs w:val="26"/>
        </w:rPr>
        <w:t xml:space="preserve">(далее – </w:t>
      </w:r>
      <w:r w:rsidR="00355AE7">
        <w:rPr>
          <w:sz w:val="26"/>
          <w:szCs w:val="26"/>
        </w:rPr>
        <w:t>работы</w:t>
      </w:r>
      <w:r w:rsidR="00705AEE" w:rsidRPr="00B24E0B">
        <w:rPr>
          <w:sz w:val="26"/>
          <w:szCs w:val="26"/>
        </w:rPr>
        <w:t>)</w:t>
      </w:r>
      <w:r w:rsidR="003A033C" w:rsidRPr="00B81064">
        <w:rPr>
          <w:bCs/>
          <w:sz w:val="26"/>
          <w:szCs w:val="26"/>
        </w:rPr>
        <w:t xml:space="preserve">, </w:t>
      </w:r>
      <w:r w:rsidR="00CA1D09" w:rsidRPr="00B81064">
        <w:rPr>
          <w:bCs/>
          <w:sz w:val="26"/>
          <w:szCs w:val="26"/>
        </w:rPr>
        <w:t xml:space="preserve">а Заказчик обязуется принять и оплатить </w:t>
      </w:r>
      <w:r w:rsidR="00355AE7">
        <w:rPr>
          <w:bCs/>
          <w:sz w:val="26"/>
          <w:szCs w:val="26"/>
        </w:rPr>
        <w:t>выполненные работы</w:t>
      </w:r>
      <w:r w:rsidR="00CA1D09" w:rsidRPr="00B81064">
        <w:rPr>
          <w:bCs/>
          <w:sz w:val="26"/>
          <w:szCs w:val="26"/>
        </w:rPr>
        <w:t xml:space="preserve"> в сроки и в порядке, установленные настоящим Контрактом.</w:t>
      </w:r>
    </w:p>
    <w:p w:rsidR="00FA2D8A" w:rsidRPr="00AC22D1" w:rsidRDefault="00342C62" w:rsidP="00716A20">
      <w:pPr>
        <w:keepNext/>
        <w:keepLines/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6"/>
          <w:szCs w:val="26"/>
        </w:rPr>
      </w:pPr>
      <w:r w:rsidRPr="00B81064">
        <w:rPr>
          <w:sz w:val="26"/>
          <w:szCs w:val="26"/>
        </w:rPr>
        <w:t>1.2.</w:t>
      </w:r>
      <w:r w:rsidR="0054016B">
        <w:rPr>
          <w:sz w:val="26"/>
          <w:szCs w:val="26"/>
        </w:rPr>
        <w:tab/>
      </w:r>
      <w:r w:rsidR="00CA1D09" w:rsidRPr="00B81064">
        <w:rPr>
          <w:bCs/>
          <w:sz w:val="26"/>
          <w:szCs w:val="26"/>
        </w:rPr>
        <w:t>Место, сроки и иные условия</w:t>
      </w:r>
      <w:r w:rsidR="00CA1D09" w:rsidRPr="00AC22D1">
        <w:rPr>
          <w:bCs/>
          <w:sz w:val="26"/>
          <w:szCs w:val="26"/>
        </w:rPr>
        <w:t xml:space="preserve"> </w:t>
      </w:r>
      <w:r w:rsidR="00355AE7">
        <w:rPr>
          <w:bCs/>
          <w:sz w:val="26"/>
          <w:szCs w:val="26"/>
        </w:rPr>
        <w:t>выполнения</w:t>
      </w:r>
      <w:r w:rsidR="0087469B">
        <w:rPr>
          <w:bCs/>
          <w:sz w:val="26"/>
          <w:szCs w:val="26"/>
        </w:rPr>
        <w:t xml:space="preserve"> Исполнителем </w:t>
      </w:r>
      <w:r w:rsidR="00355AE7">
        <w:rPr>
          <w:bCs/>
          <w:sz w:val="26"/>
          <w:szCs w:val="26"/>
        </w:rPr>
        <w:t xml:space="preserve">работ </w:t>
      </w:r>
      <w:r w:rsidR="00CA1D09" w:rsidRPr="00AC22D1">
        <w:rPr>
          <w:bCs/>
          <w:sz w:val="26"/>
          <w:szCs w:val="26"/>
        </w:rPr>
        <w:t>указаны в техническом задании (приложение</w:t>
      </w:r>
      <w:r w:rsidR="00DA75ED">
        <w:rPr>
          <w:bCs/>
          <w:sz w:val="26"/>
          <w:szCs w:val="26"/>
        </w:rPr>
        <w:t xml:space="preserve"> </w:t>
      </w:r>
      <w:r w:rsidR="00CA1D09" w:rsidRPr="00AC22D1">
        <w:rPr>
          <w:bCs/>
          <w:sz w:val="26"/>
          <w:szCs w:val="26"/>
        </w:rPr>
        <w:t>к Контракту).</w:t>
      </w:r>
    </w:p>
    <w:p w:rsidR="00CA1D09" w:rsidRPr="00AC22D1" w:rsidRDefault="00CA1D09" w:rsidP="00716A20">
      <w:pPr>
        <w:keepNext/>
        <w:keepLines/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3538C1" w:rsidRPr="00AC22D1" w:rsidRDefault="003538C1" w:rsidP="00716A20">
      <w:pPr>
        <w:keepNext/>
        <w:keepLines/>
        <w:tabs>
          <w:tab w:val="left" w:pos="1276"/>
        </w:tabs>
        <w:autoSpaceDE w:val="0"/>
        <w:autoSpaceDN w:val="0"/>
        <w:adjustRightInd w:val="0"/>
        <w:contextualSpacing/>
        <w:jc w:val="center"/>
        <w:rPr>
          <w:b/>
          <w:kern w:val="2"/>
          <w:sz w:val="26"/>
          <w:szCs w:val="26"/>
          <w:lang w:eastAsia="ar-SA"/>
        </w:rPr>
      </w:pPr>
      <w:r w:rsidRPr="00AC22D1">
        <w:rPr>
          <w:b/>
          <w:kern w:val="2"/>
          <w:sz w:val="26"/>
          <w:szCs w:val="26"/>
          <w:lang w:eastAsia="ar-SA"/>
        </w:rPr>
        <w:t>2. Цена Контракта и порядок оплаты</w:t>
      </w:r>
    </w:p>
    <w:p w:rsidR="00563827" w:rsidRPr="00563827" w:rsidRDefault="00563827" w:rsidP="00716A20">
      <w:pPr>
        <w:keepNext/>
        <w:keepLines/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563827">
        <w:rPr>
          <w:sz w:val="26"/>
          <w:szCs w:val="26"/>
        </w:rPr>
        <w:t>2.1.</w:t>
      </w:r>
      <w:bookmarkStart w:id="0" w:name="_ref_21399098"/>
      <w:r w:rsidRPr="00563827">
        <w:rPr>
          <w:sz w:val="26"/>
          <w:szCs w:val="26"/>
        </w:rPr>
        <w:tab/>
        <w:t xml:space="preserve">Цена Контракта составляет </w:t>
      </w:r>
      <w:r>
        <w:rPr>
          <w:b/>
          <w:sz w:val="26"/>
          <w:szCs w:val="26"/>
        </w:rPr>
        <w:t>______________</w:t>
      </w:r>
      <w:r w:rsidRPr="00563827">
        <w:rPr>
          <w:b/>
          <w:sz w:val="26"/>
          <w:szCs w:val="26"/>
        </w:rPr>
        <w:t xml:space="preserve"> руб. </w:t>
      </w:r>
      <w:r w:rsidRPr="00563827">
        <w:rPr>
          <w:b/>
          <w:i/>
          <w:sz w:val="26"/>
          <w:szCs w:val="26"/>
        </w:rPr>
        <w:t>(</w:t>
      </w:r>
      <w:r>
        <w:rPr>
          <w:b/>
          <w:i/>
          <w:sz w:val="26"/>
          <w:szCs w:val="26"/>
        </w:rPr>
        <w:t>_____________________</w:t>
      </w:r>
      <w:r w:rsidRPr="00563827">
        <w:rPr>
          <w:b/>
          <w:i/>
          <w:sz w:val="26"/>
          <w:szCs w:val="26"/>
        </w:rPr>
        <w:t xml:space="preserve"> рублей </w:t>
      </w:r>
      <w:r>
        <w:rPr>
          <w:b/>
          <w:i/>
          <w:sz w:val="26"/>
          <w:szCs w:val="26"/>
        </w:rPr>
        <w:t>____________</w:t>
      </w:r>
      <w:r w:rsidRPr="00563827">
        <w:rPr>
          <w:b/>
          <w:i/>
          <w:sz w:val="26"/>
          <w:szCs w:val="26"/>
        </w:rPr>
        <w:t xml:space="preserve"> копеек)</w:t>
      </w:r>
      <w:r w:rsidRPr="00563827">
        <w:rPr>
          <w:sz w:val="26"/>
          <w:szCs w:val="26"/>
        </w:rPr>
        <w:t>, с учетом НДС</w:t>
      </w:r>
      <w:r>
        <w:rPr>
          <w:sz w:val="26"/>
          <w:szCs w:val="26"/>
        </w:rPr>
        <w:t xml:space="preserve"> _____ (без НДС)</w:t>
      </w:r>
      <w:r w:rsidRPr="00563827">
        <w:rPr>
          <w:sz w:val="26"/>
          <w:szCs w:val="26"/>
        </w:rPr>
        <w:t>.</w:t>
      </w:r>
    </w:p>
    <w:p w:rsidR="00563827" w:rsidRPr="00563827" w:rsidRDefault="00563827" w:rsidP="00716A20">
      <w:pPr>
        <w:keepNext/>
        <w:keepLines/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6"/>
          <w:szCs w:val="26"/>
        </w:rPr>
      </w:pPr>
      <w:r w:rsidRPr="00563827">
        <w:rPr>
          <w:bCs/>
          <w:sz w:val="26"/>
          <w:szCs w:val="26"/>
        </w:rPr>
        <w:t>2.2.</w:t>
      </w:r>
      <w:r w:rsidRPr="00563827">
        <w:rPr>
          <w:bCs/>
          <w:sz w:val="26"/>
          <w:szCs w:val="26"/>
        </w:rPr>
        <w:tab/>
        <w:t>Цена является твердой и определяется на весь срок исполнения Контракта.</w:t>
      </w:r>
      <w:bookmarkEnd w:id="0"/>
    </w:p>
    <w:p w:rsidR="00563827" w:rsidRPr="00563827" w:rsidRDefault="00563827" w:rsidP="00716A20">
      <w:pPr>
        <w:keepNext/>
        <w:keepLines/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563827">
        <w:rPr>
          <w:sz w:val="26"/>
          <w:szCs w:val="26"/>
        </w:rPr>
        <w:t>2.3.</w:t>
      </w:r>
      <w:r w:rsidRPr="00563827">
        <w:rPr>
          <w:sz w:val="26"/>
          <w:szCs w:val="26"/>
        </w:rPr>
        <w:tab/>
      </w:r>
      <w:r w:rsidR="00BA590A" w:rsidRPr="00BA590A">
        <w:rPr>
          <w:sz w:val="26"/>
          <w:szCs w:val="26"/>
        </w:rPr>
        <w:t>Цена Контракта включает все расходы, связанные с выполнением работ, в том числе страхование, налоги, сборы и другие обязательные платежи.</w:t>
      </w:r>
    </w:p>
    <w:p w:rsidR="00563827" w:rsidRPr="00563827" w:rsidRDefault="00563827" w:rsidP="00716A20">
      <w:pPr>
        <w:keepNext/>
        <w:keepLines/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563827">
        <w:rPr>
          <w:sz w:val="26"/>
          <w:szCs w:val="26"/>
        </w:rPr>
        <w:t>2.4.</w:t>
      </w:r>
      <w:r w:rsidRPr="00563827">
        <w:rPr>
          <w:sz w:val="26"/>
          <w:szCs w:val="26"/>
        </w:rPr>
        <w:tab/>
        <w:t>Авансовый платеж не предусмотрен.</w:t>
      </w:r>
    </w:p>
    <w:p w:rsidR="00563827" w:rsidRPr="00563827" w:rsidRDefault="00563827" w:rsidP="00716A20">
      <w:pPr>
        <w:keepNext/>
        <w:keepLines/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563827">
        <w:rPr>
          <w:sz w:val="26"/>
          <w:szCs w:val="26"/>
        </w:rPr>
        <w:t>2.5.</w:t>
      </w:r>
      <w:r w:rsidRPr="00563827">
        <w:rPr>
          <w:sz w:val="26"/>
          <w:szCs w:val="26"/>
        </w:rPr>
        <w:tab/>
        <w:t xml:space="preserve">Оплата производится Заказчиком за фактически выполненные Работы </w:t>
      </w:r>
      <w:r>
        <w:rPr>
          <w:sz w:val="26"/>
          <w:szCs w:val="26"/>
        </w:rPr>
        <w:br/>
      </w:r>
      <w:r w:rsidRPr="00563827">
        <w:rPr>
          <w:sz w:val="26"/>
          <w:szCs w:val="26"/>
        </w:rPr>
        <w:t xml:space="preserve">в течение 7 (семи) рабочих дней с даты подписания Заказчиком Акта выполненных работ. </w:t>
      </w:r>
    </w:p>
    <w:p w:rsidR="00563827" w:rsidRPr="00563827" w:rsidRDefault="00563827" w:rsidP="00716A20">
      <w:pPr>
        <w:keepNext/>
        <w:keepLines/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563827">
        <w:rPr>
          <w:sz w:val="26"/>
          <w:szCs w:val="26"/>
        </w:rPr>
        <w:t>2.6.</w:t>
      </w:r>
      <w:r w:rsidRPr="00563827">
        <w:rPr>
          <w:sz w:val="26"/>
          <w:szCs w:val="26"/>
        </w:rPr>
        <w:tab/>
        <w:t xml:space="preserve">Оплата выполненных Работ по Контракту осуществляется в российских рублях в форме безналичного расчета в соответствии с реквизитами </w:t>
      </w:r>
      <w:r>
        <w:rPr>
          <w:sz w:val="26"/>
          <w:szCs w:val="26"/>
        </w:rPr>
        <w:t>Исполнителя</w:t>
      </w:r>
      <w:r w:rsidRPr="00563827">
        <w:rPr>
          <w:sz w:val="26"/>
          <w:szCs w:val="26"/>
        </w:rPr>
        <w:t xml:space="preserve">, указанными в Контракте. </w:t>
      </w:r>
    </w:p>
    <w:p w:rsidR="00563827" w:rsidRPr="00563827" w:rsidRDefault="00563827" w:rsidP="00716A20">
      <w:pPr>
        <w:keepNext/>
        <w:keepLines/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563827">
        <w:rPr>
          <w:sz w:val="26"/>
          <w:szCs w:val="26"/>
        </w:rPr>
        <w:t>2.7.</w:t>
      </w:r>
      <w:r w:rsidRPr="00563827">
        <w:rPr>
          <w:sz w:val="26"/>
          <w:szCs w:val="26"/>
        </w:rPr>
        <w:tab/>
        <w:t>Источник финансирования Контракта – средства бюджетного учреждения.</w:t>
      </w:r>
    </w:p>
    <w:p w:rsidR="00563827" w:rsidRPr="00563827" w:rsidRDefault="00563827" w:rsidP="00716A20">
      <w:pPr>
        <w:keepNext/>
        <w:keepLines/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563827">
        <w:rPr>
          <w:sz w:val="26"/>
          <w:szCs w:val="26"/>
        </w:rPr>
        <w:t>2.8.</w:t>
      </w:r>
      <w:r w:rsidRPr="00563827">
        <w:rPr>
          <w:sz w:val="26"/>
          <w:szCs w:val="26"/>
        </w:rPr>
        <w:tab/>
        <w:t>Датой оплаты считается дата списания денежных средств с расчетного счета Заказчика.</w:t>
      </w:r>
    </w:p>
    <w:p w:rsidR="003538C1" w:rsidRPr="00AC22D1" w:rsidRDefault="003538C1" w:rsidP="00716A20">
      <w:pPr>
        <w:keepNext/>
        <w:keepLines/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3538C1" w:rsidRPr="00AC22D1" w:rsidRDefault="003538C1" w:rsidP="00716A20">
      <w:pPr>
        <w:keepNext/>
        <w:keepLines/>
        <w:tabs>
          <w:tab w:val="left" w:pos="1276"/>
        </w:tabs>
        <w:contextualSpacing/>
        <w:jc w:val="center"/>
        <w:rPr>
          <w:b/>
          <w:sz w:val="26"/>
          <w:szCs w:val="26"/>
        </w:rPr>
      </w:pPr>
      <w:r w:rsidRPr="00AC22D1">
        <w:rPr>
          <w:b/>
          <w:sz w:val="26"/>
          <w:szCs w:val="26"/>
        </w:rPr>
        <w:t>3. Обеспечение исполнения обязательств по Контракту</w:t>
      </w:r>
    </w:p>
    <w:p w:rsidR="003538C1" w:rsidRDefault="003538C1" w:rsidP="00716A20">
      <w:pPr>
        <w:keepNext/>
        <w:keepLines/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  <w:lang w:eastAsia="zh-CN"/>
        </w:rPr>
      </w:pPr>
      <w:r w:rsidRPr="00141487">
        <w:rPr>
          <w:sz w:val="26"/>
          <w:szCs w:val="26"/>
          <w:lang w:eastAsia="zh-CN"/>
        </w:rPr>
        <w:t>3.1.</w:t>
      </w:r>
      <w:r>
        <w:rPr>
          <w:sz w:val="26"/>
          <w:szCs w:val="26"/>
          <w:lang w:eastAsia="zh-CN"/>
        </w:rPr>
        <w:tab/>
      </w:r>
      <w:r w:rsidRPr="00141487">
        <w:rPr>
          <w:sz w:val="26"/>
          <w:szCs w:val="26"/>
          <w:lang w:eastAsia="zh-CN"/>
        </w:rPr>
        <w:t>Обеспечение</w:t>
      </w:r>
      <w:r w:rsidRPr="00AC22D1">
        <w:rPr>
          <w:sz w:val="26"/>
          <w:szCs w:val="26"/>
          <w:lang w:eastAsia="zh-CN"/>
        </w:rPr>
        <w:t xml:space="preserve"> исполнения Контракта не предоставляется.</w:t>
      </w:r>
    </w:p>
    <w:p w:rsidR="003538C1" w:rsidRPr="00AC22D1" w:rsidRDefault="003538C1" w:rsidP="00716A20">
      <w:pPr>
        <w:keepNext/>
        <w:keepLines/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  <w:lang w:eastAsia="zh-CN"/>
        </w:rPr>
      </w:pPr>
    </w:p>
    <w:p w:rsidR="003538C1" w:rsidRPr="00AC22D1" w:rsidRDefault="003538C1" w:rsidP="00716A20">
      <w:pPr>
        <w:keepNext/>
        <w:keepLines/>
        <w:tabs>
          <w:tab w:val="left" w:pos="1276"/>
        </w:tabs>
        <w:autoSpaceDE w:val="0"/>
        <w:autoSpaceDN w:val="0"/>
        <w:adjustRightInd w:val="0"/>
        <w:contextualSpacing/>
        <w:jc w:val="center"/>
        <w:rPr>
          <w:b/>
          <w:bCs/>
          <w:sz w:val="26"/>
          <w:szCs w:val="26"/>
        </w:rPr>
      </w:pPr>
      <w:bookmarkStart w:id="1" w:name="P_4_"/>
      <w:bookmarkEnd w:id="1"/>
      <w:r w:rsidRPr="00AC22D1">
        <w:rPr>
          <w:b/>
          <w:bCs/>
          <w:sz w:val="26"/>
          <w:szCs w:val="26"/>
        </w:rPr>
        <w:t>4. Порядок сдачи</w:t>
      </w:r>
      <w:r>
        <w:rPr>
          <w:b/>
          <w:bCs/>
          <w:sz w:val="26"/>
          <w:szCs w:val="26"/>
        </w:rPr>
        <w:t>–</w:t>
      </w:r>
      <w:r w:rsidRPr="00AC22D1">
        <w:rPr>
          <w:b/>
          <w:bCs/>
          <w:sz w:val="26"/>
          <w:szCs w:val="26"/>
        </w:rPr>
        <w:t xml:space="preserve">приемки </w:t>
      </w:r>
      <w:r w:rsidR="00160513">
        <w:rPr>
          <w:b/>
          <w:bCs/>
          <w:sz w:val="26"/>
          <w:szCs w:val="26"/>
        </w:rPr>
        <w:t>оказанных услуг</w:t>
      </w:r>
    </w:p>
    <w:p w:rsidR="00BA590A" w:rsidRPr="00BA590A" w:rsidRDefault="00BA590A" w:rsidP="00716A20">
      <w:pPr>
        <w:keepNext/>
        <w:keepLines/>
        <w:tabs>
          <w:tab w:val="left" w:pos="1276"/>
        </w:tabs>
        <w:autoSpaceDE w:val="0"/>
        <w:autoSpaceDN w:val="0"/>
        <w:ind w:firstLine="709"/>
        <w:contextualSpacing/>
        <w:jc w:val="both"/>
        <w:rPr>
          <w:color w:val="000000"/>
          <w:sz w:val="26"/>
          <w:szCs w:val="26"/>
        </w:rPr>
      </w:pPr>
      <w:bookmarkStart w:id="2" w:name="P_4_1"/>
      <w:bookmarkEnd w:id="2"/>
      <w:r w:rsidRPr="00BA590A">
        <w:rPr>
          <w:color w:val="000000"/>
          <w:sz w:val="26"/>
          <w:szCs w:val="26"/>
        </w:rPr>
        <w:lastRenderedPageBreak/>
        <w:t>4.1.</w:t>
      </w:r>
      <w:bookmarkStart w:id="3" w:name="P_4_2"/>
      <w:bookmarkEnd w:id="3"/>
      <w:r w:rsidRPr="00BA590A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Исполнитель</w:t>
      </w:r>
      <w:r w:rsidRPr="00BA590A">
        <w:rPr>
          <w:color w:val="000000"/>
          <w:sz w:val="26"/>
          <w:szCs w:val="26"/>
        </w:rPr>
        <w:t xml:space="preserve"> в течение 5 (пяти) рабочих дней со дня завершения выполнения Работ передает Заказчику:</w:t>
      </w:r>
    </w:p>
    <w:p w:rsidR="00BA590A" w:rsidRPr="00BA590A" w:rsidRDefault="00BA590A" w:rsidP="00716A20">
      <w:pPr>
        <w:keepNext/>
        <w:keepLines/>
        <w:numPr>
          <w:ilvl w:val="0"/>
          <w:numId w:val="37"/>
        </w:numPr>
        <w:tabs>
          <w:tab w:val="left" w:pos="1276"/>
        </w:tabs>
        <w:autoSpaceDE w:val="0"/>
        <w:autoSpaceDN w:val="0"/>
        <w:ind w:left="0" w:firstLine="709"/>
        <w:contextualSpacing/>
        <w:jc w:val="both"/>
        <w:rPr>
          <w:color w:val="000000"/>
          <w:sz w:val="26"/>
          <w:szCs w:val="26"/>
        </w:rPr>
      </w:pPr>
      <w:r w:rsidRPr="00BA590A">
        <w:rPr>
          <w:color w:val="000000"/>
          <w:sz w:val="26"/>
          <w:szCs w:val="26"/>
        </w:rPr>
        <w:t xml:space="preserve">Акт выполненных работ в </w:t>
      </w:r>
      <w:r>
        <w:rPr>
          <w:color w:val="000000"/>
          <w:sz w:val="26"/>
          <w:szCs w:val="26"/>
        </w:rPr>
        <w:t>двух</w:t>
      </w:r>
      <w:r w:rsidRPr="00BA590A">
        <w:rPr>
          <w:color w:val="000000"/>
          <w:sz w:val="26"/>
          <w:szCs w:val="26"/>
        </w:rPr>
        <w:t xml:space="preserve"> экземплярах, оформленный в соответствии с законодательством РФ, подписанный </w:t>
      </w:r>
      <w:r>
        <w:rPr>
          <w:color w:val="000000"/>
          <w:sz w:val="26"/>
          <w:szCs w:val="26"/>
        </w:rPr>
        <w:t>Исполнителем</w:t>
      </w:r>
      <w:r w:rsidRPr="00BA590A">
        <w:rPr>
          <w:color w:val="000000"/>
          <w:sz w:val="26"/>
          <w:szCs w:val="26"/>
        </w:rPr>
        <w:t xml:space="preserve">, </w:t>
      </w:r>
    </w:p>
    <w:p w:rsidR="00BA590A" w:rsidRPr="00BA590A" w:rsidRDefault="00BA590A" w:rsidP="00716A20">
      <w:pPr>
        <w:keepNext/>
        <w:keepLines/>
        <w:numPr>
          <w:ilvl w:val="0"/>
          <w:numId w:val="37"/>
        </w:numPr>
        <w:tabs>
          <w:tab w:val="left" w:pos="1276"/>
        </w:tabs>
        <w:autoSpaceDE w:val="0"/>
        <w:autoSpaceDN w:val="0"/>
        <w:ind w:left="0" w:firstLine="709"/>
        <w:contextualSpacing/>
        <w:jc w:val="both"/>
        <w:rPr>
          <w:color w:val="000000"/>
          <w:sz w:val="26"/>
          <w:szCs w:val="26"/>
        </w:rPr>
      </w:pPr>
      <w:r w:rsidRPr="00BA590A">
        <w:rPr>
          <w:color w:val="000000"/>
          <w:sz w:val="26"/>
          <w:szCs w:val="26"/>
        </w:rPr>
        <w:t>документы, предусмотренные ТЗ.</w:t>
      </w:r>
    </w:p>
    <w:p w:rsidR="00BA590A" w:rsidRPr="00BA590A" w:rsidRDefault="00BA590A" w:rsidP="00716A20">
      <w:pPr>
        <w:keepNext/>
        <w:keepLines/>
        <w:tabs>
          <w:tab w:val="left" w:pos="1276"/>
        </w:tabs>
        <w:autoSpaceDE w:val="0"/>
        <w:autoSpaceDN w:val="0"/>
        <w:ind w:firstLine="709"/>
        <w:contextualSpacing/>
        <w:jc w:val="both"/>
        <w:rPr>
          <w:color w:val="000000"/>
          <w:sz w:val="26"/>
          <w:szCs w:val="26"/>
        </w:rPr>
      </w:pPr>
      <w:r w:rsidRPr="00BA590A">
        <w:rPr>
          <w:color w:val="000000"/>
          <w:sz w:val="26"/>
          <w:szCs w:val="26"/>
        </w:rPr>
        <w:t>4.2.</w:t>
      </w:r>
      <w:r w:rsidRPr="00BA590A">
        <w:rPr>
          <w:color w:val="000000"/>
          <w:sz w:val="26"/>
          <w:szCs w:val="26"/>
        </w:rPr>
        <w:tab/>
        <w:t xml:space="preserve">Заказчик осуществляет приемку выполненных Работ на соответствие требованиям, установленным Контрактом, в том числе на соответствие объему </w:t>
      </w:r>
      <w:r w:rsidRPr="00BA590A">
        <w:rPr>
          <w:color w:val="000000"/>
          <w:sz w:val="26"/>
          <w:szCs w:val="26"/>
        </w:rPr>
        <w:br/>
        <w:t xml:space="preserve">и качеству выполненных Работ, включая проведение экспертизы их соответствия условиям Контракта, в срок не более 10 (десяти) рабочих дней со дня, следующего </w:t>
      </w:r>
      <w:r w:rsidRPr="00BA590A">
        <w:rPr>
          <w:color w:val="000000"/>
          <w:sz w:val="26"/>
          <w:szCs w:val="26"/>
        </w:rPr>
        <w:br/>
        <w:t>за днем завершения Работ</w:t>
      </w:r>
      <w:r w:rsidRPr="00BA590A">
        <w:rPr>
          <w:bCs/>
          <w:color w:val="000000"/>
          <w:sz w:val="26"/>
          <w:szCs w:val="26"/>
        </w:rPr>
        <w:t>.</w:t>
      </w:r>
    </w:p>
    <w:p w:rsidR="00BA590A" w:rsidRPr="00BA590A" w:rsidRDefault="00BA590A" w:rsidP="00716A20">
      <w:pPr>
        <w:keepNext/>
        <w:keepLines/>
        <w:tabs>
          <w:tab w:val="left" w:pos="1276"/>
        </w:tabs>
        <w:autoSpaceDE w:val="0"/>
        <w:autoSpaceDN w:val="0"/>
        <w:ind w:firstLine="709"/>
        <w:contextualSpacing/>
        <w:jc w:val="both"/>
        <w:rPr>
          <w:color w:val="000000"/>
          <w:sz w:val="26"/>
          <w:szCs w:val="26"/>
        </w:rPr>
      </w:pPr>
      <w:bookmarkStart w:id="4" w:name="P_4_3_1"/>
      <w:bookmarkStart w:id="5" w:name="P_3_2_1"/>
      <w:bookmarkStart w:id="6" w:name="P_3_3_1"/>
      <w:bookmarkEnd w:id="4"/>
      <w:r w:rsidRPr="00BA590A">
        <w:rPr>
          <w:color w:val="000000"/>
          <w:sz w:val="26"/>
          <w:szCs w:val="26"/>
        </w:rPr>
        <w:t>4.2.1.</w:t>
      </w:r>
      <w:bookmarkEnd w:id="5"/>
      <w:bookmarkEnd w:id="6"/>
      <w:r w:rsidRPr="00BA590A">
        <w:rPr>
          <w:color w:val="000000"/>
          <w:sz w:val="26"/>
          <w:szCs w:val="26"/>
        </w:rPr>
        <w:tab/>
        <w:t xml:space="preserve">Для проверки предоставленных </w:t>
      </w:r>
      <w:r>
        <w:rPr>
          <w:color w:val="000000"/>
          <w:sz w:val="26"/>
          <w:szCs w:val="26"/>
        </w:rPr>
        <w:t>Исполнителем</w:t>
      </w:r>
      <w:r w:rsidRPr="00BA590A">
        <w:rPr>
          <w:color w:val="000000"/>
          <w:sz w:val="26"/>
          <w:szCs w:val="26"/>
        </w:rPr>
        <w:t xml:space="preserve"> результатов, предусмотренных Контрактом, в части их соответствия условиям Контракта Заказчик проводит экспертизу. Экспертиза результатов выполненных Работ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</w:t>
      </w:r>
      <w:r w:rsidRPr="00BA590A">
        <w:rPr>
          <w:color w:val="000000"/>
          <w:sz w:val="26"/>
          <w:szCs w:val="26"/>
        </w:rPr>
        <w:br/>
        <w:t xml:space="preserve">с </w:t>
      </w:r>
      <w:hyperlink r:id="rId8" w:history="1">
        <w:r w:rsidRPr="00BA590A">
          <w:rPr>
            <w:rStyle w:val="aa"/>
            <w:sz w:val="26"/>
            <w:szCs w:val="26"/>
          </w:rPr>
          <w:t>Законом</w:t>
        </w:r>
      </w:hyperlink>
      <w:r w:rsidRPr="00BA590A">
        <w:rPr>
          <w:color w:val="000000"/>
          <w:sz w:val="26"/>
          <w:szCs w:val="26"/>
        </w:rPr>
        <w:t xml:space="preserve"> № 44-ФЗ. При необходимости привлечения экспертов или экспертных организаций, срок подписания документа о приемке продлевается на срок проведения такой экспертизы. Если привлеченными экспертами или экспертными организациями по итогам проведения экспертизы выявлены несоответствия выполненной работы условиям Контракта, то </w:t>
      </w:r>
      <w:r>
        <w:rPr>
          <w:color w:val="000000"/>
          <w:sz w:val="26"/>
          <w:szCs w:val="26"/>
        </w:rPr>
        <w:t>Исполнитель</w:t>
      </w:r>
      <w:r w:rsidRPr="00BA590A">
        <w:rPr>
          <w:color w:val="000000"/>
          <w:sz w:val="26"/>
          <w:szCs w:val="26"/>
        </w:rPr>
        <w:t xml:space="preserve"> возмещает все расходы Заказчика, связанные </w:t>
      </w:r>
      <w:r w:rsidRPr="00BA590A">
        <w:rPr>
          <w:color w:val="000000"/>
          <w:sz w:val="26"/>
          <w:szCs w:val="26"/>
        </w:rPr>
        <w:br/>
        <w:t>с проведением экспертизы.</w:t>
      </w:r>
    </w:p>
    <w:p w:rsidR="00BA590A" w:rsidRPr="00BA590A" w:rsidRDefault="00BA590A" w:rsidP="00716A20">
      <w:pPr>
        <w:keepNext/>
        <w:keepLines/>
        <w:tabs>
          <w:tab w:val="left" w:pos="1276"/>
        </w:tabs>
        <w:autoSpaceDE w:val="0"/>
        <w:autoSpaceDN w:val="0"/>
        <w:ind w:firstLine="709"/>
        <w:contextualSpacing/>
        <w:jc w:val="both"/>
        <w:rPr>
          <w:color w:val="000000"/>
          <w:sz w:val="26"/>
          <w:szCs w:val="26"/>
        </w:rPr>
      </w:pPr>
      <w:r w:rsidRPr="00BA590A">
        <w:rPr>
          <w:color w:val="000000"/>
          <w:sz w:val="26"/>
          <w:szCs w:val="26"/>
        </w:rPr>
        <w:t>4.3.</w:t>
      </w:r>
      <w:r w:rsidRPr="00BA590A">
        <w:rPr>
          <w:color w:val="000000"/>
          <w:sz w:val="26"/>
          <w:szCs w:val="26"/>
        </w:rPr>
        <w:tab/>
        <w:t xml:space="preserve">Заказчик в срок не более 10 (десяти) рабочих дней, следующих за днем поступления от </w:t>
      </w:r>
      <w:r>
        <w:rPr>
          <w:color w:val="000000"/>
          <w:sz w:val="26"/>
          <w:szCs w:val="26"/>
        </w:rPr>
        <w:t>Исполнителя</w:t>
      </w:r>
      <w:r w:rsidRPr="00BA590A">
        <w:rPr>
          <w:color w:val="000000"/>
          <w:sz w:val="26"/>
          <w:szCs w:val="26"/>
        </w:rPr>
        <w:t xml:space="preserve"> документов, предусмотренных </w:t>
      </w:r>
      <w:hyperlink w:anchor="P_4_1" w:history="1">
        <w:r w:rsidRPr="00BA590A">
          <w:rPr>
            <w:rStyle w:val="aa"/>
            <w:sz w:val="26"/>
            <w:szCs w:val="26"/>
          </w:rPr>
          <w:t>пунктом 4.1.</w:t>
        </w:r>
      </w:hyperlink>
      <w:r w:rsidRPr="00BA590A">
        <w:rPr>
          <w:color w:val="000000"/>
          <w:sz w:val="26"/>
          <w:szCs w:val="26"/>
        </w:rPr>
        <w:t xml:space="preserve"> Контракта, и на основании результатов экспертизы, проведенной в соответствии </w:t>
      </w:r>
      <w:r w:rsidRPr="00BA590A">
        <w:rPr>
          <w:color w:val="000000"/>
          <w:sz w:val="26"/>
          <w:szCs w:val="26"/>
        </w:rPr>
        <w:br/>
        <w:t xml:space="preserve">с </w:t>
      </w:r>
      <w:hyperlink w:anchor="P_3_3_1" w:history="1">
        <w:r w:rsidRPr="00BA590A">
          <w:rPr>
            <w:rStyle w:val="aa"/>
            <w:sz w:val="26"/>
            <w:szCs w:val="26"/>
          </w:rPr>
          <w:t>пунктом 4.2.1</w:t>
        </w:r>
      </w:hyperlink>
      <w:r w:rsidRPr="00BA590A">
        <w:rPr>
          <w:color w:val="000000"/>
          <w:sz w:val="26"/>
          <w:szCs w:val="26"/>
        </w:rPr>
        <w:t>. Контракта, осуществляет одно из следующих действий:</w:t>
      </w:r>
    </w:p>
    <w:p w:rsidR="00BA590A" w:rsidRPr="00BA590A" w:rsidRDefault="00BA590A" w:rsidP="00716A20">
      <w:pPr>
        <w:keepNext/>
        <w:keepLines/>
        <w:tabs>
          <w:tab w:val="left" w:pos="1276"/>
        </w:tabs>
        <w:autoSpaceDE w:val="0"/>
        <w:autoSpaceDN w:val="0"/>
        <w:ind w:firstLine="709"/>
        <w:contextualSpacing/>
        <w:jc w:val="both"/>
        <w:rPr>
          <w:color w:val="000000"/>
          <w:sz w:val="26"/>
          <w:szCs w:val="26"/>
        </w:rPr>
      </w:pPr>
      <w:r w:rsidRPr="00BA590A">
        <w:rPr>
          <w:color w:val="000000"/>
          <w:sz w:val="26"/>
          <w:szCs w:val="26"/>
        </w:rPr>
        <w:t>а) подписывает Акт выполненных работ;</w:t>
      </w:r>
    </w:p>
    <w:p w:rsidR="00BA590A" w:rsidRPr="00BA590A" w:rsidRDefault="00BA590A" w:rsidP="00716A20">
      <w:pPr>
        <w:keepNext/>
        <w:keepLines/>
        <w:tabs>
          <w:tab w:val="left" w:pos="1276"/>
        </w:tabs>
        <w:autoSpaceDE w:val="0"/>
        <w:autoSpaceDN w:val="0"/>
        <w:ind w:firstLine="709"/>
        <w:contextualSpacing/>
        <w:jc w:val="both"/>
        <w:rPr>
          <w:color w:val="000000"/>
          <w:sz w:val="26"/>
          <w:szCs w:val="26"/>
        </w:rPr>
      </w:pPr>
      <w:r w:rsidRPr="00BA590A">
        <w:rPr>
          <w:color w:val="000000"/>
          <w:sz w:val="26"/>
          <w:szCs w:val="26"/>
        </w:rPr>
        <w:t>б) оформляет мотивированный отказ от подписания Акта выполненных работ с указанием причин такого отказа, с перечнем выявленных недостатков и указанием сроков их устранения.</w:t>
      </w:r>
    </w:p>
    <w:p w:rsidR="00BA590A" w:rsidRPr="00BA590A" w:rsidRDefault="00BA590A" w:rsidP="00716A20">
      <w:pPr>
        <w:keepNext/>
        <w:keepLines/>
        <w:tabs>
          <w:tab w:val="left" w:pos="1276"/>
        </w:tabs>
        <w:autoSpaceDE w:val="0"/>
        <w:autoSpaceDN w:val="0"/>
        <w:ind w:firstLine="709"/>
        <w:contextualSpacing/>
        <w:jc w:val="both"/>
        <w:rPr>
          <w:color w:val="000000"/>
          <w:sz w:val="26"/>
          <w:szCs w:val="26"/>
        </w:rPr>
      </w:pPr>
      <w:r w:rsidRPr="00BA590A">
        <w:rPr>
          <w:color w:val="000000"/>
          <w:sz w:val="26"/>
          <w:szCs w:val="26"/>
        </w:rPr>
        <w:t xml:space="preserve">Выявленные недостатки устраняются </w:t>
      </w:r>
      <w:r>
        <w:rPr>
          <w:color w:val="000000"/>
          <w:sz w:val="26"/>
          <w:szCs w:val="26"/>
        </w:rPr>
        <w:t>Исполнителем</w:t>
      </w:r>
      <w:r w:rsidRPr="00BA590A">
        <w:rPr>
          <w:color w:val="000000"/>
          <w:sz w:val="26"/>
          <w:szCs w:val="26"/>
        </w:rPr>
        <w:t xml:space="preserve"> за его счет.</w:t>
      </w:r>
    </w:p>
    <w:p w:rsidR="00BA590A" w:rsidRPr="00BA590A" w:rsidRDefault="00BA590A" w:rsidP="00716A20">
      <w:pPr>
        <w:keepNext/>
        <w:keepLines/>
        <w:tabs>
          <w:tab w:val="left" w:pos="1276"/>
        </w:tabs>
        <w:autoSpaceDE w:val="0"/>
        <w:autoSpaceDN w:val="0"/>
        <w:ind w:firstLine="709"/>
        <w:contextualSpacing/>
        <w:jc w:val="both"/>
        <w:rPr>
          <w:color w:val="000000"/>
          <w:sz w:val="26"/>
          <w:szCs w:val="26"/>
        </w:rPr>
      </w:pPr>
      <w:r w:rsidRPr="00BA590A">
        <w:rPr>
          <w:color w:val="000000"/>
          <w:sz w:val="26"/>
          <w:szCs w:val="26"/>
        </w:rPr>
        <w:t>4.4.</w:t>
      </w:r>
      <w:r w:rsidRPr="00BA590A">
        <w:rPr>
          <w:color w:val="000000"/>
          <w:sz w:val="26"/>
          <w:szCs w:val="26"/>
        </w:rPr>
        <w:tab/>
        <w:t>Датой приемки выполненной Работы считается дата подписания акта выполненных работ Заказчиком.</w:t>
      </w:r>
    </w:p>
    <w:p w:rsidR="003538C1" w:rsidRPr="00AC22D1" w:rsidRDefault="003538C1" w:rsidP="00716A20">
      <w:pPr>
        <w:keepNext/>
        <w:keepLines/>
        <w:tabs>
          <w:tab w:val="left" w:pos="1276"/>
        </w:tabs>
        <w:autoSpaceDE w:val="0"/>
        <w:autoSpaceDN w:val="0"/>
        <w:ind w:firstLine="709"/>
        <w:contextualSpacing/>
        <w:jc w:val="both"/>
        <w:rPr>
          <w:sz w:val="26"/>
          <w:szCs w:val="26"/>
        </w:rPr>
      </w:pPr>
    </w:p>
    <w:p w:rsidR="003538C1" w:rsidRPr="00AC22D1" w:rsidRDefault="003538C1" w:rsidP="00716A20">
      <w:pPr>
        <w:keepNext/>
        <w:keepLines/>
        <w:autoSpaceDE w:val="0"/>
        <w:autoSpaceDN w:val="0"/>
        <w:adjustRightInd w:val="0"/>
        <w:contextualSpacing/>
        <w:jc w:val="center"/>
        <w:rPr>
          <w:b/>
          <w:bCs/>
          <w:noProof/>
          <w:color w:val="000000"/>
          <w:sz w:val="26"/>
          <w:szCs w:val="26"/>
        </w:rPr>
      </w:pPr>
      <w:r w:rsidRPr="00AC22D1">
        <w:rPr>
          <w:b/>
          <w:bCs/>
          <w:noProof/>
          <w:color w:val="000000"/>
          <w:sz w:val="26"/>
          <w:szCs w:val="26"/>
        </w:rPr>
        <w:t>5. Права и обязанности Сторон</w:t>
      </w:r>
    </w:p>
    <w:p w:rsidR="003538C1" w:rsidRPr="00AB2E70" w:rsidRDefault="003538C1" w:rsidP="00716A20">
      <w:pPr>
        <w:keepNext/>
        <w:keepLines/>
        <w:tabs>
          <w:tab w:val="left" w:pos="0"/>
          <w:tab w:val="left" w:pos="1276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AB2E70">
        <w:rPr>
          <w:sz w:val="26"/>
          <w:szCs w:val="26"/>
        </w:rPr>
        <w:t>.1.</w:t>
      </w:r>
      <w:r>
        <w:rPr>
          <w:sz w:val="26"/>
          <w:szCs w:val="26"/>
        </w:rPr>
        <w:tab/>
      </w:r>
      <w:r w:rsidRPr="00AB2E70">
        <w:rPr>
          <w:sz w:val="26"/>
          <w:szCs w:val="26"/>
        </w:rPr>
        <w:t>Заказчик вправе:</w:t>
      </w:r>
    </w:p>
    <w:p w:rsidR="003538C1" w:rsidRPr="00AB2E70" w:rsidRDefault="003538C1" w:rsidP="00716A20">
      <w:pPr>
        <w:keepNext/>
        <w:keepLines/>
        <w:tabs>
          <w:tab w:val="left" w:pos="1276"/>
        </w:tabs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AB2E70">
        <w:rPr>
          <w:sz w:val="26"/>
          <w:szCs w:val="26"/>
        </w:rPr>
        <w:t>.1.1.</w:t>
      </w:r>
      <w:r>
        <w:rPr>
          <w:sz w:val="26"/>
          <w:szCs w:val="26"/>
        </w:rPr>
        <w:tab/>
      </w:r>
      <w:r w:rsidRPr="00AB2E70">
        <w:rPr>
          <w:sz w:val="26"/>
          <w:szCs w:val="26"/>
        </w:rPr>
        <w:t>Требовать от Исполнителя, надлежащего исполнения обязательств, установленных Контрактом.</w:t>
      </w:r>
    </w:p>
    <w:p w:rsidR="003538C1" w:rsidRPr="00AB2E70" w:rsidRDefault="003538C1" w:rsidP="00716A20">
      <w:pPr>
        <w:keepNext/>
        <w:keepLines/>
        <w:tabs>
          <w:tab w:val="left" w:pos="1276"/>
        </w:tabs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AB2E70">
        <w:rPr>
          <w:sz w:val="26"/>
          <w:szCs w:val="26"/>
        </w:rPr>
        <w:t>.1.2.</w:t>
      </w:r>
      <w:r>
        <w:rPr>
          <w:sz w:val="26"/>
          <w:szCs w:val="26"/>
        </w:rPr>
        <w:tab/>
      </w:r>
      <w:r w:rsidRPr="00AB2E70">
        <w:rPr>
          <w:sz w:val="26"/>
          <w:szCs w:val="26"/>
        </w:rPr>
        <w:t xml:space="preserve">Требовать от Исполнителя своевременного устранения недостатков, выявленных в ходе </w:t>
      </w:r>
      <w:r w:rsidR="00F52725">
        <w:rPr>
          <w:sz w:val="26"/>
          <w:szCs w:val="26"/>
        </w:rPr>
        <w:t xml:space="preserve">оказания и </w:t>
      </w:r>
      <w:r w:rsidRPr="00AB2E70">
        <w:rPr>
          <w:sz w:val="26"/>
          <w:szCs w:val="26"/>
        </w:rPr>
        <w:t xml:space="preserve">приемки </w:t>
      </w:r>
      <w:r w:rsidR="00D84490">
        <w:rPr>
          <w:sz w:val="26"/>
          <w:szCs w:val="26"/>
        </w:rPr>
        <w:t>работ</w:t>
      </w:r>
      <w:r w:rsidRPr="00AB2E70">
        <w:rPr>
          <w:sz w:val="26"/>
          <w:szCs w:val="26"/>
        </w:rPr>
        <w:t xml:space="preserve">. </w:t>
      </w:r>
    </w:p>
    <w:p w:rsidR="003538C1" w:rsidRPr="00AB2E70" w:rsidRDefault="003538C1" w:rsidP="00716A20">
      <w:pPr>
        <w:keepNext/>
        <w:keepLines/>
        <w:tabs>
          <w:tab w:val="left" w:pos="1276"/>
        </w:tabs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AB2E70">
        <w:rPr>
          <w:sz w:val="26"/>
          <w:szCs w:val="26"/>
        </w:rPr>
        <w:t>.1.3.</w:t>
      </w:r>
      <w:r>
        <w:rPr>
          <w:sz w:val="26"/>
          <w:szCs w:val="26"/>
        </w:rPr>
        <w:tab/>
      </w:r>
      <w:r w:rsidRPr="00AB2E70">
        <w:rPr>
          <w:sz w:val="26"/>
          <w:szCs w:val="26"/>
        </w:rPr>
        <w:t>Проверять ход и качество выполнения Исполнителем условий Контракта без вмешательства в оперативно</w:t>
      </w:r>
      <w:r>
        <w:rPr>
          <w:sz w:val="26"/>
          <w:szCs w:val="26"/>
        </w:rPr>
        <w:t>–</w:t>
      </w:r>
      <w:r w:rsidRPr="00AB2E70">
        <w:rPr>
          <w:sz w:val="26"/>
          <w:szCs w:val="26"/>
        </w:rPr>
        <w:t>хозяйственную деятельность Исполнителя.</w:t>
      </w:r>
    </w:p>
    <w:p w:rsidR="003538C1" w:rsidRPr="00AB2E70" w:rsidRDefault="003538C1" w:rsidP="00716A20">
      <w:pPr>
        <w:keepNext/>
        <w:keepLines/>
        <w:tabs>
          <w:tab w:val="left" w:pos="1276"/>
        </w:tabs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AB2E70">
        <w:rPr>
          <w:sz w:val="26"/>
          <w:szCs w:val="26"/>
        </w:rPr>
        <w:t>.1.4.</w:t>
      </w:r>
      <w:r>
        <w:rPr>
          <w:sz w:val="26"/>
          <w:szCs w:val="26"/>
        </w:rPr>
        <w:tab/>
      </w:r>
      <w:r w:rsidRPr="004E11A4">
        <w:rPr>
          <w:sz w:val="26"/>
          <w:szCs w:val="26"/>
        </w:rPr>
        <w:t>Запрашивать у Исполнителя любую относящуюся к предмету Контракта документацию и информацию.</w:t>
      </w:r>
    </w:p>
    <w:p w:rsidR="003538C1" w:rsidRPr="00AB2E70" w:rsidRDefault="003538C1" w:rsidP="00716A20">
      <w:pPr>
        <w:keepNext/>
        <w:keepLines/>
        <w:tabs>
          <w:tab w:val="left" w:pos="1276"/>
        </w:tabs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bookmarkStart w:id="7" w:name="P694"/>
      <w:bookmarkEnd w:id="7"/>
      <w:r>
        <w:rPr>
          <w:sz w:val="26"/>
          <w:szCs w:val="26"/>
        </w:rPr>
        <w:t>5</w:t>
      </w:r>
      <w:r w:rsidRPr="00AB2E70">
        <w:rPr>
          <w:sz w:val="26"/>
          <w:szCs w:val="26"/>
        </w:rPr>
        <w:t>.1.5.</w:t>
      </w:r>
      <w:r>
        <w:rPr>
          <w:sz w:val="26"/>
          <w:szCs w:val="26"/>
        </w:rPr>
        <w:tab/>
      </w:r>
      <w:r w:rsidRPr="00AB2E70">
        <w:rPr>
          <w:sz w:val="26"/>
          <w:szCs w:val="26"/>
        </w:rPr>
        <w:t xml:space="preserve">Принять решение об одностороннем отказе от исполнения настоящего Контракта в соответствии с гражданским законодательством. </w:t>
      </w:r>
    </w:p>
    <w:p w:rsidR="003538C1" w:rsidRPr="00AB2E70" w:rsidRDefault="003538C1" w:rsidP="00716A20">
      <w:pPr>
        <w:keepNext/>
        <w:keepLines/>
        <w:tabs>
          <w:tab w:val="left" w:pos="1276"/>
        </w:tabs>
        <w:autoSpaceDE w:val="0"/>
        <w:ind w:firstLine="709"/>
        <w:contextualSpacing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5</w:t>
      </w:r>
      <w:r w:rsidRPr="00AB2E70">
        <w:rPr>
          <w:sz w:val="26"/>
          <w:szCs w:val="26"/>
          <w:lang w:eastAsia="zh-CN"/>
        </w:rPr>
        <w:t>.1.6.</w:t>
      </w:r>
      <w:r>
        <w:rPr>
          <w:sz w:val="26"/>
          <w:szCs w:val="26"/>
          <w:lang w:eastAsia="zh-CN"/>
        </w:rPr>
        <w:tab/>
      </w:r>
      <w:r w:rsidRPr="00AB2E70">
        <w:rPr>
          <w:sz w:val="26"/>
          <w:szCs w:val="26"/>
          <w:lang w:eastAsia="zh-CN"/>
        </w:rPr>
        <w:t>Осуществлять иные права, предусмотренные Контрактом и (или) законодательством Российской Федерации.</w:t>
      </w:r>
    </w:p>
    <w:p w:rsidR="003538C1" w:rsidRPr="00AB2E70" w:rsidRDefault="003538C1" w:rsidP="00716A20">
      <w:pPr>
        <w:keepNext/>
        <w:keepLines/>
        <w:tabs>
          <w:tab w:val="left" w:pos="0"/>
          <w:tab w:val="left" w:pos="1276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AB2E70">
        <w:rPr>
          <w:sz w:val="26"/>
          <w:szCs w:val="26"/>
        </w:rPr>
        <w:t>.2.</w:t>
      </w:r>
      <w:r>
        <w:rPr>
          <w:sz w:val="26"/>
          <w:szCs w:val="26"/>
        </w:rPr>
        <w:tab/>
      </w:r>
      <w:r w:rsidRPr="00AB2E70">
        <w:rPr>
          <w:sz w:val="26"/>
          <w:szCs w:val="26"/>
        </w:rPr>
        <w:t>Заказчик обязан:</w:t>
      </w:r>
    </w:p>
    <w:p w:rsidR="003538C1" w:rsidRPr="00AB2E70" w:rsidRDefault="003538C1" w:rsidP="00716A20">
      <w:pPr>
        <w:keepNext/>
        <w:keepLines/>
        <w:tabs>
          <w:tab w:val="left" w:pos="1276"/>
        </w:tabs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AB2E70">
        <w:rPr>
          <w:sz w:val="26"/>
          <w:szCs w:val="26"/>
        </w:rPr>
        <w:t>.2.1.</w:t>
      </w:r>
      <w:r>
        <w:rPr>
          <w:sz w:val="26"/>
          <w:szCs w:val="26"/>
        </w:rPr>
        <w:tab/>
      </w:r>
      <w:r w:rsidRPr="00AB2E70">
        <w:rPr>
          <w:sz w:val="26"/>
          <w:szCs w:val="26"/>
        </w:rPr>
        <w:t xml:space="preserve">Принять </w:t>
      </w:r>
      <w:r w:rsidR="00D84490">
        <w:rPr>
          <w:sz w:val="26"/>
          <w:szCs w:val="26"/>
        </w:rPr>
        <w:t>выполненные работы</w:t>
      </w:r>
      <w:r w:rsidRPr="00AB2E70">
        <w:rPr>
          <w:sz w:val="26"/>
          <w:szCs w:val="26"/>
        </w:rPr>
        <w:t xml:space="preserve"> в соответствии с условиями Контракта.</w:t>
      </w:r>
    </w:p>
    <w:p w:rsidR="003538C1" w:rsidRPr="00AB2E70" w:rsidRDefault="003538C1" w:rsidP="00716A20">
      <w:pPr>
        <w:keepNext/>
        <w:keepLines/>
        <w:tabs>
          <w:tab w:val="left" w:pos="1276"/>
        </w:tabs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  <w:lang w:eastAsia="zh-CN"/>
        </w:rPr>
        <w:t>5</w:t>
      </w:r>
      <w:r w:rsidRPr="00AB2E70">
        <w:rPr>
          <w:sz w:val="26"/>
          <w:szCs w:val="26"/>
          <w:lang w:eastAsia="zh-CN"/>
        </w:rPr>
        <w:t>.2.2.</w:t>
      </w:r>
      <w:r>
        <w:rPr>
          <w:sz w:val="26"/>
          <w:szCs w:val="26"/>
          <w:lang w:eastAsia="zh-CN"/>
        </w:rPr>
        <w:tab/>
      </w:r>
      <w:r w:rsidRPr="00AB2E70">
        <w:rPr>
          <w:sz w:val="26"/>
          <w:szCs w:val="26"/>
          <w:lang w:eastAsia="zh-CN"/>
        </w:rPr>
        <w:t xml:space="preserve">Оплатить </w:t>
      </w:r>
      <w:r w:rsidR="00D84490">
        <w:rPr>
          <w:sz w:val="26"/>
          <w:szCs w:val="26"/>
          <w:lang w:eastAsia="zh-CN"/>
        </w:rPr>
        <w:t>работы</w:t>
      </w:r>
      <w:r w:rsidRPr="00AB2E70">
        <w:rPr>
          <w:sz w:val="26"/>
          <w:szCs w:val="26"/>
          <w:lang w:eastAsia="zh-CN"/>
        </w:rPr>
        <w:t xml:space="preserve"> в порядке, предусмотренном Контрактом.</w:t>
      </w:r>
      <w:r w:rsidRPr="00AB2E70">
        <w:rPr>
          <w:sz w:val="26"/>
          <w:szCs w:val="26"/>
        </w:rPr>
        <w:t xml:space="preserve"> </w:t>
      </w:r>
    </w:p>
    <w:p w:rsidR="003538C1" w:rsidRPr="00AB2E70" w:rsidRDefault="003538C1" w:rsidP="00716A20">
      <w:pPr>
        <w:keepNext/>
        <w:keepLines/>
        <w:tabs>
          <w:tab w:val="left" w:pos="1276"/>
        </w:tabs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Pr="00AB2E70">
        <w:rPr>
          <w:sz w:val="26"/>
          <w:szCs w:val="26"/>
        </w:rPr>
        <w:t>.2.3.</w:t>
      </w:r>
      <w:r>
        <w:rPr>
          <w:sz w:val="26"/>
          <w:szCs w:val="26"/>
        </w:rPr>
        <w:tab/>
      </w:r>
      <w:r w:rsidRPr="00DD1A6B">
        <w:rPr>
          <w:sz w:val="26"/>
          <w:szCs w:val="26"/>
        </w:rPr>
        <w:t xml:space="preserve">Назначить ответственное лицо для представления интересов Заказчика во взаимодействии с Исполнителем по Контракту, по осуществлению контроля за </w:t>
      </w:r>
      <w:r w:rsidR="00D84490">
        <w:rPr>
          <w:sz w:val="26"/>
          <w:szCs w:val="26"/>
        </w:rPr>
        <w:t>выполнением работ</w:t>
      </w:r>
      <w:r w:rsidRPr="00DD1A6B">
        <w:rPr>
          <w:sz w:val="26"/>
          <w:szCs w:val="26"/>
        </w:rPr>
        <w:t>.</w:t>
      </w:r>
    </w:p>
    <w:p w:rsidR="003538C1" w:rsidRPr="00AB2E70" w:rsidRDefault="003538C1" w:rsidP="00716A20">
      <w:pPr>
        <w:keepNext/>
        <w:keepLines/>
        <w:tabs>
          <w:tab w:val="left" w:pos="0"/>
          <w:tab w:val="left" w:pos="1276"/>
        </w:tabs>
        <w:ind w:firstLine="709"/>
        <w:contextualSpacing/>
        <w:jc w:val="both"/>
        <w:rPr>
          <w:sz w:val="26"/>
          <w:szCs w:val="26"/>
        </w:rPr>
      </w:pPr>
      <w:bookmarkStart w:id="8" w:name="P700"/>
      <w:bookmarkEnd w:id="8"/>
      <w:r>
        <w:rPr>
          <w:sz w:val="26"/>
          <w:szCs w:val="26"/>
        </w:rPr>
        <w:t>5</w:t>
      </w:r>
      <w:r w:rsidRPr="00AB2E70">
        <w:rPr>
          <w:sz w:val="26"/>
          <w:szCs w:val="26"/>
        </w:rPr>
        <w:t>.3.</w:t>
      </w:r>
      <w:r>
        <w:rPr>
          <w:sz w:val="26"/>
          <w:szCs w:val="26"/>
        </w:rPr>
        <w:tab/>
      </w:r>
      <w:r w:rsidRPr="00AB2E70">
        <w:rPr>
          <w:sz w:val="26"/>
          <w:szCs w:val="26"/>
        </w:rPr>
        <w:t>Исполнитель вправе:</w:t>
      </w:r>
    </w:p>
    <w:p w:rsidR="003538C1" w:rsidRPr="00AB2E70" w:rsidRDefault="003538C1" w:rsidP="00716A20">
      <w:pPr>
        <w:keepNext/>
        <w:keepLines/>
        <w:tabs>
          <w:tab w:val="left" w:pos="1276"/>
        </w:tabs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AB2E70">
        <w:rPr>
          <w:sz w:val="26"/>
          <w:szCs w:val="26"/>
        </w:rPr>
        <w:t>.3.1.</w:t>
      </w:r>
      <w:r>
        <w:rPr>
          <w:sz w:val="26"/>
          <w:szCs w:val="26"/>
        </w:rPr>
        <w:tab/>
      </w:r>
      <w:r w:rsidRPr="00AB2E70">
        <w:rPr>
          <w:sz w:val="26"/>
          <w:szCs w:val="26"/>
        </w:rPr>
        <w:t xml:space="preserve">Требовать своевременной оплаты на условиях, установленных Контрактом, принятых Заказчиком </w:t>
      </w:r>
      <w:r w:rsidR="00D84490">
        <w:rPr>
          <w:sz w:val="26"/>
          <w:szCs w:val="26"/>
        </w:rPr>
        <w:t>работ</w:t>
      </w:r>
      <w:r w:rsidRPr="00AB2E70">
        <w:rPr>
          <w:sz w:val="26"/>
          <w:szCs w:val="26"/>
        </w:rPr>
        <w:t xml:space="preserve">. </w:t>
      </w:r>
    </w:p>
    <w:p w:rsidR="003538C1" w:rsidRPr="00AB2E70" w:rsidRDefault="003538C1" w:rsidP="00716A20">
      <w:pPr>
        <w:keepNext/>
        <w:keepLines/>
        <w:tabs>
          <w:tab w:val="left" w:pos="1276"/>
        </w:tabs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AB2E70">
        <w:rPr>
          <w:sz w:val="26"/>
          <w:szCs w:val="26"/>
        </w:rPr>
        <w:t>.3.2.</w:t>
      </w:r>
      <w:r>
        <w:rPr>
          <w:sz w:val="26"/>
          <w:szCs w:val="26"/>
        </w:rPr>
        <w:tab/>
      </w:r>
      <w:r w:rsidRPr="00AB2E70">
        <w:rPr>
          <w:sz w:val="26"/>
          <w:szCs w:val="26"/>
        </w:rPr>
        <w:t>Принять решение об одностороннем отказе от исполнения настоящего Контракта в соответствии с гражданским законодательством Российской Федерации</w:t>
      </w:r>
      <w:r>
        <w:rPr>
          <w:sz w:val="26"/>
          <w:szCs w:val="26"/>
        </w:rPr>
        <w:t>.</w:t>
      </w:r>
      <w:r w:rsidRPr="00AB2E70">
        <w:rPr>
          <w:sz w:val="26"/>
          <w:szCs w:val="26"/>
        </w:rPr>
        <w:t xml:space="preserve"> </w:t>
      </w:r>
    </w:p>
    <w:p w:rsidR="003538C1" w:rsidRDefault="003538C1" w:rsidP="00716A20">
      <w:pPr>
        <w:keepNext/>
        <w:keepLines/>
        <w:tabs>
          <w:tab w:val="left" w:pos="0"/>
          <w:tab w:val="left" w:pos="1276"/>
        </w:tabs>
        <w:ind w:firstLine="709"/>
        <w:contextualSpacing/>
        <w:jc w:val="both"/>
        <w:rPr>
          <w:sz w:val="26"/>
          <w:szCs w:val="26"/>
        </w:rPr>
      </w:pPr>
      <w:r w:rsidRPr="004E11A4">
        <w:rPr>
          <w:sz w:val="26"/>
          <w:szCs w:val="26"/>
        </w:rPr>
        <w:t>5.</w:t>
      </w:r>
      <w:r>
        <w:rPr>
          <w:sz w:val="26"/>
          <w:szCs w:val="26"/>
        </w:rPr>
        <w:t>3.3</w:t>
      </w:r>
      <w:r w:rsidRPr="004E11A4"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4E11A4">
        <w:rPr>
          <w:sz w:val="26"/>
          <w:szCs w:val="26"/>
        </w:rPr>
        <w:t xml:space="preserve">Запрашивать у Заказчика предоставления разъяснений и уточнений по вопросам </w:t>
      </w:r>
      <w:r w:rsidR="00D84490">
        <w:rPr>
          <w:sz w:val="26"/>
          <w:szCs w:val="26"/>
        </w:rPr>
        <w:t>выполнения работ</w:t>
      </w:r>
      <w:r w:rsidRPr="004E11A4">
        <w:rPr>
          <w:sz w:val="26"/>
          <w:szCs w:val="26"/>
        </w:rPr>
        <w:t xml:space="preserve"> в рамках Контракта.</w:t>
      </w:r>
    </w:p>
    <w:p w:rsidR="003538C1" w:rsidRPr="00AB2E70" w:rsidRDefault="003538C1" w:rsidP="00716A20">
      <w:pPr>
        <w:keepNext/>
        <w:keepLines/>
        <w:tabs>
          <w:tab w:val="left" w:pos="0"/>
          <w:tab w:val="left" w:pos="1276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AB2E70">
        <w:rPr>
          <w:sz w:val="26"/>
          <w:szCs w:val="26"/>
        </w:rPr>
        <w:t>.4.</w:t>
      </w:r>
      <w:r>
        <w:rPr>
          <w:sz w:val="26"/>
          <w:szCs w:val="26"/>
        </w:rPr>
        <w:tab/>
      </w:r>
      <w:r w:rsidRPr="00AB2E70">
        <w:rPr>
          <w:sz w:val="26"/>
          <w:szCs w:val="26"/>
        </w:rPr>
        <w:t>Исполнитель обязан:</w:t>
      </w:r>
    </w:p>
    <w:p w:rsidR="003538C1" w:rsidRPr="00AB2E70" w:rsidRDefault="003538C1" w:rsidP="00716A20">
      <w:pPr>
        <w:keepNext/>
        <w:keepLines/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5</w:t>
      </w:r>
      <w:r w:rsidRPr="00AB2E70">
        <w:rPr>
          <w:sz w:val="26"/>
          <w:szCs w:val="26"/>
          <w:lang w:eastAsia="zh-CN"/>
        </w:rPr>
        <w:t>.4.1.</w:t>
      </w:r>
      <w:r>
        <w:rPr>
          <w:sz w:val="26"/>
          <w:szCs w:val="26"/>
          <w:lang w:eastAsia="zh-CN"/>
        </w:rPr>
        <w:tab/>
      </w:r>
      <w:r w:rsidR="00D84490">
        <w:rPr>
          <w:sz w:val="26"/>
          <w:szCs w:val="26"/>
          <w:lang w:eastAsia="zh-CN"/>
        </w:rPr>
        <w:t>Выполнить работы</w:t>
      </w:r>
      <w:r w:rsidRPr="00DD1A6B">
        <w:rPr>
          <w:sz w:val="26"/>
          <w:szCs w:val="26"/>
          <w:lang w:eastAsia="en-US"/>
        </w:rPr>
        <w:t xml:space="preserve"> качественно в полном объеме</w:t>
      </w:r>
      <w:r w:rsidRPr="00DD1A6B">
        <w:rPr>
          <w:sz w:val="26"/>
          <w:szCs w:val="26"/>
          <w:lang w:eastAsia="zh-CN"/>
        </w:rPr>
        <w:t xml:space="preserve"> в соответствии</w:t>
      </w:r>
      <w:r w:rsidRPr="00AB2E70">
        <w:rPr>
          <w:sz w:val="26"/>
          <w:szCs w:val="26"/>
          <w:lang w:eastAsia="zh-CN"/>
        </w:rPr>
        <w:t xml:space="preserve"> с условиями Контракта.</w:t>
      </w:r>
    </w:p>
    <w:p w:rsidR="003538C1" w:rsidRDefault="003538C1" w:rsidP="00716A20">
      <w:pPr>
        <w:keepNext/>
        <w:keepLines/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5</w:t>
      </w:r>
      <w:r w:rsidRPr="00AB2E70">
        <w:rPr>
          <w:sz w:val="26"/>
          <w:szCs w:val="26"/>
          <w:lang w:eastAsia="zh-CN"/>
        </w:rPr>
        <w:t>.4.2.</w:t>
      </w:r>
      <w:r>
        <w:rPr>
          <w:sz w:val="26"/>
          <w:szCs w:val="26"/>
          <w:lang w:eastAsia="zh-CN"/>
        </w:rPr>
        <w:tab/>
      </w:r>
      <w:r w:rsidRPr="00DD1A6B">
        <w:rPr>
          <w:sz w:val="26"/>
          <w:szCs w:val="26"/>
          <w:lang w:eastAsia="zh-CN"/>
        </w:rPr>
        <w:t xml:space="preserve">Обеспечить </w:t>
      </w:r>
      <w:r w:rsidR="00D84490">
        <w:rPr>
          <w:sz w:val="26"/>
          <w:szCs w:val="26"/>
          <w:lang w:eastAsia="zh-CN"/>
        </w:rPr>
        <w:t>выполнение работ</w:t>
      </w:r>
      <w:r w:rsidRPr="00DD1A6B">
        <w:rPr>
          <w:sz w:val="26"/>
          <w:szCs w:val="26"/>
          <w:lang w:eastAsia="zh-CN"/>
        </w:rPr>
        <w:t xml:space="preserve"> в соответствии с действующими нормативными требованиями (техническими регламентами, государственными стандартами, нормами и правилами и др.) и иными нормативными правовыми актами Российской Федерации. </w:t>
      </w:r>
    </w:p>
    <w:p w:rsidR="003538C1" w:rsidRDefault="003538C1" w:rsidP="00716A20">
      <w:pPr>
        <w:keepNext/>
        <w:keepLines/>
        <w:tabs>
          <w:tab w:val="left" w:pos="1276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AB2E70">
        <w:rPr>
          <w:sz w:val="26"/>
          <w:szCs w:val="26"/>
        </w:rPr>
        <w:t>.4.3.</w:t>
      </w:r>
      <w:r>
        <w:rPr>
          <w:sz w:val="26"/>
          <w:szCs w:val="26"/>
        </w:rPr>
        <w:tab/>
      </w:r>
      <w:r w:rsidRPr="00FC05FF">
        <w:rPr>
          <w:sz w:val="26"/>
          <w:szCs w:val="26"/>
        </w:rPr>
        <w:t xml:space="preserve">В течение </w:t>
      </w:r>
      <w:r>
        <w:rPr>
          <w:sz w:val="26"/>
          <w:szCs w:val="26"/>
        </w:rPr>
        <w:t>3</w:t>
      </w:r>
      <w:r w:rsidRPr="00FC05FF">
        <w:rPr>
          <w:sz w:val="26"/>
          <w:szCs w:val="26"/>
        </w:rPr>
        <w:t xml:space="preserve"> (</w:t>
      </w:r>
      <w:r>
        <w:rPr>
          <w:sz w:val="26"/>
          <w:szCs w:val="26"/>
        </w:rPr>
        <w:t>трех</w:t>
      </w:r>
      <w:r w:rsidRPr="00FC05FF">
        <w:rPr>
          <w:sz w:val="26"/>
          <w:szCs w:val="26"/>
        </w:rPr>
        <w:t>) рабочих дней с даты заключения Контракта предоставить Заказчику</w:t>
      </w:r>
      <w:r>
        <w:rPr>
          <w:sz w:val="26"/>
          <w:szCs w:val="26"/>
        </w:rPr>
        <w:t>:</w:t>
      </w:r>
    </w:p>
    <w:p w:rsidR="003538C1" w:rsidRDefault="003538C1" w:rsidP="00716A20">
      <w:pPr>
        <w:pStyle w:val="a7"/>
        <w:keepNext/>
        <w:keepLines/>
        <w:numPr>
          <w:ilvl w:val="0"/>
          <w:numId w:val="20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DA75ED">
        <w:rPr>
          <w:sz w:val="26"/>
          <w:szCs w:val="26"/>
        </w:rPr>
        <w:t>сведения об ответственных за исполнение Контракта со стороны Исполнителя лицах с указанием их Ф.И.О., должности.</w:t>
      </w:r>
    </w:p>
    <w:p w:rsidR="003538C1" w:rsidRPr="00DA75ED" w:rsidRDefault="003538C1" w:rsidP="00716A20">
      <w:pPr>
        <w:pStyle w:val="a7"/>
        <w:keepNext/>
        <w:keepLines/>
        <w:numPr>
          <w:ilvl w:val="0"/>
          <w:numId w:val="20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DA75ED">
        <w:rPr>
          <w:sz w:val="26"/>
          <w:szCs w:val="26"/>
        </w:rPr>
        <w:t>номера контактных телефонов</w:t>
      </w:r>
      <w:r>
        <w:rPr>
          <w:sz w:val="26"/>
          <w:szCs w:val="26"/>
        </w:rPr>
        <w:t xml:space="preserve"> (</w:t>
      </w:r>
      <w:r w:rsidRPr="00DA75ED">
        <w:rPr>
          <w:sz w:val="26"/>
          <w:szCs w:val="26"/>
        </w:rPr>
        <w:t>факса</w:t>
      </w:r>
      <w:r>
        <w:rPr>
          <w:sz w:val="26"/>
          <w:szCs w:val="26"/>
        </w:rPr>
        <w:t>)</w:t>
      </w:r>
      <w:r w:rsidRPr="00DA75ED">
        <w:rPr>
          <w:sz w:val="26"/>
          <w:szCs w:val="26"/>
        </w:rPr>
        <w:t xml:space="preserve"> и адрес электронной почты и организовать постоянную действующую телефонную связь и электронную почту.</w:t>
      </w:r>
    </w:p>
    <w:p w:rsidR="003538C1" w:rsidRPr="00AB2E70" w:rsidRDefault="003538C1" w:rsidP="00716A20">
      <w:pPr>
        <w:keepNext/>
        <w:keepLines/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5</w:t>
      </w:r>
      <w:r w:rsidRPr="00AB2E70">
        <w:rPr>
          <w:sz w:val="26"/>
          <w:szCs w:val="26"/>
          <w:lang w:eastAsia="zh-CN"/>
        </w:rPr>
        <w:t>.4.4.</w:t>
      </w:r>
      <w:r>
        <w:rPr>
          <w:sz w:val="26"/>
          <w:szCs w:val="26"/>
          <w:lang w:eastAsia="zh-CN"/>
        </w:rPr>
        <w:tab/>
      </w:r>
      <w:r w:rsidRPr="00AB2E70">
        <w:rPr>
          <w:sz w:val="26"/>
          <w:szCs w:val="26"/>
          <w:lang w:eastAsia="zh-CN"/>
        </w:rPr>
        <w:t>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</w:t>
      </w:r>
      <w:r w:rsidRPr="00AB2E70">
        <w:rPr>
          <w:iCs/>
          <w:sz w:val="26"/>
          <w:szCs w:val="26"/>
          <w:lang w:eastAsia="zh-CN"/>
        </w:rPr>
        <w:t xml:space="preserve"> </w:t>
      </w:r>
      <w:r w:rsidRPr="00FC05FF">
        <w:rPr>
          <w:sz w:val="26"/>
          <w:szCs w:val="26"/>
          <w:lang w:eastAsia="zh-CN"/>
        </w:rPr>
        <w:t>Извещать Заказчика обо всех обстоятельствах, затрудняющих или делающих невозможным исполнение своих обязательств по Контракту в течение 1 (одного) дня с момента их возникновения.</w:t>
      </w:r>
    </w:p>
    <w:p w:rsidR="003538C1" w:rsidRDefault="003538C1" w:rsidP="00716A20">
      <w:pPr>
        <w:keepNext/>
        <w:keepLines/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5</w:t>
      </w:r>
      <w:r w:rsidRPr="00AB2E70">
        <w:rPr>
          <w:sz w:val="26"/>
          <w:szCs w:val="26"/>
          <w:lang w:eastAsia="zh-CN"/>
        </w:rPr>
        <w:t>.4.5.</w:t>
      </w:r>
      <w:r>
        <w:rPr>
          <w:sz w:val="26"/>
          <w:szCs w:val="26"/>
          <w:lang w:eastAsia="zh-CN"/>
        </w:rPr>
        <w:tab/>
      </w:r>
      <w:r w:rsidRPr="00AB2E70">
        <w:rPr>
          <w:sz w:val="26"/>
          <w:szCs w:val="26"/>
          <w:lang w:eastAsia="zh-CN"/>
        </w:rPr>
        <w:t xml:space="preserve">По требованию Заказчика своими средствами и за свой счет в срок, согласованный с Заказчиком, устранить допущенные по своей вине в </w:t>
      </w:r>
      <w:r w:rsidR="00D84490">
        <w:rPr>
          <w:sz w:val="26"/>
          <w:szCs w:val="26"/>
          <w:lang w:eastAsia="zh-CN"/>
        </w:rPr>
        <w:t>выполненных работах</w:t>
      </w:r>
      <w:r w:rsidRPr="00AB2E70">
        <w:rPr>
          <w:sz w:val="26"/>
          <w:szCs w:val="26"/>
          <w:lang w:eastAsia="zh-CN"/>
        </w:rPr>
        <w:t xml:space="preserve"> недостатки или иные отступления от условий Контракта.</w:t>
      </w:r>
    </w:p>
    <w:p w:rsidR="003538C1" w:rsidRPr="00AB2E70" w:rsidRDefault="003538C1" w:rsidP="00716A20">
      <w:pPr>
        <w:keepNext/>
        <w:keepLines/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5.4.6.</w:t>
      </w:r>
      <w:r>
        <w:rPr>
          <w:sz w:val="26"/>
          <w:szCs w:val="26"/>
          <w:lang w:eastAsia="zh-CN"/>
        </w:rPr>
        <w:tab/>
      </w:r>
      <w:r w:rsidRPr="00FC05FF">
        <w:rPr>
          <w:sz w:val="26"/>
          <w:szCs w:val="26"/>
          <w:lang w:eastAsia="zh-CN"/>
        </w:rPr>
        <w:t xml:space="preserve">Направлять ответственных представителей на основании уведомления </w:t>
      </w:r>
      <w:r>
        <w:rPr>
          <w:sz w:val="26"/>
          <w:szCs w:val="26"/>
          <w:lang w:eastAsia="zh-CN"/>
        </w:rPr>
        <w:t xml:space="preserve">Заказчика (посредством телефона, </w:t>
      </w:r>
      <w:r w:rsidRPr="00FC05FF">
        <w:rPr>
          <w:sz w:val="26"/>
          <w:szCs w:val="26"/>
          <w:lang w:eastAsia="zh-CN"/>
        </w:rPr>
        <w:t>факса</w:t>
      </w:r>
      <w:r>
        <w:rPr>
          <w:sz w:val="26"/>
          <w:szCs w:val="26"/>
          <w:lang w:eastAsia="zh-CN"/>
        </w:rPr>
        <w:t xml:space="preserve"> или электронной почты</w:t>
      </w:r>
      <w:r w:rsidRPr="00FC05FF">
        <w:rPr>
          <w:sz w:val="26"/>
          <w:szCs w:val="26"/>
          <w:lang w:eastAsia="zh-CN"/>
        </w:rPr>
        <w:t xml:space="preserve">) для участия в проверках </w:t>
      </w:r>
      <w:r w:rsidR="00D84490">
        <w:rPr>
          <w:sz w:val="26"/>
          <w:szCs w:val="26"/>
          <w:lang w:eastAsia="zh-CN"/>
        </w:rPr>
        <w:t>выполнения работ</w:t>
      </w:r>
      <w:r w:rsidRPr="00FC05FF">
        <w:rPr>
          <w:sz w:val="26"/>
          <w:szCs w:val="26"/>
          <w:lang w:eastAsia="zh-CN"/>
        </w:rPr>
        <w:t xml:space="preserve"> и подписания соответствующих Актов по результатам таких проверок.</w:t>
      </w:r>
    </w:p>
    <w:p w:rsidR="003538C1" w:rsidRPr="00AB2E70" w:rsidRDefault="003538C1" w:rsidP="00716A20">
      <w:pPr>
        <w:keepNext/>
        <w:keepLines/>
        <w:tabs>
          <w:tab w:val="left" w:pos="1276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  <w:lang w:eastAsia="zh-CN"/>
        </w:rPr>
        <w:t>5</w:t>
      </w:r>
      <w:r w:rsidRPr="00AB2E70">
        <w:rPr>
          <w:sz w:val="26"/>
          <w:szCs w:val="26"/>
          <w:lang w:eastAsia="zh-CN"/>
        </w:rPr>
        <w:t>.4.</w:t>
      </w:r>
      <w:r>
        <w:rPr>
          <w:sz w:val="26"/>
          <w:szCs w:val="26"/>
          <w:lang w:eastAsia="zh-CN"/>
        </w:rPr>
        <w:t>7</w:t>
      </w:r>
      <w:r w:rsidRPr="00AB2E70">
        <w:rPr>
          <w:sz w:val="26"/>
          <w:szCs w:val="26"/>
          <w:lang w:eastAsia="zh-CN"/>
        </w:rPr>
        <w:t>.</w:t>
      </w:r>
      <w:r>
        <w:rPr>
          <w:sz w:val="26"/>
          <w:szCs w:val="26"/>
          <w:lang w:eastAsia="zh-CN"/>
        </w:rPr>
        <w:tab/>
      </w:r>
      <w:r w:rsidRPr="00AB2E70">
        <w:rPr>
          <w:sz w:val="26"/>
          <w:szCs w:val="26"/>
          <w:lang w:eastAsia="zh-CN"/>
        </w:rPr>
        <w:t xml:space="preserve">Обеспечить сохранность имущества Заказчика, используемого при </w:t>
      </w:r>
      <w:r w:rsidR="00D84490">
        <w:rPr>
          <w:sz w:val="26"/>
          <w:szCs w:val="26"/>
          <w:lang w:eastAsia="zh-CN"/>
        </w:rPr>
        <w:t>выполнении работ</w:t>
      </w:r>
      <w:r w:rsidRPr="00AB2E70">
        <w:rPr>
          <w:sz w:val="26"/>
          <w:szCs w:val="26"/>
          <w:lang w:eastAsia="zh-CN"/>
        </w:rPr>
        <w:t>.</w:t>
      </w:r>
      <w:r>
        <w:rPr>
          <w:sz w:val="26"/>
          <w:szCs w:val="26"/>
          <w:lang w:eastAsia="zh-CN"/>
        </w:rPr>
        <w:t xml:space="preserve"> </w:t>
      </w:r>
      <w:r w:rsidRPr="00AB2E70">
        <w:rPr>
          <w:sz w:val="26"/>
          <w:szCs w:val="26"/>
        </w:rPr>
        <w:t>Нести риск случайной гибели или случайного повреждения материалов, оборудования или иного используемого для исполнения Контракта имущества Заказчика.</w:t>
      </w:r>
    </w:p>
    <w:p w:rsidR="003538C1" w:rsidRDefault="003538C1" w:rsidP="00716A20">
      <w:pPr>
        <w:keepNext/>
        <w:keepLines/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5</w:t>
      </w:r>
      <w:r w:rsidRPr="00AB2E70">
        <w:rPr>
          <w:sz w:val="26"/>
          <w:szCs w:val="26"/>
          <w:lang w:eastAsia="zh-CN"/>
        </w:rPr>
        <w:t>.4.</w:t>
      </w:r>
      <w:r>
        <w:rPr>
          <w:sz w:val="26"/>
          <w:szCs w:val="26"/>
          <w:lang w:eastAsia="zh-CN"/>
        </w:rPr>
        <w:t>8</w:t>
      </w:r>
      <w:r w:rsidRPr="00AB2E70">
        <w:rPr>
          <w:sz w:val="26"/>
          <w:szCs w:val="26"/>
          <w:lang w:eastAsia="zh-CN"/>
        </w:rPr>
        <w:t>.</w:t>
      </w:r>
      <w:r>
        <w:rPr>
          <w:sz w:val="26"/>
          <w:szCs w:val="26"/>
          <w:lang w:eastAsia="zh-CN"/>
        </w:rPr>
        <w:tab/>
      </w:r>
      <w:r w:rsidRPr="00AB2E70">
        <w:rPr>
          <w:sz w:val="26"/>
          <w:szCs w:val="26"/>
          <w:lang w:eastAsia="zh-CN"/>
        </w:rPr>
        <w:t>Не предоставлять другим лицам или разглашать иным способом конфиденциальную информацию, полученную в результате исполнения обязательств по Контракту.</w:t>
      </w:r>
    </w:p>
    <w:p w:rsidR="008618F9" w:rsidRPr="00AB2E70" w:rsidRDefault="008618F9" w:rsidP="00716A20">
      <w:pPr>
        <w:keepNext/>
        <w:keepLines/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5.4.9.</w:t>
      </w:r>
      <w:r>
        <w:rPr>
          <w:sz w:val="26"/>
          <w:szCs w:val="26"/>
          <w:lang w:eastAsia="zh-CN"/>
        </w:rPr>
        <w:tab/>
      </w:r>
      <w:r w:rsidRPr="00091CDB">
        <w:rPr>
          <w:sz w:val="24"/>
          <w:szCs w:val="24"/>
        </w:rPr>
        <w:t xml:space="preserve">Соответствовать единым требованиям, установленным частью 1 статьи </w:t>
      </w:r>
      <w:r>
        <w:rPr>
          <w:sz w:val="24"/>
          <w:szCs w:val="24"/>
        </w:rPr>
        <w:t>31 Закона № 44–ФЗ.</w:t>
      </w:r>
      <w:bookmarkStart w:id="9" w:name="_GoBack"/>
      <w:bookmarkEnd w:id="9"/>
    </w:p>
    <w:p w:rsidR="003538C1" w:rsidRDefault="003538C1" w:rsidP="00716A20">
      <w:pPr>
        <w:keepNext/>
        <w:keepLines/>
        <w:shd w:val="clear" w:color="auto" w:fill="FFFFFF"/>
        <w:tabs>
          <w:tab w:val="left" w:pos="0"/>
        </w:tabs>
        <w:ind w:firstLine="709"/>
        <w:contextualSpacing/>
        <w:jc w:val="center"/>
        <w:rPr>
          <w:b/>
          <w:iCs/>
          <w:spacing w:val="-21"/>
          <w:sz w:val="26"/>
          <w:szCs w:val="26"/>
        </w:rPr>
      </w:pPr>
    </w:p>
    <w:p w:rsidR="003538C1" w:rsidRPr="00BA590A" w:rsidRDefault="003538C1" w:rsidP="00716A20">
      <w:pPr>
        <w:pStyle w:val="a7"/>
        <w:keepNext/>
        <w:keepLines/>
        <w:numPr>
          <w:ilvl w:val="0"/>
          <w:numId w:val="38"/>
        </w:numPr>
        <w:tabs>
          <w:tab w:val="left" w:pos="426"/>
        </w:tabs>
        <w:ind w:left="0" w:firstLine="0"/>
        <w:jc w:val="center"/>
        <w:rPr>
          <w:b/>
          <w:sz w:val="26"/>
          <w:szCs w:val="26"/>
        </w:rPr>
      </w:pPr>
      <w:bookmarkStart w:id="10" w:name="P_12"/>
      <w:bookmarkStart w:id="11" w:name="P_6"/>
      <w:bookmarkEnd w:id="10"/>
      <w:bookmarkEnd w:id="11"/>
      <w:r w:rsidRPr="00BA590A">
        <w:rPr>
          <w:b/>
          <w:sz w:val="26"/>
          <w:szCs w:val="26"/>
        </w:rPr>
        <w:t>Гарантийные обязательства.</w:t>
      </w:r>
    </w:p>
    <w:p w:rsidR="00716A20" w:rsidRDefault="00BA590A" w:rsidP="00716A20">
      <w:pPr>
        <w:keepNext/>
        <w:keepLines/>
        <w:tabs>
          <w:tab w:val="left" w:pos="1276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3538C1">
        <w:rPr>
          <w:sz w:val="26"/>
          <w:szCs w:val="26"/>
        </w:rPr>
        <w:t>.1.</w:t>
      </w:r>
      <w:r w:rsidR="003538C1">
        <w:rPr>
          <w:sz w:val="26"/>
          <w:szCs w:val="26"/>
        </w:rPr>
        <w:tab/>
      </w:r>
      <w:r w:rsidR="003538C1" w:rsidRPr="003C5699">
        <w:rPr>
          <w:sz w:val="26"/>
          <w:szCs w:val="26"/>
        </w:rPr>
        <w:t xml:space="preserve">Исполнитель гарантирует, что </w:t>
      </w:r>
      <w:r w:rsidR="00D84490">
        <w:rPr>
          <w:sz w:val="26"/>
          <w:szCs w:val="26"/>
        </w:rPr>
        <w:t>выполняемые работы</w:t>
      </w:r>
      <w:r w:rsidR="003538C1" w:rsidRPr="003C5699">
        <w:rPr>
          <w:sz w:val="26"/>
          <w:szCs w:val="26"/>
        </w:rPr>
        <w:t xml:space="preserve"> соответствуют требованиям, установленным в Контракте и требованиям, предъявляемым законодательством Российской Федерации к </w:t>
      </w:r>
      <w:r w:rsidR="00D84490">
        <w:rPr>
          <w:sz w:val="26"/>
          <w:szCs w:val="26"/>
        </w:rPr>
        <w:t>выполнению работ</w:t>
      </w:r>
      <w:r w:rsidR="003538C1" w:rsidRPr="003C5699">
        <w:rPr>
          <w:sz w:val="26"/>
          <w:szCs w:val="26"/>
        </w:rPr>
        <w:t>, являющихся предметом Контракта.</w:t>
      </w:r>
    </w:p>
    <w:p w:rsidR="00716A20" w:rsidRDefault="00BA590A" w:rsidP="00716A20">
      <w:pPr>
        <w:keepNext/>
        <w:keepLines/>
        <w:tabs>
          <w:tab w:val="left" w:pos="1276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3538C1">
        <w:rPr>
          <w:sz w:val="26"/>
          <w:szCs w:val="26"/>
        </w:rPr>
        <w:t>.2.</w:t>
      </w:r>
      <w:r w:rsidR="003538C1">
        <w:rPr>
          <w:sz w:val="26"/>
          <w:szCs w:val="26"/>
        </w:rPr>
        <w:tab/>
      </w:r>
      <w:r w:rsidR="00D84490">
        <w:rPr>
          <w:sz w:val="26"/>
          <w:szCs w:val="26"/>
        </w:rPr>
        <w:t>Работы</w:t>
      </w:r>
      <w:r w:rsidR="003538C1" w:rsidRPr="00E9625D">
        <w:rPr>
          <w:sz w:val="26"/>
          <w:szCs w:val="26"/>
        </w:rPr>
        <w:t xml:space="preserve"> по Контракту должны включать любые услуги/работы, которые необходимы для достижения качественного результата или которые прямо предусмотрены для данного вида </w:t>
      </w:r>
      <w:r w:rsidR="00D84490">
        <w:rPr>
          <w:sz w:val="26"/>
          <w:szCs w:val="26"/>
        </w:rPr>
        <w:t>работ</w:t>
      </w:r>
      <w:r w:rsidR="003538C1" w:rsidRPr="00E9625D">
        <w:rPr>
          <w:sz w:val="26"/>
          <w:szCs w:val="26"/>
        </w:rPr>
        <w:t xml:space="preserve"> действующими нормативно</w:t>
      </w:r>
      <w:r w:rsidR="003538C1">
        <w:rPr>
          <w:sz w:val="26"/>
          <w:szCs w:val="26"/>
        </w:rPr>
        <w:t>–</w:t>
      </w:r>
      <w:r w:rsidR="003538C1" w:rsidRPr="00E9625D">
        <w:rPr>
          <w:sz w:val="26"/>
          <w:szCs w:val="26"/>
        </w:rPr>
        <w:t xml:space="preserve">правовыми и </w:t>
      </w:r>
    </w:p>
    <w:p w:rsidR="003538C1" w:rsidRDefault="003538C1" w:rsidP="00716A20">
      <w:pPr>
        <w:keepNext/>
        <w:keepLines/>
        <w:tabs>
          <w:tab w:val="left" w:pos="1276"/>
        </w:tabs>
        <w:contextualSpacing/>
        <w:jc w:val="both"/>
        <w:rPr>
          <w:sz w:val="26"/>
          <w:szCs w:val="26"/>
        </w:rPr>
      </w:pPr>
      <w:r w:rsidRPr="00E9625D">
        <w:rPr>
          <w:sz w:val="26"/>
          <w:szCs w:val="26"/>
        </w:rPr>
        <w:lastRenderedPageBreak/>
        <w:t>нормативно</w:t>
      </w:r>
      <w:r>
        <w:rPr>
          <w:sz w:val="26"/>
          <w:szCs w:val="26"/>
        </w:rPr>
        <w:t>–</w:t>
      </w:r>
      <w:r w:rsidRPr="00E9625D">
        <w:rPr>
          <w:sz w:val="26"/>
          <w:szCs w:val="26"/>
        </w:rPr>
        <w:t>техническими актами, а также все услуги</w:t>
      </w:r>
      <w:r w:rsidR="00D84490">
        <w:rPr>
          <w:sz w:val="26"/>
          <w:szCs w:val="26"/>
        </w:rPr>
        <w:t>/работы</w:t>
      </w:r>
      <w:r w:rsidRPr="00E9625D">
        <w:rPr>
          <w:sz w:val="26"/>
          <w:szCs w:val="26"/>
        </w:rPr>
        <w:t xml:space="preserve">, прямо не упомянутые в Контракте, но необходимые для обеспечения качественного, безопасного, надежного и эффективного их </w:t>
      </w:r>
      <w:r w:rsidR="00D84490">
        <w:rPr>
          <w:sz w:val="26"/>
          <w:szCs w:val="26"/>
        </w:rPr>
        <w:t>выполнения</w:t>
      </w:r>
      <w:r w:rsidRPr="00E9625D">
        <w:rPr>
          <w:sz w:val="26"/>
          <w:szCs w:val="26"/>
        </w:rPr>
        <w:t>.</w:t>
      </w:r>
    </w:p>
    <w:p w:rsidR="003538C1" w:rsidRDefault="00BA590A" w:rsidP="00716A20">
      <w:pPr>
        <w:keepNext/>
        <w:keepLines/>
        <w:tabs>
          <w:tab w:val="left" w:pos="1276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3538C1">
        <w:rPr>
          <w:sz w:val="26"/>
          <w:szCs w:val="26"/>
        </w:rPr>
        <w:t>.3.</w:t>
      </w:r>
      <w:r w:rsidR="003538C1">
        <w:rPr>
          <w:sz w:val="26"/>
          <w:szCs w:val="26"/>
        </w:rPr>
        <w:tab/>
      </w:r>
      <w:r w:rsidR="003538C1" w:rsidRPr="00A376AC">
        <w:rPr>
          <w:sz w:val="26"/>
          <w:szCs w:val="26"/>
        </w:rPr>
        <w:t>Требования к сроку и (или) объему предоставления гарантий качества: 100% на весь срок исполнения контракта.</w:t>
      </w:r>
    </w:p>
    <w:p w:rsidR="003538C1" w:rsidRPr="00AC22D1" w:rsidRDefault="003538C1" w:rsidP="00716A20">
      <w:pPr>
        <w:keepNext/>
        <w:keepLines/>
        <w:tabs>
          <w:tab w:val="left" w:pos="1276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3538C1" w:rsidRPr="00AC22D1" w:rsidRDefault="00BA590A" w:rsidP="00716A20">
      <w:pPr>
        <w:keepNext/>
        <w:keepLines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3538C1" w:rsidRPr="00AC22D1">
        <w:rPr>
          <w:b/>
          <w:sz w:val="26"/>
          <w:szCs w:val="26"/>
        </w:rPr>
        <w:t>. Действия непреодолимой силы</w:t>
      </w:r>
    </w:p>
    <w:p w:rsidR="003538C1" w:rsidRDefault="00BA590A" w:rsidP="00716A20">
      <w:pPr>
        <w:keepNext/>
        <w:keepLines/>
        <w:tabs>
          <w:tab w:val="left" w:pos="1276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3538C1" w:rsidRPr="00AC22D1">
        <w:rPr>
          <w:sz w:val="26"/>
          <w:szCs w:val="26"/>
        </w:rPr>
        <w:t>.1.</w:t>
      </w:r>
      <w:r w:rsidR="003538C1">
        <w:rPr>
          <w:sz w:val="26"/>
          <w:szCs w:val="26"/>
        </w:rPr>
        <w:tab/>
      </w:r>
      <w:r w:rsidR="003538C1" w:rsidRPr="00AC22D1">
        <w:rPr>
          <w:sz w:val="26"/>
          <w:szCs w:val="26"/>
        </w:rPr>
        <w:t>Стороны освобождаются от ответственности за частичное или полное неисполнение обязательств по настоящему Контракту, если докажут, что это неисполнение явилось следствием обстоятельств непреодолимой силы, возникших после заключения Контракта в результате событий чрезвычайного характера, которые Стороны не могли ни предвидеть, ни предотвратить разумными мерами (форс</w:t>
      </w:r>
      <w:r w:rsidR="003538C1">
        <w:rPr>
          <w:sz w:val="26"/>
          <w:szCs w:val="26"/>
        </w:rPr>
        <w:t>–</w:t>
      </w:r>
      <w:r w:rsidR="003538C1" w:rsidRPr="00AC22D1">
        <w:rPr>
          <w:sz w:val="26"/>
          <w:szCs w:val="26"/>
        </w:rPr>
        <w:t xml:space="preserve">мажор). К событиям чрезвычайного характера относятся: наводнения, пожар, землетрясения и иные проявления сил природы, </w:t>
      </w:r>
      <w:r w:rsidR="003538C1" w:rsidRPr="00AC22D1">
        <w:rPr>
          <w:color w:val="000000"/>
          <w:sz w:val="26"/>
          <w:szCs w:val="26"/>
        </w:rPr>
        <w:t xml:space="preserve">диверсии, </w:t>
      </w:r>
      <w:r w:rsidR="003538C1" w:rsidRPr="00AC22D1">
        <w:rPr>
          <w:sz w:val="26"/>
          <w:szCs w:val="26"/>
        </w:rPr>
        <w:t>военные действия,</w:t>
      </w:r>
      <w:r w:rsidR="003538C1" w:rsidRPr="00AC22D1">
        <w:rPr>
          <w:color w:val="000000"/>
          <w:sz w:val="26"/>
          <w:szCs w:val="26"/>
        </w:rPr>
        <w:t xml:space="preserve"> блокады,</w:t>
      </w:r>
      <w:r w:rsidR="003538C1" w:rsidRPr="00AC22D1">
        <w:rPr>
          <w:sz w:val="26"/>
          <w:szCs w:val="26"/>
        </w:rPr>
        <w:t xml:space="preserve"> забастовки, эпидемии, принятие органами государственной власти нормативного акта, повлекшего невозможность исполнения настоящего контракта.</w:t>
      </w:r>
    </w:p>
    <w:p w:rsidR="000A4F56" w:rsidRDefault="000A4F56" w:rsidP="00716A20">
      <w:pPr>
        <w:keepNext/>
        <w:keepLines/>
        <w:tabs>
          <w:tab w:val="left" w:pos="0"/>
          <w:tab w:val="left" w:pos="720"/>
          <w:tab w:val="left" w:pos="1276"/>
        </w:tabs>
        <w:ind w:firstLine="709"/>
        <w:jc w:val="both"/>
        <w:rPr>
          <w:sz w:val="26"/>
          <w:szCs w:val="26"/>
        </w:rPr>
      </w:pPr>
      <w:r w:rsidRPr="000A4F56">
        <w:rPr>
          <w:sz w:val="26"/>
          <w:szCs w:val="26"/>
        </w:rPr>
        <w:t>При этом инфляционные процессы в экономике к обстоятельствам непреодолимой силы по условиям настоящего Контракта не относятся.</w:t>
      </w:r>
    </w:p>
    <w:p w:rsidR="007C3081" w:rsidRDefault="00BA590A" w:rsidP="00716A20">
      <w:pPr>
        <w:keepNext/>
        <w:keepLines/>
        <w:tabs>
          <w:tab w:val="left" w:pos="0"/>
          <w:tab w:val="left" w:pos="720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7C3081">
        <w:rPr>
          <w:sz w:val="26"/>
          <w:szCs w:val="26"/>
        </w:rPr>
        <w:t>.2.</w:t>
      </w:r>
      <w:r w:rsidR="007C3081">
        <w:rPr>
          <w:sz w:val="26"/>
          <w:szCs w:val="26"/>
        </w:rPr>
        <w:tab/>
      </w:r>
      <w:r w:rsidR="007C3081" w:rsidRPr="00AC22D1">
        <w:rPr>
          <w:sz w:val="26"/>
          <w:szCs w:val="26"/>
        </w:rPr>
        <w:t xml:space="preserve">Сторона, подвергшаяся действию непреодолимой силы, обязана в течение 3 (трех) </w:t>
      </w:r>
      <w:r w:rsidR="007C3081" w:rsidRPr="00AC22D1">
        <w:rPr>
          <w:color w:val="000000"/>
          <w:sz w:val="26"/>
          <w:szCs w:val="26"/>
        </w:rPr>
        <w:t xml:space="preserve">календарных </w:t>
      </w:r>
      <w:r w:rsidR="007C3081" w:rsidRPr="00AC22D1">
        <w:rPr>
          <w:sz w:val="26"/>
          <w:szCs w:val="26"/>
        </w:rPr>
        <w:t>дней уведомить другую Сторону о характере, виде предполагаемой продолжительности действий непреодолимой силы, а также о том,</w:t>
      </w:r>
      <w:r w:rsidR="007C3081">
        <w:rPr>
          <w:sz w:val="26"/>
          <w:szCs w:val="26"/>
        </w:rPr>
        <w:t xml:space="preserve"> </w:t>
      </w:r>
      <w:r w:rsidR="007C3081" w:rsidRPr="00AC22D1">
        <w:rPr>
          <w:sz w:val="26"/>
          <w:szCs w:val="26"/>
        </w:rPr>
        <w:t>выполнение каких обязанностей по Контракту она препятствует и предоставить доказательства наступления таких обстоятельств.</w:t>
      </w:r>
      <w:r w:rsidR="007C3081">
        <w:rPr>
          <w:sz w:val="26"/>
          <w:szCs w:val="26"/>
        </w:rPr>
        <w:t xml:space="preserve"> </w:t>
      </w:r>
      <w:r w:rsidR="007C3081" w:rsidRPr="00AC22D1">
        <w:rPr>
          <w:sz w:val="26"/>
          <w:szCs w:val="26"/>
        </w:rPr>
        <w:t>В случае отсутствия уведомления Сторона, подвергшаяся действию непреодолимой</w:t>
      </w:r>
      <w:r w:rsidR="007C3081">
        <w:rPr>
          <w:sz w:val="26"/>
          <w:szCs w:val="26"/>
        </w:rPr>
        <w:t xml:space="preserve"> </w:t>
      </w:r>
      <w:r w:rsidR="007C3081" w:rsidRPr="00AC22D1">
        <w:rPr>
          <w:sz w:val="26"/>
          <w:szCs w:val="26"/>
        </w:rPr>
        <w:t>силы, не может в дальнейшем</w:t>
      </w:r>
      <w:r w:rsidR="007C3081">
        <w:rPr>
          <w:sz w:val="26"/>
          <w:szCs w:val="26"/>
        </w:rPr>
        <w:t xml:space="preserve"> </w:t>
      </w:r>
      <w:r w:rsidR="007C3081" w:rsidRPr="00AC22D1">
        <w:rPr>
          <w:sz w:val="26"/>
          <w:szCs w:val="26"/>
        </w:rPr>
        <w:t>ссылаться на действия непреодолимой силы, как на основание, освобождающее ее от ответственности.</w:t>
      </w:r>
    </w:p>
    <w:p w:rsidR="003538C1" w:rsidRDefault="00BA590A" w:rsidP="00716A20">
      <w:pPr>
        <w:keepNext/>
        <w:keepLines/>
        <w:tabs>
          <w:tab w:val="left" w:pos="0"/>
          <w:tab w:val="left" w:pos="720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3538C1" w:rsidRPr="00AC22D1">
        <w:rPr>
          <w:sz w:val="26"/>
          <w:szCs w:val="26"/>
        </w:rPr>
        <w:t>.3.</w:t>
      </w:r>
      <w:r w:rsidR="003538C1">
        <w:rPr>
          <w:sz w:val="26"/>
          <w:szCs w:val="26"/>
        </w:rPr>
        <w:tab/>
      </w:r>
      <w:r w:rsidR="003538C1" w:rsidRPr="00AC22D1">
        <w:rPr>
          <w:sz w:val="26"/>
          <w:szCs w:val="26"/>
        </w:rPr>
        <w:t xml:space="preserve">Наличие непреодолимой силы продлевает срок выполнения Сторонами обязательств по Контракту пропорционально сроку ее действия. </w:t>
      </w:r>
    </w:p>
    <w:p w:rsidR="003538C1" w:rsidRDefault="00BA590A" w:rsidP="00716A20">
      <w:pPr>
        <w:keepNext/>
        <w:keepLines/>
        <w:tabs>
          <w:tab w:val="left" w:pos="0"/>
          <w:tab w:val="left" w:pos="720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3538C1" w:rsidRPr="00AC22D1">
        <w:rPr>
          <w:sz w:val="26"/>
          <w:szCs w:val="26"/>
        </w:rPr>
        <w:t>.4</w:t>
      </w:r>
      <w:r w:rsidR="003538C1">
        <w:rPr>
          <w:sz w:val="26"/>
          <w:szCs w:val="26"/>
        </w:rPr>
        <w:t>.</w:t>
      </w:r>
      <w:r w:rsidR="003538C1">
        <w:rPr>
          <w:sz w:val="26"/>
          <w:szCs w:val="26"/>
        </w:rPr>
        <w:tab/>
      </w:r>
      <w:r w:rsidR="003538C1" w:rsidRPr="00AC22D1">
        <w:rPr>
          <w:sz w:val="26"/>
          <w:szCs w:val="26"/>
        </w:rPr>
        <w:t>Если действие непреодолимой силы продлится более двух месяцев, то каждая из Сторон будет вправе отказаться от исполнения контракта полностью или частично, уведомив письменно об этом другую Сторону, и в таком случае ни одна из Сторон не будет иметь права требовать от другой Сторон</w:t>
      </w:r>
      <w:r w:rsidR="001013EA">
        <w:rPr>
          <w:sz w:val="26"/>
          <w:szCs w:val="26"/>
        </w:rPr>
        <w:t>ы возмещение возможных убытков.</w:t>
      </w:r>
    </w:p>
    <w:p w:rsidR="004714C5" w:rsidRDefault="004714C5" w:rsidP="00716A20">
      <w:pPr>
        <w:keepNext/>
        <w:keepLines/>
        <w:tabs>
          <w:tab w:val="left" w:pos="0"/>
          <w:tab w:val="left" w:pos="720"/>
        </w:tabs>
        <w:ind w:firstLine="709"/>
        <w:jc w:val="both"/>
        <w:rPr>
          <w:b/>
          <w:sz w:val="26"/>
          <w:szCs w:val="26"/>
        </w:rPr>
      </w:pPr>
    </w:p>
    <w:p w:rsidR="003538C1" w:rsidRDefault="00BA590A" w:rsidP="00716A20">
      <w:pPr>
        <w:keepNext/>
        <w:keepLines/>
        <w:tabs>
          <w:tab w:val="left" w:pos="0"/>
          <w:tab w:val="left" w:pos="72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3538C1" w:rsidRPr="00AC22D1">
        <w:rPr>
          <w:b/>
          <w:sz w:val="26"/>
          <w:szCs w:val="26"/>
        </w:rPr>
        <w:t>. Порядок разрешения споров, претензии сторон</w:t>
      </w:r>
    </w:p>
    <w:p w:rsidR="003538C1" w:rsidRPr="00AC22D1" w:rsidRDefault="00BA590A" w:rsidP="00716A20">
      <w:pPr>
        <w:keepNext/>
        <w:keepLines/>
        <w:tabs>
          <w:tab w:val="left" w:pos="0"/>
          <w:tab w:val="left" w:pos="1276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8</w:t>
      </w:r>
      <w:r w:rsidR="003538C1" w:rsidRPr="00AC22D1">
        <w:rPr>
          <w:sz w:val="26"/>
          <w:szCs w:val="26"/>
        </w:rPr>
        <w:t>.1.</w:t>
      </w:r>
      <w:r w:rsidR="003538C1">
        <w:rPr>
          <w:sz w:val="26"/>
          <w:szCs w:val="26"/>
        </w:rPr>
        <w:tab/>
      </w:r>
      <w:r w:rsidR="003538C1" w:rsidRPr="00AC22D1">
        <w:rPr>
          <w:noProof/>
          <w:color w:val="000000"/>
          <w:sz w:val="26"/>
          <w:szCs w:val="26"/>
        </w:rPr>
        <w:t>В случае возникновения споров и разногласий по настоящему</w:t>
      </w:r>
      <w:r w:rsidR="00D84490">
        <w:rPr>
          <w:noProof/>
          <w:color w:val="000000"/>
          <w:sz w:val="26"/>
          <w:szCs w:val="26"/>
        </w:rPr>
        <w:t xml:space="preserve"> К</w:t>
      </w:r>
      <w:r w:rsidR="003538C1" w:rsidRPr="00AC22D1">
        <w:rPr>
          <w:noProof/>
          <w:color w:val="000000"/>
          <w:sz w:val="26"/>
          <w:szCs w:val="26"/>
        </w:rPr>
        <w:t>онтракту и в связи с ним Стороны примут меры к их разрешению путем</w:t>
      </w:r>
      <w:r w:rsidR="003538C1" w:rsidRPr="00AC22D1">
        <w:rPr>
          <w:color w:val="000000"/>
          <w:sz w:val="26"/>
          <w:szCs w:val="26"/>
        </w:rPr>
        <w:t xml:space="preserve"> </w:t>
      </w:r>
      <w:r w:rsidR="003538C1" w:rsidRPr="00AC22D1">
        <w:rPr>
          <w:noProof/>
          <w:color w:val="000000"/>
          <w:sz w:val="26"/>
          <w:szCs w:val="26"/>
        </w:rPr>
        <w:t>переговоров.</w:t>
      </w:r>
    </w:p>
    <w:p w:rsidR="003538C1" w:rsidRPr="00AC22D1" w:rsidRDefault="00BA590A" w:rsidP="00716A20">
      <w:pPr>
        <w:keepNext/>
        <w:keepLines/>
        <w:tabs>
          <w:tab w:val="left" w:pos="1276"/>
        </w:tabs>
        <w:ind w:firstLine="709"/>
        <w:contextualSpacing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8</w:t>
      </w:r>
      <w:r w:rsidR="003538C1" w:rsidRPr="00AC22D1">
        <w:rPr>
          <w:noProof/>
          <w:color w:val="000000"/>
          <w:sz w:val="26"/>
          <w:szCs w:val="26"/>
        </w:rPr>
        <w:t>.2.</w:t>
      </w:r>
      <w:r w:rsidR="00C5381C">
        <w:rPr>
          <w:noProof/>
          <w:color w:val="000000"/>
          <w:sz w:val="26"/>
          <w:szCs w:val="26"/>
        </w:rPr>
        <w:tab/>
      </w:r>
      <w:r w:rsidR="003538C1" w:rsidRPr="00AC22D1">
        <w:rPr>
          <w:noProof/>
          <w:color w:val="000000"/>
          <w:sz w:val="26"/>
          <w:szCs w:val="26"/>
        </w:rPr>
        <w:t>В случае возникновения претензий относительно исполнения одной Стороной своих обязательств по Контракту другая Сторона может направить претензию в письменной форме. В отношении всех претензий, направляемых по настоящему Контракту, Сторона, которой адресована данная претензия, должна дать письменный ответ по существу претензии в срок не позднее 10 рабочих дней с даты ее получения.</w:t>
      </w:r>
    </w:p>
    <w:p w:rsidR="003538C1" w:rsidRPr="00AC22D1" w:rsidRDefault="00BA590A" w:rsidP="00716A20">
      <w:pPr>
        <w:keepNext/>
        <w:keepLines/>
        <w:tabs>
          <w:tab w:val="left" w:pos="1276"/>
        </w:tabs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8</w:t>
      </w:r>
      <w:r w:rsidR="003538C1" w:rsidRPr="00AC22D1">
        <w:rPr>
          <w:noProof/>
          <w:color w:val="000000"/>
          <w:sz w:val="26"/>
          <w:szCs w:val="26"/>
        </w:rPr>
        <w:t>.3.</w:t>
      </w:r>
      <w:r w:rsidR="009040CD">
        <w:rPr>
          <w:noProof/>
          <w:color w:val="000000"/>
          <w:sz w:val="26"/>
          <w:szCs w:val="26"/>
        </w:rPr>
        <w:tab/>
      </w:r>
      <w:r w:rsidR="003538C1" w:rsidRPr="00AC22D1">
        <w:rPr>
          <w:noProof/>
          <w:color w:val="000000"/>
          <w:sz w:val="26"/>
          <w:szCs w:val="26"/>
        </w:rPr>
        <w:t>При невозможности урегулирования споров путем переговоров и в претензионном порядке споры разрешаются в Арбитражном суде в соответствии с действующим законодательством.</w:t>
      </w:r>
    </w:p>
    <w:p w:rsidR="003538C1" w:rsidRPr="00AC22D1" w:rsidRDefault="003538C1" w:rsidP="00716A20">
      <w:pPr>
        <w:keepNext/>
        <w:keepLines/>
        <w:autoSpaceDE w:val="0"/>
        <w:autoSpaceDN w:val="0"/>
        <w:adjustRightInd w:val="0"/>
        <w:ind w:firstLine="709"/>
        <w:contextualSpacing/>
        <w:jc w:val="center"/>
        <w:rPr>
          <w:b/>
          <w:sz w:val="26"/>
          <w:szCs w:val="26"/>
        </w:rPr>
      </w:pPr>
    </w:p>
    <w:p w:rsidR="003538C1" w:rsidRPr="00AC22D1" w:rsidRDefault="00BA590A" w:rsidP="00716A20">
      <w:pPr>
        <w:keepNext/>
        <w:keepLines/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="003538C1">
        <w:rPr>
          <w:b/>
          <w:sz w:val="26"/>
          <w:szCs w:val="26"/>
        </w:rPr>
        <w:t xml:space="preserve">. </w:t>
      </w:r>
      <w:r w:rsidR="003538C1" w:rsidRPr="00AC22D1">
        <w:rPr>
          <w:b/>
          <w:kern w:val="2"/>
          <w:sz w:val="26"/>
          <w:szCs w:val="26"/>
          <w:lang w:eastAsia="ar-SA"/>
        </w:rPr>
        <w:t>Срок действия Контракта</w:t>
      </w:r>
    </w:p>
    <w:p w:rsidR="00BA590A" w:rsidRPr="00BA590A" w:rsidRDefault="00BA590A" w:rsidP="00716A20">
      <w:pPr>
        <w:keepNext/>
        <w:keepLines/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6"/>
          <w:szCs w:val="26"/>
        </w:rPr>
      </w:pPr>
      <w:r w:rsidRPr="00BA590A">
        <w:rPr>
          <w:color w:val="000000"/>
          <w:sz w:val="26"/>
          <w:szCs w:val="26"/>
        </w:rPr>
        <w:t>9.1.</w:t>
      </w:r>
      <w:r w:rsidRPr="00BA590A">
        <w:rPr>
          <w:color w:val="000000"/>
          <w:sz w:val="26"/>
          <w:szCs w:val="26"/>
        </w:rPr>
        <w:tab/>
        <w:t>Контракт считается заключенным и вступает в силу с даты подписания его Сторонами и действует по 3</w:t>
      </w:r>
      <w:r w:rsidR="00716A20">
        <w:rPr>
          <w:color w:val="000000"/>
          <w:sz w:val="26"/>
          <w:szCs w:val="26"/>
        </w:rPr>
        <w:t>0</w:t>
      </w:r>
      <w:r w:rsidRPr="00BA590A">
        <w:rPr>
          <w:color w:val="000000"/>
          <w:sz w:val="26"/>
          <w:szCs w:val="26"/>
        </w:rPr>
        <w:t>.0</w:t>
      </w:r>
      <w:r w:rsidR="00716A20">
        <w:rPr>
          <w:color w:val="000000"/>
          <w:sz w:val="26"/>
          <w:szCs w:val="26"/>
        </w:rPr>
        <w:t>9</w:t>
      </w:r>
      <w:r w:rsidRPr="00BA590A">
        <w:rPr>
          <w:color w:val="000000"/>
          <w:sz w:val="26"/>
          <w:szCs w:val="26"/>
        </w:rPr>
        <w:t>.2026.</w:t>
      </w:r>
    </w:p>
    <w:p w:rsidR="003538C1" w:rsidRDefault="00BA590A" w:rsidP="00716A20">
      <w:pPr>
        <w:keepNext/>
        <w:keepLines/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6"/>
          <w:szCs w:val="26"/>
        </w:rPr>
      </w:pPr>
      <w:r w:rsidRPr="00BA590A">
        <w:rPr>
          <w:color w:val="000000"/>
          <w:sz w:val="26"/>
          <w:szCs w:val="26"/>
        </w:rPr>
        <w:lastRenderedPageBreak/>
        <w:t>Окончание срока действия контракта не влечет прекращения неисполненных обязательств Сторон по Контракту.</w:t>
      </w:r>
    </w:p>
    <w:p w:rsidR="00BA590A" w:rsidRPr="00AC22D1" w:rsidRDefault="00BA590A" w:rsidP="00716A20">
      <w:pPr>
        <w:keepNext/>
        <w:keepLines/>
        <w:autoSpaceDE w:val="0"/>
        <w:autoSpaceDN w:val="0"/>
        <w:adjustRightInd w:val="0"/>
        <w:ind w:firstLine="709"/>
        <w:contextualSpacing/>
        <w:jc w:val="center"/>
        <w:rPr>
          <w:b/>
          <w:sz w:val="26"/>
          <w:szCs w:val="26"/>
        </w:rPr>
      </w:pPr>
    </w:p>
    <w:p w:rsidR="003538C1" w:rsidRPr="00AC22D1" w:rsidRDefault="003538C1" w:rsidP="00716A20">
      <w:pPr>
        <w:keepNext/>
        <w:keepLines/>
        <w:tabs>
          <w:tab w:val="center" w:pos="4960"/>
          <w:tab w:val="left" w:pos="7065"/>
        </w:tabs>
        <w:contextualSpacing/>
        <w:jc w:val="center"/>
        <w:rPr>
          <w:b/>
          <w:sz w:val="26"/>
          <w:szCs w:val="26"/>
        </w:rPr>
      </w:pPr>
      <w:r w:rsidRPr="00AC22D1">
        <w:rPr>
          <w:b/>
          <w:sz w:val="26"/>
          <w:szCs w:val="26"/>
        </w:rPr>
        <w:t>1</w:t>
      </w:r>
      <w:r w:rsidR="000D0905">
        <w:rPr>
          <w:b/>
          <w:sz w:val="26"/>
          <w:szCs w:val="26"/>
        </w:rPr>
        <w:t>0</w:t>
      </w:r>
      <w:r w:rsidRPr="00AC22D1">
        <w:rPr>
          <w:b/>
          <w:sz w:val="26"/>
          <w:szCs w:val="26"/>
        </w:rPr>
        <w:t>. Прочие условия Контракта</w:t>
      </w:r>
    </w:p>
    <w:p w:rsidR="000D0905" w:rsidRPr="000D0905" w:rsidRDefault="000D0905" w:rsidP="00716A20">
      <w:pPr>
        <w:keepNext/>
        <w:keepLines/>
        <w:tabs>
          <w:tab w:val="left" w:pos="1276"/>
        </w:tabs>
        <w:ind w:firstLine="709"/>
        <w:contextualSpacing/>
        <w:jc w:val="both"/>
        <w:rPr>
          <w:kern w:val="2"/>
          <w:sz w:val="26"/>
          <w:szCs w:val="26"/>
          <w:lang w:eastAsia="ar-SA"/>
        </w:rPr>
      </w:pPr>
      <w:r w:rsidRPr="000D0905">
        <w:rPr>
          <w:kern w:val="2"/>
          <w:sz w:val="26"/>
          <w:szCs w:val="26"/>
          <w:lang w:eastAsia="ar-SA"/>
        </w:rPr>
        <w:t>10.1.</w:t>
      </w:r>
      <w:r w:rsidRPr="000D0905">
        <w:rPr>
          <w:kern w:val="2"/>
          <w:sz w:val="26"/>
          <w:szCs w:val="26"/>
          <w:lang w:eastAsia="ar-SA"/>
        </w:rPr>
        <w:tab/>
        <w:t>Контракт составлен в двух экземплярах, имеющих одинаковую юридическую силу, по одному экземпляру для каждой из Сторон.</w:t>
      </w:r>
    </w:p>
    <w:p w:rsidR="000D0905" w:rsidRPr="000D0905" w:rsidRDefault="000D0905" w:rsidP="00716A20">
      <w:pPr>
        <w:keepNext/>
        <w:keepLines/>
        <w:tabs>
          <w:tab w:val="left" w:pos="1276"/>
        </w:tabs>
        <w:ind w:firstLine="709"/>
        <w:contextualSpacing/>
        <w:jc w:val="both"/>
        <w:rPr>
          <w:kern w:val="2"/>
          <w:sz w:val="26"/>
          <w:szCs w:val="26"/>
          <w:lang w:eastAsia="ar-SA"/>
        </w:rPr>
      </w:pPr>
      <w:r w:rsidRPr="000D0905">
        <w:rPr>
          <w:kern w:val="2"/>
          <w:sz w:val="26"/>
          <w:szCs w:val="26"/>
          <w:lang w:eastAsia="ar-SA"/>
        </w:rPr>
        <w:t>10.2.</w:t>
      </w:r>
      <w:r w:rsidRPr="000D0905">
        <w:rPr>
          <w:kern w:val="2"/>
          <w:sz w:val="26"/>
          <w:szCs w:val="26"/>
          <w:lang w:eastAsia="ar-SA"/>
        </w:rPr>
        <w:tab/>
        <w:t xml:space="preserve">Об изменении банковских реквизитов и (или) адресов, Подрядчик обязан </w:t>
      </w:r>
      <w:r w:rsidRPr="000D0905">
        <w:rPr>
          <w:kern w:val="2"/>
          <w:sz w:val="26"/>
          <w:szCs w:val="26"/>
          <w:lang w:eastAsia="ar-SA"/>
        </w:rPr>
        <w:br/>
        <w:t>в двухдневный срок в письменной форме известить Заказчика.</w:t>
      </w:r>
    </w:p>
    <w:p w:rsidR="000D0905" w:rsidRPr="000D0905" w:rsidRDefault="000D0905" w:rsidP="00716A20">
      <w:pPr>
        <w:keepNext/>
        <w:keepLines/>
        <w:tabs>
          <w:tab w:val="left" w:pos="1276"/>
        </w:tabs>
        <w:ind w:firstLine="709"/>
        <w:contextualSpacing/>
        <w:jc w:val="both"/>
        <w:rPr>
          <w:kern w:val="2"/>
          <w:sz w:val="26"/>
          <w:szCs w:val="26"/>
          <w:lang w:eastAsia="ar-SA"/>
        </w:rPr>
      </w:pPr>
      <w:r w:rsidRPr="000D0905">
        <w:rPr>
          <w:kern w:val="2"/>
          <w:sz w:val="26"/>
          <w:szCs w:val="26"/>
          <w:lang w:eastAsia="ar-SA"/>
        </w:rPr>
        <w:t>В случае невыполнения Подрядчиком указанного требования, ответственность за риски, связанные с зачислением денежных средств, неполучением претензий (уведомлений), несет Подрядчик.</w:t>
      </w:r>
    </w:p>
    <w:p w:rsidR="000D0905" w:rsidRPr="000D0905" w:rsidRDefault="000D0905" w:rsidP="00716A20">
      <w:pPr>
        <w:keepNext/>
        <w:keepLines/>
        <w:tabs>
          <w:tab w:val="left" w:pos="1276"/>
        </w:tabs>
        <w:ind w:firstLine="709"/>
        <w:contextualSpacing/>
        <w:jc w:val="both"/>
        <w:rPr>
          <w:kern w:val="2"/>
          <w:sz w:val="26"/>
          <w:szCs w:val="26"/>
          <w:lang w:eastAsia="ar-SA"/>
        </w:rPr>
      </w:pPr>
      <w:r w:rsidRPr="000D0905">
        <w:rPr>
          <w:kern w:val="2"/>
          <w:sz w:val="26"/>
          <w:szCs w:val="26"/>
          <w:lang w:eastAsia="ar-SA"/>
        </w:rPr>
        <w:t>Письменное уведомление об изменении банковских реквизитов и (или) адресов вступает в силу в день его получения Заказчиком и является неотъемлемой частью настоящего Контракта.</w:t>
      </w:r>
    </w:p>
    <w:p w:rsidR="003538C1" w:rsidRPr="00AC22D1" w:rsidRDefault="003538C1" w:rsidP="00716A20">
      <w:pPr>
        <w:keepNext/>
        <w:keepLines/>
        <w:tabs>
          <w:tab w:val="left" w:pos="1276"/>
        </w:tabs>
        <w:ind w:firstLine="709"/>
        <w:contextualSpacing/>
        <w:jc w:val="both"/>
        <w:rPr>
          <w:kern w:val="2"/>
          <w:sz w:val="26"/>
          <w:szCs w:val="26"/>
          <w:lang w:eastAsia="ar-SA"/>
        </w:rPr>
      </w:pPr>
      <w:r w:rsidRPr="00AC22D1">
        <w:rPr>
          <w:kern w:val="2"/>
          <w:sz w:val="26"/>
          <w:szCs w:val="26"/>
          <w:lang w:eastAsia="ar-SA"/>
        </w:rPr>
        <w:t>1</w:t>
      </w:r>
      <w:r w:rsidR="000D0905">
        <w:rPr>
          <w:kern w:val="2"/>
          <w:sz w:val="26"/>
          <w:szCs w:val="26"/>
          <w:lang w:eastAsia="ar-SA"/>
        </w:rPr>
        <w:t>0</w:t>
      </w:r>
      <w:r w:rsidRPr="00AC22D1">
        <w:rPr>
          <w:kern w:val="2"/>
          <w:sz w:val="26"/>
          <w:szCs w:val="26"/>
          <w:lang w:eastAsia="ar-SA"/>
        </w:rPr>
        <w:t>.3.</w:t>
      </w:r>
      <w:r>
        <w:rPr>
          <w:kern w:val="2"/>
          <w:sz w:val="26"/>
          <w:szCs w:val="26"/>
          <w:lang w:eastAsia="ar-SA"/>
        </w:rPr>
        <w:tab/>
      </w:r>
      <w:r w:rsidRPr="00AC22D1">
        <w:rPr>
          <w:kern w:val="2"/>
          <w:sz w:val="26"/>
          <w:szCs w:val="26"/>
          <w:lang w:eastAsia="ar-SA"/>
        </w:rPr>
        <w:t>Любые изменения, дополнения и приложения к Контракту, выполненные в письменной форме и подписанные каждой из Сторон, являются его неотъемлемой частью.</w:t>
      </w:r>
    </w:p>
    <w:p w:rsidR="003538C1" w:rsidRPr="00AC22D1" w:rsidRDefault="003538C1" w:rsidP="00716A20">
      <w:pPr>
        <w:keepNext/>
        <w:keepLines/>
        <w:tabs>
          <w:tab w:val="left" w:pos="1276"/>
        </w:tabs>
        <w:ind w:firstLine="709"/>
        <w:contextualSpacing/>
        <w:jc w:val="both"/>
        <w:rPr>
          <w:kern w:val="2"/>
          <w:sz w:val="26"/>
          <w:szCs w:val="26"/>
          <w:lang w:eastAsia="ar-SA"/>
        </w:rPr>
      </w:pPr>
      <w:r w:rsidRPr="00AC22D1">
        <w:rPr>
          <w:kern w:val="2"/>
          <w:sz w:val="26"/>
          <w:szCs w:val="26"/>
          <w:lang w:eastAsia="ar-SA"/>
        </w:rPr>
        <w:t>1</w:t>
      </w:r>
      <w:r w:rsidR="000D0905">
        <w:rPr>
          <w:kern w:val="2"/>
          <w:sz w:val="26"/>
          <w:szCs w:val="26"/>
          <w:lang w:eastAsia="ar-SA"/>
        </w:rPr>
        <w:t>0</w:t>
      </w:r>
      <w:r w:rsidRPr="00AC22D1">
        <w:rPr>
          <w:kern w:val="2"/>
          <w:sz w:val="26"/>
          <w:szCs w:val="26"/>
          <w:lang w:eastAsia="ar-SA"/>
        </w:rPr>
        <w:t>.4.</w:t>
      </w:r>
      <w:r>
        <w:rPr>
          <w:kern w:val="2"/>
          <w:sz w:val="26"/>
          <w:szCs w:val="26"/>
          <w:lang w:eastAsia="ar-SA"/>
        </w:rPr>
        <w:tab/>
      </w:r>
      <w:r w:rsidRPr="00AC22D1">
        <w:rPr>
          <w:kern w:val="2"/>
          <w:sz w:val="26"/>
          <w:szCs w:val="26"/>
          <w:lang w:eastAsia="ar-SA"/>
        </w:rPr>
        <w:t>Изменение существенных условий Контракта при его исполнении не допускается, за исключением случаев, предусмотренных статьей 95 Закона № 44</w:t>
      </w:r>
      <w:r>
        <w:rPr>
          <w:kern w:val="2"/>
          <w:sz w:val="26"/>
          <w:szCs w:val="26"/>
          <w:lang w:eastAsia="ar-SA"/>
        </w:rPr>
        <w:t>–</w:t>
      </w:r>
      <w:r w:rsidRPr="00AC22D1">
        <w:rPr>
          <w:kern w:val="2"/>
          <w:sz w:val="26"/>
          <w:szCs w:val="26"/>
          <w:lang w:eastAsia="ar-SA"/>
        </w:rPr>
        <w:t>ФЗ.</w:t>
      </w:r>
    </w:p>
    <w:p w:rsidR="003538C1" w:rsidRPr="00AC22D1" w:rsidRDefault="003538C1" w:rsidP="00716A20">
      <w:pPr>
        <w:keepNext/>
        <w:keepLines/>
        <w:tabs>
          <w:tab w:val="left" w:pos="1276"/>
        </w:tabs>
        <w:ind w:firstLine="709"/>
        <w:contextualSpacing/>
        <w:jc w:val="both"/>
        <w:rPr>
          <w:kern w:val="2"/>
          <w:sz w:val="26"/>
          <w:szCs w:val="26"/>
          <w:lang w:eastAsia="ar-SA"/>
        </w:rPr>
      </w:pPr>
      <w:r w:rsidRPr="00AC22D1">
        <w:rPr>
          <w:kern w:val="2"/>
          <w:sz w:val="26"/>
          <w:szCs w:val="26"/>
          <w:lang w:eastAsia="ar-SA"/>
        </w:rPr>
        <w:t>1</w:t>
      </w:r>
      <w:r w:rsidR="000D0905">
        <w:rPr>
          <w:kern w:val="2"/>
          <w:sz w:val="26"/>
          <w:szCs w:val="26"/>
          <w:lang w:eastAsia="ar-SA"/>
        </w:rPr>
        <w:t>0</w:t>
      </w:r>
      <w:r w:rsidRPr="00AC22D1">
        <w:rPr>
          <w:kern w:val="2"/>
          <w:sz w:val="26"/>
          <w:szCs w:val="26"/>
          <w:lang w:eastAsia="ar-SA"/>
        </w:rPr>
        <w:t>.5.</w:t>
      </w:r>
      <w:r>
        <w:rPr>
          <w:kern w:val="2"/>
          <w:sz w:val="26"/>
          <w:szCs w:val="26"/>
          <w:lang w:eastAsia="ar-SA"/>
        </w:rPr>
        <w:tab/>
      </w:r>
      <w:r w:rsidRPr="00AC22D1">
        <w:rPr>
          <w:kern w:val="2"/>
          <w:sz w:val="26"/>
          <w:szCs w:val="26"/>
          <w:lang w:eastAsia="ar-SA"/>
        </w:rPr>
        <w:t>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Сторонами.</w:t>
      </w:r>
    </w:p>
    <w:p w:rsidR="003538C1" w:rsidRPr="00AC22D1" w:rsidRDefault="003538C1" w:rsidP="00716A20">
      <w:pPr>
        <w:keepNext/>
        <w:keepLines/>
        <w:tabs>
          <w:tab w:val="left" w:pos="1276"/>
        </w:tabs>
        <w:ind w:firstLine="709"/>
        <w:contextualSpacing/>
        <w:jc w:val="both"/>
        <w:rPr>
          <w:kern w:val="2"/>
          <w:sz w:val="26"/>
          <w:szCs w:val="26"/>
          <w:lang w:eastAsia="ar-SA"/>
        </w:rPr>
      </w:pPr>
      <w:r>
        <w:rPr>
          <w:kern w:val="2"/>
          <w:sz w:val="26"/>
          <w:szCs w:val="26"/>
          <w:lang w:eastAsia="ar-SA"/>
        </w:rPr>
        <w:t>1</w:t>
      </w:r>
      <w:r w:rsidR="000D0905">
        <w:rPr>
          <w:kern w:val="2"/>
          <w:sz w:val="26"/>
          <w:szCs w:val="26"/>
          <w:lang w:eastAsia="ar-SA"/>
        </w:rPr>
        <w:t>0</w:t>
      </w:r>
      <w:r>
        <w:rPr>
          <w:kern w:val="2"/>
          <w:sz w:val="26"/>
          <w:szCs w:val="26"/>
          <w:lang w:eastAsia="ar-SA"/>
        </w:rPr>
        <w:t>.6</w:t>
      </w:r>
      <w:r w:rsidRPr="00AC22D1">
        <w:rPr>
          <w:kern w:val="2"/>
          <w:sz w:val="26"/>
          <w:szCs w:val="26"/>
          <w:lang w:eastAsia="ar-SA"/>
        </w:rPr>
        <w:t>.</w:t>
      </w:r>
      <w:r>
        <w:rPr>
          <w:kern w:val="2"/>
          <w:sz w:val="26"/>
          <w:szCs w:val="26"/>
          <w:lang w:eastAsia="ar-SA"/>
        </w:rPr>
        <w:tab/>
      </w:r>
      <w:r w:rsidRPr="00AC22D1">
        <w:rPr>
          <w:kern w:val="2"/>
          <w:sz w:val="26"/>
          <w:szCs w:val="26"/>
          <w:lang w:eastAsia="ar-SA"/>
        </w:rPr>
        <w:t>Контракт может быть расторгнут по взаимному соглашению Сторон, по решению суда или в случае одностороннего отказа Стороны от исполнения Контракта в соответствии с гражданским законодательством в порядке, предусмотренном статьёй 95 Закона № 44</w:t>
      </w:r>
      <w:r>
        <w:rPr>
          <w:kern w:val="2"/>
          <w:sz w:val="26"/>
          <w:szCs w:val="26"/>
          <w:lang w:eastAsia="ar-SA"/>
        </w:rPr>
        <w:t>–</w:t>
      </w:r>
      <w:r w:rsidRPr="00AC22D1">
        <w:rPr>
          <w:kern w:val="2"/>
          <w:sz w:val="26"/>
          <w:szCs w:val="26"/>
          <w:lang w:eastAsia="ar-SA"/>
        </w:rPr>
        <w:t>ФЗ.</w:t>
      </w:r>
    </w:p>
    <w:p w:rsidR="003538C1" w:rsidRPr="00AC22D1" w:rsidRDefault="003538C1" w:rsidP="00716A20">
      <w:pPr>
        <w:keepNext/>
        <w:keepLines/>
        <w:tabs>
          <w:tab w:val="left" w:pos="1276"/>
        </w:tabs>
        <w:ind w:firstLine="709"/>
        <w:contextualSpacing/>
        <w:jc w:val="both"/>
        <w:rPr>
          <w:kern w:val="2"/>
          <w:sz w:val="26"/>
          <w:szCs w:val="26"/>
          <w:lang w:eastAsia="ar-SA"/>
        </w:rPr>
      </w:pPr>
      <w:r>
        <w:rPr>
          <w:kern w:val="2"/>
          <w:sz w:val="26"/>
          <w:szCs w:val="26"/>
          <w:lang w:eastAsia="ar-SA"/>
        </w:rPr>
        <w:t>1</w:t>
      </w:r>
      <w:r w:rsidR="000D0905">
        <w:rPr>
          <w:kern w:val="2"/>
          <w:sz w:val="26"/>
          <w:szCs w:val="26"/>
          <w:lang w:eastAsia="ar-SA"/>
        </w:rPr>
        <w:t>0</w:t>
      </w:r>
      <w:r>
        <w:rPr>
          <w:kern w:val="2"/>
          <w:sz w:val="26"/>
          <w:szCs w:val="26"/>
          <w:lang w:eastAsia="ar-SA"/>
        </w:rPr>
        <w:t>.7</w:t>
      </w:r>
      <w:r w:rsidRPr="00AC22D1">
        <w:rPr>
          <w:kern w:val="2"/>
          <w:sz w:val="26"/>
          <w:szCs w:val="26"/>
          <w:lang w:eastAsia="ar-SA"/>
        </w:rPr>
        <w:t>.</w:t>
      </w:r>
      <w:r>
        <w:rPr>
          <w:kern w:val="2"/>
          <w:sz w:val="26"/>
          <w:szCs w:val="26"/>
          <w:lang w:eastAsia="ar-SA"/>
        </w:rPr>
        <w:tab/>
      </w:r>
      <w:r w:rsidRPr="00AC22D1">
        <w:rPr>
          <w:kern w:val="2"/>
          <w:sz w:val="26"/>
          <w:szCs w:val="26"/>
          <w:lang w:eastAsia="ar-SA"/>
        </w:rPr>
        <w:t>Любое уведомление и документы, которые одна Сторона направляет другой Стороне в соответствии с настоящим Контрактом, направляются в письменной форме почтой или электронной почтой с последующим представлением оригинала.</w:t>
      </w:r>
    </w:p>
    <w:p w:rsidR="003538C1" w:rsidRPr="00AC22D1" w:rsidRDefault="003538C1" w:rsidP="00716A20">
      <w:pPr>
        <w:keepNext/>
        <w:keepLines/>
        <w:tabs>
          <w:tab w:val="left" w:pos="1560"/>
        </w:tabs>
        <w:ind w:firstLine="709"/>
        <w:contextualSpacing/>
        <w:jc w:val="both"/>
        <w:rPr>
          <w:kern w:val="2"/>
          <w:sz w:val="26"/>
          <w:szCs w:val="26"/>
          <w:lang w:eastAsia="ar-SA"/>
        </w:rPr>
      </w:pPr>
      <w:r>
        <w:rPr>
          <w:kern w:val="2"/>
          <w:sz w:val="26"/>
          <w:szCs w:val="26"/>
          <w:lang w:eastAsia="ar-SA"/>
        </w:rPr>
        <w:t>1</w:t>
      </w:r>
      <w:r w:rsidR="000D0905">
        <w:rPr>
          <w:kern w:val="2"/>
          <w:sz w:val="26"/>
          <w:szCs w:val="26"/>
          <w:lang w:eastAsia="ar-SA"/>
        </w:rPr>
        <w:t>0</w:t>
      </w:r>
      <w:r>
        <w:rPr>
          <w:kern w:val="2"/>
          <w:sz w:val="26"/>
          <w:szCs w:val="26"/>
          <w:lang w:eastAsia="ar-SA"/>
        </w:rPr>
        <w:t>.7</w:t>
      </w:r>
      <w:r w:rsidRPr="00AC22D1">
        <w:rPr>
          <w:kern w:val="2"/>
          <w:sz w:val="26"/>
          <w:szCs w:val="26"/>
          <w:lang w:eastAsia="ar-SA"/>
        </w:rPr>
        <w:t>.1.</w:t>
      </w:r>
      <w:r w:rsidR="00762F30">
        <w:rPr>
          <w:kern w:val="2"/>
          <w:sz w:val="26"/>
          <w:szCs w:val="26"/>
          <w:lang w:eastAsia="ar-SA"/>
        </w:rPr>
        <w:tab/>
      </w:r>
      <w:r w:rsidRPr="00AC22D1">
        <w:rPr>
          <w:kern w:val="2"/>
          <w:sz w:val="26"/>
          <w:szCs w:val="26"/>
          <w:lang w:eastAsia="ar-SA"/>
        </w:rPr>
        <w:t xml:space="preserve">Документы, переданные по электронной почте, имеют полную юридическую силу. Риск искажения информации несет Сторона, направившая информацию. При этом оригиналы документов должны быть переданы Сторонами друг другу не позднее </w:t>
      </w:r>
      <w:r w:rsidR="005A53F0">
        <w:rPr>
          <w:kern w:val="2"/>
          <w:sz w:val="26"/>
          <w:szCs w:val="26"/>
          <w:lang w:eastAsia="ar-SA"/>
        </w:rPr>
        <w:t>10</w:t>
      </w:r>
      <w:r w:rsidRPr="00AC22D1">
        <w:rPr>
          <w:kern w:val="2"/>
          <w:sz w:val="26"/>
          <w:szCs w:val="26"/>
          <w:lang w:eastAsia="ar-SA"/>
        </w:rPr>
        <w:t xml:space="preserve"> (</w:t>
      </w:r>
      <w:r w:rsidR="005A53F0">
        <w:rPr>
          <w:kern w:val="2"/>
          <w:sz w:val="26"/>
          <w:szCs w:val="26"/>
          <w:lang w:eastAsia="ar-SA"/>
        </w:rPr>
        <w:t>десяти</w:t>
      </w:r>
      <w:r w:rsidRPr="00AC22D1">
        <w:rPr>
          <w:kern w:val="2"/>
          <w:sz w:val="26"/>
          <w:szCs w:val="26"/>
          <w:lang w:eastAsia="ar-SA"/>
        </w:rPr>
        <w:t>) рабочих дней с момента их передачи электронной почтой.</w:t>
      </w:r>
    </w:p>
    <w:p w:rsidR="003538C1" w:rsidRPr="00AC22D1" w:rsidRDefault="003538C1" w:rsidP="00716A20">
      <w:pPr>
        <w:keepNext/>
        <w:keepLines/>
        <w:tabs>
          <w:tab w:val="left" w:pos="1276"/>
        </w:tabs>
        <w:ind w:firstLine="709"/>
        <w:contextualSpacing/>
        <w:jc w:val="both"/>
        <w:rPr>
          <w:kern w:val="2"/>
          <w:sz w:val="26"/>
          <w:szCs w:val="26"/>
          <w:lang w:eastAsia="ar-SA"/>
        </w:rPr>
      </w:pPr>
      <w:r>
        <w:rPr>
          <w:kern w:val="2"/>
          <w:sz w:val="26"/>
          <w:szCs w:val="26"/>
          <w:lang w:eastAsia="ar-SA"/>
        </w:rPr>
        <w:t>1</w:t>
      </w:r>
      <w:r w:rsidR="000D0905">
        <w:rPr>
          <w:kern w:val="2"/>
          <w:sz w:val="26"/>
          <w:szCs w:val="26"/>
          <w:lang w:eastAsia="ar-SA"/>
        </w:rPr>
        <w:t>0</w:t>
      </w:r>
      <w:r>
        <w:rPr>
          <w:kern w:val="2"/>
          <w:sz w:val="26"/>
          <w:szCs w:val="26"/>
          <w:lang w:eastAsia="ar-SA"/>
        </w:rPr>
        <w:t>.</w:t>
      </w:r>
      <w:r w:rsidR="00762F30">
        <w:rPr>
          <w:kern w:val="2"/>
          <w:sz w:val="26"/>
          <w:szCs w:val="26"/>
          <w:lang w:eastAsia="ar-SA"/>
        </w:rPr>
        <w:t>8</w:t>
      </w:r>
      <w:r w:rsidRPr="00AC22D1">
        <w:rPr>
          <w:kern w:val="2"/>
          <w:sz w:val="26"/>
          <w:szCs w:val="26"/>
          <w:lang w:eastAsia="ar-SA"/>
        </w:rPr>
        <w:t>.</w:t>
      </w:r>
      <w:r>
        <w:rPr>
          <w:kern w:val="2"/>
          <w:sz w:val="26"/>
          <w:szCs w:val="26"/>
          <w:lang w:eastAsia="ar-SA"/>
        </w:rPr>
        <w:tab/>
      </w:r>
      <w:r w:rsidRPr="00AC22D1">
        <w:rPr>
          <w:kern w:val="2"/>
          <w:sz w:val="26"/>
          <w:szCs w:val="26"/>
          <w:lang w:eastAsia="ar-SA"/>
        </w:rPr>
        <w:t>Во всем, что не оговорено в настоящем Контракте, Стороны руководствуются действующим законодательством Российской Федерации.</w:t>
      </w:r>
    </w:p>
    <w:p w:rsidR="003538C1" w:rsidRPr="00AC22D1" w:rsidRDefault="003538C1" w:rsidP="00716A20">
      <w:pPr>
        <w:keepNext/>
        <w:keepLines/>
        <w:tabs>
          <w:tab w:val="left" w:pos="1276"/>
        </w:tabs>
        <w:ind w:firstLine="709"/>
        <w:contextualSpacing/>
        <w:jc w:val="both"/>
        <w:rPr>
          <w:bCs/>
          <w:sz w:val="26"/>
          <w:szCs w:val="26"/>
        </w:rPr>
      </w:pPr>
      <w:r>
        <w:rPr>
          <w:kern w:val="2"/>
          <w:sz w:val="26"/>
          <w:szCs w:val="26"/>
          <w:lang w:eastAsia="ar-SA"/>
        </w:rPr>
        <w:t>1</w:t>
      </w:r>
      <w:r w:rsidR="000D0905">
        <w:rPr>
          <w:kern w:val="2"/>
          <w:sz w:val="26"/>
          <w:szCs w:val="26"/>
          <w:lang w:eastAsia="ar-SA"/>
        </w:rPr>
        <w:t>0</w:t>
      </w:r>
      <w:r>
        <w:rPr>
          <w:kern w:val="2"/>
          <w:sz w:val="26"/>
          <w:szCs w:val="26"/>
          <w:lang w:eastAsia="ar-SA"/>
        </w:rPr>
        <w:t>.</w:t>
      </w:r>
      <w:r w:rsidR="00762F30">
        <w:rPr>
          <w:kern w:val="2"/>
          <w:sz w:val="26"/>
          <w:szCs w:val="26"/>
          <w:lang w:eastAsia="ar-SA"/>
        </w:rPr>
        <w:t>9</w:t>
      </w:r>
      <w:r w:rsidRPr="00AC22D1">
        <w:rPr>
          <w:kern w:val="2"/>
          <w:sz w:val="26"/>
          <w:szCs w:val="26"/>
          <w:lang w:eastAsia="ar-SA"/>
        </w:rPr>
        <w:t>.</w:t>
      </w:r>
      <w:r>
        <w:rPr>
          <w:kern w:val="2"/>
          <w:sz w:val="26"/>
          <w:szCs w:val="26"/>
          <w:lang w:eastAsia="ar-SA"/>
        </w:rPr>
        <w:tab/>
      </w:r>
      <w:r w:rsidRPr="00AC22D1">
        <w:rPr>
          <w:bCs/>
          <w:sz w:val="26"/>
          <w:szCs w:val="26"/>
        </w:rPr>
        <w:t>Нижеперечисленные документы образуют приложение к настоящему Контракту и являются его неотъемлемой частью:</w:t>
      </w:r>
    </w:p>
    <w:p w:rsidR="003538C1" w:rsidRDefault="003538C1" w:rsidP="00716A20">
      <w:pPr>
        <w:pStyle w:val="a7"/>
        <w:keepNext/>
        <w:keepLines/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bCs/>
          <w:sz w:val="26"/>
          <w:szCs w:val="26"/>
        </w:rPr>
      </w:pPr>
      <w:r w:rsidRPr="00267FD6">
        <w:rPr>
          <w:bCs/>
          <w:sz w:val="26"/>
          <w:szCs w:val="26"/>
        </w:rPr>
        <w:t>Техническое задание</w:t>
      </w:r>
      <w:r w:rsidR="00F52725">
        <w:rPr>
          <w:bCs/>
          <w:sz w:val="26"/>
          <w:szCs w:val="26"/>
        </w:rPr>
        <w:t>.</w:t>
      </w:r>
    </w:p>
    <w:p w:rsidR="003538C1" w:rsidRPr="00AC22D1" w:rsidRDefault="003538C1" w:rsidP="00716A20">
      <w:pPr>
        <w:keepNext/>
        <w:keepLines/>
        <w:ind w:firstLine="709"/>
        <w:contextualSpacing/>
        <w:jc w:val="both"/>
        <w:rPr>
          <w:bCs/>
          <w:sz w:val="26"/>
          <w:szCs w:val="26"/>
        </w:rPr>
      </w:pPr>
    </w:p>
    <w:p w:rsidR="003538C1" w:rsidRPr="00AC22D1" w:rsidRDefault="003538C1" w:rsidP="00716A20">
      <w:pPr>
        <w:keepNext/>
        <w:keepLines/>
        <w:ind w:firstLine="709"/>
        <w:contextualSpacing/>
        <w:jc w:val="center"/>
        <w:rPr>
          <w:b/>
          <w:sz w:val="26"/>
          <w:szCs w:val="26"/>
          <w:lang w:eastAsia="zh-CN"/>
        </w:rPr>
      </w:pPr>
      <w:r w:rsidRPr="00AC22D1">
        <w:rPr>
          <w:b/>
          <w:sz w:val="26"/>
          <w:szCs w:val="26"/>
          <w:lang w:eastAsia="zh-CN"/>
        </w:rPr>
        <w:t>1</w:t>
      </w:r>
      <w:r w:rsidR="00762F30">
        <w:rPr>
          <w:b/>
          <w:sz w:val="26"/>
          <w:szCs w:val="26"/>
          <w:lang w:eastAsia="zh-CN"/>
        </w:rPr>
        <w:t>1</w:t>
      </w:r>
      <w:r w:rsidRPr="00AC22D1">
        <w:rPr>
          <w:b/>
          <w:sz w:val="26"/>
          <w:szCs w:val="26"/>
          <w:lang w:eastAsia="zh-CN"/>
        </w:rPr>
        <w:t>. Адреса и банковские реквизиты Сторон</w:t>
      </w:r>
    </w:p>
    <w:tbl>
      <w:tblPr>
        <w:tblW w:w="10210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4"/>
        <w:gridCol w:w="5106"/>
      </w:tblGrid>
      <w:tr w:rsidR="00762F30" w:rsidRPr="00407BD5" w:rsidTr="00762F30">
        <w:trPr>
          <w:trHeight w:val="1254"/>
        </w:trPr>
        <w:tc>
          <w:tcPr>
            <w:tcW w:w="5104" w:type="dxa"/>
            <w:vMerge w:val="restart"/>
          </w:tcPr>
          <w:p w:rsidR="00762F30" w:rsidRPr="00407BD5" w:rsidRDefault="00762F30" w:rsidP="00716A20">
            <w:pPr>
              <w:keepNext/>
              <w:keepLines/>
              <w:tabs>
                <w:tab w:val="left" w:pos="1276"/>
              </w:tabs>
              <w:jc w:val="both"/>
              <w:rPr>
                <w:b/>
                <w:sz w:val="26"/>
                <w:szCs w:val="26"/>
                <w:lang w:eastAsia="zh-CN"/>
              </w:rPr>
            </w:pPr>
            <w:r w:rsidRPr="00407BD5">
              <w:rPr>
                <w:b/>
                <w:sz w:val="26"/>
                <w:szCs w:val="26"/>
                <w:lang w:eastAsia="zh-CN"/>
              </w:rPr>
              <w:t>ЗАКАЗЧИК:</w:t>
            </w:r>
          </w:p>
          <w:p w:rsidR="00762F30" w:rsidRPr="00407BD5" w:rsidRDefault="00762F30" w:rsidP="00716A20">
            <w:pPr>
              <w:keepNext/>
              <w:keepLines/>
              <w:tabs>
                <w:tab w:val="left" w:pos="1276"/>
              </w:tabs>
              <w:jc w:val="both"/>
              <w:rPr>
                <w:b/>
                <w:sz w:val="26"/>
                <w:szCs w:val="26"/>
                <w:lang w:eastAsia="zh-CN"/>
              </w:rPr>
            </w:pPr>
            <w:r w:rsidRPr="00407BD5">
              <w:rPr>
                <w:b/>
                <w:sz w:val="26"/>
                <w:szCs w:val="26"/>
                <w:lang w:eastAsia="zh-CN"/>
              </w:rPr>
              <w:t>ФГБУ «Камчаттехмордирекция»</w:t>
            </w:r>
          </w:p>
          <w:p w:rsidR="00762F30" w:rsidRPr="00407BD5" w:rsidRDefault="00762F30" w:rsidP="00716A20">
            <w:pPr>
              <w:keepNext/>
              <w:keepLines/>
              <w:tabs>
                <w:tab w:val="left" w:pos="1276"/>
              </w:tabs>
              <w:jc w:val="both"/>
              <w:rPr>
                <w:sz w:val="26"/>
                <w:szCs w:val="26"/>
                <w:lang w:eastAsia="zh-CN"/>
              </w:rPr>
            </w:pPr>
            <w:r w:rsidRPr="00407BD5">
              <w:rPr>
                <w:sz w:val="26"/>
                <w:szCs w:val="26"/>
                <w:lang w:eastAsia="zh-CN"/>
              </w:rPr>
              <w:t>Адрес: 683031, г. Петропавловск-Камчатский,</w:t>
            </w:r>
            <w:r w:rsidR="009040CD">
              <w:rPr>
                <w:sz w:val="26"/>
                <w:szCs w:val="26"/>
                <w:lang w:eastAsia="zh-CN"/>
              </w:rPr>
              <w:t xml:space="preserve"> </w:t>
            </w:r>
            <w:r w:rsidRPr="00407BD5">
              <w:rPr>
                <w:sz w:val="26"/>
                <w:szCs w:val="26"/>
                <w:lang w:eastAsia="zh-CN"/>
              </w:rPr>
              <w:t>проспект Карла Маркса, 29/1</w:t>
            </w:r>
          </w:p>
          <w:p w:rsidR="00762F30" w:rsidRPr="00407BD5" w:rsidRDefault="00762F30" w:rsidP="00716A20">
            <w:pPr>
              <w:keepNext/>
              <w:keepLines/>
              <w:tabs>
                <w:tab w:val="left" w:pos="1276"/>
              </w:tabs>
              <w:jc w:val="both"/>
              <w:rPr>
                <w:sz w:val="26"/>
                <w:szCs w:val="26"/>
                <w:lang w:eastAsia="zh-CN"/>
              </w:rPr>
            </w:pPr>
            <w:r w:rsidRPr="00407BD5">
              <w:rPr>
                <w:sz w:val="26"/>
                <w:szCs w:val="26"/>
                <w:lang w:eastAsia="zh-CN"/>
              </w:rPr>
              <w:t>Факс 8(4152) 25-19-39</w:t>
            </w:r>
          </w:p>
          <w:p w:rsidR="00762F30" w:rsidRPr="00407BD5" w:rsidRDefault="00762F30" w:rsidP="00716A20">
            <w:pPr>
              <w:keepNext/>
              <w:keepLines/>
              <w:tabs>
                <w:tab w:val="left" w:pos="1276"/>
              </w:tabs>
              <w:jc w:val="both"/>
              <w:rPr>
                <w:sz w:val="26"/>
                <w:szCs w:val="26"/>
                <w:lang w:eastAsia="zh-CN"/>
              </w:rPr>
            </w:pPr>
            <w:r w:rsidRPr="00407BD5">
              <w:rPr>
                <w:sz w:val="26"/>
                <w:szCs w:val="26"/>
                <w:lang w:eastAsia="zh-CN"/>
              </w:rPr>
              <w:t>ИНН 4101020466</w:t>
            </w:r>
            <w:r>
              <w:rPr>
                <w:sz w:val="26"/>
                <w:szCs w:val="26"/>
                <w:lang w:eastAsia="zh-CN"/>
              </w:rPr>
              <w:t xml:space="preserve"> </w:t>
            </w:r>
            <w:r w:rsidRPr="00407BD5">
              <w:rPr>
                <w:sz w:val="26"/>
                <w:szCs w:val="26"/>
                <w:lang w:eastAsia="zh-CN"/>
              </w:rPr>
              <w:t>КПП 410101001</w:t>
            </w:r>
          </w:p>
          <w:p w:rsidR="00762F30" w:rsidRPr="00407BD5" w:rsidRDefault="00762F30" w:rsidP="00716A20">
            <w:pPr>
              <w:keepNext/>
              <w:keepLines/>
              <w:tabs>
                <w:tab w:val="left" w:pos="1276"/>
              </w:tabs>
              <w:jc w:val="both"/>
              <w:rPr>
                <w:sz w:val="26"/>
                <w:szCs w:val="26"/>
                <w:lang w:eastAsia="zh-CN"/>
              </w:rPr>
            </w:pPr>
            <w:r w:rsidRPr="00407BD5">
              <w:rPr>
                <w:sz w:val="26"/>
                <w:szCs w:val="26"/>
                <w:lang w:eastAsia="zh-CN"/>
              </w:rPr>
              <w:t>УФК по Камчатскому краю</w:t>
            </w:r>
          </w:p>
          <w:p w:rsidR="00762F30" w:rsidRPr="00407BD5" w:rsidRDefault="00762F30" w:rsidP="00716A20">
            <w:pPr>
              <w:keepNext/>
              <w:keepLines/>
              <w:tabs>
                <w:tab w:val="left" w:pos="1276"/>
              </w:tabs>
              <w:jc w:val="both"/>
              <w:rPr>
                <w:sz w:val="26"/>
                <w:szCs w:val="26"/>
                <w:lang w:eastAsia="zh-CN"/>
              </w:rPr>
            </w:pPr>
            <w:r w:rsidRPr="00407BD5">
              <w:rPr>
                <w:sz w:val="26"/>
                <w:szCs w:val="26"/>
                <w:lang w:eastAsia="zh-CN"/>
              </w:rPr>
              <w:t>(ФГБУ «Камчаттехмордирекция»</w:t>
            </w:r>
          </w:p>
          <w:p w:rsidR="00762F30" w:rsidRPr="00407BD5" w:rsidRDefault="00762F30" w:rsidP="00716A20">
            <w:pPr>
              <w:keepNext/>
              <w:keepLines/>
              <w:tabs>
                <w:tab w:val="left" w:pos="1276"/>
              </w:tabs>
              <w:jc w:val="both"/>
              <w:rPr>
                <w:sz w:val="26"/>
                <w:szCs w:val="26"/>
                <w:lang w:eastAsia="zh-CN"/>
              </w:rPr>
            </w:pPr>
            <w:r w:rsidRPr="00407BD5">
              <w:rPr>
                <w:sz w:val="26"/>
                <w:szCs w:val="26"/>
                <w:lang w:eastAsia="zh-CN"/>
              </w:rPr>
              <w:t>л/сч.20386Х81820; 21386Х81820)</w:t>
            </w:r>
          </w:p>
          <w:p w:rsidR="00762F30" w:rsidRPr="00407BD5" w:rsidRDefault="00762F30" w:rsidP="00716A20">
            <w:pPr>
              <w:keepNext/>
              <w:keepLines/>
              <w:tabs>
                <w:tab w:val="left" w:pos="1276"/>
              </w:tabs>
              <w:jc w:val="both"/>
              <w:rPr>
                <w:sz w:val="26"/>
                <w:szCs w:val="26"/>
                <w:lang w:eastAsia="zh-CN"/>
              </w:rPr>
            </w:pPr>
            <w:r w:rsidRPr="00407BD5">
              <w:rPr>
                <w:sz w:val="26"/>
                <w:szCs w:val="26"/>
                <w:lang w:eastAsia="zh-CN"/>
              </w:rPr>
              <w:t xml:space="preserve">ОКЦ № </w:t>
            </w:r>
            <w:r>
              <w:rPr>
                <w:sz w:val="26"/>
                <w:szCs w:val="26"/>
                <w:lang w:eastAsia="zh-CN"/>
              </w:rPr>
              <w:t>1</w:t>
            </w:r>
            <w:r w:rsidRPr="00407BD5">
              <w:rPr>
                <w:sz w:val="26"/>
                <w:szCs w:val="26"/>
                <w:lang w:eastAsia="zh-CN"/>
              </w:rPr>
              <w:t xml:space="preserve"> ДГУ БАНКА РОССИИ//</w:t>
            </w:r>
            <w:r w:rsidR="009040CD">
              <w:rPr>
                <w:sz w:val="26"/>
                <w:szCs w:val="26"/>
                <w:lang w:eastAsia="zh-CN"/>
              </w:rPr>
              <w:t xml:space="preserve"> </w:t>
            </w:r>
            <w:r w:rsidRPr="00407BD5">
              <w:rPr>
                <w:sz w:val="26"/>
                <w:szCs w:val="26"/>
                <w:lang w:eastAsia="zh-CN"/>
              </w:rPr>
              <w:t xml:space="preserve">Управление Федерального казначейства по </w:t>
            </w:r>
            <w:r>
              <w:rPr>
                <w:sz w:val="26"/>
                <w:szCs w:val="26"/>
                <w:lang w:eastAsia="zh-CN"/>
              </w:rPr>
              <w:t>Приморскому</w:t>
            </w:r>
            <w:r w:rsidRPr="00407BD5">
              <w:rPr>
                <w:sz w:val="26"/>
                <w:szCs w:val="26"/>
                <w:lang w:eastAsia="zh-CN"/>
              </w:rPr>
              <w:t xml:space="preserve"> краю</w:t>
            </w:r>
            <w:r w:rsidR="009040CD">
              <w:rPr>
                <w:sz w:val="26"/>
                <w:szCs w:val="26"/>
                <w:lang w:eastAsia="zh-CN"/>
              </w:rPr>
              <w:t xml:space="preserve">, </w:t>
            </w:r>
            <w:r w:rsidRPr="00407BD5">
              <w:rPr>
                <w:sz w:val="26"/>
                <w:szCs w:val="26"/>
                <w:lang w:eastAsia="zh-CN"/>
              </w:rPr>
              <w:t xml:space="preserve">г. </w:t>
            </w:r>
            <w:r>
              <w:rPr>
                <w:sz w:val="26"/>
                <w:szCs w:val="26"/>
                <w:lang w:eastAsia="zh-CN"/>
              </w:rPr>
              <w:t>Владивосток</w:t>
            </w:r>
            <w:r w:rsidRPr="00407BD5">
              <w:rPr>
                <w:sz w:val="26"/>
                <w:szCs w:val="26"/>
                <w:lang w:eastAsia="zh-CN"/>
              </w:rPr>
              <w:t>,</w:t>
            </w:r>
          </w:p>
          <w:p w:rsidR="00762F30" w:rsidRPr="00407BD5" w:rsidRDefault="00762F30" w:rsidP="00716A20">
            <w:pPr>
              <w:keepNext/>
              <w:keepLines/>
              <w:tabs>
                <w:tab w:val="left" w:pos="1276"/>
              </w:tabs>
              <w:jc w:val="both"/>
              <w:rPr>
                <w:sz w:val="26"/>
                <w:szCs w:val="26"/>
                <w:lang w:eastAsia="zh-CN"/>
              </w:rPr>
            </w:pPr>
            <w:r w:rsidRPr="00407BD5">
              <w:rPr>
                <w:sz w:val="26"/>
                <w:szCs w:val="26"/>
                <w:lang w:eastAsia="zh-CN"/>
              </w:rPr>
              <w:t xml:space="preserve">Казначейский счет </w:t>
            </w:r>
            <w:r>
              <w:rPr>
                <w:sz w:val="26"/>
                <w:szCs w:val="26"/>
                <w:lang w:eastAsia="zh-CN"/>
              </w:rPr>
              <w:t>03214643000000012002</w:t>
            </w:r>
          </w:p>
          <w:p w:rsidR="00762F30" w:rsidRPr="00407BD5" w:rsidRDefault="00762F30" w:rsidP="00716A20">
            <w:pPr>
              <w:keepNext/>
              <w:keepLines/>
              <w:tabs>
                <w:tab w:val="left" w:pos="1276"/>
              </w:tabs>
              <w:jc w:val="both"/>
              <w:rPr>
                <w:sz w:val="26"/>
                <w:szCs w:val="26"/>
                <w:lang w:eastAsia="zh-CN"/>
              </w:rPr>
            </w:pPr>
            <w:r w:rsidRPr="00407BD5">
              <w:rPr>
                <w:sz w:val="26"/>
                <w:szCs w:val="26"/>
                <w:lang w:eastAsia="zh-CN"/>
              </w:rPr>
              <w:t xml:space="preserve">Единый казначейский счет </w:t>
            </w:r>
            <w:r>
              <w:rPr>
                <w:sz w:val="26"/>
                <w:szCs w:val="26"/>
                <w:lang w:eastAsia="zh-CN"/>
              </w:rPr>
              <w:t>40102810545370000012</w:t>
            </w:r>
          </w:p>
          <w:p w:rsidR="00762F30" w:rsidRPr="00407BD5" w:rsidRDefault="00762F30" w:rsidP="00716A20">
            <w:pPr>
              <w:keepNext/>
              <w:keepLines/>
              <w:tabs>
                <w:tab w:val="left" w:pos="1276"/>
              </w:tabs>
              <w:jc w:val="both"/>
              <w:rPr>
                <w:sz w:val="26"/>
                <w:szCs w:val="26"/>
                <w:lang w:eastAsia="zh-CN"/>
              </w:rPr>
            </w:pPr>
            <w:r w:rsidRPr="00407BD5">
              <w:rPr>
                <w:sz w:val="26"/>
                <w:szCs w:val="26"/>
                <w:lang w:eastAsia="zh-CN"/>
              </w:rPr>
              <w:t>БИК 01</w:t>
            </w:r>
            <w:r>
              <w:rPr>
                <w:sz w:val="26"/>
                <w:szCs w:val="26"/>
                <w:lang w:eastAsia="zh-CN"/>
              </w:rPr>
              <w:t>0507002</w:t>
            </w:r>
          </w:p>
          <w:p w:rsidR="00762F30" w:rsidRPr="00407BD5" w:rsidRDefault="00762F30" w:rsidP="00716A20">
            <w:pPr>
              <w:keepNext/>
              <w:keepLines/>
              <w:tabs>
                <w:tab w:val="left" w:pos="1276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762F30" w:rsidRPr="00407BD5" w:rsidRDefault="00762F30" w:rsidP="00716A20">
            <w:pPr>
              <w:keepNext/>
              <w:keepLines/>
              <w:tabs>
                <w:tab w:val="left" w:pos="1276"/>
              </w:tabs>
              <w:jc w:val="both"/>
              <w:rPr>
                <w:sz w:val="26"/>
                <w:szCs w:val="26"/>
                <w:lang w:eastAsia="zh-CN"/>
              </w:rPr>
            </w:pPr>
            <w:r w:rsidRPr="00407BD5">
              <w:rPr>
                <w:sz w:val="26"/>
                <w:szCs w:val="26"/>
                <w:lang w:eastAsia="zh-CN"/>
              </w:rPr>
              <w:t>______________</w:t>
            </w:r>
            <w:r>
              <w:rPr>
                <w:sz w:val="26"/>
                <w:szCs w:val="26"/>
                <w:lang w:eastAsia="zh-CN"/>
              </w:rPr>
              <w:t>___</w:t>
            </w:r>
            <w:r w:rsidRPr="00407BD5">
              <w:rPr>
                <w:sz w:val="26"/>
                <w:szCs w:val="26"/>
                <w:lang w:eastAsia="zh-CN"/>
              </w:rPr>
              <w:t>_____</w:t>
            </w:r>
            <w:r>
              <w:rPr>
                <w:sz w:val="26"/>
                <w:szCs w:val="26"/>
                <w:lang w:eastAsia="zh-CN"/>
              </w:rPr>
              <w:t>М.В. Ковалев</w:t>
            </w:r>
          </w:p>
          <w:p w:rsidR="00762F30" w:rsidRPr="00407BD5" w:rsidRDefault="00762F30" w:rsidP="00716A20">
            <w:pPr>
              <w:keepNext/>
              <w:keepLines/>
              <w:tabs>
                <w:tab w:val="left" w:pos="1276"/>
              </w:tabs>
              <w:jc w:val="both"/>
              <w:rPr>
                <w:i/>
                <w:sz w:val="22"/>
                <w:szCs w:val="22"/>
                <w:lang w:eastAsia="zh-CN"/>
              </w:rPr>
            </w:pPr>
            <w:r w:rsidRPr="00407BD5">
              <w:rPr>
                <w:i/>
                <w:sz w:val="22"/>
                <w:szCs w:val="22"/>
                <w:lang w:eastAsia="zh-CN"/>
              </w:rPr>
              <w:t xml:space="preserve">                 (подпись)</w:t>
            </w:r>
          </w:p>
          <w:p w:rsidR="00762F30" w:rsidRPr="00407BD5" w:rsidRDefault="00762F30" w:rsidP="00716A20">
            <w:pPr>
              <w:keepNext/>
              <w:keepLines/>
              <w:tabs>
                <w:tab w:val="left" w:pos="1276"/>
              </w:tabs>
              <w:jc w:val="both"/>
              <w:rPr>
                <w:sz w:val="26"/>
                <w:szCs w:val="26"/>
                <w:lang w:eastAsia="en-US"/>
              </w:rPr>
            </w:pPr>
            <w:r w:rsidRPr="00407BD5">
              <w:rPr>
                <w:sz w:val="26"/>
                <w:szCs w:val="26"/>
                <w:lang w:eastAsia="zh-CN"/>
              </w:rPr>
              <w:t xml:space="preserve"> «____»_______________2026г.</w:t>
            </w:r>
          </w:p>
        </w:tc>
        <w:tc>
          <w:tcPr>
            <w:tcW w:w="5106" w:type="dxa"/>
            <w:vMerge w:val="restart"/>
          </w:tcPr>
          <w:p w:rsidR="00762F30" w:rsidRPr="00407BD5" w:rsidRDefault="00762F30" w:rsidP="00716A20">
            <w:pPr>
              <w:keepNext/>
              <w:keepLines/>
              <w:tabs>
                <w:tab w:val="left" w:pos="1276"/>
              </w:tabs>
              <w:autoSpaceDE w:val="0"/>
              <w:autoSpaceDN w:val="0"/>
              <w:ind w:firstLine="709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ИСПОЛНИТЕЛЬ</w:t>
            </w:r>
            <w:r w:rsidRPr="00407BD5">
              <w:rPr>
                <w:b/>
                <w:sz w:val="26"/>
                <w:szCs w:val="26"/>
                <w:lang w:eastAsia="en-US"/>
              </w:rPr>
              <w:t>:</w:t>
            </w:r>
          </w:p>
          <w:p w:rsidR="00762F30" w:rsidRPr="00AD70BF" w:rsidRDefault="00762F30" w:rsidP="00716A20">
            <w:pPr>
              <w:keepNext/>
              <w:keepLines/>
              <w:tabs>
                <w:tab w:val="left" w:pos="1276"/>
              </w:tabs>
              <w:ind w:firstLine="709"/>
              <w:rPr>
                <w:rFonts w:eastAsia="Arial"/>
                <w:sz w:val="26"/>
                <w:szCs w:val="26"/>
                <w:lang w:eastAsia="zh-CN"/>
              </w:rPr>
            </w:pPr>
          </w:p>
          <w:p w:rsidR="00762F30" w:rsidRPr="00407BD5" w:rsidRDefault="00762F30" w:rsidP="00716A20">
            <w:pPr>
              <w:keepNext/>
              <w:keepLines/>
              <w:tabs>
                <w:tab w:val="left" w:pos="1276"/>
              </w:tabs>
              <w:ind w:firstLine="709"/>
              <w:rPr>
                <w:rFonts w:eastAsia="Arial"/>
                <w:sz w:val="26"/>
                <w:szCs w:val="26"/>
                <w:lang w:eastAsia="zh-CN"/>
              </w:rPr>
            </w:pPr>
          </w:p>
          <w:p w:rsidR="00762F30" w:rsidRDefault="00762F30" w:rsidP="00716A20">
            <w:pPr>
              <w:keepNext/>
              <w:keepLines/>
              <w:tabs>
                <w:tab w:val="left" w:pos="1276"/>
              </w:tabs>
              <w:ind w:firstLine="709"/>
              <w:rPr>
                <w:rFonts w:eastAsia="Arial"/>
                <w:sz w:val="26"/>
                <w:szCs w:val="26"/>
                <w:lang w:eastAsia="zh-CN"/>
              </w:rPr>
            </w:pPr>
          </w:p>
          <w:p w:rsidR="00762F30" w:rsidRDefault="00762F30" w:rsidP="00716A20">
            <w:pPr>
              <w:keepNext/>
              <w:keepLines/>
              <w:tabs>
                <w:tab w:val="left" w:pos="1276"/>
              </w:tabs>
              <w:ind w:firstLine="709"/>
              <w:rPr>
                <w:rFonts w:eastAsia="Arial"/>
                <w:sz w:val="26"/>
                <w:szCs w:val="26"/>
                <w:lang w:eastAsia="zh-CN"/>
              </w:rPr>
            </w:pPr>
          </w:p>
          <w:p w:rsidR="00762F30" w:rsidRPr="00407BD5" w:rsidRDefault="00762F30" w:rsidP="00716A20">
            <w:pPr>
              <w:keepNext/>
              <w:keepLines/>
              <w:tabs>
                <w:tab w:val="left" w:pos="1276"/>
              </w:tabs>
              <w:ind w:firstLine="709"/>
              <w:rPr>
                <w:rFonts w:eastAsia="Arial"/>
                <w:sz w:val="26"/>
                <w:szCs w:val="26"/>
                <w:lang w:eastAsia="zh-CN"/>
              </w:rPr>
            </w:pPr>
          </w:p>
          <w:p w:rsidR="00762F30" w:rsidRPr="00407BD5" w:rsidRDefault="00762F30" w:rsidP="00716A20">
            <w:pPr>
              <w:keepNext/>
              <w:keepLines/>
              <w:tabs>
                <w:tab w:val="left" w:pos="1276"/>
              </w:tabs>
              <w:ind w:firstLine="709"/>
              <w:rPr>
                <w:rFonts w:eastAsia="Arial"/>
                <w:sz w:val="26"/>
                <w:szCs w:val="26"/>
                <w:lang w:eastAsia="zh-CN"/>
              </w:rPr>
            </w:pPr>
          </w:p>
          <w:p w:rsidR="00762F30" w:rsidRDefault="00762F30" w:rsidP="00716A20">
            <w:pPr>
              <w:keepNext/>
              <w:keepLines/>
              <w:tabs>
                <w:tab w:val="left" w:pos="1276"/>
              </w:tabs>
              <w:rPr>
                <w:rFonts w:eastAsia="Arial"/>
                <w:sz w:val="26"/>
                <w:szCs w:val="26"/>
                <w:lang w:eastAsia="zh-CN"/>
              </w:rPr>
            </w:pPr>
          </w:p>
          <w:p w:rsidR="00762F30" w:rsidRDefault="00762F30" w:rsidP="00716A20">
            <w:pPr>
              <w:keepNext/>
              <w:keepLines/>
              <w:tabs>
                <w:tab w:val="left" w:pos="1276"/>
              </w:tabs>
              <w:rPr>
                <w:rFonts w:eastAsia="Arial"/>
                <w:sz w:val="26"/>
                <w:szCs w:val="26"/>
                <w:lang w:eastAsia="zh-CN"/>
              </w:rPr>
            </w:pPr>
          </w:p>
          <w:p w:rsidR="00762F30" w:rsidRDefault="00762F30" w:rsidP="00716A20">
            <w:pPr>
              <w:keepNext/>
              <w:keepLines/>
              <w:tabs>
                <w:tab w:val="left" w:pos="1276"/>
              </w:tabs>
              <w:rPr>
                <w:rFonts w:eastAsia="Arial"/>
                <w:sz w:val="26"/>
                <w:szCs w:val="26"/>
                <w:lang w:eastAsia="zh-CN"/>
              </w:rPr>
            </w:pPr>
          </w:p>
          <w:p w:rsidR="00762F30" w:rsidRDefault="00762F30" w:rsidP="00716A20">
            <w:pPr>
              <w:keepNext/>
              <w:keepLines/>
              <w:tabs>
                <w:tab w:val="left" w:pos="1276"/>
              </w:tabs>
              <w:rPr>
                <w:rFonts w:eastAsia="Arial"/>
                <w:sz w:val="26"/>
                <w:szCs w:val="26"/>
                <w:lang w:eastAsia="zh-CN"/>
              </w:rPr>
            </w:pPr>
          </w:p>
          <w:p w:rsidR="00762F30" w:rsidRDefault="00762F30" w:rsidP="00716A20">
            <w:pPr>
              <w:keepNext/>
              <w:keepLines/>
              <w:tabs>
                <w:tab w:val="left" w:pos="1276"/>
              </w:tabs>
              <w:rPr>
                <w:rFonts w:eastAsia="Arial"/>
                <w:sz w:val="26"/>
                <w:szCs w:val="26"/>
                <w:lang w:eastAsia="zh-CN"/>
              </w:rPr>
            </w:pPr>
          </w:p>
          <w:p w:rsidR="00762F30" w:rsidRDefault="00762F30" w:rsidP="00716A20">
            <w:pPr>
              <w:keepNext/>
              <w:keepLines/>
              <w:tabs>
                <w:tab w:val="left" w:pos="1276"/>
              </w:tabs>
              <w:rPr>
                <w:rFonts w:eastAsia="Arial"/>
                <w:sz w:val="26"/>
                <w:szCs w:val="26"/>
                <w:lang w:eastAsia="zh-CN"/>
              </w:rPr>
            </w:pPr>
          </w:p>
          <w:p w:rsidR="00762F30" w:rsidRDefault="00762F30" w:rsidP="00716A20">
            <w:pPr>
              <w:keepNext/>
              <w:keepLines/>
              <w:tabs>
                <w:tab w:val="left" w:pos="1276"/>
              </w:tabs>
              <w:rPr>
                <w:rFonts w:eastAsia="Arial"/>
                <w:sz w:val="26"/>
                <w:szCs w:val="26"/>
                <w:lang w:eastAsia="zh-CN"/>
              </w:rPr>
            </w:pPr>
          </w:p>
          <w:p w:rsidR="00762F30" w:rsidRDefault="00762F30" w:rsidP="00716A20">
            <w:pPr>
              <w:keepNext/>
              <w:keepLines/>
              <w:tabs>
                <w:tab w:val="left" w:pos="1276"/>
              </w:tabs>
              <w:rPr>
                <w:rFonts w:eastAsia="Arial"/>
                <w:sz w:val="26"/>
                <w:szCs w:val="26"/>
                <w:lang w:eastAsia="zh-CN"/>
              </w:rPr>
            </w:pPr>
          </w:p>
          <w:p w:rsidR="009040CD" w:rsidRDefault="009040CD" w:rsidP="00716A20">
            <w:pPr>
              <w:keepNext/>
              <w:keepLines/>
              <w:tabs>
                <w:tab w:val="left" w:pos="1276"/>
              </w:tabs>
              <w:rPr>
                <w:rFonts w:eastAsia="Arial"/>
                <w:sz w:val="26"/>
                <w:szCs w:val="26"/>
                <w:lang w:eastAsia="zh-CN"/>
              </w:rPr>
            </w:pPr>
          </w:p>
          <w:p w:rsidR="00762F30" w:rsidRDefault="00762F30" w:rsidP="00716A20">
            <w:pPr>
              <w:keepNext/>
              <w:keepLines/>
              <w:tabs>
                <w:tab w:val="left" w:pos="1276"/>
              </w:tabs>
              <w:jc w:val="both"/>
              <w:rPr>
                <w:sz w:val="26"/>
                <w:szCs w:val="26"/>
                <w:lang w:eastAsia="zh-CN"/>
              </w:rPr>
            </w:pPr>
          </w:p>
          <w:p w:rsidR="00762F30" w:rsidRDefault="00762F30" w:rsidP="00716A20">
            <w:pPr>
              <w:keepNext/>
              <w:keepLines/>
              <w:tabs>
                <w:tab w:val="left" w:pos="1276"/>
              </w:tabs>
              <w:jc w:val="both"/>
              <w:rPr>
                <w:sz w:val="26"/>
                <w:szCs w:val="26"/>
                <w:lang w:eastAsia="zh-CN"/>
              </w:rPr>
            </w:pPr>
            <w:r w:rsidRPr="00407BD5">
              <w:rPr>
                <w:sz w:val="26"/>
                <w:szCs w:val="26"/>
                <w:lang w:eastAsia="zh-CN"/>
              </w:rPr>
              <w:t>_______________</w:t>
            </w:r>
            <w:r>
              <w:rPr>
                <w:sz w:val="26"/>
                <w:szCs w:val="26"/>
                <w:lang w:eastAsia="zh-CN"/>
              </w:rPr>
              <w:t>____</w:t>
            </w:r>
            <w:r w:rsidRPr="00407BD5">
              <w:rPr>
                <w:sz w:val="26"/>
                <w:szCs w:val="26"/>
                <w:lang w:eastAsia="zh-CN"/>
              </w:rPr>
              <w:t>____</w:t>
            </w:r>
          </w:p>
          <w:p w:rsidR="00762F30" w:rsidRPr="00407BD5" w:rsidRDefault="00762F30" w:rsidP="00716A20">
            <w:pPr>
              <w:keepNext/>
              <w:keepLines/>
              <w:tabs>
                <w:tab w:val="left" w:pos="1276"/>
              </w:tabs>
              <w:jc w:val="both"/>
              <w:rPr>
                <w:i/>
                <w:sz w:val="22"/>
                <w:szCs w:val="22"/>
                <w:lang w:eastAsia="zh-CN"/>
              </w:rPr>
            </w:pPr>
            <w:r w:rsidRPr="00407BD5">
              <w:rPr>
                <w:i/>
                <w:sz w:val="22"/>
                <w:szCs w:val="22"/>
                <w:lang w:eastAsia="zh-CN"/>
              </w:rPr>
              <w:t xml:space="preserve">                 (подпись)</w:t>
            </w:r>
          </w:p>
          <w:p w:rsidR="00762F30" w:rsidRPr="009040CD" w:rsidRDefault="00762F30" w:rsidP="00716A20">
            <w:pPr>
              <w:keepNext/>
              <w:keepLines/>
              <w:tabs>
                <w:tab w:val="left" w:pos="1276"/>
              </w:tabs>
              <w:rPr>
                <w:rFonts w:eastAsia="Arial"/>
                <w:sz w:val="26"/>
                <w:szCs w:val="26"/>
                <w:lang w:eastAsia="zh-CN"/>
              </w:rPr>
            </w:pPr>
            <w:r w:rsidRPr="00407BD5">
              <w:rPr>
                <w:sz w:val="26"/>
                <w:szCs w:val="26"/>
                <w:lang w:eastAsia="zh-CN"/>
              </w:rPr>
              <w:t>«____»_______________2026 г.</w:t>
            </w:r>
          </w:p>
        </w:tc>
      </w:tr>
      <w:tr w:rsidR="00762F30" w:rsidRPr="00407BD5" w:rsidTr="00762F30">
        <w:trPr>
          <w:trHeight w:val="456"/>
        </w:trPr>
        <w:tc>
          <w:tcPr>
            <w:tcW w:w="5104" w:type="dxa"/>
            <w:vMerge/>
            <w:vAlign w:val="center"/>
            <w:hideMark/>
          </w:tcPr>
          <w:p w:rsidR="00762F30" w:rsidRPr="00407BD5" w:rsidRDefault="00762F30" w:rsidP="00716A20">
            <w:pPr>
              <w:keepNext/>
              <w:keepLines/>
              <w:ind w:firstLine="709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6" w:type="dxa"/>
            <w:vMerge/>
            <w:vAlign w:val="center"/>
            <w:hideMark/>
          </w:tcPr>
          <w:p w:rsidR="00762F30" w:rsidRPr="00407BD5" w:rsidRDefault="00762F30" w:rsidP="00716A20">
            <w:pPr>
              <w:keepNext/>
              <w:keepLines/>
              <w:ind w:firstLine="709"/>
              <w:rPr>
                <w:sz w:val="26"/>
                <w:szCs w:val="26"/>
                <w:lang w:eastAsia="en-US"/>
              </w:rPr>
            </w:pPr>
          </w:p>
        </w:tc>
      </w:tr>
    </w:tbl>
    <w:p w:rsidR="00716A20" w:rsidRDefault="00716A20" w:rsidP="00716A20">
      <w:pPr>
        <w:keepNext/>
        <w:keepLines/>
        <w:ind w:firstLine="709"/>
        <w:contextualSpacing/>
        <w:jc w:val="right"/>
        <w:rPr>
          <w:b/>
          <w:sz w:val="24"/>
          <w:szCs w:val="24"/>
        </w:rPr>
      </w:pPr>
    </w:p>
    <w:p w:rsidR="00716A20" w:rsidRDefault="00716A20" w:rsidP="00716A20">
      <w:pPr>
        <w:keepNext/>
        <w:keepLines/>
        <w:ind w:firstLine="709"/>
        <w:contextualSpacing/>
        <w:jc w:val="right"/>
        <w:rPr>
          <w:b/>
          <w:sz w:val="24"/>
          <w:szCs w:val="24"/>
        </w:rPr>
      </w:pPr>
    </w:p>
    <w:p w:rsidR="00716A20" w:rsidRDefault="00716A20" w:rsidP="00716A20">
      <w:pPr>
        <w:keepNext/>
        <w:keepLines/>
        <w:ind w:firstLine="709"/>
        <w:contextualSpacing/>
        <w:jc w:val="right"/>
        <w:rPr>
          <w:b/>
          <w:sz w:val="24"/>
          <w:szCs w:val="24"/>
        </w:rPr>
      </w:pPr>
    </w:p>
    <w:p w:rsidR="00716A20" w:rsidRDefault="00716A20" w:rsidP="00716A20">
      <w:pPr>
        <w:keepNext/>
        <w:keepLines/>
        <w:ind w:firstLine="709"/>
        <w:contextualSpacing/>
        <w:jc w:val="right"/>
        <w:rPr>
          <w:b/>
          <w:sz w:val="24"/>
          <w:szCs w:val="24"/>
        </w:rPr>
      </w:pPr>
    </w:p>
    <w:p w:rsidR="00716A20" w:rsidRDefault="00716A20" w:rsidP="00716A20">
      <w:pPr>
        <w:keepNext/>
        <w:keepLines/>
        <w:ind w:firstLine="709"/>
        <w:contextualSpacing/>
        <w:jc w:val="right"/>
        <w:rPr>
          <w:b/>
          <w:sz w:val="24"/>
          <w:szCs w:val="24"/>
        </w:rPr>
      </w:pPr>
    </w:p>
    <w:p w:rsidR="00716A20" w:rsidRDefault="00716A20" w:rsidP="00716A20">
      <w:pPr>
        <w:keepNext/>
        <w:keepLines/>
        <w:ind w:firstLine="709"/>
        <w:contextualSpacing/>
        <w:jc w:val="right"/>
        <w:rPr>
          <w:b/>
          <w:sz w:val="24"/>
          <w:szCs w:val="24"/>
        </w:rPr>
      </w:pPr>
    </w:p>
    <w:p w:rsidR="00716A20" w:rsidRDefault="00716A20" w:rsidP="00716A20">
      <w:pPr>
        <w:keepNext/>
        <w:keepLines/>
        <w:ind w:firstLine="709"/>
        <w:contextualSpacing/>
        <w:jc w:val="right"/>
        <w:rPr>
          <w:b/>
          <w:sz w:val="24"/>
          <w:szCs w:val="24"/>
        </w:rPr>
      </w:pPr>
    </w:p>
    <w:p w:rsidR="00716A20" w:rsidRDefault="00716A20" w:rsidP="00716A20">
      <w:pPr>
        <w:keepNext/>
        <w:keepLines/>
        <w:ind w:firstLine="709"/>
        <w:contextualSpacing/>
        <w:jc w:val="right"/>
        <w:rPr>
          <w:b/>
          <w:sz w:val="24"/>
          <w:szCs w:val="24"/>
        </w:rPr>
      </w:pPr>
    </w:p>
    <w:p w:rsidR="00716A20" w:rsidRDefault="00716A20" w:rsidP="00716A20">
      <w:pPr>
        <w:keepNext/>
        <w:keepLines/>
        <w:ind w:firstLine="709"/>
        <w:contextualSpacing/>
        <w:jc w:val="right"/>
        <w:rPr>
          <w:b/>
          <w:sz w:val="24"/>
          <w:szCs w:val="24"/>
        </w:rPr>
      </w:pPr>
    </w:p>
    <w:p w:rsidR="00716A20" w:rsidRDefault="00716A20" w:rsidP="00716A20">
      <w:pPr>
        <w:keepNext/>
        <w:keepLines/>
        <w:ind w:firstLine="709"/>
        <w:contextualSpacing/>
        <w:jc w:val="right"/>
        <w:rPr>
          <w:b/>
          <w:sz w:val="24"/>
          <w:szCs w:val="24"/>
        </w:rPr>
      </w:pPr>
    </w:p>
    <w:p w:rsidR="00716A20" w:rsidRDefault="00716A20" w:rsidP="00716A20">
      <w:pPr>
        <w:keepNext/>
        <w:keepLines/>
        <w:ind w:firstLine="709"/>
        <w:contextualSpacing/>
        <w:jc w:val="right"/>
        <w:rPr>
          <w:b/>
          <w:sz w:val="24"/>
          <w:szCs w:val="24"/>
        </w:rPr>
      </w:pPr>
    </w:p>
    <w:p w:rsidR="00716A20" w:rsidRDefault="00716A20" w:rsidP="00716A20">
      <w:pPr>
        <w:keepNext/>
        <w:keepLines/>
        <w:ind w:firstLine="709"/>
        <w:contextualSpacing/>
        <w:jc w:val="right"/>
        <w:rPr>
          <w:b/>
          <w:sz w:val="24"/>
          <w:szCs w:val="24"/>
        </w:rPr>
      </w:pPr>
    </w:p>
    <w:p w:rsidR="00716A20" w:rsidRDefault="00716A20" w:rsidP="00716A20">
      <w:pPr>
        <w:keepNext/>
        <w:keepLines/>
        <w:ind w:firstLine="709"/>
        <w:contextualSpacing/>
        <w:jc w:val="right"/>
        <w:rPr>
          <w:b/>
          <w:sz w:val="24"/>
          <w:szCs w:val="24"/>
        </w:rPr>
      </w:pPr>
    </w:p>
    <w:p w:rsidR="00716A20" w:rsidRDefault="00716A20" w:rsidP="00716A20">
      <w:pPr>
        <w:keepNext/>
        <w:keepLines/>
        <w:ind w:firstLine="709"/>
        <w:contextualSpacing/>
        <w:jc w:val="right"/>
        <w:rPr>
          <w:b/>
          <w:sz w:val="24"/>
          <w:szCs w:val="24"/>
        </w:rPr>
      </w:pPr>
    </w:p>
    <w:p w:rsidR="00716A20" w:rsidRDefault="00716A20" w:rsidP="00716A20">
      <w:pPr>
        <w:keepNext/>
        <w:keepLines/>
        <w:ind w:firstLine="709"/>
        <w:contextualSpacing/>
        <w:jc w:val="right"/>
        <w:rPr>
          <w:b/>
          <w:sz w:val="24"/>
          <w:szCs w:val="24"/>
        </w:rPr>
      </w:pPr>
    </w:p>
    <w:p w:rsidR="00716A20" w:rsidRDefault="00716A20" w:rsidP="00716A20">
      <w:pPr>
        <w:keepNext/>
        <w:keepLines/>
        <w:ind w:firstLine="709"/>
        <w:contextualSpacing/>
        <w:jc w:val="right"/>
        <w:rPr>
          <w:b/>
          <w:sz w:val="24"/>
          <w:szCs w:val="24"/>
        </w:rPr>
      </w:pPr>
    </w:p>
    <w:p w:rsidR="00716A20" w:rsidRDefault="00716A20" w:rsidP="00716A20">
      <w:pPr>
        <w:keepNext/>
        <w:keepLines/>
        <w:ind w:firstLine="709"/>
        <w:contextualSpacing/>
        <w:jc w:val="right"/>
        <w:rPr>
          <w:b/>
          <w:sz w:val="24"/>
          <w:szCs w:val="24"/>
        </w:rPr>
      </w:pPr>
    </w:p>
    <w:p w:rsidR="00716A20" w:rsidRDefault="00716A20" w:rsidP="00716A20">
      <w:pPr>
        <w:keepNext/>
        <w:keepLines/>
        <w:ind w:firstLine="709"/>
        <w:contextualSpacing/>
        <w:jc w:val="right"/>
        <w:rPr>
          <w:b/>
          <w:sz w:val="24"/>
          <w:szCs w:val="24"/>
        </w:rPr>
      </w:pPr>
    </w:p>
    <w:p w:rsidR="00716A20" w:rsidRDefault="00716A20" w:rsidP="00716A20">
      <w:pPr>
        <w:keepNext/>
        <w:keepLines/>
        <w:ind w:firstLine="709"/>
        <w:contextualSpacing/>
        <w:jc w:val="right"/>
        <w:rPr>
          <w:b/>
          <w:sz w:val="24"/>
          <w:szCs w:val="24"/>
        </w:rPr>
      </w:pPr>
    </w:p>
    <w:p w:rsidR="00716A20" w:rsidRDefault="00716A20" w:rsidP="00716A20">
      <w:pPr>
        <w:keepNext/>
        <w:keepLines/>
        <w:ind w:firstLine="709"/>
        <w:contextualSpacing/>
        <w:jc w:val="right"/>
        <w:rPr>
          <w:b/>
          <w:sz w:val="24"/>
          <w:szCs w:val="24"/>
        </w:rPr>
      </w:pPr>
    </w:p>
    <w:p w:rsidR="00716A20" w:rsidRDefault="00716A20" w:rsidP="00716A20">
      <w:pPr>
        <w:keepNext/>
        <w:keepLines/>
        <w:ind w:firstLine="709"/>
        <w:contextualSpacing/>
        <w:jc w:val="right"/>
        <w:rPr>
          <w:b/>
          <w:sz w:val="24"/>
          <w:szCs w:val="24"/>
        </w:rPr>
      </w:pPr>
    </w:p>
    <w:p w:rsidR="00716A20" w:rsidRDefault="00716A20" w:rsidP="00716A20">
      <w:pPr>
        <w:keepNext/>
        <w:keepLines/>
        <w:ind w:firstLine="709"/>
        <w:contextualSpacing/>
        <w:jc w:val="right"/>
        <w:rPr>
          <w:b/>
          <w:sz w:val="24"/>
          <w:szCs w:val="24"/>
        </w:rPr>
      </w:pPr>
    </w:p>
    <w:p w:rsidR="00716A20" w:rsidRDefault="00716A20" w:rsidP="00716A20">
      <w:pPr>
        <w:keepNext/>
        <w:keepLines/>
        <w:ind w:firstLine="709"/>
        <w:contextualSpacing/>
        <w:jc w:val="right"/>
        <w:rPr>
          <w:b/>
          <w:sz w:val="24"/>
          <w:szCs w:val="24"/>
        </w:rPr>
      </w:pPr>
    </w:p>
    <w:p w:rsidR="00716A20" w:rsidRDefault="00716A20" w:rsidP="00716A20">
      <w:pPr>
        <w:keepNext/>
        <w:keepLines/>
        <w:ind w:firstLine="709"/>
        <w:contextualSpacing/>
        <w:jc w:val="right"/>
        <w:rPr>
          <w:b/>
          <w:sz w:val="24"/>
          <w:szCs w:val="24"/>
        </w:rPr>
      </w:pPr>
    </w:p>
    <w:p w:rsidR="00716A20" w:rsidRDefault="00716A20" w:rsidP="00716A20">
      <w:pPr>
        <w:keepNext/>
        <w:keepLines/>
        <w:ind w:firstLine="709"/>
        <w:contextualSpacing/>
        <w:jc w:val="right"/>
        <w:rPr>
          <w:b/>
          <w:sz w:val="24"/>
          <w:szCs w:val="24"/>
        </w:rPr>
      </w:pPr>
    </w:p>
    <w:p w:rsidR="00716A20" w:rsidRDefault="00716A20" w:rsidP="00716A20">
      <w:pPr>
        <w:keepNext/>
        <w:keepLines/>
        <w:ind w:firstLine="709"/>
        <w:contextualSpacing/>
        <w:jc w:val="right"/>
        <w:rPr>
          <w:b/>
          <w:sz w:val="24"/>
          <w:szCs w:val="24"/>
        </w:rPr>
      </w:pPr>
    </w:p>
    <w:p w:rsidR="00716A20" w:rsidRDefault="00716A20" w:rsidP="00716A20">
      <w:pPr>
        <w:keepNext/>
        <w:keepLines/>
        <w:ind w:firstLine="709"/>
        <w:contextualSpacing/>
        <w:jc w:val="right"/>
        <w:rPr>
          <w:b/>
          <w:sz w:val="24"/>
          <w:szCs w:val="24"/>
        </w:rPr>
      </w:pPr>
    </w:p>
    <w:p w:rsidR="00716A20" w:rsidRDefault="00716A20" w:rsidP="00716A20">
      <w:pPr>
        <w:keepNext/>
        <w:keepLines/>
        <w:ind w:firstLine="709"/>
        <w:contextualSpacing/>
        <w:jc w:val="right"/>
        <w:rPr>
          <w:b/>
          <w:sz w:val="24"/>
          <w:szCs w:val="24"/>
        </w:rPr>
      </w:pPr>
    </w:p>
    <w:p w:rsidR="00716A20" w:rsidRDefault="00716A20" w:rsidP="00716A20">
      <w:pPr>
        <w:keepNext/>
        <w:keepLines/>
        <w:ind w:firstLine="709"/>
        <w:contextualSpacing/>
        <w:jc w:val="right"/>
        <w:rPr>
          <w:b/>
          <w:sz w:val="24"/>
          <w:szCs w:val="24"/>
        </w:rPr>
      </w:pPr>
    </w:p>
    <w:p w:rsidR="00716A20" w:rsidRDefault="00716A20" w:rsidP="00716A20">
      <w:pPr>
        <w:keepNext/>
        <w:keepLines/>
        <w:ind w:firstLine="709"/>
        <w:contextualSpacing/>
        <w:jc w:val="right"/>
        <w:rPr>
          <w:b/>
          <w:sz w:val="24"/>
          <w:szCs w:val="24"/>
        </w:rPr>
      </w:pPr>
    </w:p>
    <w:p w:rsidR="00716A20" w:rsidRDefault="00716A20" w:rsidP="00716A20">
      <w:pPr>
        <w:keepNext/>
        <w:keepLines/>
        <w:ind w:firstLine="709"/>
        <w:contextualSpacing/>
        <w:jc w:val="right"/>
        <w:rPr>
          <w:b/>
          <w:sz w:val="24"/>
          <w:szCs w:val="24"/>
        </w:rPr>
      </w:pPr>
    </w:p>
    <w:p w:rsidR="00716A20" w:rsidRDefault="00716A20" w:rsidP="00716A20">
      <w:pPr>
        <w:keepNext/>
        <w:keepLines/>
        <w:ind w:firstLine="709"/>
        <w:contextualSpacing/>
        <w:jc w:val="right"/>
        <w:rPr>
          <w:b/>
          <w:sz w:val="24"/>
          <w:szCs w:val="24"/>
        </w:rPr>
      </w:pPr>
    </w:p>
    <w:p w:rsidR="00716A20" w:rsidRDefault="00716A20" w:rsidP="00716A20">
      <w:pPr>
        <w:keepNext/>
        <w:keepLines/>
        <w:ind w:firstLine="709"/>
        <w:contextualSpacing/>
        <w:jc w:val="right"/>
        <w:rPr>
          <w:b/>
          <w:sz w:val="24"/>
          <w:szCs w:val="24"/>
        </w:rPr>
      </w:pPr>
    </w:p>
    <w:p w:rsidR="00716A20" w:rsidRDefault="00716A20" w:rsidP="00716A20">
      <w:pPr>
        <w:keepNext/>
        <w:keepLines/>
        <w:ind w:firstLine="709"/>
        <w:contextualSpacing/>
        <w:jc w:val="right"/>
        <w:rPr>
          <w:b/>
          <w:sz w:val="24"/>
          <w:szCs w:val="24"/>
        </w:rPr>
      </w:pPr>
    </w:p>
    <w:p w:rsidR="00716A20" w:rsidRDefault="00716A20" w:rsidP="00716A20">
      <w:pPr>
        <w:keepNext/>
        <w:keepLines/>
        <w:ind w:firstLine="709"/>
        <w:contextualSpacing/>
        <w:jc w:val="right"/>
        <w:rPr>
          <w:b/>
          <w:sz w:val="24"/>
          <w:szCs w:val="24"/>
        </w:rPr>
      </w:pPr>
    </w:p>
    <w:p w:rsidR="00716A20" w:rsidRDefault="00716A20" w:rsidP="00716A20">
      <w:pPr>
        <w:keepNext/>
        <w:keepLines/>
        <w:ind w:firstLine="709"/>
        <w:contextualSpacing/>
        <w:jc w:val="right"/>
        <w:rPr>
          <w:b/>
          <w:sz w:val="24"/>
          <w:szCs w:val="24"/>
        </w:rPr>
      </w:pPr>
    </w:p>
    <w:p w:rsidR="00716A20" w:rsidRDefault="00716A20" w:rsidP="00716A20">
      <w:pPr>
        <w:keepNext/>
        <w:keepLines/>
        <w:ind w:firstLine="709"/>
        <w:contextualSpacing/>
        <w:jc w:val="right"/>
        <w:rPr>
          <w:b/>
          <w:sz w:val="24"/>
          <w:szCs w:val="24"/>
        </w:rPr>
      </w:pPr>
    </w:p>
    <w:p w:rsidR="00716A20" w:rsidRDefault="00716A20" w:rsidP="00716A20">
      <w:pPr>
        <w:keepNext/>
        <w:keepLines/>
        <w:ind w:firstLine="709"/>
        <w:contextualSpacing/>
        <w:jc w:val="right"/>
        <w:rPr>
          <w:b/>
          <w:sz w:val="24"/>
          <w:szCs w:val="24"/>
        </w:rPr>
      </w:pPr>
    </w:p>
    <w:p w:rsidR="00716A20" w:rsidRDefault="00716A20" w:rsidP="00716A20">
      <w:pPr>
        <w:keepNext/>
        <w:keepLines/>
        <w:ind w:firstLine="709"/>
        <w:contextualSpacing/>
        <w:jc w:val="right"/>
        <w:rPr>
          <w:b/>
          <w:sz w:val="24"/>
          <w:szCs w:val="24"/>
        </w:rPr>
      </w:pPr>
    </w:p>
    <w:p w:rsidR="00716A20" w:rsidRDefault="00716A20" w:rsidP="00716A20">
      <w:pPr>
        <w:keepNext/>
        <w:keepLines/>
        <w:ind w:firstLine="709"/>
        <w:contextualSpacing/>
        <w:jc w:val="right"/>
        <w:rPr>
          <w:b/>
          <w:sz w:val="24"/>
          <w:szCs w:val="24"/>
        </w:rPr>
      </w:pPr>
    </w:p>
    <w:p w:rsidR="00716A20" w:rsidRDefault="00716A20" w:rsidP="00716A20">
      <w:pPr>
        <w:keepNext/>
        <w:keepLines/>
        <w:ind w:firstLine="709"/>
        <w:contextualSpacing/>
        <w:jc w:val="right"/>
        <w:rPr>
          <w:b/>
          <w:sz w:val="24"/>
          <w:szCs w:val="24"/>
        </w:rPr>
      </w:pPr>
    </w:p>
    <w:p w:rsidR="00716A20" w:rsidRDefault="00716A20" w:rsidP="00716A20">
      <w:pPr>
        <w:keepNext/>
        <w:keepLines/>
        <w:ind w:firstLine="709"/>
        <w:contextualSpacing/>
        <w:jc w:val="right"/>
        <w:rPr>
          <w:b/>
          <w:sz w:val="24"/>
          <w:szCs w:val="24"/>
        </w:rPr>
      </w:pPr>
    </w:p>
    <w:p w:rsidR="00716A20" w:rsidRDefault="00716A20" w:rsidP="00716A20">
      <w:pPr>
        <w:keepNext/>
        <w:keepLines/>
        <w:ind w:firstLine="709"/>
        <w:contextualSpacing/>
        <w:jc w:val="right"/>
        <w:rPr>
          <w:b/>
          <w:sz w:val="24"/>
          <w:szCs w:val="24"/>
        </w:rPr>
      </w:pPr>
    </w:p>
    <w:p w:rsidR="0062290A" w:rsidRPr="0054016B" w:rsidRDefault="0062290A" w:rsidP="00716A20">
      <w:pPr>
        <w:keepNext/>
        <w:keepLines/>
        <w:ind w:firstLine="709"/>
        <w:contextualSpacing/>
        <w:jc w:val="right"/>
        <w:rPr>
          <w:b/>
          <w:sz w:val="24"/>
          <w:szCs w:val="24"/>
        </w:rPr>
      </w:pPr>
      <w:r w:rsidRPr="0054016B">
        <w:rPr>
          <w:b/>
          <w:sz w:val="24"/>
          <w:szCs w:val="24"/>
        </w:rPr>
        <w:t>Приложение к</w:t>
      </w:r>
      <w:r w:rsidR="0054016B">
        <w:rPr>
          <w:b/>
          <w:sz w:val="24"/>
          <w:szCs w:val="24"/>
        </w:rPr>
        <w:t xml:space="preserve"> </w:t>
      </w:r>
      <w:r w:rsidRPr="0054016B">
        <w:rPr>
          <w:b/>
          <w:sz w:val="24"/>
          <w:szCs w:val="24"/>
        </w:rPr>
        <w:t xml:space="preserve">Контракту </w:t>
      </w:r>
    </w:p>
    <w:p w:rsidR="0062290A" w:rsidRPr="0054016B" w:rsidRDefault="0062290A" w:rsidP="00716A20">
      <w:pPr>
        <w:keepNext/>
        <w:keepLines/>
        <w:ind w:firstLine="709"/>
        <w:contextualSpacing/>
        <w:jc w:val="right"/>
        <w:rPr>
          <w:b/>
          <w:sz w:val="24"/>
          <w:szCs w:val="24"/>
        </w:rPr>
      </w:pPr>
      <w:r w:rsidRPr="0054016B">
        <w:rPr>
          <w:b/>
          <w:sz w:val="24"/>
          <w:szCs w:val="24"/>
        </w:rPr>
        <w:t>от __________ №</w:t>
      </w:r>
      <w:r w:rsidR="00762F30">
        <w:rPr>
          <w:b/>
          <w:sz w:val="24"/>
          <w:szCs w:val="24"/>
        </w:rPr>
        <w:t xml:space="preserve"> 24/2026</w:t>
      </w:r>
    </w:p>
    <w:p w:rsidR="0062290A" w:rsidRPr="0054016B" w:rsidRDefault="0062290A" w:rsidP="00716A20">
      <w:pPr>
        <w:keepNext/>
        <w:keepLines/>
        <w:ind w:firstLine="709"/>
        <w:contextualSpacing/>
        <w:jc w:val="center"/>
        <w:rPr>
          <w:rFonts w:eastAsia="Calibri"/>
          <w:b/>
          <w:bCs/>
          <w:kern w:val="2"/>
          <w:sz w:val="26"/>
          <w:szCs w:val="26"/>
          <w:lang w:eastAsia="en-US"/>
        </w:rPr>
      </w:pPr>
    </w:p>
    <w:p w:rsidR="0062290A" w:rsidRDefault="0062290A" w:rsidP="00716A20">
      <w:pPr>
        <w:keepNext/>
        <w:keepLines/>
        <w:ind w:firstLine="709"/>
        <w:contextualSpacing/>
        <w:jc w:val="center"/>
        <w:rPr>
          <w:rFonts w:eastAsia="Calibri"/>
          <w:b/>
          <w:bCs/>
          <w:kern w:val="2"/>
          <w:sz w:val="26"/>
          <w:szCs w:val="26"/>
          <w:lang w:eastAsia="en-US"/>
        </w:rPr>
      </w:pPr>
      <w:r w:rsidRPr="0054016B">
        <w:rPr>
          <w:rFonts w:eastAsia="Calibri"/>
          <w:b/>
          <w:bCs/>
          <w:kern w:val="2"/>
          <w:sz w:val="26"/>
          <w:szCs w:val="26"/>
          <w:lang w:eastAsia="en-US"/>
        </w:rPr>
        <w:t>Техническое задание</w:t>
      </w:r>
    </w:p>
    <w:p w:rsidR="00C5381C" w:rsidRDefault="00C5381C" w:rsidP="00716A20">
      <w:pPr>
        <w:pStyle w:val="24"/>
        <w:keepNext/>
        <w:keepLines/>
        <w:widowControl/>
        <w:shd w:val="clear" w:color="auto" w:fill="auto"/>
        <w:tabs>
          <w:tab w:val="left" w:pos="1276"/>
        </w:tabs>
        <w:spacing w:line="240" w:lineRule="auto"/>
        <w:ind w:firstLine="709"/>
        <w:rPr>
          <w:b w:val="0"/>
          <w:bCs w:val="0"/>
          <w:color w:val="000000"/>
          <w:sz w:val="26"/>
          <w:szCs w:val="26"/>
          <w:lang w:eastAsia="ru-RU" w:bidi="ru-RU"/>
        </w:rPr>
      </w:pPr>
    </w:p>
    <w:p w:rsidR="00C5381C" w:rsidRPr="004707CF" w:rsidRDefault="00C5381C" w:rsidP="00716A20">
      <w:pPr>
        <w:pStyle w:val="24"/>
        <w:keepNext/>
        <w:keepLines/>
        <w:widowControl/>
        <w:numPr>
          <w:ilvl w:val="0"/>
          <w:numId w:val="34"/>
        </w:numPr>
        <w:shd w:val="clear" w:color="auto" w:fill="auto"/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color w:val="000000"/>
          <w:sz w:val="26"/>
          <w:szCs w:val="26"/>
          <w:lang w:eastAsia="ru-RU" w:bidi="ru-RU"/>
        </w:rPr>
      </w:pPr>
      <w:r w:rsidRPr="004707CF">
        <w:rPr>
          <w:rFonts w:ascii="Times New Roman" w:hAnsi="Times New Roman" w:cs="Times New Roman"/>
          <w:i w:val="0"/>
          <w:color w:val="000000"/>
          <w:sz w:val="26"/>
          <w:szCs w:val="26"/>
          <w:lang w:eastAsia="ru-RU" w:bidi="ru-RU"/>
        </w:rPr>
        <w:t>Наименование объекта закупки:</w:t>
      </w:r>
      <w:r w:rsidRPr="004707CF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</w:t>
      </w:r>
      <w:r w:rsidRPr="004707CF">
        <w:rPr>
          <w:rFonts w:ascii="Times New Roman" w:hAnsi="Times New Roman" w:cs="Times New Roman"/>
          <w:b w:val="0"/>
          <w:i w:val="0"/>
          <w:color w:val="000000"/>
          <w:sz w:val="26"/>
          <w:szCs w:val="26"/>
          <w:lang w:eastAsia="ru-RU" w:bidi="ru-RU"/>
        </w:rPr>
        <w:t>выполнение работ по замерам остаточных толщин элементов корпусных конструкций судна «Беркут» (далее – работы).</w:t>
      </w:r>
    </w:p>
    <w:p w:rsidR="00C5381C" w:rsidRPr="004707CF" w:rsidRDefault="00C5381C" w:rsidP="00716A20">
      <w:pPr>
        <w:keepNext/>
        <w:keepLines/>
        <w:tabs>
          <w:tab w:val="left" w:pos="1276"/>
        </w:tabs>
        <w:ind w:firstLine="709"/>
        <w:rPr>
          <w:rFonts w:eastAsia="Calibri"/>
          <w:sz w:val="26"/>
          <w:szCs w:val="26"/>
        </w:rPr>
      </w:pPr>
      <w:r w:rsidRPr="004707CF">
        <w:rPr>
          <w:rFonts w:eastAsia="Calibri"/>
          <w:sz w:val="26"/>
          <w:szCs w:val="26"/>
        </w:rPr>
        <w:t>ОКПД2:</w:t>
      </w:r>
      <w:r w:rsidRPr="004707CF">
        <w:rPr>
          <w:rFonts w:eastAsia="Calibri"/>
          <w:b/>
          <w:sz w:val="26"/>
          <w:szCs w:val="26"/>
        </w:rPr>
        <w:t xml:space="preserve"> </w:t>
      </w:r>
      <w:r w:rsidRPr="004707CF">
        <w:rPr>
          <w:rFonts w:eastAsia="Calibri"/>
          <w:sz w:val="26"/>
          <w:szCs w:val="26"/>
        </w:rPr>
        <w:t>33.15.10.000</w:t>
      </w:r>
    </w:p>
    <w:p w:rsidR="00C5381C" w:rsidRPr="004707CF" w:rsidRDefault="00C5381C" w:rsidP="00716A20">
      <w:pPr>
        <w:keepNext/>
        <w:keepLines/>
        <w:tabs>
          <w:tab w:val="left" w:pos="1276"/>
        </w:tabs>
        <w:ind w:firstLine="709"/>
        <w:jc w:val="both"/>
        <w:rPr>
          <w:rFonts w:eastAsia="Calibri"/>
          <w:sz w:val="26"/>
          <w:szCs w:val="26"/>
        </w:rPr>
      </w:pPr>
      <w:r w:rsidRPr="004707CF">
        <w:rPr>
          <w:rFonts w:eastAsia="Calibri"/>
          <w:b/>
          <w:sz w:val="26"/>
          <w:szCs w:val="26"/>
        </w:rPr>
        <w:t>2.</w:t>
      </w:r>
      <w:r w:rsidRPr="004707CF">
        <w:rPr>
          <w:rFonts w:eastAsia="Calibri"/>
          <w:b/>
          <w:sz w:val="26"/>
          <w:szCs w:val="26"/>
        </w:rPr>
        <w:tab/>
        <w:t>Место выполнения работ</w:t>
      </w:r>
      <w:r w:rsidRPr="004707CF">
        <w:rPr>
          <w:rFonts w:eastAsia="Calibri"/>
          <w:sz w:val="26"/>
          <w:szCs w:val="26"/>
        </w:rPr>
        <w:t>: г. Владивосток, ул. Калинина, 244, территория АО «92 СРЗ» на стапелях.</w:t>
      </w:r>
    </w:p>
    <w:p w:rsidR="00C5381C" w:rsidRPr="004707CF" w:rsidRDefault="00C5381C" w:rsidP="00716A20">
      <w:pPr>
        <w:keepNext/>
        <w:keepLines/>
        <w:tabs>
          <w:tab w:val="left" w:pos="1276"/>
        </w:tabs>
        <w:ind w:firstLine="709"/>
        <w:jc w:val="both"/>
        <w:rPr>
          <w:rFonts w:eastAsia="Calibri"/>
          <w:sz w:val="26"/>
          <w:szCs w:val="26"/>
        </w:rPr>
      </w:pPr>
      <w:r w:rsidRPr="004707CF">
        <w:rPr>
          <w:rFonts w:eastAsia="Calibri"/>
          <w:b/>
          <w:sz w:val="26"/>
          <w:szCs w:val="26"/>
        </w:rPr>
        <w:t>3.</w:t>
      </w:r>
      <w:r w:rsidRPr="004707CF">
        <w:rPr>
          <w:rFonts w:eastAsia="Calibri"/>
          <w:sz w:val="26"/>
          <w:szCs w:val="26"/>
        </w:rPr>
        <w:tab/>
      </w:r>
      <w:r w:rsidRPr="004707CF">
        <w:rPr>
          <w:rFonts w:eastAsia="Calibri"/>
          <w:b/>
          <w:sz w:val="26"/>
          <w:szCs w:val="26"/>
        </w:rPr>
        <w:t>Срок выполнения работ</w:t>
      </w:r>
      <w:r w:rsidRPr="004707CF">
        <w:rPr>
          <w:rFonts w:eastAsia="Calibri"/>
          <w:sz w:val="26"/>
          <w:szCs w:val="26"/>
        </w:rPr>
        <w:t>: в течение 30 (</w:t>
      </w:r>
      <w:r w:rsidRPr="004707CF">
        <w:rPr>
          <w:rFonts w:eastAsia="Calibri"/>
          <w:i/>
          <w:sz w:val="26"/>
          <w:szCs w:val="26"/>
        </w:rPr>
        <w:t>Тридцати</w:t>
      </w:r>
      <w:r w:rsidRPr="004707CF">
        <w:rPr>
          <w:rFonts w:eastAsia="Calibri"/>
          <w:sz w:val="26"/>
          <w:szCs w:val="26"/>
        </w:rPr>
        <w:t>) календарных дней с даты заключения Контракта.</w:t>
      </w:r>
    </w:p>
    <w:p w:rsidR="00C5381C" w:rsidRPr="004707CF" w:rsidRDefault="00C5381C" w:rsidP="00716A20">
      <w:pPr>
        <w:keepNext/>
        <w:keepLines/>
        <w:tabs>
          <w:tab w:val="left" w:pos="1276"/>
        </w:tabs>
        <w:ind w:firstLine="709"/>
        <w:rPr>
          <w:rFonts w:eastAsia="Calibri"/>
          <w:sz w:val="26"/>
          <w:szCs w:val="26"/>
        </w:rPr>
      </w:pPr>
      <w:r w:rsidRPr="004707CF">
        <w:rPr>
          <w:rFonts w:eastAsia="Calibri"/>
          <w:b/>
          <w:sz w:val="26"/>
          <w:szCs w:val="26"/>
        </w:rPr>
        <w:t>4.</w:t>
      </w:r>
      <w:r w:rsidRPr="004707CF">
        <w:rPr>
          <w:rFonts w:eastAsia="Calibri"/>
          <w:b/>
          <w:sz w:val="26"/>
          <w:szCs w:val="26"/>
        </w:rPr>
        <w:tab/>
        <w:t>Условия выполнения работ</w:t>
      </w:r>
      <w:r w:rsidRPr="004707CF">
        <w:rPr>
          <w:rFonts w:eastAsia="Calibri"/>
          <w:sz w:val="26"/>
          <w:szCs w:val="26"/>
        </w:rPr>
        <w:t>:</w:t>
      </w:r>
    </w:p>
    <w:p w:rsidR="00C5381C" w:rsidRPr="00562281" w:rsidRDefault="00C5381C" w:rsidP="00716A20">
      <w:pPr>
        <w:keepNext/>
        <w:keepLines/>
        <w:tabs>
          <w:tab w:val="left" w:pos="1276"/>
        </w:tabs>
        <w:ind w:firstLine="709"/>
        <w:rPr>
          <w:rFonts w:eastAsia="Calibri"/>
          <w:sz w:val="26"/>
          <w:szCs w:val="26"/>
        </w:rPr>
      </w:pPr>
      <w:r w:rsidRPr="004707CF">
        <w:rPr>
          <w:rFonts w:eastAsia="Calibri"/>
          <w:sz w:val="26"/>
          <w:szCs w:val="26"/>
        </w:rPr>
        <w:t>4.1.</w:t>
      </w:r>
      <w:r w:rsidRPr="004707CF">
        <w:rPr>
          <w:rFonts w:eastAsia="Calibri"/>
          <w:b/>
          <w:sz w:val="26"/>
          <w:szCs w:val="26"/>
        </w:rPr>
        <w:tab/>
      </w:r>
      <w:r w:rsidRPr="004707CF">
        <w:rPr>
          <w:rFonts w:eastAsia="Calibri"/>
          <w:sz w:val="26"/>
          <w:szCs w:val="26"/>
        </w:rPr>
        <w:t>Общие сведения по</w:t>
      </w:r>
      <w:r w:rsidRPr="00562281">
        <w:rPr>
          <w:rFonts w:eastAsia="Calibri"/>
          <w:sz w:val="26"/>
          <w:szCs w:val="26"/>
        </w:rPr>
        <w:t xml:space="preserve"> судну «Беркут»</w:t>
      </w:r>
    </w:p>
    <w:p w:rsidR="00C5381C" w:rsidRPr="00562281" w:rsidRDefault="00C5381C" w:rsidP="00716A20">
      <w:pPr>
        <w:keepNext/>
        <w:keepLines/>
        <w:tabs>
          <w:tab w:val="left" w:pos="1276"/>
        </w:tabs>
        <w:ind w:firstLine="709"/>
        <w:rPr>
          <w:rFonts w:eastAsia="Calibri"/>
          <w:sz w:val="26"/>
          <w:szCs w:val="26"/>
        </w:rPr>
      </w:pPr>
      <w:r w:rsidRPr="00562281">
        <w:rPr>
          <w:rFonts w:eastAsia="Calibri"/>
          <w:sz w:val="26"/>
          <w:szCs w:val="26"/>
        </w:rPr>
        <w:t>Тип:</w:t>
      </w:r>
      <w:r>
        <w:rPr>
          <w:rFonts w:eastAsia="Calibri"/>
          <w:sz w:val="26"/>
          <w:szCs w:val="26"/>
        </w:rPr>
        <w:t xml:space="preserve"> </w:t>
      </w:r>
      <w:r w:rsidRPr="00562281">
        <w:rPr>
          <w:rFonts w:eastAsia="Calibri"/>
          <w:sz w:val="26"/>
          <w:szCs w:val="26"/>
        </w:rPr>
        <w:t xml:space="preserve">прогулочное </w:t>
      </w:r>
    </w:p>
    <w:p w:rsidR="00C5381C" w:rsidRPr="00562281" w:rsidRDefault="00C5381C" w:rsidP="00716A20">
      <w:pPr>
        <w:keepNext/>
        <w:keepLines/>
        <w:tabs>
          <w:tab w:val="left" w:pos="1276"/>
        </w:tabs>
        <w:ind w:firstLine="709"/>
        <w:rPr>
          <w:rFonts w:eastAsia="Calibri"/>
          <w:sz w:val="26"/>
          <w:szCs w:val="26"/>
        </w:rPr>
      </w:pPr>
      <w:r w:rsidRPr="00562281">
        <w:rPr>
          <w:rFonts w:eastAsia="Calibri"/>
          <w:sz w:val="26"/>
          <w:szCs w:val="26"/>
        </w:rPr>
        <w:t xml:space="preserve">Тип модель – проект 1459; </w:t>
      </w:r>
    </w:p>
    <w:p w:rsidR="00C5381C" w:rsidRPr="00562281" w:rsidRDefault="00C5381C" w:rsidP="00716A20">
      <w:pPr>
        <w:keepNext/>
        <w:keepLines/>
        <w:tabs>
          <w:tab w:val="left" w:pos="1276"/>
        </w:tabs>
        <w:ind w:firstLine="709"/>
        <w:rPr>
          <w:rFonts w:eastAsia="Calibri"/>
          <w:sz w:val="26"/>
          <w:szCs w:val="26"/>
        </w:rPr>
      </w:pPr>
      <w:r w:rsidRPr="00562281">
        <w:rPr>
          <w:rFonts w:eastAsia="Calibri"/>
          <w:sz w:val="26"/>
          <w:szCs w:val="26"/>
        </w:rPr>
        <w:t xml:space="preserve">Материал корпуса – сталь; </w:t>
      </w:r>
    </w:p>
    <w:p w:rsidR="00C5381C" w:rsidRPr="00562281" w:rsidRDefault="00C5381C" w:rsidP="00716A20">
      <w:pPr>
        <w:keepNext/>
        <w:keepLines/>
        <w:tabs>
          <w:tab w:val="left" w:pos="1276"/>
        </w:tabs>
        <w:ind w:firstLine="709"/>
        <w:rPr>
          <w:rFonts w:eastAsia="Calibri"/>
          <w:sz w:val="26"/>
          <w:szCs w:val="26"/>
        </w:rPr>
      </w:pPr>
      <w:r w:rsidRPr="00562281">
        <w:rPr>
          <w:rFonts w:eastAsia="Calibri"/>
          <w:sz w:val="26"/>
          <w:szCs w:val="26"/>
        </w:rPr>
        <w:t xml:space="preserve">Длина корпуса – 23,1 м.; </w:t>
      </w:r>
    </w:p>
    <w:p w:rsidR="00C5381C" w:rsidRPr="00562281" w:rsidRDefault="00C5381C" w:rsidP="00716A20">
      <w:pPr>
        <w:keepNext/>
        <w:keepLines/>
        <w:tabs>
          <w:tab w:val="left" w:pos="1276"/>
        </w:tabs>
        <w:ind w:firstLine="709"/>
        <w:rPr>
          <w:rFonts w:eastAsia="Calibri"/>
          <w:sz w:val="26"/>
          <w:szCs w:val="26"/>
        </w:rPr>
      </w:pPr>
      <w:r w:rsidRPr="00562281">
        <w:rPr>
          <w:rFonts w:eastAsia="Calibri"/>
          <w:sz w:val="26"/>
          <w:szCs w:val="26"/>
        </w:rPr>
        <w:t xml:space="preserve">Ширина корпуса – 5,8 м.; </w:t>
      </w:r>
    </w:p>
    <w:p w:rsidR="00C5381C" w:rsidRPr="00562281" w:rsidRDefault="00C5381C" w:rsidP="00716A20">
      <w:pPr>
        <w:keepNext/>
        <w:keepLines/>
        <w:tabs>
          <w:tab w:val="left" w:pos="1276"/>
        </w:tabs>
        <w:ind w:firstLine="709"/>
        <w:rPr>
          <w:rFonts w:eastAsia="Calibri"/>
          <w:sz w:val="26"/>
          <w:szCs w:val="26"/>
        </w:rPr>
      </w:pPr>
      <w:r w:rsidRPr="00562281">
        <w:rPr>
          <w:rFonts w:eastAsia="Calibri"/>
          <w:sz w:val="26"/>
          <w:szCs w:val="26"/>
        </w:rPr>
        <w:t xml:space="preserve">Год постройки – 1984. </w:t>
      </w:r>
    </w:p>
    <w:p w:rsidR="00C5381C" w:rsidRPr="00562281" w:rsidRDefault="00C5381C" w:rsidP="00716A20">
      <w:pPr>
        <w:keepNext/>
        <w:keepLines/>
        <w:tabs>
          <w:tab w:val="left" w:pos="1276"/>
        </w:tabs>
        <w:ind w:firstLine="709"/>
        <w:jc w:val="both"/>
        <w:rPr>
          <w:rFonts w:eastAsia="Calibri"/>
          <w:sz w:val="26"/>
          <w:szCs w:val="26"/>
        </w:rPr>
      </w:pPr>
      <w:r w:rsidRPr="00562281">
        <w:rPr>
          <w:rFonts w:eastAsia="Calibri"/>
          <w:sz w:val="26"/>
          <w:szCs w:val="26"/>
        </w:rPr>
        <w:t>4.2.</w:t>
      </w:r>
      <w:r>
        <w:rPr>
          <w:rFonts w:eastAsia="Calibri"/>
          <w:sz w:val="26"/>
          <w:szCs w:val="26"/>
        </w:rPr>
        <w:tab/>
      </w:r>
      <w:r w:rsidRPr="00562281">
        <w:rPr>
          <w:rFonts w:eastAsia="Calibri"/>
          <w:sz w:val="26"/>
          <w:szCs w:val="26"/>
        </w:rPr>
        <w:t>Общие требования к выполнению работ: Выполнять отраслевые нормативные требования в соответствии с требованиями Правил Российского морского регистра судоходства (далее – РМРС).</w:t>
      </w:r>
    </w:p>
    <w:p w:rsidR="00C5381C" w:rsidRPr="00562281" w:rsidRDefault="00C5381C" w:rsidP="00716A20">
      <w:pPr>
        <w:keepNext/>
        <w:keepLines/>
        <w:tabs>
          <w:tab w:val="left" w:pos="1276"/>
        </w:tabs>
        <w:ind w:firstLine="709"/>
        <w:jc w:val="both"/>
        <w:rPr>
          <w:rFonts w:eastAsia="Calibri"/>
          <w:sz w:val="26"/>
          <w:szCs w:val="26"/>
        </w:rPr>
      </w:pPr>
      <w:r w:rsidRPr="00562281">
        <w:rPr>
          <w:rFonts w:eastAsia="Calibri"/>
          <w:sz w:val="26"/>
          <w:szCs w:val="26"/>
        </w:rPr>
        <w:t>Исполнитель работ должен иметь действующее «Свидетельство о признании», выдаваемое Российским морским регистром судоходства на работы по замерам толщин на судах и морских сооружениях под наблюдением инспектора РС.</w:t>
      </w:r>
    </w:p>
    <w:p w:rsidR="00C5381C" w:rsidRPr="00562281" w:rsidRDefault="00C5381C" w:rsidP="00716A20">
      <w:pPr>
        <w:keepNext/>
        <w:keepLines/>
        <w:tabs>
          <w:tab w:val="left" w:pos="1276"/>
        </w:tabs>
        <w:ind w:firstLine="709"/>
        <w:jc w:val="both"/>
        <w:rPr>
          <w:rFonts w:eastAsia="Calibri"/>
          <w:b/>
          <w:sz w:val="26"/>
          <w:szCs w:val="26"/>
        </w:rPr>
      </w:pPr>
      <w:r w:rsidRPr="00562281">
        <w:rPr>
          <w:rFonts w:eastAsia="Calibri"/>
          <w:b/>
          <w:sz w:val="26"/>
          <w:szCs w:val="26"/>
        </w:rPr>
        <w:t>4.3.</w:t>
      </w:r>
      <w:r>
        <w:rPr>
          <w:rFonts w:eastAsia="Calibri"/>
          <w:b/>
          <w:sz w:val="26"/>
          <w:szCs w:val="26"/>
        </w:rPr>
        <w:tab/>
      </w:r>
      <w:r w:rsidRPr="00562281">
        <w:rPr>
          <w:rFonts w:eastAsia="Calibri"/>
          <w:b/>
          <w:sz w:val="26"/>
          <w:szCs w:val="26"/>
        </w:rPr>
        <w:t>Состав (перечень) работ:</w:t>
      </w:r>
    </w:p>
    <w:p w:rsidR="00C5381C" w:rsidRPr="00442131" w:rsidRDefault="00C5381C" w:rsidP="00716A20">
      <w:pPr>
        <w:keepNext/>
        <w:keepLines/>
        <w:tabs>
          <w:tab w:val="left" w:pos="1276"/>
        </w:tabs>
        <w:ind w:firstLine="709"/>
        <w:jc w:val="both"/>
        <w:rPr>
          <w:rFonts w:eastAsia="Calibri"/>
          <w:sz w:val="26"/>
          <w:szCs w:val="26"/>
        </w:rPr>
      </w:pPr>
      <w:r w:rsidRPr="00442131">
        <w:rPr>
          <w:rFonts w:eastAsia="Calibri"/>
          <w:sz w:val="26"/>
          <w:szCs w:val="26"/>
        </w:rPr>
        <w:t>1)</w:t>
      </w:r>
      <w:r>
        <w:rPr>
          <w:rFonts w:eastAsia="Calibri"/>
          <w:sz w:val="26"/>
          <w:szCs w:val="26"/>
        </w:rPr>
        <w:tab/>
      </w:r>
      <w:r w:rsidRPr="00442131">
        <w:rPr>
          <w:rFonts w:eastAsia="Calibri"/>
          <w:sz w:val="26"/>
          <w:szCs w:val="26"/>
        </w:rPr>
        <w:t>Проведение замеров остаточных толщин.</w:t>
      </w:r>
    </w:p>
    <w:p w:rsidR="00C5381C" w:rsidRPr="00442131" w:rsidRDefault="00C5381C" w:rsidP="00716A20">
      <w:pPr>
        <w:keepNext/>
        <w:keepLines/>
        <w:tabs>
          <w:tab w:val="left" w:pos="1276"/>
        </w:tabs>
        <w:ind w:firstLine="709"/>
        <w:jc w:val="both"/>
        <w:rPr>
          <w:rFonts w:eastAsia="Calibri"/>
          <w:sz w:val="26"/>
          <w:szCs w:val="26"/>
        </w:rPr>
      </w:pPr>
      <w:r w:rsidRPr="00442131">
        <w:rPr>
          <w:rFonts w:eastAsia="Calibri"/>
          <w:sz w:val="26"/>
          <w:szCs w:val="26"/>
        </w:rPr>
        <w:t>Перечень конструкций, подлежащий замерам толщин:</w:t>
      </w:r>
    </w:p>
    <w:p w:rsidR="00C5381C" w:rsidRDefault="00C5381C" w:rsidP="00716A20">
      <w:pPr>
        <w:pStyle w:val="a7"/>
        <w:keepNext/>
        <w:keepLines/>
        <w:numPr>
          <w:ilvl w:val="0"/>
          <w:numId w:val="35"/>
        </w:numPr>
        <w:tabs>
          <w:tab w:val="left" w:pos="1276"/>
        </w:tabs>
        <w:ind w:left="0" w:firstLine="709"/>
        <w:jc w:val="both"/>
        <w:rPr>
          <w:rFonts w:eastAsia="Calibri"/>
          <w:sz w:val="26"/>
          <w:szCs w:val="26"/>
        </w:rPr>
      </w:pPr>
      <w:r w:rsidRPr="0085355E">
        <w:rPr>
          <w:rFonts w:eastAsia="Calibri"/>
          <w:sz w:val="26"/>
          <w:szCs w:val="26"/>
        </w:rPr>
        <w:t>палуба в доступных районах и районах по требованию РМРС;</w:t>
      </w:r>
    </w:p>
    <w:p w:rsidR="00C5381C" w:rsidRDefault="00C5381C" w:rsidP="00716A20">
      <w:pPr>
        <w:pStyle w:val="a7"/>
        <w:keepNext/>
        <w:keepLines/>
        <w:numPr>
          <w:ilvl w:val="0"/>
          <w:numId w:val="35"/>
        </w:numPr>
        <w:tabs>
          <w:tab w:val="left" w:pos="1276"/>
        </w:tabs>
        <w:ind w:left="0" w:firstLine="709"/>
        <w:jc w:val="both"/>
        <w:rPr>
          <w:rFonts w:eastAsia="Calibri"/>
          <w:sz w:val="26"/>
          <w:szCs w:val="26"/>
        </w:rPr>
      </w:pPr>
      <w:r w:rsidRPr="0085355E">
        <w:rPr>
          <w:rFonts w:eastAsia="Calibri"/>
          <w:sz w:val="26"/>
          <w:szCs w:val="26"/>
        </w:rPr>
        <w:t>корпус в доступных районах и районах по требованию РМРС;</w:t>
      </w:r>
    </w:p>
    <w:p w:rsidR="00C5381C" w:rsidRPr="0085355E" w:rsidRDefault="00C5381C" w:rsidP="00716A20">
      <w:pPr>
        <w:pStyle w:val="a7"/>
        <w:keepNext/>
        <w:keepLines/>
        <w:numPr>
          <w:ilvl w:val="0"/>
          <w:numId w:val="35"/>
        </w:numPr>
        <w:tabs>
          <w:tab w:val="left" w:pos="1276"/>
        </w:tabs>
        <w:ind w:left="0" w:firstLine="709"/>
        <w:jc w:val="both"/>
        <w:rPr>
          <w:rFonts w:eastAsia="Calibri"/>
          <w:sz w:val="26"/>
          <w:szCs w:val="26"/>
        </w:rPr>
      </w:pPr>
      <w:r w:rsidRPr="0085355E">
        <w:rPr>
          <w:rFonts w:eastAsia="Calibri"/>
          <w:sz w:val="26"/>
          <w:szCs w:val="26"/>
        </w:rPr>
        <w:t>прочие конструкции по требованию инспектора РМРС.</w:t>
      </w:r>
    </w:p>
    <w:p w:rsidR="00C5381C" w:rsidRPr="00442131" w:rsidRDefault="00C5381C" w:rsidP="00716A20">
      <w:pPr>
        <w:keepNext/>
        <w:keepLines/>
        <w:tabs>
          <w:tab w:val="left" w:pos="1276"/>
        </w:tabs>
        <w:ind w:firstLine="709"/>
        <w:jc w:val="both"/>
        <w:rPr>
          <w:rFonts w:eastAsia="Calibri"/>
          <w:sz w:val="26"/>
          <w:szCs w:val="26"/>
        </w:rPr>
      </w:pPr>
      <w:r w:rsidRPr="00442131">
        <w:rPr>
          <w:rFonts w:eastAsia="Calibri"/>
          <w:sz w:val="26"/>
          <w:szCs w:val="26"/>
        </w:rPr>
        <w:t>2)</w:t>
      </w:r>
      <w:r>
        <w:rPr>
          <w:rFonts w:eastAsia="Calibri"/>
          <w:sz w:val="26"/>
          <w:szCs w:val="26"/>
        </w:rPr>
        <w:tab/>
      </w:r>
      <w:r w:rsidRPr="00442131">
        <w:rPr>
          <w:rFonts w:eastAsia="Calibri"/>
          <w:sz w:val="26"/>
          <w:szCs w:val="26"/>
        </w:rPr>
        <w:t xml:space="preserve">Составление отчета об оценке технического состояния корпуса судна (отчет о замерах остаточных толщин, деформации и трещин в элементах корпуса) (далее – Отчет). </w:t>
      </w:r>
    </w:p>
    <w:p w:rsidR="00C5381C" w:rsidRPr="00442131" w:rsidRDefault="00C5381C" w:rsidP="00716A20">
      <w:pPr>
        <w:keepNext/>
        <w:keepLines/>
        <w:tabs>
          <w:tab w:val="left" w:pos="1276"/>
        </w:tabs>
        <w:ind w:firstLine="709"/>
        <w:jc w:val="both"/>
        <w:rPr>
          <w:rFonts w:eastAsia="Calibri"/>
          <w:sz w:val="26"/>
          <w:szCs w:val="26"/>
        </w:rPr>
      </w:pPr>
      <w:r w:rsidRPr="00442131">
        <w:rPr>
          <w:rFonts w:eastAsia="Calibri"/>
          <w:sz w:val="26"/>
          <w:szCs w:val="26"/>
        </w:rPr>
        <w:t>3)</w:t>
      </w:r>
      <w:r>
        <w:rPr>
          <w:rFonts w:eastAsia="Calibri"/>
          <w:sz w:val="26"/>
          <w:szCs w:val="26"/>
        </w:rPr>
        <w:tab/>
      </w:r>
      <w:r w:rsidRPr="00442131">
        <w:rPr>
          <w:rFonts w:eastAsia="Calibri"/>
          <w:sz w:val="26"/>
          <w:szCs w:val="26"/>
        </w:rPr>
        <w:t>Согласование Отчета с РМРС.</w:t>
      </w:r>
    </w:p>
    <w:p w:rsidR="00C5381C" w:rsidRPr="00442131" w:rsidRDefault="00C5381C" w:rsidP="00716A20">
      <w:pPr>
        <w:keepNext/>
        <w:keepLines/>
        <w:tabs>
          <w:tab w:val="left" w:pos="1276"/>
        </w:tabs>
        <w:ind w:firstLine="709"/>
        <w:jc w:val="both"/>
        <w:rPr>
          <w:rFonts w:eastAsia="Calibri"/>
          <w:sz w:val="26"/>
          <w:szCs w:val="26"/>
        </w:rPr>
      </w:pPr>
      <w:r w:rsidRPr="00442131">
        <w:rPr>
          <w:rFonts w:eastAsia="Calibri"/>
          <w:sz w:val="26"/>
          <w:szCs w:val="26"/>
        </w:rPr>
        <w:t>4.3.1.</w:t>
      </w:r>
      <w:r>
        <w:rPr>
          <w:rFonts w:eastAsia="Calibri"/>
          <w:sz w:val="26"/>
          <w:szCs w:val="26"/>
        </w:rPr>
        <w:tab/>
      </w:r>
      <w:r w:rsidRPr="00442131">
        <w:rPr>
          <w:rFonts w:eastAsia="Calibri"/>
          <w:sz w:val="26"/>
          <w:szCs w:val="26"/>
        </w:rPr>
        <w:t>По завершении работ Исполнитель предоставляет Заказчику:</w:t>
      </w:r>
    </w:p>
    <w:p w:rsidR="00C5381C" w:rsidRPr="0085355E" w:rsidRDefault="00C5381C" w:rsidP="00716A20">
      <w:pPr>
        <w:pStyle w:val="a7"/>
        <w:keepNext/>
        <w:keepLines/>
        <w:numPr>
          <w:ilvl w:val="0"/>
          <w:numId w:val="36"/>
        </w:numPr>
        <w:tabs>
          <w:tab w:val="left" w:pos="1276"/>
        </w:tabs>
        <w:ind w:left="0" w:firstLine="709"/>
        <w:jc w:val="both"/>
        <w:rPr>
          <w:rFonts w:eastAsia="Calibri"/>
          <w:sz w:val="26"/>
          <w:szCs w:val="26"/>
        </w:rPr>
      </w:pPr>
      <w:r w:rsidRPr="0085355E">
        <w:rPr>
          <w:rFonts w:eastAsia="Calibri"/>
          <w:sz w:val="26"/>
          <w:szCs w:val="26"/>
        </w:rPr>
        <w:t>Отчет, согласованный с РМРС.</w:t>
      </w:r>
    </w:p>
    <w:p w:rsidR="00C5381C" w:rsidRPr="00562281" w:rsidRDefault="00C5381C" w:rsidP="00716A20">
      <w:pPr>
        <w:keepNext/>
        <w:keepLines/>
        <w:tabs>
          <w:tab w:val="left" w:pos="1276"/>
        </w:tabs>
        <w:ind w:firstLine="709"/>
        <w:jc w:val="both"/>
        <w:rPr>
          <w:rFonts w:eastAsia="Calibri"/>
          <w:sz w:val="26"/>
          <w:szCs w:val="26"/>
        </w:rPr>
      </w:pPr>
      <w:r w:rsidRPr="00562281">
        <w:rPr>
          <w:rFonts w:eastAsia="Calibri"/>
          <w:sz w:val="26"/>
          <w:szCs w:val="26"/>
        </w:rPr>
        <w:t>4.4.</w:t>
      </w:r>
      <w:r>
        <w:rPr>
          <w:rFonts w:eastAsia="Calibri"/>
          <w:sz w:val="26"/>
          <w:szCs w:val="26"/>
        </w:rPr>
        <w:tab/>
      </w:r>
      <w:r w:rsidRPr="00562281">
        <w:rPr>
          <w:rFonts w:eastAsia="Calibri"/>
          <w:sz w:val="26"/>
          <w:szCs w:val="26"/>
        </w:rPr>
        <w:t>Требования к качеству работ: работы производить согласно требований Правил РМРС, правил техники безопасности и противопожарной безопасности.</w:t>
      </w:r>
    </w:p>
    <w:p w:rsidR="00C5381C" w:rsidRDefault="00C5381C" w:rsidP="00716A20">
      <w:pPr>
        <w:keepNext/>
        <w:keepLines/>
        <w:ind w:firstLine="709"/>
        <w:contextualSpacing/>
        <w:jc w:val="center"/>
        <w:rPr>
          <w:rFonts w:eastAsia="Calibri"/>
          <w:b/>
          <w:bCs/>
          <w:kern w:val="2"/>
          <w:sz w:val="26"/>
          <w:szCs w:val="26"/>
          <w:lang w:eastAsia="en-US"/>
        </w:rPr>
      </w:pPr>
    </w:p>
    <w:tbl>
      <w:tblPr>
        <w:tblpPr w:leftFromText="180" w:rightFromText="180" w:vertAnchor="text" w:horzAnchor="margin" w:tblpY="193"/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3"/>
        <w:gridCol w:w="438"/>
        <w:gridCol w:w="4177"/>
      </w:tblGrid>
      <w:tr w:rsidR="007C3081" w:rsidRPr="007C3081" w:rsidTr="000A4F56">
        <w:trPr>
          <w:trHeight w:val="403"/>
        </w:trPr>
        <w:tc>
          <w:tcPr>
            <w:tcW w:w="4953" w:type="dxa"/>
          </w:tcPr>
          <w:p w:rsidR="007C3081" w:rsidRPr="007C3081" w:rsidRDefault="007C3081" w:rsidP="00716A20">
            <w:pPr>
              <w:keepNext/>
              <w:keepLines/>
              <w:ind w:firstLine="709"/>
              <w:contextualSpacing/>
              <w:rPr>
                <w:rFonts w:eastAsia="Arial"/>
                <w:kern w:val="1"/>
                <w:sz w:val="26"/>
                <w:szCs w:val="26"/>
                <w:lang w:eastAsia="ar-SA"/>
              </w:rPr>
            </w:pPr>
            <w:r w:rsidRPr="007C3081">
              <w:rPr>
                <w:rFonts w:eastAsia="Arial"/>
                <w:kern w:val="1"/>
                <w:sz w:val="26"/>
                <w:szCs w:val="26"/>
                <w:lang w:eastAsia="ar-SA"/>
              </w:rPr>
              <w:t>ЗАКАЗЧИК:</w:t>
            </w:r>
          </w:p>
        </w:tc>
        <w:tc>
          <w:tcPr>
            <w:tcW w:w="438" w:type="dxa"/>
          </w:tcPr>
          <w:p w:rsidR="007C3081" w:rsidRPr="007C3081" w:rsidRDefault="007C3081" w:rsidP="00716A20">
            <w:pPr>
              <w:keepNext/>
              <w:keepLines/>
              <w:ind w:firstLine="709"/>
              <w:contextualSpacing/>
              <w:jc w:val="both"/>
              <w:rPr>
                <w:sz w:val="26"/>
                <w:szCs w:val="26"/>
                <w:lang w:eastAsia="zh-CN"/>
              </w:rPr>
            </w:pPr>
          </w:p>
        </w:tc>
        <w:tc>
          <w:tcPr>
            <w:tcW w:w="4177" w:type="dxa"/>
          </w:tcPr>
          <w:p w:rsidR="007C3081" w:rsidRPr="007C3081" w:rsidRDefault="007C3081" w:rsidP="00716A20">
            <w:pPr>
              <w:keepNext/>
              <w:keepLines/>
              <w:ind w:firstLine="709"/>
              <w:contextualSpacing/>
              <w:jc w:val="both"/>
              <w:rPr>
                <w:sz w:val="26"/>
                <w:szCs w:val="26"/>
                <w:lang w:eastAsia="zh-CN"/>
              </w:rPr>
            </w:pPr>
            <w:r w:rsidRPr="007C3081">
              <w:rPr>
                <w:sz w:val="26"/>
                <w:szCs w:val="26"/>
                <w:lang w:eastAsia="zh-CN"/>
              </w:rPr>
              <w:t xml:space="preserve">ИСПОЛНИТЕЛЬ: </w:t>
            </w:r>
          </w:p>
        </w:tc>
      </w:tr>
      <w:tr w:rsidR="007C3081" w:rsidRPr="007C3081" w:rsidTr="000A4F56">
        <w:trPr>
          <w:trHeight w:val="983"/>
        </w:trPr>
        <w:tc>
          <w:tcPr>
            <w:tcW w:w="4953" w:type="dxa"/>
          </w:tcPr>
          <w:p w:rsidR="007C3081" w:rsidRPr="007C3081" w:rsidRDefault="007C3081" w:rsidP="00716A20">
            <w:pPr>
              <w:keepNext/>
              <w:keepLines/>
              <w:ind w:firstLine="709"/>
              <w:contextualSpacing/>
              <w:jc w:val="both"/>
              <w:rPr>
                <w:sz w:val="26"/>
                <w:szCs w:val="26"/>
                <w:lang w:eastAsia="zh-CN"/>
              </w:rPr>
            </w:pPr>
            <w:r w:rsidRPr="007C3081">
              <w:rPr>
                <w:sz w:val="26"/>
                <w:szCs w:val="26"/>
                <w:lang w:eastAsia="zh-CN"/>
              </w:rPr>
              <w:t>_______________________</w:t>
            </w:r>
            <w:r w:rsidR="00392807">
              <w:rPr>
                <w:sz w:val="26"/>
                <w:szCs w:val="26"/>
                <w:lang w:eastAsia="zh-CN"/>
              </w:rPr>
              <w:t>М.В. Ковалев</w:t>
            </w:r>
          </w:p>
          <w:p w:rsidR="007C3081" w:rsidRPr="00F07DF3" w:rsidRDefault="007C3081" w:rsidP="00716A20">
            <w:pPr>
              <w:keepNext/>
              <w:keepLines/>
              <w:ind w:firstLine="709"/>
              <w:contextualSpacing/>
              <w:jc w:val="both"/>
              <w:rPr>
                <w:i/>
                <w:sz w:val="24"/>
                <w:szCs w:val="24"/>
                <w:lang w:eastAsia="zh-CN"/>
              </w:rPr>
            </w:pPr>
            <w:r w:rsidRPr="007C3081">
              <w:rPr>
                <w:i/>
                <w:sz w:val="26"/>
                <w:szCs w:val="26"/>
                <w:lang w:eastAsia="zh-CN"/>
              </w:rPr>
              <w:t xml:space="preserve">                 </w:t>
            </w:r>
            <w:r w:rsidRPr="00F07DF3">
              <w:rPr>
                <w:i/>
                <w:sz w:val="24"/>
                <w:szCs w:val="24"/>
                <w:lang w:eastAsia="zh-CN"/>
              </w:rPr>
              <w:t>(подпись)</w:t>
            </w:r>
          </w:p>
          <w:p w:rsidR="007C3081" w:rsidRPr="007C3081" w:rsidRDefault="007C3081" w:rsidP="00716A20">
            <w:pPr>
              <w:keepNext/>
              <w:keepLines/>
              <w:ind w:firstLine="709"/>
              <w:contextualSpacing/>
              <w:jc w:val="both"/>
              <w:rPr>
                <w:sz w:val="26"/>
                <w:szCs w:val="26"/>
                <w:lang w:eastAsia="zh-CN"/>
              </w:rPr>
            </w:pPr>
            <w:r w:rsidRPr="007C3081">
              <w:rPr>
                <w:sz w:val="26"/>
                <w:szCs w:val="26"/>
                <w:lang w:eastAsia="zh-CN"/>
              </w:rPr>
              <w:t xml:space="preserve"> «____»_______________202</w:t>
            </w:r>
            <w:r w:rsidR="0054016B">
              <w:rPr>
                <w:sz w:val="26"/>
                <w:szCs w:val="26"/>
                <w:lang w:eastAsia="zh-CN"/>
              </w:rPr>
              <w:t>6</w:t>
            </w:r>
            <w:r w:rsidRPr="007C3081">
              <w:rPr>
                <w:sz w:val="26"/>
                <w:szCs w:val="26"/>
                <w:lang w:eastAsia="zh-CN"/>
              </w:rPr>
              <w:t>г.</w:t>
            </w:r>
          </w:p>
        </w:tc>
        <w:tc>
          <w:tcPr>
            <w:tcW w:w="438" w:type="dxa"/>
          </w:tcPr>
          <w:p w:rsidR="007C3081" w:rsidRPr="007C3081" w:rsidRDefault="007C3081" w:rsidP="00716A20">
            <w:pPr>
              <w:keepNext/>
              <w:keepLines/>
              <w:ind w:firstLine="709"/>
              <w:contextualSpacing/>
              <w:jc w:val="both"/>
              <w:rPr>
                <w:sz w:val="26"/>
                <w:szCs w:val="26"/>
                <w:lang w:eastAsia="zh-CN"/>
              </w:rPr>
            </w:pPr>
          </w:p>
          <w:p w:rsidR="007C3081" w:rsidRPr="007C3081" w:rsidRDefault="007C3081" w:rsidP="00716A20">
            <w:pPr>
              <w:keepNext/>
              <w:keepLines/>
              <w:ind w:firstLine="709"/>
              <w:contextualSpacing/>
              <w:jc w:val="both"/>
              <w:rPr>
                <w:sz w:val="26"/>
                <w:szCs w:val="26"/>
                <w:lang w:eastAsia="zh-CN"/>
              </w:rPr>
            </w:pPr>
          </w:p>
        </w:tc>
        <w:tc>
          <w:tcPr>
            <w:tcW w:w="4177" w:type="dxa"/>
          </w:tcPr>
          <w:p w:rsidR="007C3081" w:rsidRPr="007C3081" w:rsidRDefault="007C3081" w:rsidP="00716A20">
            <w:pPr>
              <w:keepNext/>
              <w:keepLines/>
              <w:ind w:firstLine="709"/>
              <w:contextualSpacing/>
              <w:jc w:val="both"/>
              <w:rPr>
                <w:sz w:val="26"/>
                <w:szCs w:val="26"/>
                <w:lang w:eastAsia="zh-CN"/>
              </w:rPr>
            </w:pPr>
            <w:r w:rsidRPr="007C3081">
              <w:rPr>
                <w:sz w:val="26"/>
                <w:szCs w:val="26"/>
                <w:lang w:eastAsia="zh-CN"/>
              </w:rPr>
              <w:t>____________________(Ф.И.О.)</w:t>
            </w:r>
          </w:p>
          <w:p w:rsidR="007C3081" w:rsidRPr="00F07DF3" w:rsidRDefault="007C3081" w:rsidP="00716A20">
            <w:pPr>
              <w:keepNext/>
              <w:keepLines/>
              <w:ind w:firstLine="709"/>
              <w:contextualSpacing/>
              <w:jc w:val="both"/>
              <w:rPr>
                <w:i/>
                <w:sz w:val="24"/>
                <w:szCs w:val="24"/>
                <w:lang w:eastAsia="zh-CN"/>
              </w:rPr>
            </w:pPr>
            <w:r w:rsidRPr="00F07DF3">
              <w:rPr>
                <w:i/>
                <w:sz w:val="24"/>
                <w:szCs w:val="24"/>
                <w:lang w:eastAsia="zh-CN"/>
              </w:rPr>
              <w:t xml:space="preserve">                 (подпись)</w:t>
            </w:r>
          </w:p>
          <w:p w:rsidR="007C3081" w:rsidRPr="007C3081" w:rsidRDefault="007C3081" w:rsidP="00716A20">
            <w:pPr>
              <w:keepNext/>
              <w:keepLines/>
              <w:ind w:firstLine="709"/>
              <w:contextualSpacing/>
              <w:jc w:val="both"/>
              <w:rPr>
                <w:sz w:val="26"/>
                <w:szCs w:val="26"/>
                <w:lang w:eastAsia="zh-CN"/>
              </w:rPr>
            </w:pPr>
            <w:r w:rsidRPr="007C3081">
              <w:rPr>
                <w:sz w:val="26"/>
                <w:szCs w:val="26"/>
                <w:lang w:eastAsia="zh-CN"/>
              </w:rPr>
              <w:t xml:space="preserve"> «____»_______________202</w:t>
            </w:r>
            <w:r w:rsidR="0054016B">
              <w:rPr>
                <w:sz w:val="26"/>
                <w:szCs w:val="26"/>
                <w:lang w:eastAsia="zh-CN"/>
              </w:rPr>
              <w:t>6</w:t>
            </w:r>
            <w:r w:rsidRPr="007C3081">
              <w:rPr>
                <w:sz w:val="26"/>
                <w:szCs w:val="26"/>
                <w:lang w:eastAsia="zh-CN"/>
              </w:rPr>
              <w:t xml:space="preserve"> г.</w:t>
            </w:r>
          </w:p>
        </w:tc>
      </w:tr>
    </w:tbl>
    <w:p w:rsidR="007C3081" w:rsidRPr="007C3081" w:rsidRDefault="007C3081" w:rsidP="00716A20">
      <w:pPr>
        <w:keepNext/>
        <w:keepLines/>
        <w:ind w:firstLine="709"/>
        <w:contextualSpacing/>
        <w:rPr>
          <w:b/>
          <w:sz w:val="26"/>
          <w:szCs w:val="26"/>
        </w:rPr>
      </w:pPr>
    </w:p>
    <w:sectPr w:rsidR="007C3081" w:rsidRPr="007C3081" w:rsidSect="00762F30">
      <w:pgSz w:w="11906" w:h="16838"/>
      <w:pgMar w:top="567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BDE" w:rsidRDefault="00C82BDE" w:rsidP="00443A5C">
      <w:r>
        <w:separator/>
      </w:r>
    </w:p>
  </w:endnote>
  <w:endnote w:type="continuationSeparator" w:id="0">
    <w:p w:rsidR="00C82BDE" w:rsidRDefault="00C82BDE" w:rsidP="0044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BDE" w:rsidRDefault="00C82BDE" w:rsidP="00443A5C">
      <w:r>
        <w:separator/>
      </w:r>
    </w:p>
  </w:footnote>
  <w:footnote w:type="continuationSeparator" w:id="0">
    <w:p w:rsidR="00C82BDE" w:rsidRDefault="00C82BDE" w:rsidP="00443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BC866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B"/>
    <w:multiLevelType w:val="singleLevel"/>
    <w:tmpl w:val="0000001B"/>
    <w:name w:val="WW8Num37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/>
        <w:sz w:val="24"/>
        <w:szCs w:val="24"/>
      </w:rPr>
    </w:lvl>
  </w:abstractNum>
  <w:abstractNum w:abstractNumId="2">
    <w:nsid w:val="000C7F6F"/>
    <w:multiLevelType w:val="hybridMultilevel"/>
    <w:tmpl w:val="49A476EC"/>
    <w:lvl w:ilvl="0" w:tplc="EA3C9FA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1D56CCD"/>
    <w:multiLevelType w:val="hybridMultilevel"/>
    <w:tmpl w:val="89BED80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F42426"/>
    <w:multiLevelType w:val="hybridMultilevel"/>
    <w:tmpl w:val="D97877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B0D14"/>
    <w:multiLevelType w:val="hybridMultilevel"/>
    <w:tmpl w:val="AF9C7DF4"/>
    <w:lvl w:ilvl="0" w:tplc="60F4E47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7449C3"/>
    <w:multiLevelType w:val="hybridMultilevel"/>
    <w:tmpl w:val="EB72F55A"/>
    <w:lvl w:ilvl="0" w:tplc="1D2228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74A48"/>
    <w:multiLevelType w:val="hybridMultilevel"/>
    <w:tmpl w:val="D2242B56"/>
    <w:lvl w:ilvl="0" w:tplc="2AC660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5D1A03"/>
    <w:multiLevelType w:val="hybridMultilevel"/>
    <w:tmpl w:val="28F4906E"/>
    <w:lvl w:ilvl="0" w:tplc="417EDC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A01729"/>
    <w:multiLevelType w:val="hybridMultilevel"/>
    <w:tmpl w:val="5DB68C7C"/>
    <w:lvl w:ilvl="0" w:tplc="0030A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019C0"/>
    <w:multiLevelType w:val="multilevel"/>
    <w:tmpl w:val="316ECDE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>
    <w:nsid w:val="274242B5"/>
    <w:multiLevelType w:val="hybridMultilevel"/>
    <w:tmpl w:val="2F0A1DE4"/>
    <w:lvl w:ilvl="0" w:tplc="0D62A46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0C61F7"/>
    <w:multiLevelType w:val="hybridMultilevel"/>
    <w:tmpl w:val="3A4CC842"/>
    <w:lvl w:ilvl="0" w:tplc="DCE85F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5D02BA"/>
    <w:multiLevelType w:val="hybridMultilevel"/>
    <w:tmpl w:val="A4CA80D0"/>
    <w:lvl w:ilvl="0" w:tplc="DCE85F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630331"/>
    <w:multiLevelType w:val="hybridMultilevel"/>
    <w:tmpl w:val="4CF82994"/>
    <w:lvl w:ilvl="0" w:tplc="417EDC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692E94"/>
    <w:multiLevelType w:val="hybridMultilevel"/>
    <w:tmpl w:val="9DB0018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BCB08BF"/>
    <w:multiLevelType w:val="hybridMultilevel"/>
    <w:tmpl w:val="F17A6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E1088E"/>
    <w:multiLevelType w:val="hybridMultilevel"/>
    <w:tmpl w:val="B478E4DC"/>
    <w:lvl w:ilvl="0" w:tplc="417ED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86216F1"/>
    <w:multiLevelType w:val="hybridMultilevel"/>
    <w:tmpl w:val="7FEA9F74"/>
    <w:lvl w:ilvl="0" w:tplc="9BA6D8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BF0097A"/>
    <w:multiLevelType w:val="hybridMultilevel"/>
    <w:tmpl w:val="61906D6E"/>
    <w:lvl w:ilvl="0" w:tplc="A61CEB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C022C91"/>
    <w:multiLevelType w:val="multilevel"/>
    <w:tmpl w:val="07C217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270260"/>
    <w:multiLevelType w:val="hybridMultilevel"/>
    <w:tmpl w:val="B5D8C3AC"/>
    <w:lvl w:ilvl="0" w:tplc="A61CE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E740C5"/>
    <w:multiLevelType w:val="hybridMultilevel"/>
    <w:tmpl w:val="0FB01C4E"/>
    <w:lvl w:ilvl="0" w:tplc="9BA6D8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4B90A93"/>
    <w:multiLevelType w:val="hybridMultilevel"/>
    <w:tmpl w:val="4AB46CDA"/>
    <w:lvl w:ilvl="0" w:tplc="DCE85F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095E49"/>
    <w:multiLevelType w:val="hybridMultilevel"/>
    <w:tmpl w:val="AA82EA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06313D2"/>
    <w:multiLevelType w:val="multilevel"/>
    <w:tmpl w:val="1DE06A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1122C3"/>
    <w:multiLevelType w:val="hybridMultilevel"/>
    <w:tmpl w:val="A91C136A"/>
    <w:lvl w:ilvl="0" w:tplc="DCE85F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E2031D"/>
    <w:multiLevelType w:val="hybridMultilevel"/>
    <w:tmpl w:val="E514D798"/>
    <w:lvl w:ilvl="0" w:tplc="EFAE92D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8">
    <w:nsid w:val="660477E7"/>
    <w:multiLevelType w:val="multilevel"/>
    <w:tmpl w:val="373A1010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9">
    <w:nsid w:val="6E365DAE"/>
    <w:multiLevelType w:val="hybridMultilevel"/>
    <w:tmpl w:val="55840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341543"/>
    <w:multiLevelType w:val="multilevel"/>
    <w:tmpl w:val="384E55C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31">
    <w:nsid w:val="75EB7D65"/>
    <w:multiLevelType w:val="hybridMultilevel"/>
    <w:tmpl w:val="15E2E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2A0AD9"/>
    <w:multiLevelType w:val="multilevel"/>
    <w:tmpl w:val="0152121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0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2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1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0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3">
    <w:nsid w:val="76DD5A17"/>
    <w:multiLevelType w:val="hybridMultilevel"/>
    <w:tmpl w:val="A9022FFC"/>
    <w:lvl w:ilvl="0" w:tplc="417EDC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3F5170"/>
    <w:multiLevelType w:val="hybridMultilevel"/>
    <w:tmpl w:val="15E2E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8D10B2"/>
    <w:multiLevelType w:val="hybridMultilevel"/>
    <w:tmpl w:val="80969A46"/>
    <w:lvl w:ilvl="0" w:tplc="417EDC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B80B12"/>
    <w:multiLevelType w:val="hybridMultilevel"/>
    <w:tmpl w:val="BFA81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pStyle w:val="a0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6"/>
  </w:num>
  <w:num w:numId="3">
    <w:abstractNumId w:val="7"/>
  </w:num>
  <w:num w:numId="4">
    <w:abstractNumId w:val="32"/>
  </w:num>
  <w:num w:numId="5">
    <w:abstractNumId w:val="27"/>
  </w:num>
  <w:num w:numId="6">
    <w:abstractNumId w:val="28"/>
  </w:num>
  <w:num w:numId="7">
    <w:abstractNumId w:val="10"/>
  </w:num>
  <w:num w:numId="8">
    <w:abstractNumId w:val="19"/>
  </w:num>
  <w:num w:numId="9">
    <w:abstractNumId w:val="34"/>
  </w:num>
  <w:num w:numId="10">
    <w:abstractNumId w:val="31"/>
  </w:num>
  <w:num w:numId="11">
    <w:abstractNumId w:val="20"/>
  </w:num>
  <w:num w:numId="12">
    <w:abstractNumId w:val="9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8"/>
  </w:num>
  <w:num w:numId="17">
    <w:abstractNumId w:val="25"/>
  </w:num>
  <w:num w:numId="18">
    <w:abstractNumId w:val="21"/>
  </w:num>
  <w:num w:numId="19">
    <w:abstractNumId w:val="4"/>
  </w:num>
  <w:num w:numId="20">
    <w:abstractNumId w:val="23"/>
  </w:num>
  <w:num w:numId="21">
    <w:abstractNumId w:val="13"/>
  </w:num>
  <w:num w:numId="22">
    <w:abstractNumId w:val="12"/>
  </w:num>
  <w:num w:numId="23">
    <w:abstractNumId w:val="16"/>
  </w:num>
  <w:num w:numId="24">
    <w:abstractNumId w:val="33"/>
  </w:num>
  <w:num w:numId="25">
    <w:abstractNumId w:val="15"/>
  </w:num>
  <w:num w:numId="26">
    <w:abstractNumId w:val="30"/>
  </w:num>
  <w:num w:numId="27">
    <w:abstractNumId w:val="26"/>
  </w:num>
  <w:num w:numId="28">
    <w:abstractNumId w:val="6"/>
  </w:num>
  <w:num w:numId="29">
    <w:abstractNumId w:val="24"/>
  </w:num>
  <w:num w:numId="30">
    <w:abstractNumId w:val="29"/>
  </w:num>
  <w:num w:numId="31">
    <w:abstractNumId w:val="5"/>
  </w:num>
  <w:num w:numId="32">
    <w:abstractNumId w:val="2"/>
  </w:num>
  <w:num w:numId="33">
    <w:abstractNumId w:val="8"/>
  </w:num>
  <w:num w:numId="34">
    <w:abstractNumId w:val="11"/>
  </w:num>
  <w:num w:numId="35">
    <w:abstractNumId w:val="17"/>
  </w:num>
  <w:num w:numId="36">
    <w:abstractNumId w:val="14"/>
  </w:num>
  <w:num w:numId="37">
    <w:abstractNumId w:val="35"/>
  </w:num>
  <w:num w:numId="38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603D"/>
    <w:rsid w:val="00001053"/>
    <w:rsid w:val="0000120F"/>
    <w:rsid w:val="00001C6A"/>
    <w:rsid w:val="00005E8D"/>
    <w:rsid w:val="00006AC7"/>
    <w:rsid w:val="00006C66"/>
    <w:rsid w:val="00007307"/>
    <w:rsid w:val="00007AE5"/>
    <w:rsid w:val="00012602"/>
    <w:rsid w:val="0001388E"/>
    <w:rsid w:val="0001404E"/>
    <w:rsid w:val="00020056"/>
    <w:rsid w:val="00020231"/>
    <w:rsid w:val="000261B0"/>
    <w:rsid w:val="000262DA"/>
    <w:rsid w:val="000263B2"/>
    <w:rsid w:val="000266E4"/>
    <w:rsid w:val="00026799"/>
    <w:rsid w:val="00027DBB"/>
    <w:rsid w:val="00030AA6"/>
    <w:rsid w:val="00030FEB"/>
    <w:rsid w:val="000312AF"/>
    <w:rsid w:val="00036140"/>
    <w:rsid w:val="0003729D"/>
    <w:rsid w:val="00040A1B"/>
    <w:rsid w:val="00040F1B"/>
    <w:rsid w:val="00042525"/>
    <w:rsid w:val="00043613"/>
    <w:rsid w:val="000503A6"/>
    <w:rsid w:val="000506C2"/>
    <w:rsid w:val="00051772"/>
    <w:rsid w:val="0005581E"/>
    <w:rsid w:val="00055BC0"/>
    <w:rsid w:val="000569BA"/>
    <w:rsid w:val="0006030D"/>
    <w:rsid w:val="00061590"/>
    <w:rsid w:val="00062091"/>
    <w:rsid w:val="00063EE2"/>
    <w:rsid w:val="000712A8"/>
    <w:rsid w:val="00073A7B"/>
    <w:rsid w:val="00075546"/>
    <w:rsid w:val="00076FD4"/>
    <w:rsid w:val="00077B2C"/>
    <w:rsid w:val="000815CF"/>
    <w:rsid w:val="000816A3"/>
    <w:rsid w:val="000817EE"/>
    <w:rsid w:val="000840EF"/>
    <w:rsid w:val="00084257"/>
    <w:rsid w:val="00090CB0"/>
    <w:rsid w:val="00094A91"/>
    <w:rsid w:val="00096963"/>
    <w:rsid w:val="00097298"/>
    <w:rsid w:val="000A031D"/>
    <w:rsid w:val="000A2899"/>
    <w:rsid w:val="000A4F56"/>
    <w:rsid w:val="000A5408"/>
    <w:rsid w:val="000A63A2"/>
    <w:rsid w:val="000A6BB3"/>
    <w:rsid w:val="000A7291"/>
    <w:rsid w:val="000B2AAB"/>
    <w:rsid w:val="000B46AB"/>
    <w:rsid w:val="000B772A"/>
    <w:rsid w:val="000B784F"/>
    <w:rsid w:val="000C056B"/>
    <w:rsid w:val="000C0658"/>
    <w:rsid w:val="000C082F"/>
    <w:rsid w:val="000C0CA2"/>
    <w:rsid w:val="000C0CE0"/>
    <w:rsid w:val="000C29BC"/>
    <w:rsid w:val="000C7C74"/>
    <w:rsid w:val="000D0905"/>
    <w:rsid w:val="000D0FE1"/>
    <w:rsid w:val="000D4251"/>
    <w:rsid w:val="000D4B50"/>
    <w:rsid w:val="000E0BF8"/>
    <w:rsid w:val="000E1230"/>
    <w:rsid w:val="000E1420"/>
    <w:rsid w:val="000E187C"/>
    <w:rsid w:val="000E1E0B"/>
    <w:rsid w:val="000E2201"/>
    <w:rsid w:val="000E4931"/>
    <w:rsid w:val="000E62CF"/>
    <w:rsid w:val="000E6FB8"/>
    <w:rsid w:val="000E7914"/>
    <w:rsid w:val="000F1BED"/>
    <w:rsid w:val="000F4CC5"/>
    <w:rsid w:val="000F6B38"/>
    <w:rsid w:val="001013EA"/>
    <w:rsid w:val="00102D7F"/>
    <w:rsid w:val="00103341"/>
    <w:rsid w:val="001037DA"/>
    <w:rsid w:val="0010567C"/>
    <w:rsid w:val="00106BB5"/>
    <w:rsid w:val="0010736B"/>
    <w:rsid w:val="00107729"/>
    <w:rsid w:val="001077E9"/>
    <w:rsid w:val="00110649"/>
    <w:rsid w:val="001126EC"/>
    <w:rsid w:val="00114201"/>
    <w:rsid w:val="00114EE2"/>
    <w:rsid w:val="00115E4A"/>
    <w:rsid w:val="001164FB"/>
    <w:rsid w:val="00116691"/>
    <w:rsid w:val="001174DF"/>
    <w:rsid w:val="00123DD7"/>
    <w:rsid w:val="00125C70"/>
    <w:rsid w:val="00125ECA"/>
    <w:rsid w:val="00126A4D"/>
    <w:rsid w:val="0012718B"/>
    <w:rsid w:val="00130BBA"/>
    <w:rsid w:val="00131E40"/>
    <w:rsid w:val="001348A7"/>
    <w:rsid w:val="001352D2"/>
    <w:rsid w:val="0013547A"/>
    <w:rsid w:val="0013603D"/>
    <w:rsid w:val="001372EB"/>
    <w:rsid w:val="00137B3C"/>
    <w:rsid w:val="001406C3"/>
    <w:rsid w:val="001409A1"/>
    <w:rsid w:val="00141487"/>
    <w:rsid w:val="0014324F"/>
    <w:rsid w:val="001433A4"/>
    <w:rsid w:val="0014429F"/>
    <w:rsid w:val="0014599D"/>
    <w:rsid w:val="00147013"/>
    <w:rsid w:val="001472AE"/>
    <w:rsid w:val="001478FC"/>
    <w:rsid w:val="0015147C"/>
    <w:rsid w:val="001518D7"/>
    <w:rsid w:val="00151E8E"/>
    <w:rsid w:val="0015354F"/>
    <w:rsid w:val="0015395B"/>
    <w:rsid w:val="00154465"/>
    <w:rsid w:val="001554A7"/>
    <w:rsid w:val="00155767"/>
    <w:rsid w:val="0015761A"/>
    <w:rsid w:val="00157764"/>
    <w:rsid w:val="00160513"/>
    <w:rsid w:val="001608A5"/>
    <w:rsid w:val="00160BD6"/>
    <w:rsid w:val="001614A2"/>
    <w:rsid w:val="0016311E"/>
    <w:rsid w:val="0016363E"/>
    <w:rsid w:val="001648D4"/>
    <w:rsid w:val="00164E10"/>
    <w:rsid w:val="00164F0E"/>
    <w:rsid w:val="001654B2"/>
    <w:rsid w:val="00166423"/>
    <w:rsid w:val="0016732E"/>
    <w:rsid w:val="00167CAE"/>
    <w:rsid w:val="0017086D"/>
    <w:rsid w:val="00171AF4"/>
    <w:rsid w:val="00172D1E"/>
    <w:rsid w:val="001735CE"/>
    <w:rsid w:val="00175BD5"/>
    <w:rsid w:val="00181146"/>
    <w:rsid w:val="0018134B"/>
    <w:rsid w:val="00182A27"/>
    <w:rsid w:val="00183353"/>
    <w:rsid w:val="00183A88"/>
    <w:rsid w:val="00184414"/>
    <w:rsid w:val="001865FF"/>
    <w:rsid w:val="0018777F"/>
    <w:rsid w:val="001928EE"/>
    <w:rsid w:val="001958B5"/>
    <w:rsid w:val="00196987"/>
    <w:rsid w:val="00197C4F"/>
    <w:rsid w:val="001A1E7E"/>
    <w:rsid w:val="001A53A9"/>
    <w:rsid w:val="001A6C17"/>
    <w:rsid w:val="001B0468"/>
    <w:rsid w:val="001B1835"/>
    <w:rsid w:val="001B2046"/>
    <w:rsid w:val="001B263C"/>
    <w:rsid w:val="001B456F"/>
    <w:rsid w:val="001C0949"/>
    <w:rsid w:val="001C2AD7"/>
    <w:rsid w:val="001C3F1B"/>
    <w:rsid w:val="001C5EA8"/>
    <w:rsid w:val="001C62B6"/>
    <w:rsid w:val="001C7720"/>
    <w:rsid w:val="001D08B4"/>
    <w:rsid w:val="001D0AC8"/>
    <w:rsid w:val="001D19DD"/>
    <w:rsid w:val="001D1B65"/>
    <w:rsid w:val="001D1E63"/>
    <w:rsid w:val="001D2604"/>
    <w:rsid w:val="001D5AB6"/>
    <w:rsid w:val="001D621A"/>
    <w:rsid w:val="001D79FB"/>
    <w:rsid w:val="001D7F55"/>
    <w:rsid w:val="001E0F81"/>
    <w:rsid w:val="001E1FD8"/>
    <w:rsid w:val="001E2ED5"/>
    <w:rsid w:val="001E2FAE"/>
    <w:rsid w:val="001E518B"/>
    <w:rsid w:val="001F15E2"/>
    <w:rsid w:val="001F587A"/>
    <w:rsid w:val="001F6112"/>
    <w:rsid w:val="001F6F1F"/>
    <w:rsid w:val="00201155"/>
    <w:rsid w:val="00201A7A"/>
    <w:rsid w:val="00203E2B"/>
    <w:rsid w:val="002046B9"/>
    <w:rsid w:val="00204989"/>
    <w:rsid w:val="00204EC9"/>
    <w:rsid w:val="00205C26"/>
    <w:rsid w:val="002107DA"/>
    <w:rsid w:val="0021214E"/>
    <w:rsid w:val="002166AC"/>
    <w:rsid w:val="00216FBE"/>
    <w:rsid w:val="00220AB1"/>
    <w:rsid w:val="00220F83"/>
    <w:rsid w:val="002229E4"/>
    <w:rsid w:val="002230F7"/>
    <w:rsid w:val="002237B2"/>
    <w:rsid w:val="00223AEA"/>
    <w:rsid w:val="00225ABC"/>
    <w:rsid w:val="00225EAE"/>
    <w:rsid w:val="0022603F"/>
    <w:rsid w:val="00226FCA"/>
    <w:rsid w:val="002333E8"/>
    <w:rsid w:val="002334ED"/>
    <w:rsid w:val="00234B6E"/>
    <w:rsid w:val="0023557F"/>
    <w:rsid w:val="002360BD"/>
    <w:rsid w:val="002400A4"/>
    <w:rsid w:val="0024051C"/>
    <w:rsid w:val="00243DB9"/>
    <w:rsid w:val="00244FC5"/>
    <w:rsid w:val="00245022"/>
    <w:rsid w:val="00245142"/>
    <w:rsid w:val="002452B8"/>
    <w:rsid w:val="00247AC1"/>
    <w:rsid w:val="0025151B"/>
    <w:rsid w:val="002516FA"/>
    <w:rsid w:val="0025281E"/>
    <w:rsid w:val="00256840"/>
    <w:rsid w:val="00260B8B"/>
    <w:rsid w:val="00260F8A"/>
    <w:rsid w:val="00262542"/>
    <w:rsid w:val="002653C3"/>
    <w:rsid w:val="002663E7"/>
    <w:rsid w:val="0026688C"/>
    <w:rsid w:val="00267A31"/>
    <w:rsid w:val="00267F40"/>
    <w:rsid w:val="00267FD6"/>
    <w:rsid w:val="00270683"/>
    <w:rsid w:val="00274B0F"/>
    <w:rsid w:val="002755B4"/>
    <w:rsid w:val="00277C21"/>
    <w:rsid w:val="0028102C"/>
    <w:rsid w:val="00281158"/>
    <w:rsid w:val="00281672"/>
    <w:rsid w:val="00281DFB"/>
    <w:rsid w:val="002829B9"/>
    <w:rsid w:val="00284004"/>
    <w:rsid w:val="0028454E"/>
    <w:rsid w:val="00285F64"/>
    <w:rsid w:val="00291ACE"/>
    <w:rsid w:val="00292F0D"/>
    <w:rsid w:val="00294942"/>
    <w:rsid w:val="00295357"/>
    <w:rsid w:val="002953C4"/>
    <w:rsid w:val="00297177"/>
    <w:rsid w:val="00297D14"/>
    <w:rsid w:val="002A15C8"/>
    <w:rsid w:val="002A4667"/>
    <w:rsid w:val="002A523C"/>
    <w:rsid w:val="002B1204"/>
    <w:rsid w:val="002B137F"/>
    <w:rsid w:val="002B183F"/>
    <w:rsid w:val="002B19F1"/>
    <w:rsid w:val="002B263C"/>
    <w:rsid w:val="002B326F"/>
    <w:rsid w:val="002B39AB"/>
    <w:rsid w:val="002B3F72"/>
    <w:rsid w:val="002C11F7"/>
    <w:rsid w:val="002C181E"/>
    <w:rsid w:val="002C2D3A"/>
    <w:rsid w:val="002C2F85"/>
    <w:rsid w:val="002C32F4"/>
    <w:rsid w:val="002C4C0E"/>
    <w:rsid w:val="002C55B1"/>
    <w:rsid w:val="002C7DF7"/>
    <w:rsid w:val="002D0B62"/>
    <w:rsid w:val="002D25A3"/>
    <w:rsid w:val="002D3AF8"/>
    <w:rsid w:val="002D5168"/>
    <w:rsid w:val="002D5FF2"/>
    <w:rsid w:val="002E1423"/>
    <w:rsid w:val="002E45E2"/>
    <w:rsid w:val="002E4788"/>
    <w:rsid w:val="002F0291"/>
    <w:rsid w:val="002F13B0"/>
    <w:rsid w:val="002F22FE"/>
    <w:rsid w:val="002F26CB"/>
    <w:rsid w:val="002F2CB6"/>
    <w:rsid w:val="002F507F"/>
    <w:rsid w:val="002F6169"/>
    <w:rsid w:val="002F6506"/>
    <w:rsid w:val="002F692E"/>
    <w:rsid w:val="002F6D00"/>
    <w:rsid w:val="002F6EE0"/>
    <w:rsid w:val="002F7407"/>
    <w:rsid w:val="002F7BCC"/>
    <w:rsid w:val="00300A0C"/>
    <w:rsid w:val="003033F6"/>
    <w:rsid w:val="0030350C"/>
    <w:rsid w:val="00304775"/>
    <w:rsid w:val="00304989"/>
    <w:rsid w:val="0030641B"/>
    <w:rsid w:val="003074CB"/>
    <w:rsid w:val="00311845"/>
    <w:rsid w:val="0031347A"/>
    <w:rsid w:val="003147B9"/>
    <w:rsid w:val="003148B9"/>
    <w:rsid w:val="003151DF"/>
    <w:rsid w:val="003154BD"/>
    <w:rsid w:val="00315840"/>
    <w:rsid w:val="003160FF"/>
    <w:rsid w:val="00316772"/>
    <w:rsid w:val="00316ADB"/>
    <w:rsid w:val="003212BC"/>
    <w:rsid w:val="003213C6"/>
    <w:rsid w:val="00321DD5"/>
    <w:rsid w:val="00322F0B"/>
    <w:rsid w:val="0032594F"/>
    <w:rsid w:val="00326C43"/>
    <w:rsid w:val="0032710A"/>
    <w:rsid w:val="0032756A"/>
    <w:rsid w:val="00332C38"/>
    <w:rsid w:val="00332E05"/>
    <w:rsid w:val="00334014"/>
    <w:rsid w:val="00334270"/>
    <w:rsid w:val="00334C96"/>
    <w:rsid w:val="00335F89"/>
    <w:rsid w:val="0033607C"/>
    <w:rsid w:val="00337FD1"/>
    <w:rsid w:val="003409A6"/>
    <w:rsid w:val="00342C62"/>
    <w:rsid w:val="00343210"/>
    <w:rsid w:val="00343FF9"/>
    <w:rsid w:val="003445F2"/>
    <w:rsid w:val="00344F92"/>
    <w:rsid w:val="0034724B"/>
    <w:rsid w:val="003479C3"/>
    <w:rsid w:val="00351091"/>
    <w:rsid w:val="003523BC"/>
    <w:rsid w:val="003523C0"/>
    <w:rsid w:val="003538C1"/>
    <w:rsid w:val="00353D55"/>
    <w:rsid w:val="00354B0E"/>
    <w:rsid w:val="00354EA1"/>
    <w:rsid w:val="00355AE7"/>
    <w:rsid w:val="00361D03"/>
    <w:rsid w:val="00363203"/>
    <w:rsid w:val="00363ADA"/>
    <w:rsid w:val="00364144"/>
    <w:rsid w:val="00364292"/>
    <w:rsid w:val="00364628"/>
    <w:rsid w:val="0036555C"/>
    <w:rsid w:val="00366589"/>
    <w:rsid w:val="003665D7"/>
    <w:rsid w:val="003669BE"/>
    <w:rsid w:val="00370989"/>
    <w:rsid w:val="00373104"/>
    <w:rsid w:val="00373B75"/>
    <w:rsid w:val="003744E2"/>
    <w:rsid w:val="003762ED"/>
    <w:rsid w:val="003768DC"/>
    <w:rsid w:val="00377DD9"/>
    <w:rsid w:val="0038041B"/>
    <w:rsid w:val="00380E55"/>
    <w:rsid w:val="0038153D"/>
    <w:rsid w:val="0038234D"/>
    <w:rsid w:val="00382796"/>
    <w:rsid w:val="0038283A"/>
    <w:rsid w:val="00383254"/>
    <w:rsid w:val="003838CD"/>
    <w:rsid w:val="00383C27"/>
    <w:rsid w:val="003862AF"/>
    <w:rsid w:val="003875C7"/>
    <w:rsid w:val="003911F6"/>
    <w:rsid w:val="0039132E"/>
    <w:rsid w:val="003919A7"/>
    <w:rsid w:val="003921A2"/>
    <w:rsid w:val="00392777"/>
    <w:rsid w:val="00392807"/>
    <w:rsid w:val="00392A92"/>
    <w:rsid w:val="00395073"/>
    <w:rsid w:val="003A033C"/>
    <w:rsid w:val="003A2649"/>
    <w:rsid w:val="003A36BF"/>
    <w:rsid w:val="003A3A6A"/>
    <w:rsid w:val="003A45A3"/>
    <w:rsid w:val="003A5D88"/>
    <w:rsid w:val="003A754D"/>
    <w:rsid w:val="003B06CB"/>
    <w:rsid w:val="003B0AC3"/>
    <w:rsid w:val="003B1801"/>
    <w:rsid w:val="003B18FC"/>
    <w:rsid w:val="003B1EEA"/>
    <w:rsid w:val="003B3DCE"/>
    <w:rsid w:val="003B5E0A"/>
    <w:rsid w:val="003C0037"/>
    <w:rsid w:val="003C06BE"/>
    <w:rsid w:val="003C12D6"/>
    <w:rsid w:val="003C17C0"/>
    <w:rsid w:val="003C1997"/>
    <w:rsid w:val="003C44EF"/>
    <w:rsid w:val="003C5732"/>
    <w:rsid w:val="003C5FA5"/>
    <w:rsid w:val="003C7DA8"/>
    <w:rsid w:val="003D0046"/>
    <w:rsid w:val="003D02DF"/>
    <w:rsid w:val="003D03A6"/>
    <w:rsid w:val="003D1532"/>
    <w:rsid w:val="003D3891"/>
    <w:rsid w:val="003E2C0A"/>
    <w:rsid w:val="003E49CC"/>
    <w:rsid w:val="003E6649"/>
    <w:rsid w:val="003E6DF0"/>
    <w:rsid w:val="003F0E5C"/>
    <w:rsid w:val="003F14B8"/>
    <w:rsid w:val="003F1EC4"/>
    <w:rsid w:val="003F2169"/>
    <w:rsid w:val="003F425E"/>
    <w:rsid w:val="003F4611"/>
    <w:rsid w:val="003F47D6"/>
    <w:rsid w:val="003F52E4"/>
    <w:rsid w:val="00400B07"/>
    <w:rsid w:val="00402649"/>
    <w:rsid w:val="004043F0"/>
    <w:rsid w:val="004067D0"/>
    <w:rsid w:val="00406E62"/>
    <w:rsid w:val="0041054A"/>
    <w:rsid w:val="00410E64"/>
    <w:rsid w:val="00417883"/>
    <w:rsid w:val="00417916"/>
    <w:rsid w:val="00417EF4"/>
    <w:rsid w:val="00420217"/>
    <w:rsid w:val="00420806"/>
    <w:rsid w:val="004237AB"/>
    <w:rsid w:val="00423D4D"/>
    <w:rsid w:val="00430A2B"/>
    <w:rsid w:val="00431A5A"/>
    <w:rsid w:val="004329A3"/>
    <w:rsid w:val="00432CE3"/>
    <w:rsid w:val="00433338"/>
    <w:rsid w:val="00435221"/>
    <w:rsid w:val="0043594C"/>
    <w:rsid w:val="00435E77"/>
    <w:rsid w:val="004365A5"/>
    <w:rsid w:val="00437B1A"/>
    <w:rsid w:val="004402F0"/>
    <w:rsid w:val="00441C1E"/>
    <w:rsid w:val="004423E3"/>
    <w:rsid w:val="00443A5C"/>
    <w:rsid w:val="00446D94"/>
    <w:rsid w:val="00446DB1"/>
    <w:rsid w:val="00450107"/>
    <w:rsid w:val="00451CC9"/>
    <w:rsid w:val="004533D7"/>
    <w:rsid w:val="004538CD"/>
    <w:rsid w:val="00453925"/>
    <w:rsid w:val="00453C1E"/>
    <w:rsid w:val="0045402A"/>
    <w:rsid w:val="004547C1"/>
    <w:rsid w:val="00455483"/>
    <w:rsid w:val="00456ED4"/>
    <w:rsid w:val="004570C7"/>
    <w:rsid w:val="0046286E"/>
    <w:rsid w:val="0046409C"/>
    <w:rsid w:val="00464296"/>
    <w:rsid w:val="00464C75"/>
    <w:rsid w:val="00464D92"/>
    <w:rsid w:val="00465E7B"/>
    <w:rsid w:val="00466D55"/>
    <w:rsid w:val="004707CF"/>
    <w:rsid w:val="004714C5"/>
    <w:rsid w:val="00472C04"/>
    <w:rsid w:val="0047465E"/>
    <w:rsid w:val="00475A36"/>
    <w:rsid w:val="00480590"/>
    <w:rsid w:val="004842D5"/>
    <w:rsid w:val="00484842"/>
    <w:rsid w:val="00485740"/>
    <w:rsid w:val="00485EFC"/>
    <w:rsid w:val="0048672A"/>
    <w:rsid w:val="00486F1F"/>
    <w:rsid w:val="004871F0"/>
    <w:rsid w:val="00490978"/>
    <w:rsid w:val="0049185B"/>
    <w:rsid w:val="00493358"/>
    <w:rsid w:val="0049393C"/>
    <w:rsid w:val="00493F67"/>
    <w:rsid w:val="0049519F"/>
    <w:rsid w:val="00496093"/>
    <w:rsid w:val="004963A9"/>
    <w:rsid w:val="0049643D"/>
    <w:rsid w:val="00496EF7"/>
    <w:rsid w:val="004A117C"/>
    <w:rsid w:val="004A3867"/>
    <w:rsid w:val="004A4D66"/>
    <w:rsid w:val="004A714B"/>
    <w:rsid w:val="004A7EAF"/>
    <w:rsid w:val="004B0BD1"/>
    <w:rsid w:val="004B25E4"/>
    <w:rsid w:val="004B3713"/>
    <w:rsid w:val="004B3782"/>
    <w:rsid w:val="004B5234"/>
    <w:rsid w:val="004B570E"/>
    <w:rsid w:val="004C2B0F"/>
    <w:rsid w:val="004C308E"/>
    <w:rsid w:val="004C322C"/>
    <w:rsid w:val="004C57B3"/>
    <w:rsid w:val="004C68FB"/>
    <w:rsid w:val="004C6945"/>
    <w:rsid w:val="004C6E20"/>
    <w:rsid w:val="004D0318"/>
    <w:rsid w:val="004D0A7E"/>
    <w:rsid w:val="004D0C25"/>
    <w:rsid w:val="004D3B6D"/>
    <w:rsid w:val="004D7684"/>
    <w:rsid w:val="004D77A9"/>
    <w:rsid w:val="004D7EC3"/>
    <w:rsid w:val="004E11A4"/>
    <w:rsid w:val="004E2141"/>
    <w:rsid w:val="004E2DB6"/>
    <w:rsid w:val="004E5660"/>
    <w:rsid w:val="004E5F19"/>
    <w:rsid w:val="004E5F35"/>
    <w:rsid w:val="004E750B"/>
    <w:rsid w:val="004F070C"/>
    <w:rsid w:val="004F0BF9"/>
    <w:rsid w:val="004F157D"/>
    <w:rsid w:val="004F1AE8"/>
    <w:rsid w:val="004F39B8"/>
    <w:rsid w:val="004F554B"/>
    <w:rsid w:val="004F5BD2"/>
    <w:rsid w:val="004F5F48"/>
    <w:rsid w:val="004F6AA1"/>
    <w:rsid w:val="005017A2"/>
    <w:rsid w:val="00502EF0"/>
    <w:rsid w:val="00504B7D"/>
    <w:rsid w:val="00506CD9"/>
    <w:rsid w:val="005079E6"/>
    <w:rsid w:val="00510092"/>
    <w:rsid w:val="005108A8"/>
    <w:rsid w:val="00513BFA"/>
    <w:rsid w:val="005149BD"/>
    <w:rsid w:val="005163A8"/>
    <w:rsid w:val="00516954"/>
    <w:rsid w:val="00517091"/>
    <w:rsid w:val="00520084"/>
    <w:rsid w:val="005211BF"/>
    <w:rsid w:val="00523FAF"/>
    <w:rsid w:val="00524CA0"/>
    <w:rsid w:val="00524F3C"/>
    <w:rsid w:val="00526436"/>
    <w:rsid w:val="00526CA4"/>
    <w:rsid w:val="0052787B"/>
    <w:rsid w:val="005363C7"/>
    <w:rsid w:val="00537521"/>
    <w:rsid w:val="0054016B"/>
    <w:rsid w:val="00540868"/>
    <w:rsid w:val="00541686"/>
    <w:rsid w:val="00542D42"/>
    <w:rsid w:val="00546EFB"/>
    <w:rsid w:val="00551F38"/>
    <w:rsid w:val="00553A6B"/>
    <w:rsid w:val="00556637"/>
    <w:rsid w:val="005571D4"/>
    <w:rsid w:val="0056040B"/>
    <w:rsid w:val="00560940"/>
    <w:rsid w:val="005632FB"/>
    <w:rsid w:val="00563827"/>
    <w:rsid w:val="0056395B"/>
    <w:rsid w:val="00563962"/>
    <w:rsid w:val="005658D9"/>
    <w:rsid w:val="00565BCD"/>
    <w:rsid w:val="00567075"/>
    <w:rsid w:val="00567314"/>
    <w:rsid w:val="00567BA8"/>
    <w:rsid w:val="00567C4F"/>
    <w:rsid w:val="00573621"/>
    <w:rsid w:val="00574F0C"/>
    <w:rsid w:val="005765A4"/>
    <w:rsid w:val="00576E5F"/>
    <w:rsid w:val="00577E14"/>
    <w:rsid w:val="00580DB3"/>
    <w:rsid w:val="00583D68"/>
    <w:rsid w:val="00587BD3"/>
    <w:rsid w:val="0059076C"/>
    <w:rsid w:val="00592279"/>
    <w:rsid w:val="00592F7E"/>
    <w:rsid w:val="005933A8"/>
    <w:rsid w:val="005938C3"/>
    <w:rsid w:val="0059575D"/>
    <w:rsid w:val="00595F05"/>
    <w:rsid w:val="00597F47"/>
    <w:rsid w:val="005A1A93"/>
    <w:rsid w:val="005A53F0"/>
    <w:rsid w:val="005A53FE"/>
    <w:rsid w:val="005A6565"/>
    <w:rsid w:val="005A708B"/>
    <w:rsid w:val="005B3467"/>
    <w:rsid w:val="005B4F53"/>
    <w:rsid w:val="005B5186"/>
    <w:rsid w:val="005B5CA2"/>
    <w:rsid w:val="005B5D60"/>
    <w:rsid w:val="005B72F2"/>
    <w:rsid w:val="005B7E9C"/>
    <w:rsid w:val="005C31BC"/>
    <w:rsid w:val="005C3A12"/>
    <w:rsid w:val="005C4D8D"/>
    <w:rsid w:val="005C50DB"/>
    <w:rsid w:val="005C6212"/>
    <w:rsid w:val="005C7F4A"/>
    <w:rsid w:val="005D0F51"/>
    <w:rsid w:val="005D280E"/>
    <w:rsid w:val="005D2CD8"/>
    <w:rsid w:val="005D35A2"/>
    <w:rsid w:val="005D3A3B"/>
    <w:rsid w:val="005D3C9E"/>
    <w:rsid w:val="005D67AA"/>
    <w:rsid w:val="005D6F69"/>
    <w:rsid w:val="005D7C66"/>
    <w:rsid w:val="005E1329"/>
    <w:rsid w:val="005E1A3A"/>
    <w:rsid w:val="005E43CB"/>
    <w:rsid w:val="005E5090"/>
    <w:rsid w:val="005E5DF7"/>
    <w:rsid w:val="005E7FB1"/>
    <w:rsid w:val="005F1955"/>
    <w:rsid w:val="005F2949"/>
    <w:rsid w:val="005F2AA4"/>
    <w:rsid w:val="005F3823"/>
    <w:rsid w:val="005F5D1B"/>
    <w:rsid w:val="005F71B7"/>
    <w:rsid w:val="005F7DC0"/>
    <w:rsid w:val="0060123D"/>
    <w:rsid w:val="0060193C"/>
    <w:rsid w:val="00601B6F"/>
    <w:rsid w:val="00602546"/>
    <w:rsid w:val="0060573F"/>
    <w:rsid w:val="00605917"/>
    <w:rsid w:val="00607D8C"/>
    <w:rsid w:val="00611560"/>
    <w:rsid w:val="00611B81"/>
    <w:rsid w:val="006175EF"/>
    <w:rsid w:val="00617BC1"/>
    <w:rsid w:val="00620A1E"/>
    <w:rsid w:val="00620F94"/>
    <w:rsid w:val="0062120B"/>
    <w:rsid w:val="0062290A"/>
    <w:rsid w:val="006233E9"/>
    <w:rsid w:val="0062457B"/>
    <w:rsid w:val="00626BC4"/>
    <w:rsid w:val="00627346"/>
    <w:rsid w:val="006312B7"/>
    <w:rsid w:val="00632668"/>
    <w:rsid w:val="00634565"/>
    <w:rsid w:val="00635BAD"/>
    <w:rsid w:val="00635DF8"/>
    <w:rsid w:val="0063614F"/>
    <w:rsid w:val="00637F32"/>
    <w:rsid w:val="00640461"/>
    <w:rsid w:val="0064055B"/>
    <w:rsid w:val="006409F7"/>
    <w:rsid w:val="006435ED"/>
    <w:rsid w:val="00644914"/>
    <w:rsid w:val="00650343"/>
    <w:rsid w:val="00651724"/>
    <w:rsid w:val="00657F48"/>
    <w:rsid w:val="006604B8"/>
    <w:rsid w:val="00660A38"/>
    <w:rsid w:val="00660D56"/>
    <w:rsid w:val="00662EFB"/>
    <w:rsid w:val="00665686"/>
    <w:rsid w:val="0066571E"/>
    <w:rsid w:val="00665A53"/>
    <w:rsid w:val="006666C9"/>
    <w:rsid w:val="0066712D"/>
    <w:rsid w:val="00671E3A"/>
    <w:rsid w:val="006749C0"/>
    <w:rsid w:val="00675E35"/>
    <w:rsid w:val="00681C75"/>
    <w:rsid w:val="00682416"/>
    <w:rsid w:val="00683AA2"/>
    <w:rsid w:val="00684984"/>
    <w:rsid w:val="006853D5"/>
    <w:rsid w:val="0068559B"/>
    <w:rsid w:val="00685AE9"/>
    <w:rsid w:val="00686ADE"/>
    <w:rsid w:val="006878E8"/>
    <w:rsid w:val="006914DC"/>
    <w:rsid w:val="006925AC"/>
    <w:rsid w:val="00692E99"/>
    <w:rsid w:val="00693CF1"/>
    <w:rsid w:val="006962D6"/>
    <w:rsid w:val="006968AF"/>
    <w:rsid w:val="00697103"/>
    <w:rsid w:val="0069782C"/>
    <w:rsid w:val="00697D0A"/>
    <w:rsid w:val="006A0BED"/>
    <w:rsid w:val="006A22C7"/>
    <w:rsid w:val="006A317D"/>
    <w:rsid w:val="006A6758"/>
    <w:rsid w:val="006B0651"/>
    <w:rsid w:val="006B0652"/>
    <w:rsid w:val="006B08AD"/>
    <w:rsid w:val="006B58A7"/>
    <w:rsid w:val="006B63AB"/>
    <w:rsid w:val="006B793C"/>
    <w:rsid w:val="006B79D2"/>
    <w:rsid w:val="006C0360"/>
    <w:rsid w:val="006C401B"/>
    <w:rsid w:val="006C5FFB"/>
    <w:rsid w:val="006C665D"/>
    <w:rsid w:val="006D114C"/>
    <w:rsid w:val="006D1F0E"/>
    <w:rsid w:val="006D1F13"/>
    <w:rsid w:val="006D30B6"/>
    <w:rsid w:val="006D3172"/>
    <w:rsid w:val="006D38FF"/>
    <w:rsid w:val="006D409F"/>
    <w:rsid w:val="006D77D0"/>
    <w:rsid w:val="006E31ED"/>
    <w:rsid w:val="006E459B"/>
    <w:rsid w:val="006E52C5"/>
    <w:rsid w:val="006E63E7"/>
    <w:rsid w:val="006E6542"/>
    <w:rsid w:val="006E762B"/>
    <w:rsid w:val="006E7FFB"/>
    <w:rsid w:val="006F0331"/>
    <w:rsid w:val="006F21B8"/>
    <w:rsid w:val="006F2D2C"/>
    <w:rsid w:val="006F2FE7"/>
    <w:rsid w:val="006F3A1B"/>
    <w:rsid w:val="0070106A"/>
    <w:rsid w:val="00705AEE"/>
    <w:rsid w:val="00706942"/>
    <w:rsid w:val="0071230F"/>
    <w:rsid w:val="00713351"/>
    <w:rsid w:val="00713B2B"/>
    <w:rsid w:val="007157F3"/>
    <w:rsid w:val="00715FBD"/>
    <w:rsid w:val="00716A20"/>
    <w:rsid w:val="00717515"/>
    <w:rsid w:val="0071759A"/>
    <w:rsid w:val="007200B6"/>
    <w:rsid w:val="00720607"/>
    <w:rsid w:val="00720C44"/>
    <w:rsid w:val="0072121D"/>
    <w:rsid w:val="00723D17"/>
    <w:rsid w:val="007252B5"/>
    <w:rsid w:val="00725940"/>
    <w:rsid w:val="007318B0"/>
    <w:rsid w:val="00731DEF"/>
    <w:rsid w:val="00732B8F"/>
    <w:rsid w:val="0073316B"/>
    <w:rsid w:val="0073469D"/>
    <w:rsid w:val="00740453"/>
    <w:rsid w:val="00740D01"/>
    <w:rsid w:val="00742DF6"/>
    <w:rsid w:val="00743F1C"/>
    <w:rsid w:val="007445A3"/>
    <w:rsid w:val="00744A5B"/>
    <w:rsid w:val="00745CBE"/>
    <w:rsid w:val="00751382"/>
    <w:rsid w:val="007513FF"/>
    <w:rsid w:val="0075202A"/>
    <w:rsid w:val="0075219C"/>
    <w:rsid w:val="007568E8"/>
    <w:rsid w:val="00756D2E"/>
    <w:rsid w:val="00757A6A"/>
    <w:rsid w:val="00757B33"/>
    <w:rsid w:val="00760F63"/>
    <w:rsid w:val="00761320"/>
    <w:rsid w:val="00761A1B"/>
    <w:rsid w:val="00762F30"/>
    <w:rsid w:val="007648CE"/>
    <w:rsid w:val="00770FAA"/>
    <w:rsid w:val="0077184D"/>
    <w:rsid w:val="007738E9"/>
    <w:rsid w:val="00775C9F"/>
    <w:rsid w:val="00776070"/>
    <w:rsid w:val="0077797A"/>
    <w:rsid w:val="0078119E"/>
    <w:rsid w:val="00781407"/>
    <w:rsid w:val="00781FBD"/>
    <w:rsid w:val="0078229A"/>
    <w:rsid w:val="00782776"/>
    <w:rsid w:val="0078474E"/>
    <w:rsid w:val="007849FE"/>
    <w:rsid w:val="00784A62"/>
    <w:rsid w:val="007877FE"/>
    <w:rsid w:val="0079212D"/>
    <w:rsid w:val="007936F2"/>
    <w:rsid w:val="00793CE6"/>
    <w:rsid w:val="0079424B"/>
    <w:rsid w:val="00794E5F"/>
    <w:rsid w:val="00795584"/>
    <w:rsid w:val="00795DD5"/>
    <w:rsid w:val="007A291F"/>
    <w:rsid w:val="007A345B"/>
    <w:rsid w:val="007A5C34"/>
    <w:rsid w:val="007A78AF"/>
    <w:rsid w:val="007A7B74"/>
    <w:rsid w:val="007A7E62"/>
    <w:rsid w:val="007B014A"/>
    <w:rsid w:val="007B181C"/>
    <w:rsid w:val="007B29A7"/>
    <w:rsid w:val="007B3B88"/>
    <w:rsid w:val="007B785A"/>
    <w:rsid w:val="007B7F8E"/>
    <w:rsid w:val="007C0EAB"/>
    <w:rsid w:val="007C3081"/>
    <w:rsid w:val="007C3500"/>
    <w:rsid w:val="007C39A5"/>
    <w:rsid w:val="007C3C3E"/>
    <w:rsid w:val="007C4006"/>
    <w:rsid w:val="007C4AE1"/>
    <w:rsid w:val="007C4B4E"/>
    <w:rsid w:val="007C6A76"/>
    <w:rsid w:val="007C6C4B"/>
    <w:rsid w:val="007D2784"/>
    <w:rsid w:val="007D2A14"/>
    <w:rsid w:val="007D34F7"/>
    <w:rsid w:val="007D3D94"/>
    <w:rsid w:val="007D4565"/>
    <w:rsid w:val="007D5EDA"/>
    <w:rsid w:val="007D79F6"/>
    <w:rsid w:val="007E2638"/>
    <w:rsid w:val="007E2FBB"/>
    <w:rsid w:val="007E3094"/>
    <w:rsid w:val="007E5E0E"/>
    <w:rsid w:val="007E6158"/>
    <w:rsid w:val="007E620A"/>
    <w:rsid w:val="007E6C7B"/>
    <w:rsid w:val="007E7B8C"/>
    <w:rsid w:val="007F030C"/>
    <w:rsid w:val="007F0CF7"/>
    <w:rsid w:val="007F221E"/>
    <w:rsid w:val="007F2BD7"/>
    <w:rsid w:val="007F4E2D"/>
    <w:rsid w:val="007F629B"/>
    <w:rsid w:val="007F7CF4"/>
    <w:rsid w:val="008078E9"/>
    <w:rsid w:val="0081023C"/>
    <w:rsid w:val="00814505"/>
    <w:rsid w:val="00814769"/>
    <w:rsid w:val="0081651F"/>
    <w:rsid w:val="00816CF4"/>
    <w:rsid w:val="00817C7C"/>
    <w:rsid w:val="00820B50"/>
    <w:rsid w:val="00822B28"/>
    <w:rsid w:val="00823FE4"/>
    <w:rsid w:val="00824025"/>
    <w:rsid w:val="00824B99"/>
    <w:rsid w:val="00825030"/>
    <w:rsid w:val="008261F9"/>
    <w:rsid w:val="00826670"/>
    <w:rsid w:val="00830FA9"/>
    <w:rsid w:val="008315CE"/>
    <w:rsid w:val="00831959"/>
    <w:rsid w:val="00832952"/>
    <w:rsid w:val="00833B00"/>
    <w:rsid w:val="0083405D"/>
    <w:rsid w:val="008344FE"/>
    <w:rsid w:val="00837664"/>
    <w:rsid w:val="008413FE"/>
    <w:rsid w:val="00841EC4"/>
    <w:rsid w:val="008423D2"/>
    <w:rsid w:val="0084419C"/>
    <w:rsid w:val="008502E5"/>
    <w:rsid w:val="00854368"/>
    <w:rsid w:val="00854C7C"/>
    <w:rsid w:val="00854E63"/>
    <w:rsid w:val="008564E8"/>
    <w:rsid w:val="0085650D"/>
    <w:rsid w:val="0085696F"/>
    <w:rsid w:val="00856F7F"/>
    <w:rsid w:val="0085709C"/>
    <w:rsid w:val="008574D5"/>
    <w:rsid w:val="00860575"/>
    <w:rsid w:val="008618F9"/>
    <w:rsid w:val="00861B1F"/>
    <w:rsid w:val="0086217D"/>
    <w:rsid w:val="008628EF"/>
    <w:rsid w:val="00865772"/>
    <w:rsid w:val="00870379"/>
    <w:rsid w:val="00870723"/>
    <w:rsid w:val="0087085A"/>
    <w:rsid w:val="0087102D"/>
    <w:rsid w:val="00871569"/>
    <w:rsid w:val="008718E7"/>
    <w:rsid w:val="00872417"/>
    <w:rsid w:val="00873F93"/>
    <w:rsid w:val="00874049"/>
    <w:rsid w:val="0087469B"/>
    <w:rsid w:val="0087565C"/>
    <w:rsid w:val="008757B2"/>
    <w:rsid w:val="0088069A"/>
    <w:rsid w:val="0088089C"/>
    <w:rsid w:val="0088156B"/>
    <w:rsid w:val="00881977"/>
    <w:rsid w:val="00882E7F"/>
    <w:rsid w:val="00883615"/>
    <w:rsid w:val="00885A51"/>
    <w:rsid w:val="00886481"/>
    <w:rsid w:val="0089098C"/>
    <w:rsid w:val="0089214D"/>
    <w:rsid w:val="00892680"/>
    <w:rsid w:val="008931A8"/>
    <w:rsid w:val="00894055"/>
    <w:rsid w:val="00894622"/>
    <w:rsid w:val="008953C7"/>
    <w:rsid w:val="0089761F"/>
    <w:rsid w:val="008A088C"/>
    <w:rsid w:val="008A4D85"/>
    <w:rsid w:val="008A4F96"/>
    <w:rsid w:val="008A5DB5"/>
    <w:rsid w:val="008A5FAC"/>
    <w:rsid w:val="008A6D64"/>
    <w:rsid w:val="008A72C5"/>
    <w:rsid w:val="008A79B6"/>
    <w:rsid w:val="008B1981"/>
    <w:rsid w:val="008B395F"/>
    <w:rsid w:val="008B487A"/>
    <w:rsid w:val="008B5DD4"/>
    <w:rsid w:val="008B5E2A"/>
    <w:rsid w:val="008B5EE8"/>
    <w:rsid w:val="008C132A"/>
    <w:rsid w:val="008C2A04"/>
    <w:rsid w:val="008C39D4"/>
    <w:rsid w:val="008C50F3"/>
    <w:rsid w:val="008D2CF7"/>
    <w:rsid w:val="008D4F5F"/>
    <w:rsid w:val="008D561C"/>
    <w:rsid w:val="008E1812"/>
    <w:rsid w:val="008E1BEC"/>
    <w:rsid w:val="008E417A"/>
    <w:rsid w:val="008E477B"/>
    <w:rsid w:val="008E4C4C"/>
    <w:rsid w:val="008E7B2D"/>
    <w:rsid w:val="008F099C"/>
    <w:rsid w:val="008F0AB0"/>
    <w:rsid w:val="008F1CE7"/>
    <w:rsid w:val="008F2637"/>
    <w:rsid w:val="008F2ACC"/>
    <w:rsid w:val="008F2F9B"/>
    <w:rsid w:val="008F64CA"/>
    <w:rsid w:val="008F65F3"/>
    <w:rsid w:val="008F7737"/>
    <w:rsid w:val="008F7FE3"/>
    <w:rsid w:val="00900E48"/>
    <w:rsid w:val="009039EC"/>
    <w:rsid w:val="009040CD"/>
    <w:rsid w:val="00905EE4"/>
    <w:rsid w:val="0091024B"/>
    <w:rsid w:val="0091362C"/>
    <w:rsid w:val="009138B6"/>
    <w:rsid w:val="0091460C"/>
    <w:rsid w:val="00916069"/>
    <w:rsid w:val="009174C3"/>
    <w:rsid w:val="009255AA"/>
    <w:rsid w:val="00926E4D"/>
    <w:rsid w:val="0092728A"/>
    <w:rsid w:val="00930B3C"/>
    <w:rsid w:val="00931735"/>
    <w:rsid w:val="00932F0C"/>
    <w:rsid w:val="00934A13"/>
    <w:rsid w:val="0093533F"/>
    <w:rsid w:val="00936B39"/>
    <w:rsid w:val="00940590"/>
    <w:rsid w:val="00941EAC"/>
    <w:rsid w:val="00943D54"/>
    <w:rsid w:val="00944724"/>
    <w:rsid w:val="0094619C"/>
    <w:rsid w:val="00950894"/>
    <w:rsid w:val="009508C7"/>
    <w:rsid w:val="009510AF"/>
    <w:rsid w:val="0095424A"/>
    <w:rsid w:val="00956A9D"/>
    <w:rsid w:val="00957956"/>
    <w:rsid w:val="00957E19"/>
    <w:rsid w:val="00960262"/>
    <w:rsid w:val="009610E9"/>
    <w:rsid w:val="0096157E"/>
    <w:rsid w:val="00963370"/>
    <w:rsid w:val="0096368B"/>
    <w:rsid w:val="009730F2"/>
    <w:rsid w:val="00973B61"/>
    <w:rsid w:val="00974436"/>
    <w:rsid w:val="00974887"/>
    <w:rsid w:val="00976949"/>
    <w:rsid w:val="009801B7"/>
    <w:rsid w:val="009811FD"/>
    <w:rsid w:val="00983946"/>
    <w:rsid w:val="00984372"/>
    <w:rsid w:val="00985775"/>
    <w:rsid w:val="00985871"/>
    <w:rsid w:val="00987C88"/>
    <w:rsid w:val="00987D48"/>
    <w:rsid w:val="00993D1E"/>
    <w:rsid w:val="00993DED"/>
    <w:rsid w:val="0099429F"/>
    <w:rsid w:val="009954EA"/>
    <w:rsid w:val="00995C1B"/>
    <w:rsid w:val="00995F7A"/>
    <w:rsid w:val="00996A19"/>
    <w:rsid w:val="00997C6A"/>
    <w:rsid w:val="00997FD0"/>
    <w:rsid w:val="009A1A0E"/>
    <w:rsid w:val="009A212C"/>
    <w:rsid w:val="009A36CA"/>
    <w:rsid w:val="009A48B3"/>
    <w:rsid w:val="009A4B70"/>
    <w:rsid w:val="009A5E88"/>
    <w:rsid w:val="009A6B5F"/>
    <w:rsid w:val="009B0683"/>
    <w:rsid w:val="009B27F7"/>
    <w:rsid w:val="009B536B"/>
    <w:rsid w:val="009B5C84"/>
    <w:rsid w:val="009B5DDA"/>
    <w:rsid w:val="009B6013"/>
    <w:rsid w:val="009B636D"/>
    <w:rsid w:val="009C0501"/>
    <w:rsid w:val="009C0574"/>
    <w:rsid w:val="009C07CC"/>
    <w:rsid w:val="009C08DC"/>
    <w:rsid w:val="009C164A"/>
    <w:rsid w:val="009C17EC"/>
    <w:rsid w:val="009C29E6"/>
    <w:rsid w:val="009C2C57"/>
    <w:rsid w:val="009C3483"/>
    <w:rsid w:val="009C58CD"/>
    <w:rsid w:val="009C5F74"/>
    <w:rsid w:val="009C6132"/>
    <w:rsid w:val="009C6641"/>
    <w:rsid w:val="009C73D7"/>
    <w:rsid w:val="009C76E5"/>
    <w:rsid w:val="009C780D"/>
    <w:rsid w:val="009C7BBB"/>
    <w:rsid w:val="009D017E"/>
    <w:rsid w:val="009D0380"/>
    <w:rsid w:val="009D0434"/>
    <w:rsid w:val="009D0D64"/>
    <w:rsid w:val="009D1B3D"/>
    <w:rsid w:val="009D20CD"/>
    <w:rsid w:val="009D2241"/>
    <w:rsid w:val="009D27B3"/>
    <w:rsid w:val="009D46F1"/>
    <w:rsid w:val="009D51AD"/>
    <w:rsid w:val="009D613D"/>
    <w:rsid w:val="009D6A1B"/>
    <w:rsid w:val="009E1395"/>
    <w:rsid w:val="009E2D7C"/>
    <w:rsid w:val="009E2F37"/>
    <w:rsid w:val="009E3DAA"/>
    <w:rsid w:val="009E3F77"/>
    <w:rsid w:val="009E400F"/>
    <w:rsid w:val="009E5057"/>
    <w:rsid w:val="009E5391"/>
    <w:rsid w:val="009E5ED5"/>
    <w:rsid w:val="009E7102"/>
    <w:rsid w:val="009F17BA"/>
    <w:rsid w:val="009F3225"/>
    <w:rsid w:val="009F41BE"/>
    <w:rsid w:val="009F7AA9"/>
    <w:rsid w:val="00A014B1"/>
    <w:rsid w:val="00A01899"/>
    <w:rsid w:val="00A0216F"/>
    <w:rsid w:val="00A03316"/>
    <w:rsid w:val="00A04218"/>
    <w:rsid w:val="00A04486"/>
    <w:rsid w:val="00A04772"/>
    <w:rsid w:val="00A07B58"/>
    <w:rsid w:val="00A103A7"/>
    <w:rsid w:val="00A11F43"/>
    <w:rsid w:val="00A13BAD"/>
    <w:rsid w:val="00A153BF"/>
    <w:rsid w:val="00A16DB7"/>
    <w:rsid w:val="00A222B2"/>
    <w:rsid w:val="00A2362A"/>
    <w:rsid w:val="00A241CD"/>
    <w:rsid w:val="00A3083E"/>
    <w:rsid w:val="00A31715"/>
    <w:rsid w:val="00A332A5"/>
    <w:rsid w:val="00A33CE9"/>
    <w:rsid w:val="00A33E68"/>
    <w:rsid w:val="00A34E2F"/>
    <w:rsid w:val="00A34E62"/>
    <w:rsid w:val="00A3501C"/>
    <w:rsid w:val="00A36BA8"/>
    <w:rsid w:val="00A36CF7"/>
    <w:rsid w:val="00A376AC"/>
    <w:rsid w:val="00A424FD"/>
    <w:rsid w:val="00A45977"/>
    <w:rsid w:val="00A469A9"/>
    <w:rsid w:val="00A46EF1"/>
    <w:rsid w:val="00A47A75"/>
    <w:rsid w:val="00A5122B"/>
    <w:rsid w:val="00A52761"/>
    <w:rsid w:val="00A534DD"/>
    <w:rsid w:val="00A54959"/>
    <w:rsid w:val="00A54D02"/>
    <w:rsid w:val="00A54ED6"/>
    <w:rsid w:val="00A5682C"/>
    <w:rsid w:val="00A61232"/>
    <w:rsid w:val="00A61336"/>
    <w:rsid w:val="00A6182F"/>
    <w:rsid w:val="00A6534B"/>
    <w:rsid w:val="00A65993"/>
    <w:rsid w:val="00A65CDE"/>
    <w:rsid w:val="00A66ADF"/>
    <w:rsid w:val="00A72BDF"/>
    <w:rsid w:val="00A74471"/>
    <w:rsid w:val="00A75055"/>
    <w:rsid w:val="00A800B3"/>
    <w:rsid w:val="00A81D0A"/>
    <w:rsid w:val="00A823AD"/>
    <w:rsid w:val="00A850CC"/>
    <w:rsid w:val="00A86A38"/>
    <w:rsid w:val="00A92414"/>
    <w:rsid w:val="00A92F78"/>
    <w:rsid w:val="00A939D3"/>
    <w:rsid w:val="00A940DE"/>
    <w:rsid w:val="00A95594"/>
    <w:rsid w:val="00A96BAB"/>
    <w:rsid w:val="00AA063F"/>
    <w:rsid w:val="00AA1787"/>
    <w:rsid w:val="00AA234D"/>
    <w:rsid w:val="00AA499E"/>
    <w:rsid w:val="00AA4F73"/>
    <w:rsid w:val="00AA5DB6"/>
    <w:rsid w:val="00AB2E70"/>
    <w:rsid w:val="00AB377F"/>
    <w:rsid w:val="00AB3975"/>
    <w:rsid w:val="00AB3C5F"/>
    <w:rsid w:val="00AB452E"/>
    <w:rsid w:val="00AB4A24"/>
    <w:rsid w:val="00AB51FA"/>
    <w:rsid w:val="00AB570A"/>
    <w:rsid w:val="00AB5B82"/>
    <w:rsid w:val="00AC08E7"/>
    <w:rsid w:val="00AC194E"/>
    <w:rsid w:val="00AC22D1"/>
    <w:rsid w:val="00AC364C"/>
    <w:rsid w:val="00AC7780"/>
    <w:rsid w:val="00AD0369"/>
    <w:rsid w:val="00AD093A"/>
    <w:rsid w:val="00AD1508"/>
    <w:rsid w:val="00AD295D"/>
    <w:rsid w:val="00AD3904"/>
    <w:rsid w:val="00AD467B"/>
    <w:rsid w:val="00AE0242"/>
    <w:rsid w:val="00AE0976"/>
    <w:rsid w:val="00AE21CD"/>
    <w:rsid w:val="00AE2C05"/>
    <w:rsid w:val="00AE3350"/>
    <w:rsid w:val="00AF03CE"/>
    <w:rsid w:val="00AF1130"/>
    <w:rsid w:val="00AF3F8A"/>
    <w:rsid w:val="00AF432C"/>
    <w:rsid w:val="00B0069D"/>
    <w:rsid w:val="00B01502"/>
    <w:rsid w:val="00B02FF2"/>
    <w:rsid w:val="00B03CFD"/>
    <w:rsid w:val="00B0445E"/>
    <w:rsid w:val="00B05D9B"/>
    <w:rsid w:val="00B06E78"/>
    <w:rsid w:val="00B07E96"/>
    <w:rsid w:val="00B104F3"/>
    <w:rsid w:val="00B1089F"/>
    <w:rsid w:val="00B132C5"/>
    <w:rsid w:val="00B136B0"/>
    <w:rsid w:val="00B13CB9"/>
    <w:rsid w:val="00B14DBD"/>
    <w:rsid w:val="00B163E3"/>
    <w:rsid w:val="00B16791"/>
    <w:rsid w:val="00B16A1C"/>
    <w:rsid w:val="00B21075"/>
    <w:rsid w:val="00B21C74"/>
    <w:rsid w:val="00B21F87"/>
    <w:rsid w:val="00B22022"/>
    <w:rsid w:val="00B25EE6"/>
    <w:rsid w:val="00B2693F"/>
    <w:rsid w:val="00B269B1"/>
    <w:rsid w:val="00B27484"/>
    <w:rsid w:val="00B27BF8"/>
    <w:rsid w:val="00B31666"/>
    <w:rsid w:val="00B31E1C"/>
    <w:rsid w:val="00B35277"/>
    <w:rsid w:val="00B353C7"/>
    <w:rsid w:val="00B36220"/>
    <w:rsid w:val="00B4066F"/>
    <w:rsid w:val="00B42335"/>
    <w:rsid w:val="00B43F22"/>
    <w:rsid w:val="00B441DF"/>
    <w:rsid w:val="00B44BD1"/>
    <w:rsid w:val="00B44DE7"/>
    <w:rsid w:val="00B45278"/>
    <w:rsid w:val="00B47887"/>
    <w:rsid w:val="00B5028A"/>
    <w:rsid w:val="00B50AA8"/>
    <w:rsid w:val="00B51FAD"/>
    <w:rsid w:val="00B532D6"/>
    <w:rsid w:val="00B54F1F"/>
    <w:rsid w:val="00B55034"/>
    <w:rsid w:val="00B6015B"/>
    <w:rsid w:val="00B60D3D"/>
    <w:rsid w:val="00B6192E"/>
    <w:rsid w:val="00B622CC"/>
    <w:rsid w:val="00B63DDC"/>
    <w:rsid w:val="00B64160"/>
    <w:rsid w:val="00B65B0F"/>
    <w:rsid w:val="00B65FBD"/>
    <w:rsid w:val="00B7123D"/>
    <w:rsid w:val="00B718E0"/>
    <w:rsid w:val="00B72578"/>
    <w:rsid w:val="00B74066"/>
    <w:rsid w:val="00B74E14"/>
    <w:rsid w:val="00B761E7"/>
    <w:rsid w:val="00B762D8"/>
    <w:rsid w:val="00B81064"/>
    <w:rsid w:val="00B81DB6"/>
    <w:rsid w:val="00B82F6D"/>
    <w:rsid w:val="00B86A08"/>
    <w:rsid w:val="00B8760B"/>
    <w:rsid w:val="00B87765"/>
    <w:rsid w:val="00B903E8"/>
    <w:rsid w:val="00B90600"/>
    <w:rsid w:val="00B91A99"/>
    <w:rsid w:val="00B9239D"/>
    <w:rsid w:val="00B93129"/>
    <w:rsid w:val="00B95428"/>
    <w:rsid w:val="00B954F2"/>
    <w:rsid w:val="00B95A73"/>
    <w:rsid w:val="00BA34C5"/>
    <w:rsid w:val="00BA4D15"/>
    <w:rsid w:val="00BA5907"/>
    <w:rsid w:val="00BA590A"/>
    <w:rsid w:val="00BA67F3"/>
    <w:rsid w:val="00BB230C"/>
    <w:rsid w:val="00BB3565"/>
    <w:rsid w:val="00BB35B6"/>
    <w:rsid w:val="00BB3B82"/>
    <w:rsid w:val="00BB3EFF"/>
    <w:rsid w:val="00BB4073"/>
    <w:rsid w:val="00BB5428"/>
    <w:rsid w:val="00BB5D80"/>
    <w:rsid w:val="00BC3BE5"/>
    <w:rsid w:val="00BC3EA8"/>
    <w:rsid w:val="00BC587B"/>
    <w:rsid w:val="00BC5CA2"/>
    <w:rsid w:val="00BC7E9F"/>
    <w:rsid w:val="00BD0118"/>
    <w:rsid w:val="00BD0A50"/>
    <w:rsid w:val="00BD0E85"/>
    <w:rsid w:val="00BD2B49"/>
    <w:rsid w:val="00BE1C97"/>
    <w:rsid w:val="00BE495C"/>
    <w:rsid w:val="00BE4CFB"/>
    <w:rsid w:val="00BE55DC"/>
    <w:rsid w:val="00BE64C8"/>
    <w:rsid w:val="00BE65C0"/>
    <w:rsid w:val="00BE7902"/>
    <w:rsid w:val="00BF1AFE"/>
    <w:rsid w:val="00BF2D65"/>
    <w:rsid w:val="00BF316C"/>
    <w:rsid w:val="00BF385B"/>
    <w:rsid w:val="00BF3B88"/>
    <w:rsid w:val="00BF3C15"/>
    <w:rsid w:val="00BF6558"/>
    <w:rsid w:val="00BF6BB5"/>
    <w:rsid w:val="00BF7CDB"/>
    <w:rsid w:val="00C00DCB"/>
    <w:rsid w:val="00C01094"/>
    <w:rsid w:val="00C01F96"/>
    <w:rsid w:val="00C03026"/>
    <w:rsid w:val="00C033AF"/>
    <w:rsid w:val="00C05873"/>
    <w:rsid w:val="00C060A0"/>
    <w:rsid w:val="00C0680B"/>
    <w:rsid w:val="00C10338"/>
    <w:rsid w:val="00C106D5"/>
    <w:rsid w:val="00C114AB"/>
    <w:rsid w:val="00C12703"/>
    <w:rsid w:val="00C13552"/>
    <w:rsid w:val="00C13CB3"/>
    <w:rsid w:val="00C1415B"/>
    <w:rsid w:val="00C14256"/>
    <w:rsid w:val="00C14A4C"/>
    <w:rsid w:val="00C153EE"/>
    <w:rsid w:val="00C155A3"/>
    <w:rsid w:val="00C1596D"/>
    <w:rsid w:val="00C201FF"/>
    <w:rsid w:val="00C2141C"/>
    <w:rsid w:val="00C2265D"/>
    <w:rsid w:val="00C230C5"/>
    <w:rsid w:val="00C24E68"/>
    <w:rsid w:val="00C31A9E"/>
    <w:rsid w:val="00C326CC"/>
    <w:rsid w:val="00C34159"/>
    <w:rsid w:val="00C34C73"/>
    <w:rsid w:val="00C35A37"/>
    <w:rsid w:val="00C36565"/>
    <w:rsid w:val="00C36EE0"/>
    <w:rsid w:val="00C42318"/>
    <w:rsid w:val="00C45053"/>
    <w:rsid w:val="00C46668"/>
    <w:rsid w:val="00C46DD8"/>
    <w:rsid w:val="00C4723D"/>
    <w:rsid w:val="00C475F4"/>
    <w:rsid w:val="00C53469"/>
    <w:rsid w:val="00C535E3"/>
    <w:rsid w:val="00C5381C"/>
    <w:rsid w:val="00C546F4"/>
    <w:rsid w:val="00C54C66"/>
    <w:rsid w:val="00C570F9"/>
    <w:rsid w:val="00C576E1"/>
    <w:rsid w:val="00C6055A"/>
    <w:rsid w:val="00C60714"/>
    <w:rsid w:val="00C62827"/>
    <w:rsid w:val="00C66901"/>
    <w:rsid w:val="00C66D92"/>
    <w:rsid w:val="00C67292"/>
    <w:rsid w:val="00C71230"/>
    <w:rsid w:val="00C733FA"/>
    <w:rsid w:val="00C74525"/>
    <w:rsid w:val="00C74AD8"/>
    <w:rsid w:val="00C74EBD"/>
    <w:rsid w:val="00C7646E"/>
    <w:rsid w:val="00C828F6"/>
    <w:rsid w:val="00C82BDE"/>
    <w:rsid w:val="00C85550"/>
    <w:rsid w:val="00C85D9A"/>
    <w:rsid w:val="00C85FD3"/>
    <w:rsid w:val="00C86345"/>
    <w:rsid w:val="00C86AA8"/>
    <w:rsid w:val="00C86E74"/>
    <w:rsid w:val="00C86FD3"/>
    <w:rsid w:val="00C877B2"/>
    <w:rsid w:val="00C87DFA"/>
    <w:rsid w:val="00C90B17"/>
    <w:rsid w:val="00C941B8"/>
    <w:rsid w:val="00C94684"/>
    <w:rsid w:val="00C956CA"/>
    <w:rsid w:val="00C95804"/>
    <w:rsid w:val="00C96583"/>
    <w:rsid w:val="00CA1D09"/>
    <w:rsid w:val="00CA371D"/>
    <w:rsid w:val="00CA41D8"/>
    <w:rsid w:val="00CA42D2"/>
    <w:rsid w:val="00CA72D5"/>
    <w:rsid w:val="00CA72F6"/>
    <w:rsid w:val="00CB1A47"/>
    <w:rsid w:val="00CB2EFD"/>
    <w:rsid w:val="00CB61E1"/>
    <w:rsid w:val="00CB7623"/>
    <w:rsid w:val="00CB7AE5"/>
    <w:rsid w:val="00CC181D"/>
    <w:rsid w:val="00CC21AD"/>
    <w:rsid w:val="00CC2BDD"/>
    <w:rsid w:val="00CC3F75"/>
    <w:rsid w:val="00CC54FD"/>
    <w:rsid w:val="00CC6746"/>
    <w:rsid w:val="00CD05DB"/>
    <w:rsid w:val="00CD50E1"/>
    <w:rsid w:val="00CD60D6"/>
    <w:rsid w:val="00CD6725"/>
    <w:rsid w:val="00CD7A2C"/>
    <w:rsid w:val="00CD7A98"/>
    <w:rsid w:val="00CE06B9"/>
    <w:rsid w:val="00CE2B3C"/>
    <w:rsid w:val="00CE72A1"/>
    <w:rsid w:val="00CF0D1C"/>
    <w:rsid w:val="00CF1E7A"/>
    <w:rsid w:val="00CF2F48"/>
    <w:rsid w:val="00CF440A"/>
    <w:rsid w:val="00CF4824"/>
    <w:rsid w:val="00CF538B"/>
    <w:rsid w:val="00CF6DDF"/>
    <w:rsid w:val="00D00798"/>
    <w:rsid w:val="00D00A5F"/>
    <w:rsid w:val="00D01AE9"/>
    <w:rsid w:val="00D024CA"/>
    <w:rsid w:val="00D02EE8"/>
    <w:rsid w:val="00D0373E"/>
    <w:rsid w:val="00D03E6F"/>
    <w:rsid w:val="00D043FF"/>
    <w:rsid w:val="00D04427"/>
    <w:rsid w:val="00D05591"/>
    <w:rsid w:val="00D111DF"/>
    <w:rsid w:val="00D11F7A"/>
    <w:rsid w:val="00D15663"/>
    <w:rsid w:val="00D1657E"/>
    <w:rsid w:val="00D1673F"/>
    <w:rsid w:val="00D16ABD"/>
    <w:rsid w:val="00D1796B"/>
    <w:rsid w:val="00D17BD5"/>
    <w:rsid w:val="00D17C7F"/>
    <w:rsid w:val="00D2074F"/>
    <w:rsid w:val="00D208F5"/>
    <w:rsid w:val="00D20D2B"/>
    <w:rsid w:val="00D2174D"/>
    <w:rsid w:val="00D22845"/>
    <w:rsid w:val="00D2497A"/>
    <w:rsid w:val="00D24F6C"/>
    <w:rsid w:val="00D25778"/>
    <w:rsid w:val="00D2683A"/>
    <w:rsid w:val="00D272EF"/>
    <w:rsid w:val="00D31EB9"/>
    <w:rsid w:val="00D33C3A"/>
    <w:rsid w:val="00D34D97"/>
    <w:rsid w:val="00D35C49"/>
    <w:rsid w:val="00D403B5"/>
    <w:rsid w:val="00D42F39"/>
    <w:rsid w:val="00D43444"/>
    <w:rsid w:val="00D51529"/>
    <w:rsid w:val="00D528E9"/>
    <w:rsid w:val="00D53A6D"/>
    <w:rsid w:val="00D53D36"/>
    <w:rsid w:val="00D54177"/>
    <w:rsid w:val="00D54C13"/>
    <w:rsid w:val="00D5531E"/>
    <w:rsid w:val="00D56B63"/>
    <w:rsid w:val="00D65CC9"/>
    <w:rsid w:val="00D6653A"/>
    <w:rsid w:val="00D6697B"/>
    <w:rsid w:val="00D66F09"/>
    <w:rsid w:val="00D70945"/>
    <w:rsid w:val="00D715A7"/>
    <w:rsid w:val="00D722B2"/>
    <w:rsid w:val="00D72943"/>
    <w:rsid w:val="00D74E26"/>
    <w:rsid w:val="00D75A96"/>
    <w:rsid w:val="00D76FFE"/>
    <w:rsid w:val="00D77069"/>
    <w:rsid w:val="00D826FB"/>
    <w:rsid w:val="00D84490"/>
    <w:rsid w:val="00D84D92"/>
    <w:rsid w:val="00D850FB"/>
    <w:rsid w:val="00D87F27"/>
    <w:rsid w:val="00D94228"/>
    <w:rsid w:val="00D955D7"/>
    <w:rsid w:val="00D95F14"/>
    <w:rsid w:val="00DA03F2"/>
    <w:rsid w:val="00DA0F74"/>
    <w:rsid w:val="00DA2467"/>
    <w:rsid w:val="00DA282B"/>
    <w:rsid w:val="00DA3D6F"/>
    <w:rsid w:val="00DA4030"/>
    <w:rsid w:val="00DA4AF8"/>
    <w:rsid w:val="00DA5197"/>
    <w:rsid w:val="00DA5C4E"/>
    <w:rsid w:val="00DA62DE"/>
    <w:rsid w:val="00DA75ED"/>
    <w:rsid w:val="00DB0611"/>
    <w:rsid w:val="00DB2035"/>
    <w:rsid w:val="00DB21C9"/>
    <w:rsid w:val="00DB26AB"/>
    <w:rsid w:val="00DB28E8"/>
    <w:rsid w:val="00DB45F1"/>
    <w:rsid w:val="00DB5309"/>
    <w:rsid w:val="00DB650C"/>
    <w:rsid w:val="00DB7775"/>
    <w:rsid w:val="00DC0CA2"/>
    <w:rsid w:val="00DC132B"/>
    <w:rsid w:val="00DC197A"/>
    <w:rsid w:val="00DC20C9"/>
    <w:rsid w:val="00DC2CFF"/>
    <w:rsid w:val="00DC608E"/>
    <w:rsid w:val="00DC6B7E"/>
    <w:rsid w:val="00DC78B5"/>
    <w:rsid w:val="00DC7C6E"/>
    <w:rsid w:val="00DC7DC0"/>
    <w:rsid w:val="00DD11FC"/>
    <w:rsid w:val="00DD1A6B"/>
    <w:rsid w:val="00DD4504"/>
    <w:rsid w:val="00DE2527"/>
    <w:rsid w:val="00DE3E0A"/>
    <w:rsid w:val="00DE465E"/>
    <w:rsid w:val="00DE54AD"/>
    <w:rsid w:val="00DE596A"/>
    <w:rsid w:val="00DE610C"/>
    <w:rsid w:val="00DE6278"/>
    <w:rsid w:val="00DF0B81"/>
    <w:rsid w:val="00DF1E09"/>
    <w:rsid w:val="00DF5E5F"/>
    <w:rsid w:val="00DF7516"/>
    <w:rsid w:val="00DF7A11"/>
    <w:rsid w:val="00E018F5"/>
    <w:rsid w:val="00E034E4"/>
    <w:rsid w:val="00E03AB6"/>
    <w:rsid w:val="00E043B5"/>
    <w:rsid w:val="00E047DB"/>
    <w:rsid w:val="00E05490"/>
    <w:rsid w:val="00E05985"/>
    <w:rsid w:val="00E061FF"/>
    <w:rsid w:val="00E11B7C"/>
    <w:rsid w:val="00E12923"/>
    <w:rsid w:val="00E135DD"/>
    <w:rsid w:val="00E1629F"/>
    <w:rsid w:val="00E16B53"/>
    <w:rsid w:val="00E1750D"/>
    <w:rsid w:val="00E26873"/>
    <w:rsid w:val="00E26D20"/>
    <w:rsid w:val="00E274BA"/>
    <w:rsid w:val="00E30753"/>
    <w:rsid w:val="00E308A3"/>
    <w:rsid w:val="00E309AB"/>
    <w:rsid w:val="00E31F84"/>
    <w:rsid w:val="00E3251F"/>
    <w:rsid w:val="00E32954"/>
    <w:rsid w:val="00E35440"/>
    <w:rsid w:val="00E37518"/>
    <w:rsid w:val="00E37ACB"/>
    <w:rsid w:val="00E422A2"/>
    <w:rsid w:val="00E43A5D"/>
    <w:rsid w:val="00E452F1"/>
    <w:rsid w:val="00E461D2"/>
    <w:rsid w:val="00E50429"/>
    <w:rsid w:val="00E51108"/>
    <w:rsid w:val="00E51D10"/>
    <w:rsid w:val="00E54842"/>
    <w:rsid w:val="00E5627A"/>
    <w:rsid w:val="00E61488"/>
    <w:rsid w:val="00E62A9F"/>
    <w:rsid w:val="00E62B64"/>
    <w:rsid w:val="00E64827"/>
    <w:rsid w:val="00E64CE6"/>
    <w:rsid w:val="00E66104"/>
    <w:rsid w:val="00E66917"/>
    <w:rsid w:val="00E67119"/>
    <w:rsid w:val="00E705BC"/>
    <w:rsid w:val="00E71BF1"/>
    <w:rsid w:val="00E7252B"/>
    <w:rsid w:val="00E74283"/>
    <w:rsid w:val="00E76E96"/>
    <w:rsid w:val="00E81226"/>
    <w:rsid w:val="00E813A7"/>
    <w:rsid w:val="00E814B4"/>
    <w:rsid w:val="00E86AE6"/>
    <w:rsid w:val="00E86DC5"/>
    <w:rsid w:val="00E86FF4"/>
    <w:rsid w:val="00E87DFC"/>
    <w:rsid w:val="00E90BA4"/>
    <w:rsid w:val="00E9245F"/>
    <w:rsid w:val="00E92AFD"/>
    <w:rsid w:val="00E9486D"/>
    <w:rsid w:val="00E9625D"/>
    <w:rsid w:val="00E96E77"/>
    <w:rsid w:val="00E97D53"/>
    <w:rsid w:val="00E97D84"/>
    <w:rsid w:val="00EA132C"/>
    <w:rsid w:val="00EA1C8A"/>
    <w:rsid w:val="00EA756A"/>
    <w:rsid w:val="00EB0AFF"/>
    <w:rsid w:val="00EB2C0E"/>
    <w:rsid w:val="00EC1875"/>
    <w:rsid w:val="00EC1D2B"/>
    <w:rsid w:val="00EC256E"/>
    <w:rsid w:val="00EC2F58"/>
    <w:rsid w:val="00EC32C5"/>
    <w:rsid w:val="00EC3825"/>
    <w:rsid w:val="00EC4C6E"/>
    <w:rsid w:val="00EC58CF"/>
    <w:rsid w:val="00EC5A46"/>
    <w:rsid w:val="00EC7187"/>
    <w:rsid w:val="00ED1D17"/>
    <w:rsid w:val="00ED1D39"/>
    <w:rsid w:val="00ED2017"/>
    <w:rsid w:val="00ED211D"/>
    <w:rsid w:val="00ED3B94"/>
    <w:rsid w:val="00ED3D3F"/>
    <w:rsid w:val="00ED56BF"/>
    <w:rsid w:val="00ED587D"/>
    <w:rsid w:val="00ED688D"/>
    <w:rsid w:val="00ED74B5"/>
    <w:rsid w:val="00ED7FD5"/>
    <w:rsid w:val="00EE13BE"/>
    <w:rsid w:val="00EE2D75"/>
    <w:rsid w:val="00EE411E"/>
    <w:rsid w:val="00EE4500"/>
    <w:rsid w:val="00EE49ED"/>
    <w:rsid w:val="00EE5116"/>
    <w:rsid w:val="00EE5338"/>
    <w:rsid w:val="00EE5B9D"/>
    <w:rsid w:val="00EE5D2C"/>
    <w:rsid w:val="00EE73FB"/>
    <w:rsid w:val="00EE77D6"/>
    <w:rsid w:val="00EF08FF"/>
    <w:rsid w:val="00EF1363"/>
    <w:rsid w:val="00EF463F"/>
    <w:rsid w:val="00EF67F2"/>
    <w:rsid w:val="00F01130"/>
    <w:rsid w:val="00F0353F"/>
    <w:rsid w:val="00F05A17"/>
    <w:rsid w:val="00F07198"/>
    <w:rsid w:val="00F076D2"/>
    <w:rsid w:val="00F07DF3"/>
    <w:rsid w:val="00F105F0"/>
    <w:rsid w:val="00F10B4D"/>
    <w:rsid w:val="00F11AD1"/>
    <w:rsid w:val="00F11EE1"/>
    <w:rsid w:val="00F136E3"/>
    <w:rsid w:val="00F1778F"/>
    <w:rsid w:val="00F17B55"/>
    <w:rsid w:val="00F20DE0"/>
    <w:rsid w:val="00F23052"/>
    <w:rsid w:val="00F2574E"/>
    <w:rsid w:val="00F3115C"/>
    <w:rsid w:val="00F3126D"/>
    <w:rsid w:val="00F315AE"/>
    <w:rsid w:val="00F36F50"/>
    <w:rsid w:val="00F41B92"/>
    <w:rsid w:val="00F42F3F"/>
    <w:rsid w:val="00F447E9"/>
    <w:rsid w:val="00F46661"/>
    <w:rsid w:val="00F50DBF"/>
    <w:rsid w:val="00F5112F"/>
    <w:rsid w:val="00F511F4"/>
    <w:rsid w:val="00F52725"/>
    <w:rsid w:val="00F52A6F"/>
    <w:rsid w:val="00F56B68"/>
    <w:rsid w:val="00F56EB8"/>
    <w:rsid w:val="00F6116D"/>
    <w:rsid w:val="00F6269B"/>
    <w:rsid w:val="00F62B36"/>
    <w:rsid w:val="00F632FC"/>
    <w:rsid w:val="00F640C0"/>
    <w:rsid w:val="00F65117"/>
    <w:rsid w:val="00F658E8"/>
    <w:rsid w:val="00F703A9"/>
    <w:rsid w:val="00F72D93"/>
    <w:rsid w:val="00F72E89"/>
    <w:rsid w:val="00F738D6"/>
    <w:rsid w:val="00F75931"/>
    <w:rsid w:val="00F75AE8"/>
    <w:rsid w:val="00F761B5"/>
    <w:rsid w:val="00F775EF"/>
    <w:rsid w:val="00F77EA9"/>
    <w:rsid w:val="00F808A8"/>
    <w:rsid w:val="00F81080"/>
    <w:rsid w:val="00F81E00"/>
    <w:rsid w:val="00F821FA"/>
    <w:rsid w:val="00F82668"/>
    <w:rsid w:val="00F8340E"/>
    <w:rsid w:val="00F8725D"/>
    <w:rsid w:val="00F87404"/>
    <w:rsid w:val="00F91314"/>
    <w:rsid w:val="00F926BF"/>
    <w:rsid w:val="00F93BBD"/>
    <w:rsid w:val="00F960B4"/>
    <w:rsid w:val="00F9671D"/>
    <w:rsid w:val="00FA1614"/>
    <w:rsid w:val="00FA1EA4"/>
    <w:rsid w:val="00FA2D8A"/>
    <w:rsid w:val="00FA4A8D"/>
    <w:rsid w:val="00FA6469"/>
    <w:rsid w:val="00FA6D2C"/>
    <w:rsid w:val="00FB1646"/>
    <w:rsid w:val="00FB219B"/>
    <w:rsid w:val="00FB229D"/>
    <w:rsid w:val="00FB2464"/>
    <w:rsid w:val="00FB4276"/>
    <w:rsid w:val="00FB79A0"/>
    <w:rsid w:val="00FB7EA7"/>
    <w:rsid w:val="00FC05FF"/>
    <w:rsid w:val="00FC0966"/>
    <w:rsid w:val="00FC3A05"/>
    <w:rsid w:val="00FC40DC"/>
    <w:rsid w:val="00FC4434"/>
    <w:rsid w:val="00FC54A3"/>
    <w:rsid w:val="00FD0B71"/>
    <w:rsid w:val="00FD3DF4"/>
    <w:rsid w:val="00FD441B"/>
    <w:rsid w:val="00FE0DDE"/>
    <w:rsid w:val="00FE36D0"/>
    <w:rsid w:val="00FE46DD"/>
    <w:rsid w:val="00FE5EB0"/>
    <w:rsid w:val="00FE74BA"/>
    <w:rsid w:val="00FE7715"/>
    <w:rsid w:val="00FF1588"/>
    <w:rsid w:val="00FF197E"/>
    <w:rsid w:val="00FF2583"/>
    <w:rsid w:val="00FF2E87"/>
    <w:rsid w:val="00FF4FC5"/>
    <w:rsid w:val="00FF6A2C"/>
    <w:rsid w:val="00FF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3C204-6C44-43A4-AA5A-20BC5E75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A78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1433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nhideWhenUsed/>
    <w:qFormat/>
    <w:rsid w:val="009D51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rsid w:val="001360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nhideWhenUsed/>
    <w:qFormat/>
    <w:rsid w:val="001360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9D51AD"/>
    <w:pPr>
      <w:keepNext/>
      <w:suppressAutoHyphens/>
      <w:overflowPunct w:val="0"/>
      <w:autoSpaceDE w:val="0"/>
      <w:autoSpaceDN w:val="0"/>
      <w:adjustRightInd w:val="0"/>
      <w:ind w:firstLine="720"/>
      <w:jc w:val="center"/>
      <w:outlineLvl w:val="4"/>
    </w:pPr>
    <w:rPr>
      <w:b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basedOn w:val="a2"/>
    <w:link w:val="3"/>
    <w:rsid w:val="0013603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rsid w:val="0013603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5">
    <w:name w:val="Body Text Indent"/>
    <w:aliases w:val="Знак2,Знак2 Знак, Знак2,Знак2 З,Знак2 З Знак,Знак2 Знак Знак Знак Знак Знак Знак Знак Знак Знак Зн,Знак2 Знак Знак Знак Знак Знак Знак,Знак2 Знак Знак Знак Знак Знак"/>
    <w:basedOn w:val="a1"/>
    <w:link w:val="a6"/>
    <w:qFormat/>
    <w:rsid w:val="0013603D"/>
    <w:pPr>
      <w:ind w:firstLine="851"/>
    </w:pPr>
    <w:rPr>
      <w:sz w:val="28"/>
    </w:rPr>
  </w:style>
  <w:style w:type="character" w:customStyle="1" w:styleId="a6">
    <w:name w:val="Основной текст с отступом Знак"/>
    <w:aliases w:val="Знак2 Знак1,Знак2 Знак Знак, Знак2 Знак,Знак2 З Знак1,Знак2 З Знак Знак,Знак2 Знак Знак Знак Знак Знак Знак Знак Знак Знак Зн Знак,Знак2 Знак Знак Знак Знак Знак Знак Знак,Знак2 Знак Знак Знак Знак Знак Знак1"/>
    <w:basedOn w:val="a2"/>
    <w:link w:val="a5"/>
    <w:rsid w:val="001360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qFormat/>
    <w:rsid w:val="0013603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Indent 2"/>
    <w:basedOn w:val="a1"/>
    <w:link w:val="22"/>
    <w:rsid w:val="0013603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rsid w:val="001360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1360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76">
    <w:name w:val="Font Style76"/>
    <w:rsid w:val="0013603D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1"/>
    <w:qFormat/>
    <w:rsid w:val="0013603D"/>
    <w:pPr>
      <w:widowControl w:val="0"/>
      <w:suppressAutoHyphens/>
      <w:autoSpaceDE w:val="0"/>
      <w:spacing w:line="278" w:lineRule="exact"/>
      <w:jc w:val="center"/>
    </w:pPr>
    <w:rPr>
      <w:sz w:val="24"/>
      <w:szCs w:val="24"/>
      <w:lang w:eastAsia="ar-SA"/>
    </w:rPr>
  </w:style>
  <w:style w:type="paragraph" w:customStyle="1" w:styleId="Style6">
    <w:name w:val="Style6"/>
    <w:basedOn w:val="a1"/>
    <w:qFormat/>
    <w:rsid w:val="0013603D"/>
    <w:pPr>
      <w:widowControl w:val="0"/>
      <w:suppressAutoHyphens/>
      <w:autoSpaceDE w:val="0"/>
      <w:spacing w:line="269" w:lineRule="exact"/>
      <w:jc w:val="both"/>
    </w:pPr>
    <w:rPr>
      <w:sz w:val="24"/>
      <w:szCs w:val="24"/>
      <w:lang w:eastAsia="ar-SA"/>
    </w:rPr>
  </w:style>
  <w:style w:type="paragraph" w:customStyle="1" w:styleId="Style30">
    <w:name w:val="Style30"/>
    <w:basedOn w:val="a1"/>
    <w:qFormat/>
    <w:rsid w:val="0013603D"/>
    <w:pPr>
      <w:widowControl w:val="0"/>
      <w:suppressAutoHyphens/>
      <w:autoSpaceDE w:val="0"/>
      <w:spacing w:line="274" w:lineRule="exact"/>
      <w:ind w:firstLine="682"/>
    </w:pPr>
    <w:rPr>
      <w:sz w:val="24"/>
      <w:szCs w:val="24"/>
      <w:lang w:eastAsia="ar-SA"/>
    </w:rPr>
  </w:style>
  <w:style w:type="character" w:customStyle="1" w:styleId="10">
    <w:name w:val="Заголовок 1 Знак"/>
    <w:basedOn w:val="a2"/>
    <w:link w:val="1"/>
    <w:rsid w:val="001433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List Paragraph"/>
    <w:basedOn w:val="a1"/>
    <w:link w:val="a8"/>
    <w:uiPriority w:val="34"/>
    <w:qFormat/>
    <w:rsid w:val="007877FE"/>
    <w:pPr>
      <w:ind w:left="720"/>
      <w:contextualSpacing/>
    </w:pPr>
  </w:style>
  <w:style w:type="paragraph" w:customStyle="1" w:styleId="ConsPlusCell">
    <w:name w:val="ConsPlusCell"/>
    <w:uiPriority w:val="99"/>
    <w:qFormat/>
    <w:rsid w:val="00D434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9">
    <w:name w:val="Table Grid"/>
    <w:basedOn w:val="a3"/>
    <w:uiPriority w:val="59"/>
    <w:rsid w:val="009A4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2"/>
    <w:unhideWhenUsed/>
    <w:rsid w:val="00872417"/>
    <w:rPr>
      <w:color w:val="0000FF" w:themeColor="hyperlink"/>
      <w:u w:val="single"/>
    </w:rPr>
  </w:style>
  <w:style w:type="character" w:styleId="ab">
    <w:name w:val="FollowedHyperlink"/>
    <w:basedOn w:val="a2"/>
    <w:uiPriority w:val="99"/>
    <w:unhideWhenUsed/>
    <w:rsid w:val="00872417"/>
    <w:rPr>
      <w:color w:val="800080" w:themeColor="followedHyperlink"/>
      <w:u w:val="single"/>
    </w:rPr>
  </w:style>
  <w:style w:type="paragraph" w:styleId="ac">
    <w:name w:val="Normal (Web)"/>
    <w:aliases w:val="Обычный (Web)"/>
    <w:basedOn w:val="a1"/>
    <w:uiPriority w:val="99"/>
    <w:unhideWhenUsed/>
    <w:qFormat/>
    <w:rsid w:val="00096963"/>
    <w:pPr>
      <w:spacing w:before="100" w:beforeAutospacing="1" w:after="100" w:afterAutospacing="1"/>
    </w:pPr>
    <w:rPr>
      <w:sz w:val="24"/>
      <w:szCs w:val="24"/>
    </w:rPr>
  </w:style>
  <w:style w:type="paragraph" w:customStyle="1" w:styleId="attachmentsitem">
    <w:name w:val="attachments__item"/>
    <w:basedOn w:val="a1"/>
    <w:rsid w:val="00096963"/>
    <w:pPr>
      <w:spacing w:before="100" w:beforeAutospacing="1" w:after="100" w:afterAutospacing="1"/>
    </w:pPr>
    <w:rPr>
      <w:sz w:val="24"/>
      <w:szCs w:val="24"/>
    </w:rPr>
  </w:style>
  <w:style w:type="paragraph" w:customStyle="1" w:styleId="copyright-info">
    <w:name w:val="copyright-info"/>
    <w:basedOn w:val="a1"/>
    <w:rsid w:val="008718E7"/>
    <w:pPr>
      <w:spacing w:before="100" w:beforeAutospacing="1" w:after="100" w:afterAutospacing="1"/>
    </w:pPr>
    <w:rPr>
      <w:sz w:val="24"/>
      <w:szCs w:val="24"/>
    </w:rPr>
  </w:style>
  <w:style w:type="character" w:customStyle="1" w:styleId="matches">
    <w:name w:val="matches"/>
    <w:basedOn w:val="a2"/>
    <w:rsid w:val="008718E7"/>
  </w:style>
  <w:style w:type="character" w:customStyle="1" w:styleId="20">
    <w:name w:val="Заголовок 2 Знак"/>
    <w:basedOn w:val="a2"/>
    <w:link w:val="2"/>
    <w:rsid w:val="009D51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2"/>
    <w:link w:val="5"/>
    <w:rsid w:val="009D51A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9D51AD"/>
  </w:style>
  <w:style w:type="numbering" w:customStyle="1" w:styleId="110">
    <w:name w:val="Нет списка11"/>
    <w:next w:val="a4"/>
    <w:uiPriority w:val="99"/>
    <w:semiHidden/>
    <w:unhideWhenUsed/>
    <w:rsid w:val="009D51AD"/>
  </w:style>
  <w:style w:type="character" w:customStyle="1" w:styleId="a8">
    <w:name w:val="Абзац списка Знак"/>
    <w:link w:val="a7"/>
    <w:uiPriority w:val="34"/>
    <w:locked/>
    <w:rsid w:val="009D51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1"/>
    <w:link w:val="ae"/>
    <w:unhideWhenUsed/>
    <w:rsid w:val="009D51A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rsid w:val="009D51AD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1"/>
    <w:link w:val="32"/>
    <w:unhideWhenUsed/>
    <w:rsid w:val="009D51A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2"/>
    <w:link w:val="31"/>
    <w:rsid w:val="009D51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">
    <w:name w:val="Знак Знак"/>
    <w:aliases w:val="Название Знак1,Основной текст с отступом 21 Знак1,Название Знак1 Знак Знак1,Название Знак Знак Знак Знак1,Знак Знак1 Знак Знак1,Заголовок Знак1,Основной текст с отступом 22 Знак1"/>
    <w:uiPriority w:val="99"/>
    <w:locked/>
    <w:rsid w:val="009D51AD"/>
    <w:rPr>
      <w:rFonts w:ascii="Calibri" w:hAnsi="Calibri"/>
      <w:kern w:val="2"/>
      <w:sz w:val="16"/>
      <w:lang w:val="ru-RU" w:eastAsia="ar-SA" w:bidi="ar-SA"/>
    </w:rPr>
  </w:style>
  <w:style w:type="character" w:customStyle="1" w:styleId="FontStyle38">
    <w:name w:val="Font Style38"/>
    <w:basedOn w:val="a2"/>
    <w:uiPriority w:val="99"/>
    <w:rsid w:val="009D51AD"/>
    <w:rPr>
      <w:rFonts w:ascii="Times New Roman" w:hAnsi="Times New Roman" w:cs="Times New Roman"/>
      <w:b/>
      <w:bCs/>
      <w:sz w:val="22"/>
      <w:szCs w:val="22"/>
    </w:rPr>
  </w:style>
  <w:style w:type="character" w:customStyle="1" w:styleId="23">
    <w:name w:val="Основной текст (2)_"/>
    <w:basedOn w:val="a2"/>
    <w:link w:val="24"/>
    <w:rsid w:val="009D51AD"/>
    <w:rPr>
      <w:rFonts w:ascii="Arial" w:eastAsia="Arial" w:hAnsi="Arial" w:cs="Arial"/>
      <w:b/>
      <w:bCs/>
      <w:i/>
      <w:iCs/>
      <w:spacing w:val="-2"/>
      <w:shd w:val="clear" w:color="auto" w:fill="FFFFFF"/>
    </w:rPr>
  </w:style>
  <w:style w:type="paragraph" w:customStyle="1" w:styleId="24">
    <w:name w:val="Основной текст (2)"/>
    <w:basedOn w:val="a1"/>
    <w:link w:val="23"/>
    <w:qFormat/>
    <w:rsid w:val="009D51AD"/>
    <w:pPr>
      <w:widowControl w:val="0"/>
      <w:shd w:val="clear" w:color="auto" w:fill="FFFFFF"/>
      <w:spacing w:line="264" w:lineRule="exact"/>
      <w:jc w:val="center"/>
    </w:pPr>
    <w:rPr>
      <w:rFonts w:ascii="Arial" w:eastAsia="Arial" w:hAnsi="Arial" w:cs="Arial"/>
      <w:b/>
      <w:bCs/>
      <w:i/>
      <w:iCs/>
      <w:spacing w:val="-2"/>
      <w:sz w:val="22"/>
      <w:szCs w:val="22"/>
      <w:lang w:eastAsia="en-US"/>
    </w:rPr>
  </w:style>
  <w:style w:type="character" w:customStyle="1" w:styleId="af0">
    <w:name w:val="Основной текст_"/>
    <w:basedOn w:val="a2"/>
    <w:link w:val="25"/>
    <w:rsid w:val="009D51AD"/>
    <w:rPr>
      <w:rFonts w:ascii="Arial" w:eastAsia="Arial" w:hAnsi="Arial" w:cs="Arial"/>
      <w:sz w:val="13"/>
      <w:szCs w:val="13"/>
      <w:shd w:val="clear" w:color="auto" w:fill="FFFFFF"/>
    </w:rPr>
  </w:style>
  <w:style w:type="paragraph" w:customStyle="1" w:styleId="25">
    <w:name w:val="Основной текст2"/>
    <w:basedOn w:val="a1"/>
    <w:link w:val="af0"/>
    <w:qFormat/>
    <w:rsid w:val="009D51AD"/>
    <w:pPr>
      <w:widowControl w:val="0"/>
      <w:shd w:val="clear" w:color="auto" w:fill="FFFFFF"/>
      <w:spacing w:before="300" w:after="300" w:line="187" w:lineRule="exact"/>
      <w:jc w:val="both"/>
    </w:pPr>
    <w:rPr>
      <w:rFonts w:ascii="Arial" w:eastAsia="Arial" w:hAnsi="Arial" w:cs="Arial"/>
      <w:sz w:val="13"/>
      <w:szCs w:val="13"/>
      <w:lang w:eastAsia="en-US"/>
    </w:rPr>
  </w:style>
  <w:style w:type="character" w:customStyle="1" w:styleId="26">
    <w:name w:val="Заголовок №2_"/>
    <w:basedOn w:val="a2"/>
    <w:link w:val="27"/>
    <w:rsid w:val="009D51AD"/>
    <w:rPr>
      <w:rFonts w:ascii="Arial" w:eastAsia="Arial" w:hAnsi="Arial" w:cs="Arial"/>
      <w:b/>
      <w:bCs/>
      <w:spacing w:val="-2"/>
      <w:sz w:val="18"/>
      <w:szCs w:val="18"/>
      <w:shd w:val="clear" w:color="auto" w:fill="FFFFFF"/>
    </w:rPr>
  </w:style>
  <w:style w:type="paragraph" w:customStyle="1" w:styleId="27">
    <w:name w:val="Заголовок №2"/>
    <w:basedOn w:val="a1"/>
    <w:link w:val="26"/>
    <w:qFormat/>
    <w:rsid w:val="009D51AD"/>
    <w:pPr>
      <w:widowControl w:val="0"/>
      <w:shd w:val="clear" w:color="auto" w:fill="FFFFFF"/>
      <w:spacing w:before="300" w:after="180" w:line="0" w:lineRule="atLeast"/>
      <w:ind w:hanging="480"/>
      <w:jc w:val="center"/>
      <w:outlineLvl w:val="1"/>
    </w:pPr>
    <w:rPr>
      <w:rFonts w:ascii="Arial" w:eastAsia="Arial" w:hAnsi="Arial" w:cs="Arial"/>
      <w:b/>
      <w:bCs/>
      <w:spacing w:val="-2"/>
      <w:sz w:val="18"/>
      <w:szCs w:val="18"/>
      <w:lang w:eastAsia="en-US"/>
    </w:rPr>
  </w:style>
  <w:style w:type="paragraph" w:styleId="af1">
    <w:name w:val="List"/>
    <w:basedOn w:val="a1"/>
    <w:rsid w:val="009D51AD"/>
    <w:pPr>
      <w:ind w:left="283" w:hanging="283"/>
      <w:contextualSpacing/>
    </w:pPr>
    <w:rPr>
      <w:sz w:val="24"/>
      <w:szCs w:val="24"/>
    </w:rPr>
  </w:style>
  <w:style w:type="paragraph" w:customStyle="1" w:styleId="220">
    <w:name w:val="Основной текст 22"/>
    <w:basedOn w:val="a1"/>
    <w:qFormat/>
    <w:rsid w:val="009D51AD"/>
    <w:pPr>
      <w:spacing w:line="360" w:lineRule="auto"/>
    </w:pPr>
    <w:rPr>
      <w:sz w:val="24"/>
    </w:rPr>
  </w:style>
  <w:style w:type="paragraph" w:customStyle="1" w:styleId="FR1">
    <w:name w:val="FR1"/>
    <w:qFormat/>
    <w:rsid w:val="009D51AD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styleId="af2">
    <w:name w:val="Title"/>
    <w:aliases w:val="Знак,Основной текст с отступом 21,Название Знак1 Знак,Название Знак Знак Знак,Знак Знак1 Знак,Основной текст с отступом 22"/>
    <w:basedOn w:val="a1"/>
    <w:link w:val="af3"/>
    <w:qFormat/>
    <w:rsid w:val="009D51AD"/>
    <w:pPr>
      <w:spacing w:before="150" w:after="150"/>
      <w:ind w:left="150" w:right="150"/>
    </w:pPr>
    <w:rPr>
      <w:sz w:val="24"/>
      <w:szCs w:val="24"/>
    </w:rPr>
  </w:style>
  <w:style w:type="character" w:customStyle="1" w:styleId="af3">
    <w:name w:val="Название Знак"/>
    <w:aliases w:val="Знак Знак1,Основной текст с отступом 21 Знак,Название Знак1 Знак Знак,Название Знак Знак Знак Знак,Знак Знак1 Знак Знак,Основной текст с отступом 22 Знак"/>
    <w:basedOn w:val="a2"/>
    <w:link w:val="af2"/>
    <w:rsid w:val="009D51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9D51AD"/>
    <w:pPr>
      <w:spacing w:after="0" w:line="240" w:lineRule="auto"/>
    </w:pPr>
  </w:style>
  <w:style w:type="paragraph" w:customStyle="1" w:styleId="111">
    <w:name w:val="Знак Знак1 Знак Знак Знак1"/>
    <w:basedOn w:val="a1"/>
    <w:qFormat/>
    <w:rsid w:val="009D51A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5">
    <w:name w:val="письмо"/>
    <w:basedOn w:val="a1"/>
    <w:qFormat/>
    <w:rsid w:val="009D51AD"/>
    <w:pPr>
      <w:ind w:firstLine="720"/>
      <w:jc w:val="both"/>
    </w:pPr>
    <w:rPr>
      <w:sz w:val="28"/>
    </w:rPr>
  </w:style>
  <w:style w:type="paragraph" w:customStyle="1" w:styleId="af6">
    <w:name w:val="Текст документа"/>
    <w:basedOn w:val="a1"/>
    <w:qFormat/>
    <w:rsid w:val="009D51AD"/>
    <w:pPr>
      <w:spacing w:line="360" w:lineRule="auto"/>
      <w:ind w:firstLine="720"/>
      <w:jc w:val="both"/>
    </w:pPr>
    <w:rPr>
      <w:sz w:val="24"/>
      <w:szCs w:val="24"/>
    </w:rPr>
  </w:style>
  <w:style w:type="paragraph" w:customStyle="1" w:styleId="310">
    <w:name w:val="Основной текст с отступом 31"/>
    <w:basedOn w:val="a1"/>
    <w:uiPriority w:val="99"/>
    <w:qFormat/>
    <w:rsid w:val="009D51AD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character" w:customStyle="1" w:styleId="FontStyle70">
    <w:name w:val="Font Style70"/>
    <w:rsid w:val="009D51A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">
    <w:name w:val="Font Style11"/>
    <w:rsid w:val="009D51AD"/>
    <w:rPr>
      <w:rFonts w:ascii="Times New Roman" w:hAnsi="Times New Roman" w:cs="Times New Roman" w:hint="default"/>
      <w:sz w:val="22"/>
      <w:szCs w:val="22"/>
    </w:rPr>
  </w:style>
  <w:style w:type="paragraph" w:styleId="af7">
    <w:name w:val="header"/>
    <w:basedOn w:val="a1"/>
    <w:link w:val="af8"/>
    <w:unhideWhenUsed/>
    <w:rsid w:val="009D51AD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2"/>
    <w:link w:val="af7"/>
    <w:rsid w:val="009D51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footer"/>
    <w:basedOn w:val="a1"/>
    <w:link w:val="afa"/>
    <w:uiPriority w:val="99"/>
    <w:unhideWhenUsed/>
    <w:rsid w:val="009D51AD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2"/>
    <w:link w:val="af9"/>
    <w:uiPriority w:val="99"/>
    <w:rsid w:val="009D51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ody Text"/>
    <w:aliases w:val="Знак1 Знак,Знак1,Знак1 Знак Знак Знак,Знак Знак Знак"/>
    <w:basedOn w:val="a1"/>
    <w:link w:val="afc"/>
    <w:unhideWhenUsed/>
    <w:qFormat/>
    <w:rsid w:val="009D51AD"/>
    <w:pPr>
      <w:spacing w:after="120"/>
    </w:pPr>
  </w:style>
  <w:style w:type="character" w:customStyle="1" w:styleId="afc">
    <w:name w:val="Основной текст Знак"/>
    <w:aliases w:val="Знак1 Знак Знак,Знак1 Знак1,Знак1 Знак Знак Знак Знак,Знак Знак Знак Знак1"/>
    <w:basedOn w:val="a2"/>
    <w:link w:val="afb"/>
    <w:rsid w:val="009D51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1"/>
    <w:autoRedefine/>
    <w:rsid w:val="009D51AD"/>
    <w:pPr>
      <w:numPr>
        <w:numId w:val="1"/>
      </w:numPr>
      <w:tabs>
        <w:tab w:val="clear" w:pos="360"/>
        <w:tab w:val="num" w:pos="720"/>
      </w:tabs>
      <w:snapToGrid w:val="0"/>
      <w:ind w:left="0" w:firstLine="567"/>
      <w:jc w:val="both"/>
    </w:pPr>
    <w:rPr>
      <w:sz w:val="24"/>
    </w:rPr>
  </w:style>
  <w:style w:type="paragraph" w:customStyle="1" w:styleId="28">
    <w:name w:val="заголовок 2"/>
    <w:basedOn w:val="a1"/>
    <w:next w:val="a1"/>
    <w:qFormat/>
    <w:rsid w:val="009D51AD"/>
    <w:pPr>
      <w:keepNext/>
      <w:overflowPunct w:val="0"/>
      <w:autoSpaceDE w:val="0"/>
      <w:autoSpaceDN w:val="0"/>
      <w:adjustRightInd w:val="0"/>
    </w:pPr>
    <w:rPr>
      <w:b/>
      <w:sz w:val="24"/>
      <w:lang w:val="en-US"/>
    </w:rPr>
  </w:style>
  <w:style w:type="paragraph" w:customStyle="1" w:styleId="33">
    <w:name w:val="заголовок 3"/>
    <w:basedOn w:val="a1"/>
    <w:next w:val="a1"/>
    <w:qFormat/>
    <w:rsid w:val="009D51AD"/>
    <w:pPr>
      <w:keepNext/>
      <w:overflowPunct w:val="0"/>
      <w:autoSpaceDE w:val="0"/>
      <w:autoSpaceDN w:val="0"/>
      <w:adjustRightInd w:val="0"/>
    </w:pPr>
    <w:rPr>
      <w:sz w:val="24"/>
      <w:lang w:val="en-US"/>
    </w:rPr>
  </w:style>
  <w:style w:type="paragraph" w:customStyle="1" w:styleId="Heading">
    <w:name w:val="Heading"/>
    <w:qFormat/>
    <w:rsid w:val="009D51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fd">
    <w:name w:val="Гипертекстовая ссылка"/>
    <w:rsid w:val="009D51AD"/>
    <w:rPr>
      <w:color w:val="008000"/>
      <w:sz w:val="20"/>
      <w:szCs w:val="20"/>
      <w:u w:val="single"/>
    </w:rPr>
  </w:style>
  <w:style w:type="character" w:styleId="afe">
    <w:name w:val="page number"/>
    <w:basedOn w:val="a2"/>
    <w:rsid w:val="009D51AD"/>
  </w:style>
  <w:style w:type="character" w:customStyle="1" w:styleId="grame">
    <w:name w:val="grame"/>
    <w:basedOn w:val="a2"/>
    <w:rsid w:val="009D51AD"/>
  </w:style>
  <w:style w:type="paragraph" w:styleId="aff">
    <w:name w:val="Plain Text"/>
    <w:basedOn w:val="a1"/>
    <w:link w:val="aff0"/>
    <w:rsid w:val="009D51AD"/>
    <w:pPr>
      <w:ind w:firstLine="709"/>
      <w:jc w:val="both"/>
    </w:pPr>
    <w:rPr>
      <w:rFonts w:ascii="Courier New" w:eastAsia="MS Mincho" w:hAnsi="Courier New"/>
    </w:rPr>
  </w:style>
  <w:style w:type="character" w:customStyle="1" w:styleId="aff0">
    <w:name w:val="Текст Знак"/>
    <w:basedOn w:val="a2"/>
    <w:link w:val="aff"/>
    <w:rsid w:val="009D51AD"/>
    <w:rPr>
      <w:rFonts w:ascii="Courier New" w:eastAsia="MS Mincho" w:hAnsi="Courier New" w:cs="Times New Roman"/>
      <w:sz w:val="20"/>
      <w:szCs w:val="20"/>
      <w:lang w:eastAsia="ru-RU"/>
    </w:rPr>
  </w:style>
  <w:style w:type="paragraph" w:customStyle="1" w:styleId="12">
    <w:name w:val="Стиль1"/>
    <w:basedOn w:val="a1"/>
    <w:qFormat/>
    <w:rsid w:val="009D51AD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b/>
      <w:sz w:val="28"/>
      <w:szCs w:val="24"/>
    </w:rPr>
  </w:style>
  <w:style w:type="paragraph" w:customStyle="1" w:styleId="29">
    <w:name w:val="Стиль2"/>
    <w:basedOn w:val="2a"/>
    <w:qFormat/>
    <w:rsid w:val="009D51AD"/>
    <w:pPr>
      <w:keepNext/>
      <w:keepLines/>
      <w:widowControl w:val="0"/>
      <w:suppressLineNumbers/>
      <w:tabs>
        <w:tab w:val="clear" w:pos="432"/>
        <w:tab w:val="num" w:pos="1836"/>
      </w:tabs>
      <w:suppressAutoHyphens/>
      <w:spacing w:after="60"/>
      <w:ind w:left="1836" w:hanging="576"/>
      <w:jc w:val="both"/>
    </w:pPr>
    <w:rPr>
      <w:b/>
      <w:szCs w:val="20"/>
    </w:rPr>
  </w:style>
  <w:style w:type="paragraph" w:styleId="2a">
    <w:name w:val="List Number 2"/>
    <w:basedOn w:val="a1"/>
    <w:rsid w:val="009D51AD"/>
    <w:pPr>
      <w:tabs>
        <w:tab w:val="num" w:pos="432"/>
      </w:tabs>
      <w:ind w:left="432" w:hanging="432"/>
    </w:pPr>
    <w:rPr>
      <w:sz w:val="24"/>
      <w:szCs w:val="24"/>
    </w:rPr>
  </w:style>
  <w:style w:type="paragraph" w:customStyle="1" w:styleId="34">
    <w:name w:val="Стиль3"/>
    <w:basedOn w:val="21"/>
    <w:qFormat/>
    <w:rsid w:val="009D51AD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character" w:customStyle="1" w:styleId="postbody">
    <w:name w:val="postbody"/>
    <w:basedOn w:val="a2"/>
    <w:rsid w:val="009D51AD"/>
  </w:style>
  <w:style w:type="paragraph" w:styleId="35">
    <w:name w:val="toc 3"/>
    <w:basedOn w:val="a1"/>
    <w:next w:val="a1"/>
    <w:autoRedefine/>
    <w:semiHidden/>
    <w:rsid w:val="009D51AD"/>
    <w:rPr>
      <w:sz w:val="24"/>
      <w:szCs w:val="24"/>
    </w:rPr>
  </w:style>
  <w:style w:type="paragraph" w:customStyle="1" w:styleId="aff1">
    <w:name w:val="Знак Знак Знак Знак"/>
    <w:basedOn w:val="a1"/>
    <w:rsid w:val="009D51A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Обычный1"/>
    <w:qFormat/>
    <w:rsid w:val="009D51AD"/>
    <w:pPr>
      <w:spacing w:after="0" w:line="240" w:lineRule="auto"/>
    </w:pPr>
    <w:rPr>
      <w:rFonts w:ascii="Times New Roman" w:eastAsia="MS Mincho" w:hAnsi="Times New Roman" w:cs="Times New Roman"/>
      <w:sz w:val="24"/>
      <w:szCs w:val="20"/>
      <w:lang w:eastAsia="ru-RU"/>
    </w:rPr>
  </w:style>
  <w:style w:type="paragraph" w:customStyle="1" w:styleId="aff2">
    <w:name w:val="Таблицы (моноширинный)"/>
    <w:basedOn w:val="a1"/>
    <w:next w:val="a1"/>
    <w:qFormat/>
    <w:rsid w:val="009D51A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3">
    <w:name w:val="Цветовое выделение"/>
    <w:rsid w:val="009D51AD"/>
    <w:rPr>
      <w:b/>
      <w:bCs/>
      <w:color w:val="000080"/>
      <w:sz w:val="20"/>
      <w:szCs w:val="20"/>
    </w:rPr>
  </w:style>
  <w:style w:type="paragraph" w:styleId="36">
    <w:name w:val="Body Text Indent 3"/>
    <w:basedOn w:val="a1"/>
    <w:link w:val="37"/>
    <w:rsid w:val="009D51AD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rsid w:val="009D51A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4">
    <w:name w:val="Заголовок статьи"/>
    <w:basedOn w:val="a1"/>
    <w:next w:val="a1"/>
    <w:qFormat/>
    <w:rsid w:val="009D51A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</w:rPr>
  </w:style>
  <w:style w:type="paragraph" w:customStyle="1" w:styleId="ConsPlusNonformat">
    <w:name w:val="ConsPlusNonformat"/>
    <w:qFormat/>
    <w:rsid w:val="009D51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5">
    <w:name w:val="Знак Знак Знак Знак Знак Знак Знак"/>
    <w:basedOn w:val="a1"/>
    <w:qFormat/>
    <w:rsid w:val="009D51A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qFormat/>
    <w:rsid w:val="009D51AD"/>
    <w:pPr>
      <w:spacing w:after="0" w:line="240" w:lineRule="auto"/>
    </w:pPr>
    <w:rPr>
      <w:rFonts w:ascii="Consultant" w:eastAsia="Times New Roman" w:hAnsi="Consultant" w:cs="Times New Roman"/>
      <w:snapToGrid w:val="0"/>
      <w:sz w:val="24"/>
      <w:szCs w:val="20"/>
      <w:lang w:eastAsia="ru-RU"/>
    </w:rPr>
  </w:style>
  <w:style w:type="character" w:customStyle="1" w:styleId="iceouttxt1">
    <w:name w:val="iceouttxt1"/>
    <w:rsid w:val="009D51AD"/>
    <w:rPr>
      <w:rFonts w:ascii="Arial" w:hAnsi="Arial" w:cs="Arial" w:hint="default"/>
      <w:color w:val="666666"/>
      <w:sz w:val="17"/>
      <w:szCs w:val="17"/>
    </w:rPr>
  </w:style>
  <w:style w:type="paragraph" w:customStyle="1" w:styleId="Style9">
    <w:name w:val="Style9"/>
    <w:basedOn w:val="a1"/>
    <w:qFormat/>
    <w:rsid w:val="009D51AD"/>
    <w:pPr>
      <w:widowControl w:val="0"/>
      <w:suppressAutoHyphens/>
      <w:autoSpaceDE w:val="0"/>
      <w:spacing w:line="269" w:lineRule="exact"/>
      <w:ind w:firstLine="667"/>
      <w:jc w:val="both"/>
    </w:pPr>
    <w:rPr>
      <w:sz w:val="24"/>
      <w:szCs w:val="24"/>
      <w:lang w:eastAsia="ar-SA"/>
    </w:rPr>
  </w:style>
  <w:style w:type="character" w:customStyle="1" w:styleId="221">
    <w:name w:val="Знак2 Знак2"/>
    <w:aliases w:val="Знак2 Знак Знак Знак1"/>
    <w:rsid w:val="009D51AD"/>
    <w:rPr>
      <w:color w:val="000000"/>
      <w:sz w:val="24"/>
      <w:lang w:val="ru-RU" w:eastAsia="ru-RU" w:bidi="ar-SA"/>
    </w:rPr>
  </w:style>
  <w:style w:type="character" w:styleId="aff6">
    <w:name w:val="Emphasis"/>
    <w:qFormat/>
    <w:rsid w:val="009D51AD"/>
    <w:rPr>
      <w:i/>
      <w:iCs/>
    </w:rPr>
  </w:style>
  <w:style w:type="paragraph" w:customStyle="1" w:styleId="aff7">
    <w:name w:val="Знак Знак Знак Знак Знак Знак Знак Знак Знак Знак Знак"/>
    <w:basedOn w:val="a1"/>
    <w:qFormat/>
    <w:rsid w:val="009D51AD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2b">
    <w:name w:val="Body Text 2"/>
    <w:basedOn w:val="a1"/>
    <w:link w:val="2c"/>
    <w:rsid w:val="009D51AD"/>
    <w:pPr>
      <w:spacing w:after="120" w:line="480" w:lineRule="auto"/>
    </w:pPr>
    <w:rPr>
      <w:sz w:val="24"/>
      <w:szCs w:val="24"/>
    </w:rPr>
  </w:style>
  <w:style w:type="character" w:customStyle="1" w:styleId="2c">
    <w:name w:val="Основной текст 2 Знак"/>
    <w:basedOn w:val="a2"/>
    <w:link w:val="2b"/>
    <w:rsid w:val="009D51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Раздел"/>
    <w:basedOn w:val="a1"/>
    <w:semiHidden/>
    <w:qFormat/>
    <w:rsid w:val="009D51AD"/>
    <w:pPr>
      <w:numPr>
        <w:ilvl w:val="1"/>
        <w:numId w:val="2"/>
      </w:numPr>
      <w:tabs>
        <w:tab w:val="num" w:pos="926"/>
      </w:tabs>
      <w:spacing w:before="120" w:after="120"/>
      <w:ind w:left="720" w:hanging="720"/>
      <w:jc w:val="center"/>
    </w:pPr>
    <w:rPr>
      <w:rFonts w:ascii="Arial Narrow" w:hAnsi="Arial Narrow" w:cs="Arial Narrow"/>
      <w:b/>
      <w:bCs/>
      <w:sz w:val="28"/>
      <w:szCs w:val="28"/>
    </w:rPr>
  </w:style>
  <w:style w:type="paragraph" w:styleId="aff8">
    <w:name w:val="Subtitle"/>
    <w:basedOn w:val="a1"/>
    <w:next w:val="a1"/>
    <w:link w:val="aff9"/>
    <w:qFormat/>
    <w:rsid w:val="009D51A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9">
    <w:name w:val="Подзаголовок Знак"/>
    <w:basedOn w:val="a2"/>
    <w:link w:val="aff8"/>
    <w:rsid w:val="009D51AD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38">
    <w:name w:val="Основной текст (3)_"/>
    <w:link w:val="39"/>
    <w:rsid w:val="009D51AD"/>
    <w:rPr>
      <w:shd w:val="clear" w:color="auto" w:fill="FFFFFF"/>
    </w:rPr>
  </w:style>
  <w:style w:type="paragraph" w:customStyle="1" w:styleId="39">
    <w:name w:val="Основной текст (3)"/>
    <w:basedOn w:val="a1"/>
    <w:link w:val="38"/>
    <w:qFormat/>
    <w:rsid w:val="009D51AD"/>
    <w:pPr>
      <w:shd w:val="clear" w:color="auto" w:fill="FFFFFF"/>
      <w:spacing w:line="274" w:lineRule="exact"/>
      <w:ind w:hanging="1040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paragraph" w:customStyle="1" w:styleId="Style2">
    <w:name w:val="Style2"/>
    <w:basedOn w:val="a1"/>
    <w:qFormat/>
    <w:rsid w:val="009D51AD"/>
    <w:pPr>
      <w:widowControl w:val="0"/>
      <w:autoSpaceDE w:val="0"/>
      <w:autoSpaceDN w:val="0"/>
      <w:adjustRightInd w:val="0"/>
      <w:spacing w:line="269" w:lineRule="exact"/>
      <w:ind w:firstLine="523"/>
      <w:jc w:val="both"/>
    </w:pPr>
    <w:rPr>
      <w:sz w:val="24"/>
      <w:szCs w:val="24"/>
    </w:rPr>
  </w:style>
  <w:style w:type="paragraph" w:customStyle="1" w:styleId="Style10">
    <w:name w:val="Style10"/>
    <w:basedOn w:val="a1"/>
    <w:qFormat/>
    <w:rsid w:val="009D51AD"/>
    <w:pPr>
      <w:widowControl w:val="0"/>
      <w:autoSpaceDE w:val="0"/>
      <w:autoSpaceDN w:val="0"/>
      <w:adjustRightInd w:val="0"/>
      <w:spacing w:line="274" w:lineRule="exact"/>
      <w:ind w:firstLine="552"/>
      <w:jc w:val="both"/>
    </w:pPr>
    <w:rPr>
      <w:sz w:val="24"/>
      <w:szCs w:val="24"/>
    </w:rPr>
  </w:style>
  <w:style w:type="paragraph" w:customStyle="1" w:styleId="Style5">
    <w:name w:val="Style5"/>
    <w:basedOn w:val="a1"/>
    <w:qFormat/>
    <w:rsid w:val="009D51AD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17">
    <w:name w:val="Style17"/>
    <w:basedOn w:val="a1"/>
    <w:qFormat/>
    <w:rsid w:val="009D51AD"/>
    <w:pPr>
      <w:widowControl w:val="0"/>
      <w:autoSpaceDE w:val="0"/>
      <w:autoSpaceDN w:val="0"/>
      <w:adjustRightInd w:val="0"/>
      <w:spacing w:line="283" w:lineRule="exact"/>
      <w:jc w:val="both"/>
    </w:pPr>
    <w:rPr>
      <w:sz w:val="24"/>
      <w:szCs w:val="24"/>
    </w:rPr>
  </w:style>
  <w:style w:type="paragraph" w:customStyle="1" w:styleId="Style50">
    <w:name w:val="Style50"/>
    <w:basedOn w:val="a1"/>
    <w:qFormat/>
    <w:rsid w:val="009D51A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2">
    <w:name w:val="Style52"/>
    <w:basedOn w:val="a1"/>
    <w:qFormat/>
    <w:rsid w:val="009D51AD"/>
    <w:pPr>
      <w:widowControl w:val="0"/>
      <w:autoSpaceDE w:val="0"/>
      <w:autoSpaceDN w:val="0"/>
      <w:adjustRightInd w:val="0"/>
      <w:spacing w:line="538" w:lineRule="exact"/>
      <w:ind w:firstLine="586"/>
    </w:pPr>
    <w:rPr>
      <w:sz w:val="24"/>
      <w:szCs w:val="24"/>
    </w:rPr>
  </w:style>
  <w:style w:type="character" w:customStyle="1" w:styleId="FontStyle91">
    <w:name w:val="Font Style91"/>
    <w:rsid w:val="009D51AD"/>
    <w:rPr>
      <w:rFonts w:ascii="Times New Roman" w:hAnsi="Times New Roman" w:cs="Times New Roman"/>
      <w:b/>
      <w:bCs/>
      <w:sz w:val="22"/>
      <w:szCs w:val="22"/>
    </w:rPr>
  </w:style>
  <w:style w:type="paragraph" w:customStyle="1" w:styleId="0">
    <w:name w:val="Стиль Основной текст + По ширине После:  0 пт"/>
    <w:basedOn w:val="afb"/>
    <w:autoRedefine/>
    <w:qFormat/>
    <w:rsid w:val="009D51AD"/>
    <w:pPr>
      <w:numPr>
        <w:ilvl w:val="1"/>
      </w:numPr>
      <w:suppressAutoHyphens/>
      <w:spacing w:after="0"/>
      <w:ind w:firstLine="284"/>
      <w:jc w:val="both"/>
    </w:pPr>
    <w:rPr>
      <w:sz w:val="24"/>
      <w:szCs w:val="24"/>
      <w:lang w:eastAsia="ar-SA"/>
    </w:rPr>
  </w:style>
  <w:style w:type="paragraph" w:customStyle="1" w:styleId="xl67">
    <w:name w:val="xl67"/>
    <w:basedOn w:val="a1"/>
    <w:qFormat/>
    <w:rsid w:val="009D51AD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ConsPlusNormal0">
    <w:name w:val="ConsPlusNormal Знак"/>
    <w:link w:val="ConsPlusNormal1"/>
    <w:qFormat/>
    <w:rsid w:val="009D5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PlusNormal1">
    <w:name w:val="ConsPlusNormal Знак Знак"/>
    <w:link w:val="ConsPlusNormal0"/>
    <w:rsid w:val="009D51AD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41">
    <w:name w:val="Основной текст4"/>
    <w:basedOn w:val="a1"/>
    <w:qFormat/>
    <w:rsid w:val="009D51AD"/>
    <w:pPr>
      <w:shd w:val="clear" w:color="auto" w:fill="FFFFFF"/>
      <w:spacing w:after="180" w:line="254" w:lineRule="exact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3a">
    <w:name w:val="Заголовок №3_"/>
    <w:link w:val="3b"/>
    <w:rsid w:val="009D51AD"/>
    <w:rPr>
      <w:shd w:val="clear" w:color="auto" w:fill="FFFFFF"/>
    </w:rPr>
  </w:style>
  <w:style w:type="paragraph" w:customStyle="1" w:styleId="3b">
    <w:name w:val="Заголовок №3"/>
    <w:basedOn w:val="a1"/>
    <w:link w:val="3a"/>
    <w:qFormat/>
    <w:rsid w:val="009D51AD"/>
    <w:pPr>
      <w:shd w:val="clear" w:color="auto" w:fill="FFFFFF"/>
      <w:spacing w:before="180" w:after="180" w:line="274" w:lineRule="exact"/>
      <w:jc w:val="center"/>
      <w:outlineLvl w:val="2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affa">
    <w:name w:val="Колонтитул_"/>
    <w:link w:val="affb"/>
    <w:rsid w:val="009D51AD"/>
    <w:rPr>
      <w:shd w:val="clear" w:color="auto" w:fill="FFFFFF"/>
    </w:rPr>
  </w:style>
  <w:style w:type="paragraph" w:customStyle="1" w:styleId="affb">
    <w:name w:val="Колонтитул"/>
    <w:basedOn w:val="a1"/>
    <w:link w:val="affa"/>
    <w:qFormat/>
    <w:rsid w:val="009D51AD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11pt">
    <w:name w:val="Колонтитул + 11 pt"/>
    <w:rsid w:val="009D51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Default">
    <w:name w:val="Default"/>
    <w:qFormat/>
    <w:rsid w:val="009D51A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ffc">
    <w:name w:val="Пункт"/>
    <w:basedOn w:val="2a"/>
    <w:qFormat/>
    <w:rsid w:val="009D51AD"/>
    <w:pPr>
      <w:suppressLineNumbers/>
      <w:tabs>
        <w:tab w:val="clear" w:pos="432"/>
        <w:tab w:val="num" w:pos="576"/>
        <w:tab w:val="num" w:pos="720"/>
      </w:tabs>
      <w:spacing w:after="60"/>
      <w:ind w:left="576" w:hanging="576"/>
      <w:jc w:val="both"/>
    </w:pPr>
  </w:style>
  <w:style w:type="character" w:styleId="affd">
    <w:name w:val="Strong"/>
    <w:basedOn w:val="a2"/>
    <w:uiPriority w:val="22"/>
    <w:qFormat/>
    <w:rsid w:val="009D51AD"/>
    <w:rPr>
      <w:b/>
      <w:bCs/>
    </w:rPr>
  </w:style>
  <w:style w:type="numbering" w:customStyle="1" w:styleId="1110">
    <w:name w:val="Нет списка111"/>
    <w:next w:val="a4"/>
    <w:uiPriority w:val="99"/>
    <w:semiHidden/>
    <w:unhideWhenUsed/>
    <w:rsid w:val="009D51AD"/>
  </w:style>
  <w:style w:type="character" w:customStyle="1" w:styleId="apple-converted-space">
    <w:name w:val="apple-converted-space"/>
    <w:basedOn w:val="a2"/>
    <w:rsid w:val="009D51AD"/>
  </w:style>
  <w:style w:type="character" w:customStyle="1" w:styleId="14">
    <w:name w:val="Основной текст Знак1"/>
    <w:aliases w:val="Знак1 Знак Знак1,Знак1 Знак2,Знак1 Знак Знак Знак Знак1"/>
    <w:basedOn w:val="a2"/>
    <w:semiHidden/>
    <w:rsid w:val="009D51AD"/>
  </w:style>
  <w:style w:type="character" w:customStyle="1" w:styleId="210">
    <w:name w:val="Основной текст с отступом 2 Знак1"/>
    <w:basedOn w:val="a2"/>
    <w:semiHidden/>
    <w:rsid w:val="009D51AD"/>
  </w:style>
  <w:style w:type="paragraph" w:customStyle="1" w:styleId="2d">
    <w:name w:val="Знак Знак Знак Знак2"/>
    <w:basedOn w:val="a1"/>
    <w:uiPriority w:val="34"/>
    <w:qFormat/>
    <w:rsid w:val="009D51A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15">
    <w:name w:val="Текст выноски Знак1"/>
    <w:basedOn w:val="a2"/>
    <w:semiHidden/>
    <w:rsid w:val="009D51AD"/>
    <w:rPr>
      <w:rFonts w:ascii="Tahoma" w:hAnsi="Tahoma" w:cs="Tahoma"/>
      <w:sz w:val="16"/>
      <w:szCs w:val="16"/>
    </w:rPr>
  </w:style>
  <w:style w:type="character" w:customStyle="1" w:styleId="311">
    <w:name w:val="Основной текст 3 Знак1"/>
    <w:basedOn w:val="a2"/>
    <w:semiHidden/>
    <w:rsid w:val="009D51AD"/>
    <w:rPr>
      <w:sz w:val="16"/>
      <w:szCs w:val="16"/>
    </w:rPr>
  </w:style>
  <w:style w:type="character" w:customStyle="1" w:styleId="16">
    <w:name w:val="Верхний колонтитул Знак1"/>
    <w:basedOn w:val="a2"/>
    <w:semiHidden/>
    <w:rsid w:val="009D51AD"/>
  </w:style>
  <w:style w:type="character" w:customStyle="1" w:styleId="17">
    <w:name w:val="Нижний колонтитул Знак1"/>
    <w:basedOn w:val="a2"/>
    <w:semiHidden/>
    <w:rsid w:val="009D51AD"/>
  </w:style>
  <w:style w:type="character" w:customStyle="1" w:styleId="18">
    <w:name w:val="Текст Знак1"/>
    <w:basedOn w:val="a2"/>
    <w:semiHidden/>
    <w:rsid w:val="009D51AD"/>
    <w:rPr>
      <w:rFonts w:ascii="Consolas" w:hAnsi="Consolas" w:cs="Consolas"/>
      <w:sz w:val="21"/>
      <w:szCs w:val="21"/>
    </w:rPr>
  </w:style>
  <w:style w:type="character" w:customStyle="1" w:styleId="312">
    <w:name w:val="Основной текст с отступом 3 Знак1"/>
    <w:basedOn w:val="a2"/>
    <w:semiHidden/>
    <w:rsid w:val="009D51AD"/>
    <w:rPr>
      <w:sz w:val="16"/>
      <w:szCs w:val="16"/>
    </w:rPr>
  </w:style>
  <w:style w:type="character" w:customStyle="1" w:styleId="211">
    <w:name w:val="Основной текст 2 Знак1"/>
    <w:basedOn w:val="a2"/>
    <w:semiHidden/>
    <w:rsid w:val="009D51AD"/>
  </w:style>
  <w:style w:type="character" w:customStyle="1" w:styleId="19">
    <w:name w:val="Подзаголовок Знак1"/>
    <w:basedOn w:val="a2"/>
    <w:rsid w:val="009D51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a">
    <w:name w:val="Знак1 Знак Знак Знак Знак Знак Знак Знак Знак Знак Знак Знак Знак Знак"/>
    <w:basedOn w:val="a1"/>
    <w:rsid w:val="009D51A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2e">
    <w:name w:val="Нет списка2"/>
    <w:next w:val="a4"/>
    <w:uiPriority w:val="99"/>
    <w:semiHidden/>
    <w:unhideWhenUsed/>
    <w:rsid w:val="009D51AD"/>
  </w:style>
  <w:style w:type="numbering" w:customStyle="1" w:styleId="120">
    <w:name w:val="Нет списка12"/>
    <w:next w:val="a4"/>
    <w:uiPriority w:val="99"/>
    <w:semiHidden/>
    <w:unhideWhenUsed/>
    <w:rsid w:val="009D51AD"/>
  </w:style>
  <w:style w:type="numbering" w:customStyle="1" w:styleId="112">
    <w:name w:val="Нет списка112"/>
    <w:next w:val="a4"/>
    <w:uiPriority w:val="99"/>
    <w:semiHidden/>
    <w:unhideWhenUsed/>
    <w:rsid w:val="009D51AD"/>
  </w:style>
  <w:style w:type="table" w:customStyle="1" w:styleId="1b">
    <w:name w:val="Сетка таблицы1"/>
    <w:basedOn w:val="a3"/>
    <w:next w:val="a9"/>
    <w:uiPriority w:val="39"/>
    <w:rsid w:val="009D5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4"/>
    <w:uiPriority w:val="99"/>
    <w:semiHidden/>
    <w:unhideWhenUsed/>
    <w:rsid w:val="009D51AD"/>
  </w:style>
  <w:style w:type="paragraph" w:customStyle="1" w:styleId="affe">
    <w:name w:val="Содержимое таблицы"/>
    <w:basedOn w:val="a1"/>
    <w:rsid w:val="00745CBE"/>
    <w:pPr>
      <w:widowControl w:val="0"/>
      <w:suppressLineNumbers/>
      <w:suppressAutoHyphens/>
    </w:pPr>
    <w:rPr>
      <w:rFonts w:ascii="Arial" w:hAnsi="Arial"/>
      <w:kern w:val="1"/>
      <w:szCs w:val="24"/>
    </w:rPr>
  </w:style>
  <w:style w:type="paragraph" w:customStyle="1" w:styleId="s1">
    <w:name w:val="s_1"/>
    <w:basedOn w:val="a1"/>
    <w:rsid w:val="0079424B"/>
    <w:pPr>
      <w:spacing w:before="100" w:beforeAutospacing="1" w:after="100" w:afterAutospacing="1"/>
    </w:pPr>
    <w:rPr>
      <w:sz w:val="24"/>
      <w:szCs w:val="24"/>
    </w:rPr>
  </w:style>
  <w:style w:type="paragraph" w:styleId="3c">
    <w:name w:val="List 3"/>
    <w:basedOn w:val="a1"/>
    <w:uiPriority w:val="99"/>
    <w:semiHidden/>
    <w:unhideWhenUsed/>
    <w:rsid w:val="00A45977"/>
    <w:pPr>
      <w:ind w:left="849" w:hanging="283"/>
      <w:contextualSpacing/>
    </w:pPr>
  </w:style>
  <w:style w:type="table" w:customStyle="1" w:styleId="2f">
    <w:name w:val="Сетка таблицы2"/>
    <w:basedOn w:val="a3"/>
    <w:next w:val="a9"/>
    <w:uiPriority w:val="59"/>
    <w:rsid w:val="00781FB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">
    <w:name w:val="footnote text"/>
    <w:aliases w:val="Текст сноски Знак2,Текст сноски Знак Знак1,Знак Знак Знак1,Знак Знак2,Знак12 Знак"/>
    <w:basedOn w:val="a1"/>
    <w:link w:val="afff0"/>
    <w:semiHidden/>
    <w:unhideWhenUsed/>
    <w:qFormat/>
    <w:rsid w:val="007C6C4B"/>
  </w:style>
  <w:style w:type="character" w:customStyle="1" w:styleId="afff0">
    <w:name w:val="Текст сноски Знак"/>
    <w:aliases w:val="Текст сноски Знак2 Знак,Текст сноски Знак Знак1 Знак,Знак Знак Знак1 Знак,Знак Знак2 Знак,Знак12 Знак Знак"/>
    <w:basedOn w:val="a2"/>
    <w:link w:val="afff"/>
    <w:semiHidden/>
    <w:rsid w:val="007C6C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1">
    <w:name w:val="footnote reference"/>
    <w:aliases w:val="ТЗ.Сноска.Знак"/>
    <w:uiPriority w:val="99"/>
    <w:rsid w:val="007C6C4B"/>
    <w:rPr>
      <w:vertAlign w:val="superscript"/>
    </w:rPr>
  </w:style>
  <w:style w:type="table" w:customStyle="1" w:styleId="3d">
    <w:name w:val="Сетка таблицы3"/>
    <w:basedOn w:val="a3"/>
    <w:next w:val="a9"/>
    <w:uiPriority w:val="39"/>
    <w:rsid w:val="006878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188CE928F6CD90D0BE4E409DE0B50DA3F7C9ABC82038D39DE9534737AF708901A05092416B353E5C36F8849CSAH1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DDCE3-A1D0-4F5A-9736-7378C3BF0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3247</TotalTime>
  <Pages>8</Pages>
  <Words>2490</Words>
  <Characters>14196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Людмила Васильевна</dc:creator>
  <cp:lastModifiedBy>User</cp:lastModifiedBy>
  <cp:revision>276</cp:revision>
  <cp:lastPrinted>2025-02-23T23:48:00Z</cp:lastPrinted>
  <dcterms:created xsi:type="dcterms:W3CDTF">2019-12-18T03:00:00Z</dcterms:created>
  <dcterms:modified xsi:type="dcterms:W3CDTF">2026-06-01T04:12:00Z</dcterms:modified>
</cp:coreProperties>
</file>