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FA32D" w14:textId="77777777" w:rsidR="00247333" w:rsidRPr="00D36349" w:rsidRDefault="00247333" w:rsidP="00B00658">
      <w:pPr>
        <w:spacing w:after="0" w:line="240" w:lineRule="auto"/>
        <w:rPr>
          <w:rFonts w:ascii="PT Astra Serif" w:eastAsia="Times New Roman" w:hAnsi="PT Astra Serif"/>
          <w:b/>
          <w:sz w:val="24"/>
          <w:szCs w:val="24"/>
          <w:lang w:eastAsia="ru-RU"/>
        </w:rPr>
      </w:pPr>
    </w:p>
    <w:p w14:paraId="6DADB322" w14:textId="77777777" w:rsidR="00735D4C" w:rsidRPr="00D36349" w:rsidRDefault="00735D4C" w:rsidP="00735D4C">
      <w:pPr>
        <w:spacing w:after="0" w:line="240" w:lineRule="auto"/>
        <w:jc w:val="center"/>
        <w:rPr>
          <w:rFonts w:ascii="PT Astra Serif" w:eastAsia="Times New Roman" w:hAnsi="PT Astra Serif"/>
          <w:b/>
          <w:sz w:val="24"/>
          <w:szCs w:val="24"/>
          <w:lang w:eastAsia="ru-RU"/>
        </w:rPr>
      </w:pPr>
      <w:bookmarkStart w:id="0" w:name="_Hlk163113283"/>
      <w:r w:rsidRPr="00D36349">
        <w:rPr>
          <w:rFonts w:ascii="PT Astra Serif" w:eastAsia="Times New Roman" w:hAnsi="PT Astra Serif"/>
          <w:b/>
          <w:sz w:val="24"/>
          <w:szCs w:val="24"/>
          <w:lang w:eastAsia="ru-RU"/>
        </w:rPr>
        <w:t>Проект ГОСУДАРСТВЕННОГО КОНТРАКТА №_________________</w:t>
      </w:r>
    </w:p>
    <w:p w14:paraId="3BBDFF1C" w14:textId="77777777" w:rsidR="00735D4C" w:rsidRPr="00D36349" w:rsidRDefault="00735D4C" w:rsidP="00735D4C">
      <w:pPr>
        <w:spacing w:after="0" w:line="240" w:lineRule="auto"/>
        <w:ind w:right="-1"/>
        <w:jc w:val="center"/>
        <w:rPr>
          <w:rFonts w:ascii="PT Astra Serif" w:eastAsia="Times New Roman" w:hAnsi="PT Astra Serif"/>
          <w:snapToGrid w:val="0"/>
          <w:sz w:val="24"/>
          <w:szCs w:val="24"/>
          <w:lang w:eastAsia="ru-RU"/>
        </w:rPr>
      </w:pPr>
      <w:r w:rsidRPr="00D36349">
        <w:rPr>
          <w:rFonts w:ascii="PT Astra Serif" w:hAnsi="PT Astra Serif"/>
          <w:noProof/>
          <w:sz w:val="24"/>
          <w:szCs w:val="24"/>
        </w:rPr>
        <w:t xml:space="preserve">На оказание услуг </w:t>
      </w:r>
      <w:r w:rsidRPr="00D36349">
        <w:rPr>
          <w:rFonts w:ascii="PT Astra Serif" w:hAnsi="PT Astra Serif"/>
          <w:sz w:val="24"/>
          <w:szCs w:val="24"/>
          <w:lang w:eastAsia="ar-SA"/>
        </w:rPr>
        <w:t>на допоставку экземпляров в комплект Систем КонсультантПлюс и на оказание 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копии Систем КонсультантПлюс) в сфере информационно-коммуникационных технологий</w:t>
      </w:r>
    </w:p>
    <w:p w14:paraId="02F0B469" w14:textId="77777777" w:rsidR="00735D4C" w:rsidRPr="00D36349" w:rsidRDefault="00735D4C" w:rsidP="00735D4C">
      <w:pPr>
        <w:spacing w:after="0" w:line="240" w:lineRule="auto"/>
        <w:ind w:right="-1"/>
        <w:jc w:val="center"/>
        <w:rPr>
          <w:rFonts w:ascii="PT Astra Serif" w:eastAsia="Times New Roman" w:hAnsi="PT Astra Serif"/>
          <w:snapToGrid w:val="0"/>
          <w:sz w:val="24"/>
          <w:szCs w:val="24"/>
          <w:lang w:eastAsia="ru-RU"/>
        </w:rPr>
      </w:pPr>
      <w:r w:rsidRPr="00D36349">
        <w:rPr>
          <w:rFonts w:ascii="PT Astra Serif" w:eastAsia="Times New Roman" w:hAnsi="PT Astra Serif"/>
          <w:snapToGrid w:val="0"/>
          <w:sz w:val="24"/>
          <w:szCs w:val="24"/>
          <w:lang w:eastAsia="ru-RU"/>
        </w:rPr>
        <w:t>ИКЗ _______________________________________________</w:t>
      </w:r>
    </w:p>
    <w:p w14:paraId="6745CE73" w14:textId="77777777" w:rsidR="00735D4C" w:rsidRPr="00D36349" w:rsidRDefault="00735D4C" w:rsidP="00735D4C">
      <w:pPr>
        <w:spacing w:after="0" w:line="240" w:lineRule="auto"/>
        <w:ind w:right="-1"/>
        <w:jc w:val="center"/>
        <w:rPr>
          <w:rFonts w:ascii="PT Astra Serif" w:eastAsia="Times New Roman" w:hAnsi="PT Astra Serif"/>
          <w:snapToGrid w:val="0"/>
          <w:sz w:val="24"/>
          <w:szCs w:val="24"/>
          <w:lang w:eastAsia="ru-RU"/>
        </w:rPr>
      </w:pPr>
    </w:p>
    <w:p w14:paraId="7C0DF55B" w14:textId="77777777" w:rsidR="00735D4C" w:rsidRPr="00D36349" w:rsidRDefault="00735D4C" w:rsidP="00735D4C">
      <w:pPr>
        <w:spacing w:after="0" w:line="240" w:lineRule="auto"/>
        <w:ind w:right="-1"/>
        <w:rPr>
          <w:rFonts w:ascii="PT Astra Serif" w:eastAsia="Times New Roman" w:hAnsi="PT Astra Serif"/>
          <w:snapToGrid w:val="0"/>
          <w:sz w:val="24"/>
          <w:szCs w:val="24"/>
          <w:lang w:eastAsia="ru-RU"/>
        </w:rPr>
      </w:pPr>
      <w:r w:rsidRPr="00D36349">
        <w:rPr>
          <w:rFonts w:ascii="PT Astra Serif" w:eastAsia="Times New Roman" w:hAnsi="PT Astra Serif"/>
          <w:snapToGrid w:val="0"/>
          <w:sz w:val="24"/>
          <w:szCs w:val="24"/>
          <w:lang w:eastAsia="ru-RU"/>
        </w:rPr>
        <w:t>г. Сухиничи</w:t>
      </w:r>
      <w:r w:rsidRPr="00D36349">
        <w:rPr>
          <w:rFonts w:ascii="PT Astra Serif" w:eastAsia="Times New Roman" w:hAnsi="PT Astra Serif"/>
          <w:snapToGrid w:val="0"/>
          <w:sz w:val="24"/>
          <w:szCs w:val="24"/>
          <w:lang w:eastAsia="ru-RU"/>
        </w:rPr>
        <w:tab/>
      </w:r>
      <w:r w:rsidRPr="00D36349">
        <w:rPr>
          <w:rFonts w:ascii="PT Astra Serif" w:eastAsia="Times New Roman" w:hAnsi="PT Astra Serif"/>
          <w:snapToGrid w:val="0"/>
          <w:sz w:val="24"/>
          <w:szCs w:val="24"/>
          <w:lang w:eastAsia="ru-RU"/>
        </w:rPr>
        <w:tab/>
      </w:r>
      <w:r w:rsidRPr="00D36349">
        <w:rPr>
          <w:rFonts w:ascii="PT Astra Serif" w:eastAsia="Times New Roman" w:hAnsi="PT Astra Serif"/>
          <w:snapToGrid w:val="0"/>
          <w:sz w:val="24"/>
          <w:szCs w:val="24"/>
          <w:lang w:eastAsia="ru-RU"/>
        </w:rPr>
        <w:tab/>
      </w:r>
      <w:r w:rsidRPr="00D36349">
        <w:rPr>
          <w:rFonts w:ascii="PT Astra Serif" w:eastAsia="Times New Roman" w:hAnsi="PT Astra Serif"/>
          <w:snapToGrid w:val="0"/>
          <w:sz w:val="24"/>
          <w:szCs w:val="24"/>
          <w:lang w:eastAsia="ru-RU"/>
        </w:rPr>
        <w:tab/>
      </w:r>
      <w:r w:rsidRPr="00D36349">
        <w:rPr>
          <w:rFonts w:ascii="PT Astra Serif" w:eastAsia="Times New Roman" w:hAnsi="PT Astra Serif"/>
          <w:snapToGrid w:val="0"/>
          <w:sz w:val="24"/>
          <w:szCs w:val="24"/>
          <w:lang w:eastAsia="ru-RU"/>
        </w:rPr>
        <w:tab/>
      </w:r>
      <w:r w:rsidRPr="00D36349">
        <w:rPr>
          <w:rFonts w:ascii="PT Astra Serif" w:eastAsia="Times New Roman" w:hAnsi="PT Astra Serif"/>
          <w:snapToGrid w:val="0"/>
          <w:sz w:val="24"/>
          <w:szCs w:val="24"/>
          <w:lang w:eastAsia="ru-RU"/>
        </w:rPr>
        <w:tab/>
        <w:t xml:space="preserve">             </w:t>
      </w:r>
      <w:r w:rsidRPr="00D36349">
        <w:rPr>
          <w:rFonts w:ascii="PT Astra Serif" w:eastAsia="Times New Roman" w:hAnsi="PT Astra Serif"/>
          <w:snapToGrid w:val="0"/>
          <w:sz w:val="24"/>
          <w:szCs w:val="24"/>
          <w:lang w:eastAsia="ru-RU"/>
        </w:rPr>
        <w:tab/>
        <w:t xml:space="preserve">  «____»____________20__ г.</w:t>
      </w:r>
    </w:p>
    <w:p w14:paraId="3E8AA443" w14:textId="77777777" w:rsidR="00735D4C" w:rsidRPr="00D36349" w:rsidRDefault="00735D4C" w:rsidP="00735D4C">
      <w:pPr>
        <w:spacing w:after="0" w:line="240" w:lineRule="auto"/>
        <w:ind w:right="-1"/>
        <w:rPr>
          <w:rFonts w:ascii="PT Astra Serif" w:eastAsia="Times New Roman" w:hAnsi="PT Astra Serif"/>
          <w:snapToGrid w:val="0"/>
          <w:sz w:val="24"/>
          <w:szCs w:val="24"/>
          <w:lang w:eastAsia="ru-RU"/>
        </w:rPr>
      </w:pPr>
    </w:p>
    <w:p w14:paraId="54F825CF" w14:textId="77777777" w:rsidR="00CF3A37" w:rsidRPr="00816558" w:rsidRDefault="00735D4C" w:rsidP="00CF3A37">
      <w:pPr>
        <w:spacing w:after="0" w:line="240" w:lineRule="auto"/>
        <w:ind w:firstLine="709"/>
        <w:jc w:val="both"/>
        <w:rPr>
          <w:rFonts w:ascii="PT Astra Serif" w:hAnsi="PT Astra Serif"/>
          <w:sz w:val="24"/>
          <w:szCs w:val="24"/>
        </w:rPr>
      </w:pPr>
      <w:r w:rsidRPr="00D36349">
        <w:rPr>
          <w:rFonts w:ascii="PT Astra Serif" w:hAnsi="PT Astra Serif"/>
          <w:b/>
          <w:bCs/>
          <w:sz w:val="24"/>
          <w:szCs w:val="24"/>
        </w:rPr>
        <w:t xml:space="preserve">ФЕДЕРАЛЬНОЕ КАЗЕННОЕ УЧРЕЖДЕНИЕ «ИСПРАВИТЕЛЬНАЯ КОЛОНИЯ №5 УПРАВЛЕНИЯ ФЕДЕРАЛЬНОЙ СЛУЖБЫ ИСПОЛНЕНИЯ НАКАЗАНИЙ ПО КАЛУЖСКОЙ ОБЛАСТИ» </w:t>
      </w:r>
      <w:r w:rsidRPr="00D36349">
        <w:rPr>
          <w:rFonts w:ascii="PT Astra Serif" w:hAnsi="PT Astra Serif"/>
          <w:iCs/>
          <w:sz w:val="24"/>
          <w:szCs w:val="24"/>
        </w:rPr>
        <w:t xml:space="preserve">(ФКУ ИК-5 </w:t>
      </w:r>
      <w:r w:rsidRPr="00D36349">
        <w:rPr>
          <w:rFonts w:ascii="PT Astra Serif" w:hAnsi="PT Astra Serif"/>
          <w:sz w:val="24"/>
          <w:szCs w:val="24"/>
        </w:rPr>
        <w:t>УФСИН РОССИИ ПО КАЛУЖСКОЙ ОБЛАСТИ</w:t>
      </w:r>
      <w:r w:rsidRPr="00D36349">
        <w:rPr>
          <w:rFonts w:ascii="PT Astra Serif" w:hAnsi="PT Astra Serif"/>
          <w:iCs/>
          <w:sz w:val="24"/>
          <w:szCs w:val="24"/>
        </w:rPr>
        <w:t>)</w:t>
      </w:r>
      <w:r w:rsidRPr="00D36349">
        <w:rPr>
          <w:rFonts w:ascii="PT Astra Serif" w:hAnsi="PT Astra Serif"/>
          <w:sz w:val="24"/>
          <w:szCs w:val="24"/>
        </w:rPr>
        <w:t>, выступающее от имени Российской Федерации, в целях обеспечения государственных нужд, именуемое в дальнейшем «Государственный заказчик», в лице временно исполняющего обязанности начальника учреждения Архипова Александра Николаевича, действующего на основании Устава и приказа УФСИН России по Калужской области от 26.12.2025 №583-к</w:t>
      </w:r>
      <w:r w:rsidRPr="00D36349">
        <w:rPr>
          <w:rFonts w:ascii="PT Astra Serif" w:eastAsia="Times New Roman" w:hAnsi="PT Astra Serif"/>
          <w:snapToGrid w:val="0"/>
          <w:sz w:val="24"/>
          <w:szCs w:val="24"/>
          <w:lang w:eastAsia="ru-RU"/>
        </w:rPr>
        <w:t xml:space="preserve">, и ___________________ (_________»)  именуемое в дальнейшем Исполнитель, в лице _____________, действующего на основании _______, с другой  стороны, вместе именуемые «Стороны», </w:t>
      </w:r>
      <w:r w:rsidR="00CF3A37" w:rsidRPr="00816558">
        <w:rPr>
          <w:rFonts w:ascii="PT Astra Serif" w:hAnsi="PT Astra Serif"/>
          <w:sz w:val="24"/>
          <w:szCs w:val="24"/>
        </w:rPr>
        <w:t>руководствуясь пунктом 4 части 1 статьи 93 Федерального закона от 05.04.2013 года № 44-ФЗ «О контрактной системы в сфере закупок товаров, работ, услуг для обеспечения государственных и муниципальных нужд», заключили настоящий Контракт о нижеследующем:</w:t>
      </w:r>
    </w:p>
    <w:p w14:paraId="28F4DC5A" w14:textId="77777777" w:rsidR="00735D4C" w:rsidRPr="00D36349" w:rsidRDefault="00735D4C" w:rsidP="00735D4C">
      <w:pPr>
        <w:spacing w:after="0" w:line="240" w:lineRule="auto"/>
        <w:ind w:firstLine="709"/>
        <w:jc w:val="center"/>
        <w:rPr>
          <w:rFonts w:ascii="PT Astra Serif" w:eastAsia="Times New Roman" w:hAnsi="PT Astra Serif"/>
          <w:b/>
          <w:bCs/>
          <w:sz w:val="24"/>
          <w:szCs w:val="24"/>
          <w:lang w:eastAsia="ru-RU"/>
        </w:rPr>
      </w:pPr>
      <w:bookmarkStart w:id="1" w:name="_GoBack"/>
      <w:bookmarkEnd w:id="1"/>
    </w:p>
    <w:p w14:paraId="54B632CC" w14:textId="77777777" w:rsidR="00735D4C" w:rsidRPr="00D36349" w:rsidRDefault="00735D4C" w:rsidP="00735D4C">
      <w:pPr>
        <w:numPr>
          <w:ilvl w:val="0"/>
          <w:numId w:val="12"/>
        </w:numPr>
        <w:spacing w:after="0" w:line="240" w:lineRule="auto"/>
        <w:ind w:left="0" w:firstLine="567"/>
        <w:jc w:val="center"/>
        <w:rPr>
          <w:rFonts w:ascii="PT Astra Serif" w:eastAsia="Times New Roman" w:hAnsi="PT Astra Serif"/>
          <w:b/>
          <w:bCs/>
          <w:caps/>
          <w:sz w:val="24"/>
          <w:szCs w:val="24"/>
          <w:lang w:eastAsia="ru-RU"/>
        </w:rPr>
      </w:pPr>
      <w:r w:rsidRPr="00D36349">
        <w:rPr>
          <w:rFonts w:ascii="PT Astra Serif" w:eastAsia="Times New Roman" w:hAnsi="PT Astra Serif"/>
          <w:b/>
          <w:bCs/>
          <w:caps/>
          <w:sz w:val="24"/>
          <w:szCs w:val="24"/>
          <w:lang w:eastAsia="ru-RU"/>
        </w:rPr>
        <w:t>Основные понятия</w:t>
      </w:r>
    </w:p>
    <w:p w14:paraId="6CC7AE99"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1.1.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43821267"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14:paraId="7008C5C4"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1.3. Порядок использования - совокупность технических параметров, разрешенных способов и условий использования комплекта Систем.</w:t>
      </w:r>
    </w:p>
    <w:p w14:paraId="1B97F3EE"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1.4. Уникальный пользователь - физическое лицо, состоящее в трудовых отношениях с Заказчиком (работник), являющееся пользователем Системы.</w:t>
      </w:r>
    </w:p>
    <w:p w14:paraId="2F75B187" w14:textId="77777777" w:rsidR="00735D4C" w:rsidRPr="00D36349" w:rsidRDefault="00735D4C" w:rsidP="00735D4C">
      <w:pPr>
        <w:spacing w:after="0" w:line="240" w:lineRule="auto"/>
        <w:ind w:firstLine="540"/>
        <w:jc w:val="both"/>
        <w:rPr>
          <w:rFonts w:ascii="PT Astra Serif" w:hAnsi="PT Astra Serif"/>
          <w:sz w:val="24"/>
          <w:szCs w:val="24"/>
        </w:rPr>
      </w:pPr>
      <w:r w:rsidRPr="00D36349">
        <w:rPr>
          <w:rFonts w:ascii="PT Astra Serif" w:hAnsi="PT Astra Serif"/>
          <w:sz w:val="24"/>
          <w:szCs w:val="24"/>
        </w:rPr>
        <w:t xml:space="preserve"> 1.5.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Контрактом.</w:t>
      </w:r>
    </w:p>
    <w:p w14:paraId="51284722" w14:textId="77777777" w:rsidR="00735D4C" w:rsidRPr="00D36349" w:rsidRDefault="00735D4C" w:rsidP="00735D4C">
      <w:pPr>
        <w:spacing w:after="0" w:line="240" w:lineRule="auto"/>
        <w:ind w:firstLine="540"/>
        <w:jc w:val="both"/>
        <w:rPr>
          <w:rFonts w:ascii="PT Astra Serif" w:hAnsi="PT Astra Serif"/>
          <w:sz w:val="24"/>
          <w:szCs w:val="24"/>
        </w:rPr>
      </w:pPr>
      <w:r w:rsidRPr="00D36349">
        <w:rPr>
          <w:rFonts w:ascii="PT Astra Serif" w:hAnsi="PT Astra Serif"/>
          <w:sz w:val="24"/>
          <w:szCs w:val="24"/>
        </w:rPr>
        <w:t>1.6. КЦ КонсультантПлюс - организация, на основании Контракта с которой Дистрибьютор осуществляет поставку и оказание услуг по адаптации и сопровождению экземпляров Систем.</w:t>
      </w:r>
    </w:p>
    <w:p w14:paraId="113DBAF2" w14:textId="77777777" w:rsidR="00735D4C" w:rsidRPr="00D36349" w:rsidRDefault="00735D4C" w:rsidP="00735D4C">
      <w:pPr>
        <w:spacing w:after="0" w:line="240" w:lineRule="auto"/>
        <w:ind w:firstLine="540"/>
        <w:jc w:val="both"/>
        <w:rPr>
          <w:rFonts w:ascii="PT Astra Serif" w:hAnsi="PT Astra Serif"/>
          <w:sz w:val="24"/>
          <w:szCs w:val="24"/>
        </w:rPr>
      </w:pPr>
      <w:r w:rsidRPr="00D36349">
        <w:rPr>
          <w:rFonts w:ascii="PT Astra Serif" w:hAnsi="PT Astra Serif"/>
          <w:sz w:val="24"/>
          <w:szCs w:val="24"/>
        </w:rPr>
        <w:t>1.7.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14:paraId="0839965B" w14:textId="77777777" w:rsidR="00735D4C" w:rsidRPr="00D36349" w:rsidRDefault="00735D4C" w:rsidP="00735D4C">
      <w:pPr>
        <w:spacing w:after="0" w:line="240" w:lineRule="auto"/>
        <w:ind w:firstLine="540"/>
        <w:jc w:val="both"/>
        <w:rPr>
          <w:rFonts w:ascii="PT Astra Serif" w:hAnsi="PT Astra Serif"/>
          <w:sz w:val="24"/>
          <w:szCs w:val="24"/>
        </w:rPr>
      </w:pPr>
      <w:r w:rsidRPr="00D36349">
        <w:rPr>
          <w:rFonts w:ascii="PT Astra Serif" w:hAnsi="PT Astra Serif"/>
          <w:sz w:val="24"/>
          <w:szCs w:val="24"/>
        </w:rPr>
        <w:t>1.8. Разработчик (правообладатель) Систем КонсультантПлюс – ЗАО «Консультант Плюс».</w:t>
      </w:r>
    </w:p>
    <w:p w14:paraId="2449DCA1" w14:textId="77777777" w:rsidR="00735D4C" w:rsidRPr="00D36349" w:rsidRDefault="00735D4C" w:rsidP="00735D4C">
      <w:pPr>
        <w:widowControl w:val="0"/>
        <w:autoSpaceDE w:val="0"/>
        <w:autoSpaceDN w:val="0"/>
        <w:adjustRightInd w:val="0"/>
        <w:spacing w:after="0" w:line="240" w:lineRule="auto"/>
        <w:jc w:val="center"/>
        <w:outlineLvl w:val="1"/>
        <w:rPr>
          <w:rFonts w:ascii="PT Astra Serif" w:eastAsia="Times New Roman" w:hAnsi="PT Astra Serif"/>
          <w:b/>
          <w:sz w:val="24"/>
          <w:szCs w:val="24"/>
          <w:lang w:eastAsia="ru-RU"/>
        </w:rPr>
      </w:pPr>
    </w:p>
    <w:p w14:paraId="40A1CF79" w14:textId="77777777" w:rsidR="00735D4C" w:rsidRPr="00D36349" w:rsidRDefault="00735D4C" w:rsidP="00735D4C">
      <w:pPr>
        <w:widowControl w:val="0"/>
        <w:autoSpaceDE w:val="0"/>
        <w:autoSpaceDN w:val="0"/>
        <w:adjustRightInd w:val="0"/>
        <w:spacing w:after="0" w:line="240" w:lineRule="auto"/>
        <w:jc w:val="center"/>
        <w:outlineLvl w:val="1"/>
        <w:rPr>
          <w:rFonts w:ascii="PT Astra Serif" w:eastAsia="Times New Roman" w:hAnsi="PT Astra Serif"/>
          <w:b/>
          <w:sz w:val="24"/>
          <w:szCs w:val="24"/>
          <w:lang w:eastAsia="ru-RU"/>
        </w:rPr>
      </w:pPr>
      <w:r w:rsidRPr="00D36349">
        <w:rPr>
          <w:rFonts w:ascii="PT Astra Serif" w:eastAsia="Times New Roman" w:hAnsi="PT Astra Serif"/>
          <w:b/>
          <w:sz w:val="24"/>
          <w:szCs w:val="24"/>
          <w:lang w:eastAsia="ru-RU"/>
        </w:rPr>
        <w:t>2. ПРЕДМЕТ КОНТРАКТА</w:t>
      </w:r>
    </w:p>
    <w:p w14:paraId="1AA13DA2" w14:textId="77777777" w:rsidR="00735D4C" w:rsidRPr="00D36349" w:rsidRDefault="00735D4C" w:rsidP="00735D4C">
      <w:pPr>
        <w:widowControl w:val="0"/>
        <w:autoSpaceDE w:val="0"/>
        <w:autoSpaceDN w:val="0"/>
        <w:adjustRightInd w:val="0"/>
        <w:spacing w:after="0" w:line="240" w:lineRule="auto"/>
        <w:ind w:firstLine="567"/>
        <w:jc w:val="both"/>
        <w:outlineLvl w:val="1"/>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2.1. По настоящему Контракту Стороны принимают на себя исполнение следующих обязательств:</w:t>
      </w:r>
    </w:p>
    <w:p w14:paraId="36C6402D" w14:textId="77777777" w:rsidR="00735D4C" w:rsidRPr="00D36349" w:rsidRDefault="00735D4C" w:rsidP="00735D4C">
      <w:pPr>
        <w:widowControl w:val="0"/>
        <w:autoSpaceDE w:val="0"/>
        <w:autoSpaceDN w:val="0"/>
        <w:adjustRightInd w:val="0"/>
        <w:spacing w:after="0" w:line="240" w:lineRule="auto"/>
        <w:ind w:firstLine="567"/>
        <w:jc w:val="both"/>
        <w:outlineLvl w:val="1"/>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2.1.1. </w:t>
      </w:r>
      <w:r w:rsidRPr="00D36349">
        <w:rPr>
          <w:rFonts w:ascii="PT Astra Serif" w:hAnsi="PT Astra Serif"/>
          <w:sz w:val="24"/>
          <w:szCs w:val="24"/>
        </w:rPr>
        <w:t>Исполнитель передает Заказчику и адаптирует (устанавливает, регистрирует, тестирует, формирует в комплекты и вносит другие изменения, необходимые для работоспособности на оборудовании Заказчика) экземпляры Системы КонсультантПлюс, совместимые с ранее установленными и принадлежащими Заказчику.</w:t>
      </w:r>
    </w:p>
    <w:p w14:paraId="6E98CD65" w14:textId="77777777" w:rsidR="00735D4C" w:rsidRPr="00D36349" w:rsidRDefault="00735D4C" w:rsidP="00735D4C">
      <w:pPr>
        <w:widowControl w:val="0"/>
        <w:autoSpaceDE w:val="0"/>
        <w:autoSpaceDN w:val="0"/>
        <w:adjustRightInd w:val="0"/>
        <w:spacing w:after="0" w:line="240" w:lineRule="auto"/>
        <w:ind w:firstLine="567"/>
        <w:jc w:val="both"/>
        <w:outlineLvl w:val="1"/>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Установка экземпляров Системы КонсультантПлюс производится в течение 15 (пятнадцати) рабочих дней со дня подписания настоящего Контракта.</w:t>
      </w:r>
    </w:p>
    <w:p w14:paraId="770C8DBB" w14:textId="77777777" w:rsidR="00735D4C" w:rsidRPr="00D36349" w:rsidRDefault="00735D4C" w:rsidP="00735D4C">
      <w:pPr>
        <w:widowControl w:val="0"/>
        <w:autoSpaceDE w:val="0"/>
        <w:autoSpaceDN w:val="0"/>
        <w:adjustRightInd w:val="0"/>
        <w:spacing w:after="0" w:line="240" w:lineRule="auto"/>
        <w:ind w:firstLine="567"/>
        <w:jc w:val="both"/>
        <w:outlineLvl w:val="1"/>
        <w:rPr>
          <w:rFonts w:ascii="PT Astra Serif" w:hAnsi="PT Astra Serif"/>
          <w:sz w:val="24"/>
          <w:szCs w:val="24"/>
        </w:rPr>
      </w:pPr>
      <w:r w:rsidRPr="00D36349">
        <w:rPr>
          <w:rFonts w:ascii="PT Astra Serif" w:hAnsi="PT Astra Serif"/>
          <w:sz w:val="24"/>
          <w:szCs w:val="24"/>
        </w:rPr>
        <w:t xml:space="preserve">2.1.2. Исполнитель оказывает Заказчику услуги </w:t>
      </w:r>
      <w:r w:rsidRPr="00D36349">
        <w:rPr>
          <w:rFonts w:ascii="PT Astra Serif" w:hAnsi="PT Astra Serif"/>
          <w:sz w:val="24"/>
          <w:szCs w:val="24"/>
          <w:lang w:eastAsia="ar-SA"/>
        </w:rPr>
        <w:t>на допоставку экземпляров в комплект Систем КонсультантПлюс и на оказание 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копии Систем КонсультантПлюс) в сфере информационно-коммуникационных технологий</w:t>
      </w:r>
      <w:r w:rsidRPr="00D36349">
        <w:rPr>
          <w:rFonts w:ascii="PT Astra Serif" w:hAnsi="PT Astra Serif"/>
          <w:sz w:val="24"/>
          <w:szCs w:val="24"/>
        </w:rPr>
        <w:t>, в течение срока, указанного в п. 2.3. Контракта.</w:t>
      </w:r>
    </w:p>
    <w:p w14:paraId="37A62A75" w14:textId="77777777" w:rsidR="00735D4C" w:rsidRPr="00D36349" w:rsidRDefault="00735D4C" w:rsidP="00735D4C">
      <w:pPr>
        <w:widowControl w:val="0"/>
        <w:autoSpaceDE w:val="0"/>
        <w:autoSpaceDN w:val="0"/>
        <w:adjustRightInd w:val="0"/>
        <w:spacing w:after="0" w:line="240" w:lineRule="auto"/>
        <w:ind w:firstLine="567"/>
        <w:jc w:val="both"/>
        <w:outlineLvl w:val="1"/>
        <w:rPr>
          <w:rFonts w:ascii="PT Astra Serif" w:eastAsia="Times New Roman" w:hAnsi="PT Astra Serif"/>
          <w:b/>
          <w:sz w:val="24"/>
          <w:szCs w:val="24"/>
          <w:lang w:eastAsia="ru-RU"/>
        </w:rPr>
      </w:pPr>
      <w:r w:rsidRPr="00D36349">
        <w:rPr>
          <w:rFonts w:ascii="PT Astra Serif" w:eastAsia="Times New Roman" w:hAnsi="PT Astra Serif"/>
          <w:sz w:val="24"/>
          <w:szCs w:val="24"/>
          <w:lang w:eastAsia="ru-RU"/>
        </w:rPr>
        <w:t>2.1.3. Исполнитель обязуется оказывать Заказчику услуги в порядке, указанном в Разделе 4 настоящего Контракта, по адресу:</w:t>
      </w:r>
      <w:r w:rsidRPr="00D36349">
        <w:rPr>
          <w:rFonts w:ascii="PT Astra Serif" w:eastAsia="Times New Roman" w:hAnsi="PT Astra Serif"/>
          <w:b/>
          <w:sz w:val="24"/>
          <w:szCs w:val="24"/>
          <w:lang w:eastAsia="ru-RU"/>
        </w:rPr>
        <w:t xml:space="preserve"> </w:t>
      </w:r>
      <w:r w:rsidRPr="00D36349">
        <w:rPr>
          <w:rFonts w:ascii="PT Astra Serif" w:hAnsi="PT Astra Serif"/>
          <w:b/>
          <w:sz w:val="24"/>
          <w:szCs w:val="24"/>
        </w:rPr>
        <w:t>249275, Калужская обл., Сухиничский р-н, г. Сухиничи</w:t>
      </w:r>
      <w:r w:rsidRPr="00D36349">
        <w:rPr>
          <w:rFonts w:ascii="PT Astra Serif" w:eastAsia="Times New Roman" w:hAnsi="PT Astra Serif"/>
          <w:b/>
          <w:sz w:val="24"/>
          <w:szCs w:val="24"/>
          <w:lang w:eastAsia="ru-RU"/>
        </w:rPr>
        <w:t xml:space="preserve">. </w:t>
      </w:r>
    </w:p>
    <w:p w14:paraId="7CB79727"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2.2. Заказчик обязуется оплачивать услуги, указанные в п.2.1. </w:t>
      </w:r>
    </w:p>
    <w:p w14:paraId="2A2EAC67"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hAnsi="PT Astra Serif"/>
          <w:b/>
          <w:sz w:val="24"/>
          <w:szCs w:val="24"/>
        </w:rPr>
      </w:pPr>
      <w:r w:rsidRPr="00D36349">
        <w:rPr>
          <w:rFonts w:ascii="PT Astra Serif" w:eastAsia="Times New Roman" w:hAnsi="PT Astra Serif"/>
          <w:sz w:val="24"/>
          <w:szCs w:val="24"/>
          <w:lang w:eastAsia="ru-RU"/>
        </w:rPr>
        <w:t xml:space="preserve">2.3. Период оказания услуг: </w:t>
      </w:r>
      <w:r w:rsidRPr="00D36349">
        <w:rPr>
          <w:rFonts w:ascii="PT Astra Serif" w:hAnsi="PT Astra Serif"/>
          <w:b/>
          <w:sz w:val="24"/>
          <w:szCs w:val="24"/>
        </w:rPr>
        <w:t>апрель 2026 – декабрь 2026</w:t>
      </w:r>
    </w:p>
    <w:p w14:paraId="5B98C15C" w14:textId="77777777" w:rsidR="00735D4C" w:rsidRPr="00D36349" w:rsidRDefault="00735D4C" w:rsidP="00735D4C">
      <w:pPr>
        <w:widowControl w:val="0"/>
        <w:autoSpaceDE w:val="0"/>
        <w:autoSpaceDN w:val="0"/>
        <w:adjustRightInd w:val="0"/>
        <w:spacing w:after="0" w:line="240" w:lineRule="auto"/>
        <w:outlineLvl w:val="1"/>
        <w:rPr>
          <w:rFonts w:ascii="PT Astra Serif" w:eastAsia="Times New Roman" w:hAnsi="PT Astra Serif"/>
          <w:b/>
          <w:sz w:val="24"/>
          <w:szCs w:val="24"/>
          <w:lang w:eastAsia="ru-RU"/>
        </w:rPr>
      </w:pPr>
    </w:p>
    <w:p w14:paraId="0E3ECD60" w14:textId="77777777" w:rsidR="00735D4C" w:rsidRPr="00D36349" w:rsidRDefault="00735D4C" w:rsidP="00735D4C">
      <w:pPr>
        <w:widowControl w:val="0"/>
        <w:autoSpaceDE w:val="0"/>
        <w:autoSpaceDN w:val="0"/>
        <w:adjustRightInd w:val="0"/>
        <w:spacing w:after="0" w:line="240" w:lineRule="auto"/>
        <w:ind w:firstLine="567"/>
        <w:jc w:val="center"/>
        <w:outlineLvl w:val="1"/>
        <w:rPr>
          <w:rFonts w:ascii="PT Astra Serif" w:eastAsia="Times New Roman" w:hAnsi="PT Astra Serif"/>
          <w:b/>
          <w:sz w:val="24"/>
          <w:szCs w:val="24"/>
          <w:lang w:eastAsia="ru-RU"/>
        </w:rPr>
      </w:pPr>
      <w:r w:rsidRPr="00D36349">
        <w:rPr>
          <w:rFonts w:ascii="PT Astra Serif" w:eastAsia="Times New Roman" w:hAnsi="PT Astra Serif"/>
          <w:b/>
          <w:sz w:val="24"/>
          <w:szCs w:val="24"/>
          <w:lang w:eastAsia="ru-RU"/>
        </w:rPr>
        <w:t>3. ЦЕНА КОНТРАКТА И ПОРЯДОК РАСЧЕТОВ, ПРИЕМКА ОКАЗАННЫХ УСЛУГ</w:t>
      </w:r>
    </w:p>
    <w:p w14:paraId="1A59A562" w14:textId="77777777" w:rsidR="00735D4C" w:rsidRPr="00D36349" w:rsidRDefault="00735D4C" w:rsidP="00735D4C">
      <w:pPr>
        <w:spacing w:after="0" w:line="240" w:lineRule="auto"/>
        <w:ind w:firstLine="708"/>
        <w:jc w:val="both"/>
        <w:rPr>
          <w:rFonts w:ascii="PT Astra Serif" w:hAnsi="PT Astra Serif"/>
          <w:sz w:val="24"/>
          <w:szCs w:val="24"/>
        </w:rPr>
      </w:pPr>
      <w:r w:rsidRPr="00D36349">
        <w:rPr>
          <w:rFonts w:ascii="PT Astra Serif" w:hAnsi="PT Astra Serif"/>
          <w:sz w:val="24"/>
          <w:szCs w:val="24"/>
        </w:rPr>
        <w:t xml:space="preserve">3.1. Цена Контракта составляет </w:t>
      </w:r>
      <w:r w:rsidRPr="00D36349">
        <w:rPr>
          <w:rFonts w:ascii="PT Astra Serif" w:hAnsi="PT Astra Serif"/>
          <w:color w:val="000000"/>
          <w:sz w:val="21"/>
          <w:szCs w:val="21"/>
          <w:shd w:val="clear" w:color="auto" w:fill="FFFFFF"/>
        </w:rPr>
        <w:t xml:space="preserve">______ (_____________) рубля 00 копеек, </w:t>
      </w:r>
      <w:r w:rsidRPr="00D36349">
        <w:rPr>
          <w:rFonts w:ascii="PT Astra Serif" w:hAnsi="PT Astra Serif"/>
          <w:sz w:val="24"/>
          <w:szCs w:val="24"/>
        </w:rPr>
        <w:t>без НДС, и включает в себя стоимость экземпляров Системы в размере ________ (_____________________________), а также стоимость услуги в размере __________________________ (_________________________________________), в том числе страхование, затраты на уплату налогов, таможенных пошлин, сборов, и других обязательных платежей, которые в соответствии с действующим законодательством Российской Федерации должен уплачивать Исполнитель при выполнении Контракта. Цена Контракта является твердой и устанавливается на весь срок действия Контракта.</w:t>
      </w:r>
    </w:p>
    <w:p w14:paraId="7C2A5B58" w14:textId="77777777" w:rsidR="00735D4C" w:rsidRPr="00D36349" w:rsidRDefault="00735D4C" w:rsidP="00735D4C">
      <w:pPr>
        <w:spacing w:after="0" w:line="240" w:lineRule="auto"/>
        <w:jc w:val="both"/>
        <w:rPr>
          <w:rFonts w:ascii="PT Astra Serif" w:hAnsi="PT Astra Serif"/>
          <w:sz w:val="24"/>
          <w:szCs w:val="24"/>
        </w:rPr>
      </w:pPr>
      <w:r w:rsidRPr="00D36349">
        <w:rPr>
          <w:rFonts w:ascii="PT Astra Serif" w:hAnsi="PT Astra Serif"/>
          <w:sz w:val="24"/>
          <w:szCs w:val="24"/>
        </w:rPr>
        <w:t xml:space="preserve">          3.1.1 Стоимость экземпляров Системы в размере ___________________________ является разовым платежом и перечисляется Заказчиком на расчетный счет Исполнителя в течение 7 (семи) рабочих дней со дня установки и выставления счета на оплату.</w:t>
      </w:r>
    </w:p>
    <w:p w14:paraId="7FFF2864" w14:textId="6139A6BA" w:rsidR="00735D4C" w:rsidRPr="00D36349" w:rsidRDefault="00735D4C" w:rsidP="00735D4C">
      <w:pPr>
        <w:pStyle w:val="33"/>
        <w:spacing w:after="0"/>
        <w:ind w:left="0" w:firstLine="709"/>
        <w:jc w:val="both"/>
        <w:rPr>
          <w:rFonts w:ascii="PT Astra Serif" w:hAnsi="PT Astra Serif"/>
          <w:sz w:val="24"/>
          <w:szCs w:val="24"/>
        </w:rPr>
      </w:pPr>
      <w:r w:rsidRPr="00D36349">
        <w:rPr>
          <w:rFonts w:ascii="PT Astra Serif" w:hAnsi="PT Astra Serif"/>
          <w:sz w:val="24"/>
          <w:szCs w:val="24"/>
        </w:rPr>
        <w:t xml:space="preserve">3.2.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по КБК </w:t>
      </w:r>
      <w:r w:rsidRPr="00D36349">
        <w:rPr>
          <w:rFonts w:ascii="PT Astra Serif" w:hAnsi="PT Astra Serif"/>
          <w:bCs/>
          <w:color w:val="000000"/>
          <w:sz w:val="24"/>
          <w:szCs w:val="24"/>
        </w:rPr>
        <w:t xml:space="preserve">320 0305 4240690048242 </w:t>
      </w:r>
      <w:r w:rsidRPr="00D36349">
        <w:rPr>
          <w:rFonts w:ascii="PT Astra Serif" w:hAnsi="PT Astra Serif"/>
          <w:sz w:val="24"/>
          <w:szCs w:val="24"/>
        </w:rPr>
        <w:t xml:space="preserve">на расчетный счет Поставщика, в течение </w:t>
      </w:r>
      <w:r w:rsidR="00CF3A37">
        <w:rPr>
          <w:rFonts w:ascii="PT Astra Serif" w:hAnsi="PT Astra Serif"/>
          <w:sz w:val="24"/>
          <w:szCs w:val="24"/>
        </w:rPr>
        <w:t>10</w:t>
      </w:r>
      <w:r w:rsidRPr="00D36349">
        <w:rPr>
          <w:rFonts w:ascii="PT Astra Serif" w:hAnsi="PT Astra Serif"/>
          <w:sz w:val="24"/>
          <w:szCs w:val="24"/>
        </w:rPr>
        <w:t xml:space="preserve"> (</w:t>
      </w:r>
      <w:r w:rsidR="00CF3A37">
        <w:rPr>
          <w:rFonts w:ascii="PT Astra Serif" w:hAnsi="PT Astra Serif"/>
          <w:sz w:val="24"/>
          <w:szCs w:val="24"/>
        </w:rPr>
        <w:t>десяти</w:t>
      </w:r>
      <w:r w:rsidRPr="00D36349">
        <w:rPr>
          <w:rFonts w:ascii="PT Astra Serif" w:hAnsi="PT Astra Serif"/>
          <w:sz w:val="24"/>
          <w:szCs w:val="24"/>
        </w:rPr>
        <w:t xml:space="preserve">) рабочих дней со дня подписания Государственным заказчиком документа о приемке, предусмотренного ч. 7 ст. 94 Федерального закона № 44-ФЗ (документ о приемке, оформленный и подписанный в электронной форме в единой информационной системе в сфере закупок (далее – ЕИС)), </w:t>
      </w:r>
      <w:r w:rsidRPr="00D36349">
        <w:rPr>
          <w:rFonts w:ascii="PT Astra Serif" w:eastAsia="Calibri" w:hAnsi="PT Astra Serif"/>
          <w:sz w:val="24"/>
          <w:szCs w:val="24"/>
        </w:rPr>
        <w:t>при наличии на его лицевом счете соответствующих предельных объемов оплаты денежных обязательств</w:t>
      </w:r>
      <w:r w:rsidRPr="00D36349">
        <w:rPr>
          <w:rFonts w:ascii="PT Astra Serif" w:hAnsi="PT Astra Serif"/>
          <w:sz w:val="24"/>
          <w:szCs w:val="24"/>
        </w:rPr>
        <w:t>.</w:t>
      </w:r>
    </w:p>
    <w:p w14:paraId="7ABD740B"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Обязательства по оплате оказанных услуг считаются выполненными в день списания денежных средств со счетов Государственного заказчика.</w:t>
      </w:r>
    </w:p>
    <w:p w14:paraId="5119C39B"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В случае досрочного оказания Исполнителем услуг Заказчик вправе досрочно принять и оплатить услуги.</w:t>
      </w:r>
    </w:p>
    <w:p w14:paraId="6471E3A7" w14:textId="77777777" w:rsidR="00735D4C" w:rsidRPr="00D36349" w:rsidRDefault="00735D4C" w:rsidP="00735D4C">
      <w:pPr>
        <w:spacing w:after="0" w:line="240" w:lineRule="auto"/>
        <w:ind w:firstLine="567"/>
        <w:contextualSpacing/>
        <w:jc w:val="both"/>
        <w:rPr>
          <w:rFonts w:ascii="PT Astra Serif" w:eastAsia="Times New Roman" w:hAnsi="PT Astra Serif"/>
          <w:sz w:val="24"/>
          <w:szCs w:val="24"/>
        </w:rPr>
      </w:pPr>
      <w:r w:rsidRPr="00D36349">
        <w:rPr>
          <w:rFonts w:ascii="PT Astra Serif" w:eastAsia="Times New Roman" w:hAnsi="PT Astra Serif"/>
          <w:sz w:val="24"/>
          <w:szCs w:val="24"/>
        </w:rPr>
        <w:t xml:space="preserve">3.3. Расчётным периодом для оплаты услуг Исполнителя является </w:t>
      </w:r>
      <w:r w:rsidRPr="00D36349">
        <w:rPr>
          <w:rFonts w:ascii="PT Astra Serif" w:eastAsia="Times New Roman" w:hAnsi="PT Astra Serif"/>
          <w:iCs/>
          <w:sz w:val="24"/>
          <w:szCs w:val="24"/>
        </w:rPr>
        <w:t>календарный</w:t>
      </w:r>
      <w:r w:rsidRPr="00D36349">
        <w:rPr>
          <w:rFonts w:ascii="PT Astra Serif" w:eastAsia="Times New Roman" w:hAnsi="PT Astra Serif"/>
          <w:sz w:val="24"/>
          <w:szCs w:val="24"/>
        </w:rPr>
        <w:t xml:space="preserve"> месяц. </w:t>
      </w:r>
    </w:p>
    <w:p w14:paraId="00376F6A" w14:textId="77777777" w:rsidR="00735D4C" w:rsidRPr="00D36349" w:rsidRDefault="00735D4C" w:rsidP="00735D4C">
      <w:pPr>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Ежемесячная стоимость услуг не зависит от количества календарных и рабочих дней в месяце, от количества дней оказания услуг в месяце. Если первый расчётный период начинается не с первого числа соответствующего календарного месяца, а с любого другого числа этого месяца (далее – неполный расчётный период), то размер оплаты услуг </w:t>
      </w:r>
      <w:r w:rsidRPr="00D36349">
        <w:rPr>
          <w:rFonts w:ascii="PT Astra Serif" w:eastAsia="Times New Roman" w:hAnsi="PT Astra Serif"/>
          <w:sz w:val="24"/>
          <w:szCs w:val="24"/>
          <w:lang w:eastAsia="ru-RU"/>
        </w:rPr>
        <w:lastRenderedPageBreak/>
        <w:t>исполнителя, оказанных в неполном расчётном периоде, равен размеру оплаты услуг за полный расчётный период (календарный месяц).</w:t>
      </w:r>
    </w:p>
    <w:p w14:paraId="69B9DEA4"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3.4. Если Заказчик произвёл платёж, сумма которого недостаточна для погашения денежного обязательства полностью, то в первую очередь погашается задолженность за наиболее ранний месяц.</w:t>
      </w:r>
    </w:p>
    <w:p w14:paraId="1A9F2F12"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Обязательства по оплате оказанных услуг считаются выполненными в день списания денежных средств со счетов Государственного заказчика.</w:t>
      </w:r>
    </w:p>
    <w:p w14:paraId="67DD8035" w14:textId="77777777" w:rsidR="00735D4C" w:rsidRPr="00D36349" w:rsidRDefault="00735D4C" w:rsidP="00735D4C">
      <w:pPr>
        <w:pStyle w:val="11"/>
        <w:ind w:firstLine="567"/>
        <w:jc w:val="both"/>
        <w:rPr>
          <w:rFonts w:ascii="PT Astra Serif" w:hAnsi="PT Astra Serif"/>
          <w:color w:val="000000"/>
          <w:sz w:val="24"/>
          <w:szCs w:val="24"/>
          <w:lang w:eastAsia="ru-RU"/>
        </w:rPr>
      </w:pPr>
      <w:r w:rsidRPr="00D36349">
        <w:rPr>
          <w:rFonts w:ascii="PT Astra Serif" w:hAnsi="PT Astra Serif"/>
          <w:sz w:val="24"/>
          <w:szCs w:val="24"/>
        </w:rPr>
        <w:t xml:space="preserve">3.4. </w:t>
      </w:r>
      <w:r w:rsidRPr="00D36349">
        <w:rPr>
          <w:rFonts w:ascii="PT Astra Serif" w:hAnsi="PT Astra Serif"/>
          <w:color w:val="000000"/>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8C53B6" w14:textId="77777777" w:rsidR="00735D4C" w:rsidRPr="00D36349" w:rsidRDefault="00735D4C" w:rsidP="00735D4C">
      <w:pPr>
        <w:tabs>
          <w:tab w:val="left" w:pos="0"/>
          <w:tab w:val="left" w:pos="1134"/>
        </w:tabs>
        <w:spacing w:after="0" w:line="240" w:lineRule="auto"/>
        <w:ind w:firstLine="567"/>
        <w:jc w:val="both"/>
        <w:rPr>
          <w:rFonts w:ascii="PT Astra Serif" w:hAnsi="PT Astra Serif"/>
          <w:sz w:val="24"/>
          <w:szCs w:val="24"/>
        </w:rPr>
      </w:pPr>
      <w:r w:rsidRPr="00D36349">
        <w:rPr>
          <w:rFonts w:ascii="PT Astra Serif" w:hAnsi="PT Astra Serif"/>
          <w:noProof/>
          <w:sz w:val="24"/>
          <w:szCs w:val="24"/>
        </w:rPr>
        <w:t xml:space="preserve">3.5.  Для проверки оказанных услуг, предусмотренных Контрактом, в части их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p w14:paraId="1D743A85" w14:textId="77777777" w:rsidR="00735D4C" w:rsidRPr="00D36349" w:rsidRDefault="00735D4C" w:rsidP="00735D4C">
      <w:pPr>
        <w:tabs>
          <w:tab w:val="left" w:pos="0"/>
          <w:tab w:val="left" w:pos="1134"/>
        </w:tabs>
        <w:autoSpaceDE w:val="0"/>
        <w:autoSpaceDN w:val="0"/>
        <w:adjustRightInd w:val="0"/>
        <w:spacing w:after="0" w:line="240" w:lineRule="auto"/>
        <w:ind w:firstLine="567"/>
        <w:jc w:val="both"/>
        <w:rPr>
          <w:rFonts w:ascii="PT Astra Serif" w:hAnsi="PT Astra Serif"/>
          <w:sz w:val="24"/>
          <w:szCs w:val="24"/>
        </w:rPr>
      </w:pPr>
      <w:r w:rsidRPr="00D36349">
        <w:rPr>
          <w:rFonts w:ascii="PT Astra Serif" w:hAnsi="PT Astra Serif"/>
          <w:noProof/>
          <w:sz w:val="24"/>
          <w:szCs w:val="24"/>
        </w:rPr>
        <w:t>3.6. Результаты проведения экспертизы оформляются актом сдачи  приемки оказанных услуг с визами (подписями) работников, привлеченных к проведению экспертизы.</w:t>
      </w:r>
      <w:r w:rsidRPr="00D36349">
        <w:rPr>
          <w:rFonts w:ascii="PT Astra Serif" w:hAnsi="PT Astra Serif"/>
          <w:sz w:val="24"/>
          <w:szCs w:val="24"/>
        </w:rPr>
        <w:t xml:space="preserve"> В случае выявления по результатам проведения экспертизы несоответствия услуг условиям Контракта Государственный заказчик вправе принять решение об одностороннем отказе от исполнения Контракта в соответствии с пунктом 8.4. Контракта.</w:t>
      </w:r>
      <w:r w:rsidRPr="00D36349">
        <w:rPr>
          <w:rFonts w:ascii="PT Astra Serif" w:hAnsi="PT Astra Serif"/>
          <w:noProof/>
          <w:sz w:val="24"/>
          <w:szCs w:val="24"/>
        </w:rPr>
        <w:t xml:space="preserve"> Срок проведения экспертизы не более 20 рабочих дней с момента оказания услуг</w:t>
      </w:r>
      <w:r w:rsidRPr="00D36349">
        <w:rPr>
          <w:rFonts w:ascii="PT Astra Serif" w:hAnsi="PT Astra Serif"/>
          <w:sz w:val="24"/>
          <w:szCs w:val="24"/>
        </w:rPr>
        <w:t xml:space="preserve"> </w:t>
      </w:r>
    </w:p>
    <w:p w14:paraId="0EF5CC26" w14:textId="77777777" w:rsidR="00735D4C" w:rsidRPr="00D36349" w:rsidRDefault="00735D4C" w:rsidP="00735D4C">
      <w:pPr>
        <w:tabs>
          <w:tab w:val="left" w:pos="0"/>
          <w:tab w:val="left" w:pos="1134"/>
        </w:tabs>
        <w:autoSpaceDE w:val="0"/>
        <w:autoSpaceDN w:val="0"/>
        <w:adjustRightInd w:val="0"/>
        <w:spacing w:after="0" w:line="240" w:lineRule="auto"/>
        <w:ind w:firstLine="567"/>
        <w:jc w:val="both"/>
        <w:rPr>
          <w:rFonts w:ascii="PT Astra Serif" w:hAnsi="PT Astra Serif"/>
          <w:sz w:val="24"/>
          <w:szCs w:val="24"/>
        </w:rPr>
      </w:pPr>
      <w:r w:rsidRPr="00D36349">
        <w:rPr>
          <w:rFonts w:ascii="PT Astra Serif" w:hAnsi="PT Astra Serif"/>
          <w:sz w:val="24"/>
          <w:szCs w:val="24"/>
        </w:rPr>
        <w:t>3.7. Если в оказанных услугах будут выявлены недостатки, Заказчик вправе потребовать от «Исполнителя»:</w:t>
      </w:r>
    </w:p>
    <w:p w14:paraId="06A57A64" w14:textId="77777777" w:rsidR="00735D4C" w:rsidRPr="00D36349" w:rsidRDefault="00735D4C" w:rsidP="00735D4C">
      <w:pPr>
        <w:tabs>
          <w:tab w:val="left" w:pos="0"/>
          <w:tab w:val="left" w:pos="1134"/>
        </w:tabs>
        <w:autoSpaceDE w:val="0"/>
        <w:autoSpaceDN w:val="0"/>
        <w:adjustRightInd w:val="0"/>
        <w:spacing w:after="0" w:line="240" w:lineRule="auto"/>
        <w:ind w:firstLine="567"/>
        <w:jc w:val="both"/>
        <w:rPr>
          <w:rFonts w:ascii="PT Astra Serif" w:hAnsi="PT Astra Serif"/>
          <w:sz w:val="24"/>
          <w:szCs w:val="24"/>
        </w:rPr>
      </w:pPr>
      <w:r w:rsidRPr="00D36349">
        <w:rPr>
          <w:rFonts w:ascii="PT Astra Serif" w:hAnsi="PT Astra Serif"/>
          <w:sz w:val="24"/>
          <w:szCs w:val="24"/>
        </w:rPr>
        <w:t>- безвозмездно устранить их в срок не более трех рабочих дней;</w:t>
      </w:r>
    </w:p>
    <w:p w14:paraId="155504BB" w14:textId="77777777" w:rsidR="00735D4C" w:rsidRPr="00D36349" w:rsidRDefault="00735D4C" w:rsidP="00735D4C">
      <w:pPr>
        <w:tabs>
          <w:tab w:val="left" w:pos="0"/>
          <w:tab w:val="left" w:pos="1134"/>
        </w:tabs>
        <w:autoSpaceDE w:val="0"/>
        <w:autoSpaceDN w:val="0"/>
        <w:adjustRightInd w:val="0"/>
        <w:spacing w:after="0" w:line="240" w:lineRule="auto"/>
        <w:ind w:firstLine="567"/>
        <w:jc w:val="both"/>
        <w:rPr>
          <w:rFonts w:ascii="PT Astra Serif" w:hAnsi="PT Astra Serif"/>
          <w:sz w:val="24"/>
          <w:szCs w:val="24"/>
        </w:rPr>
      </w:pPr>
      <w:r w:rsidRPr="00D36349">
        <w:rPr>
          <w:rFonts w:ascii="PT Astra Serif" w:hAnsi="PT Astra Serif"/>
          <w:sz w:val="24"/>
          <w:szCs w:val="24"/>
        </w:rPr>
        <w:t>- возместить расходы заказчика, связанные с устранением недостатков его силами или силами третьих лиц.</w:t>
      </w:r>
    </w:p>
    <w:p w14:paraId="79A32876" w14:textId="77777777" w:rsidR="00735D4C" w:rsidRPr="00D36349" w:rsidRDefault="00735D4C" w:rsidP="00735D4C">
      <w:pPr>
        <w:tabs>
          <w:tab w:val="left" w:pos="0"/>
          <w:tab w:val="left" w:pos="1134"/>
        </w:tabs>
        <w:autoSpaceDE w:val="0"/>
        <w:autoSpaceDN w:val="0"/>
        <w:adjustRightInd w:val="0"/>
        <w:spacing w:after="0" w:line="240" w:lineRule="auto"/>
        <w:ind w:firstLine="567"/>
        <w:jc w:val="both"/>
        <w:rPr>
          <w:rFonts w:ascii="PT Astra Serif" w:hAnsi="PT Astra Serif"/>
          <w:sz w:val="24"/>
          <w:szCs w:val="24"/>
        </w:rPr>
      </w:pPr>
      <w:r w:rsidRPr="00D36349">
        <w:rPr>
          <w:rFonts w:ascii="PT Astra Serif" w:hAnsi="PT Astra Serif"/>
          <w:sz w:val="24"/>
          <w:szCs w:val="24"/>
        </w:rPr>
        <w:t>3.8.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«Исполнителем» (подрядчиком, поставщиком).</w:t>
      </w:r>
    </w:p>
    <w:p w14:paraId="03542F5B" w14:textId="77777777" w:rsidR="00735D4C" w:rsidRPr="00D36349" w:rsidRDefault="00735D4C" w:rsidP="00735D4C">
      <w:pPr>
        <w:tabs>
          <w:tab w:val="num" w:pos="-2694"/>
        </w:tabs>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3.9. Факт оказания услуг Исполнителем и принятия их Заказчиком должен быть подтвержден документом о приемке услуг, подписанный Сторонами в единой информационной системе в сфере закупок.</w:t>
      </w:r>
    </w:p>
    <w:p w14:paraId="4FA96C88" w14:textId="77777777" w:rsidR="00735D4C" w:rsidRPr="00D36349" w:rsidRDefault="00735D4C" w:rsidP="00735D4C">
      <w:pPr>
        <w:tabs>
          <w:tab w:val="num" w:pos="-2694"/>
        </w:tabs>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3.10. В единой информационной системе в сфере закупок Исполнителем формируется структурированный документ о приемке услуг.</w:t>
      </w:r>
    </w:p>
    <w:p w14:paraId="31B57946" w14:textId="77777777" w:rsidR="00735D4C" w:rsidRPr="00D36349" w:rsidRDefault="00735D4C" w:rsidP="00735D4C">
      <w:pPr>
        <w:tabs>
          <w:tab w:val="num" w:pos="-2694"/>
        </w:tabs>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Документ о приемке услуг должен быть подписан Заказчиком в единой информационной системе в сфере, но не позднее 20 (двадцати) рабочих дней, следующих за днем поступления документа о приемке, либо Заказчик формирует в электронной форме в единой информационной системе в сфере закупок мотивированный отказ от приемки услуг.</w:t>
      </w:r>
    </w:p>
    <w:p w14:paraId="19FA3113" w14:textId="77777777" w:rsidR="00735D4C" w:rsidRPr="00D36349" w:rsidRDefault="00735D4C" w:rsidP="00735D4C">
      <w:pPr>
        <w:autoSpaceDE w:val="0"/>
        <w:autoSpaceDN w:val="0"/>
        <w:adjustRightInd w:val="0"/>
        <w:spacing w:after="0" w:line="240" w:lineRule="auto"/>
        <w:ind w:firstLine="567"/>
        <w:jc w:val="both"/>
        <w:rPr>
          <w:rFonts w:ascii="PT Astra Serif" w:hAnsi="PT Astra Serif"/>
          <w:bCs/>
          <w:sz w:val="24"/>
          <w:szCs w:val="24"/>
        </w:rPr>
      </w:pPr>
      <w:r w:rsidRPr="00D36349">
        <w:rPr>
          <w:rFonts w:ascii="PT Astra Serif" w:eastAsia="Times New Roman" w:hAnsi="PT Astra Serif"/>
          <w:sz w:val="24"/>
          <w:szCs w:val="24"/>
          <w:lang w:eastAsia="ru-RU"/>
        </w:rPr>
        <w:t>Структурированный документ о приемке услуг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r w:rsidRPr="00D36349">
        <w:rPr>
          <w:rFonts w:ascii="PT Astra Serif" w:hAnsi="PT Astra Serif"/>
          <w:bCs/>
          <w:sz w:val="24"/>
          <w:szCs w:val="24"/>
        </w:rPr>
        <w:t xml:space="preserve"> </w:t>
      </w:r>
    </w:p>
    <w:p w14:paraId="2E3953AF" w14:textId="77777777" w:rsidR="00735D4C" w:rsidRPr="00D36349" w:rsidRDefault="00735D4C" w:rsidP="00735D4C">
      <w:pPr>
        <w:autoSpaceDE w:val="0"/>
        <w:autoSpaceDN w:val="0"/>
        <w:adjustRightInd w:val="0"/>
        <w:spacing w:after="0" w:line="240" w:lineRule="auto"/>
        <w:ind w:firstLine="567"/>
        <w:jc w:val="both"/>
        <w:rPr>
          <w:rFonts w:ascii="PT Astra Serif" w:eastAsiaTheme="minorHAnsi" w:hAnsi="PT Astra Serif"/>
          <w:sz w:val="24"/>
          <w:szCs w:val="24"/>
        </w:rPr>
      </w:pPr>
      <w:r w:rsidRPr="00D36349">
        <w:rPr>
          <w:rFonts w:ascii="PT Astra Serif" w:hAnsi="PT Astra Serif"/>
          <w:bCs/>
          <w:sz w:val="24"/>
          <w:szCs w:val="24"/>
        </w:rPr>
        <w:t xml:space="preserve">В соответствии с пунктом 2 части 13 статьи 94 Федерального закона от 05.04.2013  № 44-ФЗ, </w:t>
      </w:r>
      <w:r w:rsidRPr="00D36349">
        <w:rPr>
          <w:rFonts w:ascii="PT Astra Serif" w:eastAsiaTheme="minorHAnsi" w:hAnsi="PT Astra Serif"/>
          <w:sz w:val="24"/>
          <w:szCs w:val="24"/>
        </w:rPr>
        <w:t xml:space="preserve">указанные документы могут прилагаться Исполнителем к документу о приемке в ЕИС,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r w:rsidRPr="00D36349">
        <w:rPr>
          <w:rFonts w:ascii="PT Astra Serif" w:hAnsi="PT Astra Serif"/>
          <w:bCs/>
          <w:sz w:val="24"/>
          <w:szCs w:val="24"/>
        </w:rPr>
        <w:t>пунктом 1 части 13 статьи 94 Федерального закона от 05.04.2013 № 44-ФЗ</w:t>
      </w:r>
      <w:r w:rsidRPr="00D36349">
        <w:rPr>
          <w:rFonts w:ascii="PT Astra Serif" w:eastAsiaTheme="minorHAnsi" w:hAnsi="PT Astra Serif"/>
          <w:sz w:val="24"/>
          <w:szCs w:val="24"/>
        </w:rPr>
        <w:t xml:space="preserve"> информация, содержащаяся в документе о приемке.</w:t>
      </w:r>
    </w:p>
    <w:p w14:paraId="684C39BD" w14:textId="77777777" w:rsidR="00735D4C" w:rsidRPr="00D36349" w:rsidRDefault="00735D4C" w:rsidP="00735D4C">
      <w:pPr>
        <w:tabs>
          <w:tab w:val="num" w:pos="-2694"/>
        </w:tabs>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lastRenderedPageBreak/>
        <w:t>3.11. В случае получения от Заказчика мотивированного отказа от приемки услуг, Исполнитель в течение 3 (трех) рабочих дней вправе устранить причины, указанные Заказчиком в мотивированном отказе, и повторно направить документ Заказчику.</w:t>
      </w:r>
    </w:p>
    <w:p w14:paraId="4F4FE758" w14:textId="77777777" w:rsidR="00735D4C" w:rsidRPr="00D36349" w:rsidRDefault="00735D4C" w:rsidP="00735D4C">
      <w:pPr>
        <w:tabs>
          <w:tab w:val="num" w:pos="-2694"/>
        </w:tabs>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3.12. Обязательства Исполнителя по Контракту считаются выполненными Исполнителем после подписания Сторонами структурированного документа лицами, имеющими право действовать от имени Заказчика и Исполнителя, в единой информационной системе в сфере закупок.</w:t>
      </w:r>
    </w:p>
    <w:p w14:paraId="476AF316" w14:textId="77777777" w:rsidR="00735D4C" w:rsidRPr="00D36349" w:rsidRDefault="00735D4C" w:rsidP="00735D4C">
      <w:pPr>
        <w:autoSpaceDE w:val="0"/>
        <w:autoSpaceDN w:val="0"/>
        <w:adjustRightInd w:val="0"/>
        <w:spacing w:after="0" w:line="240" w:lineRule="auto"/>
        <w:ind w:firstLine="567"/>
        <w:jc w:val="center"/>
        <w:rPr>
          <w:rFonts w:ascii="PT Astra Serif" w:eastAsia="Times New Roman" w:hAnsi="PT Astra Serif"/>
          <w:b/>
          <w:sz w:val="24"/>
          <w:szCs w:val="24"/>
          <w:lang w:eastAsia="ru-RU"/>
        </w:rPr>
      </w:pPr>
    </w:p>
    <w:p w14:paraId="6CFC5DD8" w14:textId="77777777" w:rsidR="00735D4C" w:rsidRPr="00D36349" w:rsidRDefault="00735D4C" w:rsidP="00735D4C">
      <w:pPr>
        <w:autoSpaceDE w:val="0"/>
        <w:autoSpaceDN w:val="0"/>
        <w:adjustRightInd w:val="0"/>
        <w:spacing w:after="0" w:line="240" w:lineRule="auto"/>
        <w:ind w:firstLine="567"/>
        <w:jc w:val="center"/>
        <w:rPr>
          <w:rFonts w:ascii="PT Astra Serif" w:eastAsia="Times New Roman" w:hAnsi="PT Astra Serif"/>
          <w:b/>
          <w:sz w:val="24"/>
          <w:szCs w:val="24"/>
          <w:lang w:eastAsia="ru-RU"/>
        </w:rPr>
      </w:pPr>
      <w:r w:rsidRPr="00D36349">
        <w:rPr>
          <w:rFonts w:ascii="PT Astra Serif" w:eastAsia="Times New Roman" w:hAnsi="PT Astra Serif"/>
          <w:b/>
          <w:sz w:val="24"/>
          <w:szCs w:val="24"/>
          <w:lang w:eastAsia="ru-RU"/>
        </w:rPr>
        <w:t>4. ПОРЯДОК ОКАЗАНИЯ УСЛУГ</w:t>
      </w:r>
    </w:p>
    <w:p w14:paraId="28A912EB" w14:textId="77777777" w:rsidR="00735D4C" w:rsidRPr="00D36349" w:rsidRDefault="003741E4"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hyperlink w:anchor="Par49" w:tooltip="Д-01" w:history="1">
        <w:r w:rsidR="00735D4C" w:rsidRPr="00D36349">
          <w:rPr>
            <w:rFonts w:ascii="PT Astra Serif" w:eastAsia="Times New Roman" w:hAnsi="PT Astra Serif"/>
            <w:sz w:val="24"/>
            <w:szCs w:val="24"/>
            <w:lang w:eastAsia="ru-RU"/>
          </w:rPr>
          <w:t>4.1</w:t>
        </w:r>
      </w:hyperlink>
      <w:r w:rsidR="00735D4C" w:rsidRPr="00D36349">
        <w:rPr>
          <w:rFonts w:ascii="PT Astra Serif" w:eastAsia="Times New Roman" w:hAnsi="PT Astra Serif"/>
          <w:sz w:val="24"/>
          <w:szCs w:val="24"/>
          <w:lang w:eastAsia="ru-RU"/>
        </w:rPr>
        <w:t>. Оказание услуг предусматривает:</w:t>
      </w:r>
      <w:bookmarkStart w:id="2" w:name="Par1039"/>
      <w:bookmarkEnd w:id="2"/>
    </w:p>
    <w:p w14:paraId="79478720" w14:textId="77777777" w:rsidR="00735D4C" w:rsidRPr="00D36349" w:rsidRDefault="003741E4"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hyperlink w:anchor="Par49" w:tooltip="Д-01" w:history="1">
        <w:r w:rsidR="00735D4C" w:rsidRPr="00D36349">
          <w:rPr>
            <w:rFonts w:ascii="PT Astra Serif" w:eastAsia="Times New Roman" w:hAnsi="PT Astra Serif"/>
            <w:sz w:val="24"/>
            <w:szCs w:val="24"/>
            <w:lang w:eastAsia="ru-RU"/>
          </w:rPr>
          <w:t>4.1.1</w:t>
        </w:r>
      </w:hyperlink>
      <w:r w:rsidR="00735D4C" w:rsidRPr="00D36349">
        <w:rPr>
          <w:rFonts w:ascii="PT Astra Serif" w:eastAsia="Times New Roman" w:hAnsi="PT Astra Serif"/>
          <w:sz w:val="24"/>
          <w:szCs w:val="24"/>
          <w:lang w:eastAsia="ru-RU"/>
        </w:rPr>
        <w:t>. Адаптацию (установку, тестирование, регистрацию, формирование в комплекты, выполнение других настроек) экземпляров Систем;</w:t>
      </w:r>
      <w:bookmarkStart w:id="3" w:name="Par1041"/>
      <w:bookmarkEnd w:id="3"/>
    </w:p>
    <w:p w14:paraId="4817DAF3"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4.1.2. Сопровождение адаптированных Исполнителем экземпляров Систем, в т.ч.:</w:t>
      </w:r>
    </w:p>
    <w:p w14:paraId="56376DB9"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4.1.2.1. Передачу Заказчику актуальной информации (актуальных наборов текстовой информации, адаптированных к имеющимся у Заказчика экземплярам Систем);</w:t>
      </w:r>
    </w:p>
    <w:p w14:paraId="27793D0E"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4.1.2.2.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14:paraId="71281CAC"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4.1.2.3. </w:t>
      </w:r>
      <w:r w:rsidRPr="00D36349">
        <w:rPr>
          <w:rFonts w:ascii="PT Astra Serif" w:hAnsi="PT Astra Serif"/>
          <w:sz w:val="24"/>
          <w:szCs w:val="24"/>
        </w:rPr>
        <w:t>Предоставление дополнительной информации и возможностей, состав которых определяется Исполнителем;</w:t>
      </w:r>
    </w:p>
    <w:p w14:paraId="2AE0E37A"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4.1.2.4. 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108395DE"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4.1.2.5.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14:paraId="23191142"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4.1.2.6. 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w:t>
      </w:r>
    </w:p>
    <w:p w14:paraId="13B7DFE1"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4.1.2.7. Предоставление другой информации и материалов;</w:t>
      </w:r>
    </w:p>
    <w:p w14:paraId="1014787C" w14:textId="77777777" w:rsidR="00735D4C" w:rsidRPr="00D36349" w:rsidRDefault="00735D4C" w:rsidP="00735D4C">
      <w:pPr>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4.1.2.8. Предоставление иных услуг по сопровождению адаптированных Исполнителем экземпляров Систем.</w:t>
      </w:r>
    </w:p>
    <w:p w14:paraId="7C5ED3EE" w14:textId="77777777" w:rsidR="00735D4C" w:rsidRPr="00D36349" w:rsidRDefault="003741E4"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hyperlink w:anchor="Par49" w:tooltip="Д-01" w:history="1">
        <w:r w:rsidR="00735D4C" w:rsidRPr="00D36349">
          <w:rPr>
            <w:rFonts w:ascii="PT Astra Serif" w:eastAsia="Times New Roman" w:hAnsi="PT Astra Serif"/>
            <w:sz w:val="24"/>
            <w:szCs w:val="24"/>
            <w:lang w:eastAsia="ru-RU"/>
          </w:rPr>
          <w:t>4.2</w:t>
        </w:r>
      </w:hyperlink>
      <w:r w:rsidR="00735D4C" w:rsidRPr="00D36349">
        <w:rPr>
          <w:rFonts w:ascii="PT Astra Serif" w:eastAsia="Times New Roman" w:hAnsi="PT Astra Serif"/>
          <w:sz w:val="24"/>
          <w:szCs w:val="24"/>
          <w:lang w:eastAsia="ru-RU"/>
        </w:rPr>
        <w:t>. Оказание Заказчику текущих услуг с использованием экземпляров Систем осуществляется без выбора документов.</w:t>
      </w:r>
    </w:p>
    <w:p w14:paraId="5CF55C14"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4.3. Исполнитель обязуется в течение   3 (трех) рабочих дней с момента подписания настоящего Контракта предоставить Заказчику копию Лицензионного соглашения подтверждающего, что специальное программное обеспечение, используемое Исполнителем для оказания услуг заказчику, полностью совместимо с: </w:t>
      </w:r>
    </w:p>
    <w:p w14:paraId="4BDA469A"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a)</w:t>
      </w:r>
      <w:r w:rsidRPr="00D36349">
        <w:rPr>
          <w:rFonts w:ascii="PT Astra Serif" w:eastAsia="Times New Roman" w:hAnsi="PT Astra Serif"/>
          <w:sz w:val="24"/>
          <w:szCs w:val="24"/>
          <w:lang w:eastAsia="ru-RU"/>
        </w:rPr>
        <w:tab/>
        <w:t>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w:t>
      </w:r>
    </w:p>
    <w:p w14:paraId="0FD36BE6"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b)</w:t>
      </w:r>
      <w:r w:rsidRPr="00D36349">
        <w:rPr>
          <w:rFonts w:ascii="PT Astra Serif" w:eastAsia="Times New Roman" w:hAnsi="PT Astra Serif"/>
          <w:sz w:val="24"/>
          <w:szCs w:val="24"/>
          <w:lang w:eastAsia="ru-RU"/>
        </w:rPr>
        <w:tab/>
        <w:t>внутренними информационными ресурсами Заказчика, ранее самостоятельно подготовленными им с использованием технологий КонсультантПлюс, в том числе с:</w:t>
      </w:r>
    </w:p>
    <w:p w14:paraId="3CDF03E3"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w:t>
      </w:r>
      <w:r w:rsidRPr="00D36349">
        <w:rPr>
          <w:rFonts w:ascii="PT Astra Serif" w:eastAsia="Times New Roman" w:hAnsi="PT Astra Serif"/>
          <w:sz w:val="24"/>
          <w:szCs w:val="24"/>
          <w:lang w:eastAsia="ru-RU"/>
        </w:rPr>
        <w:tab/>
        <w:t xml:space="preserve">подборками документов Заказчика, перечнями документов «на контроле», комментариями и закладками Заказчика в текстах документов Систем КонсультантПлюс; </w:t>
      </w:r>
    </w:p>
    <w:p w14:paraId="52A4F12F"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w:t>
      </w:r>
      <w:r w:rsidRPr="00D36349">
        <w:rPr>
          <w:rFonts w:ascii="PT Astra Serif" w:eastAsia="Times New Roman" w:hAnsi="PT Astra Serif"/>
          <w:sz w:val="24"/>
          <w:szCs w:val="24"/>
          <w:lang w:eastAsia="ru-RU"/>
        </w:rPr>
        <w:tab/>
        <w:t>базой данных проектов типовых Контрактов Заказчика, содержащей Контрактные формы, создаваемые, открываемые, изменяемые и обновляемые (актуализируемые) Заказчиком с использованием актуализируемого Конструктора Контрактов КонсультантПлюс;</w:t>
      </w:r>
    </w:p>
    <w:p w14:paraId="1CC56A20"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w:t>
      </w:r>
      <w:r w:rsidRPr="00D36349">
        <w:rPr>
          <w:rFonts w:ascii="PT Astra Serif" w:eastAsia="Times New Roman" w:hAnsi="PT Astra Serif"/>
          <w:sz w:val="24"/>
          <w:szCs w:val="24"/>
          <w:lang w:eastAsia="ru-RU"/>
        </w:rPr>
        <w:tab/>
        <w:t xml:space="preserve">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Контрактов КонсультантПлюс. </w:t>
      </w:r>
    </w:p>
    <w:p w14:paraId="5C84FD21" w14:textId="77777777" w:rsidR="00735D4C" w:rsidRPr="00D36349" w:rsidRDefault="00735D4C" w:rsidP="00735D4C">
      <w:pPr>
        <w:widowControl w:val="0"/>
        <w:autoSpaceDE w:val="0"/>
        <w:autoSpaceDN w:val="0"/>
        <w:adjustRightInd w:val="0"/>
        <w:spacing w:after="0" w:line="240" w:lineRule="auto"/>
        <w:ind w:firstLine="540"/>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Копия указанного Лицензионного соглашения должна быть предоставлена на бумажном носителе, заверена подписью руководителя организации Исполнителя или подписью уполномоченного им лица (в этом случае к копии должен быть приложен оригинал </w:t>
      </w:r>
      <w:r w:rsidRPr="00D36349">
        <w:rPr>
          <w:rFonts w:ascii="PT Astra Serif" w:eastAsia="Times New Roman" w:hAnsi="PT Astra Serif"/>
          <w:sz w:val="24"/>
          <w:szCs w:val="24"/>
          <w:lang w:eastAsia="ru-RU"/>
        </w:rPr>
        <w:lastRenderedPageBreak/>
        <w:t>доверенности, уполномочивающей на заверение и предоставление от имени организации Исполнителя непосредственно копии Лицензионного соглашения), в обоих случаях – с приложением печати организации Исполнителя (при наличии таковой).</w:t>
      </w:r>
    </w:p>
    <w:p w14:paraId="74EFBAF8" w14:textId="77777777" w:rsidR="00735D4C" w:rsidRPr="00D36349" w:rsidRDefault="00735D4C" w:rsidP="00735D4C">
      <w:pPr>
        <w:widowControl w:val="0"/>
        <w:autoSpaceDE w:val="0"/>
        <w:autoSpaceDN w:val="0"/>
        <w:adjustRightInd w:val="0"/>
        <w:spacing w:after="0" w:line="240" w:lineRule="auto"/>
        <w:outlineLvl w:val="1"/>
        <w:rPr>
          <w:rFonts w:ascii="PT Astra Serif" w:eastAsia="Times New Roman" w:hAnsi="PT Astra Serif"/>
          <w:b/>
          <w:sz w:val="24"/>
          <w:szCs w:val="24"/>
          <w:lang w:eastAsia="ru-RU"/>
        </w:rPr>
      </w:pPr>
    </w:p>
    <w:p w14:paraId="2BE4B016" w14:textId="77777777" w:rsidR="00735D4C" w:rsidRPr="00D36349" w:rsidRDefault="00735D4C" w:rsidP="00735D4C">
      <w:pPr>
        <w:pStyle w:val="afb"/>
        <w:numPr>
          <w:ilvl w:val="0"/>
          <w:numId w:val="13"/>
        </w:numPr>
        <w:suppressAutoHyphens/>
        <w:jc w:val="center"/>
        <w:rPr>
          <w:rFonts w:ascii="PT Astra Serif" w:hAnsi="PT Astra Serif"/>
          <w:b/>
          <w:sz w:val="24"/>
          <w:szCs w:val="24"/>
        </w:rPr>
      </w:pPr>
      <w:r w:rsidRPr="00D36349">
        <w:rPr>
          <w:rFonts w:ascii="PT Astra Serif" w:hAnsi="PT Astra Serif"/>
          <w:b/>
          <w:sz w:val="24"/>
          <w:szCs w:val="24"/>
        </w:rPr>
        <w:t>Права и обязанности сторон</w:t>
      </w:r>
    </w:p>
    <w:p w14:paraId="7F43F65C" w14:textId="77777777" w:rsidR="00735D4C" w:rsidRPr="00D36349" w:rsidRDefault="00735D4C" w:rsidP="00735D4C">
      <w:pPr>
        <w:spacing w:after="0" w:line="240" w:lineRule="auto"/>
        <w:ind w:firstLine="567"/>
        <w:jc w:val="both"/>
        <w:rPr>
          <w:rFonts w:ascii="PT Astra Serif" w:hAnsi="PT Astra Serif"/>
          <w:b/>
          <w:sz w:val="24"/>
          <w:szCs w:val="24"/>
        </w:rPr>
      </w:pPr>
      <w:r w:rsidRPr="00D36349">
        <w:rPr>
          <w:rFonts w:ascii="PT Astra Serif" w:hAnsi="PT Astra Serif"/>
          <w:b/>
          <w:sz w:val="24"/>
          <w:szCs w:val="24"/>
        </w:rPr>
        <w:t>5.1. Исполнитель обязан:</w:t>
      </w:r>
    </w:p>
    <w:p w14:paraId="6D4F145D"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5.1.1. Своими силами и материалами оказать услуги качественно, в полном объеме в соответствии с техническим заданием  (Приложение № 1 к настоящему Контракту), в указанные в настоящем Контракте сроки.</w:t>
      </w:r>
    </w:p>
    <w:p w14:paraId="0DCD3830"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5.1.2. Незамедлительно информировать Государственного заказчика об обнаруженной невозможности получить ожидаемые результаты или нецелесообразности продолжения оказания услуг.</w:t>
      </w:r>
    </w:p>
    <w:p w14:paraId="14F13B6B"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5.1.3. Обеспечить своевременное устранение недостатков и дефектов, выявленных при приемке услуг или допущенных по собственной вине, за свой счет.</w:t>
      </w:r>
    </w:p>
    <w:p w14:paraId="05813145"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5.1.4.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484BDCC9"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5.1.5. Нести ответственность перед Государственным заказчиком за ненадлежащее оказание услуг.</w:t>
      </w:r>
    </w:p>
    <w:p w14:paraId="2161F81E"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5.1.6. По окончании каждого этапа оказания услуг надлежаще оформить и разместить и подписать в единой информационной системе акт приемки оказанных услуг.</w:t>
      </w:r>
    </w:p>
    <w:p w14:paraId="46785C5B" w14:textId="77777777" w:rsidR="00735D4C" w:rsidRPr="00D36349" w:rsidRDefault="00735D4C" w:rsidP="00735D4C">
      <w:pPr>
        <w:tabs>
          <w:tab w:val="left" w:pos="0"/>
        </w:tabs>
        <w:spacing w:after="0" w:line="240" w:lineRule="auto"/>
        <w:ind w:firstLine="567"/>
        <w:jc w:val="both"/>
        <w:rPr>
          <w:rFonts w:ascii="PT Astra Serif" w:hAnsi="PT Astra Serif"/>
          <w:sz w:val="24"/>
          <w:szCs w:val="24"/>
        </w:rPr>
      </w:pPr>
      <w:r w:rsidRPr="00D36349">
        <w:rPr>
          <w:rFonts w:ascii="PT Astra Serif" w:hAnsi="PT Astra Serif"/>
          <w:sz w:val="24"/>
          <w:szCs w:val="24"/>
        </w:rPr>
        <w:t>5.1.7. Безвозмездно исправить по требованию заказчика все выявленные недостатки, если в процессе оказания услуг Исполнитель допустил отступления от условий настоящего Контракта, ухудшившие качество оказанных услуг, в течение 3 (трех) рабочих дней.</w:t>
      </w:r>
    </w:p>
    <w:p w14:paraId="127BF783" w14:textId="77777777" w:rsidR="00735D4C" w:rsidRPr="00D36349" w:rsidRDefault="00735D4C" w:rsidP="00735D4C">
      <w:pPr>
        <w:tabs>
          <w:tab w:val="left" w:pos="0"/>
        </w:tabs>
        <w:spacing w:after="0" w:line="240" w:lineRule="auto"/>
        <w:ind w:firstLine="567"/>
        <w:jc w:val="both"/>
        <w:rPr>
          <w:rFonts w:ascii="PT Astra Serif" w:hAnsi="PT Astra Serif"/>
          <w:sz w:val="24"/>
          <w:szCs w:val="24"/>
        </w:rPr>
      </w:pPr>
      <w:r w:rsidRPr="00D36349">
        <w:rPr>
          <w:rFonts w:ascii="PT Astra Serif" w:hAnsi="PT Astra Serif"/>
          <w:sz w:val="24"/>
          <w:szCs w:val="24"/>
        </w:rPr>
        <w:t>5.1.8. Возместить заказчику фактически понесенные убытки, если эти убытки возникли по вине Исполнителя в связи с ненадлежащим оказанием услуг.</w:t>
      </w:r>
    </w:p>
    <w:p w14:paraId="38D31802" w14:textId="77777777" w:rsidR="00735D4C" w:rsidRPr="00D36349" w:rsidRDefault="00735D4C" w:rsidP="00735D4C">
      <w:pPr>
        <w:spacing w:after="0" w:line="240" w:lineRule="auto"/>
        <w:ind w:firstLine="567"/>
        <w:rPr>
          <w:rFonts w:ascii="PT Astra Serif" w:hAnsi="PT Astra Serif"/>
          <w:b/>
          <w:color w:val="000000" w:themeColor="text1"/>
          <w:sz w:val="24"/>
          <w:szCs w:val="24"/>
        </w:rPr>
      </w:pPr>
      <w:r w:rsidRPr="00D36349">
        <w:rPr>
          <w:rFonts w:ascii="PT Astra Serif" w:hAnsi="PT Astra Serif"/>
          <w:b/>
          <w:color w:val="000000" w:themeColor="text1"/>
          <w:sz w:val="24"/>
          <w:szCs w:val="24"/>
        </w:rPr>
        <w:t>5.2. Исполнитель имеет право:</w:t>
      </w:r>
    </w:p>
    <w:p w14:paraId="154CE024" w14:textId="77777777" w:rsidR="00735D4C" w:rsidRPr="00D36349" w:rsidRDefault="00735D4C" w:rsidP="00735D4C">
      <w:pPr>
        <w:pStyle w:val="14"/>
        <w:ind w:firstLine="567"/>
        <w:jc w:val="both"/>
        <w:rPr>
          <w:rFonts w:ascii="PT Astra Serif" w:hAnsi="PT Astra Serif"/>
        </w:rPr>
      </w:pPr>
      <w:r w:rsidRPr="00D36349">
        <w:rPr>
          <w:rFonts w:ascii="PT Astra Serif" w:hAnsi="PT Astra Serif"/>
        </w:rPr>
        <w:t>5.2.1. Требовать своевременную оплату надлежащим образом оказанных услуг.</w:t>
      </w:r>
    </w:p>
    <w:p w14:paraId="413F8FA2" w14:textId="77777777" w:rsidR="00735D4C" w:rsidRPr="00D36349" w:rsidRDefault="00735D4C" w:rsidP="00735D4C">
      <w:pPr>
        <w:pStyle w:val="14"/>
        <w:ind w:firstLine="567"/>
        <w:jc w:val="both"/>
        <w:rPr>
          <w:rFonts w:ascii="PT Astra Serif" w:hAnsi="PT Astra Serif"/>
        </w:rPr>
      </w:pPr>
      <w:r w:rsidRPr="00D36349">
        <w:rPr>
          <w:rFonts w:ascii="PT Astra Serif" w:hAnsi="PT Astra Serif"/>
        </w:rPr>
        <w:t>5.2.2. В разумные сроки получать от Государственного заказчика документацию и информацию, разъяснения и дополнительные сведения необходимые для проведения оказания услуги, а в случае отказа в предоставлении такой документации, информации, разъяснений и дополнительных сведений либо непредставления иных, приостановить оказание услуг на срок до момента их представления, либо отказаться от оказания услуг полностью (в случае отказа в представлении). В случае отказа от представления документации, информации, разъяснений и дополнительных сведений в контексте данного пункта, Исполнитель имеет право на возмещение затрат за проделанную работу/ оказанные услуги.</w:t>
      </w:r>
    </w:p>
    <w:p w14:paraId="3E76096D" w14:textId="77777777" w:rsidR="00735D4C" w:rsidRPr="00D36349" w:rsidRDefault="00735D4C" w:rsidP="00735D4C">
      <w:pPr>
        <w:pStyle w:val="14"/>
        <w:ind w:firstLine="567"/>
        <w:jc w:val="both"/>
        <w:rPr>
          <w:rFonts w:ascii="PT Astra Serif" w:hAnsi="PT Astra Serif"/>
        </w:rPr>
      </w:pPr>
      <w:r w:rsidRPr="00D36349">
        <w:rPr>
          <w:rFonts w:ascii="PT Astra Serif" w:hAnsi="PT Astra Serif"/>
        </w:rPr>
        <w:t>5.2.3. По согласованию с Государственным заказчиком досрочно оказать услугу;</w:t>
      </w:r>
    </w:p>
    <w:p w14:paraId="515470B1"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 xml:space="preserve">5.2.3. </w:t>
      </w:r>
      <w:r w:rsidRPr="00D36349">
        <w:rPr>
          <w:rFonts w:ascii="PT Astra Serif" w:hAnsi="PT Astra Serif"/>
          <w:noProof/>
          <w:sz w:val="24"/>
          <w:szCs w:val="24"/>
        </w:rPr>
        <w:t xml:space="preserve">Требовать уплату неустойки (штрафов, пеней) согласно </w:t>
      </w:r>
      <w:r w:rsidRPr="00D36349">
        <w:rPr>
          <w:rFonts w:ascii="PT Astra Serif" w:hAnsi="PT Astra Serif"/>
          <w:noProof/>
          <w:color w:val="FF0000"/>
          <w:sz w:val="24"/>
          <w:szCs w:val="24"/>
        </w:rPr>
        <w:t>разделу 6 Контракта</w:t>
      </w:r>
      <w:r w:rsidRPr="00D36349">
        <w:rPr>
          <w:rFonts w:ascii="PT Astra Serif" w:hAnsi="PT Astra Serif"/>
          <w:noProof/>
          <w:sz w:val="24"/>
          <w:szCs w:val="24"/>
        </w:rPr>
        <w:t>.</w:t>
      </w:r>
      <w:r w:rsidRPr="00D36349">
        <w:rPr>
          <w:rFonts w:ascii="PT Astra Serif" w:hAnsi="PT Astra Serif"/>
          <w:sz w:val="24"/>
          <w:szCs w:val="24"/>
        </w:rPr>
        <w:t xml:space="preserve">    </w:t>
      </w:r>
    </w:p>
    <w:p w14:paraId="2F7404D4" w14:textId="77777777" w:rsidR="00735D4C" w:rsidRPr="00D36349" w:rsidRDefault="00735D4C" w:rsidP="00735D4C">
      <w:pPr>
        <w:spacing w:after="0" w:line="240" w:lineRule="auto"/>
        <w:ind w:firstLine="567"/>
        <w:jc w:val="both"/>
        <w:rPr>
          <w:rFonts w:ascii="PT Astra Serif" w:hAnsi="PT Astra Serif"/>
          <w:bCs/>
          <w:sz w:val="24"/>
          <w:szCs w:val="24"/>
        </w:rPr>
      </w:pPr>
      <w:r w:rsidRPr="00D36349">
        <w:rPr>
          <w:rFonts w:ascii="PT Astra Serif" w:hAnsi="PT Astra Serif"/>
          <w:sz w:val="24"/>
          <w:szCs w:val="24"/>
        </w:rPr>
        <w:t xml:space="preserve">5.2.4. </w:t>
      </w:r>
      <w:r w:rsidRPr="00D36349">
        <w:rPr>
          <w:rFonts w:ascii="PT Astra Serif" w:hAnsi="PT Astra Serif"/>
          <w:bCs/>
          <w:sz w:val="24"/>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p>
    <w:p w14:paraId="10E9FA48" w14:textId="77777777" w:rsidR="00735D4C" w:rsidRPr="00D36349" w:rsidRDefault="00735D4C" w:rsidP="00735D4C">
      <w:pPr>
        <w:spacing w:after="0" w:line="240" w:lineRule="auto"/>
        <w:ind w:firstLine="567"/>
        <w:jc w:val="both"/>
        <w:rPr>
          <w:rFonts w:ascii="PT Astra Serif" w:hAnsi="PT Astra Serif"/>
          <w:color w:val="000000"/>
          <w:sz w:val="24"/>
          <w:szCs w:val="24"/>
        </w:rPr>
      </w:pPr>
      <w:r w:rsidRPr="00D36349">
        <w:rPr>
          <w:rFonts w:ascii="PT Astra Serif" w:hAnsi="PT Astra Serif"/>
          <w:color w:val="000000"/>
          <w:sz w:val="24"/>
          <w:szCs w:val="24"/>
        </w:rPr>
        <w:t>5.2.5. Требовать возмещения убытков, причиненных в связи с выполнением или расторжением государственного контракта.</w:t>
      </w:r>
    </w:p>
    <w:p w14:paraId="7B3357A5" w14:textId="77777777" w:rsidR="00735D4C" w:rsidRPr="00D36349" w:rsidRDefault="00735D4C" w:rsidP="00735D4C">
      <w:pPr>
        <w:spacing w:after="0" w:line="240" w:lineRule="auto"/>
        <w:jc w:val="both"/>
        <w:rPr>
          <w:rFonts w:ascii="PT Astra Serif" w:hAnsi="PT Astra Serif"/>
          <w:b/>
          <w:sz w:val="24"/>
          <w:szCs w:val="24"/>
        </w:rPr>
      </w:pPr>
      <w:r w:rsidRPr="00D36349">
        <w:rPr>
          <w:rFonts w:ascii="PT Astra Serif" w:hAnsi="PT Astra Serif"/>
          <w:b/>
          <w:sz w:val="24"/>
          <w:szCs w:val="24"/>
        </w:rPr>
        <w:t>5.3. Государственный заказчик обязан:</w:t>
      </w:r>
    </w:p>
    <w:p w14:paraId="7BB65DAF" w14:textId="77777777" w:rsidR="00735D4C" w:rsidRPr="00D36349" w:rsidRDefault="00735D4C" w:rsidP="00735D4C">
      <w:pPr>
        <w:pStyle w:val="ConsPlusNormal"/>
        <w:ind w:firstLine="709"/>
        <w:jc w:val="both"/>
        <w:rPr>
          <w:rFonts w:ascii="PT Astra Serif" w:hAnsi="PT Astra Serif" w:cs="Times New Roman"/>
          <w:sz w:val="24"/>
          <w:szCs w:val="24"/>
        </w:rPr>
      </w:pPr>
      <w:r w:rsidRPr="00D36349">
        <w:rPr>
          <w:rFonts w:ascii="PT Astra Serif" w:hAnsi="PT Astra Serif" w:cs="Times New Roman"/>
          <w:sz w:val="24"/>
          <w:szCs w:val="24"/>
        </w:rPr>
        <w:t>5.3.1. Силами и средствами Государственного заказчика о</w:t>
      </w:r>
      <w:r w:rsidRPr="00D36349">
        <w:rPr>
          <w:rFonts w:ascii="PT Astra Serif" w:hAnsi="PT Astra Serif" w:cs="Times New Roman"/>
          <w:noProof/>
          <w:sz w:val="24"/>
          <w:szCs w:val="24"/>
        </w:rPr>
        <w:t xml:space="preserve">беспечить приемку услуг в соответствии с условиями </w:t>
      </w:r>
      <w:r w:rsidRPr="00D36349">
        <w:rPr>
          <w:rFonts w:ascii="PT Astra Serif" w:hAnsi="PT Astra Serif" w:cs="Times New Roman"/>
          <w:noProof/>
          <w:color w:val="FF0000"/>
          <w:sz w:val="24"/>
          <w:szCs w:val="24"/>
        </w:rPr>
        <w:t xml:space="preserve">раздела 3 Контракта </w:t>
      </w:r>
      <w:r w:rsidRPr="00D36349">
        <w:rPr>
          <w:rFonts w:ascii="PT Astra Serif" w:hAnsi="PT Astra Serif" w:cs="Times New Roman"/>
          <w:noProof/>
          <w:sz w:val="24"/>
          <w:szCs w:val="24"/>
        </w:rPr>
        <w:t xml:space="preserve">и </w:t>
      </w:r>
      <w:r w:rsidRPr="00D36349">
        <w:rPr>
          <w:rFonts w:ascii="PT Astra Serif" w:hAnsi="PT Astra Serif" w:cs="Times New Roman"/>
          <w:sz w:val="24"/>
          <w:szCs w:val="24"/>
        </w:rPr>
        <w:t>законодательством Российской Федерации.</w:t>
      </w:r>
    </w:p>
    <w:p w14:paraId="1E34EF73" w14:textId="77777777" w:rsidR="00735D4C" w:rsidRPr="00D36349" w:rsidRDefault="00735D4C" w:rsidP="00735D4C">
      <w:pPr>
        <w:pStyle w:val="afb"/>
        <w:ind w:left="0" w:firstLine="709"/>
        <w:jc w:val="both"/>
        <w:rPr>
          <w:rFonts w:ascii="PT Astra Serif" w:hAnsi="PT Astra Serif"/>
          <w:sz w:val="24"/>
          <w:szCs w:val="24"/>
        </w:rPr>
      </w:pPr>
      <w:r w:rsidRPr="00D36349">
        <w:rPr>
          <w:rFonts w:ascii="PT Astra Serif" w:hAnsi="PT Astra Serif"/>
          <w:sz w:val="24"/>
          <w:szCs w:val="24"/>
        </w:rPr>
        <w:t>5.3.2. Обеспечить оплату услуг в соответствии с условиями Контракта.</w:t>
      </w:r>
    </w:p>
    <w:p w14:paraId="6FD2BF67" w14:textId="77777777" w:rsidR="00735D4C" w:rsidRPr="00D36349" w:rsidRDefault="00735D4C" w:rsidP="00735D4C">
      <w:pPr>
        <w:pStyle w:val="afb"/>
        <w:ind w:left="0" w:firstLine="709"/>
        <w:jc w:val="both"/>
        <w:rPr>
          <w:rFonts w:ascii="PT Astra Serif" w:hAnsi="PT Astra Serif"/>
          <w:sz w:val="24"/>
          <w:szCs w:val="24"/>
        </w:rPr>
      </w:pPr>
      <w:r w:rsidRPr="00D36349">
        <w:rPr>
          <w:rFonts w:ascii="PT Astra Serif" w:hAnsi="PT Astra Serif"/>
          <w:sz w:val="24"/>
          <w:szCs w:val="24"/>
        </w:rPr>
        <w:t xml:space="preserve">5.3.3. Взыскивать пени и штраф, </w:t>
      </w:r>
      <w:r w:rsidRPr="00D36349">
        <w:rPr>
          <w:rFonts w:ascii="PT Astra Serif" w:hAnsi="PT Astra Serif"/>
          <w:noProof/>
          <w:sz w:val="24"/>
          <w:szCs w:val="24"/>
        </w:rPr>
        <w:t>а также требовать возмещения убытков</w:t>
      </w:r>
      <w:r w:rsidRPr="00D36349">
        <w:rPr>
          <w:rFonts w:ascii="PT Astra Serif" w:hAnsi="PT Astra Serif"/>
          <w:sz w:val="24"/>
          <w:szCs w:val="24"/>
        </w:rPr>
        <w:t xml:space="preserve"> в соответствии с условиями настоящего Контракта и </w:t>
      </w:r>
      <w:r w:rsidRPr="00D36349">
        <w:rPr>
          <w:rFonts w:ascii="PT Astra Serif" w:eastAsia="Calibri" w:hAnsi="PT Astra Serif"/>
          <w:sz w:val="24"/>
          <w:szCs w:val="24"/>
          <w:lang w:eastAsia="en-US"/>
        </w:rPr>
        <w:t>требованиями законодательства Российской Федерации</w:t>
      </w:r>
      <w:r w:rsidRPr="00D36349">
        <w:rPr>
          <w:rFonts w:ascii="PT Astra Serif" w:hAnsi="PT Astra Serif"/>
          <w:sz w:val="24"/>
          <w:szCs w:val="24"/>
        </w:rPr>
        <w:t xml:space="preserve"> за неисполнение или ненадлежащее исполнение Исполнителем обязательств, предусмотренных Контрактом.</w:t>
      </w:r>
    </w:p>
    <w:p w14:paraId="0305CE34" w14:textId="77777777" w:rsidR="00735D4C" w:rsidRPr="00D36349" w:rsidRDefault="00735D4C" w:rsidP="00735D4C">
      <w:pPr>
        <w:pStyle w:val="afb"/>
        <w:ind w:left="0" w:firstLine="709"/>
        <w:jc w:val="both"/>
        <w:rPr>
          <w:rFonts w:ascii="PT Astra Serif" w:eastAsiaTheme="minorHAnsi" w:hAnsi="PT Astra Serif"/>
          <w:sz w:val="24"/>
          <w:szCs w:val="24"/>
          <w:lang w:eastAsia="en-US"/>
        </w:rPr>
      </w:pPr>
      <w:r w:rsidRPr="00D36349">
        <w:rPr>
          <w:rFonts w:ascii="PT Astra Serif" w:hAnsi="PT Astra Serif"/>
          <w:sz w:val="24"/>
          <w:szCs w:val="24"/>
        </w:rPr>
        <w:t xml:space="preserve">5.3.4. </w:t>
      </w:r>
      <w:r w:rsidRPr="00D36349">
        <w:rPr>
          <w:rFonts w:ascii="PT Astra Serif" w:eastAsiaTheme="minorHAnsi" w:hAnsi="PT Astra Serif"/>
          <w:sz w:val="24"/>
          <w:szCs w:val="24"/>
          <w:lang w:eastAsia="en-US"/>
        </w:rPr>
        <w:t xml:space="preserve">Принять решение об одностороннем отказе от исполнения контракта в случаях, предусмотренных ч. 15 ст. 95 </w:t>
      </w:r>
      <w:r w:rsidRPr="00D36349">
        <w:rPr>
          <w:rFonts w:ascii="PT Astra Serif" w:hAnsi="PT Astra Serif"/>
          <w:color w:val="000000" w:themeColor="text1"/>
          <w:sz w:val="24"/>
          <w:szCs w:val="24"/>
        </w:rPr>
        <w:t>Федерального закона от 05.04.2013 № 44-ФЗ, в том числе, в</w:t>
      </w:r>
      <w:r w:rsidRPr="00D36349">
        <w:rPr>
          <w:rFonts w:ascii="PT Astra Serif" w:eastAsiaTheme="minorHAnsi" w:hAnsi="PT Astra Serif"/>
          <w:sz w:val="24"/>
          <w:szCs w:val="24"/>
          <w:lang w:eastAsia="en-US"/>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w:t>
      </w:r>
      <w:r w:rsidRPr="00D36349">
        <w:rPr>
          <w:rFonts w:ascii="PT Astra Serif" w:eastAsiaTheme="minorHAnsi" w:hAnsi="PT Astra Serif"/>
          <w:sz w:val="24"/>
          <w:szCs w:val="24"/>
          <w:lang w:eastAsia="en-US"/>
        </w:rPr>
        <w:lastRenderedPageBreak/>
        <w:t>организаций», постановления Правительства РФ от 11.05.2022 № 851 «О мерах по реализации Указа Президента Российской Федерации от 03.05.2022 № 252».</w:t>
      </w:r>
    </w:p>
    <w:p w14:paraId="10C45711"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5.3.5. Провести экспертизу оказанных услуг. Экспертиза может проводиться своими силами, или для ее проведения могут привлекаться эксперты и экспертные организации.</w:t>
      </w:r>
    </w:p>
    <w:p w14:paraId="574CE72A" w14:textId="77777777" w:rsidR="00735D4C" w:rsidRPr="00D36349" w:rsidRDefault="00735D4C" w:rsidP="00735D4C">
      <w:pPr>
        <w:pStyle w:val="ConsPlusNormal"/>
        <w:ind w:firstLine="567"/>
        <w:rPr>
          <w:rFonts w:ascii="PT Astra Serif" w:hAnsi="PT Astra Serif" w:cs="Times New Roman"/>
          <w:sz w:val="24"/>
          <w:szCs w:val="24"/>
        </w:rPr>
      </w:pPr>
      <w:r w:rsidRPr="00D36349">
        <w:rPr>
          <w:rFonts w:ascii="PT Astra Serif" w:hAnsi="PT Astra Serif" w:cs="Times New Roman"/>
          <w:sz w:val="24"/>
          <w:szCs w:val="24"/>
        </w:rPr>
        <w:t xml:space="preserve">5.3.6. </w:t>
      </w:r>
      <w:r w:rsidRPr="00D36349">
        <w:rPr>
          <w:rFonts w:ascii="PT Astra Serif" w:hAnsi="PT Astra Serif" w:cs="Times New Roman"/>
          <w:bCs/>
          <w:sz w:val="24"/>
          <w:szCs w:val="24"/>
        </w:rPr>
        <w:t>Принять оказанные «Исполнителем» услуги по акту оказанных услуг.  При наличии претензий к оказанным «Исполнителем» услугам Государственный заказчик указывает об этом в акте оказанных услуг. Акт оказанных услуг подписывается Сторонами электронно-цифровыми подписями сторон в единой информационной системе.</w:t>
      </w:r>
    </w:p>
    <w:p w14:paraId="3C4D2BBF" w14:textId="77777777" w:rsidR="00735D4C" w:rsidRPr="00D36349" w:rsidRDefault="00735D4C" w:rsidP="00735D4C">
      <w:pPr>
        <w:widowControl w:val="0"/>
        <w:tabs>
          <w:tab w:val="left" w:pos="1134"/>
        </w:tabs>
        <w:suppressAutoHyphens/>
        <w:snapToGrid w:val="0"/>
        <w:spacing w:after="0" w:line="240" w:lineRule="auto"/>
        <w:ind w:firstLine="567"/>
        <w:jc w:val="both"/>
        <w:rPr>
          <w:rFonts w:ascii="PT Astra Serif" w:eastAsia="Arial" w:hAnsi="PT Astra Serif"/>
          <w:noProof/>
          <w:sz w:val="24"/>
          <w:szCs w:val="24"/>
          <w:lang w:eastAsia="ar-SA"/>
        </w:rPr>
      </w:pPr>
      <w:r w:rsidRPr="00D36349">
        <w:rPr>
          <w:rFonts w:ascii="PT Astra Serif" w:hAnsi="PT Astra Serif"/>
          <w:noProof/>
          <w:sz w:val="24"/>
          <w:szCs w:val="24"/>
        </w:rPr>
        <w:t xml:space="preserve">5.3.7.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подписанных Исполнителем и </w:t>
      </w:r>
      <w:r w:rsidRPr="00D36349">
        <w:rPr>
          <w:rFonts w:ascii="PT Astra Serif" w:hAnsi="PT Astra Serif"/>
          <w:sz w:val="24"/>
          <w:szCs w:val="24"/>
        </w:rPr>
        <w:t>Государственным заказчиком</w:t>
      </w:r>
      <w:r w:rsidRPr="00D36349">
        <w:rPr>
          <w:rFonts w:ascii="PT Astra Serif" w:hAnsi="PT Astra Serif"/>
          <w:noProof/>
          <w:sz w:val="24"/>
          <w:szCs w:val="24"/>
        </w:rPr>
        <w:t xml:space="preserve"> без замечаний в единой информационной системе акта приемки-сдачи оказанных услуг </w:t>
      </w:r>
      <w:r w:rsidRPr="00D36349">
        <w:rPr>
          <w:rFonts w:ascii="PT Astra Serif" w:eastAsia="Arial" w:hAnsi="PT Astra Serif"/>
          <w:noProof/>
          <w:sz w:val="24"/>
          <w:szCs w:val="24"/>
          <w:lang w:eastAsia="ar-SA"/>
        </w:rPr>
        <w:t>(приложение №2).</w:t>
      </w:r>
    </w:p>
    <w:p w14:paraId="77941108" w14:textId="77777777" w:rsidR="00735D4C" w:rsidRPr="00D36349" w:rsidRDefault="00735D4C" w:rsidP="00735D4C">
      <w:pPr>
        <w:tabs>
          <w:tab w:val="left" w:pos="1134"/>
        </w:tabs>
        <w:autoSpaceDE w:val="0"/>
        <w:autoSpaceDN w:val="0"/>
        <w:adjustRightInd w:val="0"/>
        <w:spacing w:after="0" w:line="240" w:lineRule="auto"/>
        <w:ind w:firstLine="567"/>
        <w:jc w:val="both"/>
        <w:rPr>
          <w:rFonts w:ascii="PT Astra Serif" w:hAnsi="PT Astra Serif"/>
          <w:sz w:val="24"/>
          <w:szCs w:val="24"/>
        </w:rPr>
      </w:pPr>
      <w:r w:rsidRPr="00D36349">
        <w:rPr>
          <w:rFonts w:ascii="PT Astra Serif" w:hAnsi="PT Astra Serif"/>
          <w:noProof/>
          <w:sz w:val="24"/>
          <w:szCs w:val="24"/>
        </w:rPr>
        <w:t xml:space="preserve">5.3.8. 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 в случае расторжения Контракта по решению суда </w:t>
      </w:r>
      <w:r w:rsidRPr="00D36349">
        <w:rPr>
          <w:rFonts w:ascii="PT Astra Serif" w:hAnsi="PT Astra Serif"/>
          <w:sz w:val="24"/>
          <w:szCs w:val="24"/>
        </w:rPr>
        <w:t xml:space="preserve">или в случае одностороннего отказа </w:t>
      </w:r>
      <w:r w:rsidRPr="00D36349">
        <w:rPr>
          <w:rFonts w:ascii="PT Astra Serif" w:hAnsi="PT Astra Serif"/>
          <w:noProof/>
          <w:sz w:val="24"/>
          <w:szCs w:val="24"/>
        </w:rPr>
        <w:t>Государственного заказчика</w:t>
      </w:r>
      <w:r w:rsidRPr="00D36349">
        <w:rPr>
          <w:rFonts w:ascii="PT Astra Serif" w:hAnsi="PT Astra Serif"/>
          <w:sz w:val="24"/>
          <w:szCs w:val="24"/>
        </w:rPr>
        <w:t xml:space="preserve"> от исполнения контракта в связи с существенным нарушением </w:t>
      </w:r>
      <w:r w:rsidRPr="00D36349">
        <w:rPr>
          <w:rFonts w:ascii="PT Astra Serif" w:hAnsi="PT Astra Serif"/>
          <w:noProof/>
          <w:sz w:val="24"/>
          <w:szCs w:val="24"/>
        </w:rPr>
        <w:t xml:space="preserve">Исполнителем </w:t>
      </w:r>
      <w:r w:rsidRPr="00D36349">
        <w:rPr>
          <w:rFonts w:ascii="PT Astra Serif" w:hAnsi="PT Astra Serif"/>
          <w:sz w:val="24"/>
          <w:szCs w:val="24"/>
        </w:rPr>
        <w:t>условий контракта.</w:t>
      </w:r>
    </w:p>
    <w:p w14:paraId="065E4729" w14:textId="77777777" w:rsidR="00735D4C" w:rsidRPr="00D36349" w:rsidRDefault="00735D4C" w:rsidP="00735D4C">
      <w:pPr>
        <w:pStyle w:val="11"/>
        <w:tabs>
          <w:tab w:val="left" w:pos="1134"/>
        </w:tabs>
        <w:ind w:right="-71" w:firstLine="567"/>
        <w:rPr>
          <w:rFonts w:ascii="PT Astra Serif" w:hAnsi="PT Astra Serif"/>
          <w:noProof/>
          <w:sz w:val="24"/>
          <w:szCs w:val="24"/>
        </w:rPr>
      </w:pPr>
      <w:r w:rsidRPr="00D36349">
        <w:rPr>
          <w:rFonts w:ascii="PT Astra Serif" w:hAnsi="PT Astra Serif"/>
          <w:noProof/>
          <w:sz w:val="24"/>
          <w:szCs w:val="24"/>
        </w:rPr>
        <w:t>5.3.9. Взыскивать пеню и штраф, а также требовать возмещения убытков в соответствии с разделом 5 Контракта.</w:t>
      </w:r>
    </w:p>
    <w:p w14:paraId="69DCAF0F" w14:textId="77777777" w:rsidR="00735D4C" w:rsidRPr="00D36349" w:rsidRDefault="00735D4C" w:rsidP="00735D4C">
      <w:pPr>
        <w:pStyle w:val="afb"/>
        <w:ind w:left="0" w:firstLine="709"/>
        <w:jc w:val="both"/>
        <w:rPr>
          <w:rFonts w:ascii="PT Astra Serif" w:hAnsi="PT Astra Serif"/>
          <w:sz w:val="24"/>
          <w:szCs w:val="24"/>
        </w:rPr>
      </w:pPr>
      <w:r w:rsidRPr="00D36349">
        <w:rPr>
          <w:rFonts w:ascii="PT Astra Serif" w:hAnsi="PT Astra Serif"/>
          <w:sz w:val="24"/>
          <w:szCs w:val="24"/>
        </w:rPr>
        <w:t>5.3.10. Выполнять иные обязанности, предусмотренные законодательством Российской Федерации и Контрактом.</w:t>
      </w:r>
    </w:p>
    <w:p w14:paraId="5234B102" w14:textId="77777777" w:rsidR="00735D4C" w:rsidRPr="00D36349" w:rsidRDefault="00735D4C" w:rsidP="00735D4C">
      <w:pPr>
        <w:pStyle w:val="afb"/>
        <w:ind w:left="0" w:firstLine="709"/>
        <w:jc w:val="both"/>
        <w:rPr>
          <w:rFonts w:ascii="PT Astra Serif" w:hAnsi="PT Astra Serif"/>
          <w:sz w:val="24"/>
          <w:szCs w:val="24"/>
        </w:rPr>
      </w:pPr>
      <w:r w:rsidRPr="00D36349">
        <w:rPr>
          <w:rFonts w:ascii="PT Astra Serif" w:hAnsi="PT Astra Serif"/>
          <w:sz w:val="24"/>
          <w:szCs w:val="24"/>
        </w:rPr>
        <w:t>5.4. Государственный заказчик имеет право:</w:t>
      </w:r>
    </w:p>
    <w:p w14:paraId="4A777C68" w14:textId="77777777" w:rsidR="00735D4C" w:rsidRPr="00D36349" w:rsidRDefault="00735D4C" w:rsidP="00735D4C">
      <w:pPr>
        <w:pStyle w:val="ConsPlusNormal"/>
        <w:ind w:firstLine="709"/>
        <w:jc w:val="both"/>
        <w:rPr>
          <w:rFonts w:ascii="PT Astra Serif" w:hAnsi="PT Astra Serif" w:cs="Times New Roman"/>
          <w:sz w:val="24"/>
          <w:szCs w:val="24"/>
        </w:rPr>
      </w:pPr>
      <w:r w:rsidRPr="00D36349">
        <w:rPr>
          <w:rFonts w:ascii="PT Astra Serif" w:hAnsi="PT Astra Serif" w:cs="Times New Roman"/>
          <w:sz w:val="24"/>
          <w:szCs w:val="24"/>
        </w:rPr>
        <w:t>5.4.1. Требовать от Исполнителя надлежащего исполнения обязательств, предусмотренных Контрактом.</w:t>
      </w:r>
    </w:p>
    <w:p w14:paraId="64EC8416" w14:textId="77777777" w:rsidR="00735D4C" w:rsidRPr="00D36349" w:rsidRDefault="00735D4C" w:rsidP="00735D4C">
      <w:pPr>
        <w:tabs>
          <w:tab w:val="left" w:pos="0"/>
        </w:tabs>
        <w:spacing w:after="0" w:line="240" w:lineRule="auto"/>
        <w:ind w:firstLine="567"/>
        <w:jc w:val="both"/>
        <w:rPr>
          <w:rFonts w:ascii="PT Astra Serif" w:hAnsi="PT Astra Serif"/>
          <w:sz w:val="24"/>
          <w:szCs w:val="24"/>
        </w:rPr>
      </w:pPr>
      <w:r w:rsidRPr="00D36349">
        <w:rPr>
          <w:rFonts w:ascii="PT Astra Serif" w:hAnsi="PT Astra Serif"/>
          <w:sz w:val="24"/>
          <w:szCs w:val="24"/>
        </w:rPr>
        <w:t>5.4.2. Проверять ход и качество оказания услуг, оказываемых «Исполнителем», не вмешиваясь в его деятельность.</w:t>
      </w:r>
    </w:p>
    <w:p w14:paraId="609425D1" w14:textId="77777777" w:rsidR="00735D4C" w:rsidRPr="00D36349" w:rsidRDefault="00735D4C" w:rsidP="00735D4C">
      <w:pPr>
        <w:pStyle w:val="afe"/>
        <w:ind w:firstLine="567"/>
        <w:jc w:val="both"/>
        <w:rPr>
          <w:rFonts w:ascii="PT Astra Serif" w:hAnsi="PT Astra Serif"/>
          <w:noProof/>
          <w:sz w:val="24"/>
          <w:szCs w:val="24"/>
        </w:rPr>
      </w:pPr>
      <w:r w:rsidRPr="00D36349">
        <w:rPr>
          <w:rFonts w:ascii="PT Astra Serif" w:hAnsi="PT Astra Serif"/>
          <w:noProof/>
          <w:sz w:val="24"/>
          <w:szCs w:val="24"/>
        </w:rPr>
        <w:t>5.4.3. Отказаться от исполнения Контракта, потребовать возмещения убытков в случае нарушения Исполнителем условий Контракта о сроках и качестве оказанных услуг.</w:t>
      </w:r>
    </w:p>
    <w:p w14:paraId="2E7BBD5C" w14:textId="77777777" w:rsidR="00735D4C" w:rsidRPr="00D36349" w:rsidRDefault="00735D4C" w:rsidP="00735D4C">
      <w:pPr>
        <w:pStyle w:val="ConsPlusNormal"/>
        <w:ind w:firstLine="709"/>
        <w:jc w:val="both"/>
        <w:rPr>
          <w:rFonts w:ascii="PT Astra Serif" w:hAnsi="PT Astra Serif" w:cs="Times New Roman"/>
          <w:sz w:val="24"/>
          <w:szCs w:val="24"/>
        </w:rPr>
      </w:pPr>
      <w:r w:rsidRPr="00D36349">
        <w:rPr>
          <w:rFonts w:ascii="PT Astra Serif" w:hAnsi="PT Astra Serif" w:cs="Times New Roman"/>
          <w:sz w:val="24"/>
          <w:szCs w:val="24"/>
        </w:rPr>
        <w:t>5.4.4. Требовать от Исполнителя своевременного устранения выявленных недостатков товара.</w:t>
      </w:r>
    </w:p>
    <w:p w14:paraId="5C1C449E" w14:textId="77777777" w:rsidR="00735D4C" w:rsidRPr="00D36349" w:rsidRDefault="00735D4C" w:rsidP="00735D4C">
      <w:pPr>
        <w:autoSpaceDE w:val="0"/>
        <w:autoSpaceDN w:val="0"/>
        <w:adjustRightInd w:val="0"/>
        <w:spacing w:after="0" w:line="240" w:lineRule="auto"/>
        <w:ind w:firstLine="709"/>
        <w:jc w:val="both"/>
        <w:rPr>
          <w:rFonts w:ascii="PT Astra Serif" w:hAnsi="PT Astra Serif"/>
          <w:sz w:val="24"/>
          <w:szCs w:val="24"/>
        </w:rPr>
      </w:pPr>
      <w:r w:rsidRPr="00D36349">
        <w:rPr>
          <w:rFonts w:ascii="PT Astra Serif" w:hAnsi="PT Astra Serif"/>
          <w:sz w:val="24"/>
          <w:szCs w:val="24"/>
        </w:rPr>
        <w:t xml:space="preserve">5.4.5. Удержать сумму неисполненных Исполнителем требований об уплате неустоек (штрафов, пеней), предъявленных Государственным заказчиком в </w:t>
      </w:r>
      <w:proofErr w:type="spellStart"/>
      <w:r w:rsidRPr="00D36349">
        <w:rPr>
          <w:rFonts w:ascii="PT Astra Serif" w:hAnsi="PT Astra Serif"/>
          <w:sz w:val="24"/>
          <w:szCs w:val="24"/>
        </w:rPr>
        <w:t>соответстви</w:t>
      </w:r>
      <w:proofErr w:type="spellEnd"/>
      <w:r w:rsidRPr="00D36349">
        <w:rPr>
          <w:rFonts w:ascii="PT Astra Serif" w:hAnsi="PT Astra Serif"/>
          <w:sz w:val="24"/>
          <w:szCs w:val="24"/>
        </w:rPr>
        <w:t xml:space="preserve">  с Федеральным законом от 05.04.2013 № 44-ФЗ, из суммы, подлежащей оплате Исполнителю. </w:t>
      </w:r>
    </w:p>
    <w:p w14:paraId="43814534" w14:textId="77777777" w:rsidR="00735D4C" w:rsidRPr="00D36349" w:rsidRDefault="00735D4C" w:rsidP="00735D4C">
      <w:pPr>
        <w:spacing w:after="0" w:line="240" w:lineRule="auto"/>
        <w:ind w:firstLine="567"/>
        <w:jc w:val="both"/>
        <w:rPr>
          <w:rFonts w:ascii="PT Astra Serif" w:hAnsi="PT Astra Serif"/>
          <w:sz w:val="24"/>
          <w:szCs w:val="24"/>
        </w:rPr>
      </w:pPr>
      <w:r w:rsidRPr="00D36349">
        <w:rPr>
          <w:rFonts w:ascii="PT Astra Serif" w:hAnsi="PT Astra Serif"/>
          <w:sz w:val="24"/>
          <w:szCs w:val="24"/>
        </w:rPr>
        <w:t>5.4.6. Досрочно принять и оплатить Услуги в соответствии с условиями контракта.</w:t>
      </w:r>
    </w:p>
    <w:p w14:paraId="5148B3A2" w14:textId="77777777" w:rsidR="00735D4C" w:rsidRPr="00D36349" w:rsidRDefault="00735D4C" w:rsidP="00735D4C">
      <w:pPr>
        <w:pStyle w:val="afb"/>
        <w:ind w:left="0" w:firstLine="709"/>
        <w:jc w:val="both"/>
        <w:rPr>
          <w:rFonts w:ascii="PT Astra Serif" w:hAnsi="PT Astra Serif"/>
          <w:sz w:val="24"/>
          <w:szCs w:val="24"/>
        </w:rPr>
      </w:pPr>
      <w:r w:rsidRPr="00D36349">
        <w:rPr>
          <w:rFonts w:ascii="PT Astra Serif" w:hAnsi="PT Astra Serif"/>
          <w:sz w:val="24"/>
          <w:szCs w:val="24"/>
        </w:rPr>
        <w:t>5.4.7. Имеет иные права, предусмотренные законодательством Российской Федерации и Контрактом.</w:t>
      </w:r>
    </w:p>
    <w:p w14:paraId="6D201C39" w14:textId="77777777" w:rsidR="00735D4C" w:rsidRPr="00D36349" w:rsidRDefault="00735D4C" w:rsidP="00735D4C">
      <w:pPr>
        <w:pStyle w:val="afb"/>
        <w:ind w:left="0" w:firstLine="709"/>
        <w:jc w:val="both"/>
        <w:rPr>
          <w:rFonts w:ascii="PT Astra Serif" w:hAnsi="PT Astra Serif"/>
          <w:sz w:val="24"/>
          <w:szCs w:val="24"/>
        </w:rPr>
      </w:pPr>
    </w:p>
    <w:p w14:paraId="03E7B6C3" w14:textId="77777777" w:rsidR="00735D4C" w:rsidRPr="00D36349" w:rsidRDefault="00735D4C" w:rsidP="00735D4C">
      <w:pPr>
        <w:spacing w:after="0" w:line="240" w:lineRule="auto"/>
        <w:jc w:val="center"/>
        <w:rPr>
          <w:rFonts w:ascii="PT Astra Serif" w:eastAsia="Times New Roman" w:hAnsi="PT Astra Serif"/>
          <w:b/>
          <w:sz w:val="24"/>
          <w:szCs w:val="24"/>
          <w:lang w:eastAsia="ru-RU"/>
        </w:rPr>
      </w:pPr>
      <w:r w:rsidRPr="00D36349">
        <w:rPr>
          <w:rFonts w:ascii="PT Astra Serif" w:eastAsia="Times New Roman" w:hAnsi="PT Astra Serif"/>
          <w:b/>
          <w:sz w:val="24"/>
          <w:szCs w:val="24"/>
          <w:lang w:eastAsia="ru-RU"/>
        </w:rPr>
        <w:t>6. ОТВЕТСТВЕННОСТЬ СТОРОН</w:t>
      </w:r>
    </w:p>
    <w:p w14:paraId="6B5B1AA6" w14:textId="77777777" w:rsidR="00735D4C" w:rsidRPr="00D36349" w:rsidRDefault="00735D4C" w:rsidP="00735D4C">
      <w:pPr>
        <w:pStyle w:val="afb"/>
        <w:tabs>
          <w:tab w:val="left" w:pos="709"/>
        </w:tabs>
        <w:ind w:left="0" w:firstLine="709"/>
        <w:contextualSpacing w:val="0"/>
        <w:jc w:val="both"/>
        <w:rPr>
          <w:rFonts w:ascii="PT Astra Serif" w:hAnsi="PT Astra Serif"/>
          <w:sz w:val="24"/>
          <w:szCs w:val="24"/>
        </w:rPr>
      </w:pPr>
      <w:r w:rsidRPr="00D36349">
        <w:rPr>
          <w:rFonts w:ascii="PT Astra Serif" w:hAnsi="PT Astra Serif"/>
          <w:sz w:val="24"/>
          <w:szCs w:val="24"/>
        </w:rPr>
        <w:t xml:space="preserve">       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14:paraId="211A3AE8"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t>6.2.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06529FA4"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t>6.3.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w:t>
      </w:r>
    </w:p>
    <w:p w14:paraId="2AC30363"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t xml:space="preserve">6.4. Пеня начисляется за каждый день просрочки исполнения Государственным заказчиком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w:t>
      </w:r>
      <w:proofErr w:type="spellStart"/>
      <w:r w:rsidRPr="00D36349">
        <w:rPr>
          <w:rFonts w:ascii="PT Astra Serif" w:hAnsi="PT Astra Serif"/>
          <w:sz w:val="24"/>
          <w:szCs w:val="24"/>
        </w:rPr>
        <w:t>уплаченнойв</w:t>
      </w:r>
      <w:proofErr w:type="spellEnd"/>
      <w:r w:rsidRPr="00D36349">
        <w:rPr>
          <w:rFonts w:ascii="PT Astra Serif" w:hAnsi="PT Astra Serif"/>
          <w:sz w:val="24"/>
          <w:szCs w:val="24"/>
        </w:rPr>
        <w:t xml:space="preserve"> срок </w:t>
      </w:r>
      <w:r w:rsidRPr="00D36349">
        <w:rPr>
          <w:rFonts w:ascii="PT Astra Serif" w:hAnsi="PT Astra Serif"/>
          <w:sz w:val="24"/>
          <w:szCs w:val="24"/>
        </w:rPr>
        <w:lastRenderedPageBreak/>
        <w:t xml:space="preserve">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D36349">
          <w:rPr>
            <w:rFonts w:ascii="PT Astra Serif" w:hAnsi="PT Astra Serif"/>
            <w:sz w:val="24"/>
            <w:szCs w:val="24"/>
          </w:rPr>
          <w:t>порядке</w:t>
        </w:r>
      </w:hyperlink>
      <w:r w:rsidRPr="00D36349">
        <w:rPr>
          <w:rFonts w:ascii="PT Astra Serif" w:hAnsi="PT Astra Serif"/>
          <w:sz w:val="24"/>
          <w:szCs w:val="24"/>
        </w:rPr>
        <w:t>, установленном Правительством Российской Федерации.</w:t>
      </w:r>
    </w:p>
    <w:p w14:paraId="1665B845"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t>6.5.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14:paraId="575AF799" w14:textId="77777777" w:rsidR="00735D4C" w:rsidRPr="00D36349" w:rsidRDefault="00735D4C" w:rsidP="00735D4C">
      <w:pPr>
        <w:autoSpaceDE w:val="0"/>
        <w:autoSpaceDN w:val="0"/>
        <w:adjustRightInd w:val="0"/>
        <w:spacing w:after="0" w:line="240" w:lineRule="auto"/>
        <w:ind w:firstLine="709"/>
        <w:jc w:val="both"/>
        <w:rPr>
          <w:rFonts w:ascii="PT Astra Serif" w:eastAsiaTheme="minorHAnsi" w:hAnsi="PT Astra Serif"/>
          <w:sz w:val="24"/>
          <w:szCs w:val="24"/>
        </w:rPr>
      </w:pPr>
      <w:r w:rsidRPr="00D36349">
        <w:rPr>
          <w:rFonts w:ascii="PT Astra Serif" w:hAnsi="PT Astra Serif"/>
          <w:sz w:val="24"/>
          <w:szCs w:val="24"/>
        </w:rPr>
        <w:t xml:space="preserve">6.6. </w:t>
      </w:r>
      <w:r w:rsidRPr="00D36349">
        <w:rPr>
          <w:rFonts w:ascii="PT Astra Serif" w:eastAsiaTheme="minorHAnsi" w:hAnsi="PT Astra Serif"/>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7D97BD4" w14:textId="77777777" w:rsidR="00735D4C" w:rsidRPr="00D36349" w:rsidRDefault="00735D4C" w:rsidP="00735D4C">
      <w:pPr>
        <w:pStyle w:val="afe"/>
        <w:ind w:firstLine="709"/>
        <w:jc w:val="both"/>
        <w:rPr>
          <w:rFonts w:ascii="PT Astra Serif" w:eastAsia="Calibri" w:hAnsi="PT Astra Serif"/>
          <w:bCs/>
          <w:sz w:val="24"/>
          <w:szCs w:val="24"/>
          <w:lang w:eastAsia="en-US"/>
        </w:rPr>
      </w:pPr>
      <w:r w:rsidRPr="00D36349">
        <w:rPr>
          <w:rFonts w:ascii="PT Astra Serif" w:hAnsi="PT Astra Serif"/>
          <w:sz w:val="24"/>
          <w:szCs w:val="24"/>
        </w:rPr>
        <w:t>6.7.</w:t>
      </w:r>
      <w:r w:rsidRPr="00D36349">
        <w:rPr>
          <w:rFonts w:ascii="PT Astra Serif" w:eastAsia="Calibri" w:hAnsi="PT Astra Serif"/>
          <w:bCs/>
          <w:sz w:val="24"/>
          <w:szCs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704649" w14:textId="77777777" w:rsidR="00735D4C" w:rsidRPr="00D36349" w:rsidRDefault="00735D4C" w:rsidP="00735D4C">
      <w:pPr>
        <w:autoSpaceDE w:val="0"/>
        <w:autoSpaceDN w:val="0"/>
        <w:adjustRightInd w:val="0"/>
        <w:spacing w:after="0" w:line="240" w:lineRule="auto"/>
        <w:ind w:firstLine="709"/>
        <w:jc w:val="both"/>
        <w:rPr>
          <w:rFonts w:ascii="PT Astra Serif" w:eastAsiaTheme="minorHAnsi" w:hAnsi="PT Astra Serif"/>
          <w:b/>
          <w:i/>
          <w:sz w:val="24"/>
          <w:szCs w:val="24"/>
        </w:rPr>
      </w:pPr>
      <w:r w:rsidRPr="00D36349">
        <w:rPr>
          <w:rFonts w:ascii="PT Astra Serif" w:hAnsi="PT Astra Serif"/>
          <w:sz w:val="24"/>
          <w:szCs w:val="24"/>
        </w:rPr>
        <w:t xml:space="preserve">6.8.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D36349">
        <w:rPr>
          <w:rFonts w:ascii="PT Astra Serif" w:eastAsiaTheme="minorHAnsi" w:hAnsi="PT Astra Serif"/>
          <w:b/>
          <w:i/>
          <w:sz w:val="24"/>
          <w:szCs w:val="24"/>
        </w:rPr>
        <w:t>1 процента цены контракта (этапа), но не более 5 тыс. рублей и не менее 1 тыс. рублей</w:t>
      </w:r>
    </w:p>
    <w:p w14:paraId="6745494A" w14:textId="77777777" w:rsidR="00735D4C" w:rsidRPr="00D36349" w:rsidRDefault="00735D4C" w:rsidP="00735D4C">
      <w:pPr>
        <w:autoSpaceDE w:val="0"/>
        <w:autoSpaceDN w:val="0"/>
        <w:adjustRightInd w:val="0"/>
        <w:spacing w:after="0" w:line="240" w:lineRule="auto"/>
        <w:ind w:firstLine="709"/>
        <w:jc w:val="both"/>
        <w:rPr>
          <w:rFonts w:ascii="PT Astra Serif" w:hAnsi="PT Astra Serif"/>
          <w:b/>
          <w:i/>
          <w:sz w:val="24"/>
          <w:szCs w:val="24"/>
        </w:rPr>
      </w:pPr>
      <w:r w:rsidRPr="00D36349">
        <w:rPr>
          <w:rFonts w:ascii="PT Astra Serif" w:hAnsi="PT Astra Serif"/>
          <w:sz w:val="24"/>
          <w:szCs w:val="24"/>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r w:rsidRPr="00D36349">
        <w:rPr>
          <w:rFonts w:ascii="PT Astra Serif" w:hAnsi="PT Astra Serif"/>
          <w:b/>
          <w:i/>
          <w:sz w:val="24"/>
          <w:szCs w:val="24"/>
        </w:rPr>
        <w:t>.</w:t>
      </w:r>
    </w:p>
    <w:p w14:paraId="681995DD" w14:textId="77777777" w:rsidR="00735D4C" w:rsidRPr="00D36349" w:rsidRDefault="00735D4C" w:rsidP="00735D4C">
      <w:pPr>
        <w:autoSpaceDE w:val="0"/>
        <w:autoSpaceDN w:val="0"/>
        <w:adjustRightInd w:val="0"/>
        <w:spacing w:after="0" w:line="240" w:lineRule="auto"/>
        <w:ind w:firstLine="709"/>
        <w:jc w:val="both"/>
        <w:rPr>
          <w:rFonts w:ascii="PT Astra Serif" w:hAnsi="PT Astra Serif"/>
          <w:b/>
          <w:i/>
          <w:sz w:val="24"/>
          <w:szCs w:val="24"/>
        </w:rPr>
      </w:pPr>
      <w:bookmarkStart w:id="4" w:name="Par36"/>
      <w:bookmarkEnd w:id="4"/>
      <w:r w:rsidRPr="00D36349">
        <w:rPr>
          <w:rFonts w:ascii="PT Astra Serif" w:hAnsi="PT Astra Serif"/>
          <w:sz w:val="24"/>
          <w:szCs w:val="24"/>
        </w:rPr>
        <w:t>6.10.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r w:rsidRPr="00D36349">
        <w:rPr>
          <w:rFonts w:ascii="PT Astra Serif" w:hAnsi="PT Astra Serif"/>
          <w:b/>
          <w:i/>
          <w:sz w:val="24"/>
          <w:szCs w:val="24"/>
        </w:rPr>
        <w:t>.</w:t>
      </w:r>
    </w:p>
    <w:p w14:paraId="38973466" w14:textId="77777777" w:rsidR="00735D4C" w:rsidRPr="00D36349" w:rsidRDefault="00735D4C" w:rsidP="00735D4C">
      <w:pPr>
        <w:autoSpaceDE w:val="0"/>
        <w:autoSpaceDN w:val="0"/>
        <w:adjustRightInd w:val="0"/>
        <w:spacing w:after="0" w:line="240" w:lineRule="auto"/>
        <w:ind w:firstLine="709"/>
        <w:jc w:val="both"/>
        <w:rPr>
          <w:rFonts w:ascii="PT Astra Serif" w:hAnsi="PT Astra Serif"/>
          <w:sz w:val="24"/>
          <w:szCs w:val="24"/>
        </w:rPr>
      </w:pPr>
      <w:r w:rsidRPr="00D36349">
        <w:rPr>
          <w:rFonts w:ascii="PT Astra Serif" w:hAnsi="PT Astra Serif"/>
          <w:sz w:val="24"/>
          <w:szCs w:val="24"/>
        </w:rPr>
        <w:t>6.11. Общая сумма начисленных штрафов за неисполнение или ненадлежащее исполнение Исполнителем, Государственным заказчиком обязательств, предусмотренных контрактом, не может превышать цену контракта.</w:t>
      </w:r>
      <w:bookmarkStart w:id="5" w:name="Par47"/>
      <w:bookmarkEnd w:id="5"/>
    </w:p>
    <w:p w14:paraId="1BC2033A"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t>6.12.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 либо произвести возврат обеспечения исполнения Контракта, уменьшенного на размер начисленных штрафов (неустойки, пени).</w:t>
      </w:r>
    </w:p>
    <w:p w14:paraId="7D027732"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t>Реквизиты для оплаты неустойки (пеней, штрафов):</w:t>
      </w:r>
    </w:p>
    <w:p w14:paraId="62A3C308"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 xml:space="preserve">ФКУ ИК – 5 УФСИН России по Калужской области </w:t>
      </w:r>
    </w:p>
    <w:p w14:paraId="3F7DEC23"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 xml:space="preserve">УФК по Калужской области (ФКУ ИК-5 УФСИН России по </w:t>
      </w:r>
    </w:p>
    <w:p w14:paraId="5CD8D993"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Калужской области л/с 04371125840)</w:t>
      </w:r>
    </w:p>
    <w:p w14:paraId="061FB499"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ИНН 4017000091 КПП 401701001</w:t>
      </w:r>
    </w:p>
    <w:p w14:paraId="095FFD0B"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 xml:space="preserve">р/с 03100643000000013700 </w:t>
      </w:r>
    </w:p>
    <w:p w14:paraId="427B4FF6"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 xml:space="preserve">ОКЦ №9 ГУ Банко России по ЦФО//УФК </w:t>
      </w:r>
    </w:p>
    <w:p w14:paraId="0FB7565A"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по Калужской области г. Калуга</w:t>
      </w:r>
    </w:p>
    <w:p w14:paraId="07788733"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 xml:space="preserve">БИК 012908002 </w:t>
      </w:r>
    </w:p>
    <w:p w14:paraId="35E77476" w14:textId="77777777" w:rsidR="00735D4C" w:rsidRPr="00D36349" w:rsidRDefault="00735D4C" w:rsidP="00735D4C">
      <w:pPr>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Корсчет 40102810045370000030</w:t>
      </w:r>
    </w:p>
    <w:p w14:paraId="0B6BB0E8" w14:textId="77777777" w:rsidR="00735D4C" w:rsidRPr="00D36349" w:rsidRDefault="00735D4C" w:rsidP="00735D4C">
      <w:pPr>
        <w:autoSpaceDE w:val="0"/>
        <w:autoSpaceDN w:val="0"/>
        <w:spacing w:after="0" w:line="240" w:lineRule="auto"/>
        <w:ind w:firstLine="709"/>
        <w:jc w:val="both"/>
        <w:rPr>
          <w:rFonts w:ascii="PT Astra Serif" w:hAnsi="PT Astra Serif"/>
          <w:spacing w:val="-4"/>
          <w:sz w:val="24"/>
          <w:szCs w:val="24"/>
        </w:rPr>
      </w:pPr>
      <w:r w:rsidRPr="00D36349">
        <w:rPr>
          <w:rFonts w:ascii="PT Astra Serif" w:hAnsi="PT Astra Serif"/>
          <w:spacing w:val="-4"/>
          <w:sz w:val="24"/>
          <w:szCs w:val="24"/>
        </w:rPr>
        <w:t>ОГРН 1024000805905 ОКТМО – 29536000</w:t>
      </w:r>
    </w:p>
    <w:p w14:paraId="3D6E662F" w14:textId="77777777" w:rsidR="00735D4C" w:rsidRPr="00D36349" w:rsidRDefault="00735D4C" w:rsidP="00735D4C">
      <w:pPr>
        <w:pStyle w:val="afb"/>
        <w:tabs>
          <w:tab w:val="left" w:pos="709"/>
        </w:tabs>
        <w:ind w:left="0" w:firstLine="709"/>
        <w:contextualSpacing w:val="0"/>
        <w:jc w:val="both"/>
        <w:rPr>
          <w:rFonts w:ascii="PT Astra Serif" w:hAnsi="PT Astra Serif"/>
          <w:sz w:val="24"/>
          <w:szCs w:val="24"/>
        </w:rPr>
      </w:pPr>
      <w:r w:rsidRPr="00D36349">
        <w:rPr>
          <w:rFonts w:ascii="PT Astra Serif" w:hAnsi="PT Astra Serif"/>
          <w:sz w:val="24"/>
          <w:szCs w:val="24"/>
        </w:rPr>
        <w:t xml:space="preserve">6.13. В случае если Государственный заказчик понес убытки вследствие ненадлежащего исполнения Поставщиком своих обязательств по настоящему контракту, Исполнитель обязан возместить такие убытки Государственному заказчику независимо </w:t>
      </w:r>
      <w:r w:rsidRPr="00D36349">
        <w:rPr>
          <w:rFonts w:ascii="PT Astra Serif" w:hAnsi="PT Astra Serif"/>
          <w:sz w:val="24"/>
          <w:szCs w:val="24"/>
        </w:rPr>
        <w:br/>
        <w:t>от уплаты неустойки.</w:t>
      </w:r>
    </w:p>
    <w:p w14:paraId="4F52F1DD"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lastRenderedPageBreak/>
        <w:t>6.14. Исполнитель,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оказанных услуг, закупленных по новому государственному контракту (контракту), и стоимостью неоказанных услуг по расторгнутому Контракту. Убытки взыскиваются в полной сумме сверх неустойки.</w:t>
      </w:r>
    </w:p>
    <w:p w14:paraId="3C158E7E"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t>6.15.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2083E22" w14:textId="77777777" w:rsidR="00735D4C" w:rsidRPr="00D36349" w:rsidRDefault="00735D4C" w:rsidP="00735D4C">
      <w:pPr>
        <w:pStyle w:val="afe"/>
        <w:ind w:firstLine="709"/>
        <w:jc w:val="both"/>
        <w:rPr>
          <w:rFonts w:ascii="PT Astra Serif" w:hAnsi="PT Astra Serif"/>
          <w:sz w:val="24"/>
          <w:szCs w:val="24"/>
        </w:rPr>
      </w:pPr>
      <w:r w:rsidRPr="00D36349">
        <w:rPr>
          <w:rFonts w:ascii="PT Astra Serif" w:hAnsi="PT Astra Serif"/>
          <w:sz w:val="24"/>
          <w:szCs w:val="24"/>
        </w:rPr>
        <w:t xml:space="preserve">6.16. </w:t>
      </w:r>
      <w:r w:rsidRPr="00D36349">
        <w:rPr>
          <w:rFonts w:ascii="PT Astra Serif" w:eastAsia="Calibri" w:hAnsi="PT Astra Serif"/>
          <w:sz w:val="24"/>
          <w:szCs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446755" w14:textId="77777777" w:rsidR="00735D4C" w:rsidRPr="00D36349" w:rsidRDefault="00735D4C" w:rsidP="00735D4C">
      <w:pPr>
        <w:autoSpaceDE w:val="0"/>
        <w:autoSpaceDN w:val="0"/>
        <w:adjustRightInd w:val="0"/>
        <w:spacing w:after="0" w:line="240" w:lineRule="auto"/>
        <w:jc w:val="both"/>
        <w:rPr>
          <w:rFonts w:ascii="PT Astra Serif" w:eastAsia="Times New Roman" w:hAnsi="PT Astra Serif"/>
          <w:b/>
          <w:sz w:val="24"/>
          <w:szCs w:val="24"/>
          <w:lang w:eastAsia="ru-RU"/>
        </w:rPr>
      </w:pPr>
    </w:p>
    <w:p w14:paraId="283CFE93" w14:textId="77777777" w:rsidR="00735D4C" w:rsidRPr="00D36349" w:rsidRDefault="00735D4C" w:rsidP="00735D4C">
      <w:pPr>
        <w:autoSpaceDE w:val="0"/>
        <w:autoSpaceDN w:val="0"/>
        <w:adjustRightInd w:val="0"/>
        <w:spacing w:after="0" w:line="240" w:lineRule="auto"/>
        <w:jc w:val="center"/>
        <w:rPr>
          <w:rFonts w:ascii="PT Astra Serif" w:eastAsia="Times New Roman" w:hAnsi="PT Astra Serif"/>
          <w:b/>
          <w:sz w:val="24"/>
          <w:szCs w:val="24"/>
          <w:lang w:eastAsia="ru-RU"/>
        </w:rPr>
      </w:pPr>
      <w:r w:rsidRPr="00D36349">
        <w:rPr>
          <w:rFonts w:ascii="PT Astra Serif" w:eastAsia="Times New Roman" w:hAnsi="PT Astra Serif"/>
          <w:b/>
          <w:sz w:val="24"/>
          <w:szCs w:val="24"/>
          <w:lang w:eastAsia="ru-RU"/>
        </w:rPr>
        <w:t>7. ПОРЯДОК УРЕГУЛИРОВАНИЯ СПОРОВ</w:t>
      </w:r>
    </w:p>
    <w:p w14:paraId="46FF06F2" w14:textId="77777777" w:rsidR="00735D4C" w:rsidRPr="00D36349" w:rsidRDefault="00735D4C" w:rsidP="00735D4C">
      <w:pPr>
        <w:autoSpaceDE w:val="0"/>
        <w:autoSpaceDN w:val="0"/>
        <w:adjustRightInd w:val="0"/>
        <w:spacing w:after="0" w:line="240" w:lineRule="auto"/>
        <w:ind w:firstLine="709"/>
        <w:jc w:val="both"/>
        <w:rPr>
          <w:rFonts w:ascii="PT Astra Serif" w:eastAsiaTheme="minorHAnsi" w:hAnsi="PT Astra Serif"/>
          <w:bCs/>
          <w:sz w:val="24"/>
          <w:szCs w:val="24"/>
        </w:rPr>
      </w:pPr>
      <w:r w:rsidRPr="00D36349">
        <w:rPr>
          <w:rFonts w:ascii="PT Astra Serif" w:eastAsiaTheme="minorHAnsi" w:hAnsi="PT Astra Serif"/>
          <w:bCs/>
          <w:sz w:val="24"/>
          <w:szCs w:val="24"/>
        </w:rPr>
        <w:t>7.1. В случае обмена документами при применении мер ответственности и совершении иных действий в связи с нарушением Стороной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заинтересованной Стороны, и размещаются в единой информационной системе без размещения на официальном сайте (ч. 16 ст. 94 Федерального закона от 05.04.2013 № 44-ФЗ).</w:t>
      </w:r>
    </w:p>
    <w:p w14:paraId="40BA5EEF" w14:textId="77777777" w:rsidR="00735D4C" w:rsidRPr="00D36349" w:rsidRDefault="00735D4C" w:rsidP="00735D4C">
      <w:pPr>
        <w:spacing w:after="0" w:line="240" w:lineRule="auto"/>
        <w:ind w:firstLine="709"/>
        <w:jc w:val="both"/>
        <w:rPr>
          <w:rFonts w:ascii="PT Astra Serif" w:eastAsiaTheme="minorHAnsi" w:hAnsi="PT Astra Serif"/>
          <w:sz w:val="24"/>
          <w:szCs w:val="24"/>
        </w:rPr>
      </w:pPr>
      <w:r w:rsidRPr="00D36349">
        <w:rPr>
          <w:rFonts w:ascii="PT Astra Serif" w:eastAsiaTheme="minorHAnsi" w:hAnsi="PT Astra Serif"/>
          <w:sz w:val="24"/>
          <w:szCs w:val="24"/>
        </w:rPr>
        <w:t>Датой поступления уведомления, указанного в п. 7.1, считается дата размещения такого уведомления заинтересованной Стороной в единой информационной системе в соответствии с часовой зоной, в которой расположена Сторона, нарушившая условия Контракта.</w:t>
      </w:r>
    </w:p>
    <w:p w14:paraId="48D8DBAD"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Сторона, которой направлено уведомление, обязана рассмотреть полученное уведомление в течение 3 (трех) рабочих дней со дня его поступления.</w:t>
      </w:r>
    </w:p>
    <w:p w14:paraId="4270686B"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7.2. В случае отсутствия технической возможности,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6D62B247" w14:textId="77777777" w:rsidR="00735D4C" w:rsidRPr="00D36349" w:rsidRDefault="00735D4C" w:rsidP="00735D4C">
      <w:pPr>
        <w:spacing w:after="0" w:line="240" w:lineRule="auto"/>
        <w:ind w:firstLine="709"/>
        <w:jc w:val="both"/>
        <w:rPr>
          <w:rFonts w:ascii="PT Astra Serif" w:hAnsi="PT Astra Serif"/>
          <w:color w:val="FF0000"/>
          <w:sz w:val="24"/>
          <w:szCs w:val="24"/>
        </w:rPr>
      </w:pPr>
      <w:r w:rsidRPr="00D36349">
        <w:rPr>
          <w:rFonts w:ascii="PT Astra Serif" w:hAnsi="PT Astra Serif"/>
          <w:color w:val="FF0000"/>
          <w:sz w:val="24"/>
          <w:szCs w:val="24"/>
        </w:rPr>
        <w:t xml:space="preserve">Исполнителю по электронной почте </w:t>
      </w:r>
      <w:r w:rsidRPr="00D36349">
        <w:rPr>
          <w:rFonts w:ascii="PT Astra Serif" w:hAnsi="PT Astra Serif"/>
          <w:i/>
          <w:color w:val="FF0000"/>
          <w:sz w:val="24"/>
          <w:szCs w:val="24"/>
        </w:rPr>
        <w:t>______________________________</w:t>
      </w:r>
    </w:p>
    <w:p w14:paraId="7E5E2CB9"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 xml:space="preserve">Государственному заказчику по электронной почте </w:t>
      </w:r>
      <w:r w:rsidRPr="00D36349">
        <w:rPr>
          <w:rFonts w:ascii="PT Astra Serif" w:hAnsi="PT Astra Serif"/>
          <w:i/>
          <w:sz w:val="24"/>
          <w:szCs w:val="24"/>
        </w:rPr>
        <w:t>(</w:t>
      </w:r>
      <w:proofErr w:type="spellStart"/>
      <w:r w:rsidRPr="00D36349">
        <w:rPr>
          <w:rFonts w:ascii="PT Astra Serif" w:hAnsi="PT Astra Serif"/>
          <w:i/>
          <w:sz w:val="24"/>
          <w:szCs w:val="24"/>
          <w:lang w:val="en-US"/>
        </w:rPr>
        <w:t>fbuik</w:t>
      </w:r>
      <w:proofErr w:type="spellEnd"/>
      <w:r w:rsidRPr="00D36349">
        <w:rPr>
          <w:rFonts w:ascii="PT Astra Serif" w:hAnsi="PT Astra Serif"/>
          <w:i/>
          <w:sz w:val="24"/>
          <w:szCs w:val="24"/>
        </w:rPr>
        <w:t>55@</w:t>
      </w:r>
      <w:proofErr w:type="spellStart"/>
      <w:r w:rsidRPr="00D36349">
        <w:rPr>
          <w:rFonts w:ascii="PT Astra Serif" w:hAnsi="PT Astra Serif"/>
          <w:i/>
          <w:sz w:val="24"/>
          <w:szCs w:val="24"/>
          <w:lang w:val="en-US"/>
        </w:rPr>
        <w:t>yandex</w:t>
      </w:r>
      <w:proofErr w:type="spellEnd"/>
      <w:r w:rsidRPr="00D36349">
        <w:rPr>
          <w:rFonts w:ascii="PT Astra Serif" w:hAnsi="PT Astra Serif"/>
          <w:i/>
          <w:sz w:val="24"/>
          <w:szCs w:val="24"/>
        </w:rPr>
        <w:t>.</w:t>
      </w:r>
      <w:proofErr w:type="spellStart"/>
      <w:r w:rsidRPr="00D36349">
        <w:rPr>
          <w:rFonts w:ascii="PT Astra Serif" w:hAnsi="PT Astra Serif"/>
          <w:i/>
          <w:sz w:val="24"/>
          <w:szCs w:val="24"/>
          <w:lang w:val="en-US"/>
        </w:rPr>
        <w:t>ru</w:t>
      </w:r>
      <w:proofErr w:type="spellEnd"/>
      <w:r w:rsidRPr="00D36349">
        <w:rPr>
          <w:rFonts w:ascii="PT Astra Serif" w:hAnsi="PT Astra Serif"/>
          <w:i/>
          <w:sz w:val="24"/>
          <w:szCs w:val="24"/>
        </w:rPr>
        <w:t>)</w:t>
      </w:r>
      <w:r w:rsidRPr="00D36349">
        <w:rPr>
          <w:rFonts w:ascii="PT Astra Serif" w:hAnsi="PT Astra Serif"/>
          <w:sz w:val="24"/>
          <w:szCs w:val="24"/>
        </w:rPr>
        <w:t>.</w:t>
      </w:r>
    </w:p>
    <w:p w14:paraId="7DE6BACD"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Днем получения претензии стороны определили день ее отправления заинтересованной Стороной.</w:t>
      </w:r>
    </w:p>
    <w:p w14:paraId="17994595"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14:paraId="6E0F2963"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7.3. В случае невозможности разрешения споров путем переговоров, Стороны передают их на рассмотрение в Арбитражный суд Калужской области.</w:t>
      </w:r>
    </w:p>
    <w:p w14:paraId="56B3A703"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Стороны передают их на рассмотрение в Арбитражный суд Калужской области.</w:t>
      </w:r>
    </w:p>
    <w:p w14:paraId="451AF53B" w14:textId="77777777" w:rsidR="00735D4C" w:rsidRPr="00D36349" w:rsidRDefault="00735D4C" w:rsidP="00735D4C">
      <w:pPr>
        <w:widowControl w:val="0"/>
        <w:autoSpaceDE w:val="0"/>
        <w:autoSpaceDN w:val="0"/>
        <w:adjustRightInd w:val="0"/>
        <w:spacing w:after="0" w:line="240" w:lineRule="auto"/>
        <w:ind w:firstLine="720"/>
        <w:jc w:val="center"/>
        <w:outlineLvl w:val="1"/>
        <w:rPr>
          <w:rFonts w:ascii="PT Astra Serif" w:eastAsia="Times New Roman" w:hAnsi="PT Astra Serif"/>
          <w:b/>
          <w:sz w:val="24"/>
          <w:szCs w:val="24"/>
          <w:lang w:eastAsia="ru-RU"/>
        </w:rPr>
      </w:pPr>
    </w:p>
    <w:p w14:paraId="363EBBCA" w14:textId="77777777" w:rsidR="00735D4C" w:rsidRPr="00D36349" w:rsidRDefault="00735D4C" w:rsidP="00735D4C">
      <w:pPr>
        <w:widowControl w:val="0"/>
        <w:autoSpaceDE w:val="0"/>
        <w:autoSpaceDN w:val="0"/>
        <w:adjustRightInd w:val="0"/>
        <w:spacing w:after="0" w:line="240" w:lineRule="auto"/>
        <w:ind w:firstLine="720"/>
        <w:jc w:val="center"/>
        <w:outlineLvl w:val="1"/>
        <w:rPr>
          <w:rFonts w:ascii="PT Astra Serif" w:eastAsia="Times New Roman" w:hAnsi="PT Astra Serif"/>
          <w:b/>
          <w:sz w:val="24"/>
          <w:szCs w:val="24"/>
          <w:lang w:eastAsia="ru-RU"/>
        </w:rPr>
      </w:pPr>
      <w:r w:rsidRPr="00D36349">
        <w:rPr>
          <w:rFonts w:ascii="PT Astra Serif" w:eastAsia="Times New Roman" w:hAnsi="PT Astra Serif"/>
          <w:b/>
          <w:sz w:val="24"/>
          <w:szCs w:val="24"/>
          <w:lang w:eastAsia="ru-RU"/>
        </w:rPr>
        <w:t>8. АНТИКОРРУПЦИОННЫЕ УСЛОВИЯ</w:t>
      </w:r>
    </w:p>
    <w:p w14:paraId="1FB708AE"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BD4BBF3"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3B3B30B8" w14:textId="77777777" w:rsidR="00735D4C" w:rsidRPr="00D36349" w:rsidRDefault="00735D4C" w:rsidP="00735D4C">
      <w:pPr>
        <w:spacing w:after="0" w:line="240" w:lineRule="auto"/>
        <w:ind w:firstLine="709"/>
        <w:jc w:val="both"/>
        <w:rPr>
          <w:rFonts w:ascii="PT Astra Serif" w:hAnsi="PT Astra Serif"/>
          <w:sz w:val="24"/>
          <w:szCs w:val="24"/>
        </w:rPr>
      </w:pPr>
      <w:bookmarkStart w:id="6" w:name="Par4"/>
      <w:bookmarkEnd w:id="6"/>
      <w:r w:rsidRPr="00D36349">
        <w:rPr>
          <w:rFonts w:ascii="PT Astra Serif" w:hAnsi="PT Astra Serif"/>
          <w:sz w:val="24"/>
          <w:szCs w:val="24"/>
        </w:rPr>
        <w:t xml:space="preserve">В случае возникновения у Стороны подозрений, что произошло или может произойти нарушение каких-либо положений </w:t>
      </w:r>
      <w:hyperlink r:id="rId9" w:anchor="Par2" w:history="1">
        <w:r w:rsidRPr="00D36349">
          <w:rPr>
            <w:rStyle w:val="a3"/>
            <w:rFonts w:ascii="PT Astra Serif" w:hAnsi="PT Astra Serif"/>
            <w:sz w:val="24"/>
            <w:szCs w:val="24"/>
          </w:rPr>
          <w:t>пункта</w:t>
        </w:r>
      </w:hyperlink>
      <w:r w:rsidRPr="00D36349">
        <w:rPr>
          <w:rFonts w:ascii="PT Astra Serif" w:hAnsi="PT Astra Serif"/>
          <w:sz w:val="24"/>
          <w:szCs w:val="24"/>
        </w:rPr>
        <w:t xml:space="preserve"> 8.1.,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Pr="00D36349">
        <w:rPr>
          <w:rFonts w:ascii="PT Astra Serif" w:hAnsi="PT Astra Serif"/>
          <w:sz w:val="24"/>
          <w:szCs w:val="24"/>
        </w:rPr>
        <w:lastRenderedPageBreak/>
        <w:t xml:space="preserve">дающие основание предполагать, что произошло или может произойти нарушение каких-либо положений </w:t>
      </w:r>
      <w:hyperlink r:id="rId10" w:anchor="Par2" w:history="1">
        <w:r w:rsidRPr="00D36349">
          <w:rPr>
            <w:rStyle w:val="a3"/>
            <w:rFonts w:ascii="PT Astra Serif" w:hAnsi="PT Astra Serif"/>
            <w:sz w:val="24"/>
            <w:szCs w:val="24"/>
          </w:rPr>
          <w:t>пункта</w:t>
        </w:r>
      </w:hyperlink>
      <w:r w:rsidRPr="00D36349">
        <w:rPr>
          <w:rFonts w:ascii="PT Astra Serif" w:hAnsi="PT Astra Serif"/>
          <w:sz w:val="24"/>
          <w:szCs w:val="24"/>
        </w:rPr>
        <w:t xml:space="preserve"> 8.1. настоящего Контракта другой Стороной, ее аффилированными лицами, работниками или посредниками.</w:t>
      </w:r>
    </w:p>
    <w:p w14:paraId="68C8DBB5"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 xml:space="preserve">Каналы уведомления Государственного заказчика о нарушениях каких-либо положений </w:t>
      </w:r>
      <w:hyperlink r:id="rId11" w:anchor="Par2" w:history="1">
        <w:r w:rsidRPr="00D36349">
          <w:rPr>
            <w:rStyle w:val="a3"/>
            <w:rFonts w:ascii="PT Astra Serif" w:hAnsi="PT Astra Serif"/>
            <w:sz w:val="24"/>
            <w:szCs w:val="24"/>
          </w:rPr>
          <w:t>пункта</w:t>
        </w:r>
      </w:hyperlink>
      <w:r w:rsidRPr="00D36349">
        <w:rPr>
          <w:rFonts w:ascii="PT Astra Serif" w:hAnsi="PT Astra Serif"/>
          <w:sz w:val="24"/>
          <w:szCs w:val="24"/>
        </w:rPr>
        <w:t xml:space="preserve"> 8.1. настоящего Контракта: тел. (4842) 27-66-48, официальный сайт УФСИН России по Калужской области, раздел  «электронная приемная».</w:t>
      </w:r>
    </w:p>
    <w:p w14:paraId="7CA198ED"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 xml:space="preserve">Каналы уведомления Исполнителя о нарушениях каких-либо положений </w:t>
      </w:r>
      <w:hyperlink r:id="rId12" w:anchor="Par2" w:history="1">
        <w:r w:rsidRPr="00D36349">
          <w:rPr>
            <w:rStyle w:val="a3"/>
            <w:rFonts w:ascii="PT Astra Serif" w:hAnsi="PT Astra Serif"/>
            <w:sz w:val="24"/>
            <w:szCs w:val="24"/>
          </w:rPr>
          <w:t>пункта</w:t>
        </w:r>
      </w:hyperlink>
      <w:r w:rsidRPr="00D36349">
        <w:rPr>
          <w:rFonts w:ascii="PT Astra Serif" w:hAnsi="PT Astra Serif"/>
          <w:sz w:val="24"/>
          <w:szCs w:val="24"/>
        </w:rPr>
        <w:t xml:space="preserve"> 8.1. настоящего Контракта: </w:t>
      </w:r>
      <w:r w:rsidRPr="00D36349">
        <w:rPr>
          <w:rFonts w:ascii="PT Astra Serif" w:hAnsi="PT Astra Serif"/>
          <w:color w:val="FF0000"/>
          <w:sz w:val="24"/>
          <w:szCs w:val="24"/>
        </w:rPr>
        <w:t>__________________</w:t>
      </w:r>
    </w:p>
    <w:p w14:paraId="5E74A4B2"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sz w:val="24"/>
          <w:szCs w:val="24"/>
        </w:rPr>
        <w:t xml:space="preserve"> Сторона, получившая уведомление о нарушении каких-либо положений </w:t>
      </w:r>
      <w:hyperlink r:id="rId13" w:anchor="Par2" w:history="1">
        <w:r w:rsidRPr="00D36349">
          <w:rPr>
            <w:rStyle w:val="a3"/>
            <w:rFonts w:ascii="PT Astra Serif" w:hAnsi="PT Astra Serif"/>
            <w:sz w:val="24"/>
            <w:szCs w:val="24"/>
          </w:rPr>
          <w:t>пункта</w:t>
        </w:r>
      </w:hyperlink>
      <w:r w:rsidRPr="00D36349">
        <w:rPr>
          <w:rFonts w:ascii="PT Astra Serif" w:hAnsi="PT Astra Serif"/>
          <w:sz w:val="24"/>
          <w:szCs w:val="24"/>
        </w:rPr>
        <w:t xml:space="preserve"> 8.1.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BDF3062" w14:textId="77777777" w:rsidR="00735D4C" w:rsidRPr="00D36349" w:rsidRDefault="00735D4C" w:rsidP="00735D4C">
      <w:pPr>
        <w:pStyle w:val="afe"/>
        <w:ind w:firstLine="709"/>
        <w:jc w:val="both"/>
        <w:rPr>
          <w:rFonts w:ascii="PT Astra Serif" w:eastAsia="Calibri" w:hAnsi="PT Astra Serif"/>
          <w:sz w:val="24"/>
          <w:szCs w:val="24"/>
        </w:rPr>
      </w:pPr>
      <w:r w:rsidRPr="00D36349">
        <w:rPr>
          <w:rFonts w:ascii="PT Astra Serif" w:eastAsia="Calibri" w:hAnsi="PT Astra Serif"/>
          <w:sz w:val="24"/>
          <w:szCs w:val="24"/>
        </w:rPr>
        <w:t xml:space="preserve">8.3. Стороны гарантируют осуществление надлежащего разбирательства  по фактам нарушения положений </w:t>
      </w:r>
      <w:hyperlink r:id="rId14" w:anchor="Par2" w:history="1">
        <w:r w:rsidRPr="00D36349">
          <w:rPr>
            <w:rStyle w:val="a3"/>
            <w:rFonts w:ascii="PT Astra Serif" w:eastAsia="Calibri" w:hAnsi="PT Astra Serif"/>
            <w:sz w:val="24"/>
            <w:szCs w:val="24"/>
          </w:rPr>
          <w:t>пункта</w:t>
        </w:r>
      </w:hyperlink>
      <w:r w:rsidRPr="00D36349">
        <w:rPr>
          <w:rFonts w:ascii="PT Astra Serif" w:hAnsi="PT Astra Serif"/>
          <w:sz w:val="24"/>
          <w:szCs w:val="24"/>
        </w:rPr>
        <w:t xml:space="preserve"> 8.1.</w:t>
      </w:r>
      <w:r w:rsidRPr="00D36349">
        <w:rPr>
          <w:rFonts w:ascii="PT Astra Serif" w:eastAsia="Calibri" w:hAnsi="PT Astra Serif"/>
          <w:sz w:val="24"/>
          <w:szCs w:val="24"/>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C4FF2C5" w14:textId="77777777" w:rsidR="00735D4C" w:rsidRPr="00D36349" w:rsidRDefault="00735D4C" w:rsidP="00735D4C">
      <w:pPr>
        <w:pStyle w:val="afe"/>
        <w:ind w:firstLine="709"/>
        <w:jc w:val="both"/>
        <w:rPr>
          <w:rFonts w:ascii="PT Astra Serif" w:eastAsia="Calibri" w:hAnsi="PT Astra Serif"/>
          <w:sz w:val="24"/>
          <w:szCs w:val="24"/>
        </w:rPr>
      </w:pPr>
    </w:p>
    <w:p w14:paraId="2221613C" w14:textId="77777777" w:rsidR="00735D4C" w:rsidRPr="00D36349" w:rsidRDefault="00735D4C" w:rsidP="00735D4C">
      <w:pPr>
        <w:pStyle w:val="afe"/>
        <w:numPr>
          <w:ilvl w:val="0"/>
          <w:numId w:val="14"/>
        </w:numPr>
        <w:suppressAutoHyphens w:val="0"/>
        <w:ind w:left="0" w:firstLine="567"/>
        <w:jc w:val="center"/>
        <w:rPr>
          <w:rFonts w:ascii="PT Astra Serif" w:hAnsi="PT Astra Serif"/>
          <w:b/>
          <w:sz w:val="24"/>
          <w:szCs w:val="24"/>
        </w:rPr>
      </w:pPr>
      <w:r w:rsidRPr="00D36349">
        <w:rPr>
          <w:rFonts w:ascii="PT Astra Serif" w:hAnsi="PT Astra Serif"/>
          <w:b/>
          <w:sz w:val="24"/>
          <w:szCs w:val="24"/>
        </w:rPr>
        <w:t>Форс-мажорные обстоятельства</w:t>
      </w:r>
    </w:p>
    <w:p w14:paraId="759C0366" w14:textId="77777777" w:rsidR="00735D4C" w:rsidRPr="00D36349" w:rsidRDefault="00735D4C" w:rsidP="00735D4C">
      <w:pPr>
        <w:pStyle w:val="afe"/>
        <w:ind w:firstLine="709"/>
        <w:jc w:val="both"/>
        <w:rPr>
          <w:rFonts w:ascii="PT Astra Serif" w:hAnsi="PT Astra Serif"/>
          <w:noProof/>
          <w:sz w:val="24"/>
          <w:szCs w:val="24"/>
        </w:rPr>
      </w:pPr>
      <w:r w:rsidRPr="00D36349">
        <w:rPr>
          <w:rFonts w:ascii="PT Astra Serif" w:hAnsi="PT Astra Serif"/>
          <w:noProof/>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D3B60A1" w14:textId="77777777" w:rsidR="00735D4C" w:rsidRPr="00D36349" w:rsidRDefault="00735D4C" w:rsidP="00735D4C">
      <w:pPr>
        <w:pStyle w:val="afe"/>
        <w:ind w:firstLine="709"/>
        <w:jc w:val="both"/>
        <w:rPr>
          <w:rFonts w:ascii="PT Astra Serif" w:hAnsi="PT Astra Serif"/>
          <w:noProof/>
          <w:sz w:val="24"/>
          <w:szCs w:val="24"/>
        </w:rPr>
      </w:pPr>
      <w:r w:rsidRPr="00D36349">
        <w:rPr>
          <w:rFonts w:ascii="PT Astra Serif" w:hAnsi="PT Astra Serif"/>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зависетьот воли Сторон.</w:t>
      </w:r>
    </w:p>
    <w:p w14:paraId="69F6F500" w14:textId="77777777" w:rsidR="00735D4C" w:rsidRPr="00D36349" w:rsidRDefault="00735D4C" w:rsidP="00735D4C">
      <w:pPr>
        <w:pStyle w:val="afe"/>
        <w:ind w:firstLine="709"/>
        <w:jc w:val="both"/>
        <w:rPr>
          <w:rFonts w:ascii="PT Astra Serif" w:hAnsi="PT Astra Serif"/>
          <w:noProof/>
          <w:sz w:val="24"/>
          <w:szCs w:val="24"/>
        </w:rPr>
      </w:pPr>
      <w:r w:rsidRPr="00D36349">
        <w:rPr>
          <w:rFonts w:ascii="PT Astra Serif" w:hAnsi="PT Astra Serif"/>
          <w:noProof/>
          <w:sz w:val="24"/>
          <w:szCs w:val="24"/>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221EC39" w14:textId="77777777" w:rsidR="00735D4C" w:rsidRPr="00D36349" w:rsidRDefault="00735D4C" w:rsidP="00735D4C">
      <w:pPr>
        <w:pStyle w:val="afe"/>
        <w:ind w:firstLine="709"/>
        <w:jc w:val="both"/>
        <w:rPr>
          <w:rFonts w:ascii="PT Astra Serif" w:hAnsi="PT Astra Serif"/>
          <w:noProof/>
          <w:sz w:val="24"/>
          <w:szCs w:val="24"/>
        </w:rPr>
      </w:pPr>
      <w:r w:rsidRPr="00D36349">
        <w:rPr>
          <w:rFonts w:ascii="PT Astra Serif" w:hAnsi="PT Astra Serif"/>
          <w:noProof/>
          <w:sz w:val="24"/>
          <w:szCs w:val="24"/>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2A701DC6" w14:textId="77777777" w:rsidR="00735D4C" w:rsidRPr="00D36349" w:rsidRDefault="00735D4C" w:rsidP="00735D4C">
      <w:pPr>
        <w:pStyle w:val="afe"/>
        <w:ind w:firstLine="709"/>
        <w:jc w:val="both"/>
        <w:rPr>
          <w:rFonts w:ascii="PT Astra Serif" w:hAnsi="PT Astra Serif"/>
          <w:noProof/>
          <w:sz w:val="24"/>
          <w:szCs w:val="24"/>
        </w:rPr>
      </w:pPr>
      <w:r w:rsidRPr="00D36349">
        <w:rPr>
          <w:rFonts w:ascii="PT Astra Serif" w:hAnsi="PT Astra Serif"/>
          <w:noProof/>
          <w:sz w:val="24"/>
          <w:szCs w:val="24"/>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A331151" w14:textId="77777777" w:rsidR="00735D4C" w:rsidRPr="00D36349" w:rsidRDefault="00735D4C" w:rsidP="00735D4C">
      <w:pPr>
        <w:pStyle w:val="afe"/>
        <w:ind w:firstLine="709"/>
        <w:jc w:val="both"/>
        <w:rPr>
          <w:rFonts w:ascii="PT Astra Serif" w:hAnsi="PT Astra Serif"/>
          <w:noProof/>
          <w:sz w:val="24"/>
          <w:szCs w:val="24"/>
        </w:rPr>
      </w:pPr>
      <w:r w:rsidRPr="00D36349">
        <w:rPr>
          <w:rFonts w:ascii="PT Astra Serif" w:hAnsi="PT Astra Serif"/>
          <w:noProof/>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обстоятельстваи их последствия.</w:t>
      </w:r>
    </w:p>
    <w:p w14:paraId="042C28D8" w14:textId="77777777" w:rsidR="00735D4C" w:rsidRPr="00D36349" w:rsidRDefault="00735D4C" w:rsidP="00735D4C">
      <w:pPr>
        <w:pStyle w:val="afe"/>
        <w:ind w:firstLine="709"/>
        <w:jc w:val="both"/>
        <w:rPr>
          <w:rFonts w:ascii="PT Astra Serif" w:hAnsi="PT Astra Serif"/>
          <w:noProof/>
          <w:sz w:val="24"/>
          <w:szCs w:val="24"/>
        </w:rPr>
      </w:pPr>
      <w:r w:rsidRPr="00D36349">
        <w:rPr>
          <w:rFonts w:ascii="PT Astra Serif" w:hAnsi="PT Astra Serif"/>
          <w:noProof/>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D27A6D5" w14:textId="77777777" w:rsidR="00735D4C" w:rsidRPr="00D36349" w:rsidRDefault="00735D4C" w:rsidP="00735D4C">
      <w:pPr>
        <w:pStyle w:val="afe"/>
        <w:jc w:val="center"/>
        <w:rPr>
          <w:rFonts w:ascii="PT Astra Serif" w:hAnsi="PT Astra Serif"/>
          <w:b/>
          <w:sz w:val="24"/>
          <w:szCs w:val="24"/>
        </w:rPr>
      </w:pPr>
    </w:p>
    <w:p w14:paraId="65381457" w14:textId="77777777" w:rsidR="00735D4C" w:rsidRPr="00D36349" w:rsidRDefault="00735D4C" w:rsidP="00735D4C">
      <w:pPr>
        <w:pStyle w:val="afe"/>
        <w:jc w:val="center"/>
        <w:rPr>
          <w:rFonts w:ascii="PT Astra Serif" w:hAnsi="PT Astra Serif"/>
          <w:b/>
          <w:sz w:val="24"/>
          <w:szCs w:val="24"/>
        </w:rPr>
      </w:pPr>
      <w:r w:rsidRPr="00D36349">
        <w:rPr>
          <w:rFonts w:ascii="PT Astra Serif" w:hAnsi="PT Astra Serif"/>
          <w:b/>
          <w:sz w:val="24"/>
          <w:szCs w:val="24"/>
        </w:rPr>
        <w:t>10. Изменение и расторжение Контракта</w:t>
      </w:r>
    </w:p>
    <w:p w14:paraId="33713B14" w14:textId="77777777" w:rsidR="00735D4C" w:rsidRPr="00D36349" w:rsidRDefault="00735D4C" w:rsidP="00735D4C">
      <w:pPr>
        <w:autoSpaceDE w:val="0"/>
        <w:autoSpaceDN w:val="0"/>
        <w:adjustRightInd w:val="0"/>
        <w:spacing w:after="0" w:line="240" w:lineRule="auto"/>
        <w:ind w:firstLine="709"/>
        <w:jc w:val="both"/>
        <w:rPr>
          <w:rFonts w:ascii="PT Astra Serif" w:hAnsi="PT Astra Serif"/>
          <w:sz w:val="24"/>
          <w:szCs w:val="24"/>
        </w:rPr>
      </w:pPr>
      <w:r w:rsidRPr="00D36349">
        <w:rPr>
          <w:rFonts w:ascii="PT Astra Serif" w:hAnsi="PT Astra Serif"/>
          <w:sz w:val="24"/>
          <w:szCs w:val="24"/>
        </w:rPr>
        <w:lastRenderedPageBreak/>
        <w:t>10.1. При заключении и исполнении Контракта изменение его существенных условий не допускается, за исключением случаев, предусмотренных статьями Федерального закона от 05.04.2013 № 44-ФЗ.</w:t>
      </w:r>
    </w:p>
    <w:p w14:paraId="19F43035" w14:textId="77777777" w:rsidR="00735D4C" w:rsidRPr="00D36349" w:rsidRDefault="00735D4C" w:rsidP="00735D4C">
      <w:pPr>
        <w:pStyle w:val="afe"/>
        <w:ind w:firstLine="709"/>
        <w:jc w:val="both"/>
        <w:rPr>
          <w:rFonts w:ascii="PT Astra Serif" w:hAnsi="PT Astra Serif"/>
          <w:noProof/>
          <w:sz w:val="24"/>
          <w:szCs w:val="24"/>
        </w:rPr>
      </w:pPr>
      <w:r w:rsidRPr="00D36349">
        <w:rPr>
          <w:rFonts w:ascii="PT Astra Serif" w:hAnsi="PT Astra Serif"/>
          <w:noProof/>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14:paraId="47EA0EBC" w14:textId="77777777" w:rsidR="00735D4C" w:rsidRPr="00D36349" w:rsidRDefault="00735D4C" w:rsidP="00735D4C">
      <w:pPr>
        <w:pStyle w:val="41"/>
        <w:spacing w:line="240" w:lineRule="auto"/>
        <w:ind w:firstLine="709"/>
        <w:rPr>
          <w:rFonts w:ascii="PT Astra Serif" w:hAnsi="PT Astra Serif"/>
          <w:szCs w:val="24"/>
          <w:lang w:eastAsia="en-US"/>
        </w:rPr>
      </w:pPr>
      <w:r w:rsidRPr="00D36349">
        <w:rPr>
          <w:rFonts w:ascii="PT Astra Serif" w:hAnsi="PT Astra Serif"/>
          <w:noProof/>
          <w:szCs w:val="24"/>
        </w:rPr>
        <w:t xml:space="preserve">10.3. Контракт может быть расторгнут </w:t>
      </w:r>
      <w:r w:rsidRPr="00D36349">
        <w:rPr>
          <w:rFonts w:ascii="PT Astra Serif" w:hAnsi="PT Astra Serif"/>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94425F3" w14:textId="77777777" w:rsidR="00735D4C" w:rsidRPr="00D36349" w:rsidRDefault="00735D4C" w:rsidP="00735D4C">
      <w:pPr>
        <w:spacing w:after="0" w:line="240" w:lineRule="auto"/>
        <w:ind w:firstLine="709"/>
        <w:jc w:val="both"/>
        <w:rPr>
          <w:rFonts w:ascii="PT Astra Serif" w:hAnsi="PT Astra Serif"/>
          <w:sz w:val="24"/>
          <w:szCs w:val="24"/>
        </w:rPr>
      </w:pPr>
      <w:r w:rsidRPr="00D36349">
        <w:rPr>
          <w:rFonts w:ascii="PT Astra Serif" w:hAnsi="PT Astra Serif"/>
          <w:noProof/>
          <w:sz w:val="24"/>
          <w:szCs w:val="24"/>
        </w:rPr>
        <w:t xml:space="preserve">10.4. </w:t>
      </w:r>
      <w:r w:rsidRPr="00D36349">
        <w:rPr>
          <w:rFonts w:ascii="PT Astra Serif" w:hAnsi="PT Astra Serif"/>
          <w:sz w:val="24"/>
          <w:szCs w:val="24"/>
        </w:rPr>
        <w:t>Государственный заказчик вправе принять решение об одностороннем отказе от исполнения Контракта в соответствии со статьей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670CB72" w14:textId="77777777" w:rsidR="00735D4C" w:rsidRPr="00D36349" w:rsidRDefault="00735D4C" w:rsidP="00735D4C">
      <w:pPr>
        <w:spacing w:after="0" w:line="240" w:lineRule="auto"/>
        <w:ind w:firstLine="709"/>
        <w:jc w:val="both"/>
        <w:rPr>
          <w:rFonts w:ascii="PT Astra Serif" w:hAnsi="PT Astra Serif"/>
          <w:b/>
          <w:sz w:val="24"/>
          <w:szCs w:val="24"/>
        </w:rPr>
      </w:pPr>
      <w:r w:rsidRPr="00D36349">
        <w:rPr>
          <w:rFonts w:ascii="PT Astra Serif" w:hAnsi="PT Astra Serif"/>
          <w:sz w:val="24"/>
          <w:szCs w:val="24"/>
        </w:rPr>
        <w:t>10.5. Исполнитель вправе принять решение об одностороннем отказе от исполнения Контракта в соответствии со статьей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039AB1A" w14:textId="77777777" w:rsidR="00735D4C" w:rsidRPr="00D36349" w:rsidRDefault="00735D4C" w:rsidP="00735D4C">
      <w:pPr>
        <w:pStyle w:val="41"/>
        <w:spacing w:line="240" w:lineRule="auto"/>
        <w:ind w:firstLine="709"/>
        <w:rPr>
          <w:rFonts w:ascii="PT Astra Serif" w:hAnsi="PT Astra Serif"/>
          <w:noProof/>
          <w:szCs w:val="24"/>
        </w:rPr>
      </w:pPr>
      <w:r w:rsidRPr="00D36349">
        <w:rPr>
          <w:rFonts w:ascii="PT Astra Serif" w:hAnsi="PT Astra Serif"/>
          <w:noProof/>
          <w:szCs w:val="24"/>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6F660AB7" w14:textId="77777777" w:rsidR="00735D4C" w:rsidRPr="00D36349" w:rsidRDefault="00735D4C" w:rsidP="00735D4C">
      <w:pPr>
        <w:pStyle w:val="41"/>
        <w:spacing w:line="240" w:lineRule="auto"/>
        <w:ind w:firstLine="709"/>
        <w:rPr>
          <w:rFonts w:ascii="PT Astra Serif" w:hAnsi="PT Astra Serif"/>
          <w:noProof/>
          <w:szCs w:val="24"/>
        </w:rPr>
      </w:pPr>
      <w:r w:rsidRPr="00D36349">
        <w:rPr>
          <w:rFonts w:ascii="PT Astra Serif" w:hAnsi="PT Astra Serif"/>
          <w:noProof/>
          <w:szCs w:val="24"/>
        </w:rPr>
        <w:t>10.7. При исполнении контракта за исключением случаев, предусмотренных нормативно-правовыми актами, принятыми в соответствии  с ч.2.6 ст. 14 Федерального закона № 44-ФЗ,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8B5FB80" w14:textId="77777777" w:rsidR="00735D4C" w:rsidRPr="00D36349" w:rsidRDefault="00735D4C" w:rsidP="00735D4C">
      <w:pPr>
        <w:pStyle w:val="41"/>
        <w:spacing w:line="240" w:lineRule="auto"/>
        <w:ind w:firstLine="709"/>
        <w:rPr>
          <w:rFonts w:ascii="PT Astra Serif" w:hAnsi="PT Astra Serif"/>
          <w:noProof/>
          <w:szCs w:val="24"/>
        </w:rPr>
      </w:pPr>
    </w:p>
    <w:p w14:paraId="387E426E" w14:textId="77777777" w:rsidR="00735D4C" w:rsidRPr="00D36349" w:rsidRDefault="00735D4C" w:rsidP="00735D4C">
      <w:pPr>
        <w:widowControl w:val="0"/>
        <w:autoSpaceDE w:val="0"/>
        <w:autoSpaceDN w:val="0"/>
        <w:adjustRightInd w:val="0"/>
        <w:spacing w:after="0" w:line="240" w:lineRule="auto"/>
        <w:jc w:val="center"/>
        <w:outlineLvl w:val="1"/>
        <w:rPr>
          <w:rFonts w:ascii="PT Astra Serif" w:eastAsia="Times New Roman" w:hAnsi="PT Astra Serif"/>
          <w:b/>
          <w:sz w:val="24"/>
          <w:szCs w:val="24"/>
          <w:lang w:eastAsia="ru-RU"/>
        </w:rPr>
      </w:pPr>
      <w:r w:rsidRPr="00D36349">
        <w:rPr>
          <w:rFonts w:ascii="PT Astra Serif" w:eastAsia="Times New Roman" w:hAnsi="PT Astra Serif"/>
          <w:b/>
          <w:sz w:val="24"/>
          <w:szCs w:val="24"/>
          <w:lang w:eastAsia="ru-RU"/>
        </w:rPr>
        <w:t>11. ОСОБЫЕ УСЛОВИЯ</w:t>
      </w:r>
    </w:p>
    <w:p w14:paraId="5EC74323" w14:textId="77777777" w:rsidR="00735D4C" w:rsidRPr="00D36349" w:rsidRDefault="00735D4C" w:rsidP="00735D4C">
      <w:pPr>
        <w:tabs>
          <w:tab w:val="left" w:pos="0"/>
        </w:tabs>
        <w:spacing w:after="0" w:line="240" w:lineRule="auto"/>
        <w:ind w:firstLine="567"/>
        <w:jc w:val="both"/>
        <w:rPr>
          <w:rFonts w:ascii="PT Astra Serif" w:eastAsia="Times New Roman" w:hAnsi="PT Astra Serif"/>
          <w:color w:val="000000"/>
          <w:sz w:val="24"/>
          <w:szCs w:val="24"/>
          <w:lang w:eastAsia="ru-RU"/>
        </w:rPr>
      </w:pPr>
      <w:r w:rsidRPr="00D36349">
        <w:rPr>
          <w:rFonts w:ascii="PT Astra Serif" w:eastAsia="Times New Roman" w:hAnsi="PT Astra Serif"/>
          <w:color w:val="000000"/>
          <w:sz w:val="24"/>
          <w:szCs w:val="24"/>
          <w:lang w:eastAsia="ru-RU"/>
        </w:rPr>
        <w:t>11.1. В случае если у Заказчика возникнут обоснованные претензии к Системе в частях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в личном кабинете ЕИС.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 В случае неустранения недостатков в указанный срок Заказчик будет вправе потребовать выплаты исключительной неустойки (штрафа) в размере, не превышающем стоимости одного месяца оказания услуг с использованием соответствующего экземпляра Системы, и/или досрочного расторжения настоящего Контракта путем составления дополнительной Претензии. Исполнитель обязуется в пятнадцатидневный срок со дня получения дополнительной Претензии письменно ответить на нее посредством использования личного кабинета в ЕИС.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настоящий Контракт.</w:t>
      </w:r>
    </w:p>
    <w:p w14:paraId="1D677301" w14:textId="77777777" w:rsidR="00735D4C" w:rsidRPr="00D36349" w:rsidRDefault="00735D4C" w:rsidP="00735D4C">
      <w:pPr>
        <w:tabs>
          <w:tab w:val="left" w:pos="0"/>
        </w:tabs>
        <w:spacing w:after="0" w:line="240" w:lineRule="auto"/>
        <w:ind w:firstLine="567"/>
        <w:jc w:val="both"/>
        <w:rPr>
          <w:rFonts w:ascii="PT Astra Serif" w:eastAsia="Times New Roman" w:hAnsi="PT Astra Serif"/>
          <w:color w:val="000000"/>
          <w:sz w:val="24"/>
          <w:szCs w:val="24"/>
          <w:lang w:eastAsia="ru-RU"/>
        </w:rPr>
      </w:pPr>
      <w:r w:rsidRPr="00D36349">
        <w:rPr>
          <w:rFonts w:ascii="PT Astra Serif" w:eastAsia="Times New Roman" w:hAnsi="PT Astra Serif"/>
          <w:color w:val="000000"/>
          <w:sz w:val="24"/>
          <w:szCs w:val="24"/>
          <w:lang w:eastAsia="ru-RU"/>
        </w:rPr>
        <w:t>11.2. Исполнитель не несет ответственности за качество отключенного от сопровождения экземпляра Системы.</w:t>
      </w:r>
    </w:p>
    <w:p w14:paraId="24B3A650" w14:textId="77777777" w:rsidR="00735D4C" w:rsidRPr="00D36349" w:rsidRDefault="00735D4C" w:rsidP="00735D4C">
      <w:pPr>
        <w:tabs>
          <w:tab w:val="left" w:pos="0"/>
        </w:tabs>
        <w:spacing w:after="0" w:line="240" w:lineRule="auto"/>
        <w:ind w:firstLine="567"/>
        <w:jc w:val="both"/>
        <w:rPr>
          <w:rFonts w:ascii="PT Astra Serif" w:eastAsia="Times New Roman" w:hAnsi="PT Astra Serif"/>
          <w:color w:val="000000"/>
          <w:sz w:val="24"/>
          <w:szCs w:val="24"/>
          <w:lang w:eastAsia="ru-RU"/>
        </w:rPr>
      </w:pPr>
      <w:r w:rsidRPr="00D36349">
        <w:rPr>
          <w:rFonts w:ascii="PT Astra Serif" w:eastAsia="Times New Roman" w:hAnsi="PT Astra Serif"/>
          <w:color w:val="000000"/>
          <w:sz w:val="24"/>
          <w:szCs w:val="24"/>
          <w:lang w:eastAsia="ru-RU"/>
        </w:rPr>
        <w:t>11.3. Исполнитель имеет право отказаться от исполнения настоящего Контракта в одностороннем порядке в случаях:</w:t>
      </w:r>
    </w:p>
    <w:p w14:paraId="1B000057" w14:textId="77777777" w:rsidR="00735D4C" w:rsidRPr="00D36349" w:rsidRDefault="00735D4C" w:rsidP="00735D4C">
      <w:pPr>
        <w:tabs>
          <w:tab w:val="left" w:pos="0"/>
        </w:tabs>
        <w:spacing w:after="0" w:line="240" w:lineRule="auto"/>
        <w:ind w:firstLine="567"/>
        <w:jc w:val="both"/>
        <w:rPr>
          <w:rFonts w:ascii="PT Astra Serif" w:eastAsia="Times New Roman" w:hAnsi="PT Astra Serif"/>
          <w:color w:val="000000"/>
          <w:sz w:val="24"/>
          <w:szCs w:val="24"/>
          <w:lang w:eastAsia="ru-RU"/>
        </w:rPr>
      </w:pPr>
      <w:r w:rsidRPr="00D36349">
        <w:rPr>
          <w:rFonts w:ascii="PT Astra Serif" w:eastAsia="Times New Roman" w:hAnsi="PT Astra Serif"/>
          <w:color w:val="000000"/>
          <w:sz w:val="24"/>
          <w:szCs w:val="24"/>
          <w:lang w:eastAsia="ru-RU"/>
        </w:rPr>
        <w:t>11.4. Внесения Заказчиком изменений в средства программной защиты Системы, приводящих к ее декомпилированию или модификации;</w:t>
      </w:r>
    </w:p>
    <w:p w14:paraId="6A19C2B3" w14:textId="77777777" w:rsidR="00735D4C" w:rsidRPr="00D36349" w:rsidRDefault="00735D4C" w:rsidP="00735D4C">
      <w:pPr>
        <w:tabs>
          <w:tab w:val="left" w:pos="0"/>
        </w:tabs>
        <w:spacing w:after="0" w:line="240" w:lineRule="auto"/>
        <w:ind w:firstLine="567"/>
        <w:jc w:val="both"/>
        <w:rPr>
          <w:rFonts w:ascii="PT Astra Serif" w:eastAsia="Times New Roman" w:hAnsi="PT Astra Serif"/>
          <w:color w:val="000000"/>
          <w:sz w:val="24"/>
          <w:szCs w:val="24"/>
          <w:lang w:eastAsia="ru-RU"/>
        </w:rPr>
      </w:pPr>
      <w:r w:rsidRPr="00D36349">
        <w:rPr>
          <w:rFonts w:ascii="PT Astra Serif" w:eastAsia="Times New Roman" w:hAnsi="PT Astra Serif"/>
          <w:color w:val="000000"/>
          <w:sz w:val="24"/>
          <w:szCs w:val="24"/>
          <w:lang w:eastAsia="ru-RU"/>
        </w:rPr>
        <w:t>11.5. Изготовления, воспроизведения, распространения (любым способом) Заказчиком контрафактных экземпляров Систем.</w:t>
      </w:r>
    </w:p>
    <w:p w14:paraId="794F3699" w14:textId="77777777" w:rsidR="00735D4C" w:rsidRPr="00D36349" w:rsidRDefault="00735D4C" w:rsidP="00735D4C">
      <w:pPr>
        <w:tabs>
          <w:tab w:val="left" w:pos="0"/>
        </w:tabs>
        <w:spacing w:after="0" w:line="240" w:lineRule="auto"/>
        <w:ind w:firstLine="567"/>
        <w:jc w:val="both"/>
        <w:rPr>
          <w:rFonts w:ascii="PT Astra Serif" w:eastAsia="Times New Roman" w:hAnsi="PT Astra Serif"/>
          <w:color w:val="000000"/>
          <w:sz w:val="24"/>
          <w:szCs w:val="24"/>
          <w:lang w:eastAsia="ru-RU"/>
        </w:rPr>
      </w:pPr>
      <w:r w:rsidRPr="00D36349">
        <w:rPr>
          <w:rFonts w:ascii="PT Astra Serif" w:eastAsia="Times New Roman" w:hAnsi="PT Astra Serif"/>
          <w:color w:val="000000"/>
          <w:sz w:val="24"/>
          <w:szCs w:val="24"/>
          <w:lang w:eastAsia="ru-RU"/>
        </w:rPr>
        <w:t xml:space="preserve">11.6. Исполнитель не несет ответственности за невозможность исполнения своих обязательств перед Заказчиком по причине неполадок в работе компьютерного, </w:t>
      </w:r>
      <w:r w:rsidRPr="00D36349">
        <w:rPr>
          <w:rFonts w:ascii="PT Astra Serif" w:eastAsia="Times New Roman" w:hAnsi="PT Astra Serif"/>
          <w:color w:val="000000"/>
          <w:sz w:val="24"/>
          <w:szCs w:val="24"/>
          <w:lang w:eastAsia="ru-RU"/>
        </w:rPr>
        <w:lastRenderedPageBreak/>
        <w:t>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14:paraId="6EEE8929" w14:textId="77777777" w:rsidR="00735D4C" w:rsidRPr="00D36349" w:rsidRDefault="00735D4C" w:rsidP="00735D4C">
      <w:pPr>
        <w:tabs>
          <w:tab w:val="left" w:pos="0"/>
        </w:tabs>
        <w:spacing w:after="0" w:line="240" w:lineRule="auto"/>
        <w:ind w:firstLine="567"/>
        <w:jc w:val="both"/>
        <w:rPr>
          <w:rFonts w:ascii="PT Astra Serif" w:hAnsi="PT Astra Serif"/>
          <w:sz w:val="24"/>
          <w:szCs w:val="24"/>
        </w:rPr>
      </w:pPr>
      <w:r w:rsidRPr="00D36349">
        <w:rPr>
          <w:rFonts w:ascii="PT Astra Serif" w:eastAsia="Times New Roman" w:hAnsi="PT Astra Serif"/>
          <w:color w:val="000000"/>
          <w:sz w:val="24"/>
          <w:szCs w:val="24"/>
          <w:lang w:eastAsia="ru-RU"/>
        </w:rPr>
        <w:t xml:space="preserve">11.7. </w:t>
      </w:r>
      <w:r w:rsidRPr="00D36349">
        <w:rPr>
          <w:rFonts w:ascii="PT Astra Serif" w:hAnsi="PT Astra Serif"/>
          <w:sz w:val="24"/>
          <w:szCs w:val="24"/>
        </w:rPr>
        <w:t>Заказчик самостоятельно определяет порядок использования Систем в пределах, установленных настоящим Контрактом. Возможность использования Систем считается предоставленной вне зависимости от начала его осуществления Заказчиком.</w:t>
      </w:r>
    </w:p>
    <w:p w14:paraId="5010D438" w14:textId="77777777" w:rsidR="00735D4C" w:rsidRPr="00D36349" w:rsidRDefault="00735D4C" w:rsidP="00735D4C">
      <w:pPr>
        <w:widowControl w:val="0"/>
        <w:autoSpaceDE w:val="0"/>
        <w:autoSpaceDN w:val="0"/>
        <w:adjustRightInd w:val="0"/>
        <w:spacing w:after="0" w:line="240" w:lineRule="auto"/>
        <w:ind w:firstLine="567"/>
        <w:jc w:val="both"/>
        <w:outlineLvl w:val="1"/>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11.8. Условия настоящего Контракта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14:paraId="30AA3898" w14:textId="77777777" w:rsidR="00735D4C" w:rsidRPr="00D36349" w:rsidRDefault="00735D4C" w:rsidP="00735D4C">
      <w:pPr>
        <w:spacing w:after="0" w:line="240" w:lineRule="auto"/>
        <w:ind w:firstLine="567"/>
        <w:jc w:val="both"/>
        <w:rPr>
          <w:rFonts w:ascii="PT Astra Serif" w:hAnsi="PT Astra Serif"/>
          <w:sz w:val="24"/>
          <w:szCs w:val="24"/>
          <w:lang w:eastAsia="ru-RU"/>
        </w:rPr>
      </w:pPr>
      <w:r w:rsidRPr="00D36349">
        <w:rPr>
          <w:rFonts w:ascii="PT Astra Serif" w:hAnsi="PT Astra Serif"/>
          <w:sz w:val="24"/>
          <w:szCs w:val="24"/>
        </w:rPr>
        <w:t xml:space="preserve">11.9. В случае заключения </w:t>
      </w:r>
      <w:bookmarkStart w:id="7" w:name="_Hlk132721951"/>
      <w:r w:rsidRPr="00D36349">
        <w:rPr>
          <w:rFonts w:ascii="PT Astra Serif" w:hAnsi="PT Astra Serif"/>
          <w:sz w:val="24"/>
          <w:szCs w:val="24"/>
        </w:rPr>
        <w:t>дополнительного соглашения к настоящему Контракту Стороны могут установить приоритет условий дополнительного соглашения над условиями настоящего Контракта</w:t>
      </w:r>
      <w:bookmarkEnd w:id="7"/>
      <w:r w:rsidRPr="00D36349">
        <w:rPr>
          <w:rFonts w:ascii="PT Astra Serif" w:hAnsi="PT Astra Serif"/>
          <w:sz w:val="24"/>
          <w:szCs w:val="24"/>
        </w:rPr>
        <w:t>.</w:t>
      </w:r>
    </w:p>
    <w:p w14:paraId="0D49E74E" w14:textId="77777777" w:rsidR="00735D4C" w:rsidRPr="00D36349" w:rsidRDefault="00735D4C" w:rsidP="00735D4C">
      <w:pPr>
        <w:widowControl w:val="0"/>
        <w:autoSpaceDE w:val="0"/>
        <w:autoSpaceDN w:val="0"/>
        <w:adjustRightInd w:val="0"/>
        <w:spacing w:after="0" w:line="240" w:lineRule="auto"/>
        <w:ind w:firstLine="567"/>
        <w:jc w:val="both"/>
        <w:outlineLvl w:val="1"/>
        <w:rPr>
          <w:rFonts w:ascii="PT Astra Serif" w:eastAsia="Times New Roman" w:hAnsi="PT Astra Serif"/>
          <w:sz w:val="24"/>
          <w:szCs w:val="24"/>
          <w:lang w:eastAsia="ru-RU"/>
        </w:rPr>
      </w:pPr>
      <w:r w:rsidRPr="00D36349">
        <w:rPr>
          <w:rFonts w:ascii="PT Astra Serif" w:hAnsi="PT Astra Serif"/>
          <w:sz w:val="24"/>
          <w:szCs w:val="24"/>
        </w:rPr>
        <w:t>11.10. Экземпляры Систем передаются и сопровождаются Исполнителем в виде "как есть" с параметрами информационного содержания</w:t>
      </w:r>
      <w:r w:rsidRPr="00D36349">
        <w:rPr>
          <w:rFonts w:ascii="PT Astra Serif" w:eastAsia="Times New Roman" w:hAnsi="PT Astra Serif"/>
          <w:sz w:val="24"/>
          <w:szCs w:val="24"/>
          <w:lang w:eastAsia="ru-RU"/>
        </w:rPr>
        <w:t>,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14:paraId="673B44C5" w14:textId="77777777" w:rsidR="00735D4C" w:rsidRPr="00D36349" w:rsidRDefault="00735D4C" w:rsidP="00735D4C">
      <w:pPr>
        <w:widowControl w:val="0"/>
        <w:autoSpaceDE w:val="0"/>
        <w:autoSpaceDN w:val="0"/>
        <w:adjustRightInd w:val="0"/>
        <w:spacing w:after="0" w:line="240" w:lineRule="auto"/>
        <w:ind w:firstLine="567"/>
        <w:jc w:val="both"/>
        <w:outlineLvl w:val="1"/>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11.11. В случае, если в силу технических особенностей определенной Системы какие-либо условия настоящего Контракта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14:paraId="67CA2490" w14:textId="77777777" w:rsidR="00735D4C" w:rsidRPr="00D36349" w:rsidRDefault="00735D4C" w:rsidP="00735D4C">
      <w:pPr>
        <w:widowControl w:val="0"/>
        <w:suppressLineNumbers/>
        <w:suppressAutoHyphens/>
        <w:spacing w:after="0" w:line="240" w:lineRule="auto"/>
        <w:ind w:firstLine="567"/>
        <w:jc w:val="both"/>
        <w:rPr>
          <w:rFonts w:ascii="PT Astra Serif" w:eastAsia="Times New Roman" w:hAnsi="PT Astra Serif"/>
          <w:snapToGrid w:val="0"/>
          <w:sz w:val="24"/>
          <w:szCs w:val="24"/>
          <w:lang w:eastAsia="ru-RU"/>
        </w:rPr>
      </w:pPr>
      <w:r w:rsidRPr="00D36349">
        <w:rPr>
          <w:rFonts w:ascii="PT Astra Serif" w:eastAsia="Times New Roman" w:hAnsi="PT Astra Serif"/>
          <w:snapToGrid w:val="0"/>
          <w:sz w:val="24"/>
          <w:szCs w:val="24"/>
          <w:lang w:eastAsia="ru-RU"/>
        </w:rPr>
        <w:t>11.12. 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w:t>
      </w:r>
      <w:r w:rsidRPr="00D36349">
        <w:rPr>
          <w:rFonts w:ascii="PT Astra Serif" w:hAnsi="PT Astra Serif"/>
          <w:sz w:val="24"/>
          <w:szCs w:val="24"/>
        </w:rPr>
        <w:t xml:space="preserve"> </w:t>
      </w:r>
      <w:r w:rsidRPr="00D36349">
        <w:rPr>
          <w:rFonts w:ascii="PT Astra Serif" w:eastAsia="Times New Roman" w:hAnsi="PT Astra Serif"/>
          <w:snapToGrid w:val="0"/>
          <w:sz w:val="24"/>
          <w:szCs w:val="24"/>
          <w:lang w:eastAsia="ru-RU"/>
        </w:rPr>
        <w:t>Исполнитель оказывает Заказчику услуги по адаптации и сопровождению Систем, модифицированных Исполнителем.</w:t>
      </w:r>
    </w:p>
    <w:p w14:paraId="50E990D6" w14:textId="77777777" w:rsidR="00735D4C" w:rsidRPr="00D36349" w:rsidRDefault="00735D4C" w:rsidP="00735D4C">
      <w:pPr>
        <w:widowControl w:val="0"/>
        <w:suppressLineNumbers/>
        <w:suppressAutoHyphens/>
        <w:spacing w:after="0" w:line="240" w:lineRule="auto"/>
        <w:ind w:firstLine="567"/>
        <w:jc w:val="both"/>
        <w:rPr>
          <w:rFonts w:ascii="PT Astra Serif" w:eastAsia="Times New Roman" w:hAnsi="PT Astra Serif"/>
          <w:snapToGrid w:val="0"/>
          <w:sz w:val="24"/>
          <w:szCs w:val="24"/>
          <w:lang w:eastAsia="ru-RU"/>
        </w:rPr>
      </w:pPr>
      <w:r w:rsidRPr="00D36349">
        <w:rPr>
          <w:rFonts w:ascii="PT Astra Serif" w:eastAsia="Times New Roman" w:hAnsi="PT Astra Serif"/>
          <w:snapToGrid w:val="0"/>
          <w:sz w:val="24"/>
          <w:szCs w:val="24"/>
          <w:lang w:eastAsia="ru-RU"/>
        </w:rPr>
        <w:t>11.13. Исполнитель может оказывать услуги по настоящему Контракту с привлечением третьих лиц.</w:t>
      </w:r>
    </w:p>
    <w:p w14:paraId="2B664A7E" w14:textId="77777777" w:rsidR="00735D4C" w:rsidRPr="00D36349" w:rsidRDefault="00735D4C" w:rsidP="00735D4C">
      <w:pPr>
        <w:widowControl w:val="0"/>
        <w:suppressLineNumbers/>
        <w:suppressAutoHyphens/>
        <w:spacing w:after="0" w:line="240" w:lineRule="auto"/>
        <w:ind w:firstLine="567"/>
        <w:jc w:val="both"/>
        <w:rPr>
          <w:rFonts w:ascii="PT Astra Serif" w:eastAsia="Times New Roman" w:hAnsi="PT Astra Serif"/>
          <w:snapToGrid w:val="0"/>
          <w:sz w:val="24"/>
          <w:szCs w:val="24"/>
          <w:lang w:eastAsia="ru-RU"/>
        </w:rPr>
      </w:pPr>
      <w:r w:rsidRPr="00D36349">
        <w:rPr>
          <w:rFonts w:ascii="PT Astra Serif" w:eastAsia="Times New Roman" w:hAnsi="PT Astra Serif"/>
          <w:snapToGrid w:val="0"/>
          <w:sz w:val="24"/>
          <w:szCs w:val="24"/>
          <w:lang w:eastAsia="ru-RU"/>
        </w:rPr>
        <w:t>11.14. 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Контракту.</w:t>
      </w:r>
    </w:p>
    <w:p w14:paraId="0E449B11" w14:textId="77777777" w:rsidR="00735D4C" w:rsidRPr="00D36349" w:rsidRDefault="00735D4C" w:rsidP="00735D4C">
      <w:pPr>
        <w:pStyle w:val="320"/>
        <w:ind w:firstLine="709"/>
        <w:rPr>
          <w:rFonts w:ascii="PT Astra Serif" w:hAnsi="PT Astra Serif"/>
        </w:rPr>
      </w:pPr>
      <w:r w:rsidRPr="00D36349">
        <w:rPr>
          <w:rFonts w:ascii="PT Astra Serif" w:hAnsi="PT Astra Serif"/>
        </w:rPr>
        <w:t>11.15. Настоящий Контракт является электронным документом, который подписан электронно-цифровыми подписями сторон. Стороны вправе перенести заключенный Контракт на бумажный носитель в двух подлинных экземплярах, один – для Поставщика, один – для Государственного заказчика.</w:t>
      </w:r>
    </w:p>
    <w:p w14:paraId="78FDA61A" w14:textId="77777777" w:rsidR="00735D4C" w:rsidRPr="00D36349" w:rsidRDefault="00735D4C" w:rsidP="00735D4C">
      <w:pPr>
        <w:widowControl w:val="0"/>
        <w:tabs>
          <w:tab w:val="left" w:pos="9639"/>
        </w:tabs>
        <w:spacing w:after="0" w:line="240" w:lineRule="auto"/>
        <w:ind w:firstLine="709"/>
        <w:contextualSpacing/>
        <w:jc w:val="both"/>
        <w:rPr>
          <w:rFonts w:ascii="PT Astra Serif" w:hAnsi="PT Astra Serif"/>
          <w:noProof/>
          <w:snapToGrid w:val="0"/>
          <w:sz w:val="24"/>
          <w:szCs w:val="24"/>
        </w:rPr>
      </w:pPr>
      <w:r w:rsidRPr="00D36349">
        <w:rPr>
          <w:rFonts w:ascii="PT Astra Serif" w:hAnsi="PT Astra Serif"/>
          <w:sz w:val="24"/>
          <w:szCs w:val="24"/>
        </w:rPr>
        <w:t xml:space="preserve">11.16. </w:t>
      </w:r>
      <w:r w:rsidRPr="00D36349">
        <w:rPr>
          <w:rFonts w:ascii="PT Astra Serif" w:hAnsi="PT Astra Serif"/>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14:paraId="35DA25DD" w14:textId="77777777" w:rsidR="00735D4C" w:rsidRPr="00D36349" w:rsidRDefault="00735D4C" w:rsidP="00735D4C">
      <w:pPr>
        <w:widowControl w:val="0"/>
        <w:tabs>
          <w:tab w:val="left" w:pos="9639"/>
        </w:tabs>
        <w:spacing w:after="0" w:line="240" w:lineRule="auto"/>
        <w:ind w:firstLine="709"/>
        <w:jc w:val="both"/>
        <w:rPr>
          <w:rFonts w:ascii="PT Astra Serif" w:hAnsi="PT Astra Serif"/>
          <w:noProof/>
          <w:snapToGrid w:val="0"/>
          <w:spacing w:val="2"/>
          <w:sz w:val="24"/>
          <w:szCs w:val="24"/>
        </w:rPr>
      </w:pPr>
      <w:r w:rsidRPr="00D36349">
        <w:rPr>
          <w:rFonts w:ascii="PT Astra Serif" w:hAnsi="PT Astra Serif"/>
          <w:noProof/>
          <w:snapToGrid w:val="0"/>
          <w:sz w:val="24"/>
          <w:szCs w:val="24"/>
        </w:rPr>
        <w:t xml:space="preserve">11.17. </w:t>
      </w:r>
      <w:r w:rsidRPr="00D36349">
        <w:rPr>
          <w:rFonts w:ascii="PT Astra Serif" w:hAnsi="PT Astra Serif"/>
          <w:noProof/>
          <w:snapToGrid w:val="0"/>
          <w:spacing w:val="2"/>
          <w:sz w:val="24"/>
          <w:szCs w:val="24"/>
        </w:rPr>
        <w:t xml:space="preserve">В случае изменения </w:t>
      </w:r>
      <w:r w:rsidRPr="00D36349">
        <w:rPr>
          <w:rFonts w:ascii="PT Astra Serif" w:hAnsi="PT Astra Serif"/>
          <w:noProof/>
          <w:snapToGrid w:val="0"/>
          <w:sz w:val="24"/>
          <w:szCs w:val="24"/>
        </w:rPr>
        <w:t xml:space="preserve">у одной из Сторон </w:t>
      </w:r>
      <w:r w:rsidRPr="00D36349">
        <w:rPr>
          <w:rFonts w:ascii="PT Astra Serif" w:hAnsi="PT Astra Serif"/>
          <w:noProof/>
          <w:snapToGrid w:val="0"/>
          <w:spacing w:val="2"/>
          <w:sz w:val="24"/>
          <w:szCs w:val="24"/>
        </w:rPr>
        <w:t xml:space="preserve">банковских реквизитов </w:t>
      </w:r>
      <w:r w:rsidRPr="00D36349">
        <w:rPr>
          <w:rFonts w:ascii="PT Astra Serif" w:hAnsi="PT Astra Serif"/>
          <w:noProof/>
          <w:snapToGrid w:val="0"/>
          <w:sz w:val="24"/>
          <w:szCs w:val="24"/>
        </w:rPr>
        <w:t xml:space="preserve">она обязана информировать об этом другую сторону до вступления изменений в силу </w:t>
      </w:r>
      <w:r w:rsidRPr="00D36349">
        <w:rPr>
          <w:rFonts w:ascii="PT Astra Serif" w:hAnsi="PT Astra Serif"/>
          <w:noProof/>
          <w:snapToGrid w:val="0"/>
          <w:spacing w:val="2"/>
          <w:sz w:val="24"/>
          <w:szCs w:val="24"/>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14:paraId="0CEB50DA" w14:textId="77777777" w:rsidR="00735D4C" w:rsidRPr="00D36349" w:rsidRDefault="00735D4C" w:rsidP="00735D4C">
      <w:pPr>
        <w:widowControl w:val="0"/>
        <w:suppressLineNumbers/>
        <w:suppressAutoHyphens/>
        <w:spacing w:after="0" w:line="240" w:lineRule="auto"/>
        <w:ind w:firstLine="567"/>
        <w:jc w:val="both"/>
        <w:rPr>
          <w:rFonts w:ascii="PT Astra Serif" w:eastAsia="Times New Roman" w:hAnsi="PT Astra Serif"/>
          <w:snapToGrid w:val="0"/>
          <w:sz w:val="24"/>
          <w:szCs w:val="24"/>
          <w:lang w:eastAsia="ru-RU"/>
        </w:rPr>
      </w:pPr>
      <w:r w:rsidRPr="00D36349">
        <w:rPr>
          <w:rFonts w:ascii="PT Astra Serif" w:eastAsia="Times New Roman" w:hAnsi="PT Astra Serif"/>
          <w:snapToGrid w:val="0"/>
          <w:sz w:val="24"/>
          <w:szCs w:val="24"/>
          <w:lang w:eastAsia="ru-RU"/>
        </w:rPr>
        <w:t>11.18. Во всем, что не предусмотрено настоящим Контрактом, Стороны руководствуются действующим законодательством.</w:t>
      </w:r>
    </w:p>
    <w:p w14:paraId="3A896C33" w14:textId="77777777" w:rsidR="00735D4C" w:rsidRPr="00D36349" w:rsidRDefault="00735D4C" w:rsidP="00735D4C">
      <w:pPr>
        <w:spacing w:after="0" w:line="240" w:lineRule="auto"/>
        <w:ind w:firstLine="567"/>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Приложения к государственному контракту:</w:t>
      </w:r>
    </w:p>
    <w:p w14:paraId="4508B26D" w14:textId="77777777" w:rsidR="00735D4C" w:rsidRPr="00D36349" w:rsidRDefault="00735D4C" w:rsidP="00735D4C">
      <w:pPr>
        <w:spacing w:after="0" w:line="240" w:lineRule="auto"/>
        <w:ind w:firstLine="567"/>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Приложение №1 – техническое задание</w:t>
      </w:r>
    </w:p>
    <w:p w14:paraId="79B1C787" w14:textId="77777777" w:rsidR="00735D4C" w:rsidRPr="00D36349" w:rsidRDefault="00735D4C" w:rsidP="00735D4C">
      <w:pPr>
        <w:spacing w:after="0" w:line="240" w:lineRule="auto"/>
        <w:ind w:firstLine="567"/>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Приложение №2 – спецификация</w:t>
      </w:r>
    </w:p>
    <w:p w14:paraId="34406E45" w14:textId="77777777" w:rsidR="00735D4C" w:rsidRPr="00D36349" w:rsidRDefault="00735D4C" w:rsidP="00735D4C">
      <w:pPr>
        <w:widowControl w:val="0"/>
        <w:autoSpaceDE w:val="0"/>
        <w:autoSpaceDN w:val="0"/>
        <w:adjustRightInd w:val="0"/>
        <w:spacing w:after="0" w:line="240" w:lineRule="auto"/>
        <w:ind w:firstLine="567"/>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Приложение №3 – форма соглашения о порядке и условиях использования </w:t>
      </w:r>
      <w:proofErr w:type="spellStart"/>
      <w:r w:rsidRPr="00D36349">
        <w:rPr>
          <w:rFonts w:ascii="PT Astra Serif" w:eastAsia="Times New Roman" w:hAnsi="PT Astra Serif"/>
          <w:sz w:val="24"/>
          <w:szCs w:val="24"/>
          <w:lang w:eastAsia="ru-RU"/>
        </w:rPr>
        <w:t>флеш</w:t>
      </w:r>
      <w:proofErr w:type="spellEnd"/>
      <w:r w:rsidRPr="00D36349">
        <w:rPr>
          <w:rFonts w:ascii="PT Astra Serif" w:eastAsia="Times New Roman" w:hAnsi="PT Astra Serif"/>
          <w:sz w:val="24"/>
          <w:szCs w:val="24"/>
          <w:lang w:eastAsia="ru-RU"/>
        </w:rPr>
        <w:t>-носителя для использования комплекта систем Консультантплюс</w:t>
      </w:r>
    </w:p>
    <w:p w14:paraId="26D31A05" w14:textId="77777777" w:rsidR="00735D4C" w:rsidRPr="00D36349" w:rsidRDefault="00735D4C" w:rsidP="00735D4C">
      <w:pPr>
        <w:pBdr>
          <w:bottom w:val="single" w:sz="12" w:space="1" w:color="auto"/>
        </w:pBdr>
        <w:spacing w:after="0" w:line="240" w:lineRule="auto"/>
        <w:ind w:firstLine="567"/>
        <w:rPr>
          <w:rFonts w:ascii="PT Astra Serif" w:eastAsia="Times New Roman" w:hAnsi="PT Astra Serif"/>
          <w:bCs/>
          <w:sz w:val="24"/>
          <w:szCs w:val="24"/>
          <w:lang w:eastAsia="ru-RU"/>
        </w:rPr>
      </w:pPr>
      <w:r w:rsidRPr="00D36349">
        <w:rPr>
          <w:rFonts w:ascii="PT Astra Serif" w:eastAsia="Times New Roman" w:hAnsi="PT Astra Serif"/>
          <w:sz w:val="24"/>
          <w:szCs w:val="24"/>
          <w:lang w:eastAsia="ru-RU"/>
        </w:rPr>
        <w:t xml:space="preserve">Приложение №4 -  </w:t>
      </w:r>
      <w:r w:rsidRPr="00D36349">
        <w:rPr>
          <w:rFonts w:ascii="PT Astra Serif" w:eastAsia="Times New Roman" w:hAnsi="PT Astra Serif"/>
          <w:bCs/>
          <w:sz w:val="24"/>
          <w:szCs w:val="24"/>
          <w:lang w:eastAsia="ru-RU"/>
        </w:rPr>
        <w:t>форма уведомления об изменении адреса электронной почты заказчика</w:t>
      </w:r>
    </w:p>
    <w:p w14:paraId="0B99FA33" w14:textId="77777777" w:rsidR="00735D4C" w:rsidRPr="00D36349" w:rsidRDefault="00735D4C" w:rsidP="00735D4C">
      <w:pPr>
        <w:pBdr>
          <w:bottom w:val="single" w:sz="12" w:space="1" w:color="auto"/>
        </w:pBdr>
        <w:spacing w:after="0" w:line="240" w:lineRule="auto"/>
        <w:ind w:firstLine="567"/>
        <w:rPr>
          <w:rFonts w:ascii="PT Astra Serif" w:eastAsia="Times New Roman" w:hAnsi="PT Astra Serif"/>
          <w:bCs/>
          <w:caps/>
          <w:sz w:val="24"/>
          <w:szCs w:val="24"/>
          <w:lang w:eastAsia="ru-RU"/>
        </w:rPr>
      </w:pPr>
      <w:r w:rsidRPr="00D36349">
        <w:rPr>
          <w:rFonts w:ascii="PT Astra Serif" w:hAnsi="PT Astra Serif"/>
          <w:sz w:val="24"/>
          <w:szCs w:val="24"/>
        </w:rPr>
        <w:lastRenderedPageBreak/>
        <w:t>11.19.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Государственного заказчика, в единой информационной системе, после выполнения условий, предусмотренных ст. 51 Федерального закона от 05.04.2013 N 44-ФЗ «О контрактной системе в сфере закупок товаров, работ, услуг для обеспечения государственных и муниципальных нужд» и действует по 31.12.2025 года включительно. Окончание срока действия контракта не влечет прекращение не исполненных обязательств сторон по контракту</w:t>
      </w:r>
    </w:p>
    <w:p w14:paraId="2D203BD6" w14:textId="77777777" w:rsidR="00735D4C" w:rsidRPr="00D36349" w:rsidRDefault="00735D4C" w:rsidP="00735D4C">
      <w:pPr>
        <w:pBdr>
          <w:bottom w:val="single" w:sz="12" w:space="1" w:color="auto"/>
        </w:pBdr>
        <w:spacing w:after="0" w:line="240" w:lineRule="auto"/>
        <w:jc w:val="center"/>
        <w:rPr>
          <w:rFonts w:ascii="PT Astra Serif" w:eastAsia="Times New Roman" w:hAnsi="PT Astra Serif"/>
          <w:b/>
          <w:bCs/>
          <w:caps/>
          <w:sz w:val="24"/>
          <w:szCs w:val="24"/>
          <w:lang w:eastAsia="ru-RU"/>
        </w:rPr>
      </w:pPr>
    </w:p>
    <w:p w14:paraId="48A45B41" w14:textId="77777777" w:rsidR="00735D4C" w:rsidRPr="00D36349" w:rsidRDefault="00735D4C" w:rsidP="00735D4C">
      <w:pPr>
        <w:pBdr>
          <w:bottom w:val="single" w:sz="12" w:space="1" w:color="auto"/>
        </w:pBdr>
        <w:spacing w:after="0" w:line="240" w:lineRule="auto"/>
        <w:jc w:val="center"/>
        <w:rPr>
          <w:rFonts w:ascii="PT Astra Serif" w:eastAsia="Times New Roman" w:hAnsi="PT Astra Serif"/>
          <w:b/>
          <w:snapToGrid w:val="0"/>
          <w:sz w:val="24"/>
          <w:szCs w:val="24"/>
          <w:lang w:eastAsia="ru-RU"/>
        </w:rPr>
      </w:pPr>
      <w:r w:rsidRPr="00D36349">
        <w:rPr>
          <w:rFonts w:ascii="PT Astra Serif" w:eastAsia="Times New Roman" w:hAnsi="PT Astra Serif"/>
          <w:b/>
          <w:snapToGrid w:val="0"/>
          <w:sz w:val="24"/>
          <w:szCs w:val="24"/>
          <w:lang w:eastAsia="ru-RU"/>
        </w:rPr>
        <w:t>12. РЕКВИЗИТЫ СТОРОН</w:t>
      </w:r>
    </w:p>
    <w:p w14:paraId="146465E2" w14:textId="77777777" w:rsidR="00735D4C" w:rsidRPr="00D36349" w:rsidRDefault="00735D4C" w:rsidP="00735D4C">
      <w:pPr>
        <w:spacing w:after="0" w:line="240" w:lineRule="auto"/>
        <w:ind w:firstLine="567"/>
        <w:jc w:val="center"/>
        <w:rPr>
          <w:rFonts w:ascii="PT Astra Serif" w:eastAsia="Times New Roman" w:hAnsi="PT Astra Serif"/>
          <w:b/>
          <w:snapToGrid w:val="0"/>
          <w:sz w:val="24"/>
          <w:szCs w:val="24"/>
          <w:lang w:eastAsia="ru-RU"/>
        </w:rPr>
      </w:pPr>
    </w:p>
    <w:p w14:paraId="6AA53A55"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ИСПОЛНИТЕЛЬ</w:t>
      </w:r>
    </w:p>
    <w:p w14:paraId="5FBBC7A9"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p>
    <w:p w14:paraId="41E7971B"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______________________________________________________</w:t>
      </w:r>
    </w:p>
    <w:p w14:paraId="6C9CB22F"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ИНН _____________________________</w:t>
      </w:r>
    </w:p>
    <w:p w14:paraId="526CAAF0"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КПП______________________________</w:t>
      </w:r>
    </w:p>
    <w:p w14:paraId="2DE68863"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Юридический адрес ________________</w:t>
      </w:r>
    </w:p>
    <w:p w14:paraId="000B1795"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__________________________________ Адрес места нахождения ____________      __________________________________</w:t>
      </w:r>
    </w:p>
    <w:p w14:paraId="44946BE5"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Почтовый адрес ____________________</w:t>
      </w:r>
    </w:p>
    <w:p w14:paraId="0CFC15F3"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__________________________________</w:t>
      </w:r>
    </w:p>
    <w:p w14:paraId="3DE2BFA7"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Банковские реквизиты ______________</w:t>
      </w:r>
    </w:p>
    <w:p w14:paraId="3EDF423C"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__________________________________</w:t>
      </w:r>
    </w:p>
    <w:p w14:paraId="15FCC61A"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__________________________________ __________________________________</w:t>
      </w:r>
    </w:p>
    <w:p w14:paraId="1D487FCE"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БИК ______________________________</w:t>
      </w:r>
    </w:p>
    <w:p w14:paraId="015BC9B2"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ОКПО ____________________________ </w:t>
      </w:r>
    </w:p>
    <w:p w14:paraId="39556C8F"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ОГРН _____________________________</w:t>
      </w:r>
    </w:p>
    <w:p w14:paraId="1D327AF3"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ОКВЭД ___________________________</w:t>
      </w:r>
    </w:p>
    <w:p w14:paraId="34A388C8"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Телефон ___________________________</w:t>
      </w:r>
    </w:p>
    <w:p w14:paraId="00C32598"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Е-</w:t>
      </w:r>
      <w:r w:rsidRPr="00D36349">
        <w:rPr>
          <w:rFonts w:ascii="PT Astra Serif" w:eastAsia="Times New Roman" w:hAnsi="PT Astra Serif"/>
          <w:sz w:val="24"/>
          <w:szCs w:val="24"/>
          <w:lang w:val="en-US" w:eastAsia="ru-RU"/>
        </w:rPr>
        <w:t>mail</w:t>
      </w:r>
      <w:r w:rsidRPr="00D36349">
        <w:rPr>
          <w:rFonts w:ascii="PT Astra Serif" w:eastAsia="Times New Roman" w:hAnsi="PT Astra Serif"/>
          <w:sz w:val="24"/>
          <w:szCs w:val="24"/>
          <w:lang w:eastAsia="ru-RU"/>
        </w:rPr>
        <w:t xml:space="preserve"> ____________________________</w:t>
      </w:r>
    </w:p>
    <w:p w14:paraId="5985EFE4"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p>
    <w:p w14:paraId="0250D619"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________________________________</w:t>
      </w:r>
    </w:p>
    <w:p w14:paraId="72323AF8"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p>
    <w:p w14:paraId="0C0D3DA7" w14:textId="77777777" w:rsidR="00735D4C" w:rsidRPr="00D36349" w:rsidRDefault="00735D4C" w:rsidP="00735D4C">
      <w:pPr>
        <w:framePr w:w="4193" w:h="1997" w:hSpace="180" w:wrap="around" w:vAnchor="text" w:hAnchor="page" w:x="6743" w:y="42"/>
        <w:spacing w:after="0" w:line="240" w:lineRule="auto"/>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______________/________________/</w:t>
      </w:r>
    </w:p>
    <w:p w14:paraId="7302D5F4" w14:textId="77777777" w:rsidR="00735D4C" w:rsidRPr="00D36349" w:rsidRDefault="00735D4C" w:rsidP="00735D4C">
      <w:pPr>
        <w:framePr w:w="4193" w:h="1997" w:hSpace="180" w:wrap="around" w:vAnchor="text" w:hAnchor="page" w:x="6743" w:y="42"/>
        <w:spacing w:after="0" w:line="240" w:lineRule="auto"/>
        <w:jc w:val="both"/>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 xml:space="preserve">             М.П.</w:t>
      </w:r>
      <w:r w:rsidRPr="00D36349">
        <w:rPr>
          <w:rFonts w:ascii="PT Astra Serif" w:eastAsia="Times New Roman" w:hAnsi="PT Astra Serif"/>
          <w:sz w:val="24"/>
          <w:szCs w:val="24"/>
          <w:lang w:eastAsia="ru-RU"/>
        </w:rPr>
        <w:tab/>
      </w:r>
    </w:p>
    <w:p w14:paraId="4ED6EAE0" w14:textId="77777777" w:rsidR="00735D4C" w:rsidRPr="00D36349" w:rsidRDefault="00735D4C" w:rsidP="00735D4C">
      <w:pPr>
        <w:spacing w:after="0" w:line="240" w:lineRule="auto"/>
        <w:rPr>
          <w:rFonts w:ascii="PT Astra Serif" w:hAnsi="PT Astra Serif"/>
          <w:b/>
          <w:sz w:val="24"/>
        </w:rPr>
      </w:pPr>
      <w:r w:rsidRPr="00D36349">
        <w:rPr>
          <w:rFonts w:ascii="PT Astra Serif" w:hAnsi="PT Astra Serif"/>
          <w:b/>
          <w:sz w:val="24"/>
        </w:rPr>
        <w:t>Государственный заказчик</w:t>
      </w:r>
    </w:p>
    <w:p w14:paraId="25FD6952" w14:textId="77777777" w:rsidR="00735D4C" w:rsidRPr="00D36349" w:rsidRDefault="00735D4C" w:rsidP="00735D4C">
      <w:pPr>
        <w:spacing w:after="0" w:line="240" w:lineRule="auto"/>
        <w:jc w:val="center"/>
        <w:rPr>
          <w:rFonts w:ascii="PT Astra Serif" w:hAnsi="PT Astra Serif"/>
          <w:b/>
          <w:i/>
          <w:sz w:val="24"/>
        </w:rPr>
      </w:pPr>
    </w:p>
    <w:p w14:paraId="05BE2F62" w14:textId="77777777" w:rsidR="00735D4C" w:rsidRPr="00D36349" w:rsidRDefault="00735D4C" w:rsidP="00735D4C">
      <w:pPr>
        <w:spacing w:after="0" w:line="240" w:lineRule="auto"/>
        <w:jc w:val="center"/>
        <w:rPr>
          <w:rFonts w:ascii="PT Astra Serif" w:hAnsi="PT Astra Serif"/>
          <w:b/>
          <w:i/>
          <w:sz w:val="24"/>
        </w:rPr>
      </w:pPr>
      <w:r w:rsidRPr="00D36349">
        <w:rPr>
          <w:rFonts w:ascii="PT Astra Serif" w:hAnsi="PT Astra Serif"/>
          <w:b/>
          <w:i/>
          <w:sz w:val="24"/>
        </w:rPr>
        <w:t xml:space="preserve">ФКУ ИК-5 УФСИН России </w:t>
      </w:r>
      <w:r w:rsidRPr="00D36349">
        <w:rPr>
          <w:rFonts w:ascii="PT Astra Serif" w:hAnsi="PT Astra Serif"/>
          <w:b/>
          <w:i/>
          <w:sz w:val="24"/>
        </w:rPr>
        <w:br/>
        <w:t>по Калужской области</w:t>
      </w:r>
    </w:p>
    <w:p w14:paraId="6C2C65BE" w14:textId="77777777" w:rsidR="00735D4C" w:rsidRPr="00D36349" w:rsidRDefault="00735D4C" w:rsidP="00735D4C">
      <w:pPr>
        <w:spacing w:after="0" w:line="240" w:lineRule="auto"/>
        <w:jc w:val="center"/>
        <w:rPr>
          <w:rFonts w:ascii="PT Astra Serif" w:hAnsi="PT Astra Serif"/>
          <w:b/>
          <w:i/>
          <w:sz w:val="24"/>
        </w:rPr>
      </w:pPr>
    </w:p>
    <w:p w14:paraId="7E480B21" w14:textId="77777777" w:rsidR="00735D4C" w:rsidRPr="00D36349" w:rsidRDefault="00735D4C" w:rsidP="00735D4C">
      <w:pPr>
        <w:spacing w:after="0" w:line="240" w:lineRule="auto"/>
        <w:rPr>
          <w:rFonts w:ascii="PT Astra Serif" w:hAnsi="PT Astra Serif"/>
          <w:sz w:val="24"/>
          <w:szCs w:val="24"/>
        </w:rPr>
      </w:pPr>
      <w:r w:rsidRPr="00D36349">
        <w:rPr>
          <w:rFonts w:ascii="PT Astra Serif" w:hAnsi="PT Astra Serif"/>
          <w:b/>
          <w:sz w:val="24"/>
          <w:szCs w:val="24"/>
        </w:rPr>
        <w:t xml:space="preserve">Адрес юридический: </w:t>
      </w:r>
      <w:r w:rsidRPr="00D36349">
        <w:rPr>
          <w:rFonts w:ascii="PT Astra Serif" w:hAnsi="PT Astra Serif"/>
          <w:sz w:val="24"/>
          <w:szCs w:val="24"/>
        </w:rPr>
        <w:t>249275, Калужская область, г. Сухиничи</w:t>
      </w:r>
    </w:p>
    <w:p w14:paraId="2CDFDA6A" w14:textId="77777777" w:rsidR="00735D4C" w:rsidRPr="00D36349" w:rsidRDefault="00735D4C" w:rsidP="00735D4C">
      <w:pPr>
        <w:spacing w:after="0" w:line="240" w:lineRule="auto"/>
        <w:rPr>
          <w:rFonts w:ascii="PT Astra Serif" w:hAnsi="PT Astra Serif"/>
          <w:sz w:val="24"/>
          <w:szCs w:val="24"/>
        </w:rPr>
      </w:pPr>
      <w:r w:rsidRPr="00D36349">
        <w:rPr>
          <w:rFonts w:ascii="PT Astra Serif" w:hAnsi="PT Astra Serif"/>
          <w:sz w:val="24"/>
          <w:szCs w:val="24"/>
        </w:rPr>
        <w:t xml:space="preserve">УФК по Калужской области (ФКУ ИК-5 УФСИН России по Калужской области </w:t>
      </w:r>
      <w:r w:rsidRPr="00D36349">
        <w:rPr>
          <w:rFonts w:ascii="PT Astra Serif" w:hAnsi="PT Astra Serif"/>
          <w:sz w:val="24"/>
          <w:szCs w:val="24"/>
        </w:rPr>
        <w:br/>
      </w:r>
      <w:r w:rsidRPr="00D36349">
        <w:rPr>
          <w:rFonts w:ascii="PT Astra Serif" w:hAnsi="PT Astra Serif"/>
          <w:b/>
          <w:sz w:val="24"/>
          <w:szCs w:val="24"/>
        </w:rPr>
        <w:t xml:space="preserve">л/с </w:t>
      </w:r>
      <w:r w:rsidRPr="00D36349">
        <w:rPr>
          <w:rFonts w:ascii="PT Astra Serif" w:hAnsi="PT Astra Serif"/>
          <w:sz w:val="24"/>
          <w:szCs w:val="24"/>
        </w:rPr>
        <w:t>03371125840)</w:t>
      </w:r>
    </w:p>
    <w:p w14:paraId="22CADDDD" w14:textId="77777777" w:rsidR="00735D4C" w:rsidRPr="00D36349" w:rsidRDefault="00735D4C" w:rsidP="00735D4C">
      <w:pPr>
        <w:spacing w:after="0" w:line="240" w:lineRule="auto"/>
        <w:rPr>
          <w:rFonts w:ascii="PT Astra Serif" w:hAnsi="PT Astra Serif"/>
          <w:b/>
          <w:sz w:val="24"/>
          <w:szCs w:val="24"/>
        </w:rPr>
      </w:pPr>
      <w:r w:rsidRPr="00D36349">
        <w:rPr>
          <w:rFonts w:ascii="PT Astra Serif" w:hAnsi="PT Astra Serif"/>
          <w:b/>
          <w:sz w:val="24"/>
          <w:szCs w:val="24"/>
        </w:rPr>
        <w:t xml:space="preserve">ИНН </w:t>
      </w:r>
      <w:r w:rsidRPr="00D36349">
        <w:rPr>
          <w:rFonts w:ascii="PT Astra Serif" w:hAnsi="PT Astra Serif"/>
          <w:sz w:val="24"/>
          <w:szCs w:val="24"/>
        </w:rPr>
        <w:t>4017000091</w:t>
      </w:r>
      <w:r w:rsidRPr="00D36349">
        <w:rPr>
          <w:rFonts w:ascii="PT Astra Serif" w:hAnsi="PT Astra Serif"/>
          <w:b/>
          <w:sz w:val="24"/>
          <w:szCs w:val="24"/>
        </w:rPr>
        <w:t xml:space="preserve"> </w:t>
      </w:r>
    </w:p>
    <w:p w14:paraId="5BAE3A74" w14:textId="77777777" w:rsidR="00735D4C" w:rsidRPr="00D36349" w:rsidRDefault="00735D4C" w:rsidP="00735D4C">
      <w:pPr>
        <w:spacing w:after="0" w:line="240" w:lineRule="auto"/>
        <w:rPr>
          <w:rFonts w:ascii="PT Astra Serif" w:hAnsi="PT Astra Serif"/>
          <w:b/>
          <w:sz w:val="24"/>
          <w:szCs w:val="24"/>
        </w:rPr>
      </w:pPr>
      <w:r w:rsidRPr="00D36349">
        <w:rPr>
          <w:rFonts w:ascii="PT Astra Serif" w:hAnsi="PT Astra Serif"/>
          <w:b/>
          <w:sz w:val="24"/>
          <w:szCs w:val="24"/>
        </w:rPr>
        <w:t xml:space="preserve">КПП </w:t>
      </w:r>
      <w:r w:rsidRPr="00D36349">
        <w:rPr>
          <w:rFonts w:ascii="PT Astra Serif" w:hAnsi="PT Astra Serif"/>
          <w:sz w:val="24"/>
          <w:szCs w:val="24"/>
        </w:rPr>
        <w:t>401701001</w:t>
      </w:r>
    </w:p>
    <w:p w14:paraId="460565CF" w14:textId="77777777" w:rsidR="00735D4C" w:rsidRPr="00D36349" w:rsidRDefault="00735D4C" w:rsidP="00735D4C">
      <w:pPr>
        <w:spacing w:after="0" w:line="240" w:lineRule="auto"/>
        <w:rPr>
          <w:rFonts w:ascii="PT Astra Serif" w:hAnsi="PT Astra Serif"/>
          <w:b/>
          <w:sz w:val="24"/>
          <w:szCs w:val="24"/>
        </w:rPr>
      </w:pPr>
      <w:r w:rsidRPr="00D36349">
        <w:rPr>
          <w:rFonts w:ascii="PT Astra Serif" w:hAnsi="PT Astra Serif"/>
          <w:b/>
          <w:sz w:val="24"/>
          <w:szCs w:val="24"/>
        </w:rPr>
        <w:t xml:space="preserve">ОКТМО </w:t>
      </w:r>
      <w:r w:rsidRPr="00D36349">
        <w:rPr>
          <w:rFonts w:ascii="PT Astra Serif" w:hAnsi="PT Astra Serif" w:cs="Arial"/>
          <w:b/>
          <w:bCs/>
          <w:color w:val="333333"/>
          <w:shd w:val="clear" w:color="auto" w:fill="FFFFFF"/>
        </w:rPr>
        <w:t>29536000</w:t>
      </w:r>
    </w:p>
    <w:p w14:paraId="581F7EBB" w14:textId="77777777" w:rsidR="00735D4C" w:rsidRPr="00D36349" w:rsidRDefault="00735D4C" w:rsidP="00735D4C">
      <w:pPr>
        <w:spacing w:after="0" w:line="240" w:lineRule="auto"/>
        <w:rPr>
          <w:rFonts w:ascii="PT Astra Serif" w:hAnsi="PT Astra Serif"/>
          <w:sz w:val="24"/>
          <w:szCs w:val="24"/>
        </w:rPr>
      </w:pPr>
      <w:r w:rsidRPr="00D36349">
        <w:rPr>
          <w:rFonts w:ascii="PT Astra Serif" w:hAnsi="PT Astra Serif"/>
          <w:b/>
          <w:sz w:val="24"/>
          <w:szCs w:val="24"/>
        </w:rPr>
        <w:t xml:space="preserve">ОГРН </w:t>
      </w:r>
      <w:r w:rsidRPr="00D36349">
        <w:rPr>
          <w:rFonts w:ascii="PT Astra Serif" w:hAnsi="PT Astra Serif"/>
          <w:sz w:val="24"/>
          <w:szCs w:val="24"/>
        </w:rPr>
        <w:t>1024000805905</w:t>
      </w:r>
    </w:p>
    <w:p w14:paraId="4B4D9F2E" w14:textId="77777777" w:rsidR="00735D4C" w:rsidRPr="00D36349" w:rsidRDefault="00735D4C" w:rsidP="00735D4C">
      <w:pPr>
        <w:spacing w:after="0" w:line="240" w:lineRule="auto"/>
        <w:rPr>
          <w:rFonts w:ascii="PT Astra Serif" w:hAnsi="PT Astra Serif"/>
          <w:sz w:val="24"/>
          <w:szCs w:val="24"/>
        </w:rPr>
      </w:pPr>
      <w:r w:rsidRPr="00D36349">
        <w:rPr>
          <w:rFonts w:ascii="PT Astra Serif" w:hAnsi="PT Astra Serif"/>
          <w:sz w:val="24"/>
          <w:szCs w:val="24"/>
        </w:rPr>
        <w:t>ОКЦ №1 Волго-Вятского ГУ Банка России //УФК по Нижегородской области, г. Нижний Новгород</w:t>
      </w:r>
    </w:p>
    <w:p w14:paraId="7BE079FB" w14:textId="77777777" w:rsidR="00735D4C" w:rsidRPr="00D36349" w:rsidRDefault="00735D4C" w:rsidP="00735D4C">
      <w:pPr>
        <w:spacing w:after="0" w:line="240" w:lineRule="auto"/>
        <w:rPr>
          <w:rFonts w:ascii="PT Astra Serif" w:hAnsi="PT Astra Serif"/>
          <w:b/>
          <w:sz w:val="24"/>
          <w:szCs w:val="24"/>
        </w:rPr>
      </w:pPr>
      <w:r w:rsidRPr="00D36349">
        <w:rPr>
          <w:rFonts w:ascii="PT Astra Serif" w:hAnsi="PT Astra Serif"/>
          <w:b/>
          <w:sz w:val="24"/>
          <w:szCs w:val="24"/>
        </w:rPr>
        <w:t xml:space="preserve">БИК </w:t>
      </w:r>
      <w:r w:rsidRPr="00D36349">
        <w:rPr>
          <w:rFonts w:ascii="PT Astra Serif" w:hAnsi="PT Astra Serif"/>
          <w:sz w:val="24"/>
          <w:szCs w:val="24"/>
        </w:rPr>
        <w:t>012202102</w:t>
      </w:r>
    </w:p>
    <w:p w14:paraId="6DB47CF4" w14:textId="77777777" w:rsidR="00735D4C" w:rsidRPr="00D36349" w:rsidRDefault="00735D4C" w:rsidP="00735D4C">
      <w:pPr>
        <w:spacing w:after="0" w:line="240" w:lineRule="auto"/>
        <w:rPr>
          <w:rFonts w:ascii="PT Astra Serif" w:hAnsi="PT Astra Serif"/>
          <w:b/>
          <w:sz w:val="24"/>
          <w:szCs w:val="24"/>
        </w:rPr>
      </w:pPr>
      <w:r w:rsidRPr="00D36349">
        <w:rPr>
          <w:rFonts w:ascii="PT Astra Serif" w:hAnsi="PT Astra Serif"/>
          <w:b/>
          <w:sz w:val="24"/>
          <w:szCs w:val="24"/>
        </w:rPr>
        <w:t xml:space="preserve">р/с </w:t>
      </w:r>
      <w:r w:rsidRPr="00D36349">
        <w:rPr>
          <w:rFonts w:ascii="PT Astra Serif" w:hAnsi="PT Astra Serif"/>
          <w:sz w:val="24"/>
          <w:szCs w:val="24"/>
        </w:rPr>
        <w:t>03211643000000013209</w:t>
      </w:r>
    </w:p>
    <w:p w14:paraId="402A96B3" w14:textId="77777777" w:rsidR="00735D4C" w:rsidRPr="00D36349" w:rsidRDefault="00735D4C" w:rsidP="00735D4C">
      <w:pPr>
        <w:spacing w:after="0" w:line="240" w:lineRule="auto"/>
        <w:rPr>
          <w:rFonts w:ascii="PT Astra Serif" w:hAnsi="PT Astra Serif"/>
          <w:b/>
          <w:sz w:val="24"/>
          <w:szCs w:val="24"/>
        </w:rPr>
      </w:pPr>
      <w:r w:rsidRPr="00D36349">
        <w:rPr>
          <w:rFonts w:ascii="PT Astra Serif" w:hAnsi="PT Astra Serif"/>
          <w:b/>
          <w:sz w:val="24"/>
          <w:szCs w:val="24"/>
        </w:rPr>
        <w:t xml:space="preserve">ЕКС </w:t>
      </w:r>
      <w:r w:rsidRPr="00D36349">
        <w:rPr>
          <w:rFonts w:ascii="PT Astra Serif" w:hAnsi="PT Astra Serif"/>
          <w:sz w:val="24"/>
          <w:szCs w:val="24"/>
        </w:rPr>
        <w:t>40102810745370000024</w:t>
      </w:r>
    </w:p>
    <w:p w14:paraId="3CE426D2" w14:textId="77777777" w:rsidR="00735D4C" w:rsidRPr="00D36349" w:rsidRDefault="00735D4C" w:rsidP="00735D4C">
      <w:pPr>
        <w:spacing w:after="0" w:line="240" w:lineRule="auto"/>
        <w:rPr>
          <w:rFonts w:ascii="PT Astra Serif" w:hAnsi="PT Astra Serif"/>
          <w:b/>
          <w:sz w:val="24"/>
          <w:szCs w:val="24"/>
        </w:rPr>
      </w:pPr>
      <w:r w:rsidRPr="00D36349">
        <w:rPr>
          <w:rFonts w:ascii="PT Astra Serif" w:hAnsi="PT Astra Serif"/>
          <w:b/>
          <w:sz w:val="24"/>
          <w:szCs w:val="24"/>
        </w:rPr>
        <w:t xml:space="preserve">Тел./факс: </w:t>
      </w:r>
      <w:r w:rsidRPr="00D36349">
        <w:rPr>
          <w:rFonts w:ascii="PT Astra Serif" w:hAnsi="PT Astra Serif"/>
          <w:sz w:val="24"/>
          <w:szCs w:val="24"/>
        </w:rPr>
        <w:t>(48451) 5-33-52, 5-10-65</w:t>
      </w:r>
    </w:p>
    <w:p w14:paraId="17B21F4F" w14:textId="77777777" w:rsidR="00735D4C" w:rsidRPr="00D36349" w:rsidRDefault="00735D4C" w:rsidP="00735D4C">
      <w:pPr>
        <w:spacing w:after="0" w:line="240" w:lineRule="auto"/>
        <w:rPr>
          <w:rFonts w:ascii="PT Astra Serif" w:hAnsi="PT Astra Serif"/>
          <w:sz w:val="24"/>
          <w:szCs w:val="24"/>
          <w:lang w:val="en-US"/>
        </w:rPr>
      </w:pPr>
      <w:r w:rsidRPr="00D36349">
        <w:rPr>
          <w:rFonts w:ascii="PT Astra Serif" w:hAnsi="PT Astra Serif"/>
          <w:b/>
          <w:sz w:val="24"/>
          <w:szCs w:val="24"/>
          <w:lang w:val="en-US"/>
        </w:rPr>
        <w:t xml:space="preserve">e-mail: </w:t>
      </w:r>
      <w:r w:rsidRPr="00D36349">
        <w:rPr>
          <w:rFonts w:ascii="PT Astra Serif" w:hAnsi="PT Astra Serif"/>
          <w:sz w:val="24"/>
          <w:szCs w:val="24"/>
          <w:lang w:val="en-US"/>
        </w:rPr>
        <w:t xml:space="preserve"> ik-5@40.fsin.gov.ru</w:t>
      </w:r>
    </w:p>
    <w:p w14:paraId="2767C516" w14:textId="77777777" w:rsidR="00735D4C" w:rsidRPr="00D36349" w:rsidRDefault="00735D4C" w:rsidP="00735D4C">
      <w:pPr>
        <w:spacing w:after="0" w:line="240" w:lineRule="auto"/>
        <w:jc w:val="both"/>
        <w:rPr>
          <w:rStyle w:val="a3"/>
          <w:rFonts w:ascii="PT Astra Serif" w:hAnsi="PT Astra Serif"/>
          <w:sz w:val="24"/>
          <w:lang w:val="en-US"/>
        </w:rPr>
      </w:pPr>
    </w:p>
    <w:p w14:paraId="530096FC" w14:textId="77777777" w:rsidR="00735D4C" w:rsidRPr="00D36349" w:rsidRDefault="00735D4C" w:rsidP="00735D4C">
      <w:pPr>
        <w:spacing w:after="0" w:line="240" w:lineRule="auto"/>
        <w:jc w:val="both"/>
        <w:rPr>
          <w:rStyle w:val="a3"/>
          <w:rFonts w:ascii="PT Astra Serif" w:hAnsi="PT Astra Serif"/>
          <w:sz w:val="24"/>
          <w:lang w:val="en-US"/>
        </w:rPr>
      </w:pPr>
    </w:p>
    <w:p w14:paraId="58AD3203" w14:textId="77777777" w:rsidR="00735D4C" w:rsidRPr="00D36349" w:rsidRDefault="00735D4C" w:rsidP="00735D4C">
      <w:pPr>
        <w:spacing w:after="0" w:line="240" w:lineRule="auto"/>
        <w:jc w:val="both"/>
        <w:rPr>
          <w:rStyle w:val="a3"/>
          <w:rFonts w:ascii="PT Astra Serif" w:hAnsi="PT Astra Serif"/>
          <w:sz w:val="24"/>
          <w:lang w:val="en-US"/>
        </w:rPr>
      </w:pPr>
    </w:p>
    <w:p w14:paraId="07648F96" w14:textId="77777777" w:rsidR="00735D4C" w:rsidRPr="00D36349" w:rsidRDefault="00735D4C" w:rsidP="00735D4C">
      <w:pPr>
        <w:spacing w:after="0" w:line="240" w:lineRule="auto"/>
        <w:jc w:val="both"/>
        <w:rPr>
          <w:rFonts w:ascii="PT Astra Serif" w:eastAsia="Times New Roman" w:hAnsi="PT Astra Serif"/>
          <w:sz w:val="24"/>
          <w:lang w:val="en-US" w:eastAsia="ru-RU"/>
        </w:rPr>
      </w:pPr>
    </w:p>
    <w:p w14:paraId="37E50F96" w14:textId="77777777" w:rsidR="00735D4C" w:rsidRPr="00D36349" w:rsidRDefault="00735D4C" w:rsidP="00735D4C">
      <w:pPr>
        <w:spacing w:after="0" w:line="240" w:lineRule="auto"/>
        <w:rPr>
          <w:rFonts w:ascii="PT Astra Serif" w:eastAsia="Times New Roman" w:hAnsi="PT Astra Serif"/>
          <w:sz w:val="24"/>
          <w:lang w:eastAsia="ru-RU"/>
        </w:rPr>
      </w:pPr>
      <w:r w:rsidRPr="00D36349">
        <w:rPr>
          <w:rFonts w:ascii="PT Astra Serif" w:eastAsia="Times New Roman" w:hAnsi="PT Astra Serif"/>
          <w:sz w:val="24"/>
          <w:lang w:eastAsia="ru-RU"/>
        </w:rPr>
        <w:t>_______________ /______________/</w:t>
      </w:r>
      <w:r w:rsidRPr="00D36349">
        <w:rPr>
          <w:rFonts w:ascii="PT Astra Serif" w:eastAsia="Times New Roman" w:hAnsi="PT Astra Serif"/>
          <w:sz w:val="24"/>
          <w:lang w:eastAsia="ru-RU"/>
        </w:rPr>
        <w:tab/>
      </w:r>
      <w:r w:rsidRPr="00D36349">
        <w:rPr>
          <w:rFonts w:ascii="PT Astra Serif" w:eastAsia="Times New Roman" w:hAnsi="PT Astra Serif"/>
          <w:sz w:val="24"/>
          <w:lang w:eastAsia="ru-RU"/>
        </w:rPr>
        <w:tab/>
        <w:t xml:space="preserve">                       </w:t>
      </w:r>
    </w:p>
    <w:p w14:paraId="6993B9C4" w14:textId="77777777" w:rsidR="00735D4C" w:rsidRPr="00D36349" w:rsidRDefault="00735D4C" w:rsidP="00735D4C">
      <w:pPr>
        <w:spacing w:after="0" w:line="240" w:lineRule="auto"/>
        <w:rPr>
          <w:rFonts w:ascii="PT Astra Serif" w:eastAsia="Times New Roman" w:hAnsi="PT Astra Serif"/>
          <w:sz w:val="24"/>
          <w:lang w:eastAsia="ru-RU"/>
        </w:rPr>
      </w:pPr>
      <w:r w:rsidRPr="00D36349">
        <w:rPr>
          <w:rFonts w:ascii="PT Astra Serif" w:eastAsia="Times New Roman" w:hAnsi="PT Astra Serif"/>
          <w:sz w:val="24"/>
          <w:lang w:eastAsia="ru-RU"/>
        </w:rPr>
        <w:t xml:space="preserve">          М.П.</w:t>
      </w:r>
    </w:p>
    <w:p w14:paraId="634A90F5" w14:textId="77777777" w:rsidR="00735D4C" w:rsidRPr="00D36349" w:rsidRDefault="00735D4C" w:rsidP="00735D4C">
      <w:pPr>
        <w:spacing w:after="0" w:line="240" w:lineRule="auto"/>
        <w:rPr>
          <w:rFonts w:ascii="PT Astra Serif" w:eastAsia="Times New Roman" w:hAnsi="PT Astra Serif"/>
          <w:sz w:val="24"/>
          <w:szCs w:val="24"/>
          <w:lang w:eastAsia="ru-RU"/>
        </w:rPr>
      </w:pPr>
    </w:p>
    <w:p w14:paraId="3B0AE024" w14:textId="77777777" w:rsidR="004600C2" w:rsidRPr="00D36349" w:rsidRDefault="004600C2" w:rsidP="00EC4A6F">
      <w:pPr>
        <w:spacing w:after="0" w:line="240" w:lineRule="auto"/>
        <w:jc w:val="center"/>
        <w:rPr>
          <w:rFonts w:ascii="PT Astra Serif" w:eastAsia="Times New Roman" w:hAnsi="PT Astra Serif"/>
          <w:sz w:val="18"/>
          <w:szCs w:val="18"/>
          <w:lang w:eastAsia="ru-RU"/>
        </w:rPr>
        <w:sectPr w:rsidR="004600C2" w:rsidRPr="00D36349" w:rsidSect="00735D4C">
          <w:pgSz w:w="11906" w:h="16838"/>
          <w:pgMar w:top="851" w:right="851" w:bottom="567" w:left="1418" w:header="426" w:footer="709" w:gutter="0"/>
          <w:cols w:space="708"/>
          <w:docGrid w:linePitch="360"/>
        </w:sectPr>
      </w:pPr>
    </w:p>
    <w:bookmarkEnd w:id="0"/>
    <w:p w14:paraId="2B459301" w14:textId="77777777" w:rsidR="00EC4A6F" w:rsidRPr="00D36349" w:rsidRDefault="00EC4A6F" w:rsidP="00EC4A6F">
      <w:pPr>
        <w:spacing w:after="0" w:line="240" w:lineRule="auto"/>
        <w:jc w:val="right"/>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lastRenderedPageBreak/>
        <w:t>Приложение 1</w:t>
      </w:r>
    </w:p>
    <w:p w14:paraId="2725639C" w14:textId="2FF07D45" w:rsidR="00EC4A6F" w:rsidRPr="00D36349" w:rsidRDefault="00EC4A6F" w:rsidP="00EC4A6F">
      <w:pPr>
        <w:widowControl w:val="0"/>
        <w:autoSpaceDE w:val="0"/>
        <w:autoSpaceDN w:val="0"/>
        <w:adjustRightInd w:val="0"/>
        <w:spacing w:after="0" w:line="240" w:lineRule="auto"/>
        <w:jc w:val="right"/>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 xml:space="preserve">к </w:t>
      </w:r>
      <w:r w:rsidR="00735D4C" w:rsidRPr="00D36349">
        <w:rPr>
          <w:rFonts w:ascii="PT Astra Serif" w:eastAsia="Times New Roman" w:hAnsi="PT Astra Serif"/>
          <w:sz w:val="18"/>
          <w:szCs w:val="18"/>
          <w:lang w:eastAsia="ru-RU"/>
        </w:rPr>
        <w:t xml:space="preserve">Государственному контракту </w:t>
      </w:r>
      <w:r w:rsidRPr="00D36349">
        <w:rPr>
          <w:rFonts w:ascii="PT Astra Serif" w:eastAsia="Times New Roman" w:hAnsi="PT Astra Serif"/>
          <w:sz w:val="18"/>
          <w:szCs w:val="18"/>
          <w:lang w:eastAsia="ru-RU"/>
        </w:rPr>
        <w:t xml:space="preserve"> N _____ от «___» _______________ 20__ г.</w:t>
      </w:r>
    </w:p>
    <w:p w14:paraId="606B0DC5" w14:textId="77777777" w:rsidR="00EC4A6F" w:rsidRPr="00D36349" w:rsidRDefault="00EC4A6F" w:rsidP="00EC4A6F">
      <w:pPr>
        <w:shd w:val="clear" w:color="auto" w:fill="FFFFFF"/>
        <w:suppressAutoHyphens/>
        <w:spacing w:after="0" w:line="240" w:lineRule="auto"/>
        <w:jc w:val="center"/>
        <w:rPr>
          <w:rFonts w:ascii="PT Astra Serif" w:eastAsia="Times New Roman" w:hAnsi="PT Astra Serif"/>
          <w:b/>
          <w:spacing w:val="8"/>
          <w:sz w:val="24"/>
          <w:szCs w:val="24"/>
          <w:lang w:eastAsia="ar-SA"/>
        </w:rPr>
      </w:pPr>
    </w:p>
    <w:p w14:paraId="05FC1DF4" w14:textId="77777777" w:rsidR="00EC4A6F" w:rsidRPr="00D36349" w:rsidRDefault="00EC4A6F" w:rsidP="00EC4A6F">
      <w:pPr>
        <w:shd w:val="clear" w:color="auto" w:fill="FFFFFF"/>
        <w:suppressAutoHyphens/>
        <w:spacing w:after="0" w:line="240" w:lineRule="auto"/>
        <w:jc w:val="center"/>
        <w:rPr>
          <w:rFonts w:ascii="PT Astra Serif" w:eastAsia="Times New Roman" w:hAnsi="PT Astra Serif"/>
          <w:b/>
          <w:spacing w:val="8"/>
          <w:sz w:val="24"/>
          <w:szCs w:val="24"/>
          <w:lang w:eastAsia="ar-SA"/>
        </w:rPr>
      </w:pPr>
      <w:r w:rsidRPr="00D36349">
        <w:rPr>
          <w:rFonts w:ascii="PT Astra Serif" w:eastAsia="Times New Roman" w:hAnsi="PT Astra Serif"/>
          <w:b/>
          <w:spacing w:val="8"/>
          <w:sz w:val="24"/>
          <w:szCs w:val="24"/>
          <w:lang w:eastAsia="ar-SA"/>
        </w:rPr>
        <w:t>Техническое задание</w:t>
      </w:r>
    </w:p>
    <w:p w14:paraId="3415D5E2" w14:textId="77777777" w:rsidR="00EC4A6F" w:rsidRPr="00D36349" w:rsidRDefault="00EC4A6F" w:rsidP="00EC4A6F">
      <w:pPr>
        <w:shd w:val="clear" w:color="auto" w:fill="FFFFFF"/>
        <w:suppressAutoHyphens/>
        <w:spacing w:after="0" w:line="240" w:lineRule="auto"/>
        <w:jc w:val="center"/>
        <w:rPr>
          <w:rFonts w:ascii="PT Astra Serif" w:eastAsia="Times New Roman" w:hAnsi="PT Astra Serif"/>
          <w:b/>
          <w:sz w:val="24"/>
          <w:szCs w:val="24"/>
          <w:lang w:eastAsia="ar-SA"/>
        </w:rPr>
      </w:pPr>
      <w:r w:rsidRPr="00D36349">
        <w:rPr>
          <w:rFonts w:ascii="PT Astra Serif" w:eastAsia="Times New Roman" w:hAnsi="PT Astra Serif"/>
          <w:b/>
          <w:sz w:val="24"/>
          <w:szCs w:val="24"/>
          <w:lang w:eastAsia="ar-SA"/>
        </w:rPr>
        <w:t>на допоставку экземпляров в комплект Систем КонсультантПлюс и на оказание 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копии Систем КонсультантПлюс)</w:t>
      </w:r>
    </w:p>
    <w:p w14:paraId="2B80148D" w14:textId="77777777" w:rsidR="00D36349" w:rsidRPr="00D36349" w:rsidRDefault="00D36349" w:rsidP="00D36349">
      <w:pPr>
        <w:keepLines/>
        <w:ind w:firstLine="709"/>
        <w:contextualSpacing/>
        <w:jc w:val="both"/>
        <w:rPr>
          <w:rFonts w:ascii="PT Astra Serif" w:hAnsi="PT Astra Serif"/>
          <w:b/>
          <w:bCs/>
        </w:rPr>
      </w:pPr>
      <w:r w:rsidRPr="00D36349">
        <w:rPr>
          <w:rFonts w:ascii="PT Astra Serif" w:hAnsi="PT Astra Serif"/>
          <w:b/>
          <w:snapToGrid w:val="0"/>
        </w:rPr>
        <w:t xml:space="preserve">1. Наименование и описание объекта закупки </w:t>
      </w:r>
      <w:r w:rsidRPr="00D36349">
        <w:rPr>
          <w:rFonts w:ascii="PT Astra Serif" w:hAnsi="PT Astra Serif"/>
          <w:b/>
          <w:bCs/>
        </w:rPr>
        <w:t>в соответствии со статьей 33 Федерального закона от 05 апреля 2013 года № 44-ФЗ, количество товара (объём работы или услуги).</w:t>
      </w:r>
    </w:p>
    <w:p w14:paraId="6BA13ED6" w14:textId="77777777" w:rsidR="00D36349" w:rsidRPr="00D36349" w:rsidRDefault="00D36349" w:rsidP="00D36349">
      <w:pPr>
        <w:shd w:val="clear" w:color="auto" w:fill="FFFFFF"/>
        <w:suppressAutoHyphens/>
        <w:jc w:val="both"/>
        <w:rPr>
          <w:rFonts w:ascii="PT Astra Serif" w:hAnsi="PT Astra Serif"/>
          <w:lang w:eastAsia="ar-SA"/>
        </w:rPr>
      </w:pPr>
      <w:r w:rsidRPr="00D36349">
        <w:rPr>
          <w:rFonts w:ascii="PT Astra Serif" w:hAnsi="PT Astra Serif"/>
          <w:b/>
          <w:snapToGrid w:val="0"/>
        </w:rPr>
        <w:t xml:space="preserve">1.1. Наименование объекта закупки: </w:t>
      </w:r>
      <w:r w:rsidRPr="00D36349">
        <w:rPr>
          <w:rFonts w:ascii="PT Astra Serif" w:hAnsi="PT Astra Serif"/>
        </w:rPr>
        <w:t xml:space="preserve">Оказание услуг </w:t>
      </w:r>
      <w:r w:rsidRPr="00D36349">
        <w:rPr>
          <w:rFonts w:ascii="PT Astra Serif" w:hAnsi="PT Astra Serif"/>
          <w:lang w:eastAsia="ar-SA"/>
        </w:rPr>
        <w:t>на допоставку экземпляров в комплект Систем КонсультантПлюс и на оказание 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КонсультантПлюс (в том числе специальной копии Систем КонсультантПлюс) в сфере информационно-коммуникационных технологий</w:t>
      </w:r>
    </w:p>
    <w:p w14:paraId="58F224A3" w14:textId="77777777" w:rsidR="00EC4A6F" w:rsidRPr="00D36349" w:rsidRDefault="00EC4A6F" w:rsidP="00EC4A6F">
      <w:pPr>
        <w:numPr>
          <w:ilvl w:val="0"/>
          <w:numId w:val="6"/>
        </w:numPr>
        <w:spacing w:after="0" w:line="240" w:lineRule="auto"/>
        <w:contextualSpacing/>
        <w:jc w:val="center"/>
        <w:rPr>
          <w:rFonts w:ascii="PT Astra Serif" w:eastAsia="Times New Roman" w:hAnsi="PT Astra Serif"/>
          <w:sz w:val="24"/>
          <w:szCs w:val="24"/>
          <w:lang w:eastAsia="ru-RU"/>
        </w:rPr>
      </w:pPr>
      <w:r w:rsidRPr="00D36349">
        <w:rPr>
          <w:rFonts w:ascii="PT Astra Serif" w:eastAsia="Times New Roman" w:hAnsi="PT Astra Serif"/>
          <w:sz w:val="24"/>
          <w:szCs w:val="24"/>
          <w:lang w:eastAsia="ru-RU"/>
        </w:rPr>
        <w:t>Наименование и объем услуг</w:t>
      </w:r>
    </w:p>
    <w:tbl>
      <w:tblPr>
        <w:tblpPr w:leftFromText="180" w:rightFromText="180" w:vertAnchor="text" w:horzAnchor="margin" w:tblpY="19"/>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1548"/>
        <w:gridCol w:w="6378"/>
        <w:gridCol w:w="1985"/>
        <w:gridCol w:w="4252"/>
      </w:tblGrid>
      <w:tr w:rsidR="00EC4A6F" w:rsidRPr="00D36349" w14:paraId="16FB8488" w14:textId="77777777" w:rsidTr="00501E00">
        <w:trPr>
          <w:trHeight w:val="598"/>
        </w:trPr>
        <w:tc>
          <w:tcPr>
            <w:tcW w:w="574" w:type="dxa"/>
            <w:tcBorders>
              <w:top w:val="single" w:sz="4" w:space="0" w:color="auto"/>
              <w:left w:val="single" w:sz="4" w:space="0" w:color="auto"/>
              <w:bottom w:val="single" w:sz="4" w:space="0" w:color="auto"/>
              <w:right w:val="single" w:sz="4" w:space="0" w:color="auto"/>
            </w:tcBorders>
            <w:shd w:val="clear" w:color="auto" w:fill="auto"/>
          </w:tcPr>
          <w:p w14:paraId="5C7454E9" w14:textId="77777777" w:rsidR="00EC4A6F" w:rsidRPr="00D36349" w:rsidRDefault="00EC4A6F" w:rsidP="00501E00">
            <w:pPr>
              <w:spacing w:after="160" w:line="259" w:lineRule="auto"/>
              <w:ind w:left="-125" w:firstLine="12"/>
              <w:jc w:val="center"/>
              <w:rPr>
                <w:rFonts w:ascii="PT Astra Serif" w:hAnsi="PT Astra Serif"/>
                <w:b/>
                <w:szCs w:val="20"/>
              </w:rPr>
            </w:pPr>
            <w:r w:rsidRPr="00D36349">
              <w:rPr>
                <w:rFonts w:ascii="PT Astra Serif" w:hAnsi="PT Astra Serif"/>
                <w:b/>
                <w:szCs w:val="20"/>
              </w:rPr>
              <w:t>№ п/п</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75EA445C" w14:textId="77777777" w:rsidR="00EC4A6F" w:rsidRPr="00D36349" w:rsidRDefault="00EC4A6F" w:rsidP="00501E00">
            <w:pPr>
              <w:spacing w:after="160" w:line="259" w:lineRule="auto"/>
              <w:jc w:val="center"/>
              <w:rPr>
                <w:rFonts w:ascii="PT Astra Serif" w:hAnsi="PT Astra Serif"/>
                <w:b/>
                <w:szCs w:val="20"/>
              </w:rPr>
            </w:pPr>
            <w:r w:rsidRPr="00D36349">
              <w:rPr>
                <w:rFonts w:ascii="PT Astra Serif" w:hAnsi="PT Astra Serif"/>
                <w:b/>
                <w:szCs w:val="20"/>
              </w:rPr>
              <w:t>Код позиции</w:t>
            </w:r>
            <w:r w:rsidRPr="00D36349">
              <w:rPr>
                <w:rFonts w:ascii="PT Astra Serif" w:hAnsi="PT Astra Serif"/>
                <w:b/>
                <w:szCs w:val="20"/>
              </w:rPr>
              <w:br/>
              <w:t>КТРУ/</w:t>
            </w:r>
            <w:r w:rsidRPr="00D36349">
              <w:rPr>
                <w:rFonts w:ascii="PT Astra Serif" w:hAnsi="PT Astra Serif"/>
                <w:b/>
                <w:szCs w:val="20"/>
              </w:rPr>
              <w:br/>
              <w:t>ОКПД2</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374D75D5" w14:textId="77777777" w:rsidR="00EC4A6F" w:rsidRPr="00D36349" w:rsidRDefault="00EC4A6F" w:rsidP="00501E00">
            <w:pPr>
              <w:spacing w:after="160" w:line="259" w:lineRule="auto"/>
              <w:jc w:val="center"/>
              <w:rPr>
                <w:rFonts w:ascii="PT Astra Serif" w:hAnsi="PT Astra Serif"/>
                <w:b/>
                <w:szCs w:val="20"/>
              </w:rPr>
            </w:pPr>
            <w:r w:rsidRPr="00D36349">
              <w:rPr>
                <w:rFonts w:ascii="PT Astra Serif" w:hAnsi="PT Astra Serif"/>
                <w:b/>
                <w:szCs w:val="20"/>
              </w:rPr>
              <w:t xml:space="preserve">Наименование </w:t>
            </w:r>
          </w:p>
        </w:tc>
        <w:tc>
          <w:tcPr>
            <w:tcW w:w="1985" w:type="dxa"/>
            <w:tcBorders>
              <w:top w:val="single" w:sz="4" w:space="0" w:color="auto"/>
              <w:left w:val="single" w:sz="4" w:space="0" w:color="auto"/>
              <w:right w:val="single" w:sz="4" w:space="0" w:color="auto"/>
            </w:tcBorders>
            <w:shd w:val="clear" w:color="auto" w:fill="auto"/>
          </w:tcPr>
          <w:p w14:paraId="31AE4253" w14:textId="77777777" w:rsidR="00EC4A6F" w:rsidRPr="00D36349" w:rsidRDefault="00EC4A6F" w:rsidP="00501E00">
            <w:pPr>
              <w:spacing w:after="160" w:line="259" w:lineRule="auto"/>
              <w:jc w:val="center"/>
              <w:rPr>
                <w:rFonts w:ascii="PT Astra Serif" w:hAnsi="PT Astra Serif"/>
                <w:b/>
                <w:szCs w:val="20"/>
              </w:rPr>
            </w:pPr>
            <w:r w:rsidRPr="00D36349">
              <w:rPr>
                <w:rFonts w:ascii="PT Astra Serif" w:hAnsi="PT Astra Serif"/>
                <w:b/>
                <w:szCs w:val="20"/>
              </w:rPr>
              <w:t>Единица измерения</w:t>
            </w:r>
          </w:p>
        </w:tc>
        <w:tc>
          <w:tcPr>
            <w:tcW w:w="4252" w:type="dxa"/>
            <w:tcBorders>
              <w:top w:val="single" w:sz="4" w:space="0" w:color="auto"/>
              <w:left w:val="single" w:sz="4" w:space="0" w:color="auto"/>
              <w:right w:val="single" w:sz="4" w:space="0" w:color="auto"/>
            </w:tcBorders>
            <w:shd w:val="clear" w:color="auto" w:fill="auto"/>
          </w:tcPr>
          <w:p w14:paraId="05332ABF" w14:textId="77777777" w:rsidR="00EC4A6F" w:rsidRPr="00D36349" w:rsidRDefault="00EC4A6F" w:rsidP="00501E00">
            <w:pPr>
              <w:spacing w:after="160" w:line="259" w:lineRule="auto"/>
              <w:jc w:val="center"/>
              <w:rPr>
                <w:rFonts w:ascii="PT Astra Serif" w:hAnsi="PT Astra Serif"/>
                <w:b/>
                <w:szCs w:val="20"/>
              </w:rPr>
            </w:pPr>
            <w:r w:rsidRPr="00D36349">
              <w:rPr>
                <w:rFonts w:ascii="PT Astra Serif" w:hAnsi="PT Astra Serif"/>
                <w:b/>
                <w:szCs w:val="20"/>
              </w:rPr>
              <w:t>Кол-во</w:t>
            </w:r>
          </w:p>
        </w:tc>
      </w:tr>
      <w:tr w:rsidR="00EC4A6F" w:rsidRPr="00D36349" w14:paraId="7E71DCAF" w14:textId="77777777" w:rsidTr="00501E00">
        <w:trPr>
          <w:trHeight w:val="375"/>
        </w:trPr>
        <w:tc>
          <w:tcPr>
            <w:tcW w:w="574" w:type="dxa"/>
            <w:tcBorders>
              <w:top w:val="single" w:sz="4" w:space="0" w:color="auto"/>
              <w:left w:val="single" w:sz="4" w:space="0" w:color="auto"/>
              <w:bottom w:val="single" w:sz="4" w:space="0" w:color="auto"/>
              <w:right w:val="single" w:sz="4" w:space="0" w:color="auto"/>
            </w:tcBorders>
            <w:shd w:val="clear" w:color="auto" w:fill="auto"/>
          </w:tcPr>
          <w:p w14:paraId="4A181026" w14:textId="77777777" w:rsidR="00EC4A6F" w:rsidRPr="00D36349" w:rsidRDefault="00EC4A6F" w:rsidP="00501E00">
            <w:pPr>
              <w:spacing w:after="160" w:line="259" w:lineRule="auto"/>
              <w:ind w:left="-125" w:firstLine="125"/>
              <w:jc w:val="center"/>
              <w:rPr>
                <w:rFonts w:ascii="PT Astra Serif" w:hAnsi="PT Astra Serif"/>
                <w:szCs w:val="20"/>
                <w:highlight w:val="cyan"/>
              </w:rPr>
            </w:pPr>
            <w:r w:rsidRPr="00D36349">
              <w:rPr>
                <w:rFonts w:ascii="PT Astra Serif" w:hAnsi="PT Astra Serif"/>
                <w:szCs w:val="20"/>
              </w:rPr>
              <w:t>1</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18306B3B" w14:textId="0BD2574D" w:rsidR="00EC4A6F" w:rsidRPr="00D36349" w:rsidRDefault="00735D4C" w:rsidP="00501E00">
            <w:pPr>
              <w:spacing w:after="160" w:line="259" w:lineRule="auto"/>
              <w:rPr>
                <w:rFonts w:ascii="PT Astra Serif" w:hAnsi="PT Astra Serif"/>
                <w:szCs w:val="20"/>
                <w:highlight w:val="cyan"/>
              </w:rPr>
            </w:pPr>
            <w:r w:rsidRPr="00D36349">
              <w:rPr>
                <w:rFonts w:ascii="PT Astra Serif" w:hAnsi="PT Astra Serif"/>
                <w:sz w:val="20"/>
                <w:szCs w:val="20"/>
              </w:rPr>
              <w:t>ОКПД 2: 62.09.20.190/ КТРУ:62.09.20.000-00000001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39C65BAF" w14:textId="77777777" w:rsidR="00EC4A6F" w:rsidRPr="00D36349" w:rsidRDefault="00EC4A6F" w:rsidP="00501E00">
            <w:pPr>
              <w:spacing w:after="160" w:line="259" w:lineRule="auto"/>
              <w:jc w:val="both"/>
              <w:rPr>
                <w:rFonts w:ascii="PT Astra Serif" w:hAnsi="PT Astra Serif"/>
                <w:szCs w:val="20"/>
              </w:rPr>
            </w:pPr>
            <w:r w:rsidRPr="00D36349">
              <w:rPr>
                <w:rFonts w:ascii="PT Astra Serif" w:hAnsi="PT Astra Serif"/>
                <w:szCs w:val="20"/>
              </w:rPr>
              <w:t>Экземпляр системы КонсультантПлюс</w:t>
            </w:r>
          </w:p>
        </w:tc>
        <w:tc>
          <w:tcPr>
            <w:tcW w:w="1985" w:type="dxa"/>
            <w:shd w:val="clear" w:color="auto" w:fill="auto"/>
          </w:tcPr>
          <w:p w14:paraId="09B81800" w14:textId="77777777" w:rsidR="00EC4A6F" w:rsidRPr="00D36349" w:rsidRDefault="00EC4A6F" w:rsidP="00501E00">
            <w:pPr>
              <w:spacing w:after="160" w:line="259" w:lineRule="auto"/>
              <w:jc w:val="center"/>
              <w:rPr>
                <w:rFonts w:ascii="PT Astra Serif" w:hAnsi="PT Astra Serif"/>
                <w:szCs w:val="20"/>
              </w:rPr>
            </w:pPr>
          </w:p>
          <w:p w14:paraId="767D8027" w14:textId="03C8DB94" w:rsidR="00EC4A6F" w:rsidRPr="00D36349" w:rsidRDefault="00735D4C" w:rsidP="00501E00">
            <w:pPr>
              <w:spacing w:after="160" w:line="259" w:lineRule="auto"/>
              <w:jc w:val="center"/>
              <w:rPr>
                <w:rFonts w:ascii="PT Astra Serif" w:hAnsi="PT Astra Serif"/>
                <w:szCs w:val="20"/>
              </w:rPr>
            </w:pPr>
            <w:r w:rsidRPr="00D36349">
              <w:rPr>
                <w:rFonts w:ascii="PT Astra Serif" w:hAnsi="PT Astra Serif"/>
                <w:szCs w:val="20"/>
              </w:rPr>
              <w:t>Экз.</w:t>
            </w:r>
          </w:p>
        </w:tc>
        <w:tc>
          <w:tcPr>
            <w:tcW w:w="4252" w:type="dxa"/>
            <w:shd w:val="clear" w:color="auto" w:fill="auto"/>
          </w:tcPr>
          <w:p w14:paraId="47AA554C" w14:textId="77777777" w:rsidR="00EC4A6F" w:rsidRPr="00D36349" w:rsidRDefault="00EC4A6F" w:rsidP="00501E00">
            <w:pPr>
              <w:spacing w:after="160" w:line="259" w:lineRule="auto"/>
              <w:jc w:val="center"/>
              <w:rPr>
                <w:rFonts w:ascii="PT Astra Serif" w:hAnsi="PT Astra Serif"/>
                <w:szCs w:val="20"/>
              </w:rPr>
            </w:pPr>
          </w:p>
          <w:p w14:paraId="6C972BA2" w14:textId="4CEF3C29" w:rsidR="00EC4A6F" w:rsidRPr="00D36349" w:rsidRDefault="00735D4C" w:rsidP="00501E00">
            <w:pPr>
              <w:spacing w:after="160" w:line="259" w:lineRule="auto"/>
              <w:jc w:val="center"/>
              <w:rPr>
                <w:rFonts w:ascii="PT Astra Serif" w:hAnsi="PT Astra Serif"/>
                <w:szCs w:val="20"/>
              </w:rPr>
            </w:pPr>
            <w:r w:rsidRPr="00D36349">
              <w:rPr>
                <w:rFonts w:ascii="PT Astra Serif" w:hAnsi="PT Astra Serif"/>
                <w:szCs w:val="20"/>
              </w:rPr>
              <w:t>5</w:t>
            </w:r>
            <w:r w:rsidR="00EC4A6F" w:rsidRPr="00D36349">
              <w:rPr>
                <w:rFonts w:ascii="PT Astra Serif" w:hAnsi="PT Astra Serif"/>
                <w:szCs w:val="20"/>
              </w:rPr>
              <w:t xml:space="preserve"> </w:t>
            </w:r>
          </w:p>
        </w:tc>
      </w:tr>
      <w:tr w:rsidR="00EC4A6F" w:rsidRPr="00D36349" w14:paraId="1D2AD54D" w14:textId="77777777" w:rsidTr="00501E00">
        <w:trPr>
          <w:trHeight w:val="375"/>
        </w:trPr>
        <w:tc>
          <w:tcPr>
            <w:tcW w:w="574" w:type="dxa"/>
            <w:tcBorders>
              <w:top w:val="single" w:sz="4" w:space="0" w:color="auto"/>
              <w:left w:val="single" w:sz="4" w:space="0" w:color="auto"/>
              <w:bottom w:val="single" w:sz="4" w:space="0" w:color="auto"/>
              <w:right w:val="single" w:sz="4" w:space="0" w:color="auto"/>
            </w:tcBorders>
            <w:shd w:val="clear" w:color="auto" w:fill="auto"/>
          </w:tcPr>
          <w:p w14:paraId="712C2912" w14:textId="77777777" w:rsidR="00EC4A6F" w:rsidRPr="00D36349" w:rsidRDefault="00EC4A6F" w:rsidP="00501E00">
            <w:pPr>
              <w:spacing w:after="160" w:line="259" w:lineRule="auto"/>
              <w:ind w:left="-125" w:firstLine="125"/>
              <w:jc w:val="center"/>
              <w:rPr>
                <w:rFonts w:ascii="PT Astra Serif" w:hAnsi="PT Astra Serif"/>
                <w:szCs w:val="20"/>
              </w:rPr>
            </w:pPr>
            <w:r w:rsidRPr="00D36349">
              <w:rPr>
                <w:rFonts w:ascii="PT Astra Serif" w:hAnsi="PT Astra Serif"/>
                <w:szCs w:val="20"/>
              </w:rPr>
              <w:t>2</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14:paraId="46308F59" w14:textId="041E204E" w:rsidR="00EC4A6F" w:rsidRPr="00D36349" w:rsidRDefault="00735D4C" w:rsidP="00501E00">
            <w:pPr>
              <w:spacing w:after="160" w:line="259" w:lineRule="auto"/>
              <w:rPr>
                <w:rFonts w:ascii="PT Astra Serif" w:hAnsi="PT Astra Serif"/>
                <w:szCs w:val="20"/>
              </w:rPr>
            </w:pPr>
            <w:r w:rsidRPr="00D36349">
              <w:rPr>
                <w:rFonts w:ascii="PT Astra Serif" w:hAnsi="PT Astra Serif"/>
                <w:sz w:val="20"/>
                <w:szCs w:val="20"/>
              </w:rPr>
              <w:t>ОКПД 2: 62.09.20.190/ КТРУ:62.09.20.000-00000001</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FF83441" w14:textId="7AC7558B" w:rsidR="00EC4A6F" w:rsidRPr="00D36349" w:rsidRDefault="00EC4A6F" w:rsidP="00501E00">
            <w:pPr>
              <w:spacing w:after="160" w:line="259" w:lineRule="auto"/>
              <w:jc w:val="both"/>
              <w:rPr>
                <w:rFonts w:ascii="PT Astra Serif" w:hAnsi="PT Astra Serif"/>
                <w:szCs w:val="20"/>
              </w:rPr>
            </w:pPr>
            <w:r w:rsidRPr="00D36349">
              <w:rPr>
                <w:rFonts w:ascii="PT Astra Serif" w:hAnsi="PT Astra Serif"/>
                <w:szCs w:val="20"/>
              </w:rPr>
              <w:t>Оказание услуг по</w:t>
            </w:r>
            <w:r w:rsidRPr="00D36349">
              <w:rPr>
                <w:rFonts w:ascii="PT Astra Serif" w:eastAsia="Times New Roman" w:hAnsi="PT Astra Serif"/>
                <w:b/>
                <w:sz w:val="24"/>
                <w:szCs w:val="24"/>
                <w:lang w:eastAsia="ar-SA"/>
              </w:rPr>
              <w:t xml:space="preserve"> </w:t>
            </w:r>
            <w:r w:rsidRPr="00D36349">
              <w:rPr>
                <w:rFonts w:ascii="PT Astra Serif" w:hAnsi="PT Astra Serif"/>
                <w:szCs w:val="20"/>
              </w:rPr>
              <w:t>адаптации и сопровождению экземпляров Систем КонсультантПлюс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экземплярами Систем КонсультантПлюс (в том числе специальной копией Системы КонсультантПлюс)</w:t>
            </w:r>
            <w:r w:rsidR="00D36349" w:rsidRPr="00D36349">
              <w:rPr>
                <w:rFonts w:ascii="PT Astra Serif" w:hAnsi="PT Astra Serif"/>
                <w:lang w:eastAsia="ar-SA"/>
              </w:rPr>
              <w:t xml:space="preserve"> в сфере информационно-коммуникационных технологий</w:t>
            </w:r>
          </w:p>
        </w:tc>
        <w:tc>
          <w:tcPr>
            <w:tcW w:w="1985" w:type="dxa"/>
            <w:shd w:val="clear" w:color="auto" w:fill="auto"/>
          </w:tcPr>
          <w:p w14:paraId="7FF9832B" w14:textId="77777777" w:rsidR="00EC4A6F" w:rsidRPr="00D36349" w:rsidRDefault="00EC4A6F" w:rsidP="00501E00">
            <w:pPr>
              <w:spacing w:after="160" w:line="259" w:lineRule="auto"/>
              <w:jc w:val="center"/>
              <w:rPr>
                <w:rFonts w:ascii="PT Astra Serif" w:hAnsi="PT Astra Serif"/>
                <w:szCs w:val="20"/>
              </w:rPr>
            </w:pPr>
          </w:p>
          <w:p w14:paraId="2229F57E" w14:textId="77777777" w:rsidR="00EC4A6F" w:rsidRPr="00D36349" w:rsidRDefault="00EC4A6F" w:rsidP="00501E00">
            <w:pPr>
              <w:spacing w:after="160" w:line="259" w:lineRule="auto"/>
              <w:jc w:val="center"/>
              <w:rPr>
                <w:rFonts w:ascii="PT Astra Serif" w:hAnsi="PT Astra Serif"/>
                <w:szCs w:val="20"/>
              </w:rPr>
            </w:pPr>
            <w:r w:rsidRPr="00D36349">
              <w:rPr>
                <w:rFonts w:ascii="PT Astra Serif" w:hAnsi="PT Astra Serif"/>
                <w:szCs w:val="20"/>
              </w:rPr>
              <w:t>Месяц</w:t>
            </w:r>
          </w:p>
        </w:tc>
        <w:tc>
          <w:tcPr>
            <w:tcW w:w="4252" w:type="dxa"/>
            <w:shd w:val="clear" w:color="auto" w:fill="auto"/>
          </w:tcPr>
          <w:p w14:paraId="3EBBB9C4" w14:textId="77777777" w:rsidR="00EC4A6F" w:rsidRPr="00D36349" w:rsidRDefault="00EC4A6F" w:rsidP="00501E00">
            <w:pPr>
              <w:spacing w:after="160" w:line="259" w:lineRule="auto"/>
              <w:jc w:val="center"/>
              <w:rPr>
                <w:rFonts w:ascii="PT Astra Serif" w:hAnsi="PT Astra Serif"/>
                <w:szCs w:val="20"/>
              </w:rPr>
            </w:pPr>
          </w:p>
          <w:p w14:paraId="42D2699F" w14:textId="0BFCB5F5" w:rsidR="00EC4A6F" w:rsidRPr="00D36349" w:rsidRDefault="00735D4C" w:rsidP="00501E00">
            <w:pPr>
              <w:spacing w:after="160" w:line="259" w:lineRule="auto"/>
              <w:jc w:val="center"/>
              <w:rPr>
                <w:rFonts w:ascii="PT Astra Serif" w:hAnsi="PT Astra Serif"/>
                <w:szCs w:val="20"/>
              </w:rPr>
            </w:pPr>
            <w:r w:rsidRPr="00D36349">
              <w:rPr>
                <w:rFonts w:ascii="PT Astra Serif" w:hAnsi="PT Astra Serif"/>
                <w:szCs w:val="20"/>
              </w:rPr>
              <w:t>9</w:t>
            </w:r>
          </w:p>
        </w:tc>
      </w:tr>
    </w:tbl>
    <w:p w14:paraId="2034EFE9" w14:textId="77777777" w:rsidR="00EC4A6F" w:rsidRPr="00D36349" w:rsidRDefault="00EC4A6F" w:rsidP="00EC4A6F">
      <w:pPr>
        <w:pStyle w:val="afb"/>
        <w:numPr>
          <w:ilvl w:val="0"/>
          <w:numId w:val="6"/>
        </w:numPr>
        <w:jc w:val="center"/>
        <w:rPr>
          <w:rFonts w:ascii="PT Astra Serif" w:hAnsi="PT Astra Serif"/>
          <w:sz w:val="24"/>
          <w:szCs w:val="24"/>
        </w:rPr>
      </w:pPr>
      <w:r w:rsidRPr="00D36349">
        <w:rPr>
          <w:rFonts w:ascii="PT Astra Serif" w:hAnsi="PT Astra Serif"/>
          <w:sz w:val="24"/>
          <w:szCs w:val="24"/>
        </w:rPr>
        <w:t>Характеристики услуг</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8585"/>
        <w:gridCol w:w="4252"/>
      </w:tblGrid>
      <w:tr w:rsidR="00EC4A6F" w:rsidRPr="00D36349" w14:paraId="7AA54B44" w14:textId="77777777" w:rsidTr="00501E00">
        <w:tc>
          <w:tcPr>
            <w:tcW w:w="1900" w:type="dxa"/>
            <w:shd w:val="clear" w:color="auto" w:fill="auto"/>
          </w:tcPr>
          <w:p w14:paraId="29E47DB6" w14:textId="77777777" w:rsidR="00EC4A6F" w:rsidRPr="00D36349" w:rsidRDefault="00EC4A6F" w:rsidP="00501E00">
            <w:pPr>
              <w:spacing w:after="0" w:line="240" w:lineRule="auto"/>
              <w:jc w:val="center"/>
              <w:rPr>
                <w:rFonts w:ascii="PT Astra Serif" w:hAnsi="PT Astra Serif"/>
                <w:b/>
              </w:rPr>
            </w:pPr>
            <w:r w:rsidRPr="00D36349">
              <w:rPr>
                <w:rFonts w:ascii="PT Astra Serif" w:hAnsi="PT Astra Serif"/>
                <w:b/>
              </w:rPr>
              <w:t>Наименование характеристики</w:t>
            </w:r>
          </w:p>
        </w:tc>
        <w:tc>
          <w:tcPr>
            <w:tcW w:w="8585" w:type="dxa"/>
            <w:shd w:val="clear" w:color="auto" w:fill="auto"/>
          </w:tcPr>
          <w:p w14:paraId="3DB76E35" w14:textId="77777777" w:rsidR="00EC4A6F" w:rsidRPr="00D36349" w:rsidRDefault="00EC4A6F" w:rsidP="00501E00">
            <w:pPr>
              <w:spacing w:after="0" w:line="240" w:lineRule="auto"/>
              <w:jc w:val="center"/>
              <w:rPr>
                <w:rFonts w:ascii="PT Astra Serif" w:hAnsi="PT Astra Serif"/>
                <w:b/>
              </w:rPr>
            </w:pPr>
            <w:r w:rsidRPr="00D36349">
              <w:rPr>
                <w:rFonts w:ascii="PT Astra Serif" w:hAnsi="PT Astra Serif"/>
                <w:b/>
              </w:rPr>
              <w:t>Значение характеристики</w:t>
            </w:r>
          </w:p>
        </w:tc>
        <w:tc>
          <w:tcPr>
            <w:tcW w:w="4252" w:type="dxa"/>
            <w:shd w:val="clear" w:color="auto" w:fill="auto"/>
          </w:tcPr>
          <w:p w14:paraId="410BBED8" w14:textId="77777777" w:rsidR="00EC4A6F" w:rsidRPr="00D36349" w:rsidRDefault="00EC4A6F" w:rsidP="00501E00">
            <w:pPr>
              <w:spacing w:after="0" w:line="240" w:lineRule="auto"/>
              <w:jc w:val="center"/>
              <w:rPr>
                <w:rFonts w:ascii="PT Astra Serif" w:hAnsi="PT Astra Serif"/>
                <w:b/>
              </w:rPr>
            </w:pPr>
            <w:r w:rsidRPr="00D36349">
              <w:rPr>
                <w:rFonts w:ascii="PT Astra Serif" w:hAnsi="PT Astra Serif"/>
                <w:b/>
              </w:rPr>
              <w:t>Инструкция</w:t>
            </w:r>
          </w:p>
        </w:tc>
      </w:tr>
      <w:tr w:rsidR="00D36349" w:rsidRPr="00D36349" w14:paraId="3E67E3B7" w14:textId="77777777" w:rsidTr="007337D5">
        <w:tc>
          <w:tcPr>
            <w:tcW w:w="14737" w:type="dxa"/>
            <w:gridSpan w:val="3"/>
            <w:shd w:val="clear" w:color="auto" w:fill="auto"/>
          </w:tcPr>
          <w:p w14:paraId="414A1D1F" w14:textId="77777777" w:rsidR="00D36349" w:rsidRPr="00D36349" w:rsidRDefault="00D36349" w:rsidP="00501E00">
            <w:pPr>
              <w:spacing w:after="0" w:line="240" w:lineRule="auto"/>
              <w:jc w:val="center"/>
              <w:rPr>
                <w:rFonts w:ascii="PT Astra Serif" w:hAnsi="PT Astra Serif"/>
                <w:sz w:val="20"/>
                <w:szCs w:val="20"/>
              </w:rPr>
            </w:pPr>
            <w:r w:rsidRPr="00D36349">
              <w:rPr>
                <w:rFonts w:ascii="PT Astra Serif" w:hAnsi="PT Astra Serif"/>
                <w:sz w:val="20"/>
                <w:szCs w:val="20"/>
              </w:rPr>
              <w:t>КТРУ:62.09.20.000-00000001</w:t>
            </w:r>
          </w:p>
          <w:p w14:paraId="4C283AE3" w14:textId="3401BA05" w:rsidR="00D36349" w:rsidRPr="00D36349" w:rsidRDefault="00D36349" w:rsidP="00501E00">
            <w:pPr>
              <w:spacing w:after="0" w:line="240" w:lineRule="auto"/>
              <w:jc w:val="center"/>
              <w:rPr>
                <w:rFonts w:ascii="PT Astra Serif" w:hAnsi="PT Astra Serif"/>
                <w:b/>
              </w:rPr>
            </w:pPr>
            <w:r w:rsidRPr="00D36349">
              <w:rPr>
                <w:rFonts w:ascii="PT Astra Serif" w:hAnsi="PT Astra Serif"/>
              </w:rPr>
              <w:t>Дополнительные характеристики, указанные ниже вносятся в связи с отсутствием характеристик в КТРУ</w:t>
            </w:r>
          </w:p>
        </w:tc>
      </w:tr>
      <w:tr w:rsidR="00EC4A6F" w:rsidRPr="00D36349" w14:paraId="7FA5EAEB" w14:textId="77777777" w:rsidTr="00501E00">
        <w:tc>
          <w:tcPr>
            <w:tcW w:w="1900" w:type="dxa"/>
            <w:shd w:val="clear" w:color="auto" w:fill="auto"/>
          </w:tcPr>
          <w:p w14:paraId="32457800" w14:textId="77777777" w:rsidR="00EC4A6F" w:rsidRPr="00D36349" w:rsidRDefault="00EC4A6F" w:rsidP="00501E00">
            <w:pPr>
              <w:spacing w:after="0" w:line="240" w:lineRule="auto"/>
              <w:rPr>
                <w:rFonts w:ascii="PT Astra Serif" w:hAnsi="PT Astra Serif"/>
                <w:highlight w:val="yellow"/>
              </w:rPr>
            </w:pPr>
            <w:r w:rsidRPr="00D36349">
              <w:rPr>
                <w:rFonts w:ascii="PT Astra Serif" w:hAnsi="PT Astra Serif"/>
              </w:rPr>
              <w:lastRenderedPageBreak/>
              <w:t>Технические особенности оказания услуг</w:t>
            </w:r>
          </w:p>
        </w:tc>
        <w:tc>
          <w:tcPr>
            <w:tcW w:w="8585" w:type="dxa"/>
            <w:shd w:val="clear" w:color="auto" w:fill="auto"/>
          </w:tcPr>
          <w:p w14:paraId="2E195B10" w14:textId="77777777" w:rsidR="00EC4A6F" w:rsidRPr="00D36349" w:rsidRDefault="00EC4A6F" w:rsidP="00501E00">
            <w:pPr>
              <w:tabs>
                <w:tab w:val="left" w:pos="567"/>
              </w:tabs>
              <w:spacing w:after="0" w:line="240" w:lineRule="auto"/>
              <w:jc w:val="both"/>
              <w:rPr>
                <w:rFonts w:ascii="PT Astra Serif" w:hAnsi="PT Astra Serif"/>
              </w:rPr>
            </w:pPr>
            <w:r w:rsidRPr="00D36349">
              <w:rPr>
                <w:rFonts w:ascii="PT Astra Serif" w:hAnsi="PT Astra Serif"/>
              </w:rPr>
              <w:t xml:space="preserve">Услуги должны предусматривать </w:t>
            </w:r>
            <w:r w:rsidRPr="00D36349">
              <w:rPr>
                <w:rFonts w:ascii="PT Astra Serif" w:hAnsi="PT Astra Serif"/>
                <w:b/>
              </w:rPr>
              <w:t>адаптацию</w:t>
            </w:r>
            <w:r w:rsidRPr="00D36349">
              <w:rPr>
                <w:rFonts w:ascii="PT Astra Serif" w:hAnsi="PT Astra Serif"/>
              </w:rPr>
              <w:t xml:space="preserve">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 </w:t>
            </w:r>
            <w:r w:rsidRPr="00D36349">
              <w:rPr>
                <w:rFonts w:ascii="PT Astra Serif" w:hAnsi="PT Astra Serif"/>
                <w:szCs w:val="20"/>
              </w:rPr>
              <w:t>КонсультантПлюс</w:t>
            </w:r>
            <w:r w:rsidRPr="00D36349">
              <w:rPr>
                <w:rFonts w:ascii="PT Astra Serif" w:hAnsi="PT Astra Serif"/>
              </w:rPr>
              <w:t xml:space="preserve"> </w:t>
            </w:r>
            <w:r w:rsidRPr="00D36349">
              <w:rPr>
                <w:rFonts w:ascii="PT Astra Serif" w:hAnsi="PT Astra Serif"/>
                <w:b/>
              </w:rPr>
              <w:t>и</w:t>
            </w:r>
            <w:r w:rsidRPr="00D36349">
              <w:rPr>
                <w:rFonts w:ascii="PT Astra Serif" w:hAnsi="PT Astra Serif"/>
              </w:rPr>
              <w:t xml:space="preserve"> </w:t>
            </w:r>
            <w:r w:rsidRPr="00D36349">
              <w:rPr>
                <w:rFonts w:ascii="PT Astra Serif" w:hAnsi="PT Astra Serif"/>
                <w:b/>
              </w:rPr>
              <w:t>сопровождение</w:t>
            </w:r>
            <w:r w:rsidRPr="00D36349">
              <w:rPr>
                <w:rFonts w:ascii="PT Astra Serif" w:hAnsi="PT Astra Serif"/>
              </w:rPr>
              <w:t xml:space="preserve"> экземпляров Систем </w:t>
            </w:r>
            <w:r w:rsidRPr="00D36349">
              <w:rPr>
                <w:rFonts w:ascii="PT Astra Serif" w:hAnsi="PT Astra Serif"/>
                <w:szCs w:val="20"/>
              </w:rPr>
              <w:t>КонсультантПлюс</w:t>
            </w:r>
            <w:r w:rsidRPr="00D36349">
              <w:rPr>
                <w:rFonts w:ascii="PT Astra Serif" w:hAnsi="PT Astra Serif"/>
              </w:rPr>
              <w:t>, в т. ч.: передачу заказчику актуальной информации (актуальных наборов текстовой информации, адаптированных к имеющимся у Заказчика экземплярам Систем КонсультантПлюс); техническую профилактику работоспособности Систем КонсультантПлюс и восстановление работоспособности Систем КонсультантПлюс в случаях сбоев компьютерного оборудования после их устранения заказчиком (тестирование, переустановка); 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w:t>
            </w:r>
          </w:p>
        </w:tc>
        <w:tc>
          <w:tcPr>
            <w:tcW w:w="4252" w:type="dxa"/>
            <w:shd w:val="clear" w:color="auto" w:fill="auto"/>
          </w:tcPr>
          <w:p w14:paraId="1DC73E18" w14:textId="77777777" w:rsidR="00EC4A6F" w:rsidRPr="00D36349" w:rsidRDefault="00EC4A6F" w:rsidP="00501E00">
            <w:pPr>
              <w:tabs>
                <w:tab w:val="left" w:pos="567"/>
              </w:tabs>
              <w:spacing w:after="0" w:line="240" w:lineRule="auto"/>
              <w:jc w:val="both"/>
              <w:rPr>
                <w:rFonts w:ascii="PT Astra Serif" w:hAnsi="PT Astra Serif"/>
              </w:rPr>
            </w:pPr>
            <w:r w:rsidRPr="00D36349">
              <w:rPr>
                <w:rFonts w:ascii="PT Astra Serif" w:hAnsi="PT Astra Serif"/>
              </w:rPr>
              <w:t>Значение характеристики не может изменяться участником закупки</w:t>
            </w:r>
          </w:p>
        </w:tc>
      </w:tr>
      <w:tr w:rsidR="00EC4A6F" w:rsidRPr="00D36349" w14:paraId="28DCA770" w14:textId="77777777" w:rsidTr="00501E00">
        <w:tc>
          <w:tcPr>
            <w:tcW w:w="1900" w:type="dxa"/>
            <w:shd w:val="clear" w:color="auto" w:fill="auto"/>
          </w:tcPr>
          <w:p w14:paraId="1B322F29" w14:textId="77777777" w:rsidR="00EC4A6F" w:rsidRPr="00D36349" w:rsidRDefault="00EC4A6F" w:rsidP="00501E00">
            <w:pPr>
              <w:spacing w:after="0" w:line="240" w:lineRule="auto"/>
              <w:rPr>
                <w:rFonts w:ascii="PT Astra Serif" w:hAnsi="PT Astra Serif"/>
              </w:rPr>
            </w:pPr>
            <w:r w:rsidRPr="00D36349">
              <w:rPr>
                <w:rFonts w:ascii="PT Astra Serif" w:hAnsi="PT Astra Serif"/>
              </w:rPr>
              <w:t>Качество предоставляемых услуг</w:t>
            </w:r>
          </w:p>
        </w:tc>
        <w:tc>
          <w:tcPr>
            <w:tcW w:w="8585" w:type="dxa"/>
            <w:shd w:val="clear" w:color="auto" w:fill="auto"/>
          </w:tcPr>
          <w:p w14:paraId="6F48000C"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 xml:space="preserve">Услуги по адаптации и сопровождению должны обеспечивать совместимость (взаимодействие) с ранее установленными у заказчика экземплярами Систем КонсультантПлюс (в том числе установленной на электронном устройстве заказчика специальной копией Системы КонсультантПлюс), дающей возможность в любое время пользоваться минимально необходимым объёмом правовой информации; и информационными ресурсами заказчика, ранее самостоятельно подготовленными им с использованием технологий КонсультантПлюс, в том числе с: 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 технологическими взаимосвязями отдельных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tc>
        <w:tc>
          <w:tcPr>
            <w:tcW w:w="4252" w:type="dxa"/>
            <w:shd w:val="clear" w:color="auto" w:fill="auto"/>
          </w:tcPr>
          <w:p w14:paraId="3836C97E"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Значение характеристики не может изменяться участником закупки</w:t>
            </w:r>
          </w:p>
        </w:tc>
      </w:tr>
      <w:tr w:rsidR="00EC4A6F" w:rsidRPr="00D36349" w14:paraId="55483999" w14:textId="77777777" w:rsidTr="00501E00">
        <w:tc>
          <w:tcPr>
            <w:tcW w:w="1900" w:type="dxa"/>
            <w:shd w:val="clear" w:color="auto" w:fill="auto"/>
          </w:tcPr>
          <w:p w14:paraId="34104429" w14:textId="77777777" w:rsidR="00EC4A6F" w:rsidRPr="00D36349" w:rsidRDefault="00EC4A6F" w:rsidP="00501E00">
            <w:pPr>
              <w:spacing w:after="0" w:line="240" w:lineRule="auto"/>
              <w:rPr>
                <w:rFonts w:ascii="PT Astra Serif" w:hAnsi="PT Astra Serif"/>
              </w:rPr>
            </w:pPr>
            <w:r w:rsidRPr="00D36349">
              <w:rPr>
                <w:rFonts w:ascii="PT Astra Serif" w:hAnsi="PT Astra Serif"/>
              </w:rPr>
              <w:t>Поисковые возможности, обеспечиваемые услугами</w:t>
            </w:r>
          </w:p>
        </w:tc>
        <w:tc>
          <w:tcPr>
            <w:tcW w:w="8585" w:type="dxa"/>
            <w:shd w:val="clear" w:color="auto" w:fill="auto"/>
          </w:tcPr>
          <w:p w14:paraId="6F13B5E1"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62356289"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14:paraId="35120DE4"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 xml:space="preserve">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w:t>
            </w:r>
            <w:r w:rsidRPr="00D36349">
              <w:rPr>
                <w:rFonts w:ascii="PT Astra Serif" w:hAnsi="PT Astra Serif"/>
              </w:rPr>
              <w:lastRenderedPageBreak/>
              <w:t>ограничений (поиск с учетом близости слов, поиск с одновременным использованием нескольких логических условий).</w:t>
            </w:r>
          </w:p>
          <w:p w14:paraId="10ABC1CB"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14:paraId="283633AF"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Возможность поиска с помощью самонастраивающихся словарей.</w:t>
            </w:r>
          </w:p>
          <w:p w14:paraId="4269771F"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Возможность контекстного поиска по списку найденных документов, в том числе с многократным уточнением запроса.</w:t>
            </w:r>
          </w:p>
        </w:tc>
        <w:tc>
          <w:tcPr>
            <w:tcW w:w="4252" w:type="dxa"/>
            <w:shd w:val="clear" w:color="auto" w:fill="auto"/>
          </w:tcPr>
          <w:p w14:paraId="630BC317"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lastRenderedPageBreak/>
              <w:t>Значение характеристики не может изменяться участником закупки</w:t>
            </w:r>
          </w:p>
        </w:tc>
      </w:tr>
      <w:tr w:rsidR="00EC4A6F" w:rsidRPr="00D36349" w14:paraId="2B918F13" w14:textId="77777777" w:rsidTr="00501E00">
        <w:tc>
          <w:tcPr>
            <w:tcW w:w="1900" w:type="dxa"/>
            <w:shd w:val="clear" w:color="auto" w:fill="auto"/>
          </w:tcPr>
          <w:p w14:paraId="4ED6802B" w14:textId="77777777" w:rsidR="00EC4A6F" w:rsidRPr="00D36349" w:rsidRDefault="00EC4A6F" w:rsidP="00501E00">
            <w:pPr>
              <w:spacing w:after="0" w:line="240" w:lineRule="auto"/>
              <w:rPr>
                <w:rFonts w:ascii="PT Astra Serif" w:hAnsi="PT Astra Serif"/>
              </w:rPr>
            </w:pPr>
            <w:r w:rsidRPr="00D36349">
              <w:rPr>
                <w:rFonts w:ascii="PT Astra Serif" w:hAnsi="PT Astra Serif"/>
              </w:rPr>
              <w:t>Юридическая обработка документов, обеспечиваемая услугами</w:t>
            </w:r>
          </w:p>
        </w:tc>
        <w:tc>
          <w:tcPr>
            <w:tcW w:w="8585" w:type="dxa"/>
            <w:shd w:val="clear" w:color="auto" w:fill="auto"/>
          </w:tcPr>
          <w:p w14:paraId="15FFC671"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 xml:space="preserve">Наличие информации о статусе документа: утратил силу или отменен, не вступил в силу; все акты, кроме утративших силу, отменённых и не вступивших в силу. </w:t>
            </w:r>
          </w:p>
          <w:p w14:paraId="106CA835"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 \</w:t>
            </w:r>
          </w:p>
          <w:p w14:paraId="337DB3D9"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Связи между документами оформляются в отдельный список, в котором могут быть разделы: содержит дополнительную информацию о следующих документах; упоминает следующий документ; упоминается в следующем документе; разъяснен следующим документом; действие изменено следующим документом; дан в редакции следующего документа; изменен следующим документом; дополнительную информацию смотрите в следующих документах.</w:t>
            </w:r>
          </w:p>
          <w:p w14:paraId="78696751"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В Системе Консультант Плюс представляется инструментарий для сравнения редакций документа, включая недействующие.</w:t>
            </w:r>
          </w:p>
          <w:p w14:paraId="7EAD864F"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Предусмотрена возможность получения редакции документа на конкретную дату с указанием диапазона действия редакции.</w:t>
            </w:r>
          </w:p>
          <w:p w14:paraId="62067683"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14:paraId="2CFD7C7F"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Наличие информации об ошибках и опечатках в оригиналах нормативно-правовых актов и консультационных материалах.</w:t>
            </w:r>
          </w:p>
        </w:tc>
        <w:tc>
          <w:tcPr>
            <w:tcW w:w="4252" w:type="dxa"/>
            <w:shd w:val="clear" w:color="auto" w:fill="auto"/>
          </w:tcPr>
          <w:p w14:paraId="139DE61C"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Значение характеристики не может изменяться участником закупки</w:t>
            </w:r>
          </w:p>
        </w:tc>
      </w:tr>
      <w:tr w:rsidR="00EC4A6F" w:rsidRPr="00D36349" w14:paraId="24A100E7" w14:textId="77777777" w:rsidTr="00501E00">
        <w:tc>
          <w:tcPr>
            <w:tcW w:w="1900" w:type="dxa"/>
            <w:shd w:val="clear" w:color="auto" w:fill="auto"/>
          </w:tcPr>
          <w:p w14:paraId="0A2A89A6" w14:textId="77777777" w:rsidR="00EC4A6F" w:rsidRPr="00D36349" w:rsidRDefault="00EC4A6F" w:rsidP="00501E00">
            <w:pPr>
              <w:spacing w:after="0" w:line="240" w:lineRule="auto"/>
              <w:rPr>
                <w:rFonts w:ascii="PT Astra Serif" w:hAnsi="PT Astra Serif"/>
              </w:rPr>
            </w:pPr>
            <w:r w:rsidRPr="00D36349">
              <w:rPr>
                <w:rFonts w:ascii="PT Astra Serif" w:hAnsi="PT Astra Serif"/>
              </w:rPr>
              <w:t xml:space="preserve">Функциональные инструменты системы, обеспечиваемые услугами </w:t>
            </w:r>
          </w:p>
        </w:tc>
        <w:tc>
          <w:tcPr>
            <w:tcW w:w="8585" w:type="dxa"/>
            <w:shd w:val="clear" w:color="auto" w:fill="auto"/>
          </w:tcPr>
          <w:p w14:paraId="1CEF4C32"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 xml:space="preserve">Возможность ознакомиться с изменениями в законодательстве с помощью аналитических обзоров. </w:t>
            </w:r>
          </w:p>
          <w:p w14:paraId="234AD80F"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Наличие функционала «История рассмотрения дела» для арбитражных дел.</w:t>
            </w:r>
          </w:p>
          <w:p w14:paraId="094F6C47"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lastRenderedPageBreak/>
              <w:t>Наличие справочной информации (календари; формы, утвержденные законодательно; курсы валют; процентные ставки; расчетные индикаторы и прочее).</w:t>
            </w:r>
          </w:p>
          <w:p w14:paraId="46F99571"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Возможность сохранения результатов работы с помощью истории запросов, папок и закладок пользователя.</w:t>
            </w:r>
          </w:p>
          <w:p w14:paraId="6FE6EBFC"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 xml:space="preserve">Возможность обмена результатами работы («папки», «закладки») между пользователями. </w:t>
            </w:r>
          </w:p>
          <w:p w14:paraId="08F81DE2"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Для отслеживания информации о внесении изменений в документы (в т. 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 КонсультантПлюс.</w:t>
            </w:r>
          </w:p>
          <w:p w14:paraId="319F19FB"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 xml:space="preserve">Возможность сопровождения пользователями текстов, входящих в Систему, КонсультантПлюс своими комментариями.   </w:t>
            </w:r>
          </w:p>
          <w:p w14:paraId="3FB47279"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14:paraId="08985FF5"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Возможность экспорта (сохранения) выбранного документа, фрагмента документа или списка документов в файл текстового формата или формата *.</w:t>
            </w:r>
            <w:proofErr w:type="spellStart"/>
            <w:r w:rsidRPr="00D36349">
              <w:rPr>
                <w:rFonts w:ascii="PT Astra Serif" w:hAnsi="PT Astra Serif"/>
              </w:rPr>
              <w:t>pdf</w:t>
            </w:r>
            <w:proofErr w:type="spellEnd"/>
            <w:r w:rsidRPr="00D36349">
              <w:rPr>
                <w:rFonts w:ascii="PT Astra Serif" w:hAnsi="PT Astra Serif"/>
              </w:rPr>
              <w:t>.</w:t>
            </w:r>
          </w:p>
          <w:p w14:paraId="58A5DEDE"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Наличие словаря финансовых и юридических терминов, определения которых даны в нормативно-правовых актах.</w:t>
            </w:r>
          </w:p>
          <w:p w14:paraId="6E63D292"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Названия ведомств могут отображаться как в полном, так и в сокращенном виде.</w:t>
            </w:r>
          </w:p>
          <w:p w14:paraId="069228C6"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Возможность изменения размера шрифта в соответствии с предпочтениями пользователя.</w:t>
            </w:r>
          </w:p>
          <w:p w14:paraId="3032DF9D"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t>Наличие системы помощи.</w:t>
            </w:r>
          </w:p>
        </w:tc>
        <w:tc>
          <w:tcPr>
            <w:tcW w:w="4252" w:type="dxa"/>
            <w:shd w:val="clear" w:color="auto" w:fill="auto"/>
          </w:tcPr>
          <w:p w14:paraId="2AB95FE8" w14:textId="77777777" w:rsidR="00EC4A6F" w:rsidRPr="00D36349" w:rsidRDefault="00EC4A6F" w:rsidP="00501E00">
            <w:pPr>
              <w:spacing w:before="100" w:after="0" w:line="240" w:lineRule="auto"/>
              <w:jc w:val="both"/>
              <w:rPr>
                <w:rFonts w:ascii="PT Astra Serif" w:hAnsi="PT Astra Serif"/>
              </w:rPr>
            </w:pPr>
            <w:r w:rsidRPr="00D36349">
              <w:rPr>
                <w:rFonts w:ascii="PT Astra Serif" w:hAnsi="PT Astra Serif"/>
              </w:rPr>
              <w:lastRenderedPageBreak/>
              <w:t>Значение характеристики не может изменяться участником закупки</w:t>
            </w:r>
          </w:p>
        </w:tc>
      </w:tr>
    </w:tbl>
    <w:p w14:paraId="4FAC6B8B" w14:textId="77777777" w:rsidR="00EC4A6F" w:rsidRPr="00D36349" w:rsidRDefault="00EC4A6F" w:rsidP="00EC4A6F">
      <w:pPr>
        <w:shd w:val="clear" w:color="auto" w:fill="FFFFFF"/>
        <w:suppressAutoHyphens/>
        <w:spacing w:after="0" w:line="240" w:lineRule="auto"/>
        <w:rPr>
          <w:rFonts w:ascii="PT Astra Serif" w:eastAsia="Times New Roman" w:hAnsi="PT Astra Serif"/>
          <w:b/>
          <w:sz w:val="24"/>
          <w:szCs w:val="24"/>
          <w:lang w:eastAsia="ar-SA"/>
        </w:rPr>
      </w:pPr>
    </w:p>
    <w:p w14:paraId="3DC70BB0" w14:textId="77777777" w:rsidR="00D36349" w:rsidRPr="00D36349" w:rsidRDefault="00D36349" w:rsidP="00D36349">
      <w:pPr>
        <w:shd w:val="clear" w:color="auto" w:fill="FFFFFF"/>
        <w:spacing w:after="0" w:line="240" w:lineRule="auto"/>
        <w:ind w:firstLine="293"/>
        <w:jc w:val="center"/>
        <w:rPr>
          <w:rFonts w:ascii="PT Astra Serif" w:hAnsi="PT Astra Serif"/>
          <w:b/>
          <w:color w:val="1A1A1A"/>
        </w:rPr>
      </w:pPr>
      <w:r w:rsidRPr="00D36349">
        <w:rPr>
          <w:rFonts w:ascii="PT Astra Serif" w:hAnsi="PT Astra Serif"/>
          <w:b/>
          <w:color w:val="1A1A1A"/>
        </w:rPr>
        <w:t>Указание на товарный знак</w:t>
      </w:r>
    </w:p>
    <w:p w14:paraId="18182DB1" w14:textId="77777777" w:rsidR="00D36349" w:rsidRPr="00D36349" w:rsidRDefault="00D36349" w:rsidP="00D36349">
      <w:pPr>
        <w:shd w:val="clear" w:color="auto" w:fill="FFFFFF"/>
        <w:spacing w:after="0" w:line="240" w:lineRule="auto"/>
        <w:ind w:firstLine="293"/>
        <w:jc w:val="both"/>
        <w:rPr>
          <w:rFonts w:ascii="PT Astra Serif" w:hAnsi="PT Astra Serif"/>
          <w:color w:val="1A1A1A"/>
        </w:rPr>
      </w:pPr>
      <w:r w:rsidRPr="00D36349">
        <w:rPr>
          <w:rFonts w:ascii="PT Astra Serif" w:hAnsi="PT Astra Serif"/>
          <w:color w:val="1A1A1A"/>
        </w:rPr>
        <w:t xml:space="preserve">относится к описанию товара, который не является предметом закупки. Товарный знак относится к описанию товара, который был куплен заказчиком ранее и сейчас используется в своей деятельности. Заказчику требуются услуги с использованием этого товара. У государственного заказчика уже имеются экземпляры СПС КонсультантПлюс, для использования которых необходимо постоянное сервисное обслуживание, и ежегодно у такого заказчика возникает очевидная реальная потребность в размещении заказа на выбор поставщика услуг с использованием уже имеющихся у  заказчика экземпляров СПС КонсультантПлюс. В связи с этим, указание в документации товарного знака КонсультантПлюс относится к экземплярам систем, которые уже находятся у заказчика в собственности, и имеет объективную цель - донести до участников полную и достоверную информацию об имеющемся у заказчика в собственности товаре, в отношении которого требуется оказание услуг, что полностью соответствует основной цели регулирования Закона N 44-ФЗ, а именно - обеспечение гласности и прозрачности размещения заказов (ч. 1 ст. 1 Закона N 44-ФЗ). Запрет упоминания товарного знака в отношении имеющихся у </w:t>
      </w:r>
      <w:r w:rsidRPr="00D36349">
        <w:rPr>
          <w:rFonts w:ascii="PT Astra Serif" w:hAnsi="PT Astra Serif"/>
          <w:color w:val="1A1A1A"/>
        </w:rPr>
        <w:lastRenderedPageBreak/>
        <w:t xml:space="preserve">заказчика экземпляров систем (а не в отношении закупаемых услуг) введет в заблуждение участников размещения заказов, приведет к отсутствию у них необходимой информации о предмете закупки, необходимой для принятия ими решения - участвовать в этой закупке или нет. </w:t>
      </w:r>
      <w:proofErr w:type="spellStart"/>
      <w:r w:rsidRPr="00D36349">
        <w:rPr>
          <w:rFonts w:ascii="PT Astra Serif" w:hAnsi="PT Astra Serif"/>
          <w:color w:val="1A1A1A"/>
        </w:rPr>
        <w:t>Т.о</w:t>
      </w:r>
      <w:proofErr w:type="spellEnd"/>
      <w:r w:rsidRPr="00D36349">
        <w:rPr>
          <w:rFonts w:ascii="PT Astra Serif" w:hAnsi="PT Astra Serif"/>
          <w:color w:val="1A1A1A"/>
        </w:rPr>
        <w:t>., размещая закупку на услуги именно в отношении имеющихся экземпляров систем, заказчик осуществляет законное право владения, пользования и распоряжения своей собственностью своей волей и в своем интересе (п. 2 ст. 1 ГК РФ). Никто, включая участников госзаказа, не вправе определять за заказчика его  потребности и нужды, иначе это приведет к навязыванию заказчику ненужных ему товаров и услуг. При этом заказчику объективно нужны только те услуги, которые технологически совместимы именно с имеющимися у него экземплярами СПС КонсультантПлюс.</w:t>
      </w:r>
    </w:p>
    <w:p w14:paraId="729D8F1A" w14:textId="77777777" w:rsidR="00D36349" w:rsidRPr="00D36349" w:rsidRDefault="00D36349" w:rsidP="00D36349">
      <w:pPr>
        <w:shd w:val="clear" w:color="auto" w:fill="FFFFFF"/>
        <w:spacing w:after="0" w:line="240" w:lineRule="auto"/>
        <w:ind w:firstLine="293"/>
        <w:jc w:val="both"/>
        <w:rPr>
          <w:rFonts w:ascii="PT Astra Serif" w:hAnsi="PT Astra Serif"/>
          <w:color w:val="1A1A1A"/>
        </w:rPr>
      </w:pPr>
      <w:r w:rsidRPr="00D36349">
        <w:rPr>
          <w:rFonts w:ascii="PT Astra Serif" w:hAnsi="PT Astra Serif"/>
          <w:color w:val="1A1A1A"/>
        </w:rPr>
        <w:t>На основании п. 1 ч. 1 ст. 33 Закона N 44-ФЗ, государственный заказчик имеет право при размещении заказа оформить документацию таким образом, чтобы у него имелась реальная возможность обеспечить совместимость приобретаемых им услуг с используемыми им экземплярами  СПС КонсультантПлюс и с ранее созданными на основе технологий КонсультантПлюс собственными информационными элементами и внутренними информационными ресурсами. В частности, заказчик может правомерно указывать в документации товарный знак КонсультантПлюс без сопровождения словами «или эквивалент».</w:t>
      </w:r>
    </w:p>
    <w:p w14:paraId="24A6943B" w14:textId="77777777" w:rsidR="00EC4A6F" w:rsidRPr="00D36349" w:rsidRDefault="00EC4A6F" w:rsidP="00EC4A6F">
      <w:pPr>
        <w:shd w:val="clear" w:color="auto" w:fill="FFFFFF"/>
        <w:suppressAutoHyphens/>
        <w:spacing w:after="0" w:line="240" w:lineRule="auto"/>
        <w:rPr>
          <w:rFonts w:ascii="PT Astra Serif" w:eastAsia="Times New Roman" w:hAnsi="PT Astra Serif"/>
          <w:b/>
          <w:sz w:val="24"/>
          <w:szCs w:val="24"/>
          <w:lang w:eastAsia="ar-SA"/>
        </w:rPr>
        <w:sectPr w:rsidR="00EC4A6F" w:rsidRPr="00D36349" w:rsidSect="00501E00">
          <w:pgSz w:w="16838" w:h="11906" w:orient="landscape"/>
          <w:pgMar w:top="1418" w:right="851" w:bottom="851" w:left="1134" w:header="709" w:footer="709" w:gutter="0"/>
          <w:cols w:space="708"/>
          <w:docGrid w:linePitch="360"/>
        </w:sectPr>
      </w:pPr>
    </w:p>
    <w:p w14:paraId="25916205" w14:textId="77777777" w:rsidR="00EC4A6F" w:rsidRPr="00D36349" w:rsidRDefault="00EC4A6F" w:rsidP="00BE5BB8">
      <w:pPr>
        <w:numPr>
          <w:ilvl w:val="0"/>
          <w:numId w:val="6"/>
        </w:numPr>
        <w:spacing w:after="0" w:line="240" w:lineRule="auto"/>
        <w:jc w:val="both"/>
        <w:rPr>
          <w:rFonts w:ascii="PT Astra Serif" w:eastAsia="Times New Roman" w:hAnsi="PT Astra Serif"/>
          <w:b/>
          <w:lang w:eastAsia="ru-RU"/>
        </w:rPr>
      </w:pPr>
      <w:r w:rsidRPr="00D36349">
        <w:rPr>
          <w:rFonts w:ascii="PT Astra Serif" w:eastAsia="Times New Roman" w:hAnsi="PT Astra Serif"/>
          <w:b/>
          <w:lang w:eastAsia="ru-RU"/>
        </w:rPr>
        <w:lastRenderedPageBreak/>
        <w:t>Технические требования к оказываемым услугам:</w:t>
      </w:r>
    </w:p>
    <w:p w14:paraId="556A1156" w14:textId="77777777" w:rsidR="00EC4A6F" w:rsidRPr="00D36349" w:rsidRDefault="00BE5BB8" w:rsidP="00BE5BB8">
      <w:pPr>
        <w:spacing w:after="0" w:line="240" w:lineRule="auto"/>
        <w:ind w:left="720"/>
        <w:jc w:val="both"/>
        <w:rPr>
          <w:rFonts w:ascii="PT Astra Serif" w:eastAsia="Times New Roman" w:hAnsi="PT Astra Serif"/>
          <w:lang w:eastAsia="ru-RU"/>
        </w:rPr>
      </w:pPr>
      <w:r w:rsidRPr="00D36349">
        <w:rPr>
          <w:rFonts w:ascii="PT Astra Serif" w:eastAsia="Times New Roman" w:hAnsi="PT Astra Serif"/>
          <w:lang w:eastAsia="ru-RU"/>
        </w:rPr>
        <w:t xml:space="preserve">3.1. </w:t>
      </w:r>
      <w:r w:rsidR="00EC4A6F" w:rsidRPr="00D36349">
        <w:rPr>
          <w:rFonts w:ascii="PT Astra Serif" w:eastAsia="Times New Roman" w:hAnsi="PT Astra Serif"/>
          <w:lang w:eastAsia="ru-RU"/>
        </w:rPr>
        <w:t xml:space="preserve">Оказание услуг по адаптации и сопровождению экземпляров Систем КонсультантПлюс, </w:t>
      </w:r>
      <w:r w:rsidRPr="00D36349">
        <w:rPr>
          <w:rFonts w:ascii="PT Astra Serif" w:eastAsia="Times New Roman" w:hAnsi="PT Astra Serif"/>
          <w:lang w:eastAsia="ru-RU"/>
        </w:rPr>
        <w:t>ранее установленных у заказчика</w:t>
      </w:r>
      <w:r w:rsidR="00EC4A6F" w:rsidRPr="00D36349">
        <w:rPr>
          <w:rFonts w:ascii="PT Astra Serif" w:eastAsia="Times New Roman" w:hAnsi="PT Astra Serif"/>
          <w:lang w:eastAsia="ru-RU"/>
        </w:rPr>
        <w:t>, должно предусматривать:</w:t>
      </w:r>
    </w:p>
    <w:p w14:paraId="612800EF" w14:textId="77777777" w:rsidR="00EC4A6F" w:rsidRPr="00D36349" w:rsidRDefault="00EC4A6F" w:rsidP="00BE5BB8">
      <w:pPr>
        <w:numPr>
          <w:ilvl w:val="1"/>
          <w:numId w:val="7"/>
        </w:numPr>
        <w:spacing w:after="0" w:line="240" w:lineRule="auto"/>
        <w:ind w:left="709"/>
        <w:jc w:val="both"/>
        <w:rPr>
          <w:rFonts w:ascii="PT Astra Serif" w:eastAsia="Times New Roman" w:hAnsi="PT Astra Serif"/>
          <w:lang w:eastAsia="ru-RU"/>
        </w:rPr>
      </w:pPr>
      <w:bookmarkStart w:id="8" w:name="_Hlk69347323"/>
      <w:r w:rsidRPr="00D36349">
        <w:rPr>
          <w:rFonts w:ascii="PT Astra Serif" w:eastAsia="Times New Roman" w:hAnsi="PT Astra Serif"/>
          <w:lang w:eastAsia="ru-RU"/>
        </w:rPr>
        <w:t>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14:paraId="56B8B1DB" w14:textId="77777777" w:rsidR="00EC4A6F" w:rsidRPr="00D36349" w:rsidRDefault="00EC4A6F" w:rsidP="000B3C27">
      <w:pPr>
        <w:numPr>
          <w:ilvl w:val="1"/>
          <w:numId w:val="7"/>
        </w:numPr>
        <w:spacing w:after="0" w:line="240" w:lineRule="auto"/>
        <w:ind w:left="709"/>
        <w:jc w:val="both"/>
        <w:rPr>
          <w:rFonts w:ascii="PT Astra Serif" w:eastAsia="Times New Roman" w:hAnsi="PT Astra Serif"/>
          <w:lang w:eastAsia="ru-RU"/>
        </w:rPr>
      </w:pPr>
      <w:r w:rsidRPr="00D36349">
        <w:rPr>
          <w:rFonts w:ascii="PT Astra Serif" w:eastAsia="Times New Roman" w:hAnsi="PT Astra Serif"/>
          <w:lang w:eastAsia="ru-RU"/>
        </w:rPr>
        <w:t xml:space="preserve">Сопровождение экземпляров Систем, в т.ч.: </w:t>
      </w:r>
      <w:bookmarkEnd w:id="8"/>
    </w:p>
    <w:p w14:paraId="068C0105"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w:t>
      </w:r>
      <w:r w:rsidR="00EC4A6F" w:rsidRPr="00D36349">
        <w:rPr>
          <w:rFonts w:ascii="PT Astra Serif" w:eastAsia="Times New Roman" w:hAnsi="PT Astra Serif"/>
          <w:lang w:eastAsia="ru-RU"/>
        </w:rPr>
        <w:t>Передачу заказчику актуальной информации (актуальных наборов текстовой информации</w:t>
      </w:r>
      <w:bookmarkStart w:id="9" w:name="_Hlk69347340"/>
      <w:r w:rsidR="00EC4A6F" w:rsidRPr="00D36349">
        <w:rPr>
          <w:rFonts w:ascii="PT Astra Serif" w:eastAsia="Times New Roman" w:hAnsi="PT Astra Serif"/>
          <w:lang w:eastAsia="ru-RU"/>
        </w:rPr>
        <w:t xml:space="preserve">, адаптированных к имеющимся у Заказчика экземплярам </w:t>
      </w:r>
      <w:bookmarkEnd w:id="9"/>
      <w:r w:rsidR="00EC4A6F" w:rsidRPr="00D36349">
        <w:rPr>
          <w:rFonts w:ascii="PT Astra Serif" w:eastAsia="Times New Roman" w:hAnsi="PT Astra Serif"/>
          <w:lang w:eastAsia="ru-RU"/>
        </w:rPr>
        <w:t xml:space="preserve">Систем КонсультантПлюс); </w:t>
      </w:r>
    </w:p>
    <w:p w14:paraId="440FC3DB" w14:textId="77777777" w:rsidR="00BE5BB8"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Способ доставки: ежедневно по телекоммуникационным сетям. </w:t>
      </w:r>
    </w:p>
    <w:p w14:paraId="2BD97463"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При невозможности получения Заказчиком актуальной информации по независящим от Исполнителя причинам, передача информации осуществляется специалистом Исполнителя. </w:t>
      </w:r>
    </w:p>
    <w:p w14:paraId="5052CCE9"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w:t>
      </w:r>
      <w:r w:rsidR="00EC4A6F" w:rsidRPr="00D36349">
        <w:rPr>
          <w:rFonts w:ascii="PT Astra Serif" w:eastAsia="Times New Roman" w:hAnsi="PT Astra Serif"/>
          <w:lang w:eastAsia="ru-RU"/>
        </w:rPr>
        <w:t xml:space="preserve">Техническую профилактику работоспособности Систем КонсультантПлюс и восстановление работоспособности Систем КонсультантПлюс в случаях сбоев компьютерного оборудования после их устранения заказчиком </w:t>
      </w:r>
      <w:bookmarkStart w:id="10" w:name="_Hlk69347373"/>
      <w:r w:rsidR="00EC4A6F" w:rsidRPr="00D36349">
        <w:rPr>
          <w:rFonts w:ascii="PT Astra Serif" w:eastAsia="Times New Roman" w:hAnsi="PT Astra Serif"/>
          <w:lang w:eastAsia="ru-RU"/>
        </w:rPr>
        <w:t>(тестирование, переустановка)</w:t>
      </w:r>
      <w:bookmarkEnd w:id="10"/>
      <w:r w:rsidR="00EC4A6F" w:rsidRPr="00D36349">
        <w:rPr>
          <w:rFonts w:ascii="PT Astra Serif" w:eastAsia="Times New Roman" w:hAnsi="PT Astra Serif"/>
          <w:lang w:eastAsia="ru-RU"/>
        </w:rPr>
        <w:t>;</w:t>
      </w:r>
    </w:p>
    <w:p w14:paraId="138BE369"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w:t>
      </w:r>
      <w:r w:rsidR="00EC4A6F" w:rsidRPr="00D36349">
        <w:rPr>
          <w:rFonts w:ascii="PT Astra Serif" w:eastAsia="Times New Roman" w:hAnsi="PT Astra Serif"/>
          <w:lang w:eastAsia="ru-RU"/>
        </w:rPr>
        <w:t>Предоставление дополнительной информации и возможностей, состав которых определяется исполнителем;</w:t>
      </w:r>
    </w:p>
    <w:p w14:paraId="789FE1AC"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w:t>
      </w:r>
      <w:r w:rsidR="00EC4A6F" w:rsidRPr="00D36349">
        <w:rPr>
          <w:rFonts w:ascii="PT Astra Serif" w:eastAsia="Times New Roman" w:hAnsi="PT Astra Serif"/>
          <w:lang w:eastAsia="ru-RU"/>
        </w:rPr>
        <w:t>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w:t>
      </w:r>
    </w:p>
    <w:p w14:paraId="28A17BF9"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w:t>
      </w:r>
      <w:r w:rsidR="00EC4A6F" w:rsidRPr="00D36349">
        <w:rPr>
          <w:rFonts w:ascii="PT Astra Serif" w:eastAsia="Times New Roman" w:hAnsi="PT Astra Serif"/>
          <w:lang w:eastAsia="ru-RU"/>
        </w:rPr>
        <w:t>Консультирование по работе с Системами КонсультантПлюс, в т.ч. обучение заказчика работе с этими Системами по методикам Сети КонсультантПлюс с возможностью получения специального сертификата об обучении;</w:t>
      </w:r>
    </w:p>
    <w:p w14:paraId="561DB5EE"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w:t>
      </w:r>
      <w:r w:rsidR="00EC4A6F" w:rsidRPr="00D36349">
        <w:rPr>
          <w:rFonts w:ascii="PT Astra Serif" w:eastAsia="Times New Roman" w:hAnsi="PT Astra Serif"/>
          <w:lang w:eastAsia="ru-RU"/>
        </w:rPr>
        <w:t xml:space="preserve">Предоставление возможности получения заказчиком консультаций по работе экземпляров Систем КонсультантПлюс по телефону, по электронной почте, </w:t>
      </w:r>
      <w:bookmarkStart w:id="11" w:name="_Hlk52049394"/>
      <w:r w:rsidR="00EC4A6F" w:rsidRPr="00D36349">
        <w:rPr>
          <w:rFonts w:ascii="PT Astra Serif" w:eastAsia="Times New Roman" w:hAnsi="PT Astra Serif"/>
          <w:lang w:eastAsia="ru-RU"/>
        </w:rPr>
        <w:t xml:space="preserve">через специальные сервисы </w:t>
      </w:r>
      <w:bookmarkEnd w:id="11"/>
      <w:r w:rsidR="00EC4A6F" w:rsidRPr="00D36349">
        <w:rPr>
          <w:rFonts w:ascii="PT Astra Serif" w:eastAsia="Times New Roman" w:hAnsi="PT Astra Serif"/>
          <w:lang w:eastAsia="ru-RU"/>
        </w:rPr>
        <w:t>и базы данных либо в офисе исполнителя;</w:t>
      </w:r>
    </w:p>
    <w:p w14:paraId="4CD94753"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w:t>
      </w:r>
      <w:r w:rsidR="00EC4A6F" w:rsidRPr="00D36349">
        <w:rPr>
          <w:rFonts w:ascii="PT Astra Serif" w:eastAsia="Times New Roman" w:hAnsi="PT Astra Serif"/>
          <w:lang w:eastAsia="ru-RU"/>
        </w:rPr>
        <w:t>Предоставление другой информации и материалов по СПС КонсультантПлюс;</w:t>
      </w:r>
    </w:p>
    <w:p w14:paraId="46920927" w14:textId="77777777" w:rsidR="00EC4A6F" w:rsidRPr="00D36349" w:rsidRDefault="00BE5BB8" w:rsidP="00BE5BB8">
      <w:pPr>
        <w:spacing w:after="0" w:line="240" w:lineRule="auto"/>
        <w:ind w:left="1418"/>
        <w:jc w:val="both"/>
        <w:rPr>
          <w:rFonts w:ascii="PT Astra Serif" w:eastAsia="Times New Roman" w:hAnsi="PT Astra Serif"/>
          <w:lang w:eastAsia="ru-RU"/>
        </w:rPr>
      </w:pPr>
      <w:r w:rsidRPr="00D36349">
        <w:rPr>
          <w:rFonts w:ascii="PT Astra Serif" w:eastAsia="Times New Roman" w:hAnsi="PT Astra Serif"/>
          <w:lang w:eastAsia="ru-RU"/>
        </w:rPr>
        <w:t xml:space="preserve">- </w:t>
      </w:r>
      <w:r w:rsidR="00EC4A6F" w:rsidRPr="00D36349">
        <w:rPr>
          <w:rFonts w:ascii="PT Astra Serif" w:eastAsia="Times New Roman" w:hAnsi="PT Astra Serif"/>
          <w:lang w:eastAsia="ru-RU"/>
        </w:rPr>
        <w:t>Предоставление иных услуг по сопровождению адаптированных исполнителем экземпляров Систем.</w:t>
      </w:r>
    </w:p>
    <w:p w14:paraId="6B75FA60" w14:textId="77777777" w:rsidR="00EC4A6F" w:rsidRPr="00D36349" w:rsidRDefault="00EC4A6F" w:rsidP="00BE5BB8">
      <w:pPr>
        <w:spacing w:after="0" w:line="240" w:lineRule="auto"/>
        <w:ind w:left="426"/>
        <w:jc w:val="both"/>
        <w:rPr>
          <w:rFonts w:ascii="PT Astra Serif" w:eastAsia="Times New Roman" w:hAnsi="PT Astra Serif"/>
          <w:lang w:eastAsia="ru-RU"/>
        </w:rPr>
      </w:pPr>
    </w:p>
    <w:p w14:paraId="28133395" w14:textId="77777777" w:rsidR="00EC4A6F" w:rsidRPr="00D36349" w:rsidRDefault="00EC4A6F" w:rsidP="00BE5BB8">
      <w:pPr>
        <w:numPr>
          <w:ilvl w:val="0"/>
          <w:numId w:val="8"/>
        </w:numPr>
        <w:spacing w:after="0" w:line="240" w:lineRule="auto"/>
        <w:jc w:val="both"/>
        <w:rPr>
          <w:rFonts w:ascii="PT Astra Serif" w:eastAsia="Times New Roman" w:hAnsi="PT Astra Serif"/>
          <w:b/>
          <w:lang w:eastAsia="ru-RU"/>
        </w:rPr>
      </w:pPr>
      <w:r w:rsidRPr="00D36349">
        <w:rPr>
          <w:rFonts w:ascii="PT Astra Serif" w:eastAsia="Times New Roman" w:hAnsi="PT Astra Serif"/>
          <w:b/>
          <w:lang w:eastAsia="ru-RU"/>
        </w:rPr>
        <w:t>Требования к качеству оказываемых услуг:</w:t>
      </w:r>
    </w:p>
    <w:p w14:paraId="03AE949A" w14:textId="77777777" w:rsidR="00EC4A6F" w:rsidRPr="00D36349" w:rsidRDefault="00BE5BB8" w:rsidP="00BE5BB8">
      <w:pPr>
        <w:spacing w:after="0" w:line="240" w:lineRule="auto"/>
        <w:ind w:left="709"/>
        <w:contextualSpacing/>
        <w:jc w:val="both"/>
        <w:rPr>
          <w:rFonts w:ascii="PT Astra Serif" w:eastAsia="Times New Roman" w:hAnsi="PT Astra Serif"/>
          <w:lang w:eastAsia="ru-RU"/>
        </w:rPr>
      </w:pPr>
      <w:r w:rsidRPr="00D36349">
        <w:rPr>
          <w:rFonts w:ascii="PT Astra Serif" w:eastAsia="Times New Roman" w:hAnsi="PT Astra Serif"/>
          <w:lang w:eastAsia="ru-RU"/>
        </w:rPr>
        <w:t xml:space="preserve">4.1. </w:t>
      </w:r>
      <w:r w:rsidR="00EC4A6F" w:rsidRPr="00D36349">
        <w:rPr>
          <w:rFonts w:ascii="PT Astra Serif" w:eastAsia="Times New Roman" w:hAnsi="PT Astra Serif"/>
          <w:lang w:eastAsia="ru-RU"/>
        </w:rPr>
        <w:t>Участник закупки (исполнитель) обязан обеспечить совместимость (взаимодействие) услуг по адаптации и сопровождению с:</w:t>
      </w:r>
    </w:p>
    <w:p w14:paraId="5B8797A2" w14:textId="77777777" w:rsidR="00EC4A6F" w:rsidRPr="00D36349" w:rsidRDefault="00EC4A6F" w:rsidP="00BE5BB8">
      <w:pPr>
        <w:numPr>
          <w:ilvl w:val="0"/>
          <w:numId w:val="9"/>
        </w:numPr>
        <w:spacing w:after="0" w:line="240" w:lineRule="auto"/>
        <w:ind w:left="1134" w:hanging="425"/>
        <w:contextualSpacing/>
        <w:jc w:val="both"/>
        <w:rPr>
          <w:rFonts w:ascii="PT Astra Serif" w:eastAsia="Times New Roman" w:hAnsi="PT Astra Serif"/>
          <w:lang w:eastAsia="ru-RU"/>
        </w:rPr>
      </w:pPr>
      <w:r w:rsidRPr="00D36349">
        <w:rPr>
          <w:rFonts w:ascii="PT Astra Serif" w:eastAsia="Times New Roman" w:hAnsi="PT Astra Serif"/>
          <w:lang w:eastAsia="ru-RU"/>
        </w:rPr>
        <w:t>ранее установленными у заказчика экземплярами Систем КонсультантПлюс;</w:t>
      </w:r>
    </w:p>
    <w:p w14:paraId="7BD10AD3" w14:textId="77777777" w:rsidR="00EC4A6F" w:rsidRPr="00D36349" w:rsidRDefault="00EC4A6F" w:rsidP="00BE5BB8">
      <w:pPr>
        <w:numPr>
          <w:ilvl w:val="0"/>
          <w:numId w:val="9"/>
        </w:numPr>
        <w:spacing w:after="0" w:line="240" w:lineRule="auto"/>
        <w:ind w:left="1134" w:hanging="425"/>
        <w:contextualSpacing/>
        <w:jc w:val="both"/>
        <w:rPr>
          <w:rFonts w:ascii="PT Astra Serif" w:eastAsia="Times New Roman" w:hAnsi="PT Astra Serif"/>
          <w:lang w:eastAsia="ru-RU"/>
        </w:rPr>
      </w:pPr>
      <w:r w:rsidRPr="00D36349">
        <w:rPr>
          <w:rFonts w:ascii="PT Astra Serif" w:eastAsia="Times New Roman" w:hAnsi="PT Astra Serif"/>
          <w:lang w:eastAsia="ru-RU"/>
        </w:rPr>
        <w:t>информационными ресурсами заказчика, ранее самостоятельно подготовленными им с использованием технологий КонсультантПлюс, в том числе с:</w:t>
      </w:r>
    </w:p>
    <w:p w14:paraId="1D992CDA" w14:textId="77777777" w:rsidR="00EC4A6F" w:rsidRPr="00D36349" w:rsidRDefault="00EC4A6F" w:rsidP="00BE5BB8">
      <w:pPr>
        <w:numPr>
          <w:ilvl w:val="1"/>
          <w:numId w:val="10"/>
        </w:numPr>
        <w:spacing w:after="0" w:line="240" w:lineRule="auto"/>
        <w:ind w:left="1560"/>
        <w:contextualSpacing/>
        <w:jc w:val="both"/>
        <w:rPr>
          <w:rFonts w:ascii="PT Astra Serif" w:eastAsia="Times New Roman" w:hAnsi="PT Astra Serif"/>
          <w:lang w:eastAsia="ru-RU"/>
        </w:rPr>
      </w:pPr>
      <w:r w:rsidRPr="00D36349">
        <w:rPr>
          <w:rFonts w:ascii="PT Astra Serif" w:eastAsia="Times New Roman" w:hAnsi="PT Astra Serif"/>
          <w:lang w:eastAsia="ru-RU"/>
        </w:rPr>
        <w:t>составленными заказчиком внутри СПС подборками документов,</w:t>
      </w:r>
      <w:r w:rsidRPr="00D36349">
        <w:rPr>
          <w:rFonts w:ascii="PT Astra Serif" w:eastAsia="Times New Roman" w:hAnsi="PT Astra Serif"/>
          <w:b/>
          <w:lang w:eastAsia="ru-RU"/>
        </w:rPr>
        <w:t xml:space="preserve"> </w:t>
      </w:r>
      <w:r w:rsidRPr="00D36349">
        <w:rPr>
          <w:rFonts w:ascii="PT Astra Serif" w:eastAsia="Times New Roman" w:hAnsi="PT Astra Serif"/>
          <w:lang w:eastAsia="ru-RU"/>
        </w:rPr>
        <w:t xml:space="preserve">перечнями документов «на контроле», комментариями и закладками заказчика в текстах документов Систем КонсультантПлюс; </w:t>
      </w:r>
    </w:p>
    <w:p w14:paraId="185A65C3" w14:textId="77777777" w:rsidR="00EC4A6F" w:rsidRPr="00D36349" w:rsidRDefault="00EC4A6F" w:rsidP="00BE5BB8">
      <w:pPr>
        <w:numPr>
          <w:ilvl w:val="1"/>
          <w:numId w:val="10"/>
        </w:numPr>
        <w:spacing w:after="0" w:line="240" w:lineRule="auto"/>
        <w:ind w:left="1560"/>
        <w:contextualSpacing/>
        <w:jc w:val="both"/>
        <w:rPr>
          <w:rFonts w:ascii="PT Astra Serif" w:eastAsia="Times New Roman" w:hAnsi="PT Astra Serif"/>
          <w:lang w:eastAsia="ru-RU"/>
        </w:rPr>
      </w:pPr>
      <w:r w:rsidRPr="00D36349">
        <w:rPr>
          <w:rFonts w:ascii="PT Astra Serif" w:eastAsia="Times New Roman" w:hAnsi="PT Astra Serif"/>
          <w:lang w:eastAsia="ru-RU"/>
        </w:rPr>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14:paraId="5EFEB704" w14:textId="77777777" w:rsidR="00EC4A6F" w:rsidRPr="00D36349" w:rsidRDefault="00EC4A6F" w:rsidP="00BE5BB8">
      <w:pPr>
        <w:numPr>
          <w:ilvl w:val="1"/>
          <w:numId w:val="10"/>
        </w:numPr>
        <w:spacing w:after="0" w:line="240" w:lineRule="auto"/>
        <w:ind w:left="1560"/>
        <w:contextualSpacing/>
        <w:jc w:val="both"/>
        <w:rPr>
          <w:rFonts w:ascii="PT Astra Serif" w:eastAsia="Times New Roman" w:hAnsi="PT Astra Serif"/>
          <w:lang w:eastAsia="ru-RU"/>
        </w:rPr>
      </w:pPr>
      <w:r w:rsidRPr="00D36349">
        <w:rPr>
          <w:rFonts w:ascii="PT Astra Serif" w:eastAsia="Times New Roman" w:hAnsi="PT Astra Serif"/>
          <w:lang w:eastAsia="ru-RU"/>
        </w:rPr>
        <w:t xml:space="preserve">технологическими взаимосвязями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p w14:paraId="6CBFF1BD"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xml:space="preserve">Участник закупки (исполнитель) обязан предоставить заказчику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w:t>
      </w:r>
      <w:r w:rsidRPr="00D36349">
        <w:rPr>
          <w:rFonts w:ascii="PT Astra Serif" w:eastAsia="Times New Roman" w:hAnsi="PT Astra Serif"/>
          <w:b/>
          <w:lang w:eastAsia="ru-RU"/>
        </w:rPr>
        <w:t>в частности</w:t>
      </w:r>
      <w:r w:rsidRPr="00D36349">
        <w:rPr>
          <w:rFonts w:ascii="PT Astra Serif" w:eastAsia="Times New Roman" w:hAnsi="PT Astra Serif"/>
          <w:lang w:eastAsia="ru-RU"/>
        </w:rPr>
        <w:t>, копию Лицензионного соглашения, подтверждающего, что специальное сервисное программное обеспечение, предназначенное участником закупки (используемое исполнителем) для оказания заказчику услуг по адаптации и сопровождению, полностью совместимо (взаимодействует) с ранее  установленными у заказчика экземплярами Систем КонсультантПлюс и с указанными выше информационными ресурсами заказчика.</w:t>
      </w:r>
    </w:p>
    <w:p w14:paraId="1AA9BEF9" w14:textId="77777777" w:rsidR="00EC4A6F" w:rsidRPr="00D36349" w:rsidRDefault="00EC4A6F" w:rsidP="00BE5BB8">
      <w:pPr>
        <w:spacing w:after="0" w:line="240" w:lineRule="auto"/>
        <w:ind w:left="425"/>
        <w:jc w:val="both"/>
        <w:rPr>
          <w:rFonts w:ascii="PT Astra Serif" w:eastAsia="Times New Roman" w:hAnsi="PT Astra Serif"/>
          <w:lang w:eastAsia="ru-RU"/>
        </w:rPr>
      </w:pPr>
      <w:r w:rsidRPr="00D36349">
        <w:rPr>
          <w:rFonts w:ascii="PT Astra Serif" w:eastAsia="Times New Roman" w:hAnsi="PT Astra Serif"/>
          <w:lang w:eastAsia="ru-RU"/>
        </w:rPr>
        <w:lastRenderedPageBreak/>
        <w:t>4.2. Участник закупки обязуется предоставлять только достоверные сведения и подтверждает, что его предложение об объекте закупки является достоверной информацией о совместимости (взаимодействии) оказываемых услуг по адаптации и сопровождению с ранее установленными у заказчика экземплярами Систем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w:t>
      </w:r>
    </w:p>
    <w:p w14:paraId="7D100BBA" w14:textId="77777777" w:rsidR="00EC4A6F" w:rsidRPr="00D36349" w:rsidRDefault="00EC4A6F" w:rsidP="00BE5BB8">
      <w:pPr>
        <w:spacing w:after="0" w:line="240" w:lineRule="auto"/>
        <w:ind w:left="709"/>
        <w:jc w:val="both"/>
        <w:rPr>
          <w:rFonts w:ascii="PT Astra Serif" w:eastAsia="Times New Roman" w:hAnsi="PT Astra Serif"/>
          <w:lang w:eastAsia="ru-RU"/>
        </w:rPr>
      </w:pPr>
    </w:p>
    <w:p w14:paraId="6B9EE464" w14:textId="77777777" w:rsidR="00EC4A6F" w:rsidRPr="00D36349" w:rsidRDefault="00EC4A6F" w:rsidP="00BE5BB8">
      <w:pPr>
        <w:spacing w:after="0" w:line="240" w:lineRule="auto"/>
        <w:ind w:left="426"/>
        <w:jc w:val="both"/>
        <w:rPr>
          <w:rFonts w:ascii="PT Astra Serif" w:eastAsia="Times New Roman" w:hAnsi="PT Astra Serif"/>
          <w:b/>
          <w:lang w:eastAsia="ru-RU"/>
        </w:rPr>
      </w:pPr>
      <w:r w:rsidRPr="00D36349">
        <w:rPr>
          <w:rFonts w:ascii="PT Astra Serif" w:eastAsia="Times New Roman" w:hAnsi="PT Astra Serif"/>
          <w:b/>
          <w:lang w:eastAsia="ru-RU"/>
        </w:rPr>
        <w:t>5.</w:t>
      </w:r>
      <w:r w:rsidRPr="00D36349">
        <w:rPr>
          <w:rFonts w:ascii="PT Astra Serif" w:eastAsia="Times New Roman" w:hAnsi="PT Astra Serif"/>
          <w:b/>
          <w:lang w:eastAsia="ru-RU"/>
        </w:rPr>
        <w:tab/>
        <w:t xml:space="preserve">Требования к функционалу Системы КонсультантПлюс: </w:t>
      </w:r>
    </w:p>
    <w:p w14:paraId="49ACBA0D"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w:t>
      </w:r>
      <w:r w:rsidRPr="00D36349">
        <w:rPr>
          <w:rFonts w:ascii="PT Astra Serif" w:eastAsia="Times New Roman" w:hAnsi="PT Astra Serif"/>
          <w:lang w:eastAsia="ru-RU"/>
        </w:rPr>
        <w:tab/>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026A69F4"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w:t>
      </w:r>
      <w:r w:rsidRPr="00D36349">
        <w:rPr>
          <w:rFonts w:ascii="PT Astra Serif" w:eastAsia="Times New Roman" w:hAnsi="PT Astra Serif"/>
          <w:lang w:eastAsia="ru-RU"/>
        </w:rPr>
        <w:tab/>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14:paraId="476F7854"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5.3.</w:t>
      </w:r>
      <w:r w:rsidRPr="00D36349">
        <w:rPr>
          <w:rFonts w:ascii="PT Astra Serif" w:eastAsia="Times New Roman" w:hAnsi="PT Astra Serif"/>
          <w:lang w:eastAsia="ru-RU"/>
        </w:rPr>
        <w:tab/>
        <w:t>Возможность поиска по тексту документа с формулированием запроса как на естественном языке, так и с использованием различных логических условий и ограничений (с учетом близости слов, задаваемой пользователем, либо присутствия их в одном абзаце документа, с одновременным использованием логических условий «и» / «или» / «кроме»).</w:t>
      </w:r>
    </w:p>
    <w:p w14:paraId="1A67FB52"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5.4.</w:t>
      </w:r>
      <w:r w:rsidRPr="00D36349">
        <w:rPr>
          <w:rFonts w:ascii="PT Astra Serif" w:eastAsia="Times New Roman" w:hAnsi="PT Astra Serif"/>
          <w:lang w:eastAsia="ru-RU"/>
        </w:rPr>
        <w:tab/>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14:paraId="22214A3D"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5.5.</w:t>
      </w:r>
      <w:r w:rsidRPr="00D36349">
        <w:rPr>
          <w:rFonts w:ascii="PT Astra Serif" w:eastAsia="Times New Roman" w:hAnsi="PT Astra Serif"/>
          <w:lang w:eastAsia="ru-RU"/>
        </w:rPr>
        <w:tab/>
        <w:t>Возможность поиска с помощью самонастраивающихся словарей.</w:t>
      </w:r>
    </w:p>
    <w:p w14:paraId="7229CAA4"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5.6.</w:t>
      </w:r>
      <w:r w:rsidRPr="00D36349">
        <w:rPr>
          <w:rFonts w:ascii="PT Astra Serif" w:eastAsia="Times New Roman" w:hAnsi="PT Astra Serif"/>
          <w:lang w:eastAsia="ru-RU"/>
        </w:rPr>
        <w:tab/>
        <w:t>Возможность контекстного поиска по списку найденных документов, в том числе с многократным уточнением запроса.</w:t>
      </w:r>
    </w:p>
    <w:p w14:paraId="484FF688"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5.7.</w:t>
      </w:r>
      <w:r w:rsidRPr="00D36349">
        <w:rPr>
          <w:rFonts w:ascii="PT Astra Serif" w:eastAsia="Times New Roman" w:hAnsi="PT Astra Serif"/>
          <w:lang w:eastAsia="ru-RU"/>
        </w:rPr>
        <w:tab/>
        <w:t>Наличие информации о статусе документа: утратил силу или отменен, не вступил в силу; все акты, кроме утративших силу, отменённых и не вступивших в силу.</w:t>
      </w:r>
    </w:p>
    <w:p w14:paraId="3EB18A1C"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5.8.</w:t>
      </w:r>
      <w:r w:rsidRPr="00D36349">
        <w:rPr>
          <w:rFonts w:ascii="PT Astra Serif" w:eastAsia="Times New Roman" w:hAnsi="PT Astra Serif"/>
          <w:lang w:eastAsia="ru-RU"/>
        </w:rPr>
        <w:tab/>
        <w:t>У каждого конкретного фрагмента НПА должна иметься информация обо всех его изменениях.</w:t>
      </w:r>
    </w:p>
    <w:p w14:paraId="3C0C31AF"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5.9.</w:t>
      </w:r>
      <w:r w:rsidRPr="00D36349">
        <w:rPr>
          <w:rFonts w:ascii="PT Astra Serif" w:eastAsia="Times New Roman" w:hAnsi="PT Astra Serif"/>
          <w:lang w:eastAsia="ru-RU"/>
        </w:rPr>
        <w:tab/>
        <w:t xml:space="preserve">Возможность безопасной работы с </w:t>
      </w:r>
      <w:proofErr w:type="spellStart"/>
      <w:r w:rsidRPr="00D36349">
        <w:rPr>
          <w:rFonts w:ascii="PT Astra Serif" w:eastAsia="Times New Roman" w:hAnsi="PT Astra Serif"/>
          <w:lang w:eastAsia="ru-RU"/>
        </w:rPr>
        <w:t>неактуализируемыми</w:t>
      </w:r>
      <w:proofErr w:type="spellEnd"/>
      <w:r w:rsidRPr="00D36349">
        <w:rPr>
          <w:rFonts w:ascii="PT Astra Serif" w:eastAsia="Times New Roman" w:hAnsi="PT Astra Serif"/>
          <w:lang w:eastAsia="ru-RU"/>
        </w:rPr>
        <w:t xml:space="preserve"> документами (решениями ФАС и УФАС, разъясняющими письмами госорганов, консультационными материалами и т.д.) за счет перехода по гиперссылкам из текста в ту редакцию НПА, которая действовала в момент создания соответствующего документа.</w:t>
      </w:r>
    </w:p>
    <w:p w14:paraId="3ADAD46D"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5.10.</w:t>
      </w:r>
      <w:r w:rsidRPr="00D36349">
        <w:rPr>
          <w:rFonts w:ascii="PT Astra Serif" w:eastAsia="Times New Roman" w:hAnsi="PT Astra Serif"/>
          <w:lang w:eastAsia="ru-RU"/>
        </w:rPr>
        <w:tab/>
        <w:t>Связи между документами оформляются в отдельный список, в котором могут быть разделы:</w:t>
      </w:r>
    </w:p>
    <w:p w14:paraId="781428DE"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содержит дополнительную информацию о следующих документах;</w:t>
      </w:r>
    </w:p>
    <w:p w14:paraId="3870D398"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упоминает следующий документ;</w:t>
      </w:r>
    </w:p>
    <w:p w14:paraId="5B724D4D"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упоминается в следующем документе;</w:t>
      </w:r>
    </w:p>
    <w:p w14:paraId="4B0C7011"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разъяснен следующим документом;</w:t>
      </w:r>
    </w:p>
    <w:p w14:paraId="37342800"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действие изменено следующим документом;</w:t>
      </w:r>
    </w:p>
    <w:p w14:paraId="66EF4A16"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дан в редакции следующего документа;</w:t>
      </w:r>
    </w:p>
    <w:p w14:paraId="04FA0FC7"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изменен следующим документом;</w:t>
      </w:r>
    </w:p>
    <w:p w14:paraId="083BFA59"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 дополнительную информацию смотрите в следующих документах.</w:t>
      </w:r>
    </w:p>
    <w:p w14:paraId="7FFFCC85"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5.11.</w:t>
      </w:r>
      <w:r w:rsidRPr="00D36349">
        <w:rPr>
          <w:rFonts w:ascii="PT Astra Serif" w:eastAsia="Times New Roman" w:hAnsi="PT Astra Serif"/>
          <w:lang w:eastAsia="ru-RU"/>
        </w:rPr>
        <w:tab/>
        <w:t>В Системе представляется инструментарий для сравнения редакций документа, включая недействующие.</w:t>
      </w:r>
    </w:p>
    <w:p w14:paraId="13560042"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5.12.</w:t>
      </w:r>
      <w:r w:rsidRPr="00D36349">
        <w:rPr>
          <w:rFonts w:ascii="PT Astra Serif" w:eastAsia="Times New Roman" w:hAnsi="PT Astra Serif"/>
          <w:lang w:eastAsia="ru-RU"/>
        </w:rPr>
        <w:tab/>
        <w:t>Предусмотрена возможность получения редакции документа на конкретную дату с указанием диапазона действия редакции.</w:t>
      </w:r>
    </w:p>
    <w:p w14:paraId="655493DB"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5.13.</w:t>
      </w:r>
      <w:r w:rsidRPr="00D36349">
        <w:rPr>
          <w:rFonts w:ascii="PT Astra Serif" w:eastAsia="Times New Roman" w:hAnsi="PT Astra Serif"/>
          <w:lang w:eastAsia="ru-RU"/>
        </w:rPr>
        <w:tab/>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14:paraId="78B91504"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5.14.</w:t>
      </w:r>
      <w:r w:rsidRPr="00D36349">
        <w:rPr>
          <w:rFonts w:ascii="PT Astra Serif" w:eastAsia="Times New Roman" w:hAnsi="PT Astra Serif"/>
          <w:lang w:eastAsia="ru-RU"/>
        </w:rPr>
        <w:tab/>
        <w:t xml:space="preserve">Сервис для автоматизированного (при наличии подключения к Интернету) создания договора, обеспечивающий безопасное его составление и применение через следующие возможности: </w:t>
      </w:r>
    </w:p>
    <w:p w14:paraId="6F684033"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а)</w:t>
      </w:r>
      <w:r w:rsidRPr="00D36349">
        <w:rPr>
          <w:rFonts w:ascii="PT Astra Serif" w:eastAsia="Times New Roman" w:hAnsi="PT Astra Serif"/>
          <w:lang w:eastAsia="ru-RU"/>
        </w:rPr>
        <w:tab/>
        <w:t>изменение каждого условия внутри каждого раздела договора посредством выбора одного из предложенных вариантов;</w:t>
      </w:r>
    </w:p>
    <w:p w14:paraId="0D73C736"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б)</w:t>
      </w:r>
      <w:r w:rsidRPr="00D36349">
        <w:rPr>
          <w:rFonts w:ascii="PT Astra Serif" w:eastAsia="Times New Roman" w:hAnsi="PT Astra Serif"/>
          <w:lang w:eastAsia="ru-RU"/>
        </w:rPr>
        <w:tab/>
        <w:t xml:space="preserve">высокая вариативность шаблонов (не менее 100 условий с разными вариантами для каждого), создаваемая анкетами для наиболее востребованных договоров (договоры аренды, поставки, купли-продажи, подряда, возмездного оказания услуг); </w:t>
      </w:r>
    </w:p>
    <w:p w14:paraId="2DAE1EA3"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lastRenderedPageBreak/>
        <w:t>в)</w:t>
      </w:r>
      <w:r w:rsidRPr="00D36349">
        <w:rPr>
          <w:rFonts w:ascii="PT Astra Serif" w:eastAsia="Times New Roman" w:hAnsi="PT Astra Serif"/>
          <w:lang w:eastAsia="ru-RU"/>
        </w:rPr>
        <w:tab/>
        <w:t>изменение любого условия должно автоматически согласовываться с другими связанными условиями, чтобы обеспечивать юридическую корректность договора;</w:t>
      </w:r>
    </w:p>
    <w:p w14:paraId="0BDA19A7"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г)</w:t>
      </w:r>
      <w:r w:rsidRPr="00D36349">
        <w:rPr>
          <w:rFonts w:ascii="PT Astra Serif" w:eastAsia="Times New Roman" w:hAnsi="PT Astra Serif"/>
          <w:lang w:eastAsia="ru-RU"/>
        </w:rPr>
        <w:tab/>
        <w:t>наличие экспертных предупреждений о рисках для конкретных условий каждого договора со ссылками на законодательство, практику, аналитические материалы;</w:t>
      </w:r>
    </w:p>
    <w:p w14:paraId="4916C541"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д)</w:t>
      </w:r>
      <w:r w:rsidRPr="00D36349">
        <w:rPr>
          <w:rFonts w:ascii="PT Astra Serif" w:eastAsia="Times New Roman" w:hAnsi="PT Astra Serif"/>
          <w:lang w:eastAsia="ru-RU"/>
        </w:rPr>
        <w:tab/>
        <w:t>автоматическое предупреждение об изменениях законодательства и необходимости корректировки сохраненного договора (с предложением автоматической корректировки шаблона с учетом этих изменений);</w:t>
      </w:r>
    </w:p>
    <w:p w14:paraId="099A2130"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е)</w:t>
      </w:r>
      <w:r w:rsidRPr="00D36349">
        <w:rPr>
          <w:rFonts w:ascii="PT Astra Serif" w:eastAsia="Times New Roman" w:hAnsi="PT Astra Serif"/>
          <w:lang w:eastAsia="ru-RU"/>
        </w:rPr>
        <w:tab/>
        <w:t>формирование дополнительных документов (актов, отчетов, заявок и т.д.), предусмотренных договором, содержание которых автоматически подстраивается под выбранные условия договора;</w:t>
      </w:r>
    </w:p>
    <w:p w14:paraId="78F7E85B"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ж)</w:t>
      </w:r>
      <w:r w:rsidRPr="00D36349">
        <w:rPr>
          <w:rFonts w:ascii="PT Astra Serif" w:eastAsia="Times New Roman" w:hAnsi="PT Astra Serif"/>
          <w:lang w:eastAsia="ru-RU"/>
        </w:rPr>
        <w:tab/>
        <w:t>наличие аннотаций к договорам с их наиболее существенными характеристиками (для каких отношений предназначен договор, как он соотносится со смежными договорами, каковы существенные условия и др.).</w:t>
      </w:r>
    </w:p>
    <w:p w14:paraId="5999D48E"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5.15.</w:t>
      </w:r>
      <w:r w:rsidRPr="00D36349">
        <w:rPr>
          <w:rFonts w:ascii="PT Astra Serif" w:eastAsia="Times New Roman" w:hAnsi="PT Astra Serif"/>
          <w:lang w:eastAsia="ru-RU"/>
        </w:rPr>
        <w:tab/>
        <w:t>Возможность ознакомиться с изменениями в законодательстве с помощью аналитических обзоров.</w:t>
      </w:r>
    </w:p>
    <w:p w14:paraId="7D7C4232"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5.16.</w:t>
      </w:r>
      <w:r w:rsidRPr="00D36349">
        <w:rPr>
          <w:rFonts w:ascii="PT Astra Serif" w:eastAsia="Times New Roman" w:hAnsi="PT Astra Serif"/>
          <w:lang w:eastAsia="ru-RU"/>
        </w:rPr>
        <w:tab/>
        <w:t>Наличие функционала «История рассмотрения дела» для арбитражных дел.</w:t>
      </w:r>
    </w:p>
    <w:p w14:paraId="2304669C"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5.17.</w:t>
      </w:r>
      <w:r w:rsidRPr="00D36349">
        <w:rPr>
          <w:rFonts w:ascii="PT Astra Serif" w:eastAsia="Times New Roman" w:hAnsi="PT Astra Serif"/>
          <w:lang w:eastAsia="ru-RU"/>
        </w:rPr>
        <w:tab/>
        <w:t>Наличие справочной информации (календари; формы, утвержденные законодательно; курсы валют; процентные ставки; расчетные индикаторы и прочее).</w:t>
      </w:r>
    </w:p>
    <w:p w14:paraId="7AE13E9E"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5.18.</w:t>
      </w:r>
      <w:r w:rsidRPr="00D36349">
        <w:rPr>
          <w:rFonts w:ascii="PT Astra Serif" w:eastAsia="Times New Roman" w:hAnsi="PT Astra Serif"/>
          <w:lang w:eastAsia="ru-RU"/>
        </w:rPr>
        <w:tab/>
        <w:t>Возможность сохранения результатов работы с помощью истории запросов, папок и закладок пользователя.</w:t>
      </w:r>
    </w:p>
    <w:p w14:paraId="2E2C2C56"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5.19.</w:t>
      </w:r>
      <w:r w:rsidRPr="00D36349">
        <w:rPr>
          <w:rFonts w:ascii="PT Astra Serif" w:eastAsia="Times New Roman" w:hAnsi="PT Astra Serif"/>
          <w:lang w:eastAsia="ru-RU"/>
        </w:rPr>
        <w:tab/>
        <w:t xml:space="preserve">Возможность обмена результатами работы («папки», «закладки») между пользователями. </w:t>
      </w:r>
    </w:p>
    <w:p w14:paraId="6FAD994F"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5.20.</w:t>
      </w:r>
      <w:r w:rsidRPr="00D36349">
        <w:rPr>
          <w:rFonts w:ascii="PT Astra Serif" w:eastAsia="Times New Roman" w:hAnsi="PT Astra Serif"/>
          <w:lang w:eastAsia="ru-RU"/>
        </w:rPr>
        <w:tab/>
        <w:t>Для отслеживания информации о внесении изменений в документы (в т.ч.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 КонсультантПлюс.</w:t>
      </w:r>
    </w:p>
    <w:p w14:paraId="71DF6322"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5.21.</w:t>
      </w:r>
      <w:r w:rsidRPr="00D36349">
        <w:rPr>
          <w:rFonts w:ascii="PT Astra Serif" w:eastAsia="Times New Roman" w:hAnsi="PT Astra Serif"/>
          <w:lang w:eastAsia="ru-RU"/>
        </w:rPr>
        <w:tab/>
        <w:t xml:space="preserve">Возможность сопровождения пользователями текстов, входящих в Систему КонсультантПлюс, своими комментариями.   </w:t>
      </w:r>
    </w:p>
    <w:p w14:paraId="21EAFDDF"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5.22.</w:t>
      </w:r>
      <w:r w:rsidRPr="00D36349">
        <w:rPr>
          <w:rFonts w:ascii="PT Astra Serif" w:eastAsia="Times New Roman" w:hAnsi="PT Astra Serif"/>
          <w:lang w:eastAsia="ru-RU"/>
        </w:rPr>
        <w:tab/>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14:paraId="4F1A2ADA"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5.23.</w:t>
      </w:r>
      <w:r w:rsidRPr="00D36349">
        <w:rPr>
          <w:rFonts w:ascii="PT Astra Serif" w:eastAsia="Times New Roman" w:hAnsi="PT Astra Serif"/>
          <w:lang w:eastAsia="ru-RU"/>
        </w:rPr>
        <w:tab/>
        <w:t>Возможность экспорта (сохранения) выбранного документа, его фрагмента или списка документов в файл текстового формата или формата *.</w:t>
      </w:r>
      <w:proofErr w:type="spellStart"/>
      <w:r w:rsidRPr="00D36349">
        <w:rPr>
          <w:rFonts w:ascii="PT Astra Serif" w:eastAsia="Times New Roman" w:hAnsi="PT Astra Serif"/>
          <w:lang w:eastAsia="ru-RU"/>
        </w:rPr>
        <w:t>pdf</w:t>
      </w:r>
      <w:proofErr w:type="spellEnd"/>
      <w:r w:rsidRPr="00D36349">
        <w:rPr>
          <w:rFonts w:ascii="PT Astra Serif" w:eastAsia="Times New Roman" w:hAnsi="PT Astra Serif"/>
          <w:lang w:eastAsia="ru-RU"/>
        </w:rPr>
        <w:t>.</w:t>
      </w:r>
    </w:p>
    <w:p w14:paraId="39EADB0A"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5.24.</w:t>
      </w:r>
      <w:r w:rsidRPr="00D36349">
        <w:rPr>
          <w:rFonts w:ascii="PT Astra Serif" w:eastAsia="Times New Roman" w:hAnsi="PT Astra Serif"/>
          <w:lang w:eastAsia="ru-RU"/>
        </w:rPr>
        <w:tab/>
        <w:t>Возможность выделения нескольких произвольных фрагментов в тексте документов (НПА, судебных решений и т.д.) для их одновременного копирования и распечатывания.</w:t>
      </w:r>
    </w:p>
    <w:p w14:paraId="01E1F36A"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5.25.</w:t>
      </w:r>
      <w:r w:rsidRPr="00D36349">
        <w:rPr>
          <w:rFonts w:ascii="PT Astra Serif" w:eastAsia="Times New Roman" w:hAnsi="PT Astra Serif"/>
          <w:lang w:eastAsia="ru-RU"/>
        </w:rPr>
        <w:tab/>
        <w:t>Наличие информации об ошибках и опечатках в оригиналах НПА и консультационных материалах.</w:t>
      </w:r>
    </w:p>
    <w:p w14:paraId="5443E8BF"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5.26.</w:t>
      </w:r>
      <w:r w:rsidRPr="00D36349">
        <w:rPr>
          <w:rFonts w:ascii="PT Astra Serif" w:eastAsia="Times New Roman" w:hAnsi="PT Astra Serif"/>
          <w:lang w:eastAsia="ru-RU"/>
        </w:rPr>
        <w:tab/>
        <w:t>Наличие словаря финансовых и юридических терминов, определения которых даны в НПА.</w:t>
      </w:r>
    </w:p>
    <w:p w14:paraId="4C44CCEB"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5.27.</w:t>
      </w:r>
      <w:r w:rsidRPr="00D36349">
        <w:rPr>
          <w:rFonts w:ascii="PT Astra Serif" w:eastAsia="Times New Roman" w:hAnsi="PT Astra Serif"/>
          <w:lang w:eastAsia="ru-RU"/>
        </w:rPr>
        <w:tab/>
        <w:t>Названия ведомств могут отображаться как в полном, так и в сокращенном виде.</w:t>
      </w:r>
    </w:p>
    <w:p w14:paraId="06762293"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5.28.</w:t>
      </w:r>
      <w:r w:rsidRPr="00D36349">
        <w:rPr>
          <w:rFonts w:ascii="PT Astra Serif" w:eastAsia="Times New Roman" w:hAnsi="PT Astra Serif"/>
          <w:lang w:eastAsia="ru-RU"/>
        </w:rPr>
        <w:tab/>
        <w:t>Возможность изменения размера шрифта в соответствии с предпочтениями пользователя.</w:t>
      </w:r>
    </w:p>
    <w:p w14:paraId="7D1914A6" w14:textId="77777777" w:rsidR="00EC4A6F" w:rsidRPr="00D36349" w:rsidRDefault="00EC4A6F" w:rsidP="00BE5BB8">
      <w:pPr>
        <w:spacing w:after="0" w:line="240" w:lineRule="auto"/>
        <w:ind w:left="426"/>
        <w:jc w:val="both"/>
        <w:rPr>
          <w:rFonts w:ascii="PT Astra Serif" w:eastAsia="Times New Roman" w:hAnsi="PT Astra Serif"/>
          <w:lang w:eastAsia="ru-RU"/>
        </w:rPr>
      </w:pPr>
      <w:r w:rsidRPr="00D36349">
        <w:rPr>
          <w:rFonts w:ascii="PT Astra Serif" w:eastAsia="Times New Roman" w:hAnsi="PT Astra Serif"/>
          <w:lang w:eastAsia="ru-RU"/>
        </w:rPr>
        <w:t>5.29.</w:t>
      </w:r>
      <w:r w:rsidRPr="00D36349">
        <w:rPr>
          <w:rFonts w:ascii="PT Astra Serif" w:eastAsia="Times New Roman" w:hAnsi="PT Astra Serif"/>
          <w:lang w:eastAsia="ru-RU"/>
        </w:rPr>
        <w:tab/>
        <w:t>Наличие системы помощи.</w:t>
      </w:r>
    </w:p>
    <w:p w14:paraId="0F07DF03" w14:textId="1ECA5B0B" w:rsidR="006A6D04" w:rsidRPr="00D36349" w:rsidRDefault="00EC4A6F" w:rsidP="006A6D04">
      <w:pPr>
        <w:numPr>
          <w:ilvl w:val="0"/>
          <w:numId w:val="11"/>
        </w:numPr>
        <w:suppressAutoHyphens/>
        <w:spacing w:after="0" w:line="240" w:lineRule="auto"/>
        <w:jc w:val="both"/>
        <w:rPr>
          <w:rFonts w:ascii="PT Astra Serif" w:eastAsia="Times New Roman" w:hAnsi="PT Astra Serif"/>
          <w:b/>
          <w:lang w:eastAsia="ru-RU"/>
        </w:rPr>
      </w:pPr>
      <w:r w:rsidRPr="00D36349">
        <w:rPr>
          <w:rFonts w:ascii="PT Astra Serif" w:eastAsia="Times New Roman" w:hAnsi="PT Astra Serif"/>
          <w:b/>
          <w:lang w:eastAsia="ru-RU"/>
        </w:rPr>
        <w:t>Перечень установленных у Заказчика экземпляров Систем КонсультантПлюс, в отношении которых оказываются услуги:</w:t>
      </w:r>
    </w:p>
    <w:tbl>
      <w:tblPr>
        <w:tblpPr w:leftFromText="180" w:rightFromText="180" w:vertAnchor="text" w:horzAnchor="margin" w:tblpXSpec="center" w:tblpY="46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520"/>
        <w:gridCol w:w="2410"/>
        <w:gridCol w:w="1026"/>
      </w:tblGrid>
      <w:tr w:rsidR="009B2D60" w:rsidRPr="00D36349" w14:paraId="6F4F5B80" w14:textId="77777777" w:rsidTr="00341850">
        <w:trPr>
          <w:cantSplit/>
          <w:trHeight w:val="274"/>
        </w:trPr>
        <w:tc>
          <w:tcPr>
            <w:tcW w:w="534" w:type="dxa"/>
            <w:vAlign w:val="center"/>
          </w:tcPr>
          <w:p w14:paraId="3C031C74" w14:textId="77777777" w:rsidR="009B2D60" w:rsidRPr="00D36349" w:rsidRDefault="009B2D60" w:rsidP="009B2D60">
            <w:pPr>
              <w:pStyle w:val="af4"/>
              <w:jc w:val="center"/>
              <w:rPr>
                <w:rFonts w:ascii="PT Astra Serif" w:hAnsi="PT Astra Serif" w:cs="Times New Roman"/>
                <w:b w:val="0"/>
              </w:rPr>
            </w:pPr>
            <w:r w:rsidRPr="00D36349">
              <w:rPr>
                <w:rFonts w:ascii="PT Astra Serif" w:hAnsi="PT Astra Serif" w:cs="Times New Roman"/>
                <w:b w:val="0"/>
              </w:rPr>
              <w:t>№</w:t>
            </w:r>
          </w:p>
        </w:tc>
        <w:tc>
          <w:tcPr>
            <w:tcW w:w="6520" w:type="dxa"/>
            <w:vAlign w:val="center"/>
          </w:tcPr>
          <w:p w14:paraId="5E6767FA" w14:textId="77777777" w:rsidR="009B2D60" w:rsidRPr="00D36349" w:rsidRDefault="009B2D60" w:rsidP="009B2D60">
            <w:pPr>
              <w:pStyle w:val="af4"/>
              <w:jc w:val="center"/>
              <w:rPr>
                <w:rFonts w:ascii="PT Astra Serif" w:hAnsi="PT Astra Serif" w:cs="Times New Roman"/>
                <w:b w:val="0"/>
              </w:rPr>
            </w:pPr>
            <w:r w:rsidRPr="00D36349">
              <w:rPr>
                <w:rFonts w:ascii="PT Astra Serif" w:hAnsi="PT Astra Serif"/>
                <w:b w:val="0"/>
                <w:sz w:val="24"/>
                <w:szCs w:val="24"/>
                <w:lang w:eastAsia="ar-SA"/>
              </w:rPr>
              <w:t>Наименование экземпляра Системы</w:t>
            </w:r>
          </w:p>
        </w:tc>
        <w:tc>
          <w:tcPr>
            <w:tcW w:w="2410" w:type="dxa"/>
            <w:vAlign w:val="center"/>
          </w:tcPr>
          <w:p w14:paraId="400CD9DB" w14:textId="77777777" w:rsidR="009B2D60" w:rsidRPr="00D36349" w:rsidRDefault="009B2D60" w:rsidP="009B2D60">
            <w:pPr>
              <w:pStyle w:val="af4"/>
              <w:jc w:val="center"/>
              <w:rPr>
                <w:rFonts w:ascii="PT Astra Serif" w:hAnsi="PT Astra Serif" w:cs="Times New Roman"/>
                <w:b w:val="0"/>
              </w:rPr>
            </w:pPr>
            <w:r w:rsidRPr="00D36349">
              <w:rPr>
                <w:rFonts w:ascii="PT Astra Serif" w:hAnsi="PT Astra Serif"/>
                <w:b w:val="0"/>
                <w:sz w:val="24"/>
                <w:szCs w:val="24"/>
                <w:lang w:eastAsia="ar-SA"/>
              </w:rPr>
              <w:t xml:space="preserve">Число ОД </w:t>
            </w:r>
            <w:r w:rsidRPr="00D36349">
              <w:rPr>
                <w:rFonts w:ascii="PT Astra Serif" w:hAnsi="PT Astra Serif"/>
                <w:b w:val="0"/>
                <w:sz w:val="24"/>
                <w:szCs w:val="24"/>
                <w:vertAlign w:val="superscript"/>
                <w:lang w:eastAsia="ar-SA"/>
              </w:rPr>
              <w:footnoteReference w:id="1"/>
            </w:r>
          </w:p>
        </w:tc>
        <w:tc>
          <w:tcPr>
            <w:tcW w:w="1026" w:type="dxa"/>
            <w:vAlign w:val="center"/>
          </w:tcPr>
          <w:p w14:paraId="480E7FF3" w14:textId="77777777" w:rsidR="009B2D60" w:rsidRPr="00D36349" w:rsidRDefault="009B2D60" w:rsidP="009B2D60">
            <w:pPr>
              <w:pStyle w:val="af4"/>
              <w:jc w:val="center"/>
              <w:rPr>
                <w:rFonts w:ascii="PT Astra Serif" w:hAnsi="PT Astra Serif" w:cs="Times New Roman"/>
                <w:b w:val="0"/>
              </w:rPr>
            </w:pPr>
            <w:r w:rsidRPr="00D36349">
              <w:rPr>
                <w:rFonts w:ascii="PT Astra Serif" w:hAnsi="PT Astra Serif"/>
                <w:b w:val="0"/>
                <w:sz w:val="24"/>
                <w:szCs w:val="24"/>
                <w:lang w:eastAsia="ar-SA"/>
              </w:rPr>
              <w:t>Кол-во (ед.)</w:t>
            </w:r>
          </w:p>
        </w:tc>
      </w:tr>
      <w:tr w:rsidR="009B2D60" w:rsidRPr="00D36349" w14:paraId="1B0D8C74" w14:textId="77777777" w:rsidTr="00341850">
        <w:trPr>
          <w:cantSplit/>
          <w:trHeight w:val="274"/>
        </w:trPr>
        <w:tc>
          <w:tcPr>
            <w:tcW w:w="10490" w:type="dxa"/>
            <w:gridSpan w:val="4"/>
            <w:tcBorders>
              <w:bottom w:val="single" w:sz="4" w:space="0" w:color="auto"/>
            </w:tcBorders>
          </w:tcPr>
          <w:p w14:paraId="52762F9D" w14:textId="77777777" w:rsidR="009B2D60" w:rsidRPr="00D36349" w:rsidRDefault="009B2D60" w:rsidP="009B2D60">
            <w:pPr>
              <w:pStyle w:val="af4"/>
              <w:jc w:val="center"/>
              <w:rPr>
                <w:rFonts w:ascii="PT Astra Serif" w:hAnsi="PT Astra Serif" w:cs="Times New Roman"/>
              </w:rPr>
            </w:pPr>
            <w:r w:rsidRPr="00D36349">
              <w:rPr>
                <w:rFonts w:ascii="PT Astra Serif" w:hAnsi="PT Astra Serif" w:cs="Times New Roman"/>
              </w:rPr>
              <w:t>Установка дополнительных экземпляров Системы (единоразовая услуга)</w:t>
            </w:r>
          </w:p>
        </w:tc>
      </w:tr>
      <w:tr w:rsidR="009B2D60" w:rsidRPr="00D36349" w14:paraId="1D74DE96" w14:textId="77777777" w:rsidTr="000B3C27">
        <w:trPr>
          <w:cantSplit/>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71D1FFA0" w14:textId="77777777" w:rsidR="009B2D60"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1</w:t>
            </w:r>
          </w:p>
        </w:tc>
        <w:tc>
          <w:tcPr>
            <w:tcW w:w="6520" w:type="dxa"/>
            <w:tcBorders>
              <w:top w:val="single" w:sz="4" w:space="0" w:color="auto"/>
              <w:left w:val="single" w:sz="4" w:space="0" w:color="auto"/>
              <w:bottom w:val="single" w:sz="4" w:space="0" w:color="auto"/>
              <w:right w:val="single" w:sz="4" w:space="0" w:color="auto"/>
            </w:tcBorders>
            <w:vAlign w:val="center"/>
          </w:tcPr>
          <w:p w14:paraId="204893E3" w14:textId="77777777" w:rsidR="009B2D60"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СС Готовые решения (</w:t>
            </w:r>
            <w:proofErr w:type="spellStart"/>
            <w:r w:rsidRPr="00D36349">
              <w:rPr>
                <w:rFonts w:ascii="PT Astra Serif" w:hAnsi="PT Astra Serif" w:cs="Times New Roman"/>
                <w:b w:val="0"/>
              </w:rPr>
              <w:t>Проф</w:t>
            </w:r>
            <w:proofErr w:type="spellEnd"/>
            <w:r w:rsidRPr="00D36349">
              <w:rPr>
                <w:rFonts w:ascii="PT Astra Serif" w:hAnsi="PT Astra Serif" w:cs="Times New Roman"/>
                <w:b w:val="0"/>
              </w:rPr>
              <w:t>). Бюджетный учет, КОСГУ, КВР</w:t>
            </w:r>
          </w:p>
        </w:tc>
        <w:tc>
          <w:tcPr>
            <w:tcW w:w="2410" w:type="dxa"/>
            <w:tcBorders>
              <w:top w:val="single" w:sz="4" w:space="0" w:color="auto"/>
              <w:left w:val="single" w:sz="4" w:space="0" w:color="auto"/>
              <w:bottom w:val="single" w:sz="4" w:space="0" w:color="auto"/>
              <w:right w:val="single" w:sz="4" w:space="0" w:color="auto"/>
            </w:tcBorders>
            <w:vAlign w:val="center"/>
          </w:tcPr>
          <w:p w14:paraId="1B5E418F" w14:textId="77777777" w:rsidR="009B2D60"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2</w:t>
            </w:r>
          </w:p>
        </w:tc>
        <w:tc>
          <w:tcPr>
            <w:tcW w:w="1026" w:type="dxa"/>
            <w:tcBorders>
              <w:top w:val="single" w:sz="4" w:space="0" w:color="auto"/>
              <w:left w:val="single" w:sz="4" w:space="0" w:color="auto"/>
              <w:bottom w:val="single" w:sz="4" w:space="0" w:color="auto"/>
              <w:right w:val="single" w:sz="4" w:space="0" w:color="auto"/>
            </w:tcBorders>
            <w:vAlign w:val="center"/>
          </w:tcPr>
          <w:p w14:paraId="0A05D97A" w14:textId="77777777" w:rsidR="009B2D60"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1</w:t>
            </w:r>
          </w:p>
        </w:tc>
      </w:tr>
      <w:tr w:rsidR="000B3C27" w:rsidRPr="00D36349" w14:paraId="2BFF28A7" w14:textId="77777777" w:rsidTr="000B3C27">
        <w:trPr>
          <w:cantSplit/>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278BDBFD" w14:textId="77777777" w:rsidR="000B3C27"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lastRenderedPageBreak/>
              <w:t>2</w:t>
            </w:r>
          </w:p>
        </w:tc>
        <w:tc>
          <w:tcPr>
            <w:tcW w:w="6520" w:type="dxa"/>
            <w:tcBorders>
              <w:top w:val="single" w:sz="4" w:space="0" w:color="auto"/>
              <w:left w:val="single" w:sz="4" w:space="0" w:color="auto"/>
              <w:bottom w:val="single" w:sz="4" w:space="0" w:color="auto"/>
              <w:right w:val="single" w:sz="4" w:space="0" w:color="auto"/>
            </w:tcBorders>
            <w:vAlign w:val="center"/>
          </w:tcPr>
          <w:p w14:paraId="3B8334EE" w14:textId="77777777" w:rsidR="000B3C27"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СС Готовые решения (</w:t>
            </w:r>
            <w:proofErr w:type="spellStart"/>
            <w:r w:rsidRPr="00D36349">
              <w:rPr>
                <w:rFonts w:ascii="PT Astra Serif" w:hAnsi="PT Astra Serif" w:cs="Times New Roman"/>
                <w:b w:val="0"/>
              </w:rPr>
              <w:t>Проф</w:t>
            </w:r>
            <w:proofErr w:type="spellEnd"/>
            <w:r w:rsidRPr="00D36349">
              <w:rPr>
                <w:rFonts w:ascii="PT Astra Serif" w:hAnsi="PT Astra Serif" w:cs="Times New Roman"/>
                <w:b w:val="0"/>
              </w:rPr>
              <w:t>). Кадры (отпуск)</w:t>
            </w:r>
          </w:p>
        </w:tc>
        <w:tc>
          <w:tcPr>
            <w:tcW w:w="2410" w:type="dxa"/>
            <w:tcBorders>
              <w:top w:val="single" w:sz="4" w:space="0" w:color="auto"/>
              <w:left w:val="single" w:sz="4" w:space="0" w:color="auto"/>
              <w:bottom w:val="single" w:sz="4" w:space="0" w:color="auto"/>
              <w:right w:val="single" w:sz="4" w:space="0" w:color="auto"/>
            </w:tcBorders>
            <w:vAlign w:val="center"/>
          </w:tcPr>
          <w:p w14:paraId="339254E5" w14:textId="77777777" w:rsidR="000B3C27"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2</w:t>
            </w:r>
          </w:p>
        </w:tc>
        <w:tc>
          <w:tcPr>
            <w:tcW w:w="1026" w:type="dxa"/>
            <w:tcBorders>
              <w:top w:val="single" w:sz="4" w:space="0" w:color="auto"/>
              <w:left w:val="single" w:sz="4" w:space="0" w:color="auto"/>
              <w:bottom w:val="single" w:sz="4" w:space="0" w:color="auto"/>
              <w:right w:val="single" w:sz="4" w:space="0" w:color="auto"/>
            </w:tcBorders>
            <w:vAlign w:val="center"/>
          </w:tcPr>
          <w:p w14:paraId="0FCFA525" w14:textId="77777777" w:rsidR="000B3C27"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1</w:t>
            </w:r>
          </w:p>
        </w:tc>
      </w:tr>
      <w:tr w:rsidR="000B3C27" w:rsidRPr="00D36349" w14:paraId="4DC68BA3" w14:textId="77777777" w:rsidTr="000B3C27">
        <w:trPr>
          <w:cantSplit/>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76C74896" w14:textId="77777777" w:rsidR="000B3C27"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3</w:t>
            </w:r>
          </w:p>
        </w:tc>
        <w:tc>
          <w:tcPr>
            <w:tcW w:w="6520" w:type="dxa"/>
            <w:tcBorders>
              <w:top w:val="single" w:sz="4" w:space="0" w:color="auto"/>
              <w:left w:val="single" w:sz="4" w:space="0" w:color="auto"/>
              <w:bottom w:val="single" w:sz="4" w:space="0" w:color="auto"/>
              <w:right w:val="single" w:sz="4" w:space="0" w:color="auto"/>
            </w:tcBorders>
            <w:vAlign w:val="center"/>
          </w:tcPr>
          <w:p w14:paraId="56388BFD" w14:textId="77777777" w:rsidR="000B3C27"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СС Готовые решения (</w:t>
            </w:r>
            <w:proofErr w:type="spellStart"/>
            <w:r w:rsidRPr="00D36349">
              <w:rPr>
                <w:rFonts w:ascii="PT Astra Serif" w:hAnsi="PT Astra Serif" w:cs="Times New Roman"/>
                <w:b w:val="0"/>
              </w:rPr>
              <w:t>Проф</w:t>
            </w:r>
            <w:proofErr w:type="spellEnd"/>
            <w:r w:rsidRPr="00D36349">
              <w:rPr>
                <w:rFonts w:ascii="PT Astra Serif" w:hAnsi="PT Astra Serif" w:cs="Times New Roman"/>
                <w:b w:val="0"/>
              </w:rPr>
              <w:t>). Зарплатные налоги</w:t>
            </w:r>
          </w:p>
        </w:tc>
        <w:tc>
          <w:tcPr>
            <w:tcW w:w="2410" w:type="dxa"/>
            <w:tcBorders>
              <w:top w:val="single" w:sz="4" w:space="0" w:color="auto"/>
              <w:left w:val="single" w:sz="4" w:space="0" w:color="auto"/>
              <w:bottom w:val="single" w:sz="4" w:space="0" w:color="auto"/>
              <w:right w:val="single" w:sz="4" w:space="0" w:color="auto"/>
            </w:tcBorders>
            <w:vAlign w:val="center"/>
          </w:tcPr>
          <w:p w14:paraId="525F5F85" w14:textId="77777777" w:rsidR="000B3C27"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2</w:t>
            </w:r>
          </w:p>
        </w:tc>
        <w:tc>
          <w:tcPr>
            <w:tcW w:w="1026" w:type="dxa"/>
            <w:tcBorders>
              <w:top w:val="single" w:sz="4" w:space="0" w:color="auto"/>
              <w:left w:val="single" w:sz="4" w:space="0" w:color="auto"/>
              <w:bottom w:val="single" w:sz="4" w:space="0" w:color="auto"/>
              <w:right w:val="single" w:sz="4" w:space="0" w:color="auto"/>
            </w:tcBorders>
            <w:vAlign w:val="center"/>
          </w:tcPr>
          <w:p w14:paraId="2FE05FC3" w14:textId="77777777" w:rsidR="000B3C27"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1</w:t>
            </w:r>
          </w:p>
        </w:tc>
      </w:tr>
      <w:tr w:rsidR="000B3C27" w:rsidRPr="00D36349" w14:paraId="38DD49A1" w14:textId="77777777" w:rsidTr="000B3C27">
        <w:trPr>
          <w:cantSplit/>
          <w:trHeight w:val="274"/>
        </w:trPr>
        <w:tc>
          <w:tcPr>
            <w:tcW w:w="534" w:type="dxa"/>
            <w:tcBorders>
              <w:top w:val="single" w:sz="4" w:space="0" w:color="auto"/>
              <w:left w:val="single" w:sz="4" w:space="0" w:color="auto"/>
              <w:bottom w:val="single" w:sz="4" w:space="0" w:color="auto"/>
              <w:right w:val="single" w:sz="4" w:space="0" w:color="auto"/>
            </w:tcBorders>
            <w:vAlign w:val="center"/>
          </w:tcPr>
          <w:p w14:paraId="54E7D736" w14:textId="77777777" w:rsidR="000B3C27"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4</w:t>
            </w:r>
          </w:p>
        </w:tc>
        <w:tc>
          <w:tcPr>
            <w:tcW w:w="6520" w:type="dxa"/>
            <w:tcBorders>
              <w:top w:val="single" w:sz="4" w:space="0" w:color="auto"/>
              <w:left w:val="single" w:sz="4" w:space="0" w:color="auto"/>
              <w:bottom w:val="single" w:sz="4" w:space="0" w:color="auto"/>
              <w:right w:val="single" w:sz="4" w:space="0" w:color="auto"/>
            </w:tcBorders>
            <w:vAlign w:val="center"/>
          </w:tcPr>
          <w:p w14:paraId="5D381B24" w14:textId="77777777" w:rsidR="000B3C27"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СС Готовые решения (</w:t>
            </w:r>
            <w:proofErr w:type="spellStart"/>
            <w:r w:rsidRPr="00D36349">
              <w:rPr>
                <w:rFonts w:ascii="PT Astra Serif" w:hAnsi="PT Astra Serif" w:cs="Times New Roman"/>
                <w:b w:val="0"/>
              </w:rPr>
              <w:t>Проф</w:t>
            </w:r>
            <w:proofErr w:type="spellEnd"/>
            <w:r w:rsidRPr="00D36349">
              <w:rPr>
                <w:rFonts w:ascii="PT Astra Serif" w:hAnsi="PT Astra Serif" w:cs="Times New Roman"/>
                <w:b w:val="0"/>
              </w:rPr>
              <w:t>). Кадры (прием на работу)</w:t>
            </w:r>
          </w:p>
        </w:tc>
        <w:tc>
          <w:tcPr>
            <w:tcW w:w="2410" w:type="dxa"/>
            <w:tcBorders>
              <w:top w:val="single" w:sz="4" w:space="0" w:color="auto"/>
              <w:left w:val="single" w:sz="4" w:space="0" w:color="auto"/>
              <w:bottom w:val="single" w:sz="4" w:space="0" w:color="auto"/>
              <w:right w:val="single" w:sz="4" w:space="0" w:color="auto"/>
            </w:tcBorders>
            <w:vAlign w:val="center"/>
          </w:tcPr>
          <w:p w14:paraId="4C761CD4" w14:textId="77777777" w:rsidR="000B3C27"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2</w:t>
            </w:r>
          </w:p>
        </w:tc>
        <w:tc>
          <w:tcPr>
            <w:tcW w:w="1026" w:type="dxa"/>
            <w:tcBorders>
              <w:top w:val="single" w:sz="4" w:space="0" w:color="auto"/>
              <w:left w:val="single" w:sz="4" w:space="0" w:color="auto"/>
              <w:bottom w:val="single" w:sz="4" w:space="0" w:color="auto"/>
              <w:right w:val="single" w:sz="4" w:space="0" w:color="auto"/>
            </w:tcBorders>
            <w:vAlign w:val="center"/>
          </w:tcPr>
          <w:p w14:paraId="6A3CC84E" w14:textId="77777777" w:rsidR="000B3C27"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1</w:t>
            </w:r>
          </w:p>
        </w:tc>
      </w:tr>
      <w:tr w:rsidR="000B3C27" w:rsidRPr="00D36349" w14:paraId="7F9D223F" w14:textId="77777777" w:rsidTr="00341850">
        <w:trPr>
          <w:cantSplit/>
          <w:trHeight w:val="274"/>
        </w:trPr>
        <w:tc>
          <w:tcPr>
            <w:tcW w:w="534" w:type="dxa"/>
            <w:tcBorders>
              <w:top w:val="single" w:sz="4" w:space="0" w:color="auto"/>
              <w:left w:val="single" w:sz="4" w:space="0" w:color="auto"/>
              <w:bottom w:val="nil"/>
              <w:right w:val="single" w:sz="4" w:space="0" w:color="auto"/>
            </w:tcBorders>
            <w:vAlign w:val="center"/>
          </w:tcPr>
          <w:p w14:paraId="1C5E718B" w14:textId="77777777" w:rsidR="000B3C27"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5</w:t>
            </w:r>
          </w:p>
        </w:tc>
        <w:tc>
          <w:tcPr>
            <w:tcW w:w="6520" w:type="dxa"/>
            <w:tcBorders>
              <w:top w:val="single" w:sz="4" w:space="0" w:color="auto"/>
              <w:left w:val="single" w:sz="4" w:space="0" w:color="auto"/>
              <w:bottom w:val="nil"/>
              <w:right w:val="single" w:sz="4" w:space="0" w:color="auto"/>
            </w:tcBorders>
            <w:vAlign w:val="center"/>
          </w:tcPr>
          <w:p w14:paraId="6E36A2FB" w14:textId="77777777" w:rsidR="000B3C27" w:rsidRPr="00D36349" w:rsidRDefault="000B3C27" w:rsidP="000B3C27">
            <w:pPr>
              <w:pStyle w:val="af4"/>
              <w:jc w:val="left"/>
              <w:rPr>
                <w:rFonts w:ascii="PT Astra Serif" w:hAnsi="PT Astra Serif" w:cs="Times New Roman"/>
                <w:b w:val="0"/>
              </w:rPr>
            </w:pPr>
            <w:r w:rsidRPr="00D36349">
              <w:rPr>
                <w:rFonts w:ascii="PT Astra Serif" w:hAnsi="PT Astra Serif" w:cs="Times New Roman"/>
                <w:b w:val="0"/>
              </w:rPr>
              <w:t>СС Готовые решения (</w:t>
            </w:r>
            <w:proofErr w:type="spellStart"/>
            <w:r w:rsidRPr="00D36349">
              <w:rPr>
                <w:rFonts w:ascii="PT Astra Serif" w:hAnsi="PT Astra Serif" w:cs="Times New Roman"/>
                <w:b w:val="0"/>
              </w:rPr>
              <w:t>Проф</w:t>
            </w:r>
            <w:proofErr w:type="spellEnd"/>
            <w:r w:rsidRPr="00D36349">
              <w:rPr>
                <w:rFonts w:ascii="PT Astra Serif" w:hAnsi="PT Astra Serif" w:cs="Times New Roman"/>
                <w:b w:val="0"/>
              </w:rPr>
              <w:t>). Кадры (увольнение)</w:t>
            </w:r>
          </w:p>
        </w:tc>
        <w:tc>
          <w:tcPr>
            <w:tcW w:w="2410" w:type="dxa"/>
            <w:tcBorders>
              <w:top w:val="single" w:sz="4" w:space="0" w:color="auto"/>
              <w:left w:val="single" w:sz="4" w:space="0" w:color="auto"/>
              <w:bottom w:val="nil"/>
              <w:right w:val="single" w:sz="4" w:space="0" w:color="auto"/>
            </w:tcBorders>
            <w:vAlign w:val="center"/>
          </w:tcPr>
          <w:p w14:paraId="41176DF2" w14:textId="77777777" w:rsidR="000B3C27"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2</w:t>
            </w:r>
          </w:p>
        </w:tc>
        <w:tc>
          <w:tcPr>
            <w:tcW w:w="1026" w:type="dxa"/>
            <w:tcBorders>
              <w:top w:val="single" w:sz="4" w:space="0" w:color="auto"/>
              <w:left w:val="single" w:sz="4" w:space="0" w:color="auto"/>
              <w:bottom w:val="nil"/>
              <w:right w:val="single" w:sz="4" w:space="0" w:color="auto"/>
            </w:tcBorders>
            <w:vAlign w:val="center"/>
          </w:tcPr>
          <w:p w14:paraId="3AE1B302" w14:textId="77777777" w:rsidR="000B3C27" w:rsidRPr="00D36349" w:rsidRDefault="000B3C27" w:rsidP="009B2D60">
            <w:pPr>
              <w:pStyle w:val="af4"/>
              <w:jc w:val="center"/>
              <w:rPr>
                <w:rFonts w:ascii="PT Astra Serif" w:hAnsi="PT Astra Serif" w:cs="Times New Roman"/>
                <w:b w:val="0"/>
              </w:rPr>
            </w:pPr>
            <w:r w:rsidRPr="00D36349">
              <w:rPr>
                <w:rFonts w:ascii="PT Astra Serif" w:hAnsi="PT Astra Serif" w:cs="Times New Roman"/>
                <w:b w:val="0"/>
              </w:rPr>
              <w:t>1</w:t>
            </w:r>
          </w:p>
        </w:tc>
      </w:tr>
    </w:tbl>
    <w:p w14:paraId="4A37D8E0" w14:textId="77777777" w:rsidR="009B2D60" w:rsidRPr="00D36349" w:rsidRDefault="009B2D60" w:rsidP="009B2D60">
      <w:pPr>
        <w:rPr>
          <w:rFonts w:ascii="PT Astra Serif" w:hAnsi="PT Astra Serif"/>
          <w:bCs/>
          <w:sz w:val="2"/>
          <w:szCs w:val="2"/>
        </w:rPr>
      </w:pPr>
    </w:p>
    <w:p w14:paraId="5B87EB4E" w14:textId="77777777" w:rsidR="009B2D60" w:rsidRPr="00D36349" w:rsidRDefault="009B2D60" w:rsidP="009B2D60">
      <w:pPr>
        <w:rPr>
          <w:rFonts w:ascii="PT Astra Serif" w:hAnsi="PT Astra Serif"/>
          <w:b/>
          <w:bCs/>
          <w:caps/>
          <w:sz w:val="2"/>
          <w:szCs w:val="2"/>
        </w:rPr>
      </w:pPr>
    </w:p>
    <w:tbl>
      <w:tblPr>
        <w:tblW w:w="10491"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24"/>
        <w:gridCol w:w="6565"/>
        <w:gridCol w:w="2409"/>
        <w:gridCol w:w="993"/>
      </w:tblGrid>
      <w:tr w:rsidR="009B2D60" w:rsidRPr="00D36349" w14:paraId="25033A40" w14:textId="77777777" w:rsidTr="00341850">
        <w:tc>
          <w:tcPr>
            <w:tcW w:w="104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85AF8B0" w14:textId="77777777" w:rsidR="009B2D60" w:rsidRPr="00D36349" w:rsidRDefault="009B2D60" w:rsidP="009B2D60">
            <w:pPr>
              <w:pStyle w:val="af4"/>
              <w:jc w:val="center"/>
              <w:rPr>
                <w:rFonts w:ascii="PT Astra Serif" w:hAnsi="PT Astra Serif" w:cs="Times New Roman"/>
              </w:rPr>
            </w:pPr>
            <w:r w:rsidRPr="00D36349">
              <w:rPr>
                <w:rFonts w:ascii="PT Astra Serif" w:hAnsi="PT Astra Serif" w:cs="Times New Roman"/>
              </w:rPr>
              <w:t>Оказание услуг по адаптации и сопровождению экземпляров Системы</w:t>
            </w:r>
          </w:p>
        </w:tc>
      </w:tr>
      <w:tr w:rsidR="009B2D60" w:rsidRPr="00D36349" w14:paraId="60567D5A" w14:textId="77777777" w:rsidTr="000B3C27">
        <w:tc>
          <w:tcPr>
            <w:tcW w:w="524" w:type="dxa"/>
            <w:tcBorders>
              <w:top w:val="single" w:sz="4" w:space="0" w:color="auto"/>
              <w:left w:val="single" w:sz="4" w:space="0" w:color="auto"/>
              <w:bottom w:val="single" w:sz="4" w:space="0" w:color="auto"/>
            </w:tcBorders>
            <w:shd w:val="clear" w:color="auto" w:fill="auto"/>
          </w:tcPr>
          <w:p w14:paraId="07DE7994" w14:textId="77777777" w:rsidR="009B2D60" w:rsidRPr="00D36349" w:rsidRDefault="009B2D60" w:rsidP="009B2D60">
            <w:pPr>
              <w:rPr>
                <w:rFonts w:ascii="PT Astra Serif" w:hAnsi="PT Astra Serif"/>
              </w:rPr>
            </w:pPr>
            <w:r w:rsidRPr="00D36349">
              <w:rPr>
                <w:rFonts w:ascii="PT Astra Serif" w:hAnsi="PT Astra Serif"/>
              </w:rPr>
              <w:fldChar w:fldCharType="begin">
                <w:ffData>
                  <w:name w:val="ТЧ_Номер"/>
                  <w:enabled/>
                  <w:calcOnExit w:val="0"/>
                  <w:textInput>
                    <w:default w:val="№"/>
                  </w:textInput>
                </w:ffData>
              </w:fldChar>
            </w:r>
            <w:bookmarkStart w:id="12" w:name="ТЧ_Номер"/>
            <w:r w:rsidRPr="00D36349">
              <w:rPr>
                <w:rFonts w:ascii="PT Astra Serif" w:hAnsi="PT Astra Serif"/>
              </w:rPr>
              <w:instrText xml:space="preserve"> FORMTEXT </w:instrText>
            </w:r>
            <w:r w:rsidRPr="00D36349">
              <w:rPr>
                <w:rFonts w:ascii="PT Astra Serif" w:hAnsi="PT Astra Serif"/>
              </w:rPr>
            </w:r>
            <w:r w:rsidRPr="00D36349">
              <w:rPr>
                <w:rFonts w:ascii="PT Astra Serif" w:hAnsi="PT Astra Serif"/>
              </w:rPr>
              <w:fldChar w:fldCharType="separate"/>
            </w:r>
            <w:r w:rsidR="00253BC8" w:rsidRPr="00D36349">
              <w:rPr>
                <w:rFonts w:ascii="PT Astra Serif" w:hAnsi="PT Astra Serif"/>
              </w:rPr>
              <w:t>1</w:t>
            </w:r>
            <w:r w:rsidRPr="00D36349">
              <w:rPr>
                <w:rFonts w:ascii="PT Astra Serif" w:hAnsi="PT Astra Serif"/>
              </w:rPr>
              <w:fldChar w:fldCharType="end"/>
            </w:r>
            <w:bookmarkEnd w:id="12"/>
          </w:p>
        </w:tc>
        <w:tc>
          <w:tcPr>
            <w:tcW w:w="6565" w:type="dxa"/>
            <w:tcBorders>
              <w:top w:val="single" w:sz="4" w:space="0" w:color="auto"/>
              <w:left w:val="single" w:sz="4" w:space="0" w:color="auto"/>
              <w:bottom w:val="single" w:sz="4" w:space="0" w:color="auto"/>
            </w:tcBorders>
            <w:shd w:val="clear" w:color="auto" w:fill="auto"/>
          </w:tcPr>
          <w:p w14:paraId="7CEACB73" w14:textId="77777777" w:rsidR="009B2D60" w:rsidRPr="00D36349" w:rsidRDefault="009B2D60" w:rsidP="009B2D60">
            <w:pPr>
              <w:rPr>
                <w:rFonts w:ascii="PT Astra Serif" w:hAnsi="PT Astra Serif"/>
              </w:rPr>
            </w:pPr>
            <w:r w:rsidRPr="00D36349">
              <w:rPr>
                <w:rFonts w:ascii="PT Astra Serif" w:hAnsi="PT Astra Serif"/>
              </w:rPr>
              <w:fldChar w:fldCharType="begin">
                <w:ffData>
                  <w:name w:val="ТЧ_Номенклатура"/>
                  <w:enabled/>
                  <w:calcOnExit w:val="0"/>
                  <w:textInput>
                    <w:default w:val="Товар, услуга"/>
                  </w:textInput>
                </w:ffData>
              </w:fldChar>
            </w:r>
            <w:bookmarkStart w:id="13" w:name="ТЧ_Номенклатура"/>
            <w:r w:rsidRPr="00D36349">
              <w:rPr>
                <w:rFonts w:ascii="PT Astra Serif" w:hAnsi="PT Astra Serif"/>
              </w:rPr>
              <w:instrText xml:space="preserve"> FORMTEXT </w:instrText>
            </w:r>
            <w:r w:rsidRPr="00D36349">
              <w:rPr>
                <w:rFonts w:ascii="PT Astra Serif" w:hAnsi="PT Astra Serif"/>
              </w:rPr>
            </w:r>
            <w:r w:rsidRPr="00D36349">
              <w:rPr>
                <w:rFonts w:ascii="PT Astra Serif" w:hAnsi="PT Astra Serif"/>
              </w:rPr>
              <w:fldChar w:fldCharType="separate"/>
            </w:r>
            <w:r w:rsidR="00253BC8" w:rsidRPr="00D36349">
              <w:rPr>
                <w:rFonts w:ascii="PT Astra Serif" w:hAnsi="PT Astra Serif"/>
                <w:noProof/>
              </w:rPr>
              <w:t>СПС Консультант Бюджетные организации: Версия Проф</w:t>
            </w:r>
            <w:r w:rsidRPr="00D36349">
              <w:rPr>
                <w:rFonts w:ascii="PT Astra Serif" w:hAnsi="PT Astra Serif"/>
              </w:rPr>
              <w:fldChar w:fldCharType="end"/>
            </w:r>
            <w:bookmarkEnd w:id="13"/>
          </w:p>
        </w:tc>
        <w:tc>
          <w:tcPr>
            <w:tcW w:w="2409" w:type="dxa"/>
            <w:tcBorders>
              <w:top w:val="single" w:sz="4" w:space="0" w:color="auto"/>
              <w:left w:val="single" w:sz="4" w:space="0" w:color="auto"/>
              <w:bottom w:val="single" w:sz="4" w:space="0" w:color="auto"/>
            </w:tcBorders>
            <w:shd w:val="clear" w:color="auto" w:fill="auto"/>
          </w:tcPr>
          <w:p w14:paraId="568BECD1" w14:textId="77777777" w:rsidR="009B2D60" w:rsidRPr="00D36349" w:rsidRDefault="000B3C27" w:rsidP="000B3C27">
            <w:pPr>
              <w:jc w:val="center"/>
              <w:rPr>
                <w:rFonts w:ascii="PT Astra Serif" w:hAnsi="PT Astra Serif"/>
              </w:rPr>
            </w:pPr>
            <w:r w:rsidRPr="00D36349">
              <w:rPr>
                <w:rFonts w:ascii="PT Astra Serif" w:hAnsi="PT Astra Serif"/>
              </w:rPr>
              <w:t>5</w:t>
            </w:r>
            <w:r w:rsidR="009B2D60" w:rsidRPr="00D36349">
              <w:rPr>
                <w:rFonts w:ascii="PT Astra Serif" w:hAnsi="PT Astra Serif"/>
              </w:rPr>
              <w:fldChar w:fldCharType="begin">
                <w:ffData>
                  <w:name w:val="ТЧ_Доп_7fd1b338_d"/>
                  <w:enabled/>
                  <w:calcOnExit w:val="0"/>
                  <w:textInput>
                    <w:default w:val="ОД (кол-во)"/>
                  </w:textInput>
                </w:ffData>
              </w:fldChar>
            </w:r>
            <w:r w:rsidR="009B2D60" w:rsidRPr="00D36349">
              <w:rPr>
                <w:rFonts w:ascii="PT Astra Serif" w:hAnsi="PT Astra Serif"/>
              </w:rPr>
              <w:instrText xml:space="preserve"> </w:instrText>
            </w:r>
            <w:bookmarkStart w:id="14" w:name="ТЧ_Доп_7fd1b338_d"/>
            <w:r w:rsidR="009B2D60" w:rsidRPr="00D36349">
              <w:rPr>
                <w:rFonts w:ascii="PT Astra Serif" w:hAnsi="PT Astra Serif"/>
              </w:rPr>
              <w:instrText xml:space="preserve">FORMTEXT </w:instrText>
            </w:r>
            <w:r w:rsidR="003741E4">
              <w:rPr>
                <w:rFonts w:ascii="PT Astra Serif" w:hAnsi="PT Astra Serif"/>
              </w:rPr>
            </w:r>
            <w:r w:rsidR="003741E4">
              <w:rPr>
                <w:rFonts w:ascii="PT Astra Serif" w:hAnsi="PT Astra Serif"/>
              </w:rPr>
              <w:fldChar w:fldCharType="separate"/>
            </w:r>
            <w:r w:rsidR="009B2D60" w:rsidRPr="00D36349">
              <w:rPr>
                <w:rFonts w:ascii="PT Astra Serif" w:hAnsi="PT Astra Serif"/>
              </w:rPr>
              <w:fldChar w:fldCharType="end"/>
            </w:r>
            <w:bookmarkEnd w:id="14"/>
          </w:p>
        </w:tc>
        <w:tc>
          <w:tcPr>
            <w:tcW w:w="993" w:type="dxa"/>
            <w:tcBorders>
              <w:top w:val="single" w:sz="4" w:space="0" w:color="auto"/>
              <w:left w:val="single" w:sz="4" w:space="0" w:color="auto"/>
              <w:bottom w:val="single" w:sz="4" w:space="0" w:color="auto"/>
            </w:tcBorders>
            <w:shd w:val="clear" w:color="auto" w:fill="auto"/>
          </w:tcPr>
          <w:p w14:paraId="5108F972" w14:textId="77777777" w:rsidR="009B2D60" w:rsidRPr="00D36349" w:rsidRDefault="009B2D60" w:rsidP="000B3C27">
            <w:pPr>
              <w:jc w:val="center"/>
              <w:rPr>
                <w:rFonts w:ascii="PT Astra Serif" w:hAnsi="PT Astra Serif"/>
              </w:rPr>
            </w:pPr>
            <w:r w:rsidRPr="00D36349">
              <w:rPr>
                <w:rFonts w:ascii="PT Astra Serif" w:hAnsi="PT Astra Serif"/>
              </w:rPr>
              <w:fldChar w:fldCharType="begin">
                <w:ffData>
                  <w:name w:val="ТЧ_Количество"/>
                  <w:enabled/>
                  <w:calcOnExit w:val="0"/>
                  <w:textInput>
                    <w:default w:val="Количество"/>
                  </w:textInput>
                </w:ffData>
              </w:fldChar>
            </w:r>
            <w:r w:rsidRPr="00D36349">
              <w:rPr>
                <w:rFonts w:ascii="PT Astra Serif" w:hAnsi="PT Astra Serif"/>
              </w:rPr>
              <w:instrText xml:space="preserve"> </w:instrText>
            </w:r>
            <w:bookmarkStart w:id="15" w:name="ТЧ_Количество"/>
            <w:r w:rsidRPr="00D36349">
              <w:rPr>
                <w:rFonts w:ascii="PT Astra Serif" w:hAnsi="PT Astra Serif"/>
              </w:rPr>
              <w:instrText xml:space="preserve">FORMTEXT </w:instrText>
            </w:r>
            <w:r w:rsidRPr="00D36349">
              <w:rPr>
                <w:rFonts w:ascii="PT Astra Serif" w:hAnsi="PT Astra Serif"/>
              </w:rPr>
            </w:r>
            <w:r w:rsidRPr="00D36349">
              <w:rPr>
                <w:rFonts w:ascii="PT Astra Serif" w:hAnsi="PT Astra Serif"/>
              </w:rPr>
              <w:fldChar w:fldCharType="separate"/>
            </w:r>
            <w:r w:rsidR="00253BC8" w:rsidRPr="00D36349">
              <w:rPr>
                <w:rFonts w:ascii="PT Astra Serif" w:hAnsi="PT Astra Serif"/>
              </w:rPr>
              <w:t>1</w:t>
            </w:r>
            <w:r w:rsidRPr="00D36349">
              <w:rPr>
                <w:rFonts w:ascii="PT Astra Serif" w:hAnsi="PT Astra Serif"/>
              </w:rPr>
              <w:fldChar w:fldCharType="end"/>
            </w:r>
            <w:bookmarkEnd w:id="15"/>
          </w:p>
        </w:tc>
      </w:tr>
      <w:tr w:rsidR="00253BC8" w:rsidRPr="00D36349" w14:paraId="61F60ED6" w14:textId="77777777" w:rsidTr="00BA051D">
        <w:trPr>
          <w:trHeight w:val="606"/>
        </w:trPr>
        <w:tc>
          <w:tcPr>
            <w:tcW w:w="524" w:type="dxa"/>
            <w:tcBorders>
              <w:top w:val="single" w:sz="4" w:space="0" w:color="auto"/>
              <w:left w:val="single" w:sz="4" w:space="0" w:color="auto"/>
              <w:bottom w:val="single" w:sz="4" w:space="0" w:color="auto"/>
            </w:tcBorders>
            <w:shd w:val="clear" w:color="auto" w:fill="auto"/>
          </w:tcPr>
          <w:p w14:paraId="7113D7F5" w14:textId="77777777" w:rsidR="00253BC8" w:rsidRPr="00D36349" w:rsidRDefault="00253BC8" w:rsidP="009B2D60">
            <w:pPr>
              <w:rPr>
                <w:rFonts w:ascii="PT Astra Serif" w:hAnsi="PT Astra Serif"/>
              </w:rPr>
            </w:pPr>
            <w:r w:rsidRPr="00D36349">
              <w:rPr>
                <w:rFonts w:ascii="PT Astra Serif" w:hAnsi="PT Astra Serif"/>
              </w:rPr>
              <w:t>2</w:t>
            </w:r>
          </w:p>
        </w:tc>
        <w:tc>
          <w:tcPr>
            <w:tcW w:w="6565" w:type="dxa"/>
            <w:tcBorders>
              <w:top w:val="single" w:sz="4" w:space="0" w:color="auto"/>
              <w:left w:val="single" w:sz="4" w:space="0" w:color="auto"/>
              <w:bottom w:val="single" w:sz="4" w:space="0" w:color="auto"/>
            </w:tcBorders>
            <w:shd w:val="clear" w:color="auto" w:fill="auto"/>
          </w:tcPr>
          <w:p w14:paraId="2150D249" w14:textId="77777777" w:rsidR="00253BC8" w:rsidRPr="00D36349" w:rsidRDefault="00253BC8" w:rsidP="009B2D60">
            <w:pPr>
              <w:rPr>
                <w:rFonts w:ascii="PT Astra Serif" w:hAnsi="PT Astra Serif"/>
              </w:rPr>
            </w:pPr>
            <w:r w:rsidRPr="00D36349">
              <w:rPr>
                <w:rFonts w:ascii="PT Astra Serif" w:hAnsi="PT Astra Serif"/>
              </w:rPr>
              <w:t xml:space="preserve">СС </w:t>
            </w:r>
            <w:proofErr w:type="spellStart"/>
            <w:r w:rsidRPr="00D36349">
              <w:rPr>
                <w:rFonts w:ascii="PT Astra Serif" w:hAnsi="PT Astra Serif"/>
              </w:rPr>
              <w:t>КонсультантАрбитраж</w:t>
            </w:r>
            <w:proofErr w:type="spellEnd"/>
            <w:r w:rsidRPr="00D36349">
              <w:rPr>
                <w:rFonts w:ascii="PT Astra Serif" w:hAnsi="PT Astra Serif"/>
              </w:rPr>
              <w:t>: Арбитражный суд Центрального округа</w:t>
            </w:r>
          </w:p>
        </w:tc>
        <w:tc>
          <w:tcPr>
            <w:tcW w:w="2409" w:type="dxa"/>
            <w:tcBorders>
              <w:top w:val="single" w:sz="4" w:space="0" w:color="auto"/>
              <w:left w:val="single" w:sz="4" w:space="0" w:color="auto"/>
              <w:bottom w:val="single" w:sz="4" w:space="0" w:color="auto"/>
            </w:tcBorders>
            <w:shd w:val="clear" w:color="auto" w:fill="auto"/>
          </w:tcPr>
          <w:p w14:paraId="349FECCC"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764C2360"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31A66D13" w14:textId="77777777" w:rsidTr="000B3C27">
        <w:tc>
          <w:tcPr>
            <w:tcW w:w="524" w:type="dxa"/>
            <w:tcBorders>
              <w:top w:val="single" w:sz="4" w:space="0" w:color="auto"/>
              <w:left w:val="single" w:sz="4" w:space="0" w:color="auto"/>
              <w:bottom w:val="single" w:sz="4" w:space="0" w:color="auto"/>
            </w:tcBorders>
            <w:shd w:val="clear" w:color="auto" w:fill="auto"/>
          </w:tcPr>
          <w:p w14:paraId="37A41669" w14:textId="77777777" w:rsidR="00253BC8" w:rsidRPr="00D36349" w:rsidRDefault="00253BC8" w:rsidP="009B2D60">
            <w:pPr>
              <w:rPr>
                <w:rFonts w:ascii="PT Astra Serif" w:hAnsi="PT Astra Serif"/>
              </w:rPr>
            </w:pPr>
            <w:r w:rsidRPr="00D36349">
              <w:rPr>
                <w:rFonts w:ascii="PT Astra Serif" w:hAnsi="PT Astra Serif"/>
              </w:rPr>
              <w:t>3</w:t>
            </w:r>
          </w:p>
        </w:tc>
        <w:tc>
          <w:tcPr>
            <w:tcW w:w="6565" w:type="dxa"/>
            <w:tcBorders>
              <w:top w:val="single" w:sz="4" w:space="0" w:color="auto"/>
              <w:left w:val="single" w:sz="4" w:space="0" w:color="auto"/>
              <w:bottom w:val="single" w:sz="4" w:space="0" w:color="auto"/>
            </w:tcBorders>
            <w:shd w:val="clear" w:color="auto" w:fill="auto"/>
          </w:tcPr>
          <w:p w14:paraId="2CFC9EDA" w14:textId="77777777" w:rsidR="00253BC8" w:rsidRPr="00D36349" w:rsidRDefault="00253BC8" w:rsidP="009B2D60">
            <w:pPr>
              <w:rPr>
                <w:rFonts w:ascii="PT Astra Serif" w:hAnsi="PT Astra Serif"/>
              </w:rPr>
            </w:pPr>
            <w:r w:rsidRPr="00D36349">
              <w:rPr>
                <w:rFonts w:ascii="PT Astra Serif" w:hAnsi="PT Astra Serif"/>
              </w:rPr>
              <w:t xml:space="preserve">СПС КонсультантПлюс: </w:t>
            </w:r>
            <w:proofErr w:type="spellStart"/>
            <w:r w:rsidRPr="00D36349">
              <w:rPr>
                <w:rFonts w:ascii="PT Astra Serif" w:hAnsi="PT Astra Serif"/>
              </w:rPr>
              <w:t>КалужскийВыпуск</w:t>
            </w:r>
            <w:proofErr w:type="spellEnd"/>
          </w:p>
        </w:tc>
        <w:tc>
          <w:tcPr>
            <w:tcW w:w="2409" w:type="dxa"/>
            <w:tcBorders>
              <w:top w:val="single" w:sz="4" w:space="0" w:color="auto"/>
              <w:left w:val="single" w:sz="4" w:space="0" w:color="auto"/>
              <w:bottom w:val="single" w:sz="4" w:space="0" w:color="auto"/>
            </w:tcBorders>
            <w:shd w:val="clear" w:color="auto" w:fill="auto"/>
          </w:tcPr>
          <w:p w14:paraId="7266C977"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6C4BC3E1"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306ADBA6" w14:textId="77777777" w:rsidTr="00BA051D">
        <w:trPr>
          <w:trHeight w:val="596"/>
        </w:trPr>
        <w:tc>
          <w:tcPr>
            <w:tcW w:w="524" w:type="dxa"/>
            <w:tcBorders>
              <w:top w:val="single" w:sz="4" w:space="0" w:color="auto"/>
              <w:left w:val="single" w:sz="4" w:space="0" w:color="auto"/>
              <w:bottom w:val="single" w:sz="4" w:space="0" w:color="auto"/>
            </w:tcBorders>
            <w:shd w:val="clear" w:color="auto" w:fill="auto"/>
          </w:tcPr>
          <w:p w14:paraId="58B33FC0" w14:textId="77777777" w:rsidR="00253BC8" w:rsidRPr="00D36349" w:rsidRDefault="00253BC8" w:rsidP="009B2D60">
            <w:pPr>
              <w:rPr>
                <w:rFonts w:ascii="PT Astra Serif" w:hAnsi="PT Astra Serif"/>
              </w:rPr>
            </w:pPr>
            <w:r w:rsidRPr="00D36349">
              <w:rPr>
                <w:rFonts w:ascii="PT Astra Serif" w:hAnsi="PT Astra Serif"/>
              </w:rPr>
              <w:t>4</w:t>
            </w:r>
          </w:p>
        </w:tc>
        <w:tc>
          <w:tcPr>
            <w:tcW w:w="6565" w:type="dxa"/>
            <w:tcBorders>
              <w:top w:val="single" w:sz="4" w:space="0" w:color="auto"/>
              <w:left w:val="single" w:sz="4" w:space="0" w:color="auto"/>
              <w:bottom w:val="single" w:sz="4" w:space="0" w:color="auto"/>
            </w:tcBorders>
            <w:shd w:val="clear" w:color="auto" w:fill="auto"/>
          </w:tcPr>
          <w:p w14:paraId="6FA19E63" w14:textId="77777777" w:rsidR="00253BC8" w:rsidRPr="00D36349" w:rsidRDefault="00253BC8" w:rsidP="009B2D60">
            <w:pPr>
              <w:rPr>
                <w:rFonts w:ascii="PT Astra Serif" w:hAnsi="PT Astra Serif"/>
              </w:rPr>
            </w:pPr>
            <w:r w:rsidRPr="00D36349">
              <w:rPr>
                <w:rFonts w:ascii="PT Astra Serif" w:hAnsi="PT Astra Serif"/>
              </w:rPr>
              <w:t xml:space="preserve">СС </w:t>
            </w:r>
            <w:proofErr w:type="spellStart"/>
            <w:r w:rsidRPr="00D36349">
              <w:rPr>
                <w:rFonts w:ascii="PT Astra Serif" w:hAnsi="PT Astra Serif"/>
              </w:rPr>
              <w:t>КонсультантСудебнаяПрактика</w:t>
            </w:r>
            <w:proofErr w:type="spellEnd"/>
            <w:r w:rsidRPr="00D36349">
              <w:rPr>
                <w:rFonts w:ascii="PT Astra Serif" w:hAnsi="PT Astra Serif"/>
              </w:rPr>
              <w:t>: Суды общей юрисдикции всех округов</w:t>
            </w:r>
          </w:p>
        </w:tc>
        <w:tc>
          <w:tcPr>
            <w:tcW w:w="2409" w:type="dxa"/>
            <w:tcBorders>
              <w:top w:val="single" w:sz="4" w:space="0" w:color="auto"/>
              <w:left w:val="single" w:sz="4" w:space="0" w:color="auto"/>
              <w:bottom w:val="single" w:sz="4" w:space="0" w:color="auto"/>
            </w:tcBorders>
            <w:shd w:val="clear" w:color="auto" w:fill="auto"/>
          </w:tcPr>
          <w:p w14:paraId="26461C8D"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6AC205F1"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62021489" w14:textId="77777777" w:rsidTr="000B3C27">
        <w:tc>
          <w:tcPr>
            <w:tcW w:w="524" w:type="dxa"/>
            <w:tcBorders>
              <w:top w:val="single" w:sz="4" w:space="0" w:color="auto"/>
              <w:left w:val="single" w:sz="4" w:space="0" w:color="auto"/>
              <w:bottom w:val="single" w:sz="4" w:space="0" w:color="auto"/>
            </w:tcBorders>
            <w:shd w:val="clear" w:color="auto" w:fill="auto"/>
          </w:tcPr>
          <w:p w14:paraId="0E7934C4" w14:textId="77777777" w:rsidR="00253BC8" w:rsidRPr="00D36349" w:rsidRDefault="00253BC8" w:rsidP="009B2D60">
            <w:pPr>
              <w:rPr>
                <w:rFonts w:ascii="PT Astra Serif" w:hAnsi="PT Astra Serif"/>
              </w:rPr>
            </w:pPr>
            <w:r w:rsidRPr="00D36349">
              <w:rPr>
                <w:rFonts w:ascii="PT Astra Serif" w:hAnsi="PT Astra Serif"/>
              </w:rPr>
              <w:t>5</w:t>
            </w:r>
          </w:p>
        </w:tc>
        <w:tc>
          <w:tcPr>
            <w:tcW w:w="6565" w:type="dxa"/>
            <w:tcBorders>
              <w:top w:val="single" w:sz="4" w:space="0" w:color="auto"/>
              <w:left w:val="single" w:sz="4" w:space="0" w:color="auto"/>
              <w:bottom w:val="single" w:sz="4" w:space="0" w:color="auto"/>
            </w:tcBorders>
            <w:shd w:val="clear" w:color="auto" w:fill="auto"/>
          </w:tcPr>
          <w:p w14:paraId="5AEA054A" w14:textId="77777777" w:rsidR="00253BC8" w:rsidRPr="00D36349" w:rsidRDefault="00253BC8" w:rsidP="009B2D60">
            <w:pPr>
              <w:rPr>
                <w:rFonts w:ascii="PT Astra Serif" w:hAnsi="PT Astra Serif"/>
              </w:rPr>
            </w:pPr>
            <w:r w:rsidRPr="00D36349">
              <w:rPr>
                <w:rFonts w:ascii="PT Astra Serif" w:hAnsi="PT Astra Serif"/>
              </w:rPr>
              <w:t>CC Готовые решения (</w:t>
            </w:r>
            <w:proofErr w:type="spellStart"/>
            <w:r w:rsidRPr="00D36349">
              <w:rPr>
                <w:rFonts w:ascii="PT Astra Serif" w:hAnsi="PT Astra Serif"/>
              </w:rPr>
              <w:t>Проф</w:t>
            </w:r>
            <w:proofErr w:type="spellEnd"/>
            <w:r w:rsidRPr="00D36349">
              <w:rPr>
                <w:rFonts w:ascii="PT Astra Serif" w:hAnsi="PT Astra Serif"/>
              </w:rPr>
              <w:t>). Госзакупки (44-ФЗ)</w:t>
            </w:r>
          </w:p>
        </w:tc>
        <w:tc>
          <w:tcPr>
            <w:tcW w:w="2409" w:type="dxa"/>
            <w:tcBorders>
              <w:top w:val="single" w:sz="4" w:space="0" w:color="auto"/>
              <w:left w:val="single" w:sz="4" w:space="0" w:color="auto"/>
              <w:bottom w:val="single" w:sz="4" w:space="0" w:color="auto"/>
            </w:tcBorders>
            <w:shd w:val="clear" w:color="auto" w:fill="auto"/>
          </w:tcPr>
          <w:p w14:paraId="5ED9C9AA"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641A5A2B"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6692C26E" w14:textId="77777777" w:rsidTr="000B3C27">
        <w:tc>
          <w:tcPr>
            <w:tcW w:w="524" w:type="dxa"/>
            <w:tcBorders>
              <w:top w:val="single" w:sz="4" w:space="0" w:color="auto"/>
              <w:left w:val="single" w:sz="4" w:space="0" w:color="auto"/>
              <w:bottom w:val="single" w:sz="4" w:space="0" w:color="auto"/>
            </w:tcBorders>
            <w:shd w:val="clear" w:color="auto" w:fill="auto"/>
          </w:tcPr>
          <w:p w14:paraId="04DAC1B6" w14:textId="77777777" w:rsidR="00253BC8" w:rsidRPr="00D36349" w:rsidRDefault="00253BC8" w:rsidP="009B2D60">
            <w:pPr>
              <w:rPr>
                <w:rFonts w:ascii="PT Astra Serif" w:hAnsi="PT Astra Serif"/>
              </w:rPr>
            </w:pPr>
            <w:r w:rsidRPr="00D36349">
              <w:rPr>
                <w:rFonts w:ascii="PT Astra Serif" w:hAnsi="PT Astra Serif"/>
              </w:rPr>
              <w:t>6</w:t>
            </w:r>
          </w:p>
        </w:tc>
        <w:tc>
          <w:tcPr>
            <w:tcW w:w="6565" w:type="dxa"/>
            <w:tcBorders>
              <w:top w:val="single" w:sz="4" w:space="0" w:color="auto"/>
              <w:left w:val="single" w:sz="4" w:space="0" w:color="auto"/>
              <w:bottom w:val="single" w:sz="4" w:space="0" w:color="auto"/>
            </w:tcBorders>
            <w:shd w:val="clear" w:color="auto" w:fill="auto"/>
          </w:tcPr>
          <w:p w14:paraId="574612D8" w14:textId="77777777" w:rsidR="00253BC8" w:rsidRPr="00D36349" w:rsidRDefault="00253BC8" w:rsidP="009B2D60">
            <w:pPr>
              <w:rPr>
                <w:rFonts w:ascii="PT Astra Serif" w:hAnsi="PT Astra Serif"/>
              </w:rPr>
            </w:pPr>
            <w:r w:rsidRPr="00D36349">
              <w:rPr>
                <w:rFonts w:ascii="PT Astra Serif" w:hAnsi="PT Astra Serif"/>
              </w:rPr>
              <w:t xml:space="preserve">СС Перспективы и риски арбитражных споров (Версия </w:t>
            </w:r>
            <w:proofErr w:type="spellStart"/>
            <w:r w:rsidRPr="00D36349">
              <w:rPr>
                <w:rFonts w:ascii="PT Astra Serif" w:hAnsi="PT Astra Serif"/>
              </w:rPr>
              <w:t>Проф</w:t>
            </w:r>
            <w:proofErr w:type="spellEnd"/>
            <w:r w:rsidRPr="00D36349">
              <w:rPr>
                <w:rFonts w:ascii="PT Astra Serif" w:hAnsi="PT Astra Serif"/>
              </w:rPr>
              <w:t>)</w:t>
            </w:r>
          </w:p>
        </w:tc>
        <w:tc>
          <w:tcPr>
            <w:tcW w:w="2409" w:type="dxa"/>
            <w:tcBorders>
              <w:top w:val="single" w:sz="4" w:space="0" w:color="auto"/>
              <w:left w:val="single" w:sz="4" w:space="0" w:color="auto"/>
              <w:bottom w:val="single" w:sz="4" w:space="0" w:color="auto"/>
            </w:tcBorders>
            <w:shd w:val="clear" w:color="auto" w:fill="auto"/>
          </w:tcPr>
          <w:p w14:paraId="364DDD5C" w14:textId="77777777" w:rsidR="00253BC8" w:rsidRPr="00D36349" w:rsidRDefault="000B3C27" w:rsidP="000B3C27">
            <w:pPr>
              <w:jc w:val="center"/>
              <w:rPr>
                <w:rFonts w:ascii="PT Astra Serif" w:hAnsi="PT Astra Serif"/>
              </w:rPr>
            </w:pPr>
            <w:r w:rsidRPr="00D36349">
              <w:rPr>
                <w:rFonts w:ascii="PT Astra Serif" w:hAnsi="PT Astra Serif"/>
              </w:rPr>
              <w:t>-</w:t>
            </w:r>
          </w:p>
        </w:tc>
        <w:tc>
          <w:tcPr>
            <w:tcW w:w="993" w:type="dxa"/>
            <w:tcBorders>
              <w:top w:val="single" w:sz="4" w:space="0" w:color="auto"/>
              <w:left w:val="single" w:sz="4" w:space="0" w:color="auto"/>
              <w:bottom w:val="single" w:sz="4" w:space="0" w:color="auto"/>
            </w:tcBorders>
            <w:shd w:val="clear" w:color="auto" w:fill="auto"/>
          </w:tcPr>
          <w:p w14:paraId="6431D3AF"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74E53812" w14:textId="77777777" w:rsidTr="000B3C27">
        <w:tc>
          <w:tcPr>
            <w:tcW w:w="524" w:type="dxa"/>
            <w:tcBorders>
              <w:top w:val="single" w:sz="4" w:space="0" w:color="auto"/>
              <w:left w:val="single" w:sz="4" w:space="0" w:color="auto"/>
              <w:bottom w:val="single" w:sz="4" w:space="0" w:color="auto"/>
            </w:tcBorders>
            <w:shd w:val="clear" w:color="auto" w:fill="auto"/>
          </w:tcPr>
          <w:p w14:paraId="2739D858" w14:textId="77777777" w:rsidR="00253BC8" w:rsidRPr="00D36349" w:rsidRDefault="00253BC8" w:rsidP="009B2D60">
            <w:pPr>
              <w:rPr>
                <w:rFonts w:ascii="PT Astra Serif" w:hAnsi="PT Astra Serif"/>
              </w:rPr>
            </w:pPr>
            <w:r w:rsidRPr="00D36349">
              <w:rPr>
                <w:rFonts w:ascii="PT Astra Serif" w:hAnsi="PT Astra Serif"/>
              </w:rPr>
              <w:t>7</w:t>
            </w:r>
          </w:p>
        </w:tc>
        <w:tc>
          <w:tcPr>
            <w:tcW w:w="6565" w:type="dxa"/>
            <w:tcBorders>
              <w:top w:val="single" w:sz="4" w:space="0" w:color="auto"/>
              <w:left w:val="single" w:sz="4" w:space="0" w:color="auto"/>
              <w:bottom w:val="single" w:sz="4" w:space="0" w:color="auto"/>
            </w:tcBorders>
            <w:shd w:val="clear" w:color="auto" w:fill="auto"/>
          </w:tcPr>
          <w:p w14:paraId="712D6E66" w14:textId="77777777" w:rsidR="00253BC8" w:rsidRPr="00D36349" w:rsidRDefault="00253BC8" w:rsidP="009B2D60">
            <w:pPr>
              <w:rPr>
                <w:rFonts w:ascii="PT Astra Serif" w:hAnsi="PT Astra Serif"/>
              </w:rPr>
            </w:pPr>
            <w:r w:rsidRPr="00D36349">
              <w:rPr>
                <w:rFonts w:ascii="PT Astra Serif" w:hAnsi="PT Astra Serif"/>
              </w:rPr>
              <w:t>СС Перспективы и риски споров в суде общей юрисдикции</w:t>
            </w:r>
          </w:p>
        </w:tc>
        <w:tc>
          <w:tcPr>
            <w:tcW w:w="2409" w:type="dxa"/>
            <w:tcBorders>
              <w:top w:val="single" w:sz="4" w:space="0" w:color="auto"/>
              <w:left w:val="single" w:sz="4" w:space="0" w:color="auto"/>
              <w:bottom w:val="single" w:sz="4" w:space="0" w:color="auto"/>
            </w:tcBorders>
            <w:shd w:val="clear" w:color="auto" w:fill="auto"/>
          </w:tcPr>
          <w:p w14:paraId="76F1355D" w14:textId="77777777" w:rsidR="00253BC8" w:rsidRPr="00D36349" w:rsidRDefault="000B3C27" w:rsidP="000B3C27">
            <w:pPr>
              <w:jc w:val="center"/>
              <w:rPr>
                <w:rFonts w:ascii="PT Astra Serif" w:hAnsi="PT Astra Serif"/>
              </w:rPr>
            </w:pPr>
            <w:r w:rsidRPr="00D36349">
              <w:rPr>
                <w:rFonts w:ascii="PT Astra Serif" w:hAnsi="PT Astra Serif"/>
              </w:rPr>
              <w:t>-</w:t>
            </w:r>
          </w:p>
        </w:tc>
        <w:tc>
          <w:tcPr>
            <w:tcW w:w="993" w:type="dxa"/>
            <w:tcBorders>
              <w:top w:val="single" w:sz="4" w:space="0" w:color="auto"/>
              <w:left w:val="single" w:sz="4" w:space="0" w:color="auto"/>
              <w:bottom w:val="single" w:sz="4" w:space="0" w:color="auto"/>
            </w:tcBorders>
            <w:shd w:val="clear" w:color="auto" w:fill="auto"/>
          </w:tcPr>
          <w:p w14:paraId="1E9929CC"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573E3570" w14:textId="77777777" w:rsidTr="000B3C27">
        <w:tc>
          <w:tcPr>
            <w:tcW w:w="524" w:type="dxa"/>
            <w:tcBorders>
              <w:top w:val="single" w:sz="4" w:space="0" w:color="auto"/>
              <w:left w:val="single" w:sz="4" w:space="0" w:color="auto"/>
              <w:bottom w:val="single" w:sz="4" w:space="0" w:color="auto"/>
            </w:tcBorders>
            <w:shd w:val="clear" w:color="auto" w:fill="auto"/>
          </w:tcPr>
          <w:p w14:paraId="18A4F6E3" w14:textId="77777777" w:rsidR="00253BC8" w:rsidRPr="00D36349" w:rsidRDefault="00253BC8" w:rsidP="009B2D60">
            <w:pPr>
              <w:rPr>
                <w:rFonts w:ascii="PT Astra Serif" w:hAnsi="PT Astra Serif"/>
              </w:rPr>
            </w:pPr>
            <w:r w:rsidRPr="00D36349">
              <w:rPr>
                <w:rFonts w:ascii="PT Astra Serif" w:hAnsi="PT Astra Serif"/>
              </w:rPr>
              <w:t>8</w:t>
            </w:r>
          </w:p>
        </w:tc>
        <w:tc>
          <w:tcPr>
            <w:tcW w:w="6565" w:type="dxa"/>
            <w:tcBorders>
              <w:top w:val="single" w:sz="4" w:space="0" w:color="auto"/>
              <w:left w:val="single" w:sz="4" w:space="0" w:color="auto"/>
              <w:bottom w:val="single" w:sz="4" w:space="0" w:color="auto"/>
            </w:tcBorders>
            <w:shd w:val="clear" w:color="auto" w:fill="auto"/>
          </w:tcPr>
          <w:p w14:paraId="0BA02F1F" w14:textId="77777777" w:rsidR="00253BC8" w:rsidRPr="00D36349" w:rsidRDefault="00253BC8" w:rsidP="009B2D60">
            <w:pPr>
              <w:rPr>
                <w:rFonts w:ascii="PT Astra Serif" w:hAnsi="PT Astra Serif"/>
              </w:rPr>
            </w:pPr>
            <w:r w:rsidRPr="00D36349">
              <w:rPr>
                <w:rFonts w:ascii="PT Astra Serif" w:hAnsi="PT Astra Serif"/>
              </w:rPr>
              <w:t>СПС Консультант Премиум смарт-комплект Эксперт +</w:t>
            </w:r>
          </w:p>
        </w:tc>
        <w:tc>
          <w:tcPr>
            <w:tcW w:w="2409" w:type="dxa"/>
            <w:tcBorders>
              <w:top w:val="single" w:sz="4" w:space="0" w:color="auto"/>
              <w:left w:val="single" w:sz="4" w:space="0" w:color="auto"/>
              <w:bottom w:val="single" w:sz="4" w:space="0" w:color="auto"/>
            </w:tcBorders>
            <w:shd w:val="clear" w:color="auto" w:fill="auto"/>
          </w:tcPr>
          <w:p w14:paraId="1B3C64C6" w14:textId="77777777" w:rsidR="00253BC8" w:rsidRPr="00D36349" w:rsidRDefault="000B3C27" w:rsidP="000B3C27">
            <w:pPr>
              <w:jc w:val="center"/>
              <w:rPr>
                <w:rFonts w:ascii="PT Astra Serif" w:hAnsi="PT Astra Serif"/>
              </w:rPr>
            </w:pPr>
            <w:r w:rsidRPr="00D36349">
              <w:rPr>
                <w:rFonts w:ascii="PT Astra Serif" w:hAnsi="PT Astra Serif"/>
              </w:rPr>
              <w:t>-</w:t>
            </w:r>
          </w:p>
        </w:tc>
        <w:tc>
          <w:tcPr>
            <w:tcW w:w="993" w:type="dxa"/>
            <w:tcBorders>
              <w:top w:val="single" w:sz="4" w:space="0" w:color="auto"/>
              <w:left w:val="single" w:sz="4" w:space="0" w:color="auto"/>
              <w:bottom w:val="single" w:sz="4" w:space="0" w:color="auto"/>
            </w:tcBorders>
            <w:shd w:val="clear" w:color="auto" w:fill="auto"/>
          </w:tcPr>
          <w:p w14:paraId="76F2AF5B"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19F28510" w14:textId="77777777" w:rsidTr="000B3C27">
        <w:tc>
          <w:tcPr>
            <w:tcW w:w="524" w:type="dxa"/>
            <w:tcBorders>
              <w:top w:val="single" w:sz="4" w:space="0" w:color="auto"/>
              <w:left w:val="single" w:sz="4" w:space="0" w:color="auto"/>
              <w:bottom w:val="single" w:sz="4" w:space="0" w:color="auto"/>
            </w:tcBorders>
            <w:shd w:val="clear" w:color="auto" w:fill="auto"/>
          </w:tcPr>
          <w:p w14:paraId="0894DB70" w14:textId="77777777" w:rsidR="00253BC8" w:rsidRPr="00D36349" w:rsidRDefault="00253BC8" w:rsidP="009B2D60">
            <w:pPr>
              <w:rPr>
                <w:rFonts w:ascii="PT Astra Serif" w:hAnsi="PT Astra Serif"/>
              </w:rPr>
            </w:pPr>
            <w:r w:rsidRPr="00D36349">
              <w:rPr>
                <w:rFonts w:ascii="PT Astra Serif" w:hAnsi="PT Astra Serif"/>
              </w:rPr>
              <w:t>9</w:t>
            </w:r>
          </w:p>
        </w:tc>
        <w:tc>
          <w:tcPr>
            <w:tcW w:w="6565" w:type="dxa"/>
            <w:tcBorders>
              <w:top w:val="single" w:sz="4" w:space="0" w:color="auto"/>
              <w:left w:val="single" w:sz="4" w:space="0" w:color="auto"/>
              <w:bottom w:val="single" w:sz="4" w:space="0" w:color="auto"/>
            </w:tcBorders>
            <w:shd w:val="clear" w:color="auto" w:fill="auto"/>
          </w:tcPr>
          <w:p w14:paraId="51B311AE" w14:textId="77777777" w:rsidR="00253BC8" w:rsidRPr="00D36349" w:rsidRDefault="00253BC8" w:rsidP="009B2D60">
            <w:pPr>
              <w:rPr>
                <w:rFonts w:ascii="PT Astra Serif" w:hAnsi="PT Astra Serif"/>
              </w:rPr>
            </w:pPr>
            <w:r w:rsidRPr="00D36349">
              <w:rPr>
                <w:rFonts w:ascii="PT Astra Serif" w:hAnsi="PT Astra Serif"/>
              </w:rPr>
              <w:t>СС Готовые решения (</w:t>
            </w:r>
            <w:proofErr w:type="spellStart"/>
            <w:r w:rsidRPr="00D36349">
              <w:rPr>
                <w:rFonts w:ascii="PT Astra Serif" w:hAnsi="PT Astra Serif"/>
              </w:rPr>
              <w:t>Проф</w:t>
            </w:r>
            <w:proofErr w:type="spellEnd"/>
            <w:r w:rsidRPr="00D36349">
              <w:rPr>
                <w:rFonts w:ascii="PT Astra Serif" w:hAnsi="PT Astra Serif"/>
              </w:rPr>
              <w:t>). Бюджетный учет, КОСГУ, КВР</w:t>
            </w:r>
          </w:p>
        </w:tc>
        <w:tc>
          <w:tcPr>
            <w:tcW w:w="2409" w:type="dxa"/>
            <w:tcBorders>
              <w:top w:val="single" w:sz="4" w:space="0" w:color="auto"/>
              <w:left w:val="single" w:sz="4" w:space="0" w:color="auto"/>
              <w:bottom w:val="single" w:sz="4" w:space="0" w:color="auto"/>
            </w:tcBorders>
            <w:shd w:val="clear" w:color="auto" w:fill="auto"/>
          </w:tcPr>
          <w:p w14:paraId="5DBA30AD"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4AEA4F56"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203C5240" w14:textId="77777777" w:rsidTr="000B3C27">
        <w:tc>
          <w:tcPr>
            <w:tcW w:w="524" w:type="dxa"/>
            <w:tcBorders>
              <w:top w:val="single" w:sz="4" w:space="0" w:color="auto"/>
              <w:left w:val="single" w:sz="4" w:space="0" w:color="auto"/>
              <w:bottom w:val="single" w:sz="4" w:space="0" w:color="auto"/>
            </w:tcBorders>
            <w:shd w:val="clear" w:color="auto" w:fill="auto"/>
          </w:tcPr>
          <w:p w14:paraId="07E78318" w14:textId="77777777" w:rsidR="00253BC8" w:rsidRPr="00D36349" w:rsidRDefault="00253BC8" w:rsidP="009B2D60">
            <w:pPr>
              <w:rPr>
                <w:rFonts w:ascii="PT Astra Serif" w:hAnsi="PT Astra Serif"/>
              </w:rPr>
            </w:pPr>
            <w:r w:rsidRPr="00D36349">
              <w:rPr>
                <w:rFonts w:ascii="PT Astra Serif" w:hAnsi="PT Astra Serif"/>
              </w:rPr>
              <w:t>10</w:t>
            </w:r>
          </w:p>
        </w:tc>
        <w:tc>
          <w:tcPr>
            <w:tcW w:w="6565" w:type="dxa"/>
            <w:tcBorders>
              <w:top w:val="single" w:sz="4" w:space="0" w:color="auto"/>
              <w:left w:val="single" w:sz="4" w:space="0" w:color="auto"/>
              <w:bottom w:val="single" w:sz="4" w:space="0" w:color="auto"/>
            </w:tcBorders>
            <w:shd w:val="clear" w:color="auto" w:fill="auto"/>
          </w:tcPr>
          <w:p w14:paraId="579CDFBF" w14:textId="77777777" w:rsidR="00253BC8" w:rsidRPr="00D36349" w:rsidRDefault="00253BC8" w:rsidP="009B2D60">
            <w:pPr>
              <w:rPr>
                <w:rFonts w:ascii="PT Astra Serif" w:hAnsi="PT Astra Serif"/>
              </w:rPr>
            </w:pPr>
            <w:r w:rsidRPr="00D36349">
              <w:rPr>
                <w:rFonts w:ascii="PT Astra Serif" w:hAnsi="PT Astra Serif"/>
              </w:rPr>
              <w:t>СС Готовые решения (</w:t>
            </w:r>
            <w:proofErr w:type="spellStart"/>
            <w:r w:rsidRPr="00D36349">
              <w:rPr>
                <w:rFonts w:ascii="PT Astra Serif" w:hAnsi="PT Astra Serif"/>
              </w:rPr>
              <w:t>Проф</w:t>
            </w:r>
            <w:proofErr w:type="spellEnd"/>
            <w:r w:rsidRPr="00D36349">
              <w:rPr>
                <w:rFonts w:ascii="PT Astra Serif" w:hAnsi="PT Astra Serif"/>
              </w:rPr>
              <w:t>). Кадры (отпуск)</w:t>
            </w:r>
          </w:p>
        </w:tc>
        <w:tc>
          <w:tcPr>
            <w:tcW w:w="2409" w:type="dxa"/>
            <w:tcBorders>
              <w:top w:val="single" w:sz="4" w:space="0" w:color="auto"/>
              <w:left w:val="single" w:sz="4" w:space="0" w:color="auto"/>
              <w:bottom w:val="single" w:sz="4" w:space="0" w:color="auto"/>
            </w:tcBorders>
            <w:shd w:val="clear" w:color="auto" w:fill="auto"/>
          </w:tcPr>
          <w:p w14:paraId="38408CC9"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1F65D22A"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11188C53" w14:textId="77777777" w:rsidTr="000B3C27">
        <w:tc>
          <w:tcPr>
            <w:tcW w:w="524" w:type="dxa"/>
            <w:tcBorders>
              <w:top w:val="single" w:sz="4" w:space="0" w:color="auto"/>
              <w:left w:val="single" w:sz="4" w:space="0" w:color="auto"/>
              <w:bottom w:val="single" w:sz="4" w:space="0" w:color="auto"/>
            </w:tcBorders>
            <w:shd w:val="clear" w:color="auto" w:fill="auto"/>
          </w:tcPr>
          <w:p w14:paraId="452C358B" w14:textId="77777777" w:rsidR="00253BC8" w:rsidRPr="00D36349" w:rsidRDefault="00253BC8" w:rsidP="009B2D60">
            <w:pPr>
              <w:rPr>
                <w:rFonts w:ascii="PT Astra Serif" w:hAnsi="PT Astra Serif"/>
              </w:rPr>
            </w:pPr>
            <w:r w:rsidRPr="00D36349">
              <w:rPr>
                <w:rFonts w:ascii="PT Astra Serif" w:hAnsi="PT Astra Serif"/>
              </w:rPr>
              <w:t>11</w:t>
            </w:r>
          </w:p>
        </w:tc>
        <w:tc>
          <w:tcPr>
            <w:tcW w:w="6565" w:type="dxa"/>
            <w:tcBorders>
              <w:top w:val="single" w:sz="4" w:space="0" w:color="auto"/>
              <w:left w:val="single" w:sz="4" w:space="0" w:color="auto"/>
              <w:bottom w:val="single" w:sz="4" w:space="0" w:color="auto"/>
            </w:tcBorders>
            <w:shd w:val="clear" w:color="auto" w:fill="auto"/>
          </w:tcPr>
          <w:p w14:paraId="4C0EFC99" w14:textId="77777777" w:rsidR="00253BC8" w:rsidRPr="00D36349" w:rsidRDefault="00253BC8" w:rsidP="009B2D60">
            <w:pPr>
              <w:rPr>
                <w:rFonts w:ascii="PT Astra Serif" w:hAnsi="PT Astra Serif"/>
              </w:rPr>
            </w:pPr>
            <w:r w:rsidRPr="00D36349">
              <w:rPr>
                <w:rFonts w:ascii="PT Astra Serif" w:hAnsi="PT Astra Serif"/>
              </w:rPr>
              <w:t>СС Готовые решения (</w:t>
            </w:r>
            <w:proofErr w:type="spellStart"/>
            <w:r w:rsidRPr="00D36349">
              <w:rPr>
                <w:rFonts w:ascii="PT Astra Serif" w:hAnsi="PT Astra Serif"/>
              </w:rPr>
              <w:t>Проф</w:t>
            </w:r>
            <w:proofErr w:type="spellEnd"/>
            <w:r w:rsidRPr="00D36349">
              <w:rPr>
                <w:rFonts w:ascii="PT Astra Serif" w:hAnsi="PT Astra Serif"/>
              </w:rPr>
              <w:t>). Зарплатные налоги</w:t>
            </w:r>
          </w:p>
        </w:tc>
        <w:tc>
          <w:tcPr>
            <w:tcW w:w="2409" w:type="dxa"/>
            <w:tcBorders>
              <w:top w:val="single" w:sz="4" w:space="0" w:color="auto"/>
              <w:left w:val="single" w:sz="4" w:space="0" w:color="auto"/>
              <w:bottom w:val="single" w:sz="4" w:space="0" w:color="auto"/>
            </w:tcBorders>
            <w:shd w:val="clear" w:color="auto" w:fill="auto"/>
          </w:tcPr>
          <w:p w14:paraId="75FD5105"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121A2C0C"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5393AB6E" w14:textId="77777777" w:rsidTr="000B3C27">
        <w:tc>
          <w:tcPr>
            <w:tcW w:w="524" w:type="dxa"/>
            <w:tcBorders>
              <w:top w:val="single" w:sz="4" w:space="0" w:color="auto"/>
              <w:left w:val="single" w:sz="4" w:space="0" w:color="auto"/>
              <w:bottom w:val="single" w:sz="4" w:space="0" w:color="auto"/>
            </w:tcBorders>
            <w:shd w:val="clear" w:color="auto" w:fill="auto"/>
          </w:tcPr>
          <w:p w14:paraId="75CBF5F6" w14:textId="77777777" w:rsidR="00253BC8" w:rsidRPr="00D36349" w:rsidRDefault="00253BC8" w:rsidP="009B2D60">
            <w:pPr>
              <w:rPr>
                <w:rFonts w:ascii="PT Astra Serif" w:hAnsi="PT Astra Serif"/>
              </w:rPr>
            </w:pPr>
            <w:r w:rsidRPr="00D36349">
              <w:rPr>
                <w:rFonts w:ascii="PT Astra Serif" w:hAnsi="PT Astra Serif"/>
              </w:rPr>
              <w:t>12</w:t>
            </w:r>
          </w:p>
        </w:tc>
        <w:tc>
          <w:tcPr>
            <w:tcW w:w="6565" w:type="dxa"/>
            <w:tcBorders>
              <w:top w:val="single" w:sz="4" w:space="0" w:color="auto"/>
              <w:left w:val="single" w:sz="4" w:space="0" w:color="auto"/>
              <w:bottom w:val="single" w:sz="4" w:space="0" w:color="auto"/>
            </w:tcBorders>
            <w:shd w:val="clear" w:color="auto" w:fill="auto"/>
          </w:tcPr>
          <w:p w14:paraId="2CA7C5D8" w14:textId="77777777" w:rsidR="00253BC8" w:rsidRPr="00D36349" w:rsidRDefault="00253BC8" w:rsidP="009B2D60">
            <w:pPr>
              <w:rPr>
                <w:rFonts w:ascii="PT Astra Serif" w:hAnsi="PT Astra Serif"/>
              </w:rPr>
            </w:pPr>
            <w:r w:rsidRPr="00D36349">
              <w:rPr>
                <w:rFonts w:ascii="PT Astra Serif" w:hAnsi="PT Astra Serif"/>
              </w:rPr>
              <w:t>СС Готовые решения (</w:t>
            </w:r>
            <w:proofErr w:type="spellStart"/>
            <w:r w:rsidRPr="00D36349">
              <w:rPr>
                <w:rFonts w:ascii="PT Astra Serif" w:hAnsi="PT Astra Serif"/>
              </w:rPr>
              <w:t>Проф</w:t>
            </w:r>
            <w:proofErr w:type="spellEnd"/>
            <w:r w:rsidRPr="00D36349">
              <w:rPr>
                <w:rFonts w:ascii="PT Astra Serif" w:hAnsi="PT Astra Serif"/>
              </w:rPr>
              <w:t>). Кадры (прием на работу)</w:t>
            </w:r>
          </w:p>
        </w:tc>
        <w:tc>
          <w:tcPr>
            <w:tcW w:w="2409" w:type="dxa"/>
            <w:tcBorders>
              <w:top w:val="single" w:sz="4" w:space="0" w:color="auto"/>
              <w:left w:val="single" w:sz="4" w:space="0" w:color="auto"/>
              <w:bottom w:val="single" w:sz="4" w:space="0" w:color="auto"/>
            </w:tcBorders>
            <w:shd w:val="clear" w:color="auto" w:fill="auto"/>
          </w:tcPr>
          <w:p w14:paraId="3B5DC377"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17207776" w14:textId="77777777" w:rsidR="00253BC8" w:rsidRPr="00D36349" w:rsidRDefault="00253BC8" w:rsidP="000B3C27">
            <w:pPr>
              <w:jc w:val="center"/>
              <w:rPr>
                <w:rFonts w:ascii="PT Astra Serif" w:hAnsi="PT Astra Serif"/>
              </w:rPr>
            </w:pPr>
            <w:r w:rsidRPr="00D36349">
              <w:rPr>
                <w:rFonts w:ascii="PT Astra Serif" w:hAnsi="PT Astra Serif"/>
              </w:rPr>
              <w:t>1</w:t>
            </w:r>
          </w:p>
        </w:tc>
      </w:tr>
      <w:tr w:rsidR="00253BC8" w:rsidRPr="00D36349" w14:paraId="197A61E3" w14:textId="77777777" w:rsidTr="000B3C27">
        <w:tc>
          <w:tcPr>
            <w:tcW w:w="524" w:type="dxa"/>
            <w:tcBorders>
              <w:top w:val="single" w:sz="4" w:space="0" w:color="auto"/>
              <w:left w:val="single" w:sz="4" w:space="0" w:color="auto"/>
              <w:bottom w:val="single" w:sz="4" w:space="0" w:color="auto"/>
            </w:tcBorders>
            <w:shd w:val="clear" w:color="auto" w:fill="auto"/>
          </w:tcPr>
          <w:p w14:paraId="63247253" w14:textId="77777777" w:rsidR="00253BC8" w:rsidRPr="00D36349" w:rsidRDefault="00253BC8" w:rsidP="009B2D60">
            <w:pPr>
              <w:rPr>
                <w:rFonts w:ascii="PT Astra Serif" w:hAnsi="PT Astra Serif"/>
              </w:rPr>
            </w:pPr>
            <w:r w:rsidRPr="00D36349">
              <w:rPr>
                <w:rFonts w:ascii="PT Astra Serif" w:hAnsi="PT Astra Serif"/>
              </w:rPr>
              <w:t>13</w:t>
            </w:r>
          </w:p>
        </w:tc>
        <w:tc>
          <w:tcPr>
            <w:tcW w:w="6565" w:type="dxa"/>
            <w:tcBorders>
              <w:top w:val="single" w:sz="4" w:space="0" w:color="auto"/>
              <w:left w:val="single" w:sz="4" w:space="0" w:color="auto"/>
              <w:bottom w:val="single" w:sz="4" w:space="0" w:color="auto"/>
            </w:tcBorders>
            <w:shd w:val="clear" w:color="auto" w:fill="auto"/>
          </w:tcPr>
          <w:p w14:paraId="0842D26A" w14:textId="77777777" w:rsidR="00253BC8" w:rsidRPr="00D36349" w:rsidRDefault="00253BC8" w:rsidP="009B2D60">
            <w:pPr>
              <w:rPr>
                <w:rFonts w:ascii="PT Astra Serif" w:hAnsi="PT Astra Serif"/>
              </w:rPr>
            </w:pPr>
            <w:r w:rsidRPr="00D36349">
              <w:rPr>
                <w:rFonts w:ascii="PT Astra Serif" w:hAnsi="PT Astra Serif"/>
              </w:rPr>
              <w:t>СС Готовые решения (</w:t>
            </w:r>
            <w:proofErr w:type="spellStart"/>
            <w:r w:rsidRPr="00D36349">
              <w:rPr>
                <w:rFonts w:ascii="PT Astra Serif" w:hAnsi="PT Astra Serif"/>
              </w:rPr>
              <w:t>Проф</w:t>
            </w:r>
            <w:proofErr w:type="spellEnd"/>
            <w:r w:rsidRPr="00D36349">
              <w:rPr>
                <w:rFonts w:ascii="PT Astra Serif" w:hAnsi="PT Astra Serif"/>
              </w:rPr>
              <w:t>). Кадры (увольнение)</w:t>
            </w:r>
          </w:p>
        </w:tc>
        <w:tc>
          <w:tcPr>
            <w:tcW w:w="2409" w:type="dxa"/>
            <w:tcBorders>
              <w:top w:val="single" w:sz="4" w:space="0" w:color="auto"/>
              <w:left w:val="single" w:sz="4" w:space="0" w:color="auto"/>
              <w:bottom w:val="single" w:sz="4" w:space="0" w:color="auto"/>
            </w:tcBorders>
            <w:shd w:val="clear" w:color="auto" w:fill="auto"/>
          </w:tcPr>
          <w:p w14:paraId="068EF471" w14:textId="77777777" w:rsidR="00253BC8" w:rsidRPr="00D36349" w:rsidRDefault="000B3C27" w:rsidP="000B3C27">
            <w:pPr>
              <w:jc w:val="center"/>
              <w:rPr>
                <w:rFonts w:ascii="PT Astra Serif" w:hAnsi="PT Astra Serif"/>
              </w:rPr>
            </w:pPr>
            <w:r w:rsidRPr="00D36349">
              <w:rPr>
                <w:rFonts w:ascii="PT Astra Serif" w:hAnsi="PT Astra Serif"/>
              </w:rPr>
              <w:t>2</w:t>
            </w:r>
          </w:p>
        </w:tc>
        <w:tc>
          <w:tcPr>
            <w:tcW w:w="993" w:type="dxa"/>
            <w:tcBorders>
              <w:top w:val="single" w:sz="4" w:space="0" w:color="auto"/>
              <w:left w:val="single" w:sz="4" w:space="0" w:color="auto"/>
              <w:bottom w:val="single" w:sz="4" w:space="0" w:color="auto"/>
            </w:tcBorders>
            <w:shd w:val="clear" w:color="auto" w:fill="auto"/>
          </w:tcPr>
          <w:p w14:paraId="354454EA" w14:textId="77777777" w:rsidR="00253BC8" w:rsidRPr="00D36349" w:rsidRDefault="00253BC8" w:rsidP="000B3C27">
            <w:pPr>
              <w:jc w:val="center"/>
              <w:rPr>
                <w:rFonts w:ascii="PT Astra Serif" w:hAnsi="PT Astra Serif"/>
              </w:rPr>
            </w:pPr>
            <w:r w:rsidRPr="00D36349">
              <w:rPr>
                <w:rFonts w:ascii="PT Astra Serif" w:hAnsi="PT Astra Serif"/>
              </w:rPr>
              <w:t>1</w:t>
            </w:r>
          </w:p>
        </w:tc>
      </w:tr>
    </w:tbl>
    <w:p w14:paraId="070A02E2" w14:textId="77777777" w:rsidR="009B2D60" w:rsidRPr="00D36349" w:rsidRDefault="009B2D60" w:rsidP="009B2D60">
      <w:pPr>
        <w:spacing w:after="0" w:line="240" w:lineRule="auto"/>
        <w:jc w:val="both"/>
        <w:rPr>
          <w:rFonts w:ascii="PT Astra Serif" w:eastAsia="Times New Roman" w:hAnsi="PT Astra Serif"/>
          <w:sz w:val="24"/>
          <w:szCs w:val="24"/>
          <w:lang w:eastAsia="ru-RU"/>
        </w:rPr>
      </w:pPr>
    </w:p>
    <w:p w14:paraId="261D3B2B" w14:textId="77777777" w:rsidR="00310AE0" w:rsidRPr="00D36349" w:rsidRDefault="00310AE0"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4A73BAC2" w14:textId="77777777" w:rsidR="00310AE0" w:rsidRPr="00D36349" w:rsidRDefault="00310AE0"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tbl>
      <w:tblPr>
        <w:tblW w:w="9674" w:type="dxa"/>
        <w:tblInd w:w="102" w:type="dxa"/>
        <w:tblLayout w:type="fixed"/>
        <w:tblCellMar>
          <w:top w:w="75" w:type="dxa"/>
          <w:left w:w="0" w:type="dxa"/>
          <w:bottom w:w="75" w:type="dxa"/>
          <w:right w:w="0" w:type="dxa"/>
        </w:tblCellMar>
        <w:tblLook w:val="0000" w:firstRow="0" w:lastRow="0" w:firstColumn="0" w:lastColumn="0" w:noHBand="0" w:noVBand="0"/>
      </w:tblPr>
      <w:tblGrid>
        <w:gridCol w:w="4855"/>
        <w:gridCol w:w="4819"/>
      </w:tblGrid>
      <w:tr w:rsidR="00BA051D" w:rsidRPr="002A5E0C" w14:paraId="7B485EA9" w14:textId="77777777" w:rsidTr="00BA051D">
        <w:tc>
          <w:tcPr>
            <w:tcW w:w="4855" w:type="dxa"/>
            <w:tcMar>
              <w:top w:w="62" w:type="dxa"/>
              <w:left w:w="102" w:type="dxa"/>
              <w:bottom w:w="102" w:type="dxa"/>
              <w:right w:w="62" w:type="dxa"/>
            </w:tcMar>
          </w:tcPr>
          <w:p w14:paraId="7DC5109A"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ГОСУДАРСТВЕННЫЙ ЗАКАЗЧИК</w:t>
            </w:r>
          </w:p>
        </w:tc>
        <w:tc>
          <w:tcPr>
            <w:tcW w:w="4819" w:type="dxa"/>
            <w:tcMar>
              <w:top w:w="62" w:type="dxa"/>
              <w:left w:w="102" w:type="dxa"/>
              <w:bottom w:w="102" w:type="dxa"/>
              <w:right w:w="62" w:type="dxa"/>
            </w:tcMar>
          </w:tcPr>
          <w:p w14:paraId="0C1ACD73"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ИСПОЛНИТЕЛЬ</w:t>
            </w:r>
          </w:p>
        </w:tc>
      </w:tr>
      <w:tr w:rsidR="00BA051D" w:rsidRPr="002A5E0C" w14:paraId="237AB2A9" w14:textId="77777777" w:rsidTr="00BA051D">
        <w:tc>
          <w:tcPr>
            <w:tcW w:w="4855" w:type="dxa"/>
            <w:tcMar>
              <w:top w:w="62" w:type="dxa"/>
              <w:left w:w="102" w:type="dxa"/>
              <w:bottom w:w="102" w:type="dxa"/>
              <w:right w:w="62" w:type="dxa"/>
            </w:tcMar>
          </w:tcPr>
          <w:p w14:paraId="226467D7"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____________________________</w:t>
            </w:r>
          </w:p>
        </w:tc>
        <w:tc>
          <w:tcPr>
            <w:tcW w:w="4819" w:type="dxa"/>
            <w:tcMar>
              <w:top w:w="62" w:type="dxa"/>
              <w:left w:w="102" w:type="dxa"/>
              <w:bottom w:w="102" w:type="dxa"/>
              <w:right w:w="62" w:type="dxa"/>
            </w:tcMar>
          </w:tcPr>
          <w:p w14:paraId="00F0730F"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____________________________</w:t>
            </w:r>
          </w:p>
        </w:tc>
      </w:tr>
      <w:tr w:rsidR="00BA051D" w:rsidRPr="002A5E0C" w14:paraId="04F9DDB7" w14:textId="77777777" w:rsidTr="00BA051D">
        <w:tc>
          <w:tcPr>
            <w:tcW w:w="4855" w:type="dxa"/>
            <w:tcMar>
              <w:top w:w="62" w:type="dxa"/>
              <w:left w:w="102" w:type="dxa"/>
              <w:bottom w:w="102" w:type="dxa"/>
              <w:right w:w="62" w:type="dxa"/>
            </w:tcMar>
          </w:tcPr>
          <w:p w14:paraId="3524B751"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/должность/</w:t>
            </w:r>
          </w:p>
        </w:tc>
        <w:tc>
          <w:tcPr>
            <w:tcW w:w="4819" w:type="dxa"/>
            <w:tcMar>
              <w:top w:w="62" w:type="dxa"/>
              <w:left w:w="102" w:type="dxa"/>
              <w:bottom w:w="102" w:type="dxa"/>
              <w:right w:w="62" w:type="dxa"/>
            </w:tcMar>
          </w:tcPr>
          <w:p w14:paraId="5C996D10"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/должность/</w:t>
            </w:r>
          </w:p>
        </w:tc>
      </w:tr>
      <w:tr w:rsidR="00BA051D" w:rsidRPr="002A5E0C" w14:paraId="5BB8497E" w14:textId="77777777" w:rsidTr="00BA051D">
        <w:tc>
          <w:tcPr>
            <w:tcW w:w="4855" w:type="dxa"/>
            <w:tcMar>
              <w:top w:w="62" w:type="dxa"/>
              <w:left w:w="102" w:type="dxa"/>
              <w:bottom w:w="102" w:type="dxa"/>
              <w:right w:w="62" w:type="dxa"/>
            </w:tcMar>
          </w:tcPr>
          <w:p w14:paraId="00BB57A7"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___________________/__________/</w:t>
            </w:r>
          </w:p>
        </w:tc>
        <w:tc>
          <w:tcPr>
            <w:tcW w:w="4819" w:type="dxa"/>
            <w:tcMar>
              <w:top w:w="62" w:type="dxa"/>
              <w:left w:w="102" w:type="dxa"/>
              <w:bottom w:w="102" w:type="dxa"/>
              <w:right w:w="62" w:type="dxa"/>
            </w:tcMar>
          </w:tcPr>
          <w:p w14:paraId="2E1E4E8D"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____________________/____________/</w:t>
            </w:r>
          </w:p>
        </w:tc>
      </w:tr>
      <w:tr w:rsidR="00BA051D" w:rsidRPr="002A5E0C" w14:paraId="02699A97" w14:textId="77777777" w:rsidTr="00BA051D">
        <w:tc>
          <w:tcPr>
            <w:tcW w:w="4855" w:type="dxa"/>
            <w:tcMar>
              <w:top w:w="62" w:type="dxa"/>
              <w:left w:w="102" w:type="dxa"/>
              <w:bottom w:w="102" w:type="dxa"/>
              <w:right w:w="62" w:type="dxa"/>
            </w:tcMar>
          </w:tcPr>
          <w:p w14:paraId="47E85D0C"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М.П.</w:t>
            </w:r>
          </w:p>
        </w:tc>
        <w:tc>
          <w:tcPr>
            <w:tcW w:w="4819" w:type="dxa"/>
            <w:tcMar>
              <w:top w:w="62" w:type="dxa"/>
              <w:left w:w="102" w:type="dxa"/>
              <w:bottom w:w="102" w:type="dxa"/>
              <w:right w:w="62" w:type="dxa"/>
            </w:tcMar>
          </w:tcPr>
          <w:p w14:paraId="384677AB" w14:textId="77777777" w:rsidR="00BA051D" w:rsidRPr="002A5E0C" w:rsidRDefault="00BA051D" w:rsidP="00C62810">
            <w:pPr>
              <w:widowControl w:val="0"/>
              <w:autoSpaceDE w:val="0"/>
              <w:autoSpaceDN w:val="0"/>
              <w:adjustRightInd w:val="0"/>
              <w:spacing w:after="0" w:line="240" w:lineRule="auto"/>
              <w:ind w:firstLine="720"/>
              <w:jc w:val="both"/>
              <w:rPr>
                <w:rFonts w:ascii="PT Astra Serif" w:eastAsia="Times New Roman" w:hAnsi="PT Astra Serif"/>
                <w:sz w:val="24"/>
                <w:szCs w:val="24"/>
                <w:lang w:eastAsia="ru-RU"/>
              </w:rPr>
            </w:pPr>
            <w:r w:rsidRPr="002A5E0C">
              <w:rPr>
                <w:rFonts w:ascii="PT Astra Serif" w:eastAsia="Times New Roman" w:hAnsi="PT Astra Serif"/>
                <w:sz w:val="24"/>
                <w:szCs w:val="24"/>
                <w:lang w:eastAsia="ru-RU"/>
              </w:rPr>
              <w:t>М.П.</w:t>
            </w:r>
          </w:p>
        </w:tc>
      </w:tr>
    </w:tbl>
    <w:p w14:paraId="54D09205" w14:textId="77777777" w:rsidR="00CE0000" w:rsidRPr="00D36349" w:rsidRDefault="00CE0000"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607EB915" w14:textId="77777777" w:rsidR="00CE0000" w:rsidRPr="00D36349" w:rsidRDefault="00CE0000"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788F50B6" w14:textId="77777777" w:rsidR="00CE0000" w:rsidRPr="00D36349" w:rsidRDefault="00CE0000"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2D186083" w14:textId="77777777" w:rsidR="00CE0000" w:rsidRPr="00D36349" w:rsidRDefault="00CE0000"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1B3B47F3" w14:textId="77777777" w:rsidR="00CE0000" w:rsidRPr="00D36349" w:rsidRDefault="00CE0000"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4C43FE42" w14:textId="541381F2" w:rsidR="00CE0000" w:rsidRPr="00D36349" w:rsidRDefault="00CE0000"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0B6D0FA9" w14:textId="71FE8BB3"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4D4252E7" w14:textId="047351F2"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571B6537" w14:textId="5106C094"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0B16C031" w14:textId="02D7C3CA"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2A7EC166" w14:textId="5BCE358E"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10E96EB7" w14:textId="66492C0F"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202C2387" w14:textId="585BB0FB"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50A17D33" w14:textId="5E4CFC92"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4A824E39" w14:textId="77777777" w:rsidR="00D36349" w:rsidRPr="00D36349" w:rsidRDefault="00D36349"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677E00AB" w14:textId="77777777" w:rsidR="00BE5BB8" w:rsidRPr="00D36349" w:rsidRDefault="00BE5BB8" w:rsidP="000B3C27">
      <w:pPr>
        <w:widowControl w:val="0"/>
        <w:autoSpaceDE w:val="0"/>
        <w:autoSpaceDN w:val="0"/>
        <w:adjustRightInd w:val="0"/>
        <w:spacing w:after="0" w:line="240" w:lineRule="auto"/>
        <w:outlineLvl w:val="0"/>
        <w:rPr>
          <w:rFonts w:ascii="PT Astra Serif" w:hAnsi="PT Astra Serif"/>
        </w:rPr>
      </w:pPr>
    </w:p>
    <w:p w14:paraId="67EC8007" w14:textId="77777777" w:rsidR="001B04D1" w:rsidRPr="00D36349" w:rsidRDefault="003741E4" w:rsidP="001B04D1">
      <w:pPr>
        <w:widowControl w:val="0"/>
        <w:autoSpaceDE w:val="0"/>
        <w:autoSpaceDN w:val="0"/>
        <w:adjustRightInd w:val="0"/>
        <w:spacing w:after="0" w:line="240" w:lineRule="auto"/>
        <w:jc w:val="right"/>
        <w:outlineLvl w:val="0"/>
        <w:rPr>
          <w:rFonts w:ascii="PT Astra Serif" w:eastAsia="Times New Roman" w:hAnsi="PT Astra Serif"/>
          <w:sz w:val="18"/>
          <w:szCs w:val="18"/>
          <w:lang w:eastAsia="ru-RU"/>
        </w:rPr>
      </w:pPr>
      <w:hyperlink w:anchor="Par528" w:tooltip="3.13. ОНЛАЙН-ВЕРСИИ (Приложения 15, 16, 17, 18, 19 Сборника)" w:history="1">
        <w:r w:rsidR="001B04D1" w:rsidRPr="00D36349">
          <w:rPr>
            <w:rFonts w:ascii="PT Astra Serif" w:eastAsia="Times New Roman" w:hAnsi="PT Astra Serif"/>
            <w:sz w:val="18"/>
            <w:szCs w:val="18"/>
            <w:lang w:eastAsia="ru-RU"/>
          </w:rPr>
          <w:t xml:space="preserve">Приложение </w:t>
        </w:r>
      </w:hyperlink>
      <w:r w:rsidR="00930476" w:rsidRPr="00D36349">
        <w:rPr>
          <w:rFonts w:ascii="PT Astra Serif" w:eastAsia="Times New Roman" w:hAnsi="PT Astra Serif"/>
          <w:sz w:val="18"/>
          <w:szCs w:val="18"/>
          <w:lang w:eastAsia="ru-RU"/>
        </w:rPr>
        <w:t>2</w:t>
      </w:r>
    </w:p>
    <w:p w14:paraId="76F87990" w14:textId="77777777" w:rsidR="001B04D1" w:rsidRPr="00D36349" w:rsidRDefault="001B04D1" w:rsidP="001B04D1">
      <w:pPr>
        <w:widowControl w:val="0"/>
        <w:autoSpaceDE w:val="0"/>
        <w:autoSpaceDN w:val="0"/>
        <w:adjustRightInd w:val="0"/>
        <w:spacing w:after="0" w:line="240" w:lineRule="auto"/>
        <w:jc w:val="right"/>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 xml:space="preserve">к </w:t>
      </w:r>
      <w:r w:rsidR="004B3F02" w:rsidRPr="00D36349">
        <w:rPr>
          <w:rFonts w:ascii="PT Astra Serif" w:eastAsia="Times New Roman" w:hAnsi="PT Astra Serif"/>
          <w:sz w:val="18"/>
          <w:szCs w:val="18"/>
          <w:lang w:eastAsia="ru-RU"/>
        </w:rPr>
        <w:t>Контракту</w:t>
      </w:r>
      <w:r w:rsidRPr="00D36349">
        <w:rPr>
          <w:rFonts w:ascii="PT Astra Serif" w:eastAsia="Times New Roman" w:hAnsi="PT Astra Serif"/>
          <w:sz w:val="18"/>
          <w:szCs w:val="18"/>
          <w:lang w:eastAsia="ru-RU"/>
        </w:rPr>
        <w:t xml:space="preserve"> N _____ от _______ г.</w:t>
      </w:r>
    </w:p>
    <w:p w14:paraId="355C6E2B" w14:textId="77777777" w:rsidR="001B04D1" w:rsidRPr="00D36349" w:rsidRDefault="001B04D1" w:rsidP="00995D76">
      <w:pPr>
        <w:shd w:val="clear" w:color="auto" w:fill="FFFFFF"/>
        <w:suppressAutoHyphens/>
        <w:spacing w:after="0" w:line="317" w:lineRule="exact"/>
        <w:rPr>
          <w:rFonts w:ascii="PT Astra Serif" w:eastAsia="Times New Roman" w:hAnsi="PT Astra Serif"/>
          <w:b/>
          <w:spacing w:val="8"/>
          <w:sz w:val="24"/>
          <w:szCs w:val="24"/>
          <w:highlight w:val="cyan"/>
          <w:lang w:eastAsia="ar-SA"/>
        </w:rPr>
      </w:pPr>
    </w:p>
    <w:p w14:paraId="35FB2DFB" w14:textId="77777777" w:rsidR="00CE0000" w:rsidRPr="00D36349" w:rsidRDefault="007934D9" w:rsidP="00310AE0">
      <w:pPr>
        <w:shd w:val="clear" w:color="auto" w:fill="FFFFFF"/>
        <w:suppressAutoHyphens/>
        <w:spacing w:after="0" w:line="317" w:lineRule="exact"/>
        <w:jc w:val="center"/>
        <w:rPr>
          <w:rFonts w:ascii="PT Astra Serif" w:eastAsia="Times New Roman" w:hAnsi="PT Astra Serif"/>
          <w:b/>
          <w:spacing w:val="8"/>
          <w:lang w:eastAsia="ar-SA"/>
        </w:rPr>
      </w:pPr>
      <w:r w:rsidRPr="00D36349">
        <w:rPr>
          <w:rFonts w:ascii="PT Astra Serif" w:eastAsia="Times New Roman" w:hAnsi="PT Astra Serif"/>
          <w:b/>
          <w:spacing w:val="8"/>
          <w:lang w:eastAsia="ar-SA"/>
        </w:rPr>
        <w:t xml:space="preserve">СПЕЦИФИКАЦИЯ </w:t>
      </w:r>
    </w:p>
    <w:p w14:paraId="001FBF2B" w14:textId="77777777" w:rsidR="00973BD5" w:rsidRPr="00D36349" w:rsidRDefault="00973BD5" w:rsidP="00973BD5">
      <w:pPr>
        <w:tabs>
          <w:tab w:val="left" w:pos="4967"/>
        </w:tabs>
        <w:spacing w:after="0" w:line="240" w:lineRule="auto"/>
        <w:rPr>
          <w:rFonts w:ascii="PT Astra Serif" w:eastAsia="Times New Roman" w:hAnsi="PT Astra Serif"/>
          <w:sz w:val="18"/>
          <w:szCs w:val="18"/>
          <w:lang w:eastAsia="ru-RU"/>
        </w:rPr>
      </w:pPr>
    </w:p>
    <w:p w14:paraId="5CF584F3" w14:textId="77777777" w:rsidR="00973BD5" w:rsidRPr="00D36349" w:rsidRDefault="00973BD5" w:rsidP="00973BD5">
      <w:pPr>
        <w:autoSpaceDE w:val="0"/>
        <w:autoSpaceDN w:val="0"/>
        <w:adjustRightInd w:val="0"/>
        <w:spacing w:after="0" w:line="240" w:lineRule="auto"/>
        <w:ind w:firstLine="720"/>
        <w:jc w:val="center"/>
        <w:rPr>
          <w:rFonts w:ascii="PT Astra Serif" w:eastAsia="Times New Roman" w:hAnsi="PT Astra Serif"/>
          <w:b/>
          <w:sz w:val="18"/>
          <w:szCs w:val="18"/>
          <w:lang w:eastAsia="ru-RU"/>
        </w:rPr>
      </w:pPr>
      <w:r w:rsidRPr="00D36349">
        <w:rPr>
          <w:rFonts w:ascii="PT Astra Serif" w:eastAsia="Times New Roman" w:hAnsi="PT Astra Serif"/>
          <w:b/>
          <w:sz w:val="18"/>
          <w:szCs w:val="18"/>
          <w:lang w:eastAsia="ru-RU"/>
        </w:rPr>
        <w:t>1. АДАПТАЦИЯ</w:t>
      </w:r>
    </w:p>
    <w:p w14:paraId="51FA3E30" w14:textId="77777777" w:rsidR="00973BD5" w:rsidRPr="00D36349" w:rsidRDefault="00973BD5" w:rsidP="00973BD5">
      <w:pPr>
        <w:widowControl w:val="0"/>
        <w:autoSpaceDE w:val="0"/>
        <w:autoSpaceDN w:val="0"/>
        <w:adjustRightInd w:val="0"/>
        <w:spacing w:after="0" w:line="240" w:lineRule="auto"/>
        <w:jc w:val="both"/>
        <w:rPr>
          <w:rFonts w:ascii="PT Astra Serif" w:eastAsia="Times New Roman" w:hAnsi="PT Astra Serif"/>
          <w:b/>
          <w:sz w:val="18"/>
          <w:szCs w:val="18"/>
          <w:u w:val="single"/>
          <w:lang w:eastAsia="ru-RU"/>
        </w:rPr>
      </w:pPr>
      <w:r w:rsidRPr="00D36349">
        <w:rPr>
          <w:rFonts w:ascii="PT Astra Serif" w:eastAsia="Times New Roman" w:hAnsi="PT Astra Serif" w:cs="Arial"/>
          <w:b/>
          <w:bCs/>
          <w:color w:val="000000"/>
          <w:sz w:val="18"/>
          <w:szCs w:val="18"/>
          <w:u w:val="single"/>
          <w:lang w:eastAsia="ru-RU"/>
        </w:rPr>
        <w:t>Для экземпляров Систем, установленных на ЭВМ Заказчика:</w:t>
      </w:r>
    </w:p>
    <w:p w14:paraId="08308C7C" w14:textId="77777777" w:rsidR="00973BD5" w:rsidRPr="00D36349" w:rsidRDefault="00973BD5" w:rsidP="00973BD5">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 xml:space="preserve">1.1. Адаптация (регистрация и иные действия согласно Контракту). </w:t>
      </w:r>
      <w:r w:rsidRPr="00D36349">
        <w:rPr>
          <w:rFonts w:ascii="PT Astra Serif" w:eastAsia="Times New Roman" w:hAnsi="PT Astra Serif"/>
          <w:sz w:val="18"/>
          <w:szCs w:val="18"/>
          <w:lang w:eastAsia="ru-RU"/>
        </w:rPr>
        <w:t xml:space="preserve">Для организации сопровождения экземпляры Систем регистрируются и адаптируются на ЭВМ ЛВС Заказчика. </w:t>
      </w:r>
    </w:p>
    <w:p w14:paraId="498A2ABE" w14:textId="77777777" w:rsidR="00BB7A42" w:rsidRPr="00D36349" w:rsidRDefault="00973BD5" w:rsidP="00D75155">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 xml:space="preserve">1.2. Порядок перерегистрации. </w:t>
      </w:r>
      <w:r w:rsidRPr="00D36349">
        <w:rPr>
          <w:rFonts w:ascii="PT Astra Serif" w:eastAsia="Times New Roman" w:hAnsi="PT Astra Serif"/>
          <w:sz w:val="18"/>
          <w:szCs w:val="18"/>
          <w:lang w:eastAsia="ru-RU"/>
        </w:rPr>
        <w:t>Заказчик вправе переносить экземпляр Системы на другой компьютер. Перенос подразумевает удаление экземпляра Системы с прежнего компьютера. Исполнитель обязан по требованию Заказчика перерегистрировать и адаптировать экземпляр Системы на другом компьютере Заказчика.</w:t>
      </w:r>
    </w:p>
    <w:p w14:paraId="54968F9E" w14:textId="77777777" w:rsidR="00973BD5" w:rsidRPr="00D36349" w:rsidRDefault="00973BD5" w:rsidP="00973BD5">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u w:val="single"/>
          <w:lang w:eastAsia="ru-RU"/>
        </w:rPr>
        <w:t xml:space="preserve">Для </w:t>
      </w:r>
      <w:r w:rsidR="00D75155" w:rsidRPr="00D36349">
        <w:rPr>
          <w:rFonts w:ascii="PT Astra Serif" w:eastAsia="Times New Roman" w:hAnsi="PT Astra Serif"/>
          <w:b/>
          <w:sz w:val="18"/>
          <w:szCs w:val="18"/>
          <w:u w:val="single"/>
          <w:lang w:eastAsia="ru-RU"/>
        </w:rPr>
        <w:t>экземпляров Систем смарт-комплектов</w:t>
      </w:r>
      <w:r w:rsidRPr="00D36349">
        <w:rPr>
          <w:rFonts w:ascii="PT Astra Serif" w:eastAsia="Times New Roman" w:hAnsi="PT Astra Serif"/>
          <w:sz w:val="18"/>
          <w:szCs w:val="18"/>
          <w:lang w:eastAsia="ru-RU"/>
        </w:rPr>
        <w:t>:</w:t>
      </w:r>
    </w:p>
    <w:p w14:paraId="2F107D03" w14:textId="77777777" w:rsidR="00973BD5" w:rsidRPr="00D36349" w:rsidRDefault="00973BD5" w:rsidP="00D75155">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1.</w:t>
      </w:r>
      <w:r w:rsidR="00D75155" w:rsidRPr="00D36349">
        <w:rPr>
          <w:rFonts w:ascii="PT Astra Serif" w:eastAsia="Times New Roman" w:hAnsi="PT Astra Serif"/>
          <w:b/>
          <w:sz w:val="18"/>
          <w:szCs w:val="18"/>
          <w:lang w:eastAsia="ru-RU"/>
        </w:rPr>
        <w:t>3</w:t>
      </w:r>
      <w:r w:rsidRPr="00D36349">
        <w:rPr>
          <w:rFonts w:ascii="PT Astra Serif" w:eastAsia="Times New Roman" w:hAnsi="PT Astra Serif"/>
          <w:b/>
          <w:sz w:val="18"/>
          <w:szCs w:val="18"/>
          <w:lang w:eastAsia="ru-RU"/>
        </w:rPr>
        <w:t xml:space="preserve">. Адаптация (регистрация и иные действия согласно Контракту). </w:t>
      </w:r>
      <w:r w:rsidRPr="00D36349">
        <w:rPr>
          <w:rFonts w:ascii="PT Astra Serif" w:eastAsia="Times New Roman" w:hAnsi="PT Astra Serif"/>
          <w:sz w:val="18"/>
          <w:szCs w:val="18"/>
          <w:lang w:eastAsia="ru-RU"/>
        </w:rPr>
        <w:t>Для организации сопровождения экземпляры Систем,</w:t>
      </w:r>
      <w:r w:rsidRPr="00D36349">
        <w:rPr>
          <w:rFonts w:ascii="PT Astra Serif" w:eastAsia="Times New Roman" w:hAnsi="PT Astra Serif" w:cs="Arial"/>
          <w:sz w:val="20"/>
          <w:szCs w:val="20"/>
          <w:lang w:eastAsia="ru-RU"/>
        </w:rPr>
        <w:t xml:space="preserve"> </w:t>
      </w:r>
      <w:r w:rsidRPr="00D36349">
        <w:rPr>
          <w:rFonts w:ascii="PT Astra Serif" w:eastAsia="Times New Roman" w:hAnsi="PT Astra Serif"/>
          <w:sz w:val="18"/>
          <w:szCs w:val="18"/>
          <w:lang w:eastAsia="ru-RU"/>
        </w:rPr>
        <w:t>включая спец</w:t>
      </w:r>
      <w:r w:rsidR="00BB7A42" w:rsidRPr="00D36349">
        <w:rPr>
          <w:rFonts w:ascii="PT Astra Serif" w:eastAsia="Times New Roman" w:hAnsi="PT Astra Serif"/>
          <w:sz w:val="18"/>
          <w:szCs w:val="18"/>
          <w:lang w:eastAsia="ru-RU"/>
        </w:rPr>
        <w:t>иальную</w:t>
      </w:r>
      <w:r w:rsidRPr="00D36349">
        <w:rPr>
          <w:rFonts w:ascii="PT Astra Serif" w:eastAsia="Times New Roman" w:hAnsi="PT Astra Serif"/>
          <w:sz w:val="18"/>
          <w:szCs w:val="18"/>
          <w:lang w:eastAsia="ru-RU"/>
        </w:rPr>
        <w:t xml:space="preserve"> копи</w:t>
      </w:r>
      <w:r w:rsidR="00BB7A42" w:rsidRPr="00D36349">
        <w:rPr>
          <w:rFonts w:ascii="PT Astra Serif" w:eastAsia="Times New Roman" w:hAnsi="PT Astra Serif"/>
          <w:sz w:val="18"/>
          <w:szCs w:val="18"/>
          <w:lang w:eastAsia="ru-RU"/>
        </w:rPr>
        <w:t>ю</w:t>
      </w:r>
      <w:r w:rsidRPr="00D36349">
        <w:rPr>
          <w:rFonts w:ascii="PT Astra Serif" w:eastAsia="Times New Roman" w:hAnsi="PT Astra Serif" w:cs="Arial"/>
          <w:sz w:val="20"/>
          <w:szCs w:val="20"/>
          <w:lang w:eastAsia="ru-RU"/>
        </w:rPr>
        <w:t xml:space="preserve"> </w:t>
      </w:r>
      <w:r w:rsidRPr="00D36349">
        <w:rPr>
          <w:rFonts w:ascii="PT Astra Serif" w:eastAsia="Times New Roman" w:hAnsi="PT Astra Serif"/>
          <w:sz w:val="18"/>
          <w:szCs w:val="18"/>
          <w:lang w:eastAsia="ru-RU"/>
        </w:rPr>
        <w:t>Систем, регистрируются и адаптируются на электронном устройстве Заказчика, ЭВМ Исполнителя, ЭВМ Разработчика Систем.</w:t>
      </w:r>
    </w:p>
    <w:p w14:paraId="2698A30C" w14:textId="77777777" w:rsidR="00973BD5" w:rsidRPr="00D36349" w:rsidRDefault="00973BD5" w:rsidP="00D75155">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1.</w:t>
      </w:r>
      <w:r w:rsidR="00D75155" w:rsidRPr="00D36349">
        <w:rPr>
          <w:rFonts w:ascii="PT Astra Serif" w:eastAsia="Times New Roman" w:hAnsi="PT Astra Serif"/>
          <w:b/>
          <w:sz w:val="18"/>
          <w:szCs w:val="18"/>
          <w:lang w:eastAsia="ru-RU"/>
        </w:rPr>
        <w:t>4</w:t>
      </w:r>
      <w:r w:rsidRPr="00D36349">
        <w:rPr>
          <w:rFonts w:ascii="PT Astra Serif" w:eastAsia="Times New Roman" w:hAnsi="PT Astra Serif"/>
          <w:b/>
          <w:sz w:val="18"/>
          <w:szCs w:val="18"/>
          <w:lang w:eastAsia="ru-RU"/>
        </w:rPr>
        <w:t>. Условия и порядок первичной регистрации на ЭВМ.</w:t>
      </w:r>
      <w:r w:rsidRPr="00D36349">
        <w:rPr>
          <w:rFonts w:ascii="PT Astra Serif" w:eastAsia="Times New Roman" w:hAnsi="PT Astra Serif"/>
          <w:sz w:val="18"/>
          <w:szCs w:val="18"/>
          <w:lang w:eastAsia="ru-RU"/>
        </w:rPr>
        <w:t xml:space="preserve"> Экземпляры Систем, указанные в настоящей Спецификации, предназначены для организации подключения </w:t>
      </w:r>
      <w:r w:rsidR="00BB7A42" w:rsidRPr="00D36349">
        <w:rPr>
          <w:rFonts w:ascii="PT Astra Serif" w:eastAsia="Times New Roman" w:hAnsi="PT Astra Serif"/>
          <w:sz w:val="18"/>
          <w:szCs w:val="18"/>
          <w:lang w:eastAsia="ru-RU"/>
        </w:rPr>
        <w:t xml:space="preserve">к </w:t>
      </w:r>
      <w:r w:rsidRPr="00D36349">
        <w:rPr>
          <w:rFonts w:ascii="PT Astra Serif" w:eastAsia="Times New Roman" w:hAnsi="PT Astra Serif"/>
          <w:sz w:val="18"/>
          <w:szCs w:val="18"/>
          <w:lang w:eastAsia="ru-RU"/>
        </w:rPr>
        <w:t>Систем</w:t>
      </w:r>
      <w:r w:rsidR="00BB7A42" w:rsidRPr="00D36349">
        <w:rPr>
          <w:rFonts w:ascii="PT Astra Serif" w:eastAsia="Times New Roman" w:hAnsi="PT Astra Serif"/>
          <w:sz w:val="18"/>
          <w:szCs w:val="18"/>
          <w:lang w:eastAsia="ru-RU"/>
        </w:rPr>
        <w:t>ам</w:t>
      </w:r>
      <w:r w:rsidRPr="00D36349">
        <w:rPr>
          <w:rFonts w:ascii="PT Astra Serif" w:eastAsia="Times New Roman" w:hAnsi="PT Astra Serif"/>
          <w:sz w:val="18"/>
          <w:szCs w:val="18"/>
          <w:lang w:eastAsia="ru-RU"/>
        </w:rPr>
        <w:t xml:space="preserve"> посредством регистрации (адаптации) на электронном устройстве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48B3DDB9" w14:textId="77777777" w:rsidR="00973BD5" w:rsidRPr="00D36349" w:rsidRDefault="00973BD5" w:rsidP="00D75155">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1.</w:t>
      </w:r>
      <w:r w:rsidR="00D75155" w:rsidRPr="00D36349">
        <w:rPr>
          <w:rFonts w:ascii="PT Astra Serif" w:eastAsia="Times New Roman" w:hAnsi="PT Astra Serif"/>
          <w:b/>
          <w:sz w:val="18"/>
          <w:szCs w:val="18"/>
          <w:lang w:eastAsia="ru-RU"/>
        </w:rPr>
        <w:t>5</w:t>
      </w:r>
      <w:r w:rsidRPr="00D36349">
        <w:rPr>
          <w:rFonts w:ascii="PT Astra Serif" w:eastAsia="Times New Roman" w:hAnsi="PT Astra Serif"/>
          <w:b/>
          <w:sz w:val="18"/>
          <w:szCs w:val="18"/>
          <w:lang w:eastAsia="ru-RU"/>
        </w:rPr>
        <w:t>. Условия и порядок дополнительной перерегистрации (адаптации) на ЭВМ в рамках сопровождения.</w:t>
      </w:r>
      <w:r w:rsidRPr="00D36349">
        <w:rPr>
          <w:rFonts w:ascii="PT Astra Serif" w:eastAsia="Times New Roman" w:hAnsi="PT Astra Serif"/>
          <w:sz w:val="18"/>
          <w:szCs w:val="18"/>
          <w:lang w:eastAsia="ru-RU"/>
        </w:rPr>
        <w:t xml:space="preserve">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электронном устройстве Заказчика, ЭВМ Исполнителя, ЭВМ Разработчика Систем при сбоях и в других необходимых случаях.</w:t>
      </w:r>
    </w:p>
    <w:p w14:paraId="374DDE4B" w14:textId="77777777" w:rsidR="00973BD5" w:rsidRPr="00D36349" w:rsidRDefault="00973BD5" w:rsidP="00973BD5">
      <w:pPr>
        <w:widowControl w:val="0"/>
        <w:autoSpaceDE w:val="0"/>
        <w:autoSpaceDN w:val="0"/>
        <w:adjustRightInd w:val="0"/>
        <w:spacing w:after="0" w:line="240" w:lineRule="auto"/>
        <w:jc w:val="both"/>
        <w:rPr>
          <w:rFonts w:ascii="PT Astra Serif" w:eastAsia="Times New Roman" w:hAnsi="PT Astra Serif"/>
          <w:b/>
          <w:sz w:val="18"/>
          <w:szCs w:val="18"/>
          <w:highlight w:val="magenta"/>
          <w:u w:val="single"/>
          <w:lang w:eastAsia="ru-RU"/>
        </w:rPr>
      </w:pPr>
    </w:p>
    <w:p w14:paraId="4155C627" w14:textId="77777777" w:rsidR="00973BD5" w:rsidRPr="00D36349" w:rsidRDefault="00973BD5" w:rsidP="00973BD5">
      <w:pPr>
        <w:autoSpaceDE w:val="0"/>
        <w:autoSpaceDN w:val="0"/>
        <w:adjustRightInd w:val="0"/>
        <w:spacing w:after="0" w:line="240" w:lineRule="auto"/>
        <w:ind w:firstLine="720"/>
        <w:jc w:val="center"/>
        <w:rPr>
          <w:rFonts w:ascii="PT Astra Serif" w:eastAsia="Times New Roman" w:hAnsi="PT Astra Serif"/>
          <w:b/>
          <w:sz w:val="18"/>
          <w:szCs w:val="18"/>
          <w:lang w:eastAsia="ru-RU"/>
        </w:rPr>
      </w:pPr>
      <w:r w:rsidRPr="00D36349">
        <w:rPr>
          <w:rFonts w:ascii="PT Astra Serif" w:eastAsia="Times New Roman" w:hAnsi="PT Astra Serif"/>
          <w:b/>
          <w:sz w:val="18"/>
          <w:szCs w:val="18"/>
          <w:lang w:eastAsia="ru-RU"/>
        </w:rPr>
        <w:t>2. ПОРЯДОК ПОДКЛЮЧЕНИЯ И ИСПОЛЬЗОВАНИЯ ЭКЗЕМПЛЯРОВ СИСТЕМ</w:t>
      </w:r>
    </w:p>
    <w:p w14:paraId="129F9705" w14:textId="77777777" w:rsidR="00973BD5" w:rsidRPr="00D36349" w:rsidRDefault="00973BD5" w:rsidP="00D75155">
      <w:pPr>
        <w:widowControl w:val="0"/>
        <w:autoSpaceDE w:val="0"/>
        <w:autoSpaceDN w:val="0"/>
        <w:adjustRightInd w:val="0"/>
        <w:spacing w:after="0" w:line="240" w:lineRule="auto"/>
        <w:jc w:val="both"/>
        <w:rPr>
          <w:rFonts w:ascii="PT Astra Serif" w:eastAsia="Times New Roman" w:hAnsi="PT Astra Serif"/>
          <w:b/>
          <w:sz w:val="18"/>
          <w:szCs w:val="18"/>
          <w:u w:val="single"/>
          <w:lang w:eastAsia="ru-RU"/>
        </w:rPr>
      </w:pPr>
      <w:r w:rsidRPr="00D36349">
        <w:rPr>
          <w:rFonts w:ascii="PT Astra Serif" w:eastAsia="Times New Roman" w:hAnsi="PT Astra Serif" w:cs="Arial"/>
          <w:b/>
          <w:bCs/>
          <w:color w:val="000000"/>
          <w:sz w:val="18"/>
          <w:szCs w:val="18"/>
          <w:u w:val="single"/>
          <w:lang w:eastAsia="ru-RU"/>
        </w:rPr>
        <w:t>Для экземпляров Систем, установленных на ЭВМ Заказчика:</w:t>
      </w:r>
    </w:p>
    <w:p w14:paraId="0F714DEC" w14:textId="77777777" w:rsidR="00973BD5" w:rsidRPr="00D36349" w:rsidRDefault="003741E4" w:rsidP="00D75155">
      <w:pPr>
        <w:autoSpaceDE w:val="0"/>
        <w:autoSpaceDN w:val="0"/>
        <w:adjustRightInd w:val="0"/>
        <w:spacing w:after="0" w:line="240" w:lineRule="auto"/>
        <w:jc w:val="both"/>
        <w:rPr>
          <w:rFonts w:ascii="PT Astra Serif" w:eastAsia="Times New Roman" w:hAnsi="PT Astra Serif"/>
          <w:sz w:val="18"/>
          <w:szCs w:val="18"/>
          <w:lang w:eastAsia="ru-RU"/>
        </w:rPr>
      </w:pPr>
      <w:hyperlink r:id="rId15" w:anchor="Par326" w:tooltip="Ссылка на текущий документ" w:history="1">
        <w:r w:rsidR="00973BD5" w:rsidRPr="00D36349">
          <w:rPr>
            <w:rStyle w:val="a3"/>
            <w:rFonts w:ascii="PT Astra Serif" w:eastAsia="Times New Roman" w:hAnsi="PT Astra Serif"/>
            <w:b/>
            <w:sz w:val="18"/>
            <w:szCs w:val="18"/>
            <w:lang w:eastAsia="ru-RU"/>
          </w:rPr>
          <w:t>2</w:t>
        </w:r>
      </w:hyperlink>
      <w:r w:rsidR="00973BD5" w:rsidRPr="00D36349">
        <w:rPr>
          <w:rFonts w:ascii="PT Astra Serif" w:eastAsia="Times New Roman" w:hAnsi="PT Astra Serif"/>
          <w:b/>
          <w:sz w:val="18"/>
          <w:szCs w:val="18"/>
          <w:lang w:eastAsia="ru-RU"/>
        </w:rPr>
        <w:t>.1. Пределы правомерного использования.</w:t>
      </w:r>
      <w:r w:rsidR="00973BD5" w:rsidRPr="00D36349">
        <w:rPr>
          <w:rFonts w:ascii="PT Astra Serif" w:eastAsia="Times New Roman" w:hAnsi="PT Astra Serif"/>
          <w:sz w:val="18"/>
          <w:szCs w:val="18"/>
          <w:lang w:eastAsia="ru-RU"/>
        </w:rPr>
        <w:t xml:space="preserve"> Заказчик не вправе использовать один экземпляр Системы на двух и более компьютерах одновременно. Заказчик не вправе использовать сетевую версию экземпляра Системы на двух и более ЛВС одновременно </w:t>
      </w:r>
      <w:r w:rsidR="00BB7A42" w:rsidRPr="00D36349">
        <w:rPr>
          <w:rFonts w:ascii="PT Astra Serif" w:eastAsia="Times New Roman" w:hAnsi="PT Astra Serif"/>
          <w:sz w:val="18"/>
          <w:szCs w:val="18"/>
          <w:lang w:eastAsia="ru-RU"/>
        </w:rPr>
        <w:t>и/</w:t>
      </w:r>
      <w:r w:rsidR="00973BD5" w:rsidRPr="00D36349">
        <w:rPr>
          <w:rFonts w:ascii="PT Astra Serif" w:eastAsia="Times New Roman" w:hAnsi="PT Astra Serif"/>
          <w:sz w:val="18"/>
          <w:szCs w:val="18"/>
          <w:lang w:eastAsia="ru-RU"/>
        </w:rPr>
        <w:t>или использовать в ЛВС с превышением числа ОД.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14:paraId="08C70591" w14:textId="77777777" w:rsidR="00FB051D" w:rsidRPr="00D36349" w:rsidRDefault="00FB051D" w:rsidP="002B7A99">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нейросетями, чат-ботами, ИИ-помощниками,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14:paraId="562D534E" w14:textId="77777777" w:rsidR="00FB051D" w:rsidRPr="00D36349" w:rsidRDefault="00FB051D" w:rsidP="002B7A99">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систематизации и/или обработки данных (включая, но не ограничиваясь этим, веб-</w:t>
      </w:r>
      <w:proofErr w:type="spellStart"/>
      <w:r w:rsidRPr="00D36349">
        <w:rPr>
          <w:rFonts w:ascii="PT Astra Serif" w:eastAsia="Times New Roman" w:hAnsi="PT Astra Serif"/>
          <w:sz w:val="18"/>
          <w:szCs w:val="18"/>
          <w:lang w:eastAsia="ru-RU"/>
        </w:rPr>
        <w:t>скрейпинг</w:t>
      </w:r>
      <w:proofErr w:type="spellEnd"/>
      <w:r w:rsidRPr="00D36349">
        <w:rPr>
          <w:rFonts w:ascii="PT Astra Serif" w:eastAsia="Times New Roman" w:hAnsi="PT Astra Serif"/>
          <w:sz w:val="18"/>
          <w:szCs w:val="18"/>
          <w:lang w:eastAsia="ru-RU"/>
        </w:rPr>
        <w:t xml:space="preserve"> и </w:t>
      </w:r>
      <w:proofErr w:type="spellStart"/>
      <w:r w:rsidRPr="00D36349">
        <w:rPr>
          <w:rFonts w:ascii="PT Astra Serif" w:eastAsia="Times New Roman" w:hAnsi="PT Astra Serif"/>
          <w:sz w:val="18"/>
          <w:szCs w:val="18"/>
          <w:lang w:eastAsia="ru-RU"/>
        </w:rPr>
        <w:t>парсинг</w:t>
      </w:r>
      <w:proofErr w:type="spellEnd"/>
      <w:r w:rsidRPr="00D36349">
        <w:rPr>
          <w:rFonts w:ascii="PT Astra Serif" w:eastAsia="Times New Roman" w:hAnsi="PT Astra Serif"/>
          <w:sz w:val="18"/>
          <w:szCs w:val="18"/>
          <w:lang w:eastAsia="ru-RU"/>
        </w:rPr>
        <w:t>), машинного обучения, обучения искусственного интеллекта, автоматизированного добавления в запросы, команды и инструкции (</w:t>
      </w:r>
      <w:proofErr w:type="spellStart"/>
      <w:r w:rsidRPr="00D36349">
        <w:rPr>
          <w:rFonts w:ascii="PT Astra Serif" w:eastAsia="Times New Roman" w:hAnsi="PT Astra Serif"/>
          <w:sz w:val="18"/>
          <w:szCs w:val="18"/>
          <w:lang w:eastAsia="ru-RU"/>
        </w:rPr>
        <w:t>промпты</w:t>
      </w:r>
      <w:proofErr w:type="spellEnd"/>
      <w:r w:rsidRPr="00D36349">
        <w:rPr>
          <w:rFonts w:ascii="PT Astra Serif" w:eastAsia="Times New Roman" w:hAnsi="PT Astra Serif"/>
          <w:sz w:val="18"/>
          <w:szCs w:val="18"/>
          <w:lang w:eastAsia="ru-RU"/>
        </w:rPr>
        <w:t>) для подготовки ответов системами искусственного интеллекта или любых иных автоматизированных методов сбора и обработки данных.</w:t>
      </w:r>
    </w:p>
    <w:p w14:paraId="23E1CA0E" w14:textId="77777777" w:rsidR="00FB051D" w:rsidRPr="00D36349" w:rsidRDefault="00FB051D" w:rsidP="00D75155">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Заказчик обязуется предпринимать все зависящие от него меры по недопущению такого использования.</w:t>
      </w:r>
    </w:p>
    <w:p w14:paraId="28113216" w14:textId="77777777" w:rsidR="00973BD5" w:rsidRPr="00D36349" w:rsidRDefault="00973BD5" w:rsidP="00D75155">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2.2. Разрешенные передачи.</w:t>
      </w:r>
      <w:r w:rsidRPr="00D36349">
        <w:rPr>
          <w:rFonts w:ascii="PT Astra Serif" w:eastAsia="Times New Roman" w:hAnsi="PT Astra Serif"/>
          <w:sz w:val="18"/>
          <w:szCs w:val="18"/>
          <w:lang w:eastAsia="ru-RU"/>
        </w:rPr>
        <w:t xml:space="preserve"> Заказчик вправе передать экземпляр Системы третьему лицу в собственность, после чего он обязан в десятидневный срок предоставить Исполнителю копии документов, подтверждающих факт передачи, а именно: либо копию Контракта, либо копию Акта приемки-передачи (товарной накладной), либо копии Счета и Платежного поручения с печатью банка. При отсутствии документов, подтверждающих передачу, Исполнитель не будет оказывать услуги с использованием такого экземпляра Системы третьему лицу. После передачи Заказчиком экземпляра Системы третьему лицу все обязательства Исполнителя перед Заказчиком по оказанию услуг по адаптации и сопровождению экземпляра Системы теряют силу.</w:t>
      </w:r>
    </w:p>
    <w:p w14:paraId="36BB35E8" w14:textId="77777777" w:rsidR="00973BD5" w:rsidRPr="00D36349" w:rsidRDefault="00973BD5" w:rsidP="00D75155">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2.3. Возобновление.</w:t>
      </w:r>
      <w:r w:rsidRPr="00D36349">
        <w:rPr>
          <w:rFonts w:ascii="PT Astra Serif" w:eastAsia="Times New Roman" w:hAnsi="PT Astra Serif"/>
          <w:sz w:val="18"/>
          <w:szCs w:val="18"/>
          <w:lang w:eastAsia="ru-RU"/>
        </w:rPr>
        <w:t xml:space="preserve"> В случае отказа Заказчика от услуг с использованием экземпляра Системы в соответствии с Контрактом дальнейшее оказание ему любых услуг с использованием данного экземпляра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14:paraId="470FDCCC" w14:textId="77777777" w:rsidR="00973BD5" w:rsidRPr="00D36349" w:rsidRDefault="00973BD5" w:rsidP="00D75155">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lastRenderedPageBreak/>
        <w:t>2.4. Одновременная работа Систем.</w:t>
      </w:r>
      <w:r w:rsidRPr="00D36349">
        <w:rPr>
          <w:rFonts w:ascii="PT Astra Serif" w:eastAsia="Times New Roman" w:hAnsi="PT Astra Serif"/>
          <w:sz w:val="18"/>
          <w:szCs w:val="18"/>
          <w:lang w:eastAsia="ru-RU"/>
        </w:rPr>
        <w:t xml:space="preserve"> 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экземплярами Системы, в отношении которых Заказчик отказался от услуг. Отключение от возможности одновременной работы должно быть осуществлено не позднее шести месяцев с момента такого отказа.</w:t>
      </w:r>
    </w:p>
    <w:p w14:paraId="46965DF1" w14:textId="77777777" w:rsidR="00973BD5" w:rsidRPr="00D36349" w:rsidRDefault="00D75155" w:rsidP="00D75155">
      <w:pPr>
        <w:autoSpaceDE w:val="0"/>
        <w:autoSpaceDN w:val="0"/>
        <w:adjustRightInd w:val="0"/>
        <w:spacing w:after="0" w:line="240" w:lineRule="auto"/>
        <w:jc w:val="both"/>
        <w:rPr>
          <w:rFonts w:ascii="PT Astra Serif" w:eastAsia="Times New Roman" w:hAnsi="PT Astra Serif"/>
          <w:sz w:val="18"/>
          <w:szCs w:val="18"/>
          <w:highlight w:val="green"/>
          <w:lang w:eastAsia="ru-RU"/>
        </w:rPr>
      </w:pPr>
      <w:r w:rsidRPr="00D36349">
        <w:rPr>
          <w:rFonts w:ascii="PT Astra Serif" w:eastAsia="Times New Roman" w:hAnsi="PT Astra Serif"/>
          <w:b/>
          <w:sz w:val="18"/>
          <w:szCs w:val="18"/>
          <w:u w:val="single"/>
          <w:lang w:eastAsia="ru-RU"/>
        </w:rPr>
        <w:t>Для экземпляров Систем смарт-комплектов:</w:t>
      </w:r>
    </w:p>
    <w:p w14:paraId="119ECC9B" w14:textId="77777777" w:rsidR="00973BD5" w:rsidRPr="00D36349" w:rsidRDefault="00973BD5"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w:t>
      </w:r>
      <w:r w:rsidR="00D75155" w:rsidRPr="00D36349">
        <w:rPr>
          <w:rFonts w:ascii="PT Astra Serif" w:eastAsia="Times New Roman" w:hAnsi="PT Astra Serif"/>
          <w:b/>
          <w:sz w:val="18"/>
          <w:szCs w:val="18"/>
          <w:lang w:eastAsia="ru-RU"/>
        </w:rPr>
        <w:t>5</w:t>
      </w:r>
      <w:r w:rsidRPr="00D36349">
        <w:rPr>
          <w:rFonts w:ascii="PT Astra Serif" w:eastAsia="Times New Roman" w:hAnsi="PT Astra Serif"/>
          <w:b/>
          <w:sz w:val="18"/>
          <w:szCs w:val="18"/>
          <w:lang w:eastAsia="ru-RU"/>
        </w:rPr>
        <w:t>. Подключение комплекта Систем.</w:t>
      </w:r>
      <w:r w:rsidRPr="00D36349">
        <w:rPr>
          <w:rFonts w:ascii="PT Astra Serif" w:eastAsia="Times New Roman" w:hAnsi="PT Astra Serif"/>
          <w:sz w:val="18"/>
          <w:szCs w:val="18"/>
          <w:lang w:eastAsia="ru-RU"/>
        </w:rPr>
        <w:t xml:space="preserve"> Исполнитель осуществляет подключение комплекта Систем в течение трех дней со дня регистрации. </w:t>
      </w:r>
    </w:p>
    <w:p w14:paraId="141C18EC" w14:textId="77777777" w:rsidR="00973BD5" w:rsidRPr="00D36349" w:rsidRDefault="00973BD5"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w:t>
      </w:r>
      <w:r w:rsidR="00D75155" w:rsidRPr="00D36349">
        <w:rPr>
          <w:rFonts w:ascii="PT Astra Serif" w:eastAsia="Times New Roman" w:hAnsi="PT Astra Serif"/>
          <w:b/>
          <w:sz w:val="18"/>
          <w:szCs w:val="18"/>
          <w:lang w:eastAsia="ru-RU"/>
        </w:rPr>
        <w:t>6</w:t>
      </w:r>
      <w:r w:rsidRPr="00D36349">
        <w:rPr>
          <w:rFonts w:ascii="PT Astra Serif" w:eastAsia="Times New Roman" w:hAnsi="PT Astra Serif"/>
          <w:b/>
          <w:sz w:val="18"/>
          <w:szCs w:val="18"/>
          <w:lang w:eastAsia="ru-RU"/>
        </w:rPr>
        <w:t>. Разрешенные передачи.</w:t>
      </w:r>
      <w:r w:rsidRPr="00D36349">
        <w:rPr>
          <w:rFonts w:ascii="PT Astra Serif" w:eastAsia="Times New Roman" w:hAnsi="PT Astra Serif"/>
          <w:sz w:val="18"/>
          <w:szCs w:val="18"/>
          <w:lang w:eastAsia="ru-RU"/>
        </w:rPr>
        <w:t xml:space="preserve"> Заказчик не вправе передавать экземпляр Системы третьему лицу.</w:t>
      </w:r>
    </w:p>
    <w:p w14:paraId="14F4DB92" w14:textId="77777777" w:rsidR="00973BD5" w:rsidRPr="00D36349" w:rsidRDefault="00973BD5"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w:t>
      </w:r>
      <w:r w:rsidR="00D75155" w:rsidRPr="00D36349">
        <w:rPr>
          <w:rFonts w:ascii="PT Astra Serif" w:eastAsia="Times New Roman" w:hAnsi="PT Astra Serif"/>
          <w:b/>
          <w:sz w:val="18"/>
          <w:szCs w:val="18"/>
          <w:lang w:eastAsia="ru-RU"/>
        </w:rPr>
        <w:t>7</w:t>
      </w:r>
      <w:r w:rsidRPr="00D36349">
        <w:rPr>
          <w:rFonts w:ascii="PT Astra Serif" w:eastAsia="Times New Roman" w:hAnsi="PT Astra Serif"/>
          <w:b/>
          <w:sz w:val="18"/>
          <w:szCs w:val="18"/>
          <w:lang w:eastAsia="ru-RU"/>
        </w:rPr>
        <w:t>.</w:t>
      </w:r>
      <w:r w:rsidRPr="00D36349">
        <w:rPr>
          <w:rFonts w:ascii="PT Astra Serif" w:eastAsia="Times New Roman" w:hAnsi="PT Astra Serif"/>
          <w:sz w:val="18"/>
          <w:szCs w:val="18"/>
          <w:lang w:eastAsia="ru-RU"/>
        </w:rPr>
        <w:t xml:space="preserve"> Электронный адрес для направления Заказчику информации: </w:t>
      </w:r>
      <w:r w:rsidR="00D75155" w:rsidRPr="00D36349">
        <w:rPr>
          <w:rFonts w:ascii="PT Astra Serif" w:eastAsia="Times New Roman" w:hAnsi="PT Astra Serif"/>
          <w:b/>
          <w:sz w:val="18"/>
          <w:szCs w:val="18"/>
          <w:lang w:eastAsia="ru-RU"/>
        </w:rPr>
        <w:t>fbuik55@yandex.ru</w:t>
      </w:r>
      <w:r w:rsidRPr="00D36349">
        <w:rPr>
          <w:rFonts w:ascii="PT Astra Serif" w:eastAsia="Times New Roman" w:hAnsi="PT Astra Serif"/>
          <w:sz w:val="18"/>
          <w:szCs w:val="18"/>
          <w:lang w:eastAsia="ru-RU"/>
        </w:rPr>
        <w:t>. В случае изменения электронного адреса Заказчик направляет Исполнителю письменное уведомление по форме, согласованной в качестве приложения к Контракту.</w:t>
      </w:r>
    </w:p>
    <w:p w14:paraId="10982E9B" w14:textId="77777777" w:rsidR="00973BD5" w:rsidRPr="00D36349" w:rsidRDefault="00973BD5"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w:t>
      </w:r>
      <w:r w:rsidR="00D75155" w:rsidRPr="00D36349">
        <w:rPr>
          <w:rFonts w:ascii="PT Astra Serif" w:eastAsia="Times New Roman" w:hAnsi="PT Astra Serif"/>
          <w:b/>
          <w:sz w:val="18"/>
          <w:szCs w:val="18"/>
          <w:lang w:eastAsia="ru-RU"/>
        </w:rPr>
        <w:t>8</w:t>
      </w:r>
      <w:r w:rsidRPr="00D36349">
        <w:rPr>
          <w:rFonts w:ascii="PT Astra Serif" w:eastAsia="Times New Roman" w:hAnsi="PT Astra Serif"/>
          <w:b/>
          <w:sz w:val="18"/>
          <w:szCs w:val="18"/>
          <w:lang w:eastAsia="ru-RU"/>
        </w:rPr>
        <w:t>. Организация подключения.</w:t>
      </w:r>
      <w:r w:rsidRPr="00D36349">
        <w:rPr>
          <w:rFonts w:ascii="PT Astra Serif" w:eastAsia="Times New Roman" w:hAnsi="PT Astra Serif"/>
          <w:sz w:val="18"/>
          <w:szCs w:val="18"/>
          <w:lang w:eastAsia="ru-RU"/>
        </w:rPr>
        <w:t xml:space="preserve"> При осуществлении регистрации и адаптации Исполнитель:</w:t>
      </w:r>
    </w:p>
    <w:p w14:paraId="3940BD7C" w14:textId="77777777" w:rsidR="00973BD5" w:rsidRPr="00D36349" w:rsidRDefault="00973BD5"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2.</w:t>
      </w:r>
      <w:r w:rsidR="00D75155" w:rsidRPr="00D36349">
        <w:rPr>
          <w:rFonts w:ascii="PT Astra Serif" w:eastAsia="Times New Roman" w:hAnsi="PT Astra Serif"/>
          <w:sz w:val="18"/>
          <w:szCs w:val="18"/>
          <w:lang w:eastAsia="ru-RU"/>
        </w:rPr>
        <w:t>8</w:t>
      </w:r>
      <w:r w:rsidRPr="00D36349">
        <w:rPr>
          <w:rFonts w:ascii="PT Astra Serif" w:eastAsia="Times New Roman" w:hAnsi="PT Astra Serif"/>
          <w:sz w:val="18"/>
          <w:szCs w:val="18"/>
          <w:lang w:eastAsia="ru-RU"/>
        </w:rPr>
        <w:t>.1. Согласно п. 1.</w:t>
      </w:r>
      <w:r w:rsidR="002B7A99" w:rsidRPr="00D36349">
        <w:rPr>
          <w:rFonts w:ascii="PT Astra Serif" w:eastAsia="Times New Roman" w:hAnsi="PT Astra Serif"/>
          <w:sz w:val="18"/>
          <w:szCs w:val="18"/>
          <w:lang w:eastAsia="ru-RU"/>
        </w:rPr>
        <w:t>4</w:t>
      </w:r>
      <w:r w:rsidRPr="00D36349">
        <w:rPr>
          <w:rFonts w:ascii="PT Astra Serif" w:eastAsia="Times New Roman" w:hAnsi="PT Astra Serif"/>
          <w:sz w:val="18"/>
          <w:szCs w:val="18"/>
          <w:lang w:eastAsia="ru-RU"/>
        </w:rPr>
        <w:t xml:space="preserve"> настоящей Спецификации обеспечивает передачу Заказчику 1 (одного) </w:t>
      </w:r>
      <w:proofErr w:type="spellStart"/>
      <w:r w:rsidRPr="00D36349">
        <w:rPr>
          <w:rFonts w:ascii="PT Astra Serif" w:eastAsia="Times New Roman" w:hAnsi="PT Astra Serif"/>
          <w:sz w:val="18"/>
          <w:szCs w:val="18"/>
          <w:lang w:eastAsia="ru-RU"/>
        </w:rPr>
        <w:t>флеш</w:t>
      </w:r>
      <w:proofErr w:type="spellEnd"/>
      <w:r w:rsidRPr="00D36349">
        <w:rPr>
          <w:rFonts w:ascii="PT Astra Serif" w:eastAsia="Times New Roman" w:hAnsi="PT Astra Serif"/>
          <w:sz w:val="18"/>
          <w:szCs w:val="18"/>
          <w:lang w:eastAsia="ru-RU"/>
        </w:rPr>
        <w:t xml:space="preserve">-носителя для использования </w:t>
      </w:r>
      <w:r w:rsidR="002B7A99" w:rsidRPr="00D36349">
        <w:rPr>
          <w:rFonts w:ascii="PT Astra Serif" w:eastAsia="Times New Roman" w:hAnsi="PT Astra Serif"/>
          <w:sz w:val="18"/>
          <w:szCs w:val="18"/>
          <w:lang w:eastAsia="ru-RU"/>
        </w:rPr>
        <w:t xml:space="preserve">каждого </w:t>
      </w:r>
      <w:r w:rsidRPr="00D36349">
        <w:rPr>
          <w:rFonts w:ascii="PT Astra Serif" w:eastAsia="Times New Roman" w:hAnsi="PT Astra Serif"/>
          <w:sz w:val="18"/>
          <w:szCs w:val="18"/>
          <w:lang w:eastAsia="ru-RU"/>
        </w:rPr>
        <w:t xml:space="preserve">комплекта. Стоимость </w:t>
      </w:r>
      <w:proofErr w:type="spellStart"/>
      <w:r w:rsidRPr="00D36349">
        <w:rPr>
          <w:rFonts w:ascii="PT Astra Serif" w:eastAsia="Times New Roman" w:hAnsi="PT Astra Serif"/>
          <w:sz w:val="18"/>
          <w:szCs w:val="18"/>
          <w:lang w:eastAsia="ru-RU"/>
        </w:rPr>
        <w:t>флеш</w:t>
      </w:r>
      <w:proofErr w:type="spellEnd"/>
      <w:r w:rsidRPr="00D36349">
        <w:rPr>
          <w:rFonts w:ascii="PT Astra Serif" w:eastAsia="Times New Roman" w:hAnsi="PT Astra Serif"/>
          <w:sz w:val="18"/>
          <w:szCs w:val="18"/>
          <w:lang w:eastAsia="ru-RU"/>
        </w:rPr>
        <w:t xml:space="preserve">-носителя не входит в стоимость регистрации. Использование комплекта возможно с оборудования Заказчика, к которому подсоединен </w:t>
      </w:r>
      <w:proofErr w:type="spellStart"/>
      <w:r w:rsidRPr="00D36349">
        <w:rPr>
          <w:rFonts w:ascii="PT Astra Serif" w:eastAsia="Times New Roman" w:hAnsi="PT Astra Serif"/>
          <w:sz w:val="18"/>
          <w:szCs w:val="18"/>
          <w:lang w:eastAsia="ru-RU"/>
        </w:rPr>
        <w:t>флеш</w:t>
      </w:r>
      <w:proofErr w:type="spellEnd"/>
      <w:r w:rsidRPr="00D36349">
        <w:rPr>
          <w:rFonts w:ascii="PT Astra Serif" w:eastAsia="Times New Roman" w:hAnsi="PT Astra Serif"/>
          <w:sz w:val="18"/>
          <w:szCs w:val="18"/>
          <w:lang w:eastAsia="ru-RU"/>
        </w:rPr>
        <w:t>-носитель.</w:t>
      </w:r>
    </w:p>
    <w:p w14:paraId="03B21B56" w14:textId="77777777" w:rsidR="00973BD5" w:rsidRPr="00D36349" w:rsidRDefault="00973BD5"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2.</w:t>
      </w:r>
      <w:r w:rsidR="00D75155" w:rsidRPr="00D36349">
        <w:rPr>
          <w:rFonts w:ascii="PT Astra Serif" w:eastAsia="Times New Roman" w:hAnsi="PT Astra Serif"/>
          <w:sz w:val="18"/>
          <w:szCs w:val="18"/>
          <w:lang w:eastAsia="ru-RU"/>
        </w:rPr>
        <w:t>8</w:t>
      </w:r>
      <w:r w:rsidRPr="00D36349">
        <w:rPr>
          <w:rFonts w:ascii="PT Astra Serif" w:eastAsia="Times New Roman" w:hAnsi="PT Astra Serif"/>
          <w:sz w:val="18"/>
          <w:szCs w:val="18"/>
          <w:lang w:eastAsia="ru-RU"/>
        </w:rPr>
        <w:t>.2. Сохраняет параметры использования в специальной копии Системы.</w:t>
      </w:r>
    </w:p>
    <w:p w14:paraId="62CF6B30" w14:textId="77777777" w:rsidR="00973BD5" w:rsidRPr="00D36349" w:rsidRDefault="00973BD5"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2.</w:t>
      </w:r>
      <w:r w:rsidR="00D75155" w:rsidRPr="00D36349">
        <w:rPr>
          <w:rFonts w:ascii="PT Astra Serif" w:eastAsia="Times New Roman" w:hAnsi="PT Astra Serif"/>
          <w:sz w:val="18"/>
          <w:szCs w:val="18"/>
          <w:lang w:eastAsia="ru-RU"/>
        </w:rPr>
        <w:t>8</w:t>
      </w:r>
      <w:r w:rsidRPr="00D36349">
        <w:rPr>
          <w:rFonts w:ascii="PT Astra Serif" w:eastAsia="Times New Roman" w:hAnsi="PT Astra Serif"/>
          <w:sz w:val="18"/>
          <w:szCs w:val="18"/>
          <w:lang w:eastAsia="ru-RU"/>
        </w:rPr>
        <w:t>.3. Регистрирует АРМ администратора учетных записей пользователей для организации сопровождения Систем, в т.ч. формирует, адаптирует и модифицирует базу данных учетных записей пользователей.</w:t>
      </w:r>
    </w:p>
    <w:p w14:paraId="4A4FEC13" w14:textId="77777777" w:rsidR="00973BD5" w:rsidRPr="00D36349" w:rsidRDefault="00973BD5"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w:t>
      </w:r>
      <w:r w:rsidR="00D75155" w:rsidRPr="00D36349">
        <w:rPr>
          <w:rFonts w:ascii="PT Astra Serif" w:eastAsia="Times New Roman" w:hAnsi="PT Astra Serif"/>
          <w:b/>
          <w:sz w:val="18"/>
          <w:szCs w:val="18"/>
          <w:lang w:eastAsia="ru-RU"/>
        </w:rPr>
        <w:t>9</w:t>
      </w:r>
      <w:r w:rsidRPr="00D36349">
        <w:rPr>
          <w:rFonts w:ascii="PT Astra Serif" w:eastAsia="Times New Roman" w:hAnsi="PT Astra Serif"/>
          <w:b/>
          <w:sz w:val="18"/>
          <w:szCs w:val="18"/>
          <w:lang w:eastAsia="ru-RU"/>
        </w:rPr>
        <w:t xml:space="preserve">. Использование информации на </w:t>
      </w:r>
      <w:proofErr w:type="spellStart"/>
      <w:r w:rsidRPr="00D36349">
        <w:rPr>
          <w:rFonts w:ascii="PT Astra Serif" w:eastAsia="Times New Roman" w:hAnsi="PT Astra Serif"/>
          <w:b/>
          <w:sz w:val="18"/>
          <w:szCs w:val="18"/>
          <w:lang w:eastAsia="ru-RU"/>
        </w:rPr>
        <w:t>флеш</w:t>
      </w:r>
      <w:proofErr w:type="spellEnd"/>
      <w:r w:rsidRPr="00D36349">
        <w:rPr>
          <w:rFonts w:ascii="PT Astra Serif" w:eastAsia="Times New Roman" w:hAnsi="PT Astra Serif"/>
          <w:b/>
          <w:sz w:val="18"/>
          <w:szCs w:val="18"/>
          <w:lang w:eastAsia="ru-RU"/>
        </w:rPr>
        <w:t>-носителе.</w:t>
      </w:r>
      <w:r w:rsidRPr="00D36349">
        <w:rPr>
          <w:rFonts w:ascii="PT Astra Serif" w:eastAsia="Times New Roman" w:hAnsi="PT Astra Serif"/>
          <w:sz w:val="18"/>
          <w:szCs w:val="18"/>
          <w:lang w:eastAsia="ru-RU"/>
        </w:rPr>
        <w:t xml:space="preserve"> После адаптации использование информации возможно в ограниченном объеме служебных файлов, записанных на </w:t>
      </w:r>
      <w:proofErr w:type="spellStart"/>
      <w:r w:rsidRPr="00D36349">
        <w:rPr>
          <w:rFonts w:ascii="PT Astra Serif" w:eastAsia="Times New Roman" w:hAnsi="PT Astra Serif"/>
          <w:sz w:val="18"/>
          <w:szCs w:val="18"/>
          <w:lang w:eastAsia="ru-RU"/>
        </w:rPr>
        <w:t>флеш</w:t>
      </w:r>
      <w:proofErr w:type="spellEnd"/>
      <w:r w:rsidRPr="00D36349">
        <w:rPr>
          <w:rFonts w:ascii="PT Astra Serif" w:eastAsia="Times New Roman" w:hAnsi="PT Astra Serif"/>
          <w:sz w:val="18"/>
          <w:szCs w:val="18"/>
          <w:lang w:eastAsia="ru-RU"/>
        </w:rPr>
        <w:t xml:space="preserve">-носитель. Использование информации на </w:t>
      </w:r>
      <w:proofErr w:type="spellStart"/>
      <w:r w:rsidRPr="00D36349">
        <w:rPr>
          <w:rFonts w:ascii="PT Astra Serif" w:eastAsia="Times New Roman" w:hAnsi="PT Astra Serif"/>
          <w:sz w:val="18"/>
          <w:szCs w:val="18"/>
          <w:lang w:eastAsia="ru-RU"/>
        </w:rPr>
        <w:t>флеш</w:t>
      </w:r>
      <w:proofErr w:type="spellEnd"/>
      <w:r w:rsidRPr="00D36349">
        <w:rPr>
          <w:rFonts w:ascii="PT Astra Serif" w:eastAsia="Times New Roman" w:hAnsi="PT Astra Serif"/>
          <w:sz w:val="18"/>
          <w:szCs w:val="18"/>
          <w:lang w:eastAsia="ru-RU"/>
        </w:rPr>
        <w:t>-носителе предусматривает в т.ч. возможность ежедневного получения Заказчиком актуальной информации по телекоммуникационным каналам связи, в т.ч. сопровождение специальной копии Системы.</w:t>
      </w:r>
    </w:p>
    <w:p w14:paraId="7720745C" w14:textId="77777777" w:rsidR="00973BD5" w:rsidRPr="00D36349" w:rsidRDefault="002B7A99"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2.10</w:t>
      </w:r>
      <w:r w:rsidR="00973BD5" w:rsidRPr="00D36349">
        <w:rPr>
          <w:rFonts w:ascii="PT Astra Serif" w:eastAsia="Times New Roman" w:hAnsi="PT Astra Serif"/>
          <w:b/>
          <w:sz w:val="18"/>
          <w:szCs w:val="18"/>
          <w:lang w:eastAsia="ru-RU"/>
        </w:rPr>
        <w:t>. Конфиденциальность.</w:t>
      </w:r>
      <w:r w:rsidR="00973BD5" w:rsidRPr="00D36349">
        <w:rPr>
          <w:rFonts w:ascii="PT Astra Serif" w:eastAsia="Times New Roman" w:hAnsi="PT Astra Serif"/>
          <w:sz w:val="18"/>
          <w:szCs w:val="18"/>
          <w:lang w:eastAsia="ru-RU"/>
        </w:rPr>
        <w:t xml:space="preserve"> Заказчик обязан обеспечивать конфиденциальность </w:t>
      </w:r>
      <w:proofErr w:type="spellStart"/>
      <w:r w:rsidR="00973BD5" w:rsidRPr="00D36349">
        <w:rPr>
          <w:rFonts w:ascii="PT Astra Serif" w:eastAsia="Times New Roman" w:hAnsi="PT Astra Serif"/>
          <w:sz w:val="18"/>
          <w:szCs w:val="18"/>
          <w:lang w:eastAsia="ru-RU"/>
        </w:rPr>
        <w:t>флеш</w:t>
      </w:r>
      <w:proofErr w:type="spellEnd"/>
      <w:r w:rsidR="00973BD5" w:rsidRPr="00D36349">
        <w:rPr>
          <w:rFonts w:ascii="PT Astra Serif" w:eastAsia="Times New Roman" w:hAnsi="PT Astra Serif"/>
          <w:sz w:val="18"/>
          <w:szCs w:val="18"/>
          <w:lang w:eastAsia="ru-RU"/>
        </w:rPr>
        <w:t xml:space="preserve">-носителя. Нарушениями конфиденциальности, являющимися грубыми нарушениями прав на объекты интеллектуальной собственности, в частности, признается: передача </w:t>
      </w:r>
      <w:proofErr w:type="spellStart"/>
      <w:r w:rsidR="00973BD5" w:rsidRPr="00D36349">
        <w:rPr>
          <w:rFonts w:ascii="PT Astra Serif" w:eastAsia="Times New Roman" w:hAnsi="PT Astra Serif"/>
          <w:sz w:val="18"/>
          <w:szCs w:val="18"/>
          <w:lang w:eastAsia="ru-RU"/>
        </w:rPr>
        <w:t>флеш</w:t>
      </w:r>
      <w:proofErr w:type="spellEnd"/>
      <w:r w:rsidR="00973BD5" w:rsidRPr="00D36349">
        <w:rPr>
          <w:rFonts w:ascii="PT Astra Serif" w:eastAsia="Times New Roman" w:hAnsi="PT Astra Serif"/>
          <w:sz w:val="18"/>
          <w:szCs w:val="18"/>
          <w:lang w:eastAsia="ru-RU"/>
        </w:rPr>
        <w:t xml:space="preserve">-носителя лицам, не являющимся Уникальными пользователями, несвоевременное изъятие </w:t>
      </w:r>
      <w:proofErr w:type="spellStart"/>
      <w:r w:rsidR="00973BD5" w:rsidRPr="00D36349">
        <w:rPr>
          <w:rFonts w:ascii="PT Astra Serif" w:eastAsia="Times New Roman" w:hAnsi="PT Astra Serif"/>
          <w:sz w:val="18"/>
          <w:szCs w:val="18"/>
          <w:lang w:eastAsia="ru-RU"/>
        </w:rPr>
        <w:t>флеш</w:t>
      </w:r>
      <w:proofErr w:type="spellEnd"/>
      <w:r w:rsidR="00973BD5" w:rsidRPr="00D36349">
        <w:rPr>
          <w:rFonts w:ascii="PT Astra Serif" w:eastAsia="Times New Roman" w:hAnsi="PT Astra Serif"/>
          <w:sz w:val="18"/>
          <w:szCs w:val="18"/>
          <w:lang w:eastAsia="ru-RU"/>
        </w:rPr>
        <w:t xml:space="preserve">-носителя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w:t>
      </w:r>
      <w:proofErr w:type="spellStart"/>
      <w:r w:rsidR="00973BD5" w:rsidRPr="00D36349">
        <w:rPr>
          <w:rFonts w:ascii="PT Astra Serif" w:eastAsia="Times New Roman" w:hAnsi="PT Astra Serif"/>
          <w:sz w:val="18"/>
          <w:szCs w:val="18"/>
          <w:lang w:eastAsia="ru-RU"/>
        </w:rPr>
        <w:t>флеш</w:t>
      </w:r>
      <w:proofErr w:type="spellEnd"/>
      <w:r w:rsidR="00973BD5" w:rsidRPr="00D36349">
        <w:rPr>
          <w:rFonts w:ascii="PT Astra Serif" w:eastAsia="Times New Roman" w:hAnsi="PT Astra Serif"/>
          <w:sz w:val="18"/>
          <w:szCs w:val="18"/>
          <w:lang w:eastAsia="ru-RU"/>
        </w:rPr>
        <w:t>-носитель и т.д.</w:t>
      </w:r>
    </w:p>
    <w:p w14:paraId="331CD6FF" w14:textId="77777777" w:rsidR="00FB051D" w:rsidRPr="00D36349" w:rsidRDefault="00FB051D" w:rsidP="00FB051D">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нейросетями, чат-ботами, ИИ-помощниками,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14:paraId="7470CBED" w14:textId="77777777" w:rsidR="00FB051D" w:rsidRPr="00D36349" w:rsidRDefault="00FB051D" w:rsidP="00FB051D">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систематизации и/или обработки данных (включая, но не ограничиваясь этим, веб-</w:t>
      </w:r>
      <w:proofErr w:type="spellStart"/>
      <w:r w:rsidRPr="00D36349">
        <w:rPr>
          <w:rFonts w:ascii="PT Astra Serif" w:eastAsia="Times New Roman" w:hAnsi="PT Astra Serif"/>
          <w:sz w:val="18"/>
          <w:szCs w:val="18"/>
          <w:lang w:eastAsia="ru-RU"/>
        </w:rPr>
        <w:t>скрейпинг</w:t>
      </w:r>
      <w:proofErr w:type="spellEnd"/>
      <w:r w:rsidRPr="00D36349">
        <w:rPr>
          <w:rFonts w:ascii="PT Astra Serif" w:eastAsia="Times New Roman" w:hAnsi="PT Astra Serif"/>
          <w:sz w:val="18"/>
          <w:szCs w:val="18"/>
          <w:lang w:eastAsia="ru-RU"/>
        </w:rPr>
        <w:t xml:space="preserve"> и </w:t>
      </w:r>
      <w:proofErr w:type="spellStart"/>
      <w:r w:rsidRPr="00D36349">
        <w:rPr>
          <w:rFonts w:ascii="PT Astra Serif" w:eastAsia="Times New Roman" w:hAnsi="PT Astra Serif"/>
          <w:sz w:val="18"/>
          <w:szCs w:val="18"/>
          <w:lang w:eastAsia="ru-RU"/>
        </w:rPr>
        <w:t>парсинг</w:t>
      </w:r>
      <w:proofErr w:type="spellEnd"/>
      <w:r w:rsidRPr="00D36349">
        <w:rPr>
          <w:rFonts w:ascii="PT Astra Serif" w:eastAsia="Times New Roman" w:hAnsi="PT Astra Serif"/>
          <w:sz w:val="18"/>
          <w:szCs w:val="18"/>
          <w:lang w:eastAsia="ru-RU"/>
        </w:rPr>
        <w:t>), машинного обучения, обучения искусственного интеллекта, автоматизированного добавления в запросы, команды и инструкции (</w:t>
      </w:r>
      <w:proofErr w:type="spellStart"/>
      <w:r w:rsidRPr="00D36349">
        <w:rPr>
          <w:rFonts w:ascii="PT Astra Serif" w:eastAsia="Times New Roman" w:hAnsi="PT Astra Serif"/>
          <w:sz w:val="18"/>
          <w:szCs w:val="18"/>
          <w:lang w:eastAsia="ru-RU"/>
        </w:rPr>
        <w:t>промпты</w:t>
      </w:r>
      <w:proofErr w:type="spellEnd"/>
      <w:r w:rsidRPr="00D36349">
        <w:rPr>
          <w:rFonts w:ascii="PT Astra Serif" w:eastAsia="Times New Roman" w:hAnsi="PT Astra Serif"/>
          <w:sz w:val="18"/>
          <w:szCs w:val="18"/>
          <w:lang w:eastAsia="ru-RU"/>
        </w:rPr>
        <w:t>) для подготовки ответов системами искусственного интеллекта или любых иных автоматизированных методов сбора и обработки данных.</w:t>
      </w:r>
    </w:p>
    <w:p w14:paraId="264C3464" w14:textId="77777777" w:rsidR="00FB051D" w:rsidRPr="00D36349" w:rsidRDefault="00FB051D" w:rsidP="00FB051D">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Заказчик обязуется предпринимать все зависящие от него меры по недопущению такого использования.</w:t>
      </w:r>
    </w:p>
    <w:p w14:paraId="5482AC61" w14:textId="77777777" w:rsidR="00973BD5" w:rsidRPr="00D36349" w:rsidRDefault="002B7A99"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2.11</w:t>
      </w:r>
      <w:r w:rsidR="00973BD5" w:rsidRPr="00D36349">
        <w:rPr>
          <w:rFonts w:ascii="PT Astra Serif" w:eastAsia="Times New Roman" w:hAnsi="PT Astra Serif"/>
          <w:b/>
          <w:sz w:val="18"/>
          <w:szCs w:val="18"/>
          <w:lang w:eastAsia="ru-RU"/>
        </w:rPr>
        <w:t>. Интерфейсные сообщения. Система</w:t>
      </w:r>
      <w:r w:rsidR="00973BD5" w:rsidRPr="00D36349">
        <w:rPr>
          <w:rFonts w:ascii="PT Astra Serif" w:eastAsia="Times New Roman" w:hAnsi="PT Astra Serif"/>
          <w:sz w:val="18"/>
          <w:szCs w:val="18"/>
          <w:lang w:eastAsia="ru-RU"/>
        </w:rPr>
        <w:t xml:space="preserve">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341BED17" w14:textId="77777777" w:rsidR="00973BD5" w:rsidRPr="00D36349" w:rsidRDefault="002B7A99"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2.12</w:t>
      </w:r>
      <w:r w:rsidR="00973BD5" w:rsidRPr="00D36349">
        <w:rPr>
          <w:rFonts w:ascii="PT Astra Serif" w:eastAsia="Times New Roman" w:hAnsi="PT Astra Serif"/>
          <w:b/>
          <w:sz w:val="18"/>
          <w:szCs w:val="18"/>
          <w:lang w:eastAsia="ru-RU"/>
        </w:rPr>
        <w:t>. Параметры использования комплекта.</w:t>
      </w:r>
      <w:r w:rsidR="00973BD5" w:rsidRPr="00D36349">
        <w:rPr>
          <w:rFonts w:ascii="PT Astra Serif" w:eastAsia="Times New Roman" w:hAnsi="PT Astra Serif"/>
          <w:sz w:val="18"/>
          <w:szCs w:val="18"/>
          <w:lang w:eastAsia="ru-RU"/>
        </w:rPr>
        <w:t xml:space="preserve">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p w14:paraId="2E635BC1" w14:textId="77777777" w:rsidR="00973BD5" w:rsidRPr="00D36349" w:rsidRDefault="002B7A99" w:rsidP="00973BD5">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2.13</w:t>
      </w:r>
      <w:r w:rsidR="00973BD5" w:rsidRPr="00D36349">
        <w:rPr>
          <w:rFonts w:ascii="PT Astra Serif" w:eastAsia="Times New Roman" w:hAnsi="PT Astra Serif"/>
          <w:b/>
          <w:sz w:val="18"/>
          <w:szCs w:val="18"/>
          <w:lang w:eastAsia="ru-RU"/>
        </w:rPr>
        <w:t>. Возобновление.</w:t>
      </w:r>
      <w:r w:rsidR="00973BD5" w:rsidRPr="00D36349">
        <w:rPr>
          <w:rFonts w:ascii="PT Astra Serif" w:eastAsia="Times New Roman" w:hAnsi="PT Astra Serif"/>
          <w:sz w:val="18"/>
          <w:szCs w:val="18"/>
          <w:lang w:eastAsia="ru-RU"/>
        </w:rPr>
        <w:t xml:space="preserve">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14:paraId="34C3D122"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p>
    <w:p w14:paraId="573ACCE8" w14:textId="77777777" w:rsidR="00973BD5" w:rsidRPr="00D36349" w:rsidRDefault="00973BD5" w:rsidP="00973BD5">
      <w:pPr>
        <w:autoSpaceDE w:val="0"/>
        <w:autoSpaceDN w:val="0"/>
        <w:adjustRightInd w:val="0"/>
        <w:spacing w:after="0" w:line="240" w:lineRule="auto"/>
        <w:ind w:firstLine="720"/>
        <w:jc w:val="center"/>
        <w:rPr>
          <w:rFonts w:ascii="PT Astra Serif" w:eastAsia="Times New Roman" w:hAnsi="PT Astra Serif"/>
          <w:b/>
          <w:sz w:val="18"/>
          <w:szCs w:val="18"/>
          <w:lang w:eastAsia="ru-RU"/>
        </w:rPr>
      </w:pPr>
      <w:r w:rsidRPr="00D36349">
        <w:rPr>
          <w:rFonts w:ascii="PT Astra Serif" w:eastAsia="Times New Roman" w:hAnsi="PT Astra Serif"/>
          <w:b/>
          <w:sz w:val="18"/>
          <w:szCs w:val="18"/>
          <w:lang w:eastAsia="ru-RU"/>
        </w:rPr>
        <w:t>3. ОСОБЕННОСТИ ОКАЗАНИЯ УСЛУГ</w:t>
      </w:r>
    </w:p>
    <w:p w14:paraId="05D3CC08"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b/>
          <w:sz w:val="18"/>
          <w:szCs w:val="18"/>
          <w:u w:val="single"/>
          <w:lang w:eastAsia="ru-RU"/>
        </w:rPr>
      </w:pPr>
      <w:r w:rsidRPr="00D36349">
        <w:rPr>
          <w:rFonts w:ascii="PT Astra Serif" w:eastAsia="Times New Roman" w:hAnsi="PT Astra Serif" w:cs="Arial"/>
          <w:b/>
          <w:bCs/>
          <w:color w:val="000000"/>
          <w:sz w:val="18"/>
          <w:szCs w:val="18"/>
          <w:u w:val="single"/>
          <w:lang w:eastAsia="ru-RU"/>
        </w:rPr>
        <w:t>Для экземпляров Систем, установленных на ЭВМ Заказчика:</w:t>
      </w:r>
    </w:p>
    <w:p w14:paraId="29470A07" w14:textId="77777777" w:rsidR="00973BD5" w:rsidRPr="00D36349" w:rsidRDefault="00973BD5" w:rsidP="002B7A99">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 xml:space="preserve">3.1. Адреса, </w:t>
      </w:r>
      <w:r w:rsidRPr="00D36349">
        <w:rPr>
          <w:rFonts w:ascii="PT Astra Serif" w:eastAsia="Times New Roman" w:hAnsi="PT Astra Serif"/>
          <w:sz w:val="18"/>
          <w:szCs w:val="18"/>
          <w:lang w:eastAsia="ru-RU"/>
        </w:rPr>
        <w:t>по которым используются Системы и оказываются услуги:</w:t>
      </w:r>
      <w:r w:rsidRPr="00D36349">
        <w:rPr>
          <w:rFonts w:ascii="PT Astra Serif" w:eastAsia="Times New Roman" w:hAnsi="PT Astra Serif"/>
          <w:b/>
          <w:sz w:val="18"/>
          <w:szCs w:val="18"/>
          <w:lang w:eastAsia="ru-RU"/>
        </w:rPr>
        <w:t xml:space="preserve"> </w:t>
      </w:r>
      <w:r w:rsidR="004E3C52" w:rsidRPr="00D36349">
        <w:rPr>
          <w:rFonts w:ascii="PT Astra Serif" w:eastAsia="Times New Roman" w:hAnsi="PT Astra Serif"/>
          <w:sz w:val="18"/>
          <w:szCs w:val="18"/>
          <w:lang w:eastAsia="ru-RU"/>
        </w:rPr>
        <w:t>249275, Калужская обл., Сухиничский р-н, г. Сухиничи.</w:t>
      </w:r>
    </w:p>
    <w:p w14:paraId="25586E16" w14:textId="77777777" w:rsidR="00973BD5" w:rsidRPr="00D36349" w:rsidRDefault="00973BD5" w:rsidP="002B7A99">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3.2. Периодичность.</w:t>
      </w:r>
      <w:r w:rsidRPr="00D36349">
        <w:rPr>
          <w:rFonts w:ascii="PT Astra Serif" w:eastAsia="Times New Roman" w:hAnsi="PT Astra Serif"/>
          <w:sz w:val="18"/>
          <w:szCs w:val="18"/>
          <w:lang w:eastAsia="ru-RU"/>
        </w:rPr>
        <w:t xml:space="preserve"> Заказчик имеет право не реже одного раза в неделю получать актуальную информацию, в т.ч. принимать наборы текстовой информации в принадлежащий ему экземпляр Системы в соответствии с его функциональным назначением.</w:t>
      </w:r>
    </w:p>
    <w:p w14:paraId="4C83F6AB"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3.3. Способ доставки</w:t>
      </w:r>
      <w:r w:rsidRPr="00D36349">
        <w:rPr>
          <w:rFonts w:ascii="PT Astra Serif" w:eastAsia="Times New Roman" w:hAnsi="PT Astra Serif"/>
          <w:sz w:val="18"/>
          <w:szCs w:val="18"/>
          <w:lang w:eastAsia="ru-RU"/>
        </w:rPr>
        <w:t>:</w:t>
      </w:r>
      <w:r w:rsidRPr="00D36349">
        <w:rPr>
          <w:rFonts w:ascii="PT Astra Serif" w:eastAsia="Times New Roman" w:hAnsi="PT Astra Serif"/>
          <w:b/>
          <w:sz w:val="18"/>
          <w:szCs w:val="18"/>
          <w:lang w:eastAsia="ru-RU"/>
        </w:rPr>
        <w:t xml:space="preserve"> </w:t>
      </w:r>
      <w:r w:rsidRPr="00D36349">
        <w:rPr>
          <w:rFonts w:ascii="PT Astra Serif" w:eastAsia="Times New Roman" w:hAnsi="PT Astra Serif"/>
          <w:sz w:val="18"/>
          <w:szCs w:val="18"/>
          <w:lang w:eastAsia="ru-RU"/>
        </w:rPr>
        <w:t xml:space="preserve">ежедневно по телекоммуникационным сетям. </w:t>
      </w:r>
    </w:p>
    <w:p w14:paraId="7D9ACC31" w14:textId="77777777" w:rsidR="00973BD5" w:rsidRPr="00D36349" w:rsidRDefault="00973BD5" w:rsidP="002B7A99">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При невозможности получения Заказчиком актуальной информации по независящим от Исполнителя причинам, передача информации осуществляется специалистом Исполнителя.</w:t>
      </w:r>
    </w:p>
    <w:p w14:paraId="36987E58" w14:textId="77777777" w:rsidR="00973BD5" w:rsidRPr="00D36349" w:rsidRDefault="00973BD5" w:rsidP="002B7A99">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 xml:space="preserve">3.4. Интерфейсные сообщения. </w:t>
      </w:r>
      <w:r w:rsidRPr="00D36349">
        <w:rPr>
          <w:rFonts w:ascii="PT Astra Serif" w:eastAsia="Times New Roman" w:hAnsi="PT Astra Serif"/>
          <w:sz w:val="18"/>
          <w:szCs w:val="18"/>
          <w:lang w:eastAsia="ru-RU"/>
        </w:rPr>
        <w:t>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14:paraId="1333CA44" w14:textId="77777777" w:rsidR="00973BD5" w:rsidRPr="00D36349" w:rsidRDefault="00973BD5" w:rsidP="002B7A99">
      <w:pPr>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3.5. Прочее.</w:t>
      </w:r>
      <w:r w:rsidRPr="00D36349">
        <w:rPr>
          <w:rFonts w:ascii="PT Astra Serif" w:eastAsia="Times New Roman" w:hAnsi="PT Astra Serif"/>
          <w:sz w:val="18"/>
          <w:szCs w:val="18"/>
          <w:lang w:eastAsia="ru-RU"/>
        </w:rPr>
        <w:t xml:space="preserve">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услуг трафика, оплачиваются Заказчиком за свой счет.</w:t>
      </w:r>
    </w:p>
    <w:p w14:paraId="44E35371" w14:textId="77777777" w:rsidR="002B7A99" w:rsidRPr="00D36349" w:rsidRDefault="002B7A99" w:rsidP="002B7A99">
      <w:pPr>
        <w:widowControl w:val="0"/>
        <w:autoSpaceDE w:val="0"/>
        <w:autoSpaceDN w:val="0"/>
        <w:adjustRightInd w:val="0"/>
        <w:spacing w:after="0" w:line="240" w:lineRule="auto"/>
        <w:jc w:val="both"/>
        <w:rPr>
          <w:rFonts w:ascii="PT Astra Serif" w:eastAsia="Times New Roman" w:hAnsi="PT Astra Serif"/>
          <w:b/>
          <w:sz w:val="18"/>
          <w:szCs w:val="18"/>
          <w:u w:val="single"/>
          <w:lang w:eastAsia="ru-RU"/>
        </w:rPr>
      </w:pPr>
      <w:r w:rsidRPr="00D36349">
        <w:rPr>
          <w:rFonts w:ascii="PT Astra Serif" w:eastAsia="Times New Roman" w:hAnsi="PT Astra Serif"/>
          <w:b/>
          <w:sz w:val="18"/>
          <w:szCs w:val="18"/>
          <w:u w:val="single"/>
          <w:lang w:eastAsia="ru-RU"/>
        </w:rPr>
        <w:t>Для экземпляров Систем смарт-комплектов:</w:t>
      </w:r>
    </w:p>
    <w:p w14:paraId="6004ED7E" w14:textId="77777777" w:rsidR="00973BD5" w:rsidRPr="00D36349" w:rsidRDefault="003741E4"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hyperlink r:id="rId16" w:anchor="Par49" w:tooltip="Код формы" w:history="1">
        <w:r w:rsidR="00973BD5" w:rsidRPr="00D36349">
          <w:rPr>
            <w:rStyle w:val="a3"/>
            <w:rFonts w:ascii="PT Astra Serif" w:eastAsia="Times New Roman" w:hAnsi="PT Astra Serif"/>
            <w:b/>
            <w:sz w:val="18"/>
            <w:szCs w:val="18"/>
            <w:lang w:eastAsia="ru-RU"/>
          </w:rPr>
          <w:t>3.</w:t>
        </w:r>
        <w:r w:rsidR="002B7A99" w:rsidRPr="00D36349">
          <w:rPr>
            <w:rStyle w:val="a3"/>
            <w:rFonts w:ascii="PT Astra Serif" w:eastAsia="Times New Roman" w:hAnsi="PT Astra Serif"/>
            <w:b/>
            <w:sz w:val="18"/>
            <w:szCs w:val="18"/>
            <w:lang w:eastAsia="ru-RU"/>
          </w:rPr>
          <w:t>6</w:t>
        </w:r>
      </w:hyperlink>
      <w:r w:rsidR="00973BD5" w:rsidRPr="00D36349">
        <w:rPr>
          <w:rFonts w:ascii="PT Astra Serif" w:eastAsia="Times New Roman" w:hAnsi="PT Astra Serif"/>
          <w:b/>
          <w:sz w:val="18"/>
          <w:szCs w:val="18"/>
          <w:lang w:eastAsia="ru-RU"/>
        </w:rPr>
        <w:t>. Режим обслуживания.</w:t>
      </w:r>
      <w:r w:rsidR="00973BD5" w:rsidRPr="00D36349">
        <w:rPr>
          <w:rFonts w:ascii="PT Astra Serif" w:eastAsia="Times New Roman" w:hAnsi="PT Astra Serif"/>
          <w:sz w:val="18"/>
          <w:szCs w:val="18"/>
          <w:lang w:eastAsia="ru-RU"/>
        </w:rPr>
        <w:t xml:space="preserve">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w:t>
      </w:r>
      <w:r w:rsidR="00973BD5" w:rsidRPr="00D36349">
        <w:rPr>
          <w:rFonts w:ascii="PT Astra Serif" w:eastAsia="Times New Roman" w:hAnsi="PT Astra Serif" w:cs="Arial"/>
          <w:sz w:val="20"/>
          <w:szCs w:val="20"/>
          <w:lang w:eastAsia="ru-RU"/>
        </w:rPr>
        <w:t xml:space="preserve"> </w:t>
      </w:r>
      <w:r w:rsidR="00973BD5" w:rsidRPr="00D36349">
        <w:rPr>
          <w:rFonts w:ascii="PT Astra Serif" w:eastAsia="Times New Roman" w:hAnsi="PT Astra Serif"/>
          <w:sz w:val="18"/>
          <w:szCs w:val="18"/>
          <w:lang w:eastAsia="ru-RU"/>
        </w:rPr>
        <w:lastRenderedPageBreak/>
        <w:t>Использование комплекта возможно под управлением специальной копии Системы с электронного устройства Заказчика, на котором она установлена.</w:t>
      </w:r>
    </w:p>
    <w:p w14:paraId="3817D3A4"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w:t>
      </w:r>
      <w:r w:rsidR="004E3C52" w:rsidRPr="00D36349">
        <w:rPr>
          <w:rFonts w:ascii="PT Astra Serif" w:eastAsia="Times New Roman" w:hAnsi="PT Astra Serif"/>
          <w:b/>
          <w:sz w:val="18"/>
          <w:szCs w:val="18"/>
          <w:lang w:eastAsia="ru-RU"/>
        </w:rPr>
        <w:t>7</w:t>
      </w:r>
      <w:r w:rsidRPr="00D36349">
        <w:rPr>
          <w:rFonts w:ascii="PT Astra Serif" w:eastAsia="Times New Roman" w:hAnsi="PT Astra Serif"/>
          <w:b/>
          <w:sz w:val="18"/>
          <w:szCs w:val="18"/>
          <w:lang w:eastAsia="ru-RU"/>
        </w:rPr>
        <w:t xml:space="preserve">. Объем сопровождения. </w:t>
      </w:r>
      <w:r w:rsidRPr="00D36349">
        <w:rPr>
          <w:rFonts w:ascii="PT Astra Serif" w:eastAsia="Times New Roman" w:hAnsi="PT Astra Serif"/>
          <w:sz w:val="18"/>
          <w:szCs w:val="18"/>
          <w:lang w:eastAsia="ru-RU"/>
        </w:rPr>
        <w:t>Услуги Исполнителя предусматривают:</w:t>
      </w:r>
    </w:p>
    <w:p w14:paraId="051EFE64"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w:t>
      </w:r>
      <w:r w:rsidR="004E3C52" w:rsidRPr="00D36349">
        <w:rPr>
          <w:rFonts w:ascii="PT Astra Serif" w:eastAsia="Times New Roman" w:hAnsi="PT Astra Serif"/>
          <w:b/>
          <w:sz w:val="18"/>
          <w:szCs w:val="18"/>
          <w:lang w:eastAsia="ru-RU"/>
        </w:rPr>
        <w:t>7</w:t>
      </w:r>
      <w:r w:rsidRPr="00D36349">
        <w:rPr>
          <w:rFonts w:ascii="PT Astra Serif" w:eastAsia="Times New Roman" w:hAnsi="PT Astra Serif"/>
          <w:b/>
          <w:sz w:val="18"/>
          <w:szCs w:val="18"/>
          <w:lang w:eastAsia="ru-RU"/>
        </w:rPr>
        <w:t>.1.</w:t>
      </w:r>
      <w:r w:rsidRPr="00D36349">
        <w:rPr>
          <w:rFonts w:ascii="PT Astra Serif" w:eastAsia="Times New Roman" w:hAnsi="PT Astra Serif"/>
          <w:sz w:val="18"/>
          <w:szCs w:val="18"/>
          <w:lang w:eastAsia="ru-RU"/>
        </w:rPr>
        <w:t xml:space="preserve"> Предоставление Заказчику актуальной информации путем сопровождения зарегистрированных экземпляров Систем и в том числе специальной копии Системы.</w:t>
      </w:r>
    </w:p>
    <w:p w14:paraId="11120491"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w:t>
      </w:r>
      <w:r w:rsidR="004E3C52" w:rsidRPr="00D36349">
        <w:rPr>
          <w:rFonts w:ascii="PT Astra Serif" w:eastAsia="Times New Roman" w:hAnsi="PT Astra Serif"/>
          <w:b/>
          <w:sz w:val="18"/>
          <w:szCs w:val="18"/>
          <w:lang w:eastAsia="ru-RU"/>
        </w:rPr>
        <w:t>7</w:t>
      </w:r>
      <w:r w:rsidRPr="00D36349">
        <w:rPr>
          <w:rFonts w:ascii="PT Astra Serif" w:eastAsia="Times New Roman" w:hAnsi="PT Astra Serif"/>
          <w:b/>
          <w:sz w:val="18"/>
          <w:szCs w:val="18"/>
          <w:lang w:eastAsia="ru-RU"/>
        </w:rPr>
        <w:t>.2.</w:t>
      </w:r>
      <w:r w:rsidRPr="00D36349">
        <w:rPr>
          <w:rFonts w:ascii="PT Astra Serif" w:eastAsia="Times New Roman" w:hAnsi="PT Astra Serif"/>
          <w:sz w:val="18"/>
          <w:szCs w:val="18"/>
          <w:lang w:eastAsia="ru-RU"/>
        </w:rPr>
        <w:t xml:space="preserve">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14:paraId="7B45F807"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w:t>
      </w:r>
      <w:r w:rsidR="004E3C52" w:rsidRPr="00D36349">
        <w:rPr>
          <w:rFonts w:ascii="PT Astra Serif" w:eastAsia="Times New Roman" w:hAnsi="PT Astra Serif"/>
          <w:b/>
          <w:sz w:val="18"/>
          <w:szCs w:val="18"/>
          <w:lang w:eastAsia="ru-RU"/>
        </w:rPr>
        <w:t>7</w:t>
      </w:r>
      <w:r w:rsidRPr="00D36349">
        <w:rPr>
          <w:rFonts w:ascii="PT Astra Serif" w:eastAsia="Times New Roman" w:hAnsi="PT Astra Serif"/>
          <w:b/>
          <w:sz w:val="18"/>
          <w:szCs w:val="18"/>
          <w:lang w:eastAsia="ru-RU"/>
        </w:rPr>
        <w:t>.3.</w:t>
      </w:r>
      <w:r w:rsidRPr="00D36349">
        <w:rPr>
          <w:rFonts w:ascii="PT Astra Serif" w:eastAsia="Times New Roman" w:hAnsi="PT Astra Serif"/>
          <w:sz w:val="18"/>
          <w:szCs w:val="18"/>
          <w:lang w:eastAsia="ru-RU"/>
        </w:rPr>
        <w:t xml:space="preserve"> 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46491E14"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w:t>
      </w:r>
      <w:r w:rsidR="004E3C52" w:rsidRPr="00D36349">
        <w:rPr>
          <w:rFonts w:ascii="PT Astra Serif" w:eastAsia="Times New Roman" w:hAnsi="PT Astra Serif"/>
          <w:b/>
          <w:sz w:val="18"/>
          <w:szCs w:val="18"/>
          <w:lang w:eastAsia="ru-RU"/>
        </w:rPr>
        <w:t>7</w:t>
      </w:r>
      <w:r w:rsidRPr="00D36349">
        <w:rPr>
          <w:rFonts w:ascii="PT Astra Serif" w:eastAsia="Times New Roman" w:hAnsi="PT Astra Serif"/>
          <w:b/>
          <w:sz w:val="18"/>
          <w:szCs w:val="18"/>
          <w:lang w:eastAsia="ru-RU"/>
        </w:rPr>
        <w:t>.4.</w:t>
      </w:r>
      <w:r w:rsidRPr="00D36349">
        <w:rPr>
          <w:rFonts w:ascii="PT Astra Serif" w:eastAsia="Times New Roman" w:hAnsi="PT Astra Serif"/>
          <w:sz w:val="18"/>
          <w:szCs w:val="18"/>
          <w:lang w:eastAsia="ru-RU"/>
        </w:rPr>
        <w:t xml:space="preserve"> Изменение параметров использования, сохраненных в специальной копии Системы.</w:t>
      </w:r>
    </w:p>
    <w:p w14:paraId="7E13B0B7"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w:t>
      </w:r>
      <w:r w:rsidR="004E3C52" w:rsidRPr="00D36349">
        <w:rPr>
          <w:rFonts w:ascii="PT Astra Serif" w:eastAsia="Times New Roman" w:hAnsi="PT Astra Serif"/>
          <w:b/>
          <w:sz w:val="18"/>
          <w:szCs w:val="18"/>
          <w:lang w:eastAsia="ru-RU"/>
        </w:rPr>
        <w:t>7</w:t>
      </w:r>
      <w:r w:rsidRPr="00D36349">
        <w:rPr>
          <w:rFonts w:ascii="PT Astra Serif" w:eastAsia="Times New Roman" w:hAnsi="PT Astra Serif"/>
          <w:b/>
          <w:sz w:val="18"/>
          <w:szCs w:val="18"/>
          <w:lang w:eastAsia="ru-RU"/>
        </w:rPr>
        <w:t>.5.</w:t>
      </w:r>
      <w:r w:rsidRPr="00D36349">
        <w:rPr>
          <w:rFonts w:ascii="PT Astra Serif" w:eastAsia="Times New Roman" w:hAnsi="PT Astra Serif"/>
          <w:sz w:val="18"/>
          <w:szCs w:val="18"/>
          <w:lang w:eastAsia="ru-RU"/>
        </w:rPr>
        <w:t xml:space="preserve"> Выполнение иных действий, предоставление другой информации и материалов, предусмотренных Контрактом.</w:t>
      </w:r>
    </w:p>
    <w:p w14:paraId="546F594F"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sz w:val="18"/>
          <w:szCs w:val="18"/>
          <w:lang w:eastAsia="ru-RU"/>
        </w:rPr>
        <w:t>3.</w:t>
      </w:r>
      <w:r w:rsidR="004E3C52" w:rsidRPr="00D36349">
        <w:rPr>
          <w:rFonts w:ascii="PT Astra Serif" w:eastAsia="Times New Roman" w:hAnsi="PT Astra Serif"/>
          <w:b/>
          <w:sz w:val="18"/>
          <w:szCs w:val="18"/>
          <w:lang w:eastAsia="ru-RU"/>
        </w:rPr>
        <w:t>8</w:t>
      </w:r>
      <w:r w:rsidRPr="00D36349">
        <w:rPr>
          <w:rFonts w:ascii="PT Astra Serif" w:eastAsia="Times New Roman" w:hAnsi="PT Astra Serif"/>
          <w:b/>
          <w:sz w:val="18"/>
          <w:szCs w:val="18"/>
          <w:lang w:eastAsia="ru-RU"/>
        </w:rPr>
        <w:t xml:space="preserve">. Условия сопровождения. </w:t>
      </w:r>
      <w:r w:rsidRPr="00D36349">
        <w:rPr>
          <w:rFonts w:ascii="PT Astra Serif" w:eastAsia="Times New Roman" w:hAnsi="PT Astra Serif"/>
          <w:sz w:val="18"/>
          <w:szCs w:val="18"/>
          <w:lang w:eastAsia="ru-RU"/>
        </w:rPr>
        <w:t>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p w14:paraId="4EC21D37" w14:textId="77777777" w:rsidR="00973BD5" w:rsidRPr="00D36349" w:rsidRDefault="00973BD5" w:rsidP="002B7A99">
      <w:pPr>
        <w:widowControl w:val="0"/>
        <w:autoSpaceDE w:val="0"/>
        <w:autoSpaceDN w:val="0"/>
        <w:adjustRightInd w:val="0"/>
        <w:spacing w:after="0" w:line="240" w:lineRule="auto"/>
        <w:jc w:val="both"/>
        <w:rPr>
          <w:rFonts w:ascii="PT Astra Serif" w:eastAsia="Times New Roman" w:hAnsi="PT Astra Serif"/>
          <w:b/>
          <w:sz w:val="18"/>
          <w:szCs w:val="18"/>
          <w:lang w:eastAsia="ru-RU"/>
        </w:rPr>
      </w:pPr>
      <w:r w:rsidRPr="00D36349">
        <w:rPr>
          <w:rFonts w:ascii="PT Astra Serif" w:eastAsia="Times New Roman" w:hAnsi="PT Astra Serif"/>
          <w:b/>
          <w:sz w:val="18"/>
          <w:szCs w:val="18"/>
          <w:lang w:eastAsia="ru-RU"/>
        </w:rPr>
        <w:t>3.</w:t>
      </w:r>
      <w:r w:rsidR="004E3C52" w:rsidRPr="00D36349">
        <w:rPr>
          <w:rFonts w:ascii="PT Astra Serif" w:eastAsia="Times New Roman" w:hAnsi="PT Astra Serif"/>
          <w:b/>
          <w:sz w:val="18"/>
          <w:szCs w:val="18"/>
          <w:lang w:eastAsia="ru-RU"/>
        </w:rPr>
        <w:t>9</w:t>
      </w:r>
      <w:r w:rsidRPr="00D36349">
        <w:rPr>
          <w:rFonts w:ascii="PT Astra Serif" w:eastAsia="Times New Roman" w:hAnsi="PT Astra Serif"/>
          <w:b/>
          <w:sz w:val="18"/>
          <w:szCs w:val="18"/>
          <w:lang w:eastAsia="ru-RU"/>
        </w:rPr>
        <w:t xml:space="preserve">. Адрес(а) Заказчика, </w:t>
      </w:r>
      <w:r w:rsidRPr="00D36349">
        <w:rPr>
          <w:rFonts w:ascii="PT Astra Serif" w:eastAsia="Times New Roman" w:hAnsi="PT Astra Serif"/>
          <w:sz w:val="18"/>
          <w:szCs w:val="18"/>
          <w:lang w:eastAsia="ru-RU"/>
        </w:rPr>
        <w:t>по которому(</w:t>
      </w:r>
      <w:proofErr w:type="spellStart"/>
      <w:r w:rsidRPr="00D36349">
        <w:rPr>
          <w:rFonts w:ascii="PT Astra Serif" w:eastAsia="Times New Roman" w:hAnsi="PT Astra Serif"/>
          <w:sz w:val="18"/>
          <w:szCs w:val="18"/>
          <w:lang w:eastAsia="ru-RU"/>
        </w:rPr>
        <w:t>ым</w:t>
      </w:r>
      <w:proofErr w:type="spellEnd"/>
      <w:r w:rsidRPr="00D36349">
        <w:rPr>
          <w:rFonts w:ascii="PT Astra Serif" w:eastAsia="Times New Roman" w:hAnsi="PT Astra Serif"/>
          <w:sz w:val="18"/>
          <w:szCs w:val="18"/>
          <w:lang w:eastAsia="ru-RU"/>
        </w:rPr>
        <w:t>) осуществляется использование комплекта Систем Уникальными пользователями:</w:t>
      </w:r>
      <w:r w:rsidRPr="00D36349">
        <w:rPr>
          <w:rFonts w:ascii="PT Astra Serif" w:eastAsia="Times New Roman" w:hAnsi="PT Astra Serif"/>
          <w:b/>
          <w:sz w:val="18"/>
          <w:szCs w:val="18"/>
          <w:lang w:eastAsia="ru-RU"/>
        </w:rPr>
        <w:t xml:space="preserve"> </w:t>
      </w:r>
      <w:r w:rsidR="004E3C52" w:rsidRPr="00D36349">
        <w:rPr>
          <w:rFonts w:ascii="PT Astra Serif" w:eastAsia="Times New Roman" w:hAnsi="PT Astra Serif"/>
          <w:b/>
          <w:sz w:val="18"/>
          <w:szCs w:val="18"/>
          <w:lang w:eastAsia="ru-RU"/>
        </w:rPr>
        <w:t>249275, Калужская обл., Сухиничский р-н, г. Сухиничи.</w:t>
      </w:r>
    </w:p>
    <w:p w14:paraId="07E7A7F1" w14:textId="77777777" w:rsidR="00973BD5" w:rsidRPr="00D36349" w:rsidRDefault="00973BD5" w:rsidP="004E3C52">
      <w:pPr>
        <w:widowControl w:val="0"/>
        <w:autoSpaceDE w:val="0"/>
        <w:autoSpaceDN w:val="0"/>
        <w:adjustRightInd w:val="0"/>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14:paraId="5D227DAC" w14:textId="77777777" w:rsidR="00973BD5" w:rsidRPr="00D36349" w:rsidRDefault="003741E4" w:rsidP="004E3C52">
      <w:pPr>
        <w:widowControl w:val="0"/>
        <w:autoSpaceDE w:val="0"/>
        <w:autoSpaceDN w:val="0"/>
        <w:adjustRightInd w:val="0"/>
        <w:spacing w:after="0" w:line="240" w:lineRule="auto"/>
        <w:jc w:val="both"/>
        <w:rPr>
          <w:rFonts w:ascii="PT Astra Serif" w:eastAsia="Times New Roman" w:hAnsi="PT Astra Serif"/>
          <w:sz w:val="18"/>
          <w:szCs w:val="18"/>
          <w:lang w:eastAsia="ru-RU"/>
        </w:rPr>
      </w:pPr>
      <w:hyperlink r:id="rId17" w:anchor="Par49" w:tooltip="Код формы" w:history="1">
        <w:r w:rsidR="00973BD5" w:rsidRPr="00D36349">
          <w:rPr>
            <w:rStyle w:val="a3"/>
            <w:rFonts w:ascii="PT Astra Serif" w:eastAsia="Times New Roman" w:hAnsi="PT Astra Serif"/>
            <w:b/>
            <w:sz w:val="18"/>
            <w:szCs w:val="18"/>
            <w:lang w:eastAsia="ru-RU"/>
          </w:rPr>
          <w:t>3.</w:t>
        </w:r>
        <w:r w:rsidR="004E3C52" w:rsidRPr="00D36349">
          <w:rPr>
            <w:rStyle w:val="a3"/>
            <w:rFonts w:ascii="PT Astra Serif" w:eastAsia="Times New Roman" w:hAnsi="PT Astra Serif"/>
            <w:b/>
            <w:sz w:val="18"/>
            <w:szCs w:val="18"/>
            <w:lang w:eastAsia="ru-RU"/>
          </w:rPr>
          <w:t>10</w:t>
        </w:r>
      </w:hyperlink>
      <w:r w:rsidR="00973BD5" w:rsidRPr="00D36349">
        <w:rPr>
          <w:rFonts w:ascii="PT Astra Serif" w:eastAsia="Times New Roman" w:hAnsi="PT Astra Serif"/>
          <w:b/>
          <w:sz w:val="18"/>
          <w:szCs w:val="18"/>
          <w:lang w:eastAsia="ru-RU"/>
        </w:rPr>
        <w:t>. Прочее.</w:t>
      </w:r>
      <w:r w:rsidR="00973BD5" w:rsidRPr="00D36349">
        <w:rPr>
          <w:rFonts w:ascii="PT Astra Serif" w:eastAsia="Times New Roman" w:hAnsi="PT Astra Serif"/>
          <w:sz w:val="18"/>
          <w:szCs w:val="18"/>
          <w:lang w:eastAsia="ru-RU"/>
        </w:rPr>
        <w:t xml:space="preserve">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w:t>
      </w:r>
    </w:p>
    <w:p w14:paraId="0F3C275F" w14:textId="77777777" w:rsidR="00973BD5" w:rsidRPr="00D36349" w:rsidRDefault="00973BD5" w:rsidP="00973BD5">
      <w:pPr>
        <w:autoSpaceDE w:val="0"/>
        <w:autoSpaceDN w:val="0"/>
        <w:adjustRightInd w:val="0"/>
        <w:spacing w:after="0" w:line="240" w:lineRule="auto"/>
        <w:ind w:firstLine="720"/>
        <w:rPr>
          <w:rFonts w:ascii="PT Astra Serif" w:eastAsia="Times New Roman" w:hAnsi="PT Astra Serif" w:cs="Arial"/>
          <w:sz w:val="20"/>
          <w:szCs w:val="20"/>
          <w:lang w:eastAsia="ru-RU"/>
        </w:rPr>
      </w:pPr>
    </w:p>
    <w:p w14:paraId="11BF32F8" w14:textId="77777777" w:rsidR="001B04D1" w:rsidRPr="00D36349" w:rsidRDefault="001B04D1" w:rsidP="00310AE0">
      <w:pPr>
        <w:shd w:val="clear" w:color="auto" w:fill="FFFFFF"/>
        <w:suppressAutoHyphens/>
        <w:spacing w:after="0" w:line="317" w:lineRule="exact"/>
        <w:jc w:val="center"/>
        <w:rPr>
          <w:rFonts w:ascii="PT Astra Serif" w:eastAsia="Times New Roman" w:hAnsi="PT Astra Serif"/>
          <w:b/>
          <w:spacing w:val="8"/>
          <w:sz w:val="24"/>
          <w:szCs w:val="24"/>
          <w:lang w:eastAsia="ar-SA"/>
        </w:rPr>
      </w:pPr>
    </w:p>
    <w:p w14:paraId="6F130432" w14:textId="77777777" w:rsidR="007934D9" w:rsidRPr="00D36349" w:rsidRDefault="007934D9" w:rsidP="007934D9">
      <w:pPr>
        <w:widowControl w:val="0"/>
        <w:autoSpaceDE w:val="0"/>
        <w:autoSpaceDN w:val="0"/>
        <w:adjustRightInd w:val="0"/>
        <w:spacing w:after="0" w:line="240" w:lineRule="auto"/>
        <w:outlineLvl w:val="1"/>
        <w:rPr>
          <w:rFonts w:ascii="PT Astra Serif" w:hAnsi="PT Astra Serif"/>
          <w:b/>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007"/>
        <w:gridCol w:w="4955"/>
      </w:tblGrid>
      <w:tr w:rsidR="004B3F02" w:rsidRPr="00D36349" w14:paraId="60653832" w14:textId="77777777" w:rsidTr="00823A78">
        <w:tc>
          <w:tcPr>
            <w:tcW w:w="5007" w:type="dxa"/>
            <w:tcMar>
              <w:top w:w="62" w:type="dxa"/>
              <w:left w:w="102" w:type="dxa"/>
              <w:bottom w:w="102" w:type="dxa"/>
              <w:right w:w="62" w:type="dxa"/>
            </w:tcMar>
          </w:tcPr>
          <w:p w14:paraId="4794E388"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ЗАКАЗЧИК</w:t>
            </w:r>
          </w:p>
        </w:tc>
        <w:tc>
          <w:tcPr>
            <w:tcW w:w="4955" w:type="dxa"/>
            <w:tcMar>
              <w:top w:w="62" w:type="dxa"/>
              <w:left w:w="102" w:type="dxa"/>
              <w:bottom w:w="102" w:type="dxa"/>
              <w:right w:w="62" w:type="dxa"/>
            </w:tcMar>
          </w:tcPr>
          <w:p w14:paraId="35E9AB81"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ИСПОЛНИТЕЛЬ</w:t>
            </w:r>
          </w:p>
        </w:tc>
      </w:tr>
      <w:tr w:rsidR="004B3F02" w:rsidRPr="00D36349" w14:paraId="25AA75EC" w14:textId="77777777" w:rsidTr="00823A78">
        <w:tc>
          <w:tcPr>
            <w:tcW w:w="5007" w:type="dxa"/>
            <w:tcMar>
              <w:top w:w="62" w:type="dxa"/>
              <w:left w:w="102" w:type="dxa"/>
              <w:bottom w:w="102" w:type="dxa"/>
              <w:right w:w="62" w:type="dxa"/>
            </w:tcMar>
          </w:tcPr>
          <w:p w14:paraId="2629C92E"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955" w:type="dxa"/>
            <w:tcMar>
              <w:top w:w="62" w:type="dxa"/>
              <w:left w:w="102" w:type="dxa"/>
              <w:bottom w:w="102" w:type="dxa"/>
              <w:right w:w="62" w:type="dxa"/>
            </w:tcMar>
          </w:tcPr>
          <w:p w14:paraId="2C17BC95"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371A727F" w14:textId="77777777" w:rsidTr="00823A78">
        <w:tc>
          <w:tcPr>
            <w:tcW w:w="5007" w:type="dxa"/>
            <w:tcMar>
              <w:top w:w="62" w:type="dxa"/>
              <w:left w:w="102" w:type="dxa"/>
              <w:bottom w:w="102" w:type="dxa"/>
              <w:right w:w="62" w:type="dxa"/>
            </w:tcMar>
          </w:tcPr>
          <w:p w14:paraId="177AB7C1"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/должность/</w:t>
            </w:r>
          </w:p>
        </w:tc>
        <w:tc>
          <w:tcPr>
            <w:tcW w:w="4955" w:type="dxa"/>
            <w:tcMar>
              <w:top w:w="62" w:type="dxa"/>
              <w:left w:w="102" w:type="dxa"/>
              <w:bottom w:w="102" w:type="dxa"/>
              <w:right w:w="62" w:type="dxa"/>
            </w:tcMar>
          </w:tcPr>
          <w:p w14:paraId="59E8127F"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/должность/</w:t>
            </w:r>
          </w:p>
        </w:tc>
      </w:tr>
      <w:tr w:rsidR="004B3F02" w:rsidRPr="00D36349" w14:paraId="6409E91F" w14:textId="77777777" w:rsidTr="00823A78">
        <w:tc>
          <w:tcPr>
            <w:tcW w:w="5007" w:type="dxa"/>
            <w:tcMar>
              <w:top w:w="62" w:type="dxa"/>
              <w:left w:w="102" w:type="dxa"/>
              <w:bottom w:w="102" w:type="dxa"/>
              <w:right w:w="62" w:type="dxa"/>
            </w:tcMar>
          </w:tcPr>
          <w:p w14:paraId="0CA73C3F"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___________________/__________/</w:t>
            </w:r>
          </w:p>
        </w:tc>
        <w:tc>
          <w:tcPr>
            <w:tcW w:w="4955" w:type="dxa"/>
            <w:tcMar>
              <w:top w:w="62" w:type="dxa"/>
              <w:left w:w="102" w:type="dxa"/>
              <w:bottom w:w="102" w:type="dxa"/>
              <w:right w:w="62" w:type="dxa"/>
            </w:tcMar>
          </w:tcPr>
          <w:p w14:paraId="06BEE2A8"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____________________/____________/</w:t>
            </w:r>
          </w:p>
        </w:tc>
      </w:tr>
      <w:tr w:rsidR="004B3F02" w:rsidRPr="00D36349" w14:paraId="2A12012D" w14:textId="77777777" w:rsidTr="00823A78">
        <w:tc>
          <w:tcPr>
            <w:tcW w:w="5007" w:type="dxa"/>
            <w:tcMar>
              <w:top w:w="62" w:type="dxa"/>
              <w:left w:w="102" w:type="dxa"/>
              <w:bottom w:w="102" w:type="dxa"/>
              <w:right w:w="62" w:type="dxa"/>
            </w:tcMar>
          </w:tcPr>
          <w:p w14:paraId="6B413CE6"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М.П.</w:t>
            </w:r>
          </w:p>
        </w:tc>
        <w:tc>
          <w:tcPr>
            <w:tcW w:w="4955" w:type="dxa"/>
            <w:tcMar>
              <w:top w:w="62" w:type="dxa"/>
              <w:left w:w="102" w:type="dxa"/>
              <w:bottom w:w="102" w:type="dxa"/>
              <w:right w:w="62" w:type="dxa"/>
            </w:tcMar>
          </w:tcPr>
          <w:p w14:paraId="40CA4050" w14:textId="77777777" w:rsidR="004B3F02" w:rsidRPr="00D36349" w:rsidRDefault="004B3F02" w:rsidP="00823A78">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М.П.</w:t>
            </w:r>
          </w:p>
        </w:tc>
      </w:tr>
    </w:tbl>
    <w:p w14:paraId="0FC3D319" w14:textId="77777777" w:rsidR="007934D9" w:rsidRPr="00D36349" w:rsidRDefault="007934D9" w:rsidP="007934D9">
      <w:pPr>
        <w:widowControl w:val="0"/>
        <w:autoSpaceDE w:val="0"/>
        <w:autoSpaceDN w:val="0"/>
        <w:adjustRightInd w:val="0"/>
        <w:spacing w:after="0" w:line="240" w:lineRule="auto"/>
        <w:outlineLvl w:val="1"/>
        <w:rPr>
          <w:rFonts w:ascii="PT Astra Serif" w:hAnsi="PT Astra Serif"/>
          <w:b/>
        </w:rPr>
      </w:pPr>
    </w:p>
    <w:p w14:paraId="66861EF3" w14:textId="77777777" w:rsidR="007934D9" w:rsidRPr="00D36349" w:rsidRDefault="007934D9" w:rsidP="007934D9">
      <w:pPr>
        <w:shd w:val="clear" w:color="auto" w:fill="FFFFFF"/>
        <w:suppressAutoHyphens/>
        <w:spacing w:after="0" w:line="240" w:lineRule="auto"/>
        <w:jc w:val="center"/>
        <w:rPr>
          <w:rFonts w:ascii="PT Astra Serif" w:hAnsi="PT Astra Serif"/>
          <w:b/>
          <w:spacing w:val="8"/>
          <w:lang w:eastAsia="ar-SA"/>
        </w:rPr>
      </w:pPr>
    </w:p>
    <w:p w14:paraId="425E4B4F" w14:textId="77777777" w:rsidR="007934D9" w:rsidRPr="00D36349" w:rsidRDefault="007934D9" w:rsidP="007934D9">
      <w:pPr>
        <w:shd w:val="clear" w:color="auto" w:fill="FFFFFF"/>
        <w:suppressAutoHyphens/>
        <w:spacing w:after="0" w:line="240" w:lineRule="auto"/>
        <w:jc w:val="center"/>
        <w:rPr>
          <w:rFonts w:ascii="PT Astra Serif" w:hAnsi="PT Astra Serif"/>
          <w:b/>
          <w:spacing w:val="8"/>
          <w:lang w:eastAsia="ar-SA"/>
        </w:rPr>
      </w:pPr>
    </w:p>
    <w:p w14:paraId="367BF948" w14:textId="77777777" w:rsidR="007934D9" w:rsidRPr="00D36349" w:rsidRDefault="007934D9" w:rsidP="007934D9">
      <w:pPr>
        <w:shd w:val="clear" w:color="auto" w:fill="FFFFFF"/>
        <w:suppressAutoHyphens/>
        <w:spacing w:after="0" w:line="240" w:lineRule="auto"/>
        <w:rPr>
          <w:rFonts w:ascii="PT Astra Serif" w:hAnsi="PT Astra Serif"/>
          <w:b/>
          <w:spacing w:val="8"/>
          <w:lang w:eastAsia="ar-SA"/>
        </w:rPr>
      </w:pPr>
    </w:p>
    <w:p w14:paraId="4D1701FE" w14:textId="77777777" w:rsidR="007934D9" w:rsidRPr="00D36349" w:rsidRDefault="007934D9" w:rsidP="005F49DA">
      <w:pPr>
        <w:shd w:val="clear" w:color="auto" w:fill="FFFFFF"/>
        <w:suppressAutoHyphens/>
        <w:spacing w:after="0" w:line="240" w:lineRule="auto"/>
        <w:rPr>
          <w:rFonts w:ascii="PT Astra Serif" w:hAnsi="PT Astra Serif"/>
          <w:b/>
          <w:spacing w:val="8"/>
          <w:lang w:eastAsia="ar-SA"/>
        </w:rPr>
      </w:pPr>
    </w:p>
    <w:p w14:paraId="06B44804"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4D3B73A8"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7CD0C254"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6FBC0999"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1BC920CE"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0DFC39CF"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20426BCE"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2F2E7AC1"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25280B71"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0C4BB2EA"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4F1B6BB6"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6A000180"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1D468A48"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3633AC85"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776E4547"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5C64A243"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1BB1CCB8"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0F07634C"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297913C8"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24F8A9D6"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729849D6"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57558170" w14:textId="77777777" w:rsidR="005F49DA" w:rsidRPr="00D36349" w:rsidRDefault="005F49DA" w:rsidP="005F49DA">
      <w:pPr>
        <w:shd w:val="clear" w:color="auto" w:fill="FFFFFF"/>
        <w:suppressAutoHyphens/>
        <w:spacing w:after="0" w:line="240" w:lineRule="auto"/>
        <w:rPr>
          <w:rFonts w:ascii="PT Astra Serif" w:hAnsi="PT Astra Serif"/>
          <w:b/>
          <w:spacing w:val="8"/>
          <w:lang w:eastAsia="ar-SA"/>
        </w:rPr>
      </w:pPr>
    </w:p>
    <w:p w14:paraId="065398B5" w14:textId="77777777" w:rsidR="009323C9" w:rsidRPr="00D36349" w:rsidRDefault="009323C9" w:rsidP="005F49DA">
      <w:pPr>
        <w:shd w:val="clear" w:color="auto" w:fill="FFFFFF"/>
        <w:suppressAutoHyphens/>
        <w:spacing w:after="0" w:line="240" w:lineRule="auto"/>
        <w:rPr>
          <w:rFonts w:ascii="PT Astra Serif" w:hAnsi="PT Astra Serif"/>
          <w:b/>
          <w:spacing w:val="8"/>
          <w:lang w:eastAsia="ar-SA"/>
        </w:rPr>
      </w:pPr>
    </w:p>
    <w:p w14:paraId="50160443" w14:textId="77777777" w:rsidR="00BE5BB8" w:rsidRPr="00D36349" w:rsidRDefault="00BE5BB8" w:rsidP="007934D9">
      <w:pPr>
        <w:spacing w:after="0" w:line="240" w:lineRule="auto"/>
        <w:jc w:val="right"/>
        <w:rPr>
          <w:rFonts w:ascii="PT Astra Serif" w:hAnsi="PT Astra Serif"/>
          <w:sz w:val="18"/>
          <w:szCs w:val="18"/>
        </w:rPr>
      </w:pPr>
    </w:p>
    <w:p w14:paraId="77AE5421" w14:textId="77777777" w:rsidR="007934D9" w:rsidRPr="00D36349" w:rsidRDefault="007934D9" w:rsidP="007934D9">
      <w:pPr>
        <w:spacing w:after="0" w:line="240" w:lineRule="auto"/>
        <w:jc w:val="right"/>
        <w:rPr>
          <w:rFonts w:ascii="PT Astra Serif" w:hAnsi="PT Astra Serif"/>
          <w:sz w:val="18"/>
          <w:szCs w:val="18"/>
        </w:rPr>
      </w:pPr>
      <w:r w:rsidRPr="00D36349">
        <w:rPr>
          <w:rFonts w:ascii="PT Astra Serif" w:hAnsi="PT Astra Serif"/>
          <w:sz w:val="18"/>
          <w:szCs w:val="18"/>
        </w:rPr>
        <w:t xml:space="preserve">Приложение  </w:t>
      </w:r>
      <w:r w:rsidR="005F49DA" w:rsidRPr="00D36349">
        <w:rPr>
          <w:rFonts w:ascii="PT Astra Serif" w:hAnsi="PT Astra Serif"/>
          <w:sz w:val="18"/>
          <w:szCs w:val="18"/>
        </w:rPr>
        <w:t>3</w:t>
      </w:r>
    </w:p>
    <w:p w14:paraId="75DE755D" w14:textId="77777777" w:rsidR="007934D9" w:rsidRPr="00D36349" w:rsidRDefault="007934D9" w:rsidP="007934D9">
      <w:pPr>
        <w:widowControl w:val="0"/>
        <w:autoSpaceDE w:val="0"/>
        <w:autoSpaceDN w:val="0"/>
        <w:adjustRightInd w:val="0"/>
        <w:spacing w:after="0" w:line="240" w:lineRule="auto"/>
        <w:jc w:val="right"/>
        <w:rPr>
          <w:rFonts w:ascii="PT Astra Serif" w:hAnsi="PT Astra Serif"/>
          <w:sz w:val="18"/>
          <w:szCs w:val="18"/>
        </w:rPr>
      </w:pPr>
      <w:r w:rsidRPr="00D36349">
        <w:rPr>
          <w:rFonts w:ascii="PT Astra Serif" w:hAnsi="PT Astra Serif"/>
          <w:sz w:val="18"/>
          <w:szCs w:val="18"/>
        </w:rPr>
        <w:t xml:space="preserve">к Контракту N </w:t>
      </w:r>
      <w:r w:rsidR="004B3F02" w:rsidRPr="00D36349">
        <w:rPr>
          <w:rFonts w:ascii="PT Astra Serif" w:hAnsi="PT Astra Serif"/>
          <w:sz w:val="18"/>
          <w:szCs w:val="18"/>
        </w:rPr>
        <w:t>____</w:t>
      </w:r>
      <w:r w:rsidRPr="00D36349">
        <w:rPr>
          <w:rFonts w:ascii="PT Astra Serif" w:hAnsi="PT Astra Serif"/>
          <w:sz w:val="18"/>
          <w:szCs w:val="18"/>
        </w:rPr>
        <w:t xml:space="preserve"> от  «__»____________20__г.</w:t>
      </w:r>
    </w:p>
    <w:p w14:paraId="724968E4" w14:textId="77777777" w:rsidR="007934D9" w:rsidRPr="00D36349" w:rsidRDefault="007934D9" w:rsidP="007934D9">
      <w:pPr>
        <w:widowControl w:val="0"/>
        <w:autoSpaceDE w:val="0"/>
        <w:autoSpaceDN w:val="0"/>
        <w:adjustRightInd w:val="0"/>
        <w:spacing w:after="0" w:line="240" w:lineRule="auto"/>
        <w:jc w:val="right"/>
        <w:rPr>
          <w:rFonts w:ascii="PT Astra Serif" w:hAnsi="PT Astra Serif"/>
        </w:rPr>
      </w:pPr>
    </w:p>
    <w:p w14:paraId="0549F9A1" w14:textId="77777777" w:rsidR="007934D9" w:rsidRPr="00D36349" w:rsidRDefault="007934D9" w:rsidP="007934D9">
      <w:pPr>
        <w:spacing w:after="0" w:line="240" w:lineRule="auto"/>
        <w:rPr>
          <w:rFonts w:ascii="PT Astra Serif" w:hAnsi="PT Astra Serif"/>
        </w:rPr>
      </w:pPr>
    </w:p>
    <w:p w14:paraId="01FA4047" w14:textId="77777777" w:rsidR="007934D9" w:rsidRPr="00D36349" w:rsidRDefault="007934D9" w:rsidP="007934D9">
      <w:pPr>
        <w:widowControl w:val="0"/>
        <w:autoSpaceDE w:val="0"/>
        <w:autoSpaceDN w:val="0"/>
        <w:adjustRightInd w:val="0"/>
        <w:spacing w:after="0" w:line="240" w:lineRule="auto"/>
        <w:jc w:val="center"/>
        <w:rPr>
          <w:rFonts w:ascii="PT Astra Serif" w:hAnsi="PT Astra Serif"/>
          <w:b/>
        </w:rPr>
      </w:pPr>
      <w:r w:rsidRPr="00D36349">
        <w:rPr>
          <w:rFonts w:ascii="PT Astra Serif" w:hAnsi="PT Astra Serif"/>
          <w:b/>
        </w:rPr>
        <w:t>СОГЛАШЕНИЕ</w:t>
      </w:r>
    </w:p>
    <w:p w14:paraId="78808C67" w14:textId="77777777" w:rsidR="007934D9" w:rsidRPr="00D36349" w:rsidRDefault="007934D9" w:rsidP="007934D9">
      <w:pPr>
        <w:widowControl w:val="0"/>
        <w:autoSpaceDE w:val="0"/>
        <w:autoSpaceDN w:val="0"/>
        <w:adjustRightInd w:val="0"/>
        <w:spacing w:after="0" w:line="240" w:lineRule="auto"/>
        <w:jc w:val="center"/>
        <w:rPr>
          <w:rFonts w:ascii="PT Astra Serif" w:hAnsi="PT Astra Serif"/>
          <w:b/>
        </w:rPr>
      </w:pPr>
      <w:r w:rsidRPr="00D36349">
        <w:rPr>
          <w:rFonts w:ascii="PT Astra Serif" w:hAnsi="PT Astra Serif"/>
          <w:b/>
        </w:rPr>
        <w:t>О ПОРЯДКЕ И УСЛОВИЯХ ИСПОЛЬЗОВАНИЯ</w:t>
      </w:r>
    </w:p>
    <w:p w14:paraId="7697367D" w14:textId="77777777" w:rsidR="007934D9" w:rsidRPr="00D36349" w:rsidRDefault="007934D9" w:rsidP="007934D9">
      <w:pPr>
        <w:widowControl w:val="0"/>
        <w:autoSpaceDE w:val="0"/>
        <w:autoSpaceDN w:val="0"/>
        <w:adjustRightInd w:val="0"/>
        <w:spacing w:after="0" w:line="240" w:lineRule="auto"/>
        <w:jc w:val="center"/>
        <w:rPr>
          <w:rFonts w:ascii="PT Astra Serif" w:hAnsi="PT Astra Serif"/>
          <w:b/>
        </w:rPr>
      </w:pPr>
      <w:r w:rsidRPr="00D36349">
        <w:rPr>
          <w:rFonts w:ascii="PT Astra Serif" w:hAnsi="PT Astra Serif"/>
          <w:b/>
        </w:rPr>
        <w:t>ФЛЕШ-НОСИТЕЛЯ ДЛЯ ИСПОЛЬЗОВАНИЯ КОМПЛЕКТА</w:t>
      </w:r>
    </w:p>
    <w:p w14:paraId="22125FE9" w14:textId="77777777" w:rsidR="007934D9" w:rsidRPr="00D36349" w:rsidRDefault="007934D9" w:rsidP="007934D9">
      <w:pPr>
        <w:widowControl w:val="0"/>
        <w:autoSpaceDE w:val="0"/>
        <w:autoSpaceDN w:val="0"/>
        <w:adjustRightInd w:val="0"/>
        <w:spacing w:after="0" w:line="240" w:lineRule="auto"/>
        <w:jc w:val="center"/>
        <w:rPr>
          <w:rFonts w:ascii="PT Astra Serif" w:hAnsi="PT Astra Serif"/>
          <w:b/>
        </w:rPr>
      </w:pPr>
      <w:r w:rsidRPr="00D36349">
        <w:rPr>
          <w:rFonts w:ascii="PT Astra Serif" w:hAnsi="PT Astra Serif"/>
          <w:b/>
        </w:rPr>
        <w:t xml:space="preserve">СИСТЕМ КОНСУЛЬТАНТПЛЮС </w:t>
      </w:r>
    </w:p>
    <w:p w14:paraId="35F622EB" w14:textId="77777777" w:rsidR="004B3F02" w:rsidRPr="00D36349" w:rsidRDefault="004B3F02" w:rsidP="004B3F02">
      <w:pPr>
        <w:widowControl w:val="0"/>
        <w:autoSpaceDE w:val="0"/>
        <w:autoSpaceDN w:val="0"/>
        <w:adjustRightInd w:val="0"/>
        <w:spacing w:after="0" w:line="240" w:lineRule="auto"/>
        <w:ind w:firstLine="720"/>
        <w:jc w:val="center"/>
        <w:rPr>
          <w:rFonts w:ascii="PT Astra Serif" w:eastAsia="Times New Roman" w:hAnsi="PT Astra Serif"/>
          <w:lang w:eastAsia="ru-RU"/>
        </w:rPr>
      </w:pPr>
    </w:p>
    <w:p w14:paraId="3EA670D5" w14:textId="77777777" w:rsidR="004B3F02" w:rsidRPr="00D36349" w:rsidRDefault="004B3F02" w:rsidP="004B3F02">
      <w:pPr>
        <w:widowControl w:val="0"/>
        <w:autoSpaceDE w:val="0"/>
        <w:autoSpaceDN w:val="0"/>
        <w:adjustRightInd w:val="0"/>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г. _______________</w:t>
      </w:r>
      <w:r w:rsidRPr="00D36349">
        <w:rPr>
          <w:rFonts w:ascii="PT Astra Serif" w:eastAsia="Times New Roman" w:hAnsi="PT Astra Serif"/>
          <w:lang w:eastAsia="ru-RU"/>
        </w:rPr>
        <w:tab/>
      </w:r>
      <w:r w:rsidRPr="00D36349">
        <w:rPr>
          <w:rFonts w:ascii="PT Astra Serif" w:eastAsia="Times New Roman" w:hAnsi="PT Astra Serif"/>
          <w:lang w:eastAsia="ru-RU"/>
        </w:rPr>
        <w:tab/>
      </w:r>
      <w:r w:rsidRPr="00D36349">
        <w:rPr>
          <w:rFonts w:ascii="PT Astra Serif" w:eastAsia="Times New Roman" w:hAnsi="PT Astra Serif"/>
          <w:lang w:eastAsia="ru-RU"/>
        </w:rPr>
        <w:tab/>
      </w:r>
      <w:r w:rsidRPr="00D36349">
        <w:rPr>
          <w:rFonts w:ascii="PT Astra Serif" w:eastAsia="Times New Roman" w:hAnsi="PT Astra Serif"/>
          <w:lang w:eastAsia="ru-RU"/>
        </w:rPr>
        <w:tab/>
      </w:r>
      <w:r w:rsidRPr="00D36349">
        <w:rPr>
          <w:rFonts w:ascii="PT Astra Serif" w:eastAsia="Times New Roman" w:hAnsi="PT Astra Serif"/>
          <w:lang w:eastAsia="ru-RU"/>
        </w:rPr>
        <w:tab/>
      </w:r>
      <w:r w:rsidRPr="00D36349">
        <w:rPr>
          <w:rFonts w:ascii="PT Astra Serif" w:eastAsia="Times New Roman" w:hAnsi="PT Astra Serif"/>
          <w:lang w:eastAsia="ru-RU"/>
        </w:rPr>
        <w:tab/>
      </w:r>
      <w:r w:rsidRPr="00D36349">
        <w:rPr>
          <w:rFonts w:ascii="PT Astra Serif" w:eastAsia="Times New Roman" w:hAnsi="PT Astra Serif"/>
          <w:lang w:eastAsia="ru-RU"/>
        </w:rPr>
        <w:tab/>
      </w:r>
      <w:r w:rsidRPr="00D36349">
        <w:rPr>
          <w:rFonts w:ascii="PT Astra Serif" w:eastAsia="Times New Roman" w:hAnsi="PT Astra Serif"/>
          <w:lang w:eastAsia="ru-RU"/>
        </w:rPr>
        <w:tab/>
        <w:t xml:space="preserve"> </w:t>
      </w:r>
      <w:r w:rsidRPr="00D36349">
        <w:rPr>
          <w:rFonts w:ascii="PT Astra Serif" w:eastAsia="Times New Roman" w:hAnsi="PT Astra Serif"/>
          <w:lang w:eastAsia="ru-RU"/>
        </w:rPr>
        <w:tab/>
        <w:t>___________20__г.</w:t>
      </w:r>
    </w:p>
    <w:p w14:paraId="12435E98" w14:textId="77777777" w:rsidR="004B3F02" w:rsidRPr="00D36349" w:rsidRDefault="004B3F02" w:rsidP="004B3F02">
      <w:pPr>
        <w:widowControl w:val="0"/>
        <w:autoSpaceDE w:val="0"/>
        <w:autoSpaceDN w:val="0"/>
        <w:adjustRightInd w:val="0"/>
        <w:spacing w:after="0" w:line="240" w:lineRule="auto"/>
        <w:ind w:firstLine="720"/>
        <w:jc w:val="right"/>
        <w:rPr>
          <w:rFonts w:ascii="PT Astra Serif" w:eastAsia="Times New Roman" w:hAnsi="PT Astra Serif"/>
          <w:lang w:eastAsia="ru-RU"/>
        </w:rPr>
      </w:pPr>
    </w:p>
    <w:p w14:paraId="3D909E13" w14:textId="77777777" w:rsidR="004B3F02" w:rsidRPr="00D36349" w:rsidRDefault="004B3F02" w:rsidP="004B3F02">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_________________________________________________</w:t>
      </w:r>
      <w:r w:rsidR="00E14209" w:rsidRPr="00D36349">
        <w:rPr>
          <w:rFonts w:ascii="PT Astra Serif" w:eastAsia="Times New Roman" w:hAnsi="PT Astra Serif"/>
          <w:lang w:eastAsia="ru-RU"/>
        </w:rPr>
        <w:t>______________________________</w:t>
      </w:r>
      <w:r w:rsidRPr="00D36349">
        <w:rPr>
          <w:rFonts w:ascii="PT Astra Serif" w:eastAsia="Times New Roman" w:hAnsi="PT Astra Serif"/>
          <w:lang w:eastAsia="ru-RU"/>
        </w:rPr>
        <w:t xml:space="preserve">, именуем___ в дальнейшем Исполнитель, в лице ____________________________________________, </w:t>
      </w:r>
      <w:proofErr w:type="spellStart"/>
      <w:r w:rsidRPr="00D36349">
        <w:rPr>
          <w:rFonts w:ascii="PT Astra Serif" w:eastAsia="Times New Roman" w:hAnsi="PT Astra Serif"/>
          <w:lang w:eastAsia="ru-RU"/>
        </w:rPr>
        <w:t>действующ</w:t>
      </w:r>
      <w:proofErr w:type="spellEnd"/>
      <w:r w:rsidRPr="00D36349">
        <w:rPr>
          <w:rFonts w:ascii="PT Astra Serif" w:eastAsia="Times New Roman" w:hAnsi="PT Astra Serif"/>
          <w:lang w:eastAsia="ru-RU"/>
        </w:rPr>
        <w:t xml:space="preserve">__ на основании _________________, с одной стороны, и _____________________________________________________________________________, именуем__ в дальнейшем Заказчик, в лице _____________________________________________________, </w:t>
      </w:r>
      <w:proofErr w:type="spellStart"/>
      <w:r w:rsidRPr="00D36349">
        <w:rPr>
          <w:rFonts w:ascii="PT Astra Serif" w:eastAsia="Times New Roman" w:hAnsi="PT Astra Serif"/>
          <w:lang w:eastAsia="ru-RU"/>
        </w:rPr>
        <w:t>действующ</w:t>
      </w:r>
      <w:proofErr w:type="spellEnd"/>
      <w:r w:rsidRPr="00D36349">
        <w:rPr>
          <w:rFonts w:ascii="PT Astra Serif" w:eastAsia="Times New Roman" w:hAnsi="PT Astra Serif"/>
          <w:lang w:eastAsia="ru-RU"/>
        </w:rPr>
        <w:t>__ на основании ______________________, с другой стороны, вместе именуемые Стороны, заключили к Контракту N __ от ________ настоящее Соглашение о нижеследующем.</w:t>
      </w:r>
    </w:p>
    <w:p w14:paraId="700D02DC" w14:textId="77777777" w:rsidR="00BE5BB8" w:rsidRPr="00D36349" w:rsidRDefault="00BE5BB8" w:rsidP="004B3F02">
      <w:pPr>
        <w:widowControl w:val="0"/>
        <w:autoSpaceDE w:val="0"/>
        <w:autoSpaceDN w:val="0"/>
        <w:adjustRightInd w:val="0"/>
        <w:spacing w:after="0" w:line="240" w:lineRule="auto"/>
        <w:ind w:firstLine="540"/>
        <w:jc w:val="both"/>
        <w:rPr>
          <w:rFonts w:ascii="PT Astra Serif" w:eastAsia="Times New Roman" w:hAnsi="PT Astra Serif"/>
          <w:lang w:eastAsia="ru-RU"/>
        </w:rPr>
      </w:pPr>
    </w:p>
    <w:p w14:paraId="3E33A875" w14:textId="77777777" w:rsidR="00973BD5" w:rsidRPr="00D36349" w:rsidRDefault="003741E4" w:rsidP="00973BD5">
      <w:pPr>
        <w:widowControl w:val="0"/>
        <w:autoSpaceDE w:val="0"/>
        <w:autoSpaceDN w:val="0"/>
        <w:adjustRightInd w:val="0"/>
        <w:spacing w:after="0" w:line="240" w:lineRule="auto"/>
        <w:ind w:firstLine="720"/>
        <w:jc w:val="center"/>
        <w:outlineLvl w:val="1"/>
        <w:rPr>
          <w:rFonts w:ascii="PT Astra Serif" w:eastAsia="Times New Roman" w:hAnsi="PT Astra Serif"/>
          <w:lang w:eastAsia="ru-RU"/>
        </w:rPr>
      </w:pPr>
      <w:hyperlink r:id="rId18" w:anchor="Par49" w:tooltip="Код формы" w:history="1">
        <w:r w:rsidR="00973BD5" w:rsidRPr="00D36349">
          <w:rPr>
            <w:rStyle w:val="a3"/>
            <w:rFonts w:ascii="PT Astra Serif" w:eastAsia="Times New Roman" w:hAnsi="PT Astra Serif"/>
            <w:lang w:eastAsia="ru-RU"/>
          </w:rPr>
          <w:t>1</w:t>
        </w:r>
      </w:hyperlink>
      <w:r w:rsidR="00973BD5" w:rsidRPr="00D36349">
        <w:rPr>
          <w:rFonts w:ascii="PT Astra Serif" w:eastAsia="Times New Roman" w:hAnsi="PT Astra Serif"/>
          <w:lang w:eastAsia="ru-RU"/>
        </w:rPr>
        <w:t>. ОСОБЕННОСТИ ИСПОЛЬЗОВАНИЯ КОМПЛЕКТА СИСТЕМ С ФЛЕШ-НОСИТЕЛЕМ</w:t>
      </w:r>
    </w:p>
    <w:p w14:paraId="5ED27821"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p>
    <w:p w14:paraId="4B576BD8" w14:textId="77777777" w:rsidR="00973BD5" w:rsidRPr="00D36349" w:rsidRDefault="00973BD5" w:rsidP="00973BD5">
      <w:pPr>
        <w:spacing w:after="0" w:line="240" w:lineRule="auto"/>
        <w:ind w:firstLine="708"/>
        <w:jc w:val="both"/>
        <w:rPr>
          <w:rFonts w:ascii="PT Astra Serif" w:eastAsia="Times New Roman" w:hAnsi="PT Astra Serif"/>
          <w:lang w:eastAsia="ru-RU"/>
        </w:rPr>
      </w:pPr>
      <w:r w:rsidRPr="00D36349">
        <w:rPr>
          <w:rFonts w:ascii="PT Astra Serif" w:eastAsia="Times New Roman" w:hAnsi="PT Astra Serif"/>
          <w:lang w:eastAsia="ru-RU"/>
        </w:rPr>
        <w:t xml:space="preserve">1.1. Использование комплекта Систем без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-носителя невозможно.</w:t>
      </w:r>
    </w:p>
    <w:p w14:paraId="73D11FD9" w14:textId="77777777" w:rsidR="00973BD5" w:rsidRPr="00D36349" w:rsidRDefault="00973BD5" w:rsidP="00973BD5">
      <w:pPr>
        <w:spacing w:after="0" w:line="240" w:lineRule="auto"/>
        <w:ind w:firstLine="708"/>
        <w:jc w:val="both"/>
        <w:rPr>
          <w:rFonts w:ascii="PT Astra Serif" w:eastAsia="Times New Roman" w:hAnsi="PT Astra Serif"/>
          <w:lang w:eastAsia="ru-RU"/>
        </w:rPr>
      </w:pPr>
      <w:r w:rsidRPr="00D36349">
        <w:rPr>
          <w:rFonts w:ascii="PT Astra Serif" w:eastAsia="Times New Roman" w:hAnsi="PT Astra Serif"/>
          <w:lang w:eastAsia="ru-RU"/>
        </w:rPr>
        <w:t xml:space="preserve">1.2. Порядок оказания услуг по адаптации и сопровождению Систем с использованием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-носителя определяется Спецификациями к Контракту.</w:t>
      </w:r>
    </w:p>
    <w:p w14:paraId="38BFB4A1" w14:textId="77777777" w:rsidR="00973BD5" w:rsidRPr="00D36349" w:rsidRDefault="00973BD5" w:rsidP="00973BD5">
      <w:pPr>
        <w:spacing w:after="0" w:line="240" w:lineRule="auto"/>
        <w:ind w:firstLine="708"/>
        <w:jc w:val="both"/>
        <w:rPr>
          <w:rFonts w:ascii="PT Astra Serif" w:eastAsia="Times New Roman" w:hAnsi="PT Astra Serif"/>
          <w:lang w:eastAsia="ru-RU"/>
        </w:rPr>
      </w:pPr>
      <w:r w:rsidRPr="00D36349">
        <w:rPr>
          <w:rFonts w:ascii="PT Astra Serif" w:eastAsia="Times New Roman" w:hAnsi="PT Astra Serif"/>
          <w:lang w:eastAsia="ru-RU"/>
        </w:rPr>
        <w:t xml:space="preserve">1.3. Для использования комплекта Систем КонсультантПлюс Заказчик вправе использовать только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-носитель, приобретенный у Исполнителя.</w:t>
      </w:r>
    </w:p>
    <w:p w14:paraId="2D815470"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p>
    <w:p w14:paraId="55911F42" w14:textId="77777777" w:rsidR="00973BD5" w:rsidRPr="00D36349" w:rsidRDefault="003741E4" w:rsidP="00973BD5">
      <w:pPr>
        <w:widowControl w:val="0"/>
        <w:autoSpaceDE w:val="0"/>
        <w:autoSpaceDN w:val="0"/>
        <w:adjustRightInd w:val="0"/>
        <w:spacing w:after="0" w:line="240" w:lineRule="auto"/>
        <w:ind w:firstLine="720"/>
        <w:jc w:val="center"/>
        <w:outlineLvl w:val="1"/>
        <w:rPr>
          <w:rFonts w:ascii="PT Astra Serif" w:eastAsia="Times New Roman" w:hAnsi="PT Astra Serif"/>
          <w:lang w:eastAsia="ru-RU"/>
        </w:rPr>
      </w:pPr>
      <w:hyperlink r:id="rId19" w:anchor="Par49" w:tooltip="Код формы" w:history="1">
        <w:r w:rsidR="00973BD5" w:rsidRPr="00D36349">
          <w:rPr>
            <w:rStyle w:val="a3"/>
            <w:rFonts w:ascii="PT Astra Serif" w:eastAsia="Times New Roman" w:hAnsi="PT Astra Serif"/>
            <w:lang w:eastAsia="ru-RU"/>
          </w:rPr>
          <w:t>2</w:t>
        </w:r>
      </w:hyperlink>
      <w:r w:rsidR="00973BD5" w:rsidRPr="00D36349">
        <w:rPr>
          <w:rFonts w:ascii="PT Astra Serif" w:eastAsia="Times New Roman" w:hAnsi="PT Astra Serif"/>
          <w:lang w:eastAsia="ru-RU"/>
        </w:rPr>
        <w:t>. УСЛОВИЯ ИСПОЛЬЗОВАНИЯ ФЛЕШ-НОСИТЕЛЯ</w:t>
      </w:r>
    </w:p>
    <w:p w14:paraId="3B690743"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p>
    <w:p w14:paraId="4748587A"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xml:space="preserve">2.1. В случае ИСПОЛЬЗОВАНИЯ Заказчиком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-носителя для записи и хранения собственной информации Исполнитель не гарантирует Заказчику:</w:t>
      </w:r>
    </w:p>
    <w:p w14:paraId="3D771092"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Работоспособность комплекта Систем;</w:t>
      </w:r>
    </w:p>
    <w:p w14:paraId="1BC3791F"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xml:space="preserve">- Работоспособность ограниченного объема информации на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 xml:space="preserve">-носителе, а также к специальной копии Системы, зарегистрированной на данном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-носителе;</w:t>
      </w:r>
    </w:p>
    <w:p w14:paraId="350A6A10"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Сохранность собственной информации Заказчика.</w:t>
      </w:r>
    </w:p>
    <w:p w14:paraId="6B93AC72" w14:textId="77777777" w:rsidR="00973BD5" w:rsidRPr="00D36349" w:rsidRDefault="00973BD5" w:rsidP="00973BD5">
      <w:pPr>
        <w:widowControl w:val="0"/>
        <w:autoSpaceDE w:val="0"/>
        <w:autoSpaceDN w:val="0"/>
        <w:adjustRightInd w:val="0"/>
        <w:spacing w:after="0" w:line="240" w:lineRule="auto"/>
        <w:ind w:firstLine="720"/>
        <w:jc w:val="center"/>
        <w:rPr>
          <w:rFonts w:ascii="PT Astra Serif" w:eastAsia="Times New Roman" w:hAnsi="PT Astra Serif"/>
          <w:lang w:eastAsia="ru-RU"/>
        </w:rPr>
      </w:pPr>
    </w:p>
    <w:p w14:paraId="1B4B79F1" w14:textId="77777777" w:rsidR="00973BD5" w:rsidRPr="00D36349" w:rsidRDefault="003741E4" w:rsidP="00973BD5">
      <w:pPr>
        <w:widowControl w:val="0"/>
        <w:autoSpaceDE w:val="0"/>
        <w:autoSpaceDN w:val="0"/>
        <w:adjustRightInd w:val="0"/>
        <w:spacing w:after="0" w:line="240" w:lineRule="auto"/>
        <w:ind w:firstLine="720"/>
        <w:jc w:val="center"/>
        <w:outlineLvl w:val="1"/>
        <w:rPr>
          <w:rFonts w:ascii="PT Astra Serif" w:eastAsia="Times New Roman" w:hAnsi="PT Astra Serif"/>
          <w:lang w:eastAsia="ru-RU"/>
        </w:rPr>
      </w:pPr>
      <w:hyperlink r:id="rId20" w:anchor="Par49" w:tooltip="Код формы" w:history="1">
        <w:r w:rsidR="00973BD5" w:rsidRPr="00D36349">
          <w:rPr>
            <w:rStyle w:val="a3"/>
            <w:rFonts w:ascii="PT Astra Serif" w:eastAsia="Times New Roman" w:hAnsi="PT Astra Serif"/>
            <w:lang w:eastAsia="ru-RU"/>
          </w:rPr>
          <w:t>3</w:t>
        </w:r>
      </w:hyperlink>
      <w:r w:rsidR="00973BD5" w:rsidRPr="00D36349">
        <w:rPr>
          <w:rFonts w:ascii="PT Astra Serif" w:eastAsia="Times New Roman" w:hAnsi="PT Astra Serif"/>
          <w:lang w:eastAsia="ru-RU"/>
        </w:rPr>
        <w:t>. ГАРАНТИИ</w:t>
      </w:r>
    </w:p>
    <w:p w14:paraId="3991D503"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p>
    <w:p w14:paraId="2AA5B25A"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1" w:anchor="Par49" w:tooltip="Код формы" w:history="1">
        <w:r w:rsidR="00973BD5" w:rsidRPr="00D36349">
          <w:rPr>
            <w:rStyle w:val="a3"/>
            <w:rFonts w:ascii="PT Astra Serif" w:eastAsia="Times New Roman" w:hAnsi="PT Astra Serif"/>
            <w:lang w:eastAsia="ru-RU"/>
          </w:rPr>
          <w:t>3.1</w:t>
        </w:r>
      </w:hyperlink>
      <w:r w:rsidR="00973BD5" w:rsidRPr="00D36349">
        <w:rPr>
          <w:rFonts w:ascii="PT Astra Serif" w:eastAsia="Times New Roman" w:hAnsi="PT Astra Serif"/>
          <w:lang w:eastAsia="ru-RU"/>
        </w:rPr>
        <w:t xml:space="preserve">. Исполнитель гарантирует работоспособность </w:t>
      </w:r>
      <w:proofErr w:type="spellStart"/>
      <w:r w:rsidR="00973BD5" w:rsidRPr="00D36349">
        <w:rPr>
          <w:rFonts w:ascii="PT Astra Serif" w:eastAsia="Times New Roman" w:hAnsi="PT Astra Serif"/>
          <w:lang w:eastAsia="ru-RU"/>
        </w:rPr>
        <w:t>флеш</w:t>
      </w:r>
      <w:proofErr w:type="spellEnd"/>
      <w:r w:rsidR="00973BD5" w:rsidRPr="00D36349">
        <w:rPr>
          <w:rFonts w:ascii="PT Astra Serif" w:eastAsia="Times New Roman" w:hAnsi="PT Astra Serif"/>
          <w:lang w:eastAsia="ru-RU"/>
        </w:rPr>
        <w:t>-носителя в течение 24 месяцев с даты поставки Заказчику при отсутствии:</w:t>
      </w:r>
    </w:p>
    <w:p w14:paraId="31B7ED81"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2" w:anchor="Par49" w:tooltip="Код формы" w:history="1">
        <w:r w:rsidR="00973BD5" w:rsidRPr="00D36349">
          <w:rPr>
            <w:rStyle w:val="a3"/>
            <w:rFonts w:ascii="PT Astra Serif" w:eastAsia="Times New Roman" w:hAnsi="PT Astra Serif"/>
            <w:lang w:eastAsia="ru-RU"/>
          </w:rPr>
          <w:t>3.1.1</w:t>
        </w:r>
      </w:hyperlink>
      <w:r w:rsidR="00973BD5" w:rsidRPr="00D36349">
        <w:rPr>
          <w:rFonts w:ascii="PT Astra Serif" w:eastAsia="Times New Roman" w:hAnsi="PT Astra Serif"/>
          <w:lang w:eastAsia="ru-RU"/>
        </w:rPr>
        <w:t>. Неисправностей, возникших в результате:</w:t>
      </w:r>
    </w:p>
    <w:p w14:paraId="781F3A49"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ненамеренного нанесения вреда;</w:t>
      </w:r>
    </w:p>
    <w:p w14:paraId="610C0D36"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xml:space="preserve">- неправильного использования (при использовании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-носителя не по назначению, для тестирования или в качестве инструмента);</w:t>
      </w:r>
    </w:p>
    <w:p w14:paraId="2663B2DA"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14:paraId="59D10DB1"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стихийных бедствий;</w:t>
      </w:r>
    </w:p>
    <w:p w14:paraId="4407177E"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неправильной установки (включая подключение к неподходящему оборудованию) или проблем с питанием (включая слишком низкое либо слишком высокое напряжение питания или нестабильную работу источника питания);</w:t>
      </w:r>
    </w:p>
    <w:p w14:paraId="5F1D0E98"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3" w:anchor="Par49" w:tooltip="Код формы" w:history="1">
        <w:r w:rsidR="00973BD5" w:rsidRPr="00D36349">
          <w:rPr>
            <w:rStyle w:val="a3"/>
            <w:rFonts w:ascii="PT Astra Serif" w:eastAsia="Times New Roman" w:hAnsi="PT Astra Serif"/>
            <w:lang w:eastAsia="ru-RU"/>
          </w:rPr>
          <w:t>3.1.2</w:t>
        </w:r>
      </w:hyperlink>
      <w:r w:rsidR="00973BD5" w:rsidRPr="00D36349">
        <w:rPr>
          <w:rFonts w:ascii="PT Astra Serif" w:eastAsia="Times New Roman" w:hAnsi="PT Astra Serif"/>
          <w:lang w:eastAsia="ru-RU"/>
        </w:rPr>
        <w:t>. Повреждений или изменений наклеек гарантии, серийного номера или электронных номеров;</w:t>
      </w:r>
    </w:p>
    <w:p w14:paraId="78C5C48B"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4" w:anchor="Par49" w:tooltip="Код формы" w:history="1">
        <w:r w:rsidR="00973BD5" w:rsidRPr="00D36349">
          <w:rPr>
            <w:rStyle w:val="a3"/>
            <w:rFonts w:ascii="PT Astra Serif" w:eastAsia="Times New Roman" w:hAnsi="PT Astra Serif"/>
            <w:lang w:eastAsia="ru-RU"/>
          </w:rPr>
          <w:t>3.1.3</w:t>
        </w:r>
      </w:hyperlink>
      <w:r w:rsidR="00973BD5" w:rsidRPr="00D36349">
        <w:rPr>
          <w:rFonts w:ascii="PT Astra Serif" w:eastAsia="Times New Roman" w:hAnsi="PT Astra Serif"/>
          <w:lang w:eastAsia="ru-RU"/>
        </w:rPr>
        <w:t>. Неавторизованного ремонта или модификаций или любого физического повреждения;</w:t>
      </w:r>
    </w:p>
    <w:p w14:paraId="5611F4D7"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5" w:anchor="Par49" w:tooltip="Код формы" w:history="1">
        <w:r w:rsidR="00973BD5" w:rsidRPr="00D36349">
          <w:rPr>
            <w:rStyle w:val="a3"/>
            <w:rFonts w:ascii="PT Astra Serif" w:eastAsia="Times New Roman" w:hAnsi="PT Astra Serif"/>
            <w:lang w:eastAsia="ru-RU"/>
          </w:rPr>
          <w:t>3.1.4</w:t>
        </w:r>
      </w:hyperlink>
      <w:r w:rsidR="00973BD5" w:rsidRPr="00D36349">
        <w:rPr>
          <w:rFonts w:ascii="PT Astra Serif" w:eastAsia="Times New Roman" w:hAnsi="PT Astra Serif"/>
          <w:lang w:eastAsia="ru-RU"/>
        </w:rPr>
        <w:t>. Признаков, свидетельствующих о вскрытии корпуса или об осуществлении каких-либо иных манипуляций;</w:t>
      </w:r>
    </w:p>
    <w:p w14:paraId="09EACF20"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6" w:anchor="Par49" w:tooltip="Код формы" w:history="1">
        <w:r w:rsidR="00973BD5" w:rsidRPr="00D36349">
          <w:rPr>
            <w:rStyle w:val="a3"/>
            <w:rFonts w:ascii="PT Astra Serif" w:eastAsia="Times New Roman" w:hAnsi="PT Astra Serif"/>
            <w:lang w:eastAsia="ru-RU"/>
          </w:rPr>
          <w:t>3.1.5</w:t>
        </w:r>
      </w:hyperlink>
      <w:r w:rsidR="00973BD5" w:rsidRPr="00D36349">
        <w:rPr>
          <w:rFonts w:ascii="PT Astra Serif" w:eastAsia="Times New Roman" w:hAnsi="PT Astra Serif"/>
          <w:lang w:eastAsia="ru-RU"/>
        </w:rPr>
        <w:t>. Любых посторонних наклеек</w:t>
      </w:r>
      <w:r w:rsidR="00BB7A42" w:rsidRPr="00D36349">
        <w:rPr>
          <w:rFonts w:ascii="PT Astra Serif" w:hAnsi="PT Astra Serif"/>
        </w:rPr>
        <w:t xml:space="preserve"> </w:t>
      </w:r>
      <w:r w:rsidR="00BB7A42" w:rsidRPr="00D36349">
        <w:rPr>
          <w:rFonts w:ascii="PT Astra Serif" w:eastAsia="Times New Roman" w:hAnsi="PT Astra Serif"/>
          <w:lang w:eastAsia="ru-RU"/>
        </w:rPr>
        <w:t>или следов клея</w:t>
      </w:r>
      <w:r w:rsidR="00973BD5" w:rsidRPr="00D36349">
        <w:rPr>
          <w:rFonts w:ascii="PT Astra Serif" w:eastAsia="Times New Roman" w:hAnsi="PT Astra Serif"/>
          <w:lang w:eastAsia="ru-RU"/>
        </w:rPr>
        <w:t>, надписей и рисунков, выполненных маркерами или штрих-корректорами (корректирующей жидкостью) на корпусе.</w:t>
      </w:r>
    </w:p>
    <w:p w14:paraId="1018AB23"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7" w:anchor="Par49" w:tooltip="Код формы" w:history="1">
        <w:r w:rsidR="00973BD5" w:rsidRPr="00D36349">
          <w:rPr>
            <w:rStyle w:val="a3"/>
            <w:rFonts w:ascii="PT Astra Serif" w:eastAsia="Times New Roman" w:hAnsi="PT Astra Serif"/>
            <w:lang w:eastAsia="ru-RU"/>
          </w:rPr>
          <w:t>3.2</w:t>
        </w:r>
      </w:hyperlink>
      <w:r w:rsidR="00973BD5" w:rsidRPr="00D36349">
        <w:rPr>
          <w:rFonts w:ascii="PT Astra Serif" w:eastAsia="Times New Roman" w:hAnsi="PT Astra Serif"/>
          <w:lang w:eastAsia="ru-RU"/>
        </w:rPr>
        <w:t>. Все претензии к качеству поставленного(</w:t>
      </w:r>
      <w:proofErr w:type="spellStart"/>
      <w:r w:rsidR="00973BD5" w:rsidRPr="00D36349">
        <w:rPr>
          <w:rFonts w:ascii="PT Astra Serif" w:eastAsia="Times New Roman" w:hAnsi="PT Astra Serif"/>
          <w:lang w:eastAsia="ru-RU"/>
        </w:rPr>
        <w:t>ых</w:t>
      </w:r>
      <w:proofErr w:type="spellEnd"/>
      <w:r w:rsidR="00973BD5" w:rsidRPr="00D36349">
        <w:rPr>
          <w:rFonts w:ascii="PT Astra Serif" w:eastAsia="Times New Roman" w:hAnsi="PT Astra Serif"/>
          <w:lang w:eastAsia="ru-RU"/>
        </w:rPr>
        <w:t xml:space="preserve">) Заказчику </w:t>
      </w:r>
      <w:proofErr w:type="spellStart"/>
      <w:r w:rsidR="00973BD5" w:rsidRPr="00D36349">
        <w:rPr>
          <w:rFonts w:ascii="PT Astra Serif" w:eastAsia="Times New Roman" w:hAnsi="PT Astra Serif"/>
          <w:lang w:eastAsia="ru-RU"/>
        </w:rPr>
        <w:t>флеш</w:t>
      </w:r>
      <w:proofErr w:type="spellEnd"/>
      <w:r w:rsidR="00973BD5" w:rsidRPr="00D36349">
        <w:rPr>
          <w:rFonts w:ascii="PT Astra Serif" w:eastAsia="Times New Roman" w:hAnsi="PT Astra Serif"/>
          <w:lang w:eastAsia="ru-RU"/>
        </w:rPr>
        <w:t xml:space="preserve">-носителя(ей) принимаются в </w:t>
      </w:r>
      <w:r w:rsidR="00973BD5" w:rsidRPr="00D36349">
        <w:rPr>
          <w:rFonts w:ascii="PT Astra Serif" w:eastAsia="Times New Roman" w:hAnsi="PT Astra Serif"/>
          <w:lang w:eastAsia="ru-RU"/>
        </w:rPr>
        <w:lastRenderedPageBreak/>
        <w:t>течение гарантийного срока, указанного в п. 3.1 настоящего Соглашения.</w:t>
      </w:r>
    </w:p>
    <w:p w14:paraId="1D6A0D26"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8" w:anchor="Par49" w:tooltip="Код формы" w:history="1">
        <w:r w:rsidR="00973BD5" w:rsidRPr="00D36349">
          <w:rPr>
            <w:rStyle w:val="a3"/>
            <w:rFonts w:ascii="PT Astra Serif" w:eastAsia="Times New Roman" w:hAnsi="PT Astra Serif"/>
            <w:lang w:eastAsia="ru-RU"/>
          </w:rPr>
          <w:t>3.3</w:t>
        </w:r>
      </w:hyperlink>
      <w:r w:rsidR="00973BD5" w:rsidRPr="00D36349">
        <w:rPr>
          <w:rFonts w:ascii="PT Astra Serif" w:eastAsia="Times New Roman" w:hAnsi="PT Astra Serif"/>
          <w:lang w:eastAsia="ru-RU"/>
        </w:rPr>
        <w:t xml:space="preserve">. В случае неисправности </w:t>
      </w:r>
      <w:proofErr w:type="spellStart"/>
      <w:r w:rsidR="00973BD5" w:rsidRPr="00D36349">
        <w:rPr>
          <w:rFonts w:ascii="PT Astra Serif" w:eastAsia="Times New Roman" w:hAnsi="PT Astra Serif"/>
          <w:lang w:eastAsia="ru-RU"/>
        </w:rPr>
        <w:t>флеш</w:t>
      </w:r>
      <w:proofErr w:type="spellEnd"/>
      <w:r w:rsidR="00973BD5" w:rsidRPr="00D36349">
        <w:rPr>
          <w:rFonts w:ascii="PT Astra Serif" w:eastAsia="Times New Roman" w:hAnsi="PT Astra Serif"/>
          <w:lang w:eastAsia="ru-RU"/>
        </w:rPr>
        <w:t xml:space="preserve">-носителя в течение гарантийного срока, указанного в п. 3.1 настоящего Соглашения, а также при отсутствии на </w:t>
      </w:r>
      <w:proofErr w:type="spellStart"/>
      <w:r w:rsidR="00973BD5" w:rsidRPr="00D36349">
        <w:rPr>
          <w:rFonts w:ascii="PT Astra Serif" w:eastAsia="Times New Roman" w:hAnsi="PT Astra Serif"/>
          <w:lang w:eastAsia="ru-RU"/>
        </w:rPr>
        <w:t>флеш</w:t>
      </w:r>
      <w:proofErr w:type="spellEnd"/>
      <w:r w:rsidR="00973BD5" w:rsidRPr="00D36349">
        <w:rPr>
          <w:rFonts w:ascii="PT Astra Serif" w:eastAsia="Times New Roman" w:hAnsi="PT Astra Serif"/>
          <w:lang w:eastAsia="ru-RU"/>
        </w:rPr>
        <w:t xml:space="preserve">-носителе дефектов, перечисленных в п. 3.1 настоящего Соглашения, Исполнитель обязуется произвести замену </w:t>
      </w:r>
      <w:proofErr w:type="spellStart"/>
      <w:r w:rsidR="00973BD5" w:rsidRPr="00D36349">
        <w:rPr>
          <w:rFonts w:ascii="PT Astra Serif" w:eastAsia="Times New Roman" w:hAnsi="PT Astra Serif"/>
          <w:lang w:eastAsia="ru-RU"/>
        </w:rPr>
        <w:t>флеш</w:t>
      </w:r>
      <w:proofErr w:type="spellEnd"/>
      <w:r w:rsidR="00973BD5" w:rsidRPr="00D36349">
        <w:rPr>
          <w:rFonts w:ascii="PT Astra Serif" w:eastAsia="Times New Roman" w:hAnsi="PT Astra Serif"/>
          <w:lang w:eastAsia="ru-RU"/>
        </w:rPr>
        <w:t>-носителя в течение 5 (пяти) рабочих дней.</w:t>
      </w:r>
      <w:r w:rsidR="00BB7A42" w:rsidRPr="00D36349">
        <w:rPr>
          <w:rFonts w:ascii="PT Astra Serif" w:hAnsi="PT Astra Serif"/>
        </w:rPr>
        <w:t xml:space="preserve"> </w:t>
      </w:r>
      <w:r w:rsidR="00BB7A42" w:rsidRPr="00D36349">
        <w:rPr>
          <w:rFonts w:ascii="PT Astra Serif" w:eastAsia="Times New Roman" w:hAnsi="PT Astra Serif"/>
          <w:lang w:eastAsia="ru-RU"/>
        </w:rPr>
        <w:t xml:space="preserve">Если комплектация </w:t>
      </w:r>
      <w:proofErr w:type="spellStart"/>
      <w:r w:rsidR="00BB7A42" w:rsidRPr="00D36349">
        <w:rPr>
          <w:rFonts w:ascii="PT Astra Serif" w:eastAsia="Times New Roman" w:hAnsi="PT Astra Serif"/>
          <w:lang w:eastAsia="ru-RU"/>
        </w:rPr>
        <w:t>флеш</w:t>
      </w:r>
      <w:proofErr w:type="spellEnd"/>
      <w:r w:rsidR="00BB7A42" w:rsidRPr="00D36349">
        <w:rPr>
          <w:rFonts w:ascii="PT Astra Serif" w:eastAsia="Times New Roman" w:hAnsi="PT Astra Serif"/>
          <w:lang w:eastAsia="ru-RU"/>
        </w:rPr>
        <w:t>-носителя подразумевает наличие защитного колпачка, колпачок должен быть в комплекте с носителем, предъявленным к замене.</w:t>
      </w:r>
    </w:p>
    <w:p w14:paraId="08871D76" w14:textId="77777777" w:rsidR="00973BD5" w:rsidRPr="00D36349" w:rsidRDefault="003741E4"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hyperlink r:id="rId29" w:anchor="Par49" w:tooltip="Код формы" w:history="1">
        <w:r w:rsidR="00973BD5" w:rsidRPr="00D36349">
          <w:rPr>
            <w:rStyle w:val="a3"/>
            <w:rFonts w:ascii="PT Astra Serif" w:eastAsia="Times New Roman" w:hAnsi="PT Astra Serif"/>
            <w:lang w:eastAsia="ru-RU"/>
          </w:rPr>
          <w:t>3.4</w:t>
        </w:r>
      </w:hyperlink>
      <w:r w:rsidR="00973BD5" w:rsidRPr="00D36349">
        <w:rPr>
          <w:rFonts w:ascii="PT Astra Serif" w:eastAsia="Times New Roman" w:hAnsi="PT Astra Serif"/>
          <w:lang w:eastAsia="ru-RU"/>
        </w:rPr>
        <w:t>. В случае:</w:t>
      </w:r>
    </w:p>
    <w:p w14:paraId="4281E340"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xml:space="preserve">- утери Заказчиком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-носителя;</w:t>
      </w:r>
    </w:p>
    <w:p w14:paraId="0BF7EE9C"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xml:space="preserve">- неисправности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-носителя Заказчика по истечении гарантийного срока;</w:t>
      </w:r>
    </w:p>
    <w:p w14:paraId="4189A0C7"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lang w:eastAsia="ru-RU"/>
        </w:rPr>
      </w:pPr>
      <w:r w:rsidRPr="00D36349">
        <w:rPr>
          <w:rFonts w:ascii="PT Astra Serif" w:eastAsia="Times New Roman" w:hAnsi="PT Astra Serif"/>
          <w:lang w:eastAsia="ru-RU"/>
        </w:rPr>
        <w:t xml:space="preserve">- неисправности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 xml:space="preserve">-носителя Заказчика в течение гарантийного срока, но при наличии на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-носителе хотя бы одного из дефектов, перечисленных в п. 3.1 Соглашения,</w:t>
      </w:r>
    </w:p>
    <w:p w14:paraId="57E9BE6B" w14:textId="77777777" w:rsidR="00973BD5" w:rsidRPr="00D36349" w:rsidRDefault="00973BD5" w:rsidP="00973BD5">
      <w:pPr>
        <w:widowControl w:val="0"/>
        <w:autoSpaceDE w:val="0"/>
        <w:autoSpaceDN w:val="0"/>
        <w:adjustRightInd w:val="0"/>
        <w:spacing w:after="0" w:line="240" w:lineRule="auto"/>
        <w:ind w:firstLine="720"/>
        <w:jc w:val="both"/>
        <w:rPr>
          <w:rFonts w:ascii="PT Astra Serif" w:eastAsia="Times New Roman" w:hAnsi="PT Astra Serif"/>
          <w:lang w:eastAsia="ru-RU"/>
        </w:rPr>
      </w:pPr>
      <w:r w:rsidRPr="00D36349">
        <w:rPr>
          <w:rFonts w:ascii="PT Astra Serif" w:eastAsia="Times New Roman" w:hAnsi="PT Astra Serif"/>
          <w:lang w:eastAsia="ru-RU"/>
        </w:rPr>
        <w:t xml:space="preserve">возможность использования Заказчиком комплекта Систем КонсультантПлюс возобновляется только при условии приобретения Заказчиком у Исполнителя нового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-носителя.</w:t>
      </w:r>
    </w:p>
    <w:p w14:paraId="3D3AFDB1" w14:textId="77777777" w:rsidR="00F9208B" w:rsidRPr="00D36349" w:rsidRDefault="00F9208B" w:rsidP="00F9208B">
      <w:pPr>
        <w:widowControl w:val="0"/>
        <w:autoSpaceDE w:val="0"/>
        <w:autoSpaceDN w:val="0"/>
        <w:adjustRightInd w:val="0"/>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 xml:space="preserve">          3.5. Исполнитель не несет ответственности за несоответствие емкости приобретенного Заказчиком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 xml:space="preserve">-носителя в случае допоставки Заказчику экземпляров Системы либо увеличения объема переданной информации. В этом случае Заказчик обязан приобрести </w:t>
      </w:r>
      <w:proofErr w:type="spellStart"/>
      <w:r w:rsidRPr="00D36349">
        <w:rPr>
          <w:rFonts w:ascii="PT Astra Serif" w:eastAsia="Times New Roman" w:hAnsi="PT Astra Serif"/>
          <w:lang w:eastAsia="ru-RU"/>
        </w:rPr>
        <w:t>флеш</w:t>
      </w:r>
      <w:proofErr w:type="spellEnd"/>
      <w:r w:rsidRPr="00D36349">
        <w:rPr>
          <w:rFonts w:ascii="PT Astra Serif" w:eastAsia="Times New Roman" w:hAnsi="PT Astra Serif"/>
          <w:lang w:eastAsia="ru-RU"/>
        </w:rPr>
        <w:t>-носитель с емкостью, достаточной для записи допоставленного экземпляра Системы или увеличившегося объема переданной информации.</w:t>
      </w:r>
    </w:p>
    <w:p w14:paraId="1B233B95" w14:textId="77777777" w:rsidR="004B3F02" w:rsidRPr="00D36349" w:rsidRDefault="004B3F02" w:rsidP="004B3F02">
      <w:pPr>
        <w:widowControl w:val="0"/>
        <w:autoSpaceDE w:val="0"/>
        <w:autoSpaceDN w:val="0"/>
        <w:adjustRightInd w:val="0"/>
        <w:spacing w:after="0" w:line="240" w:lineRule="auto"/>
        <w:ind w:firstLine="720"/>
        <w:jc w:val="center"/>
        <w:rPr>
          <w:rFonts w:ascii="PT Astra Serif" w:eastAsia="Times New Roman" w:hAnsi="PT Astra Serif"/>
          <w:lang w:eastAsia="ru-RU"/>
        </w:rPr>
      </w:pPr>
    </w:p>
    <w:p w14:paraId="31B17329" w14:textId="77777777" w:rsidR="004B3F02" w:rsidRPr="00D36349" w:rsidRDefault="004B3F02" w:rsidP="004B3F02">
      <w:pPr>
        <w:spacing w:after="0" w:line="240" w:lineRule="auto"/>
        <w:jc w:val="center"/>
        <w:rPr>
          <w:rFonts w:ascii="PT Astra Serif" w:eastAsia="Times New Roman" w:hAnsi="PT Astra Serif"/>
          <w:b/>
          <w:lang w:eastAsia="ru-RU"/>
        </w:rPr>
      </w:pPr>
    </w:p>
    <w:p w14:paraId="7F9BAFED" w14:textId="77777777" w:rsidR="004B3F02" w:rsidRPr="00D36349" w:rsidRDefault="004B3F02" w:rsidP="004B3F02">
      <w:pPr>
        <w:spacing w:after="0" w:line="240" w:lineRule="auto"/>
        <w:jc w:val="center"/>
        <w:rPr>
          <w:rFonts w:ascii="PT Astra Serif" w:eastAsia="Times New Roman" w:hAnsi="PT Astra Serif"/>
          <w:b/>
          <w:lang w:eastAsia="ru-RU"/>
        </w:rPr>
      </w:pPr>
      <w:r w:rsidRPr="00D36349">
        <w:rPr>
          <w:rFonts w:ascii="PT Astra Serif" w:eastAsia="Times New Roman" w:hAnsi="PT Astra Serif"/>
          <w:b/>
          <w:lang w:eastAsia="ru-RU"/>
        </w:rPr>
        <w:t>4. РЕКВИЗИТЫ СТОРОН</w:t>
      </w:r>
    </w:p>
    <w:p w14:paraId="12B9149B" w14:textId="77777777" w:rsidR="004B3F02" w:rsidRPr="00D36349" w:rsidRDefault="004B3F02" w:rsidP="004B3F02">
      <w:pPr>
        <w:spacing w:after="0" w:line="240" w:lineRule="auto"/>
        <w:jc w:val="center"/>
        <w:rPr>
          <w:rFonts w:ascii="PT Astra Serif" w:eastAsia="Times New Roman" w:hAnsi="PT Astra Serif"/>
          <w:b/>
          <w:lang w:eastAsia="ru-RU"/>
        </w:rPr>
      </w:pPr>
    </w:p>
    <w:tbl>
      <w:tblPr>
        <w:tblW w:w="0" w:type="auto"/>
        <w:tblLook w:val="01E0" w:firstRow="1" w:lastRow="1" w:firstColumn="1" w:lastColumn="1" w:noHBand="0" w:noVBand="0"/>
      </w:tblPr>
      <w:tblGrid>
        <w:gridCol w:w="4924"/>
        <w:gridCol w:w="4713"/>
      </w:tblGrid>
      <w:tr w:rsidR="004B3F02" w:rsidRPr="00D36349" w14:paraId="1600FAB3" w14:textId="77777777" w:rsidTr="00823A78">
        <w:tc>
          <w:tcPr>
            <w:tcW w:w="5028" w:type="dxa"/>
            <w:shd w:val="clear" w:color="auto" w:fill="auto"/>
          </w:tcPr>
          <w:p w14:paraId="61583B60"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ЗАКАЗЧИК:</w:t>
            </w:r>
          </w:p>
        </w:tc>
        <w:tc>
          <w:tcPr>
            <w:tcW w:w="4800" w:type="dxa"/>
            <w:shd w:val="clear" w:color="auto" w:fill="auto"/>
          </w:tcPr>
          <w:p w14:paraId="10EAAD24"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ИСПОЛНИТЕЛЬ:</w:t>
            </w:r>
          </w:p>
        </w:tc>
      </w:tr>
      <w:tr w:rsidR="004B3F02" w:rsidRPr="00D36349" w14:paraId="53511C1C" w14:textId="77777777" w:rsidTr="00823A78">
        <w:tc>
          <w:tcPr>
            <w:tcW w:w="5028" w:type="dxa"/>
            <w:shd w:val="clear" w:color="auto" w:fill="auto"/>
          </w:tcPr>
          <w:p w14:paraId="3E9E567B"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5B688207"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64D791F4" w14:textId="77777777" w:rsidTr="00823A78">
        <w:tc>
          <w:tcPr>
            <w:tcW w:w="5028" w:type="dxa"/>
            <w:shd w:val="clear" w:color="auto" w:fill="auto"/>
          </w:tcPr>
          <w:p w14:paraId="69B048A5"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2ADFC00E"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3C5A0903" w14:textId="77777777" w:rsidTr="00823A78">
        <w:tc>
          <w:tcPr>
            <w:tcW w:w="5028" w:type="dxa"/>
            <w:shd w:val="clear" w:color="auto" w:fill="auto"/>
          </w:tcPr>
          <w:p w14:paraId="3D0738AC"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ИНН ________________________</w:t>
            </w:r>
          </w:p>
        </w:tc>
        <w:tc>
          <w:tcPr>
            <w:tcW w:w="4800" w:type="dxa"/>
            <w:shd w:val="clear" w:color="auto" w:fill="auto"/>
          </w:tcPr>
          <w:p w14:paraId="59160210"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ИНН ________________________</w:t>
            </w:r>
          </w:p>
        </w:tc>
      </w:tr>
      <w:tr w:rsidR="004B3F02" w:rsidRPr="00D36349" w14:paraId="0BBACD6F" w14:textId="77777777" w:rsidTr="00823A78">
        <w:tc>
          <w:tcPr>
            <w:tcW w:w="5028" w:type="dxa"/>
            <w:shd w:val="clear" w:color="auto" w:fill="auto"/>
          </w:tcPr>
          <w:p w14:paraId="651892D3"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КПП ________________________</w:t>
            </w:r>
          </w:p>
        </w:tc>
        <w:tc>
          <w:tcPr>
            <w:tcW w:w="4800" w:type="dxa"/>
            <w:shd w:val="clear" w:color="auto" w:fill="auto"/>
          </w:tcPr>
          <w:p w14:paraId="7AC5A794"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КПП ________________________</w:t>
            </w:r>
          </w:p>
        </w:tc>
      </w:tr>
      <w:tr w:rsidR="004B3F02" w:rsidRPr="00D36349" w14:paraId="711B631B" w14:textId="77777777" w:rsidTr="00823A78">
        <w:tc>
          <w:tcPr>
            <w:tcW w:w="5028" w:type="dxa"/>
            <w:shd w:val="clear" w:color="auto" w:fill="auto"/>
          </w:tcPr>
          <w:p w14:paraId="1867C7C2"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Адрес места нахождения: ____</w:t>
            </w:r>
          </w:p>
        </w:tc>
        <w:tc>
          <w:tcPr>
            <w:tcW w:w="4800" w:type="dxa"/>
            <w:shd w:val="clear" w:color="auto" w:fill="auto"/>
          </w:tcPr>
          <w:p w14:paraId="60672C4D"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Адрес места нахождения: ____</w:t>
            </w:r>
          </w:p>
        </w:tc>
      </w:tr>
      <w:tr w:rsidR="004B3F02" w:rsidRPr="00D36349" w14:paraId="38242354" w14:textId="77777777" w:rsidTr="00823A78">
        <w:tc>
          <w:tcPr>
            <w:tcW w:w="5028" w:type="dxa"/>
            <w:shd w:val="clear" w:color="auto" w:fill="auto"/>
          </w:tcPr>
          <w:p w14:paraId="42B5FA8B"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5A598A86"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313B1918" w14:textId="77777777" w:rsidTr="00823A78">
        <w:tc>
          <w:tcPr>
            <w:tcW w:w="5028" w:type="dxa"/>
            <w:shd w:val="clear" w:color="auto" w:fill="auto"/>
          </w:tcPr>
          <w:p w14:paraId="5D6C0F87"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Почтовый адрес:_____________</w:t>
            </w:r>
          </w:p>
        </w:tc>
        <w:tc>
          <w:tcPr>
            <w:tcW w:w="4800" w:type="dxa"/>
            <w:shd w:val="clear" w:color="auto" w:fill="auto"/>
          </w:tcPr>
          <w:p w14:paraId="159C88DC"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Почтовый адрес:_____________</w:t>
            </w:r>
          </w:p>
        </w:tc>
      </w:tr>
      <w:tr w:rsidR="004B3F02" w:rsidRPr="00D36349" w14:paraId="33361C01" w14:textId="77777777" w:rsidTr="00823A78">
        <w:tc>
          <w:tcPr>
            <w:tcW w:w="5028" w:type="dxa"/>
            <w:shd w:val="clear" w:color="auto" w:fill="auto"/>
          </w:tcPr>
          <w:p w14:paraId="433E77E6"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4E8A85A6"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6081D8F2" w14:textId="77777777" w:rsidTr="00823A78">
        <w:tc>
          <w:tcPr>
            <w:tcW w:w="5028" w:type="dxa"/>
            <w:shd w:val="clear" w:color="auto" w:fill="auto"/>
          </w:tcPr>
          <w:p w14:paraId="3DDD1F04"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Банковские реквизиты: ______</w:t>
            </w:r>
          </w:p>
        </w:tc>
        <w:tc>
          <w:tcPr>
            <w:tcW w:w="4800" w:type="dxa"/>
            <w:shd w:val="clear" w:color="auto" w:fill="auto"/>
          </w:tcPr>
          <w:p w14:paraId="66FBAF52"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Банковские реквизиты: ______</w:t>
            </w:r>
          </w:p>
        </w:tc>
      </w:tr>
      <w:tr w:rsidR="004B3F02" w:rsidRPr="00D36349" w14:paraId="089E11B1" w14:textId="77777777" w:rsidTr="00823A78">
        <w:tc>
          <w:tcPr>
            <w:tcW w:w="5028" w:type="dxa"/>
            <w:shd w:val="clear" w:color="auto" w:fill="auto"/>
          </w:tcPr>
          <w:p w14:paraId="706C94ED"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109A4036"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60F1C4E9" w14:textId="77777777" w:rsidTr="00823A78">
        <w:tc>
          <w:tcPr>
            <w:tcW w:w="5028" w:type="dxa"/>
            <w:shd w:val="clear" w:color="auto" w:fill="auto"/>
          </w:tcPr>
          <w:p w14:paraId="33195E03"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6F386118"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1EDFAB2F" w14:textId="77777777" w:rsidTr="00823A78">
        <w:tc>
          <w:tcPr>
            <w:tcW w:w="5028" w:type="dxa"/>
            <w:shd w:val="clear" w:color="auto" w:fill="auto"/>
          </w:tcPr>
          <w:p w14:paraId="361C0DC4"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6D48D9FD"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1FBCB320" w14:textId="77777777" w:rsidTr="00823A78">
        <w:tc>
          <w:tcPr>
            <w:tcW w:w="5028" w:type="dxa"/>
            <w:shd w:val="clear" w:color="auto" w:fill="auto"/>
          </w:tcPr>
          <w:p w14:paraId="05B6EFB0"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5615DC99"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45DBDBE6" w14:textId="77777777" w:rsidTr="00823A78">
        <w:tc>
          <w:tcPr>
            <w:tcW w:w="5028" w:type="dxa"/>
            <w:shd w:val="clear" w:color="auto" w:fill="auto"/>
          </w:tcPr>
          <w:p w14:paraId="2530886D"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БИК ________________________</w:t>
            </w:r>
          </w:p>
        </w:tc>
        <w:tc>
          <w:tcPr>
            <w:tcW w:w="4800" w:type="dxa"/>
            <w:shd w:val="clear" w:color="auto" w:fill="auto"/>
          </w:tcPr>
          <w:p w14:paraId="51EE811B"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БИК ________________________</w:t>
            </w:r>
          </w:p>
        </w:tc>
      </w:tr>
      <w:tr w:rsidR="004B3F02" w:rsidRPr="00D36349" w14:paraId="71D14D2C" w14:textId="77777777" w:rsidTr="00823A78">
        <w:tc>
          <w:tcPr>
            <w:tcW w:w="5028" w:type="dxa"/>
            <w:shd w:val="clear" w:color="auto" w:fill="auto"/>
          </w:tcPr>
          <w:p w14:paraId="1E8FE065"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ОГРН________________________</w:t>
            </w:r>
          </w:p>
        </w:tc>
        <w:tc>
          <w:tcPr>
            <w:tcW w:w="4800" w:type="dxa"/>
            <w:shd w:val="clear" w:color="auto" w:fill="auto"/>
          </w:tcPr>
          <w:p w14:paraId="10A0545E"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ОГРН________________________</w:t>
            </w:r>
          </w:p>
        </w:tc>
      </w:tr>
      <w:tr w:rsidR="004B3F02" w:rsidRPr="00D36349" w14:paraId="7AFEDE81" w14:textId="77777777" w:rsidTr="00823A78">
        <w:tc>
          <w:tcPr>
            <w:tcW w:w="5028" w:type="dxa"/>
            <w:shd w:val="clear" w:color="auto" w:fill="auto"/>
          </w:tcPr>
          <w:p w14:paraId="058A8594"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ОКПО________________________</w:t>
            </w:r>
          </w:p>
        </w:tc>
        <w:tc>
          <w:tcPr>
            <w:tcW w:w="4800" w:type="dxa"/>
            <w:shd w:val="clear" w:color="auto" w:fill="auto"/>
          </w:tcPr>
          <w:p w14:paraId="2E332428"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ОКПО________________________</w:t>
            </w:r>
          </w:p>
        </w:tc>
      </w:tr>
      <w:tr w:rsidR="004B3F02" w:rsidRPr="00D36349" w14:paraId="49FBFBD0" w14:textId="77777777" w:rsidTr="00823A78">
        <w:tc>
          <w:tcPr>
            <w:tcW w:w="5028" w:type="dxa"/>
            <w:shd w:val="clear" w:color="auto" w:fill="auto"/>
          </w:tcPr>
          <w:p w14:paraId="1EAB021C"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ОКВЭД ______________________</w:t>
            </w:r>
          </w:p>
        </w:tc>
        <w:tc>
          <w:tcPr>
            <w:tcW w:w="4800" w:type="dxa"/>
            <w:shd w:val="clear" w:color="auto" w:fill="auto"/>
          </w:tcPr>
          <w:p w14:paraId="217CC0C5"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ОКВЭД_______________________</w:t>
            </w:r>
          </w:p>
        </w:tc>
      </w:tr>
      <w:tr w:rsidR="004B3F02" w:rsidRPr="00D36349" w14:paraId="64C24851" w14:textId="77777777" w:rsidTr="00823A78">
        <w:tc>
          <w:tcPr>
            <w:tcW w:w="5028" w:type="dxa"/>
            <w:shd w:val="clear" w:color="auto" w:fill="auto"/>
          </w:tcPr>
          <w:p w14:paraId="62F847E2"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Телефон:____________________</w:t>
            </w:r>
          </w:p>
        </w:tc>
        <w:tc>
          <w:tcPr>
            <w:tcW w:w="4800" w:type="dxa"/>
            <w:shd w:val="clear" w:color="auto" w:fill="auto"/>
          </w:tcPr>
          <w:p w14:paraId="69EA8376"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Телефон:____________________</w:t>
            </w:r>
          </w:p>
        </w:tc>
      </w:tr>
      <w:tr w:rsidR="004B3F02" w:rsidRPr="00D36349" w14:paraId="107E100A" w14:textId="77777777" w:rsidTr="00823A78">
        <w:tc>
          <w:tcPr>
            <w:tcW w:w="5028" w:type="dxa"/>
            <w:shd w:val="clear" w:color="auto" w:fill="auto"/>
          </w:tcPr>
          <w:p w14:paraId="0C5D2E56"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E-</w:t>
            </w:r>
            <w:proofErr w:type="spellStart"/>
            <w:r w:rsidRPr="00D36349">
              <w:rPr>
                <w:rFonts w:ascii="PT Astra Serif" w:eastAsia="Times New Roman" w:hAnsi="PT Astra Serif"/>
                <w:lang w:eastAsia="ru-RU"/>
              </w:rPr>
              <w:t>mail</w:t>
            </w:r>
            <w:proofErr w:type="spellEnd"/>
            <w:r w:rsidRPr="00D36349">
              <w:rPr>
                <w:rFonts w:ascii="PT Astra Serif" w:eastAsia="Times New Roman" w:hAnsi="PT Astra Serif"/>
                <w:lang w:eastAsia="ru-RU"/>
              </w:rPr>
              <w:t>:_____________________</w:t>
            </w:r>
          </w:p>
        </w:tc>
        <w:tc>
          <w:tcPr>
            <w:tcW w:w="4800" w:type="dxa"/>
            <w:shd w:val="clear" w:color="auto" w:fill="auto"/>
          </w:tcPr>
          <w:p w14:paraId="6DC743B9"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E-</w:t>
            </w:r>
            <w:proofErr w:type="spellStart"/>
            <w:r w:rsidRPr="00D36349">
              <w:rPr>
                <w:rFonts w:ascii="PT Astra Serif" w:eastAsia="Times New Roman" w:hAnsi="PT Astra Serif"/>
                <w:lang w:eastAsia="ru-RU"/>
              </w:rPr>
              <w:t>mail</w:t>
            </w:r>
            <w:proofErr w:type="spellEnd"/>
            <w:r w:rsidRPr="00D36349">
              <w:rPr>
                <w:rFonts w:ascii="PT Astra Serif" w:eastAsia="Times New Roman" w:hAnsi="PT Astra Serif"/>
                <w:lang w:eastAsia="ru-RU"/>
              </w:rPr>
              <w:t>:_____________________</w:t>
            </w:r>
          </w:p>
        </w:tc>
      </w:tr>
      <w:tr w:rsidR="004B3F02" w:rsidRPr="00D36349" w14:paraId="640FD86B" w14:textId="77777777" w:rsidTr="00823A78">
        <w:tc>
          <w:tcPr>
            <w:tcW w:w="5028" w:type="dxa"/>
            <w:shd w:val="clear" w:color="auto" w:fill="auto"/>
          </w:tcPr>
          <w:p w14:paraId="4F39FE9D"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c>
          <w:tcPr>
            <w:tcW w:w="4800" w:type="dxa"/>
            <w:shd w:val="clear" w:color="auto" w:fill="auto"/>
          </w:tcPr>
          <w:p w14:paraId="7EE9A29A"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____________________________</w:t>
            </w:r>
          </w:p>
        </w:tc>
      </w:tr>
      <w:tr w:rsidR="004B3F02" w:rsidRPr="00D36349" w14:paraId="7FB0216D" w14:textId="77777777" w:rsidTr="00823A78">
        <w:tc>
          <w:tcPr>
            <w:tcW w:w="5028" w:type="dxa"/>
            <w:shd w:val="clear" w:color="auto" w:fill="auto"/>
          </w:tcPr>
          <w:p w14:paraId="4EEE5F0E"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/должность/</w:t>
            </w:r>
          </w:p>
        </w:tc>
        <w:tc>
          <w:tcPr>
            <w:tcW w:w="4800" w:type="dxa"/>
            <w:shd w:val="clear" w:color="auto" w:fill="auto"/>
          </w:tcPr>
          <w:p w14:paraId="29C1824A"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/должность/</w:t>
            </w:r>
          </w:p>
        </w:tc>
      </w:tr>
      <w:tr w:rsidR="004B3F02" w:rsidRPr="00D36349" w14:paraId="3F887FD0" w14:textId="77777777" w:rsidTr="00823A78">
        <w:tc>
          <w:tcPr>
            <w:tcW w:w="5028" w:type="dxa"/>
            <w:shd w:val="clear" w:color="auto" w:fill="auto"/>
          </w:tcPr>
          <w:p w14:paraId="22FF5CEB"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w:t>
            </w:r>
          </w:p>
        </w:tc>
        <w:tc>
          <w:tcPr>
            <w:tcW w:w="4800" w:type="dxa"/>
            <w:shd w:val="clear" w:color="auto" w:fill="auto"/>
          </w:tcPr>
          <w:p w14:paraId="399C62D6"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______________/____________/</w:t>
            </w:r>
          </w:p>
        </w:tc>
      </w:tr>
      <w:tr w:rsidR="004B3F02" w:rsidRPr="00D36349" w14:paraId="540F1FE5" w14:textId="77777777" w:rsidTr="00823A78">
        <w:tc>
          <w:tcPr>
            <w:tcW w:w="5028" w:type="dxa"/>
            <w:shd w:val="clear" w:color="auto" w:fill="auto"/>
          </w:tcPr>
          <w:p w14:paraId="729C20C2"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М.П.</w:t>
            </w:r>
          </w:p>
        </w:tc>
        <w:tc>
          <w:tcPr>
            <w:tcW w:w="4800" w:type="dxa"/>
            <w:shd w:val="clear" w:color="auto" w:fill="auto"/>
          </w:tcPr>
          <w:p w14:paraId="6AA19647" w14:textId="77777777" w:rsidR="004B3F02" w:rsidRPr="00D36349" w:rsidRDefault="004B3F02" w:rsidP="004B3F02">
            <w:pPr>
              <w:spacing w:after="0" w:line="240" w:lineRule="auto"/>
              <w:jc w:val="both"/>
              <w:rPr>
                <w:rFonts w:ascii="PT Astra Serif" w:eastAsia="Times New Roman" w:hAnsi="PT Astra Serif"/>
                <w:lang w:eastAsia="ru-RU"/>
              </w:rPr>
            </w:pPr>
            <w:r w:rsidRPr="00D36349">
              <w:rPr>
                <w:rFonts w:ascii="PT Astra Serif" w:eastAsia="Times New Roman" w:hAnsi="PT Astra Serif"/>
                <w:lang w:eastAsia="ru-RU"/>
              </w:rPr>
              <w:t>М.П.</w:t>
            </w:r>
          </w:p>
        </w:tc>
      </w:tr>
    </w:tbl>
    <w:p w14:paraId="634788EE" w14:textId="77777777" w:rsidR="004B3F02" w:rsidRPr="00D36349" w:rsidRDefault="004B3F02" w:rsidP="004B3F02">
      <w:pPr>
        <w:spacing w:after="0" w:line="240" w:lineRule="auto"/>
        <w:rPr>
          <w:rFonts w:ascii="PT Astra Serif" w:eastAsia="Times New Roman" w:hAnsi="PT Astra Serif"/>
          <w:lang w:eastAsia="ru-RU"/>
        </w:rPr>
      </w:pPr>
    </w:p>
    <w:p w14:paraId="4A5CEC26" w14:textId="77777777" w:rsidR="004B3F02" w:rsidRPr="00D36349" w:rsidRDefault="004B3F02" w:rsidP="004B3F02">
      <w:pPr>
        <w:spacing w:after="0" w:line="240" w:lineRule="auto"/>
        <w:jc w:val="center"/>
        <w:rPr>
          <w:rFonts w:ascii="PT Astra Serif" w:eastAsia="Times New Roman" w:hAnsi="PT Astra Serif"/>
          <w:b/>
          <w:lang w:eastAsia="ru-RU"/>
        </w:rPr>
      </w:pPr>
    </w:p>
    <w:p w14:paraId="69DC57E7" w14:textId="77777777" w:rsidR="004B3F02" w:rsidRPr="00D36349" w:rsidRDefault="004B3F02" w:rsidP="004B3F02">
      <w:pPr>
        <w:spacing w:after="0" w:line="240" w:lineRule="auto"/>
        <w:jc w:val="center"/>
        <w:rPr>
          <w:rFonts w:ascii="PT Astra Serif" w:eastAsia="Times New Roman" w:hAnsi="PT Astra Serif"/>
          <w:b/>
          <w:lang w:eastAsia="ru-RU"/>
        </w:rPr>
      </w:pPr>
    </w:p>
    <w:p w14:paraId="45251A8D" w14:textId="77777777" w:rsidR="004B3F02" w:rsidRPr="00D36349" w:rsidRDefault="004B3F02" w:rsidP="004B3F02">
      <w:pPr>
        <w:spacing w:after="0" w:line="240" w:lineRule="auto"/>
        <w:rPr>
          <w:rFonts w:ascii="PT Astra Serif" w:eastAsia="Times New Roman" w:hAnsi="PT Astra Serif"/>
          <w:lang w:eastAsia="ru-RU"/>
        </w:rPr>
      </w:pPr>
    </w:p>
    <w:p w14:paraId="3B7860B3" w14:textId="77777777" w:rsidR="007934D9" w:rsidRPr="00D36349" w:rsidRDefault="007934D9" w:rsidP="007934D9">
      <w:pPr>
        <w:spacing w:after="0" w:line="240" w:lineRule="auto"/>
        <w:rPr>
          <w:rFonts w:ascii="PT Astra Serif" w:hAnsi="PT Astra Serif"/>
        </w:rPr>
      </w:pPr>
    </w:p>
    <w:p w14:paraId="142285D3" w14:textId="77777777" w:rsidR="009323C9" w:rsidRPr="00D36349" w:rsidRDefault="007934D9" w:rsidP="009F45C8">
      <w:pPr>
        <w:spacing w:after="0" w:line="240" w:lineRule="auto"/>
        <w:jc w:val="center"/>
        <w:rPr>
          <w:rFonts w:ascii="PT Astra Serif" w:eastAsia="Times New Roman" w:hAnsi="PT Astra Serif" w:cs="Arial"/>
          <w:sz w:val="20"/>
          <w:szCs w:val="20"/>
          <w:lang w:eastAsia="ru-RU"/>
        </w:rPr>
      </w:pPr>
      <w:r w:rsidRPr="00D36349">
        <w:rPr>
          <w:rFonts w:ascii="PT Astra Serif" w:hAnsi="PT Astra Serif"/>
          <w:b/>
          <w:spacing w:val="8"/>
          <w:lang w:eastAsia="ar-SA"/>
        </w:rPr>
        <w:br w:type="page"/>
      </w:r>
    </w:p>
    <w:p w14:paraId="0B74BE7B" w14:textId="77777777" w:rsidR="00BE5BB8" w:rsidRPr="00D36349" w:rsidRDefault="00BE5BB8" w:rsidP="00CE0000">
      <w:pPr>
        <w:widowControl w:val="0"/>
        <w:autoSpaceDE w:val="0"/>
        <w:autoSpaceDN w:val="0"/>
        <w:adjustRightInd w:val="0"/>
        <w:spacing w:after="0" w:line="240" w:lineRule="auto"/>
        <w:jc w:val="right"/>
        <w:outlineLvl w:val="0"/>
        <w:rPr>
          <w:rFonts w:ascii="PT Astra Serif" w:hAnsi="PT Astra Serif"/>
        </w:rPr>
      </w:pPr>
    </w:p>
    <w:p w14:paraId="18BC2B75" w14:textId="77777777" w:rsidR="00CE0000" w:rsidRPr="00D36349" w:rsidRDefault="003741E4" w:rsidP="00CE0000">
      <w:pPr>
        <w:widowControl w:val="0"/>
        <w:autoSpaceDE w:val="0"/>
        <w:autoSpaceDN w:val="0"/>
        <w:adjustRightInd w:val="0"/>
        <w:spacing w:after="0" w:line="240" w:lineRule="auto"/>
        <w:jc w:val="right"/>
        <w:outlineLvl w:val="0"/>
        <w:rPr>
          <w:rFonts w:ascii="PT Astra Serif" w:eastAsia="Times New Roman" w:hAnsi="PT Astra Serif"/>
          <w:sz w:val="18"/>
          <w:szCs w:val="18"/>
          <w:lang w:eastAsia="ru-RU"/>
        </w:rPr>
      </w:pPr>
      <w:hyperlink w:anchor="Par528" w:tooltip="3.13. ОНЛАЙН-ВЕРСИИ (Приложения 15, 16, 17, 18, 19 Сборника)" w:history="1">
        <w:r w:rsidR="00CE0000" w:rsidRPr="00D36349">
          <w:rPr>
            <w:rFonts w:ascii="PT Astra Serif" w:eastAsia="Times New Roman" w:hAnsi="PT Astra Serif"/>
            <w:sz w:val="18"/>
            <w:szCs w:val="18"/>
            <w:lang w:eastAsia="ru-RU"/>
          </w:rPr>
          <w:t xml:space="preserve">Приложение </w:t>
        </w:r>
      </w:hyperlink>
      <w:r w:rsidR="00CE0000" w:rsidRPr="00D36349">
        <w:rPr>
          <w:rFonts w:ascii="PT Astra Serif" w:eastAsia="Times New Roman" w:hAnsi="PT Astra Serif"/>
          <w:sz w:val="18"/>
          <w:szCs w:val="18"/>
          <w:lang w:eastAsia="ru-RU"/>
        </w:rPr>
        <w:t>4</w:t>
      </w:r>
    </w:p>
    <w:p w14:paraId="05DBF8E1" w14:textId="77777777" w:rsidR="00CE0000" w:rsidRPr="00D36349" w:rsidRDefault="00CE0000" w:rsidP="00CE0000">
      <w:pPr>
        <w:widowControl w:val="0"/>
        <w:autoSpaceDE w:val="0"/>
        <w:autoSpaceDN w:val="0"/>
        <w:adjustRightInd w:val="0"/>
        <w:spacing w:after="0" w:line="240" w:lineRule="auto"/>
        <w:jc w:val="right"/>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 xml:space="preserve">к </w:t>
      </w:r>
      <w:r w:rsidR="004B3F02" w:rsidRPr="00D36349">
        <w:rPr>
          <w:rFonts w:ascii="PT Astra Serif" w:eastAsia="Times New Roman" w:hAnsi="PT Astra Serif"/>
          <w:sz w:val="18"/>
          <w:szCs w:val="18"/>
          <w:lang w:eastAsia="ru-RU"/>
        </w:rPr>
        <w:t>Контракту</w:t>
      </w:r>
      <w:r w:rsidRPr="00D36349">
        <w:rPr>
          <w:rFonts w:ascii="PT Astra Serif" w:eastAsia="Times New Roman" w:hAnsi="PT Astra Serif"/>
          <w:sz w:val="18"/>
          <w:szCs w:val="18"/>
          <w:lang w:eastAsia="ru-RU"/>
        </w:rPr>
        <w:t xml:space="preserve"> N _____ от _______ г.</w:t>
      </w:r>
    </w:p>
    <w:p w14:paraId="62E78D41" w14:textId="77777777" w:rsidR="00CE0000" w:rsidRPr="00D36349" w:rsidRDefault="00CE0000" w:rsidP="00CE00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p w14:paraId="6822D552" w14:textId="77777777" w:rsidR="00CE0000" w:rsidRPr="00D36349" w:rsidRDefault="00CE0000" w:rsidP="00CE00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p w14:paraId="1B5E9B69" w14:textId="77777777" w:rsidR="00CE0000" w:rsidRPr="00D36349" w:rsidRDefault="00CE0000" w:rsidP="00CE0000">
      <w:pPr>
        <w:pBdr>
          <w:bottom w:val="single" w:sz="12" w:space="1" w:color="auto"/>
        </w:pBdr>
        <w:spacing w:after="0" w:line="240" w:lineRule="auto"/>
        <w:jc w:val="center"/>
        <w:rPr>
          <w:rFonts w:ascii="PT Astra Serif" w:eastAsia="Times New Roman" w:hAnsi="PT Astra Serif"/>
          <w:b/>
          <w:bCs/>
          <w:caps/>
          <w:sz w:val="18"/>
          <w:szCs w:val="18"/>
          <w:lang w:eastAsia="ru-RU"/>
        </w:rPr>
      </w:pPr>
      <w:r w:rsidRPr="00D36349">
        <w:rPr>
          <w:rFonts w:ascii="PT Astra Serif" w:eastAsia="Times New Roman" w:hAnsi="PT Astra Serif"/>
          <w:b/>
          <w:bCs/>
          <w:caps/>
          <w:sz w:val="18"/>
          <w:szCs w:val="18"/>
          <w:lang w:eastAsia="ru-RU"/>
        </w:rPr>
        <w:t>Форма уведомления</w:t>
      </w:r>
    </w:p>
    <w:p w14:paraId="177CBED9" w14:textId="77777777" w:rsidR="00CE0000" w:rsidRPr="00D36349" w:rsidRDefault="00CE0000" w:rsidP="00CE0000">
      <w:pPr>
        <w:pBdr>
          <w:bottom w:val="single" w:sz="12" w:space="1" w:color="auto"/>
        </w:pBdr>
        <w:spacing w:after="0" w:line="240" w:lineRule="auto"/>
        <w:jc w:val="center"/>
        <w:rPr>
          <w:rFonts w:ascii="PT Astra Serif" w:eastAsia="Times New Roman" w:hAnsi="PT Astra Serif"/>
          <w:b/>
          <w:bCs/>
          <w:caps/>
          <w:sz w:val="18"/>
          <w:szCs w:val="18"/>
          <w:lang w:eastAsia="ru-RU"/>
        </w:rPr>
      </w:pPr>
      <w:r w:rsidRPr="00D36349">
        <w:rPr>
          <w:rFonts w:ascii="PT Astra Serif" w:eastAsia="Times New Roman" w:hAnsi="PT Astra Serif"/>
          <w:b/>
          <w:bCs/>
          <w:caps/>
          <w:sz w:val="18"/>
          <w:szCs w:val="18"/>
          <w:lang w:eastAsia="ru-RU"/>
        </w:rPr>
        <w:t>об изменении адреса электронной почты ЗАКАзЧИКА</w:t>
      </w:r>
    </w:p>
    <w:p w14:paraId="27B24B0C" w14:textId="77777777" w:rsidR="00CE0000" w:rsidRPr="00D36349" w:rsidRDefault="00CE0000" w:rsidP="00CE0000">
      <w:pPr>
        <w:spacing w:after="0" w:line="240" w:lineRule="auto"/>
        <w:jc w:val="center"/>
        <w:rPr>
          <w:rFonts w:ascii="PT Astra Serif" w:eastAsia="Times New Roman" w:hAnsi="PT Astra Serif"/>
          <w:b/>
          <w:bCs/>
          <w:caps/>
          <w:sz w:val="18"/>
          <w:szCs w:val="18"/>
          <w:lang w:eastAsia="ru-RU"/>
        </w:rPr>
      </w:pPr>
    </w:p>
    <w:p w14:paraId="7DF5D862" w14:textId="77777777" w:rsidR="00CE0000" w:rsidRPr="00D36349" w:rsidRDefault="00CE0000" w:rsidP="00CE0000">
      <w:pPr>
        <w:spacing w:after="0" w:line="240" w:lineRule="auto"/>
        <w:jc w:val="center"/>
        <w:rPr>
          <w:rFonts w:ascii="PT Astra Serif" w:eastAsia="Times New Roman" w:hAnsi="PT Astra Serif"/>
          <w:b/>
          <w:bCs/>
          <w:caps/>
          <w:sz w:val="18"/>
          <w:szCs w:val="18"/>
          <w:lang w:eastAsia="ru-RU"/>
        </w:rPr>
      </w:pPr>
    </w:p>
    <w:p w14:paraId="5B7B1D50" w14:textId="77777777" w:rsidR="00CE0000" w:rsidRPr="00D36349" w:rsidRDefault="00CE0000" w:rsidP="00CE0000">
      <w:pPr>
        <w:spacing w:after="0" w:line="240" w:lineRule="auto"/>
        <w:jc w:val="right"/>
        <w:rPr>
          <w:rFonts w:ascii="PT Astra Serif" w:eastAsia="Times New Roman" w:hAnsi="PT Astra Serif"/>
          <w:b/>
          <w:bCs/>
          <w:caps/>
          <w:sz w:val="18"/>
          <w:szCs w:val="18"/>
          <w:lang w:eastAsia="ru-RU"/>
        </w:rPr>
      </w:pPr>
    </w:p>
    <w:p w14:paraId="1D206DB1" w14:textId="77777777" w:rsidR="00CE0000" w:rsidRPr="00D36349" w:rsidRDefault="00CE0000" w:rsidP="00CE0000">
      <w:pPr>
        <w:spacing w:after="0" w:line="240" w:lineRule="auto"/>
        <w:jc w:val="right"/>
        <w:rPr>
          <w:rFonts w:ascii="PT Astra Serif" w:eastAsia="Times New Roman" w:hAnsi="PT Astra Serif"/>
          <w:bCs/>
          <w:caps/>
          <w:sz w:val="18"/>
          <w:szCs w:val="18"/>
          <w:lang w:eastAsia="ru-RU"/>
        </w:rPr>
      </w:pPr>
      <w:r w:rsidRPr="00D36349">
        <w:rPr>
          <w:rFonts w:ascii="PT Astra Serif" w:eastAsia="Times New Roman" w:hAnsi="PT Astra Serif"/>
          <w:bCs/>
          <w:caps/>
          <w:sz w:val="18"/>
          <w:szCs w:val="18"/>
          <w:lang w:eastAsia="ru-RU"/>
        </w:rPr>
        <w:t>_________(</w:t>
      </w:r>
      <w:r w:rsidRPr="00D36349">
        <w:rPr>
          <w:rFonts w:ascii="PT Astra Serif" w:eastAsia="Times New Roman" w:hAnsi="PT Astra Serif"/>
          <w:bCs/>
          <w:sz w:val="18"/>
          <w:szCs w:val="18"/>
          <w:lang w:eastAsia="ru-RU"/>
        </w:rPr>
        <w:t>в адрес Исполнителя)</w:t>
      </w:r>
      <w:r w:rsidRPr="00D36349">
        <w:rPr>
          <w:rFonts w:ascii="PT Astra Serif" w:eastAsia="Times New Roman" w:hAnsi="PT Astra Serif"/>
          <w:bCs/>
          <w:caps/>
          <w:sz w:val="18"/>
          <w:szCs w:val="18"/>
          <w:lang w:eastAsia="ru-RU"/>
        </w:rPr>
        <w:t>_______</w:t>
      </w:r>
    </w:p>
    <w:p w14:paraId="001CDACC" w14:textId="77777777" w:rsidR="00CE0000" w:rsidRPr="00D36349" w:rsidRDefault="00CE0000" w:rsidP="00CE0000">
      <w:pPr>
        <w:spacing w:after="0" w:line="240" w:lineRule="auto"/>
        <w:jc w:val="right"/>
        <w:rPr>
          <w:rFonts w:ascii="PT Astra Serif" w:eastAsia="Times New Roman" w:hAnsi="PT Astra Serif"/>
          <w:b/>
          <w:bCs/>
          <w:caps/>
          <w:sz w:val="18"/>
          <w:szCs w:val="18"/>
          <w:lang w:eastAsia="ru-RU"/>
        </w:rPr>
      </w:pPr>
    </w:p>
    <w:p w14:paraId="6E028020" w14:textId="77777777" w:rsidR="00CE0000" w:rsidRPr="00D36349" w:rsidRDefault="00CE0000" w:rsidP="00CE0000">
      <w:pPr>
        <w:spacing w:after="0" w:line="240" w:lineRule="auto"/>
        <w:jc w:val="right"/>
        <w:rPr>
          <w:rFonts w:ascii="PT Astra Serif" w:eastAsia="Times New Roman" w:hAnsi="PT Astra Serif"/>
          <w:b/>
          <w:bCs/>
          <w:caps/>
          <w:sz w:val="18"/>
          <w:szCs w:val="18"/>
          <w:lang w:eastAsia="ru-RU"/>
        </w:rPr>
      </w:pPr>
    </w:p>
    <w:p w14:paraId="70FA386B" w14:textId="77777777" w:rsidR="00CE0000" w:rsidRPr="00D36349" w:rsidRDefault="00CE0000" w:rsidP="00CE00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D36349">
        <w:rPr>
          <w:rFonts w:ascii="PT Astra Serif" w:eastAsia="Times New Roman" w:hAnsi="PT Astra Serif"/>
          <w:sz w:val="20"/>
          <w:szCs w:val="20"/>
          <w:lang w:eastAsia="ru-RU"/>
        </w:rPr>
        <w:t>УВЕДОМЛЕНИЕ</w:t>
      </w:r>
    </w:p>
    <w:p w14:paraId="4A536592" w14:textId="77777777" w:rsidR="00CE0000" w:rsidRPr="00D36349" w:rsidRDefault="00CE0000" w:rsidP="00CE00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D36349">
        <w:rPr>
          <w:rFonts w:ascii="PT Astra Serif" w:eastAsia="Times New Roman" w:hAnsi="PT Astra Serif"/>
          <w:sz w:val="20"/>
          <w:szCs w:val="20"/>
          <w:lang w:eastAsia="ru-RU"/>
        </w:rPr>
        <w:t>ОБ ИЗМЕНЕНИИ АДРЕСА ЭЛЕКТРОННОЙ ПОЧТЫ ЗАКАЗЧИКА</w:t>
      </w:r>
    </w:p>
    <w:p w14:paraId="7C6C5FE3" w14:textId="77777777" w:rsidR="00CE0000" w:rsidRPr="00D36349" w:rsidRDefault="00CE0000" w:rsidP="00CE0000">
      <w:pPr>
        <w:widowControl w:val="0"/>
        <w:autoSpaceDE w:val="0"/>
        <w:autoSpaceDN w:val="0"/>
        <w:adjustRightInd w:val="0"/>
        <w:spacing w:after="0" w:line="240" w:lineRule="auto"/>
        <w:ind w:firstLine="540"/>
        <w:jc w:val="both"/>
        <w:rPr>
          <w:rFonts w:ascii="PT Astra Serif" w:eastAsia="Times New Roman" w:hAnsi="PT Astra Serif"/>
          <w:sz w:val="20"/>
          <w:szCs w:val="20"/>
          <w:lang w:eastAsia="ru-RU"/>
        </w:rPr>
      </w:pPr>
    </w:p>
    <w:p w14:paraId="64A77D1A"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_____________________________________, именуемое(</w:t>
      </w:r>
      <w:proofErr w:type="spellStart"/>
      <w:r w:rsidRPr="00D36349">
        <w:rPr>
          <w:rFonts w:ascii="PT Astra Serif" w:eastAsia="Times New Roman" w:hAnsi="PT Astra Serif"/>
          <w:sz w:val="18"/>
          <w:szCs w:val="18"/>
          <w:lang w:eastAsia="ru-RU"/>
        </w:rPr>
        <w:t>ый</w:t>
      </w:r>
      <w:proofErr w:type="spellEnd"/>
      <w:r w:rsidRPr="00D36349">
        <w:rPr>
          <w:rFonts w:ascii="PT Astra Serif" w:eastAsia="Times New Roman" w:hAnsi="PT Astra Serif"/>
          <w:sz w:val="18"/>
          <w:szCs w:val="18"/>
          <w:lang w:eastAsia="ru-RU"/>
        </w:rPr>
        <w:t>) в дальнейшем Заказчик, в лице ____________________, действующего на основании _______________, информирует Вас об изменении адресов электронной почты, указанных в Спецификациях к Контракту N ________ от _____________ (далее - Контракт):</w:t>
      </w:r>
    </w:p>
    <w:p w14:paraId="08772F2E"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p>
    <w:p w14:paraId="5F59BE4B"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 Спецификация N __ от __</w:t>
      </w:r>
    </w:p>
    <w:p w14:paraId="10E62122"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N дистрибутива основной Системы Комплекта - ____________________;</w:t>
      </w:r>
    </w:p>
    <w:p w14:paraId="6791DFAE"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а) Старый адрес электронной почты - ______________@___________;</w:t>
      </w:r>
    </w:p>
    <w:p w14:paraId="623EF73E"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б) Новый адрес электронной почты - ______________@____________.</w:t>
      </w:r>
    </w:p>
    <w:p w14:paraId="249FE7FB"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 Спецификация N __ от __</w:t>
      </w:r>
    </w:p>
    <w:p w14:paraId="25935596"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w:t>
      </w:r>
    </w:p>
    <w:p w14:paraId="20472752"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p>
    <w:p w14:paraId="64BC47BC"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Просим Вас направлять предусмотренные Контрактом и Спецификациями к Контракту электронные сообщения, касающиеся использования комплектов Систем, на новые адреса электронной почты.</w:t>
      </w:r>
    </w:p>
    <w:p w14:paraId="2618D40F" w14:textId="77777777" w:rsidR="00973BD5" w:rsidRPr="00D36349" w:rsidRDefault="00973BD5" w:rsidP="00973BD5">
      <w:pPr>
        <w:widowControl w:val="0"/>
        <w:autoSpaceDE w:val="0"/>
        <w:autoSpaceDN w:val="0"/>
        <w:adjustRightInd w:val="0"/>
        <w:spacing w:after="0" w:line="240" w:lineRule="auto"/>
        <w:ind w:firstLine="540"/>
        <w:jc w:val="both"/>
        <w:rPr>
          <w:rFonts w:ascii="PT Astra Serif" w:eastAsia="Times New Roman" w:hAnsi="PT Astra Serif"/>
          <w:sz w:val="18"/>
          <w:szCs w:val="18"/>
          <w:lang w:eastAsia="ru-RU"/>
        </w:rPr>
      </w:pPr>
    </w:p>
    <w:p w14:paraId="218C1858" w14:textId="77777777" w:rsidR="00CE0000" w:rsidRPr="00D36349" w:rsidRDefault="00CE0000" w:rsidP="00CE0000">
      <w:pPr>
        <w:widowControl w:val="0"/>
        <w:autoSpaceDE w:val="0"/>
        <w:autoSpaceDN w:val="0"/>
        <w:adjustRightInd w:val="0"/>
        <w:spacing w:after="0" w:line="240" w:lineRule="auto"/>
        <w:ind w:firstLine="540"/>
        <w:jc w:val="both"/>
        <w:rPr>
          <w:rFonts w:ascii="PT Astra Serif" w:eastAsia="Times New Roman" w:hAnsi="PT Astra Serif"/>
          <w:sz w:val="20"/>
          <w:szCs w:val="20"/>
          <w:lang w:eastAsia="ru-RU"/>
        </w:rPr>
      </w:pPr>
    </w:p>
    <w:p w14:paraId="168EBA18" w14:textId="77777777" w:rsidR="00CE0000" w:rsidRPr="00D36349" w:rsidRDefault="00CE0000" w:rsidP="00CE0000">
      <w:pPr>
        <w:spacing w:after="0" w:line="240" w:lineRule="auto"/>
        <w:rPr>
          <w:rFonts w:ascii="PT Astra Serif" w:eastAsia="Times New Roman" w:hAnsi="PT Astra Serif"/>
          <w:bCs/>
          <w:sz w:val="18"/>
          <w:szCs w:val="18"/>
          <w:lang w:eastAsia="ru-RU"/>
        </w:rPr>
      </w:pPr>
    </w:p>
    <w:tbl>
      <w:tblPr>
        <w:tblW w:w="2407" w:type="pct"/>
        <w:tblLayout w:type="fixed"/>
        <w:tblLook w:val="0000" w:firstRow="0" w:lastRow="0" w:firstColumn="0" w:lastColumn="0" w:noHBand="0" w:noVBand="0"/>
      </w:tblPr>
      <w:tblGrid>
        <w:gridCol w:w="4639"/>
      </w:tblGrid>
      <w:tr w:rsidR="00CE0000" w:rsidRPr="00D36349" w14:paraId="5989EA6D" w14:textId="77777777" w:rsidTr="005C5D57">
        <w:trPr>
          <w:trHeight w:val="227"/>
        </w:trPr>
        <w:tc>
          <w:tcPr>
            <w:tcW w:w="4607" w:type="dxa"/>
            <w:tcBorders>
              <w:top w:val="nil"/>
              <w:left w:val="nil"/>
              <w:right w:val="nil"/>
            </w:tcBorders>
          </w:tcPr>
          <w:p w14:paraId="7C85E130" w14:textId="77777777" w:rsidR="00CE0000" w:rsidRPr="00D36349" w:rsidRDefault="00CE0000" w:rsidP="00CE0000">
            <w:pPr>
              <w:spacing w:after="0" w:line="240" w:lineRule="auto"/>
              <w:rPr>
                <w:rFonts w:ascii="PT Astra Serif" w:eastAsia="Times New Roman" w:hAnsi="PT Astra Serif"/>
                <w:b/>
                <w:bCs/>
                <w:sz w:val="18"/>
                <w:szCs w:val="18"/>
                <w:lang w:eastAsia="ru-RU"/>
              </w:rPr>
            </w:pPr>
          </w:p>
          <w:p w14:paraId="371CF0AA" w14:textId="77777777" w:rsidR="00CE0000" w:rsidRPr="00D36349" w:rsidRDefault="00CE0000" w:rsidP="00CE0000">
            <w:pPr>
              <w:spacing w:after="0" w:line="240" w:lineRule="auto"/>
              <w:rPr>
                <w:rFonts w:ascii="PT Astra Serif" w:eastAsia="Times New Roman" w:hAnsi="PT Astra Serif"/>
                <w:b/>
                <w:bCs/>
                <w:sz w:val="18"/>
                <w:szCs w:val="18"/>
                <w:lang w:eastAsia="ru-RU"/>
              </w:rPr>
            </w:pPr>
          </w:p>
          <w:p w14:paraId="6C4977E8" w14:textId="77777777" w:rsidR="00CE0000" w:rsidRPr="00D36349" w:rsidRDefault="00CE0000" w:rsidP="00CE0000">
            <w:pPr>
              <w:spacing w:after="0" w:line="240" w:lineRule="auto"/>
              <w:rPr>
                <w:rFonts w:ascii="PT Astra Serif" w:eastAsia="Times New Roman" w:hAnsi="PT Astra Serif"/>
                <w:b/>
                <w:bCs/>
                <w:sz w:val="18"/>
                <w:szCs w:val="18"/>
                <w:lang w:eastAsia="ru-RU"/>
              </w:rPr>
            </w:pPr>
            <w:r w:rsidRPr="00D36349">
              <w:rPr>
                <w:rFonts w:ascii="PT Astra Serif" w:eastAsia="Times New Roman" w:hAnsi="PT Astra Serif"/>
                <w:b/>
                <w:bCs/>
                <w:sz w:val="18"/>
                <w:szCs w:val="18"/>
                <w:lang w:eastAsia="ru-RU"/>
              </w:rPr>
              <w:t>ЗАКАЗЧИК:</w:t>
            </w:r>
          </w:p>
        </w:tc>
      </w:tr>
      <w:tr w:rsidR="00CE0000" w:rsidRPr="00D36349" w14:paraId="030C35B4" w14:textId="77777777" w:rsidTr="005C5D57">
        <w:trPr>
          <w:trHeight w:val="227"/>
        </w:trPr>
        <w:tc>
          <w:tcPr>
            <w:tcW w:w="4607" w:type="dxa"/>
            <w:tcBorders>
              <w:top w:val="nil"/>
              <w:left w:val="nil"/>
              <w:right w:val="nil"/>
            </w:tcBorders>
          </w:tcPr>
          <w:p w14:paraId="1AF34E36" w14:textId="77777777" w:rsidR="00CE0000" w:rsidRPr="00D36349" w:rsidRDefault="00CE0000" w:rsidP="00CE0000">
            <w:pPr>
              <w:spacing w:after="0" w:line="240" w:lineRule="auto"/>
              <w:rPr>
                <w:rFonts w:ascii="PT Astra Serif" w:eastAsia="Times New Roman" w:hAnsi="PT Astra Serif"/>
                <w:b/>
                <w:bCs/>
                <w:sz w:val="18"/>
                <w:szCs w:val="18"/>
                <w:lang w:eastAsia="ru-RU"/>
              </w:rPr>
            </w:pPr>
          </w:p>
        </w:tc>
      </w:tr>
      <w:tr w:rsidR="00CE0000" w:rsidRPr="00D36349" w14:paraId="4D5500A7" w14:textId="77777777" w:rsidTr="005C5D57">
        <w:trPr>
          <w:trHeight w:val="227"/>
        </w:trPr>
        <w:tc>
          <w:tcPr>
            <w:tcW w:w="4607" w:type="dxa"/>
            <w:tcBorders>
              <w:left w:val="nil"/>
              <w:right w:val="nil"/>
            </w:tcBorders>
          </w:tcPr>
          <w:p w14:paraId="0674E3D4" w14:textId="77777777" w:rsidR="00CE0000" w:rsidRPr="00D36349" w:rsidRDefault="00CE0000" w:rsidP="00CE0000">
            <w:pPr>
              <w:spacing w:after="0" w:line="240" w:lineRule="auto"/>
              <w:rPr>
                <w:rFonts w:ascii="PT Astra Serif" w:eastAsia="Times New Roman" w:hAnsi="PT Astra Serif"/>
                <w:b/>
                <w:bCs/>
                <w:sz w:val="18"/>
                <w:szCs w:val="18"/>
                <w:lang w:eastAsia="ru-RU"/>
              </w:rPr>
            </w:pPr>
          </w:p>
        </w:tc>
      </w:tr>
      <w:tr w:rsidR="00CE0000" w:rsidRPr="00D36349" w14:paraId="0FC5720E" w14:textId="77777777" w:rsidTr="005C5D57">
        <w:trPr>
          <w:trHeight w:val="227"/>
        </w:trPr>
        <w:tc>
          <w:tcPr>
            <w:tcW w:w="4607" w:type="dxa"/>
            <w:tcBorders>
              <w:left w:val="nil"/>
              <w:bottom w:val="nil"/>
              <w:right w:val="nil"/>
            </w:tcBorders>
          </w:tcPr>
          <w:p w14:paraId="5106DFD3" w14:textId="77777777" w:rsidR="00CE0000" w:rsidRPr="00D36349" w:rsidRDefault="00CE0000" w:rsidP="00CE0000">
            <w:pPr>
              <w:spacing w:after="0" w:line="240" w:lineRule="auto"/>
              <w:rPr>
                <w:rFonts w:ascii="PT Astra Serif" w:eastAsia="Times New Roman" w:hAnsi="PT Astra Serif"/>
                <w:sz w:val="18"/>
                <w:szCs w:val="18"/>
                <w:lang w:eastAsia="ru-RU"/>
              </w:rPr>
            </w:pPr>
          </w:p>
        </w:tc>
      </w:tr>
      <w:tr w:rsidR="00CE0000" w:rsidRPr="00D36349" w14:paraId="56686A94" w14:textId="77777777" w:rsidTr="005C5D57">
        <w:trPr>
          <w:trHeight w:val="227"/>
        </w:trPr>
        <w:tc>
          <w:tcPr>
            <w:tcW w:w="4607" w:type="dxa"/>
            <w:tcBorders>
              <w:top w:val="nil"/>
              <w:left w:val="nil"/>
              <w:bottom w:val="nil"/>
              <w:right w:val="nil"/>
            </w:tcBorders>
          </w:tcPr>
          <w:p w14:paraId="24B532BE" w14:textId="77777777" w:rsidR="00CE0000" w:rsidRPr="00D36349" w:rsidRDefault="00CE0000" w:rsidP="00CE0000">
            <w:pPr>
              <w:spacing w:after="0" w:line="240" w:lineRule="auto"/>
              <w:rPr>
                <w:rFonts w:ascii="PT Astra Serif" w:eastAsia="Times New Roman" w:hAnsi="PT Astra Serif"/>
                <w:b/>
                <w:sz w:val="18"/>
                <w:szCs w:val="18"/>
                <w:lang w:eastAsia="ru-RU"/>
              </w:rPr>
            </w:pPr>
            <w:r w:rsidRPr="00D36349">
              <w:rPr>
                <w:rFonts w:ascii="PT Astra Serif" w:eastAsia="Times New Roman" w:hAnsi="PT Astra Serif"/>
                <w:b/>
                <w:sz w:val="18"/>
                <w:szCs w:val="18"/>
                <w:lang w:eastAsia="ru-RU"/>
              </w:rPr>
              <w:t>От Заказчика</w:t>
            </w:r>
          </w:p>
        </w:tc>
      </w:tr>
      <w:tr w:rsidR="00CE0000" w:rsidRPr="00D36349" w14:paraId="30D3D213" w14:textId="77777777" w:rsidTr="005C5D57">
        <w:trPr>
          <w:trHeight w:val="227"/>
        </w:trPr>
        <w:tc>
          <w:tcPr>
            <w:tcW w:w="4607" w:type="dxa"/>
            <w:tcBorders>
              <w:top w:val="nil"/>
              <w:left w:val="nil"/>
              <w:bottom w:val="nil"/>
              <w:right w:val="nil"/>
            </w:tcBorders>
          </w:tcPr>
          <w:p w14:paraId="7ECD9B82" w14:textId="77777777" w:rsidR="00CE0000" w:rsidRPr="00D36349" w:rsidRDefault="00CE0000" w:rsidP="00CE0000">
            <w:pPr>
              <w:spacing w:after="0" w:line="240" w:lineRule="auto"/>
              <w:rPr>
                <w:rFonts w:ascii="PT Astra Serif" w:eastAsia="Times New Roman" w:hAnsi="PT Astra Serif"/>
                <w:sz w:val="18"/>
                <w:szCs w:val="18"/>
                <w:lang w:eastAsia="ru-RU"/>
              </w:rPr>
            </w:pPr>
          </w:p>
        </w:tc>
      </w:tr>
      <w:tr w:rsidR="00CE0000" w:rsidRPr="00D36349" w14:paraId="26B4C3F6" w14:textId="77777777" w:rsidTr="005C5D57">
        <w:trPr>
          <w:trHeight w:val="227"/>
        </w:trPr>
        <w:tc>
          <w:tcPr>
            <w:tcW w:w="4607" w:type="dxa"/>
            <w:tcBorders>
              <w:top w:val="nil"/>
              <w:left w:val="nil"/>
              <w:bottom w:val="nil"/>
              <w:right w:val="nil"/>
            </w:tcBorders>
          </w:tcPr>
          <w:p w14:paraId="492EE284" w14:textId="77777777" w:rsidR="00CE0000" w:rsidRPr="00D36349" w:rsidRDefault="00CE0000" w:rsidP="00CE0000">
            <w:pPr>
              <w:spacing w:after="0" w:line="240" w:lineRule="auto"/>
              <w:rPr>
                <w:rFonts w:ascii="PT Astra Serif" w:eastAsia="Times New Roman" w:hAnsi="PT Astra Serif"/>
                <w:sz w:val="18"/>
                <w:szCs w:val="18"/>
                <w:lang w:eastAsia="ru-RU"/>
              </w:rPr>
            </w:pPr>
            <w:r w:rsidRPr="00D36349">
              <w:rPr>
                <w:rFonts w:ascii="PT Astra Serif" w:eastAsia="Times New Roman" w:hAnsi="PT Astra Serif"/>
                <w:b/>
                <w:bCs/>
                <w:sz w:val="18"/>
                <w:szCs w:val="18"/>
                <w:lang w:eastAsia="ru-RU"/>
              </w:rPr>
              <w:t>_______________________/__________/</w:t>
            </w:r>
          </w:p>
        </w:tc>
      </w:tr>
      <w:tr w:rsidR="00CE0000" w:rsidRPr="00D36349" w14:paraId="2FD0F458" w14:textId="77777777" w:rsidTr="005C5D57">
        <w:trPr>
          <w:trHeight w:val="227"/>
        </w:trPr>
        <w:tc>
          <w:tcPr>
            <w:tcW w:w="4607" w:type="dxa"/>
            <w:tcBorders>
              <w:top w:val="nil"/>
              <w:left w:val="nil"/>
              <w:bottom w:val="nil"/>
              <w:right w:val="nil"/>
            </w:tcBorders>
          </w:tcPr>
          <w:p w14:paraId="7FCE7E51" w14:textId="77777777" w:rsidR="00CE0000" w:rsidRPr="00D36349" w:rsidRDefault="00CE0000" w:rsidP="00CE0000">
            <w:pPr>
              <w:spacing w:after="0" w:line="240" w:lineRule="auto"/>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М.П.</w:t>
            </w:r>
          </w:p>
        </w:tc>
      </w:tr>
    </w:tbl>
    <w:p w14:paraId="7E3AA4D0" w14:textId="77777777" w:rsidR="00CE0000" w:rsidRPr="00D36349" w:rsidRDefault="00CE0000" w:rsidP="00CE0000">
      <w:pPr>
        <w:pBdr>
          <w:bottom w:val="single" w:sz="12" w:space="1" w:color="auto"/>
        </w:pBdr>
        <w:spacing w:after="0" w:line="240" w:lineRule="auto"/>
        <w:rPr>
          <w:rFonts w:ascii="PT Astra Serif" w:eastAsia="Times New Roman" w:hAnsi="PT Astra Serif"/>
          <w:bCs/>
          <w:sz w:val="18"/>
          <w:szCs w:val="18"/>
          <w:lang w:eastAsia="ru-RU"/>
        </w:rPr>
      </w:pPr>
    </w:p>
    <w:p w14:paraId="2AD1BF64" w14:textId="77777777" w:rsidR="00CE0000" w:rsidRPr="00D36349" w:rsidRDefault="00CE0000" w:rsidP="00CE0000">
      <w:pPr>
        <w:pBdr>
          <w:bottom w:val="single" w:sz="12" w:space="1" w:color="auto"/>
        </w:pBdr>
        <w:spacing w:after="0" w:line="240" w:lineRule="auto"/>
        <w:rPr>
          <w:rFonts w:ascii="PT Astra Serif" w:eastAsia="Times New Roman" w:hAnsi="PT Astra Serif"/>
          <w:bCs/>
          <w:sz w:val="18"/>
          <w:szCs w:val="18"/>
          <w:lang w:eastAsia="ru-RU"/>
        </w:rPr>
      </w:pPr>
    </w:p>
    <w:p w14:paraId="4BA834AC" w14:textId="77777777" w:rsidR="00CE0000" w:rsidRPr="00D36349" w:rsidRDefault="00CE0000" w:rsidP="00CE0000">
      <w:pPr>
        <w:spacing w:after="0" w:line="240" w:lineRule="auto"/>
        <w:rPr>
          <w:rFonts w:ascii="PT Astra Serif" w:eastAsia="Times New Roman" w:hAnsi="PT Astra Serif"/>
          <w:bCs/>
          <w:sz w:val="18"/>
          <w:szCs w:val="18"/>
          <w:lang w:eastAsia="ru-RU"/>
        </w:rPr>
      </w:pPr>
      <w:r w:rsidRPr="00D36349">
        <w:rPr>
          <w:rFonts w:ascii="PT Astra Serif" w:eastAsia="Times New Roman" w:hAnsi="PT Astra Serif"/>
          <w:bCs/>
          <w:sz w:val="18"/>
          <w:szCs w:val="18"/>
          <w:lang w:eastAsia="ru-RU"/>
        </w:rPr>
        <w:t>ФОРМА УТВЕРЖДЕНА:</w:t>
      </w:r>
    </w:p>
    <w:p w14:paraId="0EF9800E" w14:textId="77777777" w:rsidR="00CE0000" w:rsidRPr="00D36349" w:rsidRDefault="00CE0000" w:rsidP="00CE0000">
      <w:pPr>
        <w:spacing w:after="0" w:line="240" w:lineRule="auto"/>
        <w:rPr>
          <w:rFonts w:ascii="PT Astra Serif" w:eastAsia="Times New Roman" w:hAnsi="PT Astra Serif" w:cs="Arial"/>
          <w:bCs/>
          <w:sz w:val="20"/>
          <w:szCs w:val="16"/>
          <w:lang w:eastAsia="ru-RU"/>
        </w:rPr>
      </w:pPr>
    </w:p>
    <w:p w14:paraId="14B25D33" w14:textId="77777777" w:rsidR="00CE0000" w:rsidRPr="00D36349" w:rsidRDefault="00CE0000" w:rsidP="00CE0000">
      <w:pPr>
        <w:spacing w:after="0" w:line="240" w:lineRule="auto"/>
        <w:rPr>
          <w:rFonts w:ascii="PT Astra Serif" w:eastAsia="Times New Roman" w:hAnsi="PT Astra Serif"/>
          <w:sz w:val="18"/>
          <w:szCs w:val="18"/>
          <w:lang w:eastAsia="ru-RU"/>
        </w:rPr>
      </w:pPr>
    </w:p>
    <w:tbl>
      <w:tblPr>
        <w:tblW w:w="5000" w:type="pct"/>
        <w:tblLayout w:type="fixed"/>
        <w:tblLook w:val="0000" w:firstRow="0" w:lastRow="0" w:firstColumn="0" w:lastColumn="0" w:noHBand="0" w:noVBand="0"/>
      </w:tblPr>
      <w:tblGrid>
        <w:gridCol w:w="4662"/>
        <w:gridCol w:w="4975"/>
      </w:tblGrid>
      <w:tr w:rsidR="00CE0000" w:rsidRPr="00D36349" w14:paraId="52402499" w14:textId="77777777" w:rsidTr="005C5D57">
        <w:trPr>
          <w:trHeight w:val="227"/>
        </w:trPr>
        <w:tc>
          <w:tcPr>
            <w:tcW w:w="4630" w:type="dxa"/>
            <w:tcBorders>
              <w:top w:val="nil"/>
              <w:left w:val="nil"/>
              <w:right w:val="nil"/>
            </w:tcBorders>
          </w:tcPr>
          <w:p w14:paraId="19AE2547" w14:textId="77777777" w:rsidR="00CE0000" w:rsidRPr="00D36349" w:rsidRDefault="00CE0000" w:rsidP="00CE0000">
            <w:pPr>
              <w:spacing w:after="0" w:line="240" w:lineRule="auto"/>
              <w:jc w:val="both"/>
              <w:rPr>
                <w:rFonts w:ascii="PT Astra Serif" w:eastAsia="Times New Roman" w:hAnsi="PT Astra Serif"/>
                <w:b/>
                <w:bCs/>
                <w:sz w:val="18"/>
                <w:szCs w:val="18"/>
                <w:lang w:eastAsia="ru-RU"/>
              </w:rPr>
            </w:pPr>
          </w:p>
          <w:p w14:paraId="48D8CDAA" w14:textId="77777777" w:rsidR="00CE0000" w:rsidRPr="00D36349" w:rsidRDefault="00CE0000" w:rsidP="00CE0000">
            <w:pPr>
              <w:spacing w:after="0" w:line="240" w:lineRule="auto"/>
              <w:jc w:val="both"/>
              <w:rPr>
                <w:rFonts w:ascii="PT Astra Serif" w:eastAsia="Times New Roman" w:hAnsi="PT Astra Serif"/>
                <w:b/>
                <w:bCs/>
                <w:sz w:val="18"/>
                <w:szCs w:val="18"/>
                <w:lang w:eastAsia="ru-RU"/>
              </w:rPr>
            </w:pPr>
            <w:r w:rsidRPr="00D36349">
              <w:rPr>
                <w:rFonts w:ascii="PT Astra Serif" w:eastAsia="Times New Roman" w:hAnsi="PT Astra Serif"/>
                <w:b/>
                <w:bCs/>
                <w:sz w:val="18"/>
                <w:szCs w:val="18"/>
                <w:lang w:eastAsia="ru-RU"/>
              </w:rPr>
              <w:t>ЗАКАЗЧИК:</w:t>
            </w:r>
          </w:p>
        </w:tc>
        <w:tc>
          <w:tcPr>
            <w:tcW w:w="4941" w:type="dxa"/>
            <w:tcBorders>
              <w:top w:val="nil"/>
              <w:left w:val="nil"/>
              <w:bottom w:val="nil"/>
              <w:right w:val="nil"/>
            </w:tcBorders>
          </w:tcPr>
          <w:p w14:paraId="4056C76D" w14:textId="77777777" w:rsidR="00CE0000" w:rsidRPr="00D36349" w:rsidRDefault="00CE0000" w:rsidP="00CE0000">
            <w:pPr>
              <w:spacing w:after="0" w:line="240" w:lineRule="auto"/>
              <w:jc w:val="both"/>
              <w:rPr>
                <w:rFonts w:ascii="PT Astra Serif" w:eastAsia="Times New Roman" w:hAnsi="PT Astra Serif"/>
                <w:b/>
                <w:bCs/>
                <w:sz w:val="18"/>
                <w:szCs w:val="18"/>
                <w:lang w:eastAsia="ru-RU"/>
              </w:rPr>
            </w:pPr>
          </w:p>
          <w:p w14:paraId="5C2D842D" w14:textId="77777777" w:rsidR="00CE0000" w:rsidRPr="00D36349" w:rsidRDefault="00CE0000" w:rsidP="00CE0000">
            <w:pPr>
              <w:spacing w:after="0" w:line="240" w:lineRule="auto"/>
              <w:jc w:val="both"/>
              <w:rPr>
                <w:rFonts w:ascii="PT Astra Serif" w:eastAsia="Times New Roman" w:hAnsi="PT Astra Serif"/>
                <w:b/>
                <w:bCs/>
                <w:sz w:val="18"/>
                <w:szCs w:val="18"/>
                <w:lang w:eastAsia="ru-RU"/>
              </w:rPr>
            </w:pPr>
            <w:r w:rsidRPr="00D36349">
              <w:rPr>
                <w:rFonts w:ascii="PT Astra Serif" w:eastAsia="Times New Roman" w:hAnsi="PT Astra Serif"/>
                <w:b/>
                <w:bCs/>
                <w:sz w:val="18"/>
                <w:szCs w:val="18"/>
                <w:lang w:eastAsia="ru-RU"/>
              </w:rPr>
              <w:t>ИСПОЛНИТЕЛЬ:</w:t>
            </w:r>
          </w:p>
          <w:p w14:paraId="59349B8C" w14:textId="77777777" w:rsidR="00CE0000" w:rsidRPr="00D36349" w:rsidRDefault="00CE0000" w:rsidP="00CE0000">
            <w:pPr>
              <w:spacing w:after="0" w:line="240" w:lineRule="auto"/>
              <w:jc w:val="both"/>
              <w:rPr>
                <w:rFonts w:ascii="PT Astra Serif" w:eastAsia="Times New Roman" w:hAnsi="PT Astra Serif"/>
                <w:b/>
                <w:bCs/>
                <w:sz w:val="18"/>
                <w:szCs w:val="18"/>
                <w:lang w:eastAsia="ru-RU"/>
              </w:rPr>
            </w:pPr>
          </w:p>
        </w:tc>
      </w:tr>
      <w:tr w:rsidR="00CE0000" w:rsidRPr="00D36349" w14:paraId="056E8889" w14:textId="77777777" w:rsidTr="005C5D57">
        <w:trPr>
          <w:trHeight w:val="227"/>
        </w:trPr>
        <w:tc>
          <w:tcPr>
            <w:tcW w:w="4630" w:type="dxa"/>
            <w:tcBorders>
              <w:top w:val="nil"/>
              <w:left w:val="nil"/>
              <w:right w:val="nil"/>
            </w:tcBorders>
          </w:tcPr>
          <w:p w14:paraId="01C8DA27" w14:textId="77777777" w:rsidR="00CE0000" w:rsidRPr="00D36349" w:rsidRDefault="00CE0000" w:rsidP="00CE0000">
            <w:pPr>
              <w:spacing w:after="0" w:line="240" w:lineRule="auto"/>
              <w:jc w:val="both"/>
              <w:rPr>
                <w:rFonts w:ascii="PT Astra Serif" w:eastAsia="Times New Roman" w:hAnsi="PT Astra Serif"/>
                <w:b/>
                <w:bCs/>
                <w:sz w:val="18"/>
                <w:szCs w:val="18"/>
                <w:lang w:eastAsia="ru-RU"/>
              </w:rPr>
            </w:pPr>
          </w:p>
        </w:tc>
        <w:tc>
          <w:tcPr>
            <w:tcW w:w="4941" w:type="dxa"/>
            <w:tcBorders>
              <w:top w:val="nil"/>
              <w:left w:val="nil"/>
              <w:bottom w:val="nil"/>
              <w:right w:val="nil"/>
            </w:tcBorders>
          </w:tcPr>
          <w:p w14:paraId="1165B21C" w14:textId="77777777" w:rsidR="00CE0000" w:rsidRPr="00D36349" w:rsidRDefault="00CE0000" w:rsidP="00CE0000">
            <w:pPr>
              <w:spacing w:after="0" w:line="240" w:lineRule="auto"/>
              <w:jc w:val="both"/>
              <w:rPr>
                <w:rFonts w:ascii="PT Astra Serif" w:eastAsia="Times New Roman" w:hAnsi="PT Astra Serif"/>
                <w:b/>
                <w:bCs/>
                <w:sz w:val="18"/>
                <w:szCs w:val="18"/>
                <w:lang w:eastAsia="ru-RU"/>
              </w:rPr>
            </w:pPr>
          </w:p>
        </w:tc>
      </w:tr>
      <w:tr w:rsidR="00CE0000" w:rsidRPr="00D36349" w14:paraId="0480F318" w14:textId="77777777" w:rsidTr="005C5D57">
        <w:trPr>
          <w:trHeight w:val="227"/>
        </w:trPr>
        <w:tc>
          <w:tcPr>
            <w:tcW w:w="4630" w:type="dxa"/>
            <w:tcBorders>
              <w:top w:val="nil"/>
              <w:left w:val="nil"/>
              <w:bottom w:val="nil"/>
              <w:right w:val="nil"/>
            </w:tcBorders>
          </w:tcPr>
          <w:p w14:paraId="7C78A843" w14:textId="77777777" w:rsidR="00CE0000" w:rsidRPr="00D36349" w:rsidRDefault="00CE0000" w:rsidP="00CE0000">
            <w:pPr>
              <w:spacing w:after="0" w:line="240" w:lineRule="auto"/>
              <w:jc w:val="both"/>
              <w:rPr>
                <w:rFonts w:ascii="PT Astra Serif" w:eastAsia="Times New Roman" w:hAnsi="PT Astra Serif"/>
                <w:b/>
                <w:sz w:val="18"/>
                <w:szCs w:val="18"/>
                <w:lang w:eastAsia="ru-RU"/>
              </w:rPr>
            </w:pPr>
            <w:r w:rsidRPr="00D36349">
              <w:rPr>
                <w:rFonts w:ascii="PT Astra Serif" w:eastAsia="Times New Roman" w:hAnsi="PT Astra Serif"/>
                <w:b/>
                <w:sz w:val="18"/>
                <w:szCs w:val="18"/>
                <w:lang w:eastAsia="ru-RU"/>
              </w:rPr>
              <w:t>От Заказчика:</w:t>
            </w:r>
          </w:p>
        </w:tc>
        <w:tc>
          <w:tcPr>
            <w:tcW w:w="4941" w:type="dxa"/>
            <w:tcBorders>
              <w:top w:val="nil"/>
              <w:left w:val="nil"/>
              <w:bottom w:val="nil"/>
              <w:right w:val="nil"/>
            </w:tcBorders>
          </w:tcPr>
          <w:p w14:paraId="3BDC10E5" w14:textId="77777777" w:rsidR="00CE0000" w:rsidRPr="00D36349" w:rsidRDefault="00CE0000" w:rsidP="00CE0000">
            <w:pPr>
              <w:spacing w:after="0" w:line="240" w:lineRule="auto"/>
              <w:ind w:left="-142" w:right="742" w:firstLine="142"/>
              <w:rPr>
                <w:rFonts w:ascii="PT Astra Serif" w:eastAsia="Times New Roman" w:hAnsi="PT Astra Serif"/>
                <w:b/>
                <w:bCs/>
                <w:sz w:val="18"/>
                <w:szCs w:val="18"/>
                <w:lang w:eastAsia="ru-RU"/>
              </w:rPr>
            </w:pPr>
            <w:r w:rsidRPr="00D36349">
              <w:rPr>
                <w:rFonts w:ascii="PT Astra Serif" w:eastAsia="Times New Roman" w:hAnsi="PT Astra Serif"/>
                <w:b/>
                <w:bCs/>
                <w:sz w:val="18"/>
                <w:szCs w:val="18"/>
                <w:lang w:eastAsia="ru-RU"/>
              </w:rPr>
              <w:t>От Исполнителя:</w:t>
            </w:r>
          </w:p>
        </w:tc>
      </w:tr>
      <w:tr w:rsidR="00CE0000" w:rsidRPr="00D36349" w14:paraId="1ACF2D44" w14:textId="77777777" w:rsidTr="005C5D57">
        <w:trPr>
          <w:trHeight w:val="227"/>
        </w:trPr>
        <w:tc>
          <w:tcPr>
            <w:tcW w:w="4630" w:type="dxa"/>
            <w:tcBorders>
              <w:top w:val="nil"/>
              <w:left w:val="nil"/>
              <w:bottom w:val="nil"/>
              <w:right w:val="nil"/>
            </w:tcBorders>
          </w:tcPr>
          <w:p w14:paraId="61FA8149" w14:textId="77777777" w:rsidR="00CE0000" w:rsidRPr="00D36349" w:rsidRDefault="00CE0000" w:rsidP="00CE0000">
            <w:pPr>
              <w:spacing w:after="0" w:line="240" w:lineRule="auto"/>
              <w:jc w:val="both"/>
              <w:rPr>
                <w:rFonts w:ascii="PT Astra Serif" w:eastAsia="Times New Roman" w:hAnsi="PT Astra Serif"/>
                <w:sz w:val="18"/>
                <w:szCs w:val="18"/>
                <w:lang w:eastAsia="ru-RU"/>
              </w:rPr>
            </w:pPr>
          </w:p>
        </w:tc>
        <w:tc>
          <w:tcPr>
            <w:tcW w:w="4941" w:type="dxa"/>
            <w:tcBorders>
              <w:top w:val="nil"/>
              <w:left w:val="nil"/>
              <w:bottom w:val="nil"/>
              <w:right w:val="nil"/>
            </w:tcBorders>
          </w:tcPr>
          <w:p w14:paraId="623EB5BE" w14:textId="77777777" w:rsidR="00CE0000" w:rsidRPr="00D36349" w:rsidRDefault="00CE0000" w:rsidP="00CE0000">
            <w:pPr>
              <w:spacing w:after="0" w:line="240" w:lineRule="auto"/>
              <w:ind w:left="-142" w:right="742" w:firstLine="142"/>
              <w:rPr>
                <w:rFonts w:ascii="PT Astra Serif" w:eastAsia="Times New Roman" w:hAnsi="PT Astra Serif"/>
                <w:b/>
                <w:bCs/>
                <w:sz w:val="18"/>
                <w:szCs w:val="18"/>
                <w:lang w:eastAsia="ru-RU"/>
              </w:rPr>
            </w:pPr>
          </w:p>
        </w:tc>
      </w:tr>
      <w:tr w:rsidR="00CE0000" w:rsidRPr="00D36349" w14:paraId="3CF27BA8" w14:textId="77777777" w:rsidTr="005C5D57">
        <w:trPr>
          <w:trHeight w:val="227"/>
        </w:trPr>
        <w:tc>
          <w:tcPr>
            <w:tcW w:w="4630" w:type="dxa"/>
            <w:tcBorders>
              <w:top w:val="nil"/>
              <w:left w:val="nil"/>
              <w:bottom w:val="nil"/>
              <w:right w:val="nil"/>
            </w:tcBorders>
          </w:tcPr>
          <w:p w14:paraId="19084B1E" w14:textId="77777777" w:rsidR="00CE0000" w:rsidRPr="00D36349" w:rsidRDefault="00CE0000" w:rsidP="00CE0000">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bCs/>
                <w:sz w:val="18"/>
                <w:szCs w:val="18"/>
                <w:lang w:eastAsia="ru-RU"/>
              </w:rPr>
              <w:t>_______________________/__________/</w:t>
            </w:r>
          </w:p>
        </w:tc>
        <w:tc>
          <w:tcPr>
            <w:tcW w:w="4941" w:type="dxa"/>
            <w:tcBorders>
              <w:top w:val="nil"/>
              <w:left w:val="nil"/>
              <w:bottom w:val="nil"/>
              <w:right w:val="nil"/>
            </w:tcBorders>
          </w:tcPr>
          <w:p w14:paraId="6E368753" w14:textId="77777777" w:rsidR="00CE0000" w:rsidRPr="00D36349" w:rsidRDefault="00CE0000" w:rsidP="00CE0000">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b/>
                <w:bCs/>
                <w:sz w:val="18"/>
                <w:szCs w:val="18"/>
                <w:lang w:eastAsia="ru-RU"/>
              </w:rPr>
              <w:t>_______________________/____________/</w:t>
            </w:r>
          </w:p>
        </w:tc>
      </w:tr>
      <w:tr w:rsidR="00CE0000" w:rsidRPr="00D36349" w14:paraId="62C16714" w14:textId="77777777" w:rsidTr="005C5D57">
        <w:trPr>
          <w:trHeight w:val="227"/>
        </w:trPr>
        <w:tc>
          <w:tcPr>
            <w:tcW w:w="4630" w:type="dxa"/>
            <w:tcBorders>
              <w:top w:val="nil"/>
              <w:left w:val="nil"/>
              <w:bottom w:val="nil"/>
              <w:right w:val="nil"/>
            </w:tcBorders>
          </w:tcPr>
          <w:p w14:paraId="3D7EA34A" w14:textId="77777777" w:rsidR="00CE0000" w:rsidRPr="00D36349" w:rsidRDefault="00CE0000" w:rsidP="00CE0000">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М.П.</w:t>
            </w:r>
          </w:p>
        </w:tc>
        <w:tc>
          <w:tcPr>
            <w:tcW w:w="4941" w:type="dxa"/>
            <w:tcBorders>
              <w:top w:val="nil"/>
              <w:left w:val="nil"/>
              <w:bottom w:val="nil"/>
              <w:right w:val="nil"/>
            </w:tcBorders>
          </w:tcPr>
          <w:p w14:paraId="3E4B1DC2" w14:textId="77777777" w:rsidR="00CE0000" w:rsidRPr="00D36349" w:rsidRDefault="00CE0000" w:rsidP="00CE0000">
            <w:pPr>
              <w:spacing w:after="0" w:line="240" w:lineRule="auto"/>
              <w:jc w:val="both"/>
              <w:rPr>
                <w:rFonts w:ascii="PT Astra Serif" w:eastAsia="Times New Roman" w:hAnsi="PT Astra Serif"/>
                <w:sz w:val="18"/>
                <w:szCs w:val="18"/>
                <w:lang w:eastAsia="ru-RU"/>
              </w:rPr>
            </w:pPr>
            <w:r w:rsidRPr="00D36349">
              <w:rPr>
                <w:rFonts w:ascii="PT Astra Serif" w:eastAsia="Times New Roman" w:hAnsi="PT Astra Serif"/>
                <w:sz w:val="18"/>
                <w:szCs w:val="18"/>
                <w:lang w:eastAsia="ru-RU"/>
              </w:rPr>
              <w:t>М.П.</w:t>
            </w:r>
          </w:p>
        </w:tc>
      </w:tr>
    </w:tbl>
    <w:p w14:paraId="309C4EAC" w14:textId="77777777" w:rsidR="00CE0000" w:rsidRPr="00D36349" w:rsidRDefault="00CE0000" w:rsidP="00310AE0">
      <w:pPr>
        <w:spacing w:after="0" w:line="240" w:lineRule="auto"/>
        <w:jc w:val="both"/>
        <w:rPr>
          <w:rFonts w:ascii="PT Astra Serif" w:hAnsi="PT Astra Serif"/>
        </w:rPr>
      </w:pPr>
    </w:p>
    <w:p w14:paraId="7782DF3E" w14:textId="77777777" w:rsidR="00973BD5" w:rsidRPr="00D36349" w:rsidRDefault="00973BD5" w:rsidP="00310AE0">
      <w:pPr>
        <w:spacing w:after="0" w:line="240" w:lineRule="auto"/>
        <w:jc w:val="both"/>
        <w:rPr>
          <w:rFonts w:ascii="PT Astra Serif" w:hAnsi="PT Astra Serif"/>
        </w:rPr>
      </w:pPr>
    </w:p>
    <w:p w14:paraId="72BB47A7" w14:textId="77777777" w:rsidR="00973BD5" w:rsidRPr="00D36349" w:rsidRDefault="00973BD5" w:rsidP="00310AE0">
      <w:pPr>
        <w:spacing w:after="0" w:line="240" w:lineRule="auto"/>
        <w:jc w:val="both"/>
        <w:rPr>
          <w:rFonts w:ascii="PT Astra Serif" w:hAnsi="PT Astra Serif"/>
        </w:rPr>
      </w:pPr>
    </w:p>
    <w:p w14:paraId="15B8D4DF" w14:textId="77777777" w:rsidR="00973BD5" w:rsidRPr="00D36349" w:rsidRDefault="00973BD5" w:rsidP="00310AE0">
      <w:pPr>
        <w:spacing w:after="0" w:line="240" w:lineRule="auto"/>
        <w:jc w:val="both"/>
        <w:rPr>
          <w:rFonts w:ascii="PT Astra Serif" w:hAnsi="PT Astra Serif"/>
        </w:rPr>
      </w:pPr>
    </w:p>
    <w:p w14:paraId="6ECB2495" w14:textId="77777777" w:rsidR="00973BD5" w:rsidRPr="00D36349" w:rsidRDefault="00973BD5" w:rsidP="00310AE0">
      <w:pPr>
        <w:spacing w:after="0" w:line="240" w:lineRule="auto"/>
        <w:jc w:val="both"/>
        <w:rPr>
          <w:rFonts w:ascii="PT Astra Serif" w:hAnsi="PT Astra Serif"/>
        </w:rPr>
      </w:pPr>
    </w:p>
    <w:p w14:paraId="02476377" w14:textId="77777777" w:rsidR="00973BD5" w:rsidRPr="00D36349" w:rsidRDefault="00973BD5" w:rsidP="00310AE0">
      <w:pPr>
        <w:spacing w:after="0" w:line="240" w:lineRule="auto"/>
        <w:jc w:val="both"/>
        <w:rPr>
          <w:rFonts w:ascii="PT Astra Serif" w:hAnsi="PT Astra Serif"/>
        </w:rPr>
      </w:pPr>
    </w:p>
    <w:p w14:paraId="07BF7F1C" w14:textId="77777777" w:rsidR="00973BD5" w:rsidRPr="00D36349" w:rsidRDefault="00973BD5" w:rsidP="00310AE0">
      <w:pPr>
        <w:spacing w:after="0" w:line="240" w:lineRule="auto"/>
        <w:jc w:val="both"/>
        <w:rPr>
          <w:rFonts w:ascii="PT Astra Serif" w:hAnsi="PT Astra Serif"/>
        </w:rPr>
      </w:pPr>
    </w:p>
    <w:p w14:paraId="587C1576" w14:textId="77777777" w:rsidR="00973BD5" w:rsidRPr="00D36349" w:rsidRDefault="009F45C8" w:rsidP="009F45C8">
      <w:pPr>
        <w:rPr>
          <w:rFonts w:ascii="PT Astra Serif" w:hAnsi="PT Astra Serif"/>
          <w:sz w:val="20"/>
          <w:szCs w:val="20"/>
        </w:rPr>
      </w:pPr>
      <w:r w:rsidRPr="00D36349">
        <w:rPr>
          <w:rFonts w:ascii="PT Astra Serif" w:hAnsi="PT Astra Serif"/>
          <w:sz w:val="20"/>
          <w:szCs w:val="20"/>
        </w:rPr>
        <w:t xml:space="preserve"> </w:t>
      </w:r>
    </w:p>
    <w:sectPr w:rsidR="00973BD5" w:rsidRPr="00D36349" w:rsidSect="00773287">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13941" w14:textId="77777777" w:rsidR="003741E4" w:rsidRDefault="003741E4" w:rsidP="00BC380E">
      <w:pPr>
        <w:spacing w:after="0" w:line="240" w:lineRule="auto"/>
      </w:pPr>
      <w:r>
        <w:separator/>
      </w:r>
    </w:p>
  </w:endnote>
  <w:endnote w:type="continuationSeparator" w:id="0">
    <w:p w14:paraId="35CEA345" w14:textId="77777777" w:rsidR="003741E4" w:rsidRDefault="003741E4" w:rsidP="00BC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CC"/>
    <w:family w:val="modern"/>
    <w:notTrueType/>
    <w:pitch w:val="fixed"/>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8A6E5" w14:textId="77777777" w:rsidR="003741E4" w:rsidRDefault="003741E4" w:rsidP="00BC380E">
      <w:pPr>
        <w:spacing w:after="0" w:line="240" w:lineRule="auto"/>
      </w:pPr>
      <w:r>
        <w:separator/>
      </w:r>
    </w:p>
  </w:footnote>
  <w:footnote w:type="continuationSeparator" w:id="0">
    <w:p w14:paraId="1ED0263D" w14:textId="77777777" w:rsidR="003741E4" w:rsidRDefault="003741E4" w:rsidP="00BC380E">
      <w:pPr>
        <w:spacing w:after="0" w:line="240" w:lineRule="auto"/>
      </w:pPr>
      <w:r>
        <w:continuationSeparator/>
      </w:r>
    </w:p>
  </w:footnote>
  <w:footnote w:id="1">
    <w:p w14:paraId="5B1F5EFC" w14:textId="77777777" w:rsidR="00735D4C" w:rsidRDefault="00735D4C" w:rsidP="009B2D60">
      <w:pPr>
        <w:pStyle w:val="af1"/>
        <w:jc w:val="both"/>
      </w:pPr>
      <w:r>
        <w:tab/>
      </w:r>
    </w:p>
    <w:p w14:paraId="5D8BC987" w14:textId="77777777" w:rsidR="00735D4C" w:rsidRPr="009D5C31" w:rsidRDefault="00735D4C" w:rsidP="009B2D60">
      <w:pPr>
        <w:pStyle w:val="af1"/>
        <w:jc w:val="both"/>
        <w:rPr>
          <w:highlight w:val="cyan"/>
        </w:rPr>
      </w:pPr>
      <w:r w:rsidRPr="000B3C27">
        <w:t>1 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407FD"/>
    <w:multiLevelType w:val="hybridMultilevel"/>
    <w:tmpl w:val="0B36961A"/>
    <w:lvl w:ilvl="0" w:tplc="D9E6F1F6">
      <w:start w:val="9"/>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 w15:restartNumberingAfterBreak="0">
    <w:nsid w:val="1C1635DA"/>
    <w:multiLevelType w:val="hybridMultilevel"/>
    <w:tmpl w:val="891C87CE"/>
    <w:lvl w:ilvl="0" w:tplc="04190017">
      <w:start w:val="1"/>
      <w:numFmt w:val="lowerLetter"/>
      <w:lvlText w:val="%1)"/>
      <w:lvlJc w:val="left"/>
      <w:pPr>
        <w:ind w:left="1481" w:hanging="360"/>
      </w:pPr>
    </w:lvl>
    <w:lvl w:ilvl="1" w:tplc="53B6F8B4">
      <w:start w:val="1"/>
      <w:numFmt w:val="decimal"/>
      <w:lvlText w:val="%2."/>
      <w:lvlJc w:val="left"/>
      <w:pPr>
        <w:ind w:left="2213" w:hanging="372"/>
      </w:pPr>
    </w:lvl>
    <w:lvl w:ilvl="2" w:tplc="0419001B">
      <w:start w:val="1"/>
      <w:numFmt w:val="lowerRoman"/>
      <w:lvlText w:val="%3."/>
      <w:lvlJc w:val="right"/>
      <w:pPr>
        <w:ind w:left="2921" w:hanging="180"/>
      </w:pPr>
    </w:lvl>
    <w:lvl w:ilvl="3" w:tplc="0419000F">
      <w:start w:val="1"/>
      <w:numFmt w:val="decimal"/>
      <w:lvlText w:val="%4."/>
      <w:lvlJc w:val="left"/>
      <w:pPr>
        <w:ind w:left="3641" w:hanging="360"/>
      </w:pPr>
    </w:lvl>
    <w:lvl w:ilvl="4" w:tplc="04190019">
      <w:start w:val="1"/>
      <w:numFmt w:val="lowerLetter"/>
      <w:lvlText w:val="%5."/>
      <w:lvlJc w:val="left"/>
      <w:pPr>
        <w:ind w:left="4361" w:hanging="360"/>
      </w:pPr>
    </w:lvl>
    <w:lvl w:ilvl="5" w:tplc="0419001B">
      <w:start w:val="1"/>
      <w:numFmt w:val="lowerRoman"/>
      <w:lvlText w:val="%6."/>
      <w:lvlJc w:val="right"/>
      <w:pPr>
        <w:ind w:left="5081" w:hanging="180"/>
      </w:pPr>
    </w:lvl>
    <w:lvl w:ilvl="6" w:tplc="0419000F">
      <w:start w:val="1"/>
      <w:numFmt w:val="decimal"/>
      <w:lvlText w:val="%7."/>
      <w:lvlJc w:val="left"/>
      <w:pPr>
        <w:ind w:left="5801" w:hanging="360"/>
      </w:pPr>
    </w:lvl>
    <w:lvl w:ilvl="7" w:tplc="04190019">
      <w:start w:val="1"/>
      <w:numFmt w:val="lowerLetter"/>
      <w:lvlText w:val="%8."/>
      <w:lvlJc w:val="left"/>
      <w:pPr>
        <w:ind w:left="6521" w:hanging="360"/>
      </w:pPr>
    </w:lvl>
    <w:lvl w:ilvl="8" w:tplc="0419001B">
      <w:start w:val="1"/>
      <w:numFmt w:val="lowerRoman"/>
      <w:lvlText w:val="%9."/>
      <w:lvlJc w:val="right"/>
      <w:pPr>
        <w:ind w:left="7241" w:hanging="180"/>
      </w:pPr>
    </w:lvl>
  </w:abstractNum>
  <w:abstractNum w:abstractNumId="2" w15:restartNumberingAfterBreak="0">
    <w:nsid w:val="2D1C3D6F"/>
    <w:multiLevelType w:val="multilevel"/>
    <w:tmpl w:val="98A4620C"/>
    <w:lvl w:ilvl="0">
      <w:start w:val="1"/>
      <w:numFmt w:val="decimal"/>
      <w:lvlText w:val="%1."/>
      <w:lvlJc w:val="left"/>
      <w:pPr>
        <w:ind w:left="504" w:hanging="504"/>
      </w:pPr>
    </w:lvl>
    <w:lvl w:ilvl="1">
      <w:start w:val="2"/>
      <w:numFmt w:val="decimal"/>
      <w:lvlText w:val="%1.%2."/>
      <w:lvlJc w:val="left"/>
      <w:pPr>
        <w:ind w:left="1213" w:hanging="504"/>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30E91CF0"/>
    <w:multiLevelType w:val="hybridMultilevel"/>
    <w:tmpl w:val="7C601108"/>
    <w:lvl w:ilvl="0" w:tplc="FBA0D34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2D91635"/>
    <w:multiLevelType w:val="hybridMultilevel"/>
    <w:tmpl w:val="6B4CD2F6"/>
    <w:lvl w:ilvl="0" w:tplc="CDEC827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5" w15:restartNumberingAfterBreak="0">
    <w:nsid w:val="53A94179"/>
    <w:multiLevelType w:val="hybridMultilevel"/>
    <w:tmpl w:val="0ECCF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CD6833"/>
    <w:multiLevelType w:val="multilevel"/>
    <w:tmpl w:val="605AE84A"/>
    <w:lvl w:ilvl="0">
      <w:start w:val="1"/>
      <w:numFmt w:val="decimal"/>
      <w:lvlText w:val="%1."/>
      <w:lvlJc w:val="left"/>
      <w:pPr>
        <w:ind w:left="1065" w:hanging="360"/>
      </w:pPr>
    </w:lvl>
    <w:lvl w:ilvl="1">
      <w:start w:val="1"/>
      <w:numFmt w:val="bullet"/>
      <w:lvlText w:val=""/>
      <w:lvlJc w:val="left"/>
      <w:pPr>
        <w:ind w:left="1841" w:hanging="360"/>
      </w:pPr>
      <w:rPr>
        <w:rFonts w:ascii="Symbol" w:hAnsi="Symbol" w:hint="default"/>
      </w:rPr>
    </w:lvl>
    <w:lvl w:ilvl="2">
      <w:start w:val="1"/>
      <w:numFmt w:val="decimal"/>
      <w:isLgl/>
      <w:lvlText w:val="%1.%2.%3."/>
      <w:lvlJc w:val="left"/>
      <w:pPr>
        <w:ind w:left="2977" w:hanging="720"/>
      </w:pPr>
    </w:lvl>
    <w:lvl w:ilvl="3">
      <w:start w:val="1"/>
      <w:numFmt w:val="decimal"/>
      <w:isLgl/>
      <w:lvlText w:val="%1.%2.%3.%4."/>
      <w:lvlJc w:val="left"/>
      <w:pPr>
        <w:ind w:left="3753" w:hanging="720"/>
      </w:pPr>
    </w:lvl>
    <w:lvl w:ilvl="4">
      <w:start w:val="1"/>
      <w:numFmt w:val="decimal"/>
      <w:isLgl/>
      <w:lvlText w:val="%1.%2.%3.%4.%5."/>
      <w:lvlJc w:val="left"/>
      <w:pPr>
        <w:ind w:left="4889" w:hanging="1080"/>
      </w:pPr>
    </w:lvl>
    <w:lvl w:ilvl="5">
      <w:start w:val="1"/>
      <w:numFmt w:val="decimal"/>
      <w:isLgl/>
      <w:lvlText w:val="%1.%2.%3.%4.%5.%6."/>
      <w:lvlJc w:val="left"/>
      <w:pPr>
        <w:ind w:left="5665" w:hanging="1080"/>
      </w:pPr>
    </w:lvl>
    <w:lvl w:ilvl="6">
      <w:start w:val="1"/>
      <w:numFmt w:val="decimal"/>
      <w:isLgl/>
      <w:lvlText w:val="%1.%2.%3.%4.%5.%6.%7."/>
      <w:lvlJc w:val="left"/>
      <w:pPr>
        <w:ind w:left="6801" w:hanging="1440"/>
      </w:pPr>
    </w:lvl>
    <w:lvl w:ilvl="7">
      <w:start w:val="1"/>
      <w:numFmt w:val="decimal"/>
      <w:isLgl/>
      <w:lvlText w:val="%1.%2.%3.%4.%5.%6.%7.%8."/>
      <w:lvlJc w:val="left"/>
      <w:pPr>
        <w:ind w:left="7577" w:hanging="1440"/>
      </w:pPr>
    </w:lvl>
    <w:lvl w:ilvl="8">
      <w:start w:val="1"/>
      <w:numFmt w:val="decimal"/>
      <w:isLgl/>
      <w:lvlText w:val="%1.%2.%3.%4.%5.%6.%7.%8.%9."/>
      <w:lvlJc w:val="left"/>
      <w:pPr>
        <w:ind w:left="8713" w:hanging="1800"/>
      </w:pPr>
    </w:lvl>
  </w:abstractNum>
  <w:abstractNum w:abstractNumId="7" w15:restartNumberingAfterBreak="0">
    <w:nsid w:val="64170F82"/>
    <w:multiLevelType w:val="hybridMultilevel"/>
    <w:tmpl w:val="619AE7E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15:restartNumberingAfterBreak="0">
    <w:nsid w:val="64474F9F"/>
    <w:multiLevelType w:val="hybridMultilevel"/>
    <w:tmpl w:val="B3F69CDA"/>
    <w:lvl w:ilvl="0" w:tplc="E1262886">
      <w:start w:val="1"/>
      <w:numFmt w:val="decimal"/>
      <w:lvlText w:val="%1."/>
      <w:lvlJc w:val="left"/>
      <w:pPr>
        <w:ind w:left="720" w:hanging="360"/>
      </w:pPr>
      <w:rPr>
        <w:rFonts w:hint="default"/>
      </w:rPr>
    </w:lvl>
    <w:lvl w:ilvl="1" w:tplc="0FB850F6">
      <w:start w:val="1"/>
      <w:numFmt w:val="lowerLetter"/>
      <w:lvlText w:val="%2."/>
      <w:lvlJc w:val="left"/>
      <w:pPr>
        <w:ind w:left="1440" w:hanging="360"/>
      </w:pPr>
    </w:lvl>
    <w:lvl w:ilvl="2" w:tplc="405C7232">
      <w:start w:val="1"/>
      <w:numFmt w:val="lowerRoman"/>
      <w:lvlText w:val="%3."/>
      <w:lvlJc w:val="right"/>
      <w:pPr>
        <w:ind w:left="2160" w:hanging="180"/>
      </w:pPr>
    </w:lvl>
    <w:lvl w:ilvl="3" w:tplc="44083686">
      <w:start w:val="1"/>
      <w:numFmt w:val="decimal"/>
      <w:lvlText w:val="%4."/>
      <w:lvlJc w:val="left"/>
      <w:pPr>
        <w:ind w:left="2880" w:hanging="360"/>
      </w:pPr>
    </w:lvl>
    <w:lvl w:ilvl="4" w:tplc="3B70A972">
      <w:start w:val="1"/>
      <w:numFmt w:val="lowerLetter"/>
      <w:lvlText w:val="%5."/>
      <w:lvlJc w:val="left"/>
      <w:pPr>
        <w:ind w:left="3600" w:hanging="360"/>
      </w:pPr>
    </w:lvl>
    <w:lvl w:ilvl="5" w:tplc="22DA4BD6">
      <w:start w:val="1"/>
      <w:numFmt w:val="lowerRoman"/>
      <w:lvlText w:val="%6."/>
      <w:lvlJc w:val="right"/>
      <w:pPr>
        <w:ind w:left="4320" w:hanging="180"/>
      </w:pPr>
    </w:lvl>
    <w:lvl w:ilvl="6" w:tplc="9DCE5A7A">
      <w:start w:val="1"/>
      <w:numFmt w:val="decimal"/>
      <w:lvlText w:val="%7."/>
      <w:lvlJc w:val="left"/>
      <w:pPr>
        <w:ind w:left="5040" w:hanging="360"/>
      </w:pPr>
    </w:lvl>
    <w:lvl w:ilvl="7" w:tplc="94341220">
      <w:start w:val="1"/>
      <w:numFmt w:val="lowerLetter"/>
      <w:lvlText w:val="%8."/>
      <w:lvlJc w:val="left"/>
      <w:pPr>
        <w:ind w:left="5760" w:hanging="360"/>
      </w:pPr>
    </w:lvl>
    <w:lvl w:ilvl="8" w:tplc="D5CA41BE">
      <w:start w:val="1"/>
      <w:numFmt w:val="lowerRoman"/>
      <w:lvlText w:val="%9."/>
      <w:lvlJc w:val="right"/>
      <w:pPr>
        <w:ind w:left="6480" w:hanging="180"/>
      </w:pPr>
    </w:lvl>
  </w:abstractNum>
  <w:abstractNum w:abstractNumId="9" w15:restartNumberingAfterBreak="0">
    <w:nsid w:val="64D04176"/>
    <w:multiLevelType w:val="hybridMultilevel"/>
    <w:tmpl w:val="D8C20446"/>
    <w:lvl w:ilvl="0" w:tplc="D932E286">
      <w:start w:val="1"/>
      <w:numFmt w:val="decimal"/>
      <w:lvlText w:val="%1."/>
      <w:lvlJc w:val="left"/>
      <w:pPr>
        <w:ind w:left="360" w:hanging="360"/>
      </w:pPr>
      <w:rPr>
        <w:rFonts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15:restartNumberingAfterBreak="0">
    <w:nsid w:val="66244C12"/>
    <w:multiLevelType w:val="hybridMultilevel"/>
    <w:tmpl w:val="3B0A73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651AEC"/>
    <w:multiLevelType w:val="hybridMultilevel"/>
    <w:tmpl w:val="0FB4D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8861FE"/>
    <w:multiLevelType w:val="multilevel"/>
    <w:tmpl w:val="A4E20872"/>
    <w:lvl w:ilvl="0">
      <w:start w:val="1"/>
      <w:numFmt w:val="decimal"/>
      <w:lvlText w:val="%1."/>
      <w:lvlJc w:val="left"/>
      <w:pPr>
        <w:ind w:left="3996" w:hanging="735"/>
      </w:pPr>
      <w:rPr>
        <w:rFonts w:hint="default"/>
      </w:rPr>
    </w:lvl>
    <w:lvl w:ilvl="1">
      <w:start w:val="3"/>
      <w:numFmt w:val="decimal"/>
      <w:isLgl/>
      <w:lvlText w:val="%1.%2."/>
      <w:lvlJc w:val="left"/>
      <w:pPr>
        <w:ind w:left="4701" w:hanging="1440"/>
      </w:pPr>
      <w:rPr>
        <w:rFonts w:hint="default"/>
      </w:rPr>
    </w:lvl>
    <w:lvl w:ilvl="2">
      <w:start w:val="1"/>
      <w:numFmt w:val="decimal"/>
      <w:isLgl/>
      <w:lvlText w:val="%1.%2.%3."/>
      <w:lvlJc w:val="left"/>
      <w:pPr>
        <w:ind w:left="4701" w:hanging="1440"/>
      </w:pPr>
      <w:rPr>
        <w:rFonts w:hint="default"/>
      </w:rPr>
    </w:lvl>
    <w:lvl w:ilvl="3">
      <w:start w:val="1"/>
      <w:numFmt w:val="decimal"/>
      <w:isLgl/>
      <w:lvlText w:val="%1.%2.%3.%4."/>
      <w:lvlJc w:val="left"/>
      <w:pPr>
        <w:ind w:left="4701" w:hanging="1440"/>
      </w:pPr>
      <w:rPr>
        <w:rFonts w:hint="default"/>
      </w:rPr>
    </w:lvl>
    <w:lvl w:ilvl="4">
      <w:start w:val="1"/>
      <w:numFmt w:val="decimal"/>
      <w:isLgl/>
      <w:lvlText w:val="%1.%2.%3.%4.%5."/>
      <w:lvlJc w:val="left"/>
      <w:pPr>
        <w:ind w:left="4701" w:hanging="144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num w:numId="1">
    <w:abstractNumId w:val="11"/>
  </w:num>
  <w:num w:numId="2">
    <w:abstractNumId w:val="4"/>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3"/>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E7A"/>
    <w:rsid w:val="00001144"/>
    <w:rsid w:val="00017D2F"/>
    <w:rsid w:val="00021F21"/>
    <w:rsid w:val="00022E30"/>
    <w:rsid w:val="00022E5A"/>
    <w:rsid w:val="00025739"/>
    <w:rsid w:val="00026E0C"/>
    <w:rsid w:val="000306AB"/>
    <w:rsid w:val="000310B7"/>
    <w:rsid w:val="00032F6C"/>
    <w:rsid w:val="00044469"/>
    <w:rsid w:val="00045093"/>
    <w:rsid w:val="00051E53"/>
    <w:rsid w:val="00064E08"/>
    <w:rsid w:val="00072655"/>
    <w:rsid w:val="000766D2"/>
    <w:rsid w:val="000772EB"/>
    <w:rsid w:val="0008155F"/>
    <w:rsid w:val="00081E68"/>
    <w:rsid w:val="0009133C"/>
    <w:rsid w:val="000A7D4E"/>
    <w:rsid w:val="000B3C27"/>
    <w:rsid w:val="000B49BE"/>
    <w:rsid w:val="000B4DE2"/>
    <w:rsid w:val="000C1ACE"/>
    <w:rsid w:val="000D4D5C"/>
    <w:rsid w:val="000E5542"/>
    <w:rsid w:val="000F1AC1"/>
    <w:rsid w:val="000F3DC7"/>
    <w:rsid w:val="00105565"/>
    <w:rsid w:val="00106565"/>
    <w:rsid w:val="00107E04"/>
    <w:rsid w:val="00111DF1"/>
    <w:rsid w:val="00121C91"/>
    <w:rsid w:val="0013313C"/>
    <w:rsid w:val="001350E5"/>
    <w:rsid w:val="00147756"/>
    <w:rsid w:val="00150790"/>
    <w:rsid w:val="00160F5F"/>
    <w:rsid w:val="00161BF1"/>
    <w:rsid w:val="0017271F"/>
    <w:rsid w:val="00172BDC"/>
    <w:rsid w:val="00173611"/>
    <w:rsid w:val="00173E3E"/>
    <w:rsid w:val="00175441"/>
    <w:rsid w:val="001775C8"/>
    <w:rsid w:val="001860CF"/>
    <w:rsid w:val="001864AA"/>
    <w:rsid w:val="00194D06"/>
    <w:rsid w:val="001A1512"/>
    <w:rsid w:val="001A1D8F"/>
    <w:rsid w:val="001A4A4B"/>
    <w:rsid w:val="001A598E"/>
    <w:rsid w:val="001B04D1"/>
    <w:rsid w:val="001C2A31"/>
    <w:rsid w:val="001D542E"/>
    <w:rsid w:val="001D636E"/>
    <w:rsid w:val="001D6C20"/>
    <w:rsid w:val="001E126A"/>
    <w:rsid w:val="001E4BC7"/>
    <w:rsid w:val="001E5CC7"/>
    <w:rsid w:val="001E66BA"/>
    <w:rsid w:val="001E68C6"/>
    <w:rsid w:val="001F2855"/>
    <w:rsid w:val="001F287B"/>
    <w:rsid w:val="001F2E30"/>
    <w:rsid w:val="00200D9A"/>
    <w:rsid w:val="00200E67"/>
    <w:rsid w:val="00212B2F"/>
    <w:rsid w:val="002137AE"/>
    <w:rsid w:val="0022198D"/>
    <w:rsid w:val="00222B51"/>
    <w:rsid w:val="00234C64"/>
    <w:rsid w:val="002420BB"/>
    <w:rsid w:val="00247333"/>
    <w:rsid w:val="00253BC8"/>
    <w:rsid w:val="0025634F"/>
    <w:rsid w:val="002633C9"/>
    <w:rsid w:val="00271D33"/>
    <w:rsid w:val="0029095B"/>
    <w:rsid w:val="0029507D"/>
    <w:rsid w:val="002A58A2"/>
    <w:rsid w:val="002A6FA6"/>
    <w:rsid w:val="002B7A99"/>
    <w:rsid w:val="002C14B3"/>
    <w:rsid w:val="002C3A5E"/>
    <w:rsid w:val="002C4D6C"/>
    <w:rsid w:val="002C7DE0"/>
    <w:rsid w:val="002D1E13"/>
    <w:rsid w:val="002D1FD7"/>
    <w:rsid w:val="002D5CB1"/>
    <w:rsid w:val="002E7B5C"/>
    <w:rsid w:val="002F33A7"/>
    <w:rsid w:val="003062A5"/>
    <w:rsid w:val="00310AE0"/>
    <w:rsid w:val="003137F5"/>
    <w:rsid w:val="00314CF5"/>
    <w:rsid w:val="00316FFB"/>
    <w:rsid w:val="003320BB"/>
    <w:rsid w:val="0033544C"/>
    <w:rsid w:val="00337BC4"/>
    <w:rsid w:val="003415E9"/>
    <w:rsid w:val="00341850"/>
    <w:rsid w:val="00346819"/>
    <w:rsid w:val="003531A6"/>
    <w:rsid w:val="003541CE"/>
    <w:rsid w:val="00364D6F"/>
    <w:rsid w:val="00366BC8"/>
    <w:rsid w:val="00371963"/>
    <w:rsid w:val="0037383A"/>
    <w:rsid w:val="003741E4"/>
    <w:rsid w:val="003815F3"/>
    <w:rsid w:val="00383094"/>
    <w:rsid w:val="003834FE"/>
    <w:rsid w:val="00396985"/>
    <w:rsid w:val="003973B8"/>
    <w:rsid w:val="003A1A0F"/>
    <w:rsid w:val="003A276C"/>
    <w:rsid w:val="003A4C88"/>
    <w:rsid w:val="003B10ED"/>
    <w:rsid w:val="003C1958"/>
    <w:rsid w:val="003C207A"/>
    <w:rsid w:val="003C28DC"/>
    <w:rsid w:val="003D6B7D"/>
    <w:rsid w:val="003E2CA1"/>
    <w:rsid w:val="003E3F19"/>
    <w:rsid w:val="003F2DA7"/>
    <w:rsid w:val="003F32F0"/>
    <w:rsid w:val="003F533A"/>
    <w:rsid w:val="003F55D1"/>
    <w:rsid w:val="004121A6"/>
    <w:rsid w:val="00433CEF"/>
    <w:rsid w:val="00436CE2"/>
    <w:rsid w:val="00445649"/>
    <w:rsid w:val="00446027"/>
    <w:rsid w:val="00446C91"/>
    <w:rsid w:val="00453CF0"/>
    <w:rsid w:val="004600C2"/>
    <w:rsid w:val="00473DC4"/>
    <w:rsid w:val="00476558"/>
    <w:rsid w:val="00485AAC"/>
    <w:rsid w:val="00486A57"/>
    <w:rsid w:val="00492AEA"/>
    <w:rsid w:val="004A4074"/>
    <w:rsid w:val="004B3F02"/>
    <w:rsid w:val="004B76C3"/>
    <w:rsid w:val="004C10A0"/>
    <w:rsid w:val="004D50EC"/>
    <w:rsid w:val="004E3C52"/>
    <w:rsid w:val="004F2E0F"/>
    <w:rsid w:val="005013A1"/>
    <w:rsid w:val="00501E00"/>
    <w:rsid w:val="00503F5A"/>
    <w:rsid w:val="0050701C"/>
    <w:rsid w:val="00507223"/>
    <w:rsid w:val="005151B6"/>
    <w:rsid w:val="00517BDC"/>
    <w:rsid w:val="00520DF2"/>
    <w:rsid w:val="00521954"/>
    <w:rsid w:val="00543495"/>
    <w:rsid w:val="00546EA2"/>
    <w:rsid w:val="005670AD"/>
    <w:rsid w:val="00572835"/>
    <w:rsid w:val="00573FD2"/>
    <w:rsid w:val="005750E2"/>
    <w:rsid w:val="005877E5"/>
    <w:rsid w:val="00592457"/>
    <w:rsid w:val="005B2593"/>
    <w:rsid w:val="005C3F86"/>
    <w:rsid w:val="005C4D67"/>
    <w:rsid w:val="005C5D57"/>
    <w:rsid w:val="005C6153"/>
    <w:rsid w:val="005D66C2"/>
    <w:rsid w:val="005D73EA"/>
    <w:rsid w:val="005E160A"/>
    <w:rsid w:val="005E1928"/>
    <w:rsid w:val="005F49DA"/>
    <w:rsid w:val="005F4EAC"/>
    <w:rsid w:val="006115C5"/>
    <w:rsid w:val="00620B53"/>
    <w:rsid w:val="00620EE7"/>
    <w:rsid w:val="00626456"/>
    <w:rsid w:val="00654F7F"/>
    <w:rsid w:val="006559E3"/>
    <w:rsid w:val="00662F74"/>
    <w:rsid w:val="006663DD"/>
    <w:rsid w:val="00684FA1"/>
    <w:rsid w:val="00690985"/>
    <w:rsid w:val="0069559C"/>
    <w:rsid w:val="00695BF5"/>
    <w:rsid w:val="006966C2"/>
    <w:rsid w:val="006A310C"/>
    <w:rsid w:val="006A6D04"/>
    <w:rsid w:val="006B148B"/>
    <w:rsid w:val="006B166F"/>
    <w:rsid w:val="006B30DA"/>
    <w:rsid w:val="006B3CA8"/>
    <w:rsid w:val="006B57C8"/>
    <w:rsid w:val="006C0173"/>
    <w:rsid w:val="006C633F"/>
    <w:rsid w:val="006D02A5"/>
    <w:rsid w:val="006E2BB1"/>
    <w:rsid w:val="006E30D5"/>
    <w:rsid w:val="006F0D65"/>
    <w:rsid w:val="006F1452"/>
    <w:rsid w:val="006F2670"/>
    <w:rsid w:val="006F2BE5"/>
    <w:rsid w:val="006F6724"/>
    <w:rsid w:val="00700D65"/>
    <w:rsid w:val="007012B6"/>
    <w:rsid w:val="007030FA"/>
    <w:rsid w:val="00703C5D"/>
    <w:rsid w:val="007042D9"/>
    <w:rsid w:val="00715890"/>
    <w:rsid w:val="00723865"/>
    <w:rsid w:val="007245F0"/>
    <w:rsid w:val="00725252"/>
    <w:rsid w:val="007277B0"/>
    <w:rsid w:val="00735D4C"/>
    <w:rsid w:val="00737A29"/>
    <w:rsid w:val="00741FFF"/>
    <w:rsid w:val="0074509C"/>
    <w:rsid w:val="00750743"/>
    <w:rsid w:val="00750DAB"/>
    <w:rsid w:val="00773287"/>
    <w:rsid w:val="00776405"/>
    <w:rsid w:val="00783A41"/>
    <w:rsid w:val="00783EC3"/>
    <w:rsid w:val="00792267"/>
    <w:rsid w:val="00792F29"/>
    <w:rsid w:val="007934D9"/>
    <w:rsid w:val="00796C54"/>
    <w:rsid w:val="007A1F51"/>
    <w:rsid w:val="007A53FB"/>
    <w:rsid w:val="007A7A62"/>
    <w:rsid w:val="007B2466"/>
    <w:rsid w:val="007B5639"/>
    <w:rsid w:val="007C2B25"/>
    <w:rsid w:val="007C5EC8"/>
    <w:rsid w:val="007C6455"/>
    <w:rsid w:val="007C752A"/>
    <w:rsid w:val="007D0EDC"/>
    <w:rsid w:val="007E5295"/>
    <w:rsid w:val="007E76FA"/>
    <w:rsid w:val="007F6E7A"/>
    <w:rsid w:val="00803528"/>
    <w:rsid w:val="00807AB1"/>
    <w:rsid w:val="0081188C"/>
    <w:rsid w:val="0081459D"/>
    <w:rsid w:val="00823A78"/>
    <w:rsid w:val="008248CC"/>
    <w:rsid w:val="008257E3"/>
    <w:rsid w:val="00837676"/>
    <w:rsid w:val="008433FE"/>
    <w:rsid w:val="008460A1"/>
    <w:rsid w:val="0085161D"/>
    <w:rsid w:val="00862517"/>
    <w:rsid w:val="00862BD9"/>
    <w:rsid w:val="00882B4B"/>
    <w:rsid w:val="008837D7"/>
    <w:rsid w:val="00886C23"/>
    <w:rsid w:val="00891945"/>
    <w:rsid w:val="0089305F"/>
    <w:rsid w:val="00897FCF"/>
    <w:rsid w:val="008A7DE5"/>
    <w:rsid w:val="008C5ECB"/>
    <w:rsid w:val="008D1DC5"/>
    <w:rsid w:val="008D2503"/>
    <w:rsid w:val="008D39CB"/>
    <w:rsid w:val="008D3D5E"/>
    <w:rsid w:val="008D5AB2"/>
    <w:rsid w:val="008D7551"/>
    <w:rsid w:val="008F0C0E"/>
    <w:rsid w:val="008F6AAF"/>
    <w:rsid w:val="00904D27"/>
    <w:rsid w:val="0090752C"/>
    <w:rsid w:val="0091240C"/>
    <w:rsid w:val="00914E5A"/>
    <w:rsid w:val="00924A37"/>
    <w:rsid w:val="00927F99"/>
    <w:rsid w:val="00930476"/>
    <w:rsid w:val="009323C9"/>
    <w:rsid w:val="00932FCA"/>
    <w:rsid w:val="00934A67"/>
    <w:rsid w:val="009410C0"/>
    <w:rsid w:val="00943EAC"/>
    <w:rsid w:val="00945ACF"/>
    <w:rsid w:val="009515B4"/>
    <w:rsid w:val="0096594B"/>
    <w:rsid w:val="00972C50"/>
    <w:rsid w:val="00973BD5"/>
    <w:rsid w:val="009917E2"/>
    <w:rsid w:val="00994802"/>
    <w:rsid w:val="00995D76"/>
    <w:rsid w:val="009A0DAC"/>
    <w:rsid w:val="009A5D5C"/>
    <w:rsid w:val="009A75A1"/>
    <w:rsid w:val="009B2438"/>
    <w:rsid w:val="009B2D60"/>
    <w:rsid w:val="009B34B9"/>
    <w:rsid w:val="009B4308"/>
    <w:rsid w:val="009B653C"/>
    <w:rsid w:val="009C08D7"/>
    <w:rsid w:val="009C3124"/>
    <w:rsid w:val="009C3908"/>
    <w:rsid w:val="009C3CE0"/>
    <w:rsid w:val="009C592A"/>
    <w:rsid w:val="009C5DEA"/>
    <w:rsid w:val="009D5F68"/>
    <w:rsid w:val="009E6D7F"/>
    <w:rsid w:val="009E7F79"/>
    <w:rsid w:val="009F23FB"/>
    <w:rsid w:val="009F3EB1"/>
    <w:rsid w:val="009F45C8"/>
    <w:rsid w:val="009F5F77"/>
    <w:rsid w:val="00A002EB"/>
    <w:rsid w:val="00A01987"/>
    <w:rsid w:val="00A01BF3"/>
    <w:rsid w:val="00A03AF9"/>
    <w:rsid w:val="00A071F4"/>
    <w:rsid w:val="00A079C0"/>
    <w:rsid w:val="00A21CD1"/>
    <w:rsid w:val="00A22808"/>
    <w:rsid w:val="00A229B4"/>
    <w:rsid w:val="00A34D54"/>
    <w:rsid w:val="00A360D9"/>
    <w:rsid w:val="00A41DBE"/>
    <w:rsid w:val="00A43606"/>
    <w:rsid w:val="00A510C2"/>
    <w:rsid w:val="00A51277"/>
    <w:rsid w:val="00A513A9"/>
    <w:rsid w:val="00A578C7"/>
    <w:rsid w:val="00A609DF"/>
    <w:rsid w:val="00A62A12"/>
    <w:rsid w:val="00A62D4F"/>
    <w:rsid w:val="00A67695"/>
    <w:rsid w:val="00A748B8"/>
    <w:rsid w:val="00A818AC"/>
    <w:rsid w:val="00A83DC5"/>
    <w:rsid w:val="00A8738B"/>
    <w:rsid w:val="00A91B11"/>
    <w:rsid w:val="00AA0B7F"/>
    <w:rsid w:val="00AA38A8"/>
    <w:rsid w:val="00AA76FC"/>
    <w:rsid w:val="00AC0711"/>
    <w:rsid w:val="00AC134B"/>
    <w:rsid w:val="00AC6EF5"/>
    <w:rsid w:val="00AD3F02"/>
    <w:rsid w:val="00AD4C52"/>
    <w:rsid w:val="00AD5DCA"/>
    <w:rsid w:val="00AE00CE"/>
    <w:rsid w:val="00AE2374"/>
    <w:rsid w:val="00AE4C4C"/>
    <w:rsid w:val="00AE5D9A"/>
    <w:rsid w:val="00AF4EB5"/>
    <w:rsid w:val="00AF6604"/>
    <w:rsid w:val="00B0034D"/>
    <w:rsid w:val="00B00658"/>
    <w:rsid w:val="00B044BF"/>
    <w:rsid w:val="00B13F47"/>
    <w:rsid w:val="00B14741"/>
    <w:rsid w:val="00B14F60"/>
    <w:rsid w:val="00B21087"/>
    <w:rsid w:val="00B2653E"/>
    <w:rsid w:val="00B332ED"/>
    <w:rsid w:val="00B3536A"/>
    <w:rsid w:val="00B35789"/>
    <w:rsid w:val="00B36014"/>
    <w:rsid w:val="00B3755D"/>
    <w:rsid w:val="00B71E36"/>
    <w:rsid w:val="00B7390C"/>
    <w:rsid w:val="00B83912"/>
    <w:rsid w:val="00B8394E"/>
    <w:rsid w:val="00B83958"/>
    <w:rsid w:val="00B92017"/>
    <w:rsid w:val="00BA051D"/>
    <w:rsid w:val="00BA2927"/>
    <w:rsid w:val="00BA3EAF"/>
    <w:rsid w:val="00BA55E7"/>
    <w:rsid w:val="00BA7297"/>
    <w:rsid w:val="00BB0132"/>
    <w:rsid w:val="00BB0A05"/>
    <w:rsid w:val="00BB4BAA"/>
    <w:rsid w:val="00BB60FB"/>
    <w:rsid w:val="00BB7043"/>
    <w:rsid w:val="00BB79EA"/>
    <w:rsid w:val="00BB7A42"/>
    <w:rsid w:val="00BC380E"/>
    <w:rsid w:val="00BC3D2F"/>
    <w:rsid w:val="00BC5FEA"/>
    <w:rsid w:val="00BD28FB"/>
    <w:rsid w:val="00BE0992"/>
    <w:rsid w:val="00BE1FD9"/>
    <w:rsid w:val="00BE5BB8"/>
    <w:rsid w:val="00BF30C8"/>
    <w:rsid w:val="00BF3953"/>
    <w:rsid w:val="00BF50D0"/>
    <w:rsid w:val="00BF5516"/>
    <w:rsid w:val="00C00EC1"/>
    <w:rsid w:val="00C12BEA"/>
    <w:rsid w:val="00C13B14"/>
    <w:rsid w:val="00C14978"/>
    <w:rsid w:val="00C20C00"/>
    <w:rsid w:val="00C24569"/>
    <w:rsid w:val="00C30671"/>
    <w:rsid w:val="00C32C8B"/>
    <w:rsid w:val="00C3331E"/>
    <w:rsid w:val="00C33551"/>
    <w:rsid w:val="00C34C04"/>
    <w:rsid w:val="00C46614"/>
    <w:rsid w:val="00C468E6"/>
    <w:rsid w:val="00C515D8"/>
    <w:rsid w:val="00C54675"/>
    <w:rsid w:val="00C56488"/>
    <w:rsid w:val="00C570A6"/>
    <w:rsid w:val="00C649AA"/>
    <w:rsid w:val="00C666E5"/>
    <w:rsid w:val="00C67065"/>
    <w:rsid w:val="00C7647D"/>
    <w:rsid w:val="00C8466B"/>
    <w:rsid w:val="00C92AC1"/>
    <w:rsid w:val="00C94D86"/>
    <w:rsid w:val="00C95906"/>
    <w:rsid w:val="00CA48C8"/>
    <w:rsid w:val="00CA612F"/>
    <w:rsid w:val="00CA7A21"/>
    <w:rsid w:val="00CA7C19"/>
    <w:rsid w:val="00CB793A"/>
    <w:rsid w:val="00CC32CA"/>
    <w:rsid w:val="00CC4E20"/>
    <w:rsid w:val="00CC5943"/>
    <w:rsid w:val="00CC6B76"/>
    <w:rsid w:val="00CC75D3"/>
    <w:rsid w:val="00CC7BBC"/>
    <w:rsid w:val="00CD2016"/>
    <w:rsid w:val="00CD2B5B"/>
    <w:rsid w:val="00CD2EE2"/>
    <w:rsid w:val="00CD3640"/>
    <w:rsid w:val="00CE0000"/>
    <w:rsid w:val="00CE44C9"/>
    <w:rsid w:val="00CE7DA5"/>
    <w:rsid w:val="00CF3A37"/>
    <w:rsid w:val="00CF7847"/>
    <w:rsid w:val="00D0213B"/>
    <w:rsid w:val="00D27C71"/>
    <w:rsid w:val="00D36349"/>
    <w:rsid w:val="00D40EB0"/>
    <w:rsid w:val="00D45A4B"/>
    <w:rsid w:val="00D467BA"/>
    <w:rsid w:val="00D528A6"/>
    <w:rsid w:val="00D53881"/>
    <w:rsid w:val="00D57B93"/>
    <w:rsid w:val="00D66B61"/>
    <w:rsid w:val="00D75155"/>
    <w:rsid w:val="00D751CA"/>
    <w:rsid w:val="00D76548"/>
    <w:rsid w:val="00D82D76"/>
    <w:rsid w:val="00D95444"/>
    <w:rsid w:val="00D96C81"/>
    <w:rsid w:val="00DA0227"/>
    <w:rsid w:val="00DB7256"/>
    <w:rsid w:val="00DC11BD"/>
    <w:rsid w:val="00DC34B6"/>
    <w:rsid w:val="00DC3D83"/>
    <w:rsid w:val="00DC402E"/>
    <w:rsid w:val="00DC5D63"/>
    <w:rsid w:val="00DC71C4"/>
    <w:rsid w:val="00DD75C9"/>
    <w:rsid w:val="00E02515"/>
    <w:rsid w:val="00E14209"/>
    <w:rsid w:val="00E17C15"/>
    <w:rsid w:val="00E32D17"/>
    <w:rsid w:val="00E33724"/>
    <w:rsid w:val="00E43CEB"/>
    <w:rsid w:val="00E4588C"/>
    <w:rsid w:val="00E4648D"/>
    <w:rsid w:val="00E56380"/>
    <w:rsid w:val="00E60D66"/>
    <w:rsid w:val="00E6549C"/>
    <w:rsid w:val="00E72A44"/>
    <w:rsid w:val="00E7736B"/>
    <w:rsid w:val="00E81021"/>
    <w:rsid w:val="00E9483A"/>
    <w:rsid w:val="00E94EAF"/>
    <w:rsid w:val="00E94EC6"/>
    <w:rsid w:val="00EA152C"/>
    <w:rsid w:val="00EA57C1"/>
    <w:rsid w:val="00EA69AD"/>
    <w:rsid w:val="00EB097E"/>
    <w:rsid w:val="00EB41BA"/>
    <w:rsid w:val="00EB53E6"/>
    <w:rsid w:val="00EC4A6F"/>
    <w:rsid w:val="00EE2271"/>
    <w:rsid w:val="00EF06E9"/>
    <w:rsid w:val="00EF251D"/>
    <w:rsid w:val="00EF398D"/>
    <w:rsid w:val="00F002F2"/>
    <w:rsid w:val="00F00CA7"/>
    <w:rsid w:val="00F01363"/>
    <w:rsid w:val="00F01ADB"/>
    <w:rsid w:val="00F01D02"/>
    <w:rsid w:val="00F01F5A"/>
    <w:rsid w:val="00F0316E"/>
    <w:rsid w:val="00F03357"/>
    <w:rsid w:val="00F10AD0"/>
    <w:rsid w:val="00F15075"/>
    <w:rsid w:val="00F21F91"/>
    <w:rsid w:val="00F2330F"/>
    <w:rsid w:val="00F25CB5"/>
    <w:rsid w:val="00F362BA"/>
    <w:rsid w:val="00F44E2E"/>
    <w:rsid w:val="00F46969"/>
    <w:rsid w:val="00F57F68"/>
    <w:rsid w:val="00F629AA"/>
    <w:rsid w:val="00F63B59"/>
    <w:rsid w:val="00F713F1"/>
    <w:rsid w:val="00F7520B"/>
    <w:rsid w:val="00F80E4B"/>
    <w:rsid w:val="00F85E43"/>
    <w:rsid w:val="00F908C2"/>
    <w:rsid w:val="00F9208B"/>
    <w:rsid w:val="00F93453"/>
    <w:rsid w:val="00F971D9"/>
    <w:rsid w:val="00FA15A4"/>
    <w:rsid w:val="00FA4ADD"/>
    <w:rsid w:val="00FB051D"/>
    <w:rsid w:val="00FB2066"/>
    <w:rsid w:val="00FB2FE8"/>
    <w:rsid w:val="00FB59AA"/>
    <w:rsid w:val="00FB6B84"/>
    <w:rsid w:val="00FE0A9D"/>
    <w:rsid w:val="00FF0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81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BDC"/>
    <w:pPr>
      <w:spacing w:after="200" w:line="276" w:lineRule="auto"/>
    </w:pPr>
    <w:rPr>
      <w:sz w:val="22"/>
      <w:szCs w:val="22"/>
      <w:lang w:eastAsia="en-US"/>
    </w:rPr>
  </w:style>
  <w:style w:type="paragraph" w:styleId="1">
    <w:name w:val="heading 1"/>
    <w:basedOn w:val="a"/>
    <w:next w:val="a"/>
    <w:link w:val="10"/>
    <w:qFormat/>
    <w:rsid w:val="007934D9"/>
    <w:pPr>
      <w:keepNext/>
      <w:spacing w:after="0" w:line="240" w:lineRule="auto"/>
      <w:outlineLvl w:val="0"/>
    </w:pPr>
    <w:rPr>
      <w:rFonts w:ascii="Arial" w:eastAsia="Times New Roman" w:hAnsi="Arial"/>
      <w:b/>
      <w:sz w:val="18"/>
      <w:szCs w:val="20"/>
      <w:lang w:eastAsia="ru-RU"/>
    </w:rPr>
  </w:style>
  <w:style w:type="paragraph" w:styleId="2">
    <w:name w:val="heading 2"/>
    <w:basedOn w:val="a"/>
    <w:next w:val="a"/>
    <w:link w:val="20"/>
    <w:qFormat/>
    <w:rsid w:val="007934D9"/>
    <w:pPr>
      <w:keepNext/>
      <w:spacing w:after="0" w:line="240" w:lineRule="auto"/>
      <w:outlineLvl w:val="1"/>
    </w:pPr>
    <w:rPr>
      <w:rFonts w:ascii="Arial" w:eastAsia="Times New Roman" w:hAnsi="Arial"/>
      <w:b/>
      <w:sz w:val="20"/>
      <w:szCs w:val="20"/>
      <w:lang w:eastAsia="ru-RU"/>
    </w:rPr>
  </w:style>
  <w:style w:type="paragraph" w:styleId="3">
    <w:name w:val="heading 3"/>
    <w:basedOn w:val="a"/>
    <w:next w:val="a"/>
    <w:link w:val="30"/>
    <w:qFormat/>
    <w:rsid w:val="007934D9"/>
    <w:pPr>
      <w:keepNext/>
      <w:keepLines/>
      <w:spacing w:after="0" w:line="240" w:lineRule="auto"/>
      <w:jc w:val="center"/>
      <w:outlineLvl w:val="2"/>
    </w:pPr>
    <w:rPr>
      <w:rFonts w:ascii="Arial" w:eastAsia="Times New Roman" w:hAnsi="Arial"/>
      <w:b/>
      <w:bCs/>
      <w:sz w:val="16"/>
      <w:szCs w:val="20"/>
      <w:lang w:eastAsia="ru-RU"/>
    </w:rPr>
  </w:style>
  <w:style w:type="paragraph" w:styleId="4">
    <w:name w:val="heading 4"/>
    <w:basedOn w:val="a"/>
    <w:next w:val="a"/>
    <w:link w:val="40"/>
    <w:qFormat/>
    <w:rsid w:val="007934D9"/>
    <w:pPr>
      <w:keepNext/>
      <w:spacing w:after="0" w:line="240" w:lineRule="auto"/>
      <w:outlineLvl w:val="3"/>
    </w:pPr>
    <w:rPr>
      <w:rFonts w:ascii="Times New Roman" w:eastAsia="Times New Roman" w:hAnsi="Times New Roman"/>
      <w:b/>
      <w:bCs/>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F6E7A"/>
    <w:pPr>
      <w:autoSpaceDE w:val="0"/>
      <w:autoSpaceDN w:val="0"/>
      <w:adjustRightInd w:val="0"/>
    </w:pPr>
    <w:rPr>
      <w:rFonts w:ascii="Arial" w:hAnsi="Arial" w:cs="Arial"/>
      <w:lang w:eastAsia="en-US"/>
    </w:rPr>
  </w:style>
  <w:style w:type="character" w:styleId="a3">
    <w:name w:val="Hyperlink"/>
    <w:rsid w:val="007F6E7A"/>
    <w:rPr>
      <w:color w:val="0000FF"/>
      <w:u w:val="single"/>
    </w:rPr>
  </w:style>
  <w:style w:type="paragraph" w:styleId="a4">
    <w:name w:val="Balloon Text"/>
    <w:basedOn w:val="a"/>
    <w:link w:val="a5"/>
    <w:unhideWhenUsed/>
    <w:rsid w:val="009C5DEA"/>
    <w:pPr>
      <w:spacing w:after="0" w:line="240" w:lineRule="auto"/>
    </w:pPr>
    <w:rPr>
      <w:rFonts w:ascii="Tahoma" w:hAnsi="Tahoma" w:cs="Tahoma"/>
      <w:sz w:val="16"/>
      <w:szCs w:val="16"/>
    </w:rPr>
  </w:style>
  <w:style w:type="character" w:customStyle="1" w:styleId="a5">
    <w:name w:val="Текст выноски Знак"/>
    <w:link w:val="a4"/>
    <w:rsid w:val="009C5DEA"/>
    <w:rPr>
      <w:rFonts w:ascii="Tahoma" w:hAnsi="Tahoma" w:cs="Tahoma"/>
      <w:sz w:val="16"/>
      <w:szCs w:val="16"/>
    </w:rPr>
  </w:style>
  <w:style w:type="table" w:styleId="a6">
    <w:name w:val="Table Grid"/>
    <w:basedOn w:val="a1"/>
    <w:rsid w:val="000F1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uiPriority w:val="99"/>
    <w:semiHidden/>
    <w:unhideWhenUsed/>
    <w:rsid w:val="00001144"/>
    <w:rPr>
      <w:color w:val="800080"/>
      <w:u w:val="single"/>
    </w:rPr>
  </w:style>
  <w:style w:type="paragraph" w:styleId="a8">
    <w:name w:val="header"/>
    <w:basedOn w:val="a"/>
    <w:link w:val="a9"/>
    <w:unhideWhenUsed/>
    <w:rsid w:val="00BC380E"/>
    <w:pPr>
      <w:tabs>
        <w:tab w:val="center" w:pos="4677"/>
        <w:tab w:val="right" w:pos="9355"/>
      </w:tabs>
    </w:pPr>
  </w:style>
  <w:style w:type="character" w:customStyle="1" w:styleId="a9">
    <w:name w:val="Верхний колонтитул Знак"/>
    <w:link w:val="a8"/>
    <w:uiPriority w:val="99"/>
    <w:rsid w:val="00BC380E"/>
    <w:rPr>
      <w:sz w:val="22"/>
      <w:szCs w:val="22"/>
      <w:lang w:eastAsia="en-US"/>
    </w:rPr>
  </w:style>
  <w:style w:type="paragraph" w:styleId="aa">
    <w:name w:val="footer"/>
    <w:basedOn w:val="a"/>
    <w:link w:val="ab"/>
    <w:unhideWhenUsed/>
    <w:rsid w:val="00BC380E"/>
    <w:pPr>
      <w:tabs>
        <w:tab w:val="center" w:pos="4677"/>
        <w:tab w:val="right" w:pos="9355"/>
      </w:tabs>
    </w:pPr>
  </w:style>
  <w:style w:type="character" w:customStyle="1" w:styleId="ab">
    <w:name w:val="Нижний колонтитул Знак"/>
    <w:link w:val="aa"/>
    <w:uiPriority w:val="99"/>
    <w:rsid w:val="00BC380E"/>
    <w:rPr>
      <w:sz w:val="22"/>
      <w:szCs w:val="22"/>
      <w:lang w:eastAsia="en-US"/>
    </w:rPr>
  </w:style>
  <w:style w:type="character" w:styleId="ac">
    <w:name w:val="annotation reference"/>
    <w:uiPriority w:val="99"/>
    <w:unhideWhenUsed/>
    <w:rsid w:val="001E68C6"/>
    <w:rPr>
      <w:sz w:val="16"/>
      <w:szCs w:val="16"/>
    </w:rPr>
  </w:style>
  <w:style w:type="paragraph" w:styleId="ad">
    <w:name w:val="annotation text"/>
    <w:basedOn w:val="a"/>
    <w:link w:val="ae"/>
    <w:uiPriority w:val="99"/>
    <w:unhideWhenUsed/>
    <w:rsid w:val="001E68C6"/>
    <w:rPr>
      <w:sz w:val="20"/>
      <w:szCs w:val="20"/>
    </w:rPr>
  </w:style>
  <w:style w:type="character" w:customStyle="1" w:styleId="ae">
    <w:name w:val="Текст примечания Знак"/>
    <w:link w:val="ad"/>
    <w:uiPriority w:val="99"/>
    <w:rsid w:val="001E68C6"/>
    <w:rPr>
      <w:lang w:eastAsia="en-US"/>
    </w:rPr>
  </w:style>
  <w:style w:type="paragraph" w:styleId="af">
    <w:name w:val="annotation subject"/>
    <w:basedOn w:val="ad"/>
    <w:next w:val="ad"/>
    <w:link w:val="af0"/>
    <w:uiPriority w:val="99"/>
    <w:semiHidden/>
    <w:unhideWhenUsed/>
    <w:rsid w:val="001E68C6"/>
    <w:rPr>
      <w:b/>
      <w:bCs/>
    </w:rPr>
  </w:style>
  <w:style w:type="character" w:customStyle="1" w:styleId="af0">
    <w:name w:val="Тема примечания Знак"/>
    <w:link w:val="af"/>
    <w:uiPriority w:val="99"/>
    <w:semiHidden/>
    <w:rsid w:val="001E68C6"/>
    <w:rPr>
      <w:b/>
      <w:bCs/>
      <w:lang w:eastAsia="en-US"/>
    </w:rPr>
  </w:style>
  <w:style w:type="paragraph" w:styleId="af1">
    <w:name w:val="footnote text"/>
    <w:basedOn w:val="a"/>
    <w:link w:val="af2"/>
    <w:rsid w:val="00C92AC1"/>
    <w:pPr>
      <w:suppressAutoHyphens/>
      <w:spacing w:after="0" w:line="240" w:lineRule="auto"/>
    </w:pPr>
    <w:rPr>
      <w:rFonts w:ascii="Times New Roman" w:eastAsia="Times New Roman" w:hAnsi="Times New Roman"/>
      <w:sz w:val="20"/>
      <w:szCs w:val="20"/>
      <w:lang w:eastAsia="ar-SA"/>
    </w:rPr>
  </w:style>
  <w:style w:type="character" w:customStyle="1" w:styleId="af2">
    <w:name w:val="Текст сноски Знак"/>
    <w:link w:val="af1"/>
    <w:rsid w:val="00C92AC1"/>
    <w:rPr>
      <w:rFonts w:ascii="Times New Roman" w:eastAsia="Times New Roman" w:hAnsi="Times New Roman"/>
      <w:lang w:eastAsia="ar-SA"/>
    </w:rPr>
  </w:style>
  <w:style w:type="character" w:styleId="af3">
    <w:name w:val="footnote reference"/>
    <w:rsid w:val="00C92AC1"/>
    <w:rPr>
      <w:vertAlign w:val="superscript"/>
    </w:rPr>
  </w:style>
  <w:style w:type="paragraph" w:customStyle="1" w:styleId="af4">
    <w:name w:val="фриизз начало"/>
    <w:basedOn w:val="a"/>
    <w:rsid w:val="009410C0"/>
    <w:pPr>
      <w:autoSpaceDE w:val="0"/>
      <w:autoSpaceDN w:val="0"/>
      <w:spacing w:after="0" w:line="240" w:lineRule="auto"/>
      <w:jc w:val="right"/>
    </w:pPr>
    <w:rPr>
      <w:rFonts w:ascii="GaramondC" w:eastAsia="Times New Roman" w:hAnsi="GaramondC" w:cs="GaramondC"/>
      <w:b/>
      <w:bCs/>
      <w:lang w:eastAsia="ru-RU"/>
    </w:rPr>
  </w:style>
  <w:style w:type="character" w:customStyle="1" w:styleId="10">
    <w:name w:val="Заголовок 1 Знак"/>
    <w:link w:val="1"/>
    <w:rsid w:val="007934D9"/>
    <w:rPr>
      <w:rFonts w:ascii="Arial" w:eastAsia="Times New Roman" w:hAnsi="Arial"/>
      <w:b/>
      <w:sz w:val="18"/>
    </w:rPr>
  </w:style>
  <w:style w:type="character" w:customStyle="1" w:styleId="20">
    <w:name w:val="Заголовок 2 Знак"/>
    <w:link w:val="2"/>
    <w:rsid w:val="007934D9"/>
    <w:rPr>
      <w:rFonts w:ascii="Arial" w:eastAsia="Times New Roman" w:hAnsi="Arial"/>
      <w:b/>
    </w:rPr>
  </w:style>
  <w:style w:type="character" w:customStyle="1" w:styleId="30">
    <w:name w:val="Заголовок 3 Знак"/>
    <w:link w:val="3"/>
    <w:rsid w:val="007934D9"/>
    <w:rPr>
      <w:rFonts w:ascii="Arial" w:eastAsia="Times New Roman" w:hAnsi="Arial"/>
      <w:b/>
      <w:bCs/>
      <w:sz w:val="16"/>
    </w:rPr>
  </w:style>
  <w:style w:type="character" w:customStyle="1" w:styleId="40">
    <w:name w:val="Заголовок 4 Знак"/>
    <w:link w:val="4"/>
    <w:rsid w:val="007934D9"/>
    <w:rPr>
      <w:rFonts w:ascii="Times New Roman" w:eastAsia="Times New Roman" w:hAnsi="Times New Roman"/>
      <w:b/>
      <w:bCs/>
      <w:sz w:val="16"/>
    </w:rPr>
  </w:style>
  <w:style w:type="paragraph" w:customStyle="1" w:styleId="ConsNormal">
    <w:name w:val="ConsNormal"/>
    <w:rsid w:val="007934D9"/>
    <w:pPr>
      <w:widowControl w:val="0"/>
      <w:ind w:firstLine="720"/>
    </w:pPr>
    <w:rPr>
      <w:rFonts w:ascii="Arial" w:eastAsia="Times New Roman" w:hAnsi="Arial"/>
      <w:snapToGrid w:val="0"/>
    </w:rPr>
  </w:style>
  <w:style w:type="paragraph" w:customStyle="1" w:styleId="ConsNonformat">
    <w:name w:val="ConsNonformat"/>
    <w:rsid w:val="007934D9"/>
    <w:pPr>
      <w:widowControl w:val="0"/>
    </w:pPr>
    <w:rPr>
      <w:rFonts w:ascii="Courier New" w:eastAsia="Times New Roman" w:hAnsi="Courier New"/>
      <w:snapToGrid w:val="0"/>
    </w:rPr>
  </w:style>
  <w:style w:type="paragraph" w:customStyle="1" w:styleId="ConsCell">
    <w:name w:val="ConsCell"/>
    <w:rsid w:val="007934D9"/>
    <w:pPr>
      <w:widowControl w:val="0"/>
    </w:pPr>
    <w:rPr>
      <w:rFonts w:ascii="Arial" w:eastAsia="Times New Roman" w:hAnsi="Arial"/>
      <w:snapToGrid w:val="0"/>
    </w:rPr>
  </w:style>
  <w:style w:type="paragraph" w:styleId="af5">
    <w:name w:val="Body Text"/>
    <w:basedOn w:val="a"/>
    <w:link w:val="af6"/>
    <w:rsid w:val="007934D9"/>
    <w:pPr>
      <w:spacing w:after="0" w:line="240" w:lineRule="auto"/>
      <w:jc w:val="both"/>
    </w:pPr>
    <w:rPr>
      <w:rFonts w:ascii="Arial" w:eastAsia="Times New Roman" w:hAnsi="Arial"/>
      <w:sz w:val="20"/>
      <w:szCs w:val="20"/>
      <w:lang w:eastAsia="ru-RU"/>
    </w:rPr>
  </w:style>
  <w:style w:type="character" w:customStyle="1" w:styleId="af6">
    <w:name w:val="Основной текст Знак"/>
    <w:link w:val="af5"/>
    <w:rsid w:val="007934D9"/>
    <w:rPr>
      <w:rFonts w:ascii="Arial" w:eastAsia="Times New Roman" w:hAnsi="Arial"/>
    </w:rPr>
  </w:style>
  <w:style w:type="paragraph" w:styleId="21">
    <w:name w:val="Body Text 2"/>
    <w:basedOn w:val="a"/>
    <w:link w:val="22"/>
    <w:rsid w:val="007934D9"/>
    <w:pPr>
      <w:spacing w:after="0" w:line="240" w:lineRule="auto"/>
      <w:jc w:val="both"/>
    </w:pPr>
    <w:rPr>
      <w:rFonts w:ascii="Times New Roman" w:eastAsia="Times New Roman" w:hAnsi="Times New Roman"/>
      <w:sz w:val="18"/>
      <w:szCs w:val="20"/>
      <w:lang w:eastAsia="ru-RU"/>
    </w:rPr>
  </w:style>
  <w:style w:type="character" w:customStyle="1" w:styleId="22">
    <w:name w:val="Основной текст 2 Знак"/>
    <w:link w:val="21"/>
    <w:rsid w:val="007934D9"/>
    <w:rPr>
      <w:rFonts w:ascii="Times New Roman" w:eastAsia="Times New Roman" w:hAnsi="Times New Roman"/>
      <w:sz w:val="18"/>
    </w:rPr>
  </w:style>
  <w:style w:type="paragraph" w:styleId="af7">
    <w:name w:val="Body Text Indent"/>
    <w:basedOn w:val="a"/>
    <w:link w:val="af8"/>
    <w:rsid w:val="007934D9"/>
    <w:pPr>
      <w:spacing w:before="120" w:after="120" w:line="240" w:lineRule="auto"/>
      <w:ind w:left="709"/>
      <w:jc w:val="both"/>
    </w:pPr>
    <w:rPr>
      <w:rFonts w:ascii="Times New Roman" w:eastAsia="Times New Roman" w:hAnsi="Times New Roman"/>
      <w:sz w:val="18"/>
      <w:szCs w:val="20"/>
      <w:lang w:eastAsia="ru-RU"/>
    </w:rPr>
  </w:style>
  <w:style w:type="character" w:customStyle="1" w:styleId="af8">
    <w:name w:val="Основной текст с отступом Знак"/>
    <w:link w:val="af7"/>
    <w:rsid w:val="007934D9"/>
    <w:rPr>
      <w:rFonts w:ascii="Times New Roman" w:eastAsia="Times New Roman" w:hAnsi="Times New Roman"/>
      <w:sz w:val="18"/>
    </w:rPr>
  </w:style>
  <w:style w:type="paragraph" w:styleId="23">
    <w:name w:val="Body Text Indent 2"/>
    <w:basedOn w:val="a"/>
    <w:link w:val="24"/>
    <w:rsid w:val="007934D9"/>
    <w:pPr>
      <w:spacing w:after="0" w:line="240" w:lineRule="auto"/>
      <w:ind w:firstLine="567"/>
      <w:jc w:val="both"/>
    </w:pPr>
    <w:rPr>
      <w:rFonts w:ascii="Times New Roman" w:eastAsia="Times New Roman" w:hAnsi="Times New Roman"/>
      <w:sz w:val="20"/>
      <w:szCs w:val="20"/>
      <w:lang w:eastAsia="ru-RU"/>
    </w:rPr>
  </w:style>
  <w:style w:type="character" w:customStyle="1" w:styleId="24">
    <w:name w:val="Основной текст с отступом 2 Знак"/>
    <w:link w:val="23"/>
    <w:rsid w:val="007934D9"/>
    <w:rPr>
      <w:rFonts w:ascii="Times New Roman" w:eastAsia="Times New Roman" w:hAnsi="Times New Roman"/>
    </w:rPr>
  </w:style>
  <w:style w:type="paragraph" w:styleId="31">
    <w:name w:val="Body Text 3"/>
    <w:basedOn w:val="a"/>
    <w:link w:val="32"/>
    <w:rsid w:val="007934D9"/>
    <w:pPr>
      <w:spacing w:after="0" w:line="240" w:lineRule="auto"/>
      <w:jc w:val="center"/>
    </w:pPr>
    <w:rPr>
      <w:rFonts w:ascii="Times New Roman" w:eastAsia="Times New Roman" w:hAnsi="Times New Roman"/>
      <w:sz w:val="20"/>
      <w:szCs w:val="20"/>
      <w:lang w:eastAsia="ru-RU"/>
    </w:rPr>
  </w:style>
  <w:style w:type="character" w:customStyle="1" w:styleId="32">
    <w:name w:val="Основной текст 3 Знак"/>
    <w:link w:val="31"/>
    <w:rsid w:val="007934D9"/>
    <w:rPr>
      <w:rFonts w:ascii="Times New Roman" w:eastAsia="Times New Roman" w:hAnsi="Times New Roman"/>
    </w:rPr>
  </w:style>
  <w:style w:type="paragraph" w:customStyle="1" w:styleId="Nonformat">
    <w:name w:val="Nonformat"/>
    <w:basedOn w:val="a"/>
    <w:rsid w:val="007934D9"/>
    <w:pPr>
      <w:spacing w:after="0" w:line="240" w:lineRule="auto"/>
    </w:pPr>
    <w:rPr>
      <w:rFonts w:ascii="Consultant" w:eastAsia="Times New Roman" w:hAnsi="Consultant"/>
      <w:snapToGrid w:val="0"/>
      <w:sz w:val="20"/>
      <w:szCs w:val="20"/>
      <w:lang w:eastAsia="ru-RU"/>
    </w:rPr>
  </w:style>
  <w:style w:type="character" w:styleId="af9">
    <w:name w:val="page number"/>
    <w:rsid w:val="007934D9"/>
  </w:style>
  <w:style w:type="paragraph" w:customStyle="1" w:styleId="ConsPlusNonformat">
    <w:name w:val="ConsPlusNonformat"/>
    <w:rsid w:val="007934D9"/>
    <w:pPr>
      <w:autoSpaceDE w:val="0"/>
      <w:autoSpaceDN w:val="0"/>
      <w:adjustRightInd w:val="0"/>
    </w:pPr>
    <w:rPr>
      <w:rFonts w:ascii="Courier New" w:eastAsia="Times New Roman" w:hAnsi="Courier New" w:cs="Courier New"/>
    </w:rPr>
  </w:style>
  <w:style w:type="paragraph" w:styleId="33">
    <w:name w:val="Body Text Indent 3"/>
    <w:basedOn w:val="a"/>
    <w:link w:val="34"/>
    <w:rsid w:val="007934D9"/>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rsid w:val="007934D9"/>
    <w:rPr>
      <w:rFonts w:ascii="Times New Roman" w:eastAsia="Times New Roman" w:hAnsi="Times New Roman"/>
      <w:sz w:val="16"/>
      <w:szCs w:val="16"/>
    </w:rPr>
  </w:style>
  <w:style w:type="paragraph" w:customStyle="1" w:styleId="Arial0">
    <w:name w:val="Стиль Основной текст + Arial Слева:  0 см"/>
    <w:basedOn w:val="af5"/>
    <w:rsid w:val="007934D9"/>
    <w:pPr>
      <w:spacing w:line="360" w:lineRule="auto"/>
      <w:ind w:firstLine="709"/>
    </w:pPr>
    <w:rPr>
      <w:sz w:val="24"/>
      <w:lang w:eastAsia="en-US"/>
    </w:rPr>
  </w:style>
  <w:style w:type="paragraph" w:customStyle="1" w:styleId="11">
    <w:name w:val="Обычный1"/>
    <w:link w:val="Normal"/>
    <w:qFormat/>
    <w:rsid w:val="007934D9"/>
    <w:pPr>
      <w:widowControl w:val="0"/>
      <w:suppressAutoHyphens/>
      <w:snapToGrid w:val="0"/>
      <w:ind w:firstLine="720"/>
    </w:pPr>
    <w:rPr>
      <w:rFonts w:ascii="Times New Roman" w:eastAsia="Arial" w:hAnsi="Times New Roman"/>
      <w:lang w:eastAsia="ar-SA"/>
    </w:rPr>
  </w:style>
  <w:style w:type="paragraph" w:customStyle="1" w:styleId="afa">
    <w:name w:val="Знак Знак Знак Знак Знак Знак Знак Знак Знак Знак"/>
    <w:basedOn w:val="a"/>
    <w:rsid w:val="007934D9"/>
    <w:pPr>
      <w:spacing w:before="100" w:beforeAutospacing="1" w:after="100" w:afterAutospacing="1" w:line="240" w:lineRule="auto"/>
    </w:pPr>
    <w:rPr>
      <w:rFonts w:ascii="Tahoma" w:eastAsia="Times New Roman" w:hAnsi="Tahoma"/>
      <w:sz w:val="20"/>
      <w:szCs w:val="20"/>
      <w:lang w:val="en-US"/>
    </w:rPr>
  </w:style>
  <w:style w:type="paragraph" w:customStyle="1" w:styleId="12">
    <w:name w:val="Абзац списка1"/>
    <w:basedOn w:val="a"/>
    <w:rsid w:val="007934D9"/>
    <w:pPr>
      <w:spacing w:after="160" w:line="256" w:lineRule="auto"/>
      <w:ind w:left="720"/>
      <w:contextualSpacing/>
    </w:pPr>
    <w:rPr>
      <w:rFonts w:eastAsia="Times New Roman"/>
    </w:rPr>
  </w:style>
  <w:style w:type="paragraph" w:styleId="afb">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Маркер,List Paragraph,название,Bullet Number"/>
    <w:basedOn w:val="a"/>
    <w:link w:val="afc"/>
    <w:uiPriority w:val="34"/>
    <w:qFormat/>
    <w:rsid w:val="007934D9"/>
    <w:pPr>
      <w:spacing w:after="0" w:line="240" w:lineRule="auto"/>
      <w:ind w:left="720"/>
      <w:contextualSpacing/>
    </w:pPr>
    <w:rPr>
      <w:rFonts w:ascii="Times New Roman" w:eastAsia="Times New Roman" w:hAnsi="Times New Roman"/>
      <w:sz w:val="20"/>
      <w:szCs w:val="20"/>
      <w:lang w:eastAsia="ru-RU"/>
    </w:rPr>
  </w:style>
  <w:style w:type="character" w:styleId="afd">
    <w:name w:val="Emphasis"/>
    <w:qFormat/>
    <w:rsid w:val="007934D9"/>
    <w:rPr>
      <w:i/>
      <w:iCs/>
    </w:rPr>
  </w:style>
  <w:style w:type="character" w:customStyle="1" w:styleId="Normal">
    <w:name w:val="Normal Знак"/>
    <w:link w:val="11"/>
    <w:qFormat/>
    <w:rsid w:val="00C468E6"/>
    <w:rPr>
      <w:rFonts w:ascii="Times New Roman" w:eastAsia="Arial" w:hAnsi="Times New Roman"/>
      <w:lang w:eastAsia="ar-SA"/>
    </w:rPr>
  </w:style>
  <w:style w:type="table" w:customStyle="1" w:styleId="13">
    <w:name w:val="Сетка таблицы1"/>
    <w:basedOn w:val="a1"/>
    <w:next w:val="a6"/>
    <w:uiPriority w:val="39"/>
    <w:rsid w:val="004600C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735D4C"/>
    <w:rPr>
      <w:rFonts w:ascii="Arial" w:hAnsi="Arial" w:cs="Arial"/>
      <w:lang w:eastAsia="en-US"/>
    </w:rPr>
  </w:style>
  <w:style w:type="paragraph" w:styleId="afe">
    <w:name w:val="No Spacing"/>
    <w:aliases w:val="Таблицы"/>
    <w:link w:val="aff"/>
    <w:uiPriority w:val="1"/>
    <w:qFormat/>
    <w:rsid w:val="00735D4C"/>
    <w:pPr>
      <w:suppressAutoHyphens/>
    </w:pPr>
    <w:rPr>
      <w:rFonts w:ascii="Times New Roman" w:eastAsia="Times New Roman" w:hAnsi="Times New Roman"/>
      <w:sz w:val="28"/>
      <w:szCs w:val="28"/>
      <w:lang w:eastAsia="ar-SA"/>
    </w:rPr>
  </w:style>
  <w:style w:type="character" w:customStyle="1" w:styleId="aff">
    <w:name w:val="Без интервала Знак"/>
    <w:aliases w:val="Таблицы Знак"/>
    <w:link w:val="afe"/>
    <w:uiPriority w:val="1"/>
    <w:locked/>
    <w:rsid w:val="00735D4C"/>
    <w:rPr>
      <w:rFonts w:ascii="Times New Roman" w:eastAsia="Times New Roman" w:hAnsi="Times New Roman"/>
      <w:sz w:val="28"/>
      <w:szCs w:val="28"/>
      <w:lang w:eastAsia="ar-SA"/>
    </w:rPr>
  </w:style>
  <w:style w:type="paragraph" w:customStyle="1" w:styleId="14">
    <w:name w:val="Без интервала1"/>
    <w:uiPriority w:val="99"/>
    <w:qFormat/>
    <w:rsid w:val="00735D4C"/>
    <w:rPr>
      <w:rFonts w:ascii="Times New Roman" w:eastAsia="Times New Roman" w:hAnsi="Times New Roman"/>
      <w:sz w:val="24"/>
      <w:szCs w:val="24"/>
    </w:rPr>
  </w:style>
  <w:style w:type="character" w:customStyle="1" w:styleId="afc">
    <w:name w:val="Абзац списка Знак"/>
    <w:aliases w:val="it_List1 Знак,Абзац списка литеральный Знак,lp1 Знак,Bullet List Знак,FooterText Знак,numbered Знак,Paragraphe de liste1 Знак,Нумерованый список Знак,List Paragraph1 Знак,Нумерованный спиков Знак,Абзац списка для документа Знак"/>
    <w:link w:val="afb"/>
    <w:uiPriority w:val="34"/>
    <w:locked/>
    <w:rsid w:val="00735D4C"/>
    <w:rPr>
      <w:rFonts w:ascii="Times New Roman" w:eastAsia="Times New Roman" w:hAnsi="Times New Roman"/>
    </w:rPr>
  </w:style>
  <w:style w:type="paragraph" w:customStyle="1" w:styleId="41">
    <w:name w:val="Обычный4"/>
    <w:rsid w:val="00735D4C"/>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
    <w:rsid w:val="00735D4C"/>
    <w:pPr>
      <w:suppressAutoHyphens/>
      <w:spacing w:after="0" w:line="240" w:lineRule="auto"/>
      <w:ind w:firstLine="708"/>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3055">
      <w:bodyDiv w:val="1"/>
      <w:marLeft w:val="0"/>
      <w:marRight w:val="0"/>
      <w:marTop w:val="0"/>
      <w:marBottom w:val="0"/>
      <w:divBdr>
        <w:top w:val="none" w:sz="0" w:space="0" w:color="auto"/>
        <w:left w:val="none" w:sz="0" w:space="0" w:color="auto"/>
        <w:bottom w:val="none" w:sz="0" w:space="0" w:color="auto"/>
        <w:right w:val="none" w:sz="0" w:space="0" w:color="auto"/>
      </w:divBdr>
    </w:div>
    <w:div w:id="144318319">
      <w:bodyDiv w:val="1"/>
      <w:marLeft w:val="0"/>
      <w:marRight w:val="0"/>
      <w:marTop w:val="0"/>
      <w:marBottom w:val="0"/>
      <w:divBdr>
        <w:top w:val="none" w:sz="0" w:space="0" w:color="auto"/>
        <w:left w:val="none" w:sz="0" w:space="0" w:color="auto"/>
        <w:bottom w:val="none" w:sz="0" w:space="0" w:color="auto"/>
        <w:right w:val="none" w:sz="0" w:space="0" w:color="auto"/>
      </w:divBdr>
    </w:div>
    <w:div w:id="229464547">
      <w:bodyDiv w:val="1"/>
      <w:marLeft w:val="0"/>
      <w:marRight w:val="0"/>
      <w:marTop w:val="0"/>
      <w:marBottom w:val="0"/>
      <w:divBdr>
        <w:top w:val="none" w:sz="0" w:space="0" w:color="auto"/>
        <w:left w:val="none" w:sz="0" w:space="0" w:color="auto"/>
        <w:bottom w:val="none" w:sz="0" w:space="0" w:color="auto"/>
        <w:right w:val="none" w:sz="0" w:space="0" w:color="auto"/>
      </w:divBdr>
    </w:div>
    <w:div w:id="396510209">
      <w:bodyDiv w:val="1"/>
      <w:marLeft w:val="0"/>
      <w:marRight w:val="0"/>
      <w:marTop w:val="0"/>
      <w:marBottom w:val="0"/>
      <w:divBdr>
        <w:top w:val="none" w:sz="0" w:space="0" w:color="auto"/>
        <w:left w:val="none" w:sz="0" w:space="0" w:color="auto"/>
        <w:bottom w:val="none" w:sz="0" w:space="0" w:color="auto"/>
        <w:right w:val="none" w:sz="0" w:space="0" w:color="auto"/>
      </w:divBdr>
    </w:div>
    <w:div w:id="537816768">
      <w:bodyDiv w:val="1"/>
      <w:marLeft w:val="0"/>
      <w:marRight w:val="0"/>
      <w:marTop w:val="0"/>
      <w:marBottom w:val="0"/>
      <w:divBdr>
        <w:top w:val="none" w:sz="0" w:space="0" w:color="auto"/>
        <w:left w:val="none" w:sz="0" w:space="0" w:color="auto"/>
        <w:bottom w:val="none" w:sz="0" w:space="0" w:color="auto"/>
        <w:right w:val="none" w:sz="0" w:space="0" w:color="auto"/>
      </w:divBdr>
    </w:div>
    <w:div w:id="621574543">
      <w:bodyDiv w:val="1"/>
      <w:marLeft w:val="0"/>
      <w:marRight w:val="0"/>
      <w:marTop w:val="0"/>
      <w:marBottom w:val="0"/>
      <w:divBdr>
        <w:top w:val="none" w:sz="0" w:space="0" w:color="auto"/>
        <w:left w:val="none" w:sz="0" w:space="0" w:color="auto"/>
        <w:bottom w:val="none" w:sz="0" w:space="0" w:color="auto"/>
        <w:right w:val="none" w:sz="0" w:space="0" w:color="auto"/>
      </w:divBdr>
    </w:div>
    <w:div w:id="664894088">
      <w:bodyDiv w:val="1"/>
      <w:marLeft w:val="0"/>
      <w:marRight w:val="0"/>
      <w:marTop w:val="0"/>
      <w:marBottom w:val="0"/>
      <w:divBdr>
        <w:top w:val="none" w:sz="0" w:space="0" w:color="auto"/>
        <w:left w:val="none" w:sz="0" w:space="0" w:color="auto"/>
        <w:bottom w:val="none" w:sz="0" w:space="0" w:color="auto"/>
        <w:right w:val="none" w:sz="0" w:space="0" w:color="auto"/>
      </w:divBdr>
    </w:div>
    <w:div w:id="746419221">
      <w:bodyDiv w:val="1"/>
      <w:marLeft w:val="0"/>
      <w:marRight w:val="0"/>
      <w:marTop w:val="0"/>
      <w:marBottom w:val="0"/>
      <w:divBdr>
        <w:top w:val="none" w:sz="0" w:space="0" w:color="auto"/>
        <w:left w:val="none" w:sz="0" w:space="0" w:color="auto"/>
        <w:bottom w:val="none" w:sz="0" w:space="0" w:color="auto"/>
        <w:right w:val="none" w:sz="0" w:space="0" w:color="auto"/>
      </w:divBdr>
    </w:div>
    <w:div w:id="814951029">
      <w:bodyDiv w:val="1"/>
      <w:marLeft w:val="0"/>
      <w:marRight w:val="0"/>
      <w:marTop w:val="0"/>
      <w:marBottom w:val="0"/>
      <w:divBdr>
        <w:top w:val="none" w:sz="0" w:space="0" w:color="auto"/>
        <w:left w:val="none" w:sz="0" w:space="0" w:color="auto"/>
        <w:bottom w:val="none" w:sz="0" w:space="0" w:color="auto"/>
        <w:right w:val="none" w:sz="0" w:space="0" w:color="auto"/>
      </w:divBdr>
    </w:div>
    <w:div w:id="833452577">
      <w:bodyDiv w:val="1"/>
      <w:marLeft w:val="0"/>
      <w:marRight w:val="0"/>
      <w:marTop w:val="0"/>
      <w:marBottom w:val="0"/>
      <w:divBdr>
        <w:top w:val="none" w:sz="0" w:space="0" w:color="auto"/>
        <w:left w:val="none" w:sz="0" w:space="0" w:color="auto"/>
        <w:bottom w:val="none" w:sz="0" w:space="0" w:color="auto"/>
        <w:right w:val="none" w:sz="0" w:space="0" w:color="auto"/>
      </w:divBdr>
    </w:div>
    <w:div w:id="866332275">
      <w:bodyDiv w:val="1"/>
      <w:marLeft w:val="0"/>
      <w:marRight w:val="0"/>
      <w:marTop w:val="0"/>
      <w:marBottom w:val="0"/>
      <w:divBdr>
        <w:top w:val="none" w:sz="0" w:space="0" w:color="auto"/>
        <w:left w:val="none" w:sz="0" w:space="0" w:color="auto"/>
        <w:bottom w:val="none" w:sz="0" w:space="0" w:color="auto"/>
        <w:right w:val="none" w:sz="0" w:space="0" w:color="auto"/>
      </w:divBdr>
    </w:div>
    <w:div w:id="922882856">
      <w:bodyDiv w:val="1"/>
      <w:marLeft w:val="0"/>
      <w:marRight w:val="0"/>
      <w:marTop w:val="0"/>
      <w:marBottom w:val="0"/>
      <w:divBdr>
        <w:top w:val="none" w:sz="0" w:space="0" w:color="auto"/>
        <w:left w:val="none" w:sz="0" w:space="0" w:color="auto"/>
        <w:bottom w:val="none" w:sz="0" w:space="0" w:color="auto"/>
        <w:right w:val="none" w:sz="0" w:space="0" w:color="auto"/>
      </w:divBdr>
    </w:div>
    <w:div w:id="1042904594">
      <w:bodyDiv w:val="1"/>
      <w:marLeft w:val="0"/>
      <w:marRight w:val="0"/>
      <w:marTop w:val="0"/>
      <w:marBottom w:val="0"/>
      <w:divBdr>
        <w:top w:val="none" w:sz="0" w:space="0" w:color="auto"/>
        <w:left w:val="none" w:sz="0" w:space="0" w:color="auto"/>
        <w:bottom w:val="none" w:sz="0" w:space="0" w:color="auto"/>
        <w:right w:val="none" w:sz="0" w:space="0" w:color="auto"/>
      </w:divBdr>
    </w:div>
    <w:div w:id="1172794977">
      <w:bodyDiv w:val="1"/>
      <w:marLeft w:val="0"/>
      <w:marRight w:val="0"/>
      <w:marTop w:val="0"/>
      <w:marBottom w:val="0"/>
      <w:divBdr>
        <w:top w:val="none" w:sz="0" w:space="0" w:color="auto"/>
        <w:left w:val="none" w:sz="0" w:space="0" w:color="auto"/>
        <w:bottom w:val="none" w:sz="0" w:space="0" w:color="auto"/>
        <w:right w:val="none" w:sz="0" w:space="0" w:color="auto"/>
      </w:divBdr>
    </w:div>
    <w:div w:id="1235361134">
      <w:bodyDiv w:val="1"/>
      <w:marLeft w:val="0"/>
      <w:marRight w:val="0"/>
      <w:marTop w:val="0"/>
      <w:marBottom w:val="0"/>
      <w:divBdr>
        <w:top w:val="none" w:sz="0" w:space="0" w:color="auto"/>
        <w:left w:val="none" w:sz="0" w:space="0" w:color="auto"/>
        <w:bottom w:val="none" w:sz="0" w:space="0" w:color="auto"/>
        <w:right w:val="none" w:sz="0" w:space="0" w:color="auto"/>
      </w:divBdr>
    </w:div>
    <w:div w:id="1324968966">
      <w:bodyDiv w:val="1"/>
      <w:marLeft w:val="0"/>
      <w:marRight w:val="0"/>
      <w:marTop w:val="0"/>
      <w:marBottom w:val="0"/>
      <w:divBdr>
        <w:top w:val="none" w:sz="0" w:space="0" w:color="auto"/>
        <w:left w:val="none" w:sz="0" w:space="0" w:color="auto"/>
        <w:bottom w:val="none" w:sz="0" w:space="0" w:color="auto"/>
        <w:right w:val="none" w:sz="0" w:space="0" w:color="auto"/>
      </w:divBdr>
    </w:div>
    <w:div w:id="1752852347">
      <w:bodyDiv w:val="1"/>
      <w:marLeft w:val="0"/>
      <w:marRight w:val="0"/>
      <w:marTop w:val="0"/>
      <w:marBottom w:val="0"/>
      <w:divBdr>
        <w:top w:val="none" w:sz="0" w:space="0" w:color="auto"/>
        <w:left w:val="none" w:sz="0" w:space="0" w:color="auto"/>
        <w:bottom w:val="none" w:sz="0" w:space="0" w:color="auto"/>
        <w:right w:val="none" w:sz="0" w:space="0" w:color="auto"/>
      </w:divBdr>
    </w:div>
    <w:div w:id="1784223415">
      <w:bodyDiv w:val="1"/>
      <w:marLeft w:val="0"/>
      <w:marRight w:val="0"/>
      <w:marTop w:val="0"/>
      <w:marBottom w:val="0"/>
      <w:divBdr>
        <w:top w:val="none" w:sz="0" w:space="0" w:color="auto"/>
        <w:left w:val="none" w:sz="0" w:space="0" w:color="auto"/>
        <w:bottom w:val="none" w:sz="0" w:space="0" w:color="auto"/>
        <w:right w:val="none" w:sz="0" w:space="0" w:color="auto"/>
      </w:divBdr>
    </w:div>
    <w:div w:id="1792937821">
      <w:bodyDiv w:val="1"/>
      <w:marLeft w:val="0"/>
      <w:marRight w:val="0"/>
      <w:marTop w:val="0"/>
      <w:marBottom w:val="0"/>
      <w:divBdr>
        <w:top w:val="none" w:sz="0" w:space="0" w:color="auto"/>
        <w:left w:val="none" w:sz="0" w:space="0" w:color="auto"/>
        <w:bottom w:val="none" w:sz="0" w:space="0" w:color="auto"/>
        <w:right w:val="none" w:sz="0" w:space="0" w:color="auto"/>
      </w:divBdr>
    </w:div>
    <w:div w:id="1846749748">
      <w:bodyDiv w:val="1"/>
      <w:marLeft w:val="0"/>
      <w:marRight w:val="0"/>
      <w:marTop w:val="0"/>
      <w:marBottom w:val="0"/>
      <w:divBdr>
        <w:top w:val="none" w:sz="0" w:space="0" w:color="auto"/>
        <w:left w:val="none" w:sz="0" w:space="0" w:color="auto"/>
        <w:bottom w:val="none" w:sz="0" w:space="0" w:color="auto"/>
        <w:right w:val="none" w:sz="0" w:space="0" w:color="auto"/>
      </w:divBdr>
    </w:div>
    <w:div w:id="18790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80724C95A6F53CA13802A1DDE1908CA54BF857B6D8F82BC830BC0AA28998EBC72BBDE72C0C150C22CF99E8D9C60009EE2A9D61384682ECD7x8L"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26"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3" Type="http://schemas.openxmlformats.org/officeDocument/2006/relationships/styles" Target="styles.xml"/><Relationship Id="rId21"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25"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2" Type="http://schemas.openxmlformats.org/officeDocument/2006/relationships/numbering" Target="numbering.xml"/><Relationship Id="rId16"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20"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29"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4"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5" Type="http://schemas.openxmlformats.org/officeDocument/2006/relationships/webSettings" Target="webSettings.xml"/><Relationship Id="rId15"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23"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28"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22"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27" Type="http://schemas.openxmlformats.org/officeDocument/2006/relationships/hyperlink" Target="file:///O:\&#1076;&#1086;\&#1055;&#1045;&#1056;&#1045;&#1045;&#1047;&#1044;\&#1064;&#1040;&#1041;&#1051;&#1054;&#1053;&#1067;%20&#1056;&#1045;&#1044;&#1040;&#1050;&#1062;&#1048;&#1071;%20&#1054;&#1058;%2028.04.23\&#1040;&#1091;&#1082;&#1094;&#1080;&#1086;&#1085;\&#1044;&#1054;_&#1055;&#1056;&#1054;&#1045;&#1050;&#1058;%20&#1050;&#1086;&#1085;&#1090;&#1088;&#1072;&#1082;&#1090;&#1072;_44-&#1060;&#1047;_&#1072;&#1091;&#1082;&#1094;&#1080;&#1086;&#1085;_&#1050;&#1054;&#1052;&#1041;&#1048;.doc"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07DD-FE0A-46A2-BF50-2C517A03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13344</Words>
  <Characters>76061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89227</CharactersWithSpaces>
  <SharedDoc>false</SharedDoc>
  <HLinks>
    <vt:vector size="198" baseType="variant">
      <vt:variant>
        <vt:i4>7077936</vt:i4>
      </vt:variant>
      <vt:variant>
        <vt:i4>210</vt:i4>
      </vt:variant>
      <vt:variant>
        <vt:i4>0</vt:i4>
      </vt:variant>
      <vt:variant>
        <vt:i4>5</vt:i4>
      </vt:variant>
      <vt:variant>
        <vt:lpwstr/>
      </vt:variant>
      <vt:variant>
        <vt:lpwstr>Par528</vt:lpwstr>
      </vt:variant>
      <vt:variant>
        <vt:i4>69926987</vt:i4>
      </vt:variant>
      <vt:variant>
        <vt:i4>207</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p6760</vt:lpwstr>
      </vt:variant>
      <vt:variant>
        <vt:i4>69926987</vt:i4>
      </vt:variant>
      <vt:variant>
        <vt:i4>204</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p6760</vt:lpwstr>
      </vt:variant>
      <vt:variant>
        <vt:i4>69926987</vt:i4>
      </vt:variant>
      <vt:variant>
        <vt:i4>201</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p6760</vt:lpwstr>
      </vt:variant>
      <vt:variant>
        <vt:i4>69926987</vt:i4>
      </vt:variant>
      <vt:variant>
        <vt:i4>198</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p6760</vt:lpwstr>
      </vt:variant>
      <vt:variant>
        <vt:i4>75366414</vt:i4>
      </vt:variant>
      <vt:variant>
        <vt:i4>195</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192</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189</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186</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183</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180</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177</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174</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171</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168</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165</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162</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74579982</vt:i4>
      </vt:variant>
      <vt:variant>
        <vt:i4>159</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Par86</vt:lpwstr>
      </vt:variant>
      <vt:variant>
        <vt:i4>74579982</vt:i4>
      </vt:variant>
      <vt:variant>
        <vt:i4>156</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Par86</vt:lpwstr>
      </vt:variant>
      <vt:variant>
        <vt:i4>75366414</vt:i4>
      </vt:variant>
      <vt:variant>
        <vt:i4>147</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141</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138</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132</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74579982</vt:i4>
      </vt:variant>
      <vt:variant>
        <vt:i4>123</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Par86</vt:lpwstr>
      </vt:variant>
      <vt:variant>
        <vt:i4>74579982</vt:i4>
      </vt:variant>
      <vt:variant>
        <vt:i4>120</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Par86</vt:lpwstr>
      </vt:variant>
      <vt:variant>
        <vt:i4>72286268</vt:i4>
      </vt:variant>
      <vt:variant>
        <vt:i4>105</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Par326</vt:lpwstr>
      </vt:variant>
      <vt:variant>
        <vt:i4>72286268</vt:i4>
      </vt:variant>
      <vt:variant>
        <vt:i4>102</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Par326</vt:lpwstr>
      </vt:variant>
      <vt:variant>
        <vt:i4>74579982</vt:i4>
      </vt:variant>
      <vt:variant>
        <vt:i4>99</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Par86</vt:lpwstr>
      </vt:variant>
      <vt:variant>
        <vt:i4>7077936</vt:i4>
      </vt:variant>
      <vt:variant>
        <vt:i4>90</vt:i4>
      </vt:variant>
      <vt:variant>
        <vt:i4>0</vt:i4>
      </vt:variant>
      <vt:variant>
        <vt:i4>5</vt:i4>
      </vt:variant>
      <vt:variant>
        <vt:lpwstr/>
      </vt:variant>
      <vt:variant>
        <vt:lpwstr>Par528</vt:lpwstr>
      </vt:variant>
      <vt:variant>
        <vt:i4>8323169</vt:i4>
      </vt:variant>
      <vt:variant>
        <vt:i4>75</vt:i4>
      </vt:variant>
      <vt:variant>
        <vt:i4>0</vt:i4>
      </vt:variant>
      <vt:variant>
        <vt:i4>5</vt:i4>
      </vt:variant>
      <vt:variant>
        <vt:lpwstr>consultantplus://offline/ref=635FF7CD7EAB9EDCD56002890CDF6DCF2AC6266D9BE3939B237EB5250A20217959ACEDFBEF56F927YBzDF</vt:lpwstr>
      </vt:variant>
      <vt:variant>
        <vt:lpwstr/>
      </vt:variant>
      <vt:variant>
        <vt:i4>75366414</vt:i4>
      </vt:variant>
      <vt:variant>
        <vt:i4>69</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66</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ariant>
        <vt:i4>75366414</vt:i4>
      </vt:variant>
      <vt:variant>
        <vt:i4>63</vt:i4>
      </vt:variant>
      <vt:variant>
        <vt:i4>0</vt:i4>
      </vt:variant>
      <vt:variant>
        <vt:i4>5</vt:i4>
      </vt:variant>
      <vt:variant>
        <vt:lpwstr>\\192.168.7.250\общий диск\до\ПЕРЕЕЗД\ШАБЛОНЫ РЕДАКЦИЯ ОТ 28.04.23\Аукцион\ДО_ПРОЕКТ Контракта_44-ФЗ_аукцион_КОМБИ.doc</vt:lpwstr>
      </vt:variant>
      <vt:variant>
        <vt:lpwstr>Par49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2026-03-30T09:56:00Z</dcterms:created>
  <dcterms:modified xsi:type="dcterms:W3CDTF">2026-05-23T12:07:00Z</dcterms:modified>
</cp:coreProperties>
</file>