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E2B" w:rsidRPr="007468E6" w:rsidRDefault="00923E2B" w:rsidP="005D2B18">
      <w:pPr>
        <w:rPr>
          <w:sz w:val="26"/>
          <w:szCs w:val="26"/>
        </w:rPr>
      </w:pPr>
    </w:p>
    <w:p w:rsidR="00794887" w:rsidRDefault="00A140E3" w:rsidP="00A140E3">
      <w:pPr>
        <w:pStyle w:val="afa"/>
        <w:tabs>
          <w:tab w:val="left" w:pos="6660"/>
        </w:tabs>
        <w:rPr>
          <w:rFonts w:ascii="Times New Roman" w:hAnsi="Times New Roman"/>
          <w:sz w:val="26"/>
          <w:szCs w:val="26"/>
        </w:rPr>
      </w:pPr>
      <w:r>
        <w:rPr>
          <w:rFonts w:ascii="Times New Roman" w:hAnsi="Times New Roman"/>
          <w:sz w:val="26"/>
          <w:szCs w:val="26"/>
        </w:rPr>
        <w:tab/>
      </w:r>
    </w:p>
    <w:p w:rsidR="00923E2B" w:rsidRDefault="00923E2B" w:rsidP="00794887">
      <w:pPr>
        <w:pStyle w:val="afa"/>
        <w:rPr>
          <w:rFonts w:ascii="Times New Roman" w:hAnsi="Times New Roman"/>
          <w:sz w:val="26"/>
          <w:szCs w:val="26"/>
        </w:rPr>
      </w:pPr>
    </w:p>
    <w:p w:rsidR="00785BEE" w:rsidRPr="00545C25" w:rsidRDefault="00AE3738" w:rsidP="00564617">
      <w:pPr>
        <w:pStyle w:val="afa"/>
        <w:jc w:val="center"/>
        <w:rPr>
          <w:rFonts w:ascii="Times New Roman" w:hAnsi="Times New Roman"/>
          <w:b/>
          <w:sz w:val="26"/>
          <w:szCs w:val="26"/>
        </w:rPr>
      </w:pPr>
      <w:r w:rsidRPr="00AA409B">
        <w:rPr>
          <w:rFonts w:ascii="Times New Roman" w:hAnsi="Times New Roman"/>
          <w:b/>
          <w:sz w:val="26"/>
          <w:szCs w:val="26"/>
        </w:rPr>
        <w:t xml:space="preserve">Государственный контракт </w:t>
      </w:r>
      <w:r w:rsidR="00785BEE">
        <w:rPr>
          <w:rFonts w:ascii="Times New Roman" w:hAnsi="Times New Roman"/>
          <w:b/>
          <w:sz w:val="26"/>
          <w:szCs w:val="26"/>
        </w:rPr>
        <w:t>№</w:t>
      </w:r>
      <w:r w:rsidR="00A06C51">
        <w:rPr>
          <w:rFonts w:ascii="Times New Roman" w:hAnsi="Times New Roman"/>
          <w:b/>
          <w:sz w:val="26"/>
          <w:szCs w:val="26"/>
        </w:rPr>
        <w:t xml:space="preserve"> </w:t>
      </w:r>
    </w:p>
    <w:p w:rsidR="00E776E4" w:rsidRPr="00A1762F" w:rsidRDefault="00E776E4" w:rsidP="00794887">
      <w:pPr>
        <w:jc w:val="center"/>
        <w:rPr>
          <w:sz w:val="26"/>
          <w:szCs w:val="26"/>
        </w:rPr>
      </w:pPr>
      <w:r w:rsidRPr="00A1762F">
        <w:rPr>
          <w:bCs/>
          <w:sz w:val="26"/>
          <w:szCs w:val="26"/>
        </w:rPr>
        <w:t xml:space="preserve">на </w:t>
      </w:r>
      <w:r w:rsidR="00794887" w:rsidRPr="00A1762F">
        <w:rPr>
          <w:sz w:val="26"/>
          <w:szCs w:val="26"/>
        </w:rPr>
        <w:t xml:space="preserve">поставку </w:t>
      </w:r>
      <w:r w:rsidR="0079367B">
        <w:rPr>
          <w:sz w:val="26"/>
          <w:szCs w:val="26"/>
        </w:rPr>
        <w:t>блинов фаршированных</w:t>
      </w:r>
      <w:r w:rsidR="006E7CDA">
        <w:rPr>
          <w:sz w:val="26"/>
          <w:szCs w:val="26"/>
        </w:rPr>
        <w:t xml:space="preserve"> замороженных.</w:t>
      </w:r>
    </w:p>
    <w:p w:rsidR="00750F73" w:rsidRPr="007468E6" w:rsidRDefault="00750F73" w:rsidP="00AE3738">
      <w:pPr>
        <w:pStyle w:val="afa"/>
        <w:jc w:val="center"/>
        <w:rPr>
          <w:rFonts w:ascii="Times New Roman" w:hAnsi="Times New Roman"/>
          <w:sz w:val="26"/>
          <w:szCs w:val="26"/>
        </w:rPr>
      </w:pPr>
    </w:p>
    <w:p w:rsidR="00CA412B" w:rsidRPr="00AA409B" w:rsidRDefault="00CA412B" w:rsidP="00AE3738">
      <w:pPr>
        <w:pStyle w:val="afa"/>
        <w:jc w:val="center"/>
        <w:rPr>
          <w:rFonts w:ascii="Times New Roman" w:hAnsi="Times New Roman"/>
          <w:sz w:val="26"/>
          <w:szCs w:val="26"/>
        </w:rPr>
      </w:pPr>
    </w:p>
    <w:p w:rsidR="00AE3738" w:rsidRPr="00AA409B" w:rsidRDefault="005148C8" w:rsidP="00AE3738">
      <w:pPr>
        <w:pStyle w:val="29"/>
        <w:shd w:val="clear" w:color="auto" w:fill="auto"/>
        <w:spacing w:after="360" w:line="240" w:lineRule="auto"/>
        <w:rPr>
          <w:b w:val="0"/>
          <w:sz w:val="26"/>
          <w:szCs w:val="26"/>
        </w:rPr>
      </w:pPr>
      <w:r>
        <w:rPr>
          <w:rStyle w:val="38"/>
          <w:sz w:val="26"/>
          <w:szCs w:val="26"/>
        </w:rPr>
        <w:t>г.</w:t>
      </w:r>
      <w:r>
        <w:rPr>
          <w:rStyle w:val="38"/>
          <w:sz w:val="26"/>
          <w:szCs w:val="26"/>
          <w:lang w:val="ru-RU"/>
        </w:rPr>
        <w:t xml:space="preserve"> Комсомольск-на-амуре</w:t>
      </w:r>
      <w:r w:rsidR="00AE3738" w:rsidRPr="00AA409B">
        <w:rPr>
          <w:rStyle w:val="38"/>
          <w:sz w:val="26"/>
          <w:szCs w:val="26"/>
        </w:rPr>
        <w:t xml:space="preserve">                   </w:t>
      </w:r>
      <w:r>
        <w:rPr>
          <w:rStyle w:val="38"/>
          <w:sz w:val="26"/>
          <w:szCs w:val="26"/>
        </w:rPr>
        <w:t xml:space="preserve">                     </w:t>
      </w:r>
      <w:r w:rsidR="00E43282">
        <w:rPr>
          <w:rStyle w:val="38"/>
          <w:sz w:val="26"/>
          <w:szCs w:val="26"/>
          <w:lang w:val="ru-RU"/>
        </w:rPr>
        <w:t xml:space="preserve"> </w:t>
      </w:r>
      <w:r>
        <w:rPr>
          <w:rStyle w:val="38"/>
          <w:sz w:val="26"/>
          <w:szCs w:val="26"/>
        </w:rPr>
        <w:t xml:space="preserve">   </w:t>
      </w:r>
      <w:r w:rsidR="00AA409B">
        <w:rPr>
          <w:rStyle w:val="38"/>
          <w:sz w:val="26"/>
          <w:szCs w:val="26"/>
        </w:rPr>
        <w:t xml:space="preserve">    </w:t>
      </w:r>
      <w:r w:rsidR="008541C8">
        <w:rPr>
          <w:rStyle w:val="38"/>
          <w:sz w:val="26"/>
          <w:szCs w:val="26"/>
          <w:lang w:val="ru-RU"/>
        </w:rPr>
        <w:t xml:space="preserve">           </w:t>
      </w:r>
      <w:r w:rsidR="00CD1D4E">
        <w:rPr>
          <w:rStyle w:val="38"/>
          <w:sz w:val="26"/>
          <w:szCs w:val="26"/>
          <w:lang w:val="ru-RU"/>
        </w:rPr>
        <w:t xml:space="preserve">  </w:t>
      </w:r>
      <w:r w:rsidR="00AA409B">
        <w:rPr>
          <w:rStyle w:val="38"/>
          <w:sz w:val="26"/>
          <w:szCs w:val="26"/>
        </w:rPr>
        <w:t xml:space="preserve"> </w:t>
      </w:r>
      <w:r w:rsidR="00AE3738" w:rsidRPr="00AA409B">
        <w:rPr>
          <w:rStyle w:val="38"/>
          <w:sz w:val="26"/>
          <w:szCs w:val="26"/>
        </w:rPr>
        <w:t xml:space="preserve">    «</w:t>
      </w:r>
      <w:r w:rsidR="00CD1D4E">
        <w:rPr>
          <w:b w:val="0"/>
          <w:sz w:val="26"/>
          <w:szCs w:val="26"/>
          <w:lang w:val="ru-RU"/>
        </w:rPr>
        <w:t xml:space="preserve"> __</w:t>
      </w:r>
      <w:r w:rsidR="00397737">
        <w:rPr>
          <w:b w:val="0"/>
          <w:sz w:val="26"/>
          <w:szCs w:val="26"/>
        </w:rPr>
        <w:t>»</w:t>
      </w:r>
      <w:r w:rsidR="00CD1D4E">
        <w:rPr>
          <w:b w:val="0"/>
          <w:sz w:val="26"/>
          <w:szCs w:val="26"/>
          <w:lang w:val="ru-RU"/>
        </w:rPr>
        <w:t xml:space="preserve"> ________</w:t>
      </w:r>
      <w:r w:rsidR="009E66C1">
        <w:rPr>
          <w:b w:val="0"/>
          <w:sz w:val="26"/>
          <w:szCs w:val="26"/>
          <w:lang w:val="ru-RU"/>
        </w:rPr>
        <w:t xml:space="preserve"> </w:t>
      </w:r>
      <w:r w:rsidR="00397737">
        <w:rPr>
          <w:b w:val="0"/>
          <w:sz w:val="26"/>
          <w:szCs w:val="26"/>
        </w:rPr>
        <w:t>20</w:t>
      </w:r>
      <w:r w:rsidR="00A06C51">
        <w:rPr>
          <w:b w:val="0"/>
          <w:sz w:val="26"/>
          <w:szCs w:val="26"/>
          <w:lang w:val="ru-RU"/>
        </w:rPr>
        <w:t>2</w:t>
      </w:r>
      <w:r w:rsidR="0079367B">
        <w:rPr>
          <w:b w:val="0"/>
          <w:sz w:val="26"/>
          <w:szCs w:val="26"/>
          <w:lang w:val="ru-RU"/>
        </w:rPr>
        <w:t>6</w:t>
      </w:r>
      <w:r w:rsidR="00AE3738" w:rsidRPr="00AA409B">
        <w:rPr>
          <w:b w:val="0"/>
          <w:sz w:val="26"/>
          <w:szCs w:val="26"/>
        </w:rPr>
        <w:t xml:space="preserve"> г.</w:t>
      </w:r>
    </w:p>
    <w:p w:rsidR="00AE3738" w:rsidRPr="00324F42" w:rsidRDefault="00B014DF" w:rsidP="00324F42">
      <w:pPr>
        <w:ind w:firstLine="709"/>
        <w:jc w:val="both"/>
        <w:rPr>
          <w:b/>
          <w:sz w:val="26"/>
          <w:szCs w:val="26"/>
        </w:rPr>
      </w:pPr>
      <w:proofErr w:type="gramStart"/>
      <w:r>
        <w:rPr>
          <w:sz w:val="26"/>
          <w:szCs w:val="26"/>
        </w:rPr>
        <w:t xml:space="preserve">Федеральное казённое учреждение </w:t>
      </w:r>
      <w:r w:rsidR="008E57C2">
        <w:rPr>
          <w:sz w:val="26"/>
          <w:szCs w:val="26"/>
        </w:rPr>
        <w:t>«</w:t>
      </w:r>
      <w:r w:rsidR="00CD1D4E">
        <w:rPr>
          <w:sz w:val="26"/>
          <w:szCs w:val="26"/>
        </w:rPr>
        <w:t>Следственный изолятор</w:t>
      </w:r>
      <w:r w:rsidR="00065659">
        <w:rPr>
          <w:sz w:val="26"/>
          <w:szCs w:val="26"/>
        </w:rPr>
        <w:t xml:space="preserve"> № </w:t>
      </w:r>
      <w:r w:rsidR="00CD1D4E">
        <w:rPr>
          <w:sz w:val="26"/>
          <w:szCs w:val="26"/>
        </w:rPr>
        <w:t>2</w:t>
      </w:r>
      <w:r>
        <w:rPr>
          <w:sz w:val="26"/>
          <w:szCs w:val="26"/>
        </w:rPr>
        <w:t xml:space="preserve"> </w:t>
      </w:r>
      <w:r w:rsidR="00AE3738" w:rsidRPr="00324F42">
        <w:rPr>
          <w:sz w:val="26"/>
          <w:szCs w:val="26"/>
        </w:rPr>
        <w:t>Управлени</w:t>
      </w:r>
      <w:r w:rsidR="008E57C2">
        <w:rPr>
          <w:sz w:val="26"/>
          <w:szCs w:val="26"/>
        </w:rPr>
        <w:t xml:space="preserve">я </w:t>
      </w:r>
      <w:r w:rsidR="00AE3738" w:rsidRPr="00324F42">
        <w:rPr>
          <w:sz w:val="26"/>
          <w:szCs w:val="26"/>
        </w:rPr>
        <w:t>Федеральной службы исполнения наказаний по Хабаровскому краю</w:t>
      </w:r>
      <w:r w:rsidR="008E57C2">
        <w:rPr>
          <w:sz w:val="26"/>
          <w:szCs w:val="26"/>
        </w:rPr>
        <w:t>»</w:t>
      </w:r>
      <w:r w:rsidR="00AE3738" w:rsidRPr="00324F42">
        <w:rPr>
          <w:sz w:val="26"/>
          <w:szCs w:val="26"/>
        </w:rPr>
        <w:t xml:space="preserve"> </w:t>
      </w:r>
      <w:r>
        <w:rPr>
          <w:sz w:val="26"/>
          <w:szCs w:val="26"/>
        </w:rPr>
        <w:br/>
      </w:r>
      <w:r w:rsidR="00AE3738" w:rsidRPr="00324F42">
        <w:rPr>
          <w:sz w:val="26"/>
          <w:szCs w:val="26"/>
        </w:rPr>
        <w:t>(</w:t>
      </w:r>
      <w:r>
        <w:rPr>
          <w:sz w:val="26"/>
          <w:szCs w:val="26"/>
        </w:rPr>
        <w:t xml:space="preserve">ФКУ </w:t>
      </w:r>
      <w:r w:rsidR="00CD1D4E">
        <w:rPr>
          <w:sz w:val="26"/>
          <w:szCs w:val="26"/>
        </w:rPr>
        <w:t>СИЗО-2</w:t>
      </w:r>
      <w:r>
        <w:rPr>
          <w:sz w:val="26"/>
          <w:szCs w:val="26"/>
        </w:rPr>
        <w:t xml:space="preserve"> </w:t>
      </w:r>
      <w:r w:rsidR="00AE3738" w:rsidRPr="00324F42">
        <w:rPr>
          <w:sz w:val="26"/>
          <w:szCs w:val="26"/>
        </w:rPr>
        <w:t xml:space="preserve">УФСИН России по Хабаровскому краю), именуемое в дальнейшем Государственный заказчик, </w:t>
      </w:r>
      <w:r w:rsidR="006E7CDA" w:rsidRPr="0011322C">
        <w:t xml:space="preserve">в лице начальника учреждения </w:t>
      </w:r>
      <w:r w:rsidR="0079367B">
        <w:t>Легостаева Владимира Владимировича</w:t>
      </w:r>
      <w:r w:rsidR="006E7CDA" w:rsidRPr="0011322C">
        <w:t xml:space="preserve">, действующего на основании </w:t>
      </w:r>
      <w:r w:rsidR="0079367B">
        <w:t>устава</w:t>
      </w:r>
      <w:r w:rsidR="00AE3738" w:rsidRPr="00324F42">
        <w:rPr>
          <w:sz w:val="26"/>
          <w:szCs w:val="26"/>
        </w:rPr>
        <w:t>, выступая от имени Российской Федерации в целях обеспечения государственных нужд и выполнения государственного оборонного заказа, с одной стороны, и</w:t>
      </w:r>
      <w:r w:rsidR="00B80BBD">
        <w:rPr>
          <w:sz w:val="26"/>
          <w:szCs w:val="26"/>
        </w:rPr>
        <w:t xml:space="preserve"> </w:t>
      </w:r>
      <w:r w:rsidR="00CD1D4E">
        <w:rPr>
          <w:sz w:val="26"/>
          <w:szCs w:val="26"/>
        </w:rPr>
        <w:t>______________________________________________________</w:t>
      </w:r>
      <w:r w:rsidR="00FE4AD2" w:rsidRPr="00FE4AD2">
        <w:rPr>
          <w:sz w:val="26"/>
          <w:szCs w:val="26"/>
        </w:rPr>
        <w:t>, именуемое в дальнейшем Поставщик</w:t>
      </w:r>
      <w:proofErr w:type="gramEnd"/>
      <w:r w:rsidR="00FE4AD2" w:rsidRPr="00FE4AD2">
        <w:rPr>
          <w:sz w:val="26"/>
          <w:szCs w:val="26"/>
        </w:rPr>
        <w:t xml:space="preserve">, в лице </w:t>
      </w:r>
      <w:r w:rsidR="00CD1D4E">
        <w:rPr>
          <w:sz w:val="26"/>
          <w:szCs w:val="26"/>
        </w:rPr>
        <w:t>-________________________________</w:t>
      </w:r>
      <w:r w:rsidR="00FE4AD2" w:rsidRPr="00FE4AD2">
        <w:rPr>
          <w:sz w:val="26"/>
          <w:szCs w:val="26"/>
        </w:rPr>
        <w:t xml:space="preserve">, </w:t>
      </w:r>
      <w:proofErr w:type="gramStart"/>
      <w:r w:rsidR="00FE4AD2" w:rsidRPr="00FE4AD2">
        <w:rPr>
          <w:sz w:val="26"/>
          <w:szCs w:val="26"/>
        </w:rPr>
        <w:t>действующего</w:t>
      </w:r>
      <w:proofErr w:type="gramEnd"/>
      <w:r w:rsidR="00FE4AD2" w:rsidRPr="00FE4AD2">
        <w:rPr>
          <w:sz w:val="26"/>
          <w:szCs w:val="26"/>
        </w:rPr>
        <w:t xml:space="preserve"> на основании </w:t>
      </w:r>
      <w:r w:rsidR="00CD1D4E">
        <w:rPr>
          <w:sz w:val="26"/>
          <w:szCs w:val="26"/>
        </w:rPr>
        <w:t>_______________</w:t>
      </w:r>
      <w:r w:rsidR="00E43282">
        <w:rPr>
          <w:sz w:val="26"/>
          <w:szCs w:val="26"/>
        </w:rPr>
        <w:t>,</w:t>
      </w:r>
      <w:r w:rsidR="00AE3738" w:rsidRPr="00324F42">
        <w:rPr>
          <w:sz w:val="26"/>
          <w:szCs w:val="26"/>
        </w:rPr>
        <w:t xml:space="preserve"> с другой стороны, вместе именуемые в дальнейшем Стороны, руководствуясь:</w:t>
      </w:r>
    </w:p>
    <w:p w:rsidR="00AE3738" w:rsidRPr="00324F42" w:rsidRDefault="00B849A5" w:rsidP="00324F42">
      <w:pPr>
        <w:ind w:firstLine="709"/>
        <w:jc w:val="both"/>
        <w:rPr>
          <w:b/>
          <w:sz w:val="26"/>
          <w:szCs w:val="26"/>
        </w:rPr>
      </w:pPr>
      <w:r>
        <w:rPr>
          <w:sz w:val="26"/>
          <w:szCs w:val="26"/>
        </w:rPr>
        <w:t xml:space="preserve">п.4 ч.1 ст.93 </w:t>
      </w:r>
      <w:r w:rsidR="00AE3738" w:rsidRPr="00324F42">
        <w:rPr>
          <w:sz w:val="26"/>
          <w:szCs w:val="26"/>
        </w:rPr>
        <w:t>Федеральн</w:t>
      </w:r>
      <w:r>
        <w:rPr>
          <w:sz w:val="26"/>
          <w:szCs w:val="26"/>
        </w:rPr>
        <w:t xml:space="preserve">ого </w:t>
      </w:r>
      <w:r w:rsidR="00AE3738" w:rsidRPr="00324F42">
        <w:rPr>
          <w:sz w:val="26"/>
          <w:szCs w:val="26"/>
        </w:rPr>
        <w:t>зако</w:t>
      </w:r>
      <w:r>
        <w:rPr>
          <w:sz w:val="26"/>
          <w:szCs w:val="26"/>
        </w:rPr>
        <w:t>на</w:t>
      </w:r>
      <w:r w:rsidR="00AE3738" w:rsidRPr="00324F42">
        <w:rPr>
          <w:sz w:val="26"/>
          <w:szCs w:val="26"/>
        </w:rPr>
        <w:t xml:space="preserve"> от 05.04.2013 № 44-ФЗ «О контрактной системе в сфере закупок товаров, работ, услуг для обеспечения государственных </w:t>
      </w:r>
      <w:r>
        <w:rPr>
          <w:sz w:val="26"/>
          <w:szCs w:val="26"/>
        </w:rPr>
        <w:br/>
      </w:r>
      <w:r w:rsidR="00AE3738" w:rsidRPr="00324F42">
        <w:rPr>
          <w:sz w:val="26"/>
          <w:szCs w:val="26"/>
        </w:rPr>
        <w:t xml:space="preserve">и муниципальных нужд»; </w:t>
      </w:r>
    </w:p>
    <w:p w:rsidR="00AA2620" w:rsidRDefault="00AE3738" w:rsidP="002D6B3B">
      <w:pPr>
        <w:ind w:firstLine="709"/>
        <w:jc w:val="both"/>
        <w:rPr>
          <w:sz w:val="26"/>
          <w:szCs w:val="26"/>
        </w:rPr>
      </w:pPr>
      <w:r w:rsidRPr="00324F42">
        <w:rPr>
          <w:sz w:val="26"/>
          <w:szCs w:val="26"/>
        </w:rPr>
        <w:t xml:space="preserve">заключили настоящий Государственный контракт (далее - Контракт) </w:t>
      </w:r>
      <w:r w:rsidR="00E776E4">
        <w:rPr>
          <w:sz w:val="26"/>
          <w:szCs w:val="26"/>
        </w:rPr>
        <w:br/>
      </w:r>
      <w:r w:rsidRPr="00324F42">
        <w:rPr>
          <w:sz w:val="26"/>
          <w:szCs w:val="26"/>
        </w:rPr>
        <w:t>о нижеследующем:</w:t>
      </w:r>
    </w:p>
    <w:p w:rsidR="00E776E4" w:rsidRPr="00324F42" w:rsidRDefault="00E776E4" w:rsidP="00324F42">
      <w:pPr>
        <w:ind w:firstLine="709"/>
        <w:jc w:val="both"/>
        <w:rPr>
          <w:b/>
          <w:sz w:val="26"/>
          <w:szCs w:val="26"/>
        </w:rPr>
      </w:pPr>
    </w:p>
    <w:p w:rsidR="00F012C2" w:rsidRDefault="00B5518E" w:rsidP="00324F42">
      <w:pPr>
        <w:widowControl w:val="0"/>
        <w:numPr>
          <w:ilvl w:val="0"/>
          <w:numId w:val="4"/>
        </w:numPr>
        <w:autoSpaceDE w:val="0"/>
        <w:autoSpaceDN w:val="0"/>
        <w:adjustRightInd w:val="0"/>
        <w:ind w:left="0" w:firstLine="709"/>
        <w:jc w:val="center"/>
        <w:rPr>
          <w:b/>
          <w:sz w:val="26"/>
          <w:szCs w:val="26"/>
        </w:rPr>
      </w:pPr>
      <w:r w:rsidRPr="00324F42">
        <w:rPr>
          <w:b/>
          <w:sz w:val="26"/>
          <w:szCs w:val="26"/>
        </w:rPr>
        <w:t>Предмет Контракта</w:t>
      </w:r>
    </w:p>
    <w:p w:rsidR="00923E2B" w:rsidRPr="00324F42" w:rsidRDefault="00923E2B" w:rsidP="00923E2B">
      <w:pPr>
        <w:widowControl w:val="0"/>
        <w:autoSpaceDE w:val="0"/>
        <w:autoSpaceDN w:val="0"/>
        <w:adjustRightInd w:val="0"/>
        <w:ind w:left="709"/>
        <w:rPr>
          <w:b/>
          <w:sz w:val="26"/>
          <w:szCs w:val="26"/>
        </w:rPr>
      </w:pPr>
    </w:p>
    <w:p w:rsidR="00B5518E" w:rsidRPr="00324F42" w:rsidRDefault="00B5518E" w:rsidP="00324F42">
      <w:pPr>
        <w:numPr>
          <w:ilvl w:val="1"/>
          <w:numId w:val="4"/>
        </w:numPr>
        <w:tabs>
          <w:tab w:val="clear" w:pos="1211"/>
          <w:tab w:val="num" w:pos="0"/>
        </w:tabs>
        <w:ind w:left="0" w:firstLine="709"/>
        <w:jc w:val="both"/>
        <w:outlineLvl w:val="0"/>
        <w:rPr>
          <w:bCs/>
          <w:sz w:val="26"/>
          <w:szCs w:val="26"/>
        </w:rPr>
      </w:pPr>
      <w:r w:rsidRPr="00324F42">
        <w:rPr>
          <w:sz w:val="26"/>
          <w:szCs w:val="26"/>
        </w:rPr>
        <w:t>Поставщик обязуется передать</w:t>
      </w:r>
      <w:r w:rsidR="00527739" w:rsidRPr="00324F42">
        <w:rPr>
          <w:sz w:val="26"/>
          <w:szCs w:val="26"/>
        </w:rPr>
        <w:t xml:space="preserve"> (поставить)</w:t>
      </w:r>
      <w:r w:rsidRPr="00324F42">
        <w:rPr>
          <w:sz w:val="26"/>
          <w:szCs w:val="26"/>
        </w:rPr>
        <w:t xml:space="preserve"> </w:t>
      </w:r>
      <w:r w:rsidR="003D276D">
        <w:rPr>
          <w:sz w:val="26"/>
          <w:szCs w:val="26"/>
        </w:rPr>
        <w:t>Государственному заказчику</w:t>
      </w:r>
      <w:r w:rsidR="00FA660B">
        <w:rPr>
          <w:sz w:val="26"/>
          <w:szCs w:val="26"/>
        </w:rPr>
        <w:t xml:space="preserve"> </w:t>
      </w:r>
      <w:r w:rsidR="0079367B">
        <w:rPr>
          <w:sz w:val="26"/>
          <w:szCs w:val="26"/>
        </w:rPr>
        <w:t>Блины фаршированные замороженные</w:t>
      </w:r>
      <w:r w:rsidR="002D2425" w:rsidRPr="004061D8">
        <w:rPr>
          <w:sz w:val="26"/>
          <w:szCs w:val="26"/>
        </w:rPr>
        <w:t xml:space="preserve"> </w:t>
      </w:r>
      <w:r w:rsidRPr="004061D8">
        <w:rPr>
          <w:rStyle w:val="afd"/>
          <w:b w:val="0"/>
          <w:bCs/>
          <w:sz w:val="26"/>
          <w:szCs w:val="26"/>
        </w:rPr>
        <w:t>(далее –</w:t>
      </w:r>
      <w:r w:rsidRPr="00324F42">
        <w:rPr>
          <w:rStyle w:val="afd"/>
          <w:b w:val="0"/>
          <w:bCs/>
          <w:sz w:val="26"/>
          <w:szCs w:val="26"/>
        </w:rPr>
        <w:t xml:space="preserve"> товар)</w:t>
      </w:r>
      <w:r w:rsidR="009F4DF0">
        <w:rPr>
          <w:rStyle w:val="afd"/>
          <w:b w:val="0"/>
          <w:bCs/>
          <w:sz w:val="26"/>
          <w:szCs w:val="26"/>
        </w:rPr>
        <w:t xml:space="preserve"> </w:t>
      </w:r>
      <w:r w:rsidR="009A7D5A" w:rsidRPr="00324F42">
        <w:rPr>
          <w:sz w:val="26"/>
          <w:szCs w:val="26"/>
        </w:rPr>
        <w:t xml:space="preserve">по качеству, цене, в количестве и сроки, по адресу, </w:t>
      </w:r>
      <w:proofErr w:type="gramStart"/>
      <w:r w:rsidR="009A7D5A" w:rsidRPr="00324F42">
        <w:rPr>
          <w:sz w:val="26"/>
          <w:szCs w:val="26"/>
        </w:rPr>
        <w:t>предусмотренным</w:t>
      </w:r>
      <w:proofErr w:type="gramEnd"/>
      <w:r w:rsidR="00FB01DF" w:rsidRPr="00324F42">
        <w:rPr>
          <w:rStyle w:val="afd"/>
          <w:b w:val="0"/>
          <w:bCs/>
          <w:sz w:val="26"/>
          <w:szCs w:val="26"/>
        </w:rPr>
        <w:t xml:space="preserve">, </w:t>
      </w:r>
      <w:r w:rsidR="008854D9">
        <w:rPr>
          <w:sz w:val="26"/>
          <w:szCs w:val="26"/>
        </w:rPr>
        <w:t>Спецификацией на поставку товара (приложение №1)</w:t>
      </w:r>
      <w:r w:rsidR="009A7D5A" w:rsidRPr="00324F42">
        <w:rPr>
          <w:sz w:val="26"/>
          <w:szCs w:val="26"/>
        </w:rPr>
        <w:t>, а Государственный заказчик обязуется обеспечить приемку товара и оплатить товар в соответствии с условиями Контракта.</w:t>
      </w:r>
    </w:p>
    <w:p w:rsidR="00923E2B" w:rsidRPr="006E1B0C" w:rsidRDefault="00602385" w:rsidP="006E1B0C">
      <w:pPr>
        <w:pStyle w:val="29"/>
        <w:numPr>
          <w:ilvl w:val="0"/>
          <w:numId w:val="5"/>
        </w:numPr>
        <w:shd w:val="clear" w:color="auto" w:fill="auto"/>
        <w:tabs>
          <w:tab w:val="left" w:pos="245"/>
        </w:tabs>
        <w:spacing w:after="120" w:line="240" w:lineRule="auto"/>
        <w:ind w:firstLine="709"/>
        <w:jc w:val="center"/>
        <w:rPr>
          <w:b w:val="0"/>
          <w:i/>
          <w:sz w:val="26"/>
          <w:szCs w:val="26"/>
        </w:rPr>
      </w:pPr>
      <w:bookmarkStart w:id="0" w:name="bookmark2"/>
      <w:r w:rsidRPr="00324F42">
        <w:rPr>
          <w:sz w:val="26"/>
          <w:szCs w:val="26"/>
        </w:rPr>
        <w:t>Права и обязанности Сторон</w:t>
      </w:r>
    </w:p>
    <w:p w:rsidR="00FB01DF" w:rsidRPr="00324F42" w:rsidRDefault="00FB01DF" w:rsidP="00742EC9">
      <w:pPr>
        <w:pStyle w:val="4"/>
        <w:numPr>
          <w:ilvl w:val="1"/>
          <w:numId w:val="13"/>
        </w:numPr>
        <w:shd w:val="clear" w:color="auto" w:fill="auto"/>
        <w:tabs>
          <w:tab w:val="left" w:pos="1176"/>
        </w:tabs>
        <w:spacing w:line="240" w:lineRule="auto"/>
        <w:ind w:firstLine="709"/>
        <w:jc w:val="both"/>
        <w:rPr>
          <w:sz w:val="26"/>
          <w:szCs w:val="26"/>
          <w:u w:val="single"/>
        </w:rPr>
      </w:pPr>
      <w:r w:rsidRPr="00324F42">
        <w:rPr>
          <w:sz w:val="26"/>
          <w:szCs w:val="26"/>
          <w:u w:val="single"/>
        </w:rPr>
        <w:t>Государственный заказчик обязан:</w:t>
      </w:r>
    </w:p>
    <w:p w:rsidR="00FB01DF" w:rsidRPr="00324F42" w:rsidRDefault="00FB01DF" w:rsidP="00742EC9">
      <w:pPr>
        <w:pStyle w:val="4"/>
        <w:numPr>
          <w:ilvl w:val="2"/>
          <w:numId w:val="6"/>
        </w:numPr>
        <w:shd w:val="clear" w:color="auto" w:fill="auto"/>
        <w:spacing w:line="240" w:lineRule="auto"/>
        <w:ind w:left="0" w:firstLine="709"/>
        <w:jc w:val="both"/>
        <w:rPr>
          <w:sz w:val="26"/>
          <w:szCs w:val="26"/>
        </w:rPr>
      </w:pPr>
      <w:r w:rsidRPr="00324F42">
        <w:rPr>
          <w:sz w:val="26"/>
          <w:szCs w:val="26"/>
        </w:rPr>
        <w:t>Осуществлять контроль за исполнением Поставщиком условий Контракта в соответствии с законодательством Российской Федерации.</w:t>
      </w:r>
    </w:p>
    <w:p w:rsidR="00FB01DF" w:rsidRPr="00324F42" w:rsidRDefault="00FB01DF" w:rsidP="00742EC9">
      <w:pPr>
        <w:pStyle w:val="4"/>
        <w:numPr>
          <w:ilvl w:val="2"/>
          <w:numId w:val="6"/>
        </w:numPr>
        <w:shd w:val="clear" w:color="auto" w:fill="auto"/>
        <w:spacing w:line="240" w:lineRule="auto"/>
        <w:ind w:left="0" w:firstLine="709"/>
        <w:jc w:val="both"/>
        <w:rPr>
          <w:sz w:val="26"/>
          <w:szCs w:val="26"/>
        </w:rPr>
      </w:pPr>
      <w:r w:rsidRPr="00324F42">
        <w:rPr>
          <w:sz w:val="26"/>
          <w:szCs w:val="26"/>
        </w:rPr>
        <w:t xml:space="preserve">Обеспечить приемку товара (включая проведение экспертизы поставленного товара) в соответствии с условиями разделов </w:t>
      </w:r>
      <w:r w:rsidR="00751D1F">
        <w:rPr>
          <w:sz w:val="26"/>
          <w:szCs w:val="26"/>
          <w:lang w:val="ru-RU"/>
        </w:rPr>
        <w:t>6</w:t>
      </w:r>
      <w:r w:rsidRPr="00324F42">
        <w:rPr>
          <w:sz w:val="26"/>
          <w:szCs w:val="26"/>
        </w:rPr>
        <w:t xml:space="preserve"> - </w:t>
      </w:r>
      <w:r w:rsidR="00751D1F">
        <w:rPr>
          <w:sz w:val="26"/>
          <w:szCs w:val="26"/>
          <w:lang w:val="ru-RU"/>
        </w:rPr>
        <w:t>7</w:t>
      </w:r>
      <w:r w:rsidRPr="00324F42">
        <w:rPr>
          <w:sz w:val="26"/>
          <w:szCs w:val="26"/>
        </w:rPr>
        <w:t xml:space="preserve"> Контракта.</w:t>
      </w:r>
    </w:p>
    <w:p w:rsidR="00FB01DF" w:rsidRPr="00324F42" w:rsidRDefault="00FB01DF" w:rsidP="00742EC9">
      <w:pPr>
        <w:pStyle w:val="4"/>
        <w:numPr>
          <w:ilvl w:val="2"/>
          <w:numId w:val="6"/>
        </w:numPr>
        <w:shd w:val="clear" w:color="auto" w:fill="auto"/>
        <w:spacing w:line="240" w:lineRule="auto"/>
        <w:ind w:left="0" w:firstLine="709"/>
        <w:jc w:val="both"/>
        <w:rPr>
          <w:sz w:val="26"/>
          <w:szCs w:val="26"/>
        </w:rPr>
      </w:pPr>
      <w:r w:rsidRPr="00324F42">
        <w:rPr>
          <w:sz w:val="26"/>
          <w:szCs w:val="26"/>
        </w:rPr>
        <w:t>Осуществлять контроль качества товара, поставляемого по Контракту, на соответствие требованиям законодательства Российской Федерации, условиям Контракта.</w:t>
      </w:r>
    </w:p>
    <w:p w:rsidR="00FB01DF" w:rsidRPr="00324F42" w:rsidRDefault="00FB01DF" w:rsidP="00742EC9">
      <w:pPr>
        <w:pStyle w:val="4"/>
        <w:numPr>
          <w:ilvl w:val="2"/>
          <w:numId w:val="6"/>
        </w:numPr>
        <w:shd w:val="clear" w:color="auto" w:fill="auto"/>
        <w:spacing w:line="240" w:lineRule="auto"/>
        <w:ind w:left="0" w:firstLine="709"/>
        <w:jc w:val="both"/>
        <w:rPr>
          <w:sz w:val="26"/>
          <w:szCs w:val="26"/>
        </w:rPr>
      </w:pPr>
      <w:r w:rsidRPr="00324F42">
        <w:rPr>
          <w:sz w:val="26"/>
          <w:szCs w:val="26"/>
        </w:rPr>
        <w:t>Обеспечить оплату товара в соответствии с условиями раздела 3 Контракта.</w:t>
      </w:r>
    </w:p>
    <w:p w:rsidR="00FB01DF" w:rsidRPr="00324F42" w:rsidRDefault="00FB01DF" w:rsidP="00742EC9">
      <w:pPr>
        <w:pStyle w:val="4"/>
        <w:numPr>
          <w:ilvl w:val="2"/>
          <w:numId w:val="6"/>
        </w:numPr>
        <w:shd w:val="clear" w:color="auto" w:fill="auto"/>
        <w:spacing w:line="240" w:lineRule="auto"/>
        <w:ind w:left="0" w:firstLine="709"/>
        <w:jc w:val="both"/>
        <w:rPr>
          <w:sz w:val="26"/>
          <w:szCs w:val="26"/>
        </w:rPr>
      </w:pPr>
      <w:r w:rsidRPr="00324F42">
        <w:rPr>
          <w:sz w:val="26"/>
          <w:szCs w:val="26"/>
        </w:rPr>
        <w:t xml:space="preserve">Взыскивать неустойку (пени, штраф) в соответствии с разделом </w:t>
      </w:r>
      <w:r w:rsidR="007B69F8">
        <w:rPr>
          <w:sz w:val="26"/>
          <w:szCs w:val="26"/>
          <w:lang w:val="ru-RU"/>
        </w:rPr>
        <w:t>9</w:t>
      </w:r>
      <w:r w:rsidRPr="00324F42">
        <w:rPr>
          <w:sz w:val="26"/>
          <w:szCs w:val="26"/>
        </w:rPr>
        <w:t xml:space="preserve"> Контракта за неисполнение и (или) ненадлежащее исполнение Поставщиком обязательств, предусмотренных Контрактом.</w:t>
      </w:r>
    </w:p>
    <w:p w:rsidR="00545C25" w:rsidRPr="00545C25" w:rsidRDefault="00FB01DF" w:rsidP="00742EC9">
      <w:pPr>
        <w:pStyle w:val="4"/>
        <w:numPr>
          <w:ilvl w:val="2"/>
          <w:numId w:val="6"/>
        </w:numPr>
        <w:shd w:val="clear" w:color="auto" w:fill="auto"/>
        <w:spacing w:line="240" w:lineRule="auto"/>
        <w:ind w:left="0" w:firstLine="709"/>
        <w:jc w:val="both"/>
        <w:rPr>
          <w:sz w:val="26"/>
          <w:szCs w:val="26"/>
        </w:rPr>
      </w:pPr>
      <w:r w:rsidRPr="00324F42">
        <w:rPr>
          <w:sz w:val="26"/>
          <w:szCs w:val="26"/>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r w:rsidR="00545C25">
        <w:rPr>
          <w:sz w:val="26"/>
          <w:szCs w:val="26"/>
          <w:lang w:val="ru-RU"/>
        </w:rPr>
        <w:t>.</w:t>
      </w:r>
    </w:p>
    <w:p w:rsidR="00FB01DF" w:rsidRPr="00324F42" w:rsidRDefault="00FB01DF" w:rsidP="00742EC9">
      <w:pPr>
        <w:pStyle w:val="4"/>
        <w:numPr>
          <w:ilvl w:val="2"/>
          <w:numId w:val="6"/>
        </w:numPr>
        <w:shd w:val="clear" w:color="auto" w:fill="auto"/>
        <w:spacing w:line="240" w:lineRule="auto"/>
        <w:ind w:left="0" w:firstLine="709"/>
        <w:jc w:val="both"/>
        <w:rPr>
          <w:sz w:val="26"/>
          <w:szCs w:val="26"/>
        </w:rPr>
      </w:pPr>
      <w:r w:rsidRPr="00324F42">
        <w:rPr>
          <w:sz w:val="26"/>
          <w:szCs w:val="26"/>
        </w:rPr>
        <w:lastRenderedPageBreak/>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FB01DF" w:rsidRPr="00324F42" w:rsidRDefault="00FB01DF" w:rsidP="00742EC9">
      <w:pPr>
        <w:pStyle w:val="4"/>
        <w:numPr>
          <w:ilvl w:val="2"/>
          <w:numId w:val="6"/>
        </w:numPr>
        <w:shd w:val="clear" w:color="auto" w:fill="auto"/>
        <w:spacing w:line="240" w:lineRule="auto"/>
        <w:ind w:left="0" w:firstLine="709"/>
        <w:jc w:val="both"/>
        <w:rPr>
          <w:sz w:val="26"/>
          <w:szCs w:val="26"/>
        </w:rPr>
      </w:pPr>
      <w:r w:rsidRPr="00324F42">
        <w:rPr>
          <w:sz w:val="26"/>
          <w:szCs w:val="26"/>
        </w:rPr>
        <w:t>Осуществлять контроль за целевым использованием Поставщиком бюджетных ассигнований.</w:t>
      </w:r>
    </w:p>
    <w:p w:rsidR="00FB01DF" w:rsidRPr="00324F42" w:rsidRDefault="00FB01DF" w:rsidP="00742EC9">
      <w:pPr>
        <w:pStyle w:val="4"/>
        <w:numPr>
          <w:ilvl w:val="2"/>
          <w:numId w:val="6"/>
        </w:numPr>
        <w:shd w:val="clear" w:color="auto" w:fill="auto"/>
        <w:spacing w:line="240" w:lineRule="auto"/>
        <w:ind w:left="0" w:firstLine="709"/>
        <w:jc w:val="both"/>
        <w:rPr>
          <w:sz w:val="26"/>
          <w:szCs w:val="26"/>
        </w:rPr>
      </w:pPr>
      <w:r w:rsidRPr="00324F42">
        <w:rPr>
          <w:sz w:val="26"/>
          <w:szCs w:val="26"/>
        </w:rPr>
        <w:t>Выполнять иные обязанности, предусмотренные действующим законодательством Российской Федерации и Контрактом.</w:t>
      </w:r>
    </w:p>
    <w:p w:rsidR="00FB01DF" w:rsidRPr="00324F42" w:rsidRDefault="00FB01DF" w:rsidP="00742EC9">
      <w:pPr>
        <w:pStyle w:val="4"/>
        <w:numPr>
          <w:ilvl w:val="1"/>
          <w:numId w:val="13"/>
        </w:numPr>
        <w:shd w:val="clear" w:color="auto" w:fill="auto"/>
        <w:tabs>
          <w:tab w:val="left" w:pos="1166"/>
        </w:tabs>
        <w:spacing w:line="240" w:lineRule="auto"/>
        <w:ind w:firstLine="709"/>
        <w:jc w:val="both"/>
        <w:rPr>
          <w:sz w:val="26"/>
          <w:szCs w:val="26"/>
          <w:u w:val="single"/>
        </w:rPr>
      </w:pPr>
      <w:r w:rsidRPr="00324F42">
        <w:rPr>
          <w:sz w:val="26"/>
          <w:szCs w:val="26"/>
          <w:u w:val="single"/>
        </w:rPr>
        <w:t>Государственный заказчик вправе:</w:t>
      </w:r>
    </w:p>
    <w:p w:rsidR="00FB01DF" w:rsidRPr="00324F42" w:rsidRDefault="00FB01DF" w:rsidP="00742EC9">
      <w:pPr>
        <w:pStyle w:val="4"/>
        <w:numPr>
          <w:ilvl w:val="2"/>
          <w:numId w:val="7"/>
        </w:numPr>
        <w:shd w:val="clear" w:color="auto" w:fill="auto"/>
        <w:tabs>
          <w:tab w:val="left" w:pos="0"/>
        </w:tabs>
        <w:spacing w:line="240" w:lineRule="auto"/>
        <w:ind w:left="0" w:firstLine="709"/>
        <w:jc w:val="both"/>
        <w:rPr>
          <w:sz w:val="26"/>
          <w:szCs w:val="26"/>
        </w:rPr>
      </w:pPr>
      <w:r w:rsidRPr="00324F42">
        <w:rPr>
          <w:sz w:val="26"/>
          <w:szCs w:val="26"/>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rsidR="00FB01DF" w:rsidRPr="00324F42" w:rsidRDefault="00FB01DF" w:rsidP="00742EC9">
      <w:pPr>
        <w:pStyle w:val="4"/>
        <w:numPr>
          <w:ilvl w:val="2"/>
          <w:numId w:val="7"/>
        </w:numPr>
        <w:shd w:val="clear" w:color="auto" w:fill="auto"/>
        <w:tabs>
          <w:tab w:val="left" w:pos="0"/>
        </w:tabs>
        <w:spacing w:line="240" w:lineRule="auto"/>
        <w:ind w:left="0" w:firstLine="709"/>
        <w:jc w:val="both"/>
        <w:rPr>
          <w:sz w:val="26"/>
          <w:szCs w:val="26"/>
        </w:rPr>
      </w:pPr>
      <w:r w:rsidRPr="00324F42">
        <w:rPr>
          <w:sz w:val="26"/>
          <w:szCs w:val="26"/>
        </w:rPr>
        <w:t>Требовать от Поставщика надлежащего исполнения обязательств, предусмотренных Контрактом.</w:t>
      </w:r>
    </w:p>
    <w:p w:rsidR="00FB01DF" w:rsidRPr="00324F42" w:rsidRDefault="00FB01DF" w:rsidP="00742EC9">
      <w:pPr>
        <w:pStyle w:val="4"/>
        <w:numPr>
          <w:ilvl w:val="2"/>
          <w:numId w:val="7"/>
        </w:numPr>
        <w:shd w:val="clear" w:color="auto" w:fill="auto"/>
        <w:tabs>
          <w:tab w:val="left" w:pos="0"/>
        </w:tabs>
        <w:spacing w:line="240" w:lineRule="auto"/>
        <w:ind w:left="0" w:firstLine="709"/>
        <w:jc w:val="both"/>
        <w:rPr>
          <w:sz w:val="26"/>
          <w:szCs w:val="26"/>
        </w:rPr>
      </w:pPr>
      <w:r w:rsidRPr="00324F42">
        <w:rPr>
          <w:sz w:val="26"/>
          <w:szCs w:val="26"/>
        </w:rPr>
        <w:t xml:space="preserve">Требовать от Поставщика своевременного устранения выявленных недостатков и дефектов товара в соответствии с условиями раздела </w:t>
      </w:r>
      <w:r w:rsidR="00751D1F">
        <w:rPr>
          <w:sz w:val="26"/>
          <w:szCs w:val="26"/>
          <w:lang w:val="ru-RU"/>
        </w:rPr>
        <w:t>8</w:t>
      </w:r>
      <w:r w:rsidRPr="00324F42">
        <w:rPr>
          <w:sz w:val="26"/>
          <w:szCs w:val="26"/>
        </w:rPr>
        <w:t xml:space="preserve"> Контракта.</w:t>
      </w:r>
    </w:p>
    <w:p w:rsidR="00FB01DF" w:rsidRPr="00324F42" w:rsidRDefault="00FB01DF" w:rsidP="00742EC9">
      <w:pPr>
        <w:pStyle w:val="4"/>
        <w:numPr>
          <w:ilvl w:val="2"/>
          <w:numId w:val="7"/>
        </w:numPr>
        <w:shd w:val="clear" w:color="auto" w:fill="auto"/>
        <w:tabs>
          <w:tab w:val="left" w:pos="0"/>
        </w:tabs>
        <w:spacing w:line="240" w:lineRule="auto"/>
        <w:ind w:left="0" w:firstLine="709"/>
        <w:jc w:val="both"/>
        <w:rPr>
          <w:sz w:val="26"/>
          <w:szCs w:val="26"/>
        </w:rPr>
      </w:pPr>
      <w:r w:rsidRPr="00324F42">
        <w:rPr>
          <w:sz w:val="26"/>
          <w:szCs w:val="26"/>
        </w:rPr>
        <w:t>Участвовать в приемке товара по количеству и качеству. Определять лиц, непосредственно участвующих в контроле за осуществлением поставки товара Поставщиком и (или) лиц, участвующих в приемке товара.</w:t>
      </w:r>
    </w:p>
    <w:p w:rsidR="00FB01DF" w:rsidRPr="00324F42" w:rsidRDefault="00FB01DF" w:rsidP="00742EC9">
      <w:pPr>
        <w:pStyle w:val="4"/>
        <w:numPr>
          <w:ilvl w:val="2"/>
          <w:numId w:val="7"/>
        </w:numPr>
        <w:shd w:val="clear" w:color="auto" w:fill="auto"/>
        <w:tabs>
          <w:tab w:val="left" w:pos="0"/>
        </w:tabs>
        <w:spacing w:line="240" w:lineRule="auto"/>
        <w:ind w:left="0" w:firstLine="709"/>
        <w:jc w:val="both"/>
        <w:rPr>
          <w:sz w:val="26"/>
          <w:szCs w:val="26"/>
        </w:rPr>
      </w:pPr>
      <w:r w:rsidRPr="00324F42">
        <w:rPr>
          <w:sz w:val="26"/>
          <w:szCs w:val="26"/>
        </w:rPr>
        <w:t>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rsidR="00FB01DF" w:rsidRPr="00324F42" w:rsidRDefault="00FB01DF" w:rsidP="00742EC9">
      <w:pPr>
        <w:pStyle w:val="4"/>
        <w:numPr>
          <w:ilvl w:val="2"/>
          <w:numId w:val="7"/>
        </w:numPr>
        <w:shd w:val="clear" w:color="auto" w:fill="auto"/>
        <w:tabs>
          <w:tab w:val="left" w:pos="0"/>
        </w:tabs>
        <w:spacing w:line="240" w:lineRule="auto"/>
        <w:ind w:left="0" w:firstLine="709"/>
        <w:jc w:val="both"/>
        <w:rPr>
          <w:sz w:val="26"/>
          <w:szCs w:val="26"/>
        </w:rPr>
      </w:pPr>
      <w:r w:rsidRPr="00324F42">
        <w:rPr>
          <w:sz w:val="26"/>
          <w:szCs w:val="26"/>
        </w:rPr>
        <w:t>Осуществлять иные права, предусмотренные действующим законодательством Российской Федерации и Контрактом.</w:t>
      </w:r>
    </w:p>
    <w:p w:rsidR="00FB01DF" w:rsidRPr="00324F42" w:rsidRDefault="00FB01DF" w:rsidP="00742EC9">
      <w:pPr>
        <w:pStyle w:val="4"/>
        <w:numPr>
          <w:ilvl w:val="1"/>
          <w:numId w:val="13"/>
        </w:numPr>
        <w:shd w:val="clear" w:color="auto" w:fill="auto"/>
        <w:tabs>
          <w:tab w:val="left" w:pos="0"/>
        </w:tabs>
        <w:spacing w:line="240" w:lineRule="auto"/>
        <w:ind w:firstLine="709"/>
        <w:jc w:val="both"/>
        <w:rPr>
          <w:sz w:val="26"/>
          <w:szCs w:val="26"/>
          <w:u w:val="single"/>
        </w:rPr>
      </w:pPr>
      <w:r w:rsidRPr="00324F42">
        <w:rPr>
          <w:sz w:val="26"/>
          <w:szCs w:val="26"/>
          <w:u w:val="single"/>
        </w:rPr>
        <w:t>Поставщик обязан:</w:t>
      </w:r>
    </w:p>
    <w:p w:rsidR="00FB01DF" w:rsidRPr="00324F42" w:rsidRDefault="00FB01DF" w:rsidP="00742EC9">
      <w:pPr>
        <w:pStyle w:val="4"/>
        <w:numPr>
          <w:ilvl w:val="2"/>
          <w:numId w:val="8"/>
        </w:numPr>
        <w:shd w:val="clear" w:color="auto" w:fill="auto"/>
        <w:tabs>
          <w:tab w:val="left" w:pos="0"/>
        </w:tabs>
        <w:spacing w:line="240" w:lineRule="auto"/>
        <w:ind w:left="0" w:firstLine="709"/>
        <w:jc w:val="both"/>
        <w:rPr>
          <w:sz w:val="26"/>
          <w:szCs w:val="26"/>
        </w:rPr>
      </w:pPr>
      <w:r w:rsidRPr="00324F42">
        <w:rPr>
          <w:sz w:val="26"/>
          <w:szCs w:val="26"/>
        </w:rPr>
        <w:t xml:space="preserve">В письменной форме известить Государственного заказчика о готовности товара к поставке и о дате поставки товара в порядке, предусмотренном пунктом </w:t>
      </w:r>
      <w:r w:rsidR="00751D1F">
        <w:rPr>
          <w:sz w:val="26"/>
          <w:szCs w:val="26"/>
          <w:lang w:val="ru-RU"/>
        </w:rPr>
        <w:t>5</w:t>
      </w:r>
      <w:r w:rsidRPr="00324F42">
        <w:rPr>
          <w:sz w:val="26"/>
          <w:szCs w:val="26"/>
        </w:rPr>
        <w:t>.2. Контракта.</w:t>
      </w:r>
    </w:p>
    <w:p w:rsidR="00FB01DF" w:rsidRPr="00324F42" w:rsidRDefault="00FB01DF" w:rsidP="00742EC9">
      <w:pPr>
        <w:pStyle w:val="4"/>
        <w:numPr>
          <w:ilvl w:val="2"/>
          <w:numId w:val="8"/>
        </w:numPr>
        <w:shd w:val="clear" w:color="auto" w:fill="auto"/>
        <w:tabs>
          <w:tab w:val="left" w:pos="0"/>
        </w:tabs>
        <w:spacing w:line="240" w:lineRule="auto"/>
        <w:ind w:left="0" w:firstLine="709"/>
        <w:jc w:val="both"/>
        <w:rPr>
          <w:sz w:val="26"/>
          <w:szCs w:val="26"/>
        </w:rPr>
      </w:pPr>
      <w:r w:rsidRPr="00324F42">
        <w:rPr>
          <w:sz w:val="26"/>
          <w:szCs w:val="26"/>
        </w:rPr>
        <w:t>Обеспечить соответствие товара требованиям законодательства, нормативных и технических документов, условиям Контракта.</w:t>
      </w:r>
    </w:p>
    <w:p w:rsidR="00FB01DF" w:rsidRPr="00324F42" w:rsidRDefault="00FB01DF" w:rsidP="00742EC9">
      <w:pPr>
        <w:pStyle w:val="4"/>
        <w:numPr>
          <w:ilvl w:val="2"/>
          <w:numId w:val="8"/>
        </w:numPr>
        <w:shd w:val="clear" w:color="auto" w:fill="auto"/>
        <w:tabs>
          <w:tab w:val="left" w:pos="0"/>
        </w:tabs>
        <w:spacing w:line="240" w:lineRule="auto"/>
        <w:ind w:left="0" w:firstLine="709"/>
        <w:jc w:val="both"/>
        <w:rPr>
          <w:sz w:val="26"/>
          <w:szCs w:val="26"/>
        </w:rPr>
      </w:pPr>
      <w:r w:rsidRPr="00324F42">
        <w:rPr>
          <w:sz w:val="26"/>
          <w:szCs w:val="26"/>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8854D9" w:rsidRPr="008854D9" w:rsidRDefault="00FB01DF" w:rsidP="00742EC9">
      <w:pPr>
        <w:pStyle w:val="4"/>
        <w:numPr>
          <w:ilvl w:val="2"/>
          <w:numId w:val="8"/>
        </w:numPr>
        <w:shd w:val="clear" w:color="auto" w:fill="auto"/>
        <w:tabs>
          <w:tab w:val="left" w:pos="0"/>
        </w:tabs>
        <w:spacing w:line="240" w:lineRule="auto"/>
        <w:ind w:left="0" w:firstLine="709"/>
        <w:jc w:val="both"/>
        <w:rPr>
          <w:i/>
          <w:sz w:val="26"/>
          <w:szCs w:val="26"/>
        </w:rPr>
      </w:pPr>
      <w:r w:rsidRPr="00324F42">
        <w:rPr>
          <w:sz w:val="26"/>
          <w:szCs w:val="26"/>
        </w:rPr>
        <w:t xml:space="preserve">Передать товар в порядке и в сроки, указанные в разделе </w:t>
      </w:r>
      <w:r w:rsidR="00545C25">
        <w:rPr>
          <w:sz w:val="26"/>
          <w:szCs w:val="26"/>
          <w:lang w:val="ru-RU"/>
        </w:rPr>
        <w:t>4</w:t>
      </w:r>
      <w:r w:rsidRPr="00324F42">
        <w:rPr>
          <w:sz w:val="26"/>
          <w:szCs w:val="26"/>
        </w:rPr>
        <w:t xml:space="preserve"> Контракта</w:t>
      </w:r>
      <w:r w:rsidR="00C167D4" w:rsidRPr="00324F42">
        <w:rPr>
          <w:sz w:val="26"/>
          <w:szCs w:val="26"/>
          <w:lang w:val="ru-RU"/>
        </w:rPr>
        <w:t>,</w:t>
      </w:r>
      <w:r w:rsidR="00C167D4" w:rsidRPr="00324F42">
        <w:rPr>
          <w:rStyle w:val="afd"/>
          <w:b w:val="0"/>
          <w:bCs/>
          <w:sz w:val="26"/>
          <w:szCs w:val="26"/>
        </w:rPr>
        <w:t xml:space="preserve"> </w:t>
      </w:r>
      <w:r w:rsidR="008854D9">
        <w:rPr>
          <w:sz w:val="26"/>
          <w:szCs w:val="26"/>
        </w:rPr>
        <w:t>Спецификацией на поставку товара (приложение №1)</w:t>
      </w:r>
      <w:r w:rsidR="008854D9">
        <w:rPr>
          <w:sz w:val="26"/>
          <w:szCs w:val="26"/>
          <w:lang w:val="ru-RU"/>
        </w:rPr>
        <w:t>.</w:t>
      </w:r>
    </w:p>
    <w:p w:rsidR="00FB01DF" w:rsidRPr="004857BC" w:rsidRDefault="008854D9" w:rsidP="00742EC9">
      <w:pPr>
        <w:pStyle w:val="4"/>
        <w:numPr>
          <w:ilvl w:val="2"/>
          <w:numId w:val="8"/>
        </w:numPr>
        <w:shd w:val="clear" w:color="auto" w:fill="auto"/>
        <w:tabs>
          <w:tab w:val="left" w:pos="0"/>
        </w:tabs>
        <w:spacing w:line="240" w:lineRule="auto"/>
        <w:ind w:left="0" w:firstLine="709"/>
        <w:jc w:val="both"/>
        <w:rPr>
          <w:i/>
          <w:sz w:val="26"/>
          <w:szCs w:val="26"/>
        </w:rPr>
      </w:pPr>
      <w:r w:rsidRPr="004857BC">
        <w:rPr>
          <w:sz w:val="26"/>
          <w:szCs w:val="26"/>
        </w:rPr>
        <w:t xml:space="preserve"> </w:t>
      </w:r>
      <w:r w:rsidR="00FB01DF" w:rsidRPr="004857BC">
        <w:rPr>
          <w:sz w:val="26"/>
          <w:szCs w:val="26"/>
        </w:rPr>
        <w:t xml:space="preserve">Передать товар в комплекте с относящейся к нему документацией, перечисленной в пункте </w:t>
      </w:r>
      <w:r w:rsidR="00545C25">
        <w:rPr>
          <w:sz w:val="26"/>
          <w:szCs w:val="26"/>
          <w:lang w:val="ru-RU"/>
        </w:rPr>
        <w:t>4</w:t>
      </w:r>
      <w:r w:rsidR="00FB01DF" w:rsidRPr="004857BC">
        <w:rPr>
          <w:sz w:val="26"/>
          <w:szCs w:val="26"/>
        </w:rPr>
        <w:t>.3. Контракта.</w:t>
      </w:r>
    </w:p>
    <w:p w:rsidR="00FB01DF" w:rsidRPr="004857BC" w:rsidRDefault="00FB01DF" w:rsidP="00742EC9">
      <w:pPr>
        <w:pStyle w:val="4"/>
        <w:numPr>
          <w:ilvl w:val="2"/>
          <w:numId w:val="8"/>
        </w:numPr>
        <w:shd w:val="clear" w:color="auto" w:fill="auto"/>
        <w:tabs>
          <w:tab w:val="left" w:pos="0"/>
        </w:tabs>
        <w:spacing w:line="240" w:lineRule="auto"/>
        <w:ind w:left="0" w:firstLine="709"/>
        <w:jc w:val="both"/>
        <w:rPr>
          <w:i/>
          <w:sz w:val="26"/>
          <w:szCs w:val="26"/>
        </w:rPr>
      </w:pPr>
      <w:r w:rsidRPr="004857BC">
        <w:rPr>
          <w:sz w:val="26"/>
          <w:szCs w:val="26"/>
        </w:rPr>
        <w:t xml:space="preserve">Передать </w:t>
      </w:r>
      <w:r w:rsidR="004857BC" w:rsidRPr="004857BC">
        <w:rPr>
          <w:sz w:val="26"/>
          <w:szCs w:val="26"/>
        </w:rPr>
        <w:t xml:space="preserve">платежные и иные документы в порядке и на условиях, предусмотренных пунктом </w:t>
      </w:r>
      <w:r w:rsidR="00545C25">
        <w:rPr>
          <w:sz w:val="26"/>
          <w:szCs w:val="26"/>
          <w:lang w:val="ru-RU"/>
        </w:rPr>
        <w:t>4</w:t>
      </w:r>
      <w:r w:rsidR="004857BC" w:rsidRPr="004857BC">
        <w:rPr>
          <w:sz w:val="26"/>
          <w:szCs w:val="26"/>
        </w:rPr>
        <w:t>.5. Контракта.</w:t>
      </w:r>
    </w:p>
    <w:p w:rsidR="00FB01DF" w:rsidRPr="00324F42" w:rsidRDefault="00FB01DF" w:rsidP="00742EC9">
      <w:pPr>
        <w:pStyle w:val="4"/>
        <w:numPr>
          <w:ilvl w:val="2"/>
          <w:numId w:val="8"/>
        </w:numPr>
        <w:shd w:val="clear" w:color="auto" w:fill="auto"/>
        <w:tabs>
          <w:tab w:val="left" w:pos="0"/>
        </w:tabs>
        <w:spacing w:line="240" w:lineRule="auto"/>
        <w:ind w:left="0" w:firstLine="709"/>
        <w:jc w:val="both"/>
        <w:rPr>
          <w:i/>
          <w:sz w:val="26"/>
          <w:szCs w:val="26"/>
        </w:rPr>
      </w:pPr>
      <w:r w:rsidRPr="00324F42">
        <w:rPr>
          <w:sz w:val="26"/>
          <w:szCs w:val="26"/>
        </w:rPr>
        <w:t xml:space="preserve">Обеспечить устранение за свой счет недостатков и дефектов товара в порядке и сроки, предусмотренные разделом </w:t>
      </w:r>
      <w:r w:rsidR="00545C25">
        <w:rPr>
          <w:sz w:val="26"/>
          <w:szCs w:val="26"/>
          <w:lang w:val="ru-RU"/>
        </w:rPr>
        <w:t>7</w:t>
      </w:r>
      <w:r w:rsidRPr="00324F42">
        <w:rPr>
          <w:sz w:val="26"/>
          <w:szCs w:val="26"/>
        </w:rPr>
        <w:t xml:space="preserve"> Контракта.</w:t>
      </w:r>
    </w:p>
    <w:p w:rsidR="00FB01DF" w:rsidRPr="00324F42" w:rsidRDefault="00FB01DF" w:rsidP="00742EC9">
      <w:pPr>
        <w:pStyle w:val="4"/>
        <w:numPr>
          <w:ilvl w:val="2"/>
          <w:numId w:val="8"/>
        </w:numPr>
        <w:shd w:val="clear" w:color="auto" w:fill="auto"/>
        <w:tabs>
          <w:tab w:val="left" w:pos="0"/>
        </w:tabs>
        <w:spacing w:line="240" w:lineRule="auto"/>
        <w:ind w:left="0" w:firstLine="709"/>
        <w:jc w:val="both"/>
        <w:rPr>
          <w:i/>
          <w:sz w:val="26"/>
          <w:szCs w:val="26"/>
        </w:rPr>
      </w:pPr>
      <w:r w:rsidRPr="00324F42">
        <w:rPr>
          <w:sz w:val="26"/>
          <w:szCs w:val="26"/>
        </w:rPr>
        <w:t xml:space="preserve">В случае неисполнения или ненадлежащего исполнения своих обязательств по Контракту </w:t>
      </w:r>
      <w:r w:rsidRPr="00324F42">
        <w:rPr>
          <w:rStyle w:val="aff0"/>
          <w:i w:val="0"/>
          <w:sz w:val="26"/>
          <w:szCs w:val="26"/>
        </w:rPr>
        <w:t>уплатить неустойку (пени, штраф),</w:t>
      </w:r>
      <w:r w:rsidRPr="00324F42">
        <w:rPr>
          <w:rStyle w:val="aff0"/>
          <w:sz w:val="26"/>
          <w:szCs w:val="26"/>
        </w:rPr>
        <w:t xml:space="preserve"> </w:t>
      </w:r>
      <w:r w:rsidRPr="00324F42">
        <w:rPr>
          <w:sz w:val="26"/>
          <w:szCs w:val="26"/>
        </w:rPr>
        <w:t>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FB01DF" w:rsidRPr="00324F42" w:rsidRDefault="00FB01DF" w:rsidP="00742EC9">
      <w:pPr>
        <w:pStyle w:val="4"/>
        <w:numPr>
          <w:ilvl w:val="2"/>
          <w:numId w:val="8"/>
        </w:numPr>
        <w:shd w:val="clear" w:color="auto" w:fill="auto"/>
        <w:tabs>
          <w:tab w:val="left" w:pos="0"/>
        </w:tabs>
        <w:spacing w:line="240" w:lineRule="auto"/>
        <w:ind w:left="0" w:firstLine="709"/>
        <w:jc w:val="both"/>
        <w:rPr>
          <w:i/>
          <w:sz w:val="26"/>
          <w:szCs w:val="26"/>
        </w:rPr>
      </w:pPr>
      <w:r w:rsidRPr="00324F42">
        <w:rPr>
          <w:sz w:val="26"/>
          <w:szCs w:val="26"/>
        </w:rPr>
        <w:t xml:space="preserve">Своевременно предоставлять достоверную информацию о ходе исполнения своих обязательств, в том числе о сложностях, возникающих при </w:t>
      </w:r>
      <w:r w:rsidRPr="00324F42">
        <w:rPr>
          <w:sz w:val="26"/>
          <w:szCs w:val="26"/>
        </w:rPr>
        <w:lastRenderedPageBreak/>
        <w:t>исполнении Контракта.</w:t>
      </w:r>
    </w:p>
    <w:p w:rsidR="00FB01DF" w:rsidRPr="00324F42" w:rsidRDefault="00FB01DF" w:rsidP="00742EC9">
      <w:pPr>
        <w:pStyle w:val="afc"/>
        <w:widowControl w:val="0"/>
        <w:numPr>
          <w:ilvl w:val="2"/>
          <w:numId w:val="8"/>
        </w:numPr>
        <w:autoSpaceDE w:val="0"/>
        <w:autoSpaceDN w:val="0"/>
        <w:adjustRightInd w:val="0"/>
        <w:ind w:left="0" w:firstLine="709"/>
        <w:contextualSpacing/>
        <w:jc w:val="both"/>
        <w:rPr>
          <w:sz w:val="26"/>
          <w:szCs w:val="26"/>
        </w:rPr>
      </w:pPr>
      <w:r w:rsidRPr="00324F42">
        <w:rPr>
          <w:sz w:val="26"/>
          <w:szCs w:val="26"/>
        </w:rPr>
        <w:t xml:space="preserve">Обеспечить раздельный учет затрат, связанных с исполнением Контракта в соответствии с законодательством РФ о государственном оборонном заказе. </w:t>
      </w:r>
    </w:p>
    <w:p w:rsidR="00FB01DF" w:rsidRPr="00324F42" w:rsidRDefault="00FB01DF" w:rsidP="00742EC9">
      <w:pPr>
        <w:pStyle w:val="4"/>
        <w:numPr>
          <w:ilvl w:val="2"/>
          <w:numId w:val="8"/>
        </w:numPr>
        <w:shd w:val="clear" w:color="auto" w:fill="auto"/>
        <w:tabs>
          <w:tab w:val="left" w:pos="0"/>
        </w:tabs>
        <w:spacing w:line="240" w:lineRule="auto"/>
        <w:ind w:left="0" w:firstLine="709"/>
        <w:jc w:val="both"/>
        <w:rPr>
          <w:sz w:val="26"/>
          <w:szCs w:val="26"/>
        </w:rPr>
      </w:pPr>
      <w:r w:rsidRPr="00324F42">
        <w:rPr>
          <w:sz w:val="26"/>
          <w:szCs w:val="26"/>
        </w:rPr>
        <w:t>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контроля за исполнением Контракта в соответствии с законодательством РФ о государственном оборонном заказе, в том числе на отдельных этапах его исполнения.</w:t>
      </w:r>
    </w:p>
    <w:p w:rsidR="00FB01DF" w:rsidRPr="00324F42" w:rsidRDefault="00FB01DF" w:rsidP="00742EC9">
      <w:pPr>
        <w:pStyle w:val="afc"/>
        <w:widowControl w:val="0"/>
        <w:numPr>
          <w:ilvl w:val="2"/>
          <w:numId w:val="8"/>
        </w:numPr>
        <w:ind w:left="0" w:firstLine="709"/>
        <w:contextualSpacing/>
        <w:jc w:val="both"/>
        <w:rPr>
          <w:sz w:val="26"/>
          <w:szCs w:val="26"/>
        </w:rPr>
      </w:pPr>
      <w:r w:rsidRPr="00324F42">
        <w:rPr>
          <w:sz w:val="26"/>
          <w:szCs w:val="26"/>
        </w:rPr>
        <w:t>Соответствовать в течение всего срока действия Контракта требованиям, установленным в соответствии с законодательством РФ в отношении лиц, осуществляющих деятельность в установленной сфере.</w:t>
      </w:r>
    </w:p>
    <w:p w:rsidR="00FB01DF" w:rsidRPr="00324F42" w:rsidRDefault="00FB01DF" w:rsidP="00742EC9">
      <w:pPr>
        <w:pStyle w:val="4"/>
        <w:numPr>
          <w:ilvl w:val="2"/>
          <w:numId w:val="8"/>
        </w:numPr>
        <w:shd w:val="clear" w:color="auto" w:fill="auto"/>
        <w:tabs>
          <w:tab w:val="left" w:pos="0"/>
        </w:tabs>
        <w:spacing w:line="240" w:lineRule="auto"/>
        <w:ind w:left="0" w:firstLine="709"/>
        <w:jc w:val="both"/>
        <w:rPr>
          <w:i/>
          <w:sz w:val="26"/>
          <w:szCs w:val="26"/>
        </w:rPr>
      </w:pPr>
      <w:r w:rsidRPr="00324F42">
        <w:rPr>
          <w:sz w:val="26"/>
          <w:szCs w:val="26"/>
        </w:rPr>
        <w:t>Выполнять иные обязанности, предусмотренные действующим законодательством Российской Федерации и Контрактом.</w:t>
      </w:r>
    </w:p>
    <w:p w:rsidR="00FB01DF" w:rsidRPr="00324F42" w:rsidRDefault="00FB01DF" w:rsidP="00742EC9">
      <w:pPr>
        <w:pStyle w:val="4"/>
        <w:numPr>
          <w:ilvl w:val="1"/>
          <w:numId w:val="13"/>
        </w:numPr>
        <w:shd w:val="clear" w:color="auto" w:fill="auto"/>
        <w:tabs>
          <w:tab w:val="left" w:pos="0"/>
        </w:tabs>
        <w:spacing w:line="240" w:lineRule="auto"/>
        <w:ind w:firstLine="709"/>
        <w:jc w:val="both"/>
        <w:rPr>
          <w:sz w:val="26"/>
          <w:szCs w:val="26"/>
          <w:u w:val="single"/>
        </w:rPr>
      </w:pPr>
      <w:r w:rsidRPr="00324F42">
        <w:rPr>
          <w:sz w:val="26"/>
          <w:szCs w:val="26"/>
          <w:u w:val="single"/>
        </w:rPr>
        <w:t>Поставщик вправе:</w:t>
      </w:r>
    </w:p>
    <w:p w:rsidR="00FB01DF" w:rsidRPr="00324F42" w:rsidRDefault="00FB01DF" w:rsidP="00742EC9">
      <w:pPr>
        <w:pStyle w:val="4"/>
        <w:numPr>
          <w:ilvl w:val="2"/>
          <w:numId w:val="9"/>
        </w:numPr>
        <w:shd w:val="clear" w:color="auto" w:fill="auto"/>
        <w:tabs>
          <w:tab w:val="left" w:pos="0"/>
        </w:tabs>
        <w:spacing w:line="240" w:lineRule="auto"/>
        <w:ind w:left="0" w:firstLine="709"/>
        <w:jc w:val="both"/>
        <w:rPr>
          <w:sz w:val="26"/>
          <w:szCs w:val="26"/>
        </w:rPr>
      </w:pPr>
      <w:r w:rsidRPr="00324F42">
        <w:rPr>
          <w:sz w:val="26"/>
          <w:szCs w:val="26"/>
        </w:rPr>
        <w:t>Требовать оплату надлежащим образом поставленного и принятого Грузополучателем товара в соответствии с условиями раздела 3 Контракта.</w:t>
      </w:r>
    </w:p>
    <w:p w:rsidR="00FB01DF" w:rsidRPr="00324F42" w:rsidRDefault="00FB01DF" w:rsidP="00742EC9">
      <w:pPr>
        <w:pStyle w:val="4"/>
        <w:numPr>
          <w:ilvl w:val="2"/>
          <w:numId w:val="9"/>
        </w:numPr>
        <w:shd w:val="clear" w:color="auto" w:fill="auto"/>
        <w:tabs>
          <w:tab w:val="left" w:pos="0"/>
        </w:tabs>
        <w:spacing w:line="240" w:lineRule="auto"/>
        <w:ind w:left="0" w:firstLine="709"/>
        <w:jc w:val="both"/>
        <w:rPr>
          <w:sz w:val="26"/>
          <w:szCs w:val="26"/>
        </w:rPr>
      </w:pPr>
      <w:r w:rsidRPr="00324F42">
        <w:rPr>
          <w:sz w:val="26"/>
          <w:szCs w:val="26"/>
        </w:rPr>
        <w:t xml:space="preserve">Требовать уплату неустойки (штрафов, пеней) согласно разделу </w:t>
      </w:r>
      <w:r w:rsidR="00545C25">
        <w:rPr>
          <w:sz w:val="26"/>
          <w:szCs w:val="26"/>
          <w:lang w:val="ru-RU"/>
        </w:rPr>
        <w:t>8</w:t>
      </w:r>
      <w:r w:rsidRPr="00324F42">
        <w:rPr>
          <w:sz w:val="26"/>
          <w:szCs w:val="26"/>
        </w:rPr>
        <w:t xml:space="preserve"> Контракта.</w:t>
      </w:r>
    </w:p>
    <w:p w:rsidR="00FB01DF" w:rsidRPr="00324F42" w:rsidRDefault="00FB01DF" w:rsidP="00742EC9">
      <w:pPr>
        <w:pStyle w:val="4"/>
        <w:numPr>
          <w:ilvl w:val="2"/>
          <w:numId w:val="9"/>
        </w:numPr>
        <w:shd w:val="clear" w:color="auto" w:fill="auto"/>
        <w:tabs>
          <w:tab w:val="left" w:pos="0"/>
        </w:tabs>
        <w:spacing w:line="240" w:lineRule="auto"/>
        <w:ind w:left="0" w:firstLine="709"/>
        <w:jc w:val="both"/>
        <w:rPr>
          <w:sz w:val="26"/>
          <w:szCs w:val="26"/>
        </w:rPr>
      </w:pPr>
      <w:r w:rsidRPr="00324F42">
        <w:rPr>
          <w:sz w:val="26"/>
          <w:szCs w:val="26"/>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w:t>
      </w:r>
      <w:r w:rsidR="00751D1F">
        <w:rPr>
          <w:sz w:val="26"/>
          <w:szCs w:val="26"/>
          <w:lang w:val="ru-RU"/>
        </w:rPr>
        <w:t>1</w:t>
      </w:r>
      <w:r w:rsidRPr="00324F42">
        <w:rPr>
          <w:sz w:val="26"/>
          <w:szCs w:val="26"/>
        </w:rPr>
        <w:t xml:space="preserve"> Контракта.</w:t>
      </w:r>
    </w:p>
    <w:p w:rsidR="00FB01DF" w:rsidRPr="00324F42" w:rsidRDefault="00FB01DF" w:rsidP="00742EC9">
      <w:pPr>
        <w:pStyle w:val="afc"/>
        <w:widowControl w:val="0"/>
        <w:numPr>
          <w:ilvl w:val="2"/>
          <w:numId w:val="9"/>
        </w:numPr>
        <w:ind w:left="0" w:firstLine="709"/>
        <w:contextualSpacing/>
        <w:jc w:val="both"/>
        <w:rPr>
          <w:sz w:val="26"/>
          <w:szCs w:val="26"/>
        </w:rPr>
      </w:pPr>
      <w:r w:rsidRPr="00324F42">
        <w:rPr>
          <w:sz w:val="26"/>
          <w:szCs w:val="26"/>
        </w:rPr>
        <w:t>Досрочно исполнить обязательства по Контракту с письменного согласия Государственного заказчика. При этом такое досрочное исполнение не влечет обязанности Государственного заказчика по досрочной оплате товара.</w:t>
      </w:r>
    </w:p>
    <w:p w:rsidR="008854D9" w:rsidRPr="007468E6" w:rsidRDefault="00FB01DF" w:rsidP="008854D9">
      <w:pPr>
        <w:pStyle w:val="4"/>
        <w:numPr>
          <w:ilvl w:val="2"/>
          <w:numId w:val="9"/>
        </w:numPr>
        <w:shd w:val="clear" w:color="auto" w:fill="auto"/>
        <w:tabs>
          <w:tab w:val="left" w:pos="0"/>
        </w:tabs>
        <w:spacing w:line="240" w:lineRule="auto"/>
        <w:ind w:left="0" w:firstLine="709"/>
        <w:jc w:val="both"/>
        <w:rPr>
          <w:sz w:val="26"/>
          <w:szCs w:val="26"/>
        </w:rPr>
      </w:pPr>
      <w:r w:rsidRPr="00324F42">
        <w:rPr>
          <w:sz w:val="26"/>
          <w:szCs w:val="26"/>
        </w:rPr>
        <w:t>Осуществлять иные права, предусмотренные действующим законодательством Российской Федерации и Контрактом.</w:t>
      </w:r>
    </w:p>
    <w:p w:rsidR="007468E6" w:rsidRPr="008854D9" w:rsidRDefault="007468E6" w:rsidP="007468E6">
      <w:pPr>
        <w:pStyle w:val="4"/>
        <w:shd w:val="clear" w:color="auto" w:fill="auto"/>
        <w:tabs>
          <w:tab w:val="left" w:pos="0"/>
        </w:tabs>
        <w:spacing w:line="240" w:lineRule="auto"/>
        <w:ind w:left="709"/>
        <w:jc w:val="both"/>
        <w:rPr>
          <w:sz w:val="26"/>
          <w:szCs w:val="26"/>
        </w:rPr>
      </w:pPr>
    </w:p>
    <w:p w:rsidR="000D79AC" w:rsidRPr="00324F42" w:rsidRDefault="00602385" w:rsidP="00742EC9">
      <w:pPr>
        <w:pStyle w:val="29"/>
        <w:numPr>
          <w:ilvl w:val="0"/>
          <w:numId w:val="11"/>
        </w:numPr>
        <w:shd w:val="clear" w:color="auto" w:fill="auto"/>
        <w:tabs>
          <w:tab w:val="left" w:pos="245"/>
        </w:tabs>
        <w:spacing w:after="120" w:line="240" w:lineRule="auto"/>
        <w:ind w:firstLine="709"/>
        <w:jc w:val="center"/>
        <w:rPr>
          <w:sz w:val="26"/>
          <w:szCs w:val="26"/>
        </w:rPr>
      </w:pPr>
      <w:bookmarkStart w:id="1" w:name="bookmark3"/>
      <w:bookmarkEnd w:id="0"/>
      <w:r w:rsidRPr="00324F42">
        <w:rPr>
          <w:sz w:val="26"/>
          <w:szCs w:val="26"/>
        </w:rPr>
        <w:t>Цена Контракта, порядок и срок оплаты</w:t>
      </w:r>
    </w:p>
    <w:p w:rsidR="003D276D" w:rsidRPr="00587B93" w:rsidRDefault="003D276D" w:rsidP="003D276D">
      <w:pPr>
        <w:pStyle w:val="4"/>
        <w:numPr>
          <w:ilvl w:val="1"/>
          <w:numId w:val="10"/>
        </w:numPr>
        <w:shd w:val="clear" w:color="auto" w:fill="auto"/>
        <w:tabs>
          <w:tab w:val="left" w:pos="0"/>
        </w:tabs>
        <w:spacing w:line="240" w:lineRule="auto"/>
        <w:ind w:left="0" w:firstLine="568"/>
        <w:jc w:val="both"/>
        <w:rPr>
          <w:b/>
          <w:sz w:val="26"/>
          <w:szCs w:val="26"/>
        </w:rPr>
      </w:pPr>
      <w:r w:rsidRPr="00587B93">
        <w:rPr>
          <w:sz w:val="26"/>
          <w:szCs w:val="26"/>
        </w:rPr>
        <w:t>Цена Контракта составляет</w:t>
      </w:r>
      <w:r w:rsidR="00FE4AD2" w:rsidRPr="00587B93">
        <w:rPr>
          <w:sz w:val="26"/>
          <w:szCs w:val="26"/>
          <w:lang w:val="ru-RU"/>
        </w:rPr>
        <w:t xml:space="preserve"> </w:t>
      </w:r>
      <w:r w:rsidR="00CD1D4E">
        <w:rPr>
          <w:sz w:val="26"/>
          <w:szCs w:val="26"/>
          <w:lang w:val="ru-RU"/>
        </w:rPr>
        <w:t>_______</w:t>
      </w:r>
      <w:r w:rsidRPr="00587B93">
        <w:rPr>
          <w:sz w:val="26"/>
          <w:szCs w:val="26"/>
        </w:rPr>
        <w:t xml:space="preserve"> (</w:t>
      </w:r>
      <w:r w:rsidR="00CD1D4E">
        <w:rPr>
          <w:sz w:val="26"/>
          <w:szCs w:val="26"/>
          <w:lang w:val="ru-RU"/>
        </w:rPr>
        <w:t>__________</w:t>
      </w:r>
      <w:r w:rsidR="00501AC9" w:rsidRPr="00587B93">
        <w:rPr>
          <w:sz w:val="26"/>
          <w:szCs w:val="26"/>
        </w:rPr>
        <w:t>) руб.</w:t>
      </w:r>
      <w:r w:rsidR="00501AC9" w:rsidRPr="00587B93">
        <w:rPr>
          <w:sz w:val="26"/>
          <w:szCs w:val="26"/>
          <w:lang w:val="ru-RU"/>
        </w:rPr>
        <w:t xml:space="preserve"> </w:t>
      </w:r>
      <w:r w:rsidR="00CD1D4E">
        <w:rPr>
          <w:sz w:val="26"/>
          <w:szCs w:val="26"/>
          <w:lang w:val="ru-RU"/>
        </w:rPr>
        <w:t>___</w:t>
      </w:r>
      <w:r w:rsidR="00B80BBD">
        <w:rPr>
          <w:sz w:val="26"/>
          <w:szCs w:val="26"/>
          <w:lang w:val="ru-RU"/>
        </w:rPr>
        <w:t xml:space="preserve"> </w:t>
      </w:r>
      <w:r w:rsidRPr="00587B93">
        <w:rPr>
          <w:sz w:val="26"/>
          <w:szCs w:val="26"/>
        </w:rPr>
        <w:t>коп. в т</w:t>
      </w:r>
      <w:r w:rsidR="00FE4AD2" w:rsidRPr="00587B93">
        <w:rPr>
          <w:sz w:val="26"/>
          <w:szCs w:val="26"/>
        </w:rPr>
        <w:t xml:space="preserve">ом числе </w:t>
      </w:r>
      <w:r w:rsidR="00E43282" w:rsidRPr="00587B93">
        <w:rPr>
          <w:sz w:val="26"/>
          <w:szCs w:val="26"/>
        </w:rPr>
        <w:t xml:space="preserve">НДС </w:t>
      </w:r>
      <w:r w:rsidR="00CD1D4E">
        <w:rPr>
          <w:sz w:val="26"/>
          <w:szCs w:val="26"/>
          <w:lang w:val="ru-RU"/>
        </w:rPr>
        <w:t>___</w:t>
      </w:r>
      <w:r w:rsidR="00E43282" w:rsidRPr="00587B93">
        <w:rPr>
          <w:sz w:val="26"/>
          <w:szCs w:val="26"/>
        </w:rPr>
        <w:t xml:space="preserve"> %,</w:t>
      </w:r>
      <w:proofErr w:type="gramStart"/>
      <w:r w:rsidR="00E43282" w:rsidRPr="00587B93">
        <w:rPr>
          <w:sz w:val="26"/>
          <w:szCs w:val="26"/>
        </w:rPr>
        <w:t xml:space="preserve"> </w:t>
      </w:r>
      <w:r w:rsidR="00587B93" w:rsidRPr="00587B93">
        <w:rPr>
          <w:sz w:val="26"/>
          <w:szCs w:val="26"/>
          <w:lang w:val="ru-RU"/>
        </w:rPr>
        <w:t>,</w:t>
      </w:r>
      <w:proofErr w:type="gramEnd"/>
      <w:r w:rsidR="00587B93" w:rsidRPr="00587B93">
        <w:rPr>
          <w:sz w:val="26"/>
          <w:szCs w:val="26"/>
          <w:lang w:val="ru-RU"/>
        </w:rPr>
        <w:t xml:space="preserve"> </w:t>
      </w:r>
      <w:r w:rsidRPr="00587B93">
        <w:rPr>
          <w:sz w:val="26"/>
          <w:szCs w:val="26"/>
        </w:rPr>
        <w:t>и включает в себя стоимость товара, стоимость тары и упаковки, транспортные расходы по поставке до Г</w:t>
      </w:r>
      <w:r w:rsidRPr="00587B93">
        <w:rPr>
          <w:sz w:val="26"/>
          <w:szCs w:val="26"/>
          <w:lang w:val="ru-RU"/>
        </w:rPr>
        <w:t>осударственного заказчика</w:t>
      </w:r>
      <w:r w:rsidRPr="00587B93">
        <w:rPr>
          <w:sz w:val="26"/>
          <w:szCs w:val="26"/>
        </w:rPr>
        <w:t>, расходы на страхование, уплату таможенных пошлин, налогов, сборов и все расходы Поставщика, которые он несет</w:t>
      </w:r>
      <w:r w:rsidRPr="003D276D">
        <w:rPr>
          <w:sz w:val="26"/>
          <w:szCs w:val="26"/>
        </w:rPr>
        <w:t xml:space="preserve"> в связи с исполнением обязательств по Контракту.</w:t>
      </w:r>
      <w:r>
        <w:rPr>
          <w:sz w:val="26"/>
          <w:szCs w:val="26"/>
          <w:lang w:val="ru-RU"/>
        </w:rPr>
        <w:t xml:space="preserve"> </w:t>
      </w:r>
      <w:r w:rsidR="00602385" w:rsidRPr="00324F42">
        <w:rPr>
          <w:sz w:val="26"/>
          <w:szCs w:val="26"/>
        </w:rPr>
        <w:t xml:space="preserve">Цена единицы товара указана в </w:t>
      </w:r>
      <w:r w:rsidR="008854D9">
        <w:rPr>
          <w:sz w:val="26"/>
          <w:szCs w:val="26"/>
        </w:rPr>
        <w:t>Спецификаци</w:t>
      </w:r>
      <w:r w:rsidR="008854D9">
        <w:rPr>
          <w:sz w:val="26"/>
          <w:szCs w:val="26"/>
          <w:lang w:val="ru-RU"/>
        </w:rPr>
        <w:t>и</w:t>
      </w:r>
      <w:r w:rsidR="008854D9">
        <w:rPr>
          <w:sz w:val="26"/>
          <w:szCs w:val="26"/>
        </w:rPr>
        <w:t xml:space="preserve"> на поставку товара (приложение №1)</w:t>
      </w:r>
      <w:r w:rsidR="00602385" w:rsidRPr="00324F42">
        <w:rPr>
          <w:sz w:val="26"/>
          <w:szCs w:val="26"/>
        </w:rPr>
        <w:t xml:space="preserve">. </w:t>
      </w:r>
    </w:p>
    <w:p w:rsidR="00587B93" w:rsidRPr="00587B93" w:rsidRDefault="00587B93" w:rsidP="00587B93">
      <w:pPr>
        <w:pStyle w:val="4"/>
        <w:shd w:val="clear" w:color="auto" w:fill="auto"/>
        <w:tabs>
          <w:tab w:val="left" w:pos="0"/>
        </w:tabs>
        <w:spacing w:line="240" w:lineRule="auto"/>
        <w:ind w:left="568"/>
        <w:jc w:val="both"/>
        <w:rPr>
          <w:sz w:val="26"/>
          <w:szCs w:val="26"/>
        </w:rPr>
      </w:pPr>
      <w:r w:rsidRPr="00587B93">
        <w:rPr>
          <w:sz w:val="26"/>
          <w:szCs w:val="26"/>
        </w:rPr>
        <w:t>* в случае если Поставщик не является плательщиком НДС, указать «НДС не облагается».</w:t>
      </w:r>
    </w:p>
    <w:p w:rsidR="00602385" w:rsidRPr="00324F42" w:rsidRDefault="00602385" w:rsidP="00742EC9">
      <w:pPr>
        <w:pStyle w:val="4"/>
        <w:numPr>
          <w:ilvl w:val="1"/>
          <w:numId w:val="10"/>
        </w:numPr>
        <w:shd w:val="clear" w:color="auto" w:fill="auto"/>
        <w:spacing w:line="240" w:lineRule="auto"/>
        <w:ind w:left="0" w:firstLine="709"/>
        <w:jc w:val="both"/>
        <w:rPr>
          <w:b/>
          <w:sz w:val="26"/>
          <w:szCs w:val="26"/>
        </w:rPr>
      </w:pPr>
      <w:r w:rsidRPr="00324F42">
        <w:rPr>
          <w:sz w:val="26"/>
          <w:szCs w:val="26"/>
        </w:rPr>
        <w:t>Цена Контракта является твердой, определяется на весь срок исполнения Контракта и не может изменяться в ходе его исполнения, за исключением слу</w:t>
      </w:r>
      <w:r w:rsidR="00545C25">
        <w:rPr>
          <w:sz w:val="26"/>
          <w:szCs w:val="26"/>
        </w:rPr>
        <w:t xml:space="preserve">чаев, предусмотренных разделом </w:t>
      </w:r>
      <w:r w:rsidR="00545C25">
        <w:rPr>
          <w:sz w:val="26"/>
          <w:szCs w:val="26"/>
          <w:lang w:val="ru-RU"/>
        </w:rPr>
        <w:t>9</w:t>
      </w:r>
      <w:r w:rsidRPr="00324F42">
        <w:rPr>
          <w:sz w:val="26"/>
          <w:szCs w:val="26"/>
        </w:rPr>
        <w:t xml:space="preserve"> Контракта.</w:t>
      </w:r>
    </w:p>
    <w:p w:rsidR="00AA409B" w:rsidRPr="00324F42" w:rsidRDefault="00AA409B" w:rsidP="00742EC9">
      <w:pPr>
        <w:pStyle w:val="4"/>
        <w:numPr>
          <w:ilvl w:val="1"/>
          <w:numId w:val="10"/>
        </w:numPr>
        <w:shd w:val="clear" w:color="auto" w:fill="auto"/>
        <w:spacing w:line="240" w:lineRule="auto"/>
        <w:ind w:left="0" w:firstLine="709"/>
        <w:jc w:val="both"/>
        <w:rPr>
          <w:rStyle w:val="18"/>
          <w:b/>
          <w:sz w:val="26"/>
          <w:szCs w:val="26"/>
        </w:rPr>
      </w:pPr>
      <w:r w:rsidRPr="00324F42">
        <w:rPr>
          <w:rStyle w:val="18"/>
          <w:sz w:val="26"/>
          <w:szCs w:val="26"/>
        </w:rPr>
        <w:t xml:space="preserve">Оплата по Контракту осуществляется в рублях Российской Федерации </w:t>
      </w:r>
      <w:r w:rsidR="00FF3CF3">
        <w:rPr>
          <w:rStyle w:val="18"/>
          <w:sz w:val="26"/>
          <w:szCs w:val="26"/>
          <w:lang w:val="ru-RU"/>
        </w:rPr>
        <w:br/>
      </w:r>
      <w:r w:rsidRPr="00324F42">
        <w:rPr>
          <w:rStyle w:val="18"/>
          <w:sz w:val="26"/>
          <w:szCs w:val="26"/>
        </w:rPr>
        <w:t>в безналичном порядке в форме платежных поручений путем перечисления Государственным заказчиком денежных средств, выделенных из федерального бюджета</w:t>
      </w:r>
      <w:r w:rsidRPr="00324F42">
        <w:rPr>
          <w:b/>
          <w:sz w:val="26"/>
          <w:szCs w:val="26"/>
        </w:rPr>
        <w:t xml:space="preserve">, </w:t>
      </w:r>
      <w:r w:rsidRPr="00324F42">
        <w:rPr>
          <w:sz w:val="26"/>
          <w:szCs w:val="26"/>
        </w:rPr>
        <w:t xml:space="preserve">на </w:t>
      </w:r>
      <w:r w:rsidR="00BA3219">
        <w:rPr>
          <w:rStyle w:val="18"/>
          <w:sz w:val="26"/>
          <w:szCs w:val="26"/>
          <w:lang w:val="ru-RU"/>
        </w:rPr>
        <w:t>расчетный</w:t>
      </w:r>
      <w:r w:rsidRPr="00324F42">
        <w:rPr>
          <w:rStyle w:val="18"/>
          <w:sz w:val="26"/>
          <w:szCs w:val="26"/>
        </w:rPr>
        <w:t xml:space="preserve"> счет Поставщика, </w:t>
      </w:r>
      <w:r w:rsidR="00545C25">
        <w:rPr>
          <w:rStyle w:val="18"/>
          <w:sz w:val="26"/>
          <w:szCs w:val="26"/>
          <w:lang w:val="ru-RU"/>
        </w:rPr>
        <w:t>указанный в разделе 14</w:t>
      </w:r>
      <w:r w:rsidR="00BA3219">
        <w:rPr>
          <w:rStyle w:val="18"/>
          <w:sz w:val="26"/>
          <w:szCs w:val="26"/>
          <w:lang w:val="ru-RU"/>
        </w:rPr>
        <w:t xml:space="preserve"> контракта</w:t>
      </w:r>
      <w:r w:rsidRPr="00324F42">
        <w:rPr>
          <w:rStyle w:val="18"/>
          <w:sz w:val="26"/>
          <w:szCs w:val="26"/>
        </w:rPr>
        <w:t xml:space="preserve">. Товар оплачивается по факту поставки </w:t>
      </w:r>
      <w:r w:rsidRPr="00324F42">
        <w:rPr>
          <w:rStyle w:val="18"/>
          <w:rFonts w:eastAsia="Courier New"/>
          <w:sz w:val="26"/>
          <w:szCs w:val="26"/>
        </w:rPr>
        <w:t>в течение</w:t>
      </w:r>
      <w:r w:rsidRPr="00324F42">
        <w:rPr>
          <w:rStyle w:val="18"/>
          <w:rFonts w:eastAsia="Courier New"/>
          <w:color w:val="FF0000"/>
          <w:sz w:val="26"/>
          <w:szCs w:val="26"/>
        </w:rPr>
        <w:t xml:space="preserve"> </w:t>
      </w:r>
      <w:r w:rsidR="003D276D">
        <w:rPr>
          <w:rStyle w:val="18"/>
          <w:rFonts w:eastAsia="Courier New"/>
          <w:sz w:val="26"/>
          <w:szCs w:val="26"/>
          <w:lang w:val="ru-RU"/>
        </w:rPr>
        <w:t>30</w:t>
      </w:r>
      <w:r w:rsidR="006A0F64">
        <w:rPr>
          <w:rStyle w:val="18"/>
          <w:rFonts w:eastAsia="Courier New"/>
          <w:sz w:val="26"/>
          <w:szCs w:val="26"/>
        </w:rPr>
        <w:t xml:space="preserve"> (</w:t>
      </w:r>
      <w:r w:rsidR="003D276D">
        <w:rPr>
          <w:rStyle w:val="18"/>
          <w:rFonts w:eastAsia="Courier New"/>
          <w:sz w:val="26"/>
          <w:szCs w:val="26"/>
          <w:lang w:val="ru-RU"/>
        </w:rPr>
        <w:t>тридцати)</w:t>
      </w:r>
      <w:r w:rsidRPr="00324F42">
        <w:rPr>
          <w:rStyle w:val="18"/>
          <w:rFonts w:eastAsia="Courier New"/>
          <w:sz w:val="26"/>
          <w:szCs w:val="26"/>
        </w:rPr>
        <w:t xml:space="preserve"> </w:t>
      </w:r>
      <w:r w:rsidR="003D276D">
        <w:rPr>
          <w:rStyle w:val="18"/>
          <w:rFonts w:eastAsia="Courier New"/>
          <w:sz w:val="26"/>
          <w:szCs w:val="26"/>
          <w:lang w:val="ru-RU"/>
        </w:rPr>
        <w:t>календарных</w:t>
      </w:r>
      <w:r w:rsidRPr="00324F42">
        <w:rPr>
          <w:rStyle w:val="18"/>
          <w:rFonts w:eastAsia="Courier New"/>
          <w:sz w:val="26"/>
          <w:szCs w:val="26"/>
        </w:rPr>
        <w:t xml:space="preserve"> дней</w:t>
      </w:r>
      <w:r w:rsidRPr="00324F42">
        <w:rPr>
          <w:rStyle w:val="18"/>
          <w:rFonts w:eastAsia="Courier New"/>
          <w:color w:val="FF0000"/>
          <w:sz w:val="26"/>
          <w:szCs w:val="26"/>
        </w:rPr>
        <w:t xml:space="preserve"> </w:t>
      </w:r>
      <w:r w:rsidRPr="00324F42">
        <w:rPr>
          <w:rStyle w:val="18"/>
          <w:rFonts w:eastAsia="Courier New"/>
          <w:sz w:val="26"/>
          <w:szCs w:val="26"/>
        </w:rPr>
        <w:t xml:space="preserve">с даты подписания Государственным заказчиком Акта приема-передачи товара (приложение № </w:t>
      </w:r>
      <w:r w:rsidR="008854D9">
        <w:rPr>
          <w:rStyle w:val="18"/>
          <w:rFonts w:eastAsia="Courier New"/>
          <w:sz w:val="26"/>
          <w:szCs w:val="26"/>
          <w:lang w:val="ru-RU"/>
        </w:rPr>
        <w:t>2</w:t>
      </w:r>
      <w:r w:rsidRPr="00324F42">
        <w:rPr>
          <w:rStyle w:val="18"/>
          <w:rFonts w:eastAsia="Courier New"/>
          <w:sz w:val="26"/>
          <w:szCs w:val="26"/>
        </w:rPr>
        <w:t>).</w:t>
      </w:r>
    </w:p>
    <w:p w:rsidR="00AA409B" w:rsidRPr="00587B93" w:rsidRDefault="00AA409B" w:rsidP="00742EC9">
      <w:pPr>
        <w:pStyle w:val="4"/>
        <w:numPr>
          <w:ilvl w:val="1"/>
          <w:numId w:val="10"/>
        </w:numPr>
        <w:shd w:val="clear" w:color="auto" w:fill="auto"/>
        <w:spacing w:line="240" w:lineRule="auto"/>
        <w:ind w:left="0" w:firstLine="709"/>
        <w:jc w:val="both"/>
        <w:rPr>
          <w:sz w:val="26"/>
          <w:szCs w:val="26"/>
        </w:rPr>
      </w:pPr>
      <w:r w:rsidRPr="00587B93">
        <w:rPr>
          <w:sz w:val="26"/>
          <w:szCs w:val="26"/>
        </w:rPr>
        <w:t xml:space="preserve">В случае изменения банковских реквизитов Поставщик обязан в течение </w:t>
      </w:r>
      <w:r w:rsidRPr="00587B93">
        <w:rPr>
          <w:sz w:val="26"/>
          <w:szCs w:val="26"/>
        </w:rPr>
        <w:lastRenderedPageBreak/>
        <w:t xml:space="preserve">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w:t>
      </w:r>
      <w:r w:rsidR="00FF3CF3" w:rsidRPr="00587B93">
        <w:rPr>
          <w:sz w:val="26"/>
          <w:szCs w:val="26"/>
          <w:lang w:val="ru-RU"/>
        </w:rPr>
        <w:br/>
      </w:r>
      <w:r w:rsidRPr="00587B93">
        <w:rPr>
          <w:sz w:val="26"/>
          <w:szCs w:val="26"/>
        </w:rPr>
        <w:t>по указанным в Контракте банковским реквизитам Поставщика, несет Поставщик.</w:t>
      </w:r>
    </w:p>
    <w:p w:rsidR="00AA409B" w:rsidRPr="00587B93" w:rsidRDefault="00AA409B" w:rsidP="00742EC9">
      <w:pPr>
        <w:pStyle w:val="4"/>
        <w:numPr>
          <w:ilvl w:val="1"/>
          <w:numId w:val="10"/>
        </w:numPr>
        <w:shd w:val="clear" w:color="auto" w:fill="auto"/>
        <w:spacing w:line="240" w:lineRule="auto"/>
        <w:ind w:left="0" w:firstLine="709"/>
        <w:jc w:val="both"/>
        <w:rPr>
          <w:sz w:val="26"/>
          <w:szCs w:val="26"/>
        </w:rPr>
      </w:pPr>
      <w:r w:rsidRPr="00587B93">
        <w:rPr>
          <w:sz w:val="26"/>
          <w:szCs w:val="26"/>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AA409B" w:rsidRPr="00587B93" w:rsidRDefault="00AA409B" w:rsidP="00742EC9">
      <w:pPr>
        <w:pStyle w:val="4"/>
        <w:numPr>
          <w:ilvl w:val="1"/>
          <w:numId w:val="10"/>
        </w:numPr>
        <w:shd w:val="clear" w:color="auto" w:fill="auto"/>
        <w:spacing w:line="240" w:lineRule="auto"/>
        <w:ind w:left="0" w:firstLine="709"/>
        <w:jc w:val="both"/>
        <w:rPr>
          <w:i/>
          <w:sz w:val="26"/>
          <w:szCs w:val="26"/>
        </w:rPr>
      </w:pPr>
      <w:r w:rsidRPr="00587B93">
        <w:rPr>
          <w:sz w:val="26"/>
          <w:szCs w:val="26"/>
        </w:rPr>
        <w:t>Источником финансирования является федеральный бюджет.</w:t>
      </w:r>
    </w:p>
    <w:p w:rsidR="00B014DF" w:rsidRPr="00587B93" w:rsidRDefault="00AA409B" w:rsidP="007468E6">
      <w:pPr>
        <w:numPr>
          <w:ilvl w:val="1"/>
          <w:numId w:val="10"/>
        </w:numPr>
        <w:autoSpaceDE w:val="0"/>
        <w:autoSpaceDN w:val="0"/>
        <w:adjustRightInd w:val="0"/>
        <w:ind w:left="0" w:firstLine="709"/>
        <w:jc w:val="both"/>
        <w:rPr>
          <w:sz w:val="26"/>
          <w:szCs w:val="26"/>
        </w:rPr>
      </w:pPr>
      <w:proofErr w:type="gramStart"/>
      <w:r w:rsidRPr="00587B93">
        <w:rPr>
          <w:sz w:val="26"/>
          <w:szCs w:val="26"/>
        </w:rPr>
        <w:t xml:space="preserve">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sidR="00FF3CF3" w:rsidRPr="00587B93">
        <w:rPr>
          <w:sz w:val="26"/>
          <w:szCs w:val="26"/>
        </w:rPr>
        <w:br/>
      </w:r>
      <w:r w:rsidRPr="00587B93">
        <w:rPr>
          <w:sz w:val="26"/>
          <w:szCs w:val="26"/>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3D276D" w:rsidRPr="00587B93" w:rsidRDefault="003D276D" w:rsidP="003D276D">
      <w:pPr>
        <w:numPr>
          <w:ilvl w:val="1"/>
          <w:numId w:val="10"/>
        </w:numPr>
        <w:autoSpaceDE w:val="0"/>
        <w:autoSpaceDN w:val="0"/>
        <w:adjustRightInd w:val="0"/>
        <w:ind w:left="0" w:firstLine="709"/>
        <w:jc w:val="both"/>
        <w:rPr>
          <w:sz w:val="26"/>
          <w:szCs w:val="26"/>
        </w:rPr>
      </w:pPr>
      <w:r w:rsidRPr="00587B93">
        <w:rPr>
          <w:sz w:val="26"/>
          <w:szCs w:val="26"/>
        </w:rPr>
        <w:t>Государственный заказчик имеет право удержать суммы неисполненных Поставщиком требований об уплате неустоек (штрафов, пеней), предъявленных Государственным заказчиком в установленном порядке, из суммы, подлежащей оплате Поставщику.</w:t>
      </w:r>
    </w:p>
    <w:p w:rsidR="00992A1C" w:rsidRPr="00324F42" w:rsidRDefault="00AB6999" w:rsidP="00742EC9">
      <w:pPr>
        <w:pStyle w:val="29"/>
        <w:numPr>
          <w:ilvl w:val="0"/>
          <w:numId w:val="11"/>
        </w:numPr>
        <w:shd w:val="clear" w:color="auto" w:fill="auto"/>
        <w:tabs>
          <w:tab w:val="left" w:pos="245"/>
        </w:tabs>
        <w:spacing w:after="120" w:line="240" w:lineRule="auto"/>
        <w:ind w:firstLine="709"/>
        <w:jc w:val="center"/>
        <w:rPr>
          <w:sz w:val="26"/>
          <w:szCs w:val="26"/>
        </w:rPr>
      </w:pPr>
      <w:bookmarkStart w:id="2" w:name="bookmark4"/>
      <w:bookmarkEnd w:id="1"/>
      <w:r w:rsidRPr="00324F42">
        <w:rPr>
          <w:sz w:val="26"/>
          <w:szCs w:val="26"/>
        </w:rPr>
        <w:t>Сроки и порядок поставки Товара</w:t>
      </w:r>
    </w:p>
    <w:p w:rsidR="00AB6999" w:rsidRPr="00324F42" w:rsidRDefault="00AB6999" w:rsidP="003F3507">
      <w:pPr>
        <w:pStyle w:val="4"/>
        <w:numPr>
          <w:ilvl w:val="1"/>
          <w:numId w:val="11"/>
        </w:numPr>
        <w:shd w:val="clear" w:color="auto" w:fill="auto"/>
        <w:tabs>
          <w:tab w:val="left" w:pos="0"/>
        </w:tabs>
        <w:spacing w:line="240" w:lineRule="auto"/>
        <w:ind w:firstLine="709"/>
        <w:jc w:val="both"/>
        <w:rPr>
          <w:sz w:val="26"/>
          <w:szCs w:val="26"/>
        </w:rPr>
      </w:pPr>
      <w:r w:rsidRPr="00324F42">
        <w:rPr>
          <w:sz w:val="26"/>
          <w:szCs w:val="26"/>
        </w:rPr>
        <w:t xml:space="preserve">Поставщик своими силами и за свой счет передает товар </w:t>
      </w:r>
      <w:r w:rsidR="003D276D">
        <w:rPr>
          <w:sz w:val="26"/>
          <w:szCs w:val="26"/>
          <w:lang w:val="ru-RU"/>
        </w:rPr>
        <w:t>Государственному заказчику</w:t>
      </w:r>
      <w:r w:rsidRPr="00324F42">
        <w:rPr>
          <w:sz w:val="26"/>
          <w:szCs w:val="26"/>
        </w:rPr>
        <w:t xml:space="preserve"> доставки</w:t>
      </w:r>
      <w:r w:rsidR="004833D8" w:rsidRPr="00324F42">
        <w:rPr>
          <w:sz w:val="26"/>
          <w:szCs w:val="26"/>
        </w:rPr>
        <w:t xml:space="preserve"> и отгрузки его </w:t>
      </w:r>
      <w:r w:rsidR="003D276D" w:rsidRPr="003D276D">
        <w:rPr>
          <w:sz w:val="26"/>
          <w:szCs w:val="26"/>
        </w:rPr>
        <w:t>Государственному заказчику</w:t>
      </w:r>
      <w:r w:rsidR="00EC07DC">
        <w:rPr>
          <w:sz w:val="26"/>
          <w:szCs w:val="26"/>
          <w:lang w:val="ru-RU"/>
        </w:rPr>
        <w:t xml:space="preserve"> </w:t>
      </w:r>
      <w:r w:rsidRPr="00324F42">
        <w:rPr>
          <w:sz w:val="26"/>
          <w:szCs w:val="26"/>
        </w:rPr>
        <w:t xml:space="preserve">по качеству, цене, в количестве, сроки и по адресам, предусмотренным </w:t>
      </w:r>
      <w:r w:rsidR="008854D9">
        <w:rPr>
          <w:sz w:val="26"/>
          <w:szCs w:val="26"/>
        </w:rPr>
        <w:t>Спецификацией на поставку товара (приложение №1)</w:t>
      </w:r>
      <w:r w:rsidRPr="00324F42">
        <w:rPr>
          <w:sz w:val="26"/>
          <w:szCs w:val="26"/>
        </w:rPr>
        <w:t xml:space="preserve"> и иными условиями Контракта.</w:t>
      </w:r>
    </w:p>
    <w:p w:rsidR="00AB6999" w:rsidRPr="00324F42" w:rsidRDefault="00AB6999" w:rsidP="003F3507">
      <w:pPr>
        <w:pStyle w:val="4"/>
        <w:numPr>
          <w:ilvl w:val="1"/>
          <w:numId w:val="11"/>
        </w:numPr>
        <w:shd w:val="clear" w:color="auto" w:fill="auto"/>
        <w:tabs>
          <w:tab w:val="left" w:pos="0"/>
        </w:tabs>
        <w:spacing w:line="240" w:lineRule="auto"/>
        <w:ind w:firstLine="709"/>
        <w:jc w:val="both"/>
        <w:rPr>
          <w:sz w:val="26"/>
          <w:szCs w:val="26"/>
        </w:rPr>
      </w:pPr>
      <w:r w:rsidRPr="00324F42">
        <w:rPr>
          <w:sz w:val="26"/>
          <w:szCs w:val="26"/>
        </w:rPr>
        <w:t xml:space="preserve">Вместе с Товаром Поставщик передает </w:t>
      </w:r>
      <w:r w:rsidR="003D276D" w:rsidRPr="003D276D">
        <w:rPr>
          <w:sz w:val="26"/>
          <w:szCs w:val="26"/>
        </w:rPr>
        <w:t>Государственному заказчику</w:t>
      </w:r>
      <w:r w:rsidRPr="00324F42">
        <w:rPr>
          <w:sz w:val="26"/>
          <w:szCs w:val="26"/>
        </w:rPr>
        <w:t xml:space="preserve"> относящуюся к Товару документацию:</w:t>
      </w:r>
    </w:p>
    <w:p w:rsidR="00AB6999" w:rsidRPr="00324F42" w:rsidRDefault="00AB6999" w:rsidP="00324F42">
      <w:pPr>
        <w:pStyle w:val="4"/>
        <w:shd w:val="clear" w:color="auto" w:fill="auto"/>
        <w:spacing w:line="240" w:lineRule="auto"/>
        <w:ind w:firstLine="709"/>
        <w:jc w:val="both"/>
        <w:rPr>
          <w:sz w:val="26"/>
          <w:szCs w:val="26"/>
        </w:rPr>
      </w:pPr>
      <w:r w:rsidRPr="00324F42">
        <w:rPr>
          <w:sz w:val="26"/>
          <w:szCs w:val="26"/>
        </w:rPr>
        <w:t>то</w:t>
      </w:r>
      <w:r w:rsidR="003D276D">
        <w:rPr>
          <w:sz w:val="26"/>
          <w:szCs w:val="26"/>
        </w:rPr>
        <w:t>варную накладную, оформленную в</w:t>
      </w:r>
      <w:r w:rsidR="003D276D">
        <w:rPr>
          <w:sz w:val="26"/>
          <w:szCs w:val="26"/>
          <w:lang w:val="ru-RU"/>
        </w:rPr>
        <w:t>2</w:t>
      </w:r>
      <w:r w:rsidRPr="00324F42">
        <w:rPr>
          <w:sz w:val="26"/>
          <w:szCs w:val="26"/>
        </w:rPr>
        <w:t>-х экземп</w:t>
      </w:r>
      <w:r w:rsidR="003D276D">
        <w:rPr>
          <w:sz w:val="26"/>
          <w:szCs w:val="26"/>
        </w:rPr>
        <w:t>лярах (по одному для Поставщика</w:t>
      </w:r>
      <w:r w:rsidRPr="00324F42">
        <w:rPr>
          <w:sz w:val="26"/>
          <w:szCs w:val="26"/>
        </w:rPr>
        <w:t xml:space="preserve"> и Государственного заказчика);</w:t>
      </w:r>
    </w:p>
    <w:p w:rsidR="00AB6999" w:rsidRPr="00592903" w:rsidRDefault="00AB6999" w:rsidP="00324F42">
      <w:pPr>
        <w:pStyle w:val="4"/>
        <w:shd w:val="clear" w:color="auto" w:fill="auto"/>
        <w:spacing w:line="240" w:lineRule="auto"/>
        <w:ind w:firstLine="709"/>
        <w:jc w:val="both"/>
        <w:rPr>
          <w:sz w:val="26"/>
          <w:szCs w:val="26"/>
          <w:lang w:val="ru-RU"/>
        </w:rPr>
      </w:pPr>
      <w:r w:rsidRPr="00324F42">
        <w:rPr>
          <w:sz w:val="26"/>
          <w:szCs w:val="26"/>
        </w:rPr>
        <w:t>документы, удостоверяющие качество товара (удостоверение, сертификат, протокол, акт приемо-сдаточных испытаний и т.п.);</w:t>
      </w:r>
    </w:p>
    <w:p w:rsidR="00FE3E9A" w:rsidRPr="00FE3E9A" w:rsidRDefault="00FE3E9A" w:rsidP="00324F42">
      <w:pPr>
        <w:pStyle w:val="4"/>
        <w:shd w:val="clear" w:color="auto" w:fill="auto"/>
        <w:spacing w:line="240" w:lineRule="auto"/>
        <w:ind w:firstLine="709"/>
        <w:jc w:val="both"/>
        <w:rPr>
          <w:sz w:val="26"/>
          <w:szCs w:val="26"/>
          <w:lang w:val="ru-RU"/>
        </w:rPr>
      </w:pPr>
      <w:r>
        <w:rPr>
          <w:sz w:val="26"/>
          <w:szCs w:val="26"/>
          <w:lang w:val="ru-RU"/>
        </w:rPr>
        <w:t>гарантию производителя товара или гарантию Поставщика на товар;</w:t>
      </w:r>
    </w:p>
    <w:p w:rsidR="00AB6999" w:rsidRDefault="00AB6999" w:rsidP="00324F42">
      <w:pPr>
        <w:pStyle w:val="33"/>
        <w:spacing w:after="0"/>
        <w:ind w:left="0" w:firstLine="709"/>
        <w:jc w:val="both"/>
        <w:rPr>
          <w:sz w:val="26"/>
          <w:szCs w:val="26"/>
        </w:rPr>
      </w:pPr>
      <w:r w:rsidRPr="00324F42">
        <w:rPr>
          <w:rStyle w:val="afd"/>
          <w:b w:val="0"/>
          <w:bCs/>
          <w:sz w:val="26"/>
          <w:szCs w:val="26"/>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(держателем подлинника декларации, нотариусом или органом по сертификации товаров, выдавшим документ)</w:t>
      </w:r>
      <w:r w:rsidRPr="00324F42">
        <w:rPr>
          <w:b/>
          <w:sz w:val="26"/>
          <w:szCs w:val="26"/>
        </w:rPr>
        <w:t xml:space="preserve"> </w:t>
      </w:r>
      <w:r w:rsidRPr="00324F42">
        <w:rPr>
          <w:sz w:val="26"/>
          <w:szCs w:val="26"/>
        </w:rPr>
        <w:t>передаются с продукцией подлежащей декларированию либо сертификации;</w:t>
      </w:r>
    </w:p>
    <w:p w:rsidR="00CD1D4E" w:rsidRPr="00CD1D4E" w:rsidRDefault="00CD1D4E" w:rsidP="00CD1D4E">
      <w:pPr>
        <w:pStyle w:val="4"/>
        <w:ind w:firstLine="709"/>
        <w:jc w:val="both"/>
        <w:rPr>
          <w:sz w:val="26"/>
          <w:szCs w:val="26"/>
        </w:rPr>
      </w:pPr>
      <w:r w:rsidRPr="00CD1D4E">
        <w:rPr>
          <w:sz w:val="26"/>
          <w:szCs w:val="26"/>
        </w:rPr>
        <w:t>на продукты животного происхождения ветеринарный сопроводительный документ, оформленный в соответствии с требованиями Приказа Министерства сельского хозяйства РФ от 13.12.2022.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(далее – приказ № 862), выданный на защитном бланке в соответствии с требованиями абзаца 4 пункта 10 приказа № 862, а также пункта 10 ст. 2.3. Закона Российской Федерации от 14.05.1993 № 979-1 «О ветеринарии»;</w:t>
      </w:r>
    </w:p>
    <w:p w:rsidR="00587B93" w:rsidRPr="00587B93" w:rsidRDefault="00587B93" w:rsidP="00587B93">
      <w:pPr>
        <w:pStyle w:val="4"/>
        <w:ind w:firstLine="709"/>
        <w:jc w:val="both"/>
        <w:rPr>
          <w:sz w:val="26"/>
          <w:szCs w:val="26"/>
          <w:lang w:val="ru-RU" w:eastAsia="ru-RU"/>
        </w:rPr>
      </w:pPr>
      <w:r w:rsidRPr="00587B93">
        <w:rPr>
          <w:sz w:val="26"/>
          <w:szCs w:val="26"/>
          <w:lang w:val="ru-RU" w:eastAsia="ru-RU"/>
        </w:rPr>
        <w:t>оригиналы либо копии протоколов лабораторных исследований (испытаний) отгружаемого (поставляемого) товара, на соответствие установленным требованиям, заверенные организацией их выдавшей в установленном законодательством Российской Федерации порядке.</w:t>
      </w:r>
    </w:p>
    <w:p w:rsidR="00587B93" w:rsidRPr="00587B93" w:rsidRDefault="00545C25" w:rsidP="00587B93">
      <w:pPr>
        <w:pStyle w:val="4"/>
        <w:ind w:firstLine="709"/>
        <w:jc w:val="both"/>
        <w:rPr>
          <w:sz w:val="26"/>
          <w:szCs w:val="26"/>
          <w:lang w:val="ru-RU" w:eastAsia="ru-RU"/>
        </w:rPr>
      </w:pPr>
      <w:r>
        <w:rPr>
          <w:sz w:val="26"/>
          <w:szCs w:val="26"/>
          <w:lang w:val="ru-RU" w:eastAsia="ru-RU"/>
        </w:rPr>
        <w:t xml:space="preserve">Товарную накладную или </w:t>
      </w:r>
      <w:proofErr w:type="gramStart"/>
      <w:r>
        <w:rPr>
          <w:sz w:val="26"/>
          <w:szCs w:val="26"/>
          <w:lang w:val="ru-RU" w:eastAsia="ru-RU"/>
        </w:rPr>
        <w:t>счет-фактуру</w:t>
      </w:r>
      <w:proofErr w:type="gramEnd"/>
      <w:r w:rsidR="00587B93" w:rsidRPr="00587B93">
        <w:rPr>
          <w:sz w:val="26"/>
          <w:szCs w:val="26"/>
          <w:lang w:val="ru-RU" w:eastAsia="ru-RU"/>
        </w:rPr>
        <w:t xml:space="preserve"> оформленный в 2-х экземплярах (по одному для Поставщика, Грузополучателя и Государственного заказчика).</w:t>
      </w:r>
    </w:p>
    <w:p w:rsidR="00587B93" w:rsidRPr="00587B93" w:rsidRDefault="00587B93" w:rsidP="00587B93">
      <w:pPr>
        <w:pStyle w:val="4"/>
        <w:shd w:val="clear" w:color="auto" w:fill="auto"/>
        <w:spacing w:line="240" w:lineRule="auto"/>
        <w:ind w:firstLine="709"/>
        <w:jc w:val="both"/>
        <w:rPr>
          <w:sz w:val="26"/>
          <w:szCs w:val="26"/>
          <w:lang w:val="ru-RU" w:eastAsia="ru-RU"/>
        </w:rPr>
      </w:pPr>
      <w:proofErr w:type="gramStart"/>
      <w:r w:rsidRPr="00587B93">
        <w:rPr>
          <w:sz w:val="26"/>
          <w:szCs w:val="26"/>
          <w:lang w:val="ru-RU" w:eastAsia="ru-RU"/>
        </w:rPr>
        <w:t xml:space="preserve">Поставщик организует процедуру подтверждения завершения процесса, для </w:t>
      </w:r>
      <w:r w:rsidRPr="00587B93">
        <w:rPr>
          <w:sz w:val="26"/>
          <w:szCs w:val="26"/>
          <w:lang w:val="ru-RU" w:eastAsia="ru-RU"/>
        </w:rPr>
        <w:lastRenderedPageBreak/>
        <w:t xml:space="preserve">сопровождения которого оформлен ВСД, путем изменения статуса ранее оформленного ВСД («гашение ВСД») в федеральной государственной информационной системы в области ветеринарии, на основании предоставления ему Государственным заказчиком акта приема-передачи товара и товарной накладной, указанных в п. 5.8 настоящего контракта, в соответствии с требованиями Приказа Министерства сельского хозяйства РФ от </w:t>
      </w:r>
      <w:r w:rsidR="00DA2AD0">
        <w:rPr>
          <w:sz w:val="26"/>
          <w:szCs w:val="26"/>
          <w:lang w:val="ru-RU" w:eastAsia="ru-RU"/>
        </w:rPr>
        <w:t>13.12.2022. № 862</w:t>
      </w:r>
      <w:r w:rsidRPr="00587B93">
        <w:rPr>
          <w:sz w:val="26"/>
          <w:szCs w:val="26"/>
          <w:lang w:val="ru-RU" w:eastAsia="ru-RU"/>
        </w:rPr>
        <w:t xml:space="preserve"> “Об утверждении Ветеринарных</w:t>
      </w:r>
      <w:proofErr w:type="gramEnd"/>
      <w:r w:rsidRPr="00587B93">
        <w:rPr>
          <w:sz w:val="26"/>
          <w:szCs w:val="26"/>
          <w:lang w:val="ru-RU" w:eastAsia="ru-RU"/>
        </w:rPr>
        <w:t xml:space="preserve"> правил организации работы по оформлению ветеринарных сопроводительных документов, порядка оформления ветеринарных сопроводительных документов</w:t>
      </w:r>
      <w:r w:rsidR="00DA2AD0">
        <w:rPr>
          <w:sz w:val="26"/>
          <w:szCs w:val="26"/>
          <w:lang w:val="ru-RU" w:eastAsia="ru-RU"/>
        </w:rPr>
        <w:t xml:space="preserve">, </w:t>
      </w:r>
      <w:r w:rsidRPr="00587B93">
        <w:rPr>
          <w:sz w:val="26"/>
          <w:szCs w:val="26"/>
          <w:lang w:val="ru-RU" w:eastAsia="ru-RU"/>
        </w:rPr>
        <w:t>в электронной форме и порядка оформления</w:t>
      </w:r>
      <w:r w:rsidRPr="00587B93">
        <w:rPr>
          <w:b/>
          <w:sz w:val="26"/>
          <w:szCs w:val="26"/>
          <w:lang w:val="ru-RU" w:eastAsia="ru-RU"/>
        </w:rPr>
        <w:t xml:space="preserve"> </w:t>
      </w:r>
      <w:r w:rsidRPr="00587B93">
        <w:rPr>
          <w:sz w:val="26"/>
          <w:szCs w:val="26"/>
          <w:lang w:val="ru-RU" w:eastAsia="ru-RU"/>
        </w:rPr>
        <w:t>ветеринарных сопроводительных до</w:t>
      </w:r>
      <w:r>
        <w:rPr>
          <w:sz w:val="26"/>
          <w:szCs w:val="26"/>
          <w:lang w:val="ru-RU" w:eastAsia="ru-RU"/>
        </w:rPr>
        <w:t>кументов на бумажных носителях”;</w:t>
      </w:r>
    </w:p>
    <w:p w:rsidR="00AB6999" w:rsidRPr="00F07A5F" w:rsidRDefault="00AB6999" w:rsidP="003F3507">
      <w:pPr>
        <w:pStyle w:val="4"/>
        <w:numPr>
          <w:ilvl w:val="1"/>
          <w:numId w:val="11"/>
        </w:numPr>
        <w:shd w:val="clear" w:color="auto" w:fill="auto"/>
        <w:spacing w:line="240" w:lineRule="auto"/>
        <w:ind w:firstLine="709"/>
        <w:jc w:val="both"/>
        <w:rPr>
          <w:sz w:val="26"/>
          <w:szCs w:val="26"/>
        </w:rPr>
      </w:pPr>
      <w:r w:rsidRPr="00324F42">
        <w:rPr>
          <w:sz w:val="26"/>
          <w:szCs w:val="26"/>
        </w:rPr>
        <w:t xml:space="preserve">В случае, когда документы, указанные в пункте </w:t>
      </w:r>
      <w:r w:rsidR="00751D1F">
        <w:rPr>
          <w:sz w:val="26"/>
          <w:szCs w:val="26"/>
          <w:lang w:val="ru-RU"/>
        </w:rPr>
        <w:t>5</w:t>
      </w:r>
      <w:r w:rsidRPr="00324F42">
        <w:rPr>
          <w:sz w:val="26"/>
          <w:szCs w:val="26"/>
        </w:rPr>
        <w:t xml:space="preserve">.3. Контракта, </w:t>
      </w:r>
      <w:r w:rsidR="00FF3CF3">
        <w:rPr>
          <w:sz w:val="26"/>
          <w:szCs w:val="26"/>
          <w:lang w:val="ru-RU"/>
        </w:rPr>
        <w:br/>
      </w:r>
      <w:r w:rsidRPr="00324F42">
        <w:rPr>
          <w:sz w:val="26"/>
          <w:szCs w:val="26"/>
        </w:rPr>
        <w:t xml:space="preserve">не переданы Поставщиком </w:t>
      </w:r>
      <w:r w:rsidR="00AD1E1B" w:rsidRPr="00AD1E1B">
        <w:rPr>
          <w:sz w:val="26"/>
          <w:szCs w:val="26"/>
        </w:rPr>
        <w:t>Государственному заказчику</w:t>
      </w:r>
      <w:r w:rsidRPr="00324F42">
        <w:rPr>
          <w:sz w:val="26"/>
          <w:szCs w:val="26"/>
        </w:rPr>
        <w:t xml:space="preserve"> одновременно с товаром, товар считается не</w:t>
      </w:r>
      <w:r w:rsidR="00624BAF" w:rsidRPr="00324F42">
        <w:rPr>
          <w:sz w:val="26"/>
          <w:szCs w:val="26"/>
          <w:lang w:val="ru-RU"/>
        </w:rPr>
        <w:t xml:space="preserve"> </w:t>
      </w:r>
      <w:r w:rsidRPr="00324F42">
        <w:rPr>
          <w:sz w:val="26"/>
          <w:szCs w:val="26"/>
        </w:rPr>
        <w:t>поставленным и приемке не подлежит.</w:t>
      </w:r>
    </w:p>
    <w:p w:rsidR="00AB6999" w:rsidRPr="00324F42" w:rsidRDefault="00F83C71" w:rsidP="003F3507">
      <w:pPr>
        <w:pStyle w:val="4"/>
        <w:numPr>
          <w:ilvl w:val="1"/>
          <w:numId w:val="11"/>
        </w:numPr>
        <w:shd w:val="clear" w:color="auto" w:fill="auto"/>
        <w:spacing w:line="240" w:lineRule="auto"/>
        <w:ind w:firstLine="709"/>
        <w:jc w:val="both"/>
        <w:rPr>
          <w:sz w:val="26"/>
          <w:szCs w:val="26"/>
        </w:rPr>
      </w:pPr>
      <w:r w:rsidRPr="00324F42">
        <w:rPr>
          <w:sz w:val="26"/>
          <w:szCs w:val="26"/>
        </w:rPr>
        <w:t>В течение</w:t>
      </w:r>
      <w:r w:rsidRPr="00324F42">
        <w:rPr>
          <w:sz w:val="26"/>
          <w:szCs w:val="26"/>
          <w:lang w:val="ru-RU"/>
        </w:rPr>
        <w:t xml:space="preserve"> 5</w:t>
      </w:r>
      <w:r w:rsidRPr="00324F42">
        <w:rPr>
          <w:sz w:val="26"/>
          <w:szCs w:val="26"/>
        </w:rPr>
        <w:t xml:space="preserve"> (</w:t>
      </w:r>
      <w:r w:rsidRPr="00324F42">
        <w:rPr>
          <w:sz w:val="26"/>
          <w:szCs w:val="26"/>
          <w:lang w:val="ru-RU"/>
        </w:rPr>
        <w:t>пяти</w:t>
      </w:r>
      <w:r w:rsidRPr="00324F42">
        <w:rPr>
          <w:sz w:val="26"/>
          <w:szCs w:val="26"/>
        </w:rPr>
        <w:t xml:space="preserve">) рабочих дней с момента приемки товара </w:t>
      </w:r>
      <w:r w:rsidR="00AD1E1B">
        <w:rPr>
          <w:sz w:val="26"/>
          <w:szCs w:val="26"/>
        </w:rPr>
        <w:t>Государственн</w:t>
      </w:r>
      <w:r w:rsidR="00AD1E1B">
        <w:rPr>
          <w:sz w:val="26"/>
          <w:szCs w:val="26"/>
          <w:lang w:val="ru-RU"/>
        </w:rPr>
        <w:t>ым</w:t>
      </w:r>
      <w:r w:rsidR="00AD1E1B">
        <w:rPr>
          <w:sz w:val="26"/>
          <w:szCs w:val="26"/>
        </w:rPr>
        <w:t xml:space="preserve"> заказчик</w:t>
      </w:r>
      <w:r w:rsidR="00AD1E1B">
        <w:rPr>
          <w:sz w:val="26"/>
          <w:szCs w:val="26"/>
          <w:lang w:val="ru-RU"/>
        </w:rPr>
        <w:t>ом</w:t>
      </w:r>
      <w:r w:rsidRPr="00324F42">
        <w:rPr>
          <w:sz w:val="26"/>
          <w:szCs w:val="26"/>
        </w:rPr>
        <w:t xml:space="preserve"> Поставщик передает Государственному заказчику подлинники платежных и иных документов</w:t>
      </w:r>
      <w:r w:rsidR="00AB6999" w:rsidRPr="00324F42">
        <w:rPr>
          <w:sz w:val="26"/>
          <w:szCs w:val="26"/>
        </w:rPr>
        <w:t>:</w:t>
      </w:r>
    </w:p>
    <w:p w:rsidR="00AB6999" w:rsidRPr="00324F42" w:rsidRDefault="00AB6999" w:rsidP="00324F42">
      <w:pPr>
        <w:pStyle w:val="4"/>
        <w:shd w:val="clear" w:color="auto" w:fill="auto"/>
        <w:spacing w:line="240" w:lineRule="auto"/>
        <w:ind w:firstLine="709"/>
        <w:jc w:val="both"/>
        <w:rPr>
          <w:sz w:val="26"/>
          <w:szCs w:val="26"/>
        </w:rPr>
      </w:pPr>
      <w:r w:rsidRPr="00324F42">
        <w:rPr>
          <w:sz w:val="26"/>
          <w:szCs w:val="26"/>
        </w:rPr>
        <w:t>счет;</w:t>
      </w:r>
    </w:p>
    <w:p w:rsidR="00AB6999" w:rsidRPr="00324F42" w:rsidRDefault="00AB6999" w:rsidP="00324F42">
      <w:pPr>
        <w:pStyle w:val="4"/>
        <w:shd w:val="clear" w:color="auto" w:fill="auto"/>
        <w:spacing w:line="240" w:lineRule="auto"/>
        <w:ind w:firstLine="709"/>
        <w:jc w:val="both"/>
        <w:rPr>
          <w:b/>
          <w:sz w:val="26"/>
          <w:szCs w:val="26"/>
        </w:rPr>
      </w:pPr>
      <w:r w:rsidRPr="00324F42">
        <w:rPr>
          <w:sz w:val="26"/>
          <w:szCs w:val="26"/>
        </w:rPr>
        <w:t xml:space="preserve">товарную накладную, в 1-ом экземпляре с подписью и печатью Поставщика, подписью материально-ответственного лица </w:t>
      </w:r>
      <w:r w:rsidR="003F3507">
        <w:rPr>
          <w:sz w:val="26"/>
          <w:szCs w:val="26"/>
        </w:rPr>
        <w:t>Государственно</w:t>
      </w:r>
      <w:r w:rsidR="003F3507">
        <w:rPr>
          <w:sz w:val="26"/>
          <w:szCs w:val="26"/>
          <w:lang w:val="ru-RU"/>
        </w:rPr>
        <w:t>го</w:t>
      </w:r>
      <w:r w:rsidR="003F3507">
        <w:rPr>
          <w:sz w:val="26"/>
          <w:szCs w:val="26"/>
        </w:rPr>
        <w:t xml:space="preserve"> заказчик</w:t>
      </w:r>
      <w:r w:rsidR="003F3507">
        <w:rPr>
          <w:sz w:val="26"/>
          <w:szCs w:val="26"/>
          <w:lang w:val="ru-RU"/>
        </w:rPr>
        <w:t>а</w:t>
      </w:r>
      <w:r w:rsidR="003F3507" w:rsidRPr="003F3507">
        <w:rPr>
          <w:sz w:val="26"/>
          <w:szCs w:val="26"/>
        </w:rPr>
        <w:t xml:space="preserve"> </w:t>
      </w:r>
      <w:r w:rsidRPr="00324F42">
        <w:rPr>
          <w:rStyle w:val="afd"/>
          <w:b w:val="0"/>
          <w:bCs/>
          <w:sz w:val="26"/>
          <w:szCs w:val="26"/>
        </w:rPr>
        <w:t>(с указа</w:t>
      </w:r>
      <w:r w:rsidR="009964DA" w:rsidRPr="00324F42">
        <w:rPr>
          <w:rStyle w:val="afd"/>
          <w:b w:val="0"/>
          <w:bCs/>
          <w:sz w:val="26"/>
          <w:szCs w:val="26"/>
        </w:rPr>
        <w:t xml:space="preserve">нием наименования товара, </w:t>
      </w:r>
      <w:r w:rsidRPr="00324F42">
        <w:rPr>
          <w:rStyle w:val="afd"/>
          <w:b w:val="0"/>
          <w:bCs/>
          <w:sz w:val="26"/>
          <w:szCs w:val="26"/>
        </w:rPr>
        <w:t>даты приема товара)</w:t>
      </w:r>
      <w:r w:rsidRPr="00324F42">
        <w:rPr>
          <w:b/>
          <w:sz w:val="26"/>
          <w:szCs w:val="26"/>
        </w:rPr>
        <w:t>;</w:t>
      </w:r>
    </w:p>
    <w:p w:rsidR="00AB6999" w:rsidRPr="00324F42" w:rsidRDefault="00AB6999" w:rsidP="003F3507">
      <w:pPr>
        <w:pStyle w:val="4"/>
        <w:numPr>
          <w:ilvl w:val="1"/>
          <w:numId w:val="11"/>
        </w:numPr>
        <w:shd w:val="clear" w:color="auto" w:fill="auto"/>
        <w:spacing w:line="240" w:lineRule="auto"/>
        <w:ind w:firstLine="709"/>
        <w:jc w:val="both"/>
        <w:rPr>
          <w:sz w:val="26"/>
          <w:szCs w:val="26"/>
        </w:rPr>
      </w:pPr>
      <w:r w:rsidRPr="00324F42">
        <w:rPr>
          <w:sz w:val="26"/>
          <w:szCs w:val="26"/>
        </w:rPr>
        <w:t xml:space="preserve">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w:t>
      </w:r>
      <w:r w:rsidR="003F3507">
        <w:rPr>
          <w:sz w:val="26"/>
          <w:szCs w:val="26"/>
        </w:rPr>
        <w:t>Государственно</w:t>
      </w:r>
      <w:r w:rsidR="003F3507">
        <w:rPr>
          <w:sz w:val="26"/>
          <w:szCs w:val="26"/>
          <w:lang w:val="ru-RU"/>
        </w:rPr>
        <w:t>го</w:t>
      </w:r>
      <w:r w:rsidR="003F3507">
        <w:rPr>
          <w:sz w:val="26"/>
          <w:szCs w:val="26"/>
        </w:rPr>
        <w:t xml:space="preserve"> заказчи</w:t>
      </w:r>
      <w:r w:rsidR="00545C25">
        <w:rPr>
          <w:sz w:val="26"/>
          <w:szCs w:val="26"/>
          <w:lang w:val="ru-RU"/>
        </w:rPr>
        <w:t>ка</w:t>
      </w:r>
      <w:r w:rsidRPr="00324F42">
        <w:rPr>
          <w:sz w:val="26"/>
          <w:szCs w:val="26"/>
        </w:rPr>
        <w:t xml:space="preserve"> и Поставщика Акта приема</w:t>
      </w:r>
      <w:r w:rsidR="00CD2536">
        <w:rPr>
          <w:sz w:val="26"/>
          <w:szCs w:val="26"/>
        </w:rPr>
        <w:t xml:space="preserve">-передачи товара (приложение № </w:t>
      </w:r>
      <w:r w:rsidR="008854D9">
        <w:rPr>
          <w:sz w:val="26"/>
          <w:szCs w:val="26"/>
          <w:lang w:val="ru-RU"/>
        </w:rPr>
        <w:t>2</w:t>
      </w:r>
      <w:r w:rsidRPr="00324F42">
        <w:rPr>
          <w:sz w:val="26"/>
          <w:szCs w:val="26"/>
        </w:rPr>
        <w:t>) по факту приемки товара.</w:t>
      </w:r>
    </w:p>
    <w:p w:rsidR="00AB6999" w:rsidRPr="00324F42" w:rsidRDefault="00AB6999" w:rsidP="00742EC9">
      <w:pPr>
        <w:pStyle w:val="4"/>
        <w:numPr>
          <w:ilvl w:val="1"/>
          <w:numId w:val="11"/>
        </w:numPr>
        <w:shd w:val="clear" w:color="auto" w:fill="auto"/>
        <w:spacing w:line="240" w:lineRule="auto"/>
        <w:ind w:firstLine="709"/>
        <w:jc w:val="both"/>
        <w:rPr>
          <w:sz w:val="26"/>
          <w:szCs w:val="26"/>
        </w:rPr>
      </w:pPr>
      <w:r w:rsidRPr="00324F42">
        <w:rPr>
          <w:sz w:val="26"/>
          <w:szCs w:val="26"/>
        </w:rPr>
        <w:t xml:space="preserve">Риск случайной гибели или случайного повреждения товара переходит на </w:t>
      </w:r>
      <w:r w:rsidR="00B32723" w:rsidRPr="00324F42">
        <w:rPr>
          <w:sz w:val="26"/>
          <w:szCs w:val="26"/>
        </w:rPr>
        <w:t>Государственного заказчика</w:t>
      </w:r>
      <w:r w:rsidRPr="00324F42">
        <w:rPr>
          <w:sz w:val="26"/>
          <w:szCs w:val="26"/>
        </w:rPr>
        <w:t xml:space="preserve"> с момента, когда Поставщик считается исполнившим свое обязательство по поставке </w:t>
      </w:r>
      <w:r w:rsidR="00545C25">
        <w:rPr>
          <w:sz w:val="26"/>
          <w:szCs w:val="26"/>
        </w:rPr>
        <w:t>товара в соответствии с пунктом</w:t>
      </w:r>
      <w:r w:rsidR="00545C25">
        <w:rPr>
          <w:sz w:val="26"/>
          <w:szCs w:val="26"/>
          <w:lang w:val="ru-RU"/>
        </w:rPr>
        <w:t xml:space="preserve"> 4</w:t>
      </w:r>
      <w:r w:rsidRPr="00324F42">
        <w:rPr>
          <w:sz w:val="26"/>
          <w:szCs w:val="26"/>
        </w:rPr>
        <w:t>.6 Контракта.</w:t>
      </w:r>
    </w:p>
    <w:p w:rsidR="00992A1C" w:rsidRPr="00324F42" w:rsidRDefault="00AB6999" w:rsidP="00162EC4">
      <w:pPr>
        <w:pStyle w:val="4"/>
        <w:numPr>
          <w:ilvl w:val="1"/>
          <w:numId w:val="11"/>
        </w:numPr>
        <w:shd w:val="clear" w:color="auto" w:fill="auto"/>
        <w:spacing w:line="240" w:lineRule="auto"/>
        <w:ind w:firstLine="709"/>
        <w:jc w:val="both"/>
        <w:rPr>
          <w:rStyle w:val="aff0"/>
          <w:i w:val="0"/>
          <w:iCs w:val="0"/>
          <w:sz w:val="26"/>
          <w:szCs w:val="26"/>
        </w:rPr>
      </w:pPr>
      <w:r w:rsidRPr="00324F42">
        <w:rPr>
          <w:sz w:val="26"/>
          <w:szCs w:val="26"/>
        </w:rPr>
        <w:t xml:space="preserve">Право собственности на товар переходит к Государственному заказчику с момента подписания </w:t>
      </w:r>
      <w:r w:rsidR="00162EC4">
        <w:rPr>
          <w:sz w:val="26"/>
          <w:szCs w:val="26"/>
        </w:rPr>
        <w:t>Государственн</w:t>
      </w:r>
      <w:r w:rsidR="00162EC4">
        <w:rPr>
          <w:sz w:val="26"/>
          <w:szCs w:val="26"/>
          <w:lang w:val="ru-RU"/>
        </w:rPr>
        <w:t>ым</w:t>
      </w:r>
      <w:r w:rsidR="00162EC4">
        <w:rPr>
          <w:sz w:val="26"/>
          <w:szCs w:val="26"/>
        </w:rPr>
        <w:t xml:space="preserve"> заказчик</w:t>
      </w:r>
      <w:r w:rsidR="00162EC4">
        <w:rPr>
          <w:sz w:val="26"/>
          <w:szCs w:val="26"/>
          <w:lang w:val="ru-RU"/>
        </w:rPr>
        <w:t>ом</w:t>
      </w:r>
      <w:r w:rsidRPr="00324F42">
        <w:rPr>
          <w:sz w:val="26"/>
          <w:szCs w:val="26"/>
        </w:rPr>
        <w:t xml:space="preserve"> и Поставщиком Акта приема-передачи товара</w:t>
      </w:r>
      <w:r w:rsidR="00CD2536">
        <w:rPr>
          <w:sz w:val="26"/>
          <w:szCs w:val="26"/>
        </w:rPr>
        <w:t xml:space="preserve"> (приложение № </w:t>
      </w:r>
      <w:r w:rsidR="00545C25">
        <w:rPr>
          <w:sz w:val="26"/>
          <w:szCs w:val="26"/>
          <w:lang w:val="ru-RU"/>
        </w:rPr>
        <w:t>2</w:t>
      </w:r>
      <w:r w:rsidRPr="00324F42">
        <w:rPr>
          <w:sz w:val="26"/>
          <w:szCs w:val="26"/>
        </w:rPr>
        <w:t>) без замечаний</w:t>
      </w:r>
      <w:r w:rsidRPr="00324F42">
        <w:rPr>
          <w:rStyle w:val="aff0"/>
          <w:sz w:val="26"/>
          <w:szCs w:val="26"/>
        </w:rPr>
        <w:t>.</w:t>
      </w:r>
    </w:p>
    <w:p w:rsidR="00470104" w:rsidRPr="00324F42" w:rsidRDefault="00470104" w:rsidP="00324F42">
      <w:pPr>
        <w:pStyle w:val="4"/>
        <w:shd w:val="clear" w:color="auto" w:fill="auto"/>
        <w:spacing w:line="240" w:lineRule="auto"/>
        <w:ind w:firstLine="709"/>
        <w:jc w:val="both"/>
        <w:rPr>
          <w:rStyle w:val="aff0"/>
          <w:i w:val="0"/>
          <w:iCs w:val="0"/>
          <w:sz w:val="26"/>
          <w:szCs w:val="26"/>
        </w:rPr>
      </w:pPr>
    </w:p>
    <w:p w:rsidR="00470104" w:rsidRPr="00324F42" w:rsidRDefault="00470104" w:rsidP="00742EC9">
      <w:pPr>
        <w:pStyle w:val="29"/>
        <w:numPr>
          <w:ilvl w:val="0"/>
          <w:numId w:val="11"/>
        </w:numPr>
        <w:shd w:val="clear" w:color="auto" w:fill="auto"/>
        <w:tabs>
          <w:tab w:val="left" w:pos="245"/>
        </w:tabs>
        <w:spacing w:line="240" w:lineRule="auto"/>
        <w:ind w:firstLine="709"/>
        <w:jc w:val="center"/>
        <w:rPr>
          <w:sz w:val="26"/>
          <w:szCs w:val="26"/>
        </w:rPr>
      </w:pPr>
      <w:r w:rsidRPr="00324F42">
        <w:rPr>
          <w:sz w:val="26"/>
          <w:szCs w:val="26"/>
        </w:rPr>
        <w:t xml:space="preserve">Порядок и сроки проведения экспертизы поставляемого товара, </w:t>
      </w:r>
    </w:p>
    <w:p w:rsidR="00992A1C" w:rsidRPr="00324F42" w:rsidRDefault="00470104" w:rsidP="00324F42">
      <w:pPr>
        <w:spacing w:after="120"/>
        <w:ind w:firstLine="709"/>
        <w:jc w:val="center"/>
        <w:rPr>
          <w:b/>
          <w:sz w:val="26"/>
          <w:szCs w:val="26"/>
        </w:rPr>
      </w:pPr>
      <w:r w:rsidRPr="00324F42">
        <w:rPr>
          <w:b/>
          <w:sz w:val="26"/>
          <w:szCs w:val="26"/>
        </w:rPr>
        <w:t>порядок и сроки оформления результатов такой экспертизы</w:t>
      </w:r>
    </w:p>
    <w:p w:rsidR="00587B93" w:rsidRPr="00587B93" w:rsidRDefault="00587B93" w:rsidP="00587B93">
      <w:pPr>
        <w:widowControl w:val="0"/>
        <w:numPr>
          <w:ilvl w:val="1"/>
          <w:numId w:val="11"/>
        </w:numPr>
        <w:ind w:firstLine="709"/>
        <w:jc w:val="both"/>
        <w:rPr>
          <w:sz w:val="26"/>
          <w:szCs w:val="26"/>
        </w:rPr>
      </w:pPr>
      <w:r w:rsidRPr="00587B93">
        <w:rPr>
          <w:bCs/>
          <w:sz w:val="26"/>
          <w:szCs w:val="26"/>
        </w:rPr>
        <w:t xml:space="preserve">Для проверки поставленного товара, предусмотренного контрактом, в части его соответствия условиям контракта </w:t>
      </w:r>
      <w:r w:rsidRPr="00587B93">
        <w:rPr>
          <w:sz w:val="26"/>
          <w:szCs w:val="26"/>
        </w:rPr>
        <w:t xml:space="preserve">Государственный заказчик </w:t>
      </w:r>
      <w:r w:rsidRPr="00587B93">
        <w:rPr>
          <w:bCs/>
          <w:sz w:val="26"/>
          <w:szCs w:val="26"/>
        </w:rPr>
        <w:t xml:space="preserve">проводит экспертизу. </w:t>
      </w:r>
    </w:p>
    <w:p w:rsidR="00587B93" w:rsidRPr="00587B93" w:rsidRDefault="00587B93" w:rsidP="00587B93">
      <w:pPr>
        <w:widowControl w:val="0"/>
        <w:numPr>
          <w:ilvl w:val="1"/>
          <w:numId w:val="11"/>
        </w:numPr>
        <w:ind w:firstLine="567"/>
        <w:jc w:val="both"/>
        <w:rPr>
          <w:sz w:val="26"/>
          <w:szCs w:val="26"/>
        </w:rPr>
      </w:pPr>
      <w:r w:rsidRPr="00587B93">
        <w:rPr>
          <w:bCs/>
          <w:sz w:val="26"/>
          <w:szCs w:val="26"/>
        </w:rPr>
        <w:t>Товар на период проведения экспертизы находится у Государственного заказчика на ответственном хранении.</w:t>
      </w:r>
    </w:p>
    <w:p w:rsidR="00587B93" w:rsidRPr="00587B93" w:rsidRDefault="00587B93" w:rsidP="00587B93">
      <w:pPr>
        <w:widowControl w:val="0"/>
        <w:numPr>
          <w:ilvl w:val="1"/>
          <w:numId w:val="11"/>
        </w:numPr>
        <w:ind w:firstLine="567"/>
        <w:jc w:val="both"/>
        <w:rPr>
          <w:sz w:val="26"/>
          <w:szCs w:val="26"/>
        </w:rPr>
      </w:pPr>
      <w:r w:rsidRPr="00587B93">
        <w:rPr>
          <w:bCs/>
          <w:sz w:val="26"/>
          <w:szCs w:val="26"/>
        </w:rPr>
        <w:t xml:space="preserve">Экспертиза результатов, предусмотренных контрактом, может проводиться </w:t>
      </w:r>
      <w:r w:rsidRPr="00587B93">
        <w:rPr>
          <w:sz w:val="26"/>
          <w:szCs w:val="26"/>
        </w:rPr>
        <w:t xml:space="preserve">Государственным </w:t>
      </w:r>
      <w:r w:rsidRPr="00587B93">
        <w:rPr>
          <w:bCs/>
          <w:sz w:val="26"/>
          <w:szCs w:val="26"/>
        </w:rPr>
        <w:t xml:space="preserve">заказчиком своими силами или к ее проведению могут привлекаться </w:t>
      </w:r>
      <w:hyperlink r:id="rId7" w:history="1">
        <w:r w:rsidRPr="00587B93">
          <w:rPr>
            <w:bCs/>
            <w:sz w:val="26"/>
            <w:szCs w:val="26"/>
          </w:rPr>
          <w:t>эксперты</w:t>
        </w:r>
      </w:hyperlink>
      <w:r w:rsidRPr="00587B93">
        <w:rPr>
          <w:bCs/>
          <w:sz w:val="26"/>
          <w:szCs w:val="26"/>
        </w:rPr>
        <w:t>, экспертные организации на основании контрактов, заключенных в соответствии с Федеральным законом от 05.04.2013 № 44-ФЗ.</w:t>
      </w:r>
    </w:p>
    <w:p w:rsidR="00587B93" w:rsidRPr="00587B93" w:rsidRDefault="00587B93" w:rsidP="00587B93">
      <w:pPr>
        <w:widowControl w:val="0"/>
        <w:numPr>
          <w:ilvl w:val="1"/>
          <w:numId w:val="11"/>
        </w:numPr>
        <w:ind w:firstLine="567"/>
        <w:jc w:val="both"/>
        <w:rPr>
          <w:b/>
          <w:sz w:val="26"/>
          <w:szCs w:val="26"/>
        </w:rPr>
      </w:pPr>
      <w:r w:rsidRPr="00587B93">
        <w:rPr>
          <w:sz w:val="26"/>
          <w:szCs w:val="26"/>
        </w:rPr>
        <w:t>Экспертиза товара не является окончательной приемкой. Результаты экспертизы оформляются в виде заключения (приложение № 3).</w:t>
      </w:r>
    </w:p>
    <w:p w:rsidR="00587B93" w:rsidRPr="00587B93" w:rsidRDefault="00587B93" w:rsidP="00587B93">
      <w:pPr>
        <w:widowControl w:val="0"/>
        <w:ind w:firstLine="567"/>
        <w:jc w:val="both"/>
        <w:rPr>
          <w:b/>
          <w:color w:val="000000"/>
          <w:sz w:val="26"/>
          <w:szCs w:val="26"/>
        </w:rPr>
      </w:pPr>
      <w:r>
        <w:rPr>
          <w:sz w:val="26"/>
          <w:szCs w:val="26"/>
        </w:rPr>
        <w:t xml:space="preserve"> </w:t>
      </w:r>
      <w:r w:rsidR="00545C25">
        <w:rPr>
          <w:sz w:val="26"/>
          <w:szCs w:val="26"/>
        </w:rPr>
        <w:t>5</w:t>
      </w:r>
      <w:r w:rsidRPr="00587B93">
        <w:rPr>
          <w:sz w:val="26"/>
          <w:szCs w:val="26"/>
        </w:rPr>
        <w:t xml:space="preserve">.5. </w:t>
      </w:r>
      <w:proofErr w:type="gramStart"/>
      <w:r w:rsidRPr="00587B93">
        <w:rPr>
          <w:sz w:val="26"/>
          <w:szCs w:val="26"/>
        </w:rPr>
        <w:t>При установлении по результатам экспертизы соответствия товара требованиям законодательства</w:t>
      </w:r>
      <w:r w:rsidRPr="00587B93">
        <w:rPr>
          <w:color w:val="000000"/>
          <w:sz w:val="26"/>
          <w:szCs w:val="26"/>
        </w:rPr>
        <w:t xml:space="preserve"> Российской Федерации и условиям Контракта уполномоченные представители Поставщика и Государственного заказчика приступают к его последующей приему-передаче в соответствии с условиями </w:t>
      </w:r>
      <w:r w:rsidRPr="00587B93">
        <w:rPr>
          <w:sz w:val="26"/>
          <w:szCs w:val="26"/>
        </w:rPr>
        <w:t>раздела 8</w:t>
      </w:r>
      <w:r w:rsidRPr="00587B93">
        <w:rPr>
          <w:color w:val="000000"/>
          <w:sz w:val="26"/>
          <w:szCs w:val="26"/>
        </w:rPr>
        <w:t xml:space="preserve"> Контракта.</w:t>
      </w:r>
      <w:proofErr w:type="gramEnd"/>
    </w:p>
    <w:p w:rsidR="00587B93" w:rsidRPr="00587B93" w:rsidRDefault="00587B93" w:rsidP="00587B93">
      <w:pPr>
        <w:widowControl w:val="0"/>
        <w:ind w:firstLine="567"/>
        <w:jc w:val="both"/>
        <w:rPr>
          <w:b/>
          <w:sz w:val="26"/>
          <w:szCs w:val="26"/>
        </w:rPr>
      </w:pPr>
      <w:r>
        <w:rPr>
          <w:sz w:val="26"/>
          <w:szCs w:val="26"/>
        </w:rPr>
        <w:t xml:space="preserve"> </w:t>
      </w:r>
      <w:r w:rsidR="00545C25">
        <w:rPr>
          <w:sz w:val="26"/>
          <w:szCs w:val="26"/>
        </w:rPr>
        <w:t>5</w:t>
      </w:r>
      <w:r w:rsidRPr="00587B93">
        <w:rPr>
          <w:sz w:val="26"/>
          <w:szCs w:val="26"/>
        </w:rPr>
        <w:t xml:space="preserve">.6. В случае, если по результатам экспертизы товара будут установлены </w:t>
      </w:r>
      <w:r w:rsidRPr="00587B93">
        <w:rPr>
          <w:sz w:val="26"/>
          <w:szCs w:val="26"/>
        </w:rPr>
        <w:lastRenderedPageBreak/>
        <w:t>нарушения требований Контракта, не препятствующие приемке товара, в заключени</w:t>
      </w:r>
      <w:proofErr w:type="gramStart"/>
      <w:r w:rsidRPr="00587B93">
        <w:rPr>
          <w:sz w:val="26"/>
          <w:szCs w:val="26"/>
        </w:rPr>
        <w:t>и</w:t>
      </w:r>
      <w:proofErr w:type="gramEnd"/>
      <w:r w:rsidRPr="00587B93">
        <w:rPr>
          <w:sz w:val="26"/>
          <w:szCs w:val="26"/>
        </w:rPr>
        <w:t xml:space="preserve"> экспертизы могут содержаться предложения об устранении данных нарушений, в том числе с указанием срока их устранения.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587B93" w:rsidRPr="00587B93" w:rsidRDefault="00587B93" w:rsidP="00587B93">
      <w:pPr>
        <w:widowControl w:val="0"/>
        <w:ind w:firstLine="567"/>
        <w:jc w:val="both"/>
        <w:rPr>
          <w:rFonts w:eastAsia="Courier New"/>
          <w:color w:val="000000"/>
          <w:sz w:val="26"/>
          <w:szCs w:val="26"/>
        </w:rPr>
      </w:pPr>
      <w:r>
        <w:rPr>
          <w:rFonts w:eastAsia="Courier New"/>
          <w:sz w:val="26"/>
          <w:szCs w:val="26"/>
        </w:rPr>
        <w:t xml:space="preserve"> </w:t>
      </w:r>
      <w:r w:rsidR="00545C25">
        <w:rPr>
          <w:rFonts w:eastAsia="Courier New"/>
          <w:sz w:val="26"/>
          <w:szCs w:val="26"/>
        </w:rPr>
        <w:t>5</w:t>
      </w:r>
      <w:r w:rsidRPr="00587B93">
        <w:rPr>
          <w:rFonts w:eastAsia="Courier New"/>
          <w:sz w:val="26"/>
          <w:szCs w:val="26"/>
        </w:rPr>
        <w:t xml:space="preserve">.7. В случае несоответствия поставленного товара требованиям, установленным Контрактом </w:t>
      </w:r>
      <w:r w:rsidRPr="00587B93">
        <w:rPr>
          <w:rFonts w:eastAsia="Courier New"/>
          <w:color w:val="000000"/>
          <w:sz w:val="26"/>
          <w:szCs w:val="26"/>
        </w:rPr>
        <w:t>и законодательством Российской Федерации, Государственный заказчик дает Поставщику мотивированный отказ от приемки товара.</w:t>
      </w:r>
    </w:p>
    <w:p w:rsidR="00992A1C" w:rsidRPr="00587B93" w:rsidRDefault="00992A1C" w:rsidP="00324F42">
      <w:pPr>
        <w:pStyle w:val="29"/>
        <w:shd w:val="clear" w:color="auto" w:fill="auto"/>
        <w:tabs>
          <w:tab w:val="left" w:pos="284"/>
        </w:tabs>
        <w:spacing w:after="120" w:line="240" w:lineRule="auto"/>
        <w:ind w:firstLine="709"/>
        <w:rPr>
          <w:sz w:val="26"/>
          <w:szCs w:val="26"/>
          <w:lang w:val="ru-RU"/>
        </w:rPr>
      </w:pPr>
    </w:p>
    <w:p w:rsidR="00992A1C" w:rsidRPr="00FF02B6" w:rsidRDefault="00D004CF" w:rsidP="00742EC9">
      <w:pPr>
        <w:pStyle w:val="29"/>
        <w:numPr>
          <w:ilvl w:val="0"/>
          <w:numId w:val="11"/>
        </w:numPr>
        <w:shd w:val="clear" w:color="auto" w:fill="auto"/>
        <w:tabs>
          <w:tab w:val="left" w:pos="284"/>
        </w:tabs>
        <w:spacing w:after="120" w:line="240" w:lineRule="auto"/>
        <w:ind w:firstLine="709"/>
        <w:jc w:val="center"/>
        <w:rPr>
          <w:sz w:val="26"/>
          <w:szCs w:val="26"/>
        </w:rPr>
      </w:pPr>
      <w:r w:rsidRPr="00FF02B6">
        <w:rPr>
          <w:sz w:val="26"/>
          <w:szCs w:val="26"/>
        </w:rPr>
        <w:t>Качество товара, порядок и сроки приемки товара, порядок и срок оформления результатов приемки</w:t>
      </w:r>
    </w:p>
    <w:p w:rsidR="00F62891" w:rsidRPr="00F62891" w:rsidRDefault="00913A4E" w:rsidP="00F62891">
      <w:pPr>
        <w:numPr>
          <w:ilvl w:val="1"/>
          <w:numId w:val="11"/>
        </w:numPr>
        <w:ind w:firstLine="709"/>
        <w:jc w:val="both"/>
        <w:rPr>
          <w:sz w:val="26"/>
          <w:szCs w:val="26"/>
          <w:lang/>
        </w:rPr>
      </w:pPr>
      <w:r w:rsidRPr="00FF02B6">
        <w:rPr>
          <w:sz w:val="26"/>
          <w:szCs w:val="26"/>
          <w:lang/>
        </w:rPr>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условиям Контракта.</w:t>
      </w:r>
      <w:r w:rsidR="00CD2536">
        <w:rPr>
          <w:sz w:val="26"/>
          <w:szCs w:val="26"/>
          <w:lang/>
        </w:rPr>
        <w:t xml:space="preserve"> </w:t>
      </w:r>
    </w:p>
    <w:p w:rsidR="00857570" w:rsidRDefault="00857570" w:rsidP="00857570">
      <w:pPr>
        <w:widowControl w:val="0"/>
        <w:numPr>
          <w:ilvl w:val="1"/>
          <w:numId w:val="11"/>
        </w:numPr>
        <w:tabs>
          <w:tab w:val="left" w:pos="1434"/>
        </w:tabs>
        <w:ind w:firstLine="709"/>
        <w:jc w:val="both"/>
        <w:rPr>
          <w:sz w:val="26"/>
          <w:szCs w:val="26"/>
        </w:rPr>
      </w:pPr>
      <w:r w:rsidRPr="00857570">
        <w:rPr>
          <w:sz w:val="26"/>
          <w:szCs w:val="26"/>
        </w:rPr>
        <w:t xml:space="preserve">Маркировка поставляемого товара должна соответствовать требованиям </w:t>
      </w:r>
      <w:proofErr w:type="gramStart"/>
      <w:r w:rsidRPr="00857570">
        <w:rPr>
          <w:rStyle w:val="aff0"/>
          <w:sz w:val="26"/>
          <w:szCs w:val="26"/>
        </w:rPr>
        <w:t>ТР</w:t>
      </w:r>
      <w:proofErr w:type="gramEnd"/>
      <w:r w:rsidRPr="00857570">
        <w:rPr>
          <w:rStyle w:val="aff0"/>
          <w:sz w:val="26"/>
          <w:szCs w:val="26"/>
        </w:rPr>
        <w:t xml:space="preserve"> ТС </w:t>
      </w:r>
      <w:r w:rsidRPr="00857570">
        <w:rPr>
          <w:sz w:val="26"/>
          <w:szCs w:val="26"/>
        </w:rPr>
        <w:t>022/2011 «Пищевая продукция в части ее маркировки».</w:t>
      </w:r>
    </w:p>
    <w:p w:rsidR="00857570" w:rsidRPr="00857570" w:rsidRDefault="00857570" w:rsidP="00857570">
      <w:pPr>
        <w:widowControl w:val="0"/>
        <w:numPr>
          <w:ilvl w:val="1"/>
          <w:numId w:val="11"/>
        </w:numPr>
        <w:tabs>
          <w:tab w:val="left" w:pos="142"/>
          <w:tab w:val="left" w:pos="1434"/>
        </w:tabs>
        <w:ind w:firstLine="709"/>
        <w:jc w:val="both"/>
        <w:rPr>
          <w:sz w:val="26"/>
          <w:szCs w:val="26"/>
        </w:rPr>
      </w:pPr>
      <w:r w:rsidRPr="00857570">
        <w:rPr>
          <w:sz w:val="26"/>
          <w:szCs w:val="26"/>
        </w:rPr>
        <w:t xml:space="preserve">Упаковка поставляемого товара должна соответствовать требованиям </w:t>
      </w:r>
      <w:proofErr w:type="gramStart"/>
      <w:r w:rsidRPr="00857570">
        <w:rPr>
          <w:rStyle w:val="aff0"/>
          <w:sz w:val="26"/>
          <w:szCs w:val="26"/>
        </w:rPr>
        <w:t>ТР</w:t>
      </w:r>
      <w:proofErr w:type="gramEnd"/>
      <w:r w:rsidRPr="00857570">
        <w:rPr>
          <w:rStyle w:val="aff0"/>
          <w:sz w:val="26"/>
          <w:szCs w:val="26"/>
        </w:rPr>
        <w:t xml:space="preserve"> ТС </w:t>
      </w:r>
      <w:r w:rsidRPr="00857570">
        <w:rPr>
          <w:rStyle w:val="40"/>
          <w:iCs w:val="0"/>
          <w:sz w:val="26"/>
          <w:szCs w:val="26"/>
        </w:rPr>
        <w:t>005</w:t>
      </w:r>
      <w:r w:rsidRPr="00857570">
        <w:rPr>
          <w:sz w:val="26"/>
          <w:szCs w:val="26"/>
        </w:rPr>
        <w:t>/2011 «О безопасности упаковки».</w:t>
      </w:r>
    </w:p>
    <w:p w:rsidR="00857570" w:rsidRPr="00857570" w:rsidRDefault="00857570" w:rsidP="00857570">
      <w:pPr>
        <w:widowControl w:val="0"/>
        <w:numPr>
          <w:ilvl w:val="1"/>
          <w:numId w:val="11"/>
        </w:numPr>
        <w:tabs>
          <w:tab w:val="left" w:pos="0"/>
          <w:tab w:val="left" w:pos="1434"/>
        </w:tabs>
        <w:ind w:firstLine="709"/>
        <w:jc w:val="both"/>
        <w:rPr>
          <w:sz w:val="26"/>
          <w:szCs w:val="26"/>
        </w:rPr>
      </w:pPr>
      <w:r w:rsidRPr="00857570">
        <w:rPr>
          <w:sz w:val="26"/>
          <w:szCs w:val="26"/>
        </w:rPr>
        <w:t xml:space="preserve">Транспортировка товара должна осуществляться в соответствии с требованиями </w:t>
      </w:r>
      <w:proofErr w:type="gramStart"/>
      <w:r w:rsidRPr="00857570">
        <w:rPr>
          <w:rStyle w:val="aff0"/>
          <w:sz w:val="26"/>
          <w:szCs w:val="26"/>
        </w:rPr>
        <w:t>ТР</w:t>
      </w:r>
      <w:proofErr w:type="gramEnd"/>
      <w:r w:rsidRPr="00857570">
        <w:rPr>
          <w:rStyle w:val="aff0"/>
          <w:sz w:val="26"/>
          <w:szCs w:val="26"/>
        </w:rPr>
        <w:t xml:space="preserve"> ТС </w:t>
      </w:r>
      <w:r w:rsidRPr="00857570">
        <w:rPr>
          <w:sz w:val="26"/>
          <w:szCs w:val="26"/>
        </w:rPr>
        <w:t>021/2011 «О безопасности пищевой продукции». Транспорт должен обеспечивать соблюдение температурно-влажностного режима при транспортировке и соо</w:t>
      </w:r>
      <w:r w:rsidR="00FA660B">
        <w:rPr>
          <w:rStyle w:val="42"/>
          <w:rFonts w:eastAsia="Georgia"/>
          <w:i w:val="0"/>
          <w:sz w:val="26"/>
          <w:szCs w:val="26"/>
        </w:rPr>
        <w:t>т</w:t>
      </w:r>
      <w:r w:rsidRPr="00857570">
        <w:rPr>
          <w:sz w:val="26"/>
          <w:szCs w:val="26"/>
        </w:rPr>
        <w:t>ветствовать требованиям санитарных норм и правил.</w:t>
      </w:r>
    </w:p>
    <w:p w:rsidR="00D004CF" w:rsidRPr="00FF02B6" w:rsidRDefault="00D004CF" w:rsidP="00F42D81">
      <w:pPr>
        <w:widowControl w:val="0"/>
        <w:numPr>
          <w:ilvl w:val="1"/>
          <w:numId w:val="11"/>
        </w:numPr>
        <w:tabs>
          <w:tab w:val="left" w:pos="284"/>
          <w:tab w:val="left" w:pos="578"/>
          <w:tab w:val="left" w:pos="1434"/>
        </w:tabs>
        <w:ind w:firstLine="709"/>
        <w:jc w:val="both"/>
        <w:rPr>
          <w:i/>
          <w:sz w:val="26"/>
          <w:szCs w:val="26"/>
        </w:rPr>
      </w:pPr>
      <w:proofErr w:type="gramStart"/>
      <w:r w:rsidRPr="00FF02B6">
        <w:rPr>
          <w:sz w:val="26"/>
          <w:szCs w:val="26"/>
        </w:rPr>
        <w:t xml:space="preserve">Приемка товара по количеству (в том числе по количеству внутри тарных мест) проводится в течение </w:t>
      </w:r>
      <w:r w:rsidR="00895B4C">
        <w:rPr>
          <w:sz w:val="26"/>
          <w:szCs w:val="26"/>
        </w:rPr>
        <w:t>5 (пяти</w:t>
      </w:r>
      <w:r w:rsidR="00006E6C" w:rsidRPr="00FF02B6">
        <w:rPr>
          <w:sz w:val="26"/>
          <w:szCs w:val="26"/>
        </w:rPr>
        <w:t xml:space="preserve">) </w:t>
      </w:r>
      <w:r w:rsidRPr="00FF02B6">
        <w:rPr>
          <w:sz w:val="26"/>
          <w:szCs w:val="26"/>
        </w:rPr>
        <w:t xml:space="preserve">рабочих дней с момента доставки товара Поставщиком </w:t>
      </w:r>
      <w:r w:rsidR="00F42D81" w:rsidRPr="00F42D81">
        <w:rPr>
          <w:sz w:val="26"/>
          <w:szCs w:val="26"/>
        </w:rPr>
        <w:t>Государственному заказчику</w:t>
      </w:r>
      <w:r w:rsidRPr="00FF02B6">
        <w:rPr>
          <w:sz w:val="26"/>
          <w:szCs w:val="26"/>
        </w:rPr>
        <w:t xml:space="preserve">, в порядке, предусмотренном Инструкцией о порядке приемки продукции производственно 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FF02B6">
          <w:rPr>
            <w:sz w:val="26"/>
            <w:szCs w:val="26"/>
          </w:rPr>
          <w:t>1965 г</w:t>
        </w:r>
      </w:smartTag>
      <w:r w:rsidRPr="00FF02B6">
        <w:rPr>
          <w:sz w:val="26"/>
          <w:szCs w:val="26"/>
        </w:rPr>
        <w:t>. № П-6, в части, не противоречащей</w:t>
      </w:r>
      <w:proofErr w:type="gramEnd"/>
      <w:r w:rsidRPr="00FF02B6">
        <w:rPr>
          <w:sz w:val="26"/>
          <w:szCs w:val="26"/>
        </w:rPr>
        <w:t xml:space="preserve"> требованиям действующего законодательства Российской Федерации и условиям Контракта.</w:t>
      </w:r>
      <w:r w:rsidR="00FE3E9A" w:rsidRPr="00FE3E9A">
        <w:rPr>
          <w:color w:val="00B0F0"/>
        </w:rPr>
        <w:t xml:space="preserve"> </w:t>
      </w:r>
      <w:r w:rsidR="00FE3E9A" w:rsidRPr="00FE3E9A">
        <w:rPr>
          <w:sz w:val="26"/>
          <w:szCs w:val="26"/>
        </w:rPr>
        <w:t xml:space="preserve">Приемка товара по количеству подтверждается подписанием </w:t>
      </w:r>
      <w:r w:rsidR="00F42D81">
        <w:rPr>
          <w:sz w:val="26"/>
          <w:szCs w:val="26"/>
        </w:rPr>
        <w:t>Государственным заказчиком</w:t>
      </w:r>
      <w:r w:rsidR="00FE3E9A" w:rsidRPr="00FE3E9A">
        <w:rPr>
          <w:sz w:val="26"/>
          <w:szCs w:val="26"/>
        </w:rPr>
        <w:t xml:space="preserve"> товарной накладной.</w:t>
      </w:r>
    </w:p>
    <w:p w:rsidR="00FE3E9A" w:rsidRDefault="00D004CF" w:rsidP="00F42D81">
      <w:pPr>
        <w:widowControl w:val="0"/>
        <w:numPr>
          <w:ilvl w:val="1"/>
          <w:numId w:val="11"/>
        </w:numPr>
        <w:tabs>
          <w:tab w:val="left" w:pos="284"/>
          <w:tab w:val="left" w:pos="578"/>
          <w:tab w:val="left" w:pos="1434"/>
        </w:tabs>
        <w:ind w:firstLine="709"/>
        <w:jc w:val="both"/>
        <w:rPr>
          <w:i/>
          <w:sz w:val="26"/>
          <w:szCs w:val="26"/>
        </w:rPr>
      </w:pPr>
      <w:proofErr w:type="gramStart"/>
      <w:r w:rsidRPr="00FF02B6">
        <w:rPr>
          <w:sz w:val="26"/>
          <w:szCs w:val="26"/>
        </w:rPr>
        <w:t xml:space="preserve">Приемка товара по качеству (в том числе по качеству внутри тарных мест) проводится в течение </w:t>
      </w:r>
      <w:r w:rsidR="00895B4C">
        <w:rPr>
          <w:sz w:val="26"/>
          <w:szCs w:val="26"/>
        </w:rPr>
        <w:t>5 (пяти</w:t>
      </w:r>
      <w:r w:rsidR="00EB7131" w:rsidRPr="00FF02B6">
        <w:rPr>
          <w:sz w:val="26"/>
          <w:szCs w:val="26"/>
        </w:rPr>
        <w:t>)</w:t>
      </w:r>
      <w:r w:rsidRPr="00FF02B6">
        <w:rPr>
          <w:sz w:val="26"/>
          <w:szCs w:val="26"/>
        </w:rPr>
        <w:t xml:space="preserve"> рабочих дней с момента доставки товара Поставщиком </w:t>
      </w:r>
      <w:r w:rsidR="00F42D81" w:rsidRPr="00F42D81">
        <w:rPr>
          <w:sz w:val="26"/>
          <w:szCs w:val="26"/>
        </w:rPr>
        <w:t>Государственному заказчику</w:t>
      </w:r>
      <w:r w:rsidRPr="00FF02B6">
        <w:rPr>
          <w:sz w:val="26"/>
          <w:szCs w:val="26"/>
        </w:rPr>
        <w:t xml:space="preserve">,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FF02B6">
          <w:rPr>
            <w:sz w:val="26"/>
            <w:szCs w:val="26"/>
          </w:rPr>
          <w:t>1966 г</w:t>
        </w:r>
      </w:smartTag>
      <w:r w:rsidRPr="00FF02B6">
        <w:rPr>
          <w:sz w:val="26"/>
          <w:szCs w:val="26"/>
        </w:rPr>
        <w:t>. № П-7, в части, не противоречащей требованиям</w:t>
      </w:r>
      <w:proofErr w:type="gramEnd"/>
      <w:r w:rsidRPr="00FF02B6">
        <w:rPr>
          <w:sz w:val="26"/>
          <w:szCs w:val="26"/>
        </w:rPr>
        <w:t xml:space="preserve"> действующего законодательства Российской Федерации и условиям Контракта.</w:t>
      </w:r>
    </w:p>
    <w:p w:rsidR="00973826" w:rsidRPr="00973826" w:rsidRDefault="00EF1AAB" w:rsidP="00815752">
      <w:pPr>
        <w:widowControl w:val="0"/>
        <w:numPr>
          <w:ilvl w:val="1"/>
          <w:numId w:val="11"/>
        </w:numPr>
        <w:tabs>
          <w:tab w:val="left" w:pos="284"/>
          <w:tab w:val="left" w:pos="578"/>
          <w:tab w:val="left" w:pos="1434"/>
        </w:tabs>
        <w:jc w:val="both"/>
        <w:rPr>
          <w:i/>
          <w:sz w:val="26"/>
          <w:szCs w:val="26"/>
        </w:rPr>
      </w:pPr>
      <w:r w:rsidRPr="00FE3E9A">
        <w:rPr>
          <w:sz w:val="26"/>
          <w:szCs w:val="26"/>
        </w:rPr>
        <w:t xml:space="preserve">По факту приемки товара, не позднее </w:t>
      </w:r>
      <w:r w:rsidR="00B014DF">
        <w:rPr>
          <w:sz w:val="26"/>
          <w:szCs w:val="26"/>
        </w:rPr>
        <w:t>2</w:t>
      </w:r>
      <w:r w:rsidRPr="00FE3E9A">
        <w:rPr>
          <w:sz w:val="26"/>
          <w:szCs w:val="26"/>
        </w:rPr>
        <w:t xml:space="preserve"> (</w:t>
      </w:r>
      <w:r w:rsidR="00B014DF">
        <w:rPr>
          <w:sz w:val="26"/>
          <w:szCs w:val="26"/>
        </w:rPr>
        <w:t>двух</w:t>
      </w:r>
      <w:r w:rsidRPr="00FE3E9A">
        <w:rPr>
          <w:sz w:val="26"/>
          <w:szCs w:val="26"/>
        </w:rPr>
        <w:t xml:space="preserve">) рабочих дней с момента </w:t>
      </w:r>
      <w:proofErr w:type="gramStart"/>
      <w:r w:rsidRPr="00FE3E9A">
        <w:rPr>
          <w:sz w:val="26"/>
          <w:szCs w:val="26"/>
        </w:rPr>
        <w:t xml:space="preserve">ее завершения, уполномоченные представители Поставщика и </w:t>
      </w:r>
      <w:r w:rsidR="00815752">
        <w:rPr>
          <w:sz w:val="26"/>
          <w:szCs w:val="26"/>
        </w:rPr>
        <w:t>Государственного заказчика</w:t>
      </w:r>
      <w:r w:rsidRPr="00FE3E9A">
        <w:rPr>
          <w:sz w:val="26"/>
          <w:szCs w:val="26"/>
        </w:rPr>
        <w:t xml:space="preserve"> подписывают</w:t>
      </w:r>
      <w:proofErr w:type="gramEnd"/>
      <w:r w:rsidRPr="00FE3E9A">
        <w:rPr>
          <w:sz w:val="26"/>
          <w:szCs w:val="26"/>
        </w:rPr>
        <w:t xml:space="preserve"> акт приема-передачи то</w:t>
      </w:r>
      <w:r w:rsidR="006B08B5">
        <w:rPr>
          <w:sz w:val="26"/>
          <w:szCs w:val="26"/>
        </w:rPr>
        <w:t>вара (приложение № 2</w:t>
      </w:r>
      <w:r w:rsidR="00815752">
        <w:rPr>
          <w:sz w:val="26"/>
          <w:szCs w:val="26"/>
        </w:rPr>
        <w:t>) и товарную накладную в 2</w:t>
      </w:r>
      <w:r w:rsidRPr="00FE3E9A">
        <w:rPr>
          <w:sz w:val="26"/>
          <w:szCs w:val="26"/>
        </w:rPr>
        <w:t xml:space="preserve"> (трех) экземплярах, по одному </w:t>
      </w:r>
      <w:r w:rsidR="00815752">
        <w:rPr>
          <w:sz w:val="26"/>
          <w:szCs w:val="26"/>
        </w:rPr>
        <w:t xml:space="preserve">для Государственного заказчика </w:t>
      </w:r>
      <w:r w:rsidRPr="00FE3E9A">
        <w:rPr>
          <w:sz w:val="26"/>
          <w:szCs w:val="26"/>
        </w:rPr>
        <w:t xml:space="preserve">и Поставщика, после чего все экземпляры акта передаются на подписание Государственному заказчику. Экземпляры документов для Государственного заказчика передаются ему Поставщиком. Не позднее </w:t>
      </w:r>
      <w:r w:rsidR="00B014DF">
        <w:rPr>
          <w:sz w:val="26"/>
          <w:szCs w:val="26"/>
        </w:rPr>
        <w:t>2</w:t>
      </w:r>
      <w:r w:rsidRPr="00FE3E9A">
        <w:rPr>
          <w:sz w:val="26"/>
          <w:szCs w:val="26"/>
        </w:rPr>
        <w:t xml:space="preserve"> (</w:t>
      </w:r>
      <w:r w:rsidR="00B014DF">
        <w:rPr>
          <w:sz w:val="26"/>
          <w:szCs w:val="26"/>
        </w:rPr>
        <w:t>двух</w:t>
      </w:r>
      <w:r w:rsidRPr="00FE3E9A">
        <w:rPr>
          <w:sz w:val="26"/>
          <w:szCs w:val="26"/>
        </w:rPr>
        <w:t xml:space="preserve">) рабочих дней с момента получения от Поставщика акта приема-передачи товара, Государственный заказчик подписывает указанный акт. </w:t>
      </w:r>
    </w:p>
    <w:p w:rsidR="00EF1AAB" w:rsidRPr="00FF02B6" w:rsidRDefault="00EF1AAB" w:rsidP="00742EC9">
      <w:pPr>
        <w:numPr>
          <w:ilvl w:val="1"/>
          <w:numId w:val="11"/>
        </w:numPr>
        <w:ind w:firstLine="709"/>
        <w:rPr>
          <w:sz w:val="26"/>
          <w:szCs w:val="26"/>
        </w:rPr>
      </w:pPr>
      <w:r w:rsidRPr="00FF02B6">
        <w:rPr>
          <w:sz w:val="26"/>
          <w:szCs w:val="26"/>
        </w:rPr>
        <w:lastRenderedPageBreak/>
        <w:t>На актах приема</w:t>
      </w:r>
      <w:r w:rsidR="006B08B5">
        <w:rPr>
          <w:sz w:val="26"/>
          <w:szCs w:val="26"/>
        </w:rPr>
        <w:t>-передачи товара (приложение № 2</w:t>
      </w:r>
      <w:r w:rsidRPr="00FF02B6">
        <w:rPr>
          <w:sz w:val="26"/>
          <w:szCs w:val="26"/>
        </w:rPr>
        <w:t>) Грузополучателем и Государственным заказчиком ставится печать.</w:t>
      </w:r>
    </w:p>
    <w:p w:rsidR="00973826" w:rsidRPr="00F835E4" w:rsidRDefault="00EF1AAB" w:rsidP="00F835E4">
      <w:pPr>
        <w:widowControl w:val="0"/>
        <w:numPr>
          <w:ilvl w:val="1"/>
          <w:numId w:val="11"/>
        </w:numPr>
        <w:tabs>
          <w:tab w:val="left" w:pos="284"/>
        </w:tabs>
        <w:ind w:firstLine="709"/>
        <w:jc w:val="both"/>
        <w:rPr>
          <w:i/>
          <w:sz w:val="26"/>
          <w:szCs w:val="26"/>
        </w:rPr>
      </w:pPr>
      <w:r w:rsidRPr="00FF02B6">
        <w:rPr>
          <w:sz w:val="26"/>
          <w:szCs w:val="26"/>
        </w:rPr>
        <w:t>Товар, не соответствующий требованиям Контракта, приемке не подлежи</w:t>
      </w:r>
      <w:r w:rsidR="00973826">
        <w:rPr>
          <w:sz w:val="26"/>
          <w:szCs w:val="26"/>
        </w:rPr>
        <w:t xml:space="preserve">т и считается не поставленным. </w:t>
      </w:r>
      <w:r w:rsidRPr="00FF02B6">
        <w:rPr>
          <w:sz w:val="26"/>
          <w:szCs w:val="26"/>
        </w:rPr>
        <w:t>При этом Грузополучатель составляет мотивированный отказ от приемки товара и подписания Акта приема-перед</w:t>
      </w:r>
      <w:r w:rsidR="00CD2536">
        <w:rPr>
          <w:sz w:val="26"/>
          <w:szCs w:val="26"/>
        </w:rPr>
        <w:t>ачи товара (приложение</w:t>
      </w:r>
      <w:r w:rsidR="006B08B5">
        <w:rPr>
          <w:sz w:val="26"/>
          <w:szCs w:val="26"/>
        </w:rPr>
        <w:t xml:space="preserve"> № 2</w:t>
      </w:r>
      <w:r w:rsidRPr="00FF02B6">
        <w:rPr>
          <w:sz w:val="26"/>
          <w:szCs w:val="26"/>
        </w:rPr>
        <w:t>) с указанием недостатков и сроков их устранения, который направляет Поставщику</w:t>
      </w:r>
      <w:r w:rsidR="00C2558E" w:rsidRPr="00FF02B6">
        <w:rPr>
          <w:sz w:val="26"/>
          <w:szCs w:val="26"/>
        </w:rPr>
        <w:t xml:space="preserve"> в срок, указанный в п.</w:t>
      </w:r>
      <w:r w:rsidR="00C2558E" w:rsidRPr="00CA412B">
        <w:rPr>
          <w:sz w:val="26"/>
          <w:szCs w:val="26"/>
        </w:rPr>
        <w:t xml:space="preserve">п. </w:t>
      </w:r>
      <w:r w:rsidR="00CA412B" w:rsidRPr="00CA412B">
        <w:rPr>
          <w:sz w:val="26"/>
          <w:szCs w:val="26"/>
        </w:rPr>
        <w:t>7</w:t>
      </w:r>
      <w:r w:rsidR="00C2558E" w:rsidRPr="00CA412B">
        <w:rPr>
          <w:sz w:val="26"/>
          <w:szCs w:val="26"/>
        </w:rPr>
        <w:t>.</w:t>
      </w:r>
      <w:r w:rsidR="00474F37" w:rsidRPr="00CA412B">
        <w:rPr>
          <w:sz w:val="26"/>
          <w:szCs w:val="26"/>
        </w:rPr>
        <w:t>5</w:t>
      </w:r>
      <w:r w:rsidR="00C2558E" w:rsidRPr="00CA412B">
        <w:rPr>
          <w:sz w:val="26"/>
          <w:szCs w:val="26"/>
        </w:rPr>
        <w:t>-</w:t>
      </w:r>
      <w:r w:rsidR="00CA412B" w:rsidRPr="00CA412B">
        <w:rPr>
          <w:sz w:val="26"/>
          <w:szCs w:val="26"/>
        </w:rPr>
        <w:t>7</w:t>
      </w:r>
      <w:r w:rsidR="00C2558E" w:rsidRPr="00CA412B">
        <w:rPr>
          <w:sz w:val="26"/>
          <w:szCs w:val="26"/>
        </w:rPr>
        <w:t>.</w:t>
      </w:r>
      <w:r w:rsidR="00474F37" w:rsidRPr="00CA412B">
        <w:rPr>
          <w:sz w:val="26"/>
          <w:szCs w:val="26"/>
        </w:rPr>
        <w:t>6</w:t>
      </w:r>
      <w:r w:rsidR="00C2558E" w:rsidRPr="00FF02B6">
        <w:rPr>
          <w:sz w:val="26"/>
          <w:szCs w:val="26"/>
        </w:rPr>
        <w:t xml:space="preserve"> настоящего </w:t>
      </w:r>
      <w:r w:rsidR="00E218E4" w:rsidRPr="00FF02B6">
        <w:rPr>
          <w:sz w:val="26"/>
          <w:szCs w:val="26"/>
        </w:rPr>
        <w:t>К</w:t>
      </w:r>
      <w:r w:rsidR="00C2558E" w:rsidRPr="00FF02B6">
        <w:rPr>
          <w:sz w:val="26"/>
          <w:szCs w:val="26"/>
        </w:rPr>
        <w:t>онтракта</w:t>
      </w:r>
      <w:r w:rsidR="00E218E4" w:rsidRPr="00FF02B6">
        <w:rPr>
          <w:sz w:val="26"/>
          <w:szCs w:val="26"/>
        </w:rPr>
        <w:t xml:space="preserve">. </w:t>
      </w:r>
      <w:r w:rsidRPr="00FF02B6">
        <w:rPr>
          <w:sz w:val="26"/>
          <w:szCs w:val="26"/>
        </w:rPr>
        <w:t>При этом</w:t>
      </w:r>
      <w:proofErr w:type="gramStart"/>
      <w:r w:rsidRPr="00FF02B6">
        <w:rPr>
          <w:sz w:val="26"/>
          <w:szCs w:val="26"/>
        </w:rPr>
        <w:t>,</w:t>
      </w:r>
      <w:proofErr w:type="gramEnd"/>
      <w:r w:rsidRPr="00FF02B6">
        <w:rPr>
          <w:sz w:val="26"/>
          <w:szCs w:val="26"/>
        </w:rPr>
        <w:t xml:space="preserve">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992A1C" w:rsidRPr="00FF02B6" w:rsidRDefault="00E218E4" w:rsidP="00742EC9">
      <w:pPr>
        <w:pStyle w:val="29"/>
        <w:numPr>
          <w:ilvl w:val="0"/>
          <w:numId w:val="11"/>
        </w:numPr>
        <w:shd w:val="clear" w:color="auto" w:fill="auto"/>
        <w:tabs>
          <w:tab w:val="left" w:pos="245"/>
        </w:tabs>
        <w:spacing w:after="120" w:line="240" w:lineRule="auto"/>
        <w:ind w:firstLine="709"/>
        <w:jc w:val="center"/>
        <w:rPr>
          <w:sz w:val="26"/>
          <w:szCs w:val="26"/>
        </w:rPr>
      </w:pPr>
      <w:r w:rsidRPr="00FF02B6">
        <w:rPr>
          <w:sz w:val="26"/>
          <w:szCs w:val="26"/>
        </w:rPr>
        <w:t>Гаранти</w:t>
      </w:r>
      <w:r w:rsidRPr="00FF02B6">
        <w:rPr>
          <w:sz w:val="26"/>
          <w:szCs w:val="26"/>
          <w:lang w:val="ru-RU"/>
        </w:rPr>
        <w:t>и</w:t>
      </w:r>
      <w:r w:rsidR="00FE3E9A">
        <w:rPr>
          <w:sz w:val="26"/>
          <w:szCs w:val="26"/>
          <w:lang w:val="ru-RU"/>
        </w:rPr>
        <w:t xml:space="preserve"> </w:t>
      </w:r>
    </w:p>
    <w:p w:rsidR="00F62891" w:rsidRPr="00F62891" w:rsidRDefault="00545C25" w:rsidP="00F62891">
      <w:pPr>
        <w:pStyle w:val="4"/>
        <w:shd w:val="clear" w:color="auto" w:fill="auto"/>
        <w:tabs>
          <w:tab w:val="left" w:pos="0"/>
        </w:tabs>
        <w:spacing w:line="240" w:lineRule="auto"/>
        <w:ind w:left="567"/>
        <w:jc w:val="both"/>
        <w:rPr>
          <w:sz w:val="26"/>
          <w:szCs w:val="26"/>
        </w:rPr>
      </w:pPr>
      <w:r>
        <w:rPr>
          <w:sz w:val="26"/>
          <w:szCs w:val="26"/>
          <w:lang w:val="ru-RU"/>
        </w:rPr>
        <w:t>7</w:t>
      </w:r>
      <w:r w:rsidR="00F62891" w:rsidRPr="00F62891">
        <w:rPr>
          <w:sz w:val="26"/>
          <w:szCs w:val="26"/>
        </w:rPr>
        <w:t>.1. Поставщик гарантирует:</w:t>
      </w:r>
    </w:p>
    <w:p w:rsidR="00F62891" w:rsidRPr="00F62891" w:rsidRDefault="00F62891" w:rsidP="00F62891">
      <w:pPr>
        <w:pStyle w:val="4"/>
        <w:shd w:val="clear" w:color="auto" w:fill="auto"/>
        <w:spacing w:line="240" w:lineRule="auto"/>
        <w:jc w:val="both"/>
        <w:rPr>
          <w:sz w:val="26"/>
          <w:szCs w:val="26"/>
        </w:rPr>
      </w:pPr>
      <w:r w:rsidRPr="00F62891">
        <w:rPr>
          <w:sz w:val="26"/>
          <w:szCs w:val="26"/>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F62891" w:rsidRPr="00F62891" w:rsidRDefault="00F62891" w:rsidP="00F62891">
      <w:pPr>
        <w:pStyle w:val="4"/>
        <w:shd w:val="clear" w:color="auto" w:fill="auto"/>
        <w:spacing w:line="240" w:lineRule="auto"/>
        <w:jc w:val="both"/>
        <w:rPr>
          <w:sz w:val="26"/>
          <w:szCs w:val="26"/>
        </w:rPr>
      </w:pPr>
      <w:r w:rsidRPr="00F62891">
        <w:rPr>
          <w:sz w:val="26"/>
          <w:szCs w:val="26"/>
        </w:rPr>
        <w:t xml:space="preserve">устранение за свой счет недостатков и дефектов, выявленных при приемке товара и в течение срока годности (гарантийного срока </w:t>
      </w:r>
      <w:r w:rsidRPr="00F62891">
        <w:rPr>
          <w:rStyle w:val="aff0"/>
          <w:rFonts w:eastAsia="Georgia"/>
          <w:sz w:val="26"/>
          <w:szCs w:val="26"/>
        </w:rPr>
        <w:t xml:space="preserve"> хранения) </w:t>
      </w:r>
      <w:r w:rsidRPr="00F62891">
        <w:rPr>
          <w:sz w:val="26"/>
          <w:szCs w:val="26"/>
        </w:rPr>
        <w:t>на товар.</w:t>
      </w:r>
    </w:p>
    <w:p w:rsidR="00F62891" w:rsidRPr="00F62891" w:rsidRDefault="00545C25" w:rsidP="00F62891">
      <w:pPr>
        <w:tabs>
          <w:tab w:val="left" w:pos="0"/>
        </w:tabs>
        <w:jc w:val="both"/>
        <w:rPr>
          <w:rStyle w:val="42"/>
          <w:i w:val="0"/>
          <w:iCs w:val="0"/>
          <w:sz w:val="26"/>
          <w:szCs w:val="26"/>
        </w:rPr>
      </w:pPr>
      <w:r>
        <w:rPr>
          <w:rStyle w:val="42"/>
          <w:sz w:val="26"/>
          <w:szCs w:val="26"/>
        </w:rPr>
        <w:tab/>
        <w:t>7</w:t>
      </w:r>
      <w:r w:rsidR="00F62891" w:rsidRPr="00F62891">
        <w:rPr>
          <w:rStyle w:val="42"/>
          <w:sz w:val="26"/>
          <w:szCs w:val="26"/>
        </w:rPr>
        <w:t xml:space="preserve">.2. Остаточный срок годности </w:t>
      </w:r>
      <w:r w:rsidR="00F62891" w:rsidRPr="00F62891">
        <w:rPr>
          <w:sz w:val="26"/>
          <w:szCs w:val="26"/>
        </w:rPr>
        <w:t xml:space="preserve">(гарантийный срок хранения)  </w:t>
      </w:r>
      <w:r w:rsidR="00F62891" w:rsidRPr="00F62891">
        <w:rPr>
          <w:rStyle w:val="42"/>
          <w:sz w:val="26"/>
          <w:szCs w:val="26"/>
        </w:rPr>
        <w:t>товара составляет не менее</w:t>
      </w:r>
      <w:r w:rsidR="00F62891" w:rsidRPr="00F62891">
        <w:rPr>
          <w:sz w:val="26"/>
          <w:szCs w:val="26"/>
        </w:rPr>
        <w:t xml:space="preserve"> </w:t>
      </w:r>
      <w:r w:rsidR="00F46420">
        <w:rPr>
          <w:sz w:val="26"/>
          <w:szCs w:val="26"/>
        </w:rPr>
        <w:t>8</w:t>
      </w:r>
      <w:r w:rsidR="00815752">
        <w:rPr>
          <w:sz w:val="26"/>
          <w:szCs w:val="26"/>
        </w:rPr>
        <w:t>0%</w:t>
      </w:r>
      <w:r w:rsidR="00F62891" w:rsidRPr="00F62891">
        <w:rPr>
          <w:sz w:val="26"/>
          <w:szCs w:val="26"/>
        </w:rPr>
        <w:t xml:space="preserve">  от срока годности. </w:t>
      </w:r>
      <w:r w:rsidR="00F62891" w:rsidRPr="00F62891">
        <w:rPr>
          <w:rStyle w:val="42"/>
          <w:sz w:val="26"/>
          <w:szCs w:val="26"/>
        </w:rPr>
        <w:t>Поставщик обеспечивает безвозмездную замену некачественного товара.</w:t>
      </w:r>
    </w:p>
    <w:p w:rsidR="00F62891" w:rsidRPr="00F62891" w:rsidRDefault="00545C25" w:rsidP="00F62891">
      <w:pPr>
        <w:tabs>
          <w:tab w:val="left" w:pos="0"/>
        </w:tabs>
        <w:ind w:left="567"/>
        <w:jc w:val="both"/>
        <w:rPr>
          <w:sz w:val="26"/>
          <w:szCs w:val="26"/>
        </w:rPr>
      </w:pPr>
      <w:r>
        <w:rPr>
          <w:sz w:val="26"/>
          <w:szCs w:val="26"/>
        </w:rPr>
        <w:t>7</w:t>
      </w:r>
      <w:r w:rsidR="00F62891" w:rsidRPr="00F62891">
        <w:rPr>
          <w:sz w:val="26"/>
          <w:szCs w:val="26"/>
        </w:rPr>
        <w:t>.3. Срок замены некачественного товара составляет не более 3  (трех)</w:t>
      </w:r>
    </w:p>
    <w:p w:rsidR="00F62891" w:rsidRPr="00F62891" w:rsidRDefault="00F62891" w:rsidP="00F62891">
      <w:pPr>
        <w:pStyle w:val="4"/>
        <w:shd w:val="clear" w:color="auto" w:fill="auto"/>
        <w:spacing w:line="240" w:lineRule="auto"/>
        <w:jc w:val="both"/>
        <w:rPr>
          <w:sz w:val="26"/>
          <w:szCs w:val="26"/>
        </w:rPr>
      </w:pPr>
      <w:r w:rsidRPr="00F62891">
        <w:rPr>
          <w:sz w:val="26"/>
          <w:szCs w:val="26"/>
        </w:rPr>
        <w:t>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F62891" w:rsidRPr="00F62891" w:rsidRDefault="00545C25" w:rsidP="00F62891">
      <w:pPr>
        <w:pStyle w:val="4"/>
        <w:shd w:val="clear" w:color="auto" w:fill="auto"/>
        <w:spacing w:line="240" w:lineRule="auto"/>
        <w:ind w:firstLine="567"/>
        <w:jc w:val="both"/>
        <w:rPr>
          <w:sz w:val="26"/>
          <w:szCs w:val="26"/>
        </w:rPr>
      </w:pPr>
      <w:r>
        <w:rPr>
          <w:sz w:val="26"/>
          <w:szCs w:val="26"/>
          <w:lang w:val="ru-RU"/>
        </w:rPr>
        <w:t>7</w:t>
      </w:r>
      <w:r w:rsidR="00F62891" w:rsidRPr="00F62891">
        <w:rPr>
          <w:sz w:val="26"/>
          <w:szCs w:val="26"/>
        </w:rPr>
        <w:t xml:space="preserve">.4. При замене товара срок </w:t>
      </w:r>
      <w:r w:rsidR="00F62891" w:rsidRPr="00F62891">
        <w:rPr>
          <w:i/>
          <w:sz w:val="26"/>
          <w:szCs w:val="26"/>
        </w:rPr>
        <w:t xml:space="preserve">годности </w:t>
      </w:r>
      <w:r w:rsidR="00F62891" w:rsidRPr="00F62891">
        <w:rPr>
          <w:rStyle w:val="aff0"/>
          <w:rFonts w:eastAsia="Georgia"/>
          <w:sz w:val="26"/>
          <w:szCs w:val="26"/>
        </w:rPr>
        <w:t>(гарантийного срока хранения)</w:t>
      </w:r>
      <w:r w:rsidR="00F62891" w:rsidRPr="00F62891">
        <w:rPr>
          <w:i/>
          <w:sz w:val="26"/>
          <w:szCs w:val="26"/>
        </w:rPr>
        <w:t xml:space="preserve"> </w:t>
      </w:r>
      <w:r w:rsidR="00F62891" w:rsidRPr="00F62891">
        <w:rPr>
          <w:sz w:val="26"/>
          <w:szCs w:val="26"/>
        </w:rPr>
        <w:t xml:space="preserve">на него исчисляется заново со дня приемки товара </w:t>
      </w:r>
      <w:r w:rsidR="00B34384">
        <w:rPr>
          <w:sz w:val="26"/>
          <w:szCs w:val="26"/>
        </w:rPr>
        <w:t>Государственн</w:t>
      </w:r>
      <w:r w:rsidR="00B34384">
        <w:rPr>
          <w:sz w:val="26"/>
          <w:szCs w:val="26"/>
          <w:lang w:val="ru-RU"/>
        </w:rPr>
        <w:t>ым</w:t>
      </w:r>
      <w:r w:rsidR="00B34384">
        <w:rPr>
          <w:sz w:val="26"/>
          <w:szCs w:val="26"/>
        </w:rPr>
        <w:t xml:space="preserve"> заказчи</w:t>
      </w:r>
      <w:r w:rsidR="00B34384">
        <w:rPr>
          <w:sz w:val="26"/>
          <w:szCs w:val="26"/>
          <w:lang w:val="ru-RU"/>
        </w:rPr>
        <w:t>ком</w:t>
      </w:r>
      <w:r w:rsidR="00F62891" w:rsidRPr="00F62891">
        <w:rPr>
          <w:sz w:val="26"/>
          <w:szCs w:val="26"/>
        </w:rPr>
        <w:t>.</w:t>
      </w:r>
    </w:p>
    <w:p w:rsidR="00F62891" w:rsidRPr="00F62891" w:rsidRDefault="00545C25" w:rsidP="00F62891">
      <w:pPr>
        <w:pStyle w:val="4"/>
        <w:shd w:val="clear" w:color="auto" w:fill="auto"/>
        <w:spacing w:line="240" w:lineRule="auto"/>
        <w:ind w:firstLine="567"/>
        <w:jc w:val="both"/>
        <w:rPr>
          <w:sz w:val="26"/>
          <w:szCs w:val="26"/>
        </w:rPr>
      </w:pPr>
      <w:r>
        <w:rPr>
          <w:sz w:val="26"/>
          <w:szCs w:val="26"/>
          <w:lang w:val="ru-RU"/>
        </w:rPr>
        <w:t>7</w:t>
      </w:r>
      <w:r w:rsidR="00F62891" w:rsidRPr="00F62891">
        <w:rPr>
          <w:sz w:val="26"/>
          <w:szCs w:val="26"/>
        </w:rPr>
        <w:t xml:space="preserve">.5. Все расходы, связанные с заменой товара ненадлежащего качества в период срока </w:t>
      </w:r>
      <w:r w:rsidR="00F62891" w:rsidRPr="00F62891">
        <w:rPr>
          <w:i/>
          <w:sz w:val="26"/>
          <w:szCs w:val="26"/>
        </w:rPr>
        <w:t xml:space="preserve">годности </w:t>
      </w:r>
      <w:r w:rsidR="00F62891" w:rsidRPr="00F62891">
        <w:rPr>
          <w:rStyle w:val="aff0"/>
          <w:rFonts w:eastAsia="Georgia"/>
          <w:sz w:val="26"/>
          <w:szCs w:val="26"/>
        </w:rPr>
        <w:t xml:space="preserve">(гарантийного срока, хранения),     </w:t>
      </w:r>
      <w:r w:rsidR="00F62891" w:rsidRPr="00F62891">
        <w:rPr>
          <w:sz w:val="26"/>
          <w:szCs w:val="26"/>
        </w:rPr>
        <w:t>оплачиваются за счет Поставщика.</w:t>
      </w:r>
    </w:p>
    <w:p w:rsidR="00F62891" w:rsidRPr="00F62891" w:rsidRDefault="00545C25" w:rsidP="00F62891">
      <w:pPr>
        <w:pStyle w:val="4"/>
        <w:shd w:val="clear" w:color="auto" w:fill="auto"/>
        <w:tabs>
          <w:tab w:val="left" w:pos="0"/>
        </w:tabs>
        <w:spacing w:line="240" w:lineRule="auto"/>
        <w:jc w:val="both"/>
        <w:rPr>
          <w:sz w:val="26"/>
          <w:szCs w:val="26"/>
        </w:rPr>
      </w:pPr>
      <w:r>
        <w:rPr>
          <w:sz w:val="26"/>
          <w:szCs w:val="26"/>
        </w:rPr>
        <w:tab/>
      </w:r>
      <w:r>
        <w:rPr>
          <w:sz w:val="26"/>
          <w:szCs w:val="26"/>
          <w:lang w:val="ru-RU"/>
        </w:rPr>
        <w:t>7</w:t>
      </w:r>
      <w:r w:rsidR="00F62891" w:rsidRPr="00F62891">
        <w:rPr>
          <w:sz w:val="26"/>
          <w:szCs w:val="26"/>
        </w:rPr>
        <w:t xml:space="preserve">.6. </w:t>
      </w:r>
      <w:r w:rsidR="00B34384">
        <w:rPr>
          <w:sz w:val="26"/>
          <w:szCs w:val="26"/>
        </w:rPr>
        <w:t>Государственн</w:t>
      </w:r>
      <w:r w:rsidR="00B34384">
        <w:rPr>
          <w:sz w:val="26"/>
          <w:szCs w:val="26"/>
          <w:lang w:val="ru-RU"/>
        </w:rPr>
        <w:t>ый</w:t>
      </w:r>
      <w:r w:rsidR="00B34384">
        <w:rPr>
          <w:sz w:val="26"/>
          <w:szCs w:val="26"/>
        </w:rPr>
        <w:t xml:space="preserve"> заказчик</w:t>
      </w:r>
      <w:r w:rsidR="00F62891" w:rsidRPr="00F62891">
        <w:rPr>
          <w:sz w:val="26"/>
          <w:szCs w:val="26"/>
        </w:rPr>
        <w:t xml:space="preserve"> обеспечивает режим хранения товара в соответствии с требованием производителя товара и в </w:t>
      </w:r>
      <w:r w:rsidR="00F62891" w:rsidRPr="00506C83">
        <w:rPr>
          <w:sz w:val="26"/>
          <w:szCs w:val="26"/>
        </w:rPr>
        <w:t>соответствии</w:t>
      </w:r>
      <w:r w:rsidR="00B34384">
        <w:rPr>
          <w:sz w:val="26"/>
          <w:szCs w:val="26"/>
          <w:lang w:val="ru-RU"/>
        </w:rPr>
        <w:t xml:space="preserve"> с</w:t>
      </w:r>
      <w:r w:rsidR="00F62891" w:rsidRPr="00506C83">
        <w:rPr>
          <w:sz w:val="26"/>
          <w:szCs w:val="26"/>
        </w:rPr>
        <w:t xml:space="preserve"> </w:t>
      </w:r>
      <w:r w:rsidR="00F46420" w:rsidRPr="00F46420">
        <w:rPr>
          <w:sz w:val="26"/>
          <w:szCs w:val="26"/>
        </w:rPr>
        <w:t>ГОСТ 31453-2013</w:t>
      </w:r>
      <w:r w:rsidR="00F62891" w:rsidRPr="00506C83">
        <w:rPr>
          <w:sz w:val="26"/>
          <w:szCs w:val="26"/>
        </w:rPr>
        <w:t>.</w:t>
      </w:r>
    </w:p>
    <w:p w:rsidR="005226A0" w:rsidRPr="00F62891" w:rsidRDefault="00545C25" w:rsidP="00F62891">
      <w:pPr>
        <w:pStyle w:val="4"/>
        <w:shd w:val="clear" w:color="auto" w:fill="auto"/>
        <w:spacing w:line="240" w:lineRule="auto"/>
        <w:ind w:firstLine="709"/>
        <w:jc w:val="both"/>
        <w:rPr>
          <w:sz w:val="26"/>
          <w:szCs w:val="26"/>
        </w:rPr>
      </w:pPr>
      <w:r>
        <w:rPr>
          <w:sz w:val="26"/>
          <w:szCs w:val="26"/>
          <w:lang w:val="ru-RU"/>
        </w:rPr>
        <w:t>7</w:t>
      </w:r>
      <w:r w:rsidR="00F62891" w:rsidRPr="00F62891">
        <w:rPr>
          <w:sz w:val="26"/>
          <w:szCs w:val="26"/>
        </w:rPr>
        <w:t>.7. При расторжении Контракта гарантийные обязательства Поставщика по Контракту не прекращаются.</w:t>
      </w:r>
    </w:p>
    <w:p w:rsidR="00973826" w:rsidRPr="00F62891" w:rsidRDefault="00973826" w:rsidP="00F62891">
      <w:pPr>
        <w:pStyle w:val="4"/>
        <w:shd w:val="clear" w:color="auto" w:fill="auto"/>
        <w:spacing w:line="240" w:lineRule="auto"/>
        <w:jc w:val="both"/>
        <w:rPr>
          <w:sz w:val="26"/>
          <w:szCs w:val="26"/>
          <w:lang w:val="ru-RU"/>
        </w:rPr>
      </w:pPr>
    </w:p>
    <w:p w:rsidR="00992A1C" w:rsidRPr="00324F42" w:rsidRDefault="00D004CF" w:rsidP="00742EC9">
      <w:pPr>
        <w:pStyle w:val="29"/>
        <w:numPr>
          <w:ilvl w:val="0"/>
          <w:numId w:val="11"/>
        </w:numPr>
        <w:shd w:val="clear" w:color="auto" w:fill="auto"/>
        <w:tabs>
          <w:tab w:val="left" w:pos="245"/>
        </w:tabs>
        <w:spacing w:after="120" w:line="240" w:lineRule="auto"/>
        <w:ind w:firstLine="709"/>
        <w:jc w:val="center"/>
        <w:rPr>
          <w:sz w:val="26"/>
          <w:szCs w:val="26"/>
        </w:rPr>
      </w:pPr>
      <w:r w:rsidRPr="00324F42">
        <w:rPr>
          <w:sz w:val="26"/>
          <w:szCs w:val="26"/>
        </w:rPr>
        <w:t>Ответственность Сторон</w:t>
      </w:r>
    </w:p>
    <w:p w:rsidR="00D004CF" w:rsidRPr="00324F42" w:rsidRDefault="00F43039" w:rsidP="00742EC9">
      <w:pPr>
        <w:pStyle w:val="4"/>
        <w:numPr>
          <w:ilvl w:val="1"/>
          <w:numId w:val="11"/>
        </w:numPr>
        <w:shd w:val="clear" w:color="auto" w:fill="auto"/>
        <w:tabs>
          <w:tab w:val="left" w:pos="0"/>
        </w:tabs>
        <w:spacing w:line="240" w:lineRule="auto"/>
        <w:ind w:firstLine="709"/>
        <w:jc w:val="both"/>
        <w:rPr>
          <w:sz w:val="26"/>
          <w:szCs w:val="26"/>
        </w:rPr>
      </w:pPr>
      <w:r w:rsidRPr="00324F42">
        <w:rPr>
          <w:sz w:val="26"/>
          <w:szCs w:val="26"/>
        </w:rPr>
        <w:t xml:space="preserve">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004E3190">
        <w:rPr>
          <w:sz w:val="26"/>
          <w:szCs w:val="26"/>
          <w:lang w:val="ru-RU"/>
        </w:rPr>
        <w:br/>
      </w:r>
      <w:r w:rsidRPr="00324F42">
        <w:rPr>
          <w:sz w:val="26"/>
          <w:szCs w:val="26"/>
        </w:rPr>
        <w:t>и Контрактом.</w:t>
      </w:r>
    </w:p>
    <w:p w:rsidR="00F43039" w:rsidRPr="00324F42" w:rsidRDefault="00545C25" w:rsidP="00324F42">
      <w:pPr>
        <w:pStyle w:val="4"/>
        <w:ind w:firstLine="709"/>
        <w:jc w:val="both"/>
        <w:rPr>
          <w:sz w:val="26"/>
          <w:szCs w:val="26"/>
          <w:lang w:val="ru-RU"/>
        </w:rPr>
      </w:pPr>
      <w:r>
        <w:rPr>
          <w:sz w:val="26"/>
          <w:szCs w:val="26"/>
          <w:lang w:val="ru-RU"/>
        </w:rPr>
        <w:t>8</w:t>
      </w:r>
      <w:r w:rsidR="00F43039" w:rsidRPr="00324F42">
        <w:rPr>
          <w:sz w:val="26"/>
          <w:szCs w:val="26"/>
          <w:lang w:val="ru-RU"/>
        </w:rPr>
        <w:t xml:space="preserve">.2. В случае просрочки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w:t>
      </w:r>
    </w:p>
    <w:p w:rsidR="00F43039" w:rsidRPr="00324F42" w:rsidRDefault="00545C25" w:rsidP="004E3190">
      <w:pPr>
        <w:pStyle w:val="4"/>
        <w:ind w:firstLine="709"/>
        <w:jc w:val="both"/>
        <w:rPr>
          <w:sz w:val="26"/>
          <w:szCs w:val="26"/>
          <w:lang w:val="ru-RU"/>
        </w:rPr>
      </w:pPr>
      <w:r>
        <w:rPr>
          <w:sz w:val="26"/>
          <w:szCs w:val="26"/>
          <w:lang w:val="ru-RU"/>
        </w:rPr>
        <w:t>8</w:t>
      </w:r>
      <w:r w:rsidR="00F43039" w:rsidRPr="00324F42">
        <w:rPr>
          <w:sz w:val="26"/>
          <w:szCs w:val="26"/>
          <w:lang w:val="ru-RU"/>
        </w:rPr>
        <w:t xml:space="preserve">.3.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w:t>
      </w:r>
      <w:r w:rsidR="004E3190">
        <w:rPr>
          <w:sz w:val="26"/>
          <w:szCs w:val="26"/>
          <w:lang w:val="ru-RU"/>
        </w:rPr>
        <w:br/>
      </w:r>
      <w:r w:rsidR="00F43039" w:rsidRPr="00324F42">
        <w:rPr>
          <w:sz w:val="26"/>
          <w:szCs w:val="26"/>
          <w:lang w:val="ru-RU"/>
        </w:rPr>
        <w:t xml:space="preserve">с  постановлением Правительства Российской Федерации от 30.08.2017 № 1042 </w:t>
      </w:r>
      <w:r w:rsidR="004E3190">
        <w:rPr>
          <w:sz w:val="26"/>
          <w:szCs w:val="26"/>
          <w:lang w:val="ru-RU"/>
        </w:rPr>
        <w:br/>
      </w:r>
      <w:r w:rsidR="00F43039" w:rsidRPr="00324F42">
        <w:rPr>
          <w:sz w:val="26"/>
          <w:szCs w:val="26"/>
          <w:lang w:val="ru-RU"/>
        </w:rPr>
        <w:lastRenderedPageBreak/>
        <w:t xml:space="preserve">в размере 1 000 (одна тысяча) рублей. </w:t>
      </w:r>
    </w:p>
    <w:p w:rsidR="00F43039" w:rsidRPr="00324F42" w:rsidRDefault="00545C25" w:rsidP="00324F42">
      <w:pPr>
        <w:pStyle w:val="4"/>
        <w:ind w:firstLine="709"/>
        <w:jc w:val="both"/>
        <w:rPr>
          <w:sz w:val="26"/>
          <w:szCs w:val="26"/>
          <w:lang w:val="ru-RU"/>
        </w:rPr>
      </w:pPr>
      <w:r>
        <w:rPr>
          <w:sz w:val="26"/>
          <w:szCs w:val="26"/>
          <w:lang w:val="ru-RU"/>
        </w:rPr>
        <w:t>8</w:t>
      </w:r>
      <w:r w:rsidR="00F43039" w:rsidRPr="00324F42">
        <w:rPr>
          <w:sz w:val="26"/>
          <w:szCs w:val="26"/>
          <w:lang w:val="ru-RU"/>
        </w:rPr>
        <w:t>.4.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F43039" w:rsidRPr="00324F42" w:rsidRDefault="00545C25" w:rsidP="00324F42">
      <w:pPr>
        <w:pStyle w:val="4"/>
        <w:ind w:firstLine="709"/>
        <w:jc w:val="both"/>
        <w:rPr>
          <w:sz w:val="26"/>
          <w:szCs w:val="26"/>
          <w:lang w:val="ru-RU"/>
        </w:rPr>
      </w:pPr>
      <w:r>
        <w:rPr>
          <w:sz w:val="26"/>
          <w:szCs w:val="26"/>
          <w:lang w:val="ru-RU"/>
        </w:rPr>
        <w:t>8</w:t>
      </w:r>
      <w:r w:rsidR="00F43039" w:rsidRPr="00324F42">
        <w:rPr>
          <w:sz w:val="26"/>
          <w:szCs w:val="26"/>
          <w:lang w:val="ru-RU"/>
        </w:rPr>
        <w:t xml:space="preserve">.5. </w:t>
      </w:r>
      <w:proofErr w:type="gramStart"/>
      <w:r w:rsidR="00F43039" w:rsidRPr="00324F42">
        <w:rPr>
          <w:sz w:val="26"/>
          <w:szCs w:val="26"/>
          <w:lang w:val="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w:t>
      </w:r>
      <w:proofErr w:type="gramEnd"/>
      <w:r w:rsidR="00F43039" w:rsidRPr="00324F42">
        <w:rPr>
          <w:sz w:val="26"/>
          <w:szCs w:val="26"/>
          <w:lang w:val="ru-RU"/>
        </w:rPr>
        <w:t xml:space="preserve"> РФ установлен иной порядок начисления пени. </w:t>
      </w:r>
    </w:p>
    <w:p w:rsidR="00F43039" w:rsidRPr="006B08B5" w:rsidRDefault="00545C25" w:rsidP="00324F42">
      <w:pPr>
        <w:pStyle w:val="4"/>
        <w:shd w:val="clear" w:color="auto" w:fill="auto"/>
        <w:spacing w:line="240" w:lineRule="auto"/>
        <w:ind w:firstLine="709"/>
        <w:jc w:val="both"/>
        <w:rPr>
          <w:sz w:val="26"/>
          <w:szCs w:val="26"/>
          <w:lang w:val="ru-RU"/>
        </w:rPr>
      </w:pPr>
      <w:r>
        <w:rPr>
          <w:sz w:val="26"/>
          <w:szCs w:val="26"/>
          <w:lang w:val="ru-RU"/>
        </w:rPr>
        <w:t>8</w:t>
      </w:r>
      <w:r w:rsidR="00F43039" w:rsidRPr="00324F42">
        <w:rPr>
          <w:sz w:val="26"/>
          <w:szCs w:val="26"/>
          <w:lang w:val="ru-RU"/>
        </w:rPr>
        <w:t xml:space="preserve">.6. </w:t>
      </w:r>
      <w:r w:rsidR="006B08B5" w:rsidRPr="006B08B5">
        <w:rPr>
          <w:sz w:val="26"/>
          <w:szCs w:val="26"/>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 в размере 1 процента цены контракта (этапа), но не более 5000 руб. и не менее 1000 руб.</w:t>
      </w:r>
      <w:r w:rsidR="00F43039" w:rsidRPr="006B08B5">
        <w:rPr>
          <w:sz w:val="26"/>
          <w:szCs w:val="26"/>
          <w:lang w:val="ru-RU"/>
        </w:rPr>
        <w:t xml:space="preserve"> </w:t>
      </w:r>
    </w:p>
    <w:p w:rsidR="0069610F" w:rsidRPr="00324F42" w:rsidRDefault="00545C25" w:rsidP="00324F42">
      <w:pPr>
        <w:pStyle w:val="4"/>
        <w:ind w:firstLine="709"/>
        <w:jc w:val="both"/>
        <w:rPr>
          <w:sz w:val="26"/>
          <w:szCs w:val="26"/>
          <w:lang w:val="ru-RU"/>
        </w:rPr>
      </w:pPr>
      <w:r>
        <w:rPr>
          <w:sz w:val="26"/>
          <w:szCs w:val="26"/>
          <w:lang w:val="ru-RU"/>
        </w:rPr>
        <w:t>8</w:t>
      </w:r>
      <w:r w:rsidR="0069610F" w:rsidRPr="00324F42">
        <w:rPr>
          <w:sz w:val="26"/>
          <w:szCs w:val="26"/>
          <w:lang w:val="ru-RU"/>
        </w:rPr>
        <w:t xml:space="preserve">.7.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соответствии </w:t>
      </w:r>
      <w:r w:rsidR="004E3190">
        <w:rPr>
          <w:sz w:val="26"/>
          <w:szCs w:val="26"/>
          <w:lang w:val="ru-RU"/>
        </w:rPr>
        <w:br/>
      </w:r>
      <w:r w:rsidR="0069610F" w:rsidRPr="00324F42">
        <w:rPr>
          <w:sz w:val="26"/>
          <w:szCs w:val="26"/>
          <w:lang w:val="ru-RU"/>
        </w:rPr>
        <w:t xml:space="preserve">с постановлением Правительства Российской Федерации от 30.08.2017 № 1042 </w:t>
      </w:r>
      <w:r w:rsidR="004E3190">
        <w:rPr>
          <w:sz w:val="26"/>
          <w:szCs w:val="26"/>
          <w:lang w:val="ru-RU"/>
        </w:rPr>
        <w:br/>
      </w:r>
      <w:r w:rsidR="0069610F" w:rsidRPr="00324F42">
        <w:rPr>
          <w:sz w:val="26"/>
          <w:szCs w:val="26"/>
          <w:lang w:val="ru-RU"/>
        </w:rPr>
        <w:t xml:space="preserve">в размере 1 000 (одна тысяча) рублей. </w:t>
      </w:r>
    </w:p>
    <w:p w:rsidR="0069610F" w:rsidRPr="00324F42" w:rsidRDefault="00545C25" w:rsidP="00324F42">
      <w:pPr>
        <w:pStyle w:val="4"/>
        <w:ind w:firstLine="709"/>
        <w:jc w:val="both"/>
        <w:rPr>
          <w:sz w:val="26"/>
          <w:szCs w:val="26"/>
          <w:lang w:val="ru-RU"/>
        </w:rPr>
      </w:pPr>
      <w:r>
        <w:rPr>
          <w:sz w:val="26"/>
          <w:szCs w:val="26"/>
          <w:lang w:val="ru-RU"/>
        </w:rPr>
        <w:t>8</w:t>
      </w:r>
      <w:r w:rsidR="0069610F" w:rsidRPr="00324F42">
        <w:rPr>
          <w:sz w:val="26"/>
          <w:szCs w:val="26"/>
          <w:lang w:val="ru-RU"/>
        </w:rPr>
        <w:t xml:space="preserve">.8. 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w:t>
      </w:r>
      <w:r w:rsidR="004E3190">
        <w:rPr>
          <w:sz w:val="26"/>
          <w:szCs w:val="26"/>
          <w:lang w:val="ru-RU"/>
        </w:rPr>
        <w:br/>
      </w:r>
      <w:r w:rsidR="0069610F" w:rsidRPr="00324F42">
        <w:rPr>
          <w:sz w:val="26"/>
          <w:szCs w:val="26"/>
          <w:lang w:val="ru-RU"/>
        </w:rPr>
        <w:t>по вине другой Стороны.</w:t>
      </w:r>
    </w:p>
    <w:p w:rsidR="0069610F" w:rsidRPr="00324F42" w:rsidRDefault="00545C25" w:rsidP="00324F42">
      <w:pPr>
        <w:pStyle w:val="4"/>
        <w:ind w:firstLine="709"/>
        <w:jc w:val="both"/>
        <w:rPr>
          <w:sz w:val="26"/>
          <w:szCs w:val="26"/>
          <w:lang w:val="ru-RU"/>
        </w:rPr>
      </w:pPr>
      <w:r>
        <w:rPr>
          <w:sz w:val="26"/>
          <w:szCs w:val="26"/>
          <w:lang w:val="ru-RU"/>
        </w:rPr>
        <w:t>8</w:t>
      </w:r>
      <w:r w:rsidR="0069610F" w:rsidRPr="00324F42">
        <w:rPr>
          <w:sz w:val="26"/>
          <w:szCs w:val="26"/>
          <w:lang w:val="ru-RU"/>
        </w:rPr>
        <w:t>.9. Уплата неустойки (штрафа, пени) не освобождает Стороны от исполнения обязательств по Контракту.</w:t>
      </w:r>
    </w:p>
    <w:p w:rsidR="0069610F" w:rsidRPr="00324F42" w:rsidRDefault="00545C25" w:rsidP="00324F42">
      <w:pPr>
        <w:pStyle w:val="4"/>
        <w:ind w:firstLine="709"/>
        <w:jc w:val="both"/>
        <w:rPr>
          <w:sz w:val="26"/>
          <w:szCs w:val="26"/>
          <w:lang w:val="ru-RU"/>
        </w:rPr>
      </w:pPr>
      <w:r>
        <w:rPr>
          <w:sz w:val="26"/>
          <w:szCs w:val="26"/>
          <w:lang w:val="ru-RU"/>
        </w:rPr>
        <w:t>8</w:t>
      </w:r>
      <w:r w:rsidR="0069610F" w:rsidRPr="00324F42">
        <w:rPr>
          <w:sz w:val="26"/>
          <w:szCs w:val="26"/>
          <w:lang w:val="ru-RU"/>
        </w:rPr>
        <w:t>.10. Вред, причиненный третьим лицам по вине Поставщика при исполнении обязательств по Контракту, возмещается за его счет.</w:t>
      </w:r>
    </w:p>
    <w:p w:rsidR="0069610F" w:rsidRPr="00606D31" w:rsidRDefault="00545C25" w:rsidP="00606D31">
      <w:pPr>
        <w:pStyle w:val="4"/>
        <w:shd w:val="clear" w:color="auto" w:fill="auto"/>
        <w:spacing w:line="240" w:lineRule="auto"/>
        <w:ind w:firstLine="709"/>
        <w:jc w:val="both"/>
        <w:rPr>
          <w:sz w:val="26"/>
          <w:szCs w:val="26"/>
          <w:lang w:val="ru-RU"/>
        </w:rPr>
      </w:pPr>
      <w:r>
        <w:rPr>
          <w:sz w:val="26"/>
          <w:szCs w:val="26"/>
          <w:lang w:val="ru-RU"/>
        </w:rPr>
        <w:t>8</w:t>
      </w:r>
      <w:r w:rsidR="0069610F" w:rsidRPr="00324F42">
        <w:rPr>
          <w:sz w:val="26"/>
          <w:szCs w:val="26"/>
          <w:lang w:val="ru-RU"/>
        </w:rPr>
        <w:t xml:space="preserve">.11.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w:t>
      </w:r>
      <w:r w:rsidR="004E3190">
        <w:rPr>
          <w:sz w:val="26"/>
          <w:szCs w:val="26"/>
          <w:lang w:val="ru-RU"/>
        </w:rPr>
        <w:br/>
      </w:r>
      <w:r w:rsidR="0069610F" w:rsidRPr="00324F42">
        <w:rPr>
          <w:sz w:val="26"/>
          <w:szCs w:val="26"/>
          <w:lang w:val="ru-RU"/>
        </w:rPr>
        <w:t>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 (Грузополучателя).</w:t>
      </w:r>
    </w:p>
    <w:p w:rsidR="00992A1C" w:rsidRPr="00324F42" w:rsidRDefault="00D004CF" w:rsidP="00742EC9">
      <w:pPr>
        <w:pStyle w:val="29"/>
        <w:numPr>
          <w:ilvl w:val="0"/>
          <w:numId w:val="11"/>
        </w:numPr>
        <w:shd w:val="clear" w:color="auto" w:fill="auto"/>
        <w:tabs>
          <w:tab w:val="left" w:pos="0"/>
        </w:tabs>
        <w:spacing w:after="120" w:line="240" w:lineRule="auto"/>
        <w:ind w:firstLine="709"/>
        <w:jc w:val="center"/>
        <w:rPr>
          <w:sz w:val="26"/>
          <w:szCs w:val="26"/>
        </w:rPr>
      </w:pPr>
      <w:r w:rsidRPr="00324F42">
        <w:rPr>
          <w:sz w:val="26"/>
          <w:szCs w:val="26"/>
        </w:rPr>
        <w:t>Форс-мажорные обстоятельства</w:t>
      </w:r>
    </w:p>
    <w:p w:rsidR="0069610F" w:rsidRPr="00324F42" w:rsidRDefault="0069610F" w:rsidP="00742EC9">
      <w:pPr>
        <w:pStyle w:val="4"/>
        <w:numPr>
          <w:ilvl w:val="1"/>
          <w:numId w:val="11"/>
        </w:numPr>
        <w:shd w:val="clear" w:color="auto" w:fill="auto"/>
        <w:tabs>
          <w:tab w:val="left" w:pos="0"/>
        </w:tabs>
        <w:spacing w:line="240" w:lineRule="auto"/>
        <w:ind w:firstLine="709"/>
        <w:jc w:val="both"/>
        <w:rPr>
          <w:sz w:val="26"/>
          <w:szCs w:val="26"/>
        </w:rPr>
      </w:pPr>
      <w:r w:rsidRPr="00324F42">
        <w:rPr>
          <w:sz w:val="26"/>
          <w:szCs w:val="26"/>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9610F" w:rsidRPr="00324F42" w:rsidRDefault="0069610F" w:rsidP="00324F42">
      <w:pPr>
        <w:pStyle w:val="4"/>
        <w:shd w:val="clear" w:color="auto" w:fill="auto"/>
        <w:spacing w:line="240" w:lineRule="auto"/>
        <w:ind w:firstLine="709"/>
        <w:jc w:val="both"/>
        <w:rPr>
          <w:sz w:val="26"/>
          <w:szCs w:val="26"/>
        </w:rPr>
      </w:pPr>
      <w:r w:rsidRPr="00324F42">
        <w:rPr>
          <w:sz w:val="26"/>
          <w:szCs w:val="26"/>
        </w:rPr>
        <w:t xml:space="preserve">Указанные события должны носить чрезвычайный, непредвиденный и непредотвратимый характер, возникнуть после заключения Контракта и не зависеть от </w:t>
      </w:r>
      <w:r w:rsidRPr="00324F42">
        <w:rPr>
          <w:sz w:val="26"/>
          <w:szCs w:val="26"/>
        </w:rPr>
        <w:lastRenderedPageBreak/>
        <w:t>воли Сторон.</w:t>
      </w:r>
    </w:p>
    <w:p w:rsidR="0069610F" w:rsidRPr="00324F42" w:rsidRDefault="0069610F" w:rsidP="00742EC9">
      <w:pPr>
        <w:pStyle w:val="4"/>
        <w:numPr>
          <w:ilvl w:val="1"/>
          <w:numId w:val="11"/>
        </w:numPr>
        <w:shd w:val="clear" w:color="auto" w:fill="auto"/>
        <w:spacing w:line="240" w:lineRule="auto"/>
        <w:ind w:firstLine="709"/>
        <w:jc w:val="both"/>
        <w:rPr>
          <w:sz w:val="26"/>
          <w:szCs w:val="26"/>
        </w:rPr>
      </w:pPr>
      <w:r w:rsidRPr="00324F42">
        <w:rPr>
          <w:sz w:val="26"/>
          <w:szCs w:val="26"/>
        </w:rPr>
        <w:t xml:space="preserve">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w:t>
      </w:r>
      <w:r w:rsidRPr="005F68AD">
        <w:rPr>
          <w:rStyle w:val="aff0"/>
          <w:i w:val="0"/>
          <w:sz w:val="26"/>
          <w:szCs w:val="26"/>
        </w:rPr>
        <w:t>ха</w:t>
      </w:r>
      <w:r w:rsidRPr="00324F42">
        <w:rPr>
          <w:sz w:val="26"/>
          <w:szCs w:val="26"/>
        </w:rPr>
        <w:t>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9610F" w:rsidRPr="00324F42" w:rsidRDefault="0069610F" w:rsidP="00742EC9">
      <w:pPr>
        <w:pStyle w:val="4"/>
        <w:numPr>
          <w:ilvl w:val="1"/>
          <w:numId w:val="11"/>
        </w:numPr>
        <w:shd w:val="clear" w:color="auto" w:fill="auto"/>
        <w:spacing w:line="240" w:lineRule="auto"/>
        <w:ind w:firstLine="709"/>
        <w:jc w:val="both"/>
        <w:rPr>
          <w:sz w:val="26"/>
          <w:szCs w:val="26"/>
        </w:rPr>
      </w:pPr>
      <w:r w:rsidRPr="00324F42">
        <w:rPr>
          <w:sz w:val="26"/>
          <w:szCs w:val="26"/>
        </w:rPr>
        <w:t>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69610F" w:rsidRPr="00324F42" w:rsidRDefault="0069610F" w:rsidP="00324F42">
      <w:pPr>
        <w:pStyle w:val="4"/>
        <w:shd w:val="clear" w:color="auto" w:fill="auto"/>
        <w:spacing w:line="240" w:lineRule="auto"/>
        <w:ind w:firstLine="709"/>
        <w:jc w:val="both"/>
        <w:rPr>
          <w:sz w:val="26"/>
          <w:szCs w:val="26"/>
        </w:rPr>
      </w:pPr>
      <w:r w:rsidRPr="00324F42">
        <w:rPr>
          <w:sz w:val="26"/>
          <w:szCs w:val="26"/>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69610F" w:rsidRPr="00324F42" w:rsidRDefault="0069610F" w:rsidP="00742EC9">
      <w:pPr>
        <w:pStyle w:val="4"/>
        <w:numPr>
          <w:ilvl w:val="1"/>
          <w:numId w:val="11"/>
        </w:numPr>
        <w:shd w:val="clear" w:color="auto" w:fill="auto"/>
        <w:spacing w:line="240" w:lineRule="auto"/>
        <w:ind w:firstLine="709"/>
        <w:jc w:val="both"/>
        <w:rPr>
          <w:sz w:val="26"/>
          <w:szCs w:val="26"/>
        </w:rPr>
      </w:pPr>
      <w:r w:rsidRPr="00324F42">
        <w:rPr>
          <w:sz w:val="26"/>
          <w:szCs w:val="26"/>
        </w:rPr>
        <w:t>Сторона должна в течение 10 (десяти) дней с момента прекращения форс- 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CA412B" w:rsidRPr="00606D31" w:rsidRDefault="0069610F" w:rsidP="002A04AE">
      <w:pPr>
        <w:pStyle w:val="4"/>
        <w:numPr>
          <w:ilvl w:val="1"/>
          <w:numId w:val="11"/>
        </w:numPr>
        <w:shd w:val="clear" w:color="auto" w:fill="auto"/>
        <w:tabs>
          <w:tab w:val="left" w:pos="0"/>
        </w:tabs>
        <w:spacing w:line="240" w:lineRule="auto"/>
        <w:ind w:firstLine="709"/>
        <w:jc w:val="both"/>
        <w:rPr>
          <w:sz w:val="26"/>
          <w:szCs w:val="26"/>
        </w:rPr>
      </w:pPr>
      <w:r w:rsidRPr="00324F42">
        <w:rPr>
          <w:sz w:val="26"/>
          <w:szCs w:val="26"/>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92A1C" w:rsidRPr="00324F42" w:rsidRDefault="00D004CF" w:rsidP="00742EC9">
      <w:pPr>
        <w:pStyle w:val="29"/>
        <w:numPr>
          <w:ilvl w:val="0"/>
          <w:numId w:val="11"/>
        </w:numPr>
        <w:shd w:val="clear" w:color="auto" w:fill="auto"/>
        <w:tabs>
          <w:tab w:val="left" w:pos="0"/>
        </w:tabs>
        <w:spacing w:after="120" w:line="240" w:lineRule="auto"/>
        <w:ind w:firstLine="709"/>
        <w:jc w:val="center"/>
        <w:rPr>
          <w:sz w:val="26"/>
          <w:szCs w:val="26"/>
        </w:rPr>
      </w:pPr>
      <w:r w:rsidRPr="00324F42">
        <w:rPr>
          <w:sz w:val="26"/>
          <w:szCs w:val="26"/>
        </w:rPr>
        <w:t>Изменение и расторжение Контракта</w:t>
      </w:r>
    </w:p>
    <w:p w:rsidR="0069610F" w:rsidRPr="00324F42" w:rsidRDefault="0069610F" w:rsidP="00742EC9">
      <w:pPr>
        <w:pStyle w:val="4"/>
        <w:numPr>
          <w:ilvl w:val="1"/>
          <w:numId w:val="11"/>
        </w:numPr>
        <w:shd w:val="clear" w:color="auto" w:fill="auto"/>
        <w:tabs>
          <w:tab w:val="left" w:pos="0"/>
        </w:tabs>
        <w:spacing w:line="240" w:lineRule="auto"/>
        <w:ind w:firstLine="709"/>
        <w:jc w:val="both"/>
        <w:rPr>
          <w:sz w:val="26"/>
          <w:szCs w:val="26"/>
        </w:rPr>
      </w:pPr>
      <w:r w:rsidRPr="00324F42">
        <w:rPr>
          <w:sz w:val="26"/>
          <w:szCs w:val="26"/>
        </w:rPr>
        <w:t xml:space="preserve">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w:t>
      </w:r>
      <w:r w:rsidR="004E3190">
        <w:rPr>
          <w:sz w:val="26"/>
          <w:szCs w:val="26"/>
          <w:lang w:val="ru-RU"/>
        </w:rPr>
        <w:br/>
      </w:r>
      <w:r w:rsidRPr="00324F42">
        <w:rPr>
          <w:sz w:val="26"/>
          <w:szCs w:val="26"/>
        </w:rPr>
        <w:t>и муниципальных нужд» и Гражданским кодексом Российской Федерации.</w:t>
      </w:r>
    </w:p>
    <w:p w:rsidR="0069610F" w:rsidRPr="00324F42" w:rsidRDefault="0069610F" w:rsidP="00742EC9">
      <w:pPr>
        <w:pStyle w:val="4"/>
        <w:numPr>
          <w:ilvl w:val="1"/>
          <w:numId w:val="11"/>
        </w:numPr>
        <w:shd w:val="clear" w:color="auto" w:fill="auto"/>
        <w:tabs>
          <w:tab w:val="left" w:pos="0"/>
        </w:tabs>
        <w:spacing w:line="240" w:lineRule="auto"/>
        <w:ind w:firstLine="709"/>
        <w:jc w:val="both"/>
        <w:rPr>
          <w:sz w:val="26"/>
          <w:szCs w:val="26"/>
        </w:rPr>
      </w:pPr>
      <w:r w:rsidRPr="00324F42">
        <w:rPr>
          <w:sz w:val="26"/>
          <w:szCs w:val="26"/>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9610F" w:rsidRPr="00324F42" w:rsidRDefault="0069610F" w:rsidP="00324F42">
      <w:pPr>
        <w:pStyle w:val="4"/>
        <w:shd w:val="clear" w:color="auto" w:fill="auto"/>
        <w:tabs>
          <w:tab w:val="left" w:pos="1091"/>
        </w:tabs>
        <w:spacing w:line="240" w:lineRule="auto"/>
        <w:ind w:firstLine="709"/>
        <w:jc w:val="both"/>
        <w:rPr>
          <w:sz w:val="26"/>
          <w:szCs w:val="26"/>
        </w:rPr>
      </w:pPr>
      <w:r w:rsidRPr="00324F42">
        <w:rPr>
          <w:sz w:val="26"/>
          <w:szCs w:val="26"/>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69610F" w:rsidRPr="00324F42" w:rsidRDefault="0069610F" w:rsidP="00324F42">
      <w:pPr>
        <w:pStyle w:val="4"/>
        <w:shd w:val="clear" w:color="auto" w:fill="auto"/>
        <w:tabs>
          <w:tab w:val="left" w:pos="1350"/>
        </w:tabs>
        <w:spacing w:line="240" w:lineRule="auto"/>
        <w:ind w:firstLine="709"/>
        <w:jc w:val="both"/>
        <w:rPr>
          <w:sz w:val="26"/>
          <w:szCs w:val="26"/>
        </w:rPr>
      </w:pPr>
      <w:r w:rsidRPr="00324F42">
        <w:rPr>
          <w:sz w:val="26"/>
          <w:szCs w:val="26"/>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014DF" w:rsidRDefault="00E218E4" w:rsidP="00B014DF">
      <w:pPr>
        <w:pStyle w:val="4"/>
        <w:shd w:val="clear" w:color="auto" w:fill="auto"/>
        <w:tabs>
          <w:tab w:val="left" w:pos="1158"/>
        </w:tabs>
        <w:spacing w:line="240" w:lineRule="auto"/>
        <w:ind w:firstLine="709"/>
        <w:jc w:val="both"/>
        <w:rPr>
          <w:sz w:val="26"/>
          <w:szCs w:val="26"/>
          <w:lang w:val="ru-RU"/>
        </w:rPr>
      </w:pPr>
      <w:r>
        <w:rPr>
          <w:sz w:val="26"/>
          <w:szCs w:val="26"/>
          <w:lang w:val="ru-RU"/>
        </w:rPr>
        <w:t>1</w:t>
      </w:r>
      <w:r w:rsidR="00545C25">
        <w:rPr>
          <w:sz w:val="26"/>
          <w:szCs w:val="26"/>
          <w:lang w:val="ru-RU"/>
        </w:rPr>
        <w:t>0</w:t>
      </w:r>
      <w:r>
        <w:rPr>
          <w:sz w:val="26"/>
          <w:szCs w:val="26"/>
          <w:lang w:val="ru-RU"/>
        </w:rPr>
        <w:t xml:space="preserve">.3. </w:t>
      </w:r>
      <w:r w:rsidR="0069610F" w:rsidRPr="00324F42">
        <w:rPr>
          <w:sz w:val="26"/>
          <w:szCs w:val="26"/>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w:t>
      </w:r>
      <w:r w:rsidR="0069610F" w:rsidRPr="00324F42">
        <w:rPr>
          <w:sz w:val="26"/>
          <w:szCs w:val="26"/>
        </w:rPr>
        <w:lastRenderedPageBreak/>
        <w:t>являются улучшенными по сравнению с качеством и соответствующими техническими и функциональными характеристиками, указанными в Контракте.</w:t>
      </w:r>
    </w:p>
    <w:p w:rsidR="00B014DF" w:rsidRDefault="00545C25" w:rsidP="00B014DF">
      <w:pPr>
        <w:pStyle w:val="4"/>
        <w:shd w:val="clear" w:color="auto" w:fill="auto"/>
        <w:tabs>
          <w:tab w:val="left" w:pos="1158"/>
        </w:tabs>
        <w:spacing w:line="240" w:lineRule="auto"/>
        <w:ind w:firstLine="709"/>
        <w:jc w:val="both"/>
        <w:rPr>
          <w:sz w:val="26"/>
          <w:szCs w:val="26"/>
          <w:lang w:val="ru-RU"/>
        </w:rPr>
      </w:pPr>
      <w:r>
        <w:rPr>
          <w:sz w:val="26"/>
          <w:szCs w:val="26"/>
          <w:lang w:val="ru-RU"/>
        </w:rPr>
        <w:t>10</w:t>
      </w:r>
      <w:r w:rsidR="00B014DF">
        <w:rPr>
          <w:sz w:val="26"/>
          <w:szCs w:val="26"/>
          <w:lang w:val="ru-RU"/>
        </w:rPr>
        <w:t xml:space="preserve">.4. </w:t>
      </w:r>
      <w:r w:rsidR="0069610F" w:rsidRPr="00324F42">
        <w:rPr>
          <w:sz w:val="26"/>
          <w:szCs w:val="26"/>
        </w:rPr>
        <w:t>Вышеуказанные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B014DF" w:rsidRDefault="00B014DF" w:rsidP="00B014DF">
      <w:pPr>
        <w:pStyle w:val="4"/>
        <w:shd w:val="clear" w:color="auto" w:fill="auto"/>
        <w:tabs>
          <w:tab w:val="left" w:pos="1158"/>
        </w:tabs>
        <w:spacing w:line="240" w:lineRule="auto"/>
        <w:ind w:firstLine="709"/>
        <w:jc w:val="both"/>
        <w:rPr>
          <w:sz w:val="26"/>
          <w:szCs w:val="26"/>
          <w:lang w:val="ru-RU"/>
        </w:rPr>
      </w:pPr>
      <w:r>
        <w:rPr>
          <w:sz w:val="26"/>
          <w:szCs w:val="26"/>
          <w:lang w:val="ru-RU"/>
        </w:rPr>
        <w:t>1</w:t>
      </w:r>
      <w:r w:rsidR="00545C25">
        <w:rPr>
          <w:sz w:val="26"/>
          <w:szCs w:val="26"/>
          <w:lang w:val="ru-RU"/>
        </w:rPr>
        <w:t>0</w:t>
      </w:r>
      <w:r>
        <w:rPr>
          <w:sz w:val="26"/>
          <w:szCs w:val="26"/>
          <w:lang w:val="ru-RU"/>
        </w:rPr>
        <w:t xml:space="preserve">.5. </w:t>
      </w:r>
      <w:r w:rsidR="0069610F" w:rsidRPr="00324F42">
        <w:rPr>
          <w:sz w:val="26"/>
          <w:szCs w:val="26"/>
        </w:rPr>
        <w:t>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69610F" w:rsidRPr="00324F42" w:rsidRDefault="00545C25" w:rsidP="00B014DF">
      <w:pPr>
        <w:pStyle w:val="4"/>
        <w:shd w:val="clear" w:color="auto" w:fill="auto"/>
        <w:tabs>
          <w:tab w:val="left" w:pos="1158"/>
        </w:tabs>
        <w:spacing w:line="240" w:lineRule="auto"/>
        <w:ind w:firstLine="709"/>
        <w:jc w:val="both"/>
        <w:rPr>
          <w:sz w:val="26"/>
          <w:szCs w:val="26"/>
        </w:rPr>
      </w:pPr>
      <w:r>
        <w:rPr>
          <w:sz w:val="26"/>
          <w:szCs w:val="26"/>
          <w:lang w:val="ru-RU"/>
        </w:rPr>
        <w:t>10</w:t>
      </w:r>
      <w:r w:rsidR="00B014DF">
        <w:rPr>
          <w:sz w:val="26"/>
          <w:szCs w:val="26"/>
          <w:lang w:val="ru-RU"/>
        </w:rPr>
        <w:t>.6.</w:t>
      </w:r>
      <w:r w:rsidR="0069610F" w:rsidRPr="00324F42">
        <w:rPr>
          <w:sz w:val="26"/>
          <w:szCs w:val="26"/>
        </w:rPr>
        <w:t xml:space="preserve">Государственный заказчик вправе принять решение об одностороннем отказе от </w:t>
      </w:r>
      <w:r w:rsidR="007A38E0" w:rsidRPr="00324F42">
        <w:rPr>
          <w:sz w:val="26"/>
          <w:szCs w:val="26"/>
        </w:rPr>
        <w:t>исполнения</w:t>
      </w:r>
      <w:r w:rsidR="0069610F" w:rsidRPr="00324F42">
        <w:rPr>
          <w:sz w:val="26"/>
          <w:szCs w:val="26"/>
        </w:rPr>
        <w:t xml:space="preserve"> Контракта в соответствии с гражданским законодательством в случае:</w:t>
      </w:r>
    </w:p>
    <w:p w:rsidR="0069610F" w:rsidRPr="00324F42" w:rsidRDefault="0069610F" w:rsidP="00324F42">
      <w:pPr>
        <w:pStyle w:val="4"/>
        <w:shd w:val="clear" w:color="auto" w:fill="auto"/>
        <w:spacing w:line="240" w:lineRule="auto"/>
        <w:ind w:firstLine="709"/>
        <w:jc w:val="both"/>
        <w:rPr>
          <w:sz w:val="26"/>
          <w:szCs w:val="26"/>
        </w:rPr>
      </w:pPr>
      <w:r w:rsidRPr="00324F42">
        <w:rPr>
          <w:sz w:val="26"/>
          <w:szCs w:val="26"/>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B014DF" w:rsidRDefault="0069610F" w:rsidP="00B014DF">
      <w:pPr>
        <w:pStyle w:val="4"/>
        <w:shd w:val="clear" w:color="auto" w:fill="auto"/>
        <w:spacing w:line="240" w:lineRule="auto"/>
        <w:ind w:firstLine="709"/>
        <w:jc w:val="both"/>
        <w:rPr>
          <w:sz w:val="26"/>
          <w:szCs w:val="26"/>
          <w:lang w:val="ru-RU"/>
        </w:rPr>
      </w:pPr>
      <w:r w:rsidRPr="00324F42">
        <w:rPr>
          <w:sz w:val="26"/>
          <w:szCs w:val="26"/>
        </w:rPr>
        <w:t>неоднократного нарушения сроков поставки товара и в иных случаях, предусмотренных гражданским законодательством.</w:t>
      </w:r>
    </w:p>
    <w:p w:rsidR="00B014DF" w:rsidRDefault="00545C25" w:rsidP="00B014DF">
      <w:pPr>
        <w:pStyle w:val="4"/>
        <w:shd w:val="clear" w:color="auto" w:fill="auto"/>
        <w:spacing w:line="240" w:lineRule="auto"/>
        <w:ind w:firstLine="709"/>
        <w:jc w:val="both"/>
        <w:rPr>
          <w:sz w:val="26"/>
          <w:szCs w:val="26"/>
          <w:lang w:val="ru-RU"/>
        </w:rPr>
      </w:pPr>
      <w:r>
        <w:rPr>
          <w:sz w:val="26"/>
          <w:szCs w:val="26"/>
          <w:lang w:val="ru-RU"/>
        </w:rPr>
        <w:t>10</w:t>
      </w:r>
      <w:r w:rsidR="00B014DF">
        <w:rPr>
          <w:sz w:val="26"/>
          <w:szCs w:val="26"/>
          <w:lang w:val="ru-RU"/>
        </w:rPr>
        <w:t xml:space="preserve">.7. </w:t>
      </w:r>
      <w:r w:rsidR="0069610F" w:rsidRPr="00324F42">
        <w:rPr>
          <w:sz w:val="26"/>
          <w:szCs w:val="26"/>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rsidR="00B014DF" w:rsidRDefault="00B014DF" w:rsidP="00B014DF">
      <w:pPr>
        <w:pStyle w:val="4"/>
        <w:shd w:val="clear" w:color="auto" w:fill="auto"/>
        <w:spacing w:line="240" w:lineRule="auto"/>
        <w:ind w:firstLine="709"/>
        <w:jc w:val="both"/>
        <w:rPr>
          <w:sz w:val="26"/>
          <w:szCs w:val="26"/>
          <w:lang w:val="ru-RU"/>
        </w:rPr>
      </w:pPr>
      <w:r>
        <w:rPr>
          <w:sz w:val="26"/>
          <w:szCs w:val="26"/>
          <w:lang w:val="ru-RU"/>
        </w:rPr>
        <w:t>1</w:t>
      </w:r>
      <w:r w:rsidR="00545C25">
        <w:rPr>
          <w:sz w:val="26"/>
          <w:szCs w:val="26"/>
          <w:lang w:val="ru-RU"/>
        </w:rPr>
        <w:t>0</w:t>
      </w:r>
      <w:r>
        <w:rPr>
          <w:sz w:val="26"/>
          <w:szCs w:val="26"/>
          <w:lang w:val="ru-RU"/>
        </w:rPr>
        <w:t xml:space="preserve">.8. </w:t>
      </w:r>
      <w:r w:rsidR="0069610F" w:rsidRPr="00324F42">
        <w:rPr>
          <w:sz w:val="26"/>
          <w:szCs w:val="26"/>
        </w:rPr>
        <w:t>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69610F" w:rsidRPr="00324F42" w:rsidRDefault="00B014DF" w:rsidP="00B014DF">
      <w:pPr>
        <w:pStyle w:val="4"/>
        <w:shd w:val="clear" w:color="auto" w:fill="auto"/>
        <w:spacing w:line="240" w:lineRule="auto"/>
        <w:ind w:firstLine="709"/>
        <w:jc w:val="both"/>
        <w:rPr>
          <w:sz w:val="26"/>
          <w:szCs w:val="26"/>
        </w:rPr>
      </w:pPr>
      <w:r>
        <w:rPr>
          <w:sz w:val="26"/>
          <w:szCs w:val="26"/>
          <w:lang w:val="ru-RU"/>
        </w:rPr>
        <w:t>1</w:t>
      </w:r>
      <w:r w:rsidR="00545C25">
        <w:rPr>
          <w:sz w:val="26"/>
          <w:szCs w:val="26"/>
          <w:lang w:val="ru-RU"/>
        </w:rPr>
        <w:t>0</w:t>
      </w:r>
      <w:r>
        <w:rPr>
          <w:sz w:val="26"/>
          <w:szCs w:val="26"/>
          <w:lang w:val="ru-RU"/>
        </w:rPr>
        <w:t xml:space="preserve">.9. </w:t>
      </w:r>
      <w:r w:rsidR="0069610F" w:rsidRPr="00324F42">
        <w:rPr>
          <w:sz w:val="26"/>
          <w:szCs w:val="26"/>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69610F" w:rsidRPr="00324F42" w:rsidRDefault="00545C25" w:rsidP="00324F42">
      <w:pPr>
        <w:pStyle w:val="43"/>
        <w:spacing w:after="240" w:line="240" w:lineRule="auto"/>
        <w:ind w:right="-71" w:firstLine="709"/>
        <w:contextualSpacing/>
        <w:rPr>
          <w:sz w:val="26"/>
          <w:szCs w:val="26"/>
        </w:rPr>
      </w:pPr>
      <w:r>
        <w:rPr>
          <w:sz w:val="26"/>
          <w:szCs w:val="26"/>
        </w:rPr>
        <w:t>10</w:t>
      </w:r>
      <w:r w:rsidR="0069610F" w:rsidRPr="00324F42">
        <w:rPr>
          <w:sz w:val="26"/>
          <w:szCs w:val="26"/>
        </w:rPr>
        <w:t xml:space="preserve">.10. </w:t>
      </w:r>
      <w:r w:rsidR="0069610F" w:rsidRPr="00324F42">
        <w:rPr>
          <w:noProof/>
          <w:sz w:val="26"/>
          <w:szCs w:val="26"/>
        </w:rPr>
        <w:t>Если в результате издания акта органа государственной власти Российской Федерации будут внесены изменения в законодательство Российской Федерации, регулирующее поставки товаров, выполнение работ, оказание услуг по государственному оборонному заказу, Стороны настоящего контракта обязуются внести соответствующие изменения в Контракт путем заключ</w:t>
      </w:r>
      <w:r w:rsidR="00606D31">
        <w:rPr>
          <w:noProof/>
          <w:sz w:val="26"/>
          <w:szCs w:val="26"/>
        </w:rPr>
        <w:t>ения дополнительного соглашения.</w:t>
      </w:r>
    </w:p>
    <w:p w:rsidR="00992A1C" w:rsidRPr="00324F42" w:rsidRDefault="00D004CF" w:rsidP="00545C25">
      <w:pPr>
        <w:pStyle w:val="29"/>
        <w:numPr>
          <w:ilvl w:val="0"/>
          <w:numId w:val="11"/>
        </w:numPr>
        <w:shd w:val="clear" w:color="auto" w:fill="auto"/>
        <w:tabs>
          <w:tab w:val="left" w:pos="0"/>
        </w:tabs>
        <w:spacing w:after="120" w:line="240" w:lineRule="auto"/>
        <w:jc w:val="center"/>
        <w:rPr>
          <w:sz w:val="26"/>
          <w:szCs w:val="26"/>
        </w:rPr>
      </w:pPr>
      <w:r w:rsidRPr="00324F42">
        <w:rPr>
          <w:sz w:val="26"/>
          <w:szCs w:val="26"/>
        </w:rPr>
        <w:t>Порядок разрешения споров</w:t>
      </w:r>
    </w:p>
    <w:p w:rsidR="00545C25" w:rsidRDefault="00545C25" w:rsidP="00B014DF">
      <w:pPr>
        <w:pStyle w:val="4"/>
        <w:shd w:val="clear" w:color="auto" w:fill="auto"/>
        <w:tabs>
          <w:tab w:val="left" w:pos="0"/>
        </w:tabs>
        <w:spacing w:line="240" w:lineRule="auto"/>
        <w:ind w:firstLine="709"/>
        <w:jc w:val="both"/>
        <w:rPr>
          <w:sz w:val="26"/>
          <w:szCs w:val="26"/>
          <w:lang w:val="ru-RU"/>
        </w:rPr>
      </w:pPr>
    </w:p>
    <w:p w:rsidR="0069610F" w:rsidRPr="00324F42" w:rsidRDefault="00545C25" w:rsidP="00B014DF">
      <w:pPr>
        <w:pStyle w:val="4"/>
        <w:shd w:val="clear" w:color="auto" w:fill="auto"/>
        <w:tabs>
          <w:tab w:val="left" w:pos="0"/>
        </w:tabs>
        <w:spacing w:line="240" w:lineRule="auto"/>
        <w:ind w:firstLine="709"/>
        <w:jc w:val="both"/>
        <w:rPr>
          <w:sz w:val="26"/>
          <w:szCs w:val="26"/>
        </w:rPr>
      </w:pPr>
      <w:r>
        <w:rPr>
          <w:sz w:val="26"/>
          <w:szCs w:val="26"/>
          <w:lang w:val="ru-RU"/>
        </w:rPr>
        <w:t>11</w:t>
      </w:r>
      <w:r w:rsidR="00B014DF">
        <w:rPr>
          <w:sz w:val="26"/>
          <w:szCs w:val="26"/>
          <w:lang w:val="ru-RU"/>
        </w:rPr>
        <w:t xml:space="preserve">.1. </w:t>
      </w:r>
      <w:r w:rsidR="0069610F" w:rsidRPr="00324F42">
        <w:rPr>
          <w:sz w:val="26"/>
          <w:szCs w:val="26"/>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w:t>
      </w:r>
      <w:r w:rsidR="0069610F" w:rsidRPr="00324F42">
        <w:rPr>
          <w:rStyle w:val="2a"/>
          <w:sz w:val="26"/>
          <w:szCs w:val="26"/>
          <w:u w:val="none"/>
        </w:rPr>
        <w:t xml:space="preserve">Хабаровского края в </w:t>
      </w:r>
      <w:r w:rsidR="0069610F" w:rsidRPr="00324F42">
        <w:rPr>
          <w:sz w:val="26"/>
          <w:szCs w:val="26"/>
        </w:rPr>
        <w:t>порядке, предусмотренном действующим законодательством Российской Федерации.</w:t>
      </w:r>
    </w:p>
    <w:p w:rsidR="0069610F" w:rsidRPr="00324F42" w:rsidRDefault="00545C25" w:rsidP="00B014DF">
      <w:pPr>
        <w:pStyle w:val="4"/>
        <w:shd w:val="clear" w:color="auto" w:fill="auto"/>
        <w:tabs>
          <w:tab w:val="left" w:pos="0"/>
        </w:tabs>
        <w:spacing w:line="240" w:lineRule="auto"/>
        <w:ind w:firstLine="709"/>
        <w:jc w:val="both"/>
        <w:rPr>
          <w:sz w:val="26"/>
          <w:szCs w:val="26"/>
        </w:rPr>
      </w:pPr>
      <w:r>
        <w:rPr>
          <w:sz w:val="26"/>
          <w:szCs w:val="26"/>
          <w:lang w:val="ru-RU"/>
        </w:rPr>
        <w:t>11</w:t>
      </w:r>
      <w:r w:rsidR="00B014DF">
        <w:rPr>
          <w:sz w:val="26"/>
          <w:szCs w:val="26"/>
          <w:lang w:val="ru-RU"/>
        </w:rPr>
        <w:t xml:space="preserve">.2. </w:t>
      </w:r>
      <w:r w:rsidR="0069610F" w:rsidRPr="00324F42">
        <w:rPr>
          <w:sz w:val="26"/>
          <w:szCs w:val="26"/>
        </w:rPr>
        <w:t>Досудебный порядок урегулирования споров, предусматривающий направление претензии контрагенту, является обязательным.</w:t>
      </w:r>
    </w:p>
    <w:p w:rsidR="005C6A74" w:rsidRPr="00F835E4" w:rsidRDefault="0069610F" w:rsidP="00F835E4">
      <w:pPr>
        <w:pStyle w:val="4"/>
        <w:shd w:val="clear" w:color="auto" w:fill="auto"/>
        <w:spacing w:line="240" w:lineRule="auto"/>
        <w:ind w:firstLine="709"/>
        <w:jc w:val="both"/>
        <w:rPr>
          <w:sz w:val="26"/>
          <w:szCs w:val="26"/>
        </w:rPr>
      </w:pPr>
      <w:r w:rsidRPr="00324F42">
        <w:rPr>
          <w:sz w:val="26"/>
          <w:szCs w:val="26"/>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15 (пятнадцати) календарных дней с момента ее получения рассмотреть такую претензию и сообщить о своем решении другой Стороне путем направления ответа </w:t>
      </w:r>
      <w:r w:rsidRPr="00324F42">
        <w:rPr>
          <w:rStyle w:val="Georgia11pt"/>
          <w:rFonts w:ascii="Times New Roman" w:hAnsi="Times New Roman" w:cs="Times New Roman"/>
          <w:sz w:val="26"/>
          <w:szCs w:val="26"/>
        </w:rPr>
        <w:t>в пись</w:t>
      </w:r>
      <w:r w:rsidRPr="00324F42">
        <w:rPr>
          <w:sz w:val="26"/>
          <w:szCs w:val="26"/>
        </w:rPr>
        <w:t>менной форме.</w:t>
      </w:r>
    </w:p>
    <w:p w:rsidR="005C6A74" w:rsidRPr="007A38E0" w:rsidRDefault="00D004CF" w:rsidP="00545C25">
      <w:pPr>
        <w:pStyle w:val="4"/>
        <w:numPr>
          <w:ilvl w:val="0"/>
          <w:numId w:val="16"/>
        </w:numPr>
        <w:shd w:val="clear" w:color="auto" w:fill="auto"/>
        <w:spacing w:after="120" w:line="240" w:lineRule="auto"/>
        <w:jc w:val="center"/>
        <w:rPr>
          <w:b/>
          <w:sz w:val="26"/>
          <w:szCs w:val="26"/>
        </w:rPr>
      </w:pPr>
      <w:r w:rsidRPr="007A38E0">
        <w:rPr>
          <w:b/>
          <w:sz w:val="26"/>
          <w:szCs w:val="26"/>
        </w:rPr>
        <w:lastRenderedPageBreak/>
        <w:t>Срок действия Контракта</w:t>
      </w:r>
    </w:p>
    <w:p w:rsidR="005C6A74" w:rsidRPr="00F835E4" w:rsidRDefault="000D36FE" w:rsidP="00F835E4">
      <w:pPr>
        <w:pStyle w:val="4"/>
        <w:numPr>
          <w:ilvl w:val="1"/>
          <w:numId w:val="16"/>
        </w:numPr>
        <w:shd w:val="clear" w:color="auto" w:fill="auto"/>
        <w:tabs>
          <w:tab w:val="left" w:pos="0"/>
        </w:tabs>
        <w:spacing w:line="240" w:lineRule="auto"/>
        <w:ind w:left="0" w:firstLine="709"/>
        <w:jc w:val="both"/>
        <w:rPr>
          <w:sz w:val="26"/>
          <w:szCs w:val="26"/>
        </w:rPr>
      </w:pPr>
      <w:r w:rsidRPr="007A38E0">
        <w:rPr>
          <w:sz w:val="26"/>
          <w:szCs w:val="26"/>
        </w:rPr>
        <w:t>Контракт вступает в силу с момента его подписания Сторонам</w:t>
      </w:r>
      <w:r w:rsidR="003B4F69" w:rsidRPr="007A38E0">
        <w:rPr>
          <w:sz w:val="26"/>
          <w:szCs w:val="26"/>
        </w:rPr>
        <w:t>и и действует до</w:t>
      </w:r>
      <w:r w:rsidR="003B4F69" w:rsidRPr="007A38E0">
        <w:rPr>
          <w:sz w:val="26"/>
          <w:szCs w:val="26"/>
          <w:lang w:val="ru-RU"/>
        </w:rPr>
        <w:t xml:space="preserve"> </w:t>
      </w:r>
      <w:r w:rsidR="00DE05C0">
        <w:rPr>
          <w:sz w:val="26"/>
          <w:szCs w:val="26"/>
          <w:lang w:val="ru-RU"/>
        </w:rPr>
        <w:t>3</w:t>
      </w:r>
      <w:r w:rsidR="0079367B">
        <w:rPr>
          <w:sz w:val="26"/>
          <w:szCs w:val="26"/>
          <w:lang w:val="ru-RU"/>
        </w:rPr>
        <w:t>0</w:t>
      </w:r>
      <w:r w:rsidR="000B26D2" w:rsidRPr="007A38E0">
        <w:rPr>
          <w:sz w:val="26"/>
          <w:szCs w:val="26"/>
          <w:lang w:val="ru-RU"/>
        </w:rPr>
        <w:t xml:space="preserve"> </w:t>
      </w:r>
      <w:r w:rsidR="00474F37" w:rsidRPr="007A38E0">
        <w:rPr>
          <w:sz w:val="26"/>
          <w:szCs w:val="26"/>
          <w:lang w:val="ru-RU"/>
        </w:rPr>
        <w:t>декабря</w:t>
      </w:r>
      <w:r w:rsidR="002D6B3B">
        <w:rPr>
          <w:sz w:val="26"/>
          <w:szCs w:val="26"/>
        </w:rPr>
        <w:t xml:space="preserve"> 20</w:t>
      </w:r>
      <w:r w:rsidR="00A140E3">
        <w:rPr>
          <w:sz w:val="26"/>
          <w:szCs w:val="26"/>
          <w:lang w:val="ru-RU"/>
        </w:rPr>
        <w:t>2</w:t>
      </w:r>
      <w:r w:rsidR="0079367B">
        <w:rPr>
          <w:sz w:val="26"/>
          <w:szCs w:val="26"/>
          <w:lang w:val="ru-RU"/>
        </w:rPr>
        <w:t>6</w:t>
      </w:r>
      <w:r w:rsidRPr="007A38E0">
        <w:rPr>
          <w:sz w:val="26"/>
          <w:szCs w:val="26"/>
        </w:rPr>
        <w:t xml:space="preserve"> г.</w:t>
      </w:r>
    </w:p>
    <w:p w:rsidR="005C6A74" w:rsidRPr="00324F42" w:rsidRDefault="00D004CF" w:rsidP="00742EC9">
      <w:pPr>
        <w:pStyle w:val="29"/>
        <w:numPr>
          <w:ilvl w:val="0"/>
          <w:numId w:val="16"/>
        </w:numPr>
        <w:shd w:val="clear" w:color="auto" w:fill="auto"/>
        <w:tabs>
          <w:tab w:val="left" w:pos="245"/>
        </w:tabs>
        <w:spacing w:after="120" w:line="240" w:lineRule="auto"/>
        <w:ind w:firstLine="709"/>
        <w:jc w:val="center"/>
        <w:rPr>
          <w:sz w:val="26"/>
          <w:szCs w:val="26"/>
        </w:rPr>
      </w:pPr>
      <w:r w:rsidRPr="00324F42">
        <w:rPr>
          <w:sz w:val="26"/>
          <w:szCs w:val="26"/>
        </w:rPr>
        <w:t>Прочие условия</w:t>
      </w:r>
    </w:p>
    <w:p w:rsidR="00592903" w:rsidRPr="00592903" w:rsidRDefault="00592903" w:rsidP="00592903">
      <w:pPr>
        <w:pStyle w:val="4"/>
        <w:numPr>
          <w:ilvl w:val="1"/>
          <w:numId w:val="16"/>
        </w:numPr>
        <w:shd w:val="clear" w:color="auto" w:fill="auto"/>
        <w:tabs>
          <w:tab w:val="left" w:pos="0"/>
        </w:tabs>
        <w:spacing w:line="240" w:lineRule="auto"/>
        <w:ind w:left="0" w:firstLine="568"/>
        <w:jc w:val="both"/>
        <w:rPr>
          <w:sz w:val="26"/>
          <w:szCs w:val="26"/>
        </w:rPr>
      </w:pPr>
      <w:r w:rsidRPr="00592903">
        <w:rPr>
          <w:sz w:val="26"/>
          <w:szCs w:val="26"/>
        </w:rPr>
        <w:t xml:space="preserve">Настоящий Контракт составлен в двух экземплярах, имеющих одинаковую юридическую силу, по одному для каждой из Сторон. </w:t>
      </w:r>
    </w:p>
    <w:p w:rsidR="00D004CF" w:rsidRPr="00324F42" w:rsidRDefault="00D004CF" w:rsidP="00742EC9">
      <w:pPr>
        <w:pStyle w:val="4"/>
        <w:numPr>
          <w:ilvl w:val="1"/>
          <w:numId w:val="16"/>
        </w:numPr>
        <w:shd w:val="clear" w:color="auto" w:fill="auto"/>
        <w:tabs>
          <w:tab w:val="left" w:pos="0"/>
        </w:tabs>
        <w:spacing w:line="240" w:lineRule="auto"/>
        <w:ind w:left="0" w:firstLine="709"/>
        <w:jc w:val="both"/>
        <w:rPr>
          <w:sz w:val="26"/>
          <w:szCs w:val="26"/>
        </w:rPr>
      </w:pPr>
      <w:r w:rsidRPr="00324F42">
        <w:rPr>
          <w:sz w:val="26"/>
          <w:szCs w:val="26"/>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004CF" w:rsidRPr="00324F42" w:rsidRDefault="00D004CF" w:rsidP="00742EC9">
      <w:pPr>
        <w:pStyle w:val="4"/>
        <w:numPr>
          <w:ilvl w:val="1"/>
          <w:numId w:val="16"/>
        </w:numPr>
        <w:shd w:val="clear" w:color="auto" w:fill="auto"/>
        <w:tabs>
          <w:tab w:val="left" w:pos="0"/>
        </w:tabs>
        <w:spacing w:line="240" w:lineRule="auto"/>
        <w:ind w:left="0" w:firstLine="709"/>
        <w:jc w:val="both"/>
        <w:rPr>
          <w:sz w:val="26"/>
          <w:szCs w:val="26"/>
        </w:rPr>
      </w:pPr>
      <w:r w:rsidRPr="00324F42">
        <w:rPr>
          <w:sz w:val="26"/>
          <w:szCs w:val="26"/>
        </w:rPr>
        <w:t>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Изменение адресов и реквизитов оформляется дополнительным соглашением, подписанным Сторонами.</w:t>
      </w:r>
    </w:p>
    <w:p w:rsidR="00D004CF" w:rsidRPr="00324F42" w:rsidRDefault="00D004CF" w:rsidP="00742EC9">
      <w:pPr>
        <w:pStyle w:val="4"/>
        <w:numPr>
          <w:ilvl w:val="1"/>
          <w:numId w:val="16"/>
        </w:numPr>
        <w:shd w:val="clear" w:color="auto" w:fill="auto"/>
        <w:tabs>
          <w:tab w:val="left" w:pos="0"/>
        </w:tabs>
        <w:spacing w:line="240" w:lineRule="auto"/>
        <w:ind w:left="0" w:firstLine="709"/>
        <w:jc w:val="both"/>
        <w:rPr>
          <w:sz w:val="26"/>
          <w:szCs w:val="26"/>
        </w:rPr>
      </w:pPr>
      <w:r w:rsidRPr="00324F42">
        <w:rPr>
          <w:sz w:val="26"/>
          <w:szCs w:val="26"/>
        </w:rPr>
        <w:t xml:space="preserve">По факту исполнения взаимных обязательств по Контракту в </w:t>
      </w:r>
      <w:r w:rsidRPr="00324F42">
        <w:rPr>
          <w:sz w:val="26"/>
          <w:szCs w:val="26"/>
          <w:lang w:val="en-US"/>
        </w:rPr>
        <w:t>c</w:t>
      </w:r>
      <w:r w:rsidRPr="00324F42">
        <w:rPr>
          <w:sz w:val="26"/>
          <w:szCs w:val="26"/>
        </w:rPr>
        <w:t>рок, не позднее 15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D004CF" w:rsidRPr="00324F42" w:rsidRDefault="00D004CF" w:rsidP="00742EC9">
      <w:pPr>
        <w:pStyle w:val="4"/>
        <w:numPr>
          <w:ilvl w:val="1"/>
          <w:numId w:val="16"/>
        </w:numPr>
        <w:shd w:val="clear" w:color="auto" w:fill="auto"/>
        <w:tabs>
          <w:tab w:val="left" w:pos="0"/>
        </w:tabs>
        <w:spacing w:line="240" w:lineRule="auto"/>
        <w:ind w:left="0" w:firstLine="709"/>
        <w:jc w:val="both"/>
        <w:rPr>
          <w:sz w:val="26"/>
          <w:szCs w:val="26"/>
        </w:rPr>
      </w:pPr>
      <w:r w:rsidRPr="00324F42">
        <w:rPr>
          <w:sz w:val="26"/>
          <w:szCs w:val="26"/>
        </w:rPr>
        <w:t>Во всем остальном, что не предусмотрено Контрактом, Стороны руководствуются действующим законодательством Российской Федерации.</w:t>
      </w:r>
    </w:p>
    <w:p w:rsidR="00D004CF" w:rsidRPr="00324F42" w:rsidRDefault="00D004CF" w:rsidP="00B014DF">
      <w:pPr>
        <w:pStyle w:val="4"/>
        <w:numPr>
          <w:ilvl w:val="1"/>
          <w:numId w:val="16"/>
        </w:numPr>
        <w:shd w:val="clear" w:color="auto" w:fill="auto"/>
        <w:tabs>
          <w:tab w:val="left" w:pos="0"/>
        </w:tabs>
        <w:spacing w:line="240" w:lineRule="auto"/>
        <w:ind w:hanging="579"/>
        <w:jc w:val="both"/>
        <w:rPr>
          <w:sz w:val="26"/>
          <w:szCs w:val="26"/>
        </w:rPr>
      </w:pPr>
      <w:r w:rsidRPr="00324F42">
        <w:rPr>
          <w:sz w:val="26"/>
          <w:szCs w:val="26"/>
        </w:rPr>
        <w:t>Приложения к Контракту, являющиеся его неотъемлемыми частями:</w:t>
      </w:r>
    </w:p>
    <w:p w:rsidR="00D004CF" w:rsidRPr="00324F42" w:rsidRDefault="005D6F36" w:rsidP="00324F42">
      <w:pPr>
        <w:pStyle w:val="aff2"/>
        <w:shd w:val="clear" w:color="auto" w:fill="auto"/>
        <w:tabs>
          <w:tab w:val="left" w:leader="underscore" w:pos="5900"/>
        </w:tabs>
        <w:spacing w:line="240" w:lineRule="auto"/>
        <w:ind w:firstLine="709"/>
        <w:rPr>
          <w:sz w:val="26"/>
          <w:szCs w:val="26"/>
        </w:rPr>
      </w:pPr>
      <w:r>
        <w:rPr>
          <w:sz w:val="26"/>
          <w:szCs w:val="26"/>
        </w:rPr>
        <w:t xml:space="preserve">Приложение № </w:t>
      </w:r>
      <w:r>
        <w:rPr>
          <w:sz w:val="26"/>
          <w:szCs w:val="26"/>
          <w:lang w:val="ru-RU"/>
        </w:rPr>
        <w:t>1</w:t>
      </w:r>
      <w:r w:rsidR="00D004CF" w:rsidRPr="00324F42">
        <w:rPr>
          <w:sz w:val="26"/>
          <w:szCs w:val="26"/>
        </w:rPr>
        <w:t xml:space="preserve"> </w:t>
      </w:r>
      <w:r w:rsidR="00992A1C" w:rsidRPr="00324F42">
        <w:rPr>
          <w:sz w:val="26"/>
          <w:szCs w:val="26"/>
        </w:rPr>
        <w:t>–</w:t>
      </w:r>
      <w:r w:rsidR="00D004CF" w:rsidRPr="00324F42">
        <w:rPr>
          <w:sz w:val="26"/>
          <w:szCs w:val="26"/>
        </w:rPr>
        <w:t xml:space="preserve"> </w:t>
      </w:r>
      <w:r w:rsidR="00F40C74">
        <w:rPr>
          <w:sz w:val="26"/>
          <w:szCs w:val="26"/>
          <w:lang w:val="ru-RU"/>
        </w:rPr>
        <w:t>Спецификация на поставку товара</w:t>
      </w:r>
      <w:r w:rsidR="00D004CF" w:rsidRPr="00324F42">
        <w:rPr>
          <w:sz w:val="26"/>
          <w:szCs w:val="26"/>
        </w:rPr>
        <w:t xml:space="preserve"> (на </w:t>
      </w:r>
      <w:smartTag w:uri="urn:schemas-microsoft-com:office:smarttags" w:element="metricconverter">
        <w:smartTagPr>
          <w:attr w:name="ProductID" w:val="2 л"/>
        </w:smartTagPr>
        <w:r w:rsidR="00F40C74">
          <w:rPr>
            <w:sz w:val="26"/>
            <w:szCs w:val="26"/>
            <w:lang w:val="ru-RU"/>
          </w:rPr>
          <w:t>2</w:t>
        </w:r>
        <w:r w:rsidR="00D004CF" w:rsidRPr="00324F42">
          <w:rPr>
            <w:sz w:val="26"/>
            <w:szCs w:val="26"/>
          </w:rPr>
          <w:t xml:space="preserve"> л</w:t>
        </w:r>
      </w:smartTag>
      <w:r w:rsidR="00D004CF" w:rsidRPr="00324F42">
        <w:rPr>
          <w:sz w:val="26"/>
          <w:szCs w:val="26"/>
        </w:rPr>
        <w:t>.);</w:t>
      </w:r>
    </w:p>
    <w:p w:rsidR="00D004CF" w:rsidRPr="00324F42" w:rsidRDefault="005D6F36" w:rsidP="00324F42">
      <w:pPr>
        <w:pStyle w:val="aff2"/>
        <w:shd w:val="clear" w:color="auto" w:fill="auto"/>
        <w:tabs>
          <w:tab w:val="left" w:leader="underscore" w:pos="5900"/>
        </w:tabs>
        <w:spacing w:line="240" w:lineRule="auto"/>
        <w:ind w:firstLine="709"/>
        <w:rPr>
          <w:sz w:val="26"/>
          <w:szCs w:val="26"/>
        </w:rPr>
      </w:pPr>
      <w:r>
        <w:rPr>
          <w:sz w:val="26"/>
          <w:szCs w:val="26"/>
        </w:rPr>
        <w:t xml:space="preserve">Приложение № </w:t>
      </w:r>
      <w:r w:rsidR="00F40C74">
        <w:rPr>
          <w:sz w:val="26"/>
          <w:szCs w:val="26"/>
          <w:lang w:val="ru-RU"/>
        </w:rPr>
        <w:t>2</w:t>
      </w:r>
      <w:r w:rsidR="00D004CF" w:rsidRPr="00324F42">
        <w:rPr>
          <w:sz w:val="26"/>
          <w:szCs w:val="26"/>
        </w:rPr>
        <w:t xml:space="preserve"> </w:t>
      </w:r>
      <w:r w:rsidR="00992A1C" w:rsidRPr="00324F42">
        <w:rPr>
          <w:sz w:val="26"/>
          <w:szCs w:val="26"/>
        </w:rPr>
        <w:t>–</w:t>
      </w:r>
      <w:r w:rsidR="00D004CF" w:rsidRPr="00324F42">
        <w:rPr>
          <w:sz w:val="26"/>
          <w:szCs w:val="26"/>
        </w:rPr>
        <w:t xml:space="preserve"> Акт приема-передачи товара (форма) (на </w:t>
      </w:r>
      <w:smartTag w:uri="urn:schemas-microsoft-com:office:smarttags" w:element="metricconverter">
        <w:smartTagPr>
          <w:attr w:name="ProductID" w:val="2 л"/>
        </w:smartTagPr>
        <w:r w:rsidR="005F2A8D">
          <w:rPr>
            <w:sz w:val="26"/>
            <w:szCs w:val="26"/>
            <w:lang w:val="ru-RU"/>
          </w:rPr>
          <w:t>2</w:t>
        </w:r>
        <w:r w:rsidR="00D004CF" w:rsidRPr="00324F42">
          <w:rPr>
            <w:sz w:val="26"/>
            <w:szCs w:val="26"/>
          </w:rPr>
          <w:t xml:space="preserve"> л</w:t>
        </w:r>
      </w:smartTag>
      <w:r w:rsidR="00D004CF" w:rsidRPr="00324F42">
        <w:rPr>
          <w:sz w:val="26"/>
          <w:szCs w:val="26"/>
        </w:rPr>
        <w:t>.);</w:t>
      </w:r>
    </w:p>
    <w:p w:rsidR="00B50010" w:rsidRDefault="005D6F36" w:rsidP="00606D31">
      <w:pPr>
        <w:pStyle w:val="4"/>
        <w:shd w:val="clear" w:color="auto" w:fill="auto"/>
        <w:tabs>
          <w:tab w:val="left" w:pos="0"/>
        </w:tabs>
        <w:spacing w:line="240" w:lineRule="auto"/>
        <w:ind w:firstLine="709"/>
        <w:jc w:val="both"/>
        <w:rPr>
          <w:sz w:val="26"/>
          <w:szCs w:val="26"/>
          <w:lang w:val="ru-RU"/>
        </w:rPr>
      </w:pPr>
      <w:r>
        <w:rPr>
          <w:sz w:val="26"/>
          <w:szCs w:val="26"/>
        </w:rPr>
        <w:t xml:space="preserve">Приложение № </w:t>
      </w:r>
      <w:r w:rsidR="00F40C74">
        <w:rPr>
          <w:sz w:val="26"/>
          <w:szCs w:val="26"/>
          <w:lang w:val="ru-RU"/>
        </w:rPr>
        <w:t>3</w:t>
      </w:r>
      <w:r w:rsidR="00D004CF" w:rsidRPr="00324F42">
        <w:rPr>
          <w:sz w:val="26"/>
          <w:szCs w:val="26"/>
        </w:rPr>
        <w:t xml:space="preserve"> – Заключение экспертизы (форма) (на </w:t>
      </w:r>
      <w:smartTag w:uri="urn:schemas-microsoft-com:office:smarttags" w:element="metricconverter">
        <w:smartTagPr>
          <w:attr w:name="ProductID" w:val="1 л"/>
        </w:smartTagPr>
        <w:r w:rsidR="00D366C2" w:rsidRPr="00324F42">
          <w:rPr>
            <w:sz w:val="26"/>
            <w:szCs w:val="26"/>
          </w:rPr>
          <w:t>1</w:t>
        </w:r>
        <w:r w:rsidR="00D004CF" w:rsidRPr="00324F42">
          <w:rPr>
            <w:sz w:val="26"/>
            <w:szCs w:val="26"/>
          </w:rPr>
          <w:t xml:space="preserve"> л</w:t>
        </w:r>
      </w:smartTag>
      <w:r w:rsidR="00D004CF" w:rsidRPr="00324F42">
        <w:rPr>
          <w:sz w:val="26"/>
          <w:szCs w:val="26"/>
        </w:rPr>
        <w:t>.).</w:t>
      </w:r>
    </w:p>
    <w:p w:rsidR="00E86EC2" w:rsidRDefault="00E86EC2" w:rsidP="00606D31">
      <w:pPr>
        <w:pStyle w:val="4"/>
        <w:shd w:val="clear" w:color="auto" w:fill="auto"/>
        <w:tabs>
          <w:tab w:val="left" w:pos="0"/>
        </w:tabs>
        <w:spacing w:line="240" w:lineRule="auto"/>
        <w:ind w:firstLine="709"/>
        <w:jc w:val="both"/>
        <w:rPr>
          <w:sz w:val="26"/>
          <w:szCs w:val="26"/>
          <w:lang w:val="ru-RU"/>
        </w:rPr>
      </w:pPr>
    </w:p>
    <w:p w:rsidR="00E86EC2" w:rsidRPr="00E86EC2" w:rsidRDefault="00E86EC2" w:rsidP="00606D31">
      <w:pPr>
        <w:pStyle w:val="4"/>
        <w:shd w:val="clear" w:color="auto" w:fill="auto"/>
        <w:tabs>
          <w:tab w:val="left" w:pos="0"/>
        </w:tabs>
        <w:spacing w:line="240" w:lineRule="auto"/>
        <w:ind w:firstLine="709"/>
        <w:jc w:val="both"/>
        <w:rPr>
          <w:sz w:val="26"/>
          <w:szCs w:val="26"/>
          <w:lang w:val="ru-RU"/>
        </w:rPr>
      </w:pPr>
    </w:p>
    <w:bookmarkEnd w:id="2"/>
    <w:p w:rsidR="00E86EC2" w:rsidRPr="00E86EC2" w:rsidRDefault="00E86EC2" w:rsidP="00E86EC2">
      <w:pPr>
        <w:pStyle w:val="aff2"/>
        <w:numPr>
          <w:ilvl w:val="0"/>
          <w:numId w:val="16"/>
        </w:numPr>
        <w:shd w:val="clear" w:color="auto" w:fill="auto"/>
        <w:spacing w:after="120" w:line="240" w:lineRule="auto"/>
        <w:jc w:val="center"/>
        <w:rPr>
          <w:bCs/>
          <w:sz w:val="26"/>
          <w:szCs w:val="26"/>
        </w:rPr>
      </w:pPr>
      <w:r w:rsidRPr="00E86EC2">
        <w:rPr>
          <w:bCs/>
          <w:sz w:val="26"/>
          <w:szCs w:val="26"/>
        </w:rPr>
        <w:t>Юридические адреса и банковские реквизиты Сторон</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12"/>
        <w:gridCol w:w="4872"/>
      </w:tblGrid>
      <w:tr w:rsidR="00E86EC2" w:rsidRPr="00E86EC2">
        <w:tc>
          <w:tcPr>
            <w:tcW w:w="541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240" w:lineRule="auto"/>
              <w:jc w:val="center"/>
              <w:rPr>
                <w:bCs/>
                <w:sz w:val="26"/>
                <w:szCs w:val="26"/>
              </w:rPr>
            </w:pPr>
            <w:r w:rsidRPr="00E86EC2">
              <w:rPr>
                <w:bCs/>
                <w:sz w:val="26"/>
                <w:szCs w:val="26"/>
              </w:rPr>
              <w:t>Государственный заказчик</w:t>
            </w:r>
          </w:p>
        </w:tc>
        <w:tc>
          <w:tcPr>
            <w:tcW w:w="487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240" w:lineRule="auto"/>
              <w:jc w:val="center"/>
              <w:rPr>
                <w:bCs/>
                <w:sz w:val="26"/>
                <w:szCs w:val="26"/>
              </w:rPr>
            </w:pPr>
            <w:r w:rsidRPr="00E86EC2">
              <w:rPr>
                <w:bCs/>
                <w:sz w:val="26"/>
                <w:szCs w:val="26"/>
              </w:rPr>
              <w:t>Поставщик</w:t>
            </w:r>
          </w:p>
        </w:tc>
      </w:tr>
      <w:tr w:rsidR="00E86EC2" w:rsidRPr="00E86EC2">
        <w:tc>
          <w:tcPr>
            <w:tcW w:w="541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16" w:lineRule="atLeast"/>
              <w:jc w:val="center"/>
              <w:rPr>
                <w:sz w:val="26"/>
                <w:szCs w:val="26"/>
              </w:rPr>
            </w:pPr>
            <w:r w:rsidRPr="00E86EC2">
              <w:rPr>
                <w:sz w:val="26"/>
                <w:szCs w:val="26"/>
              </w:rPr>
              <w:t>Полное и сокращенное наименование:</w:t>
            </w:r>
          </w:p>
          <w:p w:rsidR="00E86EC2" w:rsidRPr="00E86EC2" w:rsidRDefault="00E86EC2" w:rsidP="00591BD3">
            <w:pPr>
              <w:pStyle w:val="aff2"/>
              <w:spacing w:line="16" w:lineRule="atLeast"/>
              <w:jc w:val="center"/>
              <w:rPr>
                <w:sz w:val="26"/>
                <w:szCs w:val="26"/>
              </w:rPr>
            </w:pPr>
            <w:r w:rsidRPr="00E86EC2">
              <w:rPr>
                <w:sz w:val="26"/>
                <w:szCs w:val="26"/>
              </w:rPr>
              <w:t>Федеральное казенное учреждение «Следственный изолятор № 2 Управления Федеральной службы исполнения наказаний по Хабаровскому краю» (ФКУ СИЗО-2 УФСИН России по Хабаровскому краю»))</w:t>
            </w:r>
          </w:p>
        </w:tc>
        <w:tc>
          <w:tcPr>
            <w:tcW w:w="487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240" w:lineRule="auto"/>
              <w:jc w:val="center"/>
              <w:rPr>
                <w:sz w:val="26"/>
                <w:szCs w:val="26"/>
              </w:rPr>
            </w:pPr>
            <w:r w:rsidRPr="00E86EC2">
              <w:rPr>
                <w:sz w:val="26"/>
                <w:szCs w:val="26"/>
              </w:rPr>
              <w:t xml:space="preserve">Сведения о поставщике </w:t>
            </w:r>
          </w:p>
          <w:p w:rsidR="00E86EC2" w:rsidRPr="00E86EC2" w:rsidRDefault="00E86EC2" w:rsidP="00591BD3">
            <w:pPr>
              <w:pStyle w:val="aff2"/>
              <w:spacing w:line="240" w:lineRule="auto"/>
              <w:jc w:val="center"/>
              <w:rPr>
                <w:bCs/>
                <w:sz w:val="26"/>
                <w:szCs w:val="26"/>
              </w:rPr>
            </w:pPr>
          </w:p>
        </w:tc>
      </w:tr>
      <w:tr w:rsidR="00E86EC2" w:rsidRPr="00E86EC2">
        <w:tc>
          <w:tcPr>
            <w:tcW w:w="541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16" w:lineRule="atLeast"/>
              <w:jc w:val="center"/>
              <w:rPr>
                <w:sz w:val="26"/>
                <w:szCs w:val="26"/>
              </w:rPr>
            </w:pPr>
            <w:r w:rsidRPr="00E86EC2">
              <w:rPr>
                <w:sz w:val="26"/>
                <w:szCs w:val="26"/>
              </w:rPr>
              <w:t>Место нахождения (почтовый адрес): 681001, Хабаровский край, г. Комсомольск-на-Амуре, ул. Пионерская, д. 23, корп. 2</w:t>
            </w:r>
          </w:p>
        </w:tc>
        <w:tc>
          <w:tcPr>
            <w:tcW w:w="487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240" w:lineRule="auto"/>
              <w:rPr>
                <w:sz w:val="26"/>
                <w:szCs w:val="26"/>
              </w:rPr>
            </w:pPr>
          </w:p>
        </w:tc>
      </w:tr>
      <w:tr w:rsidR="00E86EC2" w:rsidRPr="00E86EC2">
        <w:tc>
          <w:tcPr>
            <w:tcW w:w="541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16" w:lineRule="atLeast"/>
              <w:jc w:val="center"/>
              <w:rPr>
                <w:sz w:val="26"/>
                <w:szCs w:val="26"/>
              </w:rPr>
            </w:pPr>
            <w:r w:rsidRPr="00E86EC2">
              <w:rPr>
                <w:sz w:val="26"/>
                <w:szCs w:val="26"/>
              </w:rPr>
              <w:t>ИНН 2727001473/КПП 270301001</w:t>
            </w:r>
          </w:p>
        </w:tc>
        <w:tc>
          <w:tcPr>
            <w:tcW w:w="487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shd w:val="clear" w:color="auto" w:fill="FAFAFA"/>
              <w:wordWrap w:val="0"/>
              <w:spacing w:line="393" w:lineRule="atLeast"/>
              <w:textAlignment w:val="baseline"/>
              <w:rPr>
                <w:color w:val="202020"/>
                <w:sz w:val="26"/>
                <w:szCs w:val="26"/>
              </w:rPr>
            </w:pPr>
            <w:r w:rsidRPr="00E86EC2">
              <w:rPr>
                <w:sz w:val="26"/>
                <w:szCs w:val="26"/>
              </w:rPr>
              <w:t>ИНН</w:t>
            </w:r>
          </w:p>
          <w:p w:rsidR="00E86EC2" w:rsidRPr="00E86EC2" w:rsidRDefault="00E86EC2" w:rsidP="00591BD3">
            <w:pPr>
              <w:shd w:val="clear" w:color="auto" w:fill="FAFAFA"/>
              <w:wordWrap w:val="0"/>
              <w:spacing w:line="393" w:lineRule="atLeast"/>
              <w:textAlignment w:val="baseline"/>
              <w:rPr>
                <w:color w:val="202020"/>
                <w:sz w:val="26"/>
                <w:szCs w:val="26"/>
              </w:rPr>
            </w:pPr>
            <w:r w:rsidRPr="00E86EC2">
              <w:rPr>
                <w:sz w:val="26"/>
                <w:szCs w:val="26"/>
              </w:rPr>
              <w:t>КПП</w:t>
            </w:r>
            <w:r w:rsidRPr="00E86EC2">
              <w:rPr>
                <w:sz w:val="26"/>
                <w:szCs w:val="26"/>
                <w:vertAlign w:val="superscript"/>
              </w:rPr>
              <w:t xml:space="preserve"> </w:t>
            </w:r>
            <w:r w:rsidRPr="00E86EC2">
              <w:rPr>
                <w:bCs/>
                <w:sz w:val="26"/>
                <w:szCs w:val="26"/>
              </w:rPr>
              <w:t xml:space="preserve"> </w:t>
            </w:r>
          </w:p>
          <w:p w:rsidR="00E86EC2" w:rsidRPr="00E86EC2" w:rsidRDefault="00E86EC2" w:rsidP="00591BD3">
            <w:pPr>
              <w:pStyle w:val="aff2"/>
              <w:spacing w:line="240" w:lineRule="auto"/>
              <w:jc w:val="center"/>
              <w:rPr>
                <w:bCs/>
                <w:sz w:val="26"/>
                <w:szCs w:val="26"/>
              </w:rPr>
            </w:pPr>
          </w:p>
        </w:tc>
      </w:tr>
      <w:tr w:rsidR="00E86EC2" w:rsidRPr="00E86EC2">
        <w:tc>
          <w:tcPr>
            <w:tcW w:w="541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16" w:lineRule="atLeast"/>
              <w:jc w:val="left"/>
              <w:rPr>
                <w:bCs/>
                <w:sz w:val="26"/>
                <w:szCs w:val="26"/>
              </w:rPr>
            </w:pPr>
            <w:r w:rsidRPr="00E86EC2">
              <w:rPr>
                <w:sz w:val="26"/>
                <w:szCs w:val="26"/>
              </w:rPr>
              <w:t>Номер контактного телефона: 8-4217-24-18-97</w:t>
            </w:r>
          </w:p>
        </w:tc>
        <w:tc>
          <w:tcPr>
            <w:tcW w:w="487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240" w:lineRule="auto"/>
              <w:jc w:val="left"/>
              <w:rPr>
                <w:sz w:val="26"/>
                <w:szCs w:val="26"/>
              </w:rPr>
            </w:pPr>
            <w:r w:rsidRPr="00E86EC2">
              <w:rPr>
                <w:sz w:val="26"/>
                <w:szCs w:val="26"/>
              </w:rPr>
              <w:t xml:space="preserve">Номер контактного телефона: </w:t>
            </w:r>
          </w:p>
          <w:p w:rsidR="00E86EC2" w:rsidRPr="00E86EC2" w:rsidRDefault="00E86EC2" w:rsidP="00591BD3">
            <w:pPr>
              <w:pStyle w:val="aff2"/>
              <w:spacing w:line="240" w:lineRule="auto"/>
              <w:jc w:val="left"/>
              <w:rPr>
                <w:bCs/>
                <w:sz w:val="26"/>
                <w:szCs w:val="26"/>
              </w:rPr>
            </w:pPr>
          </w:p>
        </w:tc>
      </w:tr>
      <w:tr w:rsidR="00E86EC2" w:rsidRPr="00E86EC2">
        <w:tc>
          <w:tcPr>
            <w:tcW w:w="541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16" w:lineRule="atLeast"/>
              <w:jc w:val="center"/>
              <w:rPr>
                <w:bCs/>
                <w:sz w:val="26"/>
                <w:szCs w:val="26"/>
              </w:rPr>
            </w:pPr>
            <w:r w:rsidRPr="00E86EC2">
              <w:rPr>
                <w:sz w:val="26"/>
                <w:szCs w:val="26"/>
              </w:rPr>
              <w:t>Банковские реквизиты:</w:t>
            </w:r>
          </w:p>
        </w:tc>
        <w:tc>
          <w:tcPr>
            <w:tcW w:w="487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240" w:lineRule="auto"/>
              <w:jc w:val="center"/>
              <w:rPr>
                <w:bCs/>
                <w:sz w:val="26"/>
                <w:szCs w:val="26"/>
              </w:rPr>
            </w:pPr>
            <w:r w:rsidRPr="00E86EC2">
              <w:rPr>
                <w:sz w:val="26"/>
                <w:szCs w:val="26"/>
              </w:rPr>
              <w:t>Реквизиты счета</w:t>
            </w:r>
            <w:r w:rsidRPr="00E86EC2">
              <w:rPr>
                <w:sz w:val="26"/>
                <w:szCs w:val="26"/>
                <w:vertAlign w:val="superscript"/>
              </w:rPr>
              <w:t>4</w:t>
            </w:r>
          </w:p>
        </w:tc>
      </w:tr>
      <w:tr w:rsidR="00E86EC2" w:rsidRPr="00E86EC2">
        <w:tc>
          <w:tcPr>
            <w:tcW w:w="541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16" w:lineRule="atLeast"/>
              <w:rPr>
                <w:color w:val="FF0000"/>
                <w:sz w:val="26"/>
                <w:szCs w:val="26"/>
              </w:rPr>
            </w:pPr>
            <w:r w:rsidRPr="00E86EC2">
              <w:rPr>
                <w:sz w:val="26"/>
                <w:szCs w:val="26"/>
              </w:rPr>
              <w:t xml:space="preserve">Р/с № </w:t>
            </w:r>
            <w:r w:rsidR="006E7CDA" w:rsidRPr="006E7CDA">
              <w:rPr>
                <w:sz w:val="26"/>
                <w:szCs w:val="26"/>
                <w:lang w:val="ru-RU"/>
              </w:rPr>
              <w:t>03211643000000012006</w:t>
            </w:r>
          </w:p>
        </w:tc>
        <w:tc>
          <w:tcPr>
            <w:tcW w:w="487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shd w:val="clear" w:color="auto" w:fill="FAFAFA"/>
              <w:wordWrap w:val="0"/>
              <w:spacing w:line="393" w:lineRule="atLeast"/>
              <w:textAlignment w:val="baseline"/>
              <w:rPr>
                <w:color w:val="202020"/>
                <w:sz w:val="26"/>
                <w:szCs w:val="26"/>
              </w:rPr>
            </w:pPr>
            <w:proofErr w:type="gramStart"/>
            <w:r w:rsidRPr="00E86EC2">
              <w:rPr>
                <w:sz w:val="26"/>
                <w:szCs w:val="26"/>
              </w:rPr>
              <w:t>Р</w:t>
            </w:r>
            <w:proofErr w:type="gramEnd"/>
            <w:r w:rsidRPr="00E86EC2">
              <w:rPr>
                <w:sz w:val="26"/>
                <w:szCs w:val="26"/>
              </w:rPr>
              <w:t xml:space="preserve">/с </w:t>
            </w:r>
          </w:p>
        </w:tc>
      </w:tr>
      <w:tr w:rsidR="00E86EC2" w:rsidRPr="00E86EC2">
        <w:tc>
          <w:tcPr>
            <w:tcW w:w="541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16" w:lineRule="atLeast"/>
              <w:jc w:val="left"/>
              <w:rPr>
                <w:sz w:val="26"/>
                <w:szCs w:val="26"/>
              </w:rPr>
            </w:pPr>
            <w:r w:rsidRPr="00E86EC2">
              <w:rPr>
                <w:sz w:val="26"/>
                <w:szCs w:val="26"/>
              </w:rPr>
              <w:lastRenderedPageBreak/>
              <w:t xml:space="preserve">К/с № </w:t>
            </w:r>
            <w:r w:rsidR="006E7CDA" w:rsidRPr="006E7CDA">
              <w:rPr>
                <w:sz w:val="26"/>
                <w:szCs w:val="26"/>
                <w:lang w:val="ru-RU"/>
              </w:rPr>
              <w:t>40102810545370000012</w:t>
            </w:r>
          </w:p>
        </w:tc>
        <w:tc>
          <w:tcPr>
            <w:tcW w:w="487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shd w:val="clear" w:color="auto" w:fill="FAFAFA"/>
              <w:wordWrap w:val="0"/>
              <w:spacing w:line="393" w:lineRule="atLeast"/>
              <w:textAlignment w:val="baseline"/>
              <w:rPr>
                <w:color w:val="202020"/>
                <w:sz w:val="26"/>
                <w:szCs w:val="26"/>
              </w:rPr>
            </w:pPr>
            <w:r w:rsidRPr="00E86EC2">
              <w:rPr>
                <w:sz w:val="26"/>
                <w:szCs w:val="26"/>
              </w:rPr>
              <w:t xml:space="preserve">К/с </w:t>
            </w:r>
          </w:p>
        </w:tc>
      </w:tr>
      <w:tr w:rsidR="00E86EC2" w:rsidRPr="00E86EC2">
        <w:tc>
          <w:tcPr>
            <w:tcW w:w="5412" w:type="dxa"/>
            <w:tcBorders>
              <w:top w:val="single" w:sz="4" w:space="0" w:color="000000"/>
              <w:left w:val="single" w:sz="4" w:space="0" w:color="000000"/>
              <w:bottom w:val="single" w:sz="4" w:space="0" w:color="000000"/>
              <w:right w:val="single" w:sz="4" w:space="0" w:color="000000"/>
            </w:tcBorders>
          </w:tcPr>
          <w:p w:rsidR="00E86EC2" w:rsidRPr="00E86EC2" w:rsidRDefault="006E7CDA" w:rsidP="00591BD3">
            <w:pPr>
              <w:pStyle w:val="aff2"/>
              <w:spacing w:line="16" w:lineRule="atLeast"/>
              <w:jc w:val="left"/>
              <w:rPr>
                <w:color w:val="FF0000"/>
                <w:sz w:val="26"/>
                <w:szCs w:val="26"/>
              </w:rPr>
            </w:pPr>
            <w:r w:rsidRPr="006E7CDA">
              <w:rPr>
                <w:sz w:val="26"/>
                <w:szCs w:val="26"/>
                <w:lang w:val="ru-RU"/>
              </w:rPr>
              <w:t>ОКЦ № 1 ДГУ БАНКА РОССИИ //УФК по Приморскому краю,  г. Владивосток</w:t>
            </w:r>
          </w:p>
        </w:tc>
        <w:tc>
          <w:tcPr>
            <w:tcW w:w="487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shd w:val="clear" w:color="auto" w:fill="FAFAFA"/>
              <w:wordWrap w:val="0"/>
              <w:spacing w:line="393" w:lineRule="atLeast"/>
              <w:textAlignment w:val="baseline"/>
              <w:rPr>
                <w:color w:val="202020"/>
                <w:sz w:val="26"/>
                <w:szCs w:val="26"/>
              </w:rPr>
            </w:pPr>
            <w:r w:rsidRPr="00E86EC2">
              <w:rPr>
                <w:sz w:val="26"/>
                <w:szCs w:val="26"/>
              </w:rPr>
              <w:t xml:space="preserve"> БАНК </w:t>
            </w:r>
          </w:p>
        </w:tc>
      </w:tr>
      <w:tr w:rsidR="00E86EC2" w:rsidRPr="00E86EC2">
        <w:tc>
          <w:tcPr>
            <w:tcW w:w="541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16" w:lineRule="atLeast"/>
              <w:jc w:val="left"/>
              <w:rPr>
                <w:color w:val="FF0000"/>
                <w:sz w:val="26"/>
                <w:szCs w:val="26"/>
              </w:rPr>
            </w:pPr>
            <w:r w:rsidRPr="00E86EC2">
              <w:rPr>
                <w:sz w:val="26"/>
                <w:szCs w:val="26"/>
              </w:rPr>
              <w:t xml:space="preserve">БИК </w:t>
            </w:r>
            <w:r w:rsidR="006E7CDA" w:rsidRPr="006E7CDA">
              <w:rPr>
                <w:sz w:val="26"/>
                <w:szCs w:val="26"/>
                <w:lang w:val="ru-RU"/>
              </w:rPr>
              <w:t>010507002</w:t>
            </w:r>
          </w:p>
        </w:tc>
        <w:tc>
          <w:tcPr>
            <w:tcW w:w="487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shd w:val="clear" w:color="auto" w:fill="FAFAFA"/>
              <w:wordWrap w:val="0"/>
              <w:spacing w:line="393" w:lineRule="atLeast"/>
              <w:textAlignment w:val="baseline"/>
              <w:rPr>
                <w:color w:val="202020"/>
                <w:sz w:val="26"/>
                <w:szCs w:val="26"/>
              </w:rPr>
            </w:pPr>
            <w:r w:rsidRPr="00E86EC2">
              <w:rPr>
                <w:sz w:val="26"/>
                <w:szCs w:val="26"/>
              </w:rPr>
              <w:t xml:space="preserve">БИК </w:t>
            </w:r>
          </w:p>
        </w:tc>
      </w:tr>
      <w:tr w:rsidR="00E86EC2" w:rsidRPr="00E86EC2">
        <w:tc>
          <w:tcPr>
            <w:tcW w:w="541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16" w:lineRule="atLeast"/>
              <w:jc w:val="left"/>
              <w:rPr>
                <w:color w:val="FF0000"/>
                <w:sz w:val="26"/>
                <w:szCs w:val="26"/>
              </w:rPr>
            </w:pPr>
            <w:r w:rsidRPr="00E86EC2">
              <w:rPr>
                <w:sz w:val="26"/>
                <w:szCs w:val="26"/>
              </w:rPr>
              <w:t>ОГРН 1022700522525</w:t>
            </w:r>
          </w:p>
        </w:tc>
        <w:tc>
          <w:tcPr>
            <w:tcW w:w="487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240" w:lineRule="auto"/>
              <w:jc w:val="left"/>
              <w:rPr>
                <w:sz w:val="26"/>
                <w:szCs w:val="26"/>
              </w:rPr>
            </w:pPr>
            <w:r w:rsidRPr="00E86EC2">
              <w:rPr>
                <w:sz w:val="26"/>
                <w:szCs w:val="26"/>
              </w:rPr>
              <w:t xml:space="preserve">ОГРН </w:t>
            </w:r>
          </w:p>
        </w:tc>
      </w:tr>
      <w:tr w:rsidR="00E86EC2" w:rsidRPr="00E86EC2">
        <w:tc>
          <w:tcPr>
            <w:tcW w:w="541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16" w:lineRule="atLeast"/>
              <w:jc w:val="left"/>
              <w:rPr>
                <w:color w:val="FF0000"/>
                <w:sz w:val="26"/>
                <w:szCs w:val="26"/>
              </w:rPr>
            </w:pPr>
            <w:r w:rsidRPr="00E86EC2">
              <w:rPr>
                <w:sz w:val="26"/>
                <w:szCs w:val="26"/>
              </w:rPr>
              <w:t>ОКПО 08551544</w:t>
            </w:r>
          </w:p>
        </w:tc>
        <w:tc>
          <w:tcPr>
            <w:tcW w:w="487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240" w:lineRule="auto"/>
              <w:jc w:val="left"/>
              <w:rPr>
                <w:sz w:val="26"/>
                <w:szCs w:val="26"/>
              </w:rPr>
            </w:pPr>
            <w:r w:rsidRPr="00E86EC2">
              <w:rPr>
                <w:sz w:val="26"/>
                <w:szCs w:val="26"/>
              </w:rPr>
              <w:t xml:space="preserve">ОКПО </w:t>
            </w:r>
          </w:p>
        </w:tc>
      </w:tr>
      <w:tr w:rsidR="00E86EC2" w:rsidRPr="00E86EC2">
        <w:tc>
          <w:tcPr>
            <w:tcW w:w="541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16" w:lineRule="atLeast"/>
              <w:jc w:val="left"/>
              <w:rPr>
                <w:sz w:val="26"/>
                <w:szCs w:val="26"/>
              </w:rPr>
            </w:pPr>
            <w:r w:rsidRPr="00E86EC2">
              <w:rPr>
                <w:sz w:val="26"/>
                <w:szCs w:val="26"/>
              </w:rPr>
              <w:t>ОКВЭД 84.23.4</w:t>
            </w:r>
          </w:p>
        </w:tc>
        <w:tc>
          <w:tcPr>
            <w:tcW w:w="487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240" w:lineRule="auto"/>
              <w:jc w:val="left"/>
              <w:rPr>
                <w:sz w:val="26"/>
                <w:szCs w:val="26"/>
              </w:rPr>
            </w:pPr>
            <w:r w:rsidRPr="00E86EC2">
              <w:rPr>
                <w:sz w:val="26"/>
                <w:szCs w:val="26"/>
              </w:rPr>
              <w:t xml:space="preserve">ОКВЭД </w:t>
            </w:r>
          </w:p>
        </w:tc>
      </w:tr>
      <w:tr w:rsidR="00E86EC2" w:rsidRPr="00E86EC2">
        <w:tc>
          <w:tcPr>
            <w:tcW w:w="541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16" w:lineRule="atLeast"/>
              <w:jc w:val="left"/>
              <w:rPr>
                <w:sz w:val="26"/>
                <w:szCs w:val="26"/>
              </w:rPr>
            </w:pPr>
            <w:r w:rsidRPr="00E86EC2">
              <w:rPr>
                <w:sz w:val="26"/>
                <w:szCs w:val="26"/>
              </w:rPr>
              <w:t>ОКТМО 08709000</w:t>
            </w:r>
          </w:p>
        </w:tc>
        <w:tc>
          <w:tcPr>
            <w:tcW w:w="487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240" w:lineRule="auto"/>
              <w:jc w:val="left"/>
              <w:rPr>
                <w:sz w:val="26"/>
                <w:szCs w:val="26"/>
              </w:rPr>
            </w:pPr>
          </w:p>
        </w:tc>
      </w:tr>
      <w:tr w:rsidR="00E86EC2" w:rsidRPr="00E86EC2">
        <w:tc>
          <w:tcPr>
            <w:tcW w:w="541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16" w:lineRule="atLeast"/>
              <w:jc w:val="left"/>
              <w:rPr>
                <w:sz w:val="26"/>
                <w:szCs w:val="26"/>
              </w:rPr>
            </w:pPr>
            <w:r w:rsidRPr="00E86EC2">
              <w:rPr>
                <w:sz w:val="26"/>
                <w:szCs w:val="26"/>
              </w:rPr>
              <w:t>ОКФС/ОКОПФ 12/75104</w:t>
            </w:r>
          </w:p>
        </w:tc>
        <w:tc>
          <w:tcPr>
            <w:tcW w:w="487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240" w:lineRule="auto"/>
              <w:jc w:val="left"/>
              <w:rPr>
                <w:sz w:val="26"/>
                <w:szCs w:val="26"/>
              </w:rPr>
            </w:pPr>
          </w:p>
        </w:tc>
      </w:tr>
      <w:tr w:rsidR="00E86EC2" w:rsidRPr="00E86EC2">
        <w:trPr>
          <w:trHeight w:val="834"/>
        </w:trPr>
        <w:tc>
          <w:tcPr>
            <w:tcW w:w="541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16" w:lineRule="atLeast"/>
              <w:jc w:val="left"/>
              <w:rPr>
                <w:sz w:val="26"/>
                <w:szCs w:val="26"/>
              </w:rPr>
            </w:pPr>
            <w:r w:rsidRPr="00E86EC2">
              <w:rPr>
                <w:sz w:val="26"/>
                <w:szCs w:val="26"/>
              </w:rPr>
              <w:t xml:space="preserve">Адрес электронной почты: </w:t>
            </w:r>
          </w:p>
          <w:p w:rsidR="00E86EC2" w:rsidRPr="00E86EC2" w:rsidRDefault="0079367B" w:rsidP="0079367B">
            <w:pPr>
              <w:pStyle w:val="aff2"/>
              <w:spacing w:line="16" w:lineRule="atLeast"/>
              <w:jc w:val="left"/>
              <w:rPr>
                <w:sz w:val="26"/>
                <w:szCs w:val="26"/>
              </w:rPr>
            </w:pPr>
            <w:r>
              <w:rPr>
                <w:sz w:val="26"/>
                <w:szCs w:val="26"/>
                <w:lang w:val="en-US"/>
              </w:rPr>
              <w:t>r</w:t>
            </w:r>
            <w:r w:rsidRPr="0079367B">
              <w:rPr>
                <w:sz w:val="26"/>
                <w:szCs w:val="26"/>
                <w:lang w:val="ru-RU"/>
              </w:rPr>
              <w:t>.</w:t>
            </w:r>
            <w:r>
              <w:rPr>
                <w:sz w:val="26"/>
                <w:szCs w:val="26"/>
                <w:lang w:val="en-US"/>
              </w:rPr>
              <w:t>stepanchuk@27.fsin.gov.ru</w:t>
            </w:r>
            <w:r w:rsidR="00E86EC2" w:rsidRPr="00E86EC2">
              <w:rPr>
                <w:sz w:val="26"/>
                <w:szCs w:val="26"/>
              </w:rPr>
              <w:t xml:space="preserve"> </w:t>
            </w:r>
          </w:p>
        </w:tc>
        <w:tc>
          <w:tcPr>
            <w:tcW w:w="4872" w:type="dxa"/>
            <w:tcBorders>
              <w:top w:val="single" w:sz="4" w:space="0" w:color="000000"/>
              <w:left w:val="single" w:sz="4" w:space="0" w:color="000000"/>
              <w:bottom w:val="single" w:sz="4" w:space="0" w:color="000000"/>
              <w:right w:val="single" w:sz="4" w:space="0" w:color="000000"/>
            </w:tcBorders>
          </w:tcPr>
          <w:p w:rsidR="00E86EC2" w:rsidRPr="00E86EC2" w:rsidRDefault="00E86EC2" w:rsidP="00591BD3">
            <w:pPr>
              <w:pStyle w:val="aff2"/>
              <w:spacing w:line="240" w:lineRule="auto"/>
              <w:jc w:val="left"/>
              <w:rPr>
                <w:sz w:val="26"/>
                <w:szCs w:val="26"/>
              </w:rPr>
            </w:pPr>
            <w:r w:rsidRPr="00E86EC2">
              <w:rPr>
                <w:sz w:val="26"/>
                <w:szCs w:val="26"/>
              </w:rPr>
              <w:t>Адрес электронной почты:</w:t>
            </w:r>
          </w:p>
          <w:p w:rsidR="00E86EC2" w:rsidRPr="00E86EC2" w:rsidRDefault="00E86EC2" w:rsidP="00591BD3">
            <w:pPr>
              <w:shd w:val="clear" w:color="auto" w:fill="FAFAFA"/>
              <w:wordWrap w:val="0"/>
              <w:spacing w:line="393" w:lineRule="atLeast"/>
              <w:textAlignment w:val="baseline"/>
              <w:rPr>
                <w:color w:val="202020"/>
                <w:sz w:val="26"/>
                <w:szCs w:val="26"/>
              </w:rPr>
            </w:pPr>
          </w:p>
        </w:tc>
      </w:tr>
    </w:tbl>
    <w:p w:rsidR="00E86EC2" w:rsidRPr="00E86EC2" w:rsidRDefault="00E86EC2" w:rsidP="00E86EC2">
      <w:pPr>
        <w:pStyle w:val="aff2"/>
        <w:spacing w:line="240" w:lineRule="auto"/>
        <w:jc w:val="center"/>
        <w:rPr>
          <w:bCs/>
          <w:sz w:val="26"/>
          <w:szCs w:val="26"/>
        </w:rPr>
      </w:pPr>
    </w:p>
    <w:tbl>
      <w:tblPr>
        <w:tblW w:w="0" w:type="auto"/>
        <w:tblInd w:w="2" w:type="dxa"/>
        <w:tblLayout w:type="fixed"/>
        <w:tblLook w:val="00A0"/>
      </w:tblPr>
      <w:tblGrid>
        <w:gridCol w:w="4928"/>
        <w:gridCol w:w="4819"/>
      </w:tblGrid>
      <w:tr w:rsidR="00E86EC2" w:rsidRPr="00E86EC2">
        <w:tc>
          <w:tcPr>
            <w:tcW w:w="4928" w:type="dxa"/>
          </w:tcPr>
          <w:p w:rsidR="00E86EC2" w:rsidRPr="00E86EC2" w:rsidRDefault="00E86EC2" w:rsidP="00591BD3">
            <w:pPr>
              <w:jc w:val="center"/>
              <w:rPr>
                <w:bCs/>
                <w:sz w:val="26"/>
                <w:szCs w:val="26"/>
              </w:rPr>
            </w:pPr>
            <w:r w:rsidRPr="00E86EC2">
              <w:rPr>
                <w:bCs/>
                <w:sz w:val="26"/>
                <w:szCs w:val="26"/>
              </w:rPr>
              <w:t>ГОСУДАРСТВЕННЫЙ ЗАКАЗЧИК</w:t>
            </w:r>
          </w:p>
        </w:tc>
        <w:tc>
          <w:tcPr>
            <w:tcW w:w="4819" w:type="dxa"/>
          </w:tcPr>
          <w:p w:rsidR="00E86EC2" w:rsidRPr="00E86EC2" w:rsidRDefault="00E86EC2" w:rsidP="00591BD3">
            <w:pPr>
              <w:jc w:val="center"/>
              <w:rPr>
                <w:bCs/>
                <w:sz w:val="26"/>
                <w:szCs w:val="26"/>
              </w:rPr>
            </w:pPr>
            <w:r w:rsidRPr="00E86EC2">
              <w:rPr>
                <w:bCs/>
                <w:sz w:val="26"/>
                <w:szCs w:val="26"/>
              </w:rPr>
              <w:t>ПОСТАВЩИК</w:t>
            </w:r>
          </w:p>
        </w:tc>
      </w:tr>
    </w:tbl>
    <w:p w:rsidR="00E86EC2" w:rsidRPr="00E86EC2" w:rsidRDefault="00E86EC2" w:rsidP="00E86EC2">
      <w:pPr>
        <w:rPr>
          <w:sz w:val="26"/>
          <w:szCs w:val="26"/>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070"/>
        <w:gridCol w:w="5706"/>
      </w:tblGrid>
      <w:tr w:rsidR="00E86EC2" w:rsidRPr="00E86EC2">
        <w:trPr>
          <w:trHeight w:val="568"/>
        </w:trPr>
        <w:tc>
          <w:tcPr>
            <w:tcW w:w="5070" w:type="dxa"/>
            <w:tcBorders>
              <w:top w:val="nil"/>
              <w:left w:val="nil"/>
              <w:bottom w:val="nil"/>
              <w:right w:val="nil"/>
            </w:tcBorders>
          </w:tcPr>
          <w:p w:rsidR="00E86EC2" w:rsidRPr="00E86EC2" w:rsidRDefault="00E86EC2" w:rsidP="00591BD3">
            <w:pPr>
              <w:ind w:right="-71"/>
              <w:jc w:val="center"/>
              <w:rPr>
                <w:sz w:val="26"/>
                <w:szCs w:val="26"/>
              </w:rPr>
            </w:pPr>
            <w:r w:rsidRPr="00E86EC2">
              <w:rPr>
                <w:sz w:val="26"/>
                <w:szCs w:val="26"/>
              </w:rPr>
              <w:t>ФКУ СИЗО-2 УФСИН России</w:t>
            </w:r>
          </w:p>
          <w:p w:rsidR="00E86EC2" w:rsidRPr="00E86EC2" w:rsidRDefault="00E86EC2" w:rsidP="00591BD3">
            <w:pPr>
              <w:jc w:val="center"/>
              <w:rPr>
                <w:sz w:val="26"/>
                <w:szCs w:val="26"/>
              </w:rPr>
            </w:pPr>
            <w:r w:rsidRPr="00E86EC2">
              <w:rPr>
                <w:sz w:val="26"/>
                <w:szCs w:val="26"/>
              </w:rPr>
              <w:t>по Хабаровскому краю</w:t>
            </w:r>
          </w:p>
          <w:p w:rsidR="00E86EC2" w:rsidRPr="00E86EC2" w:rsidRDefault="00E86EC2" w:rsidP="00591BD3">
            <w:pPr>
              <w:jc w:val="center"/>
              <w:rPr>
                <w:sz w:val="26"/>
                <w:szCs w:val="26"/>
              </w:rPr>
            </w:pPr>
          </w:p>
        </w:tc>
        <w:tc>
          <w:tcPr>
            <w:tcW w:w="5706" w:type="dxa"/>
            <w:tcBorders>
              <w:top w:val="nil"/>
              <w:left w:val="nil"/>
              <w:bottom w:val="nil"/>
              <w:right w:val="nil"/>
            </w:tcBorders>
          </w:tcPr>
          <w:p w:rsidR="00E86EC2" w:rsidRPr="00E86EC2" w:rsidRDefault="00E86EC2" w:rsidP="00591BD3">
            <w:pPr>
              <w:ind w:right="-71"/>
              <w:jc w:val="center"/>
              <w:rPr>
                <w:bCs/>
                <w:sz w:val="26"/>
                <w:szCs w:val="26"/>
              </w:rPr>
            </w:pPr>
          </w:p>
        </w:tc>
      </w:tr>
      <w:tr w:rsidR="00E86EC2" w:rsidRPr="00E86EC2">
        <w:trPr>
          <w:trHeight w:val="1007"/>
        </w:trPr>
        <w:tc>
          <w:tcPr>
            <w:tcW w:w="5070" w:type="dxa"/>
            <w:tcBorders>
              <w:top w:val="nil"/>
              <w:left w:val="nil"/>
              <w:bottom w:val="nil"/>
              <w:right w:val="nil"/>
            </w:tcBorders>
          </w:tcPr>
          <w:p w:rsidR="00E86EC2" w:rsidRPr="00E86EC2" w:rsidRDefault="0079367B" w:rsidP="00591BD3">
            <w:pPr>
              <w:jc w:val="center"/>
              <w:rPr>
                <w:sz w:val="26"/>
                <w:szCs w:val="26"/>
              </w:rPr>
            </w:pPr>
            <w:r>
              <w:rPr>
                <w:sz w:val="26"/>
                <w:szCs w:val="26"/>
              </w:rPr>
              <w:t>_____________/В.В. Легостаев</w:t>
            </w:r>
            <w:r w:rsidR="00E86EC2" w:rsidRPr="00E86EC2">
              <w:rPr>
                <w:sz w:val="26"/>
                <w:szCs w:val="26"/>
              </w:rPr>
              <w:t>/</w:t>
            </w:r>
          </w:p>
          <w:p w:rsidR="00E86EC2" w:rsidRPr="00E86EC2" w:rsidRDefault="00E86EC2" w:rsidP="00591BD3">
            <w:pPr>
              <w:jc w:val="center"/>
              <w:rPr>
                <w:sz w:val="26"/>
                <w:szCs w:val="26"/>
              </w:rPr>
            </w:pPr>
          </w:p>
          <w:p w:rsidR="00E86EC2" w:rsidRPr="00E86EC2" w:rsidRDefault="00E86EC2" w:rsidP="00591BD3">
            <w:pPr>
              <w:jc w:val="center"/>
              <w:rPr>
                <w:sz w:val="26"/>
                <w:szCs w:val="26"/>
              </w:rPr>
            </w:pPr>
          </w:p>
          <w:p w:rsidR="00E86EC2" w:rsidRPr="00E86EC2" w:rsidRDefault="0079367B" w:rsidP="00591BD3">
            <w:pPr>
              <w:spacing w:after="120"/>
              <w:jc w:val="center"/>
              <w:rPr>
                <w:sz w:val="26"/>
                <w:szCs w:val="26"/>
              </w:rPr>
            </w:pPr>
            <w:r>
              <w:rPr>
                <w:sz w:val="26"/>
                <w:szCs w:val="26"/>
              </w:rPr>
              <w:t>« ___ »____________ 2026</w:t>
            </w:r>
            <w:r w:rsidR="00E86EC2" w:rsidRPr="00E86EC2">
              <w:rPr>
                <w:sz w:val="26"/>
                <w:szCs w:val="26"/>
              </w:rPr>
              <w:t xml:space="preserve"> г.</w:t>
            </w:r>
          </w:p>
          <w:p w:rsidR="00E86EC2" w:rsidRPr="00E86EC2" w:rsidRDefault="00E86EC2" w:rsidP="00591BD3">
            <w:pPr>
              <w:jc w:val="center"/>
              <w:rPr>
                <w:sz w:val="26"/>
                <w:szCs w:val="26"/>
              </w:rPr>
            </w:pPr>
            <w:r w:rsidRPr="00E86EC2">
              <w:rPr>
                <w:sz w:val="26"/>
                <w:szCs w:val="26"/>
              </w:rPr>
              <w:t>М.П.</w:t>
            </w:r>
          </w:p>
        </w:tc>
        <w:tc>
          <w:tcPr>
            <w:tcW w:w="5706" w:type="dxa"/>
            <w:tcBorders>
              <w:top w:val="nil"/>
              <w:left w:val="nil"/>
              <w:bottom w:val="nil"/>
              <w:right w:val="nil"/>
            </w:tcBorders>
          </w:tcPr>
          <w:p w:rsidR="00E86EC2" w:rsidRPr="00E86EC2" w:rsidRDefault="00E86EC2" w:rsidP="00591BD3">
            <w:pPr>
              <w:spacing w:after="240"/>
              <w:ind w:right="-71"/>
              <w:jc w:val="center"/>
              <w:rPr>
                <w:sz w:val="26"/>
                <w:szCs w:val="26"/>
              </w:rPr>
            </w:pPr>
            <w:r w:rsidRPr="00E86EC2">
              <w:rPr>
                <w:sz w:val="26"/>
                <w:szCs w:val="26"/>
              </w:rPr>
              <w:t>_____________/________/</w:t>
            </w:r>
          </w:p>
          <w:p w:rsidR="00E86EC2" w:rsidRPr="00E86EC2" w:rsidRDefault="006E7CDA" w:rsidP="00591BD3">
            <w:pPr>
              <w:spacing w:after="120"/>
              <w:jc w:val="center"/>
              <w:rPr>
                <w:sz w:val="26"/>
                <w:szCs w:val="26"/>
              </w:rPr>
            </w:pPr>
            <w:r>
              <w:rPr>
                <w:sz w:val="26"/>
                <w:szCs w:val="26"/>
              </w:rPr>
              <w:t>« ___ »____________ 202</w:t>
            </w:r>
            <w:r w:rsidR="0079367B">
              <w:rPr>
                <w:sz w:val="26"/>
                <w:szCs w:val="26"/>
              </w:rPr>
              <w:t>6</w:t>
            </w:r>
            <w:r w:rsidR="00E86EC2" w:rsidRPr="00E86EC2">
              <w:rPr>
                <w:sz w:val="26"/>
                <w:szCs w:val="26"/>
              </w:rPr>
              <w:t xml:space="preserve"> г.</w:t>
            </w:r>
          </w:p>
          <w:p w:rsidR="00E86EC2" w:rsidRPr="00E86EC2" w:rsidRDefault="00E86EC2" w:rsidP="00591BD3">
            <w:pPr>
              <w:spacing w:afterAutospacing="1"/>
              <w:ind w:right="-71"/>
              <w:jc w:val="center"/>
              <w:rPr>
                <w:sz w:val="26"/>
                <w:szCs w:val="26"/>
              </w:rPr>
            </w:pPr>
            <w:r w:rsidRPr="00E86EC2">
              <w:rPr>
                <w:sz w:val="26"/>
                <w:szCs w:val="26"/>
              </w:rPr>
              <w:t>М.П.</w:t>
            </w:r>
          </w:p>
        </w:tc>
      </w:tr>
    </w:tbl>
    <w:p w:rsidR="00F40C74" w:rsidRPr="00F40C74" w:rsidRDefault="00F40C74" w:rsidP="00F40C74">
      <w:pPr>
        <w:rPr>
          <w:rFonts w:ascii="Arial" w:hAnsi="Arial" w:cs="Arial"/>
          <w:sz w:val="20"/>
          <w:szCs w:val="20"/>
        </w:rPr>
      </w:pPr>
    </w:p>
    <w:p w:rsidR="00F40C74" w:rsidRDefault="00F40C74" w:rsidP="00F40C74">
      <w:pPr>
        <w:tabs>
          <w:tab w:val="left" w:pos="7710"/>
        </w:tabs>
        <w:rPr>
          <w:rFonts w:ascii="Arial" w:hAnsi="Arial" w:cs="Arial"/>
          <w:sz w:val="20"/>
          <w:szCs w:val="20"/>
        </w:rPr>
      </w:pPr>
    </w:p>
    <w:p w:rsidR="00545C25" w:rsidRDefault="00545C25" w:rsidP="00F40C74">
      <w:pPr>
        <w:tabs>
          <w:tab w:val="left" w:pos="7710"/>
        </w:tabs>
        <w:rPr>
          <w:rFonts w:ascii="Arial" w:hAnsi="Arial" w:cs="Arial"/>
          <w:sz w:val="20"/>
          <w:szCs w:val="20"/>
        </w:rPr>
      </w:pPr>
    </w:p>
    <w:p w:rsidR="00545C25" w:rsidRDefault="00545C25" w:rsidP="00F40C74">
      <w:pPr>
        <w:tabs>
          <w:tab w:val="left" w:pos="7710"/>
        </w:tabs>
        <w:rPr>
          <w:rFonts w:ascii="Arial" w:hAnsi="Arial" w:cs="Arial"/>
          <w:sz w:val="20"/>
          <w:szCs w:val="20"/>
        </w:rPr>
      </w:pPr>
    </w:p>
    <w:p w:rsidR="00545C25" w:rsidRDefault="00545C25" w:rsidP="00F40C74">
      <w:pPr>
        <w:tabs>
          <w:tab w:val="left" w:pos="7710"/>
        </w:tabs>
        <w:rPr>
          <w:rFonts w:ascii="Arial" w:hAnsi="Arial" w:cs="Arial"/>
          <w:sz w:val="20"/>
          <w:szCs w:val="20"/>
        </w:rPr>
      </w:pPr>
    </w:p>
    <w:p w:rsidR="00545C25" w:rsidRDefault="00545C25" w:rsidP="00F40C74">
      <w:pPr>
        <w:tabs>
          <w:tab w:val="left" w:pos="7710"/>
        </w:tabs>
        <w:rPr>
          <w:rFonts w:ascii="Arial" w:hAnsi="Arial" w:cs="Arial"/>
          <w:sz w:val="20"/>
          <w:szCs w:val="20"/>
        </w:rPr>
      </w:pPr>
    </w:p>
    <w:p w:rsidR="00545C25" w:rsidRDefault="00545C25" w:rsidP="00F40C74">
      <w:pPr>
        <w:tabs>
          <w:tab w:val="left" w:pos="7710"/>
        </w:tabs>
        <w:rPr>
          <w:rFonts w:ascii="Arial" w:hAnsi="Arial" w:cs="Arial"/>
          <w:sz w:val="20"/>
          <w:szCs w:val="20"/>
        </w:rPr>
      </w:pPr>
    </w:p>
    <w:p w:rsidR="00545C25" w:rsidRDefault="00545C25" w:rsidP="00F40C74">
      <w:pPr>
        <w:tabs>
          <w:tab w:val="left" w:pos="7710"/>
        </w:tabs>
        <w:rPr>
          <w:rFonts w:ascii="Arial" w:hAnsi="Arial" w:cs="Arial"/>
          <w:sz w:val="20"/>
          <w:szCs w:val="20"/>
        </w:rPr>
      </w:pPr>
    </w:p>
    <w:p w:rsidR="00F14CFE" w:rsidRDefault="00F14CFE" w:rsidP="00F40C74">
      <w:pPr>
        <w:tabs>
          <w:tab w:val="left" w:pos="7710"/>
        </w:tabs>
        <w:rPr>
          <w:rFonts w:ascii="Arial" w:hAnsi="Arial" w:cs="Arial"/>
          <w:sz w:val="20"/>
          <w:szCs w:val="20"/>
        </w:rPr>
      </w:pPr>
    </w:p>
    <w:p w:rsidR="00F14CFE" w:rsidRDefault="00F14CFE" w:rsidP="00F40C74">
      <w:pPr>
        <w:tabs>
          <w:tab w:val="left" w:pos="7710"/>
        </w:tabs>
        <w:rPr>
          <w:rFonts w:ascii="Arial" w:hAnsi="Arial" w:cs="Arial"/>
          <w:sz w:val="20"/>
          <w:szCs w:val="20"/>
        </w:rPr>
      </w:pPr>
    </w:p>
    <w:p w:rsidR="00F14CFE" w:rsidRDefault="00F14CFE" w:rsidP="00F40C74">
      <w:pPr>
        <w:tabs>
          <w:tab w:val="left" w:pos="7710"/>
        </w:tabs>
        <w:rPr>
          <w:rFonts w:ascii="Arial" w:hAnsi="Arial" w:cs="Arial"/>
          <w:sz w:val="20"/>
          <w:szCs w:val="20"/>
        </w:rPr>
      </w:pPr>
    </w:p>
    <w:p w:rsidR="00F14CFE" w:rsidRDefault="00F14CFE" w:rsidP="00F40C74">
      <w:pPr>
        <w:tabs>
          <w:tab w:val="left" w:pos="7710"/>
        </w:tabs>
        <w:rPr>
          <w:rFonts w:ascii="Arial" w:hAnsi="Arial" w:cs="Arial"/>
          <w:sz w:val="20"/>
          <w:szCs w:val="20"/>
        </w:rPr>
      </w:pPr>
    </w:p>
    <w:p w:rsidR="00F14CFE" w:rsidRDefault="00F14CFE" w:rsidP="00F40C74">
      <w:pPr>
        <w:tabs>
          <w:tab w:val="left" w:pos="7710"/>
        </w:tabs>
        <w:rPr>
          <w:rFonts w:ascii="Arial" w:hAnsi="Arial" w:cs="Arial"/>
          <w:sz w:val="20"/>
          <w:szCs w:val="20"/>
        </w:rPr>
      </w:pPr>
    </w:p>
    <w:p w:rsidR="00F14CFE" w:rsidRDefault="00F14CFE" w:rsidP="00F40C74">
      <w:pPr>
        <w:tabs>
          <w:tab w:val="left" w:pos="7710"/>
        </w:tabs>
        <w:rPr>
          <w:rFonts w:ascii="Arial" w:hAnsi="Arial" w:cs="Arial"/>
          <w:sz w:val="20"/>
          <w:szCs w:val="20"/>
        </w:rPr>
      </w:pPr>
    </w:p>
    <w:p w:rsidR="00F14CFE" w:rsidRDefault="00F14CFE" w:rsidP="00F40C74">
      <w:pPr>
        <w:tabs>
          <w:tab w:val="left" w:pos="7710"/>
        </w:tabs>
        <w:rPr>
          <w:rFonts w:ascii="Arial" w:hAnsi="Arial" w:cs="Arial"/>
          <w:sz w:val="20"/>
          <w:szCs w:val="20"/>
        </w:rPr>
      </w:pPr>
    </w:p>
    <w:p w:rsidR="00F14CFE" w:rsidRDefault="00F14CFE" w:rsidP="00F40C74">
      <w:pPr>
        <w:tabs>
          <w:tab w:val="left" w:pos="7710"/>
        </w:tabs>
        <w:rPr>
          <w:rFonts w:ascii="Arial" w:hAnsi="Arial" w:cs="Arial"/>
          <w:sz w:val="20"/>
          <w:szCs w:val="20"/>
        </w:rPr>
      </w:pPr>
    </w:p>
    <w:p w:rsidR="00F14CFE" w:rsidRDefault="00F14CFE" w:rsidP="00F40C74">
      <w:pPr>
        <w:tabs>
          <w:tab w:val="left" w:pos="7710"/>
        </w:tabs>
        <w:rPr>
          <w:rFonts w:ascii="Arial" w:hAnsi="Arial" w:cs="Arial"/>
          <w:sz w:val="20"/>
          <w:szCs w:val="20"/>
        </w:rPr>
      </w:pPr>
    </w:p>
    <w:p w:rsidR="00F14CFE" w:rsidRDefault="00F14CFE" w:rsidP="00F40C74">
      <w:pPr>
        <w:tabs>
          <w:tab w:val="left" w:pos="7710"/>
        </w:tabs>
        <w:rPr>
          <w:rFonts w:ascii="Arial" w:hAnsi="Arial" w:cs="Arial"/>
          <w:sz w:val="20"/>
          <w:szCs w:val="20"/>
        </w:rPr>
      </w:pPr>
    </w:p>
    <w:p w:rsidR="0079367B" w:rsidRDefault="0079367B" w:rsidP="00F40C74">
      <w:pPr>
        <w:tabs>
          <w:tab w:val="left" w:pos="7710"/>
        </w:tabs>
        <w:rPr>
          <w:rFonts w:ascii="Arial" w:hAnsi="Arial" w:cs="Arial"/>
          <w:sz w:val="20"/>
          <w:szCs w:val="20"/>
        </w:rPr>
      </w:pPr>
    </w:p>
    <w:p w:rsidR="0079367B" w:rsidRDefault="0079367B" w:rsidP="00F40C74">
      <w:pPr>
        <w:tabs>
          <w:tab w:val="left" w:pos="7710"/>
        </w:tabs>
        <w:rPr>
          <w:rFonts w:ascii="Arial" w:hAnsi="Arial" w:cs="Arial"/>
          <w:sz w:val="20"/>
          <w:szCs w:val="20"/>
        </w:rPr>
      </w:pPr>
    </w:p>
    <w:p w:rsidR="0079367B" w:rsidRDefault="0079367B" w:rsidP="00F40C74">
      <w:pPr>
        <w:tabs>
          <w:tab w:val="left" w:pos="7710"/>
        </w:tabs>
        <w:rPr>
          <w:rFonts w:ascii="Arial" w:hAnsi="Arial" w:cs="Arial"/>
          <w:sz w:val="20"/>
          <w:szCs w:val="20"/>
        </w:rPr>
      </w:pPr>
    </w:p>
    <w:p w:rsidR="0079367B" w:rsidRDefault="0079367B" w:rsidP="00F40C74">
      <w:pPr>
        <w:tabs>
          <w:tab w:val="left" w:pos="7710"/>
        </w:tabs>
        <w:rPr>
          <w:rFonts w:ascii="Arial" w:hAnsi="Arial" w:cs="Arial"/>
          <w:sz w:val="20"/>
          <w:szCs w:val="20"/>
        </w:rPr>
      </w:pPr>
    </w:p>
    <w:p w:rsidR="0079367B" w:rsidRDefault="0079367B" w:rsidP="00F40C74">
      <w:pPr>
        <w:tabs>
          <w:tab w:val="left" w:pos="7710"/>
        </w:tabs>
        <w:rPr>
          <w:rFonts w:ascii="Arial" w:hAnsi="Arial" w:cs="Arial"/>
          <w:sz w:val="20"/>
          <w:szCs w:val="20"/>
        </w:rPr>
      </w:pPr>
    </w:p>
    <w:p w:rsidR="0079367B" w:rsidRDefault="0079367B" w:rsidP="00F40C74">
      <w:pPr>
        <w:tabs>
          <w:tab w:val="left" w:pos="7710"/>
        </w:tabs>
        <w:rPr>
          <w:rFonts w:ascii="Arial" w:hAnsi="Arial" w:cs="Arial"/>
          <w:sz w:val="20"/>
          <w:szCs w:val="20"/>
        </w:rPr>
      </w:pPr>
    </w:p>
    <w:p w:rsidR="0079367B" w:rsidRDefault="0079367B" w:rsidP="00F40C74">
      <w:pPr>
        <w:tabs>
          <w:tab w:val="left" w:pos="7710"/>
        </w:tabs>
        <w:rPr>
          <w:rFonts w:ascii="Arial" w:hAnsi="Arial" w:cs="Arial"/>
          <w:sz w:val="20"/>
          <w:szCs w:val="20"/>
        </w:rPr>
      </w:pPr>
    </w:p>
    <w:p w:rsidR="0079367B" w:rsidRDefault="0079367B" w:rsidP="00F40C74">
      <w:pPr>
        <w:tabs>
          <w:tab w:val="left" w:pos="7710"/>
        </w:tabs>
        <w:rPr>
          <w:rFonts w:ascii="Arial" w:hAnsi="Arial" w:cs="Arial"/>
          <w:sz w:val="20"/>
          <w:szCs w:val="20"/>
        </w:rPr>
      </w:pPr>
    </w:p>
    <w:p w:rsidR="00F14CFE" w:rsidRDefault="00F14CFE" w:rsidP="00F40C74">
      <w:pPr>
        <w:tabs>
          <w:tab w:val="left" w:pos="7710"/>
        </w:tabs>
        <w:rPr>
          <w:rFonts w:ascii="Arial" w:hAnsi="Arial" w:cs="Arial"/>
          <w:sz w:val="20"/>
          <w:szCs w:val="20"/>
        </w:rPr>
      </w:pPr>
    </w:p>
    <w:p w:rsidR="00F14CFE" w:rsidRDefault="00F14CFE" w:rsidP="00F40C74">
      <w:pPr>
        <w:tabs>
          <w:tab w:val="left" w:pos="7710"/>
        </w:tabs>
        <w:rPr>
          <w:rFonts w:ascii="Arial" w:hAnsi="Arial" w:cs="Arial"/>
          <w:sz w:val="20"/>
          <w:szCs w:val="20"/>
        </w:rPr>
      </w:pPr>
    </w:p>
    <w:p w:rsidR="00F14CFE" w:rsidRDefault="00F14CFE" w:rsidP="00F40C74">
      <w:pPr>
        <w:tabs>
          <w:tab w:val="left" w:pos="7710"/>
        </w:tabs>
        <w:rPr>
          <w:rFonts w:ascii="Arial" w:hAnsi="Arial" w:cs="Arial"/>
          <w:sz w:val="20"/>
          <w:szCs w:val="20"/>
        </w:rPr>
      </w:pPr>
    </w:p>
    <w:p w:rsidR="00F14CFE" w:rsidRDefault="00F14CFE" w:rsidP="00F40C74">
      <w:pPr>
        <w:tabs>
          <w:tab w:val="left" w:pos="7710"/>
        </w:tabs>
        <w:rPr>
          <w:rFonts w:ascii="Arial" w:hAnsi="Arial" w:cs="Arial"/>
          <w:sz w:val="20"/>
          <w:szCs w:val="20"/>
        </w:rPr>
      </w:pPr>
    </w:p>
    <w:p w:rsidR="00F14CFE" w:rsidRDefault="00F14CFE" w:rsidP="00F40C74">
      <w:pPr>
        <w:tabs>
          <w:tab w:val="left" w:pos="7710"/>
        </w:tabs>
        <w:rPr>
          <w:rFonts w:ascii="Arial" w:hAnsi="Arial" w:cs="Arial"/>
          <w:sz w:val="20"/>
          <w:szCs w:val="20"/>
        </w:rPr>
      </w:pPr>
    </w:p>
    <w:p w:rsidR="00F14CFE" w:rsidRDefault="00F14CFE" w:rsidP="00F40C74">
      <w:pPr>
        <w:tabs>
          <w:tab w:val="left" w:pos="7710"/>
        </w:tabs>
        <w:rPr>
          <w:rFonts w:ascii="Arial" w:hAnsi="Arial" w:cs="Arial"/>
          <w:sz w:val="20"/>
          <w:szCs w:val="20"/>
        </w:rPr>
      </w:pPr>
    </w:p>
    <w:p w:rsidR="00F14CFE" w:rsidRDefault="00F14CFE" w:rsidP="00F40C74">
      <w:pPr>
        <w:tabs>
          <w:tab w:val="left" w:pos="7710"/>
        </w:tabs>
        <w:rPr>
          <w:rFonts w:ascii="Arial" w:hAnsi="Arial" w:cs="Arial"/>
          <w:sz w:val="20"/>
          <w:szCs w:val="20"/>
        </w:rPr>
      </w:pPr>
    </w:p>
    <w:p w:rsidR="00F14CFE" w:rsidRDefault="00F14CFE" w:rsidP="00F40C74">
      <w:pPr>
        <w:tabs>
          <w:tab w:val="left" w:pos="7710"/>
        </w:tabs>
        <w:rPr>
          <w:rFonts w:ascii="Arial" w:hAnsi="Arial" w:cs="Arial"/>
          <w:sz w:val="20"/>
          <w:szCs w:val="20"/>
        </w:rPr>
      </w:pPr>
    </w:p>
    <w:p w:rsidR="00F40C74" w:rsidRPr="006B08B5" w:rsidRDefault="00F40C74" w:rsidP="00F40C74">
      <w:pPr>
        <w:tabs>
          <w:tab w:val="left" w:pos="2580"/>
        </w:tabs>
        <w:ind w:hanging="360"/>
        <w:jc w:val="right"/>
        <w:rPr>
          <w:bCs/>
          <w:sz w:val="26"/>
          <w:szCs w:val="26"/>
        </w:rPr>
      </w:pPr>
      <w:r w:rsidRPr="006B08B5">
        <w:rPr>
          <w:bCs/>
          <w:sz w:val="26"/>
          <w:szCs w:val="26"/>
        </w:rPr>
        <w:lastRenderedPageBreak/>
        <w:t>Приложение  №1</w:t>
      </w:r>
    </w:p>
    <w:p w:rsidR="00F40C74" w:rsidRPr="006B08B5" w:rsidRDefault="00F40C74" w:rsidP="00F40C74">
      <w:pPr>
        <w:tabs>
          <w:tab w:val="left" w:pos="4040"/>
          <w:tab w:val="left" w:pos="8400"/>
        </w:tabs>
        <w:ind w:firstLine="180"/>
        <w:jc w:val="right"/>
        <w:rPr>
          <w:bCs/>
          <w:sz w:val="26"/>
          <w:szCs w:val="26"/>
        </w:rPr>
      </w:pPr>
      <w:r w:rsidRPr="006B08B5">
        <w:rPr>
          <w:bCs/>
          <w:sz w:val="26"/>
          <w:szCs w:val="26"/>
        </w:rPr>
        <w:t xml:space="preserve">                                                                           к Государственному контракту</w:t>
      </w:r>
    </w:p>
    <w:p w:rsidR="009E66C1" w:rsidRDefault="009E66C1" w:rsidP="00F40C74">
      <w:pPr>
        <w:tabs>
          <w:tab w:val="left" w:pos="3900"/>
        </w:tabs>
        <w:ind w:hanging="360"/>
        <w:jc w:val="right"/>
        <w:rPr>
          <w:bCs/>
          <w:sz w:val="26"/>
          <w:szCs w:val="26"/>
        </w:rPr>
      </w:pPr>
      <w:r>
        <w:rPr>
          <w:bCs/>
          <w:sz w:val="26"/>
          <w:szCs w:val="26"/>
        </w:rPr>
        <w:tab/>
      </w:r>
      <w:r>
        <w:rPr>
          <w:bCs/>
          <w:sz w:val="26"/>
          <w:szCs w:val="26"/>
        </w:rPr>
        <w:tab/>
        <w:t xml:space="preserve">               </w:t>
      </w:r>
      <w:r w:rsidR="00F40C74" w:rsidRPr="006B08B5">
        <w:rPr>
          <w:bCs/>
          <w:sz w:val="26"/>
          <w:szCs w:val="26"/>
        </w:rPr>
        <w:t>№</w:t>
      </w:r>
      <w:r w:rsidR="00CE5A34">
        <w:rPr>
          <w:bCs/>
          <w:sz w:val="26"/>
          <w:szCs w:val="26"/>
        </w:rPr>
        <w:t xml:space="preserve"> </w:t>
      </w:r>
    </w:p>
    <w:p w:rsidR="00F40C74" w:rsidRPr="006B08B5" w:rsidRDefault="00F40C74" w:rsidP="00F40C74">
      <w:pPr>
        <w:tabs>
          <w:tab w:val="left" w:pos="3900"/>
        </w:tabs>
        <w:ind w:hanging="360"/>
        <w:jc w:val="right"/>
        <w:rPr>
          <w:bCs/>
          <w:sz w:val="26"/>
          <w:szCs w:val="26"/>
        </w:rPr>
      </w:pPr>
      <w:r w:rsidRPr="006B08B5">
        <w:rPr>
          <w:bCs/>
          <w:sz w:val="26"/>
          <w:szCs w:val="26"/>
        </w:rPr>
        <w:t>от</w:t>
      </w:r>
      <w:r w:rsidR="009E66C1">
        <w:rPr>
          <w:bCs/>
          <w:sz w:val="26"/>
          <w:szCs w:val="26"/>
        </w:rPr>
        <w:t xml:space="preserve"> </w:t>
      </w:r>
      <w:r w:rsidR="00E86EC2">
        <w:rPr>
          <w:bCs/>
          <w:sz w:val="26"/>
          <w:szCs w:val="26"/>
        </w:rPr>
        <w:t>____________</w:t>
      </w:r>
    </w:p>
    <w:p w:rsidR="00F40C74" w:rsidRPr="006B08B5" w:rsidRDefault="00F40C74" w:rsidP="00F40C74">
      <w:pPr>
        <w:tabs>
          <w:tab w:val="left" w:pos="3900"/>
        </w:tabs>
        <w:ind w:hanging="360"/>
        <w:jc w:val="right"/>
        <w:rPr>
          <w:bCs/>
          <w:sz w:val="26"/>
          <w:szCs w:val="26"/>
        </w:rPr>
      </w:pPr>
    </w:p>
    <w:p w:rsidR="00F40C74" w:rsidRPr="006B08B5" w:rsidRDefault="00F40C74" w:rsidP="00F40C74">
      <w:pPr>
        <w:tabs>
          <w:tab w:val="left" w:pos="3900"/>
        </w:tabs>
        <w:ind w:hanging="360"/>
        <w:jc w:val="center"/>
        <w:outlineLvl w:val="0"/>
        <w:rPr>
          <w:bCs/>
          <w:sz w:val="26"/>
          <w:szCs w:val="26"/>
        </w:rPr>
      </w:pPr>
      <w:r w:rsidRPr="0079367B">
        <w:rPr>
          <w:b/>
          <w:bCs/>
          <w:sz w:val="40"/>
          <w:szCs w:val="40"/>
        </w:rPr>
        <w:t>Спецификация</w:t>
      </w:r>
      <w:r w:rsidRPr="006B08B5">
        <w:rPr>
          <w:bCs/>
          <w:sz w:val="26"/>
          <w:szCs w:val="26"/>
        </w:rPr>
        <w:t xml:space="preserve"> </w:t>
      </w:r>
      <w:r w:rsidR="0079367B">
        <w:rPr>
          <w:bCs/>
          <w:sz w:val="26"/>
          <w:szCs w:val="26"/>
        </w:rPr>
        <w:br/>
      </w:r>
      <w:r w:rsidRPr="006B08B5">
        <w:rPr>
          <w:bCs/>
          <w:sz w:val="26"/>
          <w:szCs w:val="26"/>
        </w:rPr>
        <w:t xml:space="preserve">на поставку </w:t>
      </w:r>
      <w:r w:rsidR="007468E6">
        <w:rPr>
          <w:sz w:val="26"/>
          <w:szCs w:val="26"/>
        </w:rPr>
        <w:t>продуктов</w:t>
      </w:r>
      <w:r w:rsidR="007468E6" w:rsidRPr="007468E6">
        <w:rPr>
          <w:sz w:val="26"/>
          <w:szCs w:val="26"/>
        </w:rPr>
        <w:t xml:space="preserve"> </w:t>
      </w:r>
      <w:r w:rsidR="007468E6" w:rsidRPr="0085213E">
        <w:rPr>
          <w:sz w:val="26"/>
          <w:szCs w:val="26"/>
        </w:rPr>
        <w:t>питания (</w:t>
      </w:r>
      <w:r w:rsidR="0079367B">
        <w:rPr>
          <w:sz w:val="26"/>
          <w:szCs w:val="26"/>
        </w:rPr>
        <w:t>Блины фаршированные замороженные</w:t>
      </w:r>
      <w:r w:rsidR="007468E6" w:rsidRPr="0085213E">
        <w:rPr>
          <w:sz w:val="26"/>
          <w:szCs w:val="26"/>
        </w:rPr>
        <w:t>)</w:t>
      </w:r>
      <w:r w:rsidR="00577C29" w:rsidRPr="0085213E">
        <w:rPr>
          <w:bCs/>
          <w:sz w:val="26"/>
          <w:szCs w:val="26"/>
        </w:rPr>
        <w:t>.</w:t>
      </w:r>
    </w:p>
    <w:p w:rsidR="00F40C74" w:rsidRPr="002A0D0F" w:rsidRDefault="00F40C74" w:rsidP="00F40C74">
      <w:pPr>
        <w:tabs>
          <w:tab w:val="left" w:pos="312"/>
          <w:tab w:val="left" w:pos="3900"/>
        </w:tabs>
        <w:ind w:hanging="360"/>
        <w:outlineLvl w:val="0"/>
        <w:rPr>
          <w:b/>
          <w:bCs/>
          <w:sz w:val="22"/>
          <w:szCs w:val="22"/>
        </w:rPr>
      </w:pPr>
      <w:r>
        <w:rPr>
          <w:bCs/>
          <w:sz w:val="22"/>
          <w:szCs w:val="22"/>
        </w:rPr>
        <w:tab/>
      </w:r>
      <w:r>
        <w:rPr>
          <w:bCs/>
          <w:sz w:val="22"/>
          <w:szCs w:val="22"/>
        </w:rPr>
        <w:tab/>
      </w:r>
      <w:r w:rsidRPr="002A0D0F">
        <w:rPr>
          <w:b/>
          <w:bCs/>
          <w:sz w:val="22"/>
          <w:szCs w:val="22"/>
        </w:rPr>
        <w:t>1.</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844"/>
        <w:gridCol w:w="850"/>
        <w:gridCol w:w="851"/>
        <w:gridCol w:w="1559"/>
        <w:gridCol w:w="1701"/>
        <w:gridCol w:w="1701"/>
        <w:gridCol w:w="1843"/>
      </w:tblGrid>
      <w:tr w:rsidR="00F40C74" w:rsidRPr="005A76BC">
        <w:tc>
          <w:tcPr>
            <w:tcW w:w="567" w:type="dxa"/>
          </w:tcPr>
          <w:p w:rsidR="00F40C74" w:rsidRPr="005A76BC" w:rsidRDefault="00F40C74" w:rsidP="00F22621">
            <w:pPr>
              <w:tabs>
                <w:tab w:val="left" w:pos="709"/>
              </w:tabs>
              <w:jc w:val="both"/>
              <w:rPr>
                <w:bCs/>
              </w:rPr>
            </w:pPr>
            <w:r w:rsidRPr="005A76BC">
              <w:rPr>
                <w:bCs/>
              </w:rPr>
              <w:t>№</w:t>
            </w:r>
            <w:proofErr w:type="gramStart"/>
            <w:r w:rsidRPr="005A76BC">
              <w:rPr>
                <w:bCs/>
              </w:rPr>
              <w:t>п</w:t>
            </w:r>
            <w:proofErr w:type="gramEnd"/>
            <w:r w:rsidRPr="005A76BC">
              <w:rPr>
                <w:bCs/>
              </w:rPr>
              <w:t>/п</w:t>
            </w:r>
          </w:p>
        </w:tc>
        <w:tc>
          <w:tcPr>
            <w:tcW w:w="1844" w:type="dxa"/>
          </w:tcPr>
          <w:p w:rsidR="00F40C74" w:rsidRPr="005A76BC" w:rsidRDefault="00F40C74" w:rsidP="00F22621">
            <w:pPr>
              <w:tabs>
                <w:tab w:val="left" w:pos="709"/>
              </w:tabs>
              <w:jc w:val="center"/>
              <w:rPr>
                <w:bCs/>
              </w:rPr>
            </w:pPr>
            <w:r w:rsidRPr="005A76BC">
              <w:rPr>
                <w:bCs/>
              </w:rPr>
              <w:t>Наименование товара</w:t>
            </w:r>
          </w:p>
        </w:tc>
        <w:tc>
          <w:tcPr>
            <w:tcW w:w="850" w:type="dxa"/>
          </w:tcPr>
          <w:p w:rsidR="00F40C74" w:rsidRPr="005A76BC" w:rsidRDefault="00F40C74" w:rsidP="00F22621">
            <w:pPr>
              <w:tabs>
                <w:tab w:val="left" w:pos="709"/>
              </w:tabs>
              <w:jc w:val="center"/>
              <w:rPr>
                <w:bCs/>
              </w:rPr>
            </w:pPr>
            <w:r w:rsidRPr="005A76BC">
              <w:rPr>
                <w:bCs/>
              </w:rPr>
              <w:t>Ед.</w:t>
            </w:r>
          </w:p>
          <w:p w:rsidR="00F40C74" w:rsidRPr="005A76BC" w:rsidRDefault="00F40C74" w:rsidP="00F22621">
            <w:pPr>
              <w:tabs>
                <w:tab w:val="left" w:pos="709"/>
              </w:tabs>
              <w:jc w:val="center"/>
              <w:rPr>
                <w:bCs/>
              </w:rPr>
            </w:pPr>
            <w:r w:rsidRPr="005A76BC">
              <w:rPr>
                <w:bCs/>
              </w:rPr>
              <w:t>изм.</w:t>
            </w:r>
          </w:p>
        </w:tc>
        <w:tc>
          <w:tcPr>
            <w:tcW w:w="851" w:type="dxa"/>
          </w:tcPr>
          <w:p w:rsidR="00F40C74" w:rsidRPr="005A76BC" w:rsidRDefault="00F40C74" w:rsidP="00F22621">
            <w:pPr>
              <w:tabs>
                <w:tab w:val="left" w:pos="709"/>
              </w:tabs>
              <w:jc w:val="center"/>
              <w:rPr>
                <w:bCs/>
              </w:rPr>
            </w:pPr>
            <w:r w:rsidRPr="005A76BC">
              <w:rPr>
                <w:bCs/>
              </w:rPr>
              <w:t>Кол-во</w:t>
            </w:r>
          </w:p>
        </w:tc>
        <w:tc>
          <w:tcPr>
            <w:tcW w:w="1559" w:type="dxa"/>
          </w:tcPr>
          <w:p w:rsidR="00F40C74" w:rsidRPr="005A76BC" w:rsidRDefault="00F40C74" w:rsidP="00F22621">
            <w:pPr>
              <w:tabs>
                <w:tab w:val="left" w:pos="709"/>
              </w:tabs>
              <w:jc w:val="center"/>
              <w:rPr>
                <w:bCs/>
              </w:rPr>
            </w:pPr>
            <w:r w:rsidRPr="005A76BC">
              <w:rPr>
                <w:bCs/>
              </w:rPr>
              <w:t>Цена  за единицу с НДС</w:t>
            </w:r>
          </w:p>
          <w:p w:rsidR="00F40C74" w:rsidRPr="005A76BC" w:rsidRDefault="00F40C74" w:rsidP="00F22621">
            <w:pPr>
              <w:tabs>
                <w:tab w:val="left" w:pos="709"/>
              </w:tabs>
              <w:jc w:val="center"/>
              <w:rPr>
                <w:bCs/>
              </w:rPr>
            </w:pPr>
          </w:p>
        </w:tc>
        <w:tc>
          <w:tcPr>
            <w:tcW w:w="1701" w:type="dxa"/>
          </w:tcPr>
          <w:p w:rsidR="00F40C74" w:rsidRPr="005A76BC" w:rsidRDefault="00F40C74" w:rsidP="00F22621">
            <w:pPr>
              <w:tabs>
                <w:tab w:val="left" w:pos="709"/>
              </w:tabs>
              <w:jc w:val="center"/>
              <w:rPr>
                <w:bCs/>
              </w:rPr>
            </w:pPr>
            <w:r w:rsidRPr="005A76BC">
              <w:rPr>
                <w:bCs/>
              </w:rPr>
              <w:t xml:space="preserve">Стоимость товара с НДС </w:t>
            </w:r>
          </w:p>
          <w:p w:rsidR="00F40C74" w:rsidRPr="005A76BC" w:rsidRDefault="00F40C74" w:rsidP="00F22621">
            <w:pPr>
              <w:tabs>
                <w:tab w:val="left" w:pos="709"/>
              </w:tabs>
              <w:jc w:val="center"/>
              <w:rPr>
                <w:bCs/>
              </w:rPr>
            </w:pPr>
            <w:r w:rsidRPr="005A76BC">
              <w:rPr>
                <w:bCs/>
              </w:rPr>
              <w:t>в рублях</w:t>
            </w:r>
          </w:p>
        </w:tc>
        <w:tc>
          <w:tcPr>
            <w:tcW w:w="1701" w:type="dxa"/>
          </w:tcPr>
          <w:p w:rsidR="00F40C74" w:rsidRPr="005A76BC" w:rsidRDefault="001D26D0" w:rsidP="00F22621">
            <w:pPr>
              <w:tabs>
                <w:tab w:val="left" w:pos="709"/>
              </w:tabs>
              <w:jc w:val="center"/>
              <w:rPr>
                <w:bCs/>
              </w:rPr>
            </w:pPr>
            <w:r w:rsidRPr="005A76BC">
              <w:rPr>
                <w:bCs/>
              </w:rPr>
              <w:t>Страна происхождения товара</w:t>
            </w:r>
          </w:p>
        </w:tc>
        <w:tc>
          <w:tcPr>
            <w:tcW w:w="1843" w:type="dxa"/>
          </w:tcPr>
          <w:p w:rsidR="00F40C74" w:rsidRPr="005A76BC" w:rsidRDefault="00F40C74" w:rsidP="00F22621">
            <w:pPr>
              <w:tabs>
                <w:tab w:val="left" w:pos="709"/>
              </w:tabs>
              <w:jc w:val="center"/>
              <w:rPr>
                <w:bCs/>
              </w:rPr>
            </w:pPr>
            <w:r w:rsidRPr="005A76BC">
              <w:rPr>
                <w:bCs/>
              </w:rPr>
              <w:t>Срок</w:t>
            </w:r>
          </w:p>
          <w:p w:rsidR="00F40C74" w:rsidRPr="005A76BC" w:rsidRDefault="00F40C74" w:rsidP="00F22621">
            <w:pPr>
              <w:tabs>
                <w:tab w:val="left" w:pos="709"/>
              </w:tabs>
              <w:jc w:val="center"/>
              <w:rPr>
                <w:bCs/>
              </w:rPr>
            </w:pPr>
            <w:r w:rsidRPr="005A76BC">
              <w:rPr>
                <w:bCs/>
              </w:rPr>
              <w:t>поставки</w:t>
            </w:r>
          </w:p>
        </w:tc>
      </w:tr>
      <w:tr w:rsidR="00F40C74" w:rsidRPr="005A76BC">
        <w:tc>
          <w:tcPr>
            <w:tcW w:w="567" w:type="dxa"/>
          </w:tcPr>
          <w:p w:rsidR="00F40C74" w:rsidRPr="005A76BC" w:rsidRDefault="00F40C74" w:rsidP="00F22621">
            <w:pPr>
              <w:tabs>
                <w:tab w:val="left" w:pos="709"/>
              </w:tabs>
              <w:jc w:val="center"/>
              <w:rPr>
                <w:bCs/>
              </w:rPr>
            </w:pPr>
            <w:r w:rsidRPr="005A76BC">
              <w:rPr>
                <w:bCs/>
              </w:rPr>
              <w:t>1</w:t>
            </w:r>
          </w:p>
        </w:tc>
        <w:tc>
          <w:tcPr>
            <w:tcW w:w="1844" w:type="dxa"/>
          </w:tcPr>
          <w:p w:rsidR="00F40C74" w:rsidRPr="005A76BC" w:rsidRDefault="00F40C74" w:rsidP="00F22621">
            <w:pPr>
              <w:tabs>
                <w:tab w:val="left" w:pos="709"/>
              </w:tabs>
              <w:jc w:val="center"/>
              <w:rPr>
                <w:bCs/>
              </w:rPr>
            </w:pPr>
            <w:r w:rsidRPr="005A76BC">
              <w:rPr>
                <w:bCs/>
              </w:rPr>
              <w:t>2</w:t>
            </w:r>
          </w:p>
        </w:tc>
        <w:tc>
          <w:tcPr>
            <w:tcW w:w="850" w:type="dxa"/>
          </w:tcPr>
          <w:p w:rsidR="00F40C74" w:rsidRPr="005A76BC" w:rsidRDefault="00F40C74" w:rsidP="00F22621">
            <w:pPr>
              <w:tabs>
                <w:tab w:val="left" w:pos="709"/>
              </w:tabs>
              <w:jc w:val="center"/>
              <w:rPr>
                <w:bCs/>
              </w:rPr>
            </w:pPr>
            <w:r w:rsidRPr="005A76BC">
              <w:rPr>
                <w:bCs/>
              </w:rPr>
              <w:t>3</w:t>
            </w:r>
          </w:p>
        </w:tc>
        <w:tc>
          <w:tcPr>
            <w:tcW w:w="851" w:type="dxa"/>
          </w:tcPr>
          <w:p w:rsidR="00F40C74" w:rsidRPr="005A76BC" w:rsidRDefault="00F40C74" w:rsidP="00F22621">
            <w:pPr>
              <w:tabs>
                <w:tab w:val="left" w:pos="709"/>
              </w:tabs>
              <w:jc w:val="center"/>
              <w:rPr>
                <w:bCs/>
              </w:rPr>
            </w:pPr>
            <w:r w:rsidRPr="005A76BC">
              <w:rPr>
                <w:bCs/>
              </w:rPr>
              <w:t>4</w:t>
            </w:r>
          </w:p>
        </w:tc>
        <w:tc>
          <w:tcPr>
            <w:tcW w:w="1559" w:type="dxa"/>
          </w:tcPr>
          <w:p w:rsidR="00F40C74" w:rsidRPr="005A76BC" w:rsidRDefault="00F40C74" w:rsidP="00F22621">
            <w:pPr>
              <w:tabs>
                <w:tab w:val="left" w:pos="709"/>
              </w:tabs>
              <w:jc w:val="center"/>
              <w:rPr>
                <w:bCs/>
              </w:rPr>
            </w:pPr>
            <w:r w:rsidRPr="005A76BC">
              <w:rPr>
                <w:bCs/>
              </w:rPr>
              <w:t>5</w:t>
            </w:r>
          </w:p>
        </w:tc>
        <w:tc>
          <w:tcPr>
            <w:tcW w:w="1701" w:type="dxa"/>
          </w:tcPr>
          <w:p w:rsidR="00F40C74" w:rsidRPr="005A76BC" w:rsidRDefault="00F40C74" w:rsidP="00F22621">
            <w:pPr>
              <w:tabs>
                <w:tab w:val="left" w:pos="709"/>
              </w:tabs>
              <w:jc w:val="center"/>
              <w:rPr>
                <w:bCs/>
              </w:rPr>
            </w:pPr>
            <w:r w:rsidRPr="005A76BC">
              <w:rPr>
                <w:bCs/>
              </w:rPr>
              <w:t>6</w:t>
            </w:r>
          </w:p>
        </w:tc>
        <w:tc>
          <w:tcPr>
            <w:tcW w:w="1701" w:type="dxa"/>
          </w:tcPr>
          <w:p w:rsidR="00F40C74" w:rsidRPr="005A76BC" w:rsidRDefault="00F40C74" w:rsidP="00F22621">
            <w:pPr>
              <w:tabs>
                <w:tab w:val="left" w:pos="709"/>
              </w:tabs>
              <w:jc w:val="center"/>
              <w:rPr>
                <w:bCs/>
              </w:rPr>
            </w:pPr>
            <w:r w:rsidRPr="005A76BC">
              <w:rPr>
                <w:bCs/>
              </w:rPr>
              <w:t>7</w:t>
            </w:r>
          </w:p>
        </w:tc>
        <w:tc>
          <w:tcPr>
            <w:tcW w:w="1843" w:type="dxa"/>
          </w:tcPr>
          <w:p w:rsidR="00F40C74" w:rsidRPr="005A76BC" w:rsidRDefault="00F40C74" w:rsidP="00F22621">
            <w:pPr>
              <w:tabs>
                <w:tab w:val="left" w:pos="709"/>
              </w:tabs>
              <w:jc w:val="center"/>
              <w:rPr>
                <w:bCs/>
              </w:rPr>
            </w:pPr>
            <w:r w:rsidRPr="005A76BC">
              <w:rPr>
                <w:bCs/>
              </w:rPr>
              <w:t>8</w:t>
            </w:r>
          </w:p>
        </w:tc>
      </w:tr>
      <w:tr w:rsidR="00606D31" w:rsidRPr="005A76BC">
        <w:trPr>
          <w:trHeight w:val="5188"/>
        </w:trPr>
        <w:tc>
          <w:tcPr>
            <w:tcW w:w="567" w:type="dxa"/>
            <w:vAlign w:val="center"/>
          </w:tcPr>
          <w:p w:rsidR="00606D31" w:rsidRPr="005A76BC" w:rsidRDefault="00606D31" w:rsidP="00F22621">
            <w:pPr>
              <w:tabs>
                <w:tab w:val="left" w:pos="709"/>
              </w:tabs>
              <w:rPr>
                <w:bCs/>
              </w:rPr>
            </w:pPr>
            <w:r w:rsidRPr="005A76BC">
              <w:rPr>
                <w:bCs/>
              </w:rPr>
              <w:t>1</w:t>
            </w:r>
          </w:p>
        </w:tc>
        <w:tc>
          <w:tcPr>
            <w:tcW w:w="1844" w:type="dxa"/>
            <w:vAlign w:val="center"/>
          </w:tcPr>
          <w:p w:rsidR="00C317C0" w:rsidRDefault="0079367B" w:rsidP="0079367B">
            <w:pPr>
              <w:spacing w:line="240" w:lineRule="exact"/>
              <w:rPr>
                <w:rFonts w:ascii="PT Astra Serif" w:hAnsi="PT Astra Serif"/>
              </w:rPr>
            </w:pPr>
            <w:r>
              <w:rPr>
                <w:rFonts w:ascii="PT Astra Serif" w:hAnsi="PT Astra Serif"/>
              </w:rPr>
              <w:t>Блинчики фаршированные замороженные (творог).</w:t>
            </w:r>
          </w:p>
          <w:p w:rsidR="0079367B" w:rsidRDefault="0079367B" w:rsidP="0079367B">
            <w:pPr>
              <w:keepLines/>
              <w:rPr>
                <w:rFonts w:ascii="PT Astra Serif" w:hAnsi="PT Astra Serif"/>
              </w:rPr>
            </w:pPr>
            <w:r>
              <w:rPr>
                <w:rFonts w:ascii="PT Astra Serif" w:hAnsi="PT Astra Serif"/>
              </w:rPr>
              <w:t>Блины фаршированные, замороженные (начинка творог).</w:t>
            </w:r>
          </w:p>
          <w:p w:rsidR="0079367B" w:rsidRPr="005A76BC" w:rsidRDefault="0079367B" w:rsidP="0079367B">
            <w:pPr>
              <w:spacing w:line="240" w:lineRule="exact"/>
            </w:pPr>
            <w:r>
              <w:rPr>
                <w:rFonts w:ascii="PT Astra Serif" w:hAnsi="PT Astra Serif"/>
              </w:rPr>
              <w:t>Герметично упакованные, срок годности не менее 90 суток с даты изготовления, остаточный срок годности не менее 80%.. ГОСТ 37806-2012</w:t>
            </w:r>
          </w:p>
        </w:tc>
        <w:tc>
          <w:tcPr>
            <w:tcW w:w="850" w:type="dxa"/>
          </w:tcPr>
          <w:p w:rsidR="00606D31" w:rsidRDefault="00606D31" w:rsidP="00796DC9"/>
          <w:p w:rsidR="00606D31" w:rsidRDefault="00606D31" w:rsidP="00796DC9"/>
          <w:p w:rsidR="00606D31" w:rsidRDefault="00606D31" w:rsidP="00796DC9"/>
          <w:p w:rsidR="00606D31" w:rsidRDefault="00606D31" w:rsidP="00796DC9"/>
          <w:p w:rsidR="00606D31" w:rsidRDefault="00606D31" w:rsidP="00796DC9"/>
          <w:p w:rsidR="00606D31" w:rsidRDefault="00606D31" w:rsidP="00796DC9"/>
          <w:p w:rsidR="00606D31" w:rsidRDefault="00606D31" w:rsidP="00796DC9"/>
          <w:p w:rsidR="00606D31" w:rsidRPr="000F6FB5" w:rsidRDefault="00606D31" w:rsidP="00796DC9">
            <w:proofErr w:type="gramStart"/>
            <w:r w:rsidRPr="000F6FB5">
              <w:t>кг</w:t>
            </w:r>
            <w:proofErr w:type="gramEnd"/>
            <w:r w:rsidRPr="000F6FB5">
              <w:t>.</w:t>
            </w:r>
          </w:p>
        </w:tc>
        <w:tc>
          <w:tcPr>
            <w:tcW w:w="851" w:type="dxa"/>
          </w:tcPr>
          <w:p w:rsidR="00606D31" w:rsidRDefault="00606D31" w:rsidP="00796DC9"/>
          <w:p w:rsidR="00606D31" w:rsidRDefault="00606D31" w:rsidP="00796DC9"/>
          <w:p w:rsidR="00606D31" w:rsidRDefault="00606D31" w:rsidP="00796DC9"/>
          <w:p w:rsidR="00606D31" w:rsidRDefault="00606D31" w:rsidP="00796DC9"/>
          <w:p w:rsidR="00606D31" w:rsidRDefault="00606D31" w:rsidP="00796DC9"/>
          <w:p w:rsidR="00606D31" w:rsidRDefault="00606D31" w:rsidP="00796DC9"/>
          <w:p w:rsidR="00606D31" w:rsidRDefault="00606D31" w:rsidP="00796DC9"/>
          <w:p w:rsidR="00606D31" w:rsidRDefault="00D2173F" w:rsidP="00796DC9">
            <w:r>
              <w:t>5</w:t>
            </w:r>
            <w:r w:rsidR="00420A11">
              <w:t>0</w:t>
            </w:r>
          </w:p>
        </w:tc>
        <w:tc>
          <w:tcPr>
            <w:tcW w:w="1559" w:type="dxa"/>
            <w:vAlign w:val="center"/>
          </w:tcPr>
          <w:p w:rsidR="00606D31" w:rsidRPr="005A76BC" w:rsidRDefault="00606D31" w:rsidP="0090760F">
            <w:pPr>
              <w:tabs>
                <w:tab w:val="left" w:pos="709"/>
              </w:tabs>
              <w:jc w:val="center"/>
              <w:rPr>
                <w:bCs/>
              </w:rPr>
            </w:pPr>
          </w:p>
        </w:tc>
        <w:tc>
          <w:tcPr>
            <w:tcW w:w="1701" w:type="dxa"/>
            <w:vAlign w:val="center"/>
          </w:tcPr>
          <w:p w:rsidR="00606D31" w:rsidRPr="005A76BC" w:rsidRDefault="00606D31" w:rsidP="00F22621">
            <w:pPr>
              <w:tabs>
                <w:tab w:val="left" w:pos="709"/>
              </w:tabs>
              <w:jc w:val="center"/>
              <w:rPr>
                <w:bCs/>
              </w:rPr>
            </w:pPr>
          </w:p>
        </w:tc>
        <w:tc>
          <w:tcPr>
            <w:tcW w:w="1701" w:type="dxa"/>
            <w:vAlign w:val="center"/>
          </w:tcPr>
          <w:p w:rsidR="00606D31" w:rsidRPr="005A76BC" w:rsidRDefault="00606D31" w:rsidP="00F22621">
            <w:pPr>
              <w:jc w:val="center"/>
            </w:pPr>
            <w:r w:rsidRPr="005A76BC">
              <w:rPr>
                <w:bCs/>
              </w:rPr>
              <w:t>Российская Федерация</w:t>
            </w:r>
          </w:p>
        </w:tc>
        <w:tc>
          <w:tcPr>
            <w:tcW w:w="1843" w:type="dxa"/>
            <w:vMerge w:val="restart"/>
            <w:vAlign w:val="center"/>
          </w:tcPr>
          <w:p w:rsidR="00606D31" w:rsidRPr="005A76BC" w:rsidRDefault="00606D31" w:rsidP="00C8604C">
            <w:pPr>
              <w:jc w:val="center"/>
            </w:pPr>
            <w:r w:rsidRPr="005A76BC">
              <w:t xml:space="preserve">ФКУ </w:t>
            </w:r>
            <w:r w:rsidR="00E86EC2">
              <w:t>СИЗО-2</w:t>
            </w:r>
            <w:r w:rsidRPr="005A76BC">
              <w:t xml:space="preserve"> УФСИН России по Хабаровскому краю</w:t>
            </w:r>
          </w:p>
          <w:p w:rsidR="00606D31" w:rsidRPr="005A76BC" w:rsidRDefault="00E86EC2" w:rsidP="00C8604C">
            <w:pPr>
              <w:jc w:val="center"/>
            </w:pPr>
            <w:proofErr w:type="gramStart"/>
            <w:r>
              <w:t>(68</w:t>
            </w:r>
            <w:r w:rsidR="00D2173F">
              <w:t>1</w:t>
            </w:r>
            <w:r>
              <w:t>000</w:t>
            </w:r>
            <w:r w:rsidR="00606D31" w:rsidRPr="005A76BC">
              <w:t xml:space="preserve">, </w:t>
            </w:r>
            <w:proofErr w:type="gramEnd"/>
          </w:p>
          <w:p w:rsidR="00606D31" w:rsidRPr="005A76BC" w:rsidRDefault="00606D31" w:rsidP="00C8604C">
            <w:pPr>
              <w:jc w:val="center"/>
            </w:pPr>
            <w:r w:rsidRPr="005A76BC">
              <w:t xml:space="preserve">г. Комсомольск-на-Амуре, ул. </w:t>
            </w:r>
            <w:r w:rsidR="00E86EC2">
              <w:t>Пионерская 23/2</w:t>
            </w:r>
            <w:r w:rsidRPr="005A76BC">
              <w:t>)</w:t>
            </w:r>
          </w:p>
          <w:p w:rsidR="00606D31" w:rsidRPr="0079367B" w:rsidRDefault="00C5552C" w:rsidP="0079367B">
            <w:pPr>
              <w:jc w:val="center"/>
            </w:pPr>
            <w:r>
              <w:t xml:space="preserve">Поставка еженедельно по заявке заказчика. </w:t>
            </w:r>
          </w:p>
        </w:tc>
      </w:tr>
      <w:tr w:rsidR="0079367B" w:rsidRPr="005A76BC">
        <w:trPr>
          <w:trHeight w:val="5188"/>
        </w:trPr>
        <w:tc>
          <w:tcPr>
            <w:tcW w:w="567" w:type="dxa"/>
            <w:vAlign w:val="center"/>
          </w:tcPr>
          <w:p w:rsidR="0079367B" w:rsidRPr="005A76BC" w:rsidRDefault="0079367B" w:rsidP="00F22621">
            <w:pPr>
              <w:tabs>
                <w:tab w:val="left" w:pos="709"/>
              </w:tabs>
              <w:rPr>
                <w:bCs/>
              </w:rPr>
            </w:pPr>
            <w:r>
              <w:rPr>
                <w:bCs/>
              </w:rPr>
              <w:t>2</w:t>
            </w:r>
          </w:p>
        </w:tc>
        <w:tc>
          <w:tcPr>
            <w:tcW w:w="1844" w:type="dxa"/>
            <w:vAlign w:val="center"/>
          </w:tcPr>
          <w:p w:rsidR="0079367B" w:rsidRDefault="0079367B" w:rsidP="0079367B">
            <w:pPr>
              <w:spacing w:line="240" w:lineRule="exact"/>
              <w:rPr>
                <w:rFonts w:ascii="PT Astra Serif" w:hAnsi="PT Astra Serif"/>
              </w:rPr>
            </w:pPr>
            <w:r>
              <w:rPr>
                <w:rFonts w:ascii="PT Astra Serif" w:hAnsi="PT Astra Serif"/>
              </w:rPr>
              <w:t>Блинчики фаршированные замороженные (Мясо-рис)</w:t>
            </w:r>
          </w:p>
          <w:p w:rsidR="0079367B" w:rsidRDefault="0079367B" w:rsidP="0079367B">
            <w:pPr>
              <w:keepLines/>
              <w:rPr>
                <w:rFonts w:ascii="PT Astra Serif" w:hAnsi="PT Astra Serif"/>
              </w:rPr>
            </w:pPr>
            <w:r>
              <w:rPr>
                <w:rFonts w:ascii="PT Astra Serif" w:hAnsi="PT Astra Serif"/>
              </w:rPr>
              <w:t>Блины фаршированные, замороженные (начинка мясо-рис).</w:t>
            </w:r>
          </w:p>
          <w:p w:rsidR="0079367B" w:rsidRDefault="0079367B" w:rsidP="0079367B">
            <w:pPr>
              <w:spacing w:line="240" w:lineRule="exact"/>
              <w:rPr>
                <w:rFonts w:ascii="PT Astra Serif" w:hAnsi="PT Astra Serif"/>
              </w:rPr>
            </w:pPr>
            <w:r>
              <w:rPr>
                <w:rFonts w:ascii="PT Astra Serif" w:hAnsi="PT Astra Serif"/>
              </w:rPr>
              <w:t>Герметично упакованные, срок годности не менее 90 суток с даты изготовления, остаточный срок годности не менее 80%.. ГОСТ 37806-2012.</w:t>
            </w:r>
          </w:p>
        </w:tc>
        <w:tc>
          <w:tcPr>
            <w:tcW w:w="850" w:type="dxa"/>
          </w:tcPr>
          <w:p w:rsidR="0079367B" w:rsidRDefault="0079367B" w:rsidP="00796DC9">
            <w:r>
              <w:t>кг</w:t>
            </w:r>
          </w:p>
        </w:tc>
        <w:tc>
          <w:tcPr>
            <w:tcW w:w="851" w:type="dxa"/>
          </w:tcPr>
          <w:p w:rsidR="0079367B" w:rsidRDefault="00D2173F" w:rsidP="00796DC9">
            <w:r>
              <w:t>5</w:t>
            </w:r>
            <w:r w:rsidR="00420A11">
              <w:t>0</w:t>
            </w:r>
          </w:p>
        </w:tc>
        <w:tc>
          <w:tcPr>
            <w:tcW w:w="1559" w:type="dxa"/>
            <w:vAlign w:val="center"/>
          </w:tcPr>
          <w:p w:rsidR="0079367B" w:rsidRPr="005A76BC" w:rsidRDefault="0079367B" w:rsidP="0090760F">
            <w:pPr>
              <w:tabs>
                <w:tab w:val="left" w:pos="709"/>
              </w:tabs>
              <w:jc w:val="center"/>
              <w:rPr>
                <w:bCs/>
              </w:rPr>
            </w:pPr>
          </w:p>
        </w:tc>
        <w:tc>
          <w:tcPr>
            <w:tcW w:w="1701" w:type="dxa"/>
            <w:vAlign w:val="center"/>
          </w:tcPr>
          <w:p w:rsidR="0079367B" w:rsidRPr="005A76BC" w:rsidRDefault="0079367B" w:rsidP="00F22621">
            <w:pPr>
              <w:tabs>
                <w:tab w:val="left" w:pos="709"/>
              </w:tabs>
              <w:jc w:val="center"/>
              <w:rPr>
                <w:bCs/>
              </w:rPr>
            </w:pPr>
          </w:p>
        </w:tc>
        <w:tc>
          <w:tcPr>
            <w:tcW w:w="1701" w:type="dxa"/>
            <w:vAlign w:val="center"/>
          </w:tcPr>
          <w:p w:rsidR="0079367B" w:rsidRPr="005A76BC" w:rsidRDefault="0079367B" w:rsidP="00F22621">
            <w:pPr>
              <w:jc w:val="center"/>
              <w:rPr>
                <w:bCs/>
              </w:rPr>
            </w:pPr>
            <w:r w:rsidRPr="005A76BC">
              <w:rPr>
                <w:bCs/>
              </w:rPr>
              <w:t>Российская Федерация</w:t>
            </w:r>
          </w:p>
        </w:tc>
        <w:tc>
          <w:tcPr>
            <w:tcW w:w="1843" w:type="dxa"/>
            <w:vMerge/>
            <w:vAlign w:val="center"/>
          </w:tcPr>
          <w:p w:rsidR="0079367B" w:rsidRPr="005A76BC" w:rsidRDefault="0079367B" w:rsidP="00C8604C">
            <w:pPr>
              <w:jc w:val="center"/>
            </w:pPr>
          </w:p>
        </w:tc>
      </w:tr>
      <w:tr w:rsidR="00F40C74" w:rsidRPr="005A76BC">
        <w:tc>
          <w:tcPr>
            <w:tcW w:w="9073" w:type="dxa"/>
            <w:gridSpan w:val="7"/>
          </w:tcPr>
          <w:p w:rsidR="00F40C74" w:rsidRPr="00501AC9" w:rsidRDefault="00CE5A34" w:rsidP="00606D31">
            <w:pPr>
              <w:ind w:left="34"/>
              <w:rPr>
                <w:bCs/>
              </w:rPr>
            </w:pPr>
            <w:r w:rsidRPr="005A76BC">
              <w:rPr>
                <w:bCs/>
              </w:rPr>
              <w:t>Итого:</w:t>
            </w:r>
            <w:r w:rsidR="00A079EB">
              <w:rPr>
                <w:bCs/>
              </w:rPr>
              <w:t xml:space="preserve"> </w:t>
            </w:r>
            <w:r w:rsidR="00E86EC2">
              <w:rPr>
                <w:bCs/>
              </w:rPr>
              <w:t>__________ (__________рублей _____</w:t>
            </w:r>
            <w:r w:rsidR="009E66C1">
              <w:rPr>
                <w:bCs/>
              </w:rPr>
              <w:t xml:space="preserve"> копеек)</w:t>
            </w:r>
          </w:p>
        </w:tc>
        <w:tc>
          <w:tcPr>
            <w:tcW w:w="1843" w:type="dxa"/>
            <w:vMerge/>
            <w:vAlign w:val="center"/>
          </w:tcPr>
          <w:p w:rsidR="00F40C74" w:rsidRPr="005A76BC" w:rsidRDefault="00F40C74" w:rsidP="00F22621">
            <w:pPr>
              <w:rPr>
                <w:bCs/>
              </w:rPr>
            </w:pPr>
          </w:p>
        </w:tc>
      </w:tr>
    </w:tbl>
    <w:p w:rsidR="00855E22" w:rsidRPr="00855E22" w:rsidRDefault="00855E22" w:rsidP="00F40C74">
      <w:pPr>
        <w:tabs>
          <w:tab w:val="left" w:pos="3900"/>
        </w:tabs>
        <w:rPr>
          <w:bCs/>
          <w:sz w:val="26"/>
          <w:szCs w:val="26"/>
        </w:rPr>
      </w:pPr>
    </w:p>
    <w:p w:rsidR="00F40C74" w:rsidRPr="00501122" w:rsidRDefault="00F40C74" w:rsidP="00F40C74">
      <w:pPr>
        <w:ind w:firstLine="567"/>
        <w:jc w:val="both"/>
        <w:rPr>
          <w:spacing w:val="2"/>
          <w:sz w:val="26"/>
          <w:szCs w:val="26"/>
        </w:rPr>
      </w:pPr>
      <w:r w:rsidRPr="00501122">
        <w:rPr>
          <w:b/>
          <w:spacing w:val="2"/>
          <w:sz w:val="26"/>
          <w:szCs w:val="26"/>
        </w:rPr>
        <w:t>2.</w:t>
      </w:r>
      <w:r w:rsidRPr="00501122">
        <w:rPr>
          <w:spacing w:val="2"/>
          <w:sz w:val="26"/>
          <w:szCs w:val="26"/>
        </w:rPr>
        <w:t xml:space="preserve"> Поставляемый  должен быть </w:t>
      </w:r>
      <w:r w:rsidRPr="00501122">
        <w:rPr>
          <w:bCs/>
          <w:spacing w:val="2"/>
          <w:sz w:val="26"/>
          <w:szCs w:val="26"/>
        </w:rPr>
        <w:t>свободным от прав третьих лиц</w:t>
      </w:r>
      <w:r w:rsidRPr="00501122">
        <w:rPr>
          <w:spacing w:val="2"/>
          <w:sz w:val="26"/>
          <w:szCs w:val="26"/>
        </w:rPr>
        <w:t>, не должен находиться в залоге, под арестом или под иным обременением, отвечать требов</w:t>
      </w:r>
      <w:r w:rsidR="00C317C0">
        <w:rPr>
          <w:spacing w:val="2"/>
          <w:sz w:val="26"/>
          <w:szCs w:val="26"/>
        </w:rPr>
        <w:t>аниям технической документации.</w:t>
      </w:r>
      <w:r w:rsidRPr="00501122">
        <w:rPr>
          <w:spacing w:val="2"/>
          <w:sz w:val="26"/>
          <w:szCs w:val="26"/>
        </w:rPr>
        <w:t xml:space="preserve"> Товар должен быть </w:t>
      </w:r>
      <w:r w:rsidRPr="00501122">
        <w:rPr>
          <w:bCs/>
          <w:spacing w:val="2"/>
          <w:sz w:val="26"/>
          <w:szCs w:val="26"/>
        </w:rPr>
        <w:t>свободным от прав третьих лиц</w:t>
      </w:r>
      <w:r w:rsidRPr="00501122">
        <w:rPr>
          <w:spacing w:val="2"/>
          <w:sz w:val="26"/>
          <w:szCs w:val="26"/>
        </w:rPr>
        <w:t>, не должен находиться в залоге, под арестом или под иным обременением, отвечать требованиям технической документации.</w:t>
      </w:r>
    </w:p>
    <w:p w:rsidR="00F40C74" w:rsidRPr="00501122" w:rsidRDefault="00F40C74" w:rsidP="00F40C74">
      <w:pPr>
        <w:autoSpaceDE w:val="0"/>
        <w:autoSpaceDN w:val="0"/>
        <w:adjustRightInd w:val="0"/>
        <w:spacing w:line="228" w:lineRule="auto"/>
        <w:ind w:right="227" w:firstLine="567"/>
        <w:jc w:val="both"/>
        <w:rPr>
          <w:b/>
          <w:spacing w:val="2"/>
          <w:sz w:val="26"/>
          <w:szCs w:val="26"/>
        </w:rPr>
      </w:pPr>
      <w:r w:rsidRPr="00501122">
        <w:rPr>
          <w:b/>
          <w:spacing w:val="2"/>
          <w:sz w:val="26"/>
          <w:szCs w:val="26"/>
        </w:rPr>
        <w:t xml:space="preserve">Товар должен соответствовать требованиям, действующим нормативным документам, </w:t>
      </w:r>
      <w:proofErr w:type="gramStart"/>
      <w:r w:rsidRPr="00501122">
        <w:rPr>
          <w:b/>
          <w:spacing w:val="2"/>
          <w:sz w:val="26"/>
          <w:szCs w:val="26"/>
        </w:rPr>
        <w:t>имеющих</w:t>
      </w:r>
      <w:proofErr w:type="gramEnd"/>
      <w:r w:rsidRPr="00501122">
        <w:rPr>
          <w:b/>
          <w:spacing w:val="2"/>
          <w:sz w:val="26"/>
          <w:szCs w:val="26"/>
        </w:rPr>
        <w:t xml:space="preserve"> силу на территории Российской Федерации, должен быть новым, не должен быть ранее в эксплуатации, не восстановленным.</w:t>
      </w:r>
    </w:p>
    <w:p w:rsidR="00F40C74" w:rsidRPr="00501122" w:rsidRDefault="00F40C74" w:rsidP="00F40C74">
      <w:pPr>
        <w:autoSpaceDE w:val="0"/>
        <w:autoSpaceDN w:val="0"/>
        <w:adjustRightInd w:val="0"/>
        <w:spacing w:line="228" w:lineRule="auto"/>
        <w:ind w:right="227" w:firstLine="567"/>
        <w:jc w:val="both"/>
        <w:rPr>
          <w:spacing w:val="2"/>
          <w:sz w:val="26"/>
          <w:szCs w:val="26"/>
        </w:rPr>
      </w:pPr>
      <w:r w:rsidRPr="00501122">
        <w:rPr>
          <w:spacing w:val="2"/>
          <w:sz w:val="26"/>
          <w:szCs w:val="26"/>
        </w:rPr>
        <w:t>3</w:t>
      </w:r>
      <w:r w:rsidRPr="00501122">
        <w:rPr>
          <w:b/>
          <w:bCs/>
          <w:spacing w:val="2"/>
          <w:sz w:val="26"/>
          <w:szCs w:val="26"/>
        </w:rPr>
        <w:t xml:space="preserve">. </w:t>
      </w:r>
      <w:r w:rsidRPr="00501122">
        <w:rPr>
          <w:b/>
          <w:spacing w:val="2"/>
          <w:sz w:val="26"/>
          <w:szCs w:val="26"/>
        </w:rPr>
        <w:t>Место поставки</w:t>
      </w:r>
      <w:r w:rsidRPr="00501122">
        <w:rPr>
          <w:spacing w:val="2"/>
          <w:sz w:val="26"/>
          <w:szCs w:val="26"/>
        </w:rPr>
        <w:t xml:space="preserve">: поставка товара осуществляется на склад Заказчика расположенный по адресу: Хабаровский край, г. Комсомольск-на-Амуре, ул. </w:t>
      </w:r>
      <w:proofErr w:type="gramStart"/>
      <w:r w:rsidR="00E86EC2">
        <w:rPr>
          <w:spacing w:val="2"/>
          <w:sz w:val="26"/>
          <w:szCs w:val="26"/>
        </w:rPr>
        <w:t>Пионерская</w:t>
      </w:r>
      <w:proofErr w:type="gramEnd"/>
      <w:r w:rsidR="00E86EC2">
        <w:rPr>
          <w:spacing w:val="2"/>
          <w:sz w:val="26"/>
          <w:szCs w:val="26"/>
        </w:rPr>
        <w:t xml:space="preserve"> 23/2</w:t>
      </w:r>
      <w:r w:rsidRPr="00501122">
        <w:rPr>
          <w:spacing w:val="2"/>
          <w:sz w:val="26"/>
          <w:szCs w:val="26"/>
        </w:rPr>
        <w:t xml:space="preserve">, склад ФКУ </w:t>
      </w:r>
      <w:r w:rsidR="00E86EC2">
        <w:rPr>
          <w:spacing w:val="2"/>
          <w:sz w:val="26"/>
          <w:szCs w:val="26"/>
        </w:rPr>
        <w:t>СИЗО-2</w:t>
      </w:r>
      <w:r w:rsidRPr="00501122">
        <w:rPr>
          <w:spacing w:val="2"/>
          <w:sz w:val="26"/>
          <w:szCs w:val="26"/>
        </w:rPr>
        <w:t>.</w:t>
      </w:r>
    </w:p>
    <w:p w:rsidR="00F40C74" w:rsidRPr="00501122" w:rsidRDefault="00F40C74" w:rsidP="00F40C74">
      <w:pPr>
        <w:ind w:firstLine="567"/>
        <w:jc w:val="both"/>
        <w:rPr>
          <w:sz w:val="26"/>
          <w:szCs w:val="26"/>
        </w:rPr>
      </w:pPr>
      <w:r w:rsidRPr="00501122">
        <w:rPr>
          <w:b/>
          <w:sz w:val="26"/>
          <w:szCs w:val="26"/>
        </w:rPr>
        <w:t>4. Условия поставки:</w:t>
      </w:r>
      <w:r w:rsidRPr="00501122">
        <w:rPr>
          <w:sz w:val="26"/>
          <w:szCs w:val="26"/>
        </w:rPr>
        <w:t xml:space="preserve"> Поставка и разгрузка товара на склад осуществляется силами, транспортом и за счет средств Поставщика. Товар должен поставляться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w:t>
      </w:r>
    </w:p>
    <w:p w:rsidR="00606D31" w:rsidRDefault="00F40C74" w:rsidP="00606D31">
      <w:pPr>
        <w:ind w:firstLine="567"/>
        <w:rPr>
          <w:sz w:val="26"/>
          <w:szCs w:val="26"/>
        </w:rPr>
      </w:pPr>
      <w:r w:rsidRPr="00506C83">
        <w:rPr>
          <w:b/>
          <w:bCs/>
          <w:sz w:val="26"/>
          <w:szCs w:val="26"/>
        </w:rPr>
        <w:t xml:space="preserve">5. </w:t>
      </w:r>
      <w:r w:rsidRPr="00506C83">
        <w:rPr>
          <w:b/>
          <w:sz w:val="26"/>
          <w:szCs w:val="26"/>
        </w:rPr>
        <w:t>Срок поставки:</w:t>
      </w:r>
      <w:r w:rsidR="00C8604C">
        <w:rPr>
          <w:sz w:val="26"/>
          <w:szCs w:val="26"/>
        </w:rPr>
        <w:t xml:space="preserve"> </w:t>
      </w:r>
      <w:r w:rsidR="0079367B">
        <w:rPr>
          <w:sz w:val="26"/>
          <w:szCs w:val="26"/>
        </w:rPr>
        <w:t>10</w:t>
      </w:r>
      <w:r w:rsidR="00C317C0">
        <w:rPr>
          <w:sz w:val="26"/>
          <w:szCs w:val="26"/>
        </w:rPr>
        <w:t xml:space="preserve"> (</w:t>
      </w:r>
      <w:r w:rsidR="0079367B">
        <w:rPr>
          <w:sz w:val="26"/>
          <w:szCs w:val="26"/>
        </w:rPr>
        <w:t>десять</w:t>
      </w:r>
      <w:r w:rsidR="00C317C0">
        <w:rPr>
          <w:sz w:val="26"/>
          <w:szCs w:val="26"/>
        </w:rPr>
        <w:t>) календарных дней со дня подписания контракта</w:t>
      </w:r>
    </w:p>
    <w:p w:rsidR="00F40C74" w:rsidRPr="00501122" w:rsidRDefault="00F40C74" w:rsidP="00606D31">
      <w:pPr>
        <w:ind w:firstLine="567"/>
        <w:jc w:val="both"/>
        <w:rPr>
          <w:sz w:val="26"/>
          <w:szCs w:val="26"/>
        </w:rPr>
      </w:pPr>
      <w:r w:rsidRPr="00501122">
        <w:rPr>
          <w:b/>
          <w:bCs/>
          <w:sz w:val="26"/>
          <w:szCs w:val="26"/>
        </w:rPr>
        <w:t xml:space="preserve">6. </w:t>
      </w:r>
      <w:r w:rsidRPr="00501122">
        <w:rPr>
          <w:b/>
          <w:sz w:val="26"/>
          <w:szCs w:val="26"/>
        </w:rPr>
        <w:t>Приемка</w:t>
      </w:r>
      <w:r w:rsidRPr="00501122">
        <w:rPr>
          <w:sz w:val="26"/>
          <w:szCs w:val="26"/>
        </w:rPr>
        <w:t xml:space="preserve"> поставляемого товара осуществляется полномочными представителями Поставщика и Заказчика по товарной накладной в ходе передачи товара и включает в себя: </w:t>
      </w:r>
    </w:p>
    <w:p w:rsidR="00F40C74" w:rsidRPr="00501122" w:rsidRDefault="00F40C74" w:rsidP="00606D31">
      <w:pPr>
        <w:spacing w:line="20" w:lineRule="atLeast"/>
        <w:ind w:firstLine="567"/>
        <w:jc w:val="both"/>
        <w:rPr>
          <w:sz w:val="26"/>
          <w:szCs w:val="26"/>
        </w:rPr>
      </w:pPr>
      <w:r w:rsidRPr="00501122">
        <w:rPr>
          <w:sz w:val="26"/>
          <w:szCs w:val="26"/>
        </w:rPr>
        <w:t>- проверку полноты и правильности оформления представленных товарно-транспортных документов;</w:t>
      </w:r>
    </w:p>
    <w:p w:rsidR="00F40C74" w:rsidRPr="00501122" w:rsidRDefault="00F40C74" w:rsidP="00606D31">
      <w:pPr>
        <w:spacing w:line="20" w:lineRule="atLeast"/>
        <w:ind w:firstLine="567"/>
        <w:jc w:val="both"/>
        <w:rPr>
          <w:sz w:val="26"/>
          <w:szCs w:val="26"/>
        </w:rPr>
      </w:pPr>
      <w:r w:rsidRPr="00501122">
        <w:rPr>
          <w:sz w:val="26"/>
          <w:szCs w:val="26"/>
        </w:rPr>
        <w:t>- проверку количества и качества товара;</w:t>
      </w:r>
    </w:p>
    <w:p w:rsidR="00F40C74" w:rsidRPr="00501122" w:rsidRDefault="00F40C74" w:rsidP="00606D31">
      <w:pPr>
        <w:spacing w:line="20" w:lineRule="atLeast"/>
        <w:ind w:firstLine="567"/>
        <w:jc w:val="both"/>
        <w:rPr>
          <w:sz w:val="26"/>
          <w:szCs w:val="26"/>
        </w:rPr>
      </w:pPr>
      <w:r w:rsidRPr="00501122">
        <w:rPr>
          <w:sz w:val="26"/>
          <w:szCs w:val="26"/>
        </w:rPr>
        <w:t>- контроль наличия/отсутствия внешних повреждений.</w:t>
      </w:r>
    </w:p>
    <w:p w:rsidR="00F40C74" w:rsidRPr="00501122" w:rsidRDefault="00F40C74" w:rsidP="00F40C74">
      <w:pPr>
        <w:widowControl w:val="0"/>
        <w:autoSpaceDE w:val="0"/>
        <w:autoSpaceDN w:val="0"/>
        <w:adjustRightInd w:val="0"/>
        <w:ind w:firstLine="567"/>
        <w:jc w:val="both"/>
        <w:rPr>
          <w:sz w:val="26"/>
          <w:szCs w:val="26"/>
        </w:rPr>
      </w:pPr>
      <w:r w:rsidRPr="00501122">
        <w:rPr>
          <w:b/>
          <w:sz w:val="26"/>
          <w:szCs w:val="26"/>
        </w:rPr>
        <w:t>7.  Гарантийный срок</w:t>
      </w:r>
      <w:r w:rsidRPr="00501122">
        <w:rPr>
          <w:sz w:val="26"/>
          <w:szCs w:val="26"/>
        </w:rPr>
        <w:t xml:space="preserve">: </w:t>
      </w:r>
      <w:r w:rsidRPr="00501122">
        <w:rPr>
          <w:rStyle w:val="42"/>
          <w:sz w:val="26"/>
          <w:szCs w:val="26"/>
        </w:rPr>
        <w:t xml:space="preserve">Остаточный срок годности </w:t>
      </w:r>
      <w:r w:rsidRPr="00501122">
        <w:rPr>
          <w:sz w:val="26"/>
          <w:szCs w:val="26"/>
        </w:rPr>
        <w:t xml:space="preserve">(гарантийный срок хранения)  </w:t>
      </w:r>
      <w:r w:rsidRPr="00501122">
        <w:rPr>
          <w:rStyle w:val="42"/>
          <w:sz w:val="26"/>
          <w:szCs w:val="26"/>
        </w:rPr>
        <w:t>товара составляет не менее</w:t>
      </w:r>
      <w:r w:rsidR="007468E6">
        <w:rPr>
          <w:sz w:val="26"/>
          <w:szCs w:val="26"/>
        </w:rPr>
        <w:t xml:space="preserve"> </w:t>
      </w:r>
      <w:r w:rsidR="00F14CFE">
        <w:rPr>
          <w:sz w:val="26"/>
          <w:szCs w:val="26"/>
        </w:rPr>
        <w:t>80%</w:t>
      </w:r>
      <w:r w:rsidRPr="00501122">
        <w:rPr>
          <w:sz w:val="26"/>
          <w:szCs w:val="26"/>
        </w:rPr>
        <w:t xml:space="preserve">.  В период действия гарантийных обязательств, в случае обнаружения дефектов в поставленном товаре, Поставщик производит </w:t>
      </w:r>
      <w:r w:rsidRPr="00501122">
        <w:rPr>
          <w:rStyle w:val="42"/>
          <w:sz w:val="26"/>
          <w:szCs w:val="26"/>
        </w:rPr>
        <w:t xml:space="preserve">безвозмездную </w:t>
      </w:r>
      <w:r w:rsidRPr="00501122">
        <w:rPr>
          <w:sz w:val="26"/>
          <w:szCs w:val="26"/>
        </w:rPr>
        <w:t xml:space="preserve">замену некачественного товара за свой счет, в течение </w:t>
      </w:r>
      <w:r w:rsidR="00F14CFE">
        <w:rPr>
          <w:sz w:val="26"/>
          <w:szCs w:val="26"/>
        </w:rPr>
        <w:t>3(трех</w:t>
      </w:r>
      <w:r w:rsidRPr="00501122">
        <w:rPr>
          <w:sz w:val="26"/>
          <w:szCs w:val="26"/>
        </w:rPr>
        <w:t>) календарных дней с момента обращения Заказчика.</w:t>
      </w:r>
    </w:p>
    <w:p w:rsidR="00F40C74" w:rsidRPr="00501122" w:rsidRDefault="00F40C74" w:rsidP="00F40C74">
      <w:pPr>
        <w:ind w:firstLine="567"/>
        <w:jc w:val="both"/>
        <w:rPr>
          <w:sz w:val="26"/>
          <w:szCs w:val="26"/>
        </w:rPr>
      </w:pPr>
      <w:r w:rsidRPr="00501122">
        <w:rPr>
          <w:b/>
          <w:sz w:val="26"/>
          <w:szCs w:val="26"/>
        </w:rPr>
        <w:t>8.</w:t>
      </w:r>
      <w:r w:rsidRPr="00501122">
        <w:rPr>
          <w:sz w:val="26"/>
          <w:szCs w:val="26"/>
        </w:rPr>
        <w:t xml:space="preserve"> Оплата Заказчиком цены контракта осуществляется путем перечисления средств на расчет</w:t>
      </w:r>
      <w:r w:rsidR="00CE5A34">
        <w:rPr>
          <w:sz w:val="26"/>
          <w:szCs w:val="26"/>
        </w:rPr>
        <w:t xml:space="preserve">ный счет Поставщика в течение </w:t>
      </w:r>
      <w:r w:rsidR="00C317C0">
        <w:rPr>
          <w:sz w:val="26"/>
          <w:szCs w:val="26"/>
        </w:rPr>
        <w:t>7</w:t>
      </w:r>
      <w:r w:rsidRPr="00501122">
        <w:rPr>
          <w:sz w:val="26"/>
          <w:szCs w:val="26"/>
        </w:rPr>
        <w:t xml:space="preserve"> (</w:t>
      </w:r>
      <w:r w:rsidR="00C317C0">
        <w:rPr>
          <w:sz w:val="26"/>
          <w:szCs w:val="26"/>
        </w:rPr>
        <w:t>семи</w:t>
      </w:r>
      <w:r w:rsidRPr="00501122">
        <w:rPr>
          <w:sz w:val="26"/>
          <w:szCs w:val="26"/>
        </w:rPr>
        <w:t xml:space="preserve">) </w:t>
      </w:r>
      <w:r w:rsidR="00C317C0">
        <w:rPr>
          <w:sz w:val="26"/>
          <w:szCs w:val="26"/>
        </w:rPr>
        <w:t>рабочих</w:t>
      </w:r>
      <w:r w:rsidRPr="00501122">
        <w:rPr>
          <w:sz w:val="26"/>
          <w:szCs w:val="26"/>
        </w:rPr>
        <w:t xml:space="preserve"> дней после фактической поставки товара и подписания сторонами товарных накладных (актов приема-передачи).</w:t>
      </w:r>
    </w:p>
    <w:p w:rsidR="00F40C74" w:rsidRPr="00501122" w:rsidRDefault="00F40C74" w:rsidP="00F40C74">
      <w:pPr>
        <w:ind w:firstLine="567"/>
        <w:jc w:val="both"/>
        <w:rPr>
          <w:sz w:val="26"/>
          <w:szCs w:val="26"/>
        </w:rPr>
      </w:pPr>
      <w:r w:rsidRPr="00501122">
        <w:rPr>
          <w:b/>
          <w:sz w:val="26"/>
          <w:szCs w:val="26"/>
        </w:rPr>
        <w:t>9.</w:t>
      </w:r>
      <w:r w:rsidRPr="00501122">
        <w:rPr>
          <w:sz w:val="26"/>
          <w:szCs w:val="26"/>
        </w:rPr>
        <w:t xml:space="preserve"> Цена контракта представляет собой твердую сумму, которая не подлежит каким-либо изменениям.</w:t>
      </w:r>
    </w:p>
    <w:p w:rsidR="00F40C74" w:rsidRPr="00501122" w:rsidRDefault="00F40C74" w:rsidP="00F40C74">
      <w:pPr>
        <w:ind w:firstLine="567"/>
        <w:jc w:val="both"/>
        <w:rPr>
          <w:sz w:val="26"/>
          <w:szCs w:val="26"/>
        </w:rPr>
      </w:pPr>
      <w:r w:rsidRPr="00501122">
        <w:rPr>
          <w:b/>
          <w:sz w:val="26"/>
          <w:szCs w:val="26"/>
        </w:rPr>
        <w:t>10.</w:t>
      </w:r>
      <w:r w:rsidR="00F14CFE">
        <w:rPr>
          <w:sz w:val="26"/>
          <w:szCs w:val="26"/>
        </w:rPr>
        <w:t xml:space="preserve"> </w:t>
      </w:r>
      <w:r w:rsidRPr="00501122">
        <w:rPr>
          <w:sz w:val="26"/>
          <w:szCs w:val="26"/>
        </w:rPr>
        <w:t xml:space="preserve"> При исполнении государственного контракта не допускается перемена Поставщика.</w:t>
      </w:r>
    </w:p>
    <w:p w:rsidR="00F40C74" w:rsidRPr="00501122" w:rsidRDefault="00F40C74" w:rsidP="00F40C74">
      <w:pPr>
        <w:ind w:firstLine="567"/>
        <w:jc w:val="both"/>
        <w:rPr>
          <w:sz w:val="26"/>
          <w:szCs w:val="26"/>
        </w:rPr>
      </w:pPr>
      <w:r w:rsidRPr="00501122">
        <w:rPr>
          <w:b/>
          <w:sz w:val="26"/>
          <w:szCs w:val="26"/>
        </w:rPr>
        <w:t>11. Не допускается</w:t>
      </w:r>
      <w:r w:rsidRPr="00501122">
        <w:rPr>
          <w:sz w:val="26"/>
          <w:szCs w:val="26"/>
        </w:rPr>
        <w:t xml:space="preserve"> подача предложения на частичную поставку продукции (только на часть указанного в заказе объема).</w:t>
      </w:r>
    </w:p>
    <w:p w:rsidR="00F40C74" w:rsidRPr="00501122" w:rsidRDefault="00F40C74" w:rsidP="00F40C74">
      <w:pPr>
        <w:ind w:firstLine="567"/>
        <w:jc w:val="both"/>
        <w:rPr>
          <w:sz w:val="26"/>
          <w:szCs w:val="26"/>
        </w:rPr>
      </w:pPr>
      <w:r w:rsidRPr="00501122">
        <w:rPr>
          <w:b/>
          <w:sz w:val="26"/>
          <w:szCs w:val="26"/>
        </w:rPr>
        <w:t>12.</w:t>
      </w:r>
      <w:r w:rsidRPr="00501122">
        <w:rPr>
          <w:sz w:val="26"/>
          <w:szCs w:val="26"/>
        </w:rPr>
        <w:t xml:space="preserve">  В случае неисполнения или ненадлежащего исполнения своих обязательств по контракту Поставщик несет ответственность в соответствии с законодательством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40C74" w:rsidRPr="00501122" w:rsidRDefault="00F40C74" w:rsidP="00F40C74">
      <w:pPr>
        <w:ind w:firstLine="567"/>
        <w:jc w:val="both"/>
        <w:rPr>
          <w:b/>
          <w:sz w:val="26"/>
          <w:szCs w:val="26"/>
        </w:rPr>
      </w:pPr>
      <w:r w:rsidRPr="00501122">
        <w:rPr>
          <w:b/>
          <w:sz w:val="26"/>
          <w:szCs w:val="26"/>
        </w:rPr>
        <w:t>В случае</w:t>
      </w:r>
      <w:proofErr w:type="gramStart"/>
      <w:r w:rsidRPr="00501122">
        <w:rPr>
          <w:b/>
          <w:sz w:val="26"/>
          <w:szCs w:val="26"/>
        </w:rPr>
        <w:t>,</w:t>
      </w:r>
      <w:proofErr w:type="gramEnd"/>
      <w:r w:rsidRPr="00501122">
        <w:rPr>
          <w:b/>
          <w:sz w:val="26"/>
          <w:szCs w:val="26"/>
        </w:rPr>
        <w:t xml:space="preserve"> если при описании товара указан товарный знак, допускается поставка эквивалента такого товара</w:t>
      </w:r>
    </w:p>
    <w:p w:rsidR="00F40C74" w:rsidRPr="00501122" w:rsidRDefault="00F40C74" w:rsidP="00F40C74">
      <w:pPr>
        <w:tabs>
          <w:tab w:val="left" w:pos="3900"/>
        </w:tabs>
        <w:jc w:val="both"/>
        <w:rPr>
          <w:bCs/>
          <w:sz w:val="26"/>
          <w:szCs w:val="26"/>
        </w:rPr>
      </w:pPr>
    </w:p>
    <w:tbl>
      <w:tblPr>
        <w:tblW w:w="0" w:type="auto"/>
        <w:tblLook w:val="04A0"/>
      </w:tblPr>
      <w:tblGrid>
        <w:gridCol w:w="4915"/>
        <w:gridCol w:w="4800"/>
      </w:tblGrid>
      <w:tr w:rsidR="00F40C74" w:rsidRPr="00501122">
        <w:tc>
          <w:tcPr>
            <w:tcW w:w="4915" w:type="dxa"/>
          </w:tcPr>
          <w:p w:rsidR="00F40C74" w:rsidRPr="00501122" w:rsidRDefault="00F40C74" w:rsidP="00F22621">
            <w:pPr>
              <w:jc w:val="center"/>
              <w:rPr>
                <w:b/>
                <w:sz w:val="26"/>
                <w:szCs w:val="26"/>
              </w:rPr>
            </w:pPr>
            <w:r w:rsidRPr="00501122">
              <w:rPr>
                <w:b/>
                <w:sz w:val="26"/>
                <w:szCs w:val="26"/>
              </w:rPr>
              <w:lastRenderedPageBreak/>
              <w:t>ГОСУДАРСТВЕННЫЙ ЗАКАЗЧИК</w:t>
            </w:r>
          </w:p>
        </w:tc>
        <w:tc>
          <w:tcPr>
            <w:tcW w:w="4800" w:type="dxa"/>
          </w:tcPr>
          <w:p w:rsidR="00F40C74" w:rsidRPr="00501122" w:rsidRDefault="00F40C74" w:rsidP="00F22621">
            <w:pPr>
              <w:jc w:val="center"/>
              <w:rPr>
                <w:b/>
                <w:sz w:val="26"/>
                <w:szCs w:val="26"/>
              </w:rPr>
            </w:pPr>
            <w:r w:rsidRPr="00501122">
              <w:rPr>
                <w:b/>
                <w:sz w:val="26"/>
                <w:szCs w:val="26"/>
              </w:rPr>
              <w:t>ПОСТАВЩИК</w:t>
            </w:r>
          </w:p>
        </w:tc>
      </w:tr>
    </w:tbl>
    <w:p w:rsidR="00F40C74" w:rsidRPr="00501122" w:rsidRDefault="00F40C74" w:rsidP="00F40C74">
      <w:pPr>
        <w:rPr>
          <w:vanish/>
          <w:sz w:val="26"/>
          <w:szCs w:val="26"/>
        </w:rPr>
      </w:pPr>
    </w:p>
    <w:tbl>
      <w:tblPr>
        <w:tblpPr w:leftFromText="180" w:rightFromText="180" w:vertAnchor="text" w:horzAnchor="margin" w:tblpXSpec="center" w:tblpY="235"/>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0"/>
        <w:gridCol w:w="5103"/>
      </w:tblGrid>
      <w:tr w:rsidR="009E66C1" w:rsidRPr="00501122">
        <w:trPr>
          <w:trHeight w:val="568"/>
        </w:trPr>
        <w:tc>
          <w:tcPr>
            <w:tcW w:w="4820" w:type="dxa"/>
            <w:tcBorders>
              <w:top w:val="nil"/>
              <w:left w:val="nil"/>
              <w:bottom w:val="nil"/>
              <w:right w:val="nil"/>
            </w:tcBorders>
          </w:tcPr>
          <w:p w:rsidR="009E66C1" w:rsidRPr="00B80BBD" w:rsidRDefault="00A37569" w:rsidP="009E66C1">
            <w:pPr>
              <w:snapToGrid w:val="0"/>
              <w:ind w:right="-71"/>
              <w:contextualSpacing/>
              <w:jc w:val="center"/>
              <w:rPr>
                <w:bCs/>
                <w:sz w:val="26"/>
                <w:szCs w:val="26"/>
                <w:lang w:eastAsia="en-US"/>
              </w:rPr>
            </w:pPr>
            <w:r>
              <w:rPr>
                <w:bCs/>
                <w:sz w:val="26"/>
                <w:szCs w:val="26"/>
                <w:lang w:eastAsia="en-US"/>
              </w:rPr>
              <w:t>Н</w:t>
            </w:r>
            <w:r w:rsidR="00E86EC2">
              <w:rPr>
                <w:bCs/>
                <w:sz w:val="26"/>
                <w:szCs w:val="26"/>
                <w:lang w:eastAsia="en-US"/>
              </w:rPr>
              <w:t>ачальник ФКУ СИЗО-2</w:t>
            </w:r>
          </w:p>
          <w:p w:rsidR="009E66C1" w:rsidRPr="00B80BBD" w:rsidRDefault="009E66C1" w:rsidP="009E66C1">
            <w:pPr>
              <w:snapToGrid w:val="0"/>
              <w:ind w:right="-71"/>
              <w:contextualSpacing/>
              <w:jc w:val="center"/>
              <w:rPr>
                <w:bCs/>
                <w:sz w:val="26"/>
                <w:szCs w:val="26"/>
                <w:lang w:eastAsia="en-US"/>
              </w:rPr>
            </w:pPr>
            <w:r w:rsidRPr="00B80BBD">
              <w:rPr>
                <w:bCs/>
                <w:sz w:val="26"/>
                <w:szCs w:val="26"/>
                <w:lang w:eastAsia="en-US"/>
              </w:rPr>
              <w:t>УФСИН России</w:t>
            </w:r>
          </w:p>
          <w:p w:rsidR="009E66C1" w:rsidRPr="00B80BBD" w:rsidRDefault="009E66C1" w:rsidP="009E66C1">
            <w:pPr>
              <w:jc w:val="center"/>
              <w:rPr>
                <w:sz w:val="26"/>
                <w:szCs w:val="26"/>
                <w:lang w:eastAsia="en-US"/>
              </w:rPr>
            </w:pPr>
            <w:r w:rsidRPr="00B80BBD">
              <w:rPr>
                <w:sz w:val="26"/>
                <w:szCs w:val="26"/>
                <w:lang w:eastAsia="en-US"/>
              </w:rPr>
              <w:t>по Хабаровскому краю</w:t>
            </w:r>
          </w:p>
        </w:tc>
        <w:tc>
          <w:tcPr>
            <w:tcW w:w="5103" w:type="dxa"/>
            <w:tcBorders>
              <w:top w:val="nil"/>
              <w:left w:val="nil"/>
              <w:bottom w:val="nil"/>
              <w:right w:val="nil"/>
            </w:tcBorders>
          </w:tcPr>
          <w:p w:rsidR="009E66C1" w:rsidRPr="00B80BBD" w:rsidRDefault="00E86EC2" w:rsidP="009E66C1">
            <w:pPr>
              <w:snapToGrid w:val="0"/>
              <w:ind w:right="-71"/>
              <w:contextualSpacing/>
              <w:jc w:val="center"/>
              <w:rPr>
                <w:sz w:val="26"/>
                <w:szCs w:val="26"/>
                <w:lang w:eastAsia="en-US"/>
              </w:rPr>
            </w:pPr>
            <w:r>
              <w:rPr>
                <w:sz w:val="26"/>
                <w:szCs w:val="26"/>
              </w:rPr>
              <w:t>_________________________</w:t>
            </w:r>
          </w:p>
        </w:tc>
      </w:tr>
      <w:tr w:rsidR="009E66C1" w:rsidRPr="00501122">
        <w:trPr>
          <w:trHeight w:val="995"/>
        </w:trPr>
        <w:tc>
          <w:tcPr>
            <w:tcW w:w="4820" w:type="dxa"/>
            <w:tcBorders>
              <w:top w:val="nil"/>
              <w:left w:val="nil"/>
              <w:bottom w:val="nil"/>
              <w:right w:val="nil"/>
            </w:tcBorders>
          </w:tcPr>
          <w:p w:rsidR="009E66C1" w:rsidRPr="00A079EB" w:rsidRDefault="009E66C1" w:rsidP="009E66C1">
            <w:pPr>
              <w:jc w:val="center"/>
              <w:rPr>
                <w:sz w:val="26"/>
                <w:szCs w:val="26"/>
                <w:lang w:eastAsia="en-US"/>
              </w:rPr>
            </w:pPr>
            <w:r w:rsidRPr="00A079EB">
              <w:rPr>
                <w:sz w:val="26"/>
                <w:szCs w:val="26"/>
                <w:lang w:eastAsia="en-US"/>
              </w:rPr>
              <w:t>_____________/</w:t>
            </w:r>
            <w:r w:rsidR="00A37569">
              <w:rPr>
                <w:sz w:val="26"/>
                <w:szCs w:val="26"/>
                <w:lang w:eastAsia="en-US"/>
              </w:rPr>
              <w:t>В.В. Легостаев</w:t>
            </w:r>
            <w:r w:rsidR="00A37569" w:rsidRPr="00A079EB">
              <w:rPr>
                <w:sz w:val="26"/>
                <w:szCs w:val="26"/>
                <w:lang w:eastAsia="en-US"/>
              </w:rPr>
              <w:t xml:space="preserve"> </w:t>
            </w:r>
            <w:r w:rsidRPr="00A079EB">
              <w:rPr>
                <w:sz w:val="26"/>
                <w:szCs w:val="26"/>
                <w:lang w:eastAsia="en-US"/>
              </w:rPr>
              <w:t>/</w:t>
            </w:r>
          </w:p>
          <w:p w:rsidR="009E66C1" w:rsidRPr="00A079EB" w:rsidRDefault="009E66C1" w:rsidP="009E66C1">
            <w:pPr>
              <w:jc w:val="center"/>
              <w:rPr>
                <w:sz w:val="26"/>
                <w:szCs w:val="26"/>
                <w:lang w:eastAsia="en-US"/>
              </w:rPr>
            </w:pPr>
          </w:p>
          <w:p w:rsidR="009E66C1" w:rsidRPr="00A079EB" w:rsidRDefault="009E66C1" w:rsidP="009E66C1">
            <w:pPr>
              <w:spacing w:after="120"/>
              <w:jc w:val="center"/>
              <w:rPr>
                <w:sz w:val="26"/>
                <w:szCs w:val="26"/>
                <w:lang w:eastAsia="en-US"/>
              </w:rPr>
            </w:pPr>
            <w:r w:rsidRPr="00A079EB">
              <w:rPr>
                <w:sz w:val="26"/>
                <w:szCs w:val="26"/>
                <w:lang w:eastAsia="en-US"/>
              </w:rPr>
              <w:t>« ___ »______</w:t>
            </w:r>
            <w:r w:rsidR="00A37569">
              <w:rPr>
                <w:sz w:val="26"/>
                <w:szCs w:val="26"/>
                <w:lang w:eastAsia="en-US"/>
              </w:rPr>
              <w:t>______ 2026</w:t>
            </w:r>
            <w:r w:rsidRPr="00A079EB">
              <w:rPr>
                <w:sz w:val="26"/>
                <w:szCs w:val="26"/>
                <w:lang w:eastAsia="en-US"/>
              </w:rPr>
              <w:t xml:space="preserve"> г.</w:t>
            </w:r>
          </w:p>
          <w:p w:rsidR="009E66C1" w:rsidRPr="00A079EB" w:rsidRDefault="009E66C1" w:rsidP="009E66C1">
            <w:pPr>
              <w:jc w:val="center"/>
              <w:rPr>
                <w:sz w:val="26"/>
                <w:szCs w:val="26"/>
                <w:lang w:eastAsia="en-US"/>
              </w:rPr>
            </w:pPr>
            <w:r w:rsidRPr="00A079EB">
              <w:rPr>
                <w:sz w:val="26"/>
                <w:szCs w:val="26"/>
                <w:lang w:eastAsia="en-US"/>
              </w:rPr>
              <w:t>М.П.</w:t>
            </w:r>
          </w:p>
        </w:tc>
        <w:tc>
          <w:tcPr>
            <w:tcW w:w="5103" w:type="dxa"/>
            <w:tcBorders>
              <w:top w:val="nil"/>
              <w:left w:val="nil"/>
              <w:bottom w:val="nil"/>
              <w:right w:val="nil"/>
            </w:tcBorders>
          </w:tcPr>
          <w:p w:rsidR="009E66C1" w:rsidRPr="00A079EB" w:rsidRDefault="009E66C1" w:rsidP="009E66C1">
            <w:pPr>
              <w:snapToGrid w:val="0"/>
              <w:spacing w:after="240"/>
              <w:ind w:right="-71"/>
              <w:contextualSpacing/>
              <w:jc w:val="center"/>
              <w:rPr>
                <w:sz w:val="26"/>
                <w:szCs w:val="26"/>
                <w:lang w:eastAsia="en-US"/>
              </w:rPr>
            </w:pPr>
            <w:r w:rsidRPr="00A079EB">
              <w:rPr>
                <w:sz w:val="26"/>
                <w:szCs w:val="26"/>
                <w:lang w:eastAsia="en-US"/>
              </w:rPr>
              <w:t>_____________/</w:t>
            </w:r>
            <w:r w:rsidR="00E86EC2">
              <w:rPr>
                <w:sz w:val="26"/>
                <w:szCs w:val="26"/>
                <w:lang w:eastAsia="en-US"/>
              </w:rPr>
              <w:t>____________</w:t>
            </w:r>
            <w:r w:rsidRPr="00A079EB">
              <w:t xml:space="preserve"> </w:t>
            </w:r>
            <w:r w:rsidRPr="00A079EB">
              <w:rPr>
                <w:sz w:val="26"/>
                <w:szCs w:val="26"/>
                <w:lang w:eastAsia="en-US"/>
              </w:rPr>
              <w:t>/</w:t>
            </w:r>
          </w:p>
          <w:p w:rsidR="009E66C1" w:rsidRPr="00A079EB" w:rsidRDefault="00A37569" w:rsidP="009E66C1">
            <w:pPr>
              <w:spacing w:after="120"/>
              <w:jc w:val="center"/>
              <w:rPr>
                <w:sz w:val="26"/>
                <w:szCs w:val="26"/>
                <w:lang w:eastAsia="en-US"/>
              </w:rPr>
            </w:pPr>
            <w:r>
              <w:rPr>
                <w:sz w:val="26"/>
                <w:szCs w:val="26"/>
                <w:lang w:eastAsia="en-US"/>
              </w:rPr>
              <w:t>«     »____________ 2026</w:t>
            </w:r>
            <w:r w:rsidR="009E66C1" w:rsidRPr="00A079EB">
              <w:rPr>
                <w:sz w:val="26"/>
                <w:szCs w:val="26"/>
                <w:lang w:eastAsia="en-US"/>
              </w:rPr>
              <w:t xml:space="preserve"> г.</w:t>
            </w:r>
          </w:p>
          <w:p w:rsidR="009E66C1" w:rsidRPr="00A079EB" w:rsidRDefault="009E66C1" w:rsidP="009E66C1">
            <w:pPr>
              <w:snapToGrid w:val="0"/>
              <w:spacing w:after="100" w:afterAutospacing="1"/>
              <w:ind w:right="-71"/>
              <w:contextualSpacing/>
              <w:jc w:val="center"/>
              <w:rPr>
                <w:sz w:val="26"/>
                <w:szCs w:val="26"/>
                <w:lang w:eastAsia="en-US"/>
              </w:rPr>
            </w:pPr>
            <w:r w:rsidRPr="00A079EB">
              <w:rPr>
                <w:sz w:val="26"/>
                <w:szCs w:val="26"/>
                <w:lang w:eastAsia="en-US"/>
              </w:rPr>
              <w:t>М.П.</w:t>
            </w:r>
          </w:p>
        </w:tc>
      </w:tr>
    </w:tbl>
    <w:p w:rsidR="00F40C74" w:rsidRPr="00501122" w:rsidRDefault="00F40C74" w:rsidP="00F40C74">
      <w:pPr>
        <w:tabs>
          <w:tab w:val="left" w:pos="3900"/>
        </w:tabs>
        <w:jc w:val="both"/>
        <w:rPr>
          <w:bCs/>
          <w:sz w:val="26"/>
          <w:szCs w:val="26"/>
        </w:rPr>
      </w:pPr>
    </w:p>
    <w:p w:rsidR="00F40C74" w:rsidRPr="00937446" w:rsidRDefault="00F40C74" w:rsidP="00F40C74">
      <w:pPr>
        <w:ind w:left="4963" w:hanging="4963"/>
        <w:jc w:val="right"/>
        <w:rPr>
          <w:sz w:val="22"/>
          <w:szCs w:val="22"/>
        </w:rPr>
      </w:pPr>
      <w:r w:rsidRPr="00937446">
        <w:rPr>
          <w:bCs/>
          <w:sz w:val="22"/>
          <w:szCs w:val="22"/>
        </w:rPr>
        <w:br w:type="page"/>
      </w:r>
      <w:r w:rsidRPr="00937446">
        <w:rPr>
          <w:sz w:val="22"/>
          <w:szCs w:val="22"/>
        </w:rPr>
        <w:lastRenderedPageBreak/>
        <w:t>Приложение №2</w:t>
      </w:r>
    </w:p>
    <w:p w:rsidR="00F40C74" w:rsidRPr="00E86EC2" w:rsidRDefault="00F40C74" w:rsidP="00F40C74">
      <w:pPr>
        <w:jc w:val="right"/>
        <w:rPr>
          <w:sz w:val="22"/>
          <w:szCs w:val="22"/>
        </w:rPr>
      </w:pPr>
      <w:r w:rsidRPr="00937446">
        <w:rPr>
          <w:sz w:val="22"/>
          <w:szCs w:val="22"/>
        </w:rPr>
        <w:t>к контракту №</w:t>
      </w:r>
      <w:r w:rsidR="009E66C1">
        <w:rPr>
          <w:sz w:val="22"/>
          <w:szCs w:val="22"/>
        </w:rPr>
        <w:t xml:space="preserve"> </w:t>
      </w:r>
    </w:p>
    <w:p w:rsidR="00F40C74" w:rsidRPr="00937446" w:rsidRDefault="00B1160B" w:rsidP="00F40C74">
      <w:pPr>
        <w:jc w:val="right"/>
        <w:rPr>
          <w:sz w:val="22"/>
          <w:szCs w:val="22"/>
        </w:rPr>
      </w:pPr>
      <w:r>
        <w:rPr>
          <w:sz w:val="22"/>
          <w:szCs w:val="22"/>
        </w:rPr>
        <w:t xml:space="preserve">от </w:t>
      </w:r>
      <w:r w:rsidR="00E86EC2">
        <w:rPr>
          <w:sz w:val="22"/>
          <w:szCs w:val="22"/>
        </w:rPr>
        <w:t>______________</w:t>
      </w:r>
      <w:r w:rsidR="009E66C1">
        <w:rPr>
          <w:sz w:val="22"/>
          <w:szCs w:val="22"/>
        </w:rPr>
        <w:t xml:space="preserve"> </w:t>
      </w:r>
      <w:r w:rsidR="005A76BC">
        <w:rPr>
          <w:sz w:val="22"/>
          <w:szCs w:val="22"/>
        </w:rPr>
        <w:t>20</w:t>
      </w:r>
      <w:r w:rsidR="0090760F">
        <w:rPr>
          <w:sz w:val="22"/>
          <w:szCs w:val="22"/>
        </w:rPr>
        <w:t>2</w:t>
      </w:r>
      <w:r w:rsidR="00A37569">
        <w:rPr>
          <w:sz w:val="22"/>
          <w:szCs w:val="22"/>
        </w:rPr>
        <w:t>6</w:t>
      </w:r>
      <w:r w:rsidR="00F40C74" w:rsidRPr="00937446">
        <w:rPr>
          <w:sz w:val="22"/>
          <w:szCs w:val="22"/>
        </w:rPr>
        <w:t xml:space="preserve"> года</w:t>
      </w:r>
    </w:p>
    <w:p w:rsidR="00F40C74" w:rsidRPr="00937446" w:rsidRDefault="00F40C74" w:rsidP="00F40C74">
      <w:pPr>
        <w:jc w:val="right"/>
        <w:rPr>
          <w:sz w:val="22"/>
          <w:szCs w:val="22"/>
        </w:rPr>
      </w:pPr>
      <w:r w:rsidRPr="00937446">
        <w:rPr>
          <w:sz w:val="22"/>
          <w:szCs w:val="22"/>
        </w:rPr>
        <w:t>УТВЕРЖДАЮ</w:t>
      </w:r>
    </w:p>
    <w:p w:rsidR="00F40C74" w:rsidRPr="00937446" w:rsidRDefault="00F40C74" w:rsidP="00F40C74">
      <w:pPr>
        <w:jc w:val="right"/>
        <w:rPr>
          <w:sz w:val="22"/>
          <w:szCs w:val="22"/>
        </w:rPr>
      </w:pPr>
      <w:r w:rsidRPr="00937446">
        <w:rPr>
          <w:sz w:val="22"/>
          <w:szCs w:val="22"/>
        </w:rPr>
        <w:t>____________________</w:t>
      </w:r>
    </w:p>
    <w:p w:rsidR="00F40C74" w:rsidRPr="00937446" w:rsidRDefault="00F40C74" w:rsidP="00F40C74">
      <w:pPr>
        <w:jc w:val="right"/>
        <w:rPr>
          <w:sz w:val="22"/>
          <w:szCs w:val="22"/>
        </w:rPr>
      </w:pPr>
      <w:r w:rsidRPr="00937446">
        <w:rPr>
          <w:sz w:val="22"/>
          <w:szCs w:val="22"/>
        </w:rPr>
        <w:t>(должность)</w:t>
      </w:r>
    </w:p>
    <w:p w:rsidR="00F40C74" w:rsidRPr="00937446" w:rsidRDefault="00F40C74" w:rsidP="00F40C74">
      <w:pPr>
        <w:jc w:val="right"/>
        <w:rPr>
          <w:sz w:val="22"/>
          <w:szCs w:val="22"/>
        </w:rPr>
      </w:pPr>
      <w:r w:rsidRPr="00937446">
        <w:rPr>
          <w:sz w:val="22"/>
          <w:szCs w:val="22"/>
        </w:rPr>
        <w:t>_________   ______________</w:t>
      </w:r>
    </w:p>
    <w:p w:rsidR="00F40C74" w:rsidRPr="00937446" w:rsidRDefault="00F40C74" w:rsidP="00F40C74">
      <w:pPr>
        <w:jc w:val="right"/>
        <w:rPr>
          <w:sz w:val="22"/>
          <w:szCs w:val="22"/>
        </w:rPr>
      </w:pPr>
      <w:r w:rsidRPr="00937446">
        <w:rPr>
          <w:sz w:val="22"/>
          <w:szCs w:val="22"/>
        </w:rPr>
        <w:t xml:space="preserve">(подпись)           (расшифровка подписи) </w:t>
      </w:r>
    </w:p>
    <w:p w:rsidR="00F40C74" w:rsidRPr="00937446" w:rsidRDefault="00A140E3" w:rsidP="00F40C74">
      <w:pPr>
        <w:jc w:val="right"/>
        <w:rPr>
          <w:sz w:val="22"/>
          <w:szCs w:val="22"/>
        </w:rPr>
      </w:pPr>
      <w:r>
        <w:rPr>
          <w:sz w:val="22"/>
          <w:szCs w:val="22"/>
        </w:rPr>
        <w:t>«___» _________________202</w:t>
      </w:r>
      <w:r w:rsidR="00A37569">
        <w:rPr>
          <w:sz w:val="22"/>
          <w:szCs w:val="22"/>
        </w:rPr>
        <w:t>6</w:t>
      </w:r>
      <w:r w:rsidR="00F40C74" w:rsidRPr="00937446">
        <w:rPr>
          <w:sz w:val="22"/>
          <w:szCs w:val="22"/>
        </w:rPr>
        <w:t xml:space="preserve"> г.</w:t>
      </w:r>
    </w:p>
    <w:p w:rsidR="00F40C74" w:rsidRPr="00937446" w:rsidRDefault="00F40C74" w:rsidP="00F40C74">
      <w:pPr>
        <w:jc w:val="right"/>
        <w:rPr>
          <w:sz w:val="22"/>
          <w:szCs w:val="22"/>
        </w:rPr>
      </w:pPr>
    </w:p>
    <w:p w:rsidR="00F40C74" w:rsidRPr="00937446" w:rsidRDefault="0025164B" w:rsidP="00F40C74">
      <w:pPr>
        <w:jc w:val="center"/>
        <w:rPr>
          <w:sz w:val="22"/>
          <w:szCs w:val="22"/>
        </w:rPr>
      </w:pPr>
      <w:r>
        <w:rPr>
          <w:sz w:val="22"/>
          <w:szCs w:val="22"/>
        </w:rPr>
        <w:t xml:space="preserve">                                                          </w:t>
      </w:r>
      <w:r w:rsidR="00F40C74" w:rsidRPr="00937446">
        <w:rPr>
          <w:sz w:val="22"/>
          <w:szCs w:val="22"/>
        </w:rPr>
        <w:t>АКТ</w:t>
      </w:r>
      <w:r>
        <w:rPr>
          <w:sz w:val="22"/>
          <w:szCs w:val="22"/>
        </w:rPr>
        <w:t xml:space="preserve">                                       ОБРАЗЕЦ</w:t>
      </w:r>
    </w:p>
    <w:p w:rsidR="00F40C74" w:rsidRPr="00937446" w:rsidRDefault="00F40C74" w:rsidP="00F40C74">
      <w:pPr>
        <w:jc w:val="center"/>
        <w:rPr>
          <w:sz w:val="22"/>
          <w:szCs w:val="22"/>
        </w:rPr>
      </w:pPr>
      <w:r w:rsidRPr="00937446">
        <w:rPr>
          <w:sz w:val="22"/>
          <w:szCs w:val="22"/>
        </w:rPr>
        <w:t>ПРИЕМА-ПЕРЕДАЧИ ТОВАРА</w:t>
      </w:r>
    </w:p>
    <w:p w:rsidR="00F40C74" w:rsidRPr="00937446" w:rsidRDefault="00F40C74" w:rsidP="00F40C74">
      <w:pPr>
        <w:jc w:val="center"/>
        <w:rPr>
          <w:sz w:val="22"/>
          <w:szCs w:val="22"/>
        </w:rPr>
      </w:pPr>
    </w:p>
    <w:p w:rsidR="00F40C74" w:rsidRPr="00937446" w:rsidRDefault="00F40C74" w:rsidP="00F40C74">
      <w:pPr>
        <w:rPr>
          <w:sz w:val="22"/>
          <w:szCs w:val="22"/>
        </w:rPr>
      </w:pPr>
      <w:r w:rsidRPr="00937446">
        <w:rPr>
          <w:sz w:val="22"/>
          <w:szCs w:val="22"/>
        </w:rPr>
        <w:t>Место приемки товара__________________________________________________________________________</w:t>
      </w:r>
    </w:p>
    <w:p w:rsidR="00F40C74" w:rsidRPr="00937446" w:rsidRDefault="00F40C74" w:rsidP="00F40C74">
      <w:pPr>
        <w:rPr>
          <w:sz w:val="22"/>
          <w:szCs w:val="22"/>
        </w:rPr>
      </w:pPr>
      <w:r w:rsidRPr="00937446">
        <w:rPr>
          <w:sz w:val="22"/>
          <w:szCs w:val="22"/>
        </w:rPr>
        <w:t xml:space="preserve">Настоящий акт составлен комиссией:     </w:t>
      </w:r>
      <w:r w:rsidR="00A140E3">
        <w:rPr>
          <w:sz w:val="22"/>
          <w:szCs w:val="22"/>
        </w:rPr>
        <w:t>«______»_________________202</w:t>
      </w:r>
      <w:r w:rsidR="00A37569">
        <w:rPr>
          <w:sz w:val="22"/>
          <w:szCs w:val="22"/>
        </w:rPr>
        <w:t>6</w:t>
      </w:r>
      <w:r w:rsidRPr="00937446">
        <w:rPr>
          <w:sz w:val="22"/>
          <w:szCs w:val="22"/>
        </w:rPr>
        <w:t xml:space="preserve"> г.</w:t>
      </w:r>
    </w:p>
    <w:p w:rsidR="00F40C74" w:rsidRPr="00937446" w:rsidRDefault="00F40C74" w:rsidP="00F40C74">
      <w:pPr>
        <w:rPr>
          <w:sz w:val="22"/>
          <w:szCs w:val="22"/>
        </w:rPr>
      </w:pPr>
      <w:r w:rsidRPr="00937446">
        <w:rPr>
          <w:sz w:val="22"/>
          <w:szCs w:val="22"/>
        </w:rPr>
        <w:t>Состав комиссии:_______________________________________________________________________________</w:t>
      </w:r>
    </w:p>
    <w:p w:rsidR="00F40C74" w:rsidRPr="00937446" w:rsidRDefault="00F40C74" w:rsidP="00F40C74">
      <w:pPr>
        <w:rPr>
          <w:sz w:val="22"/>
          <w:szCs w:val="22"/>
        </w:rPr>
      </w:pPr>
      <w:r w:rsidRPr="00937446">
        <w:rPr>
          <w:sz w:val="22"/>
          <w:szCs w:val="22"/>
        </w:rPr>
        <w:t>Грузоотправитель:______________________________________________________________________________</w:t>
      </w:r>
    </w:p>
    <w:p w:rsidR="00F40C74" w:rsidRPr="00937446" w:rsidRDefault="00F40C74" w:rsidP="00F40C74">
      <w:pPr>
        <w:jc w:val="center"/>
        <w:rPr>
          <w:sz w:val="22"/>
          <w:szCs w:val="22"/>
        </w:rPr>
      </w:pPr>
      <w:r w:rsidRPr="00937446">
        <w:rPr>
          <w:sz w:val="22"/>
          <w:szCs w:val="22"/>
        </w:rPr>
        <w:t>(наименование, адрес,  номер телефона)</w:t>
      </w:r>
    </w:p>
    <w:p w:rsidR="00F40C74" w:rsidRPr="00937446" w:rsidRDefault="00F40C74" w:rsidP="00F40C74">
      <w:pPr>
        <w:rPr>
          <w:sz w:val="22"/>
          <w:szCs w:val="22"/>
        </w:rPr>
      </w:pPr>
      <w:r w:rsidRPr="00937446">
        <w:rPr>
          <w:sz w:val="22"/>
          <w:szCs w:val="22"/>
        </w:rPr>
        <w:t>Поставщик</w:t>
      </w:r>
      <w:proofErr w:type="gramStart"/>
      <w:r w:rsidRPr="00937446">
        <w:rPr>
          <w:sz w:val="22"/>
          <w:szCs w:val="22"/>
        </w:rPr>
        <w:t>: :___________________________________________________________________________________</w:t>
      </w:r>
      <w:proofErr w:type="gramEnd"/>
    </w:p>
    <w:p w:rsidR="00F40C74" w:rsidRPr="00937446" w:rsidRDefault="00F40C74" w:rsidP="00F40C74">
      <w:pPr>
        <w:jc w:val="center"/>
        <w:rPr>
          <w:sz w:val="22"/>
          <w:szCs w:val="22"/>
        </w:rPr>
      </w:pPr>
      <w:r w:rsidRPr="00937446">
        <w:rPr>
          <w:sz w:val="22"/>
          <w:szCs w:val="22"/>
        </w:rPr>
        <w:t>(наименование, адрес,  номер телефона)</w:t>
      </w:r>
    </w:p>
    <w:p w:rsidR="00F40C74" w:rsidRPr="00937446" w:rsidRDefault="00F40C74" w:rsidP="00F40C74">
      <w:pPr>
        <w:rPr>
          <w:sz w:val="22"/>
          <w:szCs w:val="22"/>
        </w:rPr>
      </w:pPr>
      <w:r w:rsidRPr="00937446">
        <w:rPr>
          <w:sz w:val="22"/>
          <w:szCs w:val="22"/>
        </w:rPr>
        <w:t>Государственный контракт на поставку товара     № _________</w:t>
      </w:r>
      <w:r w:rsidR="00A140E3">
        <w:rPr>
          <w:sz w:val="22"/>
          <w:szCs w:val="22"/>
        </w:rPr>
        <w:t>_ от  «____»  _____________202</w:t>
      </w:r>
      <w:r w:rsidR="00A37569">
        <w:rPr>
          <w:sz w:val="22"/>
          <w:szCs w:val="22"/>
        </w:rPr>
        <w:t>6</w:t>
      </w:r>
      <w:r w:rsidR="00B1160B">
        <w:rPr>
          <w:sz w:val="22"/>
          <w:szCs w:val="22"/>
        </w:rPr>
        <w:t xml:space="preserve"> </w:t>
      </w:r>
      <w:r w:rsidRPr="00937446">
        <w:rPr>
          <w:sz w:val="22"/>
          <w:szCs w:val="22"/>
        </w:rPr>
        <w:t>г.</w:t>
      </w:r>
    </w:p>
    <w:p w:rsidR="00F40C74" w:rsidRPr="00937446" w:rsidRDefault="00F40C74" w:rsidP="00F40C74">
      <w:pPr>
        <w:rPr>
          <w:sz w:val="22"/>
          <w:szCs w:val="22"/>
        </w:rPr>
      </w:pPr>
      <w:r w:rsidRPr="00937446">
        <w:rPr>
          <w:sz w:val="22"/>
          <w:szCs w:val="22"/>
        </w:rPr>
        <w:t>Счет-фактура №_______________________________________</w:t>
      </w:r>
      <w:r w:rsidR="00A140E3">
        <w:rPr>
          <w:sz w:val="22"/>
          <w:szCs w:val="22"/>
        </w:rPr>
        <w:t>__ от  «____»  _____________202</w:t>
      </w:r>
      <w:r w:rsidR="00A37569">
        <w:rPr>
          <w:sz w:val="22"/>
          <w:szCs w:val="22"/>
        </w:rPr>
        <w:t>6</w:t>
      </w:r>
      <w:r w:rsidRPr="00937446">
        <w:rPr>
          <w:sz w:val="22"/>
          <w:szCs w:val="22"/>
        </w:rPr>
        <w:t xml:space="preserve"> г.</w:t>
      </w:r>
    </w:p>
    <w:p w:rsidR="00F40C74" w:rsidRPr="00937446" w:rsidRDefault="00F40C74" w:rsidP="00F40C74">
      <w:pPr>
        <w:rPr>
          <w:sz w:val="22"/>
          <w:szCs w:val="22"/>
        </w:rPr>
      </w:pPr>
      <w:r w:rsidRPr="00937446">
        <w:rPr>
          <w:sz w:val="22"/>
          <w:szCs w:val="22"/>
        </w:rPr>
        <w:t>Товарная накладная      №_______________________________</w:t>
      </w:r>
      <w:r w:rsidR="00A140E3">
        <w:rPr>
          <w:sz w:val="22"/>
          <w:szCs w:val="22"/>
        </w:rPr>
        <w:t>__ от  «____»  _____________202</w:t>
      </w:r>
      <w:r w:rsidR="00A37569">
        <w:rPr>
          <w:sz w:val="22"/>
          <w:szCs w:val="22"/>
        </w:rPr>
        <w:t>6</w:t>
      </w:r>
      <w:r w:rsidRPr="00937446">
        <w:rPr>
          <w:sz w:val="22"/>
          <w:szCs w:val="22"/>
        </w:rPr>
        <w:t xml:space="preserve"> г.</w:t>
      </w:r>
    </w:p>
    <w:p w:rsidR="00F40C74" w:rsidRPr="00937446" w:rsidRDefault="00F40C74" w:rsidP="00F40C74">
      <w:pPr>
        <w:rPr>
          <w:sz w:val="22"/>
          <w:szCs w:val="22"/>
        </w:rPr>
      </w:pPr>
      <w:r w:rsidRPr="00937446">
        <w:rPr>
          <w:sz w:val="22"/>
          <w:szCs w:val="22"/>
        </w:rPr>
        <w:t>Товарно-транспортная накладная   №______________________</w:t>
      </w:r>
      <w:r w:rsidR="00A140E3">
        <w:rPr>
          <w:sz w:val="22"/>
          <w:szCs w:val="22"/>
        </w:rPr>
        <w:t>_ от  «____»  _____________202</w:t>
      </w:r>
      <w:r w:rsidR="00A37569">
        <w:rPr>
          <w:sz w:val="22"/>
          <w:szCs w:val="22"/>
        </w:rPr>
        <w:t>6</w:t>
      </w:r>
      <w:r w:rsidR="00B1160B">
        <w:rPr>
          <w:sz w:val="22"/>
          <w:szCs w:val="22"/>
        </w:rPr>
        <w:t xml:space="preserve"> </w:t>
      </w:r>
      <w:r w:rsidRPr="00937446">
        <w:rPr>
          <w:sz w:val="22"/>
          <w:szCs w:val="22"/>
        </w:rPr>
        <w:t>г.</w:t>
      </w:r>
    </w:p>
    <w:p w:rsidR="00F40C74" w:rsidRPr="00937446" w:rsidRDefault="00F40C74" w:rsidP="00F40C74">
      <w:pPr>
        <w:rPr>
          <w:sz w:val="22"/>
          <w:szCs w:val="22"/>
        </w:rPr>
      </w:pPr>
      <w:r w:rsidRPr="00937446">
        <w:rPr>
          <w:sz w:val="22"/>
          <w:szCs w:val="22"/>
        </w:rPr>
        <w:t>Способ доставки _______________________________________________________________________________</w:t>
      </w:r>
    </w:p>
    <w:p w:rsidR="00F40C74" w:rsidRPr="00937446" w:rsidRDefault="00F40C74" w:rsidP="00F40C74">
      <w:pPr>
        <w:jc w:val="center"/>
        <w:rPr>
          <w:sz w:val="22"/>
          <w:szCs w:val="22"/>
        </w:rPr>
      </w:pPr>
      <w:r w:rsidRPr="00937446">
        <w:rPr>
          <w:sz w:val="22"/>
          <w:szCs w:val="22"/>
        </w:rPr>
        <w:t>(вид транспорта)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1"/>
        <w:gridCol w:w="1202"/>
        <w:gridCol w:w="1592"/>
        <w:gridCol w:w="1418"/>
        <w:gridCol w:w="1184"/>
        <w:gridCol w:w="1257"/>
        <w:gridCol w:w="1666"/>
      </w:tblGrid>
      <w:tr w:rsidR="00F40C74" w:rsidRPr="00937446">
        <w:tc>
          <w:tcPr>
            <w:tcW w:w="1387" w:type="dxa"/>
          </w:tcPr>
          <w:p w:rsidR="00F40C74" w:rsidRPr="00937446" w:rsidRDefault="00F40C74" w:rsidP="00F22621">
            <w:pPr>
              <w:autoSpaceDE w:val="0"/>
              <w:autoSpaceDN w:val="0"/>
              <w:adjustRightInd w:val="0"/>
              <w:jc w:val="center"/>
              <w:rPr>
                <w:sz w:val="22"/>
                <w:szCs w:val="22"/>
              </w:rPr>
            </w:pPr>
            <w:r w:rsidRPr="00937446">
              <w:rPr>
                <w:sz w:val="22"/>
                <w:szCs w:val="22"/>
              </w:rPr>
              <w:t>Наименование</w:t>
            </w:r>
          </w:p>
          <w:p w:rsidR="00F40C74" w:rsidRPr="00937446" w:rsidRDefault="00F40C74" w:rsidP="00F22621">
            <w:pPr>
              <w:autoSpaceDE w:val="0"/>
              <w:autoSpaceDN w:val="0"/>
              <w:adjustRightInd w:val="0"/>
              <w:jc w:val="center"/>
              <w:rPr>
                <w:sz w:val="22"/>
                <w:szCs w:val="22"/>
              </w:rPr>
            </w:pPr>
            <w:r w:rsidRPr="00937446">
              <w:rPr>
                <w:sz w:val="22"/>
                <w:szCs w:val="22"/>
              </w:rPr>
              <w:t>товара</w:t>
            </w:r>
          </w:p>
        </w:tc>
        <w:tc>
          <w:tcPr>
            <w:tcW w:w="1061" w:type="dxa"/>
          </w:tcPr>
          <w:p w:rsidR="00F40C74" w:rsidRPr="00937446" w:rsidRDefault="00F40C74" w:rsidP="00F22621">
            <w:pPr>
              <w:autoSpaceDE w:val="0"/>
              <w:autoSpaceDN w:val="0"/>
              <w:adjustRightInd w:val="0"/>
              <w:jc w:val="center"/>
              <w:rPr>
                <w:sz w:val="22"/>
                <w:szCs w:val="22"/>
              </w:rPr>
            </w:pPr>
            <w:r w:rsidRPr="00937446">
              <w:rPr>
                <w:sz w:val="22"/>
                <w:szCs w:val="22"/>
              </w:rPr>
              <w:t>Единица</w:t>
            </w:r>
          </w:p>
          <w:p w:rsidR="00F40C74" w:rsidRPr="00937446" w:rsidRDefault="00F40C74" w:rsidP="00F22621">
            <w:pPr>
              <w:autoSpaceDE w:val="0"/>
              <w:autoSpaceDN w:val="0"/>
              <w:adjustRightInd w:val="0"/>
              <w:jc w:val="center"/>
              <w:rPr>
                <w:sz w:val="22"/>
                <w:szCs w:val="22"/>
              </w:rPr>
            </w:pPr>
            <w:r w:rsidRPr="00937446">
              <w:rPr>
                <w:sz w:val="22"/>
                <w:szCs w:val="22"/>
              </w:rPr>
              <w:t>измерения</w:t>
            </w:r>
          </w:p>
        </w:tc>
        <w:tc>
          <w:tcPr>
            <w:tcW w:w="1620" w:type="dxa"/>
          </w:tcPr>
          <w:p w:rsidR="00F40C74" w:rsidRPr="00937446" w:rsidRDefault="00F40C74" w:rsidP="00F22621">
            <w:pPr>
              <w:autoSpaceDE w:val="0"/>
              <w:autoSpaceDN w:val="0"/>
              <w:adjustRightInd w:val="0"/>
              <w:jc w:val="center"/>
              <w:rPr>
                <w:sz w:val="22"/>
                <w:szCs w:val="22"/>
              </w:rPr>
            </w:pPr>
            <w:r w:rsidRPr="00937446">
              <w:rPr>
                <w:sz w:val="22"/>
                <w:szCs w:val="22"/>
              </w:rPr>
              <w:t>Количество мест</w:t>
            </w:r>
          </w:p>
          <w:p w:rsidR="00F40C74" w:rsidRPr="00937446" w:rsidRDefault="00F40C74" w:rsidP="00F22621">
            <w:pPr>
              <w:autoSpaceDE w:val="0"/>
              <w:autoSpaceDN w:val="0"/>
              <w:adjustRightInd w:val="0"/>
              <w:jc w:val="center"/>
              <w:rPr>
                <w:sz w:val="22"/>
                <w:szCs w:val="22"/>
              </w:rPr>
            </w:pPr>
            <w:r w:rsidRPr="00937446">
              <w:rPr>
                <w:sz w:val="22"/>
                <w:szCs w:val="22"/>
              </w:rPr>
              <w:t>(шт., ед., упак.)</w:t>
            </w:r>
          </w:p>
        </w:tc>
        <w:tc>
          <w:tcPr>
            <w:tcW w:w="1480" w:type="dxa"/>
          </w:tcPr>
          <w:p w:rsidR="00F40C74" w:rsidRPr="00937446" w:rsidRDefault="00F40C74" w:rsidP="00F22621">
            <w:pPr>
              <w:autoSpaceDE w:val="0"/>
              <w:autoSpaceDN w:val="0"/>
              <w:adjustRightInd w:val="0"/>
              <w:jc w:val="center"/>
              <w:rPr>
                <w:sz w:val="22"/>
                <w:szCs w:val="22"/>
              </w:rPr>
            </w:pPr>
            <w:r w:rsidRPr="00937446">
              <w:rPr>
                <w:sz w:val="22"/>
                <w:szCs w:val="22"/>
              </w:rPr>
              <w:t>Масса нетто</w:t>
            </w:r>
          </w:p>
          <w:p w:rsidR="00F40C74" w:rsidRPr="00937446" w:rsidRDefault="00F40C74" w:rsidP="00F22621">
            <w:pPr>
              <w:autoSpaceDE w:val="0"/>
              <w:autoSpaceDN w:val="0"/>
              <w:adjustRightInd w:val="0"/>
              <w:jc w:val="center"/>
              <w:rPr>
                <w:sz w:val="22"/>
                <w:szCs w:val="22"/>
              </w:rPr>
            </w:pPr>
            <w:r w:rsidRPr="00937446">
              <w:rPr>
                <w:sz w:val="22"/>
                <w:szCs w:val="22"/>
              </w:rPr>
              <w:t xml:space="preserve">(л., </w:t>
            </w:r>
            <w:proofErr w:type="gramStart"/>
            <w:r w:rsidRPr="00937446">
              <w:rPr>
                <w:sz w:val="22"/>
                <w:szCs w:val="22"/>
              </w:rPr>
              <w:t>кг</w:t>
            </w:r>
            <w:proofErr w:type="gramEnd"/>
            <w:r w:rsidRPr="00937446">
              <w:rPr>
                <w:sz w:val="22"/>
                <w:szCs w:val="22"/>
              </w:rPr>
              <w:t>., тн.)</w:t>
            </w:r>
          </w:p>
        </w:tc>
        <w:tc>
          <w:tcPr>
            <w:tcW w:w="1220" w:type="dxa"/>
          </w:tcPr>
          <w:p w:rsidR="00F40C74" w:rsidRPr="00937446" w:rsidRDefault="00F40C74" w:rsidP="00F22621">
            <w:pPr>
              <w:autoSpaceDE w:val="0"/>
              <w:autoSpaceDN w:val="0"/>
              <w:adjustRightInd w:val="0"/>
              <w:jc w:val="center"/>
              <w:rPr>
                <w:sz w:val="22"/>
                <w:szCs w:val="22"/>
              </w:rPr>
            </w:pPr>
            <w:r w:rsidRPr="00937446">
              <w:rPr>
                <w:sz w:val="22"/>
                <w:szCs w:val="22"/>
              </w:rPr>
              <w:t>Цена</w:t>
            </w:r>
          </w:p>
          <w:p w:rsidR="00F40C74" w:rsidRPr="00937446" w:rsidRDefault="00F40C74" w:rsidP="00F22621">
            <w:pPr>
              <w:autoSpaceDE w:val="0"/>
              <w:autoSpaceDN w:val="0"/>
              <w:adjustRightInd w:val="0"/>
              <w:jc w:val="center"/>
              <w:rPr>
                <w:sz w:val="22"/>
                <w:szCs w:val="22"/>
              </w:rPr>
            </w:pPr>
            <w:r w:rsidRPr="00937446">
              <w:rPr>
                <w:sz w:val="22"/>
                <w:szCs w:val="22"/>
              </w:rPr>
              <w:t>товара</w:t>
            </w:r>
          </w:p>
        </w:tc>
        <w:tc>
          <w:tcPr>
            <w:tcW w:w="1260" w:type="dxa"/>
          </w:tcPr>
          <w:p w:rsidR="00F40C74" w:rsidRPr="00937446" w:rsidRDefault="00F40C74" w:rsidP="00F22621">
            <w:pPr>
              <w:autoSpaceDE w:val="0"/>
              <w:autoSpaceDN w:val="0"/>
              <w:adjustRightInd w:val="0"/>
              <w:jc w:val="center"/>
              <w:rPr>
                <w:sz w:val="22"/>
                <w:szCs w:val="22"/>
              </w:rPr>
            </w:pPr>
            <w:r w:rsidRPr="00937446">
              <w:rPr>
                <w:sz w:val="22"/>
                <w:szCs w:val="22"/>
              </w:rPr>
              <w:t>Стоимость</w:t>
            </w:r>
          </w:p>
          <w:p w:rsidR="00F40C74" w:rsidRPr="00937446" w:rsidRDefault="00F40C74" w:rsidP="00F22621">
            <w:pPr>
              <w:autoSpaceDE w:val="0"/>
              <w:autoSpaceDN w:val="0"/>
              <w:adjustRightInd w:val="0"/>
              <w:jc w:val="center"/>
              <w:rPr>
                <w:sz w:val="22"/>
                <w:szCs w:val="22"/>
              </w:rPr>
            </w:pPr>
            <w:r w:rsidRPr="00937446">
              <w:rPr>
                <w:sz w:val="22"/>
                <w:szCs w:val="22"/>
              </w:rPr>
              <w:t>( руб.)</w:t>
            </w:r>
          </w:p>
        </w:tc>
        <w:tc>
          <w:tcPr>
            <w:tcW w:w="1684" w:type="dxa"/>
          </w:tcPr>
          <w:p w:rsidR="00F40C74" w:rsidRPr="00937446" w:rsidRDefault="00F40C74" w:rsidP="00F22621">
            <w:pPr>
              <w:autoSpaceDE w:val="0"/>
              <w:autoSpaceDN w:val="0"/>
              <w:adjustRightInd w:val="0"/>
              <w:jc w:val="center"/>
              <w:rPr>
                <w:sz w:val="22"/>
                <w:szCs w:val="22"/>
              </w:rPr>
            </w:pPr>
            <w:r w:rsidRPr="00937446">
              <w:rPr>
                <w:sz w:val="22"/>
                <w:szCs w:val="22"/>
              </w:rPr>
              <w:t>Особые отметки</w:t>
            </w:r>
          </w:p>
          <w:p w:rsidR="00F40C74" w:rsidRPr="00937446" w:rsidRDefault="00F40C74" w:rsidP="00F22621">
            <w:pPr>
              <w:autoSpaceDE w:val="0"/>
              <w:autoSpaceDN w:val="0"/>
              <w:adjustRightInd w:val="0"/>
              <w:jc w:val="center"/>
              <w:rPr>
                <w:sz w:val="22"/>
                <w:szCs w:val="22"/>
              </w:rPr>
            </w:pPr>
            <w:r w:rsidRPr="00937446">
              <w:rPr>
                <w:sz w:val="22"/>
                <w:szCs w:val="22"/>
              </w:rPr>
              <w:t>(примечание)</w:t>
            </w:r>
          </w:p>
        </w:tc>
      </w:tr>
      <w:tr w:rsidR="00F40C74" w:rsidRPr="00937446">
        <w:tc>
          <w:tcPr>
            <w:tcW w:w="1387" w:type="dxa"/>
          </w:tcPr>
          <w:p w:rsidR="00F40C74" w:rsidRPr="00937446" w:rsidRDefault="00F40C74" w:rsidP="00F22621">
            <w:pPr>
              <w:autoSpaceDE w:val="0"/>
              <w:autoSpaceDN w:val="0"/>
              <w:adjustRightInd w:val="0"/>
              <w:jc w:val="center"/>
              <w:rPr>
                <w:sz w:val="22"/>
                <w:szCs w:val="22"/>
              </w:rPr>
            </w:pPr>
            <w:r w:rsidRPr="00937446">
              <w:rPr>
                <w:sz w:val="22"/>
                <w:szCs w:val="22"/>
              </w:rPr>
              <w:t>1</w:t>
            </w:r>
          </w:p>
        </w:tc>
        <w:tc>
          <w:tcPr>
            <w:tcW w:w="1061" w:type="dxa"/>
          </w:tcPr>
          <w:p w:rsidR="00F40C74" w:rsidRPr="00937446" w:rsidRDefault="00F40C74" w:rsidP="00F22621">
            <w:pPr>
              <w:autoSpaceDE w:val="0"/>
              <w:autoSpaceDN w:val="0"/>
              <w:adjustRightInd w:val="0"/>
              <w:jc w:val="center"/>
              <w:rPr>
                <w:sz w:val="22"/>
                <w:szCs w:val="22"/>
              </w:rPr>
            </w:pPr>
            <w:r w:rsidRPr="00937446">
              <w:rPr>
                <w:sz w:val="22"/>
                <w:szCs w:val="22"/>
              </w:rPr>
              <w:t>2</w:t>
            </w:r>
          </w:p>
        </w:tc>
        <w:tc>
          <w:tcPr>
            <w:tcW w:w="1620" w:type="dxa"/>
          </w:tcPr>
          <w:p w:rsidR="00F40C74" w:rsidRPr="00937446" w:rsidRDefault="00F40C74" w:rsidP="00F22621">
            <w:pPr>
              <w:autoSpaceDE w:val="0"/>
              <w:autoSpaceDN w:val="0"/>
              <w:adjustRightInd w:val="0"/>
              <w:jc w:val="center"/>
              <w:rPr>
                <w:sz w:val="22"/>
                <w:szCs w:val="22"/>
              </w:rPr>
            </w:pPr>
            <w:r w:rsidRPr="00937446">
              <w:rPr>
                <w:sz w:val="22"/>
                <w:szCs w:val="22"/>
              </w:rPr>
              <w:t>3</w:t>
            </w:r>
          </w:p>
        </w:tc>
        <w:tc>
          <w:tcPr>
            <w:tcW w:w="1480" w:type="dxa"/>
          </w:tcPr>
          <w:p w:rsidR="00F40C74" w:rsidRPr="00937446" w:rsidRDefault="00F40C74" w:rsidP="00F22621">
            <w:pPr>
              <w:autoSpaceDE w:val="0"/>
              <w:autoSpaceDN w:val="0"/>
              <w:adjustRightInd w:val="0"/>
              <w:jc w:val="center"/>
              <w:rPr>
                <w:sz w:val="22"/>
                <w:szCs w:val="22"/>
              </w:rPr>
            </w:pPr>
            <w:r w:rsidRPr="00937446">
              <w:rPr>
                <w:sz w:val="22"/>
                <w:szCs w:val="22"/>
              </w:rPr>
              <w:t>4</w:t>
            </w:r>
          </w:p>
        </w:tc>
        <w:tc>
          <w:tcPr>
            <w:tcW w:w="1220" w:type="dxa"/>
          </w:tcPr>
          <w:p w:rsidR="00F40C74" w:rsidRPr="00937446" w:rsidRDefault="00F40C74" w:rsidP="00F22621">
            <w:pPr>
              <w:autoSpaceDE w:val="0"/>
              <w:autoSpaceDN w:val="0"/>
              <w:adjustRightInd w:val="0"/>
              <w:jc w:val="center"/>
              <w:rPr>
                <w:sz w:val="22"/>
                <w:szCs w:val="22"/>
              </w:rPr>
            </w:pPr>
            <w:r w:rsidRPr="00937446">
              <w:rPr>
                <w:sz w:val="22"/>
                <w:szCs w:val="22"/>
              </w:rPr>
              <w:t>5</w:t>
            </w:r>
          </w:p>
        </w:tc>
        <w:tc>
          <w:tcPr>
            <w:tcW w:w="1260" w:type="dxa"/>
          </w:tcPr>
          <w:p w:rsidR="00F40C74" w:rsidRPr="00937446" w:rsidRDefault="00F40C74" w:rsidP="00F22621">
            <w:pPr>
              <w:autoSpaceDE w:val="0"/>
              <w:autoSpaceDN w:val="0"/>
              <w:adjustRightInd w:val="0"/>
              <w:jc w:val="center"/>
              <w:rPr>
                <w:sz w:val="22"/>
                <w:szCs w:val="22"/>
              </w:rPr>
            </w:pPr>
            <w:r w:rsidRPr="00937446">
              <w:rPr>
                <w:sz w:val="22"/>
                <w:szCs w:val="22"/>
              </w:rPr>
              <w:t>6</w:t>
            </w:r>
          </w:p>
        </w:tc>
        <w:tc>
          <w:tcPr>
            <w:tcW w:w="1684" w:type="dxa"/>
          </w:tcPr>
          <w:p w:rsidR="00F40C74" w:rsidRPr="00937446" w:rsidRDefault="00F40C74" w:rsidP="00F22621">
            <w:pPr>
              <w:autoSpaceDE w:val="0"/>
              <w:autoSpaceDN w:val="0"/>
              <w:adjustRightInd w:val="0"/>
              <w:jc w:val="center"/>
              <w:rPr>
                <w:sz w:val="22"/>
                <w:szCs w:val="22"/>
              </w:rPr>
            </w:pPr>
            <w:r w:rsidRPr="00937446">
              <w:rPr>
                <w:sz w:val="22"/>
                <w:szCs w:val="22"/>
              </w:rPr>
              <w:t>7</w:t>
            </w:r>
          </w:p>
        </w:tc>
      </w:tr>
      <w:tr w:rsidR="00F40C74" w:rsidRPr="00937446">
        <w:tc>
          <w:tcPr>
            <w:tcW w:w="1387" w:type="dxa"/>
          </w:tcPr>
          <w:p w:rsidR="00F40C74" w:rsidRPr="00937446" w:rsidRDefault="00F40C74" w:rsidP="00F22621">
            <w:pPr>
              <w:autoSpaceDE w:val="0"/>
              <w:autoSpaceDN w:val="0"/>
              <w:adjustRightInd w:val="0"/>
              <w:jc w:val="center"/>
              <w:rPr>
                <w:sz w:val="22"/>
                <w:szCs w:val="22"/>
              </w:rPr>
            </w:pPr>
          </w:p>
        </w:tc>
        <w:tc>
          <w:tcPr>
            <w:tcW w:w="1061" w:type="dxa"/>
          </w:tcPr>
          <w:p w:rsidR="00F40C74" w:rsidRPr="00937446" w:rsidRDefault="00F40C74" w:rsidP="00F22621">
            <w:pPr>
              <w:autoSpaceDE w:val="0"/>
              <w:autoSpaceDN w:val="0"/>
              <w:adjustRightInd w:val="0"/>
              <w:jc w:val="center"/>
              <w:rPr>
                <w:sz w:val="22"/>
                <w:szCs w:val="22"/>
              </w:rPr>
            </w:pPr>
          </w:p>
        </w:tc>
        <w:tc>
          <w:tcPr>
            <w:tcW w:w="1620" w:type="dxa"/>
          </w:tcPr>
          <w:p w:rsidR="00F40C74" w:rsidRPr="00937446" w:rsidRDefault="00F40C74" w:rsidP="00F22621">
            <w:pPr>
              <w:autoSpaceDE w:val="0"/>
              <w:autoSpaceDN w:val="0"/>
              <w:adjustRightInd w:val="0"/>
              <w:jc w:val="center"/>
              <w:rPr>
                <w:sz w:val="22"/>
                <w:szCs w:val="22"/>
              </w:rPr>
            </w:pPr>
          </w:p>
        </w:tc>
        <w:tc>
          <w:tcPr>
            <w:tcW w:w="1480" w:type="dxa"/>
          </w:tcPr>
          <w:p w:rsidR="00F40C74" w:rsidRPr="00937446" w:rsidRDefault="00F40C74" w:rsidP="00F22621">
            <w:pPr>
              <w:autoSpaceDE w:val="0"/>
              <w:autoSpaceDN w:val="0"/>
              <w:adjustRightInd w:val="0"/>
              <w:jc w:val="center"/>
              <w:rPr>
                <w:sz w:val="22"/>
                <w:szCs w:val="22"/>
              </w:rPr>
            </w:pPr>
          </w:p>
        </w:tc>
        <w:tc>
          <w:tcPr>
            <w:tcW w:w="1220" w:type="dxa"/>
          </w:tcPr>
          <w:p w:rsidR="00F40C74" w:rsidRPr="00937446" w:rsidRDefault="00F40C74" w:rsidP="00F22621">
            <w:pPr>
              <w:autoSpaceDE w:val="0"/>
              <w:autoSpaceDN w:val="0"/>
              <w:adjustRightInd w:val="0"/>
              <w:jc w:val="center"/>
              <w:rPr>
                <w:sz w:val="22"/>
                <w:szCs w:val="22"/>
              </w:rPr>
            </w:pPr>
          </w:p>
        </w:tc>
        <w:tc>
          <w:tcPr>
            <w:tcW w:w="1260" w:type="dxa"/>
          </w:tcPr>
          <w:p w:rsidR="00F40C74" w:rsidRPr="00937446" w:rsidRDefault="00F40C74" w:rsidP="00F22621">
            <w:pPr>
              <w:autoSpaceDE w:val="0"/>
              <w:autoSpaceDN w:val="0"/>
              <w:adjustRightInd w:val="0"/>
              <w:jc w:val="center"/>
              <w:rPr>
                <w:sz w:val="22"/>
                <w:szCs w:val="22"/>
              </w:rPr>
            </w:pPr>
          </w:p>
        </w:tc>
        <w:tc>
          <w:tcPr>
            <w:tcW w:w="1684" w:type="dxa"/>
          </w:tcPr>
          <w:p w:rsidR="00F40C74" w:rsidRPr="00937446" w:rsidRDefault="00F40C74" w:rsidP="00F22621">
            <w:pPr>
              <w:autoSpaceDE w:val="0"/>
              <w:autoSpaceDN w:val="0"/>
              <w:adjustRightInd w:val="0"/>
              <w:jc w:val="center"/>
              <w:rPr>
                <w:sz w:val="22"/>
                <w:szCs w:val="22"/>
              </w:rPr>
            </w:pPr>
          </w:p>
        </w:tc>
      </w:tr>
    </w:tbl>
    <w:p w:rsidR="00F40C74" w:rsidRPr="00937446" w:rsidRDefault="00F40C74" w:rsidP="00F40C74">
      <w:pPr>
        <w:jc w:val="center"/>
        <w:rPr>
          <w:sz w:val="22"/>
          <w:szCs w:val="22"/>
        </w:rPr>
      </w:pPr>
    </w:p>
    <w:p w:rsidR="00F40C74" w:rsidRPr="00937446" w:rsidRDefault="00F40C74" w:rsidP="00F40C74">
      <w:pPr>
        <w:rPr>
          <w:sz w:val="22"/>
          <w:szCs w:val="22"/>
        </w:rPr>
      </w:pPr>
      <w:r w:rsidRPr="00937446">
        <w:rPr>
          <w:sz w:val="22"/>
          <w:szCs w:val="22"/>
        </w:rPr>
        <w:t>Сведения о состоянии вагонов, автофургонов и т.д.. Наличие</w:t>
      </w:r>
      <w:proofErr w:type="gramStart"/>
      <w:r w:rsidRPr="00937446">
        <w:rPr>
          <w:sz w:val="22"/>
          <w:szCs w:val="22"/>
        </w:rPr>
        <w:t xml:space="preserve"> ,</w:t>
      </w:r>
      <w:proofErr w:type="gramEnd"/>
      <w:r w:rsidRPr="00937446">
        <w:rPr>
          <w:sz w:val="22"/>
          <w:szCs w:val="22"/>
        </w:rPr>
        <w:t xml:space="preserve"> описание установленных ярлыков.</w:t>
      </w:r>
    </w:p>
    <w:p w:rsidR="00F40C74" w:rsidRPr="00937446" w:rsidRDefault="00F40C74" w:rsidP="00F40C74">
      <w:pPr>
        <w:rPr>
          <w:sz w:val="22"/>
          <w:szCs w:val="22"/>
        </w:rPr>
      </w:pPr>
      <w:r w:rsidRPr="00937446">
        <w:rPr>
          <w:sz w:val="22"/>
          <w:szCs w:val="22"/>
        </w:rPr>
        <w:t>Сведения о внешнем  осмотре  товара   (наличие комплектности и паспортов) внешних повреждений:</w:t>
      </w:r>
    </w:p>
    <w:p w:rsidR="00F40C74" w:rsidRPr="00937446" w:rsidRDefault="00F40C74" w:rsidP="00F40C74">
      <w:pPr>
        <w:rPr>
          <w:sz w:val="22"/>
          <w:szCs w:val="22"/>
        </w:rPr>
      </w:pPr>
      <w:r w:rsidRPr="00937446">
        <w:rPr>
          <w:sz w:val="22"/>
          <w:szCs w:val="22"/>
        </w:rPr>
        <w:t>______________________________________________________________________________________________________________________</w:t>
      </w:r>
    </w:p>
    <w:p w:rsidR="00F40C74" w:rsidRPr="00937446" w:rsidRDefault="00F40C74" w:rsidP="00F40C74">
      <w:pPr>
        <w:rPr>
          <w:sz w:val="22"/>
          <w:szCs w:val="22"/>
        </w:rPr>
      </w:pPr>
      <w:r w:rsidRPr="00937446">
        <w:rPr>
          <w:sz w:val="22"/>
          <w:szCs w:val="22"/>
        </w:rPr>
        <w:t>______________________________________________________________________________________________________________________</w:t>
      </w:r>
    </w:p>
    <w:p w:rsidR="00F40C74" w:rsidRPr="00937446" w:rsidRDefault="00F40C74" w:rsidP="00F40C74">
      <w:pPr>
        <w:rPr>
          <w:sz w:val="22"/>
          <w:szCs w:val="22"/>
        </w:rPr>
      </w:pPr>
      <w:r w:rsidRPr="00937446">
        <w:rPr>
          <w:sz w:val="22"/>
          <w:szCs w:val="22"/>
        </w:rPr>
        <w:t>Члены комиссии предупреждены об ответственности за подписание акта, содержащего данные, не соответствующие действительности.</w:t>
      </w:r>
    </w:p>
    <w:p w:rsidR="00F40C74" w:rsidRPr="00937446" w:rsidRDefault="00F40C74" w:rsidP="00F40C74">
      <w:pPr>
        <w:rPr>
          <w:sz w:val="22"/>
          <w:szCs w:val="22"/>
        </w:rPr>
      </w:pPr>
      <w:r w:rsidRPr="00937446">
        <w:rPr>
          <w:sz w:val="22"/>
          <w:szCs w:val="22"/>
        </w:rPr>
        <w:t>Председатель комиссии:__________________________________________ _______ _______________________</w:t>
      </w:r>
    </w:p>
    <w:p w:rsidR="00F40C74" w:rsidRPr="00937446" w:rsidRDefault="00F40C74" w:rsidP="00F40C74">
      <w:pPr>
        <w:rPr>
          <w:sz w:val="22"/>
          <w:szCs w:val="22"/>
        </w:rPr>
      </w:pPr>
      <w:r w:rsidRPr="00937446">
        <w:rPr>
          <w:sz w:val="22"/>
          <w:szCs w:val="22"/>
        </w:rPr>
        <w:t xml:space="preserve">                                                       (место работы, должность)                                                         (подпись)      (расшифровка  подписи)</w:t>
      </w:r>
    </w:p>
    <w:p w:rsidR="00F40C74" w:rsidRPr="00937446" w:rsidRDefault="00F40C74" w:rsidP="00F40C74">
      <w:pPr>
        <w:rPr>
          <w:sz w:val="22"/>
          <w:szCs w:val="22"/>
        </w:rPr>
      </w:pPr>
      <w:r w:rsidRPr="00937446">
        <w:rPr>
          <w:sz w:val="22"/>
          <w:szCs w:val="22"/>
        </w:rPr>
        <w:t>Члены комиссии</w:t>
      </w:r>
      <w:proofErr w:type="gramStart"/>
      <w:r w:rsidRPr="00937446">
        <w:rPr>
          <w:sz w:val="22"/>
          <w:szCs w:val="22"/>
        </w:rPr>
        <w:t>:            :__________________________________________ _______ _______________________</w:t>
      </w:r>
      <w:proofErr w:type="gramEnd"/>
    </w:p>
    <w:p w:rsidR="00F40C74" w:rsidRPr="00937446" w:rsidRDefault="00F40C74" w:rsidP="00F40C74">
      <w:pPr>
        <w:rPr>
          <w:sz w:val="22"/>
          <w:szCs w:val="22"/>
        </w:rPr>
      </w:pPr>
      <w:r w:rsidRPr="00937446">
        <w:rPr>
          <w:sz w:val="22"/>
          <w:szCs w:val="22"/>
        </w:rPr>
        <w:t xml:space="preserve">                                                       (место работы, должность)                                                         (подпись)      (расшифровка подписи)</w:t>
      </w:r>
    </w:p>
    <w:p w:rsidR="00F40C74" w:rsidRPr="00937446" w:rsidRDefault="00F40C74" w:rsidP="00F40C74">
      <w:pPr>
        <w:rPr>
          <w:sz w:val="22"/>
          <w:szCs w:val="22"/>
        </w:rPr>
      </w:pPr>
      <w:r w:rsidRPr="00937446">
        <w:rPr>
          <w:sz w:val="22"/>
          <w:szCs w:val="22"/>
        </w:rPr>
        <w:t xml:space="preserve">                                          :__________________________________________ _______ _______________________</w:t>
      </w:r>
    </w:p>
    <w:p w:rsidR="00F40C74" w:rsidRPr="00937446" w:rsidRDefault="00F40C74" w:rsidP="00F40C74">
      <w:pPr>
        <w:rPr>
          <w:sz w:val="22"/>
          <w:szCs w:val="22"/>
        </w:rPr>
      </w:pPr>
      <w:r w:rsidRPr="00937446">
        <w:rPr>
          <w:sz w:val="22"/>
          <w:szCs w:val="22"/>
        </w:rPr>
        <w:t xml:space="preserve">                                                       (место работы, должность)                                                         (подпись)      (расшифровка подписи)</w:t>
      </w:r>
    </w:p>
    <w:p w:rsidR="00F40C74" w:rsidRPr="00937446" w:rsidRDefault="00F40C74" w:rsidP="00F40C74">
      <w:pPr>
        <w:rPr>
          <w:sz w:val="22"/>
          <w:szCs w:val="22"/>
        </w:rPr>
      </w:pPr>
      <w:r w:rsidRPr="00937446">
        <w:rPr>
          <w:sz w:val="22"/>
          <w:szCs w:val="22"/>
        </w:rPr>
        <w:t xml:space="preserve">                                          :__________________________________________ _______ _______________________</w:t>
      </w:r>
    </w:p>
    <w:p w:rsidR="00F40C74" w:rsidRPr="00937446" w:rsidRDefault="00F40C74" w:rsidP="00F40C74">
      <w:pPr>
        <w:rPr>
          <w:sz w:val="22"/>
          <w:szCs w:val="22"/>
        </w:rPr>
      </w:pPr>
      <w:r w:rsidRPr="00937446">
        <w:rPr>
          <w:sz w:val="22"/>
          <w:szCs w:val="22"/>
        </w:rPr>
        <w:lastRenderedPageBreak/>
        <w:t xml:space="preserve">                                                       (место работы, должность)                                                         (подпись)      (расшифровка подписи)</w:t>
      </w:r>
    </w:p>
    <w:p w:rsidR="00F40C74" w:rsidRPr="00937446" w:rsidRDefault="00F40C74" w:rsidP="00F40C74">
      <w:pPr>
        <w:rPr>
          <w:sz w:val="22"/>
          <w:szCs w:val="22"/>
        </w:rPr>
      </w:pPr>
      <w:r w:rsidRPr="00937446">
        <w:rPr>
          <w:sz w:val="22"/>
          <w:szCs w:val="22"/>
        </w:rPr>
        <w:t xml:space="preserve"> Главный (старший) бухгалтер ____________   _______________________</w:t>
      </w:r>
    </w:p>
    <w:p w:rsidR="00F40C74" w:rsidRPr="00937446" w:rsidRDefault="00F40C74" w:rsidP="00F40C74">
      <w:pPr>
        <w:rPr>
          <w:sz w:val="22"/>
          <w:szCs w:val="22"/>
        </w:rPr>
      </w:pPr>
      <w:r w:rsidRPr="00937446">
        <w:rPr>
          <w:sz w:val="22"/>
          <w:szCs w:val="22"/>
        </w:rPr>
        <w:t xml:space="preserve">                                                               (подпись)      (расшифровка подписи)</w:t>
      </w:r>
    </w:p>
    <w:p w:rsidR="00F40C74" w:rsidRPr="00937446" w:rsidRDefault="00F40C74" w:rsidP="00F40C74">
      <w:pPr>
        <w:rPr>
          <w:sz w:val="22"/>
          <w:szCs w:val="22"/>
        </w:rPr>
      </w:pPr>
      <w:r w:rsidRPr="00937446">
        <w:rPr>
          <w:sz w:val="22"/>
          <w:szCs w:val="22"/>
        </w:rPr>
        <w:t>Материально-ответственное лицо __________  _______________________</w:t>
      </w:r>
    </w:p>
    <w:p w:rsidR="00F40C74" w:rsidRPr="00937446" w:rsidRDefault="00F40C74" w:rsidP="00F40C74">
      <w:pPr>
        <w:rPr>
          <w:sz w:val="22"/>
          <w:szCs w:val="22"/>
        </w:rPr>
      </w:pPr>
      <w:r w:rsidRPr="00937446">
        <w:rPr>
          <w:sz w:val="22"/>
          <w:szCs w:val="22"/>
        </w:rPr>
        <w:t xml:space="preserve">                                                                               (подпись)      (расшифровка подписи)</w:t>
      </w:r>
    </w:p>
    <w:p w:rsidR="00F40C74" w:rsidRPr="00937446" w:rsidRDefault="00F40C74" w:rsidP="00F40C74">
      <w:pPr>
        <w:rPr>
          <w:sz w:val="22"/>
          <w:szCs w:val="22"/>
        </w:rPr>
      </w:pPr>
    </w:p>
    <w:p w:rsidR="00F40C74" w:rsidRPr="00937446" w:rsidRDefault="00F40C74" w:rsidP="00F40C74">
      <w:pPr>
        <w:rPr>
          <w:sz w:val="22"/>
          <w:szCs w:val="22"/>
        </w:rPr>
      </w:pPr>
    </w:p>
    <w:p w:rsidR="00F40C74" w:rsidRPr="00937446" w:rsidRDefault="00F40C74" w:rsidP="00F40C74">
      <w:pPr>
        <w:rPr>
          <w:sz w:val="22"/>
          <w:szCs w:val="22"/>
        </w:rPr>
      </w:pPr>
    </w:p>
    <w:p w:rsidR="00F40C74" w:rsidRPr="00937446" w:rsidRDefault="00F40C74" w:rsidP="00F40C74">
      <w:pPr>
        <w:rPr>
          <w:sz w:val="22"/>
          <w:szCs w:val="22"/>
        </w:rPr>
      </w:pPr>
    </w:p>
    <w:p w:rsidR="00F40C74" w:rsidRPr="00937446" w:rsidRDefault="00F40C74" w:rsidP="00F40C74">
      <w:pPr>
        <w:rPr>
          <w:sz w:val="22"/>
          <w:szCs w:val="22"/>
        </w:rPr>
      </w:pPr>
      <w:r w:rsidRPr="00937446">
        <w:rPr>
          <w:sz w:val="22"/>
          <w:szCs w:val="22"/>
        </w:rPr>
        <w:t>Представитель Поставщика______________________________________ _______ ________________________</w:t>
      </w:r>
    </w:p>
    <w:p w:rsidR="00F40C74" w:rsidRPr="00937446" w:rsidRDefault="00F40C74" w:rsidP="00F40C74">
      <w:pPr>
        <w:rPr>
          <w:sz w:val="22"/>
          <w:szCs w:val="22"/>
        </w:rPr>
      </w:pPr>
      <w:r w:rsidRPr="00937446">
        <w:rPr>
          <w:sz w:val="22"/>
          <w:szCs w:val="22"/>
        </w:rPr>
        <w:t xml:space="preserve">                                                   (место работы, должность)                                                         (подпись)      (расшифровка подписи)</w:t>
      </w:r>
    </w:p>
    <w:p w:rsidR="00F40C74" w:rsidRPr="00937446" w:rsidRDefault="00F40C74" w:rsidP="00F40C74">
      <w:pPr>
        <w:rPr>
          <w:sz w:val="22"/>
          <w:szCs w:val="22"/>
        </w:rPr>
      </w:pPr>
    </w:p>
    <w:p w:rsidR="00F40C74" w:rsidRPr="00937446" w:rsidRDefault="00F40C74" w:rsidP="00F40C74">
      <w:pPr>
        <w:rPr>
          <w:sz w:val="22"/>
          <w:szCs w:val="22"/>
        </w:rPr>
      </w:pPr>
      <w:r w:rsidRPr="00937446">
        <w:rPr>
          <w:sz w:val="22"/>
          <w:szCs w:val="22"/>
        </w:rPr>
        <w:t>Документ, удостоверяющий полномочия___________________________________________________________</w:t>
      </w:r>
    </w:p>
    <w:p w:rsidR="00F40C74" w:rsidRPr="00937446" w:rsidRDefault="00F40C74" w:rsidP="00F40C74">
      <w:pPr>
        <w:rPr>
          <w:sz w:val="22"/>
          <w:szCs w:val="22"/>
        </w:rPr>
      </w:pPr>
      <w:r w:rsidRPr="00937446">
        <w:rPr>
          <w:sz w:val="22"/>
          <w:szCs w:val="22"/>
        </w:rPr>
        <w:t>№________________</w:t>
      </w:r>
      <w:r w:rsidR="00B1160B">
        <w:rPr>
          <w:sz w:val="22"/>
          <w:szCs w:val="22"/>
        </w:rPr>
        <w:t>_</w:t>
      </w:r>
      <w:r w:rsidR="00CE5A34">
        <w:rPr>
          <w:sz w:val="22"/>
          <w:szCs w:val="22"/>
        </w:rPr>
        <w:t>___ выд</w:t>
      </w:r>
      <w:r w:rsidR="00A140E3">
        <w:rPr>
          <w:sz w:val="22"/>
          <w:szCs w:val="22"/>
        </w:rPr>
        <w:t>ан  «____»___________202</w:t>
      </w:r>
      <w:r w:rsidR="00D2173F">
        <w:rPr>
          <w:sz w:val="22"/>
          <w:szCs w:val="22"/>
        </w:rPr>
        <w:t>6</w:t>
      </w:r>
      <w:r w:rsidRPr="00937446">
        <w:rPr>
          <w:sz w:val="22"/>
          <w:szCs w:val="22"/>
        </w:rPr>
        <w:t>г.</w:t>
      </w:r>
    </w:p>
    <w:p w:rsidR="00F40C74" w:rsidRPr="00937446" w:rsidRDefault="00F40C74" w:rsidP="00F40C74">
      <w:pPr>
        <w:rPr>
          <w:sz w:val="22"/>
          <w:szCs w:val="22"/>
        </w:rPr>
      </w:pPr>
    </w:p>
    <w:p w:rsidR="00F40C74" w:rsidRPr="00F40C74" w:rsidRDefault="00F40C74" w:rsidP="00F40C74">
      <w:pPr>
        <w:tabs>
          <w:tab w:val="left" w:pos="7710"/>
        </w:tabs>
        <w:rPr>
          <w:rFonts w:ascii="Arial" w:hAnsi="Arial" w:cs="Arial"/>
          <w:sz w:val="20"/>
          <w:szCs w:val="20"/>
        </w:rPr>
      </w:pPr>
    </w:p>
    <w:p w:rsidR="00F40C74" w:rsidRPr="00F40C74" w:rsidRDefault="00F40C74" w:rsidP="00F40C74">
      <w:pPr>
        <w:rPr>
          <w:rFonts w:ascii="Arial" w:hAnsi="Arial" w:cs="Arial"/>
          <w:sz w:val="20"/>
          <w:szCs w:val="20"/>
        </w:rPr>
      </w:pPr>
    </w:p>
    <w:p w:rsidR="00F40C74" w:rsidRPr="00F40C74" w:rsidRDefault="00F40C74" w:rsidP="00F40C74">
      <w:pPr>
        <w:rPr>
          <w:rFonts w:ascii="Arial" w:hAnsi="Arial" w:cs="Arial"/>
          <w:sz w:val="20"/>
          <w:szCs w:val="20"/>
        </w:rPr>
      </w:pPr>
    </w:p>
    <w:p w:rsidR="00F40C74" w:rsidRPr="00F40C74" w:rsidRDefault="00F40C74" w:rsidP="00F40C74">
      <w:pPr>
        <w:rPr>
          <w:rFonts w:ascii="Arial" w:hAnsi="Arial" w:cs="Arial"/>
          <w:sz w:val="20"/>
          <w:szCs w:val="20"/>
        </w:rPr>
      </w:pPr>
    </w:p>
    <w:p w:rsidR="00F40C74" w:rsidRPr="00F40C74" w:rsidRDefault="00F40C74" w:rsidP="00F40C74">
      <w:pPr>
        <w:rPr>
          <w:rFonts w:ascii="Arial" w:hAnsi="Arial" w:cs="Arial"/>
          <w:sz w:val="20"/>
          <w:szCs w:val="20"/>
        </w:rPr>
      </w:pPr>
    </w:p>
    <w:p w:rsidR="00F40C74" w:rsidRPr="00F40C74" w:rsidRDefault="00F40C74" w:rsidP="00F40C74">
      <w:pPr>
        <w:rPr>
          <w:rFonts w:ascii="Arial" w:hAnsi="Arial" w:cs="Arial"/>
          <w:sz w:val="20"/>
          <w:szCs w:val="20"/>
        </w:rPr>
      </w:pPr>
    </w:p>
    <w:p w:rsidR="00F40C74" w:rsidRPr="00F40C74" w:rsidRDefault="00F40C74" w:rsidP="00F40C74">
      <w:pPr>
        <w:rPr>
          <w:rFonts w:ascii="Arial" w:hAnsi="Arial" w:cs="Arial"/>
          <w:sz w:val="20"/>
          <w:szCs w:val="20"/>
        </w:rPr>
      </w:pPr>
    </w:p>
    <w:p w:rsidR="005044D4" w:rsidRPr="00F40C74" w:rsidRDefault="005044D4" w:rsidP="00F40C74">
      <w:pPr>
        <w:rPr>
          <w:rFonts w:ascii="Arial" w:hAnsi="Arial" w:cs="Arial"/>
          <w:sz w:val="20"/>
          <w:szCs w:val="20"/>
        </w:rPr>
        <w:sectPr w:rsidR="005044D4" w:rsidRPr="00F40C74" w:rsidSect="004A6B23">
          <w:headerReference w:type="default" r:id="rId8"/>
          <w:pgSz w:w="11906" w:h="16838"/>
          <w:pgMar w:top="426" w:right="851" w:bottom="568" w:left="1361" w:header="425" w:footer="709" w:gutter="0"/>
          <w:pgNumType w:start="1"/>
          <w:cols w:space="708"/>
          <w:docGrid w:linePitch="360"/>
        </w:sectPr>
      </w:pPr>
    </w:p>
    <w:tbl>
      <w:tblPr>
        <w:tblW w:w="4843" w:type="pct"/>
        <w:tblLayout w:type="fixed"/>
        <w:tblLook w:val="04A0"/>
      </w:tblPr>
      <w:tblGrid>
        <w:gridCol w:w="4502"/>
        <w:gridCol w:w="5180"/>
      </w:tblGrid>
      <w:tr w:rsidR="00FB01DF" w:rsidRPr="005C6A74">
        <w:tc>
          <w:tcPr>
            <w:tcW w:w="2325" w:type="pct"/>
            <w:shd w:val="clear" w:color="auto" w:fill="auto"/>
          </w:tcPr>
          <w:p w:rsidR="00FB01DF" w:rsidRPr="005C6A74" w:rsidRDefault="00FB01DF" w:rsidP="00F40C74">
            <w:pPr>
              <w:rPr>
                <w:b/>
                <w:sz w:val="26"/>
                <w:szCs w:val="26"/>
              </w:rPr>
            </w:pPr>
          </w:p>
        </w:tc>
        <w:tc>
          <w:tcPr>
            <w:tcW w:w="2675" w:type="pct"/>
            <w:shd w:val="clear" w:color="auto" w:fill="auto"/>
          </w:tcPr>
          <w:p w:rsidR="00FB01DF" w:rsidRPr="00B108BC" w:rsidRDefault="00F40C74" w:rsidP="00E5210A">
            <w:pPr>
              <w:widowControl w:val="0"/>
              <w:tabs>
                <w:tab w:val="left" w:pos="4678"/>
                <w:tab w:val="left" w:pos="7513"/>
              </w:tabs>
              <w:autoSpaceDE w:val="0"/>
              <w:autoSpaceDN w:val="0"/>
              <w:adjustRightInd w:val="0"/>
              <w:jc w:val="right"/>
              <w:rPr>
                <w:bCs/>
                <w:sz w:val="26"/>
                <w:szCs w:val="26"/>
              </w:rPr>
            </w:pPr>
            <w:r>
              <w:rPr>
                <w:bCs/>
                <w:sz w:val="26"/>
                <w:szCs w:val="26"/>
              </w:rPr>
              <w:t>Приложение №3</w:t>
            </w:r>
          </w:p>
          <w:p w:rsidR="00FB01DF" w:rsidRPr="005C6A74" w:rsidRDefault="00FB01DF" w:rsidP="00E5210A">
            <w:pPr>
              <w:widowControl w:val="0"/>
              <w:tabs>
                <w:tab w:val="left" w:pos="4678"/>
                <w:tab w:val="left" w:pos="7513"/>
              </w:tabs>
              <w:autoSpaceDE w:val="0"/>
              <w:autoSpaceDN w:val="0"/>
              <w:adjustRightInd w:val="0"/>
              <w:jc w:val="right"/>
              <w:rPr>
                <w:bCs/>
                <w:sz w:val="26"/>
                <w:szCs w:val="26"/>
              </w:rPr>
            </w:pPr>
            <w:r w:rsidRPr="005C6A74">
              <w:rPr>
                <w:bCs/>
                <w:sz w:val="26"/>
                <w:szCs w:val="26"/>
              </w:rPr>
              <w:t>к  Государственному контракту</w:t>
            </w:r>
          </w:p>
          <w:p w:rsidR="009E66C1" w:rsidRPr="00E86EC2" w:rsidRDefault="00B66F00" w:rsidP="0090760F">
            <w:pPr>
              <w:widowControl w:val="0"/>
              <w:tabs>
                <w:tab w:val="left" w:pos="5580"/>
                <w:tab w:val="left" w:pos="8580"/>
              </w:tabs>
              <w:autoSpaceDE w:val="0"/>
              <w:autoSpaceDN w:val="0"/>
              <w:adjustRightInd w:val="0"/>
              <w:jc w:val="right"/>
              <w:rPr>
                <w:sz w:val="26"/>
                <w:szCs w:val="26"/>
              </w:rPr>
            </w:pPr>
            <w:r w:rsidRPr="00B66F00">
              <w:rPr>
                <w:sz w:val="26"/>
                <w:szCs w:val="26"/>
              </w:rPr>
              <w:t>№</w:t>
            </w:r>
            <w:r w:rsidR="0090760F">
              <w:rPr>
                <w:sz w:val="26"/>
                <w:szCs w:val="26"/>
              </w:rPr>
              <w:t xml:space="preserve"> </w:t>
            </w:r>
          </w:p>
          <w:p w:rsidR="00FB01DF" w:rsidRPr="005C6A74" w:rsidRDefault="0090760F" w:rsidP="009E66C1">
            <w:pPr>
              <w:widowControl w:val="0"/>
              <w:tabs>
                <w:tab w:val="left" w:pos="5580"/>
                <w:tab w:val="left" w:pos="8580"/>
              </w:tabs>
              <w:autoSpaceDE w:val="0"/>
              <w:autoSpaceDN w:val="0"/>
              <w:adjustRightInd w:val="0"/>
              <w:jc w:val="right"/>
              <w:rPr>
                <w:b/>
                <w:sz w:val="26"/>
                <w:szCs w:val="26"/>
              </w:rPr>
            </w:pPr>
            <w:r>
              <w:rPr>
                <w:bCs/>
                <w:sz w:val="26"/>
                <w:szCs w:val="26"/>
              </w:rPr>
              <w:t>о</w:t>
            </w:r>
            <w:r w:rsidR="00FB01DF" w:rsidRPr="005C6A74">
              <w:rPr>
                <w:bCs/>
                <w:sz w:val="26"/>
                <w:szCs w:val="26"/>
              </w:rPr>
              <w:t>т</w:t>
            </w:r>
            <w:r w:rsidR="00CE5A34">
              <w:rPr>
                <w:bCs/>
                <w:sz w:val="26"/>
                <w:szCs w:val="26"/>
              </w:rPr>
              <w:t xml:space="preserve"> </w:t>
            </w:r>
            <w:r w:rsidR="00E86EC2">
              <w:rPr>
                <w:bCs/>
                <w:sz w:val="26"/>
                <w:szCs w:val="26"/>
              </w:rPr>
              <w:t>___________________</w:t>
            </w:r>
          </w:p>
        </w:tc>
      </w:tr>
    </w:tbl>
    <w:p w:rsidR="00905C9B" w:rsidRPr="005C6A74" w:rsidRDefault="00905C9B" w:rsidP="00BE68C7">
      <w:pPr>
        <w:pStyle w:val="afa"/>
        <w:jc w:val="right"/>
        <w:rPr>
          <w:rFonts w:ascii="Times New Roman" w:hAnsi="Times New Roman"/>
          <w:sz w:val="26"/>
          <w:szCs w:val="26"/>
        </w:rPr>
      </w:pPr>
    </w:p>
    <w:p w:rsidR="000D36FE" w:rsidRPr="005C6A74" w:rsidRDefault="000D36FE" w:rsidP="000D36FE">
      <w:pPr>
        <w:pStyle w:val="afa"/>
        <w:jc w:val="center"/>
        <w:rPr>
          <w:rFonts w:ascii="Times New Roman" w:hAnsi="Times New Roman"/>
          <w:sz w:val="26"/>
          <w:szCs w:val="26"/>
        </w:rPr>
      </w:pPr>
      <w:r w:rsidRPr="005C6A74">
        <w:rPr>
          <w:rFonts w:ascii="Times New Roman" w:hAnsi="Times New Roman"/>
          <w:sz w:val="26"/>
          <w:szCs w:val="26"/>
        </w:rPr>
        <w:t xml:space="preserve">                                                                                              УТВЕРЖДАЮ                                                                    </w:t>
      </w:r>
    </w:p>
    <w:p w:rsidR="000D36FE" w:rsidRPr="005C6A74" w:rsidRDefault="000D36FE" w:rsidP="000D36FE">
      <w:pPr>
        <w:pStyle w:val="afa"/>
        <w:jc w:val="center"/>
        <w:rPr>
          <w:rFonts w:ascii="Times New Roman" w:hAnsi="Times New Roman"/>
          <w:sz w:val="26"/>
          <w:szCs w:val="26"/>
        </w:rPr>
      </w:pPr>
      <w:r w:rsidRPr="005C6A74">
        <w:rPr>
          <w:rFonts w:ascii="Times New Roman" w:hAnsi="Times New Roman"/>
          <w:sz w:val="26"/>
          <w:szCs w:val="26"/>
        </w:rPr>
        <w:t xml:space="preserve">                                                                              </w:t>
      </w:r>
      <w:r w:rsidR="005C6A74">
        <w:rPr>
          <w:rFonts w:ascii="Times New Roman" w:hAnsi="Times New Roman"/>
          <w:sz w:val="26"/>
          <w:szCs w:val="26"/>
        </w:rPr>
        <w:t xml:space="preserve">                     </w:t>
      </w:r>
      <w:r w:rsidRPr="005C6A74">
        <w:rPr>
          <w:rFonts w:ascii="Times New Roman" w:hAnsi="Times New Roman"/>
          <w:sz w:val="26"/>
          <w:szCs w:val="26"/>
        </w:rPr>
        <w:t xml:space="preserve"> Государственный заказчик                                                     </w:t>
      </w:r>
    </w:p>
    <w:p w:rsidR="000D36FE" w:rsidRPr="005C6A74" w:rsidRDefault="000D36FE" w:rsidP="000D36FE">
      <w:pPr>
        <w:pStyle w:val="afa"/>
        <w:jc w:val="right"/>
        <w:rPr>
          <w:rFonts w:ascii="Times New Roman" w:hAnsi="Times New Roman"/>
          <w:sz w:val="26"/>
          <w:szCs w:val="26"/>
        </w:rPr>
      </w:pPr>
      <w:r w:rsidRPr="005C6A74">
        <w:rPr>
          <w:rFonts w:ascii="Times New Roman" w:hAnsi="Times New Roman"/>
          <w:sz w:val="26"/>
          <w:szCs w:val="26"/>
        </w:rPr>
        <w:t xml:space="preserve">________________________                                                 </w:t>
      </w:r>
    </w:p>
    <w:p w:rsidR="000D36FE" w:rsidRPr="005C6A74" w:rsidRDefault="000D36FE" w:rsidP="000D36FE">
      <w:pPr>
        <w:pStyle w:val="afa"/>
        <w:jc w:val="right"/>
        <w:rPr>
          <w:rFonts w:ascii="Times New Roman" w:hAnsi="Times New Roman"/>
          <w:sz w:val="26"/>
          <w:szCs w:val="26"/>
        </w:rPr>
      </w:pPr>
      <w:r w:rsidRPr="005C6A74">
        <w:rPr>
          <w:rFonts w:ascii="Times New Roman" w:hAnsi="Times New Roman"/>
          <w:sz w:val="26"/>
          <w:szCs w:val="26"/>
        </w:rPr>
        <w:t xml:space="preserve">________________________                                                   </w:t>
      </w:r>
    </w:p>
    <w:p w:rsidR="000D36FE" w:rsidRPr="005C6A74" w:rsidRDefault="000D36FE" w:rsidP="000D36FE">
      <w:pPr>
        <w:pStyle w:val="afa"/>
        <w:jc w:val="right"/>
        <w:rPr>
          <w:rFonts w:ascii="Times New Roman" w:hAnsi="Times New Roman"/>
          <w:sz w:val="26"/>
          <w:szCs w:val="26"/>
        </w:rPr>
      </w:pPr>
      <w:r w:rsidRPr="005C6A74">
        <w:rPr>
          <w:rFonts w:ascii="Times New Roman" w:hAnsi="Times New Roman"/>
          <w:sz w:val="26"/>
          <w:szCs w:val="26"/>
        </w:rPr>
        <w:t xml:space="preserve">________________________                                                   </w:t>
      </w:r>
    </w:p>
    <w:p w:rsidR="000D36FE" w:rsidRPr="005C6A74" w:rsidRDefault="000D36FE" w:rsidP="000D36FE">
      <w:pPr>
        <w:pStyle w:val="afa"/>
        <w:jc w:val="right"/>
        <w:rPr>
          <w:rFonts w:ascii="Times New Roman" w:hAnsi="Times New Roman"/>
          <w:sz w:val="26"/>
          <w:szCs w:val="26"/>
        </w:rPr>
      </w:pPr>
      <w:r w:rsidRPr="005C6A74">
        <w:rPr>
          <w:rFonts w:ascii="Times New Roman" w:hAnsi="Times New Roman"/>
          <w:sz w:val="26"/>
          <w:szCs w:val="26"/>
        </w:rPr>
        <w:t xml:space="preserve">__________________ Ф.И.О.                                                  </w:t>
      </w:r>
    </w:p>
    <w:p w:rsidR="000D36FE" w:rsidRPr="005C6A74" w:rsidRDefault="00CE5A34" w:rsidP="000D36FE">
      <w:pPr>
        <w:pStyle w:val="afa"/>
        <w:jc w:val="right"/>
        <w:rPr>
          <w:rFonts w:ascii="Times New Roman" w:hAnsi="Times New Roman"/>
          <w:sz w:val="26"/>
          <w:szCs w:val="26"/>
        </w:rPr>
      </w:pPr>
      <w:r>
        <w:rPr>
          <w:rFonts w:ascii="Times New Roman" w:hAnsi="Times New Roman"/>
          <w:sz w:val="26"/>
          <w:szCs w:val="26"/>
        </w:rPr>
        <w:t>«       » _</w:t>
      </w:r>
      <w:r w:rsidR="00A140E3">
        <w:rPr>
          <w:rFonts w:ascii="Times New Roman" w:hAnsi="Times New Roman"/>
          <w:sz w:val="26"/>
          <w:szCs w:val="26"/>
        </w:rPr>
        <w:t>____________202</w:t>
      </w:r>
      <w:r w:rsidR="00A37569">
        <w:rPr>
          <w:rFonts w:ascii="Times New Roman" w:hAnsi="Times New Roman"/>
          <w:sz w:val="26"/>
          <w:szCs w:val="26"/>
        </w:rPr>
        <w:t>6</w:t>
      </w:r>
      <w:r w:rsidR="000D36FE" w:rsidRPr="005C6A74">
        <w:rPr>
          <w:rFonts w:ascii="Times New Roman" w:hAnsi="Times New Roman"/>
          <w:sz w:val="26"/>
          <w:szCs w:val="26"/>
        </w:rPr>
        <w:t xml:space="preserve"> г.                                                </w:t>
      </w:r>
    </w:p>
    <w:p w:rsidR="000D36FE" w:rsidRPr="005C6A74" w:rsidRDefault="00C30358" w:rsidP="00905C9B">
      <w:pPr>
        <w:pStyle w:val="afa"/>
        <w:jc w:val="center"/>
        <w:rPr>
          <w:rFonts w:ascii="Times New Roman" w:hAnsi="Times New Roman"/>
          <w:b/>
          <w:sz w:val="26"/>
          <w:szCs w:val="26"/>
        </w:rPr>
      </w:pPr>
      <w:r>
        <w:rPr>
          <w:rFonts w:ascii="Times New Roman" w:hAnsi="Times New Roman"/>
          <w:b/>
          <w:sz w:val="26"/>
          <w:szCs w:val="26"/>
        </w:rPr>
        <w:t>ОБРАЗЕЦ</w:t>
      </w:r>
    </w:p>
    <w:p w:rsidR="00905C9B" w:rsidRPr="005C6A74" w:rsidRDefault="00905C9B" w:rsidP="00905C9B">
      <w:pPr>
        <w:pStyle w:val="afa"/>
        <w:jc w:val="center"/>
        <w:rPr>
          <w:rFonts w:ascii="Times New Roman" w:hAnsi="Times New Roman"/>
          <w:b/>
          <w:sz w:val="26"/>
          <w:szCs w:val="26"/>
        </w:rPr>
      </w:pPr>
      <w:r w:rsidRPr="005C6A74">
        <w:rPr>
          <w:rFonts w:ascii="Times New Roman" w:hAnsi="Times New Roman"/>
          <w:b/>
          <w:sz w:val="26"/>
          <w:szCs w:val="26"/>
        </w:rPr>
        <w:t>Заключение о проведенной экспертизе товарно-материальных ценностей</w:t>
      </w:r>
      <w:r w:rsidR="00420251">
        <w:rPr>
          <w:rFonts w:ascii="Times New Roman" w:hAnsi="Times New Roman"/>
          <w:b/>
          <w:sz w:val="26"/>
          <w:szCs w:val="26"/>
        </w:rPr>
        <w:t xml:space="preserve"> (форма)</w:t>
      </w:r>
    </w:p>
    <w:p w:rsidR="00905C9B" w:rsidRPr="005C6A74" w:rsidRDefault="00FF4EE9" w:rsidP="00905C9B">
      <w:pPr>
        <w:pStyle w:val="afa"/>
        <w:jc w:val="both"/>
        <w:rPr>
          <w:rFonts w:ascii="Times New Roman" w:hAnsi="Times New Roman"/>
          <w:sz w:val="26"/>
          <w:szCs w:val="26"/>
        </w:rPr>
      </w:pPr>
      <w:r>
        <w:rPr>
          <w:rFonts w:ascii="Times New Roman" w:hAnsi="Times New Roman"/>
          <w:sz w:val="26"/>
          <w:szCs w:val="26"/>
        </w:rPr>
        <w:t>«___»_________202</w:t>
      </w:r>
      <w:r w:rsidR="00905C9B" w:rsidRPr="005C6A74">
        <w:rPr>
          <w:rFonts w:ascii="Times New Roman" w:hAnsi="Times New Roman"/>
          <w:sz w:val="26"/>
          <w:szCs w:val="26"/>
        </w:rPr>
        <w:t>__г.</w:t>
      </w:r>
    </w:p>
    <w:p w:rsidR="00905C9B" w:rsidRPr="005C6A74" w:rsidRDefault="00905C9B" w:rsidP="00905C9B">
      <w:pPr>
        <w:pStyle w:val="afa"/>
        <w:jc w:val="both"/>
        <w:rPr>
          <w:rFonts w:ascii="Times New Roman" w:hAnsi="Times New Roman"/>
          <w:sz w:val="26"/>
          <w:szCs w:val="26"/>
          <w:u w:val="single"/>
        </w:rPr>
      </w:pPr>
      <w:r w:rsidRPr="005C6A74">
        <w:rPr>
          <w:rFonts w:ascii="Times New Roman" w:hAnsi="Times New Roman"/>
          <w:sz w:val="26"/>
          <w:szCs w:val="26"/>
        </w:rPr>
        <w:t>Место приемки товара _________________________</w:t>
      </w:r>
      <w:r w:rsidR="002D523D">
        <w:rPr>
          <w:rFonts w:ascii="Times New Roman" w:hAnsi="Times New Roman"/>
          <w:sz w:val="26"/>
          <w:szCs w:val="26"/>
        </w:rPr>
        <w:t>______________</w:t>
      </w:r>
      <w:r w:rsidRPr="005C6A74">
        <w:rPr>
          <w:rFonts w:ascii="Times New Roman" w:hAnsi="Times New Roman"/>
          <w:sz w:val="26"/>
          <w:szCs w:val="26"/>
        </w:rPr>
        <w:t>_________(адрес)</w:t>
      </w:r>
    </w:p>
    <w:p w:rsidR="00905C9B" w:rsidRPr="005C6A74" w:rsidRDefault="00905C9B" w:rsidP="00905C9B">
      <w:pPr>
        <w:pStyle w:val="afa"/>
        <w:jc w:val="both"/>
        <w:rPr>
          <w:rFonts w:ascii="Times New Roman" w:hAnsi="Times New Roman"/>
          <w:sz w:val="26"/>
          <w:szCs w:val="26"/>
          <w:u w:val="single"/>
        </w:rPr>
      </w:pPr>
      <w:r w:rsidRPr="005C6A74">
        <w:rPr>
          <w:rFonts w:ascii="Times New Roman" w:hAnsi="Times New Roman"/>
          <w:sz w:val="26"/>
          <w:szCs w:val="26"/>
        </w:rPr>
        <w:t>Поставщик</w:t>
      </w:r>
      <w:r w:rsidRPr="005C6A74">
        <w:rPr>
          <w:rFonts w:ascii="Times New Roman" w:hAnsi="Times New Roman"/>
          <w:sz w:val="26"/>
          <w:szCs w:val="26"/>
          <w:u w:val="single"/>
        </w:rPr>
        <w:t xml:space="preserve">                                                                          </w:t>
      </w:r>
      <w:r w:rsidR="002D523D">
        <w:rPr>
          <w:rFonts w:ascii="Times New Roman" w:hAnsi="Times New Roman"/>
          <w:sz w:val="26"/>
          <w:szCs w:val="26"/>
          <w:u w:val="single"/>
        </w:rPr>
        <w:t xml:space="preserve">                              </w:t>
      </w:r>
      <w:r w:rsidRPr="005C6A74">
        <w:rPr>
          <w:rFonts w:ascii="Times New Roman" w:hAnsi="Times New Roman"/>
          <w:sz w:val="26"/>
          <w:szCs w:val="26"/>
          <w:u w:val="single"/>
        </w:rPr>
        <w:t>(наименование)</w:t>
      </w:r>
    </w:p>
    <w:p w:rsidR="00905C9B" w:rsidRPr="005C6A74" w:rsidRDefault="00905C9B" w:rsidP="00905C9B">
      <w:pPr>
        <w:pStyle w:val="afa"/>
        <w:jc w:val="both"/>
        <w:rPr>
          <w:rFonts w:ascii="Times New Roman" w:hAnsi="Times New Roman"/>
          <w:sz w:val="26"/>
          <w:szCs w:val="26"/>
        </w:rPr>
      </w:pPr>
      <w:r w:rsidRPr="005C6A74">
        <w:rPr>
          <w:rFonts w:ascii="Times New Roman" w:hAnsi="Times New Roman"/>
          <w:sz w:val="26"/>
          <w:szCs w:val="26"/>
        </w:rPr>
        <w:t xml:space="preserve">Сопровождающие документы: </w:t>
      </w:r>
    </w:p>
    <w:p w:rsidR="00905C9B" w:rsidRPr="005C6A74" w:rsidRDefault="00905C9B" w:rsidP="00905C9B">
      <w:pPr>
        <w:pStyle w:val="afa"/>
        <w:jc w:val="both"/>
        <w:rPr>
          <w:rFonts w:ascii="Times New Roman" w:hAnsi="Times New Roman"/>
          <w:sz w:val="26"/>
          <w:szCs w:val="26"/>
        </w:rPr>
      </w:pPr>
      <w:r w:rsidRPr="005C6A74">
        <w:rPr>
          <w:rFonts w:ascii="Times New Roman" w:hAnsi="Times New Roman"/>
          <w:sz w:val="26"/>
          <w:szCs w:val="26"/>
        </w:rPr>
        <w:t>товарная накладная  № _______</w:t>
      </w:r>
      <w:r w:rsidR="005C6A74">
        <w:rPr>
          <w:rFonts w:ascii="Times New Roman" w:hAnsi="Times New Roman"/>
          <w:sz w:val="26"/>
          <w:szCs w:val="26"/>
        </w:rPr>
        <w:t>_________________</w:t>
      </w:r>
      <w:r w:rsidRPr="005C6A74">
        <w:rPr>
          <w:rFonts w:ascii="Times New Roman" w:hAnsi="Times New Roman"/>
          <w:sz w:val="26"/>
          <w:szCs w:val="26"/>
        </w:rPr>
        <w:t xml:space="preserve">_ </w:t>
      </w:r>
      <w:proofErr w:type="gramStart"/>
      <w:r w:rsidRPr="005C6A74">
        <w:rPr>
          <w:rFonts w:ascii="Times New Roman" w:hAnsi="Times New Roman"/>
          <w:sz w:val="26"/>
          <w:szCs w:val="26"/>
        </w:rPr>
        <w:t>от</w:t>
      </w:r>
      <w:proofErr w:type="gramEnd"/>
      <w:r w:rsidRPr="005C6A74">
        <w:rPr>
          <w:rFonts w:ascii="Times New Roman" w:hAnsi="Times New Roman"/>
          <w:sz w:val="26"/>
          <w:szCs w:val="26"/>
        </w:rPr>
        <w:t xml:space="preserve"> _________________________  </w:t>
      </w:r>
    </w:p>
    <w:p w:rsidR="00905C9B" w:rsidRPr="005C6A74" w:rsidRDefault="00905C9B" w:rsidP="00905C9B">
      <w:pPr>
        <w:pStyle w:val="afa"/>
        <w:jc w:val="both"/>
        <w:rPr>
          <w:rFonts w:ascii="Times New Roman" w:hAnsi="Times New Roman"/>
          <w:sz w:val="26"/>
          <w:szCs w:val="26"/>
        </w:rPr>
      </w:pPr>
      <w:r w:rsidRPr="005C6A74">
        <w:rPr>
          <w:rFonts w:ascii="Times New Roman" w:hAnsi="Times New Roman"/>
          <w:sz w:val="26"/>
          <w:szCs w:val="26"/>
        </w:rPr>
        <w:t>транспортная накладная  № _______</w:t>
      </w:r>
      <w:r w:rsidR="005C6A74">
        <w:rPr>
          <w:rFonts w:ascii="Times New Roman" w:hAnsi="Times New Roman"/>
          <w:sz w:val="26"/>
          <w:szCs w:val="26"/>
        </w:rPr>
        <w:t>________________</w:t>
      </w:r>
      <w:r w:rsidRPr="005C6A74">
        <w:rPr>
          <w:rFonts w:ascii="Times New Roman" w:hAnsi="Times New Roman"/>
          <w:sz w:val="26"/>
          <w:szCs w:val="26"/>
        </w:rPr>
        <w:t xml:space="preserve">___ </w:t>
      </w:r>
      <w:proofErr w:type="gramStart"/>
      <w:r w:rsidRPr="005C6A74">
        <w:rPr>
          <w:rFonts w:ascii="Times New Roman" w:hAnsi="Times New Roman"/>
          <w:sz w:val="26"/>
          <w:szCs w:val="26"/>
        </w:rPr>
        <w:t>от</w:t>
      </w:r>
      <w:proofErr w:type="gramEnd"/>
      <w:r w:rsidRPr="005C6A74">
        <w:rPr>
          <w:rFonts w:ascii="Times New Roman" w:hAnsi="Times New Roman"/>
          <w:sz w:val="26"/>
          <w:szCs w:val="26"/>
        </w:rPr>
        <w:t xml:space="preserve"> _____________________</w:t>
      </w:r>
    </w:p>
    <w:p w:rsidR="00905C9B" w:rsidRPr="005C6A74" w:rsidRDefault="00905C9B" w:rsidP="00905C9B">
      <w:pPr>
        <w:pStyle w:val="afa"/>
        <w:jc w:val="both"/>
        <w:rPr>
          <w:rFonts w:ascii="Times New Roman" w:hAnsi="Times New Roman"/>
          <w:sz w:val="26"/>
          <w:szCs w:val="26"/>
        </w:rPr>
      </w:pPr>
      <w:r w:rsidRPr="005C6A74">
        <w:rPr>
          <w:rFonts w:ascii="Times New Roman" w:hAnsi="Times New Roman"/>
          <w:sz w:val="26"/>
          <w:szCs w:val="26"/>
        </w:rPr>
        <w:t xml:space="preserve">сертификат соответствия (декларация о соответствии) № </w:t>
      </w:r>
      <w:r w:rsidR="005C6A74">
        <w:rPr>
          <w:rFonts w:ascii="Times New Roman" w:hAnsi="Times New Roman"/>
          <w:sz w:val="26"/>
          <w:szCs w:val="26"/>
        </w:rPr>
        <w:t xml:space="preserve">________ </w:t>
      </w:r>
      <w:proofErr w:type="gramStart"/>
      <w:r w:rsidR="005C6A74">
        <w:rPr>
          <w:rFonts w:ascii="Times New Roman" w:hAnsi="Times New Roman"/>
          <w:sz w:val="26"/>
          <w:szCs w:val="26"/>
        </w:rPr>
        <w:t>от</w:t>
      </w:r>
      <w:proofErr w:type="gramEnd"/>
      <w:r w:rsidR="005C6A74">
        <w:rPr>
          <w:rFonts w:ascii="Times New Roman" w:hAnsi="Times New Roman"/>
          <w:sz w:val="26"/>
          <w:szCs w:val="26"/>
        </w:rPr>
        <w:t xml:space="preserve"> _____</w:t>
      </w:r>
      <w:r w:rsidRPr="005C6A74">
        <w:rPr>
          <w:rFonts w:ascii="Times New Roman" w:hAnsi="Times New Roman"/>
          <w:sz w:val="26"/>
          <w:szCs w:val="26"/>
        </w:rPr>
        <w:t>_________</w:t>
      </w:r>
    </w:p>
    <w:p w:rsidR="00905C9B" w:rsidRPr="005C6A74" w:rsidRDefault="00905C9B" w:rsidP="00905C9B">
      <w:pPr>
        <w:pStyle w:val="afa"/>
        <w:jc w:val="both"/>
        <w:rPr>
          <w:rFonts w:ascii="Times New Roman" w:hAnsi="Times New Roman"/>
          <w:sz w:val="26"/>
          <w:szCs w:val="26"/>
        </w:rPr>
      </w:pPr>
      <w:r w:rsidRPr="005C6A74">
        <w:rPr>
          <w:rFonts w:ascii="Times New Roman" w:hAnsi="Times New Roman"/>
          <w:sz w:val="26"/>
          <w:szCs w:val="26"/>
        </w:rPr>
        <w:t>удостоверение качества № ________</w:t>
      </w:r>
      <w:r w:rsidR="005C6A74">
        <w:rPr>
          <w:rFonts w:ascii="Times New Roman" w:hAnsi="Times New Roman"/>
          <w:sz w:val="26"/>
          <w:szCs w:val="26"/>
        </w:rPr>
        <w:t>______</w:t>
      </w:r>
      <w:r w:rsidRPr="005C6A74">
        <w:rPr>
          <w:rFonts w:ascii="Times New Roman" w:hAnsi="Times New Roman"/>
          <w:sz w:val="26"/>
          <w:szCs w:val="26"/>
        </w:rPr>
        <w:t xml:space="preserve">____________ </w:t>
      </w:r>
      <w:proofErr w:type="gramStart"/>
      <w:r w:rsidRPr="005C6A74">
        <w:rPr>
          <w:rFonts w:ascii="Times New Roman" w:hAnsi="Times New Roman"/>
          <w:sz w:val="26"/>
          <w:szCs w:val="26"/>
        </w:rPr>
        <w:t>от</w:t>
      </w:r>
      <w:proofErr w:type="gramEnd"/>
      <w:r w:rsidRPr="005C6A74">
        <w:rPr>
          <w:rFonts w:ascii="Times New Roman" w:hAnsi="Times New Roman"/>
          <w:sz w:val="26"/>
          <w:szCs w:val="26"/>
        </w:rPr>
        <w:t xml:space="preserve"> _____________________</w:t>
      </w:r>
    </w:p>
    <w:p w:rsidR="00B00B84" w:rsidRDefault="00B00B84" w:rsidP="00905C9B">
      <w:pPr>
        <w:pStyle w:val="afa"/>
        <w:jc w:val="both"/>
        <w:rPr>
          <w:rFonts w:ascii="Times New Roman" w:hAnsi="Times New Roman"/>
          <w:sz w:val="26"/>
          <w:szCs w:val="26"/>
        </w:rPr>
      </w:pPr>
      <w:r>
        <w:rPr>
          <w:rFonts w:ascii="Times New Roman" w:hAnsi="Times New Roman"/>
          <w:sz w:val="26"/>
          <w:szCs w:val="26"/>
        </w:rPr>
        <w:t>гарантия производителя  товара (или Поставщика)</w:t>
      </w:r>
      <w:r w:rsidRPr="00B00B84">
        <w:rPr>
          <w:rFonts w:ascii="Times New Roman" w:hAnsi="Times New Roman"/>
          <w:sz w:val="26"/>
          <w:szCs w:val="26"/>
        </w:rPr>
        <w:t xml:space="preserve"> </w:t>
      </w:r>
      <w:r w:rsidRPr="005C6A74">
        <w:rPr>
          <w:rFonts w:ascii="Times New Roman" w:hAnsi="Times New Roman"/>
          <w:sz w:val="26"/>
          <w:szCs w:val="26"/>
        </w:rPr>
        <w:t>________</w:t>
      </w:r>
      <w:r>
        <w:rPr>
          <w:rFonts w:ascii="Times New Roman" w:hAnsi="Times New Roman"/>
          <w:sz w:val="26"/>
          <w:szCs w:val="26"/>
        </w:rPr>
        <w:t>_____</w:t>
      </w:r>
      <w:r w:rsidRPr="005C6A74">
        <w:rPr>
          <w:rFonts w:ascii="Times New Roman" w:hAnsi="Times New Roman"/>
          <w:sz w:val="26"/>
          <w:szCs w:val="26"/>
        </w:rPr>
        <w:t>__________</w:t>
      </w:r>
      <w:r>
        <w:rPr>
          <w:rFonts w:ascii="Times New Roman" w:hAnsi="Times New Roman"/>
          <w:sz w:val="26"/>
          <w:szCs w:val="26"/>
        </w:rPr>
        <w:t>_______</w:t>
      </w:r>
    </w:p>
    <w:p w:rsidR="00E223CA" w:rsidRDefault="00E223CA" w:rsidP="00905C9B">
      <w:pPr>
        <w:pStyle w:val="afa"/>
        <w:jc w:val="both"/>
        <w:rPr>
          <w:rFonts w:ascii="Times New Roman" w:hAnsi="Times New Roman"/>
          <w:sz w:val="26"/>
          <w:szCs w:val="26"/>
        </w:rPr>
      </w:pPr>
      <w:r>
        <w:rPr>
          <w:rFonts w:ascii="Times New Roman" w:hAnsi="Times New Roman"/>
          <w:sz w:val="26"/>
          <w:szCs w:val="26"/>
        </w:rPr>
        <w:t xml:space="preserve">акт приема-передачи товара </w:t>
      </w:r>
      <w:r w:rsidRPr="005C6A74">
        <w:rPr>
          <w:rFonts w:ascii="Times New Roman" w:hAnsi="Times New Roman"/>
          <w:sz w:val="26"/>
          <w:szCs w:val="26"/>
        </w:rPr>
        <w:t xml:space="preserve"> № ________</w:t>
      </w:r>
      <w:r>
        <w:rPr>
          <w:rFonts w:ascii="Times New Roman" w:hAnsi="Times New Roman"/>
          <w:sz w:val="26"/>
          <w:szCs w:val="26"/>
        </w:rPr>
        <w:t>_____</w:t>
      </w:r>
      <w:r w:rsidRPr="005C6A74">
        <w:rPr>
          <w:rFonts w:ascii="Times New Roman" w:hAnsi="Times New Roman"/>
          <w:sz w:val="26"/>
          <w:szCs w:val="26"/>
        </w:rPr>
        <w:t xml:space="preserve">__________ </w:t>
      </w:r>
      <w:proofErr w:type="gramStart"/>
      <w:r w:rsidRPr="005C6A74">
        <w:rPr>
          <w:rFonts w:ascii="Times New Roman" w:hAnsi="Times New Roman"/>
          <w:sz w:val="26"/>
          <w:szCs w:val="26"/>
        </w:rPr>
        <w:t>от</w:t>
      </w:r>
      <w:proofErr w:type="gramEnd"/>
      <w:r w:rsidRPr="005C6A74">
        <w:rPr>
          <w:rFonts w:ascii="Times New Roman" w:hAnsi="Times New Roman"/>
          <w:sz w:val="26"/>
          <w:szCs w:val="26"/>
        </w:rPr>
        <w:t xml:space="preserve"> _____________________</w:t>
      </w:r>
    </w:p>
    <w:p w:rsidR="00905C9B" w:rsidRPr="005C6A74" w:rsidRDefault="00905C9B" w:rsidP="00905C9B">
      <w:pPr>
        <w:pStyle w:val="afa"/>
        <w:jc w:val="both"/>
        <w:rPr>
          <w:rFonts w:ascii="Times New Roman" w:hAnsi="Times New Roman"/>
          <w:sz w:val="26"/>
          <w:szCs w:val="26"/>
        </w:rPr>
      </w:pPr>
      <w:r w:rsidRPr="005C6A74">
        <w:rPr>
          <w:rFonts w:ascii="Times New Roman" w:hAnsi="Times New Roman"/>
          <w:sz w:val="26"/>
          <w:szCs w:val="26"/>
        </w:rPr>
        <w:t>Способ доставки ________________________________________</w:t>
      </w:r>
      <w:r w:rsidR="005C6A74">
        <w:rPr>
          <w:rFonts w:ascii="Times New Roman" w:hAnsi="Times New Roman"/>
          <w:sz w:val="26"/>
          <w:szCs w:val="26"/>
        </w:rPr>
        <w:t>_____________</w:t>
      </w:r>
      <w:r w:rsidRPr="005C6A74">
        <w:rPr>
          <w:rFonts w:ascii="Times New Roman" w:hAnsi="Times New Roman"/>
          <w:sz w:val="26"/>
          <w:szCs w:val="26"/>
        </w:rPr>
        <w:t>_______</w:t>
      </w:r>
    </w:p>
    <w:p w:rsidR="00905C9B" w:rsidRPr="005C6A74" w:rsidRDefault="00905C9B" w:rsidP="00905C9B">
      <w:pPr>
        <w:pStyle w:val="afa"/>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418"/>
        <w:gridCol w:w="1559"/>
        <w:gridCol w:w="1481"/>
        <w:gridCol w:w="1574"/>
        <w:gridCol w:w="1764"/>
      </w:tblGrid>
      <w:tr w:rsidR="00905C9B" w:rsidRPr="005C6A74">
        <w:tc>
          <w:tcPr>
            <w:tcW w:w="1951" w:type="dxa"/>
          </w:tcPr>
          <w:p w:rsidR="00905C9B" w:rsidRPr="005C6A74" w:rsidRDefault="00905C9B" w:rsidP="00DB555A">
            <w:pPr>
              <w:pStyle w:val="afa"/>
              <w:jc w:val="center"/>
              <w:rPr>
                <w:rFonts w:ascii="Times New Roman" w:hAnsi="Times New Roman"/>
                <w:sz w:val="26"/>
                <w:szCs w:val="26"/>
              </w:rPr>
            </w:pPr>
            <w:r w:rsidRPr="005C6A74">
              <w:rPr>
                <w:rFonts w:ascii="Times New Roman" w:hAnsi="Times New Roman"/>
                <w:sz w:val="26"/>
                <w:szCs w:val="26"/>
              </w:rPr>
              <w:t>Наименование товара</w:t>
            </w:r>
          </w:p>
        </w:tc>
        <w:tc>
          <w:tcPr>
            <w:tcW w:w="1418" w:type="dxa"/>
          </w:tcPr>
          <w:p w:rsidR="00905C9B" w:rsidRPr="005C6A74" w:rsidRDefault="00905C9B" w:rsidP="00DB555A">
            <w:pPr>
              <w:pStyle w:val="afa"/>
              <w:jc w:val="center"/>
              <w:rPr>
                <w:rFonts w:ascii="Times New Roman" w:hAnsi="Times New Roman"/>
                <w:sz w:val="26"/>
                <w:szCs w:val="26"/>
              </w:rPr>
            </w:pPr>
            <w:r w:rsidRPr="005C6A74">
              <w:rPr>
                <w:rFonts w:ascii="Times New Roman" w:hAnsi="Times New Roman"/>
                <w:sz w:val="26"/>
                <w:szCs w:val="26"/>
              </w:rPr>
              <w:t>Единица измерения</w:t>
            </w:r>
          </w:p>
        </w:tc>
        <w:tc>
          <w:tcPr>
            <w:tcW w:w="1559" w:type="dxa"/>
          </w:tcPr>
          <w:p w:rsidR="00905C9B" w:rsidRPr="005C6A74" w:rsidRDefault="00905C9B" w:rsidP="00DB555A">
            <w:pPr>
              <w:pStyle w:val="afa"/>
              <w:jc w:val="center"/>
              <w:rPr>
                <w:rFonts w:ascii="Times New Roman" w:hAnsi="Times New Roman"/>
                <w:sz w:val="26"/>
                <w:szCs w:val="26"/>
              </w:rPr>
            </w:pPr>
            <w:r w:rsidRPr="005C6A74">
              <w:rPr>
                <w:rFonts w:ascii="Times New Roman" w:hAnsi="Times New Roman"/>
                <w:sz w:val="26"/>
                <w:szCs w:val="26"/>
              </w:rPr>
              <w:t>Количество</w:t>
            </w:r>
          </w:p>
        </w:tc>
        <w:tc>
          <w:tcPr>
            <w:tcW w:w="1481" w:type="dxa"/>
          </w:tcPr>
          <w:p w:rsidR="00905C9B" w:rsidRPr="005C6A74" w:rsidRDefault="00905C9B" w:rsidP="00DB555A">
            <w:pPr>
              <w:pStyle w:val="afa"/>
              <w:jc w:val="center"/>
              <w:rPr>
                <w:rFonts w:ascii="Times New Roman" w:hAnsi="Times New Roman"/>
                <w:sz w:val="26"/>
                <w:szCs w:val="26"/>
              </w:rPr>
            </w:pPr>
            <w:r w:rsidRPr="005C6A74">
              <w:rPr>
                <w:rFonts w:ascii="Times New Roman" w:hAnsi="Times New Roman"/>
                <w:sz w:val="26"/>
                <w:szCs w:val="26"/>
              </w:rPr>
              <w:t>Цена товара</w:t>
            </w:r>
          </w:p>
          <w:p w:rsidR="00905C9B" w:rsidRPr="005C6A74" w:rsidRDefault="00905C9B" w:rsidP="00DB555A">
            <w:pPr>
              <w:pStyle w:val="afa"/>
              <w:jc w:val="center"/>
              <w:rPr>
                <w:rFonts w:ascii="Times New Roman" w:hAnsi="Times New Roman"/>
                <w:sz w:val="26"/>
                <w:szCs w:val="26"/>
              </w:rPr>
            </w:pPr>
            <w:r w:rsidRPr="005C6A74">
              <w:rPr>
                <w:rFonts w:ascii="Times New Roman" w:hAnsi="Times New Roman"/>
                <w:sz w:val="26"/>
                <w:szCs w:val="26"/>
              </w:rPr>
              <w:t>за ед.</w:t>
            </w:r>
          </w:p>
        </w:tc>
        <w:tc>
          <w:tcPr>
            <w:tcW w:w="1574" w:type="dxa"/>
          </w:tcPr>
          <w:p w:rsidR="00905C9B" w:rsidRPr="005C6A74" w:rsidRDefault="00905C9B" w:rsidP="00DB555A">
            <w:pPr>
              <w:pStyle w:val="afa"/>
              <w:jc w:val="center"/>
              <w:rPr>
                <w:rFonts w:ascii="Times New Roman" w:hAnsi="Times New Roman"/>
                <w:sz w:val="26"/>
                <w:szCs w:val="26"/>
              </w:rPr>
            </w:pPr>
            <w:r w:rsidRPr="005C6A74">
              <w:rPr>
                <w:rFonts w:ascii="Times New Roman" w:hAnsi="Times New Roman"/>
                <w:sz w:val="26"/>
                <w:szCs w:val="26"/>
              </w:rPr>
              <w:t>Стоимость</w:t>
            </w:r>
          </w:p>
        </w:tc>
        <w:tc>
          <w:tcPr>
            <w:tcW w:w="1764" w:type="dxa"/>
          </w:tcPr>
          <w:p w:rsidR="00905C9B" w:rsidRPr="005C6A74" w:rsidRDefault="00905C9B" w:rsidP="00DB555A">
            <w:pPr>
              <w:pStyle w:val="afa"/>
              <w:jc w:val="center"/>
              <w:rPr>
                <w:rFonts w:ascii="Times New Roman" w:hAnsi="Times New Roman"/>
                <w:sz w:val="26"/>
                <w:szCs w:val="26"/>
              </w:rPr>
            </w:pPr>
            <w:r w:rsidRPr="005C6A74">
              <w:rPr>
                <w:rFonts w:ascii="Times New Roman" w:hAnsi="Times New Roman"/>
                <w:sz w:val="26"/>
                <w:szCs w:val="26"/>
              </w:rPr>
              <w:t>Примечание</w:t>
            </w:r>
          </w:p>
        </w:tc>
      </w:tr>
      <w:tr w:rsidR="00905C9B" w:rsidRPr="005C6A74">
        <w:tc>
          <w:tcPr>
            <w:tcW w:w="1951" w:type="dxa"/>
          </w:tcPr>
          <w:p w:rsidR="00905C9B" w:rsidRPr="005C6A74" w:rsidRDefault="00905C9B" w:rsidP="00DB555A">
            <w:pPr>
              <w:pStyle w:val="afa"/>
              <w:jc w:val="both"/>
              <w:rPr>
                <w:rFonts w:ascii="Times New Roman" w:hAnsi="Times New Roman"/>
                <w:sz w:val="26"/>
                <w:szCs w:val="26"/>
              </w:rPr>
            </w:pPr>
          </w:p>
          <w:p w:rsidR="00905C9B" w:rsidRPr="005C6A74" w:rsidRDefault="00905C9B" w:rsidP="00DB555A">
            <w:pPr>
              <w:pStyle w:val="afa"/>
              <w:jc w:val="both"/>
              <w:rPr>
                <w:rFonts w:ascii="Times New Roman" w:hAnsi="Times New Roman"/>
                <w:sz w:val="26"/>
                <w:szCs w:val="26"/>
              </w:rPr>
            </w:pPr>
          </w:p>
        </w:tc>
        <w:tc>
          <w:tcPr>
            <w:tcW w:w="1418" w:type="dxa"/>
          </w:tcPr>
          <w:p w:rsidR="00905C9B" w:rsidRPr="005C6A74" w:rsidRDefault="00905C9B" w:rsidP="00DB555A">
            <w:pPr>
              <w:pStyle w:val="afa"/>
              <w:jc w:val="both"/>
              <w:rPr>
                <w:rFonts w:ascii="Times New Roman" w:hAnsi="Times New Roman"/>
                <w:sz w:val="26"/>
                <w:szCs w:val="26"/>
              </w:rPr>
            </w:pPr>
          </w:p>
        </w:tc>
        <w:tc>
          <w:tcPr>
            <w:tcW w:w="1559" w:type="dxa"/>
          </w:tcPr>
          <w:p w:rsidR="00905C9B" w:rsidRPr="005C6A74" w:rsidRDefault="00905C9B" w:rsidP="00DB555A">
            <w:pPr>
              <w:pStyle w:val="afa"/>
              <w:jc w:val="both"/>
              <w:rPr>
                <w:rFonts w:ascii="Times New Roman" w:hAnsi="Times New Roman"/>
                <w:sz w:val="26"/>
                <w:szCs w:val="26"/>
              </w:rPr>
            </w:pPr>
          </w:p>
        </w:tc>
        <w:tc>
          <w:tcPr>
            <w:tcW w:w="1481" w:type="dxa"/>
          </w:tcPr>
          <w:p w:rsidR="00905C9B" w:rsidRPr="005C6A74" w:rsidRDefault="00905C9B" w:rsidP="00DB555A">
            <w:pPr>
              <w:pStyle w:val="afa"/>
              <w:jc w:val="both"/>
              <w:rPr>
                <w:rFonts w:ascii="Times New Roman" w:hAnsi="Times New Roman"/>
                <w:sz w:val="26"/>
                <w:szCs w:val="26"/>
              </w:rPr>
            </w:pPr>
          </w:p>
        </w:tc>
        <w:tc>
          <w:tcPr>
            <w:tcW w:w="1574" w:type="dxa"/>
          </w:tcPr>
          <w:p w:rsidR="00905C9B" w:rsidRPr="005C6A74" w:rsidRDefault="00905C9B" w:rsidP="00DB555A">
            <w:pPr>
              <w:pStyle w:val="afa"/>
              <w:jc w:val="both"/>
              <w:rPr>
                <w:rFonts w:ascii="Times New Roman" w:hAnsi="Times New Roman"/>
                <w:sz w:val="26"/>
                <w:szCs w:val="26"/>
              </w:rPr>
            </w:pPr>
          </w:p>
        </w:tc>
        <w:tc>
          <w:tcPr>
            <w:tcW w:w="1764" w:type="dxa"/>
          </w:tcPr>
          <w:p w:rsidR="00905C9B" w:rsidRPr="005C6A74" w:rsidRDefault="00905C9B" w:rsidP="00DB555A">
            <w:pPr>
              <w:pStyle w:val="afa"/>
              <w:jc w:val="both"/>
              <w:rPr>
                <w:rFonts w:ascii="Times New Roman" w:hAnsi="Times New Roman"/>
                <w:sz w:val="26"/>
                <w:szCs w:val="26"/>
              </w:rPr>
            </w:pPr>
          </w:p>
        </w:tc>
      </w:tr>
      <w:tr w:rsidR="00905C9B" w:rsidRPr="005C6A74">
        <w:tc>
          <w:tcPr>
            <w:tcW w:w="1951" w:type="dxa"/>
          </w:tcPr>
          <w:p w:rsidR="00905C9B" w:rsidRPr="005C6A74" w:rsidRDefault="00905C9B" w:rsidP="00DB555A">
            <w:pPr>
              <w:pStyle w:val="afa"/>
              <w:jc w:val="both"/>
              <w:rPr>
                <w:rFonts w:ascii="Times New Roman" w:hAnsi="Times New Roman"/>
                <w:sz w:val="26"/>
                <w:szCs w:val="26"/>
              </w:rPr>
            </w:pPr>
          </w:p>
          <w:p w:rsidR="00905C9B" w:rsidRPr="005C6A74" w:rsidRDefault="00905C9B" w:rsidP="00DB555A">
            <w:pPr>
              <w:pStyle w:val="afa"/>
              <w:jc w:val="both"/>
              <w:rPr>
                <w:rFonts w:ascii="Times New Roman" w:hAnsi="Times New Roman"/>
                <w:sz w:val="26"/>
                <w:szCs w:val="26"/>
              </w:rPr>
            </w:pPr>
          </w:p>
        </w:tc>
        <w:tc>
          <w:tcPr>
            <w:tcW w:w="1418" w:type="dxa"/>
          </w:tcPr>
          <w:p w:rsidR="00905C9B" w:rsidRPr="005C6A74" w:rsidRDefault="00905C9B" w:rsidP="00DB555A">
            <w:pPr>
              <w:pStyle w:val="afa"/>
              <w:jc w:val="both"/>
              <w:rPr>
                <w:rFonts w:ascii="Times New Roman" w:hAnsi="Times New Roman"/>
                <w:sz w:val="26"/>
                <w:szCs w:val="26"/>
              </w:rPr>
            </w:pPr>
          </w:p>
        </w:tc>
        <w:tc>
          <w:tcPr>
            <w:tcW w:w="1559" w:type="dxa"/>
          </w:tcPr>
          <w:p w:rsidR="00905C9B" w:rsidRPr="005C6A74" w:rsidRDefault="00905C9B" w:rsidP="00DB555A">
            <w:pPr>
              <w:pStyle w:val="afa"/>
              <w:jc w:val="both"/>
              <w:rPr>
                <w:rFonts w:ascii="Times New Roman" w:hAnsi="Times New Roman"/>
                <w:sz w:val="26"/>
                <w:szCs w:val="26"/>
              </w:rPr>
            </w:pPr>
          </w:p>
        </w:tc>
        <w:tc>
          <w:tcPr>
            <w:tcW w:w="1481" w:type="dxa"/>
          </w:tcPr>
          <w:p w:rsidR="00905C9B" w:rsidRPr="005C6A74" w:rsidRDefault="00905C9B" w:rsidP="00DB555A">
            <w:pPr>
              <w:pStyle w:val="afa"/>
              <w:jc w:val="both"/>
              <w:rPr>
                <w:rFonts w:ascii="Times New Roman" w:hAnsi="Times New Roman"/>
                <w:sz w:val="26"/>
                <w:szCs w:val="26"/>
              </w:rPr>
            </w:pPr>
          </w:p>
        </w:tc>
        <w:tc>
          <w:tcPr>
            <w:tcW w:w="1574" w:type="dxa"/>
          </w:tcPr>
          <w:p w:rsidR="00905C9B" w:rsidRPr="005C6A74" w:rsidRDefault="00905C9B" w:rsidP="00DB555A">
            <w:pPr>
              <w:pStyle w:val="afa"/>
              <w:jc w:val="both"/>
              <w:rPr>
                <w:rFonts w:ascii="Times New Roman" w:hAnsi="Times New Roman"/>
                <w:sz w:val="26"/>
                <w:szCs w:val="26"/>
              </w:rPr>
            </w:pPr>
          </w:p>
        </w:tc>
        <w:tc>
          <w:tcPr>
            <w:tcW w:w="1764" w:type="dxa"/>
          </w:tcPr>
          <w:p w:rsidR="00905C9B" w:rsidRPr="005C6A74" w:rsidRDefault="00905C9B" w:rsidP="00DB555A">
            <w:pPr>
              <w:pStyle w:val="afa"/>
              <w:jc w:val="both"/>
              <w:rPr>
                <w:rFonts w:ascii="Times New Roman" w:hAnsi="Times New Roman"/>
                <w:sz w:val="26"/>
                <w:szCs w:val="26"/>
              </w:rPr>
            </w:pPr>
          </w:p>
        </w:tc>
      </w:tr>
    </w:tbl>
    <w:p w:rsidR="00905C9B" w:rsidRPr="005C6A74" w:rsidRDefault="00905C9B" w:rsidP="00905C9B">
      <w:pPr>
        <w:pStyle w:val="afa"/>
        <w:jc w:val="both"/>
        <w:rPr>
          <w:rFonts w:ascii="Times New Roman" w:hAnsi="Times New Roman"/>
          <w:sz w:val="26"/>
          <w:szCs w:val="26"/>
        </w:rPr>
      </w:pPr>
      <w:r w:rsidRPr="005C6A74">
        <w:rPr>
          <w:rFonts w:ascii="Times New Roman" w:hAnsi="Times New Roman"/>
          <w:sz w:val="26"/>
          <w:szCs w:val="26"/>
        </w:rPr>
        <w:t xml:space="preserve"> </w:t>
      </w:r>
    </w:p>
    <w:p w:rsidR="00905C9B" w:rsidRPr="005C6A74" w:rsidRDefault="00905C9B" w:rsidP="00905C9B">
      <w:pPr>
        <w:pStyle w:val="afa"/>
        <w:jc w:val="both"/>
        <w:rPr>
          <w:rFonts w:ascii="Times New Roman" w:hAnsi="Times New Roman"/>
          <w:sz w:val="26"/>
          <w:szCs w:val="26"/>
        </w:rPr>
      </w:pPr>
      <w:r w:rsidRPr="005C6A74">
        <w:rPr>
          <w:rFonts w:ascii="Times New Roman" w:hAnsi="Times New Roman"/>
          <w:sz w:val="26"/>
          <w:szCs w:val="26"/>
        </w:rPr>
        <w:t>Сведения о внешнем осмотре товара: _________________________________________</w:t>
      </w:r>
    </w:p>
    <w:p w:rsidR="00905C9B" w:rsidRPr="005C6A74" w:rsidRDefault="00905C9B" w:rsidP="00905C9B">
      <w:pPr>
        <w:pStyle w:val="afa"/>
        <w:jc w:val="both"/>
        <w:rPr>
          <w:rFonts w:ascii="Times New Roman" w:hAnsi="Times New Roman"/>
          <w:sz w:val="26"/>
          <w:szCs w:val="26"/>
        </w:rPr>
      </w:pPr>
      <w:r w:rsidRPr="005C6A74">
        <w:rPr>
          <w:rFonts w:ascii="Times New Roman" w:hAnsi="Times New Roman"/>
          <w:sz w:val="26"/>
          <w:szCs w:val="26"/>
        </w:rPr>
        <w:t>_________________________________________________________________________</w:t>
      </w:r>
    </w:p>
    <w:p w:rsidR="00905C9B" w:rsidRPr="005C6A74" w:rsidRDefault="00905C9B" w:rsidP="00905C9B">
      <w:pPr>
        <w:pStyle w:val="afa"/>
        <w:jc w:val="both"/>
        <w:rPr>
          <w:rFonts w:ascii="Times New Roman" w:hAnsi="Times New Roman"/>
          <w:sz w:val="26"/>
          <w:szCs w:val="26"/>
          <w:u w:val="single"/>
        </w:rPr>
      </w:pPr>
      <w:r w:rsidRPr="005C6A74">
        <w:rPr>
          <w:rFonts w:ascii="Times New Roman" w:hAnsi="Times New Roman"/>
          <w:sz w:val="26"/>
          <w:szCs w:val="26"/>
        </w:rPr>
        <w:t xml:space="preserve">_________________________________________________________________________ </w:t>
      </w:r>
    </w:p>
    <w:p w:rsidR="00905C9B" w:rsidRPr="005C6A74" w:rsidRDefault="00905C9B" w:rsidP="00905C9B">
      <w:pPr>
        <w:pStyle w:val="afa"/>
        <w:jc w:val="both"/>
        <w:rPr>
          <w:rFonts w:ascii="Times New Roman" w:hAnsi="Times New Roman"/>
          <w:sz w:val="26"/>
          <w:szCs w:val="26"/>
        </w:rPr>
      </w:pPr>
      <w:r w:rsidRPr="005C6A74">
        <w:rPr>
          <w:rFonts w:ascii="Times New Roman" w:hAnsi="Times New Roman"/>
          <w:sz w:val="26"/>
          <w:szCs w:val="26"/>
        </w:rPr>
        <w:t>Заключение: ______________________________________________________________</w:t>
      </w:r>
    </w:p>
    <w:p w:rsidR="00905C9B" w:rsidRPr="005C6A74" w:rsidRDefault="00905C9B" w:rsidP="00905C9B">
      <w:pPr>
        <w:pStyle w:val="afa"/>
        <w:jc w:val="both"/>
        <w:rPr>
          <w:rFonts w:ascii="Times New Roman" w:hAnsi="Times New Roman"/>
          <w:sz w:val="26"/>
          <w:szCs w:val="26"/>
        </w:rPr>
      </w:pPr>
      <w:r w:rsidRPr="005C6A74">
        <w:rPr>
          <w:rFonts w:ascii="Times New Roman" w:hAnsi="Times New Roman"/>
          <w:sz w:val="26"/>
          <w:szCs w:val="26"/>
        </w:rPr>
        <w:t>__________________________________________________________________________</w:t>
      </w:r>
    </w:p>
    <w:p w:rsidR="00905C9B" w:rsidRPr="005C6A74" w:rsidRDefault="00905C9B" w:rsidP="00905C9B">
      <w:pPr>
        <w:pStyle w:val="afa"/>
        <w:jc w:val="both"/>
        <w:rPr>
          <w:rFonts w:ascii="Times New Roman" w:hAnsi="Times New Roman"/>
          <w:sz w:val="26"/>
          <w:szCs w:val="26"/>
        </w:rPr>
      </w:pPr>
      <w:r w:rsidRPr="005C6A74">
        <w:rPr>
          <w:rFonts w:ascii="Times New Roman" w:hAnsi="Times New Roman"/>
          <w:sz w:val="26"/>
          <w:szCs w:val="26"/>
        </w:rPr>
        <w:t>__________________________________________________________________________</w:t>
      </w:r>
    </w:p>
    <w:p w:rsidR="002D523D" w:rsidRDefault="002D523D" w:rsidP="00905C9B">
      <w:pPr>
        <w:pStyle w:val="afa"/>
        <w:jc w:val="both"/>
        <w:rPr>
          <w:rFonts w:ascii="Times New Roman" w:hAnsi="Times New Roman"/>
          <w:sz w:val="26"/>
          <w:szCs w:val="26"/>
        </w:rPr>
      </w:pPr>
    </w:p>
    <w:tbl>
      <w:tblPr>
        <w:tblW w:w="0" w:type="auto"/>
        <w:tblLook w:val="04A0"/>
      </w:tblPr>
      <w:tblGrid>
        <w:gridCol w:w="2235"/>
        <w:gridCol w:w="708"/>
        <w:gridCol w:w="2268"/>
        <w:gridCol w:w="426"/>
        <w:gridCol w:w="2693"/>
        <w:gridCol w:w="1666"/>
      </w:tblGrid>
      <w:tr w:rsidR="002D523D" w:rsidRPr="000209D6">
        <w:trPr>
          <w:trHeight w:hRule="exact" w:val="397"/>
        </w:trPr>
        <w:tc>
          <w:tcPr>
            <w:tcW w:w="2235" w:type="dxa"/>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r w:rsidRPr="000209D6">
              <w:rPr>
                <w:rFonts w:ascii="Times New Roman" w:hAnsi="Times New Roman"/>
                <w:sz w:val="26"/>
                <w:szCs w:val="26"/>
              </w:rPr>
              <w:t xml:space="preserve">Члены комиссии:  </w:t>
            </w:r>
          </w:p>
        </w:tc>
        <w:tc>
          <w:tcPr>
            <w:tcW w:w="708" w:type="dxa"/>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2268" w:type="dxa"/>
            <w:tcBorders>
              <w:bottom w:val="single" w:sz="4" w:space="0" w:color="auto"/>
            </w:tcBorders>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426" w:type="dxa"/>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2693" w:type="dxa"/>
            <w:tcBorders>
              <w:bottom w:val="single" w:sz="4" w:space="0" w:color="auto"/>
            </w:tcBorders>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1666" w:type="dxa"/>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r>
      <w:tr w:rsidR="002D523D" w:rsidRPr="000209D6">
        <w:trPr>
          <w:trHeight w:hRule="exact" w:val="397"/>
        </w:trPr>
        <w:tc>
          <w:tcPr>
            <w:tcW w:w="2235" w:type="dxa"/>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708" w:type="dxa"/>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2268" w:type="dxa"/>
            <w:tcBorders>
              <w:top w:val="single" w:sz="4" w:space="0" w:color="auto"/>
              <w:bottom w:val="single" w:sz="4" w:space="0" w:color="auto"/>
            </w:tcBorders>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426" w:type="dxa"/>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2693" w:type="dxa"/>
            <w:tcBorders>
              <w:top w:val="single" w:sz="4" w:space="0" w:color="auto"/>
              <w:bottom w:val="single" w:sz="4" w:space="0" w:color="auto"/>
            </w:tcBorders>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1666" w:type="dxa"/>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r>
      <w:tr w:rsidR="002D523D" w:rsidRPr="000209D6">
        <w:trPr>
          <w:trHeight w:hRule="exact" w:val="397"/>
        </w:trPr>
        <w:tc>
          <w:tcPr>
            <w:tcW w:w="2235" w:type="dxa"/>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708" w:type="dxa"/>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2268" w:type="dxa"/>
            <w:tcBorders>
              <w:top w:val="single" w:sz="4" w:space="0" w:color="auto"/>
              <w:bottom w:val="single" w:sz="4" w:space="0" w:color="auto"/>
            </w:tcBorders>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426" w:type="dxa"/>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2693" w:type="dxa"/>
            <w:tcBorders>
              <w:top w:val="single" w:sz="4" w:space="0" w:color="auto"/>
              <w:bottom w:val="single" w:sz="4" w:space="0" w:color="auto"/>
            </w:tcBorders>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1666" w:type="dxa"/>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r>
      <w:tr w:rsidR="002D523D" w:rsidRPr="000209D6">
        <w:trPr>
          <w:trHeight w:hRule="exact" w:val="397"/>
        </w:trPr>
        <w:tc>
          <w:tcPr>
            <w:tcW w:w="2235" w:type="dxa"/>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708" w:type="dxa"/>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2268" w:type="dxa"/>
            <w:tcBorders>
              <w:top w:val="single" w:sz="4" w:space="0" w:color="auto"/>
              <w:bottom w:val="single" w:sz="4" w:space="0" w:color="auto"/>
            </w:tcBorders>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426" w:type="dxa"/>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2693" w:type="dxa"/>
            <w:tcBorders>
              <w:top w:val="single" w:sz="4" w:space="0" w:color="auto"/>
              <w:bottom w:val="single" w:sz="4" w:space="0" w:color="auto"/>
            </w:tcBorders>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1666" w:type="dxa"/>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r>
      <w:tr w:rsidR="002D523D" w:rsidRPr="000209D6">
        <w:trPr>
          <w:trHeight w:hRule="exact" w:val="397"/>
        </w:trPr>
        <w:tc>
          <w:tcPr>
            <w:tcW w:w="2235" w:type="dxa"/>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708" w:type="dxa"/>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2268" w:type="dxa"/>
            <w:tcBorders>
              <w:top w:val="single" w:sz="4" w:space="0" w:color="auto"/>
              <w:bottom w:val="single" w:sz="4" w:space="0" w:color="auto"/>
            </w:tcBorders>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426" w:type="dxa"/>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2693" w:type="dxa"/>
            <w:tcBorders>
              <w:top w:val="single" w:sz="4" w:space="0" w:color="auto"/>
              <w:bottom w:val="single" w:sz="4" w:space="0" w:color="auto"/>
            </w:tcBorders>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1666" w:type="dxa"/>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r>
      <w:tr w:rsidR="002D523D" w:rsidRPr="000209D6">
        <w:tc>
          <w:tcPr>
            <w:tcW w:w="2235" w:type="dxa"/>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708" w:type="dxa"/>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c>
          <w:tcPr>
            <w:tcW w:w="2268" w:type="dxa"/>
            <w:tcBorders>
              <w:top w:val="single" w:sz="4" w:space="0" w:color="auto"/>
            </w:tcBorders>
            <w:shd w:val="clear" w:color="auto" w:fill="auto"/>
          </w:tcPr>
          <w:p w:rsidR="002D523D" w:rsidRPr="000209D6" w:rsidRDefault="002D523D" w:rsidP="000209D6">
            <w:pPr>
              <w:pStyle w:val="afa"/>
              <w:widowControl w:val="0"/>
              <w:autoSpaceDE w:val="0"/>
              <w:autoSpaceDN w:val="0"/>
              <w:adjustRightInd w:val="0"/>
              <w:jc w:val="center"/>
              <w:rPr>
                <w:rFonts w:ascii="Times New Roman" w:hAnsi="Times New Roman"/>
                <w:sz w:val="26"/>
                <w:szCs w:val="26"/>
              </w:rPr>
            </w:pPr>
            <w:r w:rsidRPr="000209D6">
              <w:rPr>
                <w:rFonts w:ascii="Times New Roman" w:hAnsi="Times New Roman"/>
                <w:sz w:val="26"/>
                <w:szCs w:val="26"/>
              </w:rPr>
              <w:t>ПОДПИСЬ</w:t>
            </w:r>
          </w:p>
        </w:tc>
        <w:tc>
          <w:tcPr>
            <w:tcW w:w="426" w:type="dxa"/>
            <w:shd w:val="clear" w:color="auto" w:fill="auto"/>
          </w:tcPr>
          <w:p w:rsidR="002D523D" w:rsidRPr="000209D6" w:rsidRDefault="002D523D" w:rsidP="000209D6">
            <w:pPr>
              <w:pStyle w:val="afa"/>
              <w:widowControl w:val="0"/>
              <w:autoSpaceDE w:val="0"/>
              <w:autoSpaceDN w:val="0"/>
              <w:adjustRightInd w:val="0"/>
              <w:jc w:val="center"/>
              <w:rPr>
                <w:rFonts w:ascii="Times New Roman" w:hAnsi="Times New Roman"/>
                <w:sz w:val="26"/>
                <w:szCs w:val="26"/>
              </w:rPr>
            </w:pPr>
          </w:p>
        </w:tc>
        <w:tc>
          <w:tcPr>
            <w:tcW w:w="2693" w:type="dxa"/>
            <w:tcBorders>
              <w:top w:val="single" w:sz="4" w:space="0" w:color="auto"/>
            </w:tcBorders>
            <w:shd w:val="clear" w:color="auto" w:fill="auto"/>
          </w:tcPr>
          <w:p w:rsidR="002D523D" w:rsidRPr="000209D6" w:rsidRDefault="002D523D" w:rsidP="000209D6">
            <w:pPr>
              <w:pStyle w:val="afa"/>
              <w:widowControl w:val="0"/>
              <w:autoSpaceDE w:val="0"/>
              <w:autoSpaceDN w:val="0"/>
              <w:adjustRightInd w:val="0"/>
              <w:jc w:val="center"/>
              <w:rPr>
                <w:rFonts w:ascii="Times New Roman" w:hAnsi="Times New Roman"/>
                <w:sz w:val="26"/>
                <w:szCs w:val="26"/>
              </w:rPr>
            </w:pPr>
            <w:r w:rsidRPr="000209D6">
              <w:rPr>
                <w:rFonts w:ascii="Times New Roman" w:hAnsi="Times New Roman"/>
                <w:sz w:val="26"/>
                <w:szCs w:val="26"/>
              </w:rPr>
              <w:t>РАСШИФРОВКА</w:t>
            </w:r>
          </w:p>
        </w:tc>
        <w:tc>
          <w:tcPr>
            <w:tcW w:w="1666" w:type="dxa"/>
            <w:shd w:val="clear" w:color="auto" w:fill="auto"/>
          </w:tcPr>
          <w:p w:rsidR="002D523D" w:rsidRPr="000209D6" w:rsidRDefault="002D523D" w:rsidP="000209D6">
            <w:pPr>
              <w:pStyle w:val="afa"/>
              <w:widowControl w:val="0"/>
              <w:autoSpaceDE w:val="0"/>
              <w:autoSpaceDN w:val="0"/>
              <w:adjustRightInd w:val="0"/>
              <w:jc w:val="both"/>
              <w:rPr>
                <w:rFonts w:ascii="Times New Roman" w:hAnsi="Times New Roman"/>
                <w:sz w:val="26"/>
                <w:szCs w:val="26"/>
              </w:rPr>
            </w:pPr>
          </w:p>
        </w:tc>
      </w:tr>
    </w:tbl>
    <w:p w:rsidR="00957D21" w:rsidRDefault="00957D21" w:rsidP="00953BB8">
      <w:pPr>
        <w:pStyle w:val="afa"/>
        <w:jc w:val="both"/>
        <w:rPr>
          <w:rFonts w:ascii="Times New Roman" w:hAnsi="Times New Roman"/>
          <w:sz w:val="26"/>
          <w:szCs w:val="26"/>
        </w:rPr>
      </w:pPr>
    </w:p>
    <w:sectPr w:rsidR="00957D21" w:rsidSect="00B816C0">
      <w:headerReference w:type="even" r:id="rId9"/>
      <w:headerReference w:type="default" r:id="rId10"/>
      <w:footerReference w:type="even" r:id="rId11"/>
      <w:pgSz w:w="11906" w:h="16838"/>
      <w:pgMar w:top="993" w:right="566" w:bottom="851" w:left="1560" w:header="709" w:footer="57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F13" w:rsidRDefault="00852F13">
      <w:r>
        <w:separator/>
      </w:r>
    </w:p>
  </w:endnote>
  <w:endnote w:type="continuationSeparator" w:id="0">
    <w:p w:rsidR="00852F13" w:rsidRDefault="00852F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GaramondC">
    <w:altName w:val="Times New Roman"/>
    <w:charset w:val="CC"/>
    <w:family w:val="roman"/>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73F" w:rsidRDefault="00D2173F" w:rsidP="004B608B">
    <w:pPr>
      <w:pStyle w:val="a9"/>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2173F" w:rsidRDefault="00D2173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F13" w:rsidRDefault="00852F13">
      <w:r>
        <w:separator/>
      </w:r>
    </w:p>
  </w:footnote>
  <w:footnote w:type="continuationSeparator" w:id="0">
    <w:p w:rsidR="00852F13" w:rsidRDefault="00852F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73F" w:rsidRDefault="00D2173F">
    <w:pPr>
      <w:pStyle w:val="a4"/>
      <w:jc w:val="center"/>
    </w:pPr>
    <w:fldSimple w:instr=" PAGE   \* MERGEFORMAT ">
      <w:r w:rsidR="001706DC">
        <w:rPr>
          <w:noProof/>
        </w:rPr>
        <w:t>17</w:t>
      </w:r>
    </w:fldSimple>
  </w:p>
  <w:p w:rsidR="00D2173F" w:rsidRDefault="00D2173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73F" w:rsidRDefault="00D2173F" w:rsidP="004B608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2173F" w:rsidRDefault="00D2173F">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73F" w:rsidRDefault="00D2173F" w:rsidP="004B608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16</w:t>
    </w:r>
    <w:r>
      <w:rPr>
        <w:rStyle w:val="a6"/>
      </w:rPr>
      <w:fldChar w:fldCharType="end"/>
    </w:r>
  </w:p>
  <w:p w:rsidR="00D2173F" w:rsidRDefault="00D2173F" w:rsidP="004B608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Рисунок 2" o:spid="_x0000_i1027" type="#_x0000_t75" style="width:10pt;height:11.9pt;visibility:visible" o:bullet="t">
        <v:imagedata r:id="rId1" o:title=""/>
      </v:shape>
    </w:pict>
  </w:numPicBullet>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38C516B"/>
    <w:multiLevelType w:val="multilevel"/>
    <w:tmpl w:val="1D360DA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11"/>
        </w:tabs>
        <w:ind w:left="1211" w:hanging="360"/>
      </w:pPr>
      <w:rPr>
        <w:rFonts w:cs="Times New Roman" w:hint="default"/>
        <w:i w:val="0"/>
        <w:iCs w:val="0"/>
        <w:color w:val="auto"/>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C4F6F41"/>
    <w:multiLevelType w:val="hybridMultilevel"/>
    <w:tmpl w:val="C6FC504E"/>
    <w:lvl w:ilvl="0" w:tplc="F6B641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5C1558"/>
    <w:multiLevelType w:val="multilevel"/>
    <w:tmpl w:val="3DAA2996"/>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5"/>
        <w:szCs w:val="25"/>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6">
    <w:nsid w:val="286B5A78"/>
    <w:multiLevelType w:val="hybridMultilevel"/>
    <w:tmpl w:val="390AABCA"/>
    <w:lvl w:ilvl="0" w:tplc="18D86FAA">
      <w:numFmt w:val="bullet"/>
      <w:lvlText w:val=""/>
      <w:lvlJc w:val="left"/>
      <w:pPr>
        <w:ind w:left="899" w:hanging="360"/>
      </w:pPr>
      <w:rPr>
        <w:rFonts w:ascii="Symbol" w:eastAsia="Times New Roman" w:hAnsi="Symbol"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7">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146"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0F961B8"/>
    <w:multiLevelType w:val="hybridMultilevel"/>
    <w:tmpl w:val="33BE83B4"/>
    <w:lvl w:ilvl="0" w:tplc="16E4759E">
      <w:start w:val="1"/>
      <w:numFmt w:val="bullet"/>
      <w:lvlText w:val=""/>
      <w:lvlPicBulletId w:val="1"/>
      <w:lvlJc w:val="left"/>
      <w:pPr>
        <w:tabs>
          <w:tab w:val="num" w:pos="720"/>
        </w:tabs>
        <w:ind w:left="720" w:hanging="360"/>
      </w:pPr>
      <w:rPr>
        <w:rFonts w:ascii="Symbol" w:hAnsi="Symbol" w:hint="default"/>
      </w:rPr>
    </w:lvl>
    <w:lvl w:ilvl="1" w:tplc="9530B6BA" w:tentative="1">
      <w:start w:val="1"/>
      <w:numFmt w:val="bullet"/>
      <w:lvlText w:val=""/>
      <w:lvlJc w:val="left"/>
      <w:pPr>
        <w:tabs>
          <w:tab w:val="num" w:pos="1440"/>
        </w:tabs>
        <w:ind w:left="1440" w:hanging="360"/>
      </w:pPr>
      <w:rPr>
        <w:rFonts w:ascii="Symbol" w:hAnsi="Symbol" w:hint="default"/>
      </w:rPr>
    </w:lvl>
    <w:lvl w:ilvl="2" w:tplc="B3DC7014" w:tentative="1">
      <w:start w:val="1"/>
      <w:numFmt w:val="bullet"/>
      <w:lvlText w:val=""/>
      <w:lvlJc w:val="left"/>
      <w:pPr>
        <w:tabs>
          <w:tab w:val="num" w:pos="2160"/>
        </w:tabs>
        <w:ind w:left="2160" w:hanging="360"/>
      </w:pPr>
      <w:rPr>
        <w:rFonts w:ascii="Symbol" w:hAnsi="Symbol" w:hint="default"/>
      </w:rPr>
    </w:lvl>
    <w:lvl w:ilvl="3" w:tplc="51025116" w:tentative="1">
      <w:start w:val="1"/>
      <w:numFmt w:val="bullet"/>
      <w:lvlText w:val=""/>
      <w:lvlJc w:val="left"/>
      <w:pPr>
        <w:tabs>
          <w:tab w:val="num" w:pos="2880"/>
        </w:tabs>
        <w:ind w:left="2880" w:hanging="360"/>
      </w:pPr>
      <w:rPr>
        <w:rFonts w:ascii="Symbol" w:hAnsi="Symbol" w:hint="default"/>
      </w:rPr>
    </w:lvl>
    <w:lvl w:ilvl="4" w:tplc="21D89F6A" w:tentative="1">
      <w:start w:val="1"/>
      <w:numFmt w:val="bullet"/>
      <w:lvlText w:val=""/>
      <w:lvlJc w:val="left"/>
      <w:pPr>
        <w:tabs>
          <w:tab w:val="num" w:pos="3600"/>
        </w:tabs>
        <w:ind w:left="3600" w:hanging="360"/>
      </w:pPr>
      <w:rPr>
        <w:rFonts w:ascii="Symbol" w:hAnsi="Symbol" w:hint="default"/>
      </w:rPr>
    </w:lvl>
    <w:lvl w:ilvl="5" w:tplc="273C9E06" w:tentative="1">
      <w:start w:val="1"/>
      <w:numFmt w:val="bullet"/>
      <w:lvlText w:val=""/>
      <w:lvlJc w:val="left"/>
      <w:pPr>
        <w:tabs>
          <w:tab w:val="num" w:pos="4320"/>
        </w:tabs>
        <w:ind w:left="4320" w:hanging="360"/>
      </w:pPr>
      <w:rPr>
        <w:rFonts w:ascii="Symbol" w:hAnsi="Symbol" w:hint="default"/>
      </w:rPr>
    </w:lvl>
    <w:lvl w:ilvl="6" w:tplc="D37481F4" w:tentative="1">
      <w:start w:val="1"/>
      <w:numFmt w:val="bullet"/>
      <w:lvlText w:val=""/>
      <w:lvlJc w:val="left"/>
      <w:pPr>
        <w:tabs>
          <w:tab w:val="num" w:pos="5040"/>
        </w:tabs>
        <w:ind w:left="5040" w:hanging="360"/>
      </w:pPr>
      <w:rPr>
        <w:rFonts w:ascii="Symbol" w:hAnsi="Symbol" w:hint="default"/>
      </w:rPr>
    </w:lvl>
    <w:lvl w:ilvl="7" w:tplc="053C067C" w:tentative="1">
      <w:start w:val="1"/>
      <w:numFmt w:val="bullet"/>
      <w:lvlText w:val=""/>
      <w:lvlJc w:val="left"/>
      <w:pPr>
        <w:tabs>
          <w:tab w:val="num" w:pos="5760"/>
        </w:tabs>
        <w:ind w:left="5760" w:hanging="360"/>
      </w:pPr>
      <w:rPr>
        <w:rFonts w:ascii="Symbol" w:hAnsi="Symbol" w:hint="default"/>
      </w:rPr>
    </w:lvl>
    <w:lvl w:ilvl="8" w:tplc="3CC814CA" w:tentative="1">
      <w:start w:val="1"/>
      <w:numFmt w:val="bullet"/>
      <w:lvlText w:val=""/>
      <w:lvlJc w:val="left"/>
      <w:pPr>
        <w:tabs>
          <w:tab w:val="num" w:pos="6480"/>
        </w:tabs>
        <w:ind w:left="6480" w:hanging="360"/>
      </w:pPr>
      <w:rPr>
        <w:rFonts w:ascii="Symbol" w:hAnsi="Symbol" w:hint="default"/>
      </w:rPr>
    </w:lvl>
  </w:abstractNum>
  <w:abstractNum w:abstractNumId="10">
    <w:nsid w:val="43001CE9"/>
    <w:multiLevelType w:val="multilevel"/>
    <w:tmpl w:val="A496B9A0"/>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nsid w:val="5F017001"/>
    <w:multiLevelType w:val="multilevel"/>
    <w:tmpl w:val="F5A68A2C"/>
    <w:lvl w:ilvl="0">
      <w:start w:val="3"/>
      <w:numFmt w:val="decimal"/>
      <w:lvlText w:val="%1."/>
      <w:lvlJc w:val="left"/>
      <w:pPr>
        <w:ind w:left="360" w:hanging="360"/>
      </w:pPr>
      <w:rPr>
        <w:rFonts w:hint="default"/>
        <w:b/>
        <w:i w:val="0"/>
      </w:rPr>
    </w:lvl>
    <w:lvl w:ilvl="1">
      <w:start w:val="1"/>
      <w:numFmt w:val="decimal"/>
      <w:lvlText w:val="%1.%2."/>
      <w:lvlJc w:val="left"/>
      <w:pPr>
        <w:ind w:left="928" w:hanging="360"/>
      </w:pPr>
      <w:rPr>
        <w:rFonts w:ascii="Times New Roman" w:hAnsi="Times New Roman"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D5943B5"/>
    <w:multiLevelType w:val="hybridMultilevel"/>
    <w:tmpl w:val="90C6A900"/>
    <w:lvl w:ilvl="0" w:tplc="EFCAB80A">
      <w:start w:val="1"/>
      <w:numFmt w:val="bullet"/>
      <w:lvlText w:val=""/>
      <w:lvlPicBulletId w:val="1"/>
      <w:lvlJc w:val="left"/>
      <w:pPr>
        <w:tabs>
          <w:tab w:val="num" w:pos="720"/>
        </w:tabs>
        <w:ind w:left="720" w:hanging="360"/>
      </w:pPr>
      <w:rPr>
        <w:rFonts w:ascii="Symbol" w:hAnsi="Symbol" w:hint="default"/>
      </w:rPr>
    </w:lvl>
    <w:lvl w:ilvl="1" w:tplc="101435EC" w:tentative="1">
      <w:start w:val="1"/>
      <w:numFmt w:val="bullet"/>
      <w:lvlText w:val=""/>
      <w:lvlJc w:val="left"/>
      <w:pPr>
        <w:tabs>
          <w:tab w:val="num" w:pos="1440"/>
        </w:tabs>
        <w:ind w:left="1440" w:hanging="360"/>
      </w:pPr>
      <w:rPr>
        <w:rFonts w:ascii="Symbol" w:hAnsi="Symbol" w:hint="default"/>
      </w:rPr>
    </w:lvl>
    <w:lvl w:ilvl="2" w:tplc="22AEC3FA" w:tentative="1">
      <w:start w:val="1"/>
      <w:numFmt w:val="bullet"/>
      <w:lvlText w:val=""/>
      <w:lvlJc w:val="left"/>
      <w:pPr>
        <w:tabs>
          <w:tab w:val="num" w:pos="2160"/>
        </w:tabs>
        <w:ind w:left="2160" w:hanging="360"/>
      </w:pPr>
      <w:rPr>
        <w:rFonts w:ascii="Symbol" w:hAnsi="Symbol" w:hint="default"/>
      </w:rPr>
    </w:lvl>
    <w:lvl w:ilvl="3" w:tplc="C21C3E84" w:tentative="1">
      <w:start w:val="1"/>
      <w:numFmt w:val="bullet"/>
      <w:lvlText w:val=""/>
      <w:lvlJc w:val="left"/>
      <w:pPr>
        <w:tabs>
          <w:tab w:val="num" w:pos="2880"/>
        </w:tabs>
        <w:ind w:left="2880" w:hanging="360"/>
      </w:pPr>
      <w:rPr>
        <w:rFonts w:ascii="Symbol" w:hAnsi="Symbol" w:hint="default"/>
      </w:rPr>
    </w:lvl>
    <w:lvl w:ilvl="4" w:tplc="D9981E08" w:tentative="1">
      <w:start w:val="1"/>
      <w:numFmt w:val="bullet"/>
      <w:lvlText w:val=""/>
      <w:lvlJc w:val="left"/>
      <w:pPr>
        <w:tabs>
          <w:tab w:val="num" w:pos="3600"/>
        </w:tabs>
        <w:ind w:left="3600" w:hanging="360"/>
      </w:pPr>
      <w:rPr>
        <w:rFonts w:ascii="Symbol" w:hAnsi="Symbol" w:hint="default"/>
      </w:rPr>
    </w:lvl>
    <w:lvl w:ilvl="5" w:tplc="6130C7B0" w:tentative="1">
      <w:start w:val="1"/>
      <w:numFmt w:val="bullet"/>
      <w:lvlText w:val=""/>
      <w:lvlJc w:val="left"/>
      <w:pPr>
        <w:tabs>
          <w:tab w:val="num" w:pos="4320"/>
        </w:tabs>
        <w:ind w:left="4320" w:hanging="360"/>
      </w:pPr>
      <w:rPr>
        <w:rFonts w:ascii="Symbol" w:hAnsi="Symbol" w:hint="default"/>
      </w:rPr>
    </w:lvl>
    <w:lvl w:ilvl="6" w:tplc="4ED22BEC" w:tentative="1">
      <w:start w:val="1"/>
      <w:numFmt w:val="bullet"/>
      <w:lvlText w:val=""/>
      <w:lvlJc w:val="left"/>
      <w:pPr>
        <w:tabs>
          <w:tab w:val="num" w:pos="5040"/>
        </w:tabs>
        <w:ind w:left="5040" w:hanging="360"/>
      </w:pPr>
      <w:rPr>
        <w:rFonts w:ascii="Symbol" w:hAnsi="Symbol" w:hint="default"/>
      </w:rPr>
    </w:lvl>
    <w:lvl w:ilvl="7" w:tplc="6F3CDABA" w:tentative="1">
      <w:start w:val="1"/>
      <w:numFmt w:val="bullet"/>
      <w:lvlText w:val=""/>
      <w:lvlJc w:val="left"/>
      <w:pPr>
        <w:tabs>
          <w:tab w:val="num" w:pos="5760"/>
        </w:tabs>
        <w:ind w:left="5760" w:hanging="360"/>
      </w:pPr>
      <w:rPr>
        <w:rFonts w:ascii="Symbol" w:hAnsi="Symbol" w:hint="default"/>
      </w:rPr>
    </w:lvl>
    <w:lvl w:ilvl="8" w:tplc="BF22076E" w:tentative="1">
      <w:start w:val="1"/>
      <w:numFmt w:val="bullet"/>
      <w:lvlText w:val=""/>
      <w:lvlJc w:val="left"/>
      <w:pPr>
        <w:tabs>
          <w:tab w:val="num" w:pos="6480"/>
        </w:tabs>
        <w:ind w:left="6480" w:hanging="360"/>
      </w:pPr>
      <w:rPr>
        <w:rFonts w:ascii="Symbol" w:hAnsi="Symbol" w:hint="default"/>
      </w:rPr>
    </w:lvl>
  </w:abstractNum>
  <w:abstractNum w:abstractNumId="15">
    <w:nsid w:val="6D5E037A"/>
    <w:multiLevelType w:val="hybridMultilevel"/>
    <w:tmpl w:val="9E5CA47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243234"/>
    <w:multiLevelType w:val="multilevel"/>
    <w:tmpl w:val="34DC6404"/>
    <w:lvl w:ilvl="0">
      <w:start w:val="12"/>
      <w:numFmt w:val="decimal"/>
      <w:lvlText w:val="%1."/>
      <w:lvlJc w:val="left"/>
      <w:pPr>
        <w:ind w:left="4125" w:hanging="525"/>
      </w:pPr>
      <w:rPr>
        <w:rFonts w:hint="default"/>
      </w:rPr>
    </w:lvl>
    <w:lvl w:ilvl="1">
      <w:start w:val="4"/>
      <w:numFmt w:val="decimal"/>
      <w:lvlText w:val="%1.%2."/>
      <w:lvlJc w:val="left"/>
      <w:pPr>
        <w:ind w:left="5029" w:hanging="720"/>
      </w:pPr>
      <w:rPr>
        <w:rFonts w:hint="default"/>
        <w:color w:val="auto"/>
      </w:rPr>
    </w:lvl>
    <w:lvl w:ilvl="2">
      <w:start w:val="1"/>
      <w:numFmt w:val="decimal"/>
      <w:lvlText w:val="%1.%2.%3."/>
      <w:lvlJc w:val="left"/>
      <w:pPr>
        <w:ind w:left="5738" w:hanging="720"/>
      </w:pPr>
      <w:rPr>
        <w:rFonts w:hint="default"/>
      </w:rPr>
    </w:lvl>
    <w:lvl w:ilvl="3">
      <w:start w:val="1"/>
      <w:numFmt w:val="decimal"/>
      <w:lvlText w:val="%1.%2.%3.%4."/>
      <w:lvlJc w:val="left"/>
      <w:pPr>
        <w:ind w:left="6807" w:hanging="1080"/>
      </w:pPr>
      <w:rPr>
        <w:rFonts w:hint="default"/>
      </w:rPr>
    </w:lvl>
    <w:lvl w:ilvl="4">
      <w:start w:val="1"/>
      <w:numFmt w:val="decimal"/>
      <w:lvlText w:val="%1.%2.%3.%4.%5."/>
      <w:lvlJc w:val="left"/>
      <w:pPr>
        <w:ind w:left="751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9294" w:hanging="1440"/>
      </w:pPr>
      <w:rPr>
        <w:rFonts w:hint="default"/>
      </w:rPr>
    </w:lvl>
    <w:lvl w:ilvl="7">
      <w:start w:val="1"/>
      <w:numFmt w:val="decimal"/>
      <w:lvlText w:val="%1.%2.%3.%4.%5.%6.%7.%8."/>
      <w:lvlJc w:val="left"/>
      <w:pPr>
        <w:ind w:left="10363" w:hanging="1800"/>
      </w:pPr>
      <w:rPr>
        <w:rFonts w:hint="default"/>
      </w:rPr>
    </w:lvl>
    <w:lvl w:ilvl="8">
      <w:start w:val="1"/>
      <w:numFmt w:val="decimal"/>
      <w:lvlText w:val="%1.%2.%3.%4.%5.%6.%7.%8.%9."/>
      <w:lvlJc w:val="left"/>
      <w:pPr>
        <w:ind w:left="11072" w:hanging="1800"/>
      </w:pPr>
      <w:rPr>
        <w:rFonts w:hint="default"/>
      </w:rPr>
    </w:lvl>
  </w:abstractNum>
  <w:abstractNum w:abstractNumId="17">
    <w:nsid w:val="6F667041"/>
    <w:multiLevelType w:val="multilevel"/>
    <w:tmpl w:val="BF6C4558"/>
    <w:lvl w:ilvl="0">
      <w:start w:val="12"/>
      <w:numFmt w:val="decimal"/>
      <w:lvlText w:val="%1."/>
      <w:lvlJc w:val="left"/>
      <w:pPr>
        <w:ind w:left="525" w:hanging="525"/>
      </w:pPr>
      <w:rPr>
        <w:rFonts w:hint="default"/>
      </w:rPr>
    </w:lvl>
    <w:lvl w:ilvl="1">
      <w:start w:val="1"/>
      <w:numFmt w:val="decimal"/>
      <w:lvlText w:val="%1.%2."/>
      <w:lvlJc w:val="left"/>
      <w:pPr>
        <w:ind w:left="1288"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nsid w:val="6FFB4D2A"/>
    <w:multiLevelType w:val="multilevel"/>
    <w:tmpl w:val="026C482E"/>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5"/>
        <w:szCs w:val="25"/>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7F0C4E7E"/>
    <w:multiLevelType w:val="multilevel"/>
    <w:tmpl w:val="ED708154"/>
    <w:lvl w:ilvl="0">
      <w:start w:val="1"/>
      <w:numFmt w:val="decimal"/>
      <w:lvlText w:val="%1."/>
      <w:lvlJc w:val="left"/>
      <w:rPr>
        <w:rFonts w:ascii="Times New Roman" w:hAnsi="Times New Roman" w:cs="Times New Roman"/>
        <w:b/>
        <w:bCs/>
        <w:i w:val="0"/>
        <w:iCs w:val="0"/>
        <w:smallCaps w:val="0"/>
        <w:strike w:val="0"/>
        <w:color w:val="000000"/>
        <w:spacing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15"/>
  </w:num>
  <w:num w:numId="4">
    <w:abstractNumId w:val="1"/>
  </w:num>
  <w:num w:numId="5">
    <w:abstractNumId w:val="3"/>
  </w:num>
  <w:num w:numId="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0"/>
  </w:num>
  <w:num w:numId="13">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0"/>
  </w:num>
  <w:num w:numId="15">
    <w:abstractNumId w:val="16"/>
  </w:num>
  <w:num w:numId="16">
    <w:abstractNumId w:val="17"/>
  </w:num>
  <w:num w:numId="17">
    <w:abstractNumId w:val="14"/>
  </w:num>
  <w:num w:numId="18">
    <w:abstractNumId w:val="9"/>
  </w:num>
  <w:num w:numId="19">
    <w:abstractNumId w:val="0"/>
    <w:lvlOverride w:ilvl="0"/>
  </w:num>
  <w:num w:numId="20">
    <w:abstractNumId w:val="6"/>
  </w:num>
  <w:num w:numId="21">
    <w:abstractNumId w:val="2"/>
  </w:num>
  <w:num w:numId="22">
    <w:abstractNumId w:val="1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stylePaneFormatFilter w:val="3F01"/>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4B608B"/>
    <w:rsid w:val="0000024D"/>
    <w:rsid w:val="000012C3"/>
    <w:rsid w:val="000012EC"/>
    <w:rsid w:val="0000221E"/>
    <w:rsid w:val="0000311F"/>
    <w:rsid w:val="00004C18"/>
    <w:rsid w:val="00004C9E"/>
    <w:rsid w:val="00004D4D"/>
    <w:rsid w:val="00005441"/>
    <w:rsid w:val="0000547A"/>
    <w:rsid w:val="00006552"/>
    <w:rsid w:val="00006E6C"/>
    <w:rsid w:val="000079E8"/>
    <w:rsid w:val="0001214D"/>
    <w:rsid w:val="00012EBE"/>
    <w:rsid w:val="000143F9"/>
    <w:rsid w:val="000148A7"/>
    <w:rsid w:val="00014941"/>
    <w:rsid w:val="00014D25"/>
    <w:rsid w:val="0001742C"/>
    <w:rsid w:val="000203F9"/>
    <w:rsid w:val="000209D6"/>
    <w:rsid w:val="00020E37"/>
    <w:rsid w:val="00022A53"/>
    <w:rsid w:val="00023137"/>
    <w:rsid w:val="00023F88"/>
    <w:rsid w:val="000249DE"/>
    <w:rsid w:val="00027295"/>
    <w:rsid w:val="00027FAF"/>
    <w:rsid w:val="0003337A"/>
    <w:rsid w:val="000354CC"/>
    <w:rsid w:val="000370B3"/>
    <w:rsid w:val="0004070F"/>
    <w:rsid w:val="00043960"/>
    <w:rsid w:val="00043FE0"/>
    <w:rsid w:val="0004520B"/>
    <w:rsid w:val="00046ABA"/>
    <w:rsid w:val="00046B81"/>
    <w:rsid w:val="00046E07"/>
    <w:rsid w:val="00047462"/>
    <w:rsid w:val="000517E2"/>
    <w:rsid w:val="00052683"/>
    <w:rsid w:val="0005367F"/>
    <w:rsid w:val="0005411D"/>
    <w:rsid w:val="000549D0"/>
    <w:rsid w:val="00054D2A"/>
    <w:rsid w:val="00056A73"/>
    <w:rsid w:val="00057B01"/>
    <w:rsid w:val="00057F74"/>
    <w:rsid w:val="00060235"/>
    <w:rsid w:val="000610D0"/>
    <w:rsid w:val="0006265F"/>
    <w:rsid w:val="000631E3"/>
    <w:rsid w:val="000634BA"/>
    <w:rsid w:val="00065480"/>
    <w:rsid w:val="00065659"/>
    <w:rsid w:val="00066BD5"/>
    <w:rsid w:val="00070A53"/>
    <w:rsid w:val="00071D5B"/>
    <w:rsid w:val="0007225D"/>
    <w:rsid w:val="0007521F"/>
    <w:rsid w:val="000755BE"/>
    <w:rsid w:val="00075EE2"/>
    <w:rsid w:val="00080381"/>
    <w:rsid w:val="00080747"/>
    <w:rsid w:val="00084619"/>
    <w:rsid w:val="000851D8"/>
    <w:rsid w:val="00085B7F"/>
    <w:rsid w:val="00086B07"/>
    <w:rsid w:val="00091CD6"/>
    <w:rsid w:val="00091CF3"/>
    <w:rsid w:val="0009298F"/>
    <w:rsid w:val="0009417C"/>
    <w:rsid w:val="00095F30"/>
    <w:rsid w:val="000A2E40"/>
    <w:rsid w:val="000A317E"/>
    <w:rsid w:val="000A32AF"/>
    <w:rsid w:val="000A3A71"/>
    <w:rsid w:val="000A3BA9"/>
    <w:rsid w:val="000A3D1B"/>
    <w:rsid w:val="000A474C"/>
    <w:rsid w:val="000A4EE5"/>
    <w:rsid w:val="000A522F"/>
    <w:rsid w:val="000A54CB"/>
    <w:rsid w:val="000A6321"/>
    <w:rsid w:val="000A6532"/>
    <w:rsid w:val="000A7521"/>
    <w:rsid w:val="000B023E"/>
    <w:rsid w:val="000B06C2"/>
    <w:rsid w:val="000B0FED"/>
    <w:rsid w:val="000B10BA"/>
    <w:rsid w:val="000B26D2"/>
    <w:rsid w:val="000B55C2"/>
    <w:rsid w:val="000B5F98"/>
    <w:rsid w:val="000B671B"/>
    <w:rsid w:val="000B6E61"/>
    <w:rsid w:val="000B7F36"/>
    <w:rsid w:val="000C1C2D"/>
    <w:rsid w:val="000C1E5B"/>
    <w:rsid w:val="000C260E"/>
    <w:rsid w:val="000C3985"/>
    <w:rsid w:val="000C3DE9"/>
    <w:rsid w:val="000C50CA"/>
    <w:rsid w:val="000C5ABB"/>
    <w:rsid w:val="000D1E37"/>
    <w:rsid w:val="000D3412"/>
    <w:rsid w:val="000D34D4"/>
    <w:rsid w:val="000D36FE"/>
    <w:rsid w:val="000D5240"/>
    <w:rsid w:val="000D52C5"/>
    <w:rsid w:val="000D6432"/>
    <w:rsid w:val="000D6768"/>
    <w:rsid w:val="000D6A3E"/>
    <w:rsid w:val="000D7013"/>
    <w:rsid w:val="000D749A"/>
    <w:rsid w:val="000D78C1"/>
    <w:rsid w:val="000D79AC"/>
    <w:rsid w:val="000D7DCA"/>
    <w:rsid w:val="000E0727"/>
    <w:rsid w:val="000E1FEB"/>
    <w:rsid w:val="000E40BC"/>
    <w:rsid w:val="000E4955"/>
    <w:rsid w:val="000E5ACF"/>
    <w:rsid w:val="000E7CB4"/>
    <w:rsid w:val="000E7D08"/>
    <w:rsid w:val="000E7D75"/>
    <w:rsid w:val="000F02D2"/>
    <w:rsid w:val="000F17E7"/>
    <w:rsid w:val="000F2419"/>
    <w:rsid w:val="000F3EA2"/>
    <w:rsid w:val="000F4663"/>
    <w:rsid w:val="000F60EE"/>
    <w:rsid w:val="000F73AE"/>
    <w:rsid w:val="00101E73"/>
    <w:rsid w:val="00104926"/>
    <w:rsid w:val="0010671C"/>
    <w:rsid w:val="001123E5"/>
    <w:rsid w:val="00115A0C"/>
    <w:rsid w:val="00120D8B"/>
    <w:rsid w:val="001212EC"/>
    <w:rsid w:val="00121E2F"/>
    <w:rsid w:val="00122731"/>
    <w:rsid w:val="001231E0"/>
    <w:rsid w:val="001256FC"/>
    <w:rsid w:val="00126105"/>
    <w:rsid w:val="001266F5"/>
    <w:rsid w:val="0012714A"/>
    <w:rsid w:val="0013049A"/>
    <w:rsid w:val="00130ADB"/>
    <w:rsid w:val="00130EF5"/>
    <w:rsid w:val="00131A49"/>
    <w:rsid w:val="00132409"/>
    <w:rsid w:val="001333D9"/>
    <w:rsid w:val="0013628E"/>
    <w:rsid w:val="001411C9"/>
    <w:rsid w:val="00141A03"/>
    <w:rsid w:val="001445CB"/>
    <w:rsid w:val="00147F58"/>
    <w:rsid w:val="00152A9B"/>
    <w:rsid w:val="001549C7"/>
    <w:rsid w:val="00154D6C"/>
    <w:rsid w:val="001556A6"/>
    <w:rsid w:val="0015745F"/>
    <w:rsid w:val="00160475"/>
    <w:rsid w:val="001606E3"/>
    <w:rsid w:val="00160A0E"/>
    <w:rsid w:val="0016123F"/>
    <w:rsid w:val="001621F4"/>
    <w:rsid w:val="00162312"/>
    <w:rsid w:val="00162CED"/>
    <w:rsid w:val="00162EC4"/>
    <w:rsid w:val="00163599"/>
    <w:rsid w:val="0016385A"/>
    <w:rsid w:val="001641C7"/>
    <w:rsid w:val="0016518D"/>
    <w:rsid w:val="001653D4"/>
    <w:rsid w:val="00165A7A"/>
    <w:rsid w:val="00166ED4"/>
    <w:rsid w:val="00167BF1"/>
    <w:rsid w:val="00170498"/>
    <w:rsid w:val="001706DC"/>
    <w:rsid w:val="001706F2"/>
    <w:rsid w:val="00170A44"/>
    <w:rsid w:val="00172B21"/>
    <w:rsid w:val="00173EB7"/>
    <w:rsid w:val="0017548F"/>
    <w:rsid w:val="00176155"/>
    <w:rsid w:val="001761A8"/>
    <w:rsid w:val="00176ACE"/>
    <w:rsid w:val="0017730F"/>
    <w:rsid w:val="00180554"/>
    <w:rsid w:val="00180FCB"/>
    <w:rsid w:val="00181EED"/>
    <w:rsid w:val="001828DF"/>
    <w:rsid w:val="0018293D"/>
    <w:rsid w:val="00183A8B"/>
    <w:rsid w:val="00184679"/>
    <w:rsid w:val="00184C58"/>
    <w:rsid w:val="00186A2B"/>
    <w:rsid w:val="00186D86"/>
    <w:rsid w:val="00187C51"/>
    <w:rsid w:val="001905F2"/>
    <w:rsid w:val="0019090A"/>
    <w:rsid w:val="00191321"/>
    <w:rsid w:val="00191520"/>
    <w:rsid w:val="00191B01"/>
    <w:rsid w:val="00194FAF"/>
    <w:rsid w:val="001958DD"/>
    <w:rsid w:val="00197E0A"/>
    <w:rsid w:val="001A2EDE"/>
    <w:rsid w:val="001A3026"/>
    <w:rsid w:val="001A65CC"/>
    <w:rsid w:val="001A755E"/>
    <w:rsid w:val="001B0183"/>
    <w:rsid w:val="001B27D2"/>
    <w:rsid w:val="001B3F02"/>
    <w:rsid w:val="001B40A1"/>
    <w:rsid w:val="001B444F"/>
    <w:rsid w:val="001B4FD8"/>
    <w:rsid w:val="001B6128"/>
    <w:rsid w:val="001B6293"/>
    <w:rsid w:val="001B670E"/>
    <w:rsid w:val="001C0A94"/>
    <w:rsid w:val="001C1338"/>
    <w:rsid w:val="001C1A10"/>
    <w:rsid w:val="001C2F06"/>
    <w:rsid w:val="001C33A4"/>
    <w:rsid w:val="001C37A9"/>
    <w:rsid w:val="001C3A58"/>
    <w:rsid w:val="001C6F85"/>
    <w:rsid w:val="001C748C"/>
    <w:rsid w:val="001D01A3"/>
    <w:rsid w:val="001D1C51"/>
    <w:rsid w:val="001D26D0"/>
    <w:rsid w:val="001D272F"/>
    <w:rsid w:val="001D3023"/>
    <w:rsid w:val="001D3058"/>
    <w:rsid w:val="001D3B2E"/>
    <w:rsid w:val="001D3B58"/>
    <w:rsid w:val="001D428A"/>
    <w:rsid w:val="001D42D5"/>
    <w:rsid w:val="001D44D0"/>
    <w:rsid w:val="001D6B12"/>
    <w:rsid w:val="001D6D2F"/>
    <w:rsid w:val="001E0535"/>
    <w:rsid w:val="001E23CD"/>
    <w:rsid w:val="001E3142"/>
    <w:rsid w:val="001E37E9"/>
    <w:rsid w:val="001E4B94"/>
    <w:rsid w:val="001E5CDC"/>
    <w:rsid w:val="001E5EE7"/>
    <w:rsid w:val="001E65A8"/>
    <w:rsid w:val="001E6849"/>
    <w:rsid w:val="001E6DD2"/>
    <w:rsid w:val="001E7718"/>
    <w:rsid w:val="001E7C97"/>
    <w:rsid w:val="001F03B2"/>
    <w:rsid w:val="001F140C"/>
    <w:rsid w:val="001F4F96"/>
    <w:rsid w:val="001F560B"/>
    <w:rsid w:val="001F60A9"/>
    <w:rsid w:val="001F66A7"/>
    <w:rsid w:val="001F7A7F"/>
    <w:rsid w:val="00202578"/>
    <w:rsid w:val="00203E04"/>
    <w:rsid w:val="002041BD"/>
    <w:rsid w:val="00204295"/>
    <w:rsid w:val="002050F9"/>
    <w:rsid w:val="002060BD"/>
    <w:rsid w:val="00207964"/>
    <w:rsid w:val="00207DF8"/>
    <w:rsid w:val="00211C41"/>
    <w:rsid w:val="002120A3"/>
    <w:rsid w:val="002123FB"/>
    <w:rsid w:val="00214516"/>
    <w:rsid w:val="00214E07"/>
    <w:rsid w:val="00214FD0"/>
    <w:rsid w:val="00215052"/>
    <w:rsid w:val="00215874"/>
    <w:rsid w:val="00220A9C"/>
    <w:rsid w:val="00223764"/>
    <w:rsid w:val="00223FDD"/>
    <w:rsid w:val="0022471B"/>
    <w:rsid w:val="002248F6"/>
    <w:rsid w:val="00225CE9"/>
    <w:rsid w:val="0022662F"/>
    <w:rsid w:val="00227B99"/>
    <w:rsid w:val="00227C31"/>
    <w:rsid w:val="00230563"/>
    <w:rsid w:val="002315F6"/>
    <w:rsid w:val="002317A9"/>
    <w:rsid w:val="00231A97"/>
    <w:rsid w:val="00231E51"/>
    <w:rsid w:val="00233913"/>
    <w:rsid w:val="00235ABD"/>
    <w:rsid w:val="00236175"/>
    <w:rsid w:val="00236588"/>
    <w:rsid w:val="002371A1"/>
    <w:rsid w:val="00237663"/>
    <w:rsid w:val="00240183"/>
    <w:rsid w:val="00240454"/>
    <w:rsid w:val="00240E02"/>
    <w:rsid w:val="00243321"/>
    <w:rsid w:val="00243D5E"/>
    <w:rsid w:val="00244967"/>
    <w:rsid w:val="00245564"/>
    <w:rsid w:val="0024627D"/>
    <w:rsid w:val="00247632"/>
    <w:rsid w:val="00247B8F"/>
    <w:rsid w:val="0025034D"/>
    <w:rsid w:val="00251109"/>
    <w:rsid w:val="0025144D"/>
    <w:rsid w:val="0025164B"/>
    <w:rsid w:val="00252977"/>
    <w:rsid w:val="00252A78"/>
    <w:rsid w:val="00253301"/>
    <w:rsid w:val="00254CE9"/>
    <w:rsid w:val="00256C65"/>
    <w:rsid w:val="002577F5"/>
    <w:rsid w:val="00261741"/>
    <w:rsid w:val="002618B4"/>
    <w:rsid w:val="00261D33"/>
    <w:rsid w:val="00264717"/>
    <w:rsid w:val="002655AF"/>
    <w:rsid w:val="00265D1D"/>
    <w:rsid w:val="002674BD"/>
    <w:rsid w:val="00267DC6"/>
    <w:rsid w:val="00270CF8"/>
    <w:rsid w:val="00270E9E"/>
    <w:rsid w:val="0027116A"/>
    <w:rsid w:val="00272440"/>
    <w:rsid w:val="00272CE5"/>
    <w:rsid w:val="00273D12"/>
    <w:rsid w:val="0027514F"/>
    <w:rsid w:val="00277802"/>
    <w:rsid w:val="002801A4"/>
    <w:rsid w:val="0028090E"/>
    <w:rsid w:val="00280E40"/>
    <w:rsid w:val="00282391"/>
    <w:rsid w:val="00282F11"/>
    <w:rsid w:val="002835A5"/>
    <w:rsid w:val="00283EC7"/>
    <w:rsid w:val="00285732"/>
    <w:rsid w:val="0028689A"/>
    <w:rsid w:val="00286B39"/>
    <w:rsid w:val="00290E26"/>
    <w:rsid w:val="00290EFB"/>
    <w:rsid w:val="00294740"/>
    <w:rsid w:val="00294CD5"/>
    <w:rsid w:val="002964D0"/>
    <w:rsid w:val="002A04AE"/>
    <w:rsid w:val="002A164F"/>
    <w:rsid w:val="002A19B2"/>
    <w:rsid w:val="002A27C0"/>
    <w:rsid w:val="002A3D96"/>
    <w:rsid w:val="002A52D3"/>
    <w:rsid w:val="002A676F"/>
    <w:rsid w:val="002A6C9F"/>
    <w:rsid w:val="002A70A9"/>
    <w:rsid w:val="002A7245"/>
    <w:rsid w:val="002B1E6B"/>
    <w:rsid w:val="002B2539"/>
    <w:rsid w:val="002B2770"/>
    <w:rsid w:val="002B3F7A"/>
    <w:rsid w:val="002B64D8"/>
    <w:rsid w:val="002B6733"/>
    <w:rsid w:val="002B6BB2"/>
    <w:rsid w:val="002B7231"/>
    <w:rsid w:val="002B74C6"/>
    <w:rsid w:val="002B7F8E"/>
    <w:rsid w:val="002C0655"/>
    <w:rsid w:val="002C13A5"/>
    <w:rsid w:val="002C13C0"/>
    <w:rsid w:val="002C19D4"/>
    <w:rsid w:val="002C2570"/>
    <w:rsid w:val="002C40F1"/>
    <w:rsid w:val="002C45A1"/>
    <w:rsid w:val="002C4B09"/>
    <w:rsid w:val="002C50F0"/>
    <w:rsid w:val="002C5B40"/>
    <w:rsid w:val="002C6482"/>
    <w:rsid w:val="002C64A8"/>
    <w:rsid w:val="002C6AF7"/>
    <w:rsid w:val="002C6F8A"/>
    <w:rsid w:val="002C70A2"/>
    <w:rsid w:val="002C74E2"/>
    <w:rsid w:val="002D198F"/>
    <w:rsid w:val="002D2425"/>
    <w:rsid w:val="002D2BE3"/>
    <w:rsid w:val="002D2FA5"/>
    <w:rsid w:val="002D3529"/>
    <w:rsid w:val="002D37B6"/>
    <w:rsid w:val="002D3D0A"/>
    <w:rsid w:val="002D3EA6"/>
    <w:rsid w:val="002D523D"/>
    <w:rsid w:val="002D52CC"/>
    <w:rsid w:val="002D6B3B"/>
    <w:rsid w:val="002E1116"/>
    <w:rsid w:val="002E29EF"/>
    <w:rsid w:val="002E2E5C"/>
    <w:rsid w:val="002E5109"/>
    <w:rsid w:val="002E522B"/>
    <w:rsid w:val="002E56B1"/>
    <w:rsid w:val="002E65BA"/>
    <w:rsid w:val="002E677F"/>
    <w:rsid w:val="002E6805"/>
    <w:rsid w:val="002E7344"/>
    <w:rsid w:val="002E7A37"/>
    <w:rsid w:val="002E7A8F"/>
    <w:rsid w:val="002F0275"/>
    <w:rsid w:val="002F1E4D"/>
    <w:rsid w:val="002F2AF7"/>
    <w:rsid w:val="002F2B96"/>
    <w:rsid w:val="002F374C"/>
    <w:rsid w:val="002F395F"/>
    <w:rsid w:val="002F3F41"/>
    <w:rsid w:val="002F4BEB"/>
    <w:rsid w:val="002F6709"/>
    <w:rsid w:val="002F7072"/>
    <w:rsid w:val="002F75C6"/>
    <w:rsid w:val="00300917"/>
    <w:rsid w:val="00300D31"/>
    <w:rsid w:val="0030244A"/>
    <w:rsid w:val="00302E51"/>
    <w:rsid w:val="0030301E"/>
    <w:rsid w:val="003034D4"/>
    <w:rsid w:val="00303764"/>
    <w:rsid w:val="00304906"/>
    <w:rsid w:val="00304A82"/>
    <w:rsid w:val="00304D7D"/>
    <w:rsid w:val="00306D1A"/>
    <w:rsid w:val="00307405"/>
    <w:rsid w:val="003076BF"/>
    <w:rsid w:val="00307F36"/>
    <w:rsid w:val="003119AB"/>
    <w:rsid w:val="00313720"/>
    <w:rsid w:val="003143D7"/>
    <w:rsid w:val="00315C33"/>
    <w:rsid w:val="00315E2C"/>
    <w:rsid w:val="00315E34"/>
    <w:rsid w:val="003163B5"/>
    <w:rsid w:val="00317993"/>
    <w:rsid w:val="00324F42"/>
    <w:rsid w:val="00326C5B"/>
    <w:rsid w:val="00327BC0"/>
    <w:rsid w:val="00331166"/>
    <w:rsid w:val="00332019"/>
    <w:rsid w:val="00332085"/>
    <w:rsid w:val="003330FF"/>
    <w:rsid w:val="00334773"/>
    <w:rsid w:val="00334839"/>
    <w:rsid w:val="003361B1"/>
    <w:rsid w:val="00336BD9"/>
    <w:rsid w:val="003406FF"/>
    <w:rsid w:val="0034271B"/>
    <w:rsid w:val="00344AF6"/>
    <w:rsid w:val="00345389"/>
    <w:rsid w:val="003462F9"/>
    <w:rsid w:val="00347330"/>
    <w:rsid w:val="003512FD"/>
    <w:rsid w:val="00351866"/>
    <w:rsid w:val="00352ACF"/>
    <w:rsid w:val="00353D13"/>
    <w:rsid w:val="00355F6E"/>
    <w:rsid w:val="00360A0E"/>
    <w:rsid w:val="0036254F"/>
    <w:rsid w:val="00362D8E"/>
    <w:rsid w:val="00362E6F"/>
    <w:rsid w:val="00363D60"/>
    <w:rsid w:val="00364482"/>
    <w:rsid w:val="00364D95"/>
    <w:rsid w:val="00365FFE"/>
    <w:rsid w:val="003670B1"/>
    <w:rsid w:val="0036719A"/>
    <w:rsid w:val="00367768"/>
    <w:rsid w:val="00367B14"/>
    <w:rsid w:val="00367B76"/>
    <w:rsid w:val="003701AF"/>
    <w:rsid w:val="00370575"/>
    <w:rsid w:val="003705C8"/>
    <w:rsid w:val="00372E8F"/>
    <w:rsid w:val="0037346A"/>
    <w:rsid w:val="00374DA5"/>
    <w:rsid w:val="003816C1"/>
    <w:rsid w:val="0038332F"/>
    <w:rsid w:val="00383A01"/>
    <w:rsid w:val="00383F32"/>
    <w:rsid w:val="00384CE1"/>
    <w:rsid w:val="00385BA2"/>
    <w:rsid w:val="003904C8"/>
    <w:rsid w:val="0039229D"/>
    <w:rsid w:val="00393DEC"/>
    <w:rsid w:val="003940A6"/>
    <w:rsid w:val="0039490B"/>
    <w:rsid w:val="00394D7D"/>
    <w:rsid w:val="00397737"/>
    <w:rsid w:val="003A05FE"/>
    <w:rsid w:val="003A0E8D"/>
    <w:rsid w:val="003A150E"/>
    <w:rsid w:val="003A1A15"/>
    <w:rsid w:val="003A2119"/>
    <w:rsid w:val="003A27E1"/>
    <w:rsid w:val="003A339A"/>
    <w:rsid w:val="003A3D6C"/>
    <w:rsid w:val="003A41AE"/>
    <w:rsid w:val="003A41EB"/>
    <w:rsid w:val="003A4589"/>
    <w:rsid w:val="003B0275"/>
    <w:rsid w:val="003B1B57"/>
    <w:rsid w:val="003B309F"/>
    <w:rsid w:val="003B346C"/>
    <w:rsid w:val="003B356D"/>
    <w:rsid w:val="003B4039"/>
    <w:rsid w:val="003B4F69"/>
    <w:rsid w:val="003B6220"/>
    <w:rsid w:val="003B7730"/>
    <w:rsid w:val="003C1AF2"/>
    <w:rsid w:val="003C24B3"/>
    <w:rsid w:val="003C26F7"/>
    <w:rsid w:val="003C598A"/>
    <w:rsid w:val="003C62BD"/>
    <w:rsid w:val="003C69E0"/>
    <w:rsid w:val="003C6D93"/>
    <w:rsid w:val="003C6EAE"/>
    <w:rsid w:val="003C7C32"/>
    <w:rsid w:val="003C7E30"/>
    <w:rsid w:val="003D0062"/>
    <w:rsid w:val="003D0931"/>
    <w:rsid w:val="003D0D78"/>
    <w:rsid w:val="003D16B9"/>
    <w:rsid w:val="003D1A56"/>
    <w:rsid w:val="003D276D"/>
    <w:rsid w:val="003D378B"/>
    <w:rsid w:val="003D40AB"/>
    <w:rsid w:val="003D420C"/>
    <w:rsid w:val="003E03CB"/>
    <w:rsid w:val="003E09C9"/>
    <w:rsid w:val="003E1310"/>
    <w:rsid w:val="003E15D3"/>
    <w:rsid w:val="003E24EB"/>
    <w:rsid w:val="003E2F94"/>
    <w:rsid w:val="003E30A8"/>
    <w:rsid w:val="003E338B"/>
    <w:rsid w:val="003E355F"/>
    <w:rsid w:val="003E374C"/>
    <w:rsid w:val="003E53F3"/>
    <w:rsid w:val="003E5BEF"/>
    <w:rsid w:val="003E6676"/>
    <w:rsid w:val="003E6A51"/>
    <w:rsid w:val="003E6C91"/>
    <w:rsid w:val="003E7D00"/>
    <w:rsid w:val="003F084F"/>
    <w:rsid w:val="003F1324"/>
    <w:rsid w:val="003F232C"/>
    <w:rsid w:val="003F2CFB"/>
    <w:rsid w:val="003F3507"/>
    <w:rsid w:val="003F43C0"/>
    <w:rsid w:val="003F5184"/>
    <w:rsid w:val="003F5C7D"/>
    <w:rsid w:val="003F5DB4"/>
    <w:rsid w:val="003F7328"/>
    <w:rsid w:val="00400088"/>
    <w:rsid w:val="004019BA"/>
    <w:rsid w:val="004041C3"/>
    <w:rsid w:val="00404477"/>
    <w:rsid w:val="004061D8"/>
    <w:rsid w:val="00407890"/>
    <w:rsid w:val="00407E60"/>
    <w:rsid w:val="00413327"/>
    <w:rsid w:val="0041397A"/>
    <w:rsid w:val="0041587C"/>
    <w:rsid w:val="00416532"/>
    <w:rsid w:val="0041668C"/>
    <w:rsid w:val="00420251"/>
    <w:rsid w:val="00420A11"/>
    <w:rsid w:val="00421B26"/>
    <w:rsid w:val="00422322"/>
    <w:rsid w:val="00422597"/>
    <w:rsid w:val="00422C28"/>
    <w:rsid w:val="00423032"/>
    <w:rsid w:val="0042420B"/>
    <w:rsid w:val="00424DA5"/>
    <w:rsid w:val="0042635D"/>
    <w:rsid w:val="00426D4D"/>
    <w:rsid w:val="004274C5"/>
    <w:rsid w:val="004277EA"/>
    <w:rsid w:val="00427DA0"/>
    <w:rsid w:val="00430A95"/>
    <w:rsid w:val="004318A2"/>
    <w:rsid w:val="0043239F"/>
    <w:rsid w:val="00432EC0"/>
    <w:rsid w:val="00432F6A"/>
    <w:rsid w:val="00434BF0"/>
    <w:rsid w:val="00436FFA"/>
    <w:rsid w:val="00437E9D"/>
    <w:rsid w:val="00440BEC"/>
    <w:rsid w:val="00442A91"/>
    <w:rsid w:val="0044567B"/>
    <w:rsid w:val="00446517"/>
    <w:rsid w:val="004475B5"/>
    <w:rsid w:val="00453D0C"/>
    <w:rsid w:val="004559D4"/>
    <w:rsid w:val="0045648E"/>
    <w:rsid w:val="004619D1"/>
    <w:rsid w:val="00461E17"/>
    <w:rsid w:val="004640C7"/>
    <w:rsid w:val="0046456A"/>
    <w:rsid w:val="00464F18"/>
    <w:rsid w:val="0046552F"/>
    <w:rsid w:val="00470104"/>
    <w:rsid w:val="004716F4"/>
    <w:rsid w:val="00474622"/>
    <w:rsid w:val="00474F37"/>
    <w:rsid w:val="004753A8"/>
    <w:rsid w:val="00475474"/>
    <w:rsid w:val="00480C3C"/>
    <w:rsid w:val="00481B3B"/>
    <w:rsid w:val="004827C9"/>
    <w:rsid w:val="004833D8"/>
    <w:rsid w:val="00483556"/>
    <w:rsid w:val="00483FE0"/>
    <w:rsid w:val="00484762"/>
    <w:rsid w:val="004857BC"/>
    <w:rsid w:val="00486707"/>
    <w:rsid w:val="0049014C"/>
    <w:rsid w:val="004923FF"/>
    <w:rsid w:val="0049317B"/>
    <w:rsid w:val="0049352D"/>
    <w:rsid w:val="004938A9"/>
    <w:rsid w:val="00494639"/>
    <w:rsid w:val="00496074"/>
    <w:rsid w:val="00497B3A"/>
    <w:rsid w:val="004A5442"/>
    <w:rsid w:val="004A5BE6"/>
    <w:rsid w:val="004A6B23"/>
    <w:rsid w:val="004A6F20"/>
    <w:rsid w:val="004A6FA7"/>
    <w:rsid w:val="004A7B23"/>
    <w:rsid w:val="004B25F4"/>
    <w:rsid w:val="004B28C9"/>
    <w:rsid w:val="004B4EEC"/>
    <w:rsid w:val="004B5E15"/>
    <w:rsid w:val="004B608B"/>
    <w:rsid w:val="004C045F"/>
    <w:rsid w:val="004C1334"/>
    <w:rsid w:val="004C1990"/>
    <w:rsid w:val="004C326B"/>
    <w:rsid w:val="004C4B24"/>
    <w:rsid w:val="004C5136"/>
    <w:rsid w:val="004C5451"/>
    <w:rsid w:val="004C5DFD"/>
    <w:rsid w:val="004C6C6D"/>
    <w:rsid w:val="004C6C74"/>
    <w:rsid w:val="004C7181"/>
    <w:rsid w:val="004C7442"/>
    <w:rsid w:val="004C7A76"/>
    <w:rsid w:val="004D0D93"/>
    <w:rsid w:val="004D131E"/>
    <w:rsid w:val="004D1DDC"/>
    <w:rsid w:val="004D1E23"/>
    <w:rsid w:val="004D221C"/>
    <w:rsid w:val="004D2F51"/>
    <w:rsid w:val="004D5EAE"/>
    <w:rsid w:val="004D6ADF"/>
    <w:rsid w:val="004D7849"/>
    <w:rsid w:val="004D7F94"/>
    <w:rsid w:val="004E03EB"/>
    <w:rsid w:val="004E0D16"/>
    <w:rsid w:val="004E166C"/>
    <w:rsid w:val="004E16E9"/>
    <w:rsid w:val="004E1FE6"/>
    <w:rsid w:val="004E233A"/>
    <w:rsid w:val="004E3190"/>
    <w:rsid w:val="004E59CA"/>
    <w:rsid w:val="004E609A"/>
    <w:rsid w:val="004E60CE"/>
    <w:rsid w:val="004E72CB"/>
    <w:rsid w:val="004E730A"/>
    <w:rsid w:val="004E7712"/>
    <w:rsid w:val="004F13E6"/>
    <w:rsid w:val="004F2B22"/>
    <w:rsid w:val="004F3F70"/>
    <w:rsid w:val="004F4D67"/>
    <w:rsid w:val="004F5FB1"/>
    <w:rsid w:val="004F770E"/>
    <w:rsid w:val="004F77A5"/>
    <w:rsid w:val="00501122"/>
    <w:rsid w:val="00501AC9"/>
    <w:rsid w:val="005029C0"/>
    <w:rsid w:val="005030DD"/>
    <w:rsid w:val="00503102"/>
    <w:rsid w:val="005044D4"/>
    <w:rsid w:val="00504FF7"/>
    <w:rsid w:val="005053CD"/>
    <w:rsid w:val="005055A1"/>
    <w:rsid w:val="005057BF"/>
    <w:rsid w:val="00506661"/>
    <w:rsid w:val="00506C83"/>
    <w:rsid w:val="0051016D"/>
    <w:rsid w:val="00510CE4"/>
    <w:rsid w:val="005148C8"/>
    <w:rsid w:val="00514946"/>
    <w:rsid w:val="00514B5C"/>
    <w:rsid w:val="0051569F"/>
    <w:rsid w:val="00515B05"/>
    <w:rsid w:val="00515D45"/>
    <w:rsid w:val="0051739E"/>
    <w:rsid w:val="00517E01"/>
    <w:rsid w:val="0052124E"/>
    <w:rsid w:val="005224C7"/>
    <w:rsid w:val="005226A0"/>
    <w:rsid w:val="00522ACF"/>
    <w:rsid w:val="00523CC4"/>
    <w:rsid w:val="00526EA2"/>
    <w:rsid w:val="00527739"/>
    <w:rsid w:val="005309D6"/>
    <w:rsid w:val="005310D1"/>
    <w:rsid w:val="00533864"/>
    <w:rsid w:val="005340FF"/>
    <w:rsid w:val="0053412D"/>
    <w:rsid w:val="00534CDF"/>
    <w:rsid w:val="00534DAB"/>
    <w:rsid w:val="0054082F"/>
    <w:rsid w:val="005426FD"/>
    <w:rsid w:val="00545BAA"/>
    <w:rsid w:val="00545C25"/>
    <w:rsid w:val="00546AE1"/>
    <w:rsid w:val="00547020"/>
    <w:rsid w:val="0055009E"/>
    <w:rsid w:val="00551B7B"/>
    <w:rsid w:val="00554E67"/>
    <w:rsid w:val="00555237"/>
    <w:rsid w:val="0055547A"/>
    <w:rsid w:val="00555785"/>
    <w:rsid w:val="00555E92"/>
    <w:rsid w:val="00557823"/>
    <w:rsid w:val="00557C6E"/>
    <w:rsid w:val="00561663"/>
    <w:rsid w:val="005616B5"/>
    <w:rsid w:val="005624E0"/>
    <w:rsid w:val="00563213"/>
    <w:rsid w:val="00564617"/>
    <w:rsid w:val="00565321"/>
    <w:rsid w:val="005653D2"/>
    <w:rsid w:val="00566326"/>
    <w:rsid w:val="00570CA6"/>
    <w:rsid w:val="00571E4F"/>
    <w:rsid w:val="005723ED"/>
    <w:rsid w:val="005730A6"/>
    <w:rsid w:val="00575B27"/>
    <w:rsid w:val="00576413"/>
    <w:rsid w:val="00576C62"/>
    <w:rsid w:val="0057706D"/>
    <w:rsid w:val="00577709"/>
    <w:rsid w:val="00577A61"/>
    <w:rsid w:val="00577C29"/>
    <w:rsid w:val="00577DF2"/>
    <w:rsid w:val="00580370"/>
    <w:rsid w:val="0058064D"/>
    <w:rsid w:val="00580C05"/>
    <w:rsid w:val="00584C2E"/>
    <w:rsid w:val="005851D8"/>
    <w:rsid w:val="00587277"/>
    <w:rsid w:val="0058738C"/>
    <w:rsid w:val="005878EF"/>
    <w:rsid w:val="00587B44"/>
    <w:rsid w:val="00587B93"/>
    <w:rsid w:val="005904D0"/>
    <w:rsid w:val="005909D3"/>
    <w:rsid w:val="00590FEF"/>
    <w:rsid w:val="00591BD3"/>
    <w:rsid w:val="00592903"/>
    <w:rsid w:val="00593832"/>
    <w:rsid w:val="0059607C"/>
    <w:rsid w:val="00596303"/>
    <w:rsid w:val="00596480"/>
    <w:rsid w:val="00597321"/>
    <w:rsid w:val="005A4279"/>
    <w:rsid w:val="005A76BC"/>
    <w:rsid w:val="005A7A1F"/>
    <w:rsid w:val="005B1013"/>
    <w:rsid w:val="005B1196"/>
    <w:rsid w:val="005B2154"/>
    <w:rsid w:val="005B295C"/>
    <w:rsid w:val="005B2EB3"/>
    <w:rsid w:val="005B6465"/>
    <w:rsid w:val="005B6DA9"/>
    <w:rsid w:val="005C0C26"/>
    <w:rsid w:val="005C2A2C"/>
    <w:rsid w:val="005C2B9E"/>
    <w:rsid w:val="005C3EA1"/>
    <w:rsid w:val="005C4AA5"/>
    <w:rsid w:val="005C50F8"/>
    <w:rsid w:val="005C65AE"/>
    <w:rsid w:val="005C6A74"/>
    <w:rsid w:val="005C6DEA"/>
    <w:rsid w:val="005D18D8"/>
    <w:rsid w:val="005D1A58"/>
    <w:rsid w:val="005D2B18"/>
    <w:rsid w:val="005D2C40"/>
    <w:rsid w:val="005D2E7D"/>
    <w:rsid w:val="005D2F3A"/>
    <w:rsid w:val="005D3F9E"/>
    <w:rsid w:val="005D44D7"/>
    <w:rsid w:val="005D50F2"/>
    <w:rsid w:val="005D51D6"/>
    <w:rsid w:val="005D6F36"/>
    <w:rsid w:val="005D723B"/>
    <w:rsid w:val="005D7245"/>
    <w:rsid w:val="005D7536"/>
    <w:rsid w:val="005D7673"/>
    <w:rsid w:val="005E042F"/>
    <w:rsid w:val="005E12DD"/>
    <w:rsid w:val="005E206A"/>
    <w:rsid w:val="005E2E12"/>
    <w:rsid w:val="005E35E8"/>
    <w:rsid w:val="005E3CA3"/>
    <w:rsid w:val="005E427E"/>
    <w:rsid w:val="005E530A"/>
    <w:rsid w:val="005E57CC"/>
    <w:rsid w:val="005E5BE7"/>
    <w:rsid w:val="005E6287"/>
    <w:rsid w:val="005E64C9"/>
    <w:rsid w:val="005E725B"/>
    <w:rsid w:val="005F0A52"/>
    <w:rsid w:val="005F0D58"/>
    <w:rsid w:val="005F0F2F"/>
    <w:rsid w:val="005F18EC"/>
    <w:rsid w:val="005F2453"/>
    <w:rsid w:val="005F2A8D"/>
    <w:rsid w:val="005F31F5"/>
    <w:rsid w:val="005F48A7"/>
    <w:rsid w:val="005F6410"/>
    <w:rsid w:val="005F68AD"/>
    <w:rsid w:val="005F6B38"/>
    <w:rsid w:val="005F7036"/>
    <w:rsid w:val="006008EC"/>
    <w:rsid w:val="00602385"/>
    <w:rsid w:val="0060361A"/>
    <w:rsid w:val="00604B76"/>
    <w:rsid w:val="00605A75"/>
    <w:rsid w:val="00606D31"/>
    <w:rsid w:val="006106E8"/>
    <w:rsid w:val="006120BD"/>
    <w:rsid w:val="006122F9"/>
    <w:rsid w:val="006140F6"/>
    <w:rsid w:val="00614435"/>
    <w:rsid w:val="00615242"/>
    <w:rsid w:val="00616108"/>
    <w:rsid w:val="00616A74"/>
    <w:rsid w:val="00617278"/>
    <w:rsid w:val="00617BC8"/>
    <w:rsid w:val="00617BD5"/>
    <w:rsid w:val="00620474"/>
    <w:rsid w:val="00620796"/>
    <w:rsid w:val="00622CFB"/>
    <w:rsid w:val="006232ED"/>
    <w:rsid w:val="00624B2D"/>
    <w:rsid w:val="00624BAF"/>
    <w:rsid w:val="0062587D"/>
    <w:rsid w:val="006278B3"/>
    <w:rsid w:val="00627C33"/>
    <w:rsid w:val="00627D03"/>
    <w:rsid w:val="00631747"/>
    <w:rsid w:val="006338AD"/>
    <w:rsid w:val="00636655"/>
    <w:rsid w:val="00640215"/>
    <w:rsid w:val="00640C0B"/>
    <w:rsid w:val="0064113C"/>
    <w:rsid w:val="006419F7"/>
    <w:rsid w:val="00643DBF"/>
    <w:rsid w:val="006444B9"/>
    <w:rsid w:val="00644FCE"/>
    <w:rsid w:val="0064708C"/>
    <w:rsid w:val="0065307D"/>
    <w:rsid w:val="0065398E"/>
    <w:rsid w:val="00653ED1"/>
    <w:rsid w:val="00657964"/>
    <w:rsid w:val="00657DDE"/>
    <w:rsid w:val="006617F8"/>
    <w:rsid w:val="00661906"/>
    <w:rsid w:val="00663487"/>
    <w:rsid w:val="006650AD"/>
    <w:rsid w:val="00666EBD"/>
    <w:rsid w:val="006679F4"/>
    <w:rsid w:val="00671584"/>
    <w:rsid w:val="00671B9E"/>
    <w:rsid w:val="006720BE"/>
    <w:rsid w:val="0067479A"/>
    <w:rsid w:val="00674E25"/>
    <w:rsid w:val="00674E9F"/>
    <w:rsid w:val="00675808"/>
    <w:rsid w:val="00676D1A"/>
    <w:rsid w:val="00677251"/>
    <w:rsid w:val="00680812"/>
    <w:rsid w:val="006821A6"/>
    <w:rsid w:val="00686DEC"/>
    <w:rsid w:val="006901FD"/>
    <w:rsid w:val="00690F32"/>
    <w:rsid w:val="00691499"/>
    <w:rsid w:val="0069173F"/>
    <w:rsid w:val="00693395"/>
    <w:rsid w:val="00694F10"/>
    <w:rsid w:val="0069610F"/>
    <w:rsid w:val="006964A6"/>
    <w:rsid w:val="00696C0F"/>
    <w:rsid w:val="00697F63"/>
    <w:rsid w:val="006A01A2"/>
    <w:rsid w:val="006A0D7D"/>
    <w:rsid w:val="006A0F64"/>
    <w:rsid w:val="006A1326"/>
    <w:rsid w:val="006A14B8"/>
    <w:rsid w:val="006A1CE8"/>
    <w:rsid w:val="006A3A99"/>
    <w:rsid w:val="006A3F2E"/>
    <w:rsid w:val="006A4337"/>
    <w:rsid w:val="006A6928"/>
    <w:rsid w:val="006B05EF"/>
    <w:rsid w:val="006B08B5"/>
    <w:rsid w:val="006B0FAE"/>
    <w:rsid w:val="006B3AD1"/>
    <w:rsid w:val="006B509A"/>
    <w:rsid w:val="006B5ADD"/>
    <w:rsid w:val="006B7E3B"/>
    <w:rsid w:val="006C001E"/>
    <w:rsid w:val="006C119C"/>
    <w:rsid w:val="006C29D4"/>
    <w:rsid w:val="006C2FB1"/>
    <w:rsid w:val="006C3C06"/>
    <w:rsid w:val="006C3DED"/>
    <w:rsid w:val="006C5E5F"/>
    <w:rsid w:val="006D4B25"/>
    <w:rsid w:val="006D59FB"/>
    <w:rsid w:val="006D65DF"/>
    <w:rsid w:val="006D6A1B"/>
    <w:rsid w:val="006D7F67"/>
    <w:rsid w:val="006E1B0C"/>
    <w:rsid w:val="006E2A0F"/>
    <w:rsid w:val="006E3FE0"/>
    <w:rsid w:val="006E5323"/>
    <w:rsid w:val="006E5912"/>
    <w:rsid w:val="006E5E89"/>
    <w:rsid w:val="006E6CEA"/>
    <w:rsid w:val="006E7B90"/>
    <w:rsid w:val="006E7CDA"/>
    <w:rsid w:val="006F0E4A"/>
    <w:rsid w:val="006F158D"/>
    <w:rsid w:val="006F1A6C"/>
    <w:rsid w:val="006F40A3"/>
    <w:rsid w:val="006F42AD"/>
    <w:rsid w:val="006F43ED"/>
    <w:rsid w:val="006F4D18"/>
    <w:rsid w:val="00701A20"/>
    <w:rsid w:val="00702745"/>
    <w:rsid w:val="007040FC"/>
    <w:rsid w:val="007041C6"/>
    <w:rsid w:val="00705B81"/>
    <w:rsid w:val="00705C5B"/>
    <w:rsid w:val="007065DD"/>
    <w:rsid w:val="007077A1"/>
    <w:rsid w:val="007105E0"/>
    <w:rsid w:val="0071078E"/>
    <w:rsid w:val="00710EDC"/>
    <w:rsid w:val="00711A9B"/>
    <w:rsid w:val="007159D4"/>
    <w:rsid w:val="0072181A"/>
    <w:rsid w:val="00722592"/>
    <w:rsid w:val="0072275E"/>
    <w:rsid w:val="0072339E"/>
    <w:rsid w:val="00723470"/>
    <w:rsid w:val="00724EC8"/>
    <w:rsid w:val="0072744D"/>
    <w:rsid w:val="00727674"/>
    <w:rsid w:val="007304E5"/>
    <w:rsid w:val="007305A3"/>
    <w:rsid w:val="00730AAC"/>
    <w:rsid w:val="0073120D"/>
    <w:rsid w:val="007322B7"/>
    <w:rsid w:val="007339E2"/>
    <w:rsid w:val="00734096"/>
    <w:rsid w:val="007351E6"/>
    <w:rsid w:val="00737CB9"/>
    <w:rsid w:val="0074075B"/>
    <w:rsid w:val="007416D6"/>
    <w:rsid w:val="00742AAA"/>
    <w:rsid w:val="00742EC9"/>
    <w:rsid w:val="00743647"/>
    <w:rsid w:val="00745205"/>
    <w:rsid w:val="007468E6"/>
    <w:rsid w:val="00747875"/>
    <w:rsid w:val="00750CB5"/>
    <w:rsid w:val="00750F73"/>
    <w:rsid w:val="0075170A"/>
    <w:rsid w:val="007519D1"/>
    <w:rsid w:val="00751D1F"/>
    <w:rsid w:val="00752FAB"/>
    <w:rsid w:val="00753059"/>
    <w:rsid w:val="00753216"/>
    <w:rsid w:val="00753E2D"/>
    <w:rsid w:val="00754066"/>
    <w:rsid w:val="00754613"/>
    <w:rsid w:val="00756AB2"/>
    <w:rsid w:val="00757916"/>
    <w:rsid w:val="0076015D"/>
    <w:rsid w:val="00761146"/>
    <w:rsid w:val="00764E6A"/>
    <w:rsid w:val="00765860"/>
    <w:rsid w:val="00766932"/>
    <w:rsid w:val="007670B0"/>
    <w:rsid w:val="0076756C"/>
    <w:rsid w:val="007679F9"/>
    <w:rsid w:val="00770046"/>
    <w:rsid w:val="00771233"/>
    <w:rsid w:val="00772F85"/>
    <w:rsid w:val="007735FE"/>
    <w:rsid w:val="00776099"/>
    <w:rsid w:val="007805B9"/>
    <w:rsid w:val="00780786"/>
    <w:rsid w:val="00780B90"/>
    <w:rsid w:val="007831DB"/>
    <w:rsid w:val="0078373E"/>
    <w:rsid w:val="00783B5F"/>
    <w:rsid w:val="00783C06"/>
    <w:rsid w:val="00785BEE"/>
    <w:rsid w:val="00786E5C"/>
    <w:rsid w:val="0079024F"/>
    <w:rsid w:val="007903F8"/>
    <w:rsid w:val="00791E9F"/>
    <w:rsid w:val="0079350C"/>
    <w:rsid w:val="0079367B"/>
    <w:rsid w:val="00793B69"/>
    <w:rsid w:val="00794887"/>
    <w:rsid w:val="00795A4D"/>
    <w:rsid w:val="00796DC9"/>
    <w:rsid w:val="00796DE9"/>
    <w:rsid w:val="00797A2C"/>
    <w:rsid w:val="007A1B32"/>
    <w:rsid w:val="007A2269"/>
    <w:rsid w:val="007A3010"/>
    <w:rsid w:val="007A38E0"/>
    <w:rsid w:val="007A6B71"/>
    <w:rsid w:val="007A7037"/>
    <w:rsid w:val="007A74E0"/>
    <w:rsid w:val="007B1385"/>
    <w:rsid w:val="007B22F5"/>
    <w:rsid w:val="007B2408"/>
    <w:rsid w:val="007B27BE"/>
    <w:rsid w:val="007B418B"/>
    <w:rsid w:val="007B4C39"/>
    <w:rsid w:val="007B52D9"/>
    <w:rsid w:val="007B545B"/>
    <w:rsid w:val="007B590D"/>
    <w:rsid w:val="007B5CFD"/>
    <w:rsid w:val="007B69F8"/>
    <w:rsid w:val="007B7BEB"/>
    <w:rsid w:val="007C1E41"/>
    <w:rsid w:val="007C21D4"/>
    <w:rsid w:val="007C383B"/>
    <w:rsid w:val="007C4EF9"/>
    <w:rsid w:val="007C5F62"/>
    <w:rsid w:val="007C65EB"/>
    <w:rsid w:val="007C67E1"/>
    <w:rsid w:val="007C6AD2"/>
    <w:rsid w:val="007C6BBA"/>
    <w:rsid w:val="007C6F19"/>
    <w:rsid w:val="007D0181"/>
    <w:rsid w:val="007D27AE"/>
    <w:rsid w:val="007D3EAE"/>
    <w:rsid w:val="007D64E1"/>
    <w:rsid w:val="007D65C6"/>
    <w:rsid w:val="007D6D18"/>
    <w:rsid w:val="007D737A"/>
    <w:rsid w:val="007E255D"/>
    <w:rsid w:val="007E2B42"/>
    <w:rsid w:val="007E3B55"/>
    <w:rsid w:val="007E3D29"/>
    <w:rsid w:val="007E6CA9"/>
    <w:rsid w:val="007F2282"/>
    <w:rsid w:val="007F42B8"/>
    <w:rsid w:val="007F70E9"/>
    <w:rsid w:val="008006A8"/>
    <w:rsid w:val="00801647"/>
    <w:rsid w:val="00803C46"/>
    <w:rsid w:val="00804690"/>
    <w:rsid w:val="00804DA2"/>
    <w:rsid w:val="0080570F"/>
    <w:rsid w:val="00805A71"/>
    <w:rsid w:val="00812156"/>
    <w:rsid w:val="00812B45"/>
    <w:rsid w:val="00815752"/>
    <w:rsid w:val="00815B75"/>
    <w:rsid w:val="00815ECE"/>
    <w:rsid w:val="00817C6B"/>
    <w:rsid w:val="00821293"/>
    <w:rsid w:val="00821E1F"/>
    <w:rsid w:val="00825F49"/>
    <w:rsid w:val="00826837"/>
    <w:rsid w:val="00826A91"/>
    <w:rsid w:val="0083077A"/>
    <w:rsid w:val="00836716"/>
    <w:rsid w:val="00836987"/>
    <w:rsid w:val="00836C9C"/>
    <w:rsid w:val="00840044"/>
    <w:rsid w:val="00841C0A"/>
    <w:rsid w:val="00841D55"/>
    <w:rsid w:val="00845A4A"/>
    <w:rsid w:val="00845DA1"/>
    <w:rsid w:val="00846FBF"/>
    <w:rsid w:val="0084786B"/>
    <w:rsid w:val="0085145C"/>
    <w:rsid w:val="0085190E"/>
    <w:rsid w:val="0085213E"/>
    <w:rsid w:val="00852418"/>
    <w:rsid w:val="008525FE"/>
    <w:rsid w:val="00852F13"/>
    <w:rsid w:val="008540D0"/>
    <w:rsid w:val="00854160"/>
    <w:rsid w:val="008541C8"/>
    <w:rsid w:val="00854952"/>
    <w:rsid w:val="00854A89"/>
    <w:rsid w:val="00855E22"/>
    <w:rsid w:val="00856CA3"/>
    <w:rsid w:val="00857570"/>
    <w:rsid w:val="00857C1F"/>
    <w:rsid w:val="00860959"/>
    <w:rsid w:val="00861990"/>
    <w:rsid w:val="0086236C"/>
    <w:rsid w:val="008626C2"/>
    <w:rsid w:val="00862D7A"/>
    <w:rsid w:val="0086375F"/>
    <w:rsid w:val="00863A60"/>
    <w:rsid w:val="00863F36"/>
    <w:rsid w:val="00864545"/>
    <w:rsid w:val="00864808"/>
    <w:rsid w:val="00864F0D"/>
    <w:rsid w:val="00865ABD"/>
    <w:rsid w:val="0086705B"/>
    <w:rsid w:val="00870AAF"/>
    <w:rsid w:val="0087173E"/>
    <w:rsid w:val="00872048"/>
    <w:rsid w:val="00873489"/>
    <w:rsid w:val="00873F8C"/>
    <w:rsid w:val="00874209"/>
    <w:rsid w:val="008742C4"/>
    <w:rsid w:val="00874ACC"/>
    <w:rsid w:val="008755E1"/>
    <w:rsid w:val="00875861"/>
    <w:rsid w:val="00876424"/>
    <w:rsid w:val="00877012"/>
    <w:rsid w:val="00881471"/>
    <w:rsid w:val="008836E5"/>
    <w:rsid w:val="00883951"/>
    <w:rsid w:val="008854D9"/>
    <w:rsid w:val="008903F8"/>
    <w:rsid w:val="008909F6"/>
    <w:rsid w:val="008916F6"/>
    <w:rsid w:val="00895B4C"/>
    <w:rsid w:val="00896208"/>
    <w:rsid w:val="00896C2E"/>
    <w:rsid w:val="008973EA"/>
    <w:rsid w:val="00897488"/>
    <w:rsid w:val="00897ECF"/>
    <w:rsid w:val="008A003D"/>
    <w:rsid w:val="008A1A10"/>
    <w:rsid w:val="008A1A65"/>
    <w:rsid w:val="008A1F11"/>
    <w:rsid w:val="008A1FAD"/>
    <w:rsid w:val="008A2A88"/>
    <w:rsid w:val="008A2ABC"/>
    <w:rsid w:val="008A2D78"/>
    <w:rsid w:val="008A31AF"/>
    <w:rsid w:val="008A53C3"/>
    <w:rsid w:val="008B0A69"/>
    <w:rsid w:val="008B10E6"/>
    <w:rsid w:val="008B23E8"/>
    <w:rsid w:val="008B2557"/>
    <w:rsid w:val="008B2726"/>
    <w:rsid w:val="008B2D55"/>
    <w:rsid w:val="008B35D5"/>
    <w:rsid w:val="008B40E8"/>
    <w:rsid w:val="008B4448"/>
    <w:rsid w:val="008B476B"/>
    <w:rsid w:val="008B4BA5"/>
    <w:rsid w:val="008B4C74"/>
    <w:rsid w:val="008B5A1B"/>
    <w:rsid w:val="008B619F"/>
    <w:rsid w:val="008B75FF"/>
    <w:rsid w:val="008B77EA"/>
    <w:rsid w:val="008C084B"/>
    <w:rsid w:val="008C1810"/>
    <w:rsid w:val="008C2197"/>
    <w:rsid w:val="008C29A0"/>
    <w:rsid w:val="008C3D09"/>
    <w:rsid w:val="008C4BCB"/>
    <w:rsid w:val="008C4CE7"/>
    <w:rsid w:val="008C73E0"/>
    <w:rsid w:val="008D26C7"/>
    <w:rsid w:val="008D3B11"/>
    <w:rsid w:val="008D457B"/>
    <w:rsid w:val="008D4805"/>
    <w:rsid w:val="008D4950"/>
    <w:rsid w:val="008D4DD0"/>
    <w:rsid w:val="008D62C7"/>
    <w:rsid w:val="008D68EC"/>
    <w:rsid w:val="008D6D75"/>
    <w:rsid w:val="008D7E49"/>
    <w:rsid w:val="008E0898"/>
    <w:rsid w:val="008E257E"/>
    <w:rsid w:val="008E262B"/>
    <w:rsid w:val="008E334C"/>
    <w:rsid w:val="008E3957"/>
    <w:rsid w:val="008E3994"/>
    <w:rsid w:val="008E3C9E"/>
    <w:rsid w:val="008E3CF7"/>
    <w:rsid w:val="008E3EEB"/>
    <w:rsid w:val="008E57C2"/>
    <w:rsid w:val="008E69EF"/>
    <w:rsid w:val="008F07A6"/>
    <w:rsid w:val="008F0DC8"/>
    <w:rsid w:val="008F1D0A"/>
    <w:rsid w:val="008F27C6"/>
    <w:rsid w:val="008F2954"/>
    <w:rsid w:val="008F31B5"/>
    <w:rsid w:val="008F389B"/>
    <w:rsid w:val="008F42E4"/>
    <w:rsid w:val="008F4648"/>
    <w:rsid w:val="008F4891"/>
    <w:rsid w:val="008F4A9B"/>
    <w:rsid w:val="008F4CBD"/>
    <w:rsid w:val="008F52F2"/>
    <w:rsid w:val="008F6149"/>
    <w:rsid w:val="00900367"/>
    <w:rsid w:val="00901182"/>
    <w:rsid w:val="00902A23"/>
    <w:rsid w:val="0090352C"/>
    <w:rsid w:val="0090370D"/>
    <w:rsid w:val="009038AC"/>
    <w:rsid w:val="00904655"/>
    <w:rsid w:val="00905C9B"/>
    <w:rsid w:val="0090760F"/>
    <w:rsid w:val="00907C93"/>
    <w:rsid w:val="00910CA9"/>
    <w:rsid w:val="00911386"/>
    <w:rsid w:val="00911911"/>
    <w:rsid w:val="00912399"/>
    <w:rsid w:val="00912CFB"/>
    <w:rsid w:val="00912DC5"/>
    <w:rsid w:val="0091395D"/>
    <w:rsid w:val="00913A4E"/>
    <w:rsid w:val="00915994"/>
    <w:rsid w:val="00916C92"/>
    <w:rsid w:val="00917D13"/>
    <w:rsid w:val="00917DC5"/>
    <w:rsid w:val="009211D1"/>
    <w:rsid w:val="009211FA"/>
    <w:rsid w:val="00921FF4"/>
    <w:rsid w:val="0092287D"/>
    <w:rsid w:val="00923DBC"/>
    <w:rsid w:val="00923E2B"/>
    <w:rsid w:val="00924338"/>
    <w:rsid w:val="0092504C"/>
    <w:rsid w:val="00925470"/>
    <w:rsid w:val="00930344"/>
    <w:rsid w:val="00935938"/>
    <w:rsid w:val="00936324"/>
    <w:rsid w:val="0093674F"/>
    <w:rsid w:val="00937997"/>
    <w:rsid w:val="00937CF3"/>
    <w:rsid w:val="00937FFE"/>
    <w:rsid w:val="0094101B"/>
    <w:rsid w:val="00942DCA"/>
    <w:rsid w:val="0094397A"/>
    <w:rsid w:val="00943A54"/>
    <w:rsid w:val="00943C62"/>
    <w:rsid w:val="0094489A"/>
    <w:rsid w:val="00944BDF"/>
    <w:rsid w:val="00945B97"/>
    <w:rsid w:val="00946EF7"/>
    <w:rsid w:val="00947198"/>
    <w:rsid w:val="00947FAC"/>
    <w:rsid w:val="00950488"/>
    <w:rsid w:val="009516A2"/>
    <w:rsid w:val="0095206C"/>
    <w:rsid w:val="00952525"/>
    <w:rsid w:val="00952C00"/>
    <w:rsid w:val="00953148"/>
    <w:rsid w:val="00953BB8"/>
    <w:rsid w:val="009550AF"/>
    <w:rsid w:val="00955698"/>
    <w:rsid w:val="00955B6E"/>
    <w:rsid w:val="009574E7"/>
    <w:rsid w:val="00957D21"/>
    <w:rsid w:val="009605B5"/>
    <w:rsid w:val="00960962"/>
    <w:rsid w:val="00960FD1"/>
    <w:rsid w:val="00962D11"/>
    <w:rsid w:val="00964E44"/>
    <w:rsid w:val="00965123"/>
    <w:rsid w:val="0096514E"/>
    <w:rsid w:val="00965E5F"/>
    <w:rsid w:val="00966718"/>
    <w:rsid w:val="00966E0A"/>
    <w:rsid w:val="009675D9"/>
    <w:rsid w:val="00967E65"/>
    <w:rsid w:val="00967E7F"/>
    <w:rsid w:val="00970079"/>
    <w:rsid w:val="00973077"/>
    <w:rsid w:val="00973563"/>
    <w:rsid w:val="00973648"/>
    <w:rsid w:val="00973826"/>
    <w:rsid w:val="00974660"/>
    <w:rsid w:val="00977BAA"/>
    <w:rsid w:val="00980149"/>
    <w:rsid w:val="00983112"/>
    <w:rsid w:val="009837A8"/>
    <w:rsid w:val="00985553"/>
    <w:rsid w:val="009866B2"/>
    <w:rsid w:val="00990FE0"/>
    <w:rsid w:val="009910EF"/>
    <w:rsid w:val="00991E99"/>
    <w:rsid w:val="00992A1C"/>
    <w:rsid w:val="0099316C"/>
    <w:rsid w:val="00993C8F"/>
    <w:rsid w:val="0099433F"/>
    <w:rsid w:val="009964DA"/>
    <w:rsid w:val="009A128F"/>
    <w:rsid w:val="009A23A6"/>
    <w:rsid w:val="009A3DB8"/>
    <w:rsid w:val="009A4251"/>
    <w:rsid w:val="009A45F4"/>
    <w:rsid w:val="009A4FC9"/>
    <w:rsid w:val="009A5FE2"/>
    <w:rsid w:val="009A6006"/>
    <w:rsid w:val="009A62D2"/>
    <w:rsid w:val="009A63FF"/>
    <w:rsid w:val="009A7D5A"/>
    <w:rsid w:val="009A7E94"/>
    <w:rsid w:val="009B0776"/>
    <w:rsid w:val="009B2181"/>
    <w:rsid w:val="009B2CEB"/>
    <w:rsid w:val="009B34DF"/>
    <w:rsid w:val="009B76EE"/>
    <w:rsid w:val="009B7979"/>
    <w:rsid w:val="009B7C69"/>
    <w:rsid w:val="009C1C0E"/>
    <w:rsid w:val="009C31ED"/>
    <w:rsid w:val="009C4015"/>
    <w:rsid w:val="009C471B"/>
    <w:rsid w:val="009C4B7F"/>
    <w:rsid w:val="009C6761"/>
    <w:rsid w:val="009C7DDC"/>
    <w:rsid w:val="009D0BAC"/>
    <w:rsid w:val="009D177D"/>
    <w:rsid w:val="009D1C2D"/>
    <w:rsid w:val="009D3BB6"/>
    <w:rsid w:val="009D4854"/>
    <w:rsid w:val="009D5FDF"/>
    <w:rsid w:val="009D64FC"/>
    <w:rsid w:val="009E09B2"/>
    <w:rsid w:val="009E0A29"/>
    <w:rsid w:val="009E0DCD"/>
    <w:rsid w:val="009E0E33"/>
    <w:rsid w:val="009E1186"/>
    <w:rsid w:val="009E2EF9"/>
    <w:rsid w:val="009E3C31"/>
    <w:rsid w:val="009E4D90"/>
    <w:rsid w:val="009E4DDA"/>
    <w:rsid w:val="009E5DED"/>
    <w:rsid w:val="009E66C1"/>
    <w:rsid w:val="009F078D"/>
    <w:rsid w:val="009F1BA2"/>
    <w:rsid w:val="009F251B"/>
    <w:rsid w:val="009F301A"/>
    <w:rsid w:val="009F412A"/>
    <w:rsid w:val="009F4DF0"/>
    <w:rsid w:val="009F4F36"/>
    <w:rsid w:val="009F5925"/>
    <w:rsid w:val="009F59D4"/>
    <w:rsid w:val="009F5AA4"/>
    <w:rsid w:val="009F64A5"/>
    <w:rsid w:val="009F7E06"/>
    <w:rsid w:val="00A014B3"/>
    <w:rsid w:val="00A018E9"/>
    <w:rsid w:val="00A0258F"/>
    <w:rsid w:val="00A035AE"/>
    <w:rsid w:val="00A05DD4"/>
    <w:rsid w:val="00A06C51"/>
    <w:rsid w:val="00A0735F"/>
    <w:rsid w:val="00A079EB"/>
    <w:rsid w:val="00A10370"/>
    <w:rsid w:val="00A13DCF"/>
    <w:rsid w:val="00A140E3"/>
    <w:rsid w:val="00A16328"/>
    <w:rsid w:val="00A175D8"/>
    <w:rsid w:val="00A1762F"/>
    <w:rsid w:val="00A205FE"/>
    <w:rsid w:val="00A209D9"/>
    <w:rsid w:val="00A241C2"/>
    <w:rsid w:val="00A2508B"/>
    <w:rsid w:val="00A2718E"/>
    <w:rsid w:val="00A271A1"/>
    <w:rsid w:val="00A2720B"/>
    <w:rsid w:val="00A27A23"/>
    <w:rsid w:val="00A30BF9"/>
    <w:rsid w:val="00A34550"/>
    <w:rsid w:val="00A347E3"/>
    <w:rsid w:val="00A35ACA"/>
    <w:rsid w:val="00A36485"/>
    <w:rsid w:val="00A37569"/>
    <w:rsid w:val="00A375BF"/>
    <w:rsid w:val="00A375F4"/>
    <w:rsid w:val="00A37B62"/>
    <w:rsid w:val="00A37DAF"/>
    <w:rsid w:val="00A37F8C"/>
    <w:rsid w:val="00A405AC"/>
    <w:rsid w:val="00A409BD"/>
    <w:rsid w:val="00A413BC"/>
    <w:rsid w:val="00A41BBF"/>
    <w:rsid w:val="00A42811"/>
    <w:rsid w:val="00A42B47"/>
    <w:rsid w:val="00A42BF0"/>
    <w:rsid w:val="00A432EC"/>
    <w:rsid w:val="00A43AD3"/>
    <w:rsid w:val="00A44D5A"/>
    <w:rsid w:val="00A450DA"/>
    <w:rsid w:val="00A51F90"/>
    <w:rsid w:val="00A5380F"/>
    <w:rsid w:val="00A5611E"/>
    <w:rsid w:val="00A575C0"/>
    <w:rsid w:val="00A601D3"/>
    <w:rsid w:val="00A61DDB"/>
    <w:rsid w:val="00A631FD"/>
    <w:rsid w:val="00A63B89"/>
    <w:rsid w:val="00A644D0"/>
    <w:rsid w:val="00A644ED"/>
    <w:rsid w:val="00A64984"/>
    <w:rsid w:val="00A64A3B"/>
    <w:rsid w:val="00A64BE7"/>
    <w:rsid w:val="00A657C8"/>
    <w:rsid w:val="00A65F4E"/>
    <w:rsid w:val="00A6677D"/>
    <w:rsid w:val="00A66948"/>
    <w:rsid w:val="00A7267B"/>
    <w:rsid w:val="00A73F19"/>
    <w:rsid w:val="00A74708"/>
    <w:rsid w:val="00A74B07"/>
    <w:rsid w:val="00A74B3E"/>
    <w:rsid w:val="00A762EA"/>
    <w:rsid w:val="00A8114B"/>
    <w:rsid w:val="00A8290C"/>
    <w:rsid w:val="00A82911"/>
    <w:rsid w:val="00A83684"/>
    <w:rsid w:val="00A83D67"/>
    <w:rsid w:val="00A841BC"/>
    <w:rsid w:val="00A85DF2"/>
    <w:rsid w:val="00A85EC2"/>
    <w:rsid w:val="00A87D7B"/>
    <w:rsid w:val="00A91136"/>
    <w:rsid w:val="00A91888"/>
    <w:rsid w:val="00A918C3"/>
    <w:rsid w:val="00A92180"/>
    <w:rsid w:val="00A926BF"/>
    <w:rsid w:val="00A93204"/>
    <w:rsid w:val="00A93A36"/>
    <w:rsid w:val="00A947DB"/>
    <w:rsid w:val="00A947F1"/>
    <w:rsid w:val="00A95383"/>
    <w:rsid w:val="00A95463"/>
    <w:rsid w:val="00A96942"/>
    <w:rsid w:val="00A974B6"/>
    <w:rsid w:val="00A979F4"/>
    <w:rsid w:val="00AA20DB"/>
    <w:rsid w:val="00AA2620"/>
    <w:rsid w:val="00AA409B"/>
    <w:rsid w:val="00AA44B7"/>
    <w:rsid w:val="00AA529B"/>
    <w:rsid w:val="00AA57E5"/>
    <w:rsid w:val="00AA5C4F"/>
    <w:rsid w:val="00AA69A4"/>
    <w:rsid w:val="00AB179F"/>
    <w:rsid w:val="00AB2483"/>
    <w:rsid w:val="00AB2906"/>
    <w:rsid w:val="00AB376D"/>
    <w:rsid w:val="00AB4349"/>
    <w:rsid w:val="00AB5023"/>
    <w:rsid w:val="00AB56FA"/>
    <w:rsid w:val="00AB6999"/>
    <w:rsid w:val="00AB6BD5"/>
    <w:rsid w:val="00AC0AA9"/>
    <w:rsid w:val="00AC0DC2"/>
    <w:rsid w:val="00AC267C"/>
    <w:rsid w:val="00AC358C"/>
    <w:rsid w:val="00AC4026"/>
    <w:rsid w:val="00AC47F8"/>
    <w:rsid w:val="00AC602C"/>
    <w:rsid w:val="00AC60E4"/>
    <w:rsid w:val="00AC679F"/>
    <w:rsid w:val="00AD0085"/>
    <w:rsid w:val="00AD0AEA"/>
    <w:rsid w:val="00AD1ABA"/>
    <w:rsid w:val="00AD1E1B"/>
    <w:rsid w:val="00AD289C"/>
    <w:rsid w:val="00AD37C3"/>
    <w:rsid w:val="00AD5C8C"/>
    <w:rsid w:val="00AD79FA"/>
    <w:rsid w:val="00AE12C6"/>
    <w:rsid w:val="00AE1BF3"/>
    <w:rsid w:val="00AE2BDA"/>
    <w:rsid w:val="00AE3738"/>
    <w:rsid w:val="00AE3FBE"/>
    <w:rsid w:val="00AE4B2F"/>
    <w:rsid w:val="00AE4EDE"/>
    <w:rsid w:val="00AE5464"/>
    <w:rsid w:val="00AE5E3C"/>
    <w:rsid w:val="00AE73F7"/>
    <w:rsid w:val="00AF1874"/>
    <w:rsid w:val="00AF1E1A"/>
    <w:rsid w:val="00AF24F3"/>
    <w:rsid w:val="00AF2607"/>
    <w:rsid w:val="00AF6CCF"/>
    <w:rsid w:val="00B003EF"/>
    <w:rsid w:val="00B0093F"/>
    <w:rsid w:val="00B00B84"/>
    <w:rsid w:val="00B01229"/>
    <w:rsid w:val="00B014DF"/>
    <w:rsid w:val="00B016FF"/>
    <w:rsid w:val="00B01AF2"/>
    <w:rsid w:val="00B03595"/>
    <w:rsid w:val="00B038DF"/>
    <w:rsid w:val="00B04739"/>
    <w:rsid w:val="00B04A1C"/>
    <w:rsid w:val="00B0567C"/>
    <w:rsid w:val="00B074A9"/>
    <w:rsid w:val="00B106DC"/>
    <w:rsid w:val="00B108BC"/>
    <w:rsid w:val="00B1160B"/>
    <w:rsid w:val="00B126D8"/>
    <w:rsid w:val="00B130AC"/>
    <w:rsid w:val="00B1569C"/>
    <w:rsid w:val="00B17311"/>
    <w:rsid w:val="00B17CC2"/>
    <w:rsid w:val="00B200F4"/>
    <w:rsid w:val="00B23260"/>
    <w:rsid w:val="00B23BB5"/>
    <w:rsid w:val="00B24446"/>
    <w:rsid w:val="00B2653D"/>
    <w:rsid w:val="00B27145"/>
    <w:rsid w:val="00B272C5"/>
    <w:rsid w:val="00B30AD5"/>
    <w:rsid w:val="00B322C1"/>
    <w:rsid w:val="00B32723"/>
    <w:rsid w:val="00B32F3E"/>
    <w:rsid w:val="00B338EF"/>
    <w:rsid w:val="00B34384"/>
    <w:rsid w:val="00B351BC"/>
    <w:rsid w:val="00B35CC1"/>
    <w:rsid w:val="00B3644C"/>
    <w:rsid w:val="00B42886"/>
    <w:rsid w:val="00B43C08"/>
    <w:rsid w:val="00B4644F"/>
    <w:rsid w:val="00B4647F"/>
    <w:rsid w:val="00B472C9"/>
    <w:rsid w:val="00B475F0"/>
    <w:rsid w:val="00B50010"/>
    <w:rsid w:val="00B5072A"/>
    <w:rsid w:val="00B511CF"/>
    <w:rsid w:val="00B516E0"/>
    <w:rsid w:val="00B5518E"/>
    <w:rsid w:val="00B55EC9"/>
    <w:rsid w:val="00B56B29"/>
    <w:rsid w:val="00B57471"/>
    <w:rsid w:val="00B57DD0"/>
    <w:rsid w:val="00B601F9"/>
    <w:rsid w:val="00B60366"/>
    <w:rsid w:val="00B60BAA"/>
    <w:rsid w:val="00B60E35"/>
    <w:rsid w:val="00B62747"/>
    <w:rsid w:val="00B63C24"/>
    <w:rsid w:val="00B63EF3"/>
    <w:rsid w:val="00B654ED"/>
    <w:rsid w:val="00B66391"/>
    <w:rsid w:val="00B66F00"/>
    <w:rsid w:val="00B67C5F"/>
    <w:rsid w:val="00B7132E"/>
    <w:rsid w:val="00B779E1"/>
    <w:rsid w:val="00B8081C"/>
    <w:rsid w:val="00B80BBD"/>
    <w:rsid w:val="00B816C0"/>
    <w:rsid w:val="00B83005"/>
    <w:rsid w:val="00B840BA"/>
    <w:rsid w:val="00B849A5"/>
    <w:rsid w:val="00B85E51"/>
    <w:rsid w:val="00B86551"/>
    <w:rsid w:val="00B87069"/>
    <w:rsid w:val="00B871CB"/>
    <w:rsid w:val="00B878DD"/>
    <w:rsid w:val="00B9049E"/>
    <w:rsid w:val="00B91FCC"/>
    <w:rsid w:val="00B928D1"/>
    <w:rsid w:val="00B94690"/>
    <w:rsid w:val="00B95F5A"/>
    <w:rsid w:val="00B969A5"/>
    <w:rsid w:val="00B97C79"/>
    <w:rsid w:val="00BA10D9"/>
    <w:rsid w:val="00BA1558"/>
    <w:rsid w:val="00BA27B1"/>
    <w:rsid w:val="00BA3219"/>
    <w:rsid w:val="00BA373E"/>
    <w:rsid w:val="00BA534D"/>
    <w:rsid w:val="00BA58F1"/>
    <w:rsid w:val="00BA5F26"/>
    <w:rsid w:val="00BA7001"/>
    <w:rsid w:val="00BA77D1"/>
    <w:rsid w:val="00BA7C91"/>
    <w:rsid w:val="00BA7F81"/>
    <w:rsid w:val="00BB0D0D"/>
    <w:rsid w:val="00BB12EA"/>
    <w:rsid w:val="00BB29E8"/>
    <w:rsid w:val="00BB34F6"/>
    <w:rsid w:val="00BB3B49"/>
    <w:rsid w:val="00BB4458"/>
    <w:rsid w:val="00BB4ED4"/>
    <w:rsid w:val="00BB5030"/>
    <w:rsid w:val="00BB5FB3"/>
    <w:rsid w:val="00BC0E18"/>
    <w:rsid w:val="00BC2A72"/>
    <w:rsid w:val="00BC3EE4"/>
    <w:rsid w:val="00BC5DAD"/>
    <w:rsid w:val="00BC73C9"/>
    <w:rsid w:val="00BD0029"/>
    <w:rsid w:val="00BD05E0"/>
    <w:rsid w:val="00BD0B31"/>
    <w:rsid w:val="00BD193D"/>
    <w:rsid w:val="00BD47D0"/>
    <w:rsid w:val="00BD5918"/>
    <w:rsid w:val="00BD5F54"/>
    <w:rsid w:val="00BD7ABC"/>
    <w:rsid w:val="00BE13EB"/>
    <w:rsid w:val="00BE1F1D"/>
    <w:rsid w:val="00BE3456"/>
    <w:rsid w:val="00BE3F37"/>
    <w:rsid w:val="00BE613A"/>
    <w:rsid w:val="00BE68C7"/>
    <w:rsid w:val="00BE74AA"/>
    <w:rsid w:val="00BE762D"/>
    <w:rsid w:val="00BF0108"/>
    <w:rsid w:val="00BF2D79"/>
    <w:rsid w:val="00BF430B"/>
    <w:rsid w:val="00BF4F7C"/>
    <w:rsid w:val="00BF5BFF"/>
    <w:rsid w:val="00BF5EE1"/>
    <w:rsid w:val="00BF70B4"/>
    <w:rsid w:val="00BF719E"/>
    <w:rsid w:val="00BF7CAE"/>
    <w:rsid w:val="00C02624"/>
    <w:rsid w:val="00C04D45"/>
    <w:rsid w:val="00C054E8"/>
    <w:rsid w:val="00C07DB9"/>
    <w:rsid w:val="00C07FC9"/>
    <w:rsid w:val="00C1188E"/>
    <w:rsid w:val="00C12349"/>
    <w:rsid w:val="00C126EA"/>
    <w:rsid w:val="00C149B8"/>
    <w:rsid w:val="00C14B14"/>
    <w:rsid w:val="00C16349"/>
    <w:rsid w:val="00C167D4"/>
    <w:rsid w:val="00C17731"/>
    <w:rsid w:val="00C209E8"/>
    <w:rsid w:val="00C21072"/>
    <w:rsid w:val="00C24F3E"/>
    <w:rsid w:val="00C2558E"/>
    <w:rsid w:val="00C25ED0"/>
    <w:rsid w:val="00C30358"/>
    <w:rsid w:val="00C31427"/>
    <w:rsid w:val="00C316C0"/>
    <w:rsid w:val="00C317C0"/>
    <w:rsid w:val="00C34DF9"/>
    <w:rsid w:val="00C412FD"/>
    <w:rsid w:val="00C41354"/>
    <w:rsid w:val="00C43466"/>
    <w:rsid w:val="00C4387B"/>
    <w:rsid w:val="00C43FBA"/>
    <w:rsid w:val="00C450FD"/>
    <w:rsid w:val="00C4647B"/>
    <w:rsid w:val="00C464A3"/>
    <w:rsid w:val="00C464F3"/>
    <w:rsid w:val="00C46C1A"/>
    <w:rsid w:val="00C47473"/>
    <w:rsid w:val="00C52551"/>
    <w:rsid w:val="00C52FA7"/>
    <w:rsid w:val="00C5347E"/>
    <w:rsid w:val="00C53AF2"/>
    <w:rsid w:val="00C54374"/>
    <w:rsid w:val="00C5552C"/>
    <w:rsid w:val="00C55F02"/>
    <w:rsid w:val="00C5656B"/>
    <w:rsid w:val="00C5776A"/>
    <w:rsid w:val="00C600B2"/>
    <w:rsid w:val="00C64622"/>
    <w:rsid w:val="00C65027"/>
    <w:rsid w:val="00C65287"/>
    <w:rsid w:val="00C65595"/>
    <w:rsid w:val="00C7792F"/>
    <w:rsid w:val="00C800F2"/>
    <w:rsid w:val="00C8192F"/>
    <w:rsid w:val="00C8261A"/>
    <w:rsid w:val="00C82782"/>
    <w:rsid w:val="00C83621"/>
    <w:rsid w:val="00C83F9B"/>
    <w:rsid w:val="00C855F5"/>
    <w:rsid w:val="00C8604C"/>
    <w:rsid w:val="00C862B9"/>
    <w:rsid w:val="00C867C8"/>
    <w:rsid w:val="00C87AB4"/>
    <w:rsid w:val="00C90493"/>
    <w:rsid w:val="00C90667"/>
    <w:rsid w:val="00C922C9"/>
    <w:rsid w:val="00C92C38"/>
    <w:rsid w:val="00C9384B"/>
    <w:rsid w:val="00C94170"/>
    <w:rsid w:val="00C9639D"/>
    <w:rsid w:val="00CA1F2F"/>
    <w:rsid w:val="00CA3602"/>
    <w:rsid w:val="00CA3740"/>
    <w:rsid w:val="00CA3A6A"/>
    <w:rsid w:val="00CA412B"/>
    <w:rsid w:val="00CA49D9"/>
    <w:rsid w:val="00CA6A12"/>
    <w:rsid w:val="00CA7779"/>
    <w:rsid w:val="00CB052B"/>
    <w:rsid w:val="00CB0589"/>
    <w:rsid w:val="00CB0736"/>
    <w:rsid w:val="00CB1CC1"/>
    <w:rsid w:val="00CB1E24"/>
    <w:rsid w:val="00CB2591"/>
    <w:rsid w:val="00CB262F"/>
    <w:rsid w:val="00CB5D04"/>
    <w:rsid w:val="00CB7B97"/>
    <w:rsid w:val="00CC0B8E"/>
    <w:rsid w:val="00CC2167"/>
    <w:rsid w:val="00CC3B94"/>
    <w:rsid w:val="00CC6CB7"/>
    <w:rsid w:val="00CC791B"/>
    <w:rsid w:val="00CD014C"/>
    <w:rsid w:val="00CD1D4E"/>
    <w:rsid w:val="00CD2536"/>
    <w:rsid w:val="00CD35DD"/>
    <w:rsid w:val="00CD3F1D"/>
    <w:rsid w:val="00CD47CB"/>
    <w:rsid w:val="00CD55EA"/>
    <w:rsid w:val="00CD5D85"/>
    <w:rsid w:val="00CD605C"/>
    <w:rsid w:val="00CD6F60"/>
    <w:rsid w:val="00CD73B9"/>
    <w:rsid w:val="00CE19A5"/>
    <w:rsid w:val="00CE2FB1"/>
    <w:rsid w:val="00CE39BC"/>
    <w:rsid w:val="00CE4853"/>
    <w:rsid w:val="00CE5A34"/>
    <w:rsid w:val="00CE5ECF"/>
    <w:rsid w:val="00CE60C8"/>
    <w:rsid w:val="00CE658A"/>
    <w:rsid w:val="00CE692D"/>
    <w:rsid w:val="00CE6E5E"/>
    <w:rsid w:val="00CF153D"/>
    <w:rsid w:val="00CF1E1D"/>
    <w:rsid w:val="00CF1EBC"/>
    <w:rsid w:val="00CF2153"/>
    <w:rsid w:val="00CF21F2"/>
    <w:rsid w:val="00CF2760"/>
    <w:rsid w:val="00CF2A98"/>
    <w:rsid w:val="00CF3DC2"/>
    <w:rsid w:val="00CF4D37"/>
    <w:rsid w:val="00CF645C"/>
    <w:rsid w:val="00CF6B0F"/>
    <w:rsid w:val="00CF6B9C"/>
    <w:rsid w:val="00D004CF"/>
    <w:rsid w:val="00D017E0"/>
    <w:rsid w:val="00D0339C"/>
    <w:rsid w:val="00D0373B"/>
    <w:rsid w:val="00D03770"/>
    <w:rsid w:val="00D03912"/>
    <w:rsid w:val="00D03BF1"/>
    <w:rsid w:val="00D0447E"/>
    <w:rsid w:val="00D0585E"/>
    <w:rsid w:val="00D0615E"/>
    <w:rsid w:val="00D07F4D"/>
    <w:rsid w:val="00D10801"/>
    <w:rsid w:val="00D145D6"/>
    <w:rsid w:val="00D1631D"/>
    <w:rsid w:val="00D16E78"/>
    <w:rsid w:val="00D20064"/>
    <w:rsid w:val="00D2173F"/>
    <w:rsid w:val="00D21EF8"/>
    <w:rsid w:val="00D254F1"/>
    <w:rsid w:val="00D26B65"/>
    <w:rsid w:val="00D27AD0"/>
    <w:rsid w:val="00D30ECC"/>
    <w:rsid w:val="00D310E5"/>
    <w:rsid w:val="00D342DE"/>
    <w:rsid w:val="00D34882"/>
    <w:rsid w:val="00D356C5"/>
    <w:rsid w:val="00D3581B"/>
    <w:rsid w:val="00D35D33"/>
    <w:rsid w:val="00D366C2"/>
    <w:rsid w:val="00D36A36"/>
    <w:rsid w:val="00D37E85"/>
    <w:rsid w:val="00D415ED"/>
    <w:rsid w:val="00D41A15"/>
    <w:rsid w:val="00D44319"/>
    <w:rsid w:val="00D44E02"/>
    <w:rsid w:val="00D450CD"/>
    <w:rsid w:val="00D46B82"/>
    <w:rsid w:val="00D475BC"/>
    <w:rsid w:val="00D47B45"/>
    <w:rsid w:val="00D47E8D"/>
    <w:rsid w:val="00D500BF"/>
    <w:rsid w:val="00D50DB0"/>
    <w:rsid w:val="00D519B8"/>
    <w:rsid w:val="00D54815"/>
    <w:rsid w:val="00D5491A"/>
    <w:rsid w:val="00D57532"/>
    <w:rsid w:val="00D5760D"/>
    <w:rsid w:val="00D63230"/>
    <w:rsid w:val="00D6384F"/>
    <w:rsid w:val="00D6485F"/>
    <w:rsid w:val="00D65F0D"/>
    <w:rsid w:val="00D672C2"/>
    <w:rsid w:val="00D672EF"/>
    <w:rsid w:val="00D67F09"/>
    <w:rsid w:val="00D71274"/>
    <w:rsid w:val="00D7272C"/>
    <w:rsid w:val="00D73076"/>
    <w:rsid w:val="00D731DC"/>
    <w:rsid w:val="00D7345C"/>
    <w:rsid w:val="00D74538"/>
    <w:rsid w:val="00D75631"/>
    <w:rsid w:val="00D75D68"/>
    <w:rsid w:val="00D8028A"/>
    <w:rsid w:val="00D856CB"/>
    <w:rsid w:val="00D90B50"/>
    <w:rsid w:val="00D915A2"/>
    <w:rsid w:val="00D92590"/>
    <w:rsid w:val="00D929F5"/>
    <w:rsid w:val="00D96CF1"/>
    <w:rsid w:val="00D97134"/>
    <w:rsid w:val="00D975F7"/>
    <w:rsid w:val="00D97E8C"/>
    <w:rsid w:val="00DA185D"/>
    <w:rsid w:val="00DA20FE"/>
    <w:rsid w:val="00DA2AD0"/>
    <w:rsid w:val="00DA3CE1"/>
    <w:rsid w:val="00DA5B8B"/>
    <w:rsid w:val="00DA72D6"/>
    <w:rsid w:val="00DA7E63"/>
    <w:rsid w:val="00DB0295"/>
    <w:rsid w:val="00DB165B"/>
    <w:rsid w:val="00DB285F"/>
    <w:rsid w:val="00DB36F3"/>
    <w:rsid w:val="00DB3E1A"/>
    <w:rsid w:val="00DB555A"/>
    <w:rsid w:val="00DB7CE1"/>
    <w:rsid w:val="00DC0083"/>
    <w:rsid w:val="00DC07E5"/>
    <w:rsid w:val="00DC126F"/>
    <w:rsid w:val="00DC34ED"/>
    <w:rsid w:val="00DC673A"/>
    <w:rsid w:val="00DC69F8"/>
    <w:rsid w:val="00DC6F69"/>
    <w:rsid w:val="00DD1C87"/>
    <w:rsid w:val="00DD1D17"/>
    <w:rsid w:val="00DD1EE0"/>
    <w:rsid w:val="00DD2C1E"/>
    <w:rsid w:val="00DD34D2"/>
    <w:rsid w:val="00DD3511"/>
    <w:rsid w:val="00DD388E"/>
    <w:rsid w:val="00DD66BF"/>
    <w:rsid w:val="00DD7654"/>
    <w:rsid w:val="00DE05C0"/>
    <w:rsid w:val="00DE188D"/>
    <w:rsid w:val="00DE340D"/>
    <w:rsid w:val="00DE3979"/>
    <w:rsid w:val="00DE3A7C"/>
    <w:rsid w:val="00DE52A3"/>
    <w:rsid w:val="00DE5F51"/>
    <w:rsid w:val="00DE61DA"/>
    <w:rsid w:val="00DE62C3"/>
    <w:rsid w:val="00DE6764"/>
    <w:rsid w:val="00DF015A"/>
    <w:rsid w:val="00DF080A"/>
    <w:rsid w:val="00DF0F92"/>
    <w:rsid w:val="00DF22FD"/>
    <w:rsid w:val="00DF2914"/>
    <w:rsid w:val="00DF3B5B"/>
    <w:rsid w:val="00DF3CDA"/>
    <w:rsid w:val="00DF41C0"/>
    <w:rsid w:val="00DF4964"/>
    <w:rsid w:val="00DF611F"/>
    <w:rsid w:val="00DF7809"/>
    <w:rsid w:val="00E00028"/>
    <w:rsid w:val="00E005D0"/>
    <w:rsid w:val="00E03B96"/>
    <w:rsid w:val="00E05DF7"/>
    <w:rsid w:val="00E06B1A"/>
    <w:rsid w:val="00E07392"/>
    <w:rsid w:val="00E0789A"/>
    <w:rsid w:val="00E07E27"/>
    <w:rsid w:val="00E1137F"/>
    <w:rsid w:val="00E119C9"/>
    <w:rsid w:val="00E147CE"/>
    <w:rsid w:val="00E156EF"/>
    <w:rsid w:val="00E15FB3"/>
    <w:rsid w:val="00E218E4"/>
    <w:rsid w:val="00E223CA"/>
    <w:rsid w:val="00E22E1F"/>
    <w:rsid w:val="00E23715"/>
    <w:rsid w:val="00E237D4"/>
    <w:rsid w:val="00E256B5"/>
    <w:rsid w:val="00E25A13"/>
    <w:rsid w:val="00E3005B"/>
    <w:rsid w:val="00E31D82"/>
    <w:rsid w:val="00E358A4"/>
    <w:rsid w:val="00E35AA4"/>
    <w:rsid w:val="00E36439"/>
    <w:rsid w:val="00E36853"/>
    <w:rsid w:val="00E40A91"/>
    <w:rsid w:val="00E40CFA"/>
    <w:rsid w:val="00E43282"/>
    <w:rsid w:val="00E43A87"/>
    <w:rsid w:val="00E441E7"/>
    <w:rsid w:val="00E45F03"/>
    <w:rsid w:val="00E4637B"/>
    <w:rsid w:val="00E46387"/>
    <w:rsid w:val="00E504B6"/>
    <w:rsid w:val="00E515C7"/>
    <w:rsid w:val="00E5210A"/>
    <w:rsid w:val="00E52940"/>
    <w:rsid w:val="00E531EC"/>
    <w:rsid w:val="00E56B56"/>
    <w:rsid w:val="00E571A7"/>
    <w:rsid w:val="00E57B12"/>
    <w:rsid w:val="00E57BA7"/>
    <w:rsid w:val="00E6026A"/>
    <w:rsid w:val="00E611B1"/>
    <w:rsid w:val="00E616BC"/>
    <w:rsid w:val="00E616D3"/>
    <w:rsid w:val="00E62285"/>
    <w:rsid w:val="00E6578F"/>
    <w:rsid w:val="00E658F4"/>
    <w:rsid w:val="00E659C3"/>
    <w:rsid w:val="00E67A8D"/>
    <w:rsid w:val="00E725FE"/>
    <w:rsid w:val="00E72610"/>
    <w:rsid w:val="00E76950"/>
    <w:rsid w:val="00E776E4"/>
    <w:rsid w:val="00E802FA"/>
    <w:rsid w:val="00E8312A"/>
    <w:rsid w:val="00E854D4"/>
    <w:rsid w:val="00E858B4"/>
    <w:rsid w:val="00E85D52"/>
    <w:rsid w:val="00E863A2"/>
    <w:rsid w:val="00E86EC2"/>
    <w:rsid w:val="00E871C6"/>
    <w:rsid w:val="00E87397"/>
    <w:rsid w:val="00E87683"/>
    <w:rsid w:val="00E87875"/>
    <w:rsid w:val="00E91AB6"/>
    <w:rsid w:val="00E9412D"/>
    <w:rsid w:val="00E94C0F"/>
    <w:rsid w:val="00E9526C"/>
    <w:rsid w:val="00E9534A"/>
    <w:rsid w:val="00E9573D"/>
    <w:rsid w:val="00E969A6"/>
    <w:rsid w:val="00E96D43"/>
    <w:rsid w:val="00EA35C0"/>
    <w:rsid w:val="00EA41C4"/>
    <w:rsid w:val="00EA7A9B"/>
    <w:rsid w:val="00EB0BAB"/>
    <w:rsid w:val="00EB168B"/>
    <w:rsid w:val="00EB187A"/>
    <w:rsid w:val="00EB22AB"/>
    <w:rsid w:val="00EB253C"/>
    <w:rsid w:val="00EB2DAF"/>
    <w:rsid w:val="00EB372B"/>
    <w:rsid w:val="00EB3CBE"/>
    <w:rsid w:val="00EB417A"/>
    <w:rsid w:val="00EB447A"/>
    <w:rsid w:val="00EB51D0"/>
    <w:rsid w:val="00EB7131"/>
    <w:rsid w:val="00EB787E"/>
    <w:rsid w:val="00EB79F5"/>
    <w:rsid w:val="00EC07AF"/>
    <w:rsid w:val="00EC07DC"/>
    <w:rsid w:val="00EC10C5"/>
    <w:rsid w:val="00EC1784"/>
    <w:rsid w:val="00EC2BD9"/>
    <w:rsid w:val="00EC3E96"/>
    <w:rsid w:val="00EC4812"/>
    <w:rsid w:val="00EC5879"/>
    <w:rsid w:val="00EC5C04"/>
    <w:rsid w:val="00EC666D"/>
    <w:rsid w:val="00EC777A"/>
    <w:rsid w:val="00EC7E3F"/>
    <w:rsid w:val="00ED06D7"/>
    <w:rsid w:val="00ED0A8C"/>
    <w:rsid w:val="00ED17C1"/>
    <w:rsid w:val="00ED2028"/>
    <w:rsid w:val="00ED2957"/>
    <w:rsid w:val="00ED2ACA"/>
    <w:rsid w:val="00ED449E"/>
    <w:rsid w:val="00ED4534"/>
    <w:rsid w:val="00ED5FD9"/>
    <w:rsid w:val="00ED62C8"/>
    <w:rsid w:val="00ED67F4"/>
    <w:rsid w:val="00ED6E07"/>
    <w:rsid w:val="00ED7280"/>
    <w:rsid w:val="00ED7561"/>
    <w:rsid w:val="00ED7C5C"/>
    <w:rsid w:val="00EE1702"/>
    <w:rsid w:val="00EE40DD"/>
    <w:rsid w:val="00EE6D18"/>
    <w:rsid w:val="00EE6D91"/>
    <w:rsid w:val="00EF0C01"/>
    <w:rsid w:val="00EF1397"/>
    <w:rsid w:val="00EF1AAB"/>
    <w:rsid w:val="00EF1D28"/>
    <w:rsid w:val="00EF2AAC"/>
    <w:rsid w:val="00EF5A5F"/>
    <w:rsid w:val="00EF5EBB"/>
    <w:rsid w:val="00EF70DB"/>
    <w:rsid w:val="00EF79D1"/>
    <w:rsid w:val="00F0032D"/>
    <w:rsid w:val="00F012C2"/>
    <w:rsid w:val="00F01917"/>
    <w:rsid w:val="00F02BE1"/>
    <w:rsid w:val="00F03565"/>
    <w:rsid w:val="00F03DCF"/>
    <w:rsid w:val="00F05509"/>
    <w:rsid w:val="00F05729"/>
    <w:rsid w:val="00F060CB"/>
    <w:rsid w:val="00F06C45"/>
    <w:rsid w:val="00F07A5F"/>
    <w:rsid w:val="00F12049"/>
    <w:rsid w:val="00F1324D"/>
    <w:rsid w:val="00F1371F"/>
    <w:rsid w:val="00F1396C"/>
    <w:rsid w:val="00F14CFE"/>
    <w:rsid w:val="00F14ECC"/>
    <w:rsid w:val="00F150D5"/>
    <w:rsid w:val="00F152D4"/>
    <w:rsid w:val="00F15948"/>
    <w:rsid w:val="00F15A8A"/>
    <w:rsid w:val="00F20FEC"/>
    <w:rsid w:val="00F21520"/>
    <w:rsid w:val="00F22067"/>
    <w:rsid w:val="00F22621"/>
    <w:rsid w:val="00F23969"/>
    <w:rsid w:val="00F2485D"/>
    <w:rsid w:val="00F25908"/>
    <w:rsid w:val="00F25E14"/>
    <w:rsid w:val="00F26E0F"/>
    <w:rsid w:val="00F270E4"/>
    <w:rsid w:val="00F27F2A"/>
    <w:rsid w:val="00F30107"/>
    <w:rsid w:val="00F32349"/>
    <w:rsid w:val="00F32D34"/>
    <w:rsid w:val="00F33755"/>
    <w:rsid w:val="00F375E1"/>
    <w:rsid w:val="00F40C74"/>
    <w:rsid w:val="00F42D81"/>
    <w:rsid w:val="00F42F05"/>
    <w:rsid w:val="00F43039"/>
    <w:rsid w:val="00F46420"/>
    <w:rsid w:val="00F46F4C"/>
    <w:rsid w:val="00F47B1B"/>
    <w:rsid w:val="00F5168E"/>
    <w:rsid w:val="00F54501"/>
    <w:rsid w:val="00F54BA2"/>
    <w:rsid w:val="00F55159"/>
    <w:rsid w:val="00F55421"/>
    <w:rsid w:val="00F56EA4"/>
    <w:rsid w:val="00F56ECC"/>
    <w:rsid w:val="00F57320"/>
    <w:rsid w:val="00F5740E"/>
    <w:rsid w:val="00F60C45"/>
    <w:rsid w:val="00F60D76"/>
    <w:rsid w:val="00F625D2"/>
    <w:rsid w:val="00F62891"/>
    <w:rsid w:val="00F6301C"/>
    <w:rsid w:val="00F6309F"/>
    <w:rsid w:val="00F63CA1"/>
    <w:rsid w:val="00F6483D"/>
    <w:rsid w:val="00F65D3A"/>
    <w:rsid w:val="00F660D1"/>
    <w:rsid w:val="00F67D55"/>
    <w:rsid w:val="00F7089F"/>
    <w:rsid w:val="00F73D19"/>
    <w:rsid w:val="00F744DB"/>
    <w:rsid w:val="00F74E6D"/>
    <w:rsid w:val="00F74F42"/>
    <w:rsid w:val="00F7543B"/>
    <w:rsid w:val="00F76E57"/>
    <w:rsid w:val="00F77EC2"/>
    <w:rsid w:val="00F80559"/>
    <w:rsid w:val="00F80C84"/>
    <w:rsid w:val="00F818BA"/>
    <w:rsid w:val="00F81A92"/>
    <w:rsid w:val="00F828F7"/>
    <w:rsid w:val="00F835E4"/>
    <w:rsid w:val="00F83C71"/>
    <w:rsid w:val="00F84400"/>
    <w:rsid w:val="00F845FF"/>
    <w:rsid w:val="00F8468A"/>
    <w:rsid w:val="00F90BD7"/>
    <w:rsid w:val="00F91AE7"/>
    <w:rsid w:val="00F92580"/>
    <w:rsid w:val="00F925F4"/>
    <w:rsid w:val="00F93D74"/>
    <w:rsid w:val="00F93ED6"/>
    <w:rsid w:val="00F94B55"/>
    <w:rsid w:val="00F95A40"/>
    <w:rsid w:val="00F96619"/>
    <w:rsid w:val="00F9679A"/>
    <w:rsid w:val="00F96B9B"/>
    <w:rsid w:val="00F96CA4"/>
    <w:rsid w:val="00F9766C"/>
    <w:rsid w:val="00F97A33"/>
    <w:rsid w:val="00FA0A16"/>
    <w:rsid w:val="00FA2C8E"/>
    <w:rsid w:val="00FA4DA3"/>
    <w:rsid w:val="00FA4EB5"/>
    <w:rsid w:val="00FA568D"/>
    <w:rsid w:val="00FA5D2F"/>
    <w:rsid w:val="00FA660B"/>
    <w:rsid w:val="00FA7676"/>
    <w:rsid w:val="00FB01DF"/>
    <w:rsid w:val="00FB0706"/>
    <w:rsid w:val="00FB1D48"/>
    <w:rsid w:val="00FB334D"/>
    <w:rsid w:val="00FB38D4"/>
    <w:rsid w:val="00FB394C"/>
    <w:rsid w:val="00FB443A"/>
    <w:rsid w:val="00FB4F60"/>
    <w:rsid w:val="00FB5273"/>
    <w:rsid w:val="00FB5B77"/>
    <w:rsid w:val="00FB68A2"/>
    <w:rsid w:val="00FB6D1A"/>
    <w:rsid w:val="00FC2299"/>
    <w:rsid w:val="00FC2CD6"/>
    <w:rsid w:val="00FC390A"/>
    <w:rsid w:val="00FC3E8C"/>
    <w:rsid w:val="00FC5035"/>
    <w:rsid w:val="00FC6A85"/>
    <w:rsid w:val="00FC6B3A"/>
    <w:rsid w:val="00FC786E"/>
    <w:rsid w:val="00FD258D"/>
    <w:rsid w:val="00FD31FA"/>
    <w:rsid w:val="00FD3318"/>
    <w:rsid w:val="00FD332A"/>
    <w:rsid w:val="00FD4C4D"/>
    <w:rsid w:val="00FD5B2E"/>
    <w:rsid w:val="00FD728C"/>
    <w:rsid w:val="00FD7EDC"/>
    <w:rsid w:val="00FE1D93"/>
    <w:rsid w:val="00FE2AD4"/>
    <w:rsid w:val="00FE2E41"/>
    <w:rsid w:val="00FE32AD"/>
    <w:rsid w:val="00FE3E9A"/>
    <w:rsid w:val="00FE4AD2"/>
    <w:rsid w:val="00FE7CD4"/>
    <w:rsid w:val="00FF02B6"/>
    <w:rsid w:val="00FF211B"/>
    <w:rsid w:val="00FF3531"/>
    <w:rsid w:val="00FF3CF3"/>
    <w:rsid w:val="00FF4EE9"/>
    <w:rsid w:val="00FF597B"/>
    <w:rsid w:val="00FF61FF"/>
    <w:rsid w:val="00FF68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0B55C2"/>
    <w:rPr>
      <w:sz w:val="24"/>
      <w:szCs w:val="24"/>
    </w:rPr>
  </w:style>
  <w:style w:type="paragraph" w:styleId="10">
    <w:name w:val="heading 1"/>
    <w:basedOn w:val="a"/>
    <w:next w:val="a"/>
    <w:link w:val="11"/>
    <w:qFormat/>
    <w:rsid w:val="004B608B"/>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qFormat/>
    <w:rsid w:val="004B608B"/>
    <w:pPr>
      <w:keepNext/>
      <w:spacing w:before="240" w:after="60"/>
      <w:outlineLvl w:val="1"/>
    </w:pPr>
    <w:rPr>
      <w:rFonts w:ascii="Cambria" w:hAnsi="Cambria"/>
      <w:b/>
      <w:bCs/>
      <w:i/>
      <w:iCs/>
      <w:sz w:val="28"/>
      <w:szCs w:val="28"/>
    </w:rPr>
  </w:style>
  <w:style w:type="paragraph" w:styleId="30">
    <w:name w:val="heading 3"/>
    <w:basedOn w:val="a"/>
    <w:next w:val="a"/>
    <w:link w:val="31"/>
    <w:qFormat/>
    <w:rsid w:val="004B608B"/>
    <w:pPr>
      <w:keepNext/>
      <w:spacing w:before="240" w:after="60"/>
      <w:outlineLvl w:val="2"/>
    </w:pPr>
    <w:rPr>
      <w:rFonts w:ascii="Cambria" w:hAnsi="Cambria"/>
      <w:b/>
      <w:bCs/>
      <w:sz w:val="26"/>
      <w:szCs w:val="26"/>
    </w:rPr>
  </w:style>
  <w:style w:type="paragraph" w:styleId="5">
    <w:name w:val="heading 5"/>
    <w:basedOn w:val="a"/>
    <w:next w:val="a"/>
    <w:link w:val="50"/>
    <w:qFormat/>
    <w:rsid w:val="00EE6D91"/>
    <w:pPr>
      <w:spacing w:before="240" w:after="60"/>
      <w:outlineLvl w:val="4"/>
    </w:pPr>
    <w:rPr>
      <w:rFonts w:ascii="Calibri" w:hAnsi="Calibri"/>
      <w:b/>
      <w:bCs/>
      <w:i/>
      <w:iCs/>
      <w:sz w:val="26"/>
      <w:szCs w:val="26"/>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1">
    <w:name w:val="Заголовок 1 Знак"/>
    <w:link w:val="10"/>
    <w:rsid w:val="004B608B"/>
    <w:rPr>
      <w:rFonts w:ascii="Arial" w:hAnsi="Arial"/>
      <w:b/>
      <w:bCs/>
      <w:color w:val="000080"/>
      <w:lang w:val="ru-RU" w:eastAsia="ru-RU" w:bidi="ar-SA"/>
    </w:rPr>
  </w:style>
  <w:style w:type="character" w:customStyle="1" w:styleId="20">
    <w:name w:val="Заголовок 2 Знак"/>
    <w:link w:val="2"/>
    <w:rsid w:val="004B608B"/>
    <w:rPr>
      <w:rFonts w:ascii="Cambria" w:hAnsi="Cambria"/>
      <w:b/>
      <w:bCs/>
      <w:i/>
      <w:iCs/>
      <w:sz w:val="28"/>
      <w:szCs w:val="28"/>
      <w:lang w:val="ru-RU" w:eastAsia="ru-RU" w:bidi="ar-SA"/>
    </w:rPr>
  </w:style>
  <w:style w:type="character" w:customStyle="1" w:styleId="31">
    <w:name w:val="Заголовок 3 Знак"/>
    <w:link w:val="30"/>
    <w:rsid w:val="004B608B"/>
    <w:rPr>
      <w:rFonts w:ascii="Cambria" w:hAnsi="Cambria"/>
      <w:b/>
      <w:bCs/>
      <w:sz w:val="26"/>
      <w:szCs w:val="26"/>
      <w:lang w:val="ru-RU" w:eastAsia="ru-RU" w:bidi="ar-SA"/>
    </w:rPr>
  </w:style>
  <w:style w:type="character" w:styleId="a3">
    <w:name w:val="Hyperlink"/>
    <w:link w:val="12"/>
    <w:rsid w:val="004B608B"/>
    <w:rPr>
      <w:color w:val="0000FF"/>
      <w:u w:val="single"/>
    </w:rPr>
  </w:style>
  <w:style w:type="paragraph" w:styleId="a4">
    <w:name w:val="header"/>
    <w:basedOn w:val="a"/>
    <w:link w:val="a5"/>
    <w:uiPriority w:val="99"/>
    <w:rsid w:val="004B608B"/>
    <w:pPr>
      <w:tabs>
        <w:tab w:val="center" w:pos="4677"/>
        <w:tab w:val="right" w:pos="9355"/>
      </w:tabs>
    </w:pPr>
    <w:rPr>
      <w:lang/>
    </w:rPr>
  </w:style>
  <w:style w:type="character" w:styleId="a6">
    <w:name w:val="page number"/>
    <w:basedOn w:val="a0"/>
    <w:rsid w:val="004B608B"/>
  </w:style>
  <w:style w:type="paragraph" w:customStyle="1" w:styleId="a7">
    <w:name w:val="Таблицы (моноширинный)"/>
    <w:basedOn w:val="a"/>
    <w:next w:val="a"/>
    <w:rsid w:val="004B608B"/>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4B608B"/>
    <w:pPr>
      <w:autoSpaceDE w:val="0"/>
      <w:autoSpaceDN w:val="0"/>
      <w:adjustRightInd w:val="0"/>
    </w:pPr>
    <w:rPr>
      <w:rFonts w:ascii="Courier New" w:hAnsi="Courier New" w:cs="Courier New"/>
      <w:sz w:val="24"/>
      <w:szCs w:val="24"/>
    </w:rPr>
  </w:style>
  <w:style w:type="paragraph" w:customStyle="1" w:styleId="ConsPlusTitle">
    <w:name w:val="ConsPlusTitle"/>
    <w:rsid w:val="004B608B"/>
    <w:pPr>
      <w:autoSpaceDE w:val="0"/>
      <w:autoSpaceDN w:val="0"/>
      <w:adjustRightInd w:val="0"/>
    </w:pPr>
    <w:rPr>
      <w:b/>
      <w:bCs/>
      <w:sz w:val="28"/>
      <w:szCs w:val="28"/>
    </w:rPr>
  </w:style>
  <w:style w:type="paragraph" w:customStyle="1" w:styleId="a8">
    <w:name w:val="Мой"/>
    <w:basedOn w:val="a"/>
    <w:rsid w:val="004B608B"/>
    <w:pPr>
      <w:ind w:firstLine="720"/>
      <w:jc w:val="both"/>
    </w:pPr>
    <w:rPr>
      <w:rFonts w:ascii="CG Times (W1)" w:hAnsi="CG Times (W1)"/>
      <w:sz w:val="28"/>
      <w:szCs w:val="20"/>
    </w:rPr>
  </w:style>
  <w:style w:type="paragraph" w:styleId="a9">
    <w:name w:val="footer"/>
    <w:basedOn w:val="a"/>
    <w:link w:val="aa"/>
    <w:rsid w:val="004B608B"/>
    <w:pPr>
      <w:tabs>
        <w:tab w:val="center" w:pos="4677"/>
        <w:tab w:val="right" w:pos="9355"/>
      </w:tabs>
    </w:pPr>
    <w:rPr>
      <w:lang/>
    </w:rPr>
  </w:style>
  <w:style w:type="table" w:styleId="ab">
    <w:name w:val="Table Grid"/>
    <w:basedOn w:val="a1"/>
    <w:uiPriority w:val="59"/>
    <w:rsid w:val="004B608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4B608B"/>
    <w:pPr>
      <w:autoSpaceDE w:val="0"/>
      <w:autoSpaceDN w:val="0"/>
      <w:adjustRightInd w:val="0"/>
      <w:ind w:firstLine="720"/>
    </w:pPr>
    <w:rPr>
      <w:rFonts w:ascii="Arial" w:hAnsi="Arial"/>
      <w:sz w:val="24"/>
      <w:szCs w:val="24"/>
    </w:rPr>
  </w:style>
  <w:style w:type="paragraph" w:customStyle="1" w:styleId="Iacaaiea">
    <w:name w:val="Iacaaiea"/>
    <w:basedOn w:val="a"/>
    <w:rsid w:val="004B608B"/>
    <w:pPr>
      <w:tabs>
        <w:tab w:val="left" w:pos="426"/>
      </w:tabs>
      <w:spacing w:before="120" w:line="360" w:lineRule="atLeast"/>
      <w:jc w:val="center"/>
    </w:pPr>
    <w:rPr>
      <w:b/>
      <w:bCs/>
      <w:sz w:val="22"/>
      <w:szCs w:val="22"/>
    </w:rPr>
  </w:style>
  <w:style w:type="paragraph" w:customStyle="1" w:styleId="32">
    <w:name w:val="Стиль3"/>
    <w:basedOn w:val="21"/>
    <w:rsid w:val="004B608B"/>
    <w:pPr>
      <w:widowControl w:val="0"/>
      <w:tabs>
        <w:tab w:val="num" w:pos="1307"/>
      </w:tabs>
      <w:adjustRightInd w:val="0"/>
      <w:spacing w:after="0" w:line="240" w:lineRule="auto"/>
      <w:ind w:left="1080"/>
      <w:jc w:val="both"/>
      <w:textAlignment w:val="baseline"/>
    </w:pPr>
  </w:style>
  <w:style w:type="paragraph" w:styleId="21">
    <w:name w:val="Body Text Indent 2"/>
    <w:basedOn w:val="a"/>
    <w:rsid w:val="004B608B"/>
    <w:pPr>
      <w:spacing w:after="120" w:line="480" w:lineRule="auto"/>
      <w:ind w:left="283"/>
    </w:pPr>
  </w:style>
  <w:style w:type="paragraph" w:styleId="ac">
    <w:name w:val="Body Text Indent"/>
    <w:basedOn w:val="a"/>
    <w:link w:val="ad"/>
    <w:rsid w:val="004B608B"/>
    <w:pPr>
      <w:spacing w:after="120"/>
      <w:ind w:left="283"/>
    </w:pPr>
    <w:rPr>
      <w:lang/>
    </w:rPr>
  </w:style>
  <w:style w:type="paragraph" w:styleId="33">
    <w:name w:val="Body Text Indent 3"/>
    <w:basedOn w:val="a"/>
    <w:rsid w:val="004B608B"/>
    <w:pPr>
      <w:spacing w:after="120"/>
      <w:ind w:left="283"/>
    </w:pPr>
    <w:rPr>
      <w:sz w:val="16"/>
      <w:szCs w:val="16"/>
    </w:rPr>
  </w:style>
  <w:style w:type="paragraph" w:styleId="22">
    <w:name w:val="Body Text 2"/>
    <w:basedOn w:val="a"/>
    <w:link w:val="23"/>
    <w:rsid w:val="004B608B"/>
    <w:pPr>
      <w:spacing w:after="120" w:line="480" w:lineRule="auto"/>
    </w:pPr>
    <w:rPr>
      <w:lang/>
    </w:rPr>
  </w:style>
  <w:style w:type="paragraph" w:customStyle="1" w:styleId="fr1">
    <w:name w:val="fr1"/>
    <w:basedOn w:val="a"/>
    <w:rsid w:val="004B608B"/>
    <w:pPr>
      <w:spacing w:before="150" w:after="150"/>
      <w:ind w:left="150" w:right="150"/>
    </w:pPr>
  </w:style>
  <w:style w:type="paragraph" w:customStyle="1" w:styleId="13">
    <w:name w:val="заголовок 1"/>
    <w:basedOn w:val="a"/>
    <w:next w:val="a"/>
    <w:rsid w:val="004B608B"/>
    <w:pPr>
      <w:keepNext/>
      <w:spacing w:before="240" w:after="60"/>
    </w:pPr>
    <w:rPr>
      <w:rFonts w:ascii="Arial" w:hAnsi="Arial" w:cs="Arial"/>
      <w:b/>
      <w:bCs/>
      <w:sz w:val="28"/>
      <w:szCs w:val="28"/>
    </w:rPr>
  </w:style>
  <w:style w:type="paragraph" w:styleId="ae">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
    <w:qFormat/>
    <w:rsid w:val="004B608B"/>
    <w:pPr>
      <w:spacing w:after="120"/>
    </w:pPr>
  </w:style>
  <w:style w:type="paragraph" w:customStyle="1" w:styleId="caaieiaie7">
    <w:name w:val="caaieiaie 7"/>
    <w:basedOn w:val="a"/>
    <w:next w:val="a"/>
    <w:rsid w:val="004B608B"/>
    <w:pPr>
      <w:keepNext/>
      <w:spacing w:before="120"/>
      <w:jc w:val="center"/>
    </w:pPr>
    <w:rPr>
      <w:sz w:val="28"/>
      <w:szCs w:val="28"/>
    </w:rPr>
  </w:style>
  <w:style w:type="paragraph" w:styleId="14">
    <w:name w:val="toc 1"/>
    <w:basedOn w:val="a"/>
    <w:next w:val="a"/>
    <w:autoRedefine/>
    <w:rsid w:val="004B608B"/>
    <w:pPr>
      <w:tabs>
        <w:tab w:val="right" w:leader="dot" w:pos="9911"/>
      </w:tabs>
      <w:spacing w:before="120" w:after="120"/>
      <w:jc w:val="both"/>
    </w:pPr>
    <w:rPr>
      <w:b/>
      <w:bCs/>
      <w:caps/>
      <w:noProof/>
      <w:szCs w:val="20"/>
    </w:rPr>
  </w:style>
  <w:style w:type="paragraph" w:styleId="24">
    <w:name w:val="toc 2"/>
    <w:basedOn w:val="a"/>
    <w:next w:val="a"/>
    <w:autoRedefine/>
    <w:rsid w:val="004B608B"/>
    <w:pPr>
      <w:tabs>
        <w:tab w:val="right" w:leader="dot" w:pos="9911"/>
      </w:tabs>
      <w:ind w:left="240"/>
    </w:pPr>
    <w:rPr>
      <w:smallCaps/>
      <w:noProof/>
      <w:spacing w:val="-4"/>
      <w:sz w:val="20"/>
      <w:szCs w:val="20"/>
    </w:rPr>
  </w:style>
  <w:style w:type="paragraph" w:styleId="af0">
    <w:name w:val="Balloon Text"/>
    <w:basedOn w:val="a"/>
    <w:link w:val="af1"/>
    <w:rsid w:val="004B608B"/>
    <w:rPr>
      <w:rFonts w:ascii="Tahoma" w:hAnsi="Tahoma" w:cs="Tahoma"/>
      <w:sz w:val="16"/>
      <w:szCs w:val="16"/>
    </w:rPr>
  </w:style>
  <w:style w:type="character" w:customStyle="1" w:styleId="af1">
    <w:name w:val="Текст выноски Знак"/>
    <w:link w:val="af0"/>
    <w:rsid w:val="004B608B"/>
    <w:rPr>
      <w:rFonts w:ascii="Tahoma" w:hAnsi="Tahoma" w:cs="Tahoma"/>
      <w:sz w:val="16"/>
      <w:szCs w:val="16"/>
      <w:lang w:val="ru-RU" w:eastAsia="ru-RU" w:bidi="ar-SA"/>
    </w:rPr>
  </w:style>
  <w:style w:type="paragraph" w:styleId="af2">
    <w:name w:val="TOC Heading"/>
    <w:basedOn w:val="10"/>
    <w:next w:val="a"/>
    <w:qFormat/>
    <w:rsid w:val="004B608B"/>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4">
    <w:name w:val="Body Text 3"/>
    <w:basedOn w:val="a"/>
    <w:link w:val="35"/>
    <w:rsid w:val="004B608B"/>
    <w:pPr>
      <w:spacing w:after="120"/>
    </w:pPr>
    <w:rPr>
      <w:sz w:val="16"/>
      <w:szCs w:val="16"/>
    </w:rPr>
  </w:style>
  <w:style w:type="character" w:customStyle="1" w:styleId="35">
    <w:name w:val="Основной текст 3 Знак"/>
    <w:link w:val="34"/>
    <w:rsid w:val="004B608B"/>
    <w:rPr>
      <w:sz w:val="16"/>
      <w:szCs w:val="16"/>
      <w:lang w:val="ru-RU" w:eastAsia="ru-RU" w:bidi="ar-SA"/>
    </w:rPr>
  </w:style>
  <w:style w:type="paragraph" w:customStyle="1" w:styleId="1">
    <w:name w:val="Стиль1"/>
    <w:basedOn w:val="a"/>
    <w:rsid w:val="004B608B"/>
    <w:pPr>
      <w:keepNext/>
      <w:keepLines/>
      <w:widowControl w:val="0"/>
      <w:numPr>
        <w:numId w:val="1"/>
      </w:numPr>
      <w:suppressLineNumbers/>
      <w:suppressAutoHyphens/>
      <w:spacing w:after="60"/>
      <w:jc w:val="both"/>
    </w:pPr>
    <w:rPr>
      <w:b/>
      <w:sz w:val="28"/>
    </w:rPr>
  </w:style>
  <w:style w:type="paragraph" w:customStyle="1" w:styleId="25">
    <w:name w:val="Стиль2"/>
    <w:basedOn w:val="26"/>
    <w:rsid w:val="004B608B"/>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6">
    <w:name w:val="List Number 2"/>
    <w:basedOn w:val="a"/>
    <w:rsid w:val="004B608B"/>
    <w:pPr>
      <w:tabs>
        <w:tab w:val="num" w:pos="432"/>
      </w:tabs>
      <w:ind w:left="432" w:hanging="432"/>
      <w:contextualSpacing/>
    </w:pPr>
  </w:style>
  <w:style w:type="paragraph" w:customStyle="1" w:styleId="3">
    <w:name w:val="Стиль3 Знак"/>
    <w:basedOn w:val="21"/>
    <w:rsid w:val="004B608B"/>
    <w:pPr>
      <w:widowControl w:val="0"/>
      <w:numPr>
        <w:ilvl w:val="2"/>
        <w:numId w:val="1"/>
      </w:numPr>
      <w:adjustRightInd w:val="0"/>
      <w:spacing w:after="0" w:line="240" w:lineRule="auto"/>
      <w:jc w:val="both"/>
      <w:textAlignment w:val="baseline"/>
    </w:pPr>
    <w:rPr>
      <w:szCs w:val="20"/>
    </w:rPr>
  </w:style>
  <w:style w:type="paragraph" w:customStyle="1" w:styleId="36">
    <w:name w:val="Стиль3 Знак Знак"/>
    <w:basedOn w:val="21"/>
    <w:rsid w:val="004B608B"/>
    <w:pPr>
      <w:widowControl w:val="0"/>
      <w:tabs>
        <w:tab w:val="num" w:pos="227"/>
      </w:tabs>
      <w:adjustRightInd w:val="0"/>
      <w:spacing w:after="0" w:line="240" w:lineRule="auto"/>
      <w:ind w:left="0"/>
      <w:jc w:val="both"/>
      <w:textAlignment w:val="baseline"/>
    </w:pPr>
    <w:rPr>
      <w:szCs w:val="20"/>
    </w:rPr>
  </w:style>
  <w:style w:type="character" w:styleId="af3">
    <w:name w:val="FollowedHyperlink"/>
    <w:rsid w:val="004B608B"/>
    <w:rPr>
      <w:color w:val="800080"/>
      <w:u w:val="single"/>
    </w:rPr>
  </w:style>
  <w:style w:type="paragraph" w:customStyle="1" w:styleId="37">
    <w:name w:val="Îñíîâíîé òåêñò ñ îòñòóïîì 3"/>
    <w:basedOn w:val="a"/>
    <w:rsid w:val="00CD014C"/>
    <w:pPr>
      <w:spacing w:line="360" w:lineRule="auto"/>
      <w:ind w:firstLine="567"/>
      <w:jc w:val="both"/>
    </w:pPr>
    <w:rPr>
      <w:szCs w:val="20"/>
    </w:rPr>
  </w:style>
  <w:style w:type="paragraph" w:customStyle="1" w:styleId="210">
    <w:name w:val="Îñíîâíîé òåêñò 21"/>
    <w:basedOn w:val="a"/>
    <w:rsid w:val="00CD014C"/>
    <w:pPr>
      <w:tabs>
        <w:tab w:val="left" w:pos="1134"/>
      </w:tabs>
      <w:spacing w:after="120"/>
      <w:ind w:firstLine="567"/>
      <w:jc w:val="both"/>
    </w:pPr>
    <w:rPr>
      <w:color w:val="000000"/>
      <w:spacing w:val="-4"/>
      <w:sz w:val="20"/>
      <w:szCs w:val="20"/>
    </w:rPr>
  </w:style>
  <w:style w:type="paragraph" w:customStyle="1" w:styleId="27">
    <w:name w:val="Знак2 Знак Знак Знак"/>
    <w:basedOn w:val="a"/>
    <w:rsid w:val="00CD014C"/>
    <w:pPr>
      <w:spacing w:after="160"/>
    </w:pPr>
    <w:rPr>
      <w:rFonts w:ascii="Arial" w:hAnsi="Arial"/>
      <w:b/>
      <w:color w:val="FFFFFF"/>
      <w:sz w:val="32"/>
      <w:szCs w:val="20"/>
      <w:lang w:val="en-US" w:eastAsia="en-US"/>
    </w:rPr>
  </w:style>
  <w:style w:type="character" w:customStyle="1" w:styleId="af4">
    <w:name w:val="Текст Знак"/>
    <w:link w:val="af5"/>
    <w:locked/>
    <w:rsid w:val="00F47B1B"/>
    <w:rPr>
      <w:rFonts w:ascii="Courier New" w:hAnsi="Courier New" w:cs="Courier New"/>
      <w:lang w:val="ru-RU" w:eastAsia="ru-RU" w:bidi="ar-SA"/>
    </w:rPr>
  </w:style>
  <w:style w:type="paragraph" w:styleId="af5">
    <w:name w:val="Plain Text"/>
    <w:basedOn w:val="a"/>
    <w:link w:val="af4"/>
    <w:rsid w:val="00F47B1B"/>
    <w:pPr>
      <w:jc w:val="both"/>
    </w:pPr>
    <w:rPr>
      <w:rFonts w:ascii="Courier New" w:hAnsi="Courier New" w:cs="Courier New"/>
      <w:sz w:val="20"/>
      <w:szCs w:val="20"/>
    </w:rPr>
  </w:style>
  <w:style w:type="paragraph" w:customStyle="1" w:styleId="-0">
    <w:name w:val="Контракт-пункт"/>
    <w:basedOn w:val="a"/>
    <w:rsid w:val="00F47B1B"/>
    <w:pPr>
      <w:numPr>
        <w:ilvl w:val="1"/>
        <w:numId w:val="2"/>
      </w:numPr>
      <w:jc w:val="both"/>
    </w:pPr>
  </w:style>
  <w:style w:type="paragraph" w:customStyle="1" w:styleId="-">
    <w:name w:val="Контракт-раздел"/>
    <w:basedOn w:val="a"/>
    <w:next w:val="-0"/>
    <w:rsid w:val="00F47B1B"/>
    <w:pPr>
      <w:keepNext/>
      <w:numPr>
        <w:numId w:val="2"/>
      </w:numPr>
      <w:tabs>
        <w:tab w:val="left" w:pos="540"/>
      </w:tabs>
      <w:suppressAutoHyphens/>
      <w:spacing w:before="360" w:after="120"/>
      <w:jc w:val="center"/>
      <w:outlineLvl w:val="3"/>
    </w:pPr>
    <w:rPr>
      <w:b/>
      <w:bCs/>
      <w:caps/>
      <w:smallCaps/>
    </w:rPr>
  </w:style>
  <w:style w:type="paragraph" w:customStyle="1" w:styleId="-1">
    <w:name w:val="Контракт-подпункт"/>
    <w:basedOn w:val="a"/>
    <w:link w:val="-3"/>
    <w:rsid w:val="00F47B1B"/>
    <w:pPr>
      <w:numPr>
        <w:ilvl w:val="2"/>
        <w:numId w:val="2"/>
      </w:numPr>
      <w:jc w:val="both"/>
    </w:pPr>
    <w:rPr>
      <w:lang/>
    </w:rPr>
  </w:style>
  <w:style w:type="paragraph" w:customStyle="1" w:styleId="-2">
    <w:name w:val="Контракт-подподпункт"/>
    <w:basedOn w:val="a"/>
    <w:rsid w:val="00F47B1B"/>
    <w:pPr>
      <w:numPr>
        <w:ilvl w:val="3"/>
        <w:numId w:val="2"/>
      </w:numPr>
      <w:jc w:val="both"/>
    </w:pPr>
  </w:style>
  <w:style w:type="paragraph" w:customStyle="1" w:styleId="af6">
    <w:name w:val="Подподпункт"/>
    <w:basedOn w:val="a"/>
    <w:rsid w:val="00F47B1B"/>
    <w:pPr>
      <w:tabs>
        <w:tab w:val="num" w:pos="1701"/>
      </w:tabs>
      <w:ind w:left="1701" w:hanging="567"/>
      <w:jc w:val="both"/>
    </w:pPr>
  </w:style>
  <w:style w:type="character" w:customStyle="1" w:styleId="-3">
    <w:name w:val="Контракт-подпункт Знак"/>
    <w:link w:val="-1"/>
    <w:locked/>
    <w:rsid w:val="00776099"/>
    <w:rPr>
      <w:sz w:val="24"/>
      <w:szCs w:val="24"/>
      <w:lang/>
    </w:rPr>
  </w:style>
  <w:style w:type="paragraph" w:customStyle="1" w:styleId="af7">
    <w:name w:val="Знак"/>
    <w:basedOn w:val="a"/>
    <w:rsid w:val="00863A60"/>
    <w:pPr>
      <w:spacing w:after="160" w:line="240" w:lineRule="exact"/>
    </w:pPr>
    <w:rPr>
      <w:rFonts w:eastAsia="Calibri"/>
      <w:sz w:val="20"/>
      <w:szCs w:val="20"/>
      <w:lang w:eastAsia="zh-CN"/>
    </w:rPr>
  </w:style>
  <w:style w:type="character" w:customStyle="1" w:styleId="af8">
    <w:name w:val="Название Знак"/>
    <w:link w:val="af9"/>
    <w:locked/>
    <w:rsid w:val="008D26C7"/>
    <w:rPr>
      <w:b/>
      <w:bCs/>
      <w:noProof/>
      <w:sz w:val="24"/>
      <w:szCs w:val="24"/>
      <w:lang w:val="ru-RU" w:eastAsia="ru-RU" w:bidi="ar-SA"/>
    </w:rPr>
  </w:style>
  <w:style w:type="paragraph" w:styleId="af9">
    <w:name w:val="Title"/>
    <w:basedOn w:val="a"/>
    <w:link w:val="af8"/>
    <w:qFormat/>
    <w:rsid w:val="008D26C7"/>
    <w:pPr>
      <w:widowControl w:val="0"/>
      <w:spacing w:line="320" w:lineRule="exact"/>
      <w:ind w:right="-46"/>
      <w:jc w:val="center"/>
    </w:pPr>
    <w:rPr>
      <w:b/>
      <w:bCs/>
      <w:noProof/>
    </w:rPr>
  </w:style>
  <w:style w:type="paragraph" w:customStyle="1" w:styleId="15">
    <w:name w:val="Обычный1"/>
    <w:link w:val="16"/>
    <w:rsid w:val="008D26C7"/>
    <w:pPr>
      <w:jc w:val="both"/>
    </w:pPr>
    <w:rPr>
      <w:rFonts w:ascii="TimesET" w:hAnsi="TimesET"/>
      <w:sz w:val="24"/>
      <w:szCs w:val="24"/>
    </w:rPr>
  </w:style>
  <w:style w:type="character" w:customStyle="1" w:styleId="af">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e"/>
    <w:locked/>
    <w:rsid w:val="00964E44"/>
    <w:rPr>
      <w:sz w:val="24"/>
      <w:szCs w:val="24"/>
      <w:lang w:val="ru-RU" w:eastAsia="ru-RU" w:bidi="ar-SA"/>
    </w:rPr>
  </w:style>
  <w:style w:type="character" w:customStyle="1" w:styleId="A20">
    <w:name w:val="A2"/>
    <w:rsid w:val="0064113C"/>
    <w:rPr>
      <w:rFonts w:cs="GaramondC"/>
      <w:color w:val="000000"/>
      <w:sz w:val="36"/>
      <w:szCs w:val="36"/>
    </w:rPr>
  </w:style>
  <w:style w:type="paragraph" w:customStyle="1" w:styleId="Normal1">
    <w:name w:val="Normal1"/>
    <w:rsid w:val="009A62D2"/>
    <w:pPr>
      <w:snapToGrid w:val="0"/>
      <w:spacing w:before="100" w:after="100"/>
    </w:pPr>
    <w:rPr>
      <w:rFonts w:eastAsia="Calibri"/>
      <w:sz w:val="24"/>
    </w:rPr>
  </w:style>
  <w:style w:type="paragraph" w:customStyle="1" w:styleId="BodyTextIndent2">
    <w:name w:val="Body Text Indent 2"/>
    <w:basedOn w:val="a"/>
    <w:rsid w:val="009A62D2"/>
    <w:pPr>
      <w:overflowPunct w:val="0"/>
      <w:autoSpaceDE w:val="0"/>
      <w:autoSpaceDN w:val="0"/>
      <w:adjustRightInd w:val="0"/>
      <w:ind w:firstLine="720"/>
      <w:jc w:val="both"/>
      <w:textAlignment w:val="baseline"/>
    </w:pPr>
    <w:rPr>
      <w:sz w:val="28"/>
      <w:szCs w:val="20"/>
    </w:rPr>
  </w:style>
  <w:style w:type="character" w:customStyle="1" w:styleId="ad">
    <w:name w:val="Основной текст с отступом Знак"/>
    <w:link w:val="ac"/>
    <w:rsid w:val="00C65287"/>
    <w:rPr>
      <w:sz w:val="24"/>
      <w:szCs w:val="24"/>
    </w:rPr>
  </w:style>
  <w:style w:type="character" w:customStyle="1" w:styleId="23">
    <w:name w:val="Основной текст 2 Знак"/>
    <w:link w:val="22"/>
    <w:rsid w:val="00F84400"/>
    <w:rPr>
      <w:sz w:val="24"/>
      <w:szCs w:val="24"/>
    </w:rPr>
  </w:style>
  <w:style w:type="paragraph" w:styleId="afa">
    <w:name w:val="No Spacing"/>
    <w:link w:val="afb"/>
    <w:uiPriority w:val="1"/>
    <w:qFormat/>
    <w:rsid w:val="008B5A1B"/>
    <w:rPr>
      <w:rFonts w:ascii="Calibri" w:hAnsi="Calibri"/>
      <w:sz w:val="22"/>
      <w:szCs w:val="22"/>
    </w:rPr>
  </w:style>
  <w:style w:type="character" w:customStyle="1" w:styleId="50">
    <w:name w:val="Заголовок 5 Знак"/>
    <w:link w:val="5"/>
    <w:semiHidden/>
    <w:rsid w:val="00EE6D91"/>
    <w:rPr>
      <w:rFonts w:ascii="Calibri" w:eastAsia="Times New Roman" w:hAnsi="Calibri" w:cs="Times New Roman"/>
      <w:b/>
      <w:bCs/>
      <w:i/>
      <w:iCs/>
      <w:sz w:val="26"/>
      <w:szCs w:val="26"/>
    </w:rPr>
  </w:style>
  <w:style w:type="paragraph" w:styleId="afc">
    <w:name w:val="List Paragraph"/>
    <w:basedOn w:val="a"/>
    <w:uiPriority w:val="34"/>
    <w:qFormat/>
    <w:rsid w:val="006821A6"/>
    <w:pPr>
      <w:ind w:left="708"/>
    </w:pPr>
  </w:style>
  <w:style w:type="character" w:customStyle="1" w:styleId="ConsPlusNormal0">
    <w:name w:val="ConsPlusNormal Знак"/>
    <w:link w:val="ConsPlusNormal"/>
    <w:locked/>
    <w:rsid w:val="00294CD5"/>
    <w:rPr>
      <w:rFonts w:ascii="Arial" w:hAnsi="Arial"/>
      <w:sz w:val="24"/>
      <w:szCs w:val="24"/>
      <w:lang w:bidi="ar-SA"/>
    </w:rPr>
  </w:style>
  <w:style w:type="character" w:customStyle="1" w:styleId="aa">
    <w:name w:val="Нижний колонтитул Знак"/>
    <w:link w:val="a9"/>
    <w:rsid w:val="00EF79D1"/>
    <w:rPr>
      <w:sz w:val="24"/>
      <w:szCs w:val="24"/>
    </w:rPr>
  </w:style>
  <w:style w:type="character" w:customStyle="1" w:styleId="a5">
    <w:name w:val="Верхний колонтитул Знак"/>
    <w:link w:val="a4"/>
    <w:uiPriority w:val="99"/>
    <w:rsid w:val="00EF79D1"/>
    <w:rPr>
      <w:sz w:val="24"/>
      <w:szCs w:val="24"/>
    </w:rPr>
  </w:style>
  <w:style w:type="paragraph" w:customStyle="1" w:styleId="ConsPlusCell">
    <w:name w:val="ConsPlusCell"/>
    <w:rsid w:val="00EF79D1"/>
    <w:pPr>
      <w:widowControl w:val="0"/>
      <w:autoSpaceDE w:val="0"/>
      <w:autoSpaceDN w:val="0"/>
      <w:adjustRightInd w:val="0"/>
    </w:pPr>
    <w:rPr>
      <w:rFonts w:ascii="Arial" w:hAnsi="Arial" w:cs="Arial"/>
    </w:rPr>
  </w:style>
  <w:style w:type="character" w:customStyle="1" w:styleId="FontStyle12">
    <w:name w:val="Font Style12"/>
    <w:uiPriority w:val="99"/>
    <w:rsid w:val="00EF79D1"/>
    <w:rPr>
      <w:rFonts w:ascii="Times New Roman" w:hAnsi="Times New Roman" w:cs="Times New Roman"/>
      <w:sz w:val="22"/>
      <w:szCs w:val="22"/>
    </w:rPr>
  </w:style>
  <w:style w:type="paragraph" w:customStyle="1" w:styleId="Style2">
    <w:name w:val="Style2"/>
    <w:basedOn w:val="a"/>
    <w:uiPriority w:val="99"/>
    <w:rsid w:val="00EF79D1"/>
    <w:pPr>
      <w:widowControl w:val="0"/>
      <w:autoSpaceDE w:val="0"/>
      <w:autoSpaceDN w:val="0"/>
      <w:adjustRightInd w:val="0"/>
      <w:spacing w:line="269" w:lineRule="exact"/>
    </w:pPr>
  </w:style>
  <w:style w:type="character" w:customStyle="1" w:styleId="FontStyle13">
    <w:name w:val="Font Style13"/>
    <w:uiPriority w:val="99"/>
    <w:rsid w:val="00EF79D1"/>
    <w:rPr>
      <w:rFonts w:ascii="Times New Roman" w:hAnsi="Times New Roman" w:cs="Times New Roman"/>
      <w:b/>
      <w:bCs/>
      <w:sz w:val="22"/>
      <w:szCs w:val="22"/>
    </w:rPr>
  </w:style>
  <w:style w:type="paragraph" w:customStyle="1" w:styleId="Default">
    <w:name w:val="Default"/>
    <w:rsid w:val="00EF79D1"/>
    <w:pPr>
      <w:autoSpaceDE w:val="0"/>
      <w:autoSpaceDN w:val="0"/>
      <w:adjustRightInd w:val="0"/>
    </w:pPr>
    <w:rPr>
      <w:rFonts w:eastAsia="Calibri"/>
      <w:color w:val="000000"/>
      <w:sz w:val="24"/>
      <w:szCs w:val="24"/>
    </w:rPr>
  </w:style>
  <w:style w:type="character" w:customStyle="1" w:styleId="afd">
    <w:name w:val="Цветовое выделение"/>
    <w:uiPriority w:val="99"/>
    <w:rsid w:val="00EF79D1"/>
    <w:rPr>
      <w:b/>
      <w:color w:val="auto"/>
    </w:rPr>
  </w:style>
  <w:style w:type="paragraph" w:customStyle="1" w:styleId="17">
    <w:name w:val="Без интервала1"/>
    <w:rsid w:val="00EF79D1"/>
    <w:pPr>
      <w:widowControl w:val="0"/>
      <w:suppressAutoHyphens/>
    </w:pPr>
    <w:rPr>
      <w:rFonts w:ascii="Calibri" w:hAnsi="Calibri" w:cs="Calibri"/>
      <w:kern w:val="1"/>
      <w:sz w:val="22"/>
      <w:szCs w:val="22"/>
      <w:lang w:eastAsia="ar-SA"/>
    </w:rPr>
  </w:style>
  <w:style w:type="character" w:customStyle="1" w:styleId="16">
    <w:name w:val="Обычный1 Знак"/>
    <w:link w:val="15"/>
    <w:locked/>
    <w:rsid w:val="00EF79D1"/>
    <w:rPr>
      <w:rFonts w:ascii="TimesET" w:hAnsi="TimesET"/>
      <w:sz w:val="24"/>
      <w:szCs w:val="24"/>
      <w:lang w:bidi="ar-SA"/>
    </w:rPr>
  </w:style>
  <w:style w:type="paragraph" w:customStyle="1" w:styleId="51">
    <w:name w:val="Обычный5"/>
    <w:rsid w:val="00EF79D1"/>
    <w:pPr>
      <w:widowControl w:val="0"/>
      <w:spacing w:line="300" w:lineRule="auto"/>
      <w:ind w:firstLine="720"/>
      <w:jc w:val="both"/>
    </w:pPr>
    <w:rPr>
      <w:snapToGrid w:val="0"/>
      <w:sz w:val="24"/>
    </w:rPr>
  </w:style>
  <w:style w:type="paragraph" w:customStyle="1" w:styleId="FR10">
    <w:name w:val="FR1"/>
    <w:rsid w:val="00EF79D1"/>
    <w:pPr>
      <w:widowControl w:val="0"/>
      <w:spacing w:before="700"/>
    </w:pPr>
    <w:rPr>
      <w:b/>
      <w:snapToGrid w:val="0"/>
      <w:sz w:val="28"/>
    </w:rPr>
  </w:style>
  <w:style w:type="paragraph" w:customStyle="1" w:styleId="110">
    <w:name w:val="Обычный11"/>
    <w:rsid w:val="00EF79D1"/>
    <w:pPr>
      <w:widowControl w:val="0"/>
      <w:snapToGrid w:val="0"/>
      <w:spacing w:line="300" w:lineRule="auto"/>
      <w:ind w:firstLine="720"/>
      <w:jc w:val="both"/>
    </w:pPr>
    <w:rPr>
      <w:sz w:val="24"/>
    </w:rPr>
  </w:style>
  <w:style w:type="paragraph" w:customStyle="1" w:styleId="2bullet1gif">
    <w:name w:val="2bullet1.gif"/>
    <w:basedOn w:val="a"/>
    <w:rsid w:val="00EF79D1"/>
    <w:pPr>
      <w:spacing w:before="100" w:beforeAutospacing="1" w:after="100" w:afterAutospacing="1"/>
    </w:pPr>
  </w:style>
  <w:style w:type="paragraph" w:customStyle="1" w:styleId="2bullet3gif">
    <w:name w:val="2bullet3.gif"/>
    <w:basedOn w:val="a"/>
    <w:rsid w:val="00EF79D1"/>
    <w:pPr>
      <w:spacing w:before="100" w:beforeAutospacing="1" w:after="100" w:afterAutospacing="1"/>
    </w:pPr>
  </w:style>
  <w:style w:type="paragraph" w:customStyle="1" w:styleId="msonormalbullet1gif">
    <w:name w:val="msonormalbullet1.gif"/>
    <w:basedOn w:val="a"/>
    <w:rsid w:val="00EF79D1"/>
    <w:pPr>
      <w:spacing w:before="100" w:beforeAutospacing="1" w:after="100" w:afterAutospacing="1"/>
    </w:pPr>
  </w:style>
  <w:style w:type="paragraph" w:customStyle="1" w:styleId="msonormalbullet2gif">
    <w:name w:val="msonormalbullet2.gif"/>
    <w:basedOn w:val="a"/>
    <w:rsid w:val="00EF79D1"/>
    <w:pPr>
      <w:spacing w:before="100" w:beforeAutospacing="1" w:after="100" w:afterAutospacing="1"/>
    </w:pPr>
  </w:style>
  <w:style w:type="paragraph" w:customStyle="1" w:styleId="msonormalbullet3gif">
    <w:name w:val="msonormalbullet3.gif"/>
    <w:basedOn w:val="a"/>
    <w:rsid w:val="00EF79D1"/>
    <w:pPr>
      <w:spacing w:before="100" w:beforeAutospacing="1" w:after="100" w:afterAutospacing="1"/>
    </w:pPr>
  </w:style>
  <w:style w:type="paragraph" w:customStyle="1" w:styleId="fr1bullet1gif">
    <w:name w:val="fr1bullet1.gif"/>
    <w:basedOn w:val="a"/>
    <w:rsid w:val="00EF79D1"/>
    <w:pPr>
      <w:spacing w:before="100" w:beforeAutospacing="1" w:after="100" w:afterAutospacing="1"/>
    </w:pPr>
  </w:style>
  <w:style w:type="paragraph" w:customStyle="1" w:styleId="fr1bullet2gif">
    <w:name w:val="fr1bullet2.gif"/>
    <w:basedOn w:val="a"/>
    <w:rsid w:val="00EF79D1"/>
    <w:pPr>
      <w:spacing w:before="100" w:beforeAutospacing="1" w:after="100" w:afterAutospacing="1"/>
    </w:pPr>
  </w:style>
  <w:style w:type="paragraph" w:customStyle="1" w:styleId="fr1bullet3gif">
    <w:name w:val="fr1bullet3.gif"/>
    <w:basedOn w:val="a"/>
    <w:rsid w:val="00EF79D1"/>
    <w:pPr>
      <w:spacing w:before="100" w:beforeAutospacing="1" w:after="100" w:afterAutospacing="1"/>
    </w:pPr>
  </w:style>
  <w:style w:type="paragraph" w:styleId="afe">
    <w:name w:val="Normal (Web)"/>
    <w:basedOn w:val="a"/>
    <w:uiPriority w:val="99"/>
    <w:rsid w:val="00B35CC1"/>
    <w:pPr>
      <w:spacing w:before="100" w:beforeAutospacing="1" w:after="100" w:afterAutospacing="1"/>
    </w:pPr>
  </w:style>
  <w:style w:type="character" w:customStyle="1" w:styleId="aff">
    <w:name w:val="Основной текст_"/>
    <w:link w:val="4"/>
    <w:rsid w:val="00407890"/>
    <w:rPr>
      <w:shd w:val="clear" w:color="auto" w:fill="FFFFFF"/>
    </w:rPr>
  </w:style>
  <w:style w:type="character" w:customStyle="1" w:styleId="18">
    <w:name w:val="Основной текст1"/>
    <w:rsid w:val="00407890"/>
    <w:rPr>
      <w:rFonts w:ascii="Times New Roman" w:eastAsia="Times New Roman" w:hAnsi="Times New Roman" w:cs="Times New Roman"/>
      <w:b w:val="0"/>
      <w:bCs w:val="0"/>
      <w:i w:val="0"/>
      <w:iCs w:val="0"/>
      <w:smallCaps w:val="0"/>
      <w:strike w:val="0"/>
      <w:u w:val="none"/>
    </w:rPr>
  </w:style>
  <w:style w:type="paragraph" w:customStyle="1" w:styleId="4">
    <w:name w:val="Основной текст4"/>
    <w:basedOn w:val="a"/>
    <w:link w:val="aff"/>
    <w:rsid w:val="00407890"/>
    <w:pPr>
      <w:widowControl w:val="0"/>
      <w:shd w:val="clear" w:color="auto" w:fill="FFFFFF"/>
      <w:spacing w:line="0" w:lineRule="atLeast"/>
    </w:pPr>
    <w:rPr>
      <w:sz w:val="20"/>
      <w:szCs w:val="20"/>
      <w:lang/>
    </w:rPr>
  </w:style>
  <w:style w:type="character" w:customStyle="1" w:styleId="38">
    <w:name w:val="Основной текст (3)"/>
    <w:rsid w:val="00AE3738"/>
    <w:rPr>
      <w:rFonts w:ascii="Times New Roman" w:eastAsia="Times New Roman" w:hAnsi="Times New Roman" w:cs="Times New Roman"/>
      <w:b/>
      <w:bCs/>
      <w:i w:val="0"/>
      <w:iCs w:val="0"/>
      <w:smallCaps w:val="0"/>
      <w:strike w:val="0"/>
      <w:sz w:val="18"/>
      <w:szCs w:val="18"/>
      <w:u w:val="none"/>
    </w:rPr>
  </w:style>
  <w:style w:type="character" w:customStyle="1" w:styleId="28">
    <w:name w:val="Основной текст (2)_"/>
    <w:link w:val="29"/>
    <w:rsid w:val="00AE3738"/>
    <w:rPr>
      <w:b/>
      <w:bCs/>
      <w:sz w:val="25"/>
      <w:szCs w:val="25"/>
      <w:shd w:val="clear" w:color="auto" w:fill="FFFFFF"/>
    </w:rPr>
  </w:style>
  <w:style w:type="character" w:customStyle="1" w:styleId="40">
    <w:name w:val="Основной текст (4)"/>
    <w:rsid w:val="00AE3738"/>
    <w:rPr>
      <w:rFonts w:ascii="Times New Roman" w:eastAsia="Times New Roman" w:hAnsi="Times New Roman" w:cs="Times New Roman"/>
      <w:b w:val="0"/>
      <w:bCs w:val="0"/>
      <w:i/>
      <w:iCs/>
      <w:smallCaps w:val="0"/>
      <w:strike w:val="0"/>
      <w:u w:val="none"/>
    </w:rPr>
  </w:style>
  <w:style w:type="character" w:customStyle="1" w:styleId="Georgia11pt">
    <w:name w:val="Основной текст + Georgia;11 pt"/>
    <w:rsid w:val="00AE3738"/>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41">
    <w:name w:val="Основной текст (4)_"/>
    <w:rsid w:val="00AE3738"/>
    <w:rPr>
      <w:rFonts w:ascii="Times New Roman" w:eastAsia="Times New Roman" w:hAnsi="Times New Roman" w:cs="Times New Roman"/>
      <w:b w:val="0"/>
      <w:bCs w:val="0"/>
      <w:i/>
      <w:iCs/>
      <w:smallCaps w:val="0"/>
      <w:strike w:val="0"/>
      <w:u w:val="none"/>
    </w:rPr>
  </w:style>
  <w:style w:type="character" w:customStyle="1" w:styleId="42">
    <w:name w:val="Основной текст (4) + Не курсив"/>
    <w:rsid w:val="00AE3738"/>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39">
    <w:name w:val="Основной текст (3)_"/>
    <w:rsid w:val="00AE3738"/>
    <w:rPr>
      <w:rFonts w:ascii="Times New Roman" w:eastAsia="Times New Roman" w:hAnsi="Times New Roman" w:cs="Times New Roman"/>
      <w:b/>
      <w:bCs/>
      <w:i w:val="0"/>
      <w:iCs w:val="0"/>
      <w:smallCaps w:val="0"/>
      <w:strike w:val="0"/>
      <w:sz w:val="18"/>
      <w:szCs w:val="18"/>
      <w:u w:val="none"/>
    </w:rPr>
  </w:style>
  <w:style w:type="character" w:customStyle="1" w:styleId="aff0">
    <w:name w:val="Основной текст + Курсив"/>
    <w:rsid w:val="00AE373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115pt">
    <w:name w:val="Основной текст + 11;5 pt"/>
    <w:rsid w:val="00AE373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2">
    <w:name w:val="Основной текст (5)_"/>
    <w:link w:val="53"/>
    <w:rsid w:val="00AE3738"/>
    <w:rPr>
      <w:rFonts w:ascii="Georgia" w:eastAsia="Georgia" w:hAnsi="Georgia" w:cs="Georgia"/>
      <w:sz w:val="17"/>
      <w:szCs w:val="17"/>
      <w:shd w:val="clear" w:color="auto" w:fill="FFFFFF"/>
    </w:rPr>
  </w:style>
  <w:style w:type="character" w:customStyle="1" w:styleId="2a">
    <w:name w:val="Основной текст2"/>
    <w:rsid w:val="00AE3738"/>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aff1">
    <w:name w:val="Оглавление_"/>
    <w:link w:val="aff2"/>
    <w:rsid w:val="00AE3738"/>
    <w:rPr>
      <w:shd w:val="clear" w:color="auto" w:fill="FFFFFF"/>
    </w:rPr>
  </w:style>
  <w:style w:type="paragraph" w:customStyle="1" w:styleId="29">
    <w:name w:val="Основной текст (2)"/>
    <w:basedOn w:val="a"/>
    <w:link w:val="28"/>
    <w:rsid w:val="00AE3738"/>
    <w:pPr>
      <w:widowControl w:val="0"/>
      <w:shd w:val="clear" w:color="auto" w:fill="FFFFFF"/>
      <w:spacing w:line="0" w:lineRule="atLeast"/>
    </w:pPr>
    <w:rPr>
      <w:b/>
      <w:bCs/>
      <w:sz w:val="25"/>
      <w:szCs w:val="25"/>
      <w:lang/>
    </w:rPr>
  </w:style>
  <w:style w:type="paragraph" w:customStyle="1" w:styleId="53">
    <w:name w:val="Основной текст (5)"/>
    <w:basedOn w:val="a"/>
    <w:link w:val="52"/>
    <w:rsid w:val="00AE3738"/>
    <w:pPr>
      <w:widowControl w:val="0"/>
      <w:shd w:val="clear" w:color="auto" w:fill="FFFFFF"/>
      <w:spacing w:line="0" w:lineRule="atLeast"/>
    </w:pPr>
    <w:rPr>
      <w:rFonts w:ascii="Georgia" w:eastAsia="Georgia" w:hAnsi="Georgia"/>
      <w:sz w:val="17"/>
      <w:szCs w:val="17"/>
      <w:lang/>
    </w:rPr>
  </w:style>
  <w:style w:type="paragraph" w:customStyle="1" w:styleId="aff2">
    <w:name w:val="Оглавление"/>
    <w:basedOn w:val="a"/>
    <w:link w:val="aff1"/>
    <w:rsid w:val="00AE3738"/>
    <w:pPr>
      <w:widowControl w:val="0"/>
      <w:shd w:val="clear" w:color="auto" w:fill="FFFFFF"/>
      <w:spacing w:line="298" w:lineRule="exact"/>
      <w:jc w:val="both"/>
    </w:pPr>
    <w:rPr>
      <w:sz w:val="20"/>
      <w:szCs w:val="20"/>
      <w:lang/>
    </w:rPr>
  </w:style>
  <w:style w:type="paragraph" w:customStyle="1" w:styleId="43">
    <w:name w:val="Обычный4"/>
    <w:rsid w:val="00AE3738"/>
    <w:pPr>
      <w:widowControl w:val="0"/>
      <w:spacing w:line="300" w:lineRule="auto"/>
      <w:ind w:firstLine="720"/>
      <w:jc w:val="both"/>
    </w:pPr>
    <w:rPr>
      <w:snapToGrid w:val="0"/>
      <w:sz w:val="24"/>
    </w:rPr>
  </w:style>
  <w:style w:type="character" w:customStyle="1" w:styleId="afb">
    <w:name w:val="Без интервала Знак"/>
    <w:link w:val="afa"/>
    <w:uiPriority w:val="1"/>
    <w:rsid w:val="00AE3738"/>
    <w:rPr>
      <w:rFonts w:ascii="Calibri" w:hAnsi="Calibri"/>
      <w:sz w:val="22"/>
      <w:szCs w:val="22"/>
      <w:lang w:bidi="ar-SA"/>
    </w:rPr>
  </w:style>
  <w:style w:type="character" w:customStyle="1" w:styleId="111">
    <w:name w:val="Основной текст + 11"/>
    <w:aliases w:val="5 pt"/>
    <w:rsid w:val="00D004CF"/>
    <w:rPr>
      <w:color w:val="000000"/>
      <w:spacing w:val="0"/>
      <w:w w:val="100"/>
      <w:position w:val="0"/>
      <w:sz w:val="23"/>
      <w:szCs w:val="23"/>
      <w:shd w:val="clear" w:color="auto" w:fill="FFFFFF"/>
      <w:lang w:val="ru-RU"/>
    </w:rPr>
  </w:style>
  <w:style w:type="character" w:customStyle="1" w:styleId="Georgia">
    <w:name w:val="Основной текст + Georgia"/>
    <w:aliases w:val="11 pt"/>
    <w:rsid w:val="00D004CF"/>
    <w:rPr>
      <w:rFonts w:ascii="Georgia" w:eastAsia="Georgia" w:hAnsi="Georgia" w:cs="Georgia"/>
      <w:color w:val="000000"/>
      <w:spacing w:val="0"/>
      <w:w w:val="100"/>
      <w:position w:val="0"/>
      <w:sz w:val="22"/>
      <w:szCs w:val="22"/>
      <w:shd w:val="clear" w:color="auto" w:fill="FFFFFF"/>
    </w:rPr>
  </w:style>
  <w:style w:type="character" w:customStyle="1" w:styleId="copytarget">
    <w:name w:val="copy_target"/>
    <w:rsid w:val="00F835E4"/>
  </w:style>
  <w:style w:type="character" w:customStyle="1" w:styleId="410">
    <w:name w:val="Основной текст41"/>
    <w:locked/>
    <w:rsid w:val="00CD1D4E"/>
    <w:rPr>
      <w:rFonts w:ascii="Times New Roman" w:hAnsi="Times New Roman" w:cs="Times New Roman"/>
      <w:color w:val="000000"/>
      <w:sz w:val="24"/>
      <w:szCs w:val="24"/>
    </w:rPr>
  </w:style>
  <w:style w:type="character" w:customStyle="1" w:styleId="19">
    <w:name w:val="Оглавление1"/>
    <w:locked/>
    <w:rsid w:val="00E86EC2"/>
    <w:rPr>
      <w:rFonts w:ascii="Times New Roman" w:hAnsi="Times New Roman" w:cs="Times New Roman"/>
      <w:color w:val="000000"/>
      <w:sz w:val="24"/>
      <w:szCs w:val="24"/>
    </w:rPr>
  </w:style>
  <w:style w:type="paragraph" w:customStyle="1" w:styleId="12">
    <w:name w:val="Гиперссылка1"/>
    <w:basedOn w:val="a"/>
    <w:link w:val="a3"/>
    <w:rsid w:val="00E86EC2"/>
    <w:rPr>
      <w:color w:val="0000FF"/>
      <w:sz w:val="20"/>
      <w:szCs w:val="20"/>
      <w:u w:val="single"/>
      <w:lang/>
    </w:rPr>
  </w:style>
</w:styles>
</file>

<file path=word/webSettings.xml><?xml version="1.0" encoding="utf-8"?>
<w:webSettings xmlns:r="http://schemas.openxmlformats.org/officeDocument/2006/relationships" xmlns:w="http://schemas.openxmlformats.org/wordprocessingml/2006/main">
  <w:divs>
    <w:div w:id="11348345">
      <w:bodyDiv w:val="1"/>
      <w:marLeft w:val="0"/>
      <w:marRight w:val="0"/>
      <w:marTop w:val="0"/>
      <w:marBottom w:val="0"/>
      <w:divBdr>
        <w:top w:val="none" w:sz="0" w:space="0" w:color="auto"/>
        <w:left w:val="none" w:sz="0" w:space="0" w:color="auto"/>
        <w:bottom w:val="none" w:sz="0" w:space="0" w:color="auto"/>
        <w:right w:val="none" w:sz="0" w:space="0" w:color="auto"/>
      </w:divBdr>
    </w:div>
    <w:div w:id="19551782">
      <w:bodyDiv w:val="1"/>
      <w:marLeft w:val="0"/>
      <w:marRight w:val="0"/>
      <w:marTop w:val="0"/>
      <w:marBottom w:val="0"/>
      <w:divBdr>
        <w:top w:val="none" w:sz="0" w:space="0" w:color="auto"/>
        <w:left w:val="none" w:sz="0" w:space="0" w:color="auto"/>
        <w:bottom w:val="none" w:sz="0" w:space="0" w:color="auto"/>
        <w:right w:val="none" w:sz="0" w:space="0" w:color="auto"/>
      </w:divBdr>
      <w:divsChild>
        <w:div w:id="1115098680">
          <w:marLeft w:val="0"/>
          <w:marRight w:val="0"/>
          <w:marTop w:val="0"/>
          <w:marBottom w:val="0"/>
          <w:divBdr>
            <w:top w:val="none" w:sz="0" w:space="0" w:color="auto"/>
            <w:left w:val="none" w:sz="0" w:space="0" w:color="auto"/>
            <w:bottom w:val="none" w:sz="0" w:space="0" w:color="auto"/>
            <w:right w:val="none" w:sz="0" w:space="0" w:color="auto"/>
          </w:divBdr>
          <w:divsChild>
            <w:div w:id="30273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6044">
      <w:bodyDiv w:val="1"/>
      <w:marLeft w:val="0"/>
      <w:marRight w:val="0"/>
      <w:marTop w:val="0"/>
      <w:marBottom w:val="0"/>
      <w:divBdr>
        <w:top w:val="none" w:sz="0" w:space="0" w:color="auto"/>
        <w:left w:val="none" w:sz="0" w:space="0" w:color="auto"/>
        <w:bottom w:val="none" w:sz="0" w:space="0" w:color="auto"/>
        <w:right w:val="none" w:sz="0" w:space="0" w:color="auto"/>
      </w:divBdr>
    </w:div>
    <w:div w:id="83112756">
      <w:bodyDiv w:val="1"/>
      <w:marLeft w:val="0"/>
      <w:marRight w:val="0"/>
      <w:marTop w:val="0"/>
      <w:marBottom w:val="0"/>
      <w:divBdr>
        <w:top w:val="none" w:sz="0" w:space="0" w:color="auto"/>
        <w:left w:val="none" w:sz="0" w:space="0" w:color="auto"/>
        <w:bottom w:val="none" w:sz="0" w:space="0" w:color="auto"/>
        <w:right w:val="none" w:sz="0" w:space="0" w:color="auto"/>
      </w:divBdr>
    </w:div>
    <w:div w:id="126901341">
      <w:bodyDiv w:val="1"/>
      <w:marLeft w:val="0"/>
      <w:marRight w:val="0"/>
      <w:marTop w:val="0"/>
      <w:marBottom w:val="0"/>
      <w:divBdr>
        <w:top w:val="none" w:sz="0" w:space="0" w:color="auto"/>
        <w:left w:val="none" w:sz="0" w:space="0" w:color="auto"/>
        <w:bottom w:val="none" w:sz="0" w:space="0" w:color="auto"/>
        <w:right w:val="none" w:sz="0" w:space="0" w:color="auto"/>
      </w:divBdr>
    </w:div>
    <w:div w:id="129786573">
      <w:bodyDiv w:val="1"/>
      <w:marLeft w:val="0"/>
      <w:marRight w:val="0"/>
      <w:marTop w:val="0"/>
      <w:marBottom w:val="0"/>
      <w:divBdr>
        <w:top w:val="none" w:sz="0" w:space="0" w:color="auto"/>
        <w:left w:val="none" w:sz="0" w:space="0" w:color="auto"/>
        <w:bottom w:val="none" w:sz="0" w:space="0" w:color="auto"/>
        <w:right w:val="none" w:sz="0" w:space="0" w:color="auto"/>
      </w:divBdr>
    </w:div>
    <w:div w:id="136261768">
      <w:bodyDiv w:val="1"/>
      <w:marLeft w:val="0"/>
      <w:marRight w:val="0"/>
      <w:marTop w:val="0"/>
      <w:marBottom w:val="0"/>
      <w:divBdr>
        <w:top w:val="none" w:sz="0" w:space="0" w:color="auto"/>
        <w:left w:val="none" w:sz="0" w:space="0" w:color="auto"/>
        <w:bottom w:val="none" w:sz="0" w:space="0" w:color="auto"/>
        <w:right w:val="none" w:sz="0" w:space="0" w:color="auto"/>
      </w:divBdr>
    </w:div>
    <w:div w:id="296223363">
      <w:bodyDiv w:val="1"/>
      <w:marLeft w:val="0"/>
      <w:marRight w:val="0"/>
      <w:marTop w:val="0"/>
      <w:marBottom w:val="0"/>
      <w:divBdr>
        <w:top w:val="none" w:sz="0" w:space="0" w:color="auto"/>
        <w:left w:val="none" w:sz="0" w:space="0" w:color="auto"/>
        <w:bottom w:val="none" w:sz="0" w:space="0" w:color="auto"/>
        <w:right w:val="none" w:sz="0" w:space="0" w:color="auto"/>
      </w:divBdr>
    </w:div>
    <w:div w:id="300354675">
      <w:bodyDiv w:val="1"/>
      <w:marLeft w:val="0"/>
      <w:marRight w:val="0"/>
      <w:marTop w:val="0"/>
      <w:marBottom w:val="0"/>
      <w:divBdr>
        <w:top w:val="none" w:sz="0" w:space="0" w:color="auto"/>
        <w:left w:val="none" w:sz="0" w:space="0" w:color="auto"/>
        <w:bottom w:val="none" w:sz="0" w:space="0" w:color="auto"/>
        <w:right w:val="none" w:sz="0" w:space="0" w:color="auto"/>
      </w:divBdr>
    </w:div>
    <w:div w:id="315453300">
      <w:bodyDiv w:val="1"/>
      <w:marLeft w:val="0"/>
      <w:marRight w:val="0"/>
      <w:marTop w:val="0"/>
      <w:marBottom w:val="0"/>
      <w:divBdr>
        <w:top w:val="none" w:sz="0" w:space="0" w:color="auto"/>
        <w:left w:val="none" w:sz="0" w:space="0" w:color="auto"/>
        <w:bottom w:val="none" w:sz="0" w:space="0" w:color="auto"/>
        <w:right w:val="none" w:sz="0" w:space="0" w:color="auto"/>
      </w:divBdr>
    </w:div>
    <w:div w:id="328601750">
      <w:bodyDiv w:val="1"/>
      <w:marLeft w:val="0"/>
      <w:marRight w:val="0"/>
      <w:marTop w:val="0"/>
      <w:marBottom w:val="0"/>
      <w:divBdr>
        <w:top w:val="none" w:sz="0" w:space="0" w:color="auto"/>
        <w:left w:val="none" w:sz="0" w:space="0" w:color="auto"/>
        <w:bottom w:val="none" w:sz="0" w:space="0" w:color="auto"/>
        <w:right w:val="none" w:sz="0" w:space="0" w:color="auto"/>
      </w:divBdr>
    </w:div>
    <w:div w:id="345059378">
      <w:bodyDiv w:val="1"/>
      <w:marLeft w:val="0"/>
      <w:marRight w:val="0"/>
      <w:marTop w:val="0"/>
      <w:marBottom w:val="0"/>
      <w:divBdr>
        <w:top w:val="none" w:sz="0" w:space="0" w:color="auto"/>
        <w:left w:val="none" w:sz="0" w:space="0" w:color="auto"/>
        <w:bottom w:val="none" w:sz="0" w:space="0" w:color="auto"/>
        <w:right w:val="none" w:sz="0" w:space="0" w:color="auto"/>
      </w:divBdr>
      <w:divsChild>
        <w:div w:id="90245157">
          <w:marLeft w:val="0"/>
          <w:marRight w:val="0"/>
          <w:marTop w:val="0"/>
          <w:marBottom w:val="0"/>
          <w:divBdr>
            <w:top w:val="none" w:sz="0" w:space="0" w:color="auto"/>
            <w:left w:val="none" w:sz="0" w:space="0" w:color="auto"/>
            <w:bottom w:val="none" w:sz="0" w:space="0" w:color="auto"/>
            <w:right w:val="none" w:sz="0" w:space="0" w:color="auto"/>
          </w:divBdr>
        </w:div>
        <w:div w:id="149054753">
          <w:marLeft w:val="0"/>
          <w:marRight w:val="0"/>
          <w:marTop w:val="0"/>
          <w:marBottom w:val="0"/>
          <w:divBdr>
            <w:top w:val="none" w:sz="0" w:space="0" w:color="auto"/>
            <w:left w:val="none" w:sz="0" w:space="0" w:color="auto"/>
            <w:bottom w:val="none" w:sz="0" w:space="0" w:color="auto"/>
            <w:right w:val="none" w:sz="0" w:space="0" w:color="auto"/>
          </w:divBdr>
        </w:div>
        <w:div w:id="277371170">
          <w:marLeft w:val="0"/>
          <w:marRight w:val="0"/>
          <w:marTop w:val="0"/>
          <w:marBottom w:val="0"/>
          <w:divBdr>
            <w:top w:val="none" w:sz="0" w:space="0" w:color="auto"/>
            <w:left w:val="none" w:sz="0" w:space="0" w:color="auto"/>
            <w:bottom w:val="none" w:sz="0" w:space="0" w:color="auto"/>
            <w:right w:val="none" w:sz="0" w:space="0" w:color="auto"/>
          </w:divBdr>
        </w:div>
        <w:div w:id="705183388">
          <w:marLeft w:val="0"/>
          <w:marRight w:val="0"/>
          <w:marTop w:val="0"/>
          <w:marBottom w:val="0"/>
          <w:divBdr>
            <w:top w:val="none" w:sz="0" w:space="0" w:color="auto"/>
            <w:left w:val="none" w:sz="0" w:space="0" w:color="auto"/>
            <w:bottom w:val="none" w:sz="0" w:space="0" w:color="auto"/>
            <w:right w:val="none" w:sz="0" w:space="0" w:color="auto"/>
          </w:divBdr>
        </w:div>
        <w:div w:id="756637473">
          <w:marLeft w:val="0"/>
          <w:marRight w:val="0"/>
          <w:marTop w:val="0"/>
          <w:marBottom w:val="0"/>
          <w:divBdr>
            <w:top w:val="none" w:sz="0" w:space="0" w:color="auto"/>
            <w:left w:val="none" w:sz="0" w:space="0" w:color="auto"/>
            <w:bottom w:val="none" w:sz="0" w:space="0" w:color="auto"/>
            <w:right w:val="none" w:sz="0" w:space="0" w:color="auto"/>
          </w:divBdr>
        </w:div>
        <w:div w:id="903178327">
          <w:marLeft w:val="0"/>
          <w:marRight w:val="0"/>
          <w:marTop w:val="0"/>
          <w:marBottom w:val="0"/>
          <w:divBdr>
            <w:top w:val="none" w:sz="0" w:space="0" w:color="auto"/>
            <w:left w:val="none" w:sz="0" w:space="0" w:color="auto"/>
            <w:bottom w:val="none" w:sz="0" w:space="0" w:color="auto"/>
            <w:right w:val="none" w:sz="0" w:space="0" w:color="auto"/>
          </w:divBdr>
        </w:div>
        <w:div w:id="1159542941">
          <w:marLeft w:val="0"/>
          <w:marRight w:val="0"/>
          <w:marTop w:val="0"/>
          <w:marBottom w:val="0"/>
          <w:divBdr>
            <w:top w:val="none" w:sz="0" w:space="0" w:color="auto"/>
            <w:left w:val="none" w:sz="0" w:space="0" w:color="auto"/>
            <w:bottom w:val="none" w:sz="0" w:space="0" w:color="auto"/>
            <w:right w:val="none" w:sz="0" w:space="0" w:color="auto"/>
          </w:divBdr>
        </w:div>
        <w:div w:id="1222640386">
          <w:marLeft w:val="0"/>
          <w:marRight w:val="0"/>
          <w:marTop w:val="0"/>
          <w:marBottom w:val="0"/>
          <w:divBdr>
            <w:top w:val="none" w:sz="0" w:space="0" w:color="auto"/>
            <w:left w:val="none" w:sz="0" w:space="0" w:color="auto"/>
            <w:bottom w:val="none" w:sz="0" w:space="0" w:color="auto"/>
            <w:right w:val="none" w:sz="0" w:space="0" w:color="auto"/>
          </w:divBdr>
        </w:div>
        <w:div w:id="1422219941">
          <w:marLeft w:val="0"/>
          <w:marRight w:val="0"/>
          <w:marTop w:val="0"/>
          <w:marBottom w:val="0"/>
          <w:divBdr>
            <w:top w:val="none" w:sz="0" w:space="0" w:color="auto"/>
            <w:left w:val="none" w:sz="0" w:space="0" w:color="auto"/>
            <w:bottom w:val="none" w:sz="0" w:space="0" w:color="auto"/>
            <w:right w:val="none" w:sz="0" w:space="0" w:color="auto"/>
          </w:divBdr>
        </w:div>
        <w:div w:id="1517961153">
          <w:marLeft w:val="0"/>
          <w:marRight w:val="0"/>
          <w:marTop w:val="0"/>
          <w:marBottom w:val="0"/>
          <w:divBdr>
            <w:top w:val="none" w:sz="0" w:space="0" w:color="auto"/>
            <w:left w:val="none" w:sz="0" w:space="0" w:color="auto"/>
            <w:bottom w:val="none" w:sz="0" w:space="0" w:color="auto"/>
            <w:right w:val="none" w:sz="0" w:space="0" w:color="auto"/>
          </w:divBdr>
        </w:div>
        <w:div w:id="1559047092">
          <w:marLeft w:val="0"/>
          <w:marRight w:val="0"/>
          <w:marTop w:val="0"/>
          <w:marBottom w:val="0"/>
          <w:divBdr>
            <w:top w:val="none" w:sz="0" w:space="0" w:color="auto"/>
            <w:left w:val="none" w:sz="0" w:space="0" w:color="auto"/>
            <w:bottom w:val="none" w:sz="0" w:space="0" w:color="auto"/>
            <w:right w:val="none" w:sz="0" w:space="0" w:color="auto"/>
          </w:divBdr>
        </w:div>
        <w:div w:id="1585726205">
          <w:marLeft w:val="0"/>
          <w:marRight w:val="0"/>
          <w:marTop w:val="0"/>
          <w:marBottom w:val="0"/>
          <w:divBdr>
            <w:top w:val="none" w:sz="0" w:space="0" w:color="auto"/>
            <w:left w:val="none" w:sz="0" w:space="0" w:color="auto"/>
            <w:bottom w:val="none" w:sz="0" w:space="0" w:color="auto"/>
            <w:right w:val="none" w:sz="0" w:space="0" w:color="auto"/>
          </w:divBdr>
        </w:div>
        <w:div w:id="1756854314">
          <w:marLeft w:val="0"/>
          <w:marRight w:val="0"/>
          <w:marTop w:val="0"/>
          <w:marBottom w:val="0"/>
          <w:divBdr>
            <w:top w:val="none" w:sz="0" w:space="0" w:color="auto"/>
            <w:left w:val="none" w:sz="0" w:space="0" w:color="auto"/>
            <w:bottom w:val="none" w:sz="0" w:space="0" w:color="auto"/>
            <w:right w:val="none" w:sz="0" w:space="0" w:color="auto"/>
          </w:divBdr>
        </w:div>
        <w:div w:id="1765152328">
          <w:marLeft w:val="0"/>
          <w:marRight w:val="0"/>
          <w:marTop w:val="0"/>
          <w:marBottom w:val="0"/>
          <w:divBdr>
            <w:top w:val="none" w:sz="0" w:space="0" w:color="auto"/>
            <w:left w:val="none" w:sz="0" w:space="0" w:color="auto"/>
            <w:bottom w:val="none" w:sz="0" w:space="0" w:color="auto"/>
            <w:right w:val="none" w:sz="0" w:space="0" w:color="auto"/>
          </w:divBdr>
        </w:div>
        <w:div w:id="1776828029">
          <w:marLeft w:val="0"/>
          <w:marRight w:val="0"/>
          <w:marTop w:val="0"/>
          <w:marBottom w:val="0"/>
          <w:divBdr>
            <w:top w:val="none" w:sz="0" w:space="0" w:color="auto"/>
            <w:left w:val="none" w:sz="0" w:space="0" w:color="auto"/>
            <w:bottom w:val="none" w:sz="0" w:space="0" w:color="auto"/>
            <w:right w:val="none" w:sz="0" w:space="0" w:color="auto"/>
          </w:divBdr>
        </w:div>
        <w:div w:id="1883861289">
          <w:marLeft w:val="0"/>
          <w:marRight w:val="0"/>
          <w:marTop w:val="0"/>
          <w:marBottom w:val="0"/>
          <w:divBdr>
            <w:top w:val="none" w:sz="0" w:space="0" w:color="auto"/>
            <w:left w:val="none" w:sz="0" w:space="0" w:color="auto"/>
            <w:bottom w:val="none" w:sz="0" w:space="0" w:color="auto"/>
            <w:right w:val="none" w:sz="0" w:space="0" w:color="auto"/>
          </w:divBdr>
        </w:div>
        <w:div w:id="1929925205">
          <w:marLeft w:val="0"/>
          <w:marRight w:val="0"/>
          <w:marTop w:val="0"/>
          <w:marBottom w:val="0"/>
          <w:divBdr>
            <w:top w:val="none" w:sz="0" w:space="0" w:color="auto"/>
            <w:left w:val="none" w:sz="0" w:space="0" w:color="auto"/>
            <w:bottom w:val="none" w:sz="0" w:space="0" w:color="auto"/>
            <w:right w:val="none" w:sz="0" w:space="0" w:color="auto"/>
          </w:divBdr>
        </w:div>
        <w:div w:id="1964925663">
          <w:marLeft w:val="0"/>
          <w:marRight w:val="0"/>
          <w:marTop w:val="0"/>
          <w:marBottom w:val="0"/>
          <w:divBdr>
            <w:top w:val="none" w:sz="0" w:space="0" w:color="auto"/>
            <w:left w:val="none" w:sz="0" w:space="0" w:color="auto"/>
            <w:bottom w:val="none" w:sz="0" w:space="0" w:color="auto"/>
            <w:right w:val="none" w:sz="0" w:space="0" w:color="auto"/>
          </w:divBdr>
        </w:div>
        <w:div w:id="2075084730">
          <w:marLeft w:val="0"/>
          <w:marRight w:val="0"/>
          <w:marTop w:val="0"/>
          <w:marBottom w:val="0"/>
          <w:divBdr>
            <w:top w:val="none" w:sz="0" w:space="0" w:color="auto"/>
            <w:left w:val="none" w:sz="0" w:space="0" w:color="auto"/>
            <w:bottom w:val="none" w:sz="0" w:space="0" w:color="auto"/>
            <w:right w:val="none" w:sz="0" w:space="0" w:color="auto"/>
          </w:divBdr>
        </w:div>
        <w:div w:id="2078629430">
          <w:marLeft w:val="0"/>
          <w:marRight w:val="0"/>
          <w:marTop w:val="0"/>
          <w:marBottom w:val="0"/>
          <w:divBdr>
            <w:top w:val="none" w:sz="0" w:space="0" w:color="auto"/>
            <w:left w:val="none" w:sz="0" w:space="0" w:color="auto"/>
            <w:bottom w:val="none" w:sz="0" w:space="0" w:color="auto"/>
            <w:right w:val="none" w:sz="0" w:space="0" w:color="auto"/>
          </w:divBdr>
        </w:div>
        <w:div w:id="2135253181">
          <w:marLeft w:val="0"/>
          <w:marRight w:val="0"/>
          <w:marTop w:val="0"/>
          <w:marBottom w:val="0"/>
          <w:divBdr>
            <w:top w:val="none" w:sz="0" w:space="0" w:color="auto"/>
            <w:left w:val="none" w:sz="0" w:space="0" w:color="auto"/>
            <w:bottom w:val="none" w:sz="0" w:space="0" w:color="auto"/>
            <w:right w:val="none" w:sz="0" w:space="0" w:color="auto"/>
          </w:divBdr>
        </w:div>
      </w:divsChild>
    </w:div>
    <w:div w:id="359013095">
      <w:bodyDiv w:val="1"/>
      <w:marLeft w:val="0"/>
      <w:marRight w:val="0"/>
      <w:marTop w:val="0"/>
      <w:marBottom w:val="0"/>
      <w:divBdr>
        <w:top w:val="none" w:sz="0" w:space="0" w:color="auto"/>
        <w:left w:val="none" w:sz="0" w:space="0" w:color="auto"/>
        <w:bottom w:val="none" w:sz="0" w:space="0" w:color="auto"/>
        <w:right w:val="none" w:sz="0" w:space="0" w:color="auto"/>
      </w:divBdr>
    </w:div>
    <w:div w:id="408618429">
      <w:bodyDiv w:val="1"/>
      <w:marLeft w:val="0"/>
      <w:marRight w:val="0"/>
      <w:marTop w:val="0"/>
      <w:marBottom w:val="0"/>
      <w:divBdr>
        <w:top w:val="none" w:sz="0" w:space="0" w:color="auto"/>
        <w:left w:val="none" w:sz="0" w:space="0" w:color="auto"/>
        <w:bottom w:val="none" w:sz="0" w:space="0" w:color="auto"/>
        <w:right w:val="none" w:sz="0" w:space="0" w:color="auto"/>
      </w:divBdr>
    </w:div>
    <w:div w:id="414546549">
      <w:bodyDiv w:val="1"/>
      <w:marLeft w:val="0"/>
      <w:marRight w:val="0"/>
      <w:marTop w:val="0"/>
      <w:marBottom w:val="0"/>
      <w:divBdr>
        <w:top w:val="none" w:sz="0" w:space="0" w:color="auto"/>
        <w:left w:val="none" w:sz="0" w:space="0" w:color="auto"/>
        <w:bottom w:val="none" w:sz="0" w:space="0" w:color="auto"/>
        <w:right w:val="none" w:sz="0" w:space="0" w:color="auto"/>
      </w:divBdr>
    </w:div>
    <w:div w:id="476148261">
      <w:bodyDiv w:val="1"/>
      <w:marLeft w:val="0"/>
      <w:marRight w:val="0"/>
      <w:marTop w:val="0"/>
      <w:marBottom w:val="0"/>
      <w:divBdr>
        <w:top w:val="none" w:sz="0" w:space="0" w:color="auto"/>
        <w:left w:val="none" w:sz="0" w:space="0" w:color="auto"/>
        <w:bottom w:val="none" w:sz="0" w:space="0" w:color="auto"/>
        <w:right w:val="none" w:sz="0" w:space="0" w:color="auto"/>
      </w:divBdr>
    </w:div>
    <w:div w:id="508256539">
      <w:bodyDiv w:val="1"/>
      <w:marLeft w:val="0"/>
      <w:marRight w:val="0"/>
      <w:marTop w:val="0"/>
      <w:marBottom w:val="0"/>
      <w:divBdr>
        <w:top w:val="none" w:sz="0" w:space="0" w:color="auto"/>
        <w:left w:val="none" w:sz="0" w:space="0" w:color="auto"/>
        <w:bottom w:val="none" w:sz="0" w:space="0" w:color="auto"/>
        <w:right w:val="none" w:sz="0" w:space="0" w:color="auto"/>
      </w:divBdr>
    </w:div>
    <w:div w:id="515002993">
      <w:bodyDiv w:val="1"/>
      <w:marLeft w:val="0"/>
      <w:marRight w:val="0"/>
      <w:marTop w:val="0"/>
      <w:marBottom w:val="0"/>
      <w:divBdr>
        <w:top w:val="none" w:sz="0" w:space="0" w:color="auto"/>
        <w:left w:val="none" w:sz="0" w:space="0" w:color="auto"/>
        <w:bottom w:val="none" w:sz="0" w:space="0" w:color="auto"/>
        <w:right w:val="none" w:sz="0" w:space="0" w:color="auto"/>
      </w:divBdr>
    </w:div>
    <w:div w:id="583537518">
      <w:bodyDiv w:val="1"/>
      <w:marLeft w:val="0"/>
      <w:marRight w:val="0"/>
      <w:marTop w:val="0"/>
      <w:marBottom w:val="0"/>
      <w:divBdr>
        <w:top w:val="none" w:sz="0" w:space="0" w:color="auto"/>
        <w:left w:val="none" w:sz="0" w:space="0" w:color="auto"/>
        <w:bottom w:val="none" w:sz="0" w:space="0" w:color="auto"/>
        <w:right w:val="none" w:sz="0" w:space="0" w:color="auto"/>
      </w:divBdr>
    </w:div>
    <w:div w:id="600188618">
      <w:bodyDiv w:val="1"/>
      <w:marLeft w:val="0"/>
      <w:marRight w:val="0"/>
      <w:marTop w:val="0"/>
      <w:marBottom w:val="0"/>
      <w:divBdr>
        <w:top w:val="none" w:sz="0" w:space="0" w:color="auto"/>
        <w:left w:val="none" w:sz="0" w:space="0" w:color="auto"/>
        <w:bottom w:val="none" w:sz="0" w:space="0" w:color="auto"/>
        <w:right w:val="none" w:sz="0" w:space="0" w:color="auto"/>
      </w:divBdr>
    </w:div>
    <w:div w:id="614412202">
      <w:bodyDiv w:val="1"/>
      <w:marLeft w:val="0"/>
      <w:marRight w:val="0"/>
      <w:marTop w:val="0"/>
      <w:marBottom w:val="0"/>
      <w:divBdr>
        <w:top w:val="none" w:sz="0" w:space="0" w:color="auto"/>
        <w:left w:val="none" w:sz="0" w:space="0" w:color="auto"/>
        <w:bottom w:val="none" w:sz="0" w:space="0" w:color="auto"/>
        <w:right w:val="none" w:sz="0" w:space="0" w:color="auto"/>
      </w:divBdr>
    </w:div>
    <w:div w:id="635335286">
      <w:bodyDiv w:val="1"/>
      <w:marLeft w:val="0"/>
      <w:marRight w:val="0"/>
      <w:marTop w:val="0"/>
      <w:marBottom w:val="0"/>
      <w:divBdr>
        <w:top w:val="none" w:sz="0" w:space="0" w:color="auto"/>
        <w:left w:val="none" w:sz="0" w:space="0" w:color="auto"/>
        <w:bottom w:val="none" w:sz="0" w:space="0" w:color="auto"/>
        <w:right w:val="none" w:sz="0" w:space="0" w:color="auto"/>
      </w:divBdr>
    </w:div>
    <w:div w:id="645938024">
      <w:bodyDiv w:val="1"/>
      <w:marLeft w:val="0"/>
      <w:marRight w:val="0"/>
      <w:marTop w:val="0"/>
      <w:marBottom w:val="0"/>
      <w:divBdr>
        <w:top w:val="none" w:sz="0" w:space="0" w:color="auto"/>
        <w:left w:val="none" w:sz="0" w:space="0" w:color="auto"/>
        <w:bottom w:val="none" w:sz="0" w:space="0" w:color="auto"/>
        <w:right w:val="none" w:sz="0" w:space="0" w:color="auto"/>
      </w:divBdr>
    </w:div>
    <w:div w:id="705133429">
      <w:bodyDiv w:val="1"/>
      <w:marLeft w:val="0"/>
      <w:marRight w:val="0"/>
      <w:marTop w:val="0"/>
      <w:marBottom w:val="0"/>
      <w:divBdr>
        <w:top w:val="none" w:sz="0" w:space="0" w:color="auto"/>
        <w:left w:val="none" w:sz="0" w:space="0" w:color="auto"/>
        <w:bottom w:val="none" w:sz="0" w:space="0" w:color="auto"/>
        <w:right w:val="none" w:sz="0" w:space="0" w:color="auto"/>
      </w:divBdr>
    </w:div>
    <w:div w:id="712272386">
      <w:bodyDiv w:val="1"/>
      <w:marLeft w:val="0"/>
      <w:marRight w:val="0"/>
      <w:marTop w:val="0"/>
      <w:marBottom w:val="0"/>
      <w:divBdr>
        <w:top w:val="none" w:sz="0" w:space="0" w:color="auto"/>
        <w:left w:val="none" w:sz="0" w:space="0" w:color="auto"/>
        <w:bottom w:val="none" w:sz="0" w:space="0" w:color="auto"/>
        <w:right w:val="none" w:sz="0" w:space="0" w:color="auto"/>
      </w:divBdr>
    </w:div>
    <w:div w:id="714041929">
      <w:bodyDiv w:val="1"/>
      <w:marLeft w:val="0"/>
      <w:marRight w:val="0"/>
      <w:marTop w:val="0"/>
      <w:marBottom w:val="0"/>
      <w:divBdr>
        <w:top w:val="none" w:sz="0" w:space="0" w:color="auto"/>
        <w:left w:val="none" w:sz="0" w:space="0" w:color="auto"/>
        <w:bottom w:val="none" w:sz="0" w:space="0" w:color="auto"/>
        <w:right w:val="none" w:sz="0" w:space="0" w:color="auto"/>
      </w:divBdr>
    </w:div>
    <w:div w:id="752706119">
      <w:bodyDiv w:val="1"/>
      <w:marLeft w:val="0"/>
      <w:marRight w:val="0"/>
      <w:marTop w:val="0"/>
      <w:marBottom w:val="0"/>
      <w:divBdr>
        <w:top w:val="none" w:sz="0" w:space="0" w:color="auto"/>
        <w:left w:val="none" w:sz="0" w:space="0" w:color="auto"/>
        <w:bottom w:val="none" w:sz="0" w:space="0" w:color="auto"/>
        <w:right w:val="none" w:sz="0" w:space="0" w:color="auto"/>
      </w:divBdr>
    </w:div>
    <w:div w:id="804205405">
      <w:bodyDiv w:val="1"/>
      <w:marLeft w:val="0"/>
      <w:marRight w:val="0"/>
      <w:marTop w:val="0"/>
      <w:marBottom w:val="0"/>
      <w:divBdr>
        <w:top w:val="none" w:sz="0" w:space="0" w:color="auto"/>
        <w:left w:val="none" w:sz="0" w:space="0" w:color="auto"/>
        <w:bottom w:val="none" w:sz="0" w:space="0" w:color="auto"/>
        <w:right w:val="none" w:sz="0" w:space="0" w:color="auto"/>
      </w:divBdr>
    </w:div>
    <w:div w:id="876743029">
      <w:bodyDiv w:val="1"/>
      <w:marLeft w:val="0"/>
      <w:marRight w:val="0"/>
      <w:marTop w:val="0"/>
      <w:marBottom w:val="0"/>
      <w:divBdr>
        <w:top w:val="none" w:sz="0" w:space="0" w:color="auto"/>
        <w:left w:val="none" w:sz="0" w:space="0" w:color="auto"/>
        <w:bottom w:val="none" w:sz="0" w:space="0" w:color="auto"/>
        <w:right w:val="none" w:sz="0" w:space="0" w:color="auto"/>
      </w:divBdr>
    </w:div>
    <w:div w:id="897473993">
      <w:bodyDiv w:val="1"/>
      <w:marLeft w:val="0"/>
      <w:marRight w:val="0"/>
      <w:marTop w:val="0"/>
      <w:marBottom w:val="0"/>
      <w:divBdr>
        <w:top w:val="none" w:sz="0" w:space="0" w:color="auto"/>
        <w:left w:val="none" w:sz="0" w:space="0" w:color="auto"/>
        <w:bottom w:val="none" w:sz="0" w:space="0" w:color="auto"/>
        <w:right w:val="none" w:sz="0" w:space="0" w:color="auto"/>
      </w:divBdr>
    </w:div>
    <w:div w:id="917133448">
      <w:bodyDiv w:val="1"/>
      <w:marLeft w:val="0"/>
      <w:marRight w:val="0"/>
      <w:marTop w:val="0"/>
      <w:marBottom w:val="0"/>
      <w:divBdr>
        <w:top w:val="none" w:sz="0" w:space="0" w:color="auto"/>
        <w:left w:val="none" w:sz="0" w:space="0" w:color="auto"/>
        <w:bottom w:val="none" w:sz="0" w:space="0" w:color="auto"/>
        <w:right w:val="none" w:sz="0" w:space="0" w:color="auto"/>
      </w:divBdr>
    </w:div>
    <w:div w:id="919828828">
      <w:bodyDiv w:val="1"/>
      <w:marLeft w:val="0"/>
      <w:marRight w:val="0"/>
      <w:marTop w:val="0"/>
      <w:marBottom w:val="0"/>
      <w:divBdr>
        <w:top w:val="none" w:sz="0" w:space="0" w:color="auto"/>
        <w:left w:val="none" w:sz="0" w:space="0" w:color="auto"/>
        <w:bottom w:val="none" w:sz="0" w:space="0" w:color="auto"/>
        <w:right w:val="none" w:sz="0" w:space="0" w:color="auto"/>
      </w:divBdr>
    </w:div>
    <w:div w:id="1020007680">
      <w:bodyDiv w:val="1"/>
      <w:marLeft w:val="0"/>
      <w:marRight w:val="0"/>
      <w:marTop w:val="0"/>
      <w:marBottom w:val="0"/>
      <w:divBdr>
        <w:top w:val="none" w:sz="0" w:space="0" w:color="auto"/>
        <w:left w:val="none" w:sz="0" w:space="0" w:color="auto"/>
        <w:bottom w:val="none" w:sz="0" w:space="0" w:color="auto"/>
        <w:right w:val="none" w:sz="0" w:space="0" w:color="auto"/>
      </w:divBdr>
    </w:div>
    <w:div w:id="1038815286">
      <w:bodyDiv w:val="1"/>
      <w:marLeft w:val="0"/>
      <w:marRight w:val="0"/>
      <w:marTop w:val="0"/>
      <w:marBottom w:val="0"/>
      <w:divBdr>
        <w:top w:val="none" w:sz="0" w:space="0" w:color="auto"/>
        <w:left w:val="none" w:sz="0" w:space="0" w:color="auto"/>
        <w:bottom w:val="none" w:sz="0" w:space="0" w:color="auto"/>
        <w:right w:val="none" w:sz="0" w:space="0" w:color="auto"/>
      </w:divBdr>
    </w:div>
    <w:div w:id="1056590198">
      <w:bodyDiv w:val="1"/>
      <w:marLeft w:val="0"/>
      <w:marRight w:val="0"/>
      <w:marTop w:val="0"/>
      <w:marBottom w:val="0"/>
      <w:divBdr>
        <w:top w:val="none" w:sz="0" w:space="0" w:color="auto"/>
        <w:left w:val="none" w:sz="0" w:space="0" w:color="auto"/>
        <w:bottom w:val="none" w:sz="0" w:space="0" w:color="auto"/>
        <w:right w:val="none" w:sz="0" w:space="0" w:color="auto"/>
      </w:divBdr>
    </w:div>
    <w:div w:id="1059017654">
      <w:bodyDiv w:val="1"/>
      <w:marLeft w:val="0"/>
      <w:marRight w:val="0"/>
      <w:marTop w:val="0"/>
      <w:marBottom w:val="0"/>
      <w:divBdr>
        <w:top w:val="none" w:sz="0" w:space="0" w:color="auto"/>
        <w:left w:val="none" w:sz="0" w:space="0" w:color="auto"/>
        <w:bottom w:val="none" w:sz="0" w:space="0" w:color="auto"/>
        <w:right w:val="none" w:sz="0" w:space="0" w:color="auto"/>
      </w:divBdr>
    </w:div>
    <w:div w:id="1096556774">
      <w:bodyDiv w:val="1"/>
      <w:marLeft w:val="0"/>
      <w:marRight w:val="0"/>
      <w:marTop w:val="0"/>
      <w:marBottom w:val="0"/>
      <w:divBdr>
        <w:top w:val="none" w:sz="0" w:space="0" w:color="auto"/>
        <w:left w:val="none" w:sz="0" w:space="0" w:color="auto"/>
        <w:bottom w:val="none" w:sz="0" w:space="0" w:color="auto"/>
        <w:right w:val="none" w:sz="0" w:space="0" w:color="auto"/>
      </w:divBdr>
    </w:div>
    <w:div w:id="1100104474">
      <w:bodyDiv w:val="1"/>
      <w:marLeft w:val="0"/>
      <w:marRight w:val="0"/>
      <w:marTop w:val="0"/>
      <w:marBottom w:val="0"/>
      <w:divBdr>
        <w:top w:val="none" w:sz="0" w:space="0" w:color="auto"/>
        <w:left w:val="none" w:sz="0" w:space="0" w:color="auto"/>
        <w:bottom w:val="none" w:sz="0" w:space="0" w:color="auto"/>
        <w:right w:val="none" w:sz="0" w:space="0" w:color="auto"/>
      </w:divBdr>
    </w:div>
    <w:div w:id="1120805930">
      <w:bodyDiv w:val="1"/>
      <w:marLeft w:val="0"/>
      <w:marRight w:val="0"/>
      <w:marTop w:val="0"/>
      <w:marBottom w:val="0"/>
      <w:divBdr>
        <w:top w:val="none" w:sz="0" w:space="0" w:color="auto"/>
        <w:left w:val="none" w:sz="0" w:space="0" w:color="auto"/>
        <w:bottom w:val="none" w:sz="0" w:space="0" w:color="auto"/>
        <w:right w:val="none" w:sz="0" w:space="0" w:color="auto"/>
      </w:divBdr>
    </w:div>
    <w:div w:id="1146630361">
      <w:bodyDiv w:val="1"/>
      <w:marLeft w:val="0"/>
      <w:marRight w:val="0"/>
      <w:marTop w:val="0"/>
      <w:marBottom w:val="0"/>
      <w:divBdr>
        <w:top w:val="none" w:sz="0" w:space="0" w:color="auto"/>
        <w:left w:val="none" w:sz="0" w:space="0" w:color="auto"/>
        <w:bottom w:val="none" w:sz="0" w:space="0" w:color="auto"/>
        <w:right w:val="none" w:sz="0" w:space="0" w:color="auto"/>
      </w:divBdr>
    </w:div>
    <w:div w:id="1149976855">
      <w:bodyDiv w:val="1"/>
      <w:marLeft w:val="0"/>
      <w:marRight w:val="0"/>
      <w:marTop w:val="0"/>
      <w:marBottom w:val="0"/>
      <w:divBdr>
        <w:top w:val="none" w:sz="0" w:space="0" w:color="auto"/>
        <w:left w:val="none" w:sz="0" w:space="0" w:color="auto"/>
        <w:bottom w:val="none" w:sz="0" w:space="0" w:color="auto"/>
        <w:right w:val="none" w:sz="0" w:space="0" w:color="auto"/>
      </w:divBdr>
    </w:div>
    <w:div w:id="1161459357">
      <w:bodyDiv w:val="1"/>
      <w:marLeft w:val="0"/>
      <w:marRight w:val="0"/>
      <w:marTop w:val="0"/>
      <w:marBottom w:val="0"/>
      <w:divBdr>
        <w:top w:val="none" w:sz="0" w:space="0" w:color="auto"/>
        <w:left w:val="none" w:sz="0" w:space="0" w:color="auto"/>
        <w:bottom w:val="none" w:sz="0" w:space="0" w:color="auto"/>
        <w:right w:val="none" w:sz="0" w:space="0" w:color="auto"/>
      </w:divBdr>
    </w:div>
    <w:div w:id="1196576238">
      <w:bodyDiv w:val="1"/>
      <w:marLeft w:val="0"/>
      <w:marRight w:val="0"/>
      <w:marTop w:val="0"/>
      <w:marBottom w:val="0"/>
      <w:divBdr>
        <w:top w:val="none" w:sz="0" w:space="0" w:color="auto"/>
        <w:left w:val="none" w:sz="0" w:space="0" w:color="auto"/>
        <w:bottom w:val="none" w:sz="0" w:space="0" w:color="auto"/>
        <w:right w:val="none" w:sz="0" w:space="0" w:color="auto"/>
      </w:divBdr>
    </w:div>
    <w:div w:id="1207915232">
      <w:bodyDiv w:val="1"/>
      <w:marLeft w:val="0"/>
      <w:marRight w:val="0"/>
      <w:marTop w:val="0"/>
      <w:marBottom w:val="0"/>
      <w:divBdr>
        <w:top w:val="none" w:sz="0" w:space="0" w:color="auto"/>
        <w:left w:val="none" w:sz="0" w:space="0" w:color="auto"/>
        <w:bottom w:val="none" w:sz="0" w:space="0" w:color="auto"/>
        <w:right w:val="none" w:sz="0" w:space="0" w:color="auto"/>
      </w:divBdr>
    </w:div>
    <w:div w:id="1257131211">
      <w:bodyDiv w:val="1"/>
      <w:marLeft w:val="0"/>
      <w:marRight w:val="0"/>
      <w:marTop w:val="0"/>
      <w:marBottom w:val="0"/>
      <w:divBdr>
        <w:top w:val="none" w:sz="0" w:space="0" w:color="auto"/>
        <w:left w:val="none" w:sz="0" w:space="0" w:color="auto"/>
        <w:bottom w:val="none" w:sz="0" w:space="0" w:color="auto"/>
        <w:right w:val="none" w:sz="0" w:space="0" w:color="auto"/>
      </w:divBdr>
    </w:div>
    <w:div w:id="1293710168">
      <w:bodyDiv w:val="1"/>
      <w:marLeft w:val="0"/>
      <w:marRight w:val="0"/>
      <w:marTop w:val="0"/>
      <w:marBottom w:val="0"/>
      <w:divBdr>
        <w:top w:val="none" w:sz="0" w:space="0" w:color="auto"/>
        <w:left w:val="none" w:sz="0" w:space="0" w:color="auto"/>
        <w:bottom w:val="none" w:sz="0" w:space="0" w:color="auto"/>
        <w:right w:val="none" w:sz="0" w:space="0" w:color="auto"/>
      </w:divBdr>
    </w:div>
    <w:div w:id="1335065464">
      <w:bodyDiv w:val="1"/>
      <w:marLeft w:val="0"/>
      <w:marRight w:val="0"/>
      <w:marTop w:val="0"/>
      <w:marBottom w:val="0"/>
      <w:divBdr>
        <w:top w:val="none" w:sz="0" w:space="0" w:color="auto"/>
        <w:left w:val="none" w:sz="0" w:space="0" w:color="auto"/>
        <w:bottom w:val="none" w:sz="0" w:space="0" w:color="auto"/>
        <w:right w:val="none" w:sz="0" w:space="0" w:color="auto"/>
      </w:divBdr>
    </w:div>
    <w:div w:id="1397975388">
      <w:bodyDiv w:val="1"/>
      <w:marLeft w:val="0"/>
      <w:marRight w:val="0"/>
      <w:marTop w:val="0"/>
      <w:marBottom w:val="0"/>
      <w:divBdr>
        <w:top w:val="none" w:sz="0" w:space="0" w:color="auto"/>
        <w:left w:val="none" w:sz="0" w:space="0" w:color="auto"/>
        <w:bottom w:val="none" w:sz="0" w:space="0" w:color="auto"/>
        <w:right w:val="none" w:sz="0" w:space="0" w:color="auto"/>
      </w:divBdr>
    </w:div>
    <w:div w:id="1470706492">
      <w:bodyDiv w:val="1"/>
      <w:marLeft w:val="0"/>
      <w:marRight w:val="0"/>
      <w:marTop w:val="0"/>
      <w:marBottom w:val="0"/>
      <w:divBdr>
        <w:top w:val="none" w:sz="0" w:space="0" w:color="auto"/>
        <w:left w:val="none" w:sz="0" w:space="0" w:color="auto"/>
        <w:bottom w:val="none" w:sz="0" w:space="0" w:color="auto"/>
        <w:right w:val="none" w:sz="0" w:space="0" w:color="auto"/>
      </w:divBdr>
    </w:div>
    <w:div w:id="1495681238">
      <w:bodyDiv w:val="1"/>
      <w:marLeft w:val="0"/>
      <w:marRight w:val="0"/>
      <w:marTop w:val="0"/>
      <w:marBottom w:val="0"/>
      <w:divBdr>
        <w:top w:val="none" w:sz="0" w:space="0" w:color="auto"/>
        <w:left w:val="none" w:sz="0" w:space="0" w:color="auto"/>
        <w:bottom w:val="none" w:sz="0" w:space="0" w:color="auto"/>
        <w:right w:val="none" w:sz="0" w:space="0" w:color="auto"/>
      </w:divBdr>
    </w:div>
    <w:div w:id="1521430616">
      <w:bodyDiv w:val="1"/>
      <w:marLeft w:val="0"/>
      <w:marRight w:val="0"/>
      <w:marTop w:val="0"/>
      <w:marBottom w:val="0"/>
      <w:divBdr>
        <w:top w:val="none" w:sz="0" w:space="0" w:color="auto"/>
        <w:left w:val="none" w:sz="0" w:space="0" w:color="auto"/>
        <w:bottom w:val="none" w:sz="0" w:space="0" w:color="auto"/>
        <w:right w:val="none" w:sz="0" w:space="0" w:color="auto"/>
      </w:divBdr>
    </w:div>
    <w:div w:id="1528249640">
      <w:bodyDiv w:val="1"/>
      <w:marLeft w:val="0"/>
      <w:marRight w:val="0"/>
      <w:marTop w:val="0"/>
      <w:marBottom w:val="0"/>
      <w:divBdr>
        <w:top w:val="none" w:sz="0" w:space="0" w:color="auto"/>
        <w:left w:val="none" w:sz="0" w:space="0" w:color="auto"/>
        <w:bottom w:val="none" w:sz="0" w:space="0" w:color="auto"/>
        <w:right w:val="none" w:sz="0" w:space="0" w:color="auto"/>
      </w:divBdr>
    </w:div>
    <w:div w:id="1571379963">
      <w:bodyDiv w:val="1"/>
      <w:marLeft w:val="0"/>
      <w:marRight w:val="0"/>
      <w:marTop w:val="0"/>
      <w:marBottom w:val="0"/>
      <w:divBdr>
        <w:top w:val="none" w:sz="0" w:space="0" w:color="auto"/>
        <w:left w:val="none" w:sz="0" w:space="0" w:color="auto"/>
        <w:bottom w:val="none" w:sz="0" w:space="0" w:color="auto"/>
        <w:right w:val="none" w:sz="0" w:space="0" w:color="auto"/>
      </w:divBdr>
    </w:div>
    <w:div w:id="1599023763">
      <w:bodyDiv w:val="1"/>
      <w:marLeft w:val="0"/>
      <w:marRight w:val="0"/>
      <w:marTop w:val="0"/>
      <w:marBottom w:val="0"/>
      <w:divBdr>
        <w:top w:val="none" w:sz="0" w:space="0" w:color="auto"/>
        <w:left w:val="none" w:sz="0" w:space="0" w:color="auto"/>
        <w:bottom w:val="none" w:sz="0" w:space="0" w:color="auto"/>
        <w:right w:val="none" w:sz="0" w:space="0" w:color="auto"/>
      </w:divBdr>
    </w:div>
    <w:div w:id="1601253034">
      <w:bodyDiv w:val="1"/>
      <w:marLeft w:val="0"/>
      <w:marRight w:val="0"/>
      <w:marTop w:val="0"/>
      <w:marBottom w:val="0"/>
      <w:divBdr>
        <w:top w:val="none" w:sz="0" w:space="0" w:color="auto"/>
        <w:left w:val="none" w:sz="0" w:space="0" w:color="auto"/>
        <w:bottom w:val="none" w:sz="0" w:space="0" w:color="auto"/>
        <w:right w:val="none" w:sz="0" w:space="0" w:color="auto"/>
      </w:divBdr>
    </w:div>
    <w:div w:id="1658730215">
      <w:bodyDiv w:val="1"/>
      <w:marLeft w:val="0"/>
      <w:marRight w:val="0"/>
      <w:marTop w:val="0"/>
      <w:marBottom w:val="0"/>
      <w:divBdr>
        <w:top w:val="none" w:sz="0" w:space="0" w:color="auto"/>
        <w:left w:val="none" w:sz="0" w:space="0" w:color="auto"/>
        <w:bottom w:val="none" w:sz="0" w:space="0" w:color="auto"/>
        <w:right w:val="none" w:sz="0" w:space="0" w:color="auto"/>
      </w:divBdr>
    </w:div>
    <w:div w:id="1708330241">
      <w:bodyDiv w:val="1"/>
      <w:marLeft w:val="0"/>
      <w:marRight w:val="0"/>
      <w:marTop w:val="0"/>
      <w:marBottom w:val="0"/>
      <w:divBdr>
        <w:top w:val="none" w:sz="0" w:space="0" w:color="auto"/>
        <w:left w:val="none" w:sz="0" w:space="0" w:color="auto"/>
        <w:bottom w:val="none" w:sz="0" w:space="0" w:color="auto"/>
        <w:right w:val="none" w:sz="0" w:space="0" w:color="auto"/>
      </w:divBdr>
    </w:div>
    <w:div w:id="1744064019">
      <w:bodyDiv w:val="1"/>
      <w:marLeft w:val="0"/>
      <w:marRight w:val="0"/>
      <w:marTop w:val="0"/>
      <w:marBottom w:val="0"/>
      <w:divBdr>
        <w:top w:val="none" w:sz="0" w:space="0" w:color="auto"/>
        <w:left w:val="none" w:sz="0" w:space="0" w:color="auto"/>
        <w:bottom w:val="none" w:sz="0" w:space="0" w:color="auto"/>
        <w:right w:val="none" w:sz="0" w:space="0" w:color="auto"/>
      </w:divBdr>
    </w:div>
    <w:div w:id="1856726467">
      <w:bodyDiv w:val="1"/>
      <w:marLeft w:val="0"/>
      <w:marRight w:val="0"/>
      <w:marTop w:val="0"/>
      <w:marBottom w:val="0"/>
      <w:divBdr>
        <w:top w:val="none" w:sz="0" w:space="0" w:color="auto"/>
        <w:left w:val="none" w:sz="0" w:space="0" w:color="auto"/>
        <w:bottom w:val="none" w:sz="0" w:space="0" w:color="auto"/>
        <w:right w:val="none" w:sz="0" w:space="0" w:color="auto"/>
      </w:divBdr>
    </w:div>
    <w:div w:id="1873111467">
      <w:bodyDiv w:val="1"/>
      <w:marLeft w:val="0"/>
      <w:marRight w:val="0"/>
      <w:marTop w:val="0"/>
      <w:marBottom w:val="0"/>
      <w:divBdr>
        <w:top w:val="none" w:sz="0" w:space="0" w:color="auto"/>
        <w:left w:val="none" w:sz="0" w:space="0" w:color="auto"/>
        <w:bottom w:val="none" w:sz="0" w:space="0" w:color="auto"/>
        <w:right w:val="none" w:sz="0" w:space="0" w:color="auto"/>
      </w:divBdr>
    </w:div>
    <w:div w:id="1979609617">
      <w:bodyDiv w:val="1"/>
      <w:marLeft w:val="0"/>
      <w:marRight w:val="0"/>
      <w:marTop w:val="0"/>
      <w:marBottom w:val="0"/>
      <w:divBdr>
        <w:top w:val="none" w:sz="0" w:space="0" w:color="auto"/>
        <w:left w:val="none" w:sz="0" w:space="0" w:color="auto"/>
        <w:bottom w:val="none" w:sz="0" w:space="0" w:color="auto"/>
        <w:right w:val="none" w:sz="0" w:space="0" w:color="auto"/>
      </w:divBdr>
    </w:div>
    <w:div w:id="2039774392">
      <w:bodyDiv w:val="1"/>
      <w:marLeft w:val="0"/>
      <w:marRight w:val="0"/>
      <w:marTop w:val="0"/>
      <w:marBottom w:val="0"/>
      <w:divBdr>
        <w:top w:val="none" w:sz="0" w:space="0" w:color="auto"/>
        <w:left w:val="none" w:sz="0" w:space="0" w:color="auto"/>
        <w:bottom w:val="none" w:sz="0" w:space="0" w:color="auto"/>
        <w:right w:val="none" w:sz="0" w:space="0" w:color="auto"/>
      </w:divBdr>
    </w:div>
    <w:div w:id="2042199003">
      <w:bodyDiv w:val="1"/>
      <w:marLeft w:val="0"/>
      <w:marRight w:val="0"/>
      <w:marTop w:val="0"/>
      <w:marBottom w:val="0"/>
      <w:divBdr>
        <w:top w:val="none" w:sz="0" w:space="0" w:color="auto"/>
        <w:left w:val="none" w:sz="0" w:space="0" w:color="auto"/>
        <w:bottom w:val="none" w:sz="0" w:space="0" w:color="auto"/>
        <w:right w:val="none" w:sz="0" w:space="0" w:color="auto"/>
      </w:divBdr>
    </w:div>
    <w:div w:id="2091152039">
      <w:bodyDiv w:val="1"/>
      <w:marLeft w:val="0"/>
      <w:marRight w:val="0"/>
      <w:marTop w:val="0"/>
      <w:marBottom w:val="0"/>
      <w:divBdr>
        <w:top w:val="none" w:sz="0" w:space="0" w:color="auto"/>
        <w:left w:val="none" w:sz="0" w:space="0" w:color="auto"/>
        <w:bottom w:val="none" w:sz="0" w:space="0" w:color="auto"/>
        <w:right w:val="none" w:sz="0" w:space="0" w:color="auto"/>
      </w:divBdr>
    </w:div>
    <w:div w:id="2126076374">
      <w:bodyDiv w:val="1"/>
      <w:marLeft w:val="0"/>
      <w:marRight w:val="0"/>
      <w:marTop w:val="0"/>
      <w:marBottom w:val="0"/>
      <w:divBdr>
        <w:top w:val="none" w:sz="0" w:space="0" w:color="auto"/>
        <w:left w:val="none" w:sz="0" w:space="0" w:color="auto"/>
        <w:bottom w:val="none" w:sz="0" w:space="0" w:color="auto"/>
        <w:right w:val="none" w:sz="0" w:space="0" w:color="auto"/>
      </w:divBdr>
    </w:div>
    <w:div w:id="214658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2546FC8FBBC20FCB7B4137B7D2DAB707F578440595CC4F3E0A61A17F58FB09B5129399FBC0A1F6D48C91656586B55648628E67D6FDF6D3C6X4b9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6667</Words>
  <Characters>38006</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Извещение об открытом аукционе в электронной форме</vt:lpstr>
    </vt:vector>
  </TitlesOfParts>
  <Company>SPecialiST RePack</Company>
  <LinksUpToDate>false</LinksUpToDate>
  <CharactersWithSpaces>44584</CharactersWithSpaces>
  <SharedDoc>false</SharedDoc>
  <HLinks>
    <vt:vector size="6" baseType="variant">
      <vt:variant>
        <vt:i4>3997745</vt:i4>
      </vt:variant>
      <vt:variant>
        <vt:i4>0</vt:i4>
      </vt:variant>
      <vt:variant>
        <vt:i4>0</vt:i4>
      </vt:variant>
      <vt:variant>
        <vt:i4>5</vt:i4>
      </vt:variant>
      <vt:variant>
        <vt:lpwstr>consultantplus://offline/ref=2546FC8FBBC20FCB7B4137B7D2DAB707F578440595CC4F3E0A61A17F58FB09B5129399FBC0A1F6D48C91656586B55648628E67D6FDF6D3C6X4b9F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открытом аукционе в электронной форме</dc:title>
  <dc:creator>Света</dc:creator>
  <cp:lastModifiedBy>лошпед</cp:lastModifiedBy>
  <cp:revision>2</cp:revision>
  <cp:lastPrinted>2024-01-26T04:30:00Z</cp:lastPrinted>
  <dcterms:created xsi:type="dcterms:W3CDTF">2026-07-06T01:25:00Z</dcterms:created>
  <dcterms:modified xsi:type="dcterms:W3CDTF">2026-07-06T01:25:00Z</dcterms:modified>
</cp:coreProperties>
</file>