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EE3" w:rsidRPr="00DC5EE3" w:rsidRDefault="00DC5EE3" w:rsidP="00877A05">
      <w:pPr>
        <w:spacing w:after="0"/>
        <w:ind w:firstLine="284"/>
        <w:jc w:val="center"/>
        <w:rPr>
          <w:b/>
          <w:bCs/>
          <w:color w:val="000000"/>
        </w:rPr>
      </w:pPr>
    </w:p>
    <w:p w:rsidR="00877A05" w:rsidRPr="00FB01E6" w:rsidRDefault="00877A05" w:rsidP="00877A05">
      <w:pPr>
        <w:spacing w:after="0"/>
        <w:ind w:firstLine="284"/>
        <w:jc w:val="center"/>
        <w:rPr>
          <w:b/>
          <w:bCs/>
          <w:color w:val="000000"/>
          <w:sz w:val="22"/>
          <w:szCs w:val="22"/>
        </w:rPr>
      </w:pPr>
      <w:r w:rsidRPr="00FB01E6">
        <w:rPr>
          <w:b/>
          <w:bCs/>
          <w:color w:val="000000"/>
          <w:sz w:val="22"/>
          <w:szCs w:val="22"/>
        </w:rPr>
        <w:t>К</w:t>
      </w:r>
      <w:r w:rsidR="00D5313C" w:rsidRPr="00FB01E6">
        <w:rPr>
          <w:b/>
          <w:bCs/>
          <w:color w:val="000000"/>
          <w:sz w:val="22"/>
          <w:szCs w:val="22"/>
        </w:rPr>
        <w:t>онтракта</w:t>
      </w:r>
      <w:r w:rsidRPr="00FB01E6">
        <w:rPr>
          <w:b/>
          <w:bCs/>
          <w:color w:val="000000"/>
          <w:sz w:val="22"/>
          <w:szCs w:val="22"/>
        </w:rPr>
        <w:t xml:space="preserve">  № ____</w:t>
      </w:r>
    </w:p>
    <w:p w:rsidR="00877A05" w:rsidRPr="00FB01E6" w:rsidRDefault="00877A05" w:rsidP="003F07B8">
      <w:pPr>
        <w:jc w:val="center"/>
        <w:rPr>
          <w:b/>
          <w:bCs/>
          <w:color w:val="000000"/>
          <w:sz w:val="22"/>
          <w:szCs w:val="22"/>
        </w:rPr>
      </w:pPr>
      <w:r w:rsidRPr="00FB01E6">
        <w:rPr>
          <w:b/>
          <w:bCs/>
          <w:color w:val="000000"/>
          <w:sz w:val="22"/>
          <w:szCs w:val="22"/>
        </w:rPr>
        <w:t xml:space="preserve">на оказание услуг по </w:t>
      </w:r>
      <w:r w:rsidR="00665D5D">
        <w:rPr>
          <w:b/>
          <w:bCs/>
          <w:color w:val="000000"/>
          <w:sz w:val="22"/>
          <w:szCs w:val="22"/>
        </w:rPr>
        <w:t>вывозу</w:t>
      </w:r>
      <w:r w:rsidR="006E22ED" w:rsidRPr="00FB01E6">
        <w:rPr>
          <w:b/>
          <w:bCs/>
          <w:color w:val="000000"/>
          <w:sz w:val="22"/>
          <w:szCs w:val="22"/>
        </w:rPr>
        <w:t xml:space="preserve"> </w:t>
      </w:r>
      <w:r w:rsidR="00B82806" w:rsidRPr="00FB01E6">
        <w:rPr>
          <w:b/>
          <w:sz w:val="22"/>
          <w:szCs w:val="22"/>
        </w:rPr>
        <w:t>крупногабаритного мусора</w:t>
      </w:r>
      <w:r w:rsidR="003814EE">
        <w:rPr>
          <w:b/>
          <w:sz w:val="22"/>
          <w:szCs w:val="22"/>
        </w:rPr>
        <w:t xml:space="preserve"> с территории  ИВНД и НФ </w:t>
      </w:r>
      <w:r w:rsidR="003814EE" w:rsidRPr="00A51ECB">
        <w:rPr>
          <w:b/>
          <w:bCs/>
          <w:color w:val="000000"/>
          <w:sz w:val="22"/>
          <w:szCs w:val="22"/>
        </w:rPr>
        <w:t>РАН</w:t>
      </w:r>
      <w:r w:rsidR="003F07B8" w:rsidRPr="00A51ECB">
        <w:rPr>
          <w:b/>
          <w:bCs/>
          <w:color w:val="000000"/>
          <w:sz w:val="22"/>
          <w:szCs w:val="22"/>
        </w:rPr>
        <w:t xml:space="preserve"> с ц</w:t>
      </w:r>
      <w:r w:rsidR="003F07B8" w:rsidRPr="00A51ECB">
        <w:rPr>
          <w:b/>
          <w:bCs/>
          <w:color w:val="000000"/>
          <w:sz w:val="22"/>
          <w:szCs w:val="22"/>
        </w:rPr>
        <w:t>е</w:t>
      </w:r>
      <w:r w:rsidR="003F07B8" w:rsidRPr="00A51ECB">
        <w:rPr>
          <w:b/>
          <w:bCs/>
          <w:color w:val="000000"/>
          <w:sz w:val="22"/>
          <w:szCs w:val="22"/>
        </w:rPr>
        <w:t>лью их дальнейшего обезвреживания/утилизации</w:t>
      </w:r>
      <w:r w:rsidR="003814EE">
        <w:rPr>
          <w:b/>
          <w:sz w:val="22"/>
          <w:szCs w:val="22"/>
        </w:rPr>
        <w:t>.</w:t>
      </w:r>
    </w:p>
    <w:p w:rsidR="009960E8" w:rsidRPr="00FB01E6" w:rsidRDefault="009960E8" w:rsidP="006E22ED">
      <w:pPr>
        <w:spacing w:after="0"/>
        <w:ind w:firstLine="284"/>
        <w:jc w:val="center"/>
        <w:rPr>
          <w:b/>
          <w:bCs/>
          <w:color w:val="000000"/>
          <w:sz w:val="22"/>
          <w:szCs w:val="22"/>
        </w:rPr>
      </w:pPr>
    </w:p>
    <w:p w:rsidR="00076EEB" w:rsidRDefault="00076EEB" w:rsidP="00076EEB">
      <w:pPr>
        <w:pStyle w:val="Style8"/>
        <w:tabs>
          <w:tab w:val="left" w:leader="underscore" w:pos="7474"/>
        </w:tabs>
        <w:suppressAutoHyphens w:val="0"/>
        <w:spacing w:line="240" w:lineRule="auto"/>
        <w:ind w:firstLine="0"/>
        <w:jc w:val="center"/>
      </w:pPr>
      <w:r w:rsidRPr="00E65D48">
        <w:rPr>
          <w:b/>
        </w:rPr>
        <w:t>ИКЗ:</w:t>
      </w:r>
      <w:r>
        <w:t xml:space="preserve"> </w:t>
      </w:r>
      <w:r w:rsidRPr="000D6D19">
        <w:rPr>
          <w:b/>
        </w:rPr>
        <w:t>261772807387177280100100200000000244</w:t>
      </w:r>
    </w:p>
    <w:p w:rsidR="006031DB" w:rsidRPr="00FB01E6" w:rsidRDefault="001A2241" w:rsidP="006E22ED">
      <w:pPr>
        <w:spacing w:after="0"/>
        <w:ind w:firstLine="284"/>
        <w:jc w:val="center"/>
        <w:rPr>
          <w:b/>
          <w:bCs/>
          <w:color w:val="000000"/>
          <w:sz w:val="22"/>
          <w:szCs w:val="22"/>
        </w:rPr>
      </w:pPr>
      <w:r w:rsidRPr="00FB01E6">
        <w:rPr>
          <w:b/>
          <w:bCs/>
          <w:color w:val="000000"/>
          <w:sz w:val="22"/>
          <w:szCs w:val="22"/>
        </w:rPr>
        <w:t xml:space="preserve"> </w:t>
      </w:r>
    </w:p>
    <w:p w:rsidR="001A2241" w:rsidRPr="00FB01E6" w:rsidRDefault="001A2241" w:rsidP="006E22ED">
      <w:pPr>
        <w:spacing w:after="0"/>
        <w:ind w:firstLine="284"/>
        <w:jc w:val="center"/>
        <w:rPr>
          <w:b/>
          <w:bCs/>
          <w:color w:val="000000"/>
          <w:sz w:val="22"/>
          <w:szCs w:val="22"/>
        </w:rPr>
      </w:pPr>
    </w:p>
    <w:p w:rsidR="00877A05" w:rsidRPr="00FB01E6" w:rsidRDefault="00877A05" w:rsidP="00877A05">
      <w:pPr>
        <w:spacing w:after="0"/>
        <w:ind w:firstLine="284"/>
        <w:jc w:val="center"/>
        <w:rPr>
          <w:b/>
          <w:bCs/>
          <w:color w:val="000000"/>
          <w:sz w:val="22"/>
          <w:szCs w:val="22"/>
        </w:rPr>
      </w:pPr>
    </w:p>
    <w:p w:rsidR="00877A05" w:rsidRPr="00FB01E6" w:rsidRDefault="00877A05" w:rsidP="00877A05">
      <w:pPr>
        <w:spacing w:after="0"/>
        <w:ind w:firstLine="284"/>
        <w:jc w:val="center"/>
        <w:rPr>
          <w:color w:val="000000"/>
          <w:sz w:val="22"/>
          <w:szCs w:val="22"/>
        </w:rPr>
      </w:pPr>
      <w:r w:rsidRPr="00FB01E6">
        <w:rPr>
          <w:color w:val="000000"/>
          <w:sz w:val="22"/>
          <w:szCs w:val="22"/>
        </w:rPr>
        <w:t>г. Москва                                                                                         «____» ___________ 20</w:t>
      </w:r>
      <w:r w:rsidR="00674A25" w:rsidRPr="00FB01E6">
        <w:rPr>
          <w:color w:val="000000"/>
          <w:sz w:val="22"/>
          <w:szCs w:val="22"/>
        </w:rPr>
        <w:t>2</w:t>
      </w:r>
      <w:r w:rsidR="00076EEB">
        <w:rPr>
          <w:color w:val="000000"/>
          <w:sz w:val="22"/>
          <w:szCs w:val="22"/>
        </w:rPr>
        <w:t>6</w:t>
      </w:r>
      <w:r w:rsidRPr="00FB01E6">
        <w:rPr>
          <w:color w:val="000000"/>
          <w:sz w:val="22"/>
          <w:szCs w:val="22"/>
        </w:rPr>
        <w:t xml:space="preserve"> г.</w:t>
      </w:r>
    </w:p>
    <w:p w:rsidR="00877A05" w:rsidRPr="00FB01E6" w:rsidRDefault="00877A05" w:rsidP="00877A05">
      <w:pPr>
        <w:spacing w:after="0"/>
        <w:ind w:firstLine="284"/>
        <w:rPr>
          <w:color w:val="000000"/>
          <w:sz w:val="22"/>
          <w:szCs w:val="22"/>
        </w:rPr>
      </w:pPr>
    </w:p>
    <w:p w:rsidR="00877A05" w:rsidRPr="00FB01E6" w:rsidRDefault="00877A05" w:rsidP="00F91BB5">
      <w:pPr>
        <w:widowControl w:val="0"/>
        <w:spacing w:after="0"/>
        <w:ind w:firstLine="284"/>
        <w:rPr>
          <w:sz w:val="22"/>
          <w:szCs w:val="22"/>
        </w:rPr>
      </w:pPr>
      <w:r w:rsidRPr="00FB01E6">
        <w:rPr>
          <w:sz w:val="22"/>
          <w:szCs w:val="22"/>
        </w:rPr>
        <w:t>Федеральное государственное бюджетное учреждение науки Институт высшей нервной деятел</w:t>
      </w:r>
      <w:r w:rsidRPr="00FB01E6">
        <w:rPr>
          <w:sz w:val="22"/>
          <w:szCs w:val="22"/>
        </w:rPr>
        <w:t>ь</w:t>
      </w:r>
      <w:r w:rsidRPr="00FB01E6">
        <w:rPr>
          <w:sz w:val="22"/>
          <w:szCs w:val="22"/>
        </w:rPr>
        <w:t>ности и нейрофизиологии Российской академии наук именуемое в дальнейшем «</w:t>
      </w:r>
      <w:r w:rsidRPr="00FB01E6">
        <w:rPr>
          <w:b/>
          <w:sz w:val="22"/>
          <w:szCs w:val="22"/>
        </w:rPr>
        <w:t>Заказчик</w:t>
      </w:r>
      <w:r w:rsidRPr="00FB01E6">
        <w:rPr>
          <w:sz w:val="22"/>
          <w:szCs w:val="22"/>
        </w:rPr>
        <w:t>», в лице</w:t>
      </w:r>
      <w:r w:rsidR="00F91BB5" w:rsidRPr="00FB01E6">
        <w:rPr>
          <w:sz w:val="22"/>
          <w:szCs w:val="22"/>
        </w:rPr>
        <w:t xml:space="preserve"> ___________________________________________________________, действующего  на основании _________________________________________, с одной стороны, и ____________________________, в лице _________________________ _________________________, действующего на основании _________________________</w:t>
      </w:r>
      <w:r w:rsidRPr="00FB01E6">
        <w:rPr>
          <w:sz w:val="22"/>
          <w:szCs w:val="22"/>
        </w:rPr>
        <w:t>, именуемое в дальнейшем «Исполнитель», в лице ______________________________________________, действующего на основании _______________, с другой стороны,</w:t>
      </w:r>
    </w:p>
    <w:p w:rsidR="00877A05" w:rsidRPr="00FB01E6" w:rsidRDefault="00877A05" w:rsidP="00F91BB5">
      <w:pPr>
        <w:widowControl w:val="0"/>
        <w:spacing w:after="0"/>
        <w:rPr>
          <w:sz w:val="22"/>
          <w:szCs w:val="22"/>
        </w:rPr>
      </w:pPr>
      <w:r w:rsidRPr="00FB01E6">
        <w:rPr>
          <w:sz w:val="22"/>
          <w:szCs w:val="22"/>
        </w:rPr>
        <w:t>совместно именуемые «Стороны», а индивидуально – «Сторона»,</w:t>
      </w:r>
    </w:p>
    <w:p w:rsidR="00877A05" w:rsidRPr="00FB01E6" w:rsidRDefault="00076EEB" w:rsidP="00076EEB">
      <w:pPr>
        <w:tabs>
          <w:tab w:val="left" w:pos="142"/>
        </w:tabs>
        <w:spacing w:before="240"/>
        <w:rPr>
          <w:sz w:val="22"/>
          <w:szCs w:val="22"/>
        </w:rPr>
      </w:pPr>
      <w:r>
        <w:t>на основании Гражданского кодекса Российской Федерации, п.5 ч.1 ст.93 Федерального</w:t>
      </w:r>
      <w:r w:rsidRPr="00152BAD">
        <w:rPr>
          <w:lang w:eastAsia="en-US"/>
        </w:rPr>
        <w:t xml:space="preserve"> </w:t>
      </w:r>
      <w:r w:rsidRPr="003E6FB2">
        <w:t>з</w:t>
      </w:r>
      <w:r w:rsidRPr="003E6FB2">
        <w:t>а</w:t>
      </w:r>
      <w:r w:rsidRPr="003E6FB2">
        <w:t>кона от 05.04.2013 № 44-ФЗ «О контрактной системе в сфере закупок товаров, работ, услуг для обеспечения государственных и муниципальных нужд»</w:t>
      </w:r>
      <w:r>
        <w:t xml:space="preserve"> </w:t>
      </w:r>
      <w:r w:rsidR="00877A05" w:rsidRPr="00FB01E6">
        <w:rPr>
          <w:sz w:val="22"/>
          <w:szCs w:val="22"/>
        </w:rPr>
        <w:t>заключили настоящий контракт (далее – «</w:t>
      </w:r>
      <w:r w:rsidR="00877A05" w:rsidRPr="00FB01E6">
        <w:rPr>
          <w:b/>
          <w:sz w:val="22"/>
          <w:szCs w:val="22"/>
        </w:rPr>
        <w:t>Контракт</w:t>
      </w:r>
      <w:r w:rsidR="00877A05" w:rsidRPr="00FB01E6">
        <w:rPr>
          <w:sz w:val="22"/>
          <w:szCs w:val="22"/>
        </w:rPr>
        <w:t>») о нижеследующем:</w:t>
      </w:r>
    </w:p>
    <w:p w:rsidR="00877A05" w:rsidRPr="00FB01E6" w:rsidRDefault="00877A05" w:rsidP="00877A05">
      <w:pPr>
        <w:widowControl w:val="0"/>
        <w:spacing w:after="0"/>
        <w:ind w:firstLine="284"/>
        <w:rPr>
          <w:sz w:val="22"/>
          <w:szCs w:val="22"/>
        </w:rPr>
      </w:pPr>
    </w:p>
    <w:p w:rsidR="00877A05" w:rsidRPr="00FB01E6" w:rsidRDefault="00877A05" w:rsidP="00877A05">
      <w:pPr>
        <w:spacing w:after="0"/>
        <w:ind w:firstLine="284"/>
        <w:jc w:val="left"/>
        <w:rPr>
          <w:b/>
          <w:bCs/>
          <w:color w:val="000000"/>
          <w:sz w:val="22"/>
          <w:szCs w:val="22"/>
        </w:rPr>
      </w:pPr>
      <w:r w:rsidRPr="00FB01E6">
        <w:rPr>
          <w:b/>
          <w:bCs/>
          <w:color w:val="000000"/>
          <w:sz w:val="22"/>
          <w:szCs w:val="22"/>
        </w:rPr>
        <w:t>1. ПРЕДМЕТ  КОНТРАКТА</w:t>
      </w:r>
    </w:p>
    <w:p w:rsidR="00877A05" w:rsidRPr="002D0B23" w:rsidRDefault="00877A05" w:rsidP="00877A05">
      <w:pPr>
        <w:spacing w:after="0"/>
        <w:ind w:firstLine="284"/>
        <w:rPr>
          <w:sz w:val="22"/>
          <w:szCs w:val="22"/>
        </w:rPr>
      </w:pPr>
      <w:r w:rsidRPr="002D0B23">
        <w:rPr>
          <w:color w:val="000000"/>
          <w:sz w:val="22"/>
          <w:szCs w:val="22"/>
        </w:rPr>
        <w:t xml:space="preserve">1.1. </w:t>
      </w:r>
      <w:r w:rsidRPr="002D0B23">
        <w:rPr>
          <w:sz w:val="22"/>
          <w:szCs w:val="22"/>
        </w:rPr>
        <w:t xml:space="preserve">По настоящему контракту Исполнитель обязуется по заданию Заказчика оказать услуги по </w:t>
      </w:r>
      <w:r w:rsidR="00665D5D">
        <w:rPr>
          <w:sz w:val="22"/>
          <w:szCs w:val="22"/>
        </w:rPr>
        <w:t>вывозу</w:t>
      </w:r>
      <w:r w:rsidR="00D974A8" w:rsidRPr="002D0B23">
        <w:rPr>
          <w:sz w:val="22"/>
          <w:szCs w:val="22"/>
        </w:rPr>
        <w:t xml:space="preserve"> </w:t>
      </w:r>
      <w:r w:rsidR="006E22ED" w:rsidRPr="002D0B23">
        <w:rPr>
          <w:sz w:val="22"/>
          <w:szCs w:val="22"/>
        </w:rPr>
        <w:t xml:space="preserve">крупногабаритного мусора (строительные отходы, пластик, мебель, сантехника и т.п.) (далее по тексту – КГМ) с территории ИВНД и НФ РАН, расположенного по адресу: </w:t>
      </w:r>
      <w:r w:rsidR="00A51ECB">
        <w:rPr>
          <w:sz w:val="22"/>
          <w:szCs w:val="22"/>
        </w:rPr>
        <w:t xml:space="preserve">г. Москва, </w:t>
      </w:r>
      <w:r w:rsidR="00F91BB5" w:rsidRPr="002D0B23">
        <w:rPr>
          <w:sz w:val="22"/>
          <w:szCs w:val="22"/>
        </w:rPr>
        <w:t>вн.тер.г. м</w:t>
      </w:r>
      <w:r w:rsidR="00F91BB5" w:rsidRPr="002D0B23">
        <w:rPr>
          <w:sz w:val="22"/>
          <w:szCs w:val="22"/>
        </w:rPr>
        <w:t>у</w:t>
      </w:r>
      <w:r w:rsidR="00F91BB5" w:rsidRPr="002D0B23">
        <w:rPr>
          <w:sz w:val="22"/>
          <w:szCs w:val="22"/>
        </w:rPr>
        <w:t>ниципальный округ Коньково, Бутлерова ул., д</w:t>
      </w:r>
      <w:r w:rsidR="00F91BB5" w:rsidRPr="002D0B23">
        <w:rPr>
          <w:rStyle w:val="printable"/>
          <w:color w:val="000000"/>
          <w:sz w:val="22"/>
          <w:szCs w:val="22"/>
        </w:rPr>
        <w:t>. 5А</w:t>
      </w:r>
      <w:r w:rsidR="00191262" w:rsidRPr="002D0B23">
        <w:rPr>
          <w:sz w:val="22"/>
          <w:szCs w:val="22"/>
        </w:rPr>
        <w:t xml:space="preserve"> </w:t>
      </w:r>
      <w:r w:rsidR="006E22ED" w:rsidRPr="002D0B23">
        <w:rPr>
          <w:sz w:val="22"/>
          <w:szCs w:val="22"/>
        </w:rPr>
        <w:t xml:space="preserve">(далее по тексту – Объект), а </w:t>
      </w:r>
      <w:r w:rsidRPr="002D0B23">
        <w:rPr>
          <w:sz w:val="22"/>
          <w:szCs w:val="22"/>
        </w:rPr>
        <w:t>Заказчик обязуется оплатить данные услуги.</w:t>
      </w:r>
    </w:p>
    <w:p w:rsidR="006E22ED" w:rsidRDefault="006E22ED" w:rsidP="006E22ED">
      <w:pPr>
        <w:spacing w:after="0"/>
        <w:ind w:firstLine="284"/>
        <w:rPr>
          <w:sz w:val="22"/>
          <w:szCs w:val="22"/>
        </w:rPr>
      </w:pPr>
      <w:r w:rsidRPr="002D0B23">
        <w:rPr>
          <w:sz w:val="22"/>
          <w:szCs w:val="22"/>
        </w:rPr>
        <w:t>1.2. Исполнитель осуществляет свою деятельность на основании и в соответствии с Федеральным законом от 24 июня 1998 года № 89-ФЗ «Об отходах производства и потребления», Федеральным з</w:t>
      </w:r>
      <w:r w:rsidRPr="002D0B23">
        <w:rPr>
          <w:sz w:val="22"/>
          <w:szCs w:val="22"/>
        </w:rPr>
        <w:t>а</w:t>
      </w:r>
      <w:r w:rsidRPr="002D0B23">
        <w:rPr>
          <w:sz w:val="22"/>
          <w:szCs w:val="22"/>
        </w:rPr>
        <w:t xml:space="preserve">коном от 10.01.2002 г. № 7-ФЗ «Об охране окружающей среды», иными нормативными документами, при наличии разрешающих документов, предусмотренных действующим законодательством для данного вида услуг. </w:t>
      </w:r>
    </w:p>
    <w:p w:rsidR="00F11D3F" w:rsidRDefault="00F11D3F" w:rsidP="006E22ED">
      <w:pPr>
        <w:spacing w:after="0"/>
        <w:ind w:firstLine="284"/>
        <w:rPr>
          <w:sz w:val="22"/>
          <w:szCs w:val="22"/>
        </w:rPr>
      </w:pPr>
      <w:r>
        <w:rPr>
          <w:sz w:val="22"/>
          <w:szCs w:val="22"/>
        </w:rPr>
        <w:t>1.3. Исполнитель обязуется оказывать услуги на основании заявок заказчика в объеме, указанном в заявке.</w:t>
      </w:r>
    </w:p>
    <w:p w:rsidR="00F11D3F" w:rsidRDefault="00F11D3F" w:rsidP="006E22ED">
      <w:pPr>
        <w:spacing w:after="0"/>
        <w:ind w:firstLine="284"/>
        <w:rPr>
          <w:sz w:val="22"/>
          <w:szCs w:val="22"/>
        </w:rPr>
      </w:pPr>
      <w:r>
        <w:rPr>
          <w:sz w:val="22"/>
          <w:szCs w:val="22"/>
        </w:rPr>
        <w:t>1.4. Услуги оказываются Исполнителем по адресу: г. Москва, ул. Бутлерова, д.5А.</w:t>
      </w:r>
    </w:p>
    <w:p w:rsidR="00F11D3F" w:rsidRPr="002D0B23" w:rsidRDefault="00F11D3F" w:rsidP="006E22ED">
      <w:pPr>
        <w:spacing w:after="0"/>
        <w:ind w:firstLine="284"/>
        <w:rPr>
          <w:sz w:val="22"/>
          <w:szCs w:val="22"/>
        </w:rPr>
      </w:pPr>
      <w:r>
        <w:rPr>
          <w:sz w:val="22"/>
          <w:szCs w:val="22"/>
        </w:rPr>
        <w:t>1.6. Срок оказания услуг: в течение 12 месяцев с даты заключения Контракта.</w:t>
      </w:r>
    </w:p>
    <w:p w:rsidR="00877A05" w:rsidRPr="00FB01E6" w:rsidRDefault="00877A05" w:rsidP="00877A05">
      <w:pPr>
        <w:spacing w:after="0"/>
        <w:ind w:firstLine="284"/>
        <w:rPr>
          <w:sz w:val="22"/>
          <w:szCs w:val="22"/>
        </w:rPr>
      </w:pPr>
    </w:p>
    <w:p w:rsidR="00F91BB5" w:rsidRPr="00FB01E6" w:rsidRDefault="00F91BB5" w:rsidP="00D4710B">
      <w:pPr>
        <w:pStyle w:val="2"/>
        <w:spacing w:before="0" w:after="0"/>
        <w:ind w:firstLine="284"/>
        <w:jc w:val="left"/>
        <w:rPr>
          <w:rFonts w:ascii="Times New Roman" w:hAnsi="Times New Roman" w:cs="Times New Roman"/>
          <w:i w:val="0"/>
          <w:iCs w:val="0"/>
          <w:sz w:val="22"/>
          <w:szCs w:val="22"/>
        </w:rPr>
      </w:pPr>
      <w:r w:rsidRPr="00FB01E6">
        <w:rPr>
          <w:rStyle w:val="enumerated"/>
          <w:rFonts w:ascii="Times New Roman" w:hAnsi="Times New Roman" w:cs="Times New Roman"/>
          <w:i w:val="0"/>
          <w:iCs w:val="0"/>
          <w:sz w:val="22"/>
          <w:szCs w:val="22"/>
        </w:rPr>
        <w:t>2.</w:t>
      </w:r>
      <w:r w:rsidRPr="00FB01E6">
        <w:rPr>
          <w:rFonts w:ascii="Times New Roman" w:hAnsi="Times New Roman" w:cs="Times New Roman"/>
          <w:i w:val="0"/>
          <w:iCs w:val="0"/>
          <w:sz w:val="22"/>
          <w:szCs w:val="22"/>
        </w:rPr>
        <w:t xml:space="preserve"> ЦЕНА КОНТРАКТА И ПОРЯДОК РАСЧЕТОВ</w:t>
      </w:r>
    </w:p>
    <w:p w:rsidR="00411E54" w:rsidRPr="00411E54" w:rsidRDefault="00F91BB5" w:rsidP="00411E54">
      <w:pPr>
        <w:spacing w:after="0"/>
        <w:ind w:firstLine="284"/>
        <w:rPr>
          <w:sz w:val="22"/>
          <w:szCs w:val="22"/>
        </w:rPr>
      </w:pPr>
      <w:bookmarkStart w:id="0" w:name="_Hlk105410464"/>
      <w:r w:rsidRPr="00411E54">
        <w:rPr>
          <w:sz w:val="22"/>
          <w:szCs w:val="22"/>
        </w:rPr>
        <w:t>2.1.</w:t>
      </w:r>
      <w:r w:rsidR="00411E54" w:rsidRPr="00411E54">
        <w:rPr>
          <w:sz w:val="22"/>
          <w:szCs w:val="22"/>
        </w:rPr>
        <w:t xml:space="preserve"> Стоимость вывоза 1 м3 КГМ составляет _______ (_________________________) рублей __ к</w:t>
      </w:r>
      <w:r w:rsidR="00411E54" w:rsidRPr="00411E54">
        <w:rPr>
          <w:sz w:val="22"/>
          <w:szCs w:val="22"/>
        </w:rPr>
        <w:t>о</w:t>
      </w:r>
      <w:r w:rsidR="00411E54" w:rsidRPr="00411E54">
        <w:rPr>
          <w:sz w:val="22"/>
          <w:szCs w:val="22"/>
        </w:rPr>
        <w:t>пеек.</w:t>
      </w:r>
    </w:p>
    <w:p w:rsidR="00411E54" w:rsidRPr="00411E54" w:rsidRDefault="00411E54" w:rsidP="00411E54">
      <w:pPr>
        <w:tabs>
          <w:tab w:val="left" w:pos="720"/>
        </w:tabs>
        <w:spacing w:after="0"/>
        <w:ind w:firstLine="284"/>
        <w:rPr>
          <w:sz w:val="22"/>
          <w:szCs w:val="22"/>
        </w:rPr>
      </w:pPr>
      <w:r w:rsidRPr="00411E54">
        <w:rPr>
          <w:sz w:val="22"/>
          <w:szCs w:val="22"/>
        </w:rPr>
        <w:t>Общая стоимость работ по настоящему Контракту (далее Цена контракта) является твердой, опр</w:t>
      </w:r>
      <w:r w:rsidRPr="00411E54">
        <w:rPr>
          <w:sz w:val="22"/>
          <w:szCs w:val="22"/>
        </w:rPr>
        <w:t>е</w:t>
      </w:r>
      <w:r w:rsidRPr="00411E54">
        <w:rPr>
          <w:sz w:val="22"/>
          <w:szCs w:val="22"/>
        </w:rPr>
        <w:t xml:space="preserve">деляется на весь срок исполнения Контракта и составляет _______(______________ ____________________) рублей __ копеек), в том числе НДС _% - _________ (__________ ______________) рублей ___ копеек (НДС не облагается). </w:t>
      </w:r>
    </w:p>
    <w:bookmarkEnd w:id="0"/>
    <w:p w:rsidR="00F91BB5" w:rsidRPr="00FB01E6" w:rsidRDefault="00F91BB5" w:rsidP="00F91BB5">
      <w:pPr>
        <w:ind w:firstLine="284"/>
        <w:rPr>
          <w:sz w:val="22"/>
          <w:szCs w:val="22"/>
        </w:rPr>
      </w:pPr>
      <w:r w:rsidRPr="00FB01E6">
        <w:rPr>
          <w:rStyle w:val="enumerated"/>
          <w:sz w:val="22"/>
          <w:szCs w:val="22"/>
        </w:rPr>
        <w:t>2.2.</w:t>
      </w:r>
      <w:r w:rsidRPr="00FB01E6">
        <w:rPr>
          <w:sz w:val="22"/>
          <w:szCs w:val="22"/>
        </w:rPr>
        <w:t xml:space="preserve"> </w:t>
      </w:r>
      <w:r w:rsidR="00E43836" w:rsidRPr="00FB01E6">
        <w:rPr>
          <w:sz w:val="22"/>
          <w:szCs w:val="22"/>
        </w:rPr>
        <w:t xml:space="preserve">Цена </w:t>
      </w:r>
      <w:r w:rsidR="002D0B23">
        <w:rPr>
          <w:sz w:val="22"/>
          <w:szCs w:val="22"/>
        </w:rPr>
        <w:t>К</w:t>
      </w:r>
      <w:r w:rsidR="00E43836" w:rsidRPr="00FB01E6">
        <w:rPr>
          <w:sz w:val="22"/>
          <w:szCs w:val="22"/>
        </w:rPr>
        <w:t xml:space="preserve">онтракта включает в себя все </w:t>
      </w:r>
      <w:bookmarkStart w:id="1" w:name="OLE_LINK18"/>
      <w:r w:rsidR="00E43836" w:rsidRPr="00FB01E6">
        <w:rPr>
          <w:sz w:val="22"/>
          <w:szCs w:val="22"/>
        </w:rPr>
        <w:t>затраты, издержки и иные расходы Исполнителя, в том числе сопутствующие, связанные с исполнением настоящего Контракта</w:t>
      </w:r>
      <w:bookmarkEnd w:id="1"/>
      <w:r w:rsidR="00E43836" w:rsidRPr="00FB01E6">
        <w:rPr>
          <w:sz w:val="22"/>
          <w:szCs w:val="22"/>
        </w:rPr>
        <w:t>, а так же все налоги, пред</w:t>
      </w:r>
      <w:r w:rsidR="00E43836" w:rsidRPr="00FB01E6">
        <w:rPr>
          <w:sz w:val="22"/>
          <w:szCs w:val="22"/>
        </w:rPr>
        <w:t>у</w:t>
      </w:r>
      <w:r w:rsidR="00E43836" w:rsidRPr="00FB01E6">
        <w:rPr>
          <w:sz w:val="22"/>
          <w:szCs w:val="22"/>
        </w:rPr>
        <w:t>смотренные законодательством РФ</w:t>
      </w:r>
      <w:r w:rsidRPr="00FB01E6">
        <w:rPr>
          <w:sz w:val="22"/>
          <w:szCs w:val="22"/>
        </w:rPr>
        <w:t>.</w:t>
      </w:r>
    </w:p>
    <w:p w:rsidR="00F91BB5" w:rsidRPr="00FB01E6" w:rsidRDefault="00F91BB5" w:rsidP="00F91BB5">
      <w:pPr>
        <w:pStyle w:val="af4"/>
        <w:spacing w:before="0" w:beforeAutospacing="0" w:after="0" w:afterAutospacing="0"/>
        <w:ind w:firstLine="284"/>
        <w:rPr>
          <w:rFonts w:ascii="Times New Roman" w:hAnsi="Times New Roman" w:cs="Times New Roman"/>
          <w:sz w:val="22"/>
          <w:szCs w:val="22"/>
        </w:rPr>
      </w:pPr>
      <w:r w:rsidRPr="00FB01E6">
        <w:rPr>
          <w:rStyle w:val="enumerated"/>
          <w:rFonts w:ascii="Times New Roman" w:hAnsi="Times New Roman" w:cs="Times New Roman"/>
          <w:sz w:val="22"/>
          <w:szCs w:val="22"/>
        </w:rPr>
        <w:t>2.3.</w:t>
      </w:r>
      <w:r w:rsidRPr="00FB01E6">
        <w:rPr>
          <w:rFonts w:ascii="Times New Roman" w:hAnsi="Times New Roman" w:cs="Times New Roman"/>
          <w:sz w:val="22"/>
          <w:szCs w:val="22"/>
        </w:rPr>
        <w:t xml:space="preserve"> Оплата осуществляется за счет </w:t>
      </w:r>
      <w:r w:rsidRPr="00FB01E6">
        <w:rPr>
          <w:rStyle w:val="printable"/>
          <w:rFonts w:ascii="Times New Roman" w:hAnsi="Times New Roman" w:cs="Times New Roman"/>
          <w:sz w:val="22"/>
          <w:szCs w:val="22"/>
        </w:rPr>
        <w:t>собственных средств организации</w:t>
      </w:r>
      <w:r w:rsidRPr="00FB01E6">
        <w:rPr>
          <w:rFonts w:ascii="Times New Roman" w:hAnsi="Times New Roman" w:cs="Times New Roman"/>
          <w:sz w:val="22"/>
          <w:szCs w:val="22"/>
        </w:rPr>
        <w:t>.</w:t>
      </w:r>
    </w:p>
    <w:p w:rsidR="00F91BB5" w:rsidRPr="00C655C3" w:rsidRDefault="00F91BB5" w:rsidP="00C655C3">
      <w:pPr>
        <w:pStyle w:val="af4"/>
        <w:spacing w:before="0" w:beforeAutospacing="0" w:after="0" w:afterAutospacing="0"/>
        <w:ind w:firstLine="284"/>
        <w:rPr>
          <w:rFonts w:ascii="Times New Roman" w:eastAsia="Times New Roman" w:hAnsi="Times New Roman" w:cs="Times New Roman"/>
          <w:sz w:val="22"/>
          <w:szCs w:val="22"/>
        </w:rPr>
      </w:pPr>
      <w:r w:rsidRPr="00C655C3">
        <w:rPr>
          <w:rFonts w:ascii="Times New Roman" w:eastAsia="Times New Roman" w:hAnsi="Times New Roman" w:cs="Times New Roman"/>
        </w:rPr>
        <w:t>2.4.</w:t>
      </w:r>
      <w:r w:rsidRPr="00C655C3">
        <w:rPr>
          <w:rFonts w:ascii="Times New Roman" w:eastAsia="Times New Roman" w:hAnsi="Times New Roman" w:cs="Times New Roman"/>
          <w:sz w:val="22"/>
          <w:szCs w:val="22"/>
        </w:rPr>
        <w:t xml:space="preserve"> Оплата по настоящему Контракту осуществляется по безналичному расчету платежными п</w:t>
      </w:r>
      <w:r w:rsidRPr="00C655C3">
        <w:rPr>
          <w:rFonts w:ascii="Times New Roman" w:eastAsia="Times New Roman" w:hAnsi="Times New Roman" w:cs="Times New Roman"/>
          <w:sz w:val="22"/>
          <w:szCs w:val="22"/>
        </w:rPr>
        <w:t>о</w:t>
      </w:r>
      <w:r w:rsidRPr="00C655C3">
        <w:rPr>
          <w:rFonts w:ascii="Times New Roman" w:eastAsia="Times New Roman" w:hAnsi="Times New Roman" w:cs="Times New Roman"/>
          <w:sz w:val="22"/>
          <w:szCs w:val="22"/>
        </w:rPr>
        <w:t xml:space="preserve">ручениями путем перечисления Заказчиком денежных средств на расчетный счет </w:t>
      </w:r>
      <w:r w:rsidR="00E43836" w:rsidRPr="00C655C3">
        <w:rPr>
          <w:rFonts w:ascii="Times New Roman" w:eastAsia="Times New Roman" w:hAnsi="Times New Roman" w:cs="Times New Roman"/>
          <w:sz w:val="22"/>
          <w:szCs w:val="22"/>
        </w:rPr>
        <w:t>Исполнителя</w:t>
      </w:r>
      <w:r w:rsidRPr="00C655C3">
        <w:rPr>
          <w:rFonts w:ascii="Times New Roman" w:eastAsia="Times New Roman" w:hAnsi="Times New Roman" w:cs="Times New Roman"/>
          <w:sz w:val="22"/>
          <w:szCs w:val="22"/>
        </w:rPr>
        <w:t>, ук</w:t>
      </w:r>
      <w:r w:rsidRPr="00C655C3">
        <w:rPr>
          <w:rFonts w:ascii="Times New Roman" w:eastAsia="Times New Roman" w:hAnsi="Times New Roman" w:cs="Times New Roman"/>
          <w:sz w:val="22"/>
          <w:szCs w:val="22"/>
        </w:rPr>
        <w:t>а</w:t>
      </w:r>
      <w:r w:rsidRPr="00C655C3">
        <w:rPr>
          <w:rFonts w:ascii="Times New Roman" w:eastAsia="Times New Roman" w:hAnsi="Times New Roman" w:cs="Times New Roman"/>
          <w:sz w:val="22"/>
          <w:szCs w:val="22"/>
        </w:rPr>
        <w:t xml:space="preserve">занный в Контракте, в течение 7 (семи) рабочих дней  с даты подписания Заказчиком документа о приемке, предусмотренного частью </w:t>
      </w:r>
      <w:r w:rsidR="00B64965" w:rsidRPr="00C655C3">
        <w:rPr>
          <w:rFonts w:ascii="Times New Roman" w:eastAsia="Times New Roman" w:hAnsi="Times New Roman" w:cs="Times New Roman"/>
          <w:sz w:val="22"/>
          <w:szCs w:val="22"/>
        </w:rPr>
        <w:t>4.3.</w:t>
      </w:r>
      <w:r w:rsidRPr="00C655C3">
        <w:rPr>
          <w:rFonts w:ascii="Times New Roman" w:eastAsia="Times New Roman" w:hAnsi="Times New Roman" w:cs="Times New Roman"/>
          <w:sz w:val="22"/>
          <w:szCs w:val="22"/>
        </w:rPr>
        <w:t xml:space="preserve"> настоящего Контракта.</w:t>
      </w:r>
    </w:p>
    <w:p w:rsidR="00F91BB5" w:rsidRPr="00FB01E6" w:rsidRDefault="00F91BB5" w:rsidP="00C655C3">
      <w:pPr>
        <w:pStyle w:val="af4"/>
        <w:spacing w:before="0" w:beforeAutospacing="0" w:after="0" w:afterAutospacing="0"/>
        <w:ind w:firstLine="284"/>
        <w:rPr>
          <w:rFonts w:ascii="Times New Roman" w:hAnsi="Times New Roman" w:cs="Times New Roman"/>
          <w:color w:val="000000"/>
          <w:sz w:val="22"/>
          <w:szCs w:val="22"/>
        </w:rPr>
      </w:pPr>
      <w:r w:rsidRPr="00C655C3">
        <w:rPr>
          <w:rFonts w:ascii="Times New Roman" w:eastAsia="Times New Roman" w:hAnsi="Times New Roman" w:cs="Times New Roman"/>
          <w:sz w:val="22"/>
          <w:szCs w:val="22"/>
        </w:rPr>
        <w:lastRenderedPageBreak/>
        <w:t>2.5. Сумма</w:t>
      </w:r>
      <w:r w:rsidRPr="00FB01E6">
        <w:rPr>
          <w:rFonts w:ascii="Times New Roman" w:hAnsi="Times New Roman" w:cs="Times New Roman"/>
          <w:color w:val="000000"/>
          <w:sz w:val="22"/>
          <w:szCs w:val="22"/>
        </w:rPr>
        <w:t xml:space="preserve">, подлежащая уплате Заказчиком </w:t>
      </w:r>
      <w:r w:rsidR="00E43836" w:rsidRPr="00FB01E6">
        <w:rPr>
          <w:rFonts w:ascii="Times New Roman" w:hAnsi="Times New Roman" w:cs="Times New Roman"/>
          <w:color w:val="000000"/>
          <w:sz w:val="22"/>
          <w:szCs w:val="22"/>
        </w:rPr>
        <w:t>Исполнителю</w:t>
      </w:r>
      <w:r w:rsidRPr="00FB01E6">
        <w:rPr>
          <w:rFonts w:ascii="Times New Roman" w:hAnsi="Times New Roman" w:cs="Times New Roman"/>
          <w:color w:val="000000"/>
          <w:sz w:val="22"/>
          <w:szCs w:val="22"/>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w:t>
      </w:r>
      <w:r w:rsidRPr="00FB01E6">
        <w:rPr>
          <w:rFonts w:ascii="Times New Roman" w:hAnsi="Times New Roman" w:cs="Times New Roman"/>
          <w:color w:val="000000"/>
          <w:sz w:val="22"/>
          <w:szCs w:val="22"/>
        </w:rPr>
        <w:t>о</w:t>
      </w:r>
      <w:r w:rsidRPr="00FB01E6">
        <w:rPr>
          <w:rFonts w:ascii="Times New Roman" w:hAnsi="Times New Roman" w:cs="Times New Roman"/>
          <w:color w:val="000000"/>
          <w:sz w:val="22"/>
          <w:szCs w:val="22"/>
        </w:rPr>
        <w:t>рах такие налоги, сборы и иные обязательные платежи подлежат уплате в бюджеты бюджетной си</w:t>
      </w:r>
      <w:r w:rsidRPr="00FB01E6">
        <w:rPr>
          <w:rFonts w:ascii="Times New Roman" w:hAnsi="Times New Roman" w:cs="Times New Roman"/>
          <w:color w:val="000000"/>
          <w:sz w:val="22"/>
          <w:szCs w:val="22"/>
        </w:rPr>
        <w:t>с</w:t>
      </w:r>
      <w:r w:rsidRPr="00FB01E6">
        <w:rPr>
          <w:rFonts w:ascii="Times New Roman" w:hAnsi="Times New Roman" w:cs="Times New Roman"/>
          <w:color w:val="000000"/>
          <w:sz w:val="22"/>
          <w:szCs w:val="22"/>
        </w:rPr>
        <w:t>темы Российской Федерации Заказчиком.</w:t>
      </w:r>
    </w:p>
    <w:p w:rsidR="00877A05" w:rsidRPr="00FB01E6" w:rsidRDefault="00877A05" w:rsidP="00877A05">
      <w:pPr>
        <w:tabs>
          <w:tab w:val="left" w:pos="720"/>
        </w:tabs>
        <w:spacing w:after="0"/>
        <w:ind w:firstLine="284"/>
        <w:rPr>
          <w:sz w:val="22"/>
          <w:szCs w:val="22"/>
        </w:rPr>
      </w:pPr>
    </w:p>
    <w:p w:rsidR="00877A05" w:rsidRPr="00FB01E6" w:rsidRDefault="00877A05" w:rsidP="00877A05">
      <w:pPr>
        <w:spacing w:after="0"/>
        <w:ind w:firstLine="284"/>
        <w:jc w:val="left"/>
        <w:rPr>
          <w:color w:val="000000"/>
          <w:sz w:val="22"/>
          <w:szCs w:val="22"/>
        </w:rPr>
      </w:pPr>
      <w:r w:rsidRPr="00FB01E6">
        <w:rPr>
          <w:b/>
          <w:bCs/>
          <w:color w:val="000000"/>
          <w:sz w:val="22"/>
          <w:szCs w:val="22"/>
        </w:rPr>
        <w:t xml:space="preserve">3. ОРГАНИЗАЦИЯ  И  ПОРЯДОК  </w:t>
      </w:r>
      <w:r w:rsidR="00B01A1E">
        <w:rPr>
          <w:b/>
          <w:bCs/>
          <w:color w:val="000000"/>
          <w:sz w:val="22"/>
          <w:szCs w:val="22"/>
        </w:rPr>
        <w:t>ОКАЗАНИЯ УСЛУГ</w:t>
      </w:r>
    </w:p>
    <w:p w:rsidR="009C3CB7" w:rsidRDefault="00B01A1E" w:rsidP="00B01A1E">
      <w:pPr>
        <w:pStyle w:val="aa"/>
        <w:widowControl w:val="0"/>
        <w:tabs>
          <w:tab w:val="clear" w:pos="1980"/>
        </w:tabs>
        <w:ind w:left="0" w:firstLine="284"/>
        <w:rPr>
          <w:sz w:val="22"/>
          <w:szCs w:val="22"/>
        </w:rPr>
      </w:pPr>
      <w:r>
        <w:rPr>
          <w:sz w:val="22"/>
          <w:szCs w:val="22"/>
        </w:rPr>
        <w:t xml:space="preserve">3.3. </w:t>
      </w:r>
      <w:r w:rsidRPr="00B01A1E">
        <w:rPr>
          <w:sz w:val="22"/>
          <w:szCs w:val="22"/>
        </w:rPr>
        <w:t xml:space="preserve">Вывоз </w:t>
      </w:r>
      <w:r>
        <w:rPr>
          <w:sz w:val="22"/>
          <w:szCs w:val="22"/>
        </w:rPr>
        <w:t xml:space="preserve">КГМ </w:t>
      </w:r>
      <w:r w:rsidRPr="00B01A1E">
        <w:rPr>
          <w:sz w:val="22"/>
          <w:szCs w:val="22"/>
        </w:rPr>
        <w:t xml:space="preserve"> производится строго по заявкам Заказчика</w:t>
      </w:r>
      <w:r w:rsidR="009C3CB7">
        <w:rPr>
          <w:sz w:val="22"/>
          <w:szCs w:val="22"/>
        </w:rPr>
        <w:t>, в течение 3 (трех) рабочих дней с д</w:t>
      </w:r>
      <w:r w:rsidR="009C3CB7">
        <w:rPr>
          <w:sz w:val="22"/>
          <w:szCs w:val="22"/>
        </w:rPr>
        <w:t>а</w:t>
      </w:r>
      <w:r w:rsidR="009C3CB7">
        <w:rPr>
          <w:sz w:val="22"/>
          <w:szCs w:val="22"/>
        </w:rPr>
        <w:t>ты поступления заявки. Заявки подаются по электронной почте Исполнителя, указанной в п.</w:t>
      </w:r>
      <w:r w:rsidR="006A08C5" w:rsidRPr="006A08C5">
        <w:rPr>
          <w:rFonts w:eastAsia="Arial Unicode MS"/>
          <w:color w:val="000000"/>
          <w:sz w:val="22"/>
          <w:szCs w:val="22"/>
        </w:rPr>
        <w:t xml:space="preserve"> </w:t>
      </w:r>
      <w:r w:rsidR="006A08C5">
        <w:rPr>
          <w:rFonts w:eastAsia="Arial Unicode MS"/>
          <w:color w:val="000000"/>
          <w:sz w:val="22"/>
          <w:szCs w:val="22"/>
        </w:rPr>
        <w:t>3.5. Ко</w:t>
      </w:r>
      <w:r w:rsidR="006A08C5">
        <w:rPr>
          <w:rFonts w:eastAsia="Arial Unicode MS"/>
          <w:color w:val="000000"/>
          <w:sz w:val="22"/>
          <w:szCs w:val="22"/>
        </w:rPr>
        <w:t>н</w:t>
      </w:r>
      <w:r w:rsidR="006A08C5">
        <w:rPr>
          <w:rFonts w:eastAsia="Arial Unicode MS"/>
          <w:color w:val="000000"/>
          <w:sz w:val="22"/>
          <w:szCs w:val="22"/>
        </w:rPr>
        <w:t>тракта.</w:t>
      </w:r>
    </w:p>
    <w:p w:rsidR="00B01A1E" w:rsidRPr="00B01A1E" w:rsidRDefault="009C3CB7" w:rsidP="00B01A1E">
      <w:pPr>
        <w:pStyle w:val="aa"/>
        <w:widowControl w:val="0"/>
        <w:tabs>
          <w:tab w:val="clear" w:pos="1980"/>
        </w:tabs>
        <w:ind w:left="0" w:firstLine="284"/>
        <w:rPr>
          <w:sz w:val="22"/>
          <w:szCs w:val="22"/>
        </w:rPr>
      </w:pPr>
      <w:r>
        <w:rPr>
          <w:sz w:val="22"/>
          <w:szCs w:val="22"/>
        </w:rPr>
        <w:t>3.4. Вывоз осуществляется</w:t>
      </w:r>
      <w:r w:rsidR="00B01A1E" w:rsidRPr="00B01A1E">
        <w:rPr>
          <w:sz w:val="22"/>
          <w:szCs w:val="22"/>
        </w:rPr>
        <w:t xml:space="preserve"> с территории Заказчика по адресу: </w:t>
      </w:r>
      <w:smartTag w:uri="urn:schemas-microsoft-com:office:smarttags" w:element="metricconverter">
        <w:smartTagPr>
          <w:attr w:name="ProductID" w:val="117485, г"/>
        </w:smartTagPr>
        <w:r w:rsidR="00B01A1E" w:rsidRPr="00B01A1E">
          <w:rPr>
            <w:sz w:val="22"/>
            <w:szCs w:val="22"/>
          </w:rPr>
          <w:t>117485, г</w:t>
        </w:r>
      </w:smartTag>
      <w:r w:rsidR="00B01A1E" w:rsidRPr="00B01A1E">
        <w:rPr>
          <w:sz w:val="22"/>
          <w:szCs w:val="22"/>
        </w:rPr>
        <w:t>. Москва, ул. Бутлерова, д.5А.</w:t>
      </w:r>
    </w:p>
    <w:p w:rsidR="00B01A1E" w:rsidRPr="00B01A1E" w:rsidRDefault="009C3CB7" w:rsidP="00B01A1E">
      <w:pPr>
        <w:pStyle w:val="aa"/>
        <w:widowControl w:val="0"/>
        <w:tabs>
          <w:tab w:val="clear" w:pos="1980"/>
        </w:tabs>
        <w:ind w:left="0" w:firstLine="284"/>
        <w:rPr>
          <w:sz w:val="22"/>
          <w:szCs w:val="22"/>
        </w:rPr>
      </w:pPr>
      <w:r>
        <w:rPr>
          <w:sz w:val="22"/>
          <w:szCs w:val="22"/>
        </w:rPr>
        <w:t>3</w:t>
      </w:r>
      <w:r w:rsidR="00B01A1E" w:rsidRPr="00B01A1E">
        <w:rPr>
          <w:sz w:val="22"/>
          <w:szCs w:val="22"/>
        </w:rPr>
        <w:t>.</w:t>
      </w:r>
      <w:r>
        <w:rPr>
          <w:sz w:val="22"/>
          <w:szCs w:val="22"/>
        </w:rPr>
        <w:t>5</w:t>
      </w:r>
      <w:r w:rsidR="00B01A1E" w:rsidRPr="00B01A1E">
        <w:rPr>
          <w:sz w:val="22"/>
          <w:szCs w:val="22"/>
        </w:rPr>
        <w:t>. Контактные лица:</w:t>
      </w:r>
    </w:p>
    <w:p w:rsidR="00B01A1E" w:rsidRPr="006A08C5" w:rsidRDefault="00B01A1E" w:rsidP="00B01A1E">
      <w:pPr>
        <w:pStyle w:val="aa"/>
        <w:widowControl w:val="0"/>
        <w:tabs>
          <w:tab w:val="clear" w:pos="1980"/>
        </w:tabs>
        <w:ind w:left="0" w:firstLine="284"/>
        <w:rPr>
          <w:sz w:val="22"/>
          <w:szCs w:val="22"/>
        </w:rPr>
      </w:pPr>
      <w:r w:rsidRPr="00B01A1E">
        <w:rPr>
          <w:sz w:val="22"/>
          <w:szCs w:val="22"/>
        </w:rPr>
        <w:t>со стороны Заказчика: заведующ</w:t>
      </w:r>
      <w:r w:rsidR="009C3CB7">
        <w:rPr>
          <w:sz w:val="22"/>
          <w:szCs w:val="22"/>
        </w:rPr>
        <w:t>ая</w:t>
      </w:r>
      <w:r w:rsidRPr="00B01A1E">
        <w:rPr>
          <w:sz w:val="22"/>
          <w:szCs w:val="22"/>
        </w:rPr>
        <w:t xml:space="preserve"> </w:t>
      </w:r>
      <w:r w:rsidR="009C3CB7">
        <w:rPr>
          <w:sz w:val="22"/>
          <w:szCs w:val="22"/>
        </w:rPr>
        <w:t>хозяйством Исаева Татьяна Александровна</w:t>
      </w:r>
      <w:r w:rsidRPr="00B01A1E">
        <w:rPr>
          <w:sz w:val="22"/>
          <w:szCs w:val="22"/>
        </w:rPr>
        <w:t xml:space="preserve">, тел.: </w:t>
      </w:r>
      <w:r w:rsidR="006A08C5">
        <w:rPr>
          <w:sz w:val="22"/>
          <w:szCs w:val="22"/>
        </w:rPr>
        <w:t>_____________</w:t>
      </w:r>
      <w:r w:rsidRPr="00B01A1E">
        <w:rPr>
          <w:sz w:val="22"/>
          <w:szCs w:val="22"/>
        </w:rPr>
        <w:t xml:space="preserve">, e-mail: </w:t>
      </w:r>
      <w:r w:rsidR="006A08C5">
        <w:rPr>
          <w:sz w:val="22"/>
          <w:szCs w:val="22"/>
          <w:lang w:val="en-US"/>
        </w:rPr>
        <w:t>taty</w:t>
      </w:r>
      <w:r w:rsidR="006A08C5" w:rsidRPr="006A08C5">
        <w:rPr>
          <w:sz w:val="22"/>
          <w:szCs w:val="22"/>
        </w:rPr>
        <w:t>-</w:t>
      </w:r>
      <w:r w:rsidR="006A08C5">
        <w:rPr>
          <w:sz w:val="22"/>
          <w:szCs w:val="22"/>
          <w:lang w:val="en-US"/>
        </w:rPr>
        <w:t>kret</w:t>
      </w:r>
      <w:r w:rsidR="006A08C5" w:rsidRPr="006A08C5">
        <w:rPr>
          <w:sz w:val="22"/>
          <w:szCs w:val="22"/>
        </w:rPr>
        <w:t>@</w:t>
      </w:r>
      <w:r w:rsidR="006A08C5">
        <w:rPr>
          <w:sz w:val="22"/>
          <w:szCs w:val="22"/>
          <w:lang w:val="en-US"/>
        </w:rPr>
        <w:t>yandex</w:t>
      </w:r>
      <w:r w:rsidR="006A08C5" w:rsidRPr="006A08C5">
        <w:rPr>
          <w:sz w:val="22"/>
          <w:szCs w:val="22"/>
        </w:rPr>
        <w:t>.</w:t>
      </w:r>
      <w:r w:rsidR="006A08C5">
        <w:rPr>
          <w:sz w:val="22"/>
          <w:szCs w:val="22"/>
          <w:lang w:val="en-US"/>
        </w:rPr>
        <w:t>ru</w:t>
      </w:r>
    </w:p>
    <w:p w:rsidR="00B01A1E" w:rsidRPr="00C655C3" w:rsidRDefault="00B01A1E" w:rsidP="00B01A1E">
      <w:pPr>
        <w:pStyle w:val="aa"/>
        <w:widowControl w:val="0"/>
        <w:tabs>
          <w:tab w:val="clear" w:pos="1980"/>
        </w:tabs>
        <w:ind w:left="0" w:firstLine="284"/>
        <w:rPr>
          <w:sz w:val="22"/>
          <w:szCs w:val="22"/>
        </w:rPr>
      </w:pPr>
      <w:r w:rsidRPr="00B01A1E">
        <w:rPr>
          <w:sz w:val="22"/>
          <w:szCs w:val="22"/>
        </w:rPr>
        <w:t>со стороны Исполнителя</w:t>
      </w:r>
      <w:r w:rsidRPr="009D1A57">
        <w:t>:</w:t>
      </w:r>
      <w:r>
        <w:t xml:space="preserve"> </w:t>
      </w:r>
      <w:r w:rsidRPr="009D1A57">
        <w:t>_____________________________________________________.</w:t>
      </w:r>
    </w:p>
    <w:p w:rsidR="00B01A1E" w:rsidRPr="00C655C3" w:rsidRDefault="00B01A1E" w:rsidP="00B01A1E">
      <w:pPr>
        <w:pStyle w:val="aa"/>
        <w:widowControl w:val="0"/>
        <w:tabs>
          <w:tab w:val="clear" w:pos="1980"/>
        </w:tabs>
        <w:ind w:left="0" w:firstLine="284"/>
        <w:rPr>
          <w:sz w:val="22"/>
          <w:szCs w:val="22"/>
        </w:rPr>
      </w:pPr>
      <w:r w:rsidRPr="00C655C3">
        <w:rPr>
          <w:sz w:val="22"/>
          <w:szCs w:val="22"/>
        </w:rPr>
        <w:t>3.</w:t>
      </w:r>
      <w:r w:rsidR="009C3CB7">
        <w:rPr>
          <w:sz w:val="22"/>
          <w:szCs w:val="22"/>
        </w:rPr>
        <w:t>6</w:t>
      </w:r>
      <w:r w:rsidRPr="00C655C3">
        <w:rPr>
          <w:sz w:val="22"/>
          <w:szCs w:val="22"/>
        </w:rPr>
        <w:t xml:space="preserve">. </w:t>
      </w:r>
      <w:bookmarkStart w:id="2" w:name="sub_201"/>
      <w:r>
        <w:rPr>
          <w:sz w:val="22"/>
          <w:szCs w:val="22"/>
        </w:rPr>
        <w:t>Оказание услуг</w:t>
      </w:r>
      <w:r w:rsidRPr="00C655C3">
        <w:rPr>
          <w:sz w:val="22"/>
          <w:szCs w:val="22"/>
        </w:rPr>
        <w:t xml:space="preserve"> по Контракту осуществляются Исполнителем  </w:t>
      </w:r>
      <w:r>
        <w:rPr>
          <w:sz w:val="22"/>
          <w:szCs w:val="22"/>
        </w:rPr>
        <w:t>по заявкам Заказчика.</w:t>
      </w:r>
    </w:p>
    <w:bookmarkEnd w:id="2"/>
    <w:p w:rsidR="00B01A1E" w:rsidRPr="00C655C3" w:rsidRDefault="00B01A1E" w:rsidP="00B01A1E">
      <w:pPr>
        <w:pStyle w:val="aa"/>
        <w:widowControl w:val="0"/>
        <w:tabs>
          <w:tab w:val="clear" w:pos="1980"/>
        </w:tabs>
        <w:ind w:left="0" w:firstLine="284"/>
        <w:rPr>
          <w:sz w:val="22"/>
          <w:szCs w:val="22"/>
        </w:rPr>
      </w:pPr>
      <w:r w:rsidRPr="00C655C3">
        <w:rPr>
          <w:sz w:val="22"/>
          <w:szCs w:val="22"/>
        </w:rPr>
        <w:t>3.</w:t>
      </w:r>
      <w:r w:rsidR="009C3CB7">
        <w:rPr>
          <w:sz w:val="22"/>
          <w:szCs w:val="22"/>
        </w:rPr>
        <w:t>7</w:t>
      </w:r>
      <w:r w:rsidRPr="00C655C3">
        <w:rPr>
          <w:sz w:val="22"/>
          <w:szCs w:val="22"/>
        </w:rPr>
        <w:t>. Услуги по вывозу мусора включают в себя следующие виды работ:</w:t>
      </w:r>
    </w:p>
    <w:p w:rsidR="00B01A1E" w:rsidRPr="00C655C3" w:rsidRDefault="00B01A1E" w:rsidP="00B01A1E">
      <w:pPr>
        <w:pStyle w:val="aa"/>
        <w:widowControl w:val="0"/>
        <w:tabs>
          <w:tab w:val="clear" w:pos="1980"/>
        </w:tabs>
        <w:ind w:left="0" w:firstLine="284"/>
        <w:rPr>
          <w:sz w:val="22"/>
          <w:szCs w:val="22"/>
        </w:rPr>
      </w:pPr>
      <w:r w:rsidRPr="00C655C3">
        <w:rPr>
          <w:sz w:val="22"/>
          <w:szCs w:val="22"/>
        </w:rPr>
        <w:t>- вывоз мусора;</w:t>
      </w:r>
    </w:p>
    <w:p w:rsidR="00B01A1E" w:rsidRDefault="00B01A1E" w:rsidP="00B01A1E">
      <w:pPr>
        <w:spacing w:after="0"/>
        <w:ind w:firstLine="284"/>
        <w:rPr>
          <w:sz w:val="22"/>
          <w:szCs w:val="22"/>
        </w:rPr>
      </w:pPr>
      <w:r w:rsidRPr="00C655C3">
        <w:rPr>
          <w:sz w:val="22"/>
          <w:szCs w:val="22"/>
        </w:rPr>
        <w:t>- подбор и загрузка в мусоровоз мусора в радиусе 5-ти метров от контейнерной площадки.</w:t>
      </w:r>
    </w:p>
    <w:p w:rsidR="00877A05" w:rsidRPr="00C655C3" w:rsidRDefault="00877A05" w:rsidP="00877A05">
      <w:pPr>
        <w:pStyle w:val="aa"/>
        <w:widowControl w:val="0"/>
        <w:ind w:left="0" w:firstLine="284"/>
        <w:rPr>
          <w:sz w:val="22"/>
          <w:szCs w:val="22"/>
        </w:rPr>
      </w:pPr>
      <w:r w:rsidRPr="00C655C3">
        <w:rPr>
          <w:sz w:val="22"/>
          <w:szCs w:val="22"/>
        </w:rPr>
        <w:t>3.</w:t>
      </w:r>
      <w:r w:rsidR="009C3CB7">
        <w:rPr>
          <w:sz w:val="22"/>
          <w:szCs w:val="22"/>
        </w:rPr>
        <w:t>8</w:t>
      </w:r>
      <w:r w:rsidRPr="00C655C3">
        <w:rPr>
          <w:sz w:val="22"/>
          <w:szCs w:val="22"/>
        </w:rPr>
        <w:t>. Условия и общие требования к выполнению работ определяются в соответствии с Технич</w:t>
      </w:r>
      <w:r w:rsidRPr="00C655C3">
        <w:rPr>
          <w:sz w:val="22"/>
          <w:szCs w:val="22"/>
        </w:rPr>
        <w:t>е</w:t>
      </w:r>
      <w:r w:rsidRPr="00C655C3">
        <w:rPr>
          <w:sz w:val="22"/>
          <w:szCs w:val="22"/>
        </w:rPr>
        <w:t xml:space="preserve">ским заданием (Приложением № </w:t>
      </w:r>
      <w:r w:rsidR="006A08C5" w:rsidRPr="006A08C5">
        <w:rPr>
          <w:sz w:val="22"/>
          <w:szCs w:val="22"/>
        </w:rPr>
        <w:t>2</w:t>
      </w:r>
      <w:r w:rsidRPr="00C655C3">
        <w:rPr>
          <w:sz w:val="22"/>
          <w:szCs w:val="22"/>
        </w:rPr>
        <w:t xml:space="preserve">), являющемся неотъемлемой частью настоящего Контракта. </w:t>
      </w:r>
    </w:p>
    <w:p w:rsidR="00EB7E34" w:rsidRPr="00FB01E6" w:rsidRDefault="00EE2CD3" w:rsidP="00EB7E34">
      <w:pPr>
        <w:pStyle w:val="80"/>
        <w:shd w:val="clear" w:color="auto" w:fill="auto"/>
        <w:spacing w:after="0" w:line="240" w:lineRule="auto"/>
        <w:ind w:right="-120" w:firstLine="284"/>
        <w:rPr>
          <w:rFonts w:eastAsia="Arial Unicode MS"/>
          <w:color w:val="000000"/>
          <w:sz w:val="22"/>
          <w:szCs w:val="22"/>
          <w:lang w:eastAsia="ru-RU"/>
        </w:rPr>
      </w:pPr>
      <w:r w:rsidRPr="00C655C3">
        <w:rPr>
          <w:rFonts w:eastAsia="Times New Roman"/>
          <w:sz w:val="22"/>
          <w:szCs w:val="22"/>
          <w:lang w:eastAsia="ru-RU"/>
        </w:rPr>
        <w:t>3.</w:t>
      </w:r>
      <w:r w:rsidR="009C3CB7">
        <w:rPr>
          <w:rFonts w:eastAsia="Times New Roman"/>
          <w:sz w:val="22"/>
          <w:szCs w:val="22"/>
          <w:lang w:eastAsia="ru-RU"/>
        </w:rPr>
        <w:t>9</w:t>
      </w:r>
      <w:r w:rsidRPr="00C655C3">
        <w:rPr>
          <w:rFonts w:eastAsia="Times New Roman"/>
          <w:sz w:val="22"/>
          <w:szCs w:val="22"/>
          <w:lang w:eastAsia="ru-RU"/>
        </w:rPr>
        <w:t>. Контейнеры</w:t>
      </w:r>
      <w:r w:rsidRPr="00FB01E6">
        <w:rPr>
          <w:rFonts w:eastAsia="Arial Unicode MS"/>
          <w:color w:val="000000"/>
          <w:sz w:val="22"/>
          <w:szCs w:val="22"/>
          <w:lang w:eastAsia="ru-RU"/>
        </w:rPr>
        <w:t xml:space="preserve"> (бункеры) для вывоза КГМ предоставляются </w:t>
      </w:r>
      <w:r w:rsidR="006A08C5">
        <w:rPr>
          <w:rFonts w:eastAsia="Arial Unicode MS"/>
          <w:color w:val="000000"/>
          <w:sz w:val="22"/>
          <w:szCs w:val="22"/>
          <w:lang w:eastAsia="ru-RU"/>
        </w:rPr>
        <w:t xml:space="preserve">в течение </w:t>
      </w:r>
      <w:r w:rsidR="005762EA">
        <w:rPr>
          <w:rFonts w:eastAsia="Arial Unicode MS"/>
          <w:color w:val="000000"/>
          <w:sz w:val="22"/>
          <w:szCs w:val="22"/>
          <w:lang w:eastAsia="ru-RU"/>
        </w:rPr>
        <w:t>1</w:t>
      </w:r>
      <w:r w:rsidR="006A08C5">
        <w:rPr>
          <w:rFonts w:eastAsia="Arial Unicode MS"/>
          <w:color w:val="000000"/>
          <w:sz w:val="22"/>
          <w:szCs w:val="22"/>
          <w:lang w:eastAsia="ru-RU"/>
        </w:rPr>
        <w:t xml:space="preserve"> </w:t>
      </w:r>
      <w:r w:rsidR="005762EA">
        <w:rPr>
          <w:rFonts w:eastAsia="Arial Unicode MS"/>
          <w:color w:val="000000"/>
          <w:sz w:val="22"/>
          <w:szCs w:val="22"/>
          <w:lang w:eastAsia="ru-RU"/>
        </w:rPr>
        <w:t>(одного)</w:t>
      </w:r>
      <w:r w:rsidR="006A08C5">
        <w:rPr>
          <w:rFonts w:eastAsia="Arial Unicode MS"/>
          <w:color w:val="000000"/>
          <w:sz w:val="22"/>
          <w:szCs w:val="22"/>
          <w:lang w:eastAsia="ru-RU"/>
        </w:rPr>
        <w:t xml:space="preserve"> дн</w:t>
      </w:r>
      <w:r w:rsidR="005762EA">
        <w:rPr>
          <w:rFonts w:eastAsia="Arial Unicode MS"/>
          <w:color w:val="000000"/>
          <w:sz w:val="22"/>
          <w:szCs w:val="22"/>
          <w:lang w:eastAsia="ru-RU"/>
        </w:rPr>
        <w:t>я</w:t>
      </w:r>
      <w:r w:rsidR="006A08C5">
        <w:rPr>
          <w:rFonts w:eastAsia="Arial Unicode MS"/>
          <w:color w:val="000000"/>
          <w:sz w:val="22"/>
          <w:szCs w:val="22"/>
          <w:lang w:eastAsia="ru-RU"/>
        </w:rPr>
        <w:t xml:space="preserve"> </w:t>
      </w:r>
      <w:r w:rsidR="005762EA">
        <w:rPr>
          <w:rFonts w:eastAsia="Arial Unicode MS"/>
          <w:color w:val="000000"/>
          <w:sz w:val="22"/>
          <w:szCs w:val="22"/>
          <w:lang w:eastAsia="ru-RU"/>
        </w:rPr>
        <w:t>с даты п</w:t>
      </w:r>
      <w:r w:rsidR="005762EA">
        <w:rPr>
          <w:rFonts w:eastAsia="Arial Unicode MS"/>
          <w:color w:val="000000"/>
          <w:sz w:val="22"/>
          <w:szCs w:val="22"/>
          <w:lang w:eastAsia="ru-RU"/>
        </w:rPr>
        <w:t>о</w:t>
      </w:r>
      <w:r w:rsidR="005762EA">
        <w:rPr>
          <w:rFonts w:eastAsia="Arial Unicode MS"/>
          <w:color w:val="000000"/>
          <w:sz w:val="22"/>
          <w:szCs w:val="22"/>
          <w:lang w:eastAsia="ru-RU"/>
        </w:rPr>
        <w:t xml:space="preserve">ступления </w:t>
      </w:r>
      <w:r w:rsidRPr="00FB01E6">
        <w:rPr>
          <w:rFonts w:eastAsia="Arial Unicode MS"/>
          <w:color w:val="000000"/>
          <w:sz w:val="22"/>
          <w:szCs w:val="22"/>
          <w:lang w:eastAsia="ru-RU"/>
        </w:rPr>
        <w:t>заявк</w:t>
      </w:r>
      <w:r w:rsidR="005762EA">
        <w:rPr>
          <w:rFonts w:eastAsia="Arial Unicode MS"/>
          <w:color w:val="000000"/>
          <w:sz w:val="22"/>
          <w:szCs w:val="22"/>
          <w:lang w:eastAsia="ru-RU"/>
        </w:rPr>
        <w:t>и</w:t>
      </w:r>
      <w:r w:rsidRPr="00FB01E6">
        <w:rPr>
          <w:rFonts w:eastAsia="Arial Unicode MS"/>
          <w:color w:val="000000"/>
          <w:sz w:val="22"/>
          <w:szCs w:val="22"/>
          <w:lang w:eastAsia="ru-RU"/>
        </w:rPr>
        <w:t xml:space="preserve"> </w:t>
      </w:r>
      <w:r w:rsidR="005762EA">
        <w:rPr>
          <w:rFonts w:eastAsia="Arial Unicode MS"/>
          <w:color w:val="000000"/>
          <w:sz w:val="22"/>
          <w:szCs w:val="22"/>
          <w:lang w:eastAsia="ru-RU"/>
        </w:rPr>
        <w:t xml:space="preserve">от </w:t>
      </w:r>
      <w:r w:rsidRPr="00FB01E6">
        <w:rPr>
          <w:rFonts w:eastAsia="Arial Unicode MS"/>
          <w:color w:val="000000"/>
          <w:sz w:val="22"/>
          <w:szCs w:val="22"/>
          <w:lang w:eastAsia="ru-RU"/>
        </w:rPr>
        <w:t>Заказчика.</w:t>
      </w:r>
    </w:p>
    <w:p w:rsidR="00877A05" w:rsidRPr="00FB01E6" w:rsidRDefault="00877A05" w:rsidP="00877A05">
      <w:pPr>
        <w:pStyle w:val="aa"/>
        <w:widowControl w:val="0"/>
        <w:tabs>
          <w:tab w:val="clear" w:pos="1980"/>
        </w:tabs>
        <w:ind w:left="0" w:firstLine="284"/>
        <w:rPr>
          <w:rFonts w:eastAsia="Arial Unicode MS"/>
          <w:color w:val="000000"/>
          <w:sz w:val="22"/>
          <w:szCs w:val="22"/>
        </w:rPr>
      </w:pPr>
    </w:p>
    <w:p w:rsidR="00CA6AF2" w:rsidRPr="00FB01E6" w:rsidRDefault="00CA6AF2" w:rsidP="00D4710B">
      <w:pPr>
        <w:suppressAutoHyphens/>
        <w:spacing w:after="0"/>
        <w:ind w:firstLine="284"/>
        <w:jc w:val="left"/>
        <w:rPr>
          <w:rFonts w:eastAsia="Arial Unicode MS"/>
          <w:b/>
          <w:color w:val="000000"/>
          <w:sz w:val="22"/>
          <w:szCs w:val="22"/>
        </w:rPr>
      </w:pPr>
      <w:r w:rsidRPr="00FB01E6">
        <w:rPr>
          <w:rFonts w:eastAsia="Arial Unicode MS"/>
          <w:b/>
          <w:color w:val="000000"/>
          <w:sz w:val="22"/>
          <w:szCs w:val="22"/>
        </w:rPr>
        <w:t>4. ПОРЯДОК СДАЧИ И ПРИЁМКИ ОКАЗАННЫХ УСЛУГ</w:t>
      </w:r>
    </w:p>
    <w:p w:rsidR="00452070" w:rsidRPr="00FB01E6" w:rsidRDefault="00452070" w:rsidP="00920636">
      <w:pPr>
        <w:pStyle w:val="af4"/>
        <w:spacing w:before="0" w:beforeAutospacing="0" w:after="0" w:afterAutospacing="0"/>
        <w:ind w:firstLine="284"/>
        <w:jc w:val="both"/>
        <w:rPr>
          <w:rFonts w:ascii="Times New Roman" w:hAnsi="Times New Roman" w:cs="Times New Roman"/>
          <w:color w:val="000000"/>
          <w:sz w:val="22"/>
          <w:szCs w:val="22"/>
        </w:rPr>
      </w:pPr>
      <w:r w:rsidRPr="00FB01E6">
        <w:rPr>
          <w:rFonts w:ascii="Times New Roman" w:hAnsi="Times New Roman" w:cs="Times New Roman"/>
          <w:color w:val="000000"/>
          <w:sz w:val="22"/>
          <w:szCs w:val="22"/>
        </w:rPr>
        <w:t>4.1. По факту оказания ус</w:t>
      </w:r>
      <w:r w:rsidR="00B64965" w:rsidRPr="00FB01E6">
        <w:rPr>
          <w:rFonts w:ascii="Times New Roman" w:hAnsi="Times New Roman" w:cs="Times New Roman"/>
          <w:color w:val="000000"/>
          <w:sz w:val="22"/>
          <w:szCs w:val="22"/>
        </w:rPr>
        <w:t>луг, предусмотренных настоящим К</w:t>
      </w:r>
      <w:r w:rsidRPr="00FB01E6">
        <w:rPr>
          <w:rFonts w:ascii="Times New Roman" w:hAnsi="Times New Roman" w:cs="Times New Roman"/>
          <w:color w:val="000000"/>
          <w:sz w:val="22"/>
          <w:szCs w:val="22"/>
        </w:rPr>
        <w:t xml:space="preserve">онтрактом, Сторонами составляется и подписывается двусторонний </w:t>
      </w:r>
      <w:hyperlink r:id="rId8" w:anchor="/document/403147771/entry/1000" w:tgtFrame="_blank" w:tooltip="Открыть документ в системе Гарант" w:history="1">
        <w:r w:rsidRPr="00FB01E6">
          <w:rPr>
            <w:rFonts w:ascii="Times New Roman" w:hAnsi="Times New Roman" w:cs="Times New Roman"/>
            <w:color w:val="000000"/>
            <w:sz w:val="22"/>
            <w:szCs w:val="22"/>
          </w:rPr>
          <w:t>документ о приемке</w:t>
        </w:r>
      </w:hyperlink>
      <w:r w:rsidRPr="00FB01E6">
        <w:rPr>
          <w:rFonts w:ascii="Times New Roman" w:hAnsi="Times New Roman" w:cs="Times New Roman"/>
          <w:color w:val="000000"/>
          <w:sz w:val="22"/>
          <w:szCs w:val="22"/>
        </w:rPr>
        <w:t xml:space="preserve">. </w:t>
      </w:r>
    </w:p>
    <w:p w:rsidR="00382040" w:rsidRPr="00BD0359" w:rsidRDefault="00382040" w:rsidP="00382040">
      <w:pPr>
        <w:ind w:firstLine="426"/>
      </w:pPr>
      <w:r>
        <w:t xml:space="preserve">4.2. </w:t>
      </w:r>
      <w:r w:rsidRPr="00BD0359">
        <w:t>Для проверки качества поставленного Товара Заказчиком может быть проведена экспертиза. Экспертиза может быть проведена собственными силами, срок её проведения не должен превышать 10 (десяти) рабочих дней со дня получения Заказчиком полного компле</w:t>
      </w:r>
      <w:r w:rsidRPr="00BD0359">
        <w:t>к</w:t>
      </w:r>
      <w:r w:rsidRPr="00BD0359">
        <w:t>та документов, предусмотренных пунктом 3.2. настоящего Контракта или к её проведению м</w:t>
      </w:r>
      <w:r w:rsidRPr="00BD0359">
        <w:t>о</w:t>
      </w:r>
      <w:r w:rsidRPr="00BD0359">
        <w:t>гут привлекаться эксперты, экспертные организации на основании договоров.</w:t>
      </w:r>
    </w:p>
    <w:p w:rsidR="00382040" w:rsidRPr="00BD0359" w:rsidRDefault="00382040" w:rsidP="00382040">
      <w:pPr>
        <w:ind w:firstLine="426"/>
      </w:pPr>
      <w:r>
        <w:t>4</w:t>
      </w:r>
      <w:r w:rsidRPr="00BD0359">
        <w:t>.</w:t>
      </w:r>
      <w:r>
        <w:t>3</w:t>
      </w:r>
      <w:r w:rsidRPr="00BD0359">
        <w:t>. В случае проведения экспертизы экспертом, экспертной организацией на основании, заключенного с Заказчиком, договора срок проведения экспертизы устанавливается таким договором, но не более 10 (десяти) календарных дней.</w:t>
      </w:r>
    </w:p>
    <w:p w:rsidR="00452070" w:rsidRDefault="00452070" w:rsidP="00920636">
      <w:pPr>
        <w:ind w:firstLine="284"/>
        <w:rPr>
          <w:rFonts w:eastAsia="Arial Unicode MS"/>
          <w:color w:val="000000"/>
          <w:sz w:val="22"/>
          <w:szCs w:val="22"/>
        </w:rPr>
      </w:pPr>
      <w:r w:rsidRPr="00FB01E6">
        <w:rPr>
          <w:rFonts w:eastAsia="Arial Unicode MS"/>
          <w:color w:val="000000"/>
          <w:sz w:val="22"/>
          <w:szCs w:val="22"/>
        </w:rPr>
        <w:t>4.</w:t>
      </w:r>
      <w:r w:rsidR="00382040">
        <w:rPr>
          <w:rFonts w:eastAsia="Arial Unicode MS"/>
          <w:color w:val="000000"/>
          <w:sz w:val="22"/>
          <w:szCs w:val="22"/>
        </w:rPr>
        <w:t>4</w:t>
      </w:r>
      <w:r w:rsidRPr="00FB01E6">
        <w:rPr>
          <w:rFonts w:eastAsia="Arial Unicode MS"/>
          <w:color w:val="000000"/>
          <w:sz w:val="22"/>
          <w:szCs w:val="22"/>
        </w:rPr>
        <w:t xml:space="preserve">. Исполнитель не позднее 5 (пяти) рабочих дней </w:t>
      </w:r>
      <w:r w:rsidR="0077477E">
        <w:rPr>
          <w:rFonts w:eastAsia="Arial Unicode MS"/>
          <w:color w:val="000000"/>
          <w:sz w:val="22"/>
          <w:szCs w:val="22"/>
        </w:rPr>
        <w:t>с даты осуществления вывоза</w:t>
      </w:r>
      <w:r w:rsidR="00D13B1C" w:rsidRPr="00FB01E6">
        <w:rPr>
          <w:rFonts w:eastAsia="Arial Unicode MS"/>
          <w:color w:val="000000"/>
          <w:sz w:val="22"/>
          <w:szCs w:val="22"/>
        </w:rPr>
        <w:t xml:space="preserve"> </w:t>
      </w:r>
      <w:r w:rsidR="00382040">
        <w:rPr>
          <w:rFonts w:eastAsia="Arial Unicode MS"/>
          <w:color w:val="000000"/>
          <w:sz w:val="22"/>
          <w:szCs w:val="22"/>
        </w:rPr>
        <w:t>предоставляет</w:t>
      </w:r>
      <w:r w:rsidRPr="00FB01E6">
        <w:rPr>
          <w:rFonts w:eastAsia="Arial Unicode MS"/>
          <w:color w:val="000000"/>
          <w:sz w:val="22"/>
          <w:szCs w:val="22"/>
        </w:rPr>
        <w:t xml:space="preserve"> документ о приемке</w:t>
      </w:r>
      <w:r w:rsidR="00382040">
        <w:rPr>
          <w:rFonts w:eastAsia="Arial Unicode MS"/>
          <w:color w:val="000000"/>
          <w:sz w:val="22"/>
          <w:szCs w:val="22"/>
        </w:rPr>
        <w:t xml:space="preserve"> (счет, УПД/Акт)</w:t>
      </w:r>
      <w:r w:rsidRPr="00FB01E6">
        <w:rPr>
          <w:rFonts w:eastAsia="Arial Unicode MS"/>
          <w:color w:val="000000"/>
          <w:sz w:val="22"/>
          <w:szCs w:val="22"/>
        </w:rPr>
        <w:t>.</w:t>
      </w:r>
      <w:r w:rsidR="00AE3B24" w:rsidRPr="00FB01E6">
        <w:rPr>
          <w:rFonts w:eastAsia="Arial Unicode MS"/>
          <w:color w:val="000000"/>
          <w:sz w:val="22"/>
          <w:szCs w:val="22"/>
        </w:rPr>
        <w:t xml:space="preserve"> Обязанность Исполнителя предоставить документы в устано</w:t>
      </w:r>
      <w:r w:rsidR="00AE3B24" w:rsidRPr="00FB01E6">
        <w:rPr>
          <w:rFonts w:eastAsia="Arial Unicode MS"/>
          <w:color w:val="000000"/>
          <w:sz w:val="22"/>
          <w:szCs w:val="22"/>
        </w:rPr>
        <w:t>в</w:t>
      </w:r>
      <w:r w:rsidR="00AE3B24" w:rsidRPr="00FB01E6">
        <w:rPr>
          <w:rFonts w:eastAsia="Arial Unicode MS"/>
          <w:color w:val="000000"/>
          <w:sz w:val="22"/>
          <w:szCs w:val="22"/>
        </w:rPr>
        <w:t>ленный Контрактом срок не имеет стоимостного выражения. За каждый факт непредоставления д</w:t>
      </w:r>
      <w:r w:rsidR="00AE3B24" w:rsidRPr="00FB01E6">
        <w:rPr>
          <w:rFonts w:eastAsia="Arial Unicode MS"/>
          <w:color w:val="000000"/>
          <w:sz w:val="22"/>
          <w:szCs w:val="22"/>
        </w:rPr>
        <w:t>о</w:t>
      </w:r>
      <w:r w:rsidR="00AE3B24" w:rsidRPr="00FB01E6">
        <w:rPr>
          <w:rFonts w:eastAsia="Arial Unicode MS"/>
          <w:color w:val="000000"/>
          <w:sz w:val="22"/>
          <w:szCs w:val="22"/>
        </w:rPr>
        <w:t>кументов о приемке, размер штрафа устанавливается в размере 1000 ру</w:t>
      </w:r>
      <w:r w:rsidR="00AE3B24" w:rsidRPr="00FB01E6">
        <w:rPr>
          <w:rFonts w:eastAsia="Arial Unicode MS"/>
          <w:color w:val="000000"/>
          <w:sz w:val="22"/>
          <w:szCs w:val="22"/>
        </w:rPr>
        <w:t>б</w:t>
      </w:r>
      <w:r w:rsidR="00AE3B24" w:rsidRPr="00FB01E6">
        <w:rPr>
          <w:rFonts w:eastAsia="Arial Unicode MS"/>
          <w:color w:val="000000"/>
          <w:sz w:val="22"/>
          <w:szCs w:val="22"/>
        </w:rPr>
        <w:t>лей.</w:t>
      </w:r>
    </w:p>
    <w:p w:rsidR="00382040" w:rsidRPr="00BD0359" w:rsidRDefault="00382040" w:rsidP="00382040">
      <w:pPr>
        <w:ind w:firstLine="397"/>
      </w:pPr>
      <w:r>
        <w:t>4.5.</w:t>
      </w:r>
      <w:r w:rsidRPr="00BD0359">
        <w:t xml:space="preserve"> По итогам приемки </w:t>
      </w:r>
      <w:r>
        <w:t>оказанных услуг</w:t>
      </w:r>
      <w:r w:rsidRPr="00BD0359">
        <w:t xml:space="preserve"> Заказчик оформляет и подписывает Акт прие</w:t>
      </w:r>
      <w:r w:rsidRPr="00BD0359">
        <w:t>м</w:t>
      </w:r>
      <w:r w:rsidRPr="00BD0359">
        <w:t>ки товаров, работ, услуг (ф.0510452). Акт формируется на основании документов, предо</w:t>
      </w:r>
      <w:r w:rsidRPr="00BD0359">
        <w:t>с</w:t>
      </w:r>
      <w:r w:rsidRPr="00BD0359">
        <w:t xml:space="preserve">тавляемых </w:t>
      </w:r>
      <w:r>
        <w:t>Исполнителем</w:t>
      </w:r>
      <w:r w:rsidRPr="00BD0359">
        <w:t xml:space="preserve"> и подтверждающих </w:t>
      </w:r>
      <w:r>
        <w:t>оказание Услуг</w:t>
      </w:r>
      <w:r w:rsidRPr="00BD0359">
        <w:t xml:space="preserve"> в течение 10 (десяти) рабочих дней с даты </w:t>
      </w:r>
      <w:r>
        <w:t>предоставления</w:t>
      </w:r>
      <w:r w:rsidRPr="00BD0359">
        <w:t xml:space="preserve"> УПД</w:t>
      </w:r>
      <w:r>
        <w:t>/Акта оказанных услуг</w:t>
      </w:r>
      <w:r w:rsidR="00890BA3">
        <w:t xml:space="preserve"> Исполнителем</w:t>
      </w:r>
      <w:r w:rsidRPr="00BD0359">
        <w:t xml:space="preserve"> и оформляется без присутствия Поставщика. В случае отсутствия претензий к качеству и количеству </w:t>
      </w:r>
      <w:r>
        <w:t>оказанных услуг</w:t>
      </w:r>
      <w:r w:rsidRPr="00BD0359">
        <w:t xml:space="preserve"> Акт приемки утверждается без подписи </w:t>
      </w:r>
      <w:r>
        <w:t>Исполнителя</w:t>
      </w:r>
      <w:r w:rsidRPr="00BD0359">
        <w:t xml:space="preserve">, скан-копия Акта приемки (ф.0510452) направляется </w:t>
      </w:r>
      <w:r>
        <w:t>Исполнителю</w:t>
      </w:r>
      <w:r w:rsidRPr="00BD0359">
        <w:t xml:space="preserve"> на электронную почту в течение 5  дней с даты по</w:t>
      </w:r>
      <w:r w:rsidRPr="00BD0359">
        <w:t>д</w:t>
      </w:r>
      <w:r w:rsidRPr="00BD0359">
        <w:t xml:space="preserve">писания. </w:t>
      </w:r>
    </w:p>
    <w:p w:rsidR="00382040" w:rsidRPr="00BD0359" w:rsidRDefault="001425F6" w:rsidP="00382040">
      <w:pPr>
        <w:ind w:firstLine="397"/>
      </w:pPr>
      <w:r>
        <w:t>4</w:t>
      </w:r>
      <w:r w:rsidR="00382040" w:rsidRPr="00BD0359">
        <w:t>.</w:t>
      </w:r>
      <w:r>
        <w:t>5</w:t>
      </w:r>
      <w:r w:rsidR="00382040" w:rsidRPr="00BD0359">
        <w:t>.1. В случае наличия количественного и (или) качественного расхождения, а также н</w:t>
      </w:r>
      <w:r w:rsidR="00382040" w:rsidRPr="00BD0359">
        <w:t>е</w:t>
      </w:r>
      <w:r w:rsidR="00382040" w:rsidRPr="00BD0359">
        <w:t xml:space="preserve">соответствия </w:t>
      </w:r>
      <w:r w:rsidR="00382040">
        <w:t>оказанных услуг</w:t>
      </w:r>
      <w:r w:rsidR="00382040" w:rsidRPr="00BD0359">
        <w:t xml:space="preserve"> сопроводительным документам </w:t>
      </w:r>
      <w:r w:rsidR="00382040">
        <w:t>Исполнителя</w:t>
      </w:r>
      <w:r w:rsidR="00382040" w:rsidRPr="00BD0359">
        <w:t>, Заказчик фи</w:t>
      </w:r>
      <w:r w:rsidR="00382040" w:rsidRPr="00BD0359">
        <w:t>к</w:t>
      </w:r>
      <w:r w:rsidR="00382040" w:rsidRPr="00BD0359">
        <w:t xml:space="preserve">сирует указанные несоответствия в Акте (ф.0510452) и направляет его </w:t>
      </w:r>
      <w:r w:rsidR="00382040">
        <w:t>Исполнителю</w:t>
      </w:r>
      <w:r w:rsidR="00382040" w:rsidRPr="00BD0359">
        <w:t xml:space="preserve"> на эле</w:t>
      </w:r>
      <w:r w:rsidR="00382040" w:rsidRPr="00BD0359">
        <w:t>к</w:t>
      </w:r>
      <w:r w:rsidR="00382040" w:rsidRPr="00BD0359">
        <w:t xml:space="preserve">тронную почту. После получения Акта </w:t>
      </w:r>
      <w:r w:rsidR="00382040">
        <w:t>Исполнитель</w:t>
      </w:r>
      <w:r w:rsidR="00382040" w:rsidRPr="00BD0359">
        <w:t xml:space="preserve"> в срок не более 10 десяти дней напра</w:t>
      </w:r>
      <w:r w:rsidR="00382040" w:rsidRPr="00BD0359">
        <w:t>в</w:t>
      </w:r>
      <w:r w:rsidR="00382040" w:rsidRPr="00BD0359">
        <w:t>ляет своего представителя для фиксации нарушений и подписания Акта или составления м</w:t>
      </w:r>
      <w:r w:rsidR="00382040" w:rsidRPr="00BD0359">
        <w:t>о</w:t>
      </w:r>
      <w:r w:rsidR="00382040" w:rsidRPr="00BD0359">
        <w:t>тивированного возражения. При отсутствии необходимости направления представителя, м</w:t>
      </w:r>
      <w:r w:rsidR="00382040" w:rsidRPr="00BD0359">
        <w:t>о</w:t>
      </w:r>
      <w:r w:rsidR="00382040" w:rsidRPr="00BD0359">
        <w:t>тивированное возражение может быть направлено по электронной почте Заказчика с обяз</w:t>
      </w:r>
      <w:r w:rsidR="00382040" w:rsidRPr="00BD0359">
        <w:t>а</w:t>
      </w:r>
      <w:r w:rsidR="00382040" w:rsidRPr="00BD0359">
        <w:t xml:space="preserve">тельным подтверждением получения Заказчиком. В случае неявки представителя </w:t>
      </w:r>
      <w:r>
        <w:t>Исполн</w:t>
      </w:r>
      <w:r>
        <w:t>и</w:t>
      </w:r>
      <w:r>
        <w:t>теля</w:t>
      </w:r>
      <w:r w:rsidR="00382040" w:rsidRPr="00BD0359">
        <w:t xml:space="preserve"> в указанный в настоящем пункте срок или неполучения мотивированного возражения, Заказчик подписывает Акт в одностороннем порядке и направляет скан-копию Акта на эле</w:t>
      </w:r>
      <w:r w:rsidR="00382040" w:rsidRPr="00BD0359">
        <w:t>к</w:t>
      </w:r>
      <w:r w:rsidR="00382040" w:rsidRPr="00BD0359">
        <w:t xml:space="preserve">тронную почту </w:t>
      </w:r>
      <w:r>
        <w:t>Исполнителя</w:t>
      </w:r>
      <w:r w:rsidR="00382040" w:rsidRPr="00BD0359">
        <w:t xml:space="preserve"> в течение 10 календарных дней после его подписания. Срок устранения нарушений не может превышать 10 календарных дней.</w:t>
      </w:r>
    </w:p>
    <w:p w:rsidR="00382040" w:rsidRPr="00BD0359" w:rsidRDefault="001425F6" w:rsidP="00382040">
      <w:pPr>
        <w:ind w:firstLine="397"/>
      </w:pPr>
      <w:r>
        <w:t>4</w:t>
      </w:r>
      <w:r w:rsidR="00382040" w:rsidRPr="00BD0359">
        <w:t>.</w:t>
      </w:r>
      <w:r>
        <w:t>5</w:t>
      </w:r>
      <w:r w:rsidR="00382040" w:rsidRPr="00BD0359">
        <w:t>.2 Оформление документов о приемке осуществляется в порядке и на условиях, кот</w:t>
      </w:r>
      <w:r w:rsidR="00382040" w:rsidRPr="00BD0359">
        <w:t>о</w:t>
      </w:r>
      <w:r w:rsidR="00382040" w:rsidRPr="00BD0359">
        <w:t>рые определены в приказе Минфина от 15.04.2021 №61н  и учетной политике по бухгалте</w:t>
      </w:r>
      <w:r w:rsidR="00382040" w:rsidRPr="00BD0359">
        <w:t>р</w:t>
      </w:r>
      <w:r w:rsidR="00382040" w:rsidRPr="00BD0359">
        <w:t xml:space="preserve">скому учету учреждения. </w:t>
      </w:r>
    </w:p>
    <w:p w:rsidR="00382040" w:rsidRPr="00BD0359" w:rsidRDefault="001425F6" w:rsidP="00382040">
      <w:pPr>
        <w:ind w:firstLine="397"/>
      </w:pPr>
      <w:r>
        <w:t>4</w:t>
      </w:r>
      <w:r w:rsidR="00382040" w:rsidRPr="00BD0359">
        <w:t>.</w:t>
      </w:r>
      <w:r>
        <w:t>5</w:t>
      </w:r>
      <w:r w:rsidR="00382040" w:rsidRPr="00BD0359">
        <w:t xml:space="preserve">.3. Подписание Заказчиком Акта по форме 0510452 без замечаний подтверждает, что обязанность </w:t>
      </w:r>
      <w:r>
        <w:t>Исполнителя</w:t>
      </w:r>
      <w:r w:rsidR="00382040" w:rsidRPr="00BD0359">
        <w:t xml:space="preserve"> по </w:t>
      </w:r>
      <w:r>
        <w:t>оказанию услуг</w:t>
      </w:r>
      <w:r w:rsidR="00382040" w:rsidRPr="00BD0359">
        <w:t xml:space="preserve"> в рамках настоящего Контракта исполнена.</w:t>
      </w:r>
    </w:p>
    <w:p w:rsidR="00382040" w:rsidRPr="00BD0359" w:rsidRDefault="001425F6" w:rsidP="00382040">
      <w:pPr>
        <w:ind w:firstLine="397"/>
      </w:pPr>
      <w:r>
        <w:t>4</w:t>
      </w:r>
      <w:r w:rsidR="00382040" w:rsidRPr="00BD0359">
        <w:t>.</w:t>
      </w:r>
      <w:r>
        <w:t>5</w:t>
      </w:r>
      <w:r w:rsidR="00382040" w:rsidRPr="00BD0359">
        <w:t xml:space="preserve">.4. </w:t>
      </w:r>
      <w:r>
        <w:t>Услуги</w:t>
      </w:r>
      <w:r w:rsidR="00382040" w:rsidRPr="00BD0359">
        <w:t>, не соответствующие объему и/или качеству по условиям настоящего Ко</w:t>
      </w:r>
      <w:r w:rsidR="00382040" w:rsidRPr="00BD0359">
        <w:t>н</w:t>
      </w:r>
      <w:r w:rsidR="00382040" w:rsidRPr="00BD0359">
        <w:t>тракта, считаются не принятыми.</w:t>
      </w:r>
    </w:p>
    <w:p w:rsidR="00382040" w:rsidRPr="00BD0359" w:rsidRDefault="001425F6" w:rsidP="00382040">
      <w:pPr>
        <w:widowControl w:val="0"/>
        <w:autoSpaceDE w:val="0"/>
        <w:autoSpaceDN w:val="0"/>
        <w:adjustRightInd w:val="0"/>
        <w:ind w:firstLine="426"/>
      </w:pPr>
      <w:r>
        <w:t>4</w:t>
      </w:r>
      <w:r w:rsidR="00382040" w:rsidRPr="00BD0359">
        <w:t>.</w:t>
      </w:r>
      <w:r>
        <w:t>6</w:t>
      </w:r>
      <w:r w:rsidR="00382040" w:rsidRPr="00BD0359">
        <w:t xml:space="preserve">. </w:t>
      </w:r>
      <w:r>
        <w:t xml:space="preserve">Исполнитель </w:t>
      </w:r>
      <w:r w:rsidR="00382040" w:rsidRPr="00BD0359">
        <w:t xml:space="preserve">обязан устранить недостатки в течение 10 (десяти) календарных дней с момента получения акта, указанного в пункте </w:t>
      </w:r>
      <w:r>
        <w:t>4</w:t>
      </w:r>
      <w:r w:rsidR="00382040" w:rsidRPr="00BD0359">
        <w:t>.</w:t>
      </w:r>
      <w:r>
        <w:t>5</w:t>
      </w:r>
      <w:r w:rsidR="00382040" w:rsidRPr="00BD0359">
        <w:t>. Ко</w:t>
      </w:r>
      <w:r w:rsidR="00382040" w:rsidRPr="00BD0359">
        <w:t>н</w:t>
      </w:r>
      <w:r w:rsidR="00382040" w:rsidRPr="00BD0359">
        <w:t>тракта.</w:t>
      </w:r>
    </w:p>
    <w:p w:rsidR="00382040" w:rsidRPr="00BD0359" w:rsidRDefault="00382040" w:rsidP="00382040">
      <w:pPr>
        <w:widowControl w:val="0"/>
        <w:autoSpaceDE w:val="0"/>
        <w:autoSpaceDN w:val="0"/>
        <w:adjustRightInd w:val="0"/>
        <w:ind w:firstLine="426"/>
      </w:pPr>
      <w:r w:rsidRPr="00BD0359">
        <w:t xml:space="preserve">Выявленные недостатки устраняются </w:t>
      </w:r>
      <w:r w:rsidR="001425F6">
        <w:t>Исполнителем</w:t>
      </w:r>
      <w:r w:rsidRPr="00BD0359">
        <w:t xml:space="preserve"> за его счет.</w:t>
      </w:r>
    </w:p>
    <w:p w:rsidR="00877A05" w:rsidRPr="00FB01E6" w:rsidRDefault="00877A05" w:rsidP="00877A05">
      <w:pPr>
        <w:spacing w:after="0"/>
        <w:ind w:firstLine="284"/>
        <w:rPr>
          <w:color w:val="000000"/>
          <w:sz w:val="22"/>
          <w:szCs w:val="22"/>
        </w:rPr>
      </w:pPr>
    </w:p>
    <w:p w:rsidR="00877A05" w:rsidRPr="00D54BA5" w:rsidRDefault="00877A05" w:rsidP="00877A05">
      <w:pPr>
        <w:spacing w:after="0"/>
        <w:ind w:firstLine="284"/>
        <w:rPr>
          <w:rFonts w:eastAsia="Arial Unicode MS"/>
          <w:b/>
          <w:color w:val="000000"/>
          <w:sz w:val="22"/>
          <w:szCs w:val="22"/>
        </w:rPr>
      </w:pPr>
      <w:r w:rsidRPr="00D54BA5">
        <w:rPr>
          <w:rFonts w:eastAsia="Arial Unicode MS"/>
          <w:b/>
          <w:color w:val="000000"/>
          <w:sz w:val="22"/>
          <w:szCs w:val="22"/>
        </w:rPr>
        <w:t>5. ПРАВА  И  ОБЯЗАННОСТИ  СТОРОН</w:t>
      </w:r>
    </w:p>
    <w:p w:rsidR="00122D35" w:rsidRPr="00D87999" w:rsidRDefault="00DA3824" w:rsidP="00122D35">
      <w:pPr>
        <w:pStyle w:val="22"/>
        <w:keepNext/>
        <w:keepLines/>
        <w:shd w:val="clear" w:color="auto" w:fill="auto"/>
        <w:spacing w:after="0" w:line="240" w:lineRule="auto"/>
        <w:ind w:firstLine="284"/>
        <w:jc w:val="both"/>
        <w:rPr>
          <w:rFonts w:eastAsia="Arial Unicode MS"/>
          <w:bCs w:val="0"/>
          <w:color w:val="000000"/>
          <w:sz w:val="22"/>
          <w:szCs w:val="22"/>
          <w:u w:val="single"/>
          <w:lang w:eastAsia="ru-RU"/>
        </w:rPr>
      </w:pPr>
      <w:r w:rsidRPr="00D87999">
        <w:rPr>
          <w:rFonts w:eastAsia="Arial Unicode MS"/>
          <w:bCs w:val="0"/>
          <w:color w:val="000000"/>
          <w:sz w:val="22"/>
          <w:szCs w:val="22"/>
          <w:u w:val="single"/>
          <w:lang w:eastAsia="ru-RU"/>
        </w:rPr>
        <w:t>5</w:t>
      </w:r>
      <w:r w:rsidR="00122D35" w:rsidRPr="00D87999">
        <w:rPr>
          <w:rFonts w:eastAsia="Arial Unicode MS"/>
          <w:bCs w:val="0"/>
          <w:color w:val="000000"/>
          <w:sz w:val="22"/>
          <w:szCs w:val="22"/>
          <w:u w:val="single"/>
          <w:lang w:eastAsia="ru-RU"/>
        </w:rPr>
        <w:t>.</w:t>
      </w:r>
      <w:r w:rsidR="00F60D2E" w:rsidRPr="00D87999">
        <w:rPr>
          <w:rFonts w:eastAsia="Arial Unicode MS"/>
          <w:bCs w:val="0"/>
          <w:color w:val="000000"/>
          <w:sz w:val="22"/>
          <w:szCs w:val="22"/>
          <w:u w:val="single"/>
          <w:lang w:eastAsia="ru-RU"/>
        </w:rPr>
        <w:t>1</w:t>
      </w:r>
      <w:r w:rsidR="00122D35" w:rsidRPr="00D87999">
        <w:rPr>
          <w:rFonts w:eastAsia="Arial Unicode MS"/>
          <w:bCs w:val="0"/>
          <w:color w:val="000000"/>
          <w:sz w:val="22"/>
          <w:szCs w:val="22"/>
          <w:u w:val="single"/>
          <w:lang w:eastAsia="ru-RU"/>
        </w:rPr>
        <w:t>.Заказчик обязан:</w:t>
      </w:r>
    </w:p>
    <w:p w:rsidR="00122D35" w:rsidRPr="00FB01E6" w:rsidRDefault="00DA3824" w:rsidP="00122D35">
      <w:pPr>
        <w:spacing w:after="0"/>
        <w:ind w:firstLine="284"/>
        <w:rPr>
          <w:rFonts w:eastAsia="Arial Unicode MS"/>
          <w:color w:val="000000"/>
          <w:sz w:val="22"/>
          <w:szCs w:val="22"/>
        </w:rPr>
      </w:pPr>
      <w:r w:rsidRPr="00FB01E6">
        <w:rPr>
          <w:rFonts w:eastAsia="Arial Unicode MS"/>
          <w:color w:val="000000"/>
          <w:sz w:val="22"/>
          <w:szCs w:val="22"/>
        </w:rPr>
        <w:t>5</w:t>
      </w:r>
      <w:r w:rsidR="00122D35" w:rsidRPr="00FB01E6">
        <w:rPr>
          <w:rFonts w:eastAsia="Arial Unicode MS"/>
          <w:color w:val="000000"/>
          <w:sz w:val="22"/>
          <w:szCs w:val="22"/>
        </w:rPr>
        <w:t>.</w:t>
      </w:r>
      <w:r w:rsidR="00F60D2E" w:rsidRPr="00FB01E6">
        <w:rPr>
          <w:rFonts w:eastAsia="Arial Unicode MS"/>
          <w:color w:val="000000"/>
          <w:sz w:val="22"/>
          <w:szCs w:val="22"/>
        </w:rPr>
        <w:t>1</w:t>
      </w:r>
      <w:r w:rsidR="00122D35" w:rsidRPr="00FB01E6">
        <w:rPr>
          <w:rFonts w:eastAsia="Arial Unicode MS"/>
          <w:color w:val="000000"/>
          <w:sz w:val="22"/>
          <w:szCs w:val="22"/>
        </w:rPr>
        <w:t>.1. Обеспечить свободный подъезд к контейнерам.</w:t>
      </w:r>
    </w:p>
    <w:p w:rsidR="00122D35" w:rsidRPr="00FB01E6" w:rsidRDefault="00DA3824" w:rsidP="00122D35">
      <w:pPr>
        <w:pStyle w:val="80"/>
        <w:shd w:val="clear" w:color="auto" w:fill="auto"/>
        <w:tabs>
          <w:tab w:val="left" w:pos="1345"/>
        </w:tabs>
        <w:spacing w:after="0" w:line="240" w:lineRule="auto"/>
        <w:ind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1</w:t>
      </w:r>
      <w:r w:rsidR="00122D35" w:rsidRPr="00FB01E6">
        <w:rPr>
          <w:rFonts w:eastAsia="Arial Unicode MS"/>
          <w:color w:val="000000"/>
          <w:sz w:val="22"/>
          <w:szCs w:val="22"/>
          <w:lang w:eastAsia="ru-RU"/>
        </w:rPr>
        <w:t>.</w:t>
      </w:r>
      <w:r w:rsidR="00317E0B" w:rsidRPr="00FB01E6">
        <w:rPr>
          <w:rFonts w:eastAsia="Arial Unicode MS"/>
          <w:color w:val="000000"/>
          <w:sz w:val="22"/>
          <w:szCs w:val="22"/>
          <w:lang w:eastAsia="ru-RU"/>
        </w:rPr>
        <w:t>2</w:t>
      </w:r>
      <w:r w:rsidR="00122D35" w:rsidRPr="00FB01E6">
        <w:rPr>
          <w:rFonts w:eastAsia="Arial Unicode MS"/>
          <w:color w:val="000000"/>
          <w:sz w:val="22"/>
          <w:szCs w:val="22"/>
          <w:lang w:eastAsia="ru-RU"/>
        </w:rPr>
        <w:t>. Соблюдать требования по габаритам груза и не допускать перегрузки контейнеров;</w:t>
      </w:r>
    </w:p>
    <w:p w:rsidR="00122D35" w:rsidRPr="00FB01E6" w:rsidRDefault="00DA3824" w:rsidP="00122D35">
      <w:pPr>
        <w:pStyle w:val="80"/>
        <w:shd w:val="clear" w:color="auto" w:fill="auto"/>
        <w:tabs>
          <w:tab w:val="left" w:pos="1476"/>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1</w:t>
      </w:r>
      <w:r w:rsidR="00122D35" w:rsidRPr="00FB01E6">
        <w:rPr>
          <w:rFonts w:eastAsia="Arial Unicode MS"/>
          <w:color w:val="000000"/>
          <w:sz w:val="22"/>
          <w:szCs w:val="22"/>
          <w:lang w:eastAsia="ru-RU"/>
        </w:rPr>
        <w:t>.</w:t>
      </w:r>
      <w:r w:rsidR="000C7980">
        <w:rPr>
          <w:rFonts w:eastAsia="Arial Unicode MS"/>
          <w:color w:val="000000"/>
          <w:sz w:val="22"/>
          <w:szCs w:val="22"/>
          <w:lang w:eastAsia="ru-RU"/>
        </w:rPr>
        <w:t>3</w:t>
      </w:r>
      <w:r w:rsidR="00122D35" w:rsidRPr="00FB01E6">
        <w:rPr>
          <w:rFonts w:eastAsia="Arial Unicode MS"/>
          <w:color w:val="000000"/>
          <w:sz w:val="22"/>
          <w:szCs w:val="22"/>
          <w:lang w:eastAsia="ru-RU"/>
        </w:rPr>
        <w:t xml:space="preserve">. </w:t>
      </w:r>
      <w:r w:rsidR="009B69F4" w:rsidRPr="00FB01E6">
        <w:rPr>
          <w:rFonts w:eastAsia="Arial Unicode MS"/>
          <w:color w:val="000000"/>
          <w:sz w:val="22"/>
          <w:szCs w:val="22"/>
          <w:lang w:eastAsia="ru-RU"/>
        </w:rPr>
        <w:t>Своевременно о</w:t>
      </w:r>
      <w:r w:rsidR="00122D35" w:rsidRPr="00FB01E6">
        <w:rPr>
          <w:rFonts w:eastAsia="Arial Unicode MS"/>
          <w:color w:val="000000"/>
          <w:sz w:val="22"/>
          <w:szCs w:val="22"/>
          <w:lang w:eastAsia="ru-RU"/>
        </w:rPr>
        <w:t>пла</w:t>
      </w:r>
      <w:r w:rsidR="009B69F4" w:rsidRPr="00FB01E6">
        <w:rPr>
          <w:rFonts w:eastAsia="Arial Unicode MS"/>
          <w:color w:val="000000"/>
          <w:sz w:val="22"/>
          <w:szCs w:val="22"/>
          <w:lang w:eastAsia="ru-RU"/>
        </w:rPr>
        <w:t>чивать</w:t>
      </w:r>
      <w:r w:rsidR="00122D35" w:rsidRPr="00FB01E6">
        <w:rPr>
          <w:rFonts w:eastAsia="Arial Unicode MS"/>
          <w:color w:val="000000"/>
          <w:sz w:val="22"/>
          <w:szCs w:val="22"/>
          <w:lang w:eastAsia="ru-RU"/>
        </w:rPr>
        <w:t xml:space="preserve"> оказанные Исполнителем услуги</w:t>
      </w:r>
      <w:r w:rsidR="009B69F4" w:rsidRPr="00FB01E6">
        <w:rPr>
          <w:rFonts w:eastAsia="Arial Unicode MS"/>
          <w:color w:val="000000"/>
          <w:sz w:val="22"/>
          <w:szCs w:val="22"/>
          <w:lang w:eastAsia="ru-RU"/>
        </w:rPr>
        <w:t>.</w:t>
      </w:r>
    </w:p>
    <w:p w:rsidR="00122D35" w:rsidRPr="00FB01E6" w:rsidRDefault="00DA3824" w:rsidP="00122D35">
      <w:pPr>
        <w:pStyle w:val="80"/>
        <w:shd w:val="clear" w:color="auto" w:fill="auto"/>
        <w:tabs>
          <w:tab w:val="left" w:pos="1500"/>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1</w:t>
      </w:r>
      <w:r w:rsidR="00122D35" w:rsidRPr="00FB01E6">
        <w:rPr>
          <w:rFonts w:eastAsia="Arial Unicode MS"/>
          <w:color w:val="000000"/>
          <w:sz w:val="22"/>
          <w:szCs w:val="22"/>
          <w:lang w:eastAsia="ru-RU"/>
        </w:rPr>
        <w:t>.</w:t>
      </w:r>
      <w:r w:rsidR="000C7980">
        <w:rPr>
          <w:rFonts w:eastAsia="Arial Unicode MS"/>
          <w:color w:val="000000"/>
          <w:sz w:val="22"/>
          <w:szCs w:val="22"/>
          <w:lang w:eastAsia="ru-RU"/>
        </w:rPr>
        <w:t>4</w:t>
      </w:r>
      <w:r w:rsidR="00122D35" w:rsidRPr="00FB01E6">
        <w:rPr>
          <w:rFonts w:eastAsia="Arial Unicode MS"/>
          <w:color w:val="000000"/>
          <w:sz w:val="22"/>
          <w:szCs w:val="22"/>
          <w:lang w:eastAsia="ru-RU"/>
        </w:rPr>
        <w:t>. Следить за техническим состоянием контейнеров (не допускать механических поврежд</w:t>
      </w:r>
      <w:r w:rsidR="00122D35" w:rsidRPr="00FB01E6">
        <w:rPr>
          <w:rFonts w:eastAsia="Arial Unicode MS"/>
          <w:color w:val="000000"/>
          <w:sz w:val="22"/>
          <w:szCs w:val="22"/>
          <w:lang w:eastAsia="ru-RU"/>
        </w:rPr>
        <w:t>е</w:t>
      </w:r>
      <w:r w:rsidR="00122D35" w:rsidRPr="00FB01E6">
        <w:rPr>
          <w:rFonts w:eastAsia="Arial Unicode MS"/>
          <w:color w:val="000000"/>
          <w:sz w:val="22"/>
          <w:szCs w:val="22"/>
          <w:lang w:eastAsia="ru-RU"/>
        </w:rPr>
        <w:t>ний), в период нахождения их на территории Заказчика</w:t>
      </w:r>
      <w:r w:rsidR="009B69F4" w:rsidRPr="00FB01E6">
        <w:rPr>
          <w:rFonts w:eastAsia="Arial Unicode MS"/>
          <w:color w:val="000000"/>
          <w:sz w:val="22"/>
          <w:szCs w:val="22"/>
          <w:lang w:eastAsia="ru-RU"/>
        </w:rPr>
        <w:t>.</w:t>
      </w:r>
    </w:p>
    <w:p w:rsidR="00122D35" w:rsidRPr="00FB01E6" w:rsidRDefault="00DA3824" w:rsidP="00122D35">
      <w:pPr>
        <w:pStyle w:val="80"/>
        <w:shd w:val="clear" w:color="auto" w:fill="auto"/>
        <w:tabs>
          <w:tab w:val="left" w:pos="1345"/>
        </w:tabs>
        <w:spacing w:after="0" w:line="240" w:lineRule="auto"/>
        <w:ind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1</w:t>
      </w:r>
      <w:r w:rsidR="00122D35" w:rsidRPr="00FB01E6">
        <w:rPr>
          <w:rFonts w:eastAsia="Arial Unicode MS"/>
          <w:color w:val="000000"/>
          <w:sz w:val="22"/>
          <w:szCs w:val="22"/>
          <w:lang w:eastAsia="ru-RU"/>
        </w:rPr>
        <w:t>.</w:t>
      </w:r>
      <w:r w:rsidR="000C7980">
        <w:rPr>
          <w:rFonts w:eastAsia="Arial Unicode MS"/>
          <w:color w:val="000000"/>
          <w:sz w:val="22"/>
          <w:szCs w:val="22"/>
          <w:lang w:eastAsia="ru-RU"/>
        </w:rPr>
        <w:t>5</w:t>
      </w:r>
      <w:r w:rsidR="00122D35" w:rsidRPr="00FB01E6">
        <w:rPr>
          <w:rFonts w:eastAsia="Arial Unicode MS"/>
          <w:color w:val="000000"/>
          <w:sz w:val="22"/>
          <w:szCs w:val="22"/>
          <w:lang w:eastAsia="ru-RU"/>
        </w:rPr>
        <w:t>. Не допускать загорания мусора и промотходов, загруженных в контейнер</w:t>
      </w:r>
      <w:r w:rsidR="009B69F4" w:rsidRPr="00FB01E6">
        <w:rPr>
          <w:rFonts w:eastAsia="Arial Unicode MS"/>
          <w:color w:val="000000"/>
          <w:sz w:val="22"/>
          <w:szCs w:val="22"/>
          <w:lang w:eastAsia="ru-RU"/>
        </w:rPr>
        <w:t>.</w:t>
      </w:r>
    </w:p>
    <w:p w:rsidR="00DA3824" w:rsidRPr="00FB01E6" w:rsidRDefault="00DA3824" w:rsidP="00122D35">
      <w:pPr>
        <w:pStyle w:val="80"/>
        <w:shd w:val="clear" w:color="auto" w:fill="auto"/>
        <w:tabs>
          <w:tab w:val="left" w:pos="1558"/>
        </w:tabs>
        <w:spacing w:after="0" w:line="240" w:lineRule="auto"/>
        <w:ind w:right="60" w:firstLine="284"/>
        <w:rPr>
          <w:rFonts w:eastAsia="Arial Unicode MS"/>
          <w:color w:val="000000"/>
          <w:sz w:val="22"/>
          <w:szCs w:val="22"/>
          <w:lang w:eastAsia="ru-RU"/>
        </w:rPr>
      </w:pPr>
    </w:p>
    <w:p w:rsidR="00122D35" w:rsidRPr="000C7980" w:rsidRDefault="00DA3824" w:rsidP="00DA3824">
      <w:pPr>
        <w:pStyle w:val="22"/>
        <w:keepNext/>
        <w:keepLines/>
        <w:shd w:val="clear" w:color="auto" w:fill="auto"/>
        <w:spacing w:after="0" w:line="240" w:lineRule="auto"/>
        <w:ind w:firstLine="284"/>
        <w:jc w:val="both"/>
        <w:rPr>
          <w:rFonts w:eastAsia="Arial Unicode MS"/>
          <w:bCs w:val="0"/>
          <w:color w:val="000000"/>
          <w:sz w:val="22"/>
          <w:szCs w:val="22"/>
          <w:u w:val="single"/>
          <w:lang w:eastAsia="ru-RU"/>
        </w:rPr>
      </w:pPr>
      <w:r w:rsidRPr="000C7980">
        <w:rPr>
          <w:rFonts w:eastAsia="Arial Unicode MS"/>
          <w:bCs w:val="0"/>
          <w:color w:val="000000"/>
          <w:sz w:val="22"/>
          <w:szCs w:val="22"/>
          <w:u w:val="single"/>
          <w:lang w:eastAsia="ru-RU"/>
        </w:rPr>
        <w:t>5</w:t>
      </w:r>
      <w:r w:rsidR="00122D35" w:rsidRPr="000C7980">
        <w:rPr>
          <w:rFonts w:eastAsia="Arial Unicode MS"/>
          <w:bCs w:val="0"/>
          <w:color w:val="000000"/>
          <w:sz w:val="22"/>
          <w:szCs w:val="22"/>
          <w:u w:val="single"/>
          <w:lang w:eastAsia="ru-RU"/>
        </w:rPr>
        <w:t>.</w:t>
      </w:r>
      <w:r w:rsidR="00F60D2E" w:rsidRPr="000C7980">
        <w:rPr>
          <w:rFonts w:eastAsia="Arial Unicode MS"/>
          <w:bCs w:val="0"/>
          <w:color w:val="000000"/>
          <w:sz w:val="22"/>
          <w:szCs w:val="22"/>
          <w:u w:val="single"/>
          <w:lang w:eastAsia="ru-RU"/>
        </w:rPr>
        <w:t>2</w:t>
      </w:r>
      <w:r w:rsidR="00122D35" w:rsidRPr="000C7980">
        <w:rPr>
          <w:rFonts w:eastAsia="Arial Unicode MS"/>
          <w:bCs w:val="0"/>
          <w:color w:val="000000"/>
          <w:sz w:val="22"/>
          <w:szCs w:val="22"/>
          <w:u w:val="single"/>
          <w:lang w:eastAsia="ru-RU"/>
        </w:rPr>
        <w:t>.Исполнитель обязан:</w:t>
      </w:r>
    </w:p>
    <w:p w:rsidR="00122D35" w:rsidRPr="00FB01E6" w:rsidRDefault="00DA3824" w:rsidP="00122D35">
      <w:pPr>
        <w:pStyle w:val="80"/>
        <w:shd w:val="clear" w:color="auto" w:fill="auto"/>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2</w:t>
      </w:r>
      <w:r w:rsidR="00122D35" w:rsidRPr="00FB01E6">
        <w:rPr>
          <w:rFonts w:eastAsia="Arial Unicode MS"/>
          <w:color w:val="000000"/>
          <w:sz w:val="22"/>
          <w:szCs w:val="22"/>
          <w:lang w:eastAsia="ru-RU"/>
        </w:rPr>
        <w:t xml:space="preserve">.1. </w:t>
      </w:r>
      <w:r w:rsidR="00FE7C97" w:rsidRPr="00FB01E6">
        <w:rPr>
          <w:rFonts w:eastAsia="Arial Unicode MS"/>
          <w:color w:val="000000"/>
          <w:sz w:val="22"/>
          <w:szCs w:val="22"/>
          <w:lang w:eastAsia="ru-RU"/>
        </w:rPr>
        <w:t>Оказать услуги в объеме  и в сроки в соответствии с условиями настоя</w:t>
      </w:r>
      <w:r w:rsidR="00C92873" w:rsidRPr="00FB01E6">
        <w:rPr>
          <w:rFonts w:eastAsia="Arial Unicode MS"/>
          <w:color w:val="000000"/>
          <w:sz w:val="22"/>
          <w:szCs w:val="22"/>
          <w:lang w:eastAsia="ru-RU"/>
        </w:rPr>
        <w:t>щ</w:t>
      </w:r>
      <w:r w:rsidR="00FE7C97" w:rsidRPr="00FB01E6">
        <w:rPr>
          <w:rFonts w:eastAsia="Arial Unicode MS"/>
          <w:color w:val="000000"/>
          <w:sz w:val="22"/>
          <w:szCs w:val="22"/>
          <w:lang w:eastAsia="ru-RU"/>
        </w:rPr>
        <w:t>его Контракта.</w:t>
      </w:r>
    </w:p>
    <w:p w:rsidR="00122D35" w:rsidRPr="00FB01E6" w:rsidRDefault="00DA3824" w:rsidP="00122D35">
      <w:pPr>
        <w:spacing w:after="0"/>
        <w:ind w:firstLine="284"/>
        <w:rPr>
          <w:rFonts w:eastAsia="Arial Unicode MS"/>
          <w:color w:val="000000"/>
          <w:sz w:val="22"/>
          <w:szCs w:val="22"/>
        </w:rPr>
      </w:pPr>
      <w:r w:rsidRPr="00FB01E6">
        <w:rPr>
          <w:rFonts w:eastAsia="Arial Unicode MS"/>
          <w:color w:val="000000"/>
          <w:sz w:val="22"/>
          <w:szCs w:val="22"/>
        </w:rPr>
        <w:t>5</w:t>
      </w:r>
      <w:r w:rsidR="00122D35" w:rsidRPr="00FB01E6">
        <w:rPr>
          <w:rFonts w:eastAsia="Arial Unicode MS"/>
          <w:color w:val="000000"/>
          <w:sz w:val="22"/>
          <w:szCs w:val="22"/>
        </w:rPr>
        <w:t>.</w:t>
      </w:r>
      <w:r w:rsidR="00F60D2E" w:rsidRPr="00FB01E6">
        <w:rPr>
          <w:rFonts w:eastAsia="Arial Unicode MS"/>
          <w:color w:val="000000"/>
          <w:sz w:val="22"/>
          <w:szCs w:val="22"/>
        </w:rPr>
        <w:t>2</w:t>
      </w:r>
      <w:r w:rsidR="00122D35" w:rsidRPr="00FB01E6">
        <w:rPr>
          <w:rFonts w:eastAsia="Arial Unicode MS"/>
          <w:color w:val="000000"/>
          <w:sz w:val="22"/>
          <w:szCs w:val="22"/>
        </w:rPr>
        <w:t xml:space="preserve">.2. Предоставлять Заказчику в пользование контейнер для КГМ по заявке, объемом 8 куб.м. в течение 1 (одного) дня с момента получения заявки Заказчика. Вывоз контейнера с КГМ в данном случае осуществляется в сроки, указанные в заявке Заказчика. </w:t>
      </w:r>
    </w:p>
    <w:p w:rsidR="00FE7C97" w:rsidRPr="00FB01E6" w:rsidRDefault="00DA3824" w:rsidP="00122D35">
      <w:pPr>
        <w:pStyle w:val="80"/>
        <w:shd w:val="clear" w:color="auto" w:fill="auto"/>
        <w:tabs>
          <w:tab w:val="left" w:pos="1447"/>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2</w:t>
      </w:r>
      <w:r w:rsidR="00122D35" w:rsidRPr="00FB01E6">
        <w:rPr>
          <w:rFonts w:eastAsia="Arial Unicode MS"/>
          <w:color w:val="000000"/>
          <w:sz w:val="22"/>
          <w:szCs w:val="22"/>
          <w:lang w:eastAsia="ru-RU"/>
        </w:rPr>
        <w:t xml:space="preserve">.3. </w:t>
      </w:r>
      <w:r w:rsidR="00FE7C97" w:rsidRPr="00FB01E6">
        <w:rPr>
          <w:rFonts w:eastAsia="Arial Unicode MS"/>
          <w:color w:val="000000"/>
          <w:sz w:val="22"/>
          <w:szCs w:val="22"/>
          <w:lang w:eastAsia="ru-RU"/>
        </w:rPr>
        <w:t>Предоставлять по требованию заказчика любую информацию о ходе исполнения обяз</w:t>
      </w:r>
      <w:r w:rsidR="00FE7C97" w:rsidRPr="00FB01E6">
        <w:rPr>
          <w:rFonts w:eastAsia="Arial Unicode MS"/>
          <w:color w:val="000000"/>
          <w:sz w:val="22"/>
          <w:szCs w:val="22"/>
          <w:lang w:eastAsia="ru-RU"/>
        </w:rPr>
        <w:t>а</w:t>
      </w:r>
      <w:r w:rsidR="00FE7C97" w:rsidRPr="00FB01E6">
        <w:rPr>
          <w:rFonts w:eastAsia="Arial Unicode MS"/>
          <w:color w:val="000000"/>
          <w:sz w:val="22"/>
          <w:szCs w:val="22"/>
          <w:lang w:eastAsia="ru-RU"/>
        </w:rPr>
        <w:t>тельств по настоящему Контракту.</w:t>
      </w:r>
    </w:p>
    <w:p w:rsidR="00FE7C97" w:rsidRPr="005762EA" w:rsidRDefault="00FE7C97" w:rsidP="00122D35">
      <w:pPr>
        <w:pStyle w:val="80"/>
        <w:shd w:val="clear" w:color="auto" w:fill="auto"/>
        <w:tabs>
          <w:tab w:val="left" w:pos="1447"/>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F60D2E" w:rsidRPr="00FB01E6">
        <w:rPr>
          <w:rFonts w:eastAsia="Arial Unicode MS"/>
          <w:color w:val="000000"/>
          <w:sz w:val="22"/>
          <w:szCs w:val="22"/>
          <w:lang w:eastAsia="ru-RU"/>
        </w:rPr>
        <w:t>2</w:t>
      </w:r>
      <w:r w:rsidRPr="00FB01E6">
        <w:rPr>
          <w:rFonts w:eastAsia="Arial Unicode MS"/>
          <w:color w:val="000000"/>
          <w:sz w:val="22"/>
          <w:szCs w:val="22"/>
          <w:lang w:eastAsia="ru-RU"/>
        </w:rPr>
        <w:t>.4. Безвозмездно устранять по требованию Заказчика все выявленные недостатки, если в пр</w:t>
      </w:r>
      <w:r w:rsidRPr="00FB01E6">
        <w:rPr>
          <w:rFonts w:eastAsia="Arial Unicode MS"/>
          <w:color w:val="000000"/>
          <w:sz w:val="22"/>
          <w:szCs w:val="22"/>
          <w:lang w:eastAsia="ru-RU"/>
        </w:rPr>
        <w:t>о</w:t>
      </w:r>
      <w:r w:rsidRPr="00FB01E6">
        <w:rPr>
          <w:rFonts w:eastAsia="Arial Unicode MS"/>
          <w:color w:val="000000"/>
          <w:sz w:val="22"/>
          <w:szCs w:val="22"/>
          <w:lang w:eastAsia="ru-RU"/>
        </w:rPr>
        <w:t>цессе оказания услуг Исполнитель допустил отступление от условий Контракта, ухудшившее их к</w:t>
      </w:r>
      <w:r w:rsidRPr="00FB01E6">
        <w:rPr>
          <w:rFonts w:eastAsia="Arial Unicode MS"/>
          <w:color w:val="000000"/>
          <w:sz w:val="22"/>
          <w:szCs w:val="22"/>
          <w:lang w:eastAsia="ru-RU"/>
        </w:rPr>
        <w:t>а</w:t>
      </w:r>
      <w:r w:rsidRPr="005762EA">
        <w:rPr>
          <w:rFonts w:eastAsia="Arial Unicode MS"/>
          <w:color w:val="000000"/>
          <w:sz w:val="22"/>
          <w:szCs w:val="22"/>
          <w:lang w:eastAsia="ru-RU"/>
        </w:rPr>
        <w:t>чество.</w:t>
      </w:r>
    </w:p>
    <w:p w:rsidR="005762EA" w:rsidRPr="005762EA" w:rsidRDefault="005762EA" w:rsidP="00665D5D">
      <w:pPr>
        <w:pStyle w:val="Standard"/>
        <w:tabs>
          <w:tab w:val="left" w:pos="0"/>
        </w:tabs>
        <w:ind w:firstLine="284"/>
        <w:jc w:val="both"/>
        <w:rPr>
          <w:rFonts w:ascii="Times New Roman" w:hAnsi="Times New Roman" w:cs="Times New Roman"/>
          <w:sz w:val="22"/>
          <w:szCs w:val="22"/>
        </w:rPr>
      </w:pPr>
      <w:r w:rsidRPr="00665D5D">
        <w:rPr>
          <w:rFonts w:ascii="Times New Roman" w:eastAsia="Arial Unicode MS" w:hAnsi="Times New Roman" w:cs="Times New Roman"/>
          <w:color w:val="000000"/>
          <w:kern w:val="0"/>
          <w:sz w:val="22"/>
          <w:szCs w:val="22"/>
          <w:lang w:eastAsia="ru-RU" w:bidi="ar-SA"/>
        </w:rPr>
        <w:t>5.2.5.</w:t>
      </w:r>
      <w:r w:rsidRPr="00665D5D">
        <w:rPr>
          <w:rFonts w:eastAsia="Arial Unicode MS"/>
          <w:color w:val="000000"/>
          <w:sz w:val="22"/>
          <w:szCs w:val="22"/>
          <w:lang w:eastAsia="ru-RU"/>
        </w:rPr>
        <w:t xml:space="preserve"> </w:t>
      </w:r>
      <w:r w:rsidRPr="00665D5D">
        <w:rPr>
          <w:rFonts w:ascii="Times New Roman" w:hAnsi="Times New Roman" w:cs="Times New Roman"/>
          <w:sz w:val="22"/>
          <w:szCs w:val="22"/>
        </w:rPr>
        <w:t xml:space="preserve">По </w:t>
      </w:r>
      <w:r w:rsidR="00665D5D" w:rsidRPr="00665D5D">
        <w:rPr>
          <w:rFonts w:ascii="Times New Roman" w:hAnsi="Times New Roman" w:cs="Times New Roman"/>
          <w:sz w:val="22"/>
          <w:szCs w:val="22"/>
        </w:rPr>
        <w:t>запросу Заказчика</w:t>
      </w:r>
      <w:r w:rsidRPr="00665D5D">
        <w:rPr>
          <w:rFonts w:ascii="Times New Roman" w:hAnsi="Times New Roman" w:cs="Times New Roman"/>
          <w:sz w:val="22"/>
          <w:szCs w:val="22"/>
        </w:rPr>
        <w:t xml:space="preserve"> </w:t>
      </w:r>
      <w:r w:rsidR="00C04D2D">
        <w:rPr>
          <w:rFonts w:ascii="Times New Roman" w:hAnsi="Times New Roman" w:cs="Times New Roman"/>
          <w:sz w:val="22"/>
          <w:szCs w:val="22"/>
        </w:rPr>
        <w:t>предоставить</w:t>
      </w:r>
      <w:r w:rsidRPr="00665D5D">
        <w:rPr>
          <w:rFonts w:ascii="Times New Roman" w:hAnsi="Times New Roman" w:cs="Times New Roman"/>
          <w:sz w:val="22"/>
          <w:szCs w:val="22"/>
        </w:rPr>
        <w:t xml:space="preserve"> документы, подтверждающие факт </w:t>
      </w:r>
      <w:r w:rsidR="00C04D2D">
        <w:rPr>
          <w:rFonts w:ascii="Times New Roman" w:hAnsi="Times New Roman" w:cs="Times New Roman"/>
          <w:sz w:val="22"/>
          <w:szCs w:val="22"/>
        </w:rPr>
        <w:t xml:space="preserve">передачи на </w:t>
      </w:r>
      <w:r w:rsidRPr="00665D5D">
        <w:rPr>
          <w:rFonts w:ascii="Times New Roman" w:hAnsi="Times New Roman" w:cs="Times New Roman"/>
          <w:sz w:val="22"/>
          <w:szCs w:val="22"/>
        </w:rPr>
        <w:t>утилизаци</w:t>
      </w:r>
      <w:r w:rsidR="00C04D2D">
        <w:rPr>
          <w:rFonts w:ascii="Times New Roman" w:hAnsi="Times New Roman" w:cs="Times New Roman"/>
          <w:sz w:val="22"/>
          <w:szCs w:val="22"/>
        </w:rPr>
        <w:t>ю</w:t>
      </w:r>
      <w:r w:rsidRPr="00665D5D">
        <w:rPr>
          <w:rFonts w:ascii="Times New Roman" w:hAnsi="Times New Roman" w:cs="Times New Roman"/>
          <w:sz w:val="22"/>
          <w:szCs w:val="22"/>
        </w:rPr>
        <w:t>/обезвреживани</w:t>
      </w:r>
      <w:r w:rsidR="00C04D2D">
        <w:rPr>
          <w:rFonts w:ascii="Times New Roman" w:hAnsi="Times New Roman" w:cs="Times New Roman"/>
          <w:sz w:val="22"/>
          <w:szCs w:val="22"/>
        </w:rPr>
        <w:t>е</w:t>
      </w:r>
      <w:r w:rsidRPr="00665D5D">
        <w:rPr>
          <w:rFonts w:ascii="Times New Roman" w:hAnsi="Times New Roman" w:cs="Times New Roman"/>
          <w:sz w:val="22"/>
          <w:szCs w:val="22"/>
        </w:rPr>
        <w:t xml:space="preserve"> отходов </w:t>
      </w:r>
      <w:r w:rsidR="00C04D2D">
        <w:rPr>
          <w:rFonts w:ascii="Times New Roman" w:hAnsi="Times New Roman" w:cs="Times New Roman"/>
          <w:sz w:val="22"/>
          <w:szCs w:val="22"/>
        </w:rPr>
        <w:t xml:space="preserve">лицензированной организации </w:t>
      </w:r>
      <w:r w:rsidRPr="00665D5D">
        <w:rPr>
          <w:rFonts w:ascii="Times New Roman" w:hAnsi="Times New Roman" w:cs="Times New Roman"/>
          <w:sz w:val="22"/>
          <w:szCs w:val="22"/>
        </w:rPr>
        <w:t xml:space="preserve">не позднее 3-х рабочих дней с момента </w:t>
      </w:r>
      <w:r w:rsidR="00665D5D" w:rsidRPr="00665D5D">
        <w:rPr>
          <w:rFonts w:ascii="Times New Roman" w:hAnsi="Times New Roman" w:cs="Times New Roman"/>
          <w:sz w:val="22"/>
          <w:szCs w:val="22"/>
        </w:rPr>
        <w:t>поступления запроса</w:t>
      </w:r>
      <w:r w:rsidRPr="00665D5D">
        <w:rPr>
          <w:rFonts w:ascii="Times New Roman" w:hAnsi="Times New Roman" w:cs="Times New Roman"/>
          <w:sz w:val="22"/>
          <w:szCs w:val="22"/>
        </w:rPr>
        <w:t>.</w:t>
      </w:r>
    </w:p>
    <w:p w:rsidR="005762EA" w:rsidRPr="005762EA" w:rsidRDefault="005762EA" w:rsidP="00122D35">
      <w:pPr>
        <w:pStyle w:val="80"/>
        <w:shd w:val="clear" w:color="auto" w:fill="auto"/>
        <w:tabs>
          <w:tab w:val="left" w:pos="1447"/>
        </w:tabs>
        <w:spacing w:after="0" w:line="240" w:lineRule="auto"/>
        <w:ind w:right="60" w:firstLine="284"/>
        <w:rPr>
          <w:rFonts w:eastAsia="Arial Unicode MS"/>
          <w:color w:val="000000"/>
          <w:sz w:val="22"/>
          <w:szCs w:val="22"/>
          <w:lang w:eastAsia="ru-RU"/>
        </w:rPr>
      </w:pPr>
    </w:p>
    <w:p w:rsidR="00122D35" w:rsidRPr="005762EA" w:rsidRDefault="00DA3824" w:rsidP="00122D35">
      <w:pPr>
        <w:pStyle w:val="22"/>
        <w:keepNext/>
        <w:keepLines/>
        <w:shd w:val="clear" w:color="auto" w:fill="auto"/>
        <w:spacing w:after="0" w:line="240" w:lineRule="auto"/>
        <w:ind w:firstLine="284"/>
        <w:jc w:val="both"/>
        <w:rPr>
          <w:rFonts w:eastAsia="Arial Unicode MS"/>
          <w:bCs w:val="0"/>
          <w:color w:val="000000"/>
          <w:sz w:val="22"/>
          <w:szCs w:val="22"/>
          <w:u w:val="single"/>
          <w:lang w:eastAsia="ru-RU"/>
        </w:rPr>
      </w:pPr>
      <w:r w:rsidRPr="005762EA">
        <w:rPr>
          <w:rFonts w:eastAsia="Arial Unicode MS"/>
          <w:bCs w:val="0"/>
          <w:color w:val="000000"/>
          <w:sz w:val="22"/>
          <w:szCs w:val="22"/>
          <w:u w:val="single"/>
          <w:lang w:eastAsia="ru-RU"/>
        </w:rPr>
        <w:t>5</w:t>
      </w:r>
      <w:r w:rsidR="00122D35" w:rsidRPr="005762EA">
        <w:rPr>
          <w:rFonts w:eastAsia="Arial Unicode MS"/>
          <w:bCs w:val="0"/>
          <w:color w:val="000000"/>
          <w:sz w:val="22"/>
          <w:szCs w:val="22"/>
          <w:u w:val="single"/>
          <w:lang w:eastAsia="ru-RU"/>
        </w:rPr>
        <w:t>.</w:t>
      </w:r>
      <w:r w:rsidR="00F60D2E" w:rsidRPr="005762EA">
        <w:rPr>
          <w:rFonts w:eastAsia="Arial Unicode MS"/>
          <w:bCs w:val="0"/>
          <w:color w:val="000000"/>
          <w:sz w:val="22"/>
          <w:szCs w:val="22"/>
          <w:u w:val="single"/>
          <w:lang w:eastAsia="ru-RU"/>
        </w:rPr>
        <w:t>3</w:t>
      </w:r>
      <w:r w:rsidR="00122D35" w:rsidRPr="005762EA">
        <w:rPr>
          <w:rFonts w:eastAsia="Arial Unicode MS"/>
          <w:bCs w:val="0"/>
          <w:color w:val="000000"/>
          <w:sz w:val="22"/>
          <w:szCs w:val="22"/>
          <w:u w:val="single"/>
          <w:lang w:eastAsia="ru-RU"/>
        </w:rPr>
        <w:t>. Заказчик вправе:</w:t>
      </w:r>
    </w:p>
    <w:p w:rsidR="00122D35" w:rsidRPr="00FB01E6" w:rsidRDefault="00DA3824" w:rsidP="00122D35">
      <w:pPr>
        <w:pStyle w:val="80"/>
        <w:shd w:val="clear" w:color="auto" w:fill="auto"/>
        <w:tabs>
          <w:tab w:val="left" w:pos="1428"/>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3</w:t>
      </w:r>
      <w:r w:rsidR="00122D35" w:rsidRPr="00FB01E6">
        <w:rPr>
          <w:rFonts w:eastAsia="Arial Unicode MS"/>
          <w:color w:val="000000"/>
          <w:sz w:val="22"/>
          <w:szCs w:val="22"/>
          <w:lang w:eastAsia="ru-RU"/>
        </w:rPr>
        <w:t>.1. Требовать от Исполнителя надлежащего исполнения обязательств в соответствии с усл</w:t>
      </w:r>
      <w:r w:rsidR="00122D35" w:rsidRPr="00FB01E6">
        <w:rPr>
          <w:rFonts w:eastAsia="Arial Unicode MS"/>
          <w:color w:val="000000"/>
          <w:sz w:val="22"/>
          <w:szCs w:val="22"/>
          <w:lang w:eastAsia="ru-RU"/>
        </w:rPr>
        <w:t>о</w:t>
      </w:r>
      <w:r w:rsidR="00122D35" w:rsidRPr="00FB01E6">
        <w:rPr>
          <w:rFonts w:eastAsia="Arial Unicode MS"/>
          <w:color w:val="000000"/>
          <w:sz w:val="22"/>
          <w:szCs w:val="22"/>
          <w:lang w:eastAsia="ru-RU"/>
        </w:rPr>
        <w:t>виями настоящего Контракта, включая направление Исполнителю Уведомлений о нарушении сроков по Контракту, обязательных для исполнения Исполнителем в сроки, указанные в соответствующих документах.</w:t>
      </w:r>
    </w:p>
    <w:p w:rsidR="00122D35" w:rsidRPr="00FB01E6" w:rsidRDefault="00DA3824" w:rsidP="00122D35">
      <w:pPr>
        <w:pStyle w:val="80"/>
        <w:shd w:val="clear" w:color="auto" w:fill="auto"/>
        <w:tabs>
          <w:tab w:val="left" w:pos="1340"/>
        </w:tabs>
        <w:spacing w:after="0" w:line="240" w:lineRule="auto"/>
        <w:ind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3</w:t>
      </w:r>
      <w:r w:rsidR="00122D35" w:rsidRPr="00FB01E6">
        <w:rPr>
          <w:rFonts w:eastAsia="Arial Unicode MS"/>
          <w:color w:val="000000"/>
          <w:sz w:val="22"/>
          <w:szCs w:val="22"/>
          <w:lang w:eastAsia="ru-RU"/>
        </w:rPr>
        <w:t>.2. Осуществлять контроль за порядком и сроками оказания услуг.</w:t>
      </w:r>
    </w:p>
    <w:p w:rsidR="009B69F4" w:rsidRPr="00FB01E6" w:rsidRDefault="009B69F4" w:rsidP="009B69F4">
      <w:pPr>
        <w:spacing w:after="0"/>
        <w:ind w:firstLine="284"/>
        <w:rPr>
          <w:rFonts w:eastAsia="Arial Unicode MS"/>
          <w:color w:val="000000"/>
          <w:sz w:val="22"/>
          <w:szCs w:val="22"/>
        </w:rPr>
      </w:pPr>
      <w:r w:rsidRPr="00FB01E6">
        <w:rPr>
          <w:rFonts w:eastAsia="Arial Unicode MS"/>
          <w:color w:val="000000"/>
          <w:sz w:val="22"/>
          <w:szCs w:val="22"/>
        </w:rPr>
        <w:t>5.</w:t>
      </w:r>
      <w:r w:rsidR="00F60D2E" w:rsidRPr="00FB01E6">
        <w:rPr>
          <w:rFonts w:eastAsia="Arial Unicode MS"/>
          <w:color w:val="000000"/>
          <w:sz w:val="22"/>
          <w:szCs w:val="22"/>
        </w:rPr>
        <w:t>3</w:t>
      </w:r>
      <w:r w:rsidRPr="00FB01E6">
        <w:rPr>
          <w:rFonts w:eastAsia="Arial Unicode MS"/>
          <w:color w:val="000000"/>
          <w:sz w:val="22"/>
          <w:szCs w:val="22"/>
        </w:rPr>
        <w:t xml:space="preserve">.3. При выявлении недостатков в работе Исполнителя, а также в случае поступивших жалоб или заявлений, требовать от Исполнителя: </w:t>
      </w:r>
    </w:p>
    <w:p w:rsidR="009B69F4" w:rsidRPr="00FB01E6" w:rsidRDefault="009B69F4" w:rsidP="009B69F4">
      <w:pPr>
        <w:spacing w:after="0"/>
        <w:ind w:firstLine="284"/>
        <w:rPr>
          <w:rFonts w:eastAsia="Arial Unicode MS"/>
          <w:color w:val="000000"/>
          <w:sz w:val="22"/>
          <w:szCs w:val="22"/>
        </w:rPr>
      </w:pPr>
      <w:r w:rsidRPr="00FB01E6">
        <w:rPr>
          <w:rFonts w:eastAsia="Arial Unicode MS"/>
          <w:color w:val="000000"/>
          <w:sz w:val="22"/>
          <w:szCs w:val="22"/>
        </w:rPr>
        <w:t>- безвозмездного устранения недостатков, возникших по вине Исполнителя;</w:t>
      </w:r>
    </w:p>
    <w:p w:rsidR="009B69F4" w:rsidRPr="00FB01E6" w:rsidRDefault="009B69F4" w:rsidP="009B69F4">
      <w:pPr>
        <w:spacing w:after="0"/>
        <w:ind w:firstLine="284"/>
        <w:rPr>
          <w:rFonts w:eastAsia="Arial Unicode MS"/>
          <w:color w:val="000000"/>
          <w:sz w:val="22"/>
          <w:szCs w:val="22"/>
        </w:rPr>
      </w:pPr>
      <w:r w:rsidRPr="00FB01E6">
        <w:rPr>
          <w:rFonts w:eastAsia="Arial Unicode MS"/>
          <w:color w:val="000000"/>
          <w:sz w:val="22"/>
          <w:szCs w:val="22"/>
        </w:rPr>
        <w:t>- возмещения вреда, причиненного зданию, помещениям, объектам инженерной инфраструктуры, имуществу Заказчика, третьим лицам или их имуществу (если они предоставят Заказчику право з</w:t>
      </w:r>
      <w:r w:rsidRPr="00FB01E6">
        <w:rPr>
          <w:rFonts w:eastAsia="Arial Unicode MS"/>
          <w:color w:val="000000"/>
          <w:sz w:val="22"/>
          <w:szCs w:val="22"/>
        </w:rPr>
        <w:t>а</w:t>
      </w:r>
      <w:r w:rsidRPr="00FB01E6">
        <w:rPr>
          <w:rFonts w:eastAsia="Arial Unicode MS"/>
          <w:color w:val="000000"/>
          <w:sz w:val="22"/>
          <w:szCs w:val="22"/>
        </w:rPr>
        <w:t>щищать их интересы), возникшие из-за невыполнения или несвоевременного выполнения Исполн</w:t>
      </w:r>
      <w:r w:rsidRPr="00FB01E6">
        <w:rPr>
          <w:rFonts w:eastAsia="Arial Unicode MS"/>
          <w:color w:val="000000"/>
          <w:sz w:val="22"/>
          <w:szCs w:val="22"/>
        </w:rPr>
        <w:t>и</w:t>
      </w:r>
      <w:r w:rsidRPr="00FB01E6">
        <w:rPr>
          <w:rFonts w:eastAsia="Arial Unicode MS"/>
          <w:color w:val="000000"/>
          <w:sz w:val="22"/>
          <w:szCs w:val="22"/>
        </w:rPr>
        <w:t>телем своих обязательств по настоящему Контракту;</w:t>
      </w:r>
    </w:p>
    <w:p w:rsidR="009B69F4" w:rsidRPr="00FB01E6" w:rsidRDefault="009B69F4" w:rsidP="009B69F4">
      <w:pPr>
        <w:spacing w:after="0"/>
        <w:ind w:firstLine="284"/>
        <w:rPr>
          <w:rFonts w:eastAsia="Arial Unicode MS"/>
          <w:color w:val="000000"/>
          <w:sz w:val="22"/>
          <w:szCs w:val="22"/>
        </w:rPr>
      </w:pPr>
      <w:r w:rsidRPr="00FB01E6">
        <w:rPr>
          <w:rFonts w:eastAsia="Arial Unicode MS"/>
          <w:color w:val="000000"/>
          <w:sz w:val="22"/>
          <w:szCs w:val="22"/>
        </w:rPr>
        <w:t>- возмещения вреда, причиненного работниками Исполнителя в процессе осуществления деятел</w:t>
      </w:r>
      <w:r w:rsidRPr="00FB01E6">
        <w:rPr>
          <w:rFonts w:eastAsia="Arial Unicode MS"/>
          <w:color w:val="000000"/>
          <w:sz w:val="22"/>
          <w:szCs w:val="22"/>
        </w:rPr>
        <w:t>ь</w:t>
      </w:r>
      <w:r w:rsidRPr="00FB01E6">
        <w:rPr>
          <w:rFonts w:eastAsia="Arial Unicode MS"/>
          <w:color w:val="000000"/>
          <w:sz w:val="22"/>
          <w:szCs w:val="22"/>
        </w:rPr>
        <w:t>ности в соответствии с условиями настоящего Контракта.</w:t>
      </w:r>
    </w:p>
    <w:p w:rsidR="00FE7C97" w:rsidRPr="00FB01E6" w:rsidRDefault="00FE7C97" w:rsidP="009B69F4">
      <w:pPr>
        <w:spacing w:after="0"/>
        <w:ind w:firstLine="284"/>
        <w:rPr>
          <w:rFonts w:eastAsia="Arial Unicode MS"/>
          <w:color w:val="000000"/>
          <w:sz w:val="22"/>
          <w:szCs w:val="22"/>
        </w:rPr>
      </w:pPr>
      <w:r w:rsidRPr="00FB01E6">
        <w:rPr>
          <w:rFonts w:eastAsia="Arial Unicode MS"/>
          <w:color w:val="000000"/>
          <w:sz w:val="22"/>
          <w:szCs w:val="22"/>
        </w:rPr>
        <w:t>5.</w:t>
      </w:r>
      <w:r w:rsidR="00F60D2E" w:rsidRPr="00FB01E6">
        <w:rPr>
          <w:rFonts w:eastAsia="Arial Unicode MS"/>
          <w:color w:val="000000"/>
          <w:sz w:val="22"/>
          <w:szCs w:val="22"/>
        </w:rPr>
        <w:t>3</w:t>
      </w:r>
      <w:r w:rsidRPr="00FB01E6">
        <w:rPr>
          <w:rFonts w:eastAsia="Arial Unicode MS"/>
          <w:color w:val="000000"/>
          <w:sz w:val="22"/>
          <w:szCs w:val="22"/>
        </w:rPr>
        <w:t>.4. Получать от Исполнителя устные и письменные объяснения</w:t>
      </w:r>
      <w:r w:rsidR="00811BFA" w:rsidRPr="00FB01E6">
        <w:rPr>
          <w:rFonts w:eastAsia="Arial Unicode MS"/>
          <w:color w:val="000000"/>
          <w:sz w:val="22"/>
          <w:szCs w:val="22"/>
        </w:rPr>
        <w:t xml:space="preserve"> о ходе исполнения обязательств по настоящему Контракту.</w:t>
      </w:r>
    </w:p>
    <w:p w:rsidR="00DA3824" w:rsidRPr="00FB01E6" w:rsidRDefault="00DA3824" w:rsidP="00122D35">
      <w:pPr>
        <w:pStyle w:val="80"/>
        <w:shd w:val="clear" w:color="auto" w:fill="auto"/>
        <w:tabs>
          <w:tab w:val="left" w:pos="1428"/>
        </w:tabs>
        <w:spacing w:after="0" w:line="240" w:lineRule="auto"/>
        <w:ind w:right="60" w:firstLine="284"/>
        <w:rPr>
          <w:rFonts w:eastAsia="Arial Unicode MS"/>
          <w:color w:val="000000"/>
          <w:sz w:val="22"/>
          <w:szCs w:val="22"/>
          <w:lang w:eastAsia="ru-RU"/>
        </w:rPr>
      </w:pPr>
    </w:p>
    <w:p w:rsidR="00122D35" w:rsidRPr="005629CA" w:rsidRDefault="00DA3824" w:rsidP="00122D35">
      <w:pPr>
        <w:pStyle w:val="22"/>
        <w:keepNext/>
        <w:keepLines/>
        <w:shd w:val="clear" w:color="auto" w:fill="auto"/>
        <w:tabs>
          <w:tab w:val="left" w:pos="0"/>
        </w:tabs>
        <w:spacing w:after="0" w:line="240" w:lineRule="auto"/>
        <w:ind w:firstLine="284"/>
        <w:jc w:val="both"/>
        <w:rPr>
          <w:rFonts w:eastAsia="Arial Unicode MS"/>
          <w:bCs w:val="0"/>
          <w:color w:val="000000"/>
          <w:sz w:val="22"/>
          <w:szCs w:val="22"/>
          <w:u w:val="single"/>
          <w:lang w:eastAsia="ru-RU"/>
        </w:rPr>
      </w:pPr>
      <w:r w:rsidRPr="005629CA">
        <w:rPr>
          <w:rFonts w:eastAsia="Arial Unicode MS"/>
          <w:bCs w:val="0"/>
          <w:color w:val="000000"/>
          <w:sz w:val="22"/>
          <w:szCs w:val="22"/>
          <w:u w:val="single"/>
          <w:lang w:eastAsia="ru-RU"/>
        </w:rPr>
        <w:t>5</w:t>
      </w:r>
      <w:r w:rsidR="00122D35" w:rsidRPr="005629CA">
        <w:rPr>
          <w:rFonts w:eastAsia="Arial Unicode MS"/>
          <w:bCs w:val="0"/>
          <w:color w:val="000000"/>
          <w:sz w:val="22"/>
          <w:szCs w:val="22"/>
          <w:u w:val="single"/>
          <w:lang w:eastAsia="ru-RU"/>
        </w:rPr>
        <w:t>.</w:t>
      </w:r>
      <w:r w:rsidR="00F60D2E" w:rsidRPr="005629CA">
        <w:rPr>
          <w:rFonts w:eastAsia="Arial Unicode MS"/>
          <w:bCs w:val="0"/>
          <w:color w:val="000000"/>
          <w:sz w:val="22"/>
          <w:szCs w:val="22"/>
          <w:u w:val="single"/>
          <w:lang w:eastAsia="ru-RU"/>
        </w:rPr>
        <w:t>4</w:t>
      </w:r>
      <w:r w:rsidR="00122D35" w:rsidRPr="005629CA">
        <w:rPr>
          <w:rFonts w:eastAsia="Arial Unicode MS"/>
          <w:bCs w:val="0"/>
          <w:color w:val="000000"/>
          <w:sz w:val="22"/>
          <w:szCs w:val="22"/>
          <w:u w:val="single"/>
          <w:lang w:eastAsia="ru-RU"/>
        </w:rPr>
        <w:t>. Исполнитель вправе:</w:t>
      </w:r>
    </w:p>
    <w:p w:rsidR="00122D35" w:rsidRPr="00FB01E6" w:rsidRDefault="00DA3824" w:rsidP="00122D35">
      <w:pPr>
        <w:pStyle w:val="80"/>
        <w:shd w:val="clear" w:color="auto" w:fill="auto"/>
        <w:tabs>
          <w:tab w:val="left" w:pos="1340"/>
        </w:tabs>
        <w:spacing w:after="0" w:line="240" w:lineRule="auto"/>
        <w:ind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4</w:t>
      </w:r>
      <w:r w:rsidR="00122D35" w:rsidRPr="00FB01E6">
        <w:rPr>
          <w:rFonts w:eastAsia="Arial Unicode MS"/>
          <w:color w:val="000000"/>
          <w:sz w:val="22"/>
          <w:szCs w:val="22"/>
          <w:lang w:eastAsia="ru-RU"/>
        </w:rPr>
        <w:t>.1. Получить оплату за оказанные услуги</w:t>
      </w:r>
      <w:r w:rsidR="009B69F4" w:rsidRPr="00FB01E6">
        <w:rPr>
          <w:rFonts w:eastAsia="Arial Unicode MS"/>
          <w:color w:val="000000"/>
          <w:sz w:val="22"/>
          <w:szCs w:val="22"/>
          <w:lang w:eastAsia="ru-RU"/>
        </w:rPr>
        <w:t>.</w:t>
      </w:r>
    </w:p>
    <w:p w:rsidR="00122D35" w:rsidRPr="00FB01E6" w:rsidRDefault="00DA3824" w:rsidP="00122D35">
      <w:pPr>
        <w:pStyle w:val="80"/>
        <w:shd w:val="clear" w:color="auto" w:fill="auto"/>
        <w:tabs>
          <w:tab w:val="left" w:pos="1267"/>
        </w:tabs>
        <w:spacing w:after="0" w:line="240" w:lineRule="auto"/>
        <w:ind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4</w:t>
      </w:r>
      <w:r w:rsidR="00122D35" w:rsidRPr="00FB01E6">
        <w:rPr>
          <w:rFonts w:eastAsia="Arial Unicode MS"/>
          <w:color w:val="000000"/>
          <w:sz w:val="22"/>
          <w:szCs w:val="22"/>
          <w:lang w:eastAsia="ru-RU"/>
        </w:rPr>
        <w:t>.2. Требовать от Заказчика соблюдения сроков оплаты</w:t>
      </w:r>
      <w:r w:rsidR="009B69F4" w:rsidRPr="00FB01E6">
        <w:rPr>
          <w:rFonts w:eastAsia="Arial Unicode MS"/>
          <w:color w:val="000000"/>
          <w:sz w:val="22"/>
          <w:szCs w:val="22"/>
          <w:lang w:eastAsia="ru-RU"/>
        </w:rPr>
        <w:t>.</w:t>
      </w:r>
    </w:p>
    <w:p w:rsidR="00122D35" w:rsidRPr="00B64965" w:rsidRDefault="00DA3824" w:rsidP="00122D35">
      <w:pPr>
        <w:pStyle w:val="80"/>
        <w:shd w:val="clear" w:color="auto" w:fill="auto"/>
        <w:tabs>
          <w:tab w:val="left" w:pos="1267"/>
        </w:tabs>
        <w:spacing w:after="0" w:line="240" w:lineRule="auto"/>
        <w:ind w:right="60" w:firstLine="284"/>
        <w:rPr>
          <w:rFonts w:eastAsia="Arial Unicode MS"/>
          <w:color w:val="000000"/>
          <w:sz w:val="22"/>
          <w:szCs w:val="22"/>
          <w:lang w:eastAsia="ru-RU"/>
        </w:rPr>
      </w:pPr>
      <w:r w:rsidRPr="00FB01E6">
        <w:rPr>
          <w:rFonts w:eastAsia="Arial Unicode MS"/>
          <w:color w:val="000000"/>
          <w:sz w:val="22"/>
          <w:szCs w:val="22"/>
          <w:lang w:eastAsia="ru-RU"/>
        </w:rPr>
        <w:t>5</w:t>
      </w:r>
      <w:r w:rsidR="00122D35" w:rsidRPr="00FB01E6">
        <w:rPr>
          <w:rFonts w:eastAsia="Arial Unicode MS"/>
          <w:color w:val="000000"/>
          <w:sz w:val="22"/>
          <w:szCs w:val="22"/>
          <w:lang w:eastAsia="ru-RU"/>
        </w:rPr>
        <w:t>.</w:t>
      </w:r>
      <w:r w:rsidR="00F60D2E" w:rsidRPr="00FB01E6">
        <w:rPr>
          <w:rFonts w:eastAsia="Arial Unicode MS"/>
          <w:color w:val="000000"/>
          <w:sz w:val="22"/>
          <w:szCs w:val="22"/>
          <w:lang w:eastAsia="ru-RU"/>
        </w:rPr>
        <w:t>4</w:t>
      </w:r>
      <w:r w:rsidR="00122D35" w:rsidRPr="00FB01E6">
        <w:rPr>
          <w:rFonts w:eastAsia="Arial Unicode MS"/>
          <w:color w:val="000000"/>
          <w:sz w:val="22"/>
          <w:szCs w:val="22"/>
          <w:lang w:eastAsia="ru-RU"/>
        </w:rPr>
        <w:t xml:space="preserve">.3. </w:t>
      </w:r>
      <w:r w:rsidR="00811BFA" w:rsidRPr="00FB01E6">
        <w:rPr>
          <w:rFonts w:eastAsia="Arial Unicode MS"/>
          <w:color w:val="000000"/>
          <w:sz w:val="22"/>
          <w:szCs w:val="22"/>
          <w:lang w:eastAsia="ru-RU"/>
        </w:rPr>
        <w:t>Получать  от Заказчика разъяснения по всем вопросам, возникающим</w:t>
      </w:r>
      <w:r w:rsidR="00811BFA" w:rsidRPr="00B64965">
        <w:rPr>
          <w:rFonts w:eastAsia="Arial Unicode MS"/>
          <w:color w:val="000000"/>
          <w:sz w:val="22"/>
          <w:szCs w:val="22"/>
          <w:lang w:eastAsia="ru-RU"/>
        </w:rPr>
        <w:t xml:space="preserve"> в ходе оказания услуг, и любую дополнительную информацию, необходимую для выполнения своих обязательств по н</w:t>
      </w:r>
      <w:r w:rsidR="00811BFA" w:rsidRPr="00B64965">
        <w:rPr>
          <w:rFonts w:eastAsia="Arial Unicode MS"/>
          <w:color w:val="000000"/>
          <w:sz w:val="22"/>
          <w:szCs w:val="22"/>
          <w:lang w:eastAsia="ru-RU"/>
        </w:rPr>
        <w:t>а</w:t>
      </w:r>
      <w:r w:rsidR="00811BFA" w:rsidRPr="00B64965">
        <w:rPr>
          <w:rFonts w:eastAsia="Arial Unicode MS"/>
          <w:color w:val="000000"/>
          <w:sz w:val="22"/>
          <w:szCs w:val="22"/>
          <w:lang w:eastAsia="ru-RU"/>
        </w:rPr>
        <w:t>стоящему Контракту.</w:t>
      </w:r>
    </w:p>
    <w:p w:rsidR="00877A05" w:rsidRPr="00B64965" w:rsidRDefault="00877A05" w:rsidP="00877A05">
      <w:pPr>
        <w:spacing w:after="0"/>
        <w:ind w:firstLine="284"/>
        <w:rPr>
          <w:rFonts w:eastAsia="Arial Unicode MS"/>
          <w:color w:val="000000"/>
          <w:sz w:val="22"/>
          <w:szCs w:val="22"/>
        </w:rPr>
      </w:pPr>
      <w:r w:rsidRPr="00B64965">
        <w:rPr>
          <w:rFonts w:eastAsia="Arial Unicode MS"/>
          <w:color w:val="000000"/>
          <w:sz w:val="22"/>
          <w:szCs w:val="22"/>
        </w:rPr>
        <w:tab/>
      </w:r>
    </w:p>
    <w:p w:rsidR="0023004D" w:rsidRPr="00BD0359" w:rsidRDefault="00A6382A" w:rsidP="0023004D">
      <w:pPr>
        <w:widowControl w:val="0"/>
        <w:ind w:firstLine="284"/>
        <w:rPr>
          <w:b/>
          <w:bCs/>
        </w:rPr>
      </w:pPr>
      <w:bookmarkStart w:id="3" w:name="OLE_LINK8"/>
      <w:r>
        <w:rPr>
          <w:b/>
          <w:bCs/>
        </w:rPr>
        <w:t>6</w:t>
      </w:r>
      <w:r w:rsidR="0023004D" w:rsidRPr="00BD0359">
        <w:rPr>
          <w:b/>
          <w:bCs/>
        </w:rPr>
        <w:t>. ОТВЕТСТВЕННОСТЬ СТОРОН</w:t>
      </w:r>
    </w:p>
    <w:p w:rsidR="0023004D" w:rsidRPr="00BD0359" w:rsidRDefault="00A6382A" w:rsidP="0023004D">
      <w:pPr>
        <w:widowControl w:val="0"/>
        <w:autoSpaceDE w:val="0"/>
        <w:ind w:firstLine="284"/>
      </w:pPr>
      <w:bookmarkStart w:id="4" w:name="Par805"/>
      <w:bookmarkEnd w:id="4"/>
      <w:r>
        <w:t>6</w:t>
      </w:r>
      <w:r w:rsidR="0023004D" w:rsidRPr="00BD0359">
        <w:t>.1.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23004D" w:rsidRPr="00BD0359" w:rsidRDefault="00A6382A" w:rsidP="0023004D">
      <w:pPr>
        <w:shd w:val="clear" w:color="auto" w:fill="FFFFFF"/>
        <w:ind w:firstLine="284"/>
      </w:pPr>
      <w:r>
        <w:t>6</w:t>
      </w:r>
      <w:r w:rsidR="0023004D" w:rsidRPr="00BD0359">
        <w:t>.2. За каждый факт неисполнения Заказчиком обязательств, предусмотренных контра</w:t>
      </w:r>
      <w:r w:rsidR="0023004D" w:rsidRPr="00BD0359">
        <w:t>к</w:t>
      </w:r>
      <w:r w:rsidR="0023004D" w:rsidRPr="00BD0359">
        <w:t>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23004D" w:rsidRPr="00BD0359" w:rsidRDefault="00A6382A" w:rsidP="0023004D">
      <w:pPr>
        <w:shd w:val="clear" w:color="auto" w:fill="FFFFFF"/>
        <w:ind w:firstLine="284"/>
      </w:pPr>
      <w:r>
        <w:t>6</w:t>
      </w:r>
      <w:r w:rsidR="0023004D" w:rsidRPr="00BD0359">
        <w:t>.3. За каждый факт неисполнения или ненадлежащего исполнения поставщиком (подря</w:t>
      </w:r>
      <w:r w:rsidR="0023004D" w:rsidRPr="00BD0359">
        <w:t>д</w:t>
      </w:r>
      <w:r w:rsidR="0023004D" w:rsidRPr="00BD0359">
        <w:t>чиком, исполнителем) обязательств, предусмотренных контрактом, за исключением пр</w:t>
      </w:r>
      <w:r w:rsidR="0023004D" w:rsidRPr="00BD0359">
        <w:t>о</w:t>
      </w:r>
      <w:r w:rsidR="0023004D" w:rsidRPr="00BD0359">
        <w:t>срочки исполнения обязательств (в том числе гарантийного обязательства), предусмотре</w:t>
      </w:r>
      <w:r w:rsidR="0023004D" w:rsidRPr="00BD0359">
        <w:t>н</w:t>
      </w:r>
      <w:r w:rsidR="0023004D" w:rsidRPr="00BD0359">
        <w:t>ных контрактом, размер штрафа устанавливается в размере 10% цены Контракта.</w:t>
      </w:r>
    </w:p>
    <w:p w:rsidR="0023004D" w:rsidRPr="00BD0359" w:rsidRDefault="00A6382A" w:rsidP="0023004D">
      <w:pPr>
        <w:shd w:val="clear" w:color="auto" w:fill="FFFFFF"/>
        <w:ind w:firstLine="284"/>
      </w:pPr>
      <w:r>
        <w:t>6</w:t>
      </w:r>
      <w:r w:rsidR="0023004D" w:rsidRPr="00BD0359">
        <w:t>.4. За каждый факт неисполнения или ненадлежащего исполнения поставщиком (подря</w:t>
      </w:r>
      <w:r w:rsidR="0023004D" w:rsidRPr="00BD0359">
        <w:t>д</w:t>
      </w:r>
      <w:r w:rsidR="0023004D" w:rsidRPr="00BD0359">
        <w:t>чиком, исполнителем) обязательства, предусмотренного контрактом, которое не имеет сто</w:t>
      </w:r>
      <w:r w:rsidR="0023004D" w:rsidRPr="00BD0359">
        <w:t>и</w:t>
      </w:r>
      <w:r w:rsidR="0023004D" w:rsidRPr="00BD0359">
        <w:t>мостного выражения, размер штрафа устанавливается в размере 1000 руб.</w:t>
      </w:r>
    </w:p>
    <w:p w:rsidR="0023004D" w:rsidRPr="00BD0359" w:rsidRDefault="00A6382A" w:rsidP="0023004D">
      <w:pPr>
        <w:shd w:val="clear" w:color="auto" w:fill="FFFFFF"/>
        <w:ind w:firstLine="284"/>
      </w:pPr>
      <w:r>
        <w:t>6</w:t>
      </w:r>
      <w:r w:rsidR="0023004D" w:rsidRPr="00BD0359">
        <w:t>.5.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w:t>
      </w:r>
      <w:r w:rsidR="0023004D" w:rsidRPr="00BD0359">
        <w:t>е</w:t>
      </w:r>
      <w:r w:rsidR="0023004D" w:rsidRPr="00BD0359">
        <w:t>ни ставки рефинансирования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3004D" w:rsidRPr="00BD0359" w:rsidRDefault="00A6382A" w:rsidP="0023004D">
      <w:pPr>
        <w:shd w:val="clear" w:color="auto" w:fill="FFFFFF"/>
        <w:ind w:firstLine="284"/>
      </w:pPr>
      <w:r>
        <w:t>6</w:t>
      </w:r>
      <w:r w:rsidR="0023004D" w:rsidRPr="00BD0359">
        <w:t>.6. Общая сумма начисленной неустойки (штрафов, пени) за неисполнение или ненадл</w:t>
      </w:r>
      <w:r w:rsidR="0023004D" w:rsidRPr="00BD0359">
        <w:t>е</w:t>
      </w:r>
      <w:r w:rsidR="0023004D" w:rsidRPr="00BD0359">
        <w:t>жащее исполнение Поставщиком обязательств, предусмотренных контрактом, не может пр</w:t>
      </w:r>
      <w:r w:rsidR="0023004D" w:rsidRPr="00BD0359">
        <w:t>е</w:t>
      </w:r>
      <w:r w:rsidR="0023004D" w:rsidRPr="00BD0359">
        <w:t>вышать цену контракта.</w:t>
      </w:r>
    </w:p>
    <w:p w:rsidR="0023004D" w:rsidRPr="00BD0359" w:rsidRDefault="00A6382A" w:rsidP="0023004D">
      <w:pPr>
        <w:shd w:val="clear" w:color="auto" w:fill="FFFFFF"/>
        <w:ind w:firstLine="284"/>
      </w:pPr>
      <w:r>
        <w:t>6</w:t>
      </w:r>
      <w:r w:rsidR="0023004D" w:rsidRPr="00BD0359">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w:t>
      </w:r>
      <w:r w:rsidR="0023004D" w:rsidRPr="00BD0359">
        <w:t>к</w:t>
      </w:r>
      <w:r w:rsidR="0023004D" w:rsidRPr="00BD0359">
        <w:t>та.</w:t>
      </w:r>
    </w:p>
    <w:p w:rsidR="0023004D" w:rsidRPr="00BD0359" w:rsidRDefault="00A6382A" w:rsidP="0023004D">
      <w:pPr>
        <w:widowControl w:val="0"/>
        <w:autoSpaceDE w:val="0"/>
        <w:ind w:firstLine="284"/>
      </w:pPr>
      <w:r>
        <w:t>6</w:t>
      </w:r>
      <w:r w:rsidR="0023004D" w:rsidRPr="00BD0359">
        <w:t>.8.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w:t>
      </w:r>
      <w:r w:rsidR="0023004D" w:rsidRPr="00BD0359">
        <w:t>д</w:t>
      </w:r>
      <w:r w:rsidR="0023004D" w:rsidRPr="00BD0359">
        <w:t>ствие непреодолимой силы или по вине другой Стороны.</w:t>
      </w:r>
    </w:p>
    <w:p w:rsidR="0023004D" w:rsidRPr="00BD0359" w:rsidRDefault="00A6382A" w:rsidP="0023004D">
      <w:pPr>
        <w:ind w:firstLine="284"/>
      </w:pPr>
      <w:r>
        <w:t>6</w:t>
      </w:r>
      <w:r w:rsidR="0023004D" w:rsidRPr="00BD0359">
        <w:t>.9. Ответственность за достоверность и соответствие законодательству Российской Ф</w:t>
      </w:r>
      <w:r w:rsidR="0023004D" w:rsidRPr="00BD0359">
        <w:t>е</w:t>
      </w:r>
      <w:r w:rsidR="0023004D" w:rsidRPr="00BD0359">
        <w:t>дерации сведений, указанных в представленных документах, несет Поставщик.</w:t>
      </w:r>
    </w:p>
    <w:p w:rsidR="0023004D" w:rsidRPr="00BD0359" w:rsidRDefault="0023004D" w:rsidP="0023004D">
      <w:pPr>
        <w:autoSpaceDE w:val="0"/>
        <w:ind w:firstLine="284"/>
      </w:pPr>
    </w:p>
    <w:p w:rsidR="0023004D" w:rsidRPr="00BD0359" w:rsidRDefault="0023004D" w:rsidP="0023004D">
      <w:pPr>
        <w:autoSpaceDE w:val="0"/>
        <w:autoSpaceDN w:val="0"/>
        <w:adjustRightInd w:val="0"/>
        <w:ind w:firstLine="284"/>
      </w:pPr>
    </w:p>
    <w:p w:rsidR="0023004D" w:rsidRPr="00BD0359" w:rsidRDefault="0023004D" w:rsidP="0023004D">
      <w:pPr>
        <w:tabs>
          <w:tab w:val="num" w:pos="792"/>
        </w:tabs>
        <w:jc w:val="center"/>
      </w:pPr>
      <w:r w:rsidRPr="00BD0359">
        <w:rPr>
          <w:b/>
          <w:bCs/>
        </w:rPr>
        <w:t>7. АНТИКОРРУПЦИОННЫЕ УСЛОВИЯ (ОГОВОРКИ)</w:t>
      </w:r>
    </w:p>
    <w:p w:rsidR="0023004D" w:rsidRPr="00BD0359" w:rsidRDefault="0023004D" w:rsidP="0023004D">
      <w:pPr>
        <w:ind w:firstLine="426"/>
      </w:pPr>
      <w:r w:rsidRPr="00BD0359">
        <w:t>7.1. При исполнении своих обязательств по Контракту его стороны, их аффилированные лица, работники или посредники:</w:t>
      </w:r>
    </w:p>
    <w:p w:rsidR="0023004D" w:rsidRPr="00BD0359" w:rsidRDefault="0023004D" w:rsidP="0023004D">
      <w:pPr>
        <w:ind w:firstLine="426"/>
      </w:pPr>
      <w:r w:rsidRPr="00BD0359">
        <w:t>- не будут выплачивать, предлагать выплатить или разрешать выплату каких-либо д</w:t>
      </w:r>
      <w:r w:rsidRPr="00BD0359">
        <w:t>е</w:t>
      </w:r>
      <w:r w:rsidRPr="00BD0359">
        <w:t>нежных средств или ценностей, прямо или косвенно, другой стороне, её аффилированным лицам, работникам или посредникам, для оказания влияния на действия или решения этих лиц с целью получения каких-либо неправомерных преимущества или достижения иных н</w:t>
      </w:r>
      <w:r w:rsidRPr="00BD0359">
        <w:t>е</w:t>
      </w:r>
      <w:r w:rsidRPr="00BD0359">
        <w:t>правомерных целей;</w:t>
      </w:r>
    </w:p>
    <w:p w:rsidR="0023004D" w:rsidRPr="00BD0359" w:rsidRDefault="0023004D" w:rsidP="0023004D">
      <w:pPr>
        <w:ind w:firstLine="426"/>
      </w:pPr>
      <w:r w:rsidRPr="00BD0359">
        <w:t>- не будут осуществлять действия, квалифицируемые действующим законодательством как дача или получение взятки, коммерческий подкуп, предоставление каких-либо гарантий, не связанных с предметом Контракта, а также иные действия, нарушающие требования зак</w:t>
      </w:r>
      <w:r w:rsidRPr="00BD0359">
        <w:t>о</w:t>
      </w:r>
      <w:r w:rsidRPr="00BD0359">
        <w:t>нодательства о противодействии легализации (отмыванию) доходов, полученных престу</w:t>
      </w:r>
      <w:r w:rsidRPr="00BD0359">
        <w:t>п</w:t>
      </w:r>
      <w:r w:rsidRPr="00BD0359">
        <w:t>ным путем.</w:t>
      </w:r>
    </w:p>
    <w:p w:rsidR="0023004D" w:rsidRPr="00BD0359" w:rsidRDefault="0023004D" w:rsidP="0023004D">
      <w:pPr>
        <w:ind w:firstLine="426"/>
      </w:pPr>
      <w:r w:rsidRPr="00BD0359">
        <w:t>7.2. В случае нарушения вышеназванных обязательств  другая сторона вправе отказаться от Контракта.</w:t>
      </w:r>
    </w:p>
    <w:p w:rsidR="0023004D" w:rsidRPr="00BD0359" w:rsidRDefault="0023004D" w:rsidP="0023004D">
      <w:pPr>
        <w:ind w:firstLine="426"/>
      </w:pPr>
      <w:r w:rsidRPr="00BD0359">
        <w:t>7.3. При возникновении у одной из сторон обоснованных подозрений в том, что пр</w:t>
      </w:r>
      <w:r w:rsidRPr="00BD0359">
        <w:t>о</w:t>
      </w:r>
      <w:r w:rsidRPr="00BD0359">
        <w:t>изошло или может произойти нарушение вышеназванных заверений, она обязуется напр</w:t>
      </w:r>
      <w:r w:rsidRPr="00BD0359">
        <w:t>а</w:t>
      </w:r>
      <w:r w:rsidRPr="00BD0359">
        <w:t>вить другой стороне письменное уведомление об этом, в котором обязана сослаться на факты или предоставить материалы, достоверно подтверждающие или дающие веские основание предполагать, что произошло или может произойти нарушение положений данной статьи Контракта контрагентом, его аффилированными лицами, работниками или посредниками. В этом случае другая сторона обязана дать ответ по существу (либо подтвердив упомянутое в уведомлении нарушение, либо дав письменное заверение, что это нарушение не произошло или не произойдет) в срок десять рабочих дней с момента получения названного уведомл</w:t>
      </w:r>
      <w:r w:rsidRPr="00BD0359">
        <w:t>е</w:t>
      </w:r>
      <w:r w:rsidRPr="00BD0359">
        <w:t>ния.</w:t>
      </w:r>
    </w:p>
    <w:p w:rsidR="0023004D" w:rsidRPr="00BD0359" w:rsidRDefault="0023004D" w:rsidP="0023004D">
      <w:pPr>
        <w:ind w:firstLine="426"/>
      </w:pPr>
    </w:p>
    <w:p w:rsidR="0023004D" w:rsidRPr="00BD0359" w:rsidRDefault="0023004D" w:rsidP="0023004D">
      <w:pPr>
        <w:spacing w:after="120"/>
        <w:jc w:val="center"/>
      </w:pPr>
      <w:r w:rsidRPr="00BD0359">
        <w:rPr>
          <w:b/>
        </w:rPr>
        <w:t>8. ПОРЯДОК РАССМОТРЕНИЯ СПОРОВ</w:t>
      </w:r>
    </w:p>
    <w:p w:rsidR="0023004D" w:rsidRPr="00BD0359" w:rsidRDefault="0023004D" w:rsidP="0023004D">
      <w:pPr>
        <w:tabs>
          <w:tab w:val="num" w:pos="792"/>
        </w:tabs>
        <w:ind w:firstLine="426"/>
      </w:pPr>
      <w:r w:rsidRPr="00BD0359">
        <w:t>8.1. Досудебный претензионный порядок урегулирования споров обязателен.</w:t>
      </w:r>
    </w:p>
    <w:p w:rsidR="0023004D" w:rsidRPr="00BD0359" w:rsidRDefault="0023004D" w:rsidP="0023004D">
      <w:pPr>
        <w:ind w:firstLine="426"/>
      </w:pPr>
      <w:r w:rsidRPr="00BD0359">
        <w:t>8.2. Претензия должна быть предъявлена в письменной форме и подписана руководит</w:t>
      </w:r>
      <w:r w:rsidRPr="00BD0359">
        <w:t>е</w:t>
      </w:r>
      <w:r w:rsidRPr="00BD0359">
        <w:t>лем организации (либо индивидуальным предпринимателем, если им является Сторона Ко</w:t>
      </w:r>
      <w:r w:rsidRPr="00BD0359">
        <w:t>н</w:t>
      </w:r>
      <w:r w:rsidRPr="00BD0359">
        <w:t>тракта) или специально уполномоченным на то лицом, и передана путем нарочного и/или заказного почтового отправления.</w:t>
      </w:r>
    </w:p>
    <w:p w:rsidR="0023004D" w:rsidRPr="00BD0359" w:rsidRDefault="0023004D" w:rsidP="0023004D">
      <w:pPr>
        <w:tabs>
          <w:tab w:val="num" w:pos="792"/>
        </w:tabs>
        <w:ind w:firstLine="426"/>
      </w:pPr>
      <w:r w:rsidRPr="00BD0359">
        <w:t>8.3. Претензия должна быть рассмотрена в течение 10 (Десяти) рабочих дней со дня ее получения. Ответ на претензию должен быть дан в письменной форме и подписан руковод</w:t>
      </w:r>
      <w:r w:rsidRPr="00BD0359">
        <w:t>и</w:t>
      </w:r>
      <w:r w:rsidRPr="00BD0359">
        <w:t>телем организации или специально уполномоченным на то лицом.</w:t>
      </w:r>
    </w:p>
    <w:p w:rsidR="0023004D" w:rsidRPr="00BD0359" w:rsidRDefault="0023004D" w:rsidP="0023004D">
      <w:pPr>
        <w:spacing w:after="120"/>
        <w:ind w:firstLine="426"/>
      </w:pPr>
      <w:r w:rsidRPr="00BD0359">
        <w:t>8.4. При исчерпании возможностей досудебного порядка разрешения спора, предусмо</w:t>
      </w:r>
      <w:r w:rsidRPr="00BD0359">
        <w:t>т</w:t>
      </w:r>
      <w:r w:rsidRPr="00BD0359">
        <w:t>ренного настоящим Контрактом (если Сторона, которой была направлена претензия, не удовлетворила ее хотя бы в части или уклонилась от ответа по существу, а другая Сторона продолжает настаивать на своих требованиях), спор подлежит рассмотрению Арбитражным судом г. Москва.</w:t>
      </w:r>
    </w:p>
    <w:p w:rsidR="0023004D" w:rsidRPr="00BD0359" w:rsidRDefault="0023004D" w:rsidP="0023004D">
      <w:pPr>
        <w:pStyle w:val="1a"/>
        <w:autoSpaceDE w:val="0"/>
        <w:autoSpaceDN w:val="0"/>
        <w:adjustRightInd w:val="0"/>
        <w:spacing w:line="264" w:lineRule="auto"/>
        <w:ind w:left="0"/>
        <w:jc w:val="center"/>
        <w:rPr>
          <w:b/>
          <w:bCs/>
          <w:lang w:eastAsia="en-US"/>
        </w:rPr>
      </w:pPr>
      <w:r w:rsidRPr="00BD0359">
        <w:rPr>
          <w:b/>
          <w:bCs/>
          <w:lang w:eastAsia="en-US"/>
        </w:rPr>
        <w:t>9. КОНФИДЕНЦИАЛЬНОСТЬ</w:t>
      </w:r>
    </w:p>
    <w:p w:rsidR="0023004D" w:rsidRPr="00BD0359" w:rsidRDefault="0023004D" w:rsidP="0023004D">
      <w:pPr>
        <w:autoSpaceDE w:val="0"/>
        <w:autoSpaceDN w:val="0"/>
        <w:adjustRightInd w:val="0"/>
        <w:spacing w:line="264" w:lineRule="auto"/>
        <w:ind w:firstLine="426"/>
      </w:pPr>
      <w:r w:rsidRPr="00BD0359">
        <w:t xml:space="preserve">9.1. Стороны обязуются как в период действия </w:t>
      </w:r>
      <w:r w:rsidRPr="00BD0359">
        <w:rPr>
          <w:lang w:eastAsia="en-US"/>
        </w:rPr>
        <w:t>Контракт</w:t>
      </w:r>
      <w:r w:rsidRPr="00BD0359">
        <w:t>а, так и в течение 1 (Одного) г</w:t>
      </w:r>
      <w:r w:rsidRPr="00BD0359">
        <w:t>о</w:t>
      </w:r>
      <w:r w:rsidRPr="00BD0359">
        <w:t xml:space="preserve">да с даты прекращения действия </w:t>
      </w:r>
      <w:r w:rsidRPr="00BD0359">
        <w:rPr>
          <w:lang w:eastAsia="en-US"/>
        </w:rPr>
        <w:t>Контракт</w:t>
      </w:r>
      <w:r w:rsidRPr="00BD0359">
        <w:t>а не использовать в своих, не связанных с испо</w:t>
      </w:r>
      <w:r w:rsidRPr="00BD0359">
        <w:t>л</w:t>
      </w:r>
      <w:r w:rsidRPr="00BD0359">
        <w:t xml:space="preserve">нением обязательств по </w:t>
      </w:r>
      <w:r w:rsidRPr="00BD0359">
        <w:rPr>
          <w:lang w:eastAsia="en-US"/>
        </w:rPr>
        <w:t>Контракт</w:t>
      </w:r>
      <w:r w:rsidRPr="00BD0359">
        <w:t xml:space="preserve">у интересах, не сообщать третьим лицам коммерческую и иную информацию, ставшую им известной в ходе исполнения настоящего </w:t>
      </w:r>
      <w:r w:rsidRPr="00BD0359">
        <w:rPr>
          <w:lang w:eastAsia="en-US"/>
        </w:rPr>
        <w:t>Контракт</w:t>
      </w:r>
      <w:r w:rsidRPr="00BD0359">
        <w:t>а.</w:t>
      </w:r>
    </w:p>
    <w:p w:rsidR="0023004D" w:rsidRPr="00BD0359" w:rsidRDefault="0023004D" w:rsidP="0023004D">
      <w:pPr>
        <w:widowControl w:val="0"/>
        <w:autoSpaceDE w:val="0"/>
        <w:autoSpaceDN w:val="0"/>
        <w:adjustRightInd w:val="0"/>
        <w:spacing w:line="264" w:lineRule="auto"/>
        <w:ind w:firstLine="426"/>
      </w:pPr>
      <w:r w:rsidRPr="00BD0359">
        <w:t>9.2. В случае если Поставщик передает (предоставляет, в том числе посредством дост</w:t>
      </w:r>
      <w:r w:rsidRPr="00BD0359">
        <w:t>у</w:t>
      </w:r>
      <w:r w:rsidRPr="00BD0359">
        <w:t>па) Покупателю персональные данные любых физических лиц, Заказчик обязан хранить и обрабатывать указанные персональные данные в строгом соответствии с действующим зак</w:t>
      </w:r>
      <w:r w:rsidRPr="00BD0359">
        <w:t>о</w:t>
      </w:r>
      <w:r w:rsidRPr="00BD0359">
        <w:t xml:space="preserve">нодательством и исключительно для целей заключения и исполнения настоящего </w:t>
      </w:r>
      <w:r w:rsidRPr="00BD0359">
        <w:rPr>
          <w:lang w:eastAsia="en-US"/>
        </w:rPr>
        <w:t>Контракт</w:t>
      </w:r>
      <w:r w:rsidRPr="00BD0359">
        <w:t>а.</w:t>
      </w:r>
    </w:p>
    <w:p w:rsidR="0023004D" w:rsidRPr="00BD0359" w:rsidRDefault="0023004D" w:rsidP="0023004D">
      <w:pPr>
        <w:autoSpaceDE w:val="0"/>
        <w:autoSpaceDN w:val="0"/>
        <w:adjustRightInd w:val="0"/>
        <w:spacing w:line="264" w:lineRule="auto"/>
        <w:ind w:firstLine="426"/>
      </w:pPr>
      <w:r w:rsidRPr="00BD0359">
        <w:t>9.3. В случае если Заказчик передает (предоставляет, в том числе посредством доступа) Поставщику персональные данные любых физических лиц, Заказчик гарантирует, что пол</w:t>
      </w:r>
      <w:r w:rsidRPr="00BD0359">
        <w:t>у</w:t>
      </w:r>
      <w:r w:rsidRPr="00BD0359">
        <w:t>чил у указанных субъектов персональных данных все необходимые согласия (разрешения) для хранения и обработки указанных персональных данных Поставщиком, а также для пер</w:t>
      </w:r>
      <w:r w:rsidRPr="00BD0359">
        <w:t>е</w:t>
      </w:r>
      <w:r w:rsidRPr="00BD0359">
        <w:t xml:space="preserve">дачи (предоставления) их третьим лицам в целях заключения и исполнения настоящего </w:t>
      </w:r>
      <w:r w:rsidRPr="00BD0359">
        <w:rPr>
          <w:lang w:eastAsia="en-US"/>
        </w:rPr>
        <w:t>Ко</w:t>
      </w:r>
      <w:r w:rsidRPr="00BD0359">
        <w:rPr>
          <w:lang w:eastAsia="en-US"/>
        </w:rPr>
        <w:t>н</w:t>
      </w:r>
      <w:r w:rsidRPr="00BD0359">
        <w:rPr>
          <w:lang w:eastAsia="en-US"/>
        </w:rPr>
        <w:t>тракт</w:t>
      </w:r>
      <w:r w:rsidRPr="00BD0359">
        <w:t>а.</w:t>
      </w:r>
    </w:p>
    <w:p w:rsidR="0023004D" w:rsidRPr="00BD0359" w:rsidRDefault="0023004D" w:rsidP="0023004D">
      <w:pPr>
        <w:autoSpaceDE w:val="0"/>
        <w:autoSpaceDN w:val="0"/>
        <w:adjustRightInd w:val="0"/>
        <w:spacing w:line="264" w:lineRule="auto"/>
        <w:ind w:firstLine="426"/>
      </w:pPr>
    </w:p>
    <w:p w:rsidR="0023004D" w:rsidRPr="00BD0359" w:rsidRDefault="0023004D" w:rsidP="0023004D">
      <w:pPr>
        <w:spacing w:after="120"/>
        <w:jc w:val="center"/>
      </w:pPr>
      <w:r w:rsidRPr="00BD0359">
        <w:rPr>
          <w:b/>
        </w:rPr>
        <w:t>10. ПРОЧИЕ УСЛОВИЯ</w:t>
      </w:r>
    </w:p>
    <w:p w:rsidR="0023004D" w:rsidRPr="00BD0359" w:rsidRDefault="0023004D" w:rsidP="0023004D">
      <w:pPr>
        <w:tabs>
          <w:tab w:val="num" w:pos="792"/>
        </w:tabs>
        <w:ind w:firstLine="426"/>
        <w:rPr>
          <w:rFonts w:eastAsia="Lucida Sans Unicode"/>
          <w:lang w:bidi="ru-RU"/>
        </w:rPr>
      </w:pPr>
      <w:r w:rsidRPr="00BD0359">
        <w:t xml:space="preserve">10.1. </w:t>
      </w:r>
      <w:r w:rsidRPr="00BD0359">
        <w:rPr>
          <w:rFonts w:eastAsia="Lucida Sans Unicode"/>
          <w:lang w:bidi="ru-RU"/>
        </w:rPr>
        <w:t>Настоящий Контракт вступает в силу с момента его подписания Заказчиком на электронной площадке https://agregatoreat.ru/ и действует до полного выполнения обяз</w:t>
      </w:r>
      <w:r w:rsidRPr="00BD0359">
        <w:rPr>
          <w:rFonts w:eastAsia="Lucida Sans Unicode"/>
          <w:lang w:bidi="ru-RU"/>
        </w:rPr>
        <w:t>а</w:t>
      </w:r>
      <w:r w:rsidRPr="00BD0359">
        <w:rPr>
          <w:rFonts w:eastAsia="Lucida Sans Unicode"/>
          <w:lang w:bidi="ru-RU"/>
        </w:rPr>
        <w:t>тельств Сторон.</w:t>
      </w:r>
    </w:p>
    <w:p w:rsidR="0023004D" w:rsidRPr="00BD0359" w:rsidRDefault="0023004D" w:rsidP="0023004D">
      <w:pPr>
        <w:tabs>
          <w:tab w:val="num" w:pos="792"/>
        </w:tabs>
        <w:ind w:firstLine="426"/>
        <w:rPr>
          <w:rFonts w:eastAsia="Lucida Sans Unicode"/>
          <w:lang w:bidi="ru-RU"/>
        </w:rPr>
      </w:pPr>
      <w:r w:rsidRPr="00BD0359">
        <w:rPr>
          <w:rFonts w:eastAsia="Lucida Sans Unicode"/>
          <w:lang w:bidi="ru-RU"/>
        </w:rPr>
        <w:t>10.2. Контракт составлен в форме электронного документа, подписанного Сторонами усиленными электронными подписями в соответствии с законодательством Российской Ф</w:t>
      </w:r>
      <w:r w:rsidRPr="00BD0359">
        <w:rPr>
          <w:rFonts w:eastAsia="Lucida Sans Unicode"/>
          <w:lang w:bidi="ru-RU"/>
        </w:rPr>
        <w:t>е</w:t>
      </w:r>
      <w:r w:rsidRPr="00BD0359">
        <w:rPr>
          <w:rFonts w:eastAsia="Lucida Sans Unicode"/>
          <w:lang w:bidi="ru-RU"/>
        </w:rPr>
        <w:t>дерации. После заключения Контракта Стороны вправе изготовить и подписать копии Ко</w:t>
      </w:r>
      <w:r w:rsidRPr="00BD0359">
        <w:rPr>
          <w:rFonts w:eastAsia="Lucida Sans Unicode"/>
          <w:lang w:bidi="ru-RU"/>
        </w:rPr>
        <w:t>н</w:t>
      </w:r>
      <w:r w:rsidRPr="00BD0359">
        <w:rPr>
          <w:rFonts w:eastAsia="Lucida Sans Unicode"/>
          <w:lang w:bidi="ru-RU"/>
        </w:rPr>
        <w:t>тракта в письменной форме на бумажном носителе для каждой из Сторон.</w:t>
      </w:r>
    </w:p>
    <w:p w:rsidR="00BB5A6A" w:rsidRDefault="0023004D" w:rsidP="00BB5A6A">
      <w:pPr>
        <w:pStyle w:val="a8"/>
        <w:tabs>
          <w:tab w:val="left" w:pos="0"/>
          <w:tab w:val="left" w:pos="8460"/>
        </w:tabs>
        <w:spacing w:after="0"/>
        <w:ind w:firstLine="284"/>
      </w:pPr>
      <w:r w:rsidRPr="00BD0359">
        <w:rPr>
          <w:rFonts w:eastAsia="Lucida Sans Unicode"/>
          <w:lang w:bidi="ru-RU"/>
        </w:rPr>
        <w:t xml:space="preserve">10.3. </w:t>
      </w:r>
      <w:r w:rsidRPr="00BD0359">
        <w:t>Срок действия контракта: с даты заключения до полного исполнения обязательств по Контракту сторонами.</w:t>
      </w:r>
    </w:p>
    <w:p w:rsidR="00BB5A6A" w:rsidRDefault="00BB5A6A" w:rsidP="00BB5A6A">
      <w:pPr>
        <w:pStyle w:val="a8"/>
        <w:tabs>
          <w:tab w:val="left" w:pos="0"/>
          <w:tab w:val="left" w:pos="8460"/>
        </w:tabs>
        <w:spacing w:after="0"/>
        <w:ind w:firstLine="284"/>
      </w:pPr>
      <w:r>
        <w:t>Срок оказания услуг – в течение 12 месяцев с даты заключения Контракта.</w:t>
      </w:r>
    </w:p>
    <w:p w:rsidR="0023004D" w:rsidRPr="00BD0359" w:rsidRDefault="0023004D" w:rsidP="00BB5A6A">
      <w:pPr>
        <w:pStyle w:val="a8"/>
        <w:tabs>
          <w:tab w:val="left" w:pos="0"/>
          <w:tab w:val="left" w:pos="8460"/>
        </w:tabs>
        <w:spacing w:after="0"/>
        <w:ind w:firstLine="284"/>
      </w:pPr>
      <w:r w:rsidRPr="00BD0359">
        <w:t>10.</w:t>
      </w:r>
      <w:r w:rsidR="00BB5A6A">
        <w:t>4</w:t>
      </w:r>
      <w:r w:rsidRPr="00BD0359">
        <w:t xml:space="preserve">. </w:t>
      </w:r>
      <w:r w:rsidRPr="00BD0359">
        <w:rPr>
          <w:color w:val="000000"/>
        </w:rPr>
        <w:t>Внесение изменений и дополнений, не противоречащих законодательству РФ, в у</w:t>
      </w:r>
      <w:r w:rsidRPr="00BD0359">
        <w:rPr>
          <w:color w:val="000000"/>
        </w:rPr>
        <w:t>с</w:t>
      </w:r>
      <w:r w:rsidRPr="00BD0359">
        <w:rPr>
          <w:color w:val="000000"/>
        </w:rPr>
        <w:t xml:space="preserve">ловия Контракта осуществляется путем заключения </w:t>
      </w:r>
      <w:r w:rsidRPr="00BD0359">
        <w:rPr>
          <w:bCs/>
          <w:color w:val="000000"/>
        </w:rPr>
        <w:t>Сторонами</w:t>
      </w:r>
      <w:r w:rsidRPr="00BD0359">
        <w:rPr>
          <w:color w:val="000000"/>
        </w:rPr>
        <w:t xml:space="preserve"> в письменной форме допо</w:t>
      </w:r>
      <w:r w:rsidRPr="00BD0359">
        <w:rPr>
          <w:color w:val="000000"/>
        </w:rPr>
        <w:t>л</w:t>
      </w:r>
      <w:r w:rsidRPr="00BD0359">
        <w:rPr>
          <w:color w:val="000000"/>
        </w:rPr>
        <w:t>нительных соглашений к Контракту, которые являются его неотъемлемой ч</w:t>
      </w:r>
      <w:r w:rsidRPr="00BD0359">
        <w:rPr>
          <w:color w:val="000000"/>
        </w:rPr>
        <w:t>а</w:t>
      </w:r>
      <w:r w:rsidRPr="00BD0359">
        <w:rPr>
          <w:color w:val="000000"/>
        </w:rPr>
        <w:t>стью.</w:t>
      </w:r>
    </w:p>
    <w:p w:rsidR="0023004D" w:rsidRPr="00BD0359" w:rsidRDefault="00BB5A6A" w:rsidP="0023004D">
      <w:pPr>
        <w:ind w:firstLine="426"/>
      </w:pPr>
      <w:r>
        <w:t>10.5</w:t>
      </w:r>
      <w:r w:rsidR="0023004D" w:rsidRPr="00BD0359">
        <w:t>. В случае изменения организационно-правовой формы, наименования, места нахо</w:t>
      </w:r>
      <w:r w:rsidR="0023004D" w:rsidRPr="00BD0359">
        <w:t>ж</w:t>
      </w:r>
      <w:r w:rsidR="0023004D" w:rsidRPr="00BD0359">
        <w:t>дения, почтового (фактического) адреса и других сведений, а также смены руководителя, банковских реквизитов Заказчик в течение 3 (Трех) рабочих дней должен письменно соо</w:t>
      </w:r>
      <w:r w:rsidR="0023004D" w:rsidRPr="00BD0359">
        <w:t>б</w:t>
      </w:r>
      <w:r w:rsidR="0023004D" w:rsidRPr="00BD0359">
        <w:t>щить об этом Поставщику и представить заверенные копии решений (согласований) о гос</w:t>
      </w:r>
      <w:r w:rsidR="0023004D" w:rsidRPr="00BD0359">
        <w:t>у</w:t>
      </w:r>
      <w:r w:rsidR="0023004D" w:rsidRPr="00BD0359">
        <w:t>дарственной регистрации данных изменений (если данные изменения влекут за собой нео</w:t>
      </w:r>
      <w:r w:rsidR="0023004D" w:rsidRPr="00BD0359">
        <w:t>б</w:t>
      </w:r>
      <w:r w:rsidR="0023004D" w:rsidRPr="00BD0359">
        <w:t>ходимость государственной регистрации).</w:t>
      </w:r>
    </w:p>
    <w:p w:rsidR="0023004D" w:rsidRPr="00BD0359" w:rsidRDefault="00BB5A6A" w:rsidP="0023004D">
      <w:pPr>
        <w:tabs>
          <w:tab w:val="num" w:pos="792"/>
        </w:tabs>
        <w:ind w:firstLine="426"/>
      </w:pPr>
      <w:r>
        <w:t>10.6</w:t>
      </w:r>
      <w:r w:rsidR="0023004D" w:rsidRPr="00BD0359">
        <w:t>. Права требования по настоящему Контракту могут быть переданы третьим лицам одной стороны только с письменного согласия другой стороны.</w:t>
      </w:r>
    </w:p>
    <w:p w:rsidR="0023004D" w:rsidRPr="00BD0359" w:rsidRDefault="00BB5A6A" w:rsidP="0023004D">
      <w:pPr>
        <w:ind w:firstLine="426"/>
      </w:pPr>
      <w:r>
        <w:t>10.7</w:t>
      </w:r>
      <w:r w:rsidR="0023004D" w:rsidRPr="00BD0359">
        <w:t>. Настоящий Контракт составлен в двух идентичных экземплярах, имеющих равную юридическую силу, по одному экземпляру для каждой из Сторон.</w:t>
      </w:r>
    </w:p>
    <w:p w:rsidR="0023004D" w:rsidRPr="00BD0359" w:rsidRDefault="00BB5A6A" w:rsidP="0023004D">
      <w:pPr>
        <w:ind w:firstLine="426"/>
      </w:pPr>
      <w:r>
        <w:t>10.8</w:t>
      </w:r>
      <w:r w:rsidR="0023004D" w:rsidRPr="00BD0359">
        <w:t>. Во всем остальном, что не предусмотрено настоящим Контрактом, Стороны рук</w:t>
      </w:r>
      <w:r w:rsidR="0023004D" w:rsidRPr="00BD0359">
        <w:t>о</w:t>
      </w:r>
      <w:r w:rsidR="0023004D" w:rsidRPr="00BD0359">
        <w:t>водствуются законодательством Российской Федерации.</w:t>
      </w:r>
    </w:p>
    <w:p w:rsidR="0023004D" w:rsidRPr="00BD0359" w:rsidRDefault="00BB5A6A" w:rsidP="0023004D">
      <w:pPr>
        <w:ind w:firstLine="426"/>
      </w:pPr>
      <w:r>
        <w:t>10.9</w:t>
      </w:r>
      <w:r w:rsidR="0023004D" w:rsidRPr="00BD0359">
        <w:t xml:space="preserve">. Неотъемлемыми частями Контракта являются: </w:t>
      </w:r>
    </w:p>
    <w:p w:rsidR="00877A05" w:rsidRPr="00763CC1" w:rsidRDefault="00877A05" w:rsidP="00877A05">
      <w:pPr>
        <w:spacing w:after="0"/>
        <w:ind w:firstLine="284"/>
        <w:jc w:val="left"/>
        <w:rPr>
          <w:sz w:val="22"/>
          <w:szCs w:val="22"/>
        </w:rPr>
      </w:pPr>
      <w:r w:rsidRPr="00763CC1">
        <w:rPr>
          <w:sz w:val="22"/>
          <w:szCs w:val="22"/>
        </w:rPr>
        <w:t xml:space="preserve">Приложение № 1 – </w:t>
      </w:r>
      <w:r w:rsidR="003C5350" w:rsidRPr="00763CC1">
        <w:rPr>
          <w:sz w:val="22"/>
          <w:szCs w:val="22"/>
        </w:rPr>
        <w:t>Спецификация</w:t>
      </w:r>
      <w:r w:rsidRPr="00763CC1">
        <w:rPr>
          <w:sz w:val="22"/>
          <w:szCs w:val="22"/>
        </w:rPr>
        <w:t>;</w:t>
      </w:r>
    </w:p>
    <w:p w:rsidR="00877A05" w:rsidRPr="00763CC1" w:rsidRDefault="00877A05" w:rsidP="00877A05">
      <w:pPr>
        <w:spacing w:after="0"/>
        <w:ind w:firstLine="284"/>
        <w:jc w:val="left"/>
        <w:rPr>
          <w:sz w:val="22"/>
          <w:szCs w:val="22"/>
        </w:rPr>
      </w:pPr>
      <w:r w:rsidRPr="00763CC1">
        <w:rPr>
          <w:sz w:val="22"/>
          <w:szCs w:val="22"/>
        </w:rPr>
        <w:t>Приложение № 2 – График вы</w:t>
      </w:r>
      <w:r w:rsidR="003C5350" w:rsidRPr="00763CC1">
        <w:rPr>
          <w:sz w:val="22"/>
          <w:szCs w:val="22"/>
        </w:rPr>
        <w:t>воза КГМ</w:t>
      </w:r>
      <w:r w:rsidRPr="00763CC1">
        <w:rPr>
          <w:sz w:val="22"/>
          <w:szCs w:val="22"/>
        </w:rPr>
        <w:t>;</w:t>
      </w:r>
    </w:p>
    <w:p w:rsidR="00877A05" w:rsidRDefault="00877A05" w:rsidP="00877A05">
      <w:pPr>
        <w:spacing w:after="0"/>
        <w:ind w:firstLine="284"/>
        <w:jc w:val="left"/>
        <w:rPr>
          <w:sz w:val="22"/>
          <w:szCs w:val="22"/>
        </w:rPr>
      </w:pPr>
      <w:r w:rsidRPr="00763CC1">
        <w:rPr>
          <w:sz w:val="22"/>
          <w:szCs w:val="22"/>
        </w:rPr>
        <w:t xml:space="preserve">Приложение № 3 – </w:t>
      </w:r>
      <w:r w:rsidR="003C5350" w:rsidRPr="00763CC1">
        <w:rPr>
          <w:sz w:val="22"/>
          <w:szCs w:val="22"/>
        </w:rPr>
        <w:t>Техническое задание</w:t>
      </w:r>
      <w:r w:rsidR="003B6265" w:rsidRPr="00763CC1">
        <w:rPr>
          <w:sz w:val="22"/>
          <w:szCs w:val="22"/>
        </w:rPr>
        <w:t>.</w:t>
      </w:r>
    </w:p>
    <w:p w:rsidR="00763CC1" w:rsidRDefault="00763CC1" w:rsidP="00877A05">
      <w:pPr>
        <w:spacing w:after="0"/>
        <w:ind w:firstLine="284"/>
        <w:jc w:val="left"/>
        <w:rPr>
          <w:sz w:val="22"/>
          <w:szCs w:val="22"/>
        </w:rPr>
      </w:pPr>
    </w:p>
    <w:p w:rsidR="00763CC1" w:rsidRPr="00763CC1" w:rsidRDefault="00763CC1" w:rsidP="00877A05">
      <w:pPr>
        <w:spacing w:after="0"/>
        <w:ind w:firstLine="284"/>
        <w:jc w:val="left"/>
        <w:rPr>
          <w:sz w:val="22"/>
          <w:szCs w:val="22"/>
        </w:rPr>
      </w:pPr>
    </w:p>
    <w:p w:rsidR="00877A05" w:rsidRDefault="00877A05" w:rsidP="00877A05">
      <w:pPr>
        <w:spacing w:after="0"/>
        <w:ind w:firstLine="284"/>
        <w:rPr>
          <w:b/>
          <w:bCs/>
        </w:rPr>
      </w:pPr>
      <w:bookmarkStart w:id="5" w:name="OLE_LINK83"/>
      <w:r w:rsidRPr="00470174">
        <w:rPr>
          <w:b/>
          <w:bCs/>
        </w:rPr>
        <w:t xml:space="preserve">                      </w:t>
      </w:r>
    </w:p>
    <w:p w:rsidR="00877A05" w:rsidRPr="004A066F" w:rsidRDefault="00877A05" w:rsidP="004A066F">
      <w:pPr>
        <w:pStyle w:val="ConsPlusNormal"/>
        <w:ind w:firstLine="284"/>
        <w:jc w:val="center"/>
        <w:rPr>
          <w:rFonts w:ascii="Times New Roman" w:hAnsi="Times New Roman" w:cs="Times New Roman"/>
          <w:b/>
          <w:bCs/>
          <w:sz w:val="22"/>
          <w:szCs w:val="22"/>
        </w:rPr>
      </w:pPr>
      <w:r w:rsidRPr="004A066F">
        <w:rPr>
          <w:rFonts w:ascii="Times New Roman" w:hAnsi="Times New Roman" w:cs="Times New Roman"/>
          <w:b/>
          <w:bCs/>
          <w:sz w:val="22"/>
          <w:szCs w:val="22"/>
        </w:rPr>
        <w:t>1</w:t>
      </w:r>
      <w:r w:rsidR="004A066F" w:rsidRPr="004A066F">
        <w:rPr>
          <w:rFonts w:ascii="Times New Roman" w:hAnsi="Times New Roman" w:cs="Times New Roman"/>
          <w:b/>
          <w:bCs/>
          <w:sz w:val="22"/>
          <w:szCs w:val="22"/>
        </w:rPr>
        <w:t>5</w:t>
      </w:r>
      <w:r w:rsidRPr="004A066F">
        <w:rPr>
          <w:rFonts w:ascii="Times New Roman" w:hAnsi="Times New Roman" w:cs="Times New Roman"/>
          <w:b/>
          <w:bCs/>
          <w:sz w:val="22"/>
          <w:szCs w:val="22"/>
        </w:rPr>
        <w:t xml:space="preserve">. </w:t>
      </w:r>
      <w:bookmarkEnd w:id="5"/>
      <w:r w:rsidRPr="004A066F">
        <w:rPr>
          <w:rFonts w:ascii="Times New Roman" w:hAnsi="Times New Roman" w:cs="Times New Roman"/>
          <w:b/>
          <w:bCs/>
          <w:sz w:val="22"/>
          <w:szCs w:val="22"/>
        </w:rPr>
        <w:t>АДРЕСА,  РЕКВИЗИТЫ  И  ПОДПИСИ  СТОРОН</w:t>
      </w:r>
    </w:p>
    <w:p w:rsidR="00877A05" w:rsidRDefault="00877A05" w:rsidP="00877A05">
      <w:pPr>
        <w:pStyle w:val="ConsPlusNormal"/>
        <w:ind w:firstLine="284"/>
        <w:jc w:val="center"/>
        <w:rPr>
          <w:rFonts w:ascii="Times New Roman" w:hAnsi="Times New Roman" w:cs="Times New Roman"/>
          <w:b/>
          <w:bCs/>
          <w:sz w:val="24"/>
          <w:szCs w:val="24"/>
        </w:rPr>
      </w:pPr>
    </w:p>
    <w:tbl>
      <w:tblPr>
        <w:tblW w:w="10440" w:type="dxa"/>
        <w:jc w:val="center"/>
        <w:tblInd w:w="-34" w:type="dxa"/>
        <w:tblLayout w:type="fixed"/>
        <w:tblLook w:val="01E0"/>
      </w:tblPr>
      <w:tblGrid>
        <w:gridCol w:w="5220"/>
        <w:gridCol w:w="5220"/>
      </w:tblGrid>
      <w:tr w:rsidR="00877A05" w:rsidRPr="006D49E3" w:rsidTr="006E22ED">
        <w:trPr>
          <w:trHeight w:val="4342"/>
          <w:jc w:val="center"/>
        </w:trPr>
        <w:tc>
          <w:tcPr>
            <w:tcW w:w="5220" w:type="dxa"/>
          </w:tcPr>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Fonts w:ascii="Times New Roman" w:hAnsi="Times New Roman" w:cs="Times New Roman"/>
                <w:b/>
                <w:bCs/>
                <w:color w:val="000000"/>
                <w:sz w:val="22"/>
                <w:szCs w:val="22"/>
              </w:rPr>
              <w:t>Заказчик</w:t>
            </w: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Style w:val="printable"/>
                <w:rFonts w:ascii="Times New Roman" w:hAnsi="Times New Roman" w:cs="Times New Roman"/>
                <w:color w:val="000000"/>
                <w:sz w:val="22"/>
                <w:szCs w:val="22"/>
              </w:rPr>
              <w:t>Федеральное государственное бюджетное у</w:t>
            </w:r>
            <w:r w:rsidRPr="001E53B2">
              <w:rPr>
                <w:rStyle w:val="printable"/>
                <w:rFonts w:ascii="Times New Roman" w:hAnsi="Times New Roman" w:cs="Times New Roman"/>
                <w:color w:val="000000"/>
                <w:sz w:val="22"/>
                <w:szCs w:val="22"/>
              </w:rPr>
              <w:t>ч</w:t>
            </w:r>
            <w:r w:rsidRPr="001E53B2">
              <w:rPr>
                <w:rStyle w:val="printable"/>
                <w:rFonts w:ascii="Times New Roman" w:hAnsi="Times New Roman" w:cs="Times New Roman"/>
                <w:color w:val="000000"/>
                <w:sz w:val="22"/>
                <w:szCs w:val="22"/>
              </w:rPr>
              <w:t>реждение науки Институт высшей нервной деятельности и нейрофизиологии РАН</w:t>
            </w:r>
          </w:p>
          <w:p w:rsidR="004A066F" w:rsidRPr="001E53B2" w:rsidRDefault="004A066F" w:rsidP="004A066F">
            <w:pPr>
              <w:pStyle w:val="af4"/>
              <w:spacing w:before="0" w:beforeAutospacing="0" w:after="0" w:afterAutospacing="0"/>
              <w:ind w:left="315" w:right="222"/>
              <w:rPr>
                <w:rStyle w:val="printable"/>
                <w:rFonts w:ascii="Times New Roman" w:hAnsi="Times New Roman" w:cs="Times New Roman"/>
              </w:rPr>
            </w:pPr>
            <w:r w:rsidRPr="001E53B2">
              <w:rPr>
                <w:rFonts w:ascii="Times New Roman" w:hAnsi="Times New Roman" w:cs="Times New Roman"/>
                <w:color w:val="000000"/>
                <w:sz w:val="22"/>
                <w:szCs w:val="22"/>
              </w:rPr>
              <w:t xml:space="preserve">адрес: </w:t>
            </w:r>
            <w:r w:rsidRPr="001E53B2">
              <w:rPr>
                <w:rStyle w:val="printable"/>
                <w:rFonts w:ascii="Times New Roman" w:hAnsi="Times New Roman" w:cs="Times New Roman"/>
                <w:color w:val="000000"/>
                <w:sz w:val="22"/>
                <w:szCs w:val="22"/>
              </w:rPr>
              <w:t>117485, Россия, г. Москва, вн.тер.г. м</w:t>
            </w:r>
            <w:r w:rsidRPr="001E53B2">
              <w:rPr>
                <w:rStyle w:val="printable"/>
                <w:rFonts w:ascii="Times New Roman" w:hAnsi="Times New Roman" w:cs="Times New Roman"/>
                <w:color w:val="000000"/>
                <w:sz w:val="22"/>
                <w:szCs w:val="22"/>
              </w:rPr>
              <w:t>у</w:t>
            </w:r>
            <w:r w:rsidRPr="001E53B2">
              <w:rPr>
                <w:rStyle w:val="printable"/>
                <w:rFonts w:ascii="Times New Roman" w:hAnsi="Times New Roman" w:cs="Times New Roman"/>
                <w:color w:val="000000"/>
                <w:sz w:val="22"/>
                <w:szCs w:val="22"/>
              </w:rPr>
              <w:t>ниципальный округ Коньково, Бутлерова ул., д. 5А, стр. 1</w:t>
            </w: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Fonts w:ascii="Times New Roman" w:hAnsi="Times New Roman" w:cs="Times New Roman"/>
                <w:color w:val="000000"/>
                <w:sz w:val="22"/>
                <w:szCs w:val="22"/>
              </w:rPr>
              <w:t xml:space="preserve">ИНН: </w:t>
            </w:r>
            <w:r w:rsidRPr="001E53B2">
              <w:rPr>
                <w:rStyle w:val="printable"/>
                <w:rFonts w:ascii="Times New Roman" w:hAnsi="Times New Roman" w:cs="Times New Roman"/>
                <w:color w:val="000000"/>
                <w:sz w:val="22"/>
                <w:szCs w:val="22"/>
              </w:rPr>
              <w:t xml:space="preserve">7728073871, </w:t>
            </w:r>
            <w:r w:rsidRPr="001E53B2">
              <w:rPr>
                <w:rFonts w:ascii="Times New Roman" w:hAnsi="Times New Roman" w:cs="Times New Roman"/>
                <w:color w:val="000000"/>
                <w:sz w:val="22"/>
                <w:szCs w:val="22"/>
              </w:rPr>
              <w:t xml:space="preserve">КПП: </w:t>
            </w:r>
            <w:r w:rsidRPr="001E53B2">
              <w:rPr>
                <w:rStyle w:val="printable"/>
                <w:rFonts w:ascii="Times New Roman" w:hAnsi="Times New Roman" w:cs="Times New Roman"/>
                <w:color w:val="000000"/>
                <w:sz w:val="22"/>
                <w:szCs w:val="22"/>
              </w:rPr>
              <w:t>772801001</w:t>
            </w: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Fonts w:ascii="Times New Roman" w:hAnsi="Times New Roman" w:cs="Times New Roman"/>
                <w:color w:val="000000"/>
                <w:sz w:val="22"/>
                <w:szCs w:val="22"/>
              </w:rPr>
              <w:t xml:space="preserve">ОКПО: </w:t>
            </w:r>
            <w:r w:rsidRPr="001E53B2">
              <w:rPr>
                <w:rStyle w:val="printable"/>
                <w:rFonts w:ascii="Times New Roman" w:hAnsi="Times New Roman" w:cs="Times New Roman"/>
                <w:color w:val="000000"/>
                <w:sz w:val="22"/>
                <w:szCs w:val="22"/>
              </w:rPr>
              <w:t>02699567, ОКТМО: 45902000</w:t>
            </w: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Fonts w:ascii="Times New Roman" w:hAnsi="Times New Roman" w:cs="Times New Roman"/>
                <w:color w:val="000000"/>
                <w:sz w:val="22"/>
                <w:szCs w:val="22"/>
              </w:rPr>
              <w:t xml:space="preserve">ОГРН: </w:t>
            </w:r>
            <w:r w:rsidRPr="001E53B2">
              <w:rPr>
                <w:rStyle w:val="printable"/>
                <w:rFonts w:ascii="Times New Roman" w:hAnsi="Times New Roman" w:cs="Times New Roman"/>
                <w:color w:val="000000"/>
                <w:sz w:val="22"/>
                <w:szCs w:val="22"/>
              </w:rPr>
              <w:t>1027739030593</w:t>
            </w:r>
          </w:p>
          <w:p w:rsidR="004A066F" w:rsidRPr="001E53B2" w:rsidRDefault="004A066F" w:rsidP="004A066F">
            <w:pPr>
              <w:widowControl w:val="0"/>
              <w:ind w:left="358"/>
              <w:rPr>
                <w:bCs/>
              </w:rPr>
            </w:pPr>
            <w:r w:rsidRPr="001E53B2">
              <w:rPr>
                <w:bCs/>
                <w:sz w:val="22"/>
                <w:szCs w:val="22"/>
              </w:rPr>
              <w:t>Р/с 03 214 643 000 000 017 300</w:t>
            </w:r>
          </w:p>
          <w:p w:rsidR="004A066F" w:rsidRPr="001E53B2" w:rsidRDefault="004A066F" w:rsidP="004A066F">
            <w:pPr>
              <w:widowControl w:val="0"/>
              <w:ind w:left="358"/>
              <w:rPr>
                <w:bCs/>
              </w:rPr>
            </w:pPr>
            <w:r w:rsidRPr="001E53B2">
              <w:rPr>
                <w:bCs/>
                <w:sz w:val="22"/>
                <w:szCs w:val="22"/>
              </w:rPr>
              <w:t>Кор.счет № 40 102 810 545 370 000 003</w:t>
            </w:r>
          </w:p>
          <w:p w:rsidR="004A066F" w:rsidRPr="001E53B2" w:rsidRDefault="004A066F" w:rsidP="004A066F">
            <w:pPr>
              <w:widowControl w:val="0"/>
              <w:ind w:left="358"/>
              <w:rPr>
                <w:bCs/>
              </w:rPr>
            </w:pPr>
            <w:r w:rsidRPr="001E53B2">
              <w:rPr>
                <w:bCs/>
                <w:sz w:val="22"/>
                <w:szCs w:val="22"/>
              </w:rPr>
              <w:t>Л/с № 20736Ч51180</w:t>
            </w:r>
          </w:p>
          <w:p w:rsidR="004A066F" w:rsidRPr="001E53B2" w:rsidRDefault="002328E5" w:rsidP="004A066F">
            <w:pPr>
              <w:widowControl w:val="0"/>
              <w:ind w:left="358"/>
              <w:rPr>
                <w:bCs/>
              </w:rPr>
            </w:pPr>
            <w:r>
              <w:rPr>
                <w:bCs/>
                <w:sz w:val="22"/>
                <w:szCs w:val="22"/>
              </w:rPr>
              <w:t xml:space="preserve">ОКЦ №1 </w:t>
            </w:r>
            <w:r w:rsidR="004A066F" w:rsidRPr="001E53B2">
              <w:rPr>
                <w:bCs/>
                <w:sz w:val="22"/>
                <w:szCs w:val="22"/>
              </w:rPr>
              <w:t>ГУ Банка России по ЦФО//УФК ПО Г.МОСКВЕ г. Москва</w:t>
            </w:r>
          </w:p>
          <w:p w:rsidR="004A066F" w:rsidRPr="001E53B2" w:rsidRDefault="004A066F" w:rsidP="004A066F">
            <w:pPr>
              <w:widowControl w:val="0"/>
              <w:ind w:left="358"/>
              <w:rPr>
                <w:bCs/>
              </w:rPr>
            </w:pPr>
            <w:r w:rsidRPr="001E53B2">
              <w:rPr>
                <w:bCs/>
                <w:sz w:val="22"/>
                <w:szCs w:val="22"/>
              </w:rPr>
              <w:t>БИК 004525988</w:t>
            </w:r>
          </w:p>
          <w:p w:rsidR="004A066F" w:rsidRPr="001E53B2" w:rsidRDefault="004A066F" w:rsidP="004A066F">
            <w:pPr>
              <w:widowControl w:val="0"/>
              <w:rPr>
                <w:bCs/>
              </w:rPr>
            </w:pPr>
          </w:p>
          <w:p w:rsidR="004A066F" w:rsidRPr="001E53B2" w:rsidRDefault="004A066F" w:rsidP="004A066F">
            <w:pPr>
              <w:pStyle w:val="af4"/>
              <w:spacing w:before="0" w:beforeAutospacing="0" w:after="0" w:afterAutospacing="0"/>
              <w:ind w:left="315" w:right="222"/>
              <w:rPr>
                <w:rStyle w:val="printable"/>
                <w:rFonts w:ascii="Times New Roman" w:hAnsi="Times New Roman" w:cs="Times New Roman"/>
                <w:color w:val="000000"/>
              </w:rPr>
            </w:pPr>
            <w:r>
              <w:rPr>
                <w:rStyle w:val="printable"/>
                <w:rFonts w:ascii="Times New Roman" w:hAnsi="Times New Roman" w:cs="Times New Roman"/>
                <w:color w:val="000000"/>
                <w:sz w:val="22"/>
                <w:szCs w:val="22"/>
              </w:rPr>
              <w:t>________________________________</w:t>
            </w: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p>
          <w:p w:rsidR="004A066F" w:rsidRPr="001E53B2" w:rsidRDefault="004A066F" w:rsidP="004A066F">
            <w:pPr>
              <w:pStyle w:val="af4"/>
              <w:spacing w:before="0" w:beforeAutospacing="0" w:after="0" w:afterAutospacing="0"/>
              <w:ind w:left="315" w:right="222"/>
              <w:rPr>
                <w:rFonts w:ascii="Times New Roman" w:hAnsi="Times New Roman" w:cs="Times New Roman"/>
                <w:color w:val="000000"/>
              </w:rPr>
            </w:pPr>
            <w:r w:rsidRPr="001E53B2">
              <w:rPr>
                <w:rStyle w:val="printable"/>
                <w:rFonts w:ascii="Times New Roman" w:hAnsi="Times New Roman" w:cs="Times New Roman"/>
                <w:color w:val="000000"/>
                <w:sz w:val="22"/>
                <w:szCs w:val="22"/>
              </w:rPr>
              <w:t xml:space="preserve">__________________ / </w:t>
            </w:r>
            <w:r>
              <w:rPr>
                <w:rStyle w:val="printable"/>
                <w:rFonts w:ascii="Times New Roman" w:hAnsi="Times New Roman" w:cs="Times New Roman"/>
                <w:color w:val="000000"/>
                <w:sz w:val="22"/>
                <w:szCs w:val="22"/>
              </w:rPr>
              <w:t>_____________</w:t>
            </w:r>
          </w:p>
          <w:p w:rsidR="00877A05" w:rsidRPr="00E31A0B" w:rsidRDefault="004A066F" w:rsidP="004A066F">
            <w:pPr>
              <w:widowControl w:val="0"/>
              <w:spacing w:after="0"/>
              <w:ind w:firstLine="284"/>
              <w:rPr>
                <w:b/>
                <w:i/>
              </w:rPr>
            </w:pPr>
            <w:r w:rsidRPr="001E53B2">
              <w:rPr>
                <w:color w:val="000000"/>
                <w:sz w:val="22"/>
                <w:szCs w:val="22"/>
              </w:rPr>
              <w:t>М. П.</w:t>
            </w:r>
          </w:p>
        </w:tc>
        <w:tc>
          <w:tcPr>
            <w:tcW w:w="5220" w:type="dxa"/>
          </w:tcPr>
          <w:p w:rsidR="004A066F" w:rsidRPr="001E53B2" w:rsidRDefault="004A066F" w:rsidP="004A066F">
            <w:pPr>
              <w:pStyle w:val="af4"/>
              <w:spacing w:before="0" w:beforeAutospacing="0" w:after="0" w:afterAutospacing="0"/>
              <w:ind w:left="336"/>
              <w:rPr>
                <w:rFonts w:ascii="Times New Roman" w:hAnsi="Times New Roman" w:cs="Times New Roman"/>
                <w:b/>
                <w:bCs/>
                <w:color w:val="000000"/>
              </w:rPr>
            </w:pPr>
            <w:r>
              <w:rPr>
                <w:rFonts w:ascii="Times New Roman" w:hAnsi="Times New Roman" w:cs="Times New Roman"/>
                <w:b/>
                <w:bCs/>
                <w:color w:val="000000"/>
                <w:sz w:val="22"/>
                <w:szCs w:val="22"/>
              </w:rPr>
              <w:t>Исполнитель</w:t>
            </w:r>
          </w:p>
          <w:p w:rsidR="004A066F" w:rsidRPr="001E53B2" w:rsidRDefault="004A066F" w:rsidP="004A066F">
            <w:pPr>
              <w:pStyle w:val="af4"/>
              <w:spacing w:before="0" w:beforeAutospacing="0" w:after="0" w:afterAutospacing="0"/>
              <w:ind w:left="336"/>
              <w:rPr>
                <w:rStyle w:val="printable"/>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Style w:val="printable"/>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Style w:val="printable"/>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адрес: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ИНН: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КПП: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ОКПО: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ОГРН: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Банковские реквизиты:</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р/счет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в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кор. счет банка </w:t>
            </w:r>
            <w:r w:rsidRPr="001E53B2">
              <w:rPr>
                <w:rStyle w:val="printable"/>
                <w:rFonts w:ascii="Times New Roman" w:hAnsi="Times New Roman" w:cs="Times New Roman"/>
                <w:color w:val="000000"/>
                <w:sz w:val="22"/>
                <w:szCs w:val="22"/>
              </w:rPr>
              <w:t>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Fonts w:ascii="Times New Roman" w:hAnsi="Times New Roman" w:cs="Times New Roman"/>
                <w:color w:val="000000"/>
                <w:sz w:val="22"/>
                <w:szCs w:val="22"/>
              </w:rPr>
              <w:t xml:space="preserve">БИК </w:t>
            </w: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4A066F" w:rsidRPr="001E53B2" w:rsidRDefault="004A066F" w:rsidP="004A066F">
            <w:pPr>
              <w:pStyle w:val="af4"/>
              <w:spacing w:before="0" w:beforeAutospacing="0" w:after="0" w:afterAutospacing="0"/>
              <w:ind w:left="336"/>
              <w:rPr>
                <w:rFonts w:ascii="Times New Roman" w:hAnsi="Times New Roman" w:cs="Times New Roman"/>
                <w:color w:val="000000"/>
              </w:rPr>
            </w:pPr>
            <w:r w:rsidRPr="001E53B2">
              <w:rPr>
                <w:rStyle w:val="printable"/>
                <w:rFonts w:ascii="Times New Roman" w:hAnsi="Times New Roman" w:cs="Times New Roman"/>
                <w:color w:val="000000"/>
                <w:sz w:val="22"/>
                <w:szCs w:val="22"/>
              </w:rPr>
              <w:t>_________________________</w:t>
            </w:r>
          </w:p>
          <w:p w:rsidR="00877A05" w:rsidRPr="00E31A0B" w:rsidRDefault="004A066F" w:rsidP="004A066F">
            <w:pPr>
              <w:widowControl w:val="0"/>
              <w:spacing w:after="0"/>
              <w:ind w:firstLine="284"/>
              <w:rPr>
                <w:b/>
                <w:i/>
              </w:rPr>
            </w:pPr>
            <w:r w:rsidRPr="001E53B2">
              <w:rPr>
                <w:color w:val="000000"/>
                <w:sz w:val="22"/>
                <w:szCs w:val="22"/>
              </w:rPr>
              <w:t>М. П.</w:t>
            </w:r>
          </w:p>
        </w:tc>
      </w:tr>
    </w:tbl>
    <w:p w:rsidR="00877A05" w:rsidRDefault="00877A05" w:rsidP="00877A05">
      <w:pPr>
        <w:spacing w:after="0"/>
        <w:ind w:firstLine="284"/>
        <w:rPr>
          <w:b/>
          <w:bCs/>
        </w:rPr>
      </w:pPr>
    </w:p>
    <w:p w:rsidR="00665D5D" w:rsidRDefault="00665D5D">
      <w:pPr>
        <w:spacing w:after="0"/>
        <w:ind w:firstLine="397"/>
        <w:jc w:val="left"/>
        <w:rPr>
          <w:b/>
          <w:bCs/>
        </w:rPr>
      </w:pPr>
      <w:r>
        <w:rPr>
          <w:b/>
          <w:bCs/>
        </w:rPr>
        <w:br w:type="page"/>
      </w:r>
    </w:p>
    <w:bookmarkEnd w:id="3"/>
    <w:p w:rsidR="00877A05" w:rsidRPr="00E31A0B" w:rsidRDefault="00877A05" w:rsidP="00877A05">
      <w:pPr>
        <w:spacing w:after="0"/>
        <w:ind w:firstLine="284"/>
        <w:jc w:val="right"/>
        <w:rPr>
          <w:b/>
          <w:i/>
        </w:rPr>
      </w:pPr>
      <w:r w:rsidRPr="00E31A0B">
        <w:rPr>
          <w:b/>
          <w:i/>
        </w:rPr>
        <w:t>Приложение № 1 к Контракту</w:t>
      </w:r>
    </w:p>
    <w:p w:rsidR="00877A05" w:rsidRPr="00E31A0B" w:rsidRDefault="00877A05" w:rsidP="00877A05">
      <w:pPr>
        <w:spacing w:after="0"/>
        <w:ind w:firstLine="284"/>
        <w:jc w:val="right"/>
        <w:rPr>
          <w:b/>
          <w:i/>
        </w:rPr>
      </w:pPr>
      <w:r w:rsidRPr="00E31A0B">
        <w:rPr>
          <w:b/>
          <w:i/>
        </w:rPr>
        <w:t>№ __</w:t>
      </w:r>
      <w:r>
        <w:rPr>
          <w:b/>
          <w:i/>
        </w:rPr>
        <w:t>__</w:t>
      </w:r>
      <w:r w:rsidRPr="00E31A0B">
        <w:rPr>
          <w:b/>
          <w:i/>
        </w:rPr>
        <w:t>_ от «___» ______ 20</w:t>
      </w:r>
      <w:r w:rsidR="00C04D15">
        <w:rPr>
          <w:b/>
          <w:i/>
        </w:rPr>
        <w:t>___</w:t>
      </w:r>
      <w:r w:rsidRPr="00E31A0B">
        <w:rPr>
          <w:b/>
          <w:i/>
        </w:rPr>
        <w:t xml:space="preserve"> г.</w:t>
      </w:r>
    </w:p>
    <w:p w:rsidR="00877A05" w:rsidRPr="00F820A7" w:rsidRDefault="00877A05" w:rsidP="00877A05">
      <w:pPr>
        <w:spacing w:after="0"/>
        <w:ind w:firstLine="284"/>
        <w:rPr>
          <w:b/>
          <w:bCs/>
          <w:color w:val="000000"/>
          <w:sz w:val="14"/>
        </w:rPr>
      </w:pPr>
    </w:p>
    <w:p w:rsidR="00AE2DB8" w:rsidRDefault="00AE2DB8" w:rsidP="00AE2DB8">
      <w:pPr>
        <w:spacing w:before="120" w:after="120"/>
        <w:jc w:val="center"/>
        <w:outlineLvl w:val="0"/>
        <w:rPr>
          <w:b/>
        </w:rPr>
      </w:pPr>
    </w:p>
    <w:p w:rsidR="00AE2DB8" w:rsidRPr="009056B2" w:rsidRDefault="00AE2DB8" w:rsidP="00AE2DB8">
      <w:pPr>
        <w:spacing w:before="120" w:after="120"/>
        <w:jc w:val="center"/>
        <w:outlineLvl w:val="0"/>
        <w:rPr>
          <w:b/>
        </w:rPr>
      </w:pPr>
      <w:r>
        <w:rPr>
          <w:b/>
        </w:rPr>
        <w:t>СПЕЦИФИКАЦИЯ</w:t>
      </w:r>
    </w:p>
    <w:tbl>
      <w:tblPr>
        <w:tblW w:w="9923" w:type="dxa"/>
        <w:tblInd w:w="55" w:type="dxa"/>
        <w:tblLayout w:type="fixed"/>
        <w:tblCellMar>
          <w:left w:w="55" w:type="dxa"/>
          <w:right w:w="55" w:type="dxa"/>
        </w:tblCellMar>
        <w:tblLook w:val="0000"/>
      </w:tblPr>
      <w:tblGrid>
        <w:gridCol w:w="567"/>
        <w:gridCol w:w="4253"/>
        <w:gridCol w:w="850"/>
        <w:gridCol w:w="851"/>
        <w:gridCol w:w="1417"/>
        <w:gridCol w:w="1985"/>
      </w:tblGrid>
      <w:tr w:rsidR="00AE2DB8" w:rsidRPr="009056B2" w:rsidTr="00AE2DB8">
        <w:tc>
          <w:tcPr>
            <w:tcW w:w="567" w:type="dxa"/>
            <w:tcBorders>
              <w:top w:val="single" w:sz="4" w:space="0" w:color="auto"/>
              <w:left w:val="single" w:sz="2" w:space="0" w:color="000000"/>
              <w:bottom w:val="single" w:sz="2" w:space="0" w:color="000000"/>
              <w:right w:val="nil"/>
            </w:tcBorders>
          </w:tcPr>
          <w:p w:rsidR="00AE2DB8" w:rsidRPr="0099119A" w:rsidRDefault="00AE2DB8" w:rsidP="003C5350">
            <w:pPr>
              <w:jc w:val="center"/>
            </w:pPr>
            <w:r w:rsidRPr="0099119A">
              <w:t>№</w:t>
            </w:r>
          </w:p>
          <w:p w:rsidR="00AE2DB8" w:rsidRPr="0099119A" w:rsidRDefault="00AE2DB8" w:rsidP="003C5350">
            <w:pPr>
              <w:jc w:val="center"/>
            </w:pPr>
            <w:r w:rsidRPr="0099119A">
              <w:t>п/п</w:t>
            </w:r>
          </w:p>
        </w:tc>
        <w:tc>
          <w:tcPr>
            <w:tcW w:w="4253" w:type="dxa"/>
            <w:tcBorders>
              <w:top w:val="single" w:sz="4" w:space="0" w:color="auto"/>
              <w:left w:val="single" w:sz="2" w:space="0" w:color="000000"/>
              <w:bottom w:val="single" w:sz="2" w:space="0" w:color="000000"/>
              <w:right w:val="single" w:sz="4" w:space="0" w:color="auto"/>
            </w:tcBorders>
          </w:tcPr>
          <w:p w:rsidR="00AE2DB8" w:rsidRPr="00AE2DB8" w:rsidRDefault="00AE2DB8" w:rsidP="003C5350">
            <w:pPr>
              <w:jc w:val="center"/>
              <w:rPr>
                <w:sz w:val="14"/>
              </w:rPr>
            </w:pPr>
          </w:p>
          <w:p w:rsidR="00AE2DB8" w:rsidRPr="0099119A" w:rsidRDefault="00AE2DB8" w:rsidP="003C5350">
            <w:pPr>
              <w:jc w:val="center"/>
            </w:pPr>
            <w:r w:rsidRPr="0099119A">
              <w:t xml:space="preserve">Наименование </w:t>
            </w:r>
          </w:p>
        </w:tc>
        <w:tc>
          <w:tcPr>
            <w:tcW w:w="850" w:type="dxa"/>
            <w:tcBorders>
              <w:top w:val="single" w:sz="4" w:space="0" w:color="auto"/>
              <w:left w:val="single" w:sz="4" w:space="0" w:color="auto"/>
              <w:bottom w:val="single" w:sz="2" w:space="0" w:color="000000"/>
              <w:right w:val="nil"/>
            </w:tcBorders>
          </w:tcPr>
          <w:p w:rsidR="00AE2DB8" w:rsidRPr="0099119A" w:rsidRDefault="00AE2DB8" w:rsidP="003C5350">
            <w:pPr>
              <w:jc w:val="center"/>
            </w:pPr>
            <w:r w:rsidRPr="0099119A">
              <w:t>Ед. изм.</w:t>
            </w:r>
          </w:p>
        </w:tc>
        <w:tc>
          <w:tcPr>
            <w:tcW w:w="851" w:type="dxa"/>
            <w:tcBorders>
              <w:top w:val="single" w:sz="4" w:space="0" w:color="auto"/>
              <w:left w:val="single" w:sz="2" w:space="0" w:color="000000"/>
              <w:bottom w:val="single" w:sz="2" w:space="0" w:color="000000"/>
              <w:right w:val="nil"/>
            </w:tcBorders>
          </w:tcPr>
          <w:p w:rsidR="00AE2DB8" w:rsidRDefault="00AE2DB8" w:rsidP="003C5350">
            <w:pPr>
              <w:jc w:val="center"/>
            </w:pPr>
            <w:r w:rsidRPr="0099119A">
              <w:t xml:space="preserve">Кол-во </w:t>
            </w:r>
          </w:p>
          <w:p w:rsidR="00AE2DB8" w:rsidRPr="0099119A" w:rsidRDefault="00AE2DB8" w:rsidP="00566FB1">
            <w:pPr>
              <w:jc w:val="center"/>
            </w:pPr>
          </w:p>
        </w:tc>
        <w:tc>
          <w:tcPr>
            <w:tcW w:w="1417" w:type="dxa"/>
            <w:tcBorders>
              <w:top w:val="single" w:sz="4" w:space="0" w:color="auto"/>
              <w:left w:val="single" w:sz="2" w:space="0" w:color="000000"/>
              <w:bottom w:val="single" w:sz="2" w:space="0" w:color="000000"/>
              <w:right w:val="single" w:sz="2" w:space="0" w:color="000000"/>
            </w:tcBorders>
          </w:tcPr>
          <w:p w:rsidR="00AE2DB8" w:rsidRPr="00AE2DB8" w:rsidRDefault="00AE2DB8" w:rsidP="00AE2DB8">
            <w:pPr>
              <w:jc w:val="center"/>
              <w:rPr>
                <w:sz w:val="14"/>
              </w:rPr>
            </w:pPr>
          </w:p>
          <w:p w:rsidR="00AE2DB8" w:rsidRPr="0099119A" w:rsidRDefault="00AE2DB8" w:rsidP="00037C6D">
            <w:pPr>
              <w:jc w:val="center"/>
            </w:pPr>
            <w:r w:rsidRPr="0099119A">
              <w:t>Цена</w:t>
            </w:r>
            <w:r w:rsidR="00D5313C">
              <w:t xml:space="preserve"> </w:t>
            </w:r>
            <w:r w:rsidR="00037C6D">
              <w:t>за м</w:t>
            </w:r>
            <w:r w:rsidR="00037C6D">
              <w:rPr>
                <w:vertAlign w:val="superscript"/>
              </w:rPr>
              <w:t>3</w:t>
            </w:r>
            <w:r w:rsidR="00D5313C">
              <w:t>.</w:t>
            </w:r>
            <w:r w:rsidRPr="0099119A">
              <w:t xml:space="preserve"> </w:t>
            </w:r>
          </w:p>
        </w:tc>
        <w:tc>
          <w:tcPr>
            <w:tcW w:w="1985" w:type="dxa"/>
            <w:tcBorders>
              <w:top w:val="single" w:sz="4" w:space="0" w:color="auto"/>
              <w:left w:val="single" w:sz="2" w:space="0" w:color="000000"/>
              <w:bottom w:val="single" w:sz="2" w:space="0" w:color="000000"/>
              <w:right w:val="single" w:sz="2" w:space="0" w:color="000000"/>
            </w:tcBorders>
          </w:tcPr>
          <w:p w:rsidR="00AE2DB8" w:rsidRPr="00AE2DB8" w:rsidRDefault="00AE2DB8" w:rsidP="00AE2DB8">
            <w:pPr>
              <w:jc w:val="center"/>
              <w:rPr>
                <w:sz w:val="14"/>
              </w:rPr>
            </w:pPr>
          </w:p>
          <w:p w:rsidR="00AE2DB8" w:rsidRPr="0099119A" w:rsidRDefault="00AE2DB8" w:rsidP="00AE2DB8">
            <w:pPr>
              <w:jc w:val="center"/>
            </w:pPr>
            <w:r w:rsidRPr="0099119A">
              <w:t xml:space="preserve">Стоимость </w:t>
            </w:r>
            <w:r>
              <w:t>(</w:t>
            </w:r>
            <w:r w:rsidRPr="0099119A">
              <w:t>руб.</w:t>
            </w:r>
            <w:r>
              <w:t>)</w:t>
            </w:r>
          </w:p>
        </w:tc>
      </w:tr>
      <w:tr w:rsidR="00AE2DB8" w:rsidRPr="009056B2" w:rsidTr="00AE2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206"/>
        </w:trPr>
        <w:tc>
          <w:tcPr>
            <w:tcW w:w="567" w:type="dxa"/>
            <w:tcBorders>
              <w:top w:val="single" w:sz="4" w:space="0" w:color="auto"/>
              <w:left w:val="single" w:sz="4" w:space="0" w:color="auto"/>
              <w:bottom w:val="single" w:sz="4" w:space="0" w:color="auto"/>
              <w:right w:val="single" w:sz="4" w:space="0" w:color="auto"/>
            </w:tcBorders>
          </w:tcPr>
          <w:p w:rsidR="00AE2DB8" w:rsidRPr="0099119A" w:rsidRDefault="00C04D15" w:rsidP="003C5350">
            <w:pPr>
              <w:jc w:val="center"/>
            </w:pPr>
            <w:r>
              <w:t>1</w:t>
            </w:r>
          </w:p>
        </w:tc>
        <w:tc>
          <w:tcPr>
            <w:tcW w:w="4253" w:type="dxa"/>
            <w:tcBorders>
              <w:top w:val="single" w:sz="4" w:space="0" w:color="auto"/>
              <w:left w:val="single" w:sz="4" w:space="0" w:color="auto"/>
              <w:bottom w:val="single" w:sz="4" w:space="0" w:color="auto"/>
              <w:right w:val="single" w:sz="4" w:space="0" w:color="auto"/>
            </w:tcBorders>
          </w:tcPr>
          <w:p w:rsidR="00AE2DB8" w:rsidRPr="00CD50E0" w:rsidRDefault="001B4CD8" w:rsidP="001B4CD8">
            <w:r w:rsidRPr="001B4CD8">
              <w:t>Вывоз крупногабаритного мусора с те</w:t>
            </w:r>
            <w:r w:rsidRPr="001B4CD8">
              <w:t>р</w:t>
            </w:r>
            <w:r w:rsidRPr="001B4CD8">
              <w:t>ритории  ИВНД и НФ РАН с целью их дальнейшего обезврежив</w:t>
            </w:r>
            <w:r w:rsidRPr="001B4CD8">
              <w:t>а</w:t>
            </w:r>
            <w:r w:rsidRPr="001B4CD8">
              <w:t>ния/утилизации</w:t>
            </w:r>
            <w:r w:rsidR="003B6265" w:rsidRPr="00CD50E0">
              <w:t xml:space="preserve"> </w:t>
            </w:r>
          </w:p>
        </w:tc>
        <w:tc>
          <w:tcPr>
            <w:tcW w:w="850" w:type="dxa"/>
            <w:tcBorders>
              <w:top w:val="single" w:sz="4" w:space="0" w:color="auto"/>
              <w:left w:val="single" w:sz="4" w:space="0" w:color="auto"/>
              <w:bottom w:val="single" w:sz="4" w:space="0" w:color="auto"/>
              <w:right w:val="single" w:sz="4" w:space="0" w:color="auto"/>
            </w:tcBorders>
          </w:tcPr>
          <w:p w:rsidR="00AE2DB8" w:rsidRPr="00037C6D" w:rsidRDefault="00037C6D" w:rsidP="00AE2DB8">
            <w:pPr>
              <w:jc w:val="center"/>
              <w:rPr>
                <w:color w:val="000000"/>
                <w:vertAlign w:val="superscript"/>
              </w:rPr>
            </w:pPr>
            <w:r>
              <w:rPr>
                <w:color w:val="000000"/>
              </w:rPr>
              <w:t>м</w:t>
            </w:r>
            <w:r>
              <w:rPr>
                <w:color w:val="000000"/>
                <w:vertAlign w:val="superscript"/>
              </w:rPr>
              <w:t>3</w:t>
            </w:r>
          </w:p>
        </w:tc>
        <w:tc>
          <w:tcPr>
            <w:tcW w:w="851" w:type="dxa"/>
            <w:tcBorders>
              <w:top w:val="single" w:sz="4" w:space="0" w:color="auto"/>
              <w:left w:val="single" w:sz="4" w:space="0" w:color="auto"/>
              <w:bottom w:val="single" w:sz="4" w:space="0" w:color="auto"/>
              <w:right w:val="single" w:sz="4" w:space="0" w:color="auto"/>
            </w:tcBorders>
          </w:tcPr>
          <w:p w:rsidR="00AE2DB8" w:rsidRPr="0099119A" w:rsidRDefault="00037C6D" w:rsidP="004A066F">
            <w:pPr>
              <w:jc w:val="center"/>
              <w:rPr>
                <w:color w:val="000000"/>
              </w:rPr>
            </w:pPr>
            <w:r>
              <w:rPr>
                <w:color w:val="000000"/>
              </w:rPr>
              <w:t>1</w:t>
            </w:r>
            <w:r w:rsidR="004A066F">
              <w:rPr>
                <w:color w:val="000000"/>
              </w:rPr>
              <w:t>2</w:t>
            </w:r>
            <w:r>
              <w:rPr>
                <w:color w:val="000000"/>
              </w:rPr>
              <w:t>0</w:t>
            </w:r>
          </w:p>
        </w:tc>
        <w:tc>
          <w:tcPr>
            <w:tcW w:w="1417" w:type="dxa"/>
            <w:tcBorders>
              <w:top w:val="single" w:sz="4" w:space="0" w:color="auto"/>
              <w:left w:val="single" w:sz="4" w:space="0" w:color="auto"/>
              <w:bottom w:val="single" w:sz="4" w:space="0" w:color="auto"/>
              <w:right w:val="single" w:sz="4" w:space="0" w:color="auto"/>
            </w:tcBorders>
          </w:tcPr>
          <w:p w:rsidR="00AE2DB8" w:rsidRPr="0099119A" w:rsidRDefault="00AE2DB8" w:rsidP="003C5350">
            <w:pPr>
              <w:jc w:val="center"/>
              <w:rPr>
                <w:color w:val="000000"/>
              </w:rPr>
            </w:pPr>
          </w:p>
        </w:tc>
        <w:tc>
          <w:tcPr>
            <w:tcW w:w="1985" w:type="dxa"/>
            <w:tcBorders>
              <w:top w:val="single" w:sz="4" w:space="0" w:color="auto"/>
              <w:left w:val="single" w:sz="4" w:space="0" w:color="auto"/>
              <w:bottom w:val="single" w:sz="4" w:space="0" w:color="auto"/>
              <w:right w:val="single" w:sz="4" w:space="0" w:color="auto"/>
            </w:tcBorders>
          </w:tcPr>
          <w:p w:rsidR="00AE2DB8" w:rsidRPr="0099119A" w:rsidRDefault="00AE2DB8" w:rsidP="003C5350">
            <w:pPr>
              <w:jc w:val="center"/>
            </w:pPr>
          </w:p>
        </w:tc>
      </w:tr>
      <w:tr w:rsidR="00AE2DB8" w:rsidRPr="009056B2" w:rsidTr="003C5350">
        <w:tc>
          <w:tcPr>
            <w:tcW w:w="7938" w:type="dxa"/>
            <w:gridSpan w:val="5"/>
            <w:tcBorders>
              <w:top w:val="nil"/>
              <w:left w:val="single" w:sz="2" w:space="0" w:color="000000"/>
              <w:bottom w:val="single" w:sz="2" w:space="0" w:color="000000"/>
              <w:right w:val="single" w:sz="2" w:space="0" w:color="000000"/>
            </w:tcBorders>
          </w:tcPr>
          <w:p w:rsidR="00AE2DB8" w:rsidRPr="009056B2" w:rsidRDefault="00AE2DB8" w:rsidP="003C5350">
            <w:pPr>
              <w:jc w:val="right"/>
              <w:rPr>
                <w:b/>
                <w:spacing w:val="-1"/>
              </w:rPr>
            </w:pPr>
            <w:r w:rsidRPr="009056B2">
              <w:rPr>
                <w:b/>
                <w:spacing w:val="-1"/>
              </w:rPr>
              <w:t>НДС</w:t>
            </w:r>
          </w:p>
        </w:tc>
        <w:tc>
          <w:tcPr>
            <w:tcW w:w="1985" w:type="dxa"/>
            <w:tcBorders>
              <w:top w:val="nil"/>
              <w:left w:val="single" w:sz="2" w:space="0" w:color="000000"/>
              <w:bottom w:val="single" w:sz="2" w:space="0" w:color="000000"/>
              <w:right w:val="single" w:sz="2" w:space="0" w:color="000000"/>
            </w:tcBorders>
          </w:tcPr>
          <w:p w:rsidR="00AE2DB8" w:rsidRPr="00801B59" w:rsidRDefault="00AE2DB8" w:rsidP="003C5350">
            <w:pPr>
              <w:jc w:val="center"/>
              <w:rPr>
                <w:b/>
              </w:rPr>
            </w:pPr>
          </w:p>
        </w:tc>
      </w:tr>
      <w:tr w:rsidR="00AE2DB8" w:rsidRPr="009056B2" w:rsidTr="003C5350">
        <w:tc>
          <w:tcPr>
            <w:tcW w:w="7938" w:type="dxa"/>
            <w:gridSpan w:val="5"/>
            <w:tcBorders>
              <w:top w:val="nil"/>
              <w:left w:val="single" w:sz="2" w:space="0" w:color="000000"/>
              <w:bottom w:val="single" w:sz="2" w:space="0" w:color="000000"/>
              <w:right w:val="single" w:sz="2" w:space="0" w:color="000000"/>
            </w:tcBorders>
          </w:tcPr>
          <w:p w:rsidR="00AE2DB8" w:rsidRPr="009056B2" w:rsidRDefault="00AE2DB8" w:rsidP="003C5350">
            <w:pPr>
              <w:jc w:val="right"/>
            </w:pPr>
            <w:r w:rsidRPr="009056B2">
              <w:rPr>
                <w:b/>
                <w:spacing w:val="-1"/>
              </w:rPr>
              <w:t>ИТОГО</w:t>
            </w:r>
          </w:p>
        </w:tc>
        <w:tc>
          <w:tcPr>
            <w:tcW w:w="1985" w:type="dxa"/>
            <w:tcBorders>
              <w:top w:val="nil"/>
              <w:left w:val="single" w:sz="2" w:space="0" w:color="000000"/>
              <w:bottom w:val="single" w:sz="2" w:space="0" w:color="000000"/>
              <w:right w:val="single" w:sz="2" w:space="0" w:color="000000"/>
            </w:tcBorders>
          </w:tcPr>
          <w:p w:rsidR="00AE2DB8" w:rsidRPr="00801B59" w:rsidRDefault="00AE2DB8" w:rsidP="003C5350">
            <w:pPr>
              <w:jc w:val="center"/>
              <w:rPr>
                <w:b/>
              </w:rPr>
            </w:pPr>
          </w:p>
        </w:tc>
      </w:tr>
    </w:tbl>
    <w:p w:rsidR="00877A05" w:rsidRDefault="00877A05" w:rsidP="00877A05"/>
    <w:p w:rsidR="006E22ED" w:rsidRDefault="006E22ED" w:rsidP="00877A05"/>
    <w:tbl>
      <w:tblPr>
        <w:tblW w:w="0" w:type="auto"/>
        <w:tblInd w:w="108" w:type="dxa"/>
        <w:tblLayout w:type="fixed"/>
        <w:tblLook w:val="0000"/>
      </w:tblPr>
      <w:tblGrid>
        <w:gridCol w:w="5245"/>
        <w:gridCol w:w="4613"/>
      </w:tblGrid>
      <w:tr w:rsidR="00877A05" w:rsidRPr="006A1D06" w:rsidTr="006E22ED">
        <w:tc>
          <w:tcPr>
            <w:tcW w:w="5245" w:type="dxa"/>
          </w:tcPr>
          <w:p w:rsidR="00877A05" w:rsidRPr="006A1D06" w:rsidRDefault="00877A05" w:rsidP="006E22ED">
            <w:pPr>
              <w:pStyle w:val="af3"/>
              <w:widowControl/>
              <w:snapToGrid w:val="0"/>
              <w:ind w:firstLine="284"/>
              <w:jc w:val="both"/>
              <w:rPr>
                <w:b/>
                <w:sz w:val="24"/>
                <w:szCs w:val="24"/>
              </w:rPr>
            </w:pPr>
            <w:r w:rsidRPr="006A1D06">
              <w:rPr>
                <w:b/>
                <w:sz w:val="24"/>
                <w:szCs w:val="24"/>
              </w:rPr>
              <w:t>ЗАКАЗЧИК:</w:t>
            </w:r>
          </w:p>
          <w:p w:rsidR="004A066F" w:rsidRPr="006A1D06" w:rsidRDefault="004A066F" w:rsidP="004A066F">
            <w:pPr>
              <w:pStyle w:val="af3"/>
              <w:widowControl/>
              <w:ind w:firstLine="284"/>
              <w:jc w:val="both"/>
              <w:rPr>
                <w:sz w:val="24"/>
                <w:szCs w:val="24"/>
              </w:rPr>
            </w:pPr>
            <w:r>
              <w:rPr>
                <w:sz w:val="24"/>
                <w:szCs w:val="24"/>
              </w:rPr>
              <w:t>________________________________</w:t>
            </w:r>
          </w:p>
          <w:p w:rsidR="004A066F" w:rsidRPr="006A1D06" w:rsidRDefault="004A066F" w:rsidP="004A066F">
            <w:pPr>
              <w:pStyle w:val="af3"/>
              <w:widowControl/>
              <w:ind w:firstLine="284"/>
              <w:jc w:val="both"/>
              <w:rPr>
                <w:b/>
                <w:sz w:val="24"/>
                <w:szCs w:val="24"/>
              </w:rPr>
            </w:pPr>
          </w:p>
          <w:p w:rsidR="004A066F" w:rsidRPr="006A1D06" w:rsidRDefault="004A066F" w:rsidP="004A066F">
            <w:pPr>
              <w:pStyle w:val="af3"/>
              <w:widowControl/>
              <w:ind w:firstLine="284"/>
              <w:jc w:val="both"/>
              <w:rPr>
                <w:sz w:val="24"/>
                <w:szCs w:val="24"/>
              </w:rPr>
            </w:pPr>
            <w:r w:rsidRPr="006A1D06">
              <w:rPr>
                <w:sz w:val="24"/>
                <w:szCs w:val="24"/>
              </w:rPr>
              <w:t xml:space="preserve">_________________ </w:t>
            </w:r>
            <w:r>
              <w:rPr>
                <w:sz w:val="24"/>
                <w:szCs w:val="24"/>
              </w:rPr>
              <w:t>/ _____________</w:t>
            </w:r>
          </w:p>
          <w:p w:rsidR="004A066F" w:rsidRDefault="004A066F" w:rsidP="004A066F">
            <w:pPr>
              <w:pStyle w:val="af3"/>
              <w:widowControl/>
              <w:ind w:firstLine="284"/>
              <w:jc w:val="both"/>
              <w:rPr>
                <w:sz w:val="24"/>
                <w:szCs w:val="24"/>
              </w:rPr>
            </w:pPr>
          </w:p>
          <w:p w:rsidR="004A066F" w:rsidRPr="006A1D06" w:rsidRDefault="004A066F" w:rsidP="004A066F">
            <w:pPr>
              <w:pStyle w:val="af3"/>
              <w:widowControl/>
              <w:ind w:firstLine="284"/>
              <w:jc w:val="both"/>
              <w:rPr>
                <w:sz w:val="24"/>
                <w:szCs w:val="24"/>
              </w:rPr>
            </w:pPr>
            <w:r w:rsidRPr="006A1D06">
              <w:rPr>
                <w:sz w:val="24"/>
                <w:szCs w:val="24"/>
              </w:rPr>
              <w:t>«_</w:t>
            </w:r>
            <w:r>
              <w:rPr>
                <w:sz w:val="24"/>
                <w:szCs w:val="24"/>
              </w:rPr>
              <w:t>_</w:t>
            </w:r>
            <w:r w:rsidRPr="006A1D06">
              <w:rPr>
                <w:sz w:val="24"/>
                <w:szCs w:val="24"/>
              </w:rPr>
              <w:t>_» _____________ 20</w:t>
            </w:r>
            <w:r>
              <w:rPr>
                <w:sz w:val="24"/>
                <w:szCs w:val="24"/>
              </w:rPr>
              <w:t xml:space="preserve">2__ </w:t>
            </w:r>
            <w:r w:rsidRPr="006A1D06">
              <w:rPr>
                <w:sz w:val="24"/>
                <w:szCs w:val="24"/>
              </w:rPr>
              <w:t>г.</w:t>
            </w:r>
          </w:p>
          <w:p w:rsidR="00877A05" w:rsidRPr="00820BB2" w:rsidRDefault="004A066F" w:rsidP="004A066F">
            <w:pPr>
              <w:pStyle w:val="af3"/>
              <w:widowControl/>
              <w:ind w:firstLine="284"/>
              <w:jc w:val="both"/>
              <w:rPr>
                <w:i/>
                <w:sz w:val="24"/>
                <w:szCs w:val="24"/>
              </w:rPr>
            </w:pPr>
            <w:r w:rsidRPr="006A1D06">
              <w:rPr>
                <w:sz w:val="24"/>
                <w:szCs w:val="24"/>
              </w:rPr>
              <w:t xml:space="preserve">          </w:t>
            </w:r>
            <w:r w:rsidRPr="00820BB2">
              <w:rPr>
                <w:i/>
                <w:sz w:val="22"/>
                <w:szCs w:val="24"/>
              </w:rPr>
              <w:t>М.П.</w:t>
            </w:r>
          </w:p>
        </w:tc>
        <w:tc>
          <w:tcPr>
            <w:tcW w:w="4613" w:type="dxa"/>
          </w:tcPr>
          <w:p w:rsidR="00877A05" w:rsidRPr="006A1D06" w:rsidRDefault="00877A05" w:rsidP="006E22ED">
            <w:pPr>
              <w:pStyle w:val="af3"/>
              <w:widowControl/>
              <w:snapToGrid w:val="0"/>
              <w:ind w:firstLine="284"/>
              <w:jc w:val="both"/>
              <w:rPr>
                <w:b/>
                <w:sz w:val="24"/>
                <w:szCs w:val="24"/>
              </w:rPr>
            </w:pPr>
            <w:r w:rsidRPr="006A1D06">
              <w:rPr>
                <w:b/>
                <w:sz w:val="24"/>
                <w:szCs w:val="24"/>
              </w:rPr>
              <w:t>ИСПОЛНИТЕЛЬ:</w:t>
            </w:r>
          </w:p>
          <w:p w:rsidR="00877A05" w:rsidRPr="006A1D06" w:rsidRDefault="00877A05" w:rsidP="006E22ED">
            <w:pPr>
              <w:pStyle w:val="af3"/>
              <w:widowControl/>
              <w:ind w:firstLine="284"/>
              <w:jc w:val="both"/>
              <w:rPr>
                <w:sz w:val="24"/>
                <w:szCs w:val="24"/>
              </w:rPr>
            </w:pPr>
            <w:r>
              <w:rPr>
                <w:sz w:val="24"/>
                <w:szCs w:val="24"/>
              </w:rPr>
              <w:t>________________________________</w:t>
            </w:r>
          </w:p>
          <w:p w:rsidR="00877A05" w:rsidRPr="006A1D06" w:rsidRDefault="00877A05" w:rsidP="006E22ED">
            <w:pPr>
              <w:pStyle w:val="af3"/>
              <w:widowControl/>
              <w:ind w:firstLine="284"/>
              <w:jc w:val="both"/>
              <w:rPr>
                <w:b/>
                <w:sz w:val="24"/>
                <w:szCs w:val="24"/>
              </w:rPr>
            </w:pPr>
          </w:p>
          <w:p w:rsidR="00877A05" w:rsidRPr="006A1D06" w:rsidRDefault="00877A05" w:rsidP="006E22ED">
            <w:pPr>
              <w:pStyle w:val="af3"/>
              <w:widowControl/>
              <w:ind w:firstLine="284"/>
              <w:jc w:val="both"/>
              <w:rPr>
                <w:sz w:val="24"/>
                <w:szCs w:val="24"/>
              </w:rPr>
            </w:pPr>
            <w:r w:rsidRPr="006A1D06">
              <w:rPr>
                <w:sz w:val="24"/>
                <w:szCs w:val="24"/>
              </w:rPr>
              <w:t xml:space="preserve">_________________ </w:t>
            </w:r>
            <w:r>
              <w:rPr>
                <w:sz w:val="24"/>
                <w:szCs w:val="24"/>
              </w:rPr>
              <w:t>/ _____________</w:t>
            </w:r>
          </w:p>
          <w:p w:rsidR="00877A05" w:rsidRDefault="00877A05" w:rsidP="006E22ED">
            <w:pPr>
              <w:pStyle w:val="af3"/>
              <w:widowControl/>
              <w:ind w:firstLine="284"/>
              <w:jc w:val="both"/>
              <w:rPr>
                <w:sz w:val="24"/>
                <w:szCs w:val="24"/>
              </w:rPr>
            </w:pPr>
          </w:p>
          <w:p w:rsidR="00877A05" w:rsidRPr="006A1D06" w:rsidRDefault="00877A05" w:rsidP="006E22ED">
            <w:pPr>
              <w:pStyle w:val="af3"/>
              <w:widowControl/>
              <w:ind w:firstLine="284"/>
              <w:jc w:val="both"/>
              <w:rPr>
                <w:sz w:val="24"/>
                <w:szCs w:val="24"/>
              </w:rPr>
            </w:pPr>
            <w:r w:rsidRPr="006A1D06">
              <w:rPr>
                <w:sz w:val="24"/>
                <w:szCs w:val="24"/>
              </w:rPr>
              <w:t>«_</w:t>
            </w:r>
            <w:r>
              <w:rPr>
                <w:sz w:val="24"/>
                <w:szCs w:val="24"/>
              </w:rPr>
              <w:t>_</w:t>
            </w:r>
            <w:r w:rsidRPr="006A1D06">
              <w:rPr>
                <w:sz w:val="24"/>
                <w:szCs w:val="24"/>
              </w:rPr>
              <w:t>_» _____________ 20</w:t>
            </w:r>
            <w:r w:rsidR="000E7D83">
              <w:rPr>
                <w:sz w:val="24"/>
                <w:szCs w:val="24"/>
              </w:rPr>
              <w:t>2</w:t>
            </w:r>
            <w:r w:rsidR="00C04D15">
              <w:rPr>
                <w:sz w:val="24"/>
                <w:szCs w:val="24"/>
              </w:rPr>
              <w:t>__</w:t>
            </w:r>
            <w:r w:rsidR="009960E8">
              <w:rPr>
                <w:sz w:val="24"/>
                <w:szCs w:val="24"/>
              </w:rPr>
              <w:t xml:space="preserve"> </w:t>
            </w:r>
            <w:r w:rsidRPr="006A1D06">
              <w:rPr>
                <w:sz w:val="24"/>
                <w:szCs w:val="24"/>
              </w:rPr>
              <w:t>г.</w:t>
            </w:r>
          </w:p>
          <w:p w:rsidR="00877A05" w:rsidRPr="00820BB2" w:rsidRDefault="00877A05" w:rsidP="006E22ED">
            <w:pPr>
              <w:pStyle w:val="af3"/>
              <w:widowControl/>
              <w:ind w:firstLine="284"/>
              <w:jc w:val="both"/>
              <w:rPr>
                <w:i/>
                <w:sz w:val="24"/>
                <w:szCs w:val="24"/>
              </w:rPr>
            </w:pPr>
            <w:r w:rsidRPr="006A1D06">
              <w:rPr>
                <w:sz w:val="24"/>
                <w:szCs w:val="24"/>
              </w:rPr>
              <w:t xml:space="preserve">          </w:t>
            </w:r>
            <w:r w:rsidRPr="00820BB2">
              <w:rPr>
                <w:i/>
                <w:sz w:val="22"/>
                <w:szCs w:val="24"/>
              </w:rPr>
              <w:t>М.П.</w:t>
            </w:r>
          </w:p>
        </w:tc>
      </w:tr>
    </w:tbl>
    <w:p w:rsidR="00877A05" w:rsidRDefault="00877A05" w:rsidP="00877A05">
      <w:pPr>
        <w:ind w:firstLine="284"/>
        <w:rPr>
          <w:szCs w:val="20"/>
        </w:rPr>
      </w:pPr>
    </w:p>
    <w:p w:rsidR="00665D5D" w:rsidRDefault="00665D5D">
      <w:pPr>
        <w:spacing w:after="0"/>
        <w:ind w:firstLine="397"/>
        <w:jc w:val="left"/>
        <w:rPr>
          <w:szCs w:val="20"/>
        </w:rPr>
      </w:pPr>
      <w:r>
        <w:rPr>
          <w:szCs w:val="20"/>
        </w:rPr>
        <w:br w:type="page"/>
      </w:r>
    </w:p>
    <w:p w:rsidR="00877A05" w:rsidRPr="0045611E" w:rsidRDefault="00877A05" w:rsidP="00877A05">
      <w:pPr>
        <w:ind w:firstLine="284"/>
        <w:jc w:val="right"/>
        <w:rPr>
          <w:b/>
          <w:i/>
        </w:rPr>
      </w:pPr>
      <w:r w:rsidRPr="0045611E">
        <w:rPr>
          <w:b/>
          <w:i/>
        </w:rPr>
        <w:t>Приложение № 2 к Контракту</w:t>
      </w:r>
    </w:p>
    <w:p w:rsidR="00877A05" w:rsidRPr="0045611E" w:rsidRDefault="00877A05" w:rsidP="00877A05">
      <w:pPr>
        <w:ind w:firstLine="284"/>
        <w:jc w:val="right"/>
        <w:rPr>
          <w:b/>
          <w:i/>
        </w:rPr>
      </w:pPr>
      <w:r w:rsidRPr="0045611E">
        <w:rPr>
          <w:b/>
          <w:i/>
        </w:rPr>
        <w:t>№ ___  от «___» ______ 20</w:t>
      </w:r>
      <w:r w:rsidR="000E7D83">
        <w:rPr>
          <w:b/>
          <w:i/>
        </w:rPr>
        <w:t>2</w:t>
      </w:r>
      <w:r w:rsidR="00F47DBC">
        <w:rPr>
          <w:b/>
          <w:i/>
        </w:rPr>
        <w:t>__</w:t>
      </w:r>
      <w:r w:rsidRPr="0045611E">
        <w:rPr>
          <w:b/>
          <w:i/>
        </w:rPr>
        <w:t xml:space="preserve"> г.</w:t>
      </w:r>
    </w:p>
    <w:p w:rsidR="00877A05" w:rsidRPr="00F820A7" w:rsidRDefault="00877A05" w:rsidP="00877A05">
      <w:pPr>
        <w:ind w:firstLine="284"/>
        <w:rPr>
          <w:sz w:val="14"/>
        </w:rPr>
      </w:pPr>
    </w:p>
    <w:p w:rsidR="003C5350" w:rsidRDefault="003C5350" w:rsidP="00877A05">
      <w:pPr>
        <w:ind w:firstLine="284"/>
        <w:jc w:val="center"/>
        <w:rPr>
          <w:b/>
          <w:bCs/>
          <w:szCs w:val="27"/>
        </w:rPr>
      </w:pPr>
    </w:p>
    <w:p w:rsidR="00BF78C0" w:rsidRPr="004A066F" w:rsidRDefault="00BF78C0" w:rsidP="00BF78C0">
      <w:pPr>
        <w:jc w:val="center"/>
        <w:rPr>
          <w:b/>
          <w:sz w:val="22"/>
          <w:szCs w:val="22"/>
        </w:rPr>
      </w:pPr>
      <w:r w:rsidRPr="004A066F">
        <w:rPr>
          <w:b/>
          <w:sz w:val="22"/>
          <w:szCs w:val="22"/>
        </w:rPr>
        <w:t xml:space="preserve">ТЕХНИЧЕСКОЕ ЗАДАНИЕ </w:t>
      </w:r>
    </w:p>
    <w:p w:rsidR="000B2F07" w:rsidRPr="004A066F" w:rsidRDefault="00BF78C0" w:rsidP="000B2F07">
      <w:pPr>
        <w:jc w:val="center"/>
        <w:rPr>
          <w:b/>
          <w:sz w:val="22"/>
          <w:szCs w:val="22"/>
        </w:rPr>
      </w:pPr>
      <w:r w:rsidRPr="004A066F">
        <w:rPr>
          <w:b/>
          <w:sz w:val="22"/>
          <w:szCs w:val="22"/>
        </w:rPr>
        <w:t xml:space="preserve">на оказание услуг по вывозу и утилизации </w:t>
      </w:r>
    </w:p>
    <w:p w:rsidR="000B2F07" w:rsidRPr="004A066F" w:rsidRDefault="00BF78C0" w:rsidP="000B2F07">
      <w:pPr>
        <w:jc w:val="center"/>
        <w:rPr>
          <w:b/>
          <w:sz w:val="22"/>
          <w:szCs w:val="22"/>
        </w:rPr>
      </w:pPr>
      <w:r w:rsidRPr="004A066F">
        <w:rPr>
          <w:b/>
          <w:sz w:val="22"/>
          <w:szCs w:val="22"/>
        </w:rPr>
        <w:t xml:space="preserve">крупногабаритного мусора </w:t>
      </w:r>
      <w:r w:rsidR="000B2F07" w:rsidRPr="004A066F">
        <w:rPr>
          <w:b/>
          <w:sz w:val="22"/>
          <w:szCs w:val="22"/>
        </w:rPr>
        <w:t xml:space="preserve">Федерального государственного бюджетного </w:t>
      </w:r>
    </w:p>
    <w:p w:rsidR="000B2F07" w:rsidRPr="004A066F" w:rsidRDefault="000B2F07" w:rsidP="000B2F07">
      <w:pPr>
        <w:jc w:val="center"/>
        <w:rPr>
          <w:b/>
          <w:sz w:val="22"/>
          <w:szCs w:val="22"/>
        </w:rPr>
      </w:pPr>
      <w:r w:rsidRPr="004A066F">
        <w:rPr>
          <w:b/>
          <w:sz w:val="22"/>
          <w:szCs w:val="22"/>
        </w:rPr>
        <w:t xml:space="preserve">учреждения науки Институт высшей нервной деятельности и </w:t>
      </w:r>
    </w:p>
    <w:p w:rsidR="000B2F07" w:rsidRPr="004A066F" w:rsidRDefault="000B2F07" w:rsidP="000B2F07">
      <w:pPr>
        <w:pStyle w:val="title"/>
        <w:spacing w:before="0" w:beforeAutospacing="0" w:after="0" w:afterAutospacing="0"/>
        <w:jc w:val="center"/>
        <w:rPr>
          <w:b/>
          <w:sz w:val="22"/>
          <w:szCs w:val="22"/>
        </w:rPr>
      </w:pPr>
      <w:r w:rsidRPr="004A066F">
        <w:rPr>
          <w:b/>
          <w:sz w:val="22"/>
          <w:szCs w:val="22"/>
        </w:rPr>
        <w:t>нейрофизиологии Российской академии наук (ИВНД и НФ РАН)</w:t>
      </w:r>
    </w:p>
    <w:p w:rsidR="00BF78C0" w:rsidRPr="004A066F" w:rsidRDefault="00BF78C0" w:rsidP="00BF78C0">
      <w:pPr>
        <w:jc w:val="center"/>
        <w:rPr>
          <w:b/>
          <w:sz w:val="22"/>
          <w:szCs w:val="22"/>
        </w:rPr>
      </w:pPr>
    </w:p>
    <w:p w:rsidR="002328E5" w:rsidRPr="0009704E" w:rsidRDefault="002328E5" w:rsidP="002328E5">
      <w:pPr>
        <w:pStyle w:val="title"/>
        <w:spacing w:before="0" w:beforeAutospacing="0" w:after="0" w:afterAutospacing="0"/>
        <w:jc w:val="both"/>
        <w:rPr>
          <w:sz w:val="22"/>
          <w:szCs w:val="22"/>
        </w:rPr>
      </w:pPr>
      <w:r w:rsidRPr="0009704E">
        <w:rPr>
          <w:b/>
          <w:sz w:val="22"/>
          <w:szCs w:val="22"/>
        </w:rPr>
        <w:t>1.</w:t>
      </w:r>
      <w:r w:rsidRPr="0009704E">
        <w:rPr>
          <w:sz w:val="22"/>
          <w:szCs w:val="22"/>
        </w:rPr>
        <w:t xml:space="preserve"> </w:t>
      </w:r>
      <w:r w:rsidRPr="0009704E">
        <w:rPr>
          <w:b/>
          <w:sz w:val="22"/>
          <w:szCs w:val="22"/>
        </w:rPr>
        <w:t>Информация о заказчике</w:t>
      </w:r>
      <w:r w:rsidRPr="0009704E">
        <w:rPr>
          <w:sz w:val="22"/>
          <w:szCs w:val="22"/>
        </w:rPr>
        <w:t xml:space="preserve"> </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Заказчик</w:t>
      </w:r>
      <w:r w:rsidRPr="0009704E">
        <w:rPr>
          <w:sz w:val="22"/>
          <w:szCs w:val="22"/>
        </w:rPr>
        <w:t>: Федеральное государственное бюджетное учреждение науки Институт высшей нервной деятельности и нейрофизиологии Российской академии наук (ИВНД и НФ РАН)</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Юридический адрес</w:t>
      </w:r>
      <w:r w:rsidRPr="0009704E">
        <w:rPr>
          <w:sz w:val="22"/>
          <w:szCs w:val="22"/>
        </w:rPr>
        <w:t>: РФ, 117485</w:t>
      </w:r>
      <w:r w:rsidRPr="0009704E">
        <w:rPr>
          <w:rStyle w:val="printable"/>
          <w:color w:val="000000"/>
          <w:sz w:val="22"/>
          <w:szCs w:val="22"/>
        </w:rPr>
        <w:t xml:space="preserve"> г. Москва, вн.тер.г. муниципальный округ Коньково, Бутлерова ул., д. 5А,</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Почтовый адрес (местонахождение)</w:t>
      </w:r>
      <w:r w:rsidRPr="0009704E">
        <w:rPr>
          <w:sz w:val="22"/>
          <w:szCs w:val="22"/>
        </w:rPr>
        <w:t>: 117485</w:t>
      </w:r>
      <w:r w:rsidRPr="0009704E">
        <w:rPr>
          <w:rStyle w:val="printable"/>
          <w:color w:val="000000"/>
          <w:sz w:val="22"/>
          <w:szCs w:val="22"/>
        </w:rPr>
        <w:t xml:space="preserve"> г. Москва, вн.тер.г. муниципальный округ Коньково, Бутлерова ул., д. 5А,</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Контактное лицо</w:t>
      </w:r>
      <w:r w:rsidRPr="0009704E">
        <w:rPr>
          <w:sz w:val="22"/>
          <w:szCs w:val="22"/>
        </w:rPr>
        <w:t>: Зайцев Аркадий Михайлович</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Адрес электронной почты</w:t>
      </w:r>
      <w:r w:rsidRPr="0009704E">
        <w:rPr>
          <w:sz w:val="22"/>
          <w:szCs w:val="22"/>
        </w:rPr>
        <w:t xml:space="preserve">: </w:t>
      </w:r>
      <w:r w:rsidRPr="0009704E">
        <w:rPr>
          <w:sz w:val="22"/>
          <w:szCs w:val="22"/>
          <w:lang w:val="en-US"/>
        </w:rPr>
        <w:t>admin</w:t>
      </w:r>
      <w:r w:rsidRPr="0009704E">
        <w:rPr>
          <w:sz w:val="22"/>
          <w:szCs w:val="22"/>
        </w:rPr>
        <w:t>@</w:t>
      </w:r>
      <w:r w:rsidRPr="0009704E">
        <w:rPr>
          <w:sz w:val="22"/>
          <w:szCs w:val="22"/>
          <w:lang w:val="en-US"/>
        </w:rPr>
        <w:t>ihna</w:t>
      </w:r>
      <w:r w:rsidRPr="0009704E">
        <w:rPr>
          <w:sz w:val="22"/>
          <w:szCs w:val="22"/>
        </w:rPr>
        <w:t>.</w:t>
      </w:r>
      <w:r w:rsidRPr="0009704E">
        <w:rPr>
          <w:sz w:val="22"/>
          <w:szCs w:val="22"/>
          <w:lang w:val="en-US"/>
        </w:rPr>
        <w:t>ru</w:t>
      </w:r>
    </w:p>
    <w:p w:rsidR="002328E5" w:rsidRPr="0009704E" w:rsidRDefault="002328E5" w:rsidP="002328E5">
      <w:pPr>
        <w:pStyle w:val="title"/>
        <w:spacing w:before="0" w:beforeAutospacing="0" w:after="0" w:afterAutospacing="0"/>
        <w:jc w:val="both"/>
        <w:rPr>
          <w:sz w:val="22"/>
          <w:szCs w:val="22"/>
        </w:rPr>
      </w:pPr>
      <w:r w:rsidRPr="0009704E">
        <w:rPr>
          <w:i/>
          <w:sz w:val="22"/>
          <w:szCs w:val="22"/>
        </w:rPr>
        <w:t>Контактный телефон</w:t>
      </w:r>
      <w:r w:rsidRPr="0009704E">
        <w:rPr>
          <w:sz w:val="22"/>
          <w:szCs w:val="22"/>
        </w:rPr>
        <w:t>: 7(495) 334-70-00</w:t>
      </w:r>
    </w:p>
    <w:p w:rsidR="002328E5" w:rsidRPr="0009704E" w:rsidRDefault="002328E5" w:rsidP="002328E5">
      <w:pPr>
        <w:pStyle w:val="title"/>
        <w:spacing w:before="0" w:beforeAutospacing="0" w:after="0" w:afterAutospacing="0"/>
        <w:jc w:val="both"/>
        <w:rPr>
          <w:sz w:val="22"/>
          <w:szCs w:val="22"/>
        </w:rPr>
      </w:pPr>
    </w:p>
    <w:p w:rsidR="002328E5" w:rsidRPr="0009704E" w:rsidRDefault="002328E5" w:rsidP="002328E5">
      <w:pPr>
        <w:rPr>
          <w:b/>
          <w:sz w:val="22"/>
          <w:szCs w:val="22"/>
        </w:rPr>
      </w:pPr>
      <w:r w:rsidRPr="0009704E">
        <w:rPr>
          <w:b/>
          <w:sz w:val="22"/>
          <w:szCs w:val="22"/>
        </w:rPr>
        <w:t>2. Предмет контракта</w:t>
      </w:r>
    </w:p>
    <w:p w:rsidR="002328E5" w:rsidRPr="0009704E" w:rsidRDefault="002328E5" w:rsidP="002328E5">
      <w:pPr>
        <w:rPr>
          <w:sz w:val="22"/>
          <w:szCs w:val="22"/>
        </w:rPr>
      </w:pPr>
      <w:r w:rsidRPr="0009704E">
        <w:rPr>
          <w:sz w:val="22"/>
          <w:szCs w:val="22"/>
        </w:rPr>
        <w:t xml:space="preserve">Оказание услуг по вывозу и утилизации крупногабаритного мусора (строительные отходы, пластик, мебель, сантехника и т.п.) (далее по тексту – КГМ) с территории </w:t>
      </w:r>
      <w:r w:rsidR="00A6382A" w:rsidRPr="0009704E">
        <w:rPr>
          <w:sz w:val="22"/>
          <w:szCs w:val="22"/>
        </w:rPr>
        <w:t>ИВНД и НФ РАН</w:t>
      </w:r>
      <w:r w:rsidR="00A6382A">
        <w:rPr>
          <w:sz w:val="22"/>
          <w:szCs w:val="22"/>
        </w:rPr>
        <w:t>, расположенного по адресу: г. Москва, ул. Бутлерова, д.5А</w:t>
      </w:r>
      <w:r w:rsidR="00A6382A" w:rsidRPr="0009704E">
        <w:rPr>
          <w:sz w:val="22"/>
          <w:szCs w:val="22"/>
        </w:rPr>
        <w:t>.</w:t>
      </w:r>
    </w:p>
    <w:p w:rsidR="002328E5" w:rsidRPr="0009704E" w:rsidRDefault="002328E5" w:rsidP="002328E5">
      <w:pPr>
        <w:rPr>
          <w:sz w:val="22"/>
          <w:szCs w:val="22"/>
        </w:rPr>
      </w:pPr>
    </w:p>
    <w:p w:rsidR="002328E5" w:rsidRPr="0009704E" w:rsidRDefault="002328E5" w:rsidP="002328E5">
      <w:pPr>
        <w:rPr>
          <w:sz w:val="22"/>
          <w:szCs w:val="22"/>
        </w:rPr>
      </w:pPr>
      <w:r w:rsidRPr="0009704E">
        <w:rPr>
          <w:b/>
          <w:sz w:val="22"/>
          <w:szCs w:val="22"/>
        </w:rPr>
        <w:t>Тип объекта закупки:</w:t>
      </w:r>
      <w:r w:rsidRPr="0009704E">
        <w:rPr>
          <w:sz w:val="22"/>
          <w:szCs w:val="22"/>
        </w:rPr>
        <w:t xml:space="preserve">  услуга</w:t>
      </w:r>
    </w:p>
    <w:p w:rsidR="002328E5" w:rsidRPr="0009704E" w:rsidRDefault="002328E5" w:rsidP="002328E5">
      <w:pPr>
        <w:rPr>
          <w:sz w:val="22"/>
          <w:szCs w:val="22"/>
        </w:rPr>
      </w:pPr>
      <w:r w:rsidRPr="0009704E">
        <w:rPr>
          <w:b/>
          <w:sz w:val="22"/>
          <w:szCs w:val="22"/>
        </w:rPr>
        <w:t>КТРУ:</w:t>
      </w:r>
      <w:r w:rsidRPr="0009704E">
        <w:rPr>
          <w:sz w:val="22"/>
          <w:szCs w:val="22"/>
        </w:rPr>
        <w:t xml:space="preserve"> 38.11.11.000-00000004</w:t>
      </w:r>
    </w:p>
    <w:p w:rsidR="002328E5" w:rsidRPr="0009704E" w:rsidRDefault="002328E5" w:rsidP="002328E5">
      <w:pPr>
        <w:jc w:val="center"/>
        <w:rPr>
          <w:b/>
          <w:sz w:val="22"/>
          <w:szCs w:val="22"/>
        </w:rPr>
      </w:pPr>
      <w:r w:rsidRPr="0009704E">
        <w:rPr>
          <w:b/>
          <w:sz w:val="22"/>
          <w:szCs w:val="22"/>
        </w:rPr>
        <w:t>Характеристики услуги</w:t>
      </w:r>
    </w:p>
    <w:tbl>
      <w:tblPr>
        <w:tblStyle w:val="ab"/>
        <w:tblW w:w="0" w:type="auto"/>
        <w:tblLook w:val="04A0"/>
      </w:tblPr>
      <w:tblGrid>
        <w:gridCol w:w="3190"/>
        <w:gridCol w:w="3190"/>
        <w:gridCol w:w="3191"/>
      </w:tblGrid>
      <w:tr w:rsidR="002328E5" w:rsidRPr="0009704E" w:rsidTr="00B140BF">
        <w:tc>
          <w:tcPr>
            <w:tcW w:w="3190" w:type="dxa"/>
          </w:tcPr>
          <w:p w:rsidR="002328E5" w:rsidRPr="0009704E" w:rsidRDefault="002328E5" w:rsidP="00B140BF">
            <w:pPr>
              <w:rPr>
                <w:b/>
                <w:sz w:val="22"/>
                <w:szCs w:val="22"/>
              </w:rPr>
            </w:pPr>
            <w:r w:rsidRPr="0009704E">
              <w:rPr>
                <w:b/>
                <w:sz w:val="22"/>
                <w:szCs w:val="22"/>
              </w:rPr>
              <w:t>Наименование характер</w:t>
            </w:r>
            <w:r w:rsidRPr="0009704E">
              <w:rPr>
                <w:b/>
                <w:sz w:val="22"/>
                <w:szCs w:val="22"/>
              </w:rPr>
              <w:t>и</w:t>
            </w:r>
            <w:r w:rsidRPr="0009704E">
              <w:rPr>
                <w:b/>
                <w:sz w:val="22"/>
                <w:szCs w:val="22"/>
              </w:rPr>
              <w:t>стики</w:t>
            </w:r>
          </w:p>
        </w:tc>
        <w:tc>
          <w:tcPr>
            <w:tcW w:w="3190" w:type="dxa"/>
          </w:tcPr>
          <w:p w:rsidR="002328E5" w:rsidRPr="0009704E" w:rsidRDefault="002328E5" w:rsidP="00B140BF">
            <w:pPr>
              <w:rPr>
                <w:b/>
                <w:sz w:val="22"/>
                <w:szCs w:val="22"/>
              </w:rPr>
            </w:pPr>
            <w:r w:rsidRPr="0009704E">
              <w:rPr>
                <w:b/>
                <w:sz w:val="22"/>
                <w:szCs w:val="22"/>
              </w:rPr>
              <w:t>Значение характеристики</w:t>
            </w:r>
          </w:p>
        </w:tc>
        <w:tc>
          <w:tcPr>
            <w:tcW w:w="3191" w:type="dxa"/>
          </w:tcPr>
          <w:p w:rsidR="002328E5" w:rsidRPr="0009704E" w:rsidRDefault="002328E5" w:rsidP="00B140BF">
            <w:pPr>
              <w:rPr>
                <w:b/>
                <w:sz w:val="22"/>
                <w:szCs w:val="22"/>
              </w:rPr>
            </w:pPr>
            <w:r w:rsidRPr="0009704E">
              <w:rPr>
                <w:b/>
                <w:sz w:val="22"/>
                <w:szCs w:val="22"/>
              </w:rPr>
              <w:t>Единица измерения</w:t>
            </w:r>
          </w:p>
        </w:tc>
      </w:tr>
      <w:tr w:rsidR="002328E5" w:rsidRPr="0009704E" w:rsidTr="00B140BF">
        <w:tc>
          <w:tcPr>
            <w:tcW w:w="3190" w:type="dxa"/>
            <w:vMerge w:val="restart"/>
            <w:vAlign w:val="center"/>
          </w:tcPr>
          <w:p w:rsidR="002328E5" w:rsidRPr="0009704E" w:rsidRDefault="002328E5" w:rsidP="00B140BF">
            <w:pPr>
              <w:jc w:val="center"/>
              <w:rPr>
                <w:sz w:val="22"/>
                <w:szCs w:val="22"/>
              </w:rPr>
            </w:pPr>
            <w:r w:rsidRPr="0009704E">
              <w:rPr>
                <w:sz w:val="22"/>
                <w:szCs w:val="22"/>
              </w:rPr>
              <w:t>Класс опасности отходов</w:t>
            </w:r>
          </w:p>
        </w:tc>
        <w:tc>
          <w:tcPr>
            <w:tcW w:w="3190" w:type="dxa"/>
          </w:tcPr>
          <w:p w:rsidR="002328E5" w:rsidRPr="0009704E" w:rsidRDefault="002328E5" w:rsidP="00B140BF">
            <w:pPr>
              <w:rPr>
                <w:sz w:val="22"/>
                <w:szCs w:val="22"/>
              </w:rPr>
            </w:pPr>
            <w:r w:rsidRPr="0009704E">
              <w:rPr>
                <w:sz w:val="22"/>
                <w:szCs w:val="22"/>
              </w:rPr>
              <w:t>IV</w:t>
            </w:r>
          </w:p>
        </w:tc>
        <w:tc>
          <w:tcPr>
            <w:tcW w:w="3191" w:type="dxa"/>
          </w:tcPr>
          <w:p w:rsidR="002328E5" w:rsidRPr="0009704E" w:rsidRDefault="002328E5" w:rsidP="00B140BF">
            <w:pPr>
              <w:rPr>
                <w:sz w:val="22"/>
                <w:szCs w:val="22"/>
              </w:rPr>
            </w:pPr>
          </w:p>
        </w:tc>
      </w:tr>
      <w:tr w:rsidR="002328E5" w:rsidRPr="0009704E" w:rsidTr="00B140BF">
        <w:tc>
          <w:tcPr>
            <w:tcW w:w="3190" w:type="dxa"/>
            <w:vMerge/>
          </w:tcPr>
          <w:p w:rsidR="002328E5" w:rsidRPr="0009704E" w:rsidRDefault="002328E5" w:rsidP="00B140BF">
            <w:pPr>
              <w:rPr>
                <w:sz w:val="22"/>
                <w:szCs w:val="22"/>
              </w:rPr>
            </w:pPr>
          </w:p>
        </w:tc>
        <w:tc>
          <w:tcPr>
            <w:tcW w:w="3190" w:type="dxa"/>
          </w:tcPr>
          <w:p w:rsidR="002328E5" w:rsidRPr="0009704E" w:rsidRDefault="002328E5" w:rsidP="00B140BF">
            <w:pPr>
              <w:rPr>
                <w:sz w:val="22"/>
                <w:szCs w:val="22"/>
              </w:rPr>
            </w:pPr>
            <w:r w:rsidRPr="0009704E">
              <w:rPr>
                <w:sz w:val="22"/>
                <w:szCs w:val="22"/>
              </w:rPr>
              <w:t>V</w:t>
            </w:r>
          </w:p>
        </w:tc>
        <w:tc>
          <w:tcPr>
            <w:tcW w:w="3191" w:type="dxa"/>
          </w:tcPr>
          <w:p w:rsidR="002328E5" w:rsidRPr="0009704E" w:rsidRDefault="002328E5" w:rsidP="00B140BF">
            <w:pPr>
              <w:rPr>
                <w:sz w:val="22"/>
                <w:szCs w:val="22"/>
              </w:rPr>
            </w:pPr>
          </w:p>
        </w:tc>
      </w:tr>
      <w:tr w:rsidR="002328E5" w:rsidRPr="0009704E" w:rsidTr="00B140BF">
        <w:tc>
          <w:tcPr>
            <w:tcW w:w="3190" w:type="dxa"/>
          </w:tcPr>
          <w:p w:rsidR="002328E5" w:rsidRPr="0009704E" w:rsidRDefault="002328E5" w:rsidP="00B140BF">
            <w:pPr>
              <w:rPr>
                <w:sz w:val="22"/>
                <w:szCs w:val="22"/>
              </w:rPr>
            </w:pPr>
            <w:r w:rsidRPr="0009704E">
              <w:rPr>
                <w:sz w:val="22"/>
                <w:szCs w:val="22"/>
              </w:rPr>
              <w:t>Крупногабаритные твердые коммунальные отходы</w:t>
            </w:r>
          </w:p>
        </w:tc>
        <w:tc>
          <w:tcPr>
            <w:tcW w:w="3190" w:type="dxa"/>
          </w:tcPr>
          <w:p w:rsidR="002328E5" w:rsidRPr="0009704E" w:rsidRDefault="002328E5" w:rsidP="00B140BF">
            <w:pPr>
              <w:rPr>
                <w:sz w:val="22"/>
                <w:szCs w:val="22"/>
              </w:rPr>
            </w:pPr>
            <w:r w:rsidRPr="0009704E">
              <w:rPr>
                <w:sz w:val="22"/>
                <w:szCs w:val="22"/>
              </w:rPr>
              <w:t>Да</w:t>
            </w:r>
          </w:p>
        </w:tc>
        <w:tc>
          <w:tcPr>
            <w:tcW w:w="3191" w:type="dxa"/>
          </w:tcPr>
          <w:p w:rsidR="002328E5" w:rsidRPr="0009704E" w:rsidRDefault="002328E5" w:rsidP="00B140BF">
            <w:pPr>
              <w:rPr>
                <w:sz w:val="22"/>
                <w:szCs w:val="22"/>
              </w:rPr>
            </w:pPr>
          </w:p>
        </w:tc>
      </w:tr>
      <w:tr w:rsidR="002328E5" w:rsidRPr="0009704E" w:rsidTr="00B140BF">
        <w:tc>
          <w:tcPr>
            <w:tcW w:w="3190" w:type="dxa"/>
          </w:tcPr>
          <w:p w:rsidR="002328E5" w:rsidRPr="0009704E" w:rsidRDefault="002328E5" w:rsidP="00B140BF">
            <w:pPr>
              <w:rPr>
                <w:sz w:val="22"/>
                <w:szCs w:val="22"/>
              </w:rPr>
            </w:pPr>
            <w:r w:rsidRPr="0009704E">
              <w:rPr>
                <w:sz w:val="22"/>
                <w:szCs w:val="22"/>
              </w:rPr>
              <w:t>Принадлежность емкостей для накопления отходов</w:t>
            </w:r>
          </w:p>
        </w:tc>
        <w:tc>
          <w:tcPr>
            <w:tcW w:w="3190" w:type="dxa"/>
          </w:tcPr>
          <w:p w:rsidR="002328E5" w:rsidRPr="0009704E" w:rsidRDefault="002328E5" w:rsidP="00B140BF">
            <w:pPr>
              <w:rPr>
                <w:sz w:val="22"/>
                <w:szCs w:val="22"/>
              </w:rPr>
            </w:pPr>
            <w:r w:rsidRPr="0009704E">
              <w:rPr>
                <w:sz w:val="22"/>
                <w:szCs w:val="22"/>
              </w:rPr>
              <w:t>Исполнителя</w:t>
            </w:r>
          </w:p>
        </w:tc>
        <w:tc>
          <w:tcPr>
            <w:tcW w:w="3191" w:type="dxa"/>
          </w:tcPr>
          <w:p w:rsidR="002328E5" w:rsidRPr="0009704E" w:rsidRDefault="002328E5" w:rsidP="00B140BF">
            <w:pPr>
              <w:rPr>
                <w:sz w:val="22"/>
                <w:szCs w:val="22"/>
              </w:rPr>
            </w:pPr>
          </w:p>
        </w:tc>
      </w:tr>
      <w:tr w:rsidR="002328E5" w:rsidRPr="0009704E" w:rsidTr="00B140BF">
        <w:tc>
          <w:tcPr>
            <w:tcW w:w="3190" w:type="dxa"/>
          </w:tcPr>
          <w:p w:rsidR="002328E5" w:rsidRPr="0009704E" w:rsidRDefault="002328E5" w:rsidP="00B140BF">
            <w:pPr>
              <w:rPr>
                <w:sz w:val="22"/>
                <w:szCs w:val="22"/>
              </w:rPr>
            </w:pPr>
            <w:r w:rsidRPr="0009704E">
              <w:rPr>
                <w:sz w:val="22"/>
                <w:szCs w:val="22"/>
              </w:rPr>
              <w:t>Раздельное накопление тве</w:t>
            </w:r>
            <w:r w:rsidRPr="0009704E">
              <w:rPr>
                <w:sz w:val="22"/>
                <w:szCs w:val="22"/>
              </w:rPr>
              <w:t>р</w:t>
            </w:r>
            <w:r w:rsidRPr="0009704E">
              <w:rPr>
                <w:sz w:val="22"/>
                <w:szCs w:val="22"/>
              </w:rPr>
              <w:t>дых коммунальных отходов</w:t>
            </w:r>
          </w:p>
        </w:tc>
        <w:tc>
          <w:tcPr>
            <w:tcW w:w="3190" w:type="dxa"/>
          </w:tcPr>
          <w:p w:rsidR="002328E5" w:rsidRPr="0009704E" w:rsidRDefault="002328E5" w:rsidP="00B140BF">
            <w:pPr>
              <w:rPr>
                <w:sz w:val="22"/>
                <w:szCs w:val="22"/>
              </w:rPr>
            </w:pPr>
            <w:r w:rsidRPr="0009704E">
              <w:rPr>
                <w:sz w:val="22"/>
                <w:szCs w:val="22"/>
              </w:rPr>
              <w:t>Нет</w:t>
            </w:r>
          </w:p>
        </w:tc>
        <w:tc>
          <w:tcPr>
            <w:tcW w:w="3191" w:type="dxa"/>
          </w:tcPr>
          <w:p w:rsidR="002328E5" w:rsidRPr="0009704E" w:rsidRDefault="002328E5" w:rsidP="00B140BF">
            <w:pPr>
              <w:rPr>
                <w:sz w:val="22"/>
                <w:szCs w:val="22"/>
              </w:rPr>
            </w:pPr>
          </w:p>
        </w:tc>
      </w:tr>
    </w:tbl>
    <w:p w:rsidR="002328E5" w:rsidRPr="0009704E" w:rsidRDefault="002328E5" w:rsidP="002328E5">
      <w:pPr>
        <w:rPr>
          <w:b/>
          <w:sz w:val="22"/>
          <w:szCs w:val="22"/>
        </w:rPr>
      </w:pPr>
    </w:p>
    <w:p w:rsidR="002328E5" w:rsidRPr="0009704E" w:rsidRDefault="002328E5" w:rsidP="002328E5">
      <w:pPr>
        <w:pStyle w:val="title"/>
        <w:spacing w:before="0" w:beforeAutospacing="0" w:after="0" w:afterAutospacing="0"/>
        <w:ind w:firstLine="284"/>
        <w:jc w:val="both"/>
        <w:rPr>
          <w:sz w:val="22"/>
          <w:szCs w:val="22"/>
        </w:rPr>
      </w:pPr>
    </w:p>
    <w:p w:rsidR="002328E5" w:rsidRPr="0009704E" w:rsidRDefault="002328E5" w:rsidP="002328E5">
      <w:pPr>
        <w:ind w:firstLine="284"/>
        <w:rPr>
          <w:sz w:val="22"/>
          <w:szCs w:val="22"/>
        </w:rPr>
      </w:pPr>
      <w:r w:rsidRPr="0009704E">
        <w:rPr>
          <w:b/>
          <w:sz w:val="22"/>
          <w:szCs w:val="22"/>
        </w:rPr>
        <w:t>3. Объем услуг</w:t>
      </w:r>
      <w:r w:rsidRPr="0009704E">
        <w:rPr>
          <w:sz w:val="22"/>
          <w:szCs w:val="22"/>
        </w:rPr>
        <w:t xml:space="preserve"> </w:t>
      </w:r>
    </w:p>
    <w:p w:rsidR="002328E5" w:rsidRPr="0009704E" w:rsidRDefault="002328E5" w:rsidP="002328E5">
      <w:pPr>
        <w:pStyle w:val="a8"/>
        <w:spacing w:after="0"/>
        <w:ind w:firstLine="284"/>
        <w:rPr>
          <w:sz w:val="22"/>
          <w:szCs w:val="22"/>
        </w:rPr>
      </w:pPr>
      <w:r w:rsidRPr="0009704E">
        <w:rPr>
          <w:sz w:val="22"/>
          <w:szCs w:val="22"/>
        </w:rPr>
        <w:t>Объем вывоза КГМ составляет: по заявкам заказчика</w:t>
      </w:r>
    </w:p>
    <w:p w:rsidR="002328E5" w:rsidRPr="0009704E" w:rsidRDefault="002328E5" w:rsidP="002328E5">
      <w:pPr>
        <w:pStyle w:val="80"/>
        <w:shd w:val="clear" w:color="auto" w:fill="auto"/>
        <w:spacing w:after="0" w:line="240" w:lineRule="auto"/>
        <w:ind w:right="-120" w:firstLine="284"/>
        <w:rPr>
          <w:rFonts w:eastAsia="Times New Roman"/>
          <w:sz w:val="22"/>
          <w:szCs w:val="22"/>
          <w:lang w:eastAsia="ru-RU"/>
        </w:rPr>
      </w:pPr>
      <w:r w:rsidRPr="0009704E">
        <w:rPr>
          <w:rFonts w:eastAsia="Times New Roman"/>
          <w:sz w:val="22"/>
          <w:szCs w:val="22"/>
          <w:lang w:eastAsia="ru-RU"/>
        </w:rPr>
        <w:t>Вывоз КГМ осуществляется по отдельным заявкам Заказчика бункерами объемом 8м</w:t>
      </w:r>
      <w:r w:rsidRPr="0009704E">
        <w:rPr>
          <w:rFonts w:eastAsia="Times New Roman"/>
          <w:sz w:val="22"/>
          <w:szCs w:val="22"/>
          <w:vertAlign w:val="superscript"/>
          <w:lang w:eastAsia="ru-RU"/>
        </w:rPr>
        <w:t>3</w:t>
      </w:r>
      <w:r w:rsidRPr="0009704E">
        <w:rPr>
          <w:rFonts w:eastAsia="Times New Roman"/>
          <w:sz w:val="22"/>
          <w:szCs w:val="22"/>
          <w:lang w:eastAsia="ru-RU"/>
        </w:rPr>
        <w:t>. Регуля</w:t>
      </w:r>
      <w:r w:rsidRPr="0009704E">
        <w:rPr>
          <w:rFonts w:eastAsia="Times New Roman"/>
          <w:sz w:val="22"/>
          <w:szCs w:val="22"/>
          <w:lang w:eastAsia="ru-RU"/>
        </w:rPr>
        <w:t>р</w:t>
      </w:r>
      <w:r w:rsidRPr="0009704E">
        <w:rPr>
          <w:rFonts w:eastAsia="Times New Roman"/>
          <w:sz w:val="22"/>
          <w:szCs w:val="22"/>
          <w:lang w:eastAsia="ru-RU"/>
        </w:rPr>
        <w:t xml:space="preserve">ность вывоза КГМ осуществляется исходя из требований санитарно-гигиенических норм. </w:t>
      </w:r>
    </w:p>
    <w:p w:rsidR="002328E5" w:rsidRPr="0009704E" w:rsidRDefault="002328E5" w:rsidP="002328E5">
      <w:pPr>
        <w:ind w:firstLine="284"/>
        <w:rPr>
          <w:sz w:val="22"/>
          <w:szCs w:val="22"/>
        </w:rPr>
      </w:pPr>
    </w:p>
    <w:p w:rsidR="002328E5" w:rsidRPr="0009704E" w:rsidRDefault="002328E5" w:rsidP="002328E5">
      <w:pPr>
        <w:pStyle w:val="title"/>
        <w:spacing w:before="0" w:beforeAutospacing="0" w:after="0" w:afterAutospacing="0"/>
        <w:ind w:firstLine="284"/>
        <w:jc w:val="both"/>
        <w:rPr>
          <w:sz w:val="22"/>
          <w:szCs w:val="22"/>
        </w:rPr>
      </w:pPr>
      <w:r w:rsidRPr="0009704E">
        <w:rPr>
          <w:b/>
          <w:sz w:val="22"/>
          <w:szCs w:val="22"/>
        </w:rPr>
        <w:t>4. Источник финансирования</w:t>
      </w:r>
      <w:r w:rsidRPr="0009704E">
        <w:rPr>
          <w:sz w:val="22"/>
          <w:szCs w:val="22"/>
        </w:rPr>
        <w:t xml:space="preserve">: Собственные средства. </w:t>
      </w:r>
    </w:p>
    <w:p w:rsidR="002328E5" w:rsidRPr="0009704E" w:rsidRDefault="002328E5" w:rsidP="002328E5">
      <w:pPr>
        <w:pStyle w:val="title"/>
        <w:spacing w:before="0" w:beforeAutospacing="0" w:after="0" w:afterAutospacing="0"/>
        <w:ind w:firstLine="284"/>
        <w:jc w:val="both"/>
        <w:rPr>
          <w:sz w:val="22"/>
          <w:szCs w:val="22"/>
        </w:rPr>
      </w:pPr>
      <w:r w:rsidRPr="0009704E">
        <w:rPr>
          <w:b/>
          <w:sz w:val="22"/>
          <w:szCs w:val="22"/>
        </w:rPr>
        <w:t>5.</w:t>
      </w:r>
      <w:r w:rsidRPr="0009704E">
        <w:rPr>
          <w:sz w:val="22"/>
          <w:szCs w:val="22"/>
        </w:rPr>
        <w:t xml:space="preserve"> </w:t>
      </w:r>
      <w:r w:rsidRPr="0009704E">
        <w:rPr>
          <w:b/>
          <w:sz w:val="22"/>
          <w:szCs w:val="22"/>
        </w:rPr>
        <w:t>Место оказания услуг</w:t>
      </w:r>
      <w:r w:rsidRPr="0009704E">
        <w:rPr>
          <w:sz w:val="22"/>
          <w:szCs w:val="22"/>
        </w:rPr>
        <w:t xml:space="preserve">: 117485, </w:t>
      </w:r>
      <w:r w:rsidRPr="0009704E">
        <w:rPr>
          <w:rStyle w:val="printable"/>
          <w:color w:val="000000"/>
          <w:sz w:val="22"/>
          <w:szCs w:val="22"/>
        </w:rPr>
        <w:t>г. Москва, вн.тер.г. муниципальный округ Коньково, Бутлерова ул., д. 5А.</w:t>
      </w:r>
    </w:p>
    <w:p w:rsidR="002328E5" w:rsidRPr="0009704E" w:rsidRDefault="002328E5" w:rsidP="002328E5">
      <w:pPr>
        <w:ind w:firstLine="284"/>
        <w:rPr>
          <w:sz w:val="22"/>
          <w:szCs w:val="22"/>
        </w:rPr>
      </w:pPr>
      <w:r w:rsidRPr="0009704E">
        <w:rPr>
          <w:b/>
          <w:sz w:val="22"/>
          <w:szCs w:val="22"/>
        </w:rPr>
        <w:t>6.</w:t>
      </w:r>
      <w:r w:rsidRPr="0009704E">
        <w:rPr>
          <w:sz w:val="22"/>
          <w:szCs w:val="22"/>
        </w:rPr>
        <w:t xml:space="preserve"> </w:t>
      </w:r>
      <w:r w:rsidRPr="0009704E">
        <w:rPr>
          <w:b/>
          <w:sz w:val="22"/>
          <w:szCs w:val="22"/>
        </w:rPr>
        <w:t>Сроки оказания услуг</w:t>
      </w:r>
      <w:r w:rsidRPr="0009704E">
        <w:rPr>
          <w:sz w:val="22"/>
          <w:szCs w:val="22"/>
        </w:rPr>
        <w:t>: Срок оказания услуг – в течение 12 месяцев с даты заключения ко</w:t>
      </w:r>
      <w:r w:rsidRPr="0009704E">
        <w:rPr>
          <w:sz w:val="22"/>
          <w:szCs w:val="22"/>
        </w:rPr>
        <w:t>н</w:t>
      </w:r>
      <w:r w:rsidRPr="0009704E">
        <w:rPr>
          <w:sz w:val="22"/>
          <w:szCs w:val="22"/>
        </w:rPr>
        <w:t>тракта по заявкам Заказчика.</w:t>
      </w:r>
    </w:p>
    <w:p w:rsidR="002328E5" w:rsidRPr="0009704E" w:rsidRDefault="002328E5" w:rsidP="002328E5">
      <w:pPr>
        <w:pStyle w:val="title"/>
        <w:spacing w:before="0" w:beforeAutospacing="0" w:after="0" w:afterAutospacing="0"/>
        <w:ind w:firstLine="284"/>
        <w:jc w:val="both"/>
        <w:rPr>
          <w:sz w:val="22"/>
          <w:szCs w:val="22"/>
        </w:rPr>
      </w:pPr>
      <w:r w:rsidRPr="0009704E">
        <w:rPr>
          <w:b/>
          <w:sz w:val="22"/>
          <w:szCs w:val="22"/>
        </w:rPr>
        <w:t xml:space="preserve">7. Порядок формирования цены Контракта: </w:t>
      </w:r>
      <w:r w:rsidRPr="0009704E">
        <w:rPr>
          <w:sz w:val="22"/>
          <w:szCs w:val="22"/>
        </w:rPr>
        <w:t>цена Контракта должна включать  в себя стоимость всех затрат, связанных с оказанием услуг, включая затраты на оплату труда, эксплуатацию машин и оборудования, приобретение оборудования и материалов, ГСМ, а также уплату налогов, сборов и других обязательных платежей.</w:t>
      </w:r>
    </w:p>
    <w:p w:rsidR="002328E5" w:rsidRPr="0009704E" w:rsidRDefault="002328E5" w:rsidP="002328E5">
      <w:pPr>
        <w:rPr>
          <w:sz w:val="22"/>
          <w:szCs w:val="22"/>
        </w:rPr>
      </w:pPr>
      <w:r w:rsidRPr="0009704E">
        <w:rPr>
          <w:sz w:val="22"/>
          <w:szCs w:val="22"/>
        </w:rPr>
        <w:t>Цена Контракта может быть снижена по соглашению Сторон без изменения предусмотренных ко</w:t>
      </w:r>
      <w:r w:rsidRPr="0009704E">
        <w:rPr>
          <w:sz w:val="22"/>
          <w:szCs w:val="22"/>
        </w:rPr>
        <w:t>н</w:t>
      </w:r>
      <w:r w:rsidRPr="0009704E">
        <w:rPr>
          <w:sz w:val="22"/>
          <w:szCs w:val="22"/>
        </w:rPr>
        <w:t>трактом объема услуг и иных условий исполнения Контракта.</w:t>
      </w:r>
    </w:p>
    <w:p w:rsidR="002328E5" w:rsidRPr="0009704E" w:rsidRDefault="002328E5" w:rsidP="002328E5">
      <w:pPr>
        <w:keepNext/>
        <w:ind w:firstLine="284"/>
        <w:rPr>
          <w:sz w:val="22"/>
          <w:szCs w:val="22"/>
        </w:rPr>
      </w:pPr>
      <w:bookmarkStart w:id="6" w:name="bookmark0"/>
      <w:r w:rsidRPr="0009704E">
        <w:rPr>
          <w:b/>
          <w:sz w:val="22"/>
          <w:szCs w:val="22"/>
        </w:rPr>
        <w:t>8.</w:t>
      </w:r>
      <w:r w:rsidRPr="0009704E">
        <w:rPr>
          <w:sz w:val="22"/>
          <w:szCs w:val="22"/>
        </w:rPr>
        <w:t xml:space="preserve"> Согласно Федеральному закону «О лицензировании отдельных видов деятельности №99-ФЗ от 04.05.2011 г. Исполнитель должен иметь лицензию</w:t>
      </w:r>
      <w:bookmarkEnd w:id="6"/>
      <w:r w:rsidRPr="0009704E">
        <w:rPr>
          <w:sz w:val="22"/>
          <w:szCs w:val="22"/>
        </w:rPr>
        <w:t xml:space="preserve"> на деятельность по транспортированию отходов IV класса опасности;</w:t>
      </w:r>
    </w:p>
    <w:p w:rsidR="002328E5" w:rsidRPr="0009704E" w:rsidRDefault="002328E5" w:rsidP="002328E5">
      <w:pPr>
        <w:ind w:firstLine="284"/>
        <w:rPr>
          <w:sz w:val="22"/>
          <w:szCs w:val="22"/>
        </w:rPr>
      </w:pPr>
      <w:r w:rsidRPr="0009704E">
        <w:rPr>
          <w:b/>
          <w:sz w:val="22"/>
          <w:szCs w:val="22"/>
        </w:rPr>
        <w:t>9.</w:t>
      </w:r>
      <w:r w:rsidRPr="0009704E">
        <w:rPr>
          <w:sz w:val="22"/>
          <w:szCs w:val="22"/>
        </w:rPr>
        <w:t xml:space="preserve"> Вывоз КГМ из контейнера и с площадки производить по предварительной заявке по телефону</w:t>
      </w:r>
      <w:r w:rsidR="00011BB1">
        <w:rPr>
          <w:sz w:val="22"/>
          <w:szCs w:val="22"/>
        </w:rPr>
        <w:t>, электронной почте</w:t>
      </w:r>
      <w:r w:rsidRPr="0009704E">
        <w:rPr>
          <w:sz w:val="22"/>
          <w:szCs w:val="22"/>
        </w:rPr>
        <w:t xml:space="preserve">, подаваемой Заказчиком за </w:t>
      </w:r>
      <w:r w:rsidR="0010205F">
        <w:rPr>
          <w:sz w:val="22"/>
          <w:szCs w:val="22"/>
        </w:rPr>
        <w:t xml:space="preserve">три рабочих дня </w:t>
      </w:r>
      <w:r w:rsidRPr="0009704E">
        <w:rPr>
          <w:sz w:val="22"/>
          <w:szCs w:val="22"/>
        </w:rPr>
        <w:t xml:space="preserve"> до дня осуществления вывоза.</w:t>
      </w:r>
    </w:p>
    <w:p w:rsidR="002328E5" w:rsidRPr="0009704E" w:rsidRDefault="002328E5" w:rsidP="002328E5">
      <w:pPr>
        <w:ind w:firstLine="284"/>
        <w:rPr>
          <w:sz w:val="22"/>
          <w:szCs w:val="22"/>
        </w:rPr>
      </w:pPr>
      <w:r w:rsidRPr="0009704E">
        <w:rPr>
          <w:b/>
          <w:sz w:val="22"/>
          <w:szCs w:val="22"/>
        </w:rPr>
        <w:t>10.</w:t>
      </w:r>
      <w:r w:rsidRPr="0009704E">
        <w:rPr>
          <w:sz w:val="22"/>
          <w:szCs w:val="22"/>
        </w:rPr>
        <w:t xml:space="preserve"> Вывоз мусора производится специализированным транспортом, соответствующим габаритам ворот ограждений. Исполнитель использует для оказания услуг собственную технику, оборудование, инструменты, расходные материалы. Немедленно предупреждает Заказчика об обнаружении дефе</w:t>
      </w:r>
      <w:r w:rsidRPr="0009704E">
        <w:rPr>
          <w:sz w:val="22"/>
          <w:szCs w:val="22"/>
        </w:rPr>
        <w:t>к</w:t>
      </w:r>
      <w:r w:rsidRPr="0009704E">
        <w:rPr>
          <w:sz w:val="22"/>
          <w:szCs w:val="22"/>
        </w:rPr>
        <w:t>тов или повреждений имущества Заказчика.</w:t>
      </w:r>
    </w:p>
    <w:p w:rsidR="002328E5" w:rsidRPr="0009704E" w:rsidRDefault="002328E5" w:rsidP="002328E5">
      <w:pPr>
        <w:ind w:firstLine="284"/>
        <w:rPr>
          <w:sz w:val="22"/>
          <w:szCs w:val="22"/>
        </w:rPr>
      </w:pPr>
      <w:r w:rsidRPr="0009704E">
        <w:rPr>
          <w:b/>
          <w:sz w:val="22"/>
          <w:szCs w:val="22"/>
        </w:rPr>
        <w:t>11. </w:t>
      </w:r>
      <w:r w:rsidRPr="0009704E">
        <w:rPr>
          <w:sz w:val="22"/>
          <w:szCs w:val="22"/>
        </w:rPr>
        <w:t>Исполнитель обязан обеспечить во время оказания услуг выполнение необходимых меропри</w:t>
      </w:r>
      <w:r w:rsidRPr="0009704E">
        <w:rPr>
          <w:sz w:val="22"/>
          <w:szCs w:val="22"/>
        </w:rPr>
        <w:t>я</w:t>
      </w:r>
      <w:r w:rsidRPr="0009704E">
        <w:rPr>
          <w:sz w:val="22"/>
          <w:szCs w:val="22"/>
        </w:rPr>
        <w:t xml:space="preserve">тий </w:t>
      </w:r>
      <w:r w:rsidRPr="0009704E">
        <w:rPr>
          <w:rFonts w:eastAsia="Calibri"/>
          <w:sz w:val="22"/>
          <w:szCs w:val="22"/>
        </w:rPr>
        <w:t>по соблюдению правил охраны труда и техники безопасности, по охране окружающей среды, а также принимать все необходимые меры по обеспечению безопасности граждан в зоне оказания у</w:t>
      </w:r>
      <w:r w:rsidRPr="0009704E">
        <w:rPr>
          <w:rFonts w:eastAsia="Calibri"/>
          <w:sz w:val="22"/>
          <w:szCs w:val="22"/>
        </w:rPr>
        <w:t>с</w:t>
      </w:r>
      <w:r w:rsidRPr="0009704E">
        <w:rPr>
          <w:rFonts w:eastAsia="Calibri"/>
          <w:sz w:val="22"/>
          <w:szCs w:val="22"/>
        </w:rPr>
        <w:t>луг</w:t>
      </w:r>
      <w:r w:rsidRPr="0009704E">
        <w:rPr>
          <w:sz w:val="22"/>
          <w:szCs w:val="22"/>
        </w:rPr>
        <w:t>.</w:t>
      </w:r>
    </w:p>
    <w:p w:rsidR="002328E5" w:rsidRPr="0009704E" w:rsidRDefault="002328E5" w:rsidP="002328E5">
      <w:pPr>
        <w:pStyle w:val="1a"/>
        <w:ind w:left="0" w:firstLine="360"/>
        <w:jc w:val="both"/>
        <w:rPr>
          <w:sz w:val="22"/>
          <w:szCs w:val="22"/>
        </w:rPr>
      </w:pPr>
      <w:r w:rsidRPr="0009704E">
        <w:rPr>
          <w:b/>
          <w:sz w:val="22"/>
          <w:szCs w:val="22"/>
        </w:rPr>
        <w:t>12.</w:t>
      </w:r>
      <w:r w:rsidRPr="0009704E">
        <w:rPr>
          <w:sz w:val="22"/>
          <w:szCs w:val="22"/>
        </w:rPr>
        <w:t xml:space="preserve"> Исполнитель самостоятельно и за свой счет осуществляет согласование и получает все разр</w:t>
      </w:r>
      <w:r w:rsidRPr="0009704E">
        <w:rPr>
          <w:sz w:val="22"/>
          <w:szCs w:val="22"/>
        </w:rPr>
        <w:t>е</w:t>
      </w:r>
      <w:r w:rsidRPr="0009704E">
        <w:rPr>
          <w:sz w:val="22"/>
          <w:szCs w:val="22"/>
        </w:rPr>
        <w:t>шительные документы на транспортирование отходов. Услуги должны оказываться в соответствии с действующим законодательством Российской Федерации.</w:t>
      </w:r>
    </w:p>
    <w:p w:rsidR="002328E5" w:rsidRPr="0009704E" w:rsidRDefault="002328E5" w:rsidP="002328E5">
      <w:pPr>
        <w:pStyle w:val="1a"/>
        <w:ind w:left="0" w:firstLine="360"/>
        <w:jc w:val="both"/>
        <w:rPr>
          <w:sz w:val="22"/>
          <w:szCs w:val="22"/>
        </w:rPr>
      </w:pPr>
      <w:r w:rsidRPr="0009704E">
        <w:rPr>
          <w:b/>
          <w:sz w:val="22"/>
          <w:szCs w:val="22"/>
        </w:rPr>
        <w:t>13.</w:t>
      </w:r>
      <w:r w:rsidRPr="0009704E">
        <w:rPr>
          <w:sz w:val="22"/>
          <w:szCs w:val="22"/>
        </w:rPr>
        <w:t xml:space="preserve"> Вывоз (транспортирование) отходов должно осуществляться по рабочим дням и в рабочее время с использованием транспорта, предназначенного для вывоза отходов, указанных в настоящем техническом задании. Исполнитель несет полную ответственность за Отходы при их транспортир</w:t>
      </w:r>
      <w:r w:rsidRPr="0009704E">
        <w:rPr>
          <w:sz w:val="22"/>
          <w:szCs w:val="22"/>
        </w:rPr>
        <w:t>о</w:t>
      </w:r>
      <w:r w:rsidRPr="0009704E">
        <w:rPr>
          <w:sz w:val="22"/>
          <w:szCs w:val="22"/>
        </w:rPr>
        <w:t>вании.</w:t>
      </w:r>
    </w:p>
    <w:p w:rsidR="002328E5" w:rsidRPr="0009704E" w:rsidRDefault="002328E5" w:rsidP="002328E5">
      <w:pPr>
        <w:ind w:firstLine="360"/>
        <w:rPr>
          <w:sz w:val="22"/>
          <w:szCs w:val="22"/>
        </w:rPr>
      </w:pPr>
      <w:r w:rsidRPr="0009704E">
        <w:rPr>
          <w:b/>
          <w:sz w:val="22"/>
          <w:szCs w:val="22"/>
        </w:rPr>
        <w:t>14.</w:t>
      </w:r>
      <w:r w:rsidRPr="0009704E">
        <w:rPr>
          <w:sz w:val="22"/>
          <w:szCs w:val="22"/>
        </w:rPr>
        <w:t xml:space="preserve"> На основании заявки Исполнитель готовит транспортную накладную и иные необходимые д</w:t>
      </w:r>
      <w:r w:rsidRPr="0009704E">
        <w:rPr>
          <w:sz w:val="22"/>
          <w:szCs w:val="22"/>
        </w:rPr>
        <w:t>о</w:t>
      </w:r>
      <w:r w:rsidRPr="0009704E">
        <w:rPr>
          <w:sz w:val="22"/>
          <w:szCs w:val="22"/>
        </w:rPr>
        <w:t>кументы для транспортирования Отходов.</w:t>
      </w:r>
    </w:p>
    <w:p w:rsidR="002328E5" w:rsidRPr="0009704E" w:rsidRDefault="002328E5" w:rsidP="002328E5">
      <w:pPr>
        <w:ind w:firstLine="360"/>
        <w:rPr>
          <w:sz w:val="22"/>
          <w:szCs w:val="22"/>
        </w:rPr>
      </w:pPr>
      <w:r w:rsidRPr="0009704E">
        <w:rPr>
          <w:b/>
          <w:sz w:val="22"/>
          <w:szCs w:val="22"/>
        </w:rPr>
        <w:t>15.</w:t>
      </w:r>
      <w:r w:rsidRPr="0009704E">
        <w:rPr>
          <w:sz w:val="22"/>
          <w:szCs w:val="22"/>
        </w:rPr>
        <w:t xml:space="preserve"> Контроль за погрузочно-разгрузочными операциями Отходов на транспортное средство И</w:t>
      </w:r>
      <w:r w:rsidRPr="0009704E">
        <w:rPr>
          <w:sz w:val="22"/>
          <w:szCs w:val="22"/>
        </w:rPr>
        <w:t>с</w:t>
      </w:r>
      <w:r w:rsidRPr="0009704E">
        <w:rPr>
          <w:sz w:val="22"/>
          <w:szCs w:val="22"/>
        </w:rPr>
        <w:t>полнителя осуществляет ответственное лицо Исполнителя.</w:t>
      </w:r>
    </w:p>
    <w:p w:rsidR="002328E5" w:rsidRPr="0009704E" w:rsidRDefault="002328E5" w:rsidP="002328E5">
      <w:pPr>
        <w:ind w:firstLine="360"/>
        <w:rPr>
          <w:sz w:val="22"/>
          <w:szCs w:val="22"/>
        </w:rPr>
      </w:pPr>
      <w:r w:rsidRPr="0009704E">
        <w:rPr>
          <w:b/>
          <w:sz w:val="22"/>
          <w:szCs w:val="22"/>
        </w:rPr>
        <w:t>16.</w:t>
      </w:r>
      <w:r w:rsidRPr="0009704E">
        <w:rPr>
          <w:sz w:val="22"/>
          <w:szCs w:val="22"/>
        </w:rPr>
        <w:t xml:space="preserve"> При оказании Услуг на территории Заказчика, Исполнитель обязан соблюдать правила проп</w:t>
      </w:r>
      <w:r w:rsidRPr="0009704E">
        <w:rPr>
          <w:sz w:val="22"/>
          <w:szCs w:val="22"/>
        </w:rPr>
        <w:t>у</w:t>
      </w:r>
      <w:r w:rsidRPr="0009704E">
        <w:rPr>
          <w:sz w:val="22"/>
          <w:szCs w:val="22"/>
        </w:rPr>
        <w:t>скного режима для автотранспорта и работников, руководствоваться разрешенными маршрутами движения автотранспорта, а также указаниями охраны и ответственных представителей Заказчика.</w:t>
      </w:r>
    </w:p>
    <w:p w:rsidR="002328E5" w:rsidRPr="0009704E" w:rsidRDefault="002328E5" w:rsidP="002328E5">
      <w:pPr>
        <w:ind w:firstLine="360"/>
        <w:rPr>
          <w:sz w:val="22"/>
          <w:szCs w:val="22"/>
        </w:rPr>
      </w:pPr>
      <w:r w:rsidRPr="0009704E">
        <w:rPr>
          <w:b/>
          <w:sz w:val="22"/>
          <w:szCs w:val="22"/>
        </w:rPr>
        <w:t>17.</w:t>
      </w:r>
      <w:r w:rsidRPr="0009704E">
        <w:rPr>
          <w:sz w:val="22"/>
          <w:szCs w:val="22"/>
        </w:rPr>
        <w:t xml:space="preserve"> После погрузки, приемки Исполнителем Отходов, Заказчик фиксирует в транспортной н</w:t>
      </w:r>
      <w:r w:rsidRPr="0009704E">
        <w:rPr>
          <w:sz w:val="22"/>
          <w:szCs w:val="22"/>
        </w:rPr>
        <w:t>а</w:t>
      </w:r>
      <w:r w:rsidRPr="0009704E">
        <w:rPr>
          <w:sz w:val="22"/>
          <w:szCs w:val="22"/>
        </w:rPr>
        <w:t>кладной факт их передачи.</w:t>
      </w:r>
    </w:p>
    <w:p w:rsidR="002328E5" w:rsidRPr="0009704E" w:rsidRDefault="002328E5" w:rsidP="002328E5">
      <w:pPr>
        <w:widowControl w:val="0"/>
        <w:shd w:val="clear" w:color="auto" w:fill="FFFFFF"/>
        <w:tabs>
          <w:tab w:val="left" w:pos="1858"/>
        </w:tabs>
        <w:ind w:firstLine="360"/>
        <w:rPr>
          <w:sz w:val="22"/>
          <w:szCs w:val="22"/>
        </w:rPr>
      </w:pPr>
      <w:r w:rsidRPr="0009704E">
        <w:rPr>
          <w:b/>
          <w:sz w:val="22"/>
          <w:szCs w:val="22"/>
        </w:rPr>
        <w:t>18.</w:t>
      </w:r>
      <w:r w:rsidRPr="0009704E">
        <w:rPr>
          <w:sz w:val="22"/>
          <w:szCs w:val="22"/>
        </w:rPr>
        <w:t xml:space="preserve"> Ответственность за дальнейшее обращение с отходами (включая утилизацию) несет Исполн</w:t>
      </w:r>
      <w:r w:rsidRPr="0009704E">
        <w:rPr>
          <w:sz w:val="22"/>
          <w:szCs w:val="22"/>
        </w:rPr>
        <w:t>и</w:t>
      </w:r>
      <w:r w:rsidRPr="0009704E">
        <w:rPr>
          <w:sz w:val="22"/>
          <w:szCs w:val="22"/>
        </w:rPr>
        <w:t>тель с момента их приемки по Акту.</w:t>
      </w:r>
    </w:p>
    <w:p w:rsidR="002328E5" w:rsidRDefault="002328E5" w:rsidP="002328E5">
      <w:pPr>
        <w:widowControl w:val="0"/>
        <w:shd w:val="clear" w:color="auto" w:fill="FFFFFF"/>
        <w:tabs>
          <w:tab w:val="left" w:pos="1858"/>
        </w:tabs>
        <w:ind w:firstLine="360"/>
        <w:rPr>
          <w:sz w:val="22"/>
          <w:szCs w:val="22"/>
        </w:rPr>
      </w:pPr>
      <w:r w:rsidRPr="0009704E">
        <w:rPr>
          <w:b/>
          <w:sz w:val="22"/>
          <w:szCs w:val="22"/>
        </w:rPr>
        <w:t>19.</w:t>
      </w:r>
      <w:r w:rsidRPr="0009704E">
        <w:rPr>
          <w:sz w:val="22"/>
          <w:szCs w:val="22"/>
        </w:rPr>
        <w:t xml:space="preserve"> Транспортирование отходов осуществляется с соблюдением экологических требований, сан</w:t>
      </w:r>
      <w:r w:rsidRPr="0009704E">
        <w:rPr>
          <w:sz w:val="22"/>
          <w:szCs w:val="22"/>
        </w:rPr>
        <w:t>и</w:t>
      </w:r>
      <w:r w:rsidRPr="0009704E">
        <w:rPr>
          <w:sz w:val="22"/>
          <w:szCs w:val="22"/>
        </w:rPr>
        <w:t>тарно-эпидемиологических требований и иных требований, установленных законодательством Ро</w:t>
      </w:r>
      <w:r w:rsidRPr="0009704E">
        <w:rPr>
          <w:sz w:val="22"/>
          <w:szCs w:val="22"/>
        </w:rPr>
        <w:t>с</w:t>
      </w:r>
      <w:r w:rsidRPr="0009704E">
        <w:rPr>
          <w:sz w:val="22"/>
          <w:szCs w:val="22"/>
        </w:rPr>
        <w:t>сийской Федерации. Организация транспортирования отходов осуществляется при наличии на тран</w:t>
      </w:r>
      <w:r w:rsidRPr="0009704E">
        <w:rPr>
          <w:sz w:val="22"/>
          <w:szCs w:val="22"/>
        </w:rPr>
        <w:t>с</w:t>
      </w:r>
      <w:r w:rsidRPr="0009704E">
        <w:rPr>
          <w:sz w:val="22"/>
          <w:szCs w:val="22"/>
        </w:rPr>
        <w:t>портных средствах, контейнерах, цистернах, используемых при транспортировании отходов, спец</w:t>
      </w:r>
      <w:r w:rsidRPr="0009704E">
        <w:rPr>
          <w:sz w:val="22"/>
          <w:szCs w:val="22"/>
        </w:rPr>
        <w:t>и</w:t>
      </w:r>
      <w:r w:rsidRPr="0009704E">
        <w:rPr>
          <w:sz w:val="22"/>
          <w:szCs w:val="22"/>
        </w:rPr>
        <w:t>альных отличительных знаков (при необходимости).</w:t>
      </w:r>
    </w:p>
    <w:p w:rsidR="002328E5" w:rsidRDefault="002328E5" w:rsidP="002328E5">
      <w:pPr>
        <w:widowControl w:val="0"/>
        <w:shd w:val="clear" w:color="auto" w:fill="FFFFFF"/>
        <w:tabs>
          <w:tab w:val="left" w:pos="1858"/>
        </w:tabs>
        <w:ind w:firstLine="360"/>
        <w:rPr>
          <w:rFonts w:eastAsia="Calibri"/>
          <w:sz w:val="22"/>
          <w:szCs w:val="22"/>
        </w:rPr>
      </w:pPr>
      <w:r w:rsidRPr="00B140BF">
        <w:rPr>
          <w:b/>
          <w:sz w:val="22"/>
          <w:szCs w:val="22"/>
        </w:rPr>
        <w:t>20.</w:t>
      </w:r>
      <w:r w:rsidRPr="00B140BF">
        <w:rPr>
          <w:rFonts w:eastAsia="Calibri"/>
          <w:b/>
          <w:sz w:val="22"/>
          <w:szCs w:val="22"/>
        </w:rPr>
        <w:t xml:space="preserve"> </w:t>
      </w:r>
      <w:r w:rsidRPr="004A066F">
        <w:rPr>
          <w:rFonts w:eastAsia="Calibri"/>
          <w:sz w:val="22"/>
          <w:szCs w:val="22"/>
        </w:rPr>
        <w:t>Исполнитель обязан</w:t>
      </w:r>
      <w:r>
        <w:rPr>
          <w:rFonts w:eastAsia="Calibri"/>
          <w:sz w:val="22"/>
          <w:szCs w:val="22"/>
        </w:rPr>
        <w:t>:</w:t>
      </w:r>
    </w:p>
    <w:p w:rsidR="002328E5" w:rsidRDefault="002328E5" w:rsidP="002328E5">
      <w:pPr>
        <w:widowControl w:val="0"/>
        <w:shd w:val="clear" w:color="auto" w:fill="FFFFFF"/>
        <w:tabs>
          <w:tab w:val="left" w:pos="1858"/>
        </w:tabs>
        <w:ind w:firstLine="360"/>
        <w:rPr>
          <w:rFonts w:eastAsia="Calibri"/>
          <w:sz w:val="22"/>
          <w:szCs w:val="22"/>
        </w:rPr>
      </w:pPr>
      <w:r>
        <w:rPr>
          <w:rFonts w:eastAsia="Calibri"/>
          <w:sz w:val="22"/>
          <w:szCs w:val="22"/>
        </w:rPr>
        <w:t>-</w:t>
      </w:r>
      <w:r w:rsidRPr="004A066F">
        <w:rPr>
          <w:rFonts w:eastAsia="Calibri"/>
          <w:sz w:val="22"/>
          <w:szCs w:val="22"/>
        </w:rPr>
        <w:t xml:space="preserve"> производить подбор мусора, просыпавшегося во время перегрузки отходов в спецтранспорт</w:t>
      </w:r>
      <w:r>
        <w:rPr>
          <w:rFonts w:eastAsia="Calibri"/>
          <w:sz w:val="22"/>
          <w:szCs w:val="22"/>
        </w:rPr>
        <w:t>;</w:t>
      </w:r>
    </w:p>
    <w:p w:rsidR="002328E5" w:rsidRPr="0009704E" w:rsidRDefault="002328E5" w:rsidP="002328E5">
      <w:pPr>
        <w:ind w:firstLine="360"/>
        <w:rPr>
          <w:sz w:val="22"/>
          <w:szCs w:val="22"/>
        </w:rPr>
      </w:pPr>
      <w:r>
        <w:rPr>
          <w:sz w:val="22"/>
          <w:szCs w:val="22"/>
        </w:rPr>
        <w:t>- о</w:t>
      </w:r>
      <w:r w:rsidRPr="0009704E">
        <w:rPr>
          <w:sz w:val="22"/>
          <w:szCs w:val="22"/>
        </w:rPr>
        <w:t>беспечить во время оказания услуг соблюдение правил пожарной безопасности.</w:t>
      </w:r>
    </w:p>
    <w:p w:rsidR="002328E5" w:rsidRPr="0009704E" w:rsidRDefault="002328E5" w:rsidP="002328E5">
      <w:pPr>
        <w:ind w:firstLine="360"/>
        <w:rPr>
          <w:sz w:val="22"/>
          <w:szCs w:val="22"/>
        </w:rPr>
      </w:pPr>
      <w:r>
        <w:rPr>
          <w:sz w:val="22"/>
          <w:szCs w:val="22"/>
        </w:rPr>
        <w:t>- н</w:t>
      </w:r>
      <w:r w:rsidRPr="0009704E">
        <w:rPr>
          <w:sz w:val="22"/>
          <w:szCs w:val="22"/>
        </w:rPr>
        <w:t>азначить лицо ответственное за оказание услуг, информацию о котором предоставить Заказч</w:t>
      </w:r>
      <w:r w:rsidRPr="0009704E">
        <w:rPr>
          <w:sz w:val="22"/>
          <w:szCs w:val="22"/>
        </w:rPr>
        <w:t>и</w:t>
      </w:r>
      <w:r w:rsidRPr="0009704E">
        <w:rPr>
          <w:sz w:val="22"/>
          <w:szCs w:val="22"/>
        </w:rPr>
        <w:t>ку.</w:t>
      </w:r>
    </w:p>
    <w:p w:rsidR="002328E5" w:rsidRPr="0009704E" w:rsidRDefault="002328E5" w:rsidP="002328E5">
      <w:pPr>
        <w:widowControl w:val="0"/>
        <w:suppressAutoHyphens/>
        <w:ind w:firstLine="360"/>
        <w:rPr>
          <w:bCs/>
          <w:sz w:val="22"/>
          <w:szCs w:val="22"/>
          <w:lang w:eastAsia="ar-SA"/>
        </w:rPr>
      </w:pPr>
      <w:r>
        <w:rPr>
          <w:bCs/>
          <w:sz w:val="22"/>
          <w:szCs w:val="22"/>
          <w:lang w:eastAsia="ar-SA"/>
        </w:rPr>
        <w:t xml:space="preserve">- </w:t>
      </w:r>
      <w:r w:rsidRPr="0009704E">
        <w:rPr>
          <w:bCs/>
          <w:sz w:val="22"/>
          <w:szCs w:val="22"/>
          <w:lang w:eastAsia="ar-SA"/>
        </w:rPr>
        <w:t>устранить все обнаруженные заказчиком недостатки оказанных услуг своими силами и за свой счет в сроки, указанные в претензии заказчика.</w:t>
      </w:r>
    </w:p>
    <w:p w:rsidR="00995896" w:rsidRPr="004A066F" w:rsidRDefault="00995896" w:rsidP="00995896">
      <w:pPr>
        <w:ind w:firstLine="284"/>
        <w:rPr>
          <w:b/>
          <w:sz w:val="22"/>
          <w:szCs w:val="22"/>
        </w:rPr>
      </w:pPr>
    </w:p>
    <w:p w:rsidR="00566FB1" w:rsidRPr="004A066F" w:rsidRDefault="00566FB1" w:rsidP="000B2F07">
      <w:pPr>
        <w:rPr>
          <w:sz w:val="22"/>
          <w:szCs w:val="22"/>
        </w:rPr>
      </w:pPr>
    </w:p>
    <w:tbl>
      <w:tblPr>
        <w:tblW w:w="0" w:type="auto"/>
        <w:tblInd w:w="108" w:type="dxa"/>
        <w:tblLayout w:type="fixed"/>
        <w:tblLook w:val="0000"/>
      </w:tblPr>
      <w:tblGrid>
        <w:gridCol w:w="5245"/>
        <w:gridCol w:w="4613"/>
      </w:tblGrid>
      <w:tr w:rsidR="00566FB1" w:rsidRPr="004A066F" w:rsidTr="00563037">
        <w:tc>
          <w:tcPr>
            <w:tcW w:w="5245" w:type="dxa"/>
          </w:tcPr>
          <w:p w:rsidR="00566FB1" w:rsidRPr="004A066F" w:rsidRDefault="00566FB1" w:rsidP="00563037">
            <w:pPr>
              <w:pStyle w:val="af3"/>
              <w:widowControl/>
              <w:snapToGrid w:val="0"/>
              <w:ind w:firstLine="284"/>
              <w:jc w:val="both"/>
              <w:rPr>
                <w:b/>
                <w:sz w:val="22"/>
                <w:szCs w:val="22"/>
              </w:rPr>
            </w:pPr>
            <w:r w:rsidRPr="004A066F">
              <w:rPr>
                <w:b/>
                <w:sz w:val="22"/>
                <w:szCs w:val="22"/>
              </w:rPr>
              <w:t>ЗАКАЗЧИК:</w:t>
            </w:r>
          </w:p>
          <w:p w:rsidR="00FB01E6" w:rsidRPr="004A066F" w:rsidRDefault="00FB01E6" w:rsidP="00FB01E6">
            <w:pPr>
              <w:pStyle w:val="af3"/>
              <w:widowControl/>
              <w:ind w:firstLine="284"/>
              <w:jc w:val="both"/>
              <w:rPr>
                <w:sz w:val="22"/>
                <w:szCs w:val="22"/>
              </w:rPr>
            </w:pPr>
            <w:r w:rsidRPr="004A066F">
              <w:rPr>
                <w:sz w:val="22"/>
                <w:szCs w:val="22"/>
              </w:rPr>
              <w:t>________________________________</w:t>
            </w:r>
          </w:p>
          <w:p w:rsidR="00FB01E6" w:rsidRPr="004A066F" w:rsidRDefault="00FB01E6" w:rsidP="00FB01E6">
            <w:pPr>
              <w:pStyle w:val="af3"/>
              <w:widowControl/>
              <w:ind w:firstLine="284"/>
              <w:jc w:val="both"/>
              <w:rPr>
                <w:b/>
                <w:sz w:val="22"/>
                <w:szCs w:val="22"/>
              </w:rPr>
            </w:pPr>
          </w:p>
          <w:p w:rsidR="00FB01E6" w:rsidRPr="004A066F" w:rsidRDefault="00FB01E6" w:rsidP="00FB01E6">
            <w:pPr>
              <w:pStyle w:val="af3"/>
              <w:widowControl/>
              <w:ind w:firstLine="284"/>
              <w:jc w:val="both"/>
              <w:rPr>
                <w:sz w:val="22"/>
                <w:szCs w:val="22"/>
              </w:rPr>
            </w:pPr>
            <w:r w:rsidRPr="004A066F">
              <w:rPr>
                <w:sz w:val="22"/>
                <w:szCs w:val="22"/>
              </w:rPr>
              <w:t>_________________ / _____________</w:t>
            </w:r>
          </w:p>
          <w:p w:rsidR="00FB01E6" w:rsidRPr="004A066F" w:rsidRDefault="00FB01E6" w:rsidP="00FB01E6">
            <w:pPr>
              <w:pStyle w:val="af3"/>
              <w:widowControl/>
              <w:ind w:firstLine="284"/>
              <w:jc w:val="both"/>
              <w:rPr>
                <w:sz w:val="22"/>
                <w:szCs w:val="22"/>
              </w:rPr>
            </w:pPr>
          </w:p>
          <w:p w:rsidR="00FB01E6" w:rsidRPr="004A066F" w:rsidRDefault="00FB01E6" w:rsidP="00FB01E6">
            <w:pPr>
              <w:pStyle w:val="af3"/>
              <w:widowControl/>
              <w:ind w:firstLine="284"/>
              <w:jc w:val="both"/>
              <w:rPr>
                <w:sz w:val="22"/>
                <w:szCs w:val="22"/>
              </w:rPr>
            </w:pPr>
            <w:r w:rsidRPr="004A066F">
              <w:rPr>
                <w:sz w:val="22"/>
                <w:szCs w:val="22"/>
              </w:rPr>
              <w:t>«___» _____________ 202__ г.</w:t>
            </w:r>
          </w:p>
          <w:p w:rsidR="00566FB1" w:rsidRPr="004A066F" w:rsidRDefault="00FB01E6" w:rsidP="00FB01E6">
            <w:pPr>
              <w:pStyle w:val="af3"/>
              <w:widowControl/>
              <w:ind w:firstLine="284"/>
              <w:jc w:val="both"/>
              <w:rPr>
                <w:i/>
                <w:sz w:val="22"/>
                <w:szCs w:val="22"/>
              </w:rPr>
            </w:pPr>
            <w:r w:rsidRPr="004A066F">
              <w:rPr>
                <w:sz w:val="22"/>
                <w:szCs w:val="22"/>
              </w:rPr>
              <w:t xml:space="preserve">          </w:t>
            </w:r>
            <w:r w:rsidRPr="004A066F">
              <w:rPr>
                <w:i/>
                <w:sz w:val="22"/>
                <w:szCs w:val="22"/>
              </w:rPr>
              <w:t>М.П.</w:t>
            </w:r>
          </w:p>
        </w:tc>
        <w:tc>
          <w:tcPr>
            <w:tcW w:w="4613" w:type="dxa"/>
          </w:tcPr>
          <w:p w:rsidR="00566FB1" w:rsidRPr="004A066F" w:rsidRDefault="00566FB1" w:rsidP="00563037">
            <w:pPr>
              <w:pStyle w:val="af3"/>
              <w:widowControl/>
              <w:snapToGrid w:val="0"/>
              <w:ind w:firstLine="284"/>
              <w:jc w:val="both"/>
              <w:rPr>
                <w:b/>
                <w:sz w:val="22"/>
                <w:szCs w:val="22"/>
              </w:rPr>
            </w:pPr>
            <w:r w:rsidRPr="004A066F">
              <w:rPr>
                <w:b/>
                <w:sz w:val="22"/>
                <w:szCs w:val="22"/>
              </w:rPr>
              <w:t>ИСПОЛНИТЕЛЬ:</w:t>
            </w:r>
          </w:p>
          <w:p w:rsidR="00566FB1" w:rsidRPr="004A066F" w:rsidRDefault="00566FB1" w:rsidP="00563037">
            <w:pPr>
              <w:pStyle w:val="af3"/>
              <w:widowControl/>
              <w:ind w:firstLine="284"/>
              <w:jc w:val="both"/>
              <w:rPr>
                <w:sz w:val="22"/>
                <w:szCs w:val="22"/>
              </w:rPr>
            </w:pPr>
            <w:r w:rsidRPr="004A066F">
              <w:rPr>
                <w:sz w:val="22"/>
                <w:szCs w:val="22"/>
              </w:rPr>
              <w:t>________________________________</w:t>
            </w:r>
          </w:p>
          <w:p w:rsidR="00566FB1" w:rsidRPr="004A066F" w:rsidRDefault="00566FB1" w:rsidP="00563037">
            <w:pPr>
              <w:pStyle w:val="af3"/>
              <w:widowControl/>
              <w:ind w:firstLine="284"/>
              <w:jc w:val="both"/>
              <w:rPr>
                <w:b/>
                <w:sz w:val="22"/>
                <w:szCs w:val="22"/>
              </w:rPr>
            </w:pPr>
          </w:p>
          <w:p w:rsidR="00566FB1" w:rsidRPr="004A066F" w:rsidRDefault="00566FB1" w:rsidP="00563037">
            <w:pPr>
              <w:pStyle w:val="af3"/>
              <w:widowControl/>
              <w:ind w:firstLine="284"/>
              <w:jc w:val="both"/>
              <w:rPr>
                <w:sz w:val="22"/>
                <w:szCs w:val="22"/>
              </w:rPr>
            </w:pPr>
            <w:r w:rsidRPr="004A066F">
              <w:rPr>
                <w:sz w:val="22"/>
                <w:szCs w:val="22"/>
              </w:rPr>
              <w:t>_________________ / _____________</w:t>
            </w:r>
          </w:p>
          <w:p w:rsidR="00566FB1" w:rsidRPr="004A066F" w:rsidRDefault="00566FB1" w:rsidP="00563037">
            <w:pPr>
              <w:pStyle w:val="af3"/>
              <w:widowControl/>
              <w:ind w:firstLine="284"/>
              <w:jc w:val="both"/>
              <w:rPr>
                <w:sz w:val="22"/>
                <w:szCs w:val="22"/>
              </w:rPr>
            </w:pPr>
          </w:p>
          <w:p w:rsidR="00566FB1" w:rsidRPr="004A066F" w:rsidRDefault="00566FB1" w:rsidP="00563037">
            <w:pPr>
              <w:pStyle w:val="af3"/>
              <w:widowControl/>
              <w:ind w:firstLine="284"/>
              <w:jc w:val="both"/>
              <w:rPr>
                <w:sz w:val="22"/>
                <w:szCs w:val="22"/>
              </w:rPr>
            </w:pPr>
            <w:r w:rsidRPr="004A066F">
              <w:rPr>
                <w:sz w:val="22"/>
                <w:szCs w:val="22"/>
              </w:rPr>
              <w:t>«___» _____________ 20</w:t>
            </w:r>
            <w:r w:rsidR="000E7D83" w:rsidRPr="004A066F">
              <w:rPr>
                <w:sz w:val="22"/>
                <w:szCs w:val="22"/>
              </w:rPr>
              <w:t>2</w:t>
            </w:r>
            <w:r w:rsidR="00F47DBC" w:rsidRPr="004A066F">
              <w:rPr>
                <w:sz w:val="22"/>
                <w:szCs w:val="22"/>
              </w:rPr>
              <w:t>__</w:t>
            </w:r>
            <w:r w:rsidR="009960E8" w:rsidRPr="004A066F">
              <w:rPr>
                <w:sz w:val="22"/>
                <w:szCs w:val="22"/>
              </w:rPr>
              <w:t xml:space="preserve"> </w:t>
            </w:r>
            <w:r w:rsidRPr="004A066F">
              <w:rPr>
                <w:sz w:val="22"/>
                <w:szCs w:val="22"/>
              </w:rPr>
              <w:t>г.</w:t>
            </w:r>
          </w:p>
          <w:p w:rsidR="00566FB1" w:rsidRPr="004A066F" w:rsidRDefault="00566FB1" w:rsidP="00563037">
            <w:pPr>
              <w:pStyle w:val="af3"/>
              <w:widowControl/>
              <w:ind w:firstLine="284"/>
              <w:jc w:val="both"/>
              <w:rPr>
                <w:i/>
                <w:sz w:val="22"/>
                <w:szCs w:val="22"/>
              </w:rPr>
            </w:pPr>
            <w:r w:rsidRPr="004A066F">
              <w:rPr>
                <w:sz w:val="22"/>
                <w:szCs w:val="22"/>
              </w:rPr>
              <w:t xml:space="preserve">          </w:t>
            </w:r>
            <w:r w:rsidRPr="004A066F">
              <w:rPr>
                <w:i/>
                <w:sz w:val="22"/>
                <w:szCs w:val="22"/>
              </w:rPr>
              <w:t>М.П.</w:t>
            </w:r>
          </w:p>
        </w:tc>
      </w:tr>
    </w:tbl>
    <w:p w:rsidR="00566FB1" w:rsidRPr="004A066F" w:rsidRDefault="00566FB1" w:rsidP="000B2F07">
      <w:pPr>
        <w:rPr>
          <w:sz w:val="22"/>
          <w:szCs w:val="22"/>
        </w:rPr>
      </w:pPr>
    </w:p>
    <w:sectPr w:rsidR="00566FB1" w:rsidRPr="004A066F" w:rsidSect="00877A05">
      <w:footerReference w:type="default" r:id="rId9"/>
      <w:footerReference w:type="first" r:id="rId10"/>
      <w:pgSz w:w="11906" w:h="16838" w:code="9"/>
      <w:pgMar w:top="567" w:right="567" w:bottom="794" w:left="1701"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04D" w:rsidRDefault="0023004D" w:rsidP="0011691E">
      <w:pPr>
        <w:spacing w:after="0"/>
      </w:pPr>
      <w:r>
        <w:separator/>
      </w:r>
    </w:p>
  </w:endnote>
  <w:endnote w:type="continuationSeparator" w:id="1">
    <w:p w:rsidR="0023004D" w:rsidRDefault="0023004D" w:rsidP="001169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4D" w:rsidRPr="0072080D" w:rsidRDefault="0023004D" w:rsidP="006E22ED">
    <w:pPr>
      <w:pStyle w:val="a5"/>
      <w:framePr w:wrap="auto" w:vAnchor="text" w:hAnchor="margin" w:xAlign="right" w:y="1"/>
      <w:rPr>
        <w:rStyle w:val="a7"/>
        <w:i/>
        <w:sz w:val="20"/>
      </w:rPr>
    </w:pPr>
    <w:r w:rsidRPr="0072080D">
      <w:rPr>
        <w:rStyle w:val="a7"/>
        <w:i/>
        <w:sz w:val="20"/>
      </w:rPr>
      <w:fldChar w:fldCharType="begin"/>
    </w:r>
    <w:r w:rsidRPr="0072080D">
      <w:rPr>
        <w:rStyle w:val="a7"/>
        <w:i/>
        <w:sz w:val="20"/>
      </w:rPr>
      <w:instrText xml:space="preserve">PAGE  </w:instrText>
    </w:r>
    <w:r w:rsidRPr="0072080D">
      <w:rPr>
        <w:rStyle w:val="a7"/>
        <w:i/>
        <w:sz w:val="20"/>
      </w:rPr>
      <w:fldChar w:fldCharType="separate"/>
    </w:r>
    <w:r w:rsidR="00011BB1">
      <w:rPr>
        <w:rStyle w:val="a7"/>
        <w:i/>
        <w:noProof/>
        <w:sz w:val="20"/>
      </w:rPr>
      <w:t>9</w:t>
    </w:r>
    <w:r w:rsidRPr="0072080D">
      <w:rPr>
        <w:rStyle w:val="a7"/>
        <w:i/>
        <w:sz w:val="20"/>
      </w:rPr>
      <w:fldChar w:fldCharType="end"/>
    </w:r>
  </w:p>
  <w:p w:rsidR="0023004D" w:rsidRDefault="0023004D" w:rsidP="006E22E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0"/>
      </w:rPr>
      <w:id w:val="9535313"/>
      <w:docPartObj>
        <w:docPartGallery w:val="Page Numbers (Bottom of Page)"/>
        <w:docPartUnique/>
      </w:docPartObj>
    </w:sdtPr>
    <w:sdtContent>
      <w:p w:rsidR="0023004D" w:rsidRPr="008358BC" w:rsidRDefault="0023004D">
        <w:pPr>
          <w:pStyle w:val="a5"/>
          <w:jc w:val="right"/>
          <w:rPr>
            <w:i/>
            <w:sz w:val="20"/>
          </w:rPr>
        </w:pPr>
        <w:r w:rsidRPr="008358BC">
          <w:rPr>
            <w:i/>
            <w:sz w:val="20"/>
          </w:rPr>
          <w:fldChar w:fldCharType="begin"/>
        </w:r>
        <w:r w:rsidRPr="008358BC">
          <w:rPr>
            <w:i/>
            <w:sz w:val="20"/>
          </w:rPr>
          <w:instrText xml:space="preserve"> PAGE   \* MERGEFORMAT </w:instrText>
        </w:r>
        <w:r w:rsidRPr="008358BC">
          <w:rPr>
            <w:i/>
            <w:sz w:val="20"/>
          </w:rPr>
          <w:fldChar w:fldCharType="separate"/>
        </w:r>
        <w:r w:rsidR="00BB5A6A">
          <w:rPr>
            <w:i/>
            <w:noProof/>
            <w:sz w:val="20"/>
          </w:rPr>
          <w:t>1</w:t>
        </w:r>
        <w:r w:rsidRPr="008358BC">
          <w:rPr>
            <w:i/>
            <w:sz w:val="20"/>
          </w:rPr>
          <w:fldChar w:fldCharType="end"/>
        </w:r>
      </w:p>
    </w:sdtContent>
  </w:sdt>
  <w:p w:rsidR="0023004D" w:rsidRDefault="002300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04D" w:rsidRDefault="0023004D" w:rsidP="0011691E">
      <w:pPr>
        <w:spacing w:after="0"/>
      </w:pPr>
      <w:r>
        <w:separator/>
      </w:r>
    </w:p>
  </w:footnote>
  <w:footnote w:type="continuationSeparator" w:id="1">
    <w:p w:rsidR="0023004D" w:rsidRDefault="0023004D" w:rsidP="001169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04A"/>
    <w:multiLevelType w:val="multilevel"/>
    <w:tmpl w:val="95242B3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72CD609E"/>
    <w:multiLevelType w:val="multilevel"/>
    <w:tmpl w:val="DC146CB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defaultTabStop w:val="708"/>
  <w:autoHyphenation/>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77A05"/>
    <w:rsid w:val="00011BB1"/>
    <w:rsid w:val="00013768"/>
    <w:rsid w:val="00020052"/>
    <w:rsid w:val="00024364"/>
    <w:rsid w:val="0002616C"/>
    <w:rsid w:val="00027A20"/>
    <w:rsid w:val="00037C6D"/>
    <w:rsid w:val="00045232"/>
    <w:rsid w:val="00050FB4"/>
    <w:rsid w:val="000524DF"/>
    <w:rsid w:val="0005354E"/>
    <w:rsid w:val="000554AF"/>
    <w:rsid w:val="000636E1"/>
    <w:rsid w:val="0006395B"/>
    <w:rsid w:val="00064C10"/>
    <w:rsid w:val="00076EEB"/>
    <w:rsid w:val="000819DD"/>
    <w:rsid w:val="00082CBE"/>
    <w:rsid w:val="00084281"/>
    <w:rsid w:val="000936B1"/>
    <w:rsid w:val="000A083E"/>
    <w:rsid w:val="000B2F07"/>
    <w:rsid w:val="000C1E46"/>
    <w:rsid w:val="000C437E"/>
    <w:rsid w:val="000C7980"/>
    <w:rsid w:val="000D28E5"/>
    <w:rsid w:val="000D6247"/>
    <w:rsid w:val="000E540A"/>
    <w:rsid w:val="000E72A4"/>
    <w:rsid w:val="000E78E9"/>
    <w:rsid w:val="000E7D83"/>
    <w:rsid w:val="0010205F"/>
    <w:rsid w:val="001132C7"/>
    <w:rsid w:val="0011691E"/>
    <w:rsid w:val="00122A64"/>
    <w:rsid w:val="00122D35"/>
    <w:rsid w:val="00124292"/>
    <w:rsid w:val="00124D3E"/>
    <w:rsid w:val="001368F1"/>
    <w:rsid w:val="00141F3F"/>
    <w:rsid w:val="001425F6"/>
    <w:rsid w:val="00145B15"/>
    <w:rsid w:val="00146D24"/>
    <w:rsid w:val="001504A4"/>
    <w:rsid w:val="001509EE"/>
    <w:rsid w:val="0016600F"/>
    <w:rsid w:val="001747D7"/>
    <w:rsid w:val="0017783B"/>
    <w:rsid w:val="00181F69"/>
    <w:rsid w:val="00183FB4"/>
    <w:rsid w:val="001867C7"/>
    <w:rsid w:val="00191262"/>
    <w:rsid w:val="00191C99"/>
    <w:rsid w:val="0019520D"/>
    <w:rsid w:val="001A2241"/>
    <w:rsid w:val="001A4CC8"/>
    <w:rsid w:val="001A7A27"/>
    <w:rsid w:val="001B2B49"/>
    <w:rsid w:val="001B4CD8"/>
    <w:rsid w:val="001B696C"/>
    <w:rsid w:val="001C2CA7"/>
    <w:rsid w:val="001C5862"/>
    <w:rsid w:val="001F1E95"/>
    <w:rsid w:val="001F4516"/>
    <w:rsid w:val="00203F5E"/>
    <w:rsid w:val="002205EF"/>
    <w:rsid w:val="00220731"/>
    <w:rsid w:val="00220880"/>
    <w:rsid w:val="002240BA"/>
    <w:rsid w:val="0023004D"/>
    <w:rsid w:val="002304D4"/>
    <w:rsid w:val="00230C2D"/>
    <w:rsid w:val="002328E5"/>
    <w:rsid w:val="0023320E"/>
    <w:rsid w:val="00247B56"/>
    <w:rsid w:val="00255885"/>
    <w:rsid w:val="00257CD4"/>
    <w:rsid w:val="00260975"/>
    <w:rsid w:val="002720A0"/>
    <w:rsid w:val="002756BA"/>
    <w:rsid w:val="002A43AE"/>
    <w:rsid w:val="002B1517"/>
    <w:rsid w:val="002D0B23"/>
    <w:rsid w:val="002D2186"/>
    <w:rsid w:val="002E594F"/>
    <w:rsid w:val="002F57A9"/>
    <w:rsid w:val="0031032A"/>
    <w:rsid w:val="0031096A"/>
    <w:rsid w:val="00310DAE"/>
    <w:rsid w:val="00314BC4"/>
    <w:rsid w:val="003165FA"/>
    <w:rsid w:val="00317E0B"/>
    <w:rsid w:val="00334E89"/>
    <w:rsid w:val="0034439F"/>
    <w:rsid w:val="00346BC2"/>
    <w:rsid w:val="003658BB"/>
    <w:rsid w:val="003673B8"/>
    <w:rsid w:val="00375A99"/>
    <w:rsid w:val="00380C55"/>
    <w:rsid w:val="003814EE"/>
    <w:rsid w:val="00382040"/>
    <w:rsid w:val="00385377"/>
    <w:rsid w:val="00391B7F"/>
    <w:rsid w:val="003965C8"/>
    <w:rsid w:val="003A09A9"/>
    <w:rsid w:val="003A70A0"/>
    <w:rsid w:val="003B6265"/>
    <w:rsid w:val="003C5350"/>
    <w:rsid w:val="003C7919"/>
    <w:rsid w:val="003D1F44"/>
    <w:rsid w:val="003D7321"/>
    <w:rsid w:val="003E04C3"/>
    <w:rsid w:val="003E5938"/>
    <w:rsid w:val="003F07B8"/>
    <w:rsid w:val="00411E54"/>
    <w:rsid w:val="00417B3E"/>
    <w:rsid w:val="00425697"/>
    <w:rsid w:val="004445ED"/>
    <w:rsid w:val="004477B6"/>
    <w:rsid w:val="00452070"/>
    <w:rsid w:val="00455EB0"/>
    <w:rsid w:val="00463B56"/>
    <w:rsid w:val="0048090D"/>
    <w:rsid w:val="00483946"/>
    <w:rsid w:val="00484516"/>
    <w:rsid w:val="004846C6"/>
    <w:rsid w:val="0048691B"/>
    <w:rsid w:val="004935C1"/>
    <w:rsid w:val="004936DD"/>
    <w:rsid w:val="00494FAC"/>
    <w:rsid w:val="00497BEA"/>
    <w:rsid w:val="004A066F"/>
    <w:rsid w:val="004A1086"/>
    <w:rsid w:val="004A21C5"/>
    <w:rsid w:val="004A4E8E"/>
    <w:rsid w:val="004C25D9"/>
    <w:rsid w:val="004C3B30"/>
    <w:rsid w:val="004D1829"/>
    <w:rsid w:val="004D4BB8"/>
    <w:rsid w:val="004E23FC"/>
    <w:rsid w:val="004E3752"/>
    <w:rsid w:val="005007EC"/>
    <w:rsid w:val="00502790"/>
    <w:rsid w:val="00524CBD"/>
    <w:rsid w:val="00530372"/>
    <w:rsid w:val="005335D6"/>
    <w:rsid w:val="00534830"/>
    <w:rsid w:val="00540803"/>
    <w:rsid w:val="0055099B"/>
    <w:rsid w:val="00551E5C"/>
    <w:rsid w:val="00554C58"/>
    <w:rsid w:val="005629CA"/>
    <w:rsid w:val="00563037"/>
    <w:rsid w:val="00566FB1"/>
    <w:rsid w:val="00567D0D"/>
    <w:rsid w:val="00570F06"/>
    <w:rsid w:val="00574322"/>
    <w:rsid w:val="005762EA"/>
    <w:rsid w:val="005A2A45"/>
    <w:rsid w:val="005A587D"/>
    <w:rsid w:val="005C2972"/>
    <w:rsid w:val="005C70A9"/>
    <w:rsid w:val="005D7A79"/>
    <w:rsid w:val="005D7B35"/>
    <w:rsid w:val="005E3F22"/>
    <w:rsid w:val="005F4113"/>
    <w:rsid w:val="006031DB"/>
    <w:rsid w:val="0060708D"/>
    <w:rsid w:val="006145C8"/>
    <w:rsid w:val="0061558F"/>
    <w:rsid w:val="00624CBF"/>
    <w:rsid w:val="00630E3D"/>
    <w:rsid w:val="00633479"/>
    <w:rsid w:val="006433AF"/>
    <w:rsid w:val="0064493F"/>
    <w:rsid w:val="0064670B"/>
    <w:rsid w:val="00653CF9"/>
    <w:rsid w:val="00665D5D"/>
    <w:rsid w:val="00674A25"/>
    <w:rsid w:val="00681B21"/>
    <w:rsid w:val="00685EB9"/>
    <w:rsid w:val="00693ECA"/>
    <w:rsid w:val="006959E9"/>
    <w:rsid w:val="006A08C5"/>
    <w:rsid w:val="006A7C9C"/>
    <w:rsid w:val="006B5C39"/>
    <w:rsid w:val="006B6623"/>
    <w:rsid w:val="006B7A09"/>
    <w:rsid w:val="006B7BE1"/>
    <w:rsid w:val="006E0B03"/>
    <w:rsid w:val="006E22ED"/>
    <w:rsid w:val="006F66A9"/>
    <w:rsid w:val="0071403C"/>
    <w:rsid w:val="0071434E"/>
    <w:rsid w:val="00715928"/>
    <w:rsid w:val="00715A5B"/>
    <w:rsid w:val="00720D19"/>
    <w:rsid w:val="00722342"/>
    <w:rsid w:val="00722650"/>
    <w:rsid w:val="0073314C"/>
    <w:rsid w:val="007362BB"/>
    <w:rsid w:val="0074145A"/>
    <w:rsid w:val="00744378"/>
    <w:rsid w:val="00744530"/>
    <w:rsid w:val="00744773"/>
    <w:rsid w:val="00746985"/>
    <w:rsid w:val="007504A1"/>
    <w:rsid w:val="00763CC1"/>
    <w:rsid w:val="007657EE"/>
    <w:rsid w:val="0077477E"/>
    <w:rsid w:val="0078259B"/>
    <w:rsid w:val="00782D77"/>
    <w:rsid w:val="00785F7A"/>
    <w:rsid w:val="007A4F40"/>
    <w:rsid w:val="007B0959"/>
    <w:rsid w:val="007B6039"/>
    <w:rsid w:val="007C2609"/>
    <w:rsid w:val="007D1EE2"/>
    <w:rsid w:val="007D76E4"/>
    <w:rsid w:val="007E2A44"/>
    <w:rsid w:val="007F0866"/>
    <w:rsid w:val="00802293"/>
    <w:rsid w:val="00806E48"/>
    <w:rsid w:val="00811304"/>
    <w:rsid w:val="00811BFA"/>
    <w:rsid w:val="00814C30"/>
    <w:rsid w:val="00814D31"/>
    <w:rsid w:val="008227DC"/>
    <w:rsid w:val="0082725C"/>
    <w:rsid w:val="00851128"/>
    <w:rsid w:val="00854C9B"/>
    <w:rsid w:val="00862419"/>
    <w:rsid w:val="0087327D"/>
    <w:rsid w:val="00875396"/>
    <w:rsid w:val="00877A05"/>
    <w:rsid w:val="00881638"/>
    <w:rsid w:val="00890BA3"/>
    <w:rsid w:val="00895F73"/>
    <w:rsid w:val="008A7A24"/>
    <w:rsid w:val="008B0745"/>
    <w:rsid w:val="008B0979"/>
    <w:rsid w:val="008B0DB1"/>
    <w:rsid w:val="008D65AF"/>
    <w:rsid w:val="008E2C15"/>
    <w:rsid w:val="008F259F"/>
    <w:rsid w:val="008F3161"/>
    <w:rsid w:val="008F5E5A"/>
    <w:rsid w:val="008F630F"/>
    <w:rsid w:val="00920636"/>
    <w:rsid w:val="00924511"/>
    <w:rsid w:val="009318D3"/>
    <w:rsid w:val="00936855"/>
    <w:rsid w:val="00946F96"/>
    <w:rsid w:val="00952954"/>
    <w:rsid w:val="00955B8B"/>
    <w:rsid w:val="00960272"/>
    <w:rsid w:val="009618CA"/>
    <w:rsid w:val="00972737"/>
    <w:rsid w:val="00982DC1"/>
    <w:rsid w:val="00995896"/>
    <w:rsid w:val="00995E01"/>
    <w:rsid w:val="009960E8"/>
    <w:rsid w:val="009A1D4A"/>
    <w:rsid w:val="009B69F4"/>
    <w:rsid w:val="009C3CB7"/>
    <w:rsid w:val="009C5D4B"/>
    <w:rsid w:val="009D1A21"/>
    <w:rsid w:val="009E6FBA"/>
    <w:rsid w:val="009F6CAA"/>
    <w:rsid w:val="00A075FA"/>
    <w:rsid w:val="00A1251E"/>
    <w:rsid w:val="00A12995"/>
    <w:rsid w:val="00A179D2"/>
    <w:rsid w:val="00A236E0"/>
    <w:rsid w:val="00A2689D"/>
    <w:rsid w:val="00A37EC2"/>
    <w:rsid w:val="00A453E4"/>
    <w:rsid w:val="00A475F0"/>
    <w:rsid w:val="00A51ECB"/>
    <w:rsid w:val="00A5442C"/>
    <w:rsid w:val="00A55554"/>
    <w:rsid w:val="00A6382A"/>
    <w:rsid w:val="00A6409F"/>
    <w:rsid w:val="00A72A23"/>
    <w:rsid w:val="00A7560B"/>
    <w:rsid w:val="00A823A0"/>
    <w:rsid w:val="00A84125"/>
    <w:rsid w:val="00AB3B4A"/>
    <w:rsid w:val="00AC0C54"/>
    <w:rsid w:val="00AD4B9E"/>
    <w:rsid w:val="00AD4E96"/>
    <w:rsid w:val="00AD5CEA"/>
    <w:rsid w:val="00AD6FF9"/>
    <w:rsid w:val="00AE27B3"/>
    <w:rsid w:val="00AE2DB8"/>
    <w:rsid w:val="00AE3B24"/>
    <w:rsid w:val="00AF24BD"/>
    <w:rsid w:val="00B01373"/>
    <w:rsid w:val="00B01A1E"/>
    <w:rsid w:val="00B021F9"/>
    <w:rsid w:val="00B140BF"/>
    <w:rsid w:val="00B346CE"/>
    <w:rsid w:val="00B44A75"/>
    <w:rsid w:val="00B5083A"/>
    <w:rsid w:val="00B64965"/>
    <w:rsid w:val="00B66E5D"/>
    <w:rsid w:val="00B70D7E"/>
    <w:rsid w:val="00B82806"/>
    <w:rsid w:val="00B83480"/>
    <w:rsid w:val="00B870F4"/>
    <w:rsid w:val="00B92A06"/>
    <w:rsid w:val="00BA102F"/>
    <w:rsid w:val="00BB5A6A"/>
    <w:rsid w:val="00BB7155"/>
    <w:rsid w:val="00BC553A"/>
    <w:rsid w:val="00BD1B4D"/>
    <w:rsid w:val="00BE3A4B"/>
    <w:rsid w:val="00BE7D3C"/>
    <w:rsid w:val="00BF78C0"/>
    <w:rsid w:val="00C03D40"/>
    <w:rsid w:val="00C04D15"/>
    <w:rsid w:val="00C04D2D"/>
    <w:rsid w:val="00C05904"/>
    <w:rsid w:val="00C10F71"/>
    <w:rsid w:val="00C11545"/>
    <w:rsid w:val="00C11605"/>
    <w:rsid w:val="00C240EE"/>
    <w:rsid w:val="00C25D95"/>
    <w:rsid w:val="00C26BF7"/>
    <w:rsid w:val="00C315BD"/>
    <w:rsid w:val="00C4068B"/>
    <w:rsid w:val="00C4256F"/>
    <w:rsid w:val="00C51C33"/>
    <w:rsid w:val="00C53230"/>
    <w:rsid w:val="00C62EB0"/>
    <w:rsid w:val="00C655C3"/>
    <w:rsid w:val="00C716A2"/>
    <w:rsid w:val="00C779EC"/>
    <w:rsid w:val="00C830A7"/>
    <w:rsid w:val="00C85BD1"/>
    <w:rsid w:val="00C861FB"/>
    <w:rsid w:val="00C8689B"/>
    <w:rsid w:val="00C877CB"/>
    <w:rsid w:val="00C901AB"/>
    <w:rsid w:val="00C92873"/>
    <w:rsid w:val="00CA02E1"/>
    <w:rsid w:val="00CA6AF2"/>
    <w:rsid w:val="00CB5764"/>
    <w:rsid w:val="00CC278B"/>
    <w:rsid w:val="00CC56A6"/>
    <w:rsid w:val="00CD50E0"/>
    <w:rsid w:val="00CE07B4"/>
    <w:rsid w:val="00CE2884"/>
    <w:rsid w:val="00D11989"/>
    <w:rsid w:val="00D13B1C"/>
    <w:rsid w:val="00D141D7"/>
    <w:rsid w:val="00D2587C"/>
    <w:rsid w:val="00D3443D"/>
    <w:rsid w:val="00D4710B"/>
    <w:rsid w:val="00D5313C"/>
    <w:rsid w:val="00D54BA5"/>
    <w:rsid w:val="00D54F05"/>
    <w:rsid w:val="00D56158"/>
    <w:rsid w:val="00D666BB"/>
    <w:rsid w:val="00D72639"/>
    <w:rsid w:val="00D75307"/>
    <w:rsid w:val="00D87699"/>
    <w:rsid w:val="00D87999"/>
    <w:rsid w:val="00D974A8"/>
    <w:rsid w:val="00DA3824"/>
    <w:rsid w:val="00DA7E80"/>
    <w:rsid w:val="00DC5A3F"/>
    <w:rsid w:val="00DC5EE3"/>
    <w:rsid w:val="00DC7A42"/>
    <w:rsid w:val="00DE4EDA"/>
    <w:rsid w:val="00DF0B4F"/>
    <w:rsid w:val="00DF3490"/>
    <w:rsid w:val="00DF4F8C"/>
    <w:rsid w:val="00E01B7A"/>
    <w:rsid w:val="00E15A8B"/>
    <w:rsid w:val="00E16B90"/>
    <w:rsid w:val="00E20918"/>
    <w:rsid w:val="00E32AD8"/>
    <w:rsid w:val="00E36CD6"/>
    <w:rsid w:val="00E407A6"/>
    <w:rsid w:val="00E43836"/>
    <w:rsid w:val="00E5282C"/>
    <w:rsid w:val="00E66ED7"/>
    <w:rsid w:val="00E67087"/>
    <w:rsid w:val="00E74920"/>
    <w:rsid w:val="00E85A5C"/>
    <w:rsid w:val="00E95221"/>
    <w:rsid w:val="00E95311"/>
    <w:rsid w:val="00EA06D2"/>
    <w:rsid w:val="00EA0B61"/>
    <w:rsid w:val="00EB4999"/>
    <w:rsid w:val="00EB6924"/>
    <w:rsid w:val="00EB7E34"/>
    <w:rsid w:val="00EC2CA9"/>
    <w:rsid w:val="00ED2F16"/>
    <w:rsid w:val="00EE2CD3"/>
    <w:rsid w:val="00EE320F"/>
    <w:rsid w:val="00EE55A7"/>
    <w:rsid w:val="00EF24E0"/>
    <w:rsid w:val="00F11D3F"/>
    <w:rsid w:val="00F161A1"/>
    <w:rsid w:val="00F23974"/>
    <w:rsid w:val="00F34C97"/>
    <w:rsid w:val="00F4039B"/>
    <w:rsid w:val="00F403D1"/>
    <w:rsid w:val="00F404AD"/>
    <w:rsid w:val="00F40D76"/>
    <w:rsid w:val="00F41485"/>
    <w:rsid w:val="00F47DBC"/>
    <w:rsid w:val="00F60D2E"/>
    <w:rsid w:val="00F654AB"/>
    <w:rsid w:val="00F75E0E"/>
    <w:rsid w:val="00F84C8A"/>
    <w:rsid w:val="00F851BE"/>
    <w:rsid w:val="00F91BB5"/>
    <w:rsid w:val="00FA048B"/>
    <w:rsid w:val="00FB01E6"/>
    <w:rsid w:val="00FB7F43"/>
    <w:rsid w:val="00FC0BFC"/>
    <w:rsid w:val="00FC2062"/>
    <w:rsid w:val="00FC6C74"/>
    <w:rsid w:val="00FD3A42"/>
    <w:rsid w:val="00FD433A"/>
    <w:rsid w:val="00FE059B"/>
    <w:rsid w:val="00FE3393"/>
    <w:rsid w:val="00FE7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39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05"/>
    <w:pPr>
      <w:spacing w:after="60"/>
      <w:ind w:firstLine="0"/>
      <w:jc w:val="both"/>
    </w:pPr>
    <w:rPr>
      <w:rFonts w:eastAsia="Times New Roman"/>
      <w:lang w:eastAsia="ru-RU"/>
    </w:rPr>
  </w:style>
  <w:style w:type="paragraph" w:styleId="1">
    <w:name w:val="heading 1"/>
    <w:basedOn w:val="a"/>
    <w:next w:val="a"/>
    <w:link w:val="10"/>
    <w:uiPriority w:val="99"/>
    <w:qFormat/>
    <w:rsid w:val="00877A05"/>
    <w:pPr>
      <w:keepNext/>
      <w:spacing w:before="240"/>
      <w:jc w:val="center"/>
      <w:outlineLvl w:val="0"/>
    </w:pPr>
    <w:rPr>
      <w:b/>
      <w:bCs/>
      <w:kern w:val="28"/>
      <w:sz w:val="36"/>
      <w:szCs w:val="36"/>
    </w:rPr>
  </w:style>
  <w:style w:type="paragraph" w:styleId="2">
    <w:name w:val="heading 2"/>
    <w:basedOn w:val="a"/>
    <w:next w:val="a"/>
    <w:link w:val="20"/>
    <w:uiPriority w:val="99"/>
    <w:qFormat/>
    <w:rsid w:val="00877A05"/>
    <w:pPr>
      <w:keepNext/>
      <w:spacing w:before="24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77A05"/>
    <w:rPr>
      <w:rFonts w:eastAsia="Times New Roman"/>
      <w:b/>
      <w:bCs/>
      <w:kern w:val="28"/>
      <w:sz w:val="36"/>
      <w:szCs w:val="36"/>
      <w:lang w:eastAsia="ru-RU"/>
    </w:rPr>
  </w:style>
  <w:style w:type="character" w:customStyle="1" w:styleId="20">
    <w:name w:val="Заголовок 2 Знак"/>
    <w:basedOn w:val="a0"/>
    <w:link w:val="2"/>
    <w:uiPriority w:val="99"/>
    <w:rsid w:val="00877A05"/>
    <w:rPr>
      <w:rFonts w:ascii="Arial" w:eastAsia="Times New Roman" w:hAnsi="Arial" w:cs="Arial"/>
      <w:b/>
      <w:bCs/>
      <w:i/>
      <w:iCs/>
      <w:sz w:val="28"/>
      <w:szCs w:val="28"/>
      <w:lang w:eastAsia="ru-RU"/>
    </w:rPr>
  </w:style>
  <w:style w:type="paragraph" w:styleId="a3">
    <w:name w:val="Body Text Indent"/>
    <w:basedOn w:val="a"/>
    <w:link w:val="a4"/>
    <w:uiPriority w:val="99"/>
    <w:rsid w:val="00877A05"/>
    <w:pPr>
      <w:spacing w:after="120"/>
      <w:ind w:left="283"/>
    </w:pPr>
  </w:style>
  <w:style w:type="character" w:customStyle="1" w:styleId="a4">
    <w:name w:val="Основной текст с отступом Знак"/>
    <w:basedOn w:val="a0"/>
    <w:link w:val="a3"/>
    <w:uiPriority w:val="99"/>
    <w:rsid w:val="00877A05"/>
    <w:rPr>
      <w:rFonts w:eastAsia="Times New Roman"/>
      <w:lang w:eastAsia="ru-RU"/>
    </w:rPr>
  </w:style>
  <w:style w:type="paragraph" w:customStyle="1" w:styleId="3">
    <w:name w:val="3"/>
    <w:basedOn w:val="a"/>
    <w:uiPriority w:val="99"/>
    <w:rsid w:val="00877A05"/>
    <w:pPr>
      <w:spacing w:before="150" w:after="150"/>
      <w:ind w:left="150" w:right="150"/>
      <w:jc w:val="left"/>
    </w:pPr>
    <w:rPr>
      <w:lang w:val="en-US" w:eastAsia="en-US"/>
    </w:rPr>
  </w:style>
  <w:style w:type="paragraph" w:styleId="z-">
    <w:name w:val="HTML Top of Form"/>
    <w:basedOn w:val="a"/>
    <w:next w:val="a"/>
    <w:link w:val="z-0"/>
    <w:hidden/>
    <w:uiPriority w:val="99"/>
    <w:rsid w:val="00877A05"/>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rsid w:val="00877A05"/>
    <w:rPr>
      <w:rFonts w:ascii="Arial" w:eastAsia="Times New Roman" w:hAnsi="Arial" w:cs="Arial"/>
      <w:vanish/>
      <w:sz w:val="16"/>
      <w:szCs w:val="16"/>
      <w:lang w:eastAsia="ru-RU"/>
    </w:rPr>
  </w:style>
  <w:style w:type="paragraph" w:styleId="a5">
    <w:name w:val="footer"/>
    <w:basedOn w:val="a"/>
    <w:link w:val="a6"/>
    <w:uiPriority w:val="99"/>
    <w:rsid w:val="00877A05"/>
    <w:pPr>
      <w:tabs>
        <w:tab w:val="center" w:pos="4677"/>
        <w:tab w:val="right" w:pos="9355"/>
      </w:tabs>
    </w:pPr>
  </w:style>
  <w:style w:type="character" w:customStyle="1" w:styleId="a6">
    <w:name w:val="Нижний колонтитул Знак"/>
    <w:basedOn w:val="a0"/>
    <w:link w:val="a5"/>
    <w:uiPriority w:val="99"/>
    <w:rsid w:val="00877A05"/>
    <w:rPr>
      <w:rFonts w:eastAsia="Times New Roman"/>
      <w:lang w:eastAsia="ru-RU"/>
    </w:rPr>
  </w:style>
  <w:style w:type="character" w:styleId="a7">
    <w:name w:val="page number"/>
    <w:basedOn w:val="a0"/>
    <w:uiPriority w:val="99"/>
    <w:rsid w:val="00877A05"/>
  </w:style>
  <w:style w:type="paragraph" w:styleId="a8">
    <w:name w:val="Body Text"/>
    <w:basedOn w:val="a"/>
    <w:link w:val="a9"/>
    <w:uiPriority w:val="99"/>
    <w:rsid w:val="00877A05"/>
    <w:pPr>
      <w:spacing w:after="120"/>
    </w:pPr>
  </w:style>
  <w:style w:type="character" w:customStyle="1" w:styleId="a9">
    <w:name w:val="Основной текст Знак"/>
    <w:basedOn w:val="a0"/>
    <w:link w:val="a8"/>
    <w:uiPriority w:val="99"/>
    <w:rsid w:val="00877A05"/>
    <w:rPr>
      <w:rFonts w:eastAsia="Times New Roman"/>
      <w:lang w:eastAsia="ru-RU"/>
    </w:rPr>
  </w:style>
  <w:style w:type="paragraph" w:customStyle="1" w:styleId="aa">
    <w:name w:val="Пункт"/>
    <w:basedOn w:val="a"/>
    <w:rsid w:val="00877A05"/>
    <w:pPr>
      <w:tabs>
        <w:tab w:val="num" w:pos="1980"/>
      </w:tabs>
      <w:spacing w:after="0"/>
      <w:ind w:left="1404" w:hanging="504"/>
    </w:pPr>
  </w:style>
  <w:style w:type="paragraph" w:customStyle="1" w:styleId="11">
    <w:name w:val="1"/>
    <w:basedOn w:val="a"/>
    <w:uiPriority w:val="99"/>
    <w:rsid w:val="00877A05"/>
    <w:pPr>
      <w:spacing w:after="160" w:line="240" w:lineRule="exact"/>
      <w:jc w:val="left"/>
    </w:pPr>
    <w:rPr>
      <w:rFonts w:ascii="Verdana" w:hAnsi="Verdana" w:cs="Verdana"/>
      <w:color w:val="000000"/>
      <w:lang w:val="en-US" w:eastAsia="en-US"/>
    </w:rPr>
  </w:style>
  <w:style w:type="paragraph" w:customStyle="1" w:styleId="ConsPlusNormal">
    <w:name w:val="ConsPlusNormal"/>
    <w:link w:val="ConsPlusNormal0"/>
    <w:rsid w:val="00877A05"/>
    <w:pPr>
      <w:widowControl w:val="0"/>
      <w:autoSpaceDE w:val="0"/>
      <w:autoSpaceDN w:val="0"/>
      <w:adjustRightInd w:val="0"/>
      <w:ind w:firstLine="720"/>
    </w:pPr>
    <w:rPr>
      <w:rFonts w:ascii="Arial" w:eastAsia="Times New Roman" w:hAnsi="Arial" w:cs="Arial"/>
      <w:sz w:val="20"/>
      <w:szCs w:val="20"/>
      <w:lang w:eastAsia="ru-RU"/>
    </w:rPr>
  </w:style>
  <w:style w:type="table" w:styleId="ab">
    <w:name w:val="Table Grid"/>
    <w:basedOn w:val="a1"/>
    <w:uiPriority w:val="59"/>
    <w:rsid w:val="00877A05"/>
    <w:pPr>
      <w:spacing w:after="60"/>
      <w:ind w:firstLine="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0"/>
    <w:link w:val="ad"/>
    <w:uiPriority w:val="99"/>
    <w:semiHidden/>
    <w:rsid w:val="00877A05"/>
    <w:rPr>
      <w:rFonts w:ascii="Tahoma" w:eastAsia="Times New Roman" w:hAnsi="Tahoma" w:cs="Tahoma"/>
      <w:sz w:val="16"/>
      <w:szCs w:val="16"/>
      <w:lang w:eastAsia="ru-RU"/>
    </w:rPr>
  </w:style>
  <w:style w:type="paragraph" w:styleId="ad">
    <w:name w:val="Balloon Text"/>
    <w:basedOn w:val="a"/>
    <w:link w:val="ac"/>
    <w:uiPriority w:val="99"/>
    <w:semiHidden/>
    <w:rsid w:val="00877A05"/>
    <w:rPr>
      <w:rFonts w:ascii="Tahoma" w:hAnsi="Tahoma" w:cs="Tahoma"/>
      <w:sz w:val="16"/>
      <w:szCs w:val="16"/>
    </w:rPr>
  </w:style>
  <w:style w:type="character" w:customStyle="1" w:styleId="12">
    <w:name w:val="Текст выноски Знак1"/>
    <w:basedOn w:val="a0"/>
    <w:link w:val="ad"/>
    <w:uiPriority w:val="99"/>
    <w:semiHidden/>
    <w:rsid w:val="00877A05"/>
    <w:rPr>
      <w:rFonts w:ascii="Tahoma" w:eastAsia="Times New Roman" w:hAnsi="Tahoma" w:cs="Tahoma"/>
      <w:sz w:val="16"/>
      <w:szCs w:val="16"/>
      <w:lang w:eastAsia="ru-RU"/>
    </w:rPr>
  </w:style>
  <w:style w:type="paragraph" w:customStyle="1" w:styleId="13">
    <w:name w:val="Знак1 Знак Знак Знак Знак Знак Знак Знак Знак Знак Знак Знак"/>
    <w:basedOn w:val="a"/>
    <w:next w:val="2"/>
    <w:autoRedefine/>
    <w:uiPriority w:val="99"/>
    <w:rsid w:val="00877A05"/>
    <w:pPr>
      <w:spacing w:after="160" w:line="240" w:lineRule="exact"/>
      <w:jc w:val="left"/>
    </w:pPr>
    <w:rPr>
      <w:lang w:val="en-US" w:eastAsia="en-US"/>
    </w:rPr>
  </w:style>
  <w:style w:type="paragraph" w:customStyle="1" w:styleId="14">
    <w:name w:val="Знак1 Знак Знак Знак Знак Знак"/>
    <w:basedOn w:val="a"/>
    <w:next w:val="2"/>
    <w:autoRedefine/>
    <w:uiPriority w:val="99"/>
    <w:rsid w:val="00877A05"/>
    <w:pPr>
      <w:spacing w:after="160" w:line="240" w:lineRule="exact"/>
      <w:jc w:val="right"/>
    </w:pPr>
    <w:rPr>
      <w:noProof/>
      <w:lang w:val="en-US" w:eastAsia="en-US"/>
    </w:rPr>
  </w:style>
  <w:style w:type="paragraph" w:customStyle="1" w:styleId="ae">
    <w:name w:val="Знак Знак Знак Знак Знак Знак Знак"/>
    <w:basedOn w:val="a"/>
    <w:next w:val="2"/>
    <w:autoRedefine/>
    <w:uiPriority w:val="99"/>
    <w:rsid w:val="00877A05"/>
    <w:pPr>
      <w:spacing w:after="160" w:line="240" w:lineRule="exact"/>
      <w:jc w:val="left"/>
    </w:pPr>
    <w:rPr>
      <w:lang w:val="en-US" w:eastAsia="en-US"/>
    </w:rPr>
  </w:style>
  <w:style w:type="character" w:customStyle="1" w:styleId="val">
    <w:name w:val="val"/>
    <w:basedOn w:val="a0"/>
    <w:uiPriority w:val="99"/>
    <w:rsid w:val="00877A05"/>
  </w:style>
  <w:style w:type="paragraph" w:customStyle="1" w:styleId="15">
    <w:name w:val="Знак1 Знак Знак Знак"/>
    <w:basedOn w:val="a"/>
    <w:uiPriority w:val="99"/>
    <w:rsid w:val="00877A05"/>
    <w:pPr>
      <w:spacing w:before="100" w:beforeAutospacing="1" w:after="100" w:afterAutospacing="1"/>
      <w:jc w:val="left"/>
    </w:pPr>
    <w:rPr>
      <w:rFonts w:ascii="Tahoma" w:hAnsi="Tahoma" w:cs="Tahoma"/>
      <w:sz w:val="20"/>
      <w:szCs w:val="20"/>
      <w:lang w:val="en-US" w:eastAsia="en-US"/>
    </w:rPr>
  </w:style>
  <w:style w:type="paragraph" w:customStyle="1" w:styleId="help">
    <w:name w:val="help"/>
    <w:basedOn w:val="a"/>
    <w:uiPriority w:val="99"/>
    <w:rsid w:val="00877A05"/>
    <w:pPr>
      <w:spacing w:before="100" w:beforeAutospacing="1" w:after="100" w:afterAutospacing="1"/>
      <w:jc w:val="left"/>
    </w:pPr>
    <w:rPr>
      <w:rFonts w:ascii="Arial Unicode MS" w:eastAsia="Arial Unicode MS" w:hAnsi="Arial Unicode MS" w:cs="Arial Unicode MS"/>
    </w:rPr>
  </w:style>
  <w:style w:type="paragraph" w:styleId="af">
    <w:name w:val="List Paragraph"/>
    <w:basedOn w:val="a"/>
    <w:uiPriority w:val="34"/>
    <w:qFormat/>
    <w:rsid w:val="00877A05"/>
    <w:pPr>
      <w:ind w:left="720"/>
    </w:pPr>
  </w:style>
  <w:style w:type="character" w:customStyle="1" w:styleId="8">
    <w:name w:val="Основной текст (8)_"/>
    <w:basedOn w:val="a0"/>
    <w:link w:val="80"/>
    <w:uiPriority w:val="99"/>
    <w:locked/>
    <w:rsid w:val="00877A05"/>
    <w:rPr>
      <w:sz w:val="23"/>
      <w:szCs w:val="23"/>
      <w:shd w:val="clear" w:color="auto" w:fill="FFFFFF"/>
    </w:rPr>
  </w:style>
  <w:style w:type="paragraph" w:customStyle="1" w:styleId="80">
    <w:name w:val="Основной текст (8)"/>
    <w:basedOn w:val="a"/>
    <w:link w:val="8"/>
    <w:uiPriority w:val="99"/>
    <w:rsid w:val="00877A05"/>
    <w:pPr>
      <w:shd w:val="clear" w:color="auto" w:fill="FFFFFF"/>
      <w:spacing w:after="360" w:line="240" w:lineRule="atLeast"/>
    </w:pPr>
    <w:rPr>
      <w:rFonts w:eastAsiaTheme="minorHAnsi"/>
      <w:sz w:val="23"/>
      <w:szCs w:val="23"/>
      <w:lang w:eastAsia="en-US"/>
    </w:rPr>
  </w:style>
  <w:style w:type="paragraph" w:customStyle="1" w:styleId="-">
    <w:name w:val="Контракт-раздел"/>
    <w:basedOn w:val="a"/>
    <w:next w:val="-0"/>
    <w:rsid w:val="00877A0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877A05"/>
    <w:pPr>
      <w:tabs>
        <w:tab w:val="num" w:pos="851"/>
      </w:tabs>
      <w:spacing w:after="0"/>
      <w:ind w:left="851" w:hanging="851"/>
    </w:pPr>
  </w:style>
  <w:style w:type="paragraph" w:customStyle="1" w:styleId="-1">
    <w:name w:val="Контракт-подпункт"/>
    <w:basedOn w:val="a"/>
    <w:rsid w:val="00877A05"/>
    <w:pPr>
      <w:tabs>
        <w:tab w:val="num" w:pos="851"/>
      </w:tabs>
      <w:spacing w:after="0"/>
      <w:ind w:left="851" w:hanging="851"/>
    </w:pPr>
  </w:style>
  <w:style w:type="paragraph" w:customStyle="1" w:styleId="-2">
    <w:name w:val="Контракт-подподпункт"/>
    <w:basedOn w:val="a"/>
    <w:rsid w:val="00877A05"/>
    <w:pPr>
      <w:tabs>
        <w:tab w:val="num" w:pos="1418"/>
      </w:tabs>
      <w:spacing w:after="0"/>
      <w:ind w:left="1418" w:hanging="567"/>
    </w:pPr>
  </w:style>
  <w:style w:type="paragraph" w:customStyle="1" w:styleId="p3">
    <w:name w:val="p3"/>
    <w:basedOn w:val="a"/>
    <w:rsid w:val="00877A05"/>
    <w:pPr>
      <w:spacing w:before="100" w:beforeAutospacing="1" w:after="100" w:afterAutospacing="1"/>
      <w:jc w:val="left"/>
    </w:pPr>
  </w:style>
  <w:style w:type="paragraph" w:styleId="af0">
    <w:name w:val="header"/>
    <w:basedOn w:val="a"/>
    <w:link w:val="af1"/>
    <w:uiPriority w:val="99"/>
    <w:semiHidden/>
    <w:unhideWhenUsed/>
    <w:rsid w:val="00877A05"/>
    <w:pPr>
      <w:tabs>
        <w:tab w:val="center" w:pos="4677"/>
        <w:tab w:val="right" w:pos="9355"/>
      </w:tabs>
      <w:spacing w:after="0"/>
    </w:pPr>
  </w:style>
  <w:style w:type="character" w:customStyle="1" w:styleId="af1">
    <w:name w:val="Верхний колонтитул Знак"/>
    <w:basedOn w:val="a0"/>
    <w:link w:val="af0"/>
    <w:uiPriority w:val="99"/>
    <w:semiHidden/>
    <w:rsid w:val="00877A05"/>
    <w:rPr>
      <w:rFonts w:eastAsia="Times New Roman"/>
      <w:lang w:eastAsia="ru-RU"/>
    </w:rPr>
  </w:style>
  <w:style w:type="character" w:customStyle="1" w:styleId="af2">
    <w:name w:val="Цветовое выделение"/>
    <w:uiPriority w:val="99"/>
    <w:rsid w:val="00877A05"/>
    <w:rPr>
      <w:b/>
      <w:color w:val="26282F"/>
      <w:sz w:val="26"/>
    </w:rPr>
  </w:style>
  <w:style w:type="paragraph" w:customStyle="1" w:styleId="af3">
    <w:name w:val="Нормальный"/>
    <w:rsid w:val="00877A05"/>
    <w:pPr>
      <w:widowControl w:val="0"/>
      <w:suppressAutoHyphens/>
      <w:ind w:firstLine="0"/>
    </w:pPr>
    <w:rPr>
      <w:rFonts w:eastAsia="Arial"/>
      <w:sz w:val="20"/>
      <w:szCs w:val="20"/>
      <w:lang w:eastAsia="ar-SA"/>
    </w:rPr>
  </w:style>
  <w:style w:type="character" w:customStyle="1" w:styleId="21">
    <w:name w:val="Заголовок №2_"/>
    <w:basedOn w:val="a0"/>
    <w:link w:val="22"/>
    <w:uiPriority w:val="99"/>
    <w:locked/>
    <w:rsid w:val="00877A05"/>
    <w:rPr>
      <w:b/>
      <w:bCs/>
      <w:sz w:val="23"/>
      <w:szCs w:val="23"/>
      <w:shd w:val="clear" w:color="auto" w:fill="FFFFFF"/>
    </w:rPr>
  </w:style>
  <w:style w:type="paragraph" w:customStyle="1" w:styleId="22">
    <w:name w:val="Заголовок №2"/>
    <w:basedOn w:val="a"/>
    <w:link w:val="21"/>
    <w:uiPriority w:val="99"/>
    <w:rsid w:val="00877A05"/>
    <w:pPr>
      <w:shd w:val="clear" w:color="auto" w:fill="FFFFFF"/>
      <w:spacing w:after="240" w:line="278" w:lineRule="exact"/>
      <w:jc w:val="center"/>
      <w:outlineLvl w:val="1"/>
    </w:pPr>
    <w:rPr>
      <w:rFonts w:eastAsiaTheme="minorHAnsi"/>
      <w:b/>
      <w:bCs/>
      <w:sz w:val="23"/>
      <w:szCs w:val="23"/>
      <w:lang w:eastAsia="en-US"/>
    </w:rPr>
  </w:style>
  <w:style w:type="character" w:customStyle="1" w:styleId="81">
    <w:name w:val="Основной текст (8) + Полужирный"/>
    <w:basedOn w:val="8"/>
    <w:uiPriority w:val="99"/>
    <w:rsid w:val="00877A05"/>
    <w:rPr>
      <w:rFonts w:ascii="Times New Roman" w:hAnsi="Times New Roman" w:cs="Times New Roman"/>
      <w:b/>
      <w:bCs/>
    </w:rPr>
  </w:style>
  <w:style w:type="character" w:customStyle="1" w:styleId="89">
    <w:name w:val="Основной текст (8) + 9"/>
    <w:aliases w:val="5 pt3,Малые прописные"/>
    <w:basedOn w:val="8"/>
    <w:uiPriority w:val="99"/>
    <w:rsid w:val="00877A05"/>
    <w:rPr>
      <w:rFonts w:ascii="Times New Roman" w:hAnsi="Times New Roman" w:cs="Times New Roman"/>
      <w:smallCaps/>
      <w:sz w:val="19"/>
      <w:szCs w:val="19"/>
      <w:lang w:val="en-US" w:eastAsia="en-US"/>
    </w:rPr>
  </w:style>
  <w:style w:type="character" w:customStyle="1" w:styleId="23">
    <w:name w:val="Основной текст (2)_"/>
    <w:basedOn w:val="a0"/>
    <w:link w:val="24"/>
    <w:locked/>
    <w:rsid w:val="00877A05"/>
    <w:rPr>
      <w:b/>
      <w:bCs/>
      <w:sz w:val="23"/>
      <w:szCs w:val="23"/>
      <w:shd w:val="clear" w:color="auto" w:fill="FFFFFF"/>
    </w:rPr>
  </w:style>
  <w:style w:type="paragraph" w:customStyle="1" w:styleId="24">
    <w:name w:val="Основной текст (2)"/>
    <w:basedOn w:val="a"/>
    <w:link w:val="23"/>
    <w:rsid w:val="00877A05"/>
    <w:pPr>
      <w:shd w:val="clear" w:color="auto" w:fill="FFFFFF"/>
      <w:spacing w:before="240" w:after="0" w:line="278" w:lineRule="exact"/>
      <w:jc w:val="center"/>
    </w:pPr>
    <w:rPr>
      <w:rFonts w:eastAsiaTheme="minorHAnsi"/>
      <w:b/>
      <w:bCs/>
      <w:sz w:val="23"/>
      <w:szCs w:val="23"/>
      <w:lang w:eastAsia="en-US"/>
    </w:rPr>
  </w:style>
  <w:style w:type="character" w:customStyle="1" w:styleId="82">
    <w:name w:val="Основной текст (8) + Полужирный2"/>
    <w:basedOn w:val="8"/>
    <w:uiPriority w:val="99"/>
    <w:rsid w:val="00877A05"/>
    <w:rPr>
      <w:rFonts w:ascii="Times New Roman" w:hAnsi="Times New Roman" w:cs="Times New Roman"/>
      <w:b/>
      <w:bCs/>
      <w:spacing w:val="0"/>
    </w:rPr>
  </w:style>
  <w:style w:type="character" w:customStyle="1" w:styleId="891">
    <w:name w:val="Основной текст (8) + 91"/>
    <w:aliases w:val="5 pt2,Малые прописные1"/>
    <w:basedOn w:val="8"/>
    <w:uiPriority w:val="99"/>
    <w:rsid w:val="00877A05"/>
    <w:rPr>
      <w:rFonts w:ascii="Times New Roman" w:hAnsi="Times New Roman" w:cs="Times New Roman"/>
      <w:smallCaps/>
      <w:spacing w:val="0"/>
      <w:sz w:val="19"/>
      <w:szCs w:val="19"/>
    </w:rPr>
  </w:style>
  <w:style w:type="character" w:customStyle="1" w:styleId="16">
    <w:name w:val="Заголовок №1_"/>
    <w:basedOn w:val="a0"/>
    <w:link w:val="110"/>
    <w:uiPriority w:val="99"/>
    <w:locked/>
    <w:rsid w:val="00877A05"/>
    <w:rPr>
      <w:b/>
      <w:bCs/>
      <w:sz w:val="23"/>
      <w:szCs w:val="23"/>
      <w:shd w:val="clear" w:color="auto" w:fill="FFFFFF"/>
    </w:rPr>
  </w:style>
  <w:style w:type="character" w:customStyle="1" w:styleId="17">
    <w:name w:val="Заголовок №1"/>
    <w:basedOn w:val="16"/>
    <w:uiPriority w:val="99"/>
    <w:rsid w:val="00877A05"/>
  </w:style>
  <w:style w:type="paragraph" w:customStyle="1" w:styleId="110">
    <w:name w:val="Заголовок №11"/>
    <w:basedOn w:val="a"/>
    <w:link w:val="16"/>
    <w:uiPriority w:val="99"/>
    <w:rsid w:val="00877A05"/>
    <w:pPr>
      <w:shd w:val="clear" w:color="auto" w:fill="FFFFFF"/>
      <w:spacing w:after="0" w:line="274" w:lineRule="exact"/>
      <w:jc w:val="left"/>
      <w:outlineLvl w:val="0"/>
    </w:pPr>
    <w:rPr>
      <w:rFonts w:eastAsiaTheme="minorHAnsi"/>
      <w:b/>
      <w:bCs/>
      <w:sz w:val="23"/>
      <w:szCs w:val="23"/>
      <w:lang w:eastAsia="en-US"/>
    </w:rPr>
  </w:style>
  <w:style w:type="character" w:customStyle="1" w:styleId="810">
    <w:name w:val="Основной текст (8) + Полужирный1"/>
    <w:basedOn w:val="8"/>
    <w:uiPriority w:val="99"/>
    <w:rsid w:val="00877A05"/>
    <w:rPr>
      <w:rFonts w:ascii="Times New Roman" w:hAnsi="Times New Roman" w:cs="Times New Roman"/>
      <w:b/>
      <w:bCs/>
      <w:spacing w:val="0"/>
    </w:rPr>
  </w:style>
  <w:style w:type="paragraph" w:customStyle="1" w:styleId="18">
    <w:name w:val="Стиль1"/>
    <w:basedOn w:val="80"/>
    <w:link w:val="19"/>
    <w:qFormat/>
    <w:rsid w:val="00877A05"/>
    <w:pPr>
      <w:shd w:val="clear" w:color="auto" w:fill="auto"/>
      <w:spacing w:after="0" w:line="274" w:lineRule="exact"/>
      <w:ind w:left="40" w:firstLine="700"/>
    </w:pPr>
    <w:rPr>
      <w:sz w:val="24"/>
      <w:szCs w:val="24"/>
    </w:rPr>
  </w:style>
  <w:style w:type="character" w:customStyle="1" w:styleId="19">
    <w:name w:val="Стиль1 Знак"/>
    <w:basedOn w:val="8"/>
    <w:link w:val="18"/>
    <w:rsid w:val="00877A05"/>
  </w:style>
  <w:style w:type="paragraph" w:customStyle="1" w:styleId="1a">
    <w:name w:val="Абзац списка1"/>
    <w:basedOn w:val="a"/>
    <w:rsid w:val="003C5350"/>
    <w:pPr>
      <w:spacing w:after="0"/>
      <w:ind w:left="720"/>
      <w:contextualSpacing/>
      <w:jc w:val="left"/>
    </w:pPr>
    <w:rPr>
      <w:rFonts w:eastAsia="Calibri"/>
    </w:rPr>
  </w:style>
  <w:style w:type="paragraph" w:styleId="af4">
    <w:name w:val="Normal (Web)"/>
    <w:basedOn w:val="a"/>
    <w:uiPriority w:val="99"/>
    <w:rsid w:val="007D76E4"/>
    <w:pPr>
      <w:spacing w:before="100" w:beforeAutospacing="1" w:after="100" w:afterAutospacing="1"/>
      <w:jc w:val="left"/>
    </w:pPr>
    <w:rPr>
      <w:rFonts w:ascii="Arial Unicode MS" w:eastAsia="Arial Unicode MS" w:hAnsi="Arial Unicode MS" w:cs="Arial Unicode MS"/>
    </w:rPr>
  </w:style>
  <w:style w:type="paragraph" w:styleId="af5">
    <w:name w:val="Plain Text"/>
    <w:basedOn w:val="a"/>
    <w:link w:val="af6"/>
    <w:rsid w:val="007D76E4"/>
    <w:pPr>
      <w:spacing w:after="0"/>
      <w:jc w:val="left"/>
    </w:pPr>
    <w:rPr>
      <w:rFonts w:ascii="Courier New" w:eastAsia="Calibri" w:hAnsi="Courier New" w:cs="Courier New"/>
      <w:sz w:val="20"/>
      <w:szCs w:val="20"/>
    </w:rPr>
  </w:style>
  <w:style w:type="character" w:customStyle="1" w:styleId="af6">
    <w:name w:val="Текст Знак"/>
    <w:basedOn w:val="a0"/>
    <w:link w:val="af5"/>
    <w:rsid w:val="007D76E4"/>
    <w:rPr>
      <w:rFonts w:ascii="Courier New" w:eastAsia="Calibri" w:hAnsi="Courier New" w:cs="Courier New"/>
      <w:sz w:val="20"/>
      <w:szCs w:val="20"/>
      <w:lang w:eastAsia="ru-RU"/>
    </w:rPr>
  </w:style>
  <w:style w:type="character" w:styleId="af7">
    <w:name w:val="Hyperlink"/>
    <w:basedOn w:val="a0"/>
    <w:rsid w:val="00BF78C0"/>
    <w:rPr>
      <w:color w:val="0000FF"/>
      <w:u w:val="single"/>
    </w:rPr>
  </w:style>
  <w:style w:type="paragraph" w:customStyle="1" w:styleId="title">
    <w:name w:val="title"/>
    <w:basedOn w:val="a"/>
    <w:rsid w:val="000B2F07"/>
    <w:pPr>
      <w:spacing w:before="100" w:beforeAutospacing="1" w:after="100" w:afterAutospacing="1"/>
      <w:jc w:val="left"/>
    </w:pPr>
  </w:style>
  <w:style w:type="character" w:customStyle="1" w:styleId="ConsPlusNormal0">
    <w:name w:val="ConsPlusNormal Знак"/>
    <w:link w:val="ConsPlusNormal"/>
    <w:locked/>
    <w:rsid w:val="006B6623"/>
    <w:rPr>
      <w:rFonts w:ascii="Arial" w:eastAsia="Times New Roman" w:hAnsi="Arial" w:cs="Arial"/>
      <w:sz w:val="20"/>
      <w:szCs w:val="20"/>
      <w:lang w:eastAsia="ru-RU"/>
    </w:rPr>
  </w:style>
  <w:style w:type="character" w:customStyle="1" w:styleId="blk">
    <w:name w:val="blk"/>
    <w:basedOn w:val="a0"/>
    <w:rsid w:val="009960E8"/>
  </w:style>
  <w:style w:type="paragraph" w:customStyle="1" w:styleId="s1">
    <w:name w:val="s_1"/>
    <w:basedOn w:val="a"/>
    <w:rsid w:val="004935C1"/>
    <w:pPr>
      <w:spacing w:before="100" w:beforeAutospacing="1" w:after="100" w:afterAutospacing="1"/>
      <w:jc w:val="left"/>
    </w:pPr>
  </w:style>
  <w:style w:type="character" w:customStyle="1" w:styleId="printable">
    <w:name w:val="printable"/>
    <w:basedOn w:val="a0"/>
    <w:uiPriority w:val="99"/>
    <w:rsid w:val="00452070"/>
  </w:style>
  <w:style w:type="character" w:customStyle="1" w:styleId="enumerated">
    <w:name w:val="enumerated"/>
    <w:basedOn w:val="a0"/>
    <w:uiPriority w:val="99"/>
    <w:rsid w:val="00452070"/>
  </w:style>
  <w:style w:type="paragraph" w:styleId="af8">
    <w:name w:val="footnote text"/>
    <w:basedOn w:val="a"/>
    <w:link w:val="af9"/>
    <w:uiPriority w:val="99"/>
    <w:semiHidden/>
    <w:unhideWhenUsed/>
    <w:rsid w:val="00EE320F"/>
    <w:pPr>
      <w:spacing w:after="0"/>
    </w:pPr>
    <w:rPr>
      <w:sz w:val="20"/>
      <w:szCs w:val="20"/>
    </w:rPr>
  </w:style>
  <w:style w:type="character" w:customStyle="1" w:styleId="af9">
    <w:name w:val="Текст сноски Знак"/>
    <w:basedOn w:val="a0"/>
    <w:link w:val="af8"/>
    <w:uiPriority w:val="99"/>
    <w:semiHidden/>
    <w:rsid w:val="00EE320F"/>
    <w:rPr>
      <w:rFonts w:eastAsia="Times New Roman"/>
      <w:sz w:val="20"/>
      <w:szCs w:val="20"/>
      <w:lang w:eastAsia="ru-RU"/>
    </w:rPr>
  </w:style>
  <w:style w:type="character" w:styleId="afa">
    <w:name w:val="footnote reference"/>
    <w:basedOn w:val="a0"/>
    <w:uiPriority w:val="99"/>
    <w:semiHidden/>
    <w:unhideWhenUsed/>
    <w:rsid w:val="00EE320F"/>
    <w:rPr>
      <w:vertAlign w:val="superscript"/>
    </w:rPr>
  </w:style>
  <w:style w:type="paragraph" w:customStyle="1" w:styleId="copyright-info">
    <w:name w:val="copyright-info"/>
    <w:basedOn w:val="a"/>
    <w:rsid w:val="0074145A"/>
    <w:pPr>
      <w:spacing w:before="100" w:beforeAutospacing="1" w:after="100" w:afterAutospacing="1"/>
      <w:jc w:val="left"/>
    </w:pPr>
  </w:style>
  <w:style w:type="character" w:customStyle="1" w:styleId="afb">
    <w:name w:val="Гипертекстовая ссылка"/>
    <w:basedOn w:val="a0"/>
    <w:uiPriority w:val="99"/>
    <w:rsid w:val="00AF24BD"/>
    <w:rPr>
      <w:rFonts w:cs="Times New Roman"/>
      <w:b/>
      <w:bCs/>
      <w:color w:val="106BBE"/>
    </w:rPr>
  </w:style>
  <w:style w:type="paragraph" w:styleId="25">
    <w:name w:val="Body Text Indent 2"/>
    <w:basedOn w:val="a"/>
    <w:link w:val="26"/>
    <w:uiPriority w:val="99"/>
    <w:semiHidden/>
    <w:unhideWhenUsed/>
    <w:rsid w:val="00763CC1"/>
    <w:pPr>
      <w:spacing w:after="120" w:line="480" w:lineRule="auto"/>
      <w:ind w:left="283"/>
    </w:pPr>
  </w:style>
  <w:style w:type="character" w:customStyle="1" w:styleId="26">
    <w:name w:val="Основной текст с отступом 2 Знак"/>
    <w:basedOn w:val="a0"/>
    <w:link w:val="25"/>
    <w:uiPriority w:val="99"/>
    <w:semiHidden/>
    <w:rsid w:val="00763CC1"/>
    <w:rPr>
      <w:rFonts w:eastAsia="Times New Roman"/>
      <w:lang w:eastAsia="ru-RU"/>
    </w:rPr>
  </w:style>
  <w:style w:type="character" w:styleId="afc">
    <w:name w:val="FollowedHyperlink"/>
    <w:basedOn w:val="a0"/>
    <w:uiPriority w:val="99"/>
    <w:semiHidden/>
    <w:unhideWhenUsed/>
    <w:rsid w:val="00C716A2"/>
    <w:rPr>
      <w:color w:val="800080" w:themeColor="followedHyperlink"/>
      <w:u w:val="single"/>
    </w:rPr>
  </w:style>
  <w:style w:type="paragraph" w:customStyle="1" w:styleId="Standard">
    <w:name w:val="Standard"/>
    <w:rsid w:val="00B01A1E"/>
    <w:pPr>
      <w:widowControl w:val="0"/>
      <w:suppressAutoHyphens/>
      <w:autoSpaceDN w:val="0"/>
      <w:ind w:firstLine="0"/>
      <w:textAlignment w:val="baseline"/>
    </w:pPr>
    <w:rPr>
      <w:rFonts w:ascii="Arial" w:eastAsia="Times New Roman" w:hAnsi="Arial" w:cs="Mangal"/>
      <w:kern w:val="3"/>
      <w:sz w:val="21"/>
      <w:lang w:eastAsia="zh-CN" w:bidi="hi-IN"/>
    </w:rPr>
  </w:style>
  <w:style w:type="paragraph" w:customStyle="1" w:styleId="Style8">
    <w:name w:val="Style8"/>
    <w:basedOn w:val="a"/>
    <w:rsid w:val="00076EEB"/>
    <w:pPr>
      <w:widowControl w:val="0"/>
      <w:suppressAutoHyphens/>
      <w:spacing w:after="0" w:line="250" w:lineRule="exact"/>
      <w:ind w:hanging="1742"/>
      <w:jc w:val="left"/>
    </w:pPr>
  </w:style>
</w:styles>
</file>

<file path=word/webSettings.xml><?xml version="1.0" encoding="utf-8"?>
<w:webSettings xmlns:r="http://schemas.openxmlformats.org/officeDocument/2006/relationships" xmlns:w="http://schemas.openxmlformats.org/wordprocessingml/2006/main">
  <w:divs>
    <w:div w:id="42434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C996-2307-4E4E-B1E7-31DD7409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9</Pages>
  <Words>3984</Words>
  <Characters>22711</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2. ЦЕНА КОНТРАКТА И ПОРЯДОК РАСЧЕТОВ</vt:lpstr>
      <vt:lpstr>    5.1.Заказчик обязан:</vt:lpstr>
      <vt:lpstr>    5.2.Исполнитель обязан:</vt:lpstr>
      <vt:lpstr>    5.3. Заказчик вправе:</vt:lpstr>
      <vt:lpstr>    5.4. Исполнитель вправе:</vt:lpstr>
      <vt:lpstr/>
      <vt:lpstr>СПЕЦИФИКАЦИЯ</vt:lpstr>
    </vt:vector>
  </TitlesOfParts>
  <Company>Microsoft</Company>
  <LinksUpToDate>false</LinksUpToDate>
  <CharactersWithSpaces>26642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15</cp:revision>
  <cp:lastPrinted>2024-07-24T07:44:00Z</cp:lastPrinted>
  <dcterms:created xsi:type="dcterms:W3CDTF">2026-06-03T09:39:00Z</dcterms:created>
  <dcterms:modified xsi:type="dcterms:W3CDTF">2026-06-03T12:00:00Z</dcterms:modified>
</cp:coreProperties>
</file>