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480" w:rsidRPr="00C87DC5" w:rsidRDefault="0090419B" w:rsidP="009E3480">
      <w:pPr>
        <w:spacing w:after="0" w:line="240" w:lineRule="auto"/>
        <w:ind w:left="10915"/>
        <w:jc w:val="both"/>
        <w:textAlignment w:val="baseline"/>
        <w:rPr>
          <w:rFonts w:ascii="XO Thames" w:eastAsia="Times New Roman" w:hAnsi="XO Thames" w:cs="Times New Roman"/>
          <w:lang w:eastAsia="ru-RU"/>
        </w:rPr>
      </w:pPr>
      <w:r w:rsidRPr="00C87DC5">
        <w:rPr>
          <w:rFonts w:ascii="XO Thames" w:eastAsia="Times New Roman" w:hAnsi="XO Thames" w:cs="Times New Roman"/>
          <w:lang w:eastAsia="ru-RU"/>
        </w:rPr>
        <w:t>Приложение № 1</w:t>
      </w:r>
      <w:r w:rsidR="009E3480" w:rsidRPr="00C87DC5">
        <w:rPr>
          <w:rFonts w:ascii="XO Thames" w:eastAsia="Times New Roman" w:hAnsi="XO Thames" w:cs="Times New Roman"/>
          <w:lang w:eastAsia="ru-RU"/>
        </w:rPr>
        <w:t xml:space="preserve"> к рапорту</w:t>
      </w:r>
    </w:p>
    <w:p w:rsidR="009E3480" w:rsidRPr="00C87DC5" w:rsidRDefault="009E3480" w:rsidP="009E3480">
      <w:pPr>
        <w:spacing w:after="0" w:line="240" w:lineRule="auto"/>
        <w:ind w:left="10915"/>
        <w:jc w:val="both"/>
        <w:textAlignment w:val="baseline"/>
        <w:rPr>
          <w:rFonts w:ascii="XO Thames" w:eastAsia="Times New Roman" w:hAnsi="XO Thames" w:cs="Times New Roman"/>
          <w:lang w:eastAsia="ru-RU"/>
        </w:rPr>
      </w:pPr>
    </w:p>
    <w:p w:rsidR="00C87DC5" w:rsidRPr="00C87DC5" w:rsidRDefault="00C87DC5" w:rsidP="009E3480">
      <w:pPr>
        <w:spacing w:after="0" w:line="240" w:lineRule="auto"/>
        <w:ind w:left="10915"/>
        <w:jc w:val="both"/>
        <w:textAlignment w:val="baseline"/>
        <w:rPr>
          <w:rFonts w:ascii="XO Thames" w:eastAsia="Times New Roman" w:hAnsi="XO Thames" w:cs="Times New Roman"/>
          <w:lang w:eastAsia="ru-RU"/>
        </w:rPr>
      </w:pPr>
    </w:p>
    <w:p w:rsidR="00C87DC5" w:rsidRPr="00C87DC5" w:rsidRDefault="00C87DC5" w:rsidP="009E3480">
      <w:pPr>
        <w:spacing w:after="0" w:line="240" w:lineRule="auto"/>
        <w:ind w:left="10915"/>
        <w:jc w:val="both"/>
        <w:textAlignment w:val="baseline"/>
        <w:rPr>
          <w:rFonts w:ascii="XO Thames" w:eastAsia="Times New Roman" w:hAnsi="XO Thames" w:cs="Times New Roman"/>
          <w:lang w:eastAsia="ru-RU"/>
        </w:rPr>
      </w:pPr>
    </w:p>
    <w:p w:rsidR="009E3480" w:rsidRPr="00C87DC5" w:rsidRDefault="009E3480" w:rsidP="009E3480">
      <w:pPr>
        <w:spacing w:after="0" w:line="240" w:lineRule="auto"/>
        <w:ind w:left="10915"/>
        <w:jc w:val="both"/>
        <w:textAlignment w:val="baseline"/>
        <w:rPr>
          <w:rFonts w:ascii="XO Thames" w:eastAsia="Times New Roman" w:hAnsi="XO Thames" w:cs="Times New Roman"/>
          <w:lang w:eastAsia="ru-RU"/>
        </w:rPr>
      </w:pPr>
    </w:p>
    <w:p w:rsidR="009E3480" w:rsidRPr="00C87DC5" w:rsidRDefault="009E3480" w:rsidP="009E3480">
      <w:pPr>
        <w:tabs>
          <w:tab w:val="left" w:pos="0"/>
        </w:tabs>
        <w:suppressAutoHyphens/>
        <w:spacing w:after="200" w:line="276" w:lineRule="auto"/>
        <w:ind w:firstLine="360"/>
        <w:jc w:val="center"/>
        <w:rPr>
          <w:rFonts w:ascii="XO Thames" w:eastAsia="Times New Roman" w:hAnsi="XO Thames" w:cs="Times New Roman"/>
          <w:lang w:eastAsia="ar-SA"/>
        </w:rPr>
      </w:pPr>
      <w:r w:rsidRPr="00C87DC5">
        <w:rPr>
          <w:rFonts w:ascii="XO Thames" w:eastAsia="Times New Roman" w:hAnsi="XO Thames" w:cs="Times New Roman"/>
          <w:lang w:eastAsia="ar-SA"/>
        </w:rPr>
        <w:t>РАСЧЕТ И ОБОСНОВАНИЕ ЦЕНЫ КОНТРАКТА ПРИ ЗАКУПКЕ У ЕДИНСТВЕННОГО ПОСТАВЩИКА</w:t>
      </w:r>
    </w:p>
    <w:p w:rsidR="009E3480" w:rsidRPr="00C87DC5" w:rsidRDefault="009E3480" w:rsidP="009E3480">
      <w:pPr>
        <w:suppressAutoHyphens/>
        <w:spacing w:after="0" w:line="240" w:lineRule="auto"/>
        <w:ind w:left="-284" w:firstLine="993"/>
        <w:jc w:val="both"/>
        <w:rPr>
          <w:rFonts w:ascii="XO Thames" w:eastAsia="Times New Roman" w:hAnsi="XO Thames" w:cs="Times New Roman"/>
          <w:lang w:eastAsia="ar-SA"/>
        </w:rPr>
      </w:pPr>
      <w:r w:rsidRPr="00C87DC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9E3480" w:rsidRPr="00C87DC5" w:rsidRDefault="009E3480" w:rsidP="009E3480">
      <w:pPr>
        <w:suppressAutoHyphens/>
        <w:spacing w:after="0" w:line="240" w:lineRule="auto"/>
        <w:ind w:firstLine="709"/>
        <w:jc w:val="both"/>
        <w:rPr>
          <w:rFonts w:ascii="XO Thames" w:eastAsia="Times New Roman" w:hAnsi="XO Thames" w:cs="Times New Roman"/>
          <w:lang w:eastAsia="ar-SA"/>
        </w:rPr>
      </w:pPr>
      <w:r w:rsidRPr="00C87DC5">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w:t>
      </w:r>
      <w:bookmarkStart w:id="0" w:name="_GoBack"/>
      <w:bookmarkEnd w:id="0"/>
      <w:r w:rsidRPr="00C87DC5">
        <w:rPr>
          <w:rFonts w:ascii="XO Thames" w:eastAsia="Times New Roman" w:hAnsi="XO Thames" w:cs="Times New Roman"/>
          <w:lang w:eastAsia="ar-SA"/>
        </w:rPr>
        <w:t>ять одни и те же функции и (или) быть коммерчески взаимозаменяемыми.</w:t>
      </w:r>
    </w:p>
    <w:p w:rsidR="009E3480" w:rsidRPr="00C87DC5" w:rsidRDefault="009E3480" w:rsidP="009E3480">
      <w:pPr>
        <w:autoSpaceDE w:val="0"/>
        <w:autoSpaceDN w:val="0"/>
        <w:adjustRightInd w:val="0"/>
        <w:spacing w:after="0" w:line="240" w:lineRule="auto"/>
        <w:ind w:left="-284" w:firstLine="993"/>
        <w:jc w:val="both"/>
        <w:rPr>
          <w:rFonts w:ascii="XO Thames" w:eastAsia="Times New Roman" w:hAnsi="XO Thames" w:cs="Times New Roman"/>
          <w:lang w:eastAsia="ru-RU"/>
        </w:rPr>
      </w:pPr>
      <w:r w:rsidRPr="00C87DC5">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9E3480" w:rsidRPr="00C87DC5" w:rsidRDefault="009E3480" w:rsidP="009E3480">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3"/>
        <w:tblpPr w:leftFromText="180" w:rightFromText="180" w:vertAnchor="text" w:tblpY="1"/>
        <w:tblOverlap w:val="never"/>
        <w:tblW w:w="15026" w:type="dxa"/>
        <w:tblLayout w:type="fixed"/>
        <w:tblLook w:val="04A0" w:firstRow="1" w:lastRow="0" w:firstColumn="1" w:lastColumn="0" w:noHBand="0" w:noVBand="1"/>
      </w:tblPr>
      <w:tblGrid>
        <w:gridCol w:w="567"/>
        <w:gridCol w:w="3148"/>
        <w:gridCol w:w="1418"/>
        <w:gridCol w:w="708"/>
        <w:gridCol w:w="709"/>
        <w:gridCol w:w="1247"/>
        <w:gridCol w:w="1134"/>
        <w:gridCol w:w="1276"/>
        <w:gridCol w:w="1134"/>
        <w:gridCol w:w="1276"/>
        <w:gridCol w:w="1134"/>
        <w:gridCol w:w="1275"/>
      </w:tblGrid>
      <w:tr w:rsidR="009E3480" w:rsidRPr="00C87DC5" w:rsidTr="009E3480">
        <w:trPr>
          <w:trHeight w:val="502"/>
        </w:trPr>
        <w:tc>
          <w:tcPr>
            <w:tcW w:w="567" w:type="dxa"/>
            <w:vMerge w:val="restart"/>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 п/п</w:t>
            </w:r>
          </w:p>
        </w:tc>
        <w:tc>
          <w:tcPr>
            <w:tcW w:w="3148" w:type="dxa"/>
            <w:vMerge w:val="restart"/>
            <w:tcBorders>
              <w:right w:val="single" w:sz="4" w:space="0" w:color="auto"/>
            </w:tcBorders>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Наименование услуги</w:t>
            </w:r>
          </w:p>
          <w:p w:rsidR="009E3480" w:rsidRPr="00C87DC5" w:rsidRDefault="009E3480" w:rsidP="009E3480">
            <w:pPr>
              <w:jc w:val="center"/>
              <w:rPr>
                <w:rFonts w:ascii="XO Thames" w:eastAsia="Calibri" w:hAnsi="XO Thames" w:cs="Times New Roman"/>
                <w:b/>
              </w:rPr>
            </w:pPr>
          </w:p>
        </w:tc>
        <w:tc>
          <w:tcPr>
            <w:tcW w:w="1418" w:type="dxa"/>
            <w:vMerge w:val="restart"/>
            <w:tcBorders>
              <w:top w:val="single" w:sz="4" w:space="0" w:color="auto"/>
              <w:left w:val="single" w:sz="4" w:space="0" w:color="auto"/>
              <w:right w:val="single" w:sz="4" w:space="0" w:color="auto"/>
            </w:tcBorders>
            <w:vAlign w:val="center"/>
          </w:tcPr>
          <w:p w:rsidR="009E3480" w:rsidRPr="00C87DC5" w:rsidRDefault="009E3480" w:rsidP="009E348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ОКПД2</w:t>
            </w:r>
          </w:p>
        </w:tc>
        <w:tc>
          <w:tcPr>
            <w:tcW w:w="708" w:type="dxa"/>
            <w:vMerge w:val="restart"/>
            <w:tcBorders>
              <w:left w:val="single" w:sz="4" w:space="0" w:color="auto"/>
            </w:tcBorders>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Ед.</w:t>
            </w:r>
          </w:p>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изм.</w:t>
            </w:r>
          </w:p>
        </w:tc>
        <w:tc>
          <w:tcPr>
            <w:tcW w:w="709" w:type="dxa"/>
            <w:vMerge w:val="restart"/>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Кол-во</w:t>
            </w:r>
          </w:p>
        </w:tc>
        <w:tc>
          <w:tcPr>
            <w:tcW w:w="1247" w:type="dxa"/>
            <w:vMerge w:val="restart"/>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Коэфф. вариации</w:t>
            </w:r>
          </w:p>
        </w:tc>
        <w:tc>
          <w:tcPr>
            <w:tcW w:w="2410" w:type="dxa"/>
            <w:gridSpan w:val="2"/>
            <w:vAlign w:val="center"/>
          </w:tcPr>
          <w:p w:rsidR="009E3480" w:rsidRPr="00C87DC5" w:rsidRDefault="009E3480" w:rsidP="00651535">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1</w:t>
            </w:r>
          </w:p>
          <w:p w:rsidR="009E3480" w:rsidRPr="00C87DC5" w:rsidRDefault="00842159" w:rsidP="00651535">
            <w:pPr>
              <w:jc w:val="center"/>
              <w:rPr>
                <w:rFonts w:ascii="XO Thames" w:eastAsia="Times New Roman" w:hAnsi="XO Thames" w:cs="Times New Roman"/>
                <w:bCs/>
                <w:lang w:eastAsia="ru-RU"/>
              </w:rPr>
            </w:pPr>
            <w:r w:rsidRPr="00C87DC5">
              <w:rPr>
                <w:rFonts w:ascii="XO Thames" w:eastAsia="Times New Roman" w:hAnsi="XO Thames" w:cs="Times New Roman"/>
                <w:bCs/>
                <w:lang w:eastAsia="ru-RU"/>
              </w:rPr>
              <w:t>№ НП-397 от 26</w:t>
            </w:r>
            <w:r w:rsidR="00651535" w:rsidRPr="00C87DC5">
              <w:rPr>
                <w:rFonts w:ascii="XO Thames" w:eastAsia="Times New Roman" w:hAnsi="XO Thames" w:cs="Times New Roman"/>
                <w:bCs/>
                <w:lang w:eastAsia="ru-RU"/>
              </w:rPr>
              <w:t>.06.2026г.</w:t>
            </w:r>
          </w:p>
        </w:tc>
        <w:tc>
          <w:tcPr>
            <w:tcW w:w="2410" w:type="dxa"/>
            <w:gridSpan w:val="2"/>
            <w:vAlign w:val="center"/>
          </w:tcPr>
          <w:p w:rsidR="009E3480" w:rsidRPr="00C87DC5" w:rsidRDefault="009E3480" w:rsidP="00651535">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2</w:t>
            </w:r>
          </w:p>
          <w:p w:rsidR="009E3480" w:rsidRPr="00C87DC5" w:rsidRDefault="00842159" w:rsidP="00651535">
            <w:pPr>
              <w:jc w:val="center"/>
              <w:rPr>
                <w:rFonts w:ascii="XO Thames" w:eastAsia="Times New Roman" w:hAnsi="XO Thames" w:cs="Times New Roman"/>
                <w:bCs/>
                <w:lang w:eastAsia="ru-RU"/>
              </w:rPr>
            </w:pPr>
            <w:r w:rsidRPr="00C87DC5">
              <w:rPr>
                <w:rFonts w:ascii="XO Thames" w:eastAsia="Times New Roman" w:hAnsi="XO Thames" w:cs="Times New Roman"/>
                <w:bCs/>
                <w:lang w:eastAsia="ru-RU"/>
              </w:rPr>
              <w:t>№ НП-398</w:t>
            </w:r>
            <w:r w:rsidR="00651535" w:rsidRPr="00C87DC5">
              <w:rPr>
                <w:rFonts w:ascii="XO Thames" w:eastAsia="Times New Roman" w:hAnsi="XO Thames" w:cs="Times New Roman"/>
                <w:bCs/>
                <w:lang w:eastAsia="ru-RU"/>
              </w:rPr>
              <w:t xml:space="preserve"> от </w:t>
            </w:r>
            <w:r w:rsidRPr="00C87DC5">
              <w:rPr>
                <w:rFonts w:ascii="XO Thames" w:eastAsia="Times New Roman" w:hAnsi="XO Thames" w:cs="Times New Roman"/>
                <w:bCs/>
                <w:lang w:eastAsia="ru-RU"/>
              </w:rPr>
              <w:t>26</w:t>
            </w:r>
            <w:r w:rsidR="00651535" w:rsidRPr="00C87DC5">
              <w:rPr>
                <w:rFonts w:ascii="XO Thames" w:eastAsia="Times New Roman" w:hAnsi="XO Thames" w:cs="Times New Roman"/>
                <w:bCs/>
                <w:lang w:eastAsia="ru-RU"/>
              </w:rPr>
              <w:t>.06.2026г.</w:t>
            </w:r>
          </w:p>
        </w:tc>
        <w:tc>
          <w:tcPr>
            <w:tcW w:w="2409" w:type="dxa"/>
            <w:gridSpan w:val="2"/>
            <w:vAlign w:val="center"/>
          </w:tcPr>
          <w:p w:rsidR="009E3480" w:rsidRPr="00C87DC5" w:rsidRDefault="009E3480" w:rsidP="009E348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3</w:t>
            </w:r>
          </w:p>
          <w:p w:rsidR="009E3480" w:rsidRPr="00C87DC5" w:rsidRDefault="00842159" w:rsidP="009E3480">
            <w:pPr>
              <w:jc w:val="center"/>
              <w:rPr>
                <w:rFonts w:ascii="XO Thames" w:eastAsia="Times New Roman" w:hAnsi="XO Thames" w:cs="Times New Roman"/>
                <w:bCs/>
                <w:lang w:eastAsia="ru-RU"/>
              </w:rPr>
            </w:pPr>
            <w:r w:rsidRPr="00C87DC5">
              <w:rPr>
                <w:rFonts w:ascii="XO Thames" w:eastAsia="Times New Roman" w:hAnsi="XO Thames" w:cs="Times New Roman"/>
                <w:bCs/>
                <w:lang w:eastAsia="ru-RU"/>
              </w:rPr>
              <w:t>№ НП-399 от 26</w:t>
            </w:r>
            <w:r w:rsidR="00651535" w:rsidRPr="00C87DC5">
              <w:rPr>
                <w:rFonts w:ascii="XO Thames" w:eastAsia="Times New Roman" w:hAnsi="XO Thames" w:cs="Times New Roman"/>
                <w:bCs/>
                <w:lang w:eastAsia="ru-RU"/>
              </w:rPr>
              <w:t>.06.2026г.</w:t>
            </w:r>
          </w:p>
        </w:tc>
      </w:tr>
      <w:tr w:rsidR="009E3480" w:rsidRPr="00C87DC5" w:rsidTr="009E3480">
        <w:trPr>
          <w:trHeight w:val="502"/>
        </w:trPr>
        <w:tc>
          <w:tcPr>
            <w:tcW w:w="567" w:type="dxa"/>
            <w:vMerge/>
          </w:tcPr>
          <w:p w:rsidR="009E3480" w:rsidRPr="00C87DC5" w:rsidRDefault="009E3480" w:rsidP="009E3480">
            <w:pPr>
              <w:jc w:val="center"/>
              <w:rPr>
                <w:rFonts w:ascii="XO Thames" w:eastAsia="Calibri" w:hAnsi="XO Thames" w:cs="Times New Roman"/>
                <w:b/>
              </w:rPr>
            </w:pPr>
          </w:p>
        </w:tc>
        <w:tc>
          <w:tcPr>
            <w:tcW w:w="3148" w:type="dxa"/>
            <w:vMerge/>
            <w:tcBorders>
              <w:right w:val="single" w:sz="4" w:space="0" w:color="auto"/>
            </w:tcBorders>
            <w:vAlign w:val="center"/>
          </w:tcPr>
          <w:p w:rsidR="009E3480" w:rsidRPr="00C87DC5" w:rsidRDefault="009E3480" w:rsidP="009E3480">
            <w:pPr>
              <w:jc w:val="center"/>
              <w:rPr>
                <w:rFonts w:ascii="XO Thames" w:eastAsia="Calibri" w:hAnsi="XO Thames" w:cs="Times New Roman"/>
                <w:b/>
              </w:rPr>
            </w:pPr>
          </w:p>
        </w:tc>
        <w:tc>
          <w:tcPr>
            <w:tcW w:w="1418" w:type="dxa"/>
            <w:vMerge/>
            <w:tcBorders>
              <w:left w:val="single" w:sz="4" w:space="0" w:color="auto"/>
              <w:bottom w:val="nil"/>
              <w:right w:val="single" w:sz="4" w:space="0" w:color="auto"/>
            </w:tcBorders>
          </w:tcPr>
          <w:p w:rsidR="009E3480" w:rsidRPr="00C87DC5" w:rsidRDefault="009E3480" w:rsidP="009E3480">
            <w:pPr>
              <w:jc w:val="center"/>
              <w:rPr>
                <w:rFonts w:ascii="XO Thames" w:eastAsia="Times New Roman" w:hAnsi="XO Thames" w:cs="Times New Roman"/>
                <w:b/>
                <w:bCs/>
                <w:lang w:eastAsia="ru-RU"/>
              </w:rPr>
            </w:pPr>
          </w:p>
        </w:tc>
        <w:tc>
          <w:tcPr>
            <w:tcW w:w="708" w:type="dxa"/>
            <w:vMerge/>
            <w:tcBorders>
              <w:left w:val="single" w:sz="4" w:space="0" w:color="auto"/>
            </w:tcBorders>
            <w:vAlign w:val="center"/>
          </w:tcPr>
          <w:p w:rsidR="009E3480" w:rsidRPr="00C87DC5" w:rsidRDefault="009E3480" w:rsidP="009E3480">
            <w:pPr>
              <w:jc w:val="center"/>
              <w:rPr>
                <w:rFonts w:ascii="XO Thames" w:eastAsia="Calibri" w:hAnsi="XO Thames" w:cs="Times New Roman"/>
                <w:b/>
              </w:rPr>
            </w:pPr>
          </w:p>
        </w:tc>
        <w:tc>
          <w:tcPr>
            <w:tcW w:w="709" w:type="dxa"/>
            <w:vMerge/>
            <w:vAlign w:val="center"/>
          </w:tcPr>
          <w:p w:rsidR="009E3480" w:rsidRPr="00C87DC5" w:rsidRDefault="009E3480" w:rsidP="009E3480">
            <w:pPr>
              <w:jc w:val="center"/>
              <w:rPr>
                <w:rFonts w:ascii="XO Thames" w:eastAsia="Calibri" w:hAnsi="XO Thames" w:cs="Times New Roman"/>
                <w:b/>
              </w:rPr>
            </w:pPr>
          </w:p>
        </w:tc>
        <w:tc>
          <w:tcPr>
            <w:tcW w:w="1247" w:type="dxa"/>
            <w:vMerge/>
            <w:vAlign w:val="center"/>
          </w:tcPr>
          <w:p w:rsidR="009E3480" w:rsidRPr="00C87DC5" w:rsidRDefault="009E3480" w:rsidP="009E3480">
            <w:pPr>
              <w:jc w:val="center"/>
              <w:rPr>
                <w:rFonts w:ascii="XO Thames" w:eastAsia="Calibri" w:hAnsi="XO Thames" w:cs="Times New Roman"/>
                <w:b/>
              </w:rPr>
            </w:pP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5"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r>
      <w:tr w:rsidR="009E3480" w:rsidRPr="00C87DC5" w:rsidTr="009E3480">
        <w:trPr>
          <w:trHeight w:val="307"/>
        </w:trPr>
        <w:tc>
          <w:tcPr>
            <w:tcW w:w="567" w:type="dxa"/>
          </w:tcPr>
          <w:p w:rsidR="009E3480" w:rsidRPr="00C87DC5" w:rsidRDefault="009E3480" w:rsidP="009E3480">
            <w:pPr>
              <w:jc w:val="center"/>
              <w:rPr>
                <w:rFonts w:ascii="XO Thames" w:eastAsia="Calibri" w:hAnsi="XO Thames" w:cs="Times New Roman"/>
              </w:rPr>
            </w:pPr>
            <w:r w:rsidRPr="00C87DC5">
              <w:rPr>
                <w:rFonts w:ascii="XO Thames" w:eastAsia="Calibri" w:hAnsi="XO Thames" w:cs="Times New Roman"/>
              </w:rPr>
              <w:t>1</w:t>
            </w:r>
          </w:p>
        </w:tc>
        <w:tc>
          <w:tcPr>
            <w:tcW w:w="3148" w:type="dxa"/>
            <w:vAlign w:val="center"/>
          </w:tcPr>
          <w:p w:rsidR="009E3480" w:rsidRPr="00C87DC5" w:rsidRDefault="00A45196" w:rsidP="009E3480">
            <w:pPr>
              <w:rPr>
                <w:rFonts w:ascii="XO Thames" w:eastAsia="Calibri" w:hAnsi="XO Thames" w:cs="Times New Roman"/>
                <w:color w:val="262626"/>
              </w:rPr>
            </w:pPr>
            <w:r w:rsidRPr="00C87DC5">
              <w:rPr>
                <w:rFonts w:ascii="XO Thames" w:eastAsia="Calibri" w:hAnsi="XO Thames" w:cs="Times New Roman"/>
                <w:color w:val="262626"/>
              </w:rPr>
              <w:t>Оказание услуг по профессиональному обучению по программе профессиональной переподготовки с присвоением квалификации «Специалист, ответственный за обеспечение безопасности дорожного движения»</w:t>
            </w:r>
          </w:p>
        </w:tc>
        <w:tc>
          <w:tcPr>
            <w:tcW w:w="1418" w:type="dxa"/>
            <w:vAlign w:val="center"/>
          </w:tcPr>
          <w:p w:rsidR="009E3480" w:rsidRPr="00C87DC5" w:rsidRDefault="00842159" w:rsidP="009E3480">
            <w:pPr>
              <w:jc w:val="center"/>
              <w:rPr>
                <w:rFonts w:ascii="XO Thames" w:eastAsia="Calibri" w:hAnsi="XO Thames" w:cs="Times New Roman"/>
              </w:rPr>
            </w:pPr>
            <w:r w:rsidRPr="00C87DC5">
              <w:rPr>
                <w:rFonts w:ascii="XO Thames" w:eastAsia="Calibri" w:hAnsi="XO Thames" w:cs="Times New Roman"/>
              </w:rPr>
              <w:t>85.42.19.900</w:t>
            </w:r>
          </w:p>
        </w:tc>
        <w:tc>
          <w:tcPr>
            <w:tcW w:w="708" w:type="dxa"/>
            <w:vAlign w:val="center"/>
          </w:tcPr>
          <w:p w:rsidR="009E3480" w:rsidRPr="00C87DC5" w:rsidRDefault="00A010E1" w:rsidP="009E3480">
            <w:pPr>
              <w:jc w:val="center"/>
              <w:rPr>
                <w:rFonts w:ascii="XO Thames" w:eastAsia="Calibri" w:hAnsi="XO Thames" w:cs="Times New Roman"/>
              </w:rPr>
            </w:pPr>
            <w:r>
              <w:rPr>
                <w:rFonts w:ascii="XO Thames" w:eastAsia="Calibri" w:hAnsi="XO Thames" w:cs="Times New Roman"/>
              </w:rPr>
              <w:t>Чел.</w:t>
            </w:r>
          </w:p>
        </w:tc>
        <w:tc>
          <w:tcPr>
            <w:tcW w:w="709" w:type="dxa"/>
            <w:vAlign w:val="center"/>
          </w:tcPr>
          <w:p w:rsidR="009E3480" w:rsidRPr="00C87DC5" w:rsidRDefault="009E3480" w:rsidP="009E3480">
            <w:pPr>
              <w:jc w:val="center"/>
              <w:rPr>
                <w:rFonts w:ascii="XO Thames" w:eastAsia="Calibri" w:hAnsi="XO Thames" w:cs="Times New Roman"/>
              </w:rPr>
            </w:pPr>
            <w:r w:rsidRPr="00C87DC5">
              <w:rPr>
                <w:rFonts w:ascii="XO Thames" w:eastAsia="Calibri" w:hAnsi="XO Thames" w:cs="Times New Roman"/>
              </w:rPr>
              <w:t>1</w:t>
            </w:r>
          </w:p>
        </w:tc>
        <w:tc>
          <w:tcPr>
            <w:tcW w:w="1247" w:type="dxa"/>
            <w:vAlign w:val="center"/>
          </w:tcPr>
          <w:p w:rsidR="009E3480" w:rsidRPr="00C87DC5" w:rsidRDefault="00842159" w:rsidP="009E3480">
            <w:pPr>
              <w:jc w:val="center"/>
              <w:rPr>
                <w:rFonts w:ascii="XO Thames" w:eastAsia="Calibri" w:hAnsi="XO Thames" w:cs="Times New Roman"/>
              </w:rPr>
            </w:pPr>
            <w:r w:rsidRPr="00C87DC5">
              <w:rPr>
                <w:rFonts w:ascii="XO Thames" w:eastAsia="Calibri" w:hAnsi="XO Thames" w:cs="Times New Roman"/>
              </w:rPr>
              <w:t>29,89</w:t>
            </w:r>
          </w:p>
        </w:tc>
        <w:tc>
          <w:tcPr>
            <w:tcW w:w="1134" w:type="dxa"/>
            <w:vAlign w:val="center"/>
          </w:tcPr>
          <w:p w:rsidR="009E3480" w:rsidRPr="00C87DC5" w:rsidRDefault="00842159" w:rsidP="009E3480">
            <w:pPr>
              <w:rPr>
                <w:rFonts w:ascii="XO Thames" w:eastAsia="Times New Roman" w:hAnsi="XO Thames" w:cs="Times New Roman"/>
              </w:rPr>
            </w:pPr>
            <w:r w:rsidRPr="00C87DC5">
              <w:rPr>
                <w:rFonts w:ascii="XO Thames" w:eastAsia="Times New Roman" w:hAnsi="XO Thames" w:cs="Times New Roman"/>
              </w:rPr>
              <w:t>5 0</w:t>
            </w:r>
            <w:r w:rsidR="00651535" w:rsidRPr="00C87DC5">
              <w:rPr>
                <w:rFonts w:ascii="XO Thames" w:eastAsia="Times New Roman" w:hAnsi="XO Thames" w:cs="Times New Roman"/>
              </w:rPr>
              <w:t>00</w:t>
            </w:r>
            <w:r w:rsidR="009E3480" w:rsidRPr="00C87DC5">
              <w:rPr>
                <w:rFonts w:ascii="XO Thames" w:eastAsia="Times New Roman" w:hAnsi="XO Thames" w:cs="Times New Roman"/>
              </w:rPr>
              <w:t>,00</w:t>
            </w:r>
          </w:p>
        </w:tc>
        <w:tc>
          <w:tcPr>
            <w:tcW w:w="1276" w:type="dxa"/>
            <w:vAlign w:val="center"/>
          </w:tcPr>
          <w:p w:rsidR="009E3480" w:rsidRPr="00C87DC5" w:rsidRDefault="00842159" w:rsidP="009E3480">
            <w:pPr>
              <w:jc w:val="right"/>
              <w:rPr>
                <w:rFonts w:ascii="XO Thames" w:eastAsia="Times New Roman" w:hAnsi="XO Thames" w:cs="Times New Roman"/>
              </w:rPr>
            </w:pPr>
            <w:r w:rsidRPr="00C87DC5">
              <w:rPr>
                <w:rFonts w:ascii="XO Thames" w:eastAsia="Times New Roman" w:hAnsi="XO Thames" w:cs="Times New Roman"/>
              </w:rPr>
              <w:t>5</w:t>
            </w:r>
            <w:r w:rsidRPr="00C87DC5">
              <w:rPr>
                <w:rFonts w:ascii="XO Thames" w:eastAsia="Times New Roman" w:hAnsi="XO Thames" w:cs="Times New Roman"/>
                <w:lang w:val="en-US"/>
              </w:rPr>
              <w:t xml:space="preserve"> </w:t>
            </w:r>
            <w:r w:rsidRPr="00C87DC5">
              <w:rPr>
                <w:rFonts w:ascii="XO Thames" w:eastAsia="Times New Roman" w:hAnsi="XO Thames" w:cs="Times New Roman"/>
              </w:rPr>
              <w:t>0</w:t>
            </w:r>
            <w:r w:rsidR="00651535" w:rsidRPr="00C87DC5">
              <w:rPr>
                <w:rFonts w:ascii="XO Thames" w:eastAsia="Times New Roman" w:hAnsi="XO Thames" w:cs="Times New Roman"/>
              </w:rPr>
              <w:t>0</w:t>
            </w:r>
            <w:r w:rsidR="009E3480" w:rsidRPr="00C87DC5">
              <w:rPr>
                <w:rFonts w:ascii="XO Thames" w:eastAsia="Times New Roman" w:hAnsi="XO Thames" w:cs="Times New Roman"/>
              </w:rPr>
              <w:t>0,00</w:t>
            </w:r>
          </w:p>
        </w:tc>
        <w:tc>
          <w:tcPr>
            <w:tcW w:w="1134" w:type="dxa"/>
            <w:vAlign w:val="center"/>
          </w:tcPr>
          <w:p w:rsidR="009E3480" w:rsidRPr="00C87DC5" w:rsidRDefault="00842159" w:rsidP="009E3480">
            <w:pPr>
              <w:jc w:val="center"/>
              <w:rPr>
                <w:rFonts w:ascii="XO Thames" w:eastAsia="Times New Roman" w:hAnsi="XO Thames" w:cs="Times New Roman"/>
              </w:rPr>
            </w:pPr>
            <w:r w:rsidRPr="00C87DC5">
              <w:rPr>
                <w:rFonts w:ascii="XO Thames" w:eastAsia="Times New Roman" w:hAnsi="XO Thames" w:cs="Times New Roman"/>
              </w:rPr>
              <w:t>5 5</w:t>
            </w:r>
            <w:r w:rsidR="009E3480" w:rsidRPr="00C87DC5">
              <w:rPr>
                <w:rFonts w:ascii="XO Thames" w:eastAsia="Times New Roman" w:hAnsi="XO Thames" w:cs="Times New Roman"/>
              </w:rPr>
              <w:t>00,00</w:t>
            </w:r>
          </w:p>
        </w:tc>
        <w:tc>
          <w:tcPr>
            <w:tcW w:w="1276" w:type="dxa"/>
            <w:vAlign w:val="center"/>
          </w:tcPr>
          <w:p w:rsidR="009E3480" w:rsidRPr="00C87DC5" w:rsidRDefault="00842159" w:rsidP="009E3480">
            <w:pPr>
              <w:jc w:val="right"/>
              <w:rPr>
                <w:rFonts w:ascii="XO Thames" w:eastAsia="Times New Roman" w:hAnsi="XO Thames" w:cs="Times New Roman"/>
              </w:rPr>
            </w:pPr>
            <w:r w:rsidRPr="00C87DC5">
              <w:rPr>
                <w:rFonts w:ascii="XO Thames" w:eastAsia="Times New Roman" w:hAnsi="XO Thames" w:cs="Times New Roman"/>
              </w:rPr>
              <w:t>5 500,00</w:t>
            </w:r>
          </w:p>
        </w:tc>
        <w:tc>
          <w:tcPr>
            <w:tcW w:w="1134" w:type="dxa"/>
            <w:vAlign w:val="center"/>
          </w:tcPr>
          <w:p w:rsidR="009E3480" w:rsidRPr="00C87DC5" w:rsidRDefault="00842159" w:rsidP="009E3480">
            <w:pPr>
              <w:jc w:val="center"/>
              <w:rPr>
                <w:rFonts w:ascii="XO Thames" w:eastAsia="Times New Roman" w:hAnsi="XO Thames" w:cs="Times New Roman"/>
              </w:rPr>
            </w:pPr>
            <w:r w:rsidRPr="00C87DC5">
              <w:rPr>
                <w:rFonts w:ascii="XO Thames" w:eastAsia="Times New Roman" w:hAnsi="XO Thames" w:cs="Times New Roman"/>
              </w:rPr>
              <w:t>8 500,00</w:t>
            </w:r>
          </w:p>
        </w:tc>
        <w:tc>
          <w:tcPr>
            <w:tcW w:w="1275" w:type="dxa"/>
            <w:vAlign w:val="center"/>
          </w:tcPr>
          <w:p w:rsidR="009E3480" w:rsidRPr="00C87DC5" w:rsidRDefault="00842159" w:rsidP="009E3480">
            <w:pPr>
              <w:jc w:val="right"/>
              <w:rPr>
                <w:rFonts w:ascii="XO Thames" w:eastAsia="Times New Roman" w:hAnsi="XO Thames" w:cs="Times New Roman"/>
              </w:rPr>
            </w:pPr>
            <w:r w:rsidRPr="00C87DC5">
              <w:rPr>
                <w:rFonts w:ascii="XO Thames" w:eastAsia="Times New Roman" w:hAnsi="XO Thames" w:cs="Times New Roman"/>
              </w:rPr>
              <w:t>8 500,00</w:t>
            </w:r>
          </w:p>
        </w:tc>
      </w:tr>
      <w:tr w:rsidR="009E3480" w:rsidRPr="00C87DC5" w:rsidTr="009E3480">
        <w:trPr>
          <w:trHeight w:val="234"/>
        </w:trPr>
        <w:tc>
          <w:tcPr>
            <w:tcW w:w="7797" w:type="dxa"/>
            <w:gridSpan w:val="6"/>
          </w:tcPr>
          <w:p w:rsidR="009E3480" w:rsidRPr="00C87DC5" w:rsidRDefault="009E3480" w:rsidP="009E3480">
            <w:pPr>
              <w:rPr>
                <w:rFonts w:ascii="XO Thames" w:eastAsia="Times New Roman" w:hAnsi="XO Thames" w:cs="Times New Roman"/>
                <w:b/>
                <w:lang w:eastAsia="ru-RU"/>
              </w:rPr>
            </w:pPr>
            <w:r w:rsidRPr="00C87DC5">
              <w:rPr>
                <w:rFonts w:ascii="XO Thames" w:eastAsia="Times New Roman" w:hAnsi="XO Thames" w:cs="Times New Roman"/>
                <w:b/>
                <w:lang w:eastAsia="ru-RU"/>
              </w:rPr>
              <w:t>Итого:</w:t>
            </w:r>
          </w:p>
        </w:tc>
        <w:tc>
          <w:tcPr>
            <w:tcW w:w="2410" w:type="dxa"/>
            <w:gridSpan w:val="2"/>
          </w:tcPr>
          <w:p w:rsidR="009E3480" w:rsidRPr="00C87DC5" w:rsidRDefault="00842159" w:rsidP="009E3480">
            <w:pPr>
              <w:jc w:val="right"/>
              <w:rPr>
                <w:rFonts w:ascii="XO Thames" w:eastAsia="Times New Roman" w:hAnsi="XO Thames" w:cs="Times New Roman"/>
                <w:b/>
                <w:lang w:eastAsia="ru-RU"/>
              </w:rPr>
            </w:pPr>
            <w:r w:rsidRPr="00C87DC5">
              <w:rPr>
                <w:rFonts w:ascii="XO Thames" w:eastAsia="Times New Roman" w:hAnsi="XO Thames" w:cs="Times New Roman"/>
                <w:b/>
                <w:lang w:eastAsia="ru-RU"/>
              </w:rPr>
              <w:t>5 0</w:t>
            </w:r>
            <w:r w:rsidR="00651535" w:rsidRPr="00C87DC5">
              <w:rPr>
                <w:rFonts w:ascii="XO Thames" w:eastAsia="Times New Roman" w:hAnsi="XO Thames" w:cs="Times New Roman"/>
                <w:b/>
                <w:lang w:eastAsia="ru-RU"/>
              </w:rPr>
              <w:t>0</w:t>
            </w:r>
            <w:r w:rsidR="009E3480" w:rsidRPr="00C87DC5">
              <w:rPr>
                <w:rFonts w:ascii="XO Thames" w:eastAsia="Times New Roman" w:hAnsi="XO Thames" w:cs="Times New Roman"/>
                <w:b/>
                <w:lang w:eastAsia="ru-RU"/>
              </w:rPr>
              <w:t>0,00</w:t>
            </w:r>
          </w:p>
        </w:tc>
        <w:tc>
          <w:tcPr>
            <w:tcW w:w="2410" w:type="dxa"/>
            <w:gridSpan w:val="2"/>
            <w:tcBorders>
              <w:bottom w:val="single" w:sz="4" w:space="0" w:color="auto"/>
            </w:tcBorders>
          </w:tcPr>
          <w:p w:rsidR="009E3480" w:rsidRPr="00C87DC5" w:rsidRDefault="00842159" w:rsidP="009E3480">
            <w:pPr>
              <w:jc w:val="right"/>
              <w:rPr>
                <w:rFonts w:ascii="XO Thames" w:eastAsia="Times New Roman" w:hAnsi="XO Thames" w:cs="Times New Roman"/>
                <w:b/>
                <w:lang w:eastAsia="ru-RU"/>
              </w:rPr>
            </w:pPr>
            <w:r w:rsidRPr="00C87DC5">
              <w:rPr>
                <w:rFonts w:ascii="XO Thames" w:eastAsia="Times New Roman" w:hAnsi="XO Thames" w:cs="Times New Roman"/>
                <w:b/>
                <w:lang w:eastAsia="ru-RU"/>
              </w:rPr>
              <w:t>5 500,00</w:t>
            </w:r>
          </w:p>
        </w:tc>
        <w:tc>
          <w:tcPr>
            <w:tcW w:w="2409" w:type="dxa"/>
            <w:gridSpan w:val="2"/>
            <w:vAlign w:val="center"/>
          </w:tcPr>
          <w:p w:rsidR="009E3480" w:rsidRPr="00C87DC5" w:rsidRDefault="00842159" w:rsidP="009E3480">
            <w:pPr>
              <w:jc w:val="right"/>
              <w:rPr>
                <w:rFonts w:ascii="XO Thames" w:eastAsia="Times New Roman" w:hAnsi="XO Thames" w:cs="Times New Roman"/>
                <w:b/>
                <w:lang w:eastAsia="ru-RU"/>
              </w:rPr>
            </w:pPr>
            <w:r w:rsidRPr="00C87DC5">
              <w:rPr>
                <w:rFonts w:ascii="XO Thames" w:eastAsia="Times New Roman" w:hAnsi="XO Thames" w:cs="Times New Roman"/>
                <w:b/>
                <w:lang w:eastAsia="ru-RU"/>
              </w:rPr>
              <w:t>8 500,00</w:t>
            </w:r>
          </w:p>
        </w:tc>
      </w:tr>
    </w:tbl>
    <w:p w:rsidR="009E3480" w:rsidRPr="00C87DC5" w:rsidRDefault="009E3480" w:rsidP="009E3480">
      <w:pPr>
        <w:spacing w:after="0" w:line="240" w:lineRule="auto"/>
        <w:ind w:left="-284"/>
        <w:jc w:val="both"/>
        <w:rPr>
          <w:rFonts w:ascii="XO Thames" w:eastAsia="Times New Roman" w:hAnsi="XO Thames" w:cs="Times New Roman"/>
          <w:b/>
          <w:bCs/>
          <w:lang w:eastAsia="ru-RU"/>
        </w:rPr>
      </w:pPr>
      <w:r w:rsidRPr="00C87DC5">
        <w:rPr>
          <w:rFonts w:ascii="XO Thames" w:eastAsia="Times New Roman" w:hAnsi="XO Thames" w:cs="Times New Roman"/>
        </w:rPr>
        <w:br w:type="textWrapping" w:clear="all"/>
        <w:t>По результатам анализа ры</w:t>
      </w:r>
      <w:r w:rsidR="00842159" w:rsidRPr="00C87DC5">
        <w:rPr>
          <w:rFonts w:ascii="XO Thames" w:eastAsia="Times New Roman" w:hAnsi="XO Thames" w:cs="Times New Roman"/>
        </w:rPr>
        <w:t xml:space="preserve">нка определены три Исполнителя </w:t>
      </w:r>
      <w:r w:rsidRPr="00C87DC5">
        <w:rPr>
          <w:rFonts w:ascii="XO Thames" w:eastAsia="Times New Roman" w:hAnsi="XO Thames" w:cs="Times New Roman"/>
        </w:rPr>
        <w:t xml:space="preserve">идентичных услуг: </w:t>
      </w:r>
      <w:r w:rsidRPr="00C87DC5">
        <w:rPr>
          <w:rFonts w:ascii="XO Thames" w:eastAsia="Times New Roman" w:hAnsi="XO Thames" w:cs="Times New Roman"/>
          <w:b/>
          <w:bCs/>
          <w:lang w:eastAsia="ru-RU"/>
        </w:rPr>
        <w:t>Исполнитель №1, Исполнитель №2, Исполнитель №3.</w:t>
      </w:r>
    </w:p>
    <w:p w:rsidR="009E3480" w:rsidRPr="00C87DC5" w:rsidRDefault="009E3480" w:rsidP="009E3480">
      <w:pPr>
        <w:spacing w:after="0" w:line="240" w:lineRule="auto"/>
        <w:ind w:left="-284"/>
        <w:jc w:val="both"/>
        <w:rPr>
          <w:rFonts w:ascii="XO Thames" w:eastAsia="Times New Roman" w:hAnsi="XO Thames" w:cs="Times New Roman"/>
          <w:bCs/>
          <w:lang w:eastAsia="ru-RU"/>
        </w:rPr>
      </w:pPr>
      <w:r w:rsidRPr="00C87DC5">
        <w:rPr>
          <w:rFonts w:ascii="XO Thames" w:eastAsia="Times New Roman" w:hAnsi="XO Thames" w:cs="Times New Roman"/>
          <w:bCs/>
          <w:lang w:eastAsia="ru-RU"/>
        </w:rPr>
        <w:t>В реестре недобросовестных поставщиков указанные фирмы отсутствуют.</w:t>
      </w:r>
    </w:p>
    <w:p w:rsidR="009E3480" w:rsidRPr="00C87DC5" w:rsidRDefault="009E3480" w:rsidP="009E3480">
      <w:pPr>
        <w:spacing w:after="0" w:line="240" w:lineRule="auto"/>
        <w:ind w:left="-284"/>
        <w:jc w:val="both"/>
        <w:rPr>
          <w:rFonts w:ascii="XO Thames" w:eastAsia="Calibri" w:hAnsi="XO Thames" w:cs="Times New Roman"/>
        </w:rPr>
      </w:pPr>
      <w:r w:rsidRPr="00C87DC5">
        <w:rPr>
          <w:rFonts w:ascii="XO Thames" w:eastAsia="Calibri" w:hAnsi="XO Thames" w:cs="Times New Roman"/>
        </w:rPr>
        <w:t xml:space="preserve">Из трех представленных организаций наименьшая стоимость услуги в размере </w:t>
      </w:r>
      <w:r w:rsidR="00842159" w:rsidRPr="00C87DC5">
        <w:rPr>
          <w:rFonts w:ascii="XO Thames" w:eastAsia="Calibri" w:hAnsi="XO Thames" w:cs="Times New Roman"/>
          <w:b/>
        </w:rPr>
        <w:t>5 0</w:t>
      </w:r>
      <w:r w:rsidR="00651535" w:rsidRPr="00C87DC5">
        <w:rPr>
          <w:rFonts w:ascii="XO Thames" w:eastAsia="Calibri" w:hAnsi="XO Thames" w:cs="Times New Roman"/>
          <w:b/>
        </w:rPr>
        <w:t>0</w:t>
      </w:r>
      <w:r w:rsidR="00842159" w:rsidRPr="00C87DC5">
        <w:rPr>
          <w:rFonts w:ascii="XO Thames" w:eastAsia="Calibri" w:hAnsi="XO Thames" w:cs="Times New Roman"/>
          <w:b/>
        </w:rPr>
        <w:t xml:space="preserve">0 (пять тысяч) рублей </w:t>
      </w:r>
      <w:r w:rsidRPr="00C87DC5">
        <w:rPr>
          <w:rFonts w:ascii="XO Thames" w:eastAsia="Calibri" w:hAnsi="XO Thames" w:cs="Times New Roman"/>
          <w:b/>
        </w:rPr>
        <w:t>00 копеек</w:t>
      </w:r>
      <w:r w:rsidRPr="00C87DC5">
        <w:rPr>
          <w:rFonts w:ascii="XO Thames" w:eastAsia="Calibri" w:hAnsi="XO Thames" w:cs="Times New Roman"/>
        </w:rPr>
        <w:t xml:space="preserve"> предложена </w:t>
      </w:r>
      <w:r w:rsidRPr="00C87DC5">
        <w:rPr>
          <w:rFonts w:ascii="XO Thames" w:eastAsia="Times New Roman" w:hAnsi="XO Thames" w:cs="Times New Roman"/>
          <w:b/>
          <w:bCs/>
          <w:lang w:eastAsia="ru-RU"/>
        </w:rPr>
        <w:t>Исполнителем №1</w:t>
      </w:r>
    </w:p>
    <w:tbl>
      <w:tblPr>
        <w:tblW w:w="11132" w:type="dxa"/>
        <w:tblLook w:val="04A0" w:firstRow="1" w:lastRow="0" w:firstColumn="1" w:lastColumn="0" w:noHBand="0" w:noVBand="1"/>
      </w:tblPr>
      <w:tblGrid>
        <w:gridCol w:w="11132"/>
      </w:tblGrid>
      <w:tr w:rsidR="009E3480" w:rsidRPr="00C87DC5" w:rsidTr="004C7AB4">
        <w:trPr>
          <w:trHeight w:val="2272"/>
        </w:trPr>
        <w:tc>
          <w:tcPr>
            <w:tcW w:w="11132" w:type="dxa"/>
          </w:tcPr>
          <w:p w:rsidR="009E3480" w:rsidRPr="00C87DC5" w:rsidRDefault="009E3480" w:rsidP="009E3480">
            <w:pPr>
              <w:spacing w:after="0" w:line="240" w:lineRule="auto"/>
              <w:ind w:left="-284"/>
              <w:jc w:val="both"/>
              <w:rPr>
                <w:rFonts w:ascii="XO Thames" w:eastAsia="Calibri" w:hAnsi="XO Thames" w:cs="Times New Roman"/>
                <w:b/>
              </w:rPr>
            </w:pPr>
            <w:r w:rsidRPr="00C87DC5">
              <w:rPr>
                <w:rFonts w:ascii="XO Thames" w:eastAsia="Calibri" w:hAnsi="XO Thames" w:cs="Times New Roman"/>
              </w:rPr>
              <w:lastRenderedPageBreak/>
              <w:t xml:space="preserve">ННа право заключения государственного контракта будет использовано ценовое предложение </w:t>
            </w:r>
            <w:r w:rsidRPr="00C87DC5">
              <w:rPr>
                <w:rFonts w:ascii="XO Thames" w:eastAsia="Calibri" w:hAnsi="XO Thames" w:cs="Times New Roman"/>
                <w:b/>
              </w:rPr>
              <w:t>Исполнителя №1.</w:t>
            </w:r>
          </w:p>
          <w:p w:rsidR="009E3480" w:rsidRPr="00C87DC5" w:rsidRDefault="009E3480" w:rsidP="009E3480">
            <w:pPr>
              <w:spacing w:after="0" w:line="240" w:lineRule="auto"/>
              <w:ind w:left="-284"/>
              <w:jc w:val="both"/>
              <w:rPr>
                <w:rFonts w:ascii="XO Thames" w:eastAsia="Calibri" w:hAnsi="XO Thames" w:cs="Times New Roman"/>
                <w:b/>
              </w:rPr>
            </w:pPr>
          </w:p>
          <w:p w:rsidR="009E3480" w:rsidRPr="00C87DC5" w:rsidRDefault="009E3480" w:rsidP="009E3480">
            <w:pPr>
              <w:spacing w:after="0" w:line="240" w:lineRule="auto"/>
              <w:ind w:left="-284"/>
              <w:jc w:val="both"/>
              <w:rPr>
                <w:rFonts w:ascii="XO Thames" w:eastAsia="Calibri" w:hAnsi="XO Thames" w:cs="Times New Roman"/>
                <w:b/>
              </w:rPr>
            </w:pPr>
            <w:r w:rsidRPr="00C87DC5">
              <w:rPr>
                <w:rFonts w:ascii="XO Thames" w:eastAsia="Calibri" w:hAnsi="XO Thames" w:cs="Times New Roman"/>
                <w:b/>
              </w:rPr>
              <w:t>ООБОСНОВАНИЕ ЦЕНЫ ПОДГОТОВИЛ</w:t>
            </w:r>
          </w:p>
          <w:p w:rsidR="009E3480" w:rsidRPr="00C87DC5" w:rsidRDefault="009E3480" w:rsidP="009E3480">
            <w:pPr>
              <w:spacing w:after="0" w:line="240" w:lineRule="auto"/>
              <w:ind w:left="-284"/>
              <w:jc w:val="both"/>
              <w:rPr>
                <w:rFonts w:ascii="XO Thames" w:eastAsia="Calibri" w:hAnsi="XO Thames" w:cs="Times New Roman"/>
              </w:rPr>
            </w:pPr>
          </w:p>
          <w:p w:rsidR="009E3480" w:rsidRPr="00C87DC5" w:rsidRDefault="009E3480" w:rsidP="009E3480">
            <w:pPr>
              <w:spacing w:after="0" w:line="240" w:lineRule="auto"/>
              <w:ind w:left="-284"/>
              <w:jc w:val="both"/>
              <w:rPr>
                <w:rFonts w:ascii="XO Thames" w:eastAsia="Calibri" w:hAnsi="XO Thames" w:cs="Times New Roman"/>
              </w:rPr>
            </w:pPr>
            <w:r w:rsidRPr="00C87DC5">
              <w:rPr>
                <w:rFonts w:ascii="XO Thames" w:eastAsia="Calibri" w:hAnsi="XO Thames" w:cs="Times New Roman"/>
              </w:rPr>
              <w:t xml:space="preserve"> _Инженер АО                                                      ___________                               Г.П. Сергеенков            </w:t>
            </w:r>
          </w:p>
          <w:p w:rsidR="009E3480" w:rsidRPr="00C87DC5" w:rsidRDefault="009E3480" w:rsidP="009E3480">
            <w:pPr>
              <w:spacing w:after="0" w:line="240" w:lineRule="auto"/>
              <w:ind w:left="-284"/>
              <w:jc w:val="both"/>
              <w:rPr>
                <w:rFonts w:ascii="XO Thames" w:eastAsia="Calibri" w:hAnsi="XO Thames" w:cs="Times New Roman"/>
              </w:rPr>
            </w:pPr>
            <w:r w:rsidRPr="00C87DC5">
              <w:rPr>
                <w:rFonts w:ascii="XO Thames" w:eastAsia="Calibri" w:hAnsi="XO Thames" w:cs="Times New Roman"/>
              </w:rPr>
              <w:t>(                                                                                 (подпись)</w:t>
            </w:r>
          </w:p>
          <w:p w:rsidR="009E3480" w:rsidRPr="00C87DC5" w:rsidRDefault="009E3480" w:rsidP="009E3480">
            <w:pPr>
              <w:tabs>
                <w:tab w:val="left" w:pos="10668"/>
              </w:tabs>
              <w:spacing w:after="0" w:line="240" w:lineRule="auto"/>
              <w:ind w:left="-284"/>
              <w:jc w:val="both"/>
              <w:rPr>
                <w:rFonts w:ascii="XO Thames" w:eastAsia="Calibri" w:hAnsi="XO Thames" w:cs="Times New Roman"/>
              </w:rPr>
            </w:pPr>
          </w:p>
        </w:tc>
      </w:tr>
    </w:tbl>
    <w:p w:rsidR="00936D98" w:rsidRDefault="00936D98" w:rsidP="004C7AB4"/>
    <w:sectPr w:rsidR="00936D98" w:rsidSect="004C7AB4">
      <w:pgSz w:w="16838" w:h="11906" w:orient="landscape"/>
      <w:pgMar w:top="113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37F" w:rsidRDefault="0045337F" w:rsidP="004C7AB4">
      <w:pPr>
        <w:spacing w:after="0" w:line="240" w:lineRule="auto"/>
      </w:pPr>
      <w:r>
        <w:separator/>
      </w:r>
    </w:p>
  </w:endnote>
  <w:endnote w:type="continuationSeparator" w:id="0">
    <w:p w:rsidR="0045337F" w:rsidRDefault="0045337F" w:rsidP="004C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37F" w:rsidRDefault="0045337F" w:rsidP="004C7AB4">
      <w:pPr>
        <w:spacing w:after="0" w:line="240" w:lineRule="auto"/>
      </w:pPr>
      <w:r>
        <w:separator/>
      </w:r>
    </w:p>
  </w:footnote>
  <w:footnote w:type="continuationSeparator" w:id="0">
    <w:p w:rsidR="0045337F" w:rsidRDefault="0045337F" w:rsidP="004C7A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480"/>
    <w:rsid w:val="0045337F"/>
    <w:rsid w:val="004C7AB4"/>
    <w:rsid w:val="00651535"/>
    <w:rsid w:val="00842159"/>
    <w:rsid w:val="00870652"/>
    <w:rsid w:val="0090419B"/>
    <w:rsid w:val="00936D98"/>
    <w:rsid w:val="009B71DD"/>
    <w:rsid w:val="009E3480"/>
    <w:rsid w:val="00A010E1"/>
    <w:rsid w:val="00A445CD"/>
    <w:rsid w:val="00A45196"/>
    <w:rsid w:val="00B47EE7"/>
    <w:rsid w:val="00C87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93DAC3-F419-4D4A-AB9F-AFF28E71E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3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C7A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C7AB4"/>
  </w:style>
  <w:style w:type="paragraph" w:styleId="a6">
    <w:name w:val="footer"/>
    <w:basedOn w:val="a"/>
    <w:link w:val="a7"/>
    <w:uiPriority w:val="99"/>
    <w:unhideWhenUsed/>
    <w:rsid w:val="004C7A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C7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396</Words>
  <Characters>2262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Сергеенков Г.П.</dc:creator>
  <cp:keywords/>
  <dc:description/>
  <cp:lastModifiedBy>Попов С.А.</cp:lastModifiedBy>
  <cp:revision>5</cp:revision>
  <dcterms:created xsi:type="dcterms:W3CDTF">2026-06-30T03:00:00Z</dcterms:created>
  <dcterms:modified xsi:type="dcterms:W3CDTF">2026-07-14T04:50:00Z</dcterms:modified>
</cp:coreProperties>
</file>