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747FC" w14:textId="77777777" w:rsidR="00746A75" w:rsidRDefault="008D3AB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ДОГОВОР № </w:t>
      </w:r>
    </w:p>
    <w:p w14:paraId="0CE16218" w14:textId="77777777" w:rsidR="00746A75" w:rsidRDefault="008D3AB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оказание услуг в области защиты государственной тайны</w:t>
      </w:r>
    </w:p>
    <w:p w14:paraId="3D7CFA80" w14:textId="77777777" w:rsidR="00746A75" w:rsidRDefault="00746A75">
      <w:pPr>
        <w:rPr>
          <w:sz w:val="26"/>
          <w:szCs w:val="26"/>
        </w:rPr>
      </w:pPr>
    </w:p>
    <w:p w14:paraId="7EA2DAC9" w14:textId="77777777" w:rsidR="00746A75" w:rsidRDefault="008D3ABD">
      <w:pPr>
        <w:tabs>
          <w:tab w:val="left" w:pos="7230"/>
        </w:tabs>
        <w:rPr>
          <w:sz w:val="26"/>
          <w:szCs w:val="26"/>
        </w:rPr>
      </w:pPr>
      <w:r>
        <w:rPr>
          <w:sz w:val="26"/>
          <w:szCs w:val="26"/>
        </w:rPr>
        <w:t>г. Димитровград                                                                                  «     » _______ 202</w:t>
      </w:r>
      <w:r w:rsidR="00CF5CCB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14:paraId="48B04C80" w14:textId="77777777" w:rsidR="00746A75" w:rsidRDefault="00746A75">
      <w:pPr>
        <w:ind w:firstLine="708"/>
        <w:jc w:val="both"/>
        <w:rPr>
          <w:b/>
          <w:sz w:val="26"/>
          <w:szCs w:val="26"/>
        </w:rPr>
      </w:pPr>
    </w:p>
    <w:p w14:paraId="2E73B187" w14:textId="7040EB00" w:rsidR="00746A75" w:rsidRPr="00A728A3" w:rsidRDefault="00882619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____________________</w:t>
      </w:r>
      <w:r w:rsidR="008D3ABD" w:rsidRPr="00A728A3">
        <w:rPr>
          <w:sz w:val="26"/>
          <w:szCs w:val="26"/>
        </w:rPr>
        <w:t xml:space="preserve"> действующее на основании лицензии на осуществление мероприятий и (или) оказания услуг по защите государственной тайны серия </w:t>
      </w:r>
      <w:r>
        <w:rPr>
          <w:sz w:val="26"/>
          <w:szCs w:val="26"/>
        </w:rPr>
        <w:t>__</w:t>
      </w:r>
      <w:r w:rsidR="008D3ABD" w:rsidRPr="00A728A3">
        <w:rPr>
          <w:sz w:val="26"/>
          <w:szCs w:val="26"/>
        </w:rPr>
        <w:t xml:space="preserve"> № </w:t>
      </w:r>
      <w:r>
        <w:rPr>
          <w:sz w:val="26"/>
          <w:szCs w:val="26"/>
        </w:rPr>
        <w:t>_____</w:t>
      </w:r>
      <w:r w:rsidR="008D3ABD" w:rsidRPr="00A728A3">
        <w:rPr>
          <w:sz w:val="26"/>
          <w:szCs w:val="26"/>
        </w:rPr>
        <w:t xml:space="preserve"> регистрационный номер </w:t>
      </w:r>
      <w:r>
        <w:rPr>
          <w:sz w:val="26"/>
          <w:szCs w:val="26"/>
        </w:rPr>
        <w:t>____</w:t>
      </w:r>
      <w:r w:rsidR="008D3ABD" w:rsidRPr="00A728A3">
        <w:rPr>
          <w:sz w:val="26"/>
          <w:szCs w:val="26"/>
        </w:rPr>
        <w:t xml:space="preserve"> от </w:t>
      </w:r>
      <w:r>
        <w:rPr>
          <w:sz w:val="26"/>
          <w:szCs w:val="26"/>
        </w:rPr>
        <w:t>__________</w:t>
      </w:r>
      <w:r w:rsidR="008D3ABD" w:rsidRPr="00A728A3">
        <w:rPr>
          <w:sz w:val="26"/>
          <w:szCs w:val="26"/>
        </w:rPr>
        <w:t xml:space="preserve">, выданной Управлением Федеральной службы безопасности Российской Федерации по Ульяновской области, именуемое в дальнейшем </w:t>
      </w:r>
      <w:r w:rsidR="008D3ABD" w:rsidRPr="00A728A3">
        <w:rPr>
          <w:b/>
          <w:sz w:val="26"/>
          <w:szCs w:val="26"/>
        </w:rPr>
        <w:t>«Исполнитель»</w:t>
      </w:r>
      <w:r w:rsidR="008D3ABD" w:rsidRPr="00A728A3">
        <w:rPr>
          <w:sz w:val="26"/>
          <w:szCs w:val="26"/>
        </w:rPr>
        <w:t xml:space="preserve">, </w:t>
      </w:r>
      <w:r w:rsidR="00CF5CCB" w:rsidRPr="00CF5CCB">
        <w:rPr>
          <w:sz w:val="26"/>
          <w:szCs w:val="26"/>
        </w:rPr>
        <w:t>в лице исполняющего обязанности исполнительного директора Севастьянова Дмитрия Евгеньевича, действующего на основании доверенности от 10.12.2025 № 141</w:t>
      </w:r>
      <w:r w:rsidR="008D3ABD" w:rsidRPr="00A728A3">
        <w:rPr>
          <w:sz w:val="26"/>
          <w:szCs w:val="26"/>
        </w:rPr>
        <w:t>, с одной стороны и</w:t>
      </w:r>
    </w:p>
    <w:p w14:paraId="276E5885" w14:textId="77777777" w:rsidR="00746A75" w:rsidRPr="00A728A3" w:rsidRDefault="00BD4064">
      <w:pPr>
        <w:ind w:firstLine="708"/>
        <w:jc w:val="both"/>
        <w:rPr>
          <w:sz w:val="26"/>
          <w:szCs w:val="26"/>
        </w:rPr>
      </w:pPr>
      <w:r w:rsidRPr="00A728A3">
        <w:rPr>
          <w:b/>
          <w:sz w:val="26"/>
          <w:szCs w:val="26"/>
        </w:rPr>
        <w:t>Федеральное государственное бюджетное учреждение здравоохранения «Центр гигиены и эпидемиологии № 172 Федерального медико-биологического агентства» (ФГБУЗ ЦГиЭ №172 ФМБА России)</w:t>
      </w:r>
      <w:r w:rsidRPr="00A728A3">
        <w:rPr>
          <w:sz w:val="26"/>
          <w:szCs w:val="26"/>
        </w:rPr>
        <w:t xml:space="preserve">, именуемое в дальнейшем </w:t>
      </w:r>
      <w:r w:rsidRPr="00A728A3">
        <w:rPr>
          <w:b/>
          <w:sz w:val="26"/>
          <w:szCs w:val="26"/>
        </w:rPr>
        <w:t>«Заказчик»</w:t>
      </w:r>
      <w:r w:rsidRPr="00A728A3">
        <w:rPr>
          <w:sz w:val="26"/>
          <w:szCs w:val="26"/>
        </w:rPr>
        <w:t>, в лице главного врача Мартьяновой Марины Альбертовны, действующего на основании Устава</w:t>
      </w:r>
      <w:r w:rsidR="008D3ABD" w:rsidRPr="00A728A3">
        <w:rPr>
          <w:sz w:val="26"/>
          <w:szCs w:val="26"/>
        </w:rPr>
        <w:t xml:space="preserve">, с другой стороны, </w:t>
      </w:r>
    </w:p>
    <w:p w14:paraId="4F469CF0" w14:textId="77777777" w:rsidR="00746A75" w:rsidRPr="00A728A3" w:rsidRDefault="008D3ABD">
      <w:pPr>
        <w:ind w:firstLine="708"/>
        <w:jc w:val="both"/>
        <w:rPr>
          <w:sz w:val="26"/>
          <w:szCs w:val="26"/>
        </w:rPr>
      </w:pPr>
      <w:r w:rsidRPr="00A728A3">
        <w:rPr>
          <w:sz w:val="26"/>
          <w:szCs w:val="26"/>
        </w:rPr>
        <w:t>на основании п. 4 части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заключили настоящий договор о нижеследующем:</w:t>
      </w:r>
    </w:p>
    <w:p w14:paraId="62FF8CFC" w14:textId="77777777" w:rsidR="00746A75" w:rsidRPr="00A728A3" w:rsidRDefault="008D3ABD">
      <w:pPr>
        <w:pStyle w:val="af"/>
        <w:numPr>
          <w:ilvl w:val="0"/>
          <w:numId w:val="2"/>
        </w:numPr>
        <w:jc w:val="center"/>
        <w:rPr>
          <w:b/>
          <w:sz w:val="26"/>
          <w:szCs w:val="26"/>
        </w:rPr>
      </w:pPr>
      <w:r w:rsidRPr="00A728A3">
        <w:rPr>
          <w:b/>
          <w:sz w:val="26"/>
          <w:szCs w:val="26"/>
        </w:rPr>
        <w:t>ПРЕДМЕТ ДОГОВОРА</w:t>
      </w:r>
    </w:p>
    <w:p w14:paraId="00D08BAC" w14:textId="77777777" w:rsidR="00746A75" w:rsidRPr="00A728A3" w:rsidRDefault="00746A75">
      <w:pPr>
        <w:pStyle w:val="af"/>
        <w:rPr>
          <w:b/>
          <w:sz w:val="26"/>
          <w:szCs w:val="26"/>
        </w:rPr>
      </w:pPr>
    </w:p>
    <w:p w14:paraId="5B8AFD14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1.1. «Исполнитель» обязуется по заданию «Заказчика» оказать услуги в области защиты государственной тайны, согласно Перечню услуг по защите государственной тайны (Приложение №1), а «Заказчик» обязуется оплатить эти услуги.</w:t>
      </w:r>
    </w:p>
    <w:p w14:paraId="7E1BDFEC" w14:textId="77777777" w:rsidR="00746A75" w:rsidRPr="00A728A3" w:rsidRDefault="00746A75">
      <w:pPr>
        <w:jc w:val="both"/>
        <w:rPr>
          <w:sz w:val="26"/>
          <w:szCs w:val="26"/>
        </w:rPr>
      </w:pPr>
    </w:p>
    <w:p w14:paraId="0E6A6F7A" w14:textId="77777777" w:rsidR="00746A75" w:rsidRPr="00A728A3" w:rsidRDefault="008D3ABD">
      <w:pPr>
        <w:pStyle w:val="af"/>
        <w:numPr>
          <w:ilvl w:val="0"/>
          <w:numId w:val="2"/>
        </w:numPr>
        <w:jc w:val="center"/>
        <w:rPr>
          <w:b/>
          <w:sz w:val="26"/>
          <w:szCs w:val="26"/>
        </w:rPr>
      </w:pPr>
      <w:r w:rsidRPr="00A728A3">
        <w:rPr>
          <w:b/>
          <w:sz w:val="26"/>
          <w:szCs w:val="26"/>
        </w:rPr>
        <w:t>ОБЯЗАННОСТИ СТОРОН</w:t>
      </w:r>
    </w:p>
    <w:p w14:paraId="24434FD9" w14:textId="77777777" w:rsidR="00746A75" w:rsidRPr="00A728A3" w:rsidRDefault="00746A75">
      <w:pPr>
        <w:pStyle w:val="af"/>
        <w:rPr>
          <w:b/>
          <w:sz w:val="26"/>
          <w:szCs w:val="26"/>
        </w:rPr>
      </w:pPr>
    </w:p>
    <w:p w14:paraId="455AF7F8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2.1. Для оказания услуг по настоящему Договору «Исполнитель» принимает на себя следующие обязательства:</w:t>
      </w:r>
    </w:p>
    <w:p w14:paraId="4DE7D184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2.1.1. Оказывать в интересах «Заказчика» услуги, оговоренные в Приложении 1 к настоящему Договору.</w:t>
      </w:r>
    </w:p>
    <w:p w14:paraId="515D886C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2.1.2. Обеспечивать соблюдение особых условий, изложенных в разделе 3 настоящего Договора, в части, касающейся «Исполнителя».</w:t>
      </w:r>
    </w:p>
    <w:p w14:paraId="0C477E6A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2.2. При оказании услуг по настоящему Договору «Заказчик» принимает на себя следующие обязательства:</w:t>
      </w:r>
    </w:p>
    <w:p w14:paraId="2DC9608E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2.2.1.Организовывать работу со сведениями, документами, содержащими государственную тайну, в соответствии с требованиями: Закона Российской Федерации от 21.07.1993 № 5485-1 «О государственной тайне», правил допуска должностных лиц и граждан Российской Федерации к государственной тайне, утвержденной Постановлением Правительства РФ от 07.02.2024 № 132, Инструкции по обеспечению режима секретности в Российской Федерации, утвержденной Постановлением Правительства от 05.01.2004г. № 3-1 (далее по тексту – Инструкция № 3-1), других руководящих, нормативных и иных документов по вопросам защиты государственной тайны.</w:t>
      </w:r>
    </w:p>
    <w:p w14:paraId="2189FC55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 xml:space="preserve">2.2.2. Предоставлять в режимно-секретное подразделение «Исполнителя» документы, необходимые для оформления допуска работников «Заказчика» к сведениям, составляющим государственную тайну, другие материалы и информацию, </w:t>
      </w:r>
      <w:r w:rsidRPr="00A728A3">
        <w:rPr>
          <w:sz w:val="26"/>
          <w:szCs w:val="26"/>
        </w:rPr>
        <w:lastRenderedPageBreak/>
        <w:t>относящиеся к предмету настоящего Договора и обязательствам по его выполнению.</w:t>
      </w:r>
    </w:p>
    <w:p w14:paraId="45A20D10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2.2.3. Гарантировать соблюдение работниками «Заказчика» правил внутреннего трудового распорядка «Исполнителя» и пропускного режима.</w:t>
      </w:r>
    </w:p>
    <w:p w14:paraId="74DC03E3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2.2.4. Не превышать установленный настоящим договором гриф секретности работ, выполняемых «Заказчиком», а именно «секретно».</w:t>
      </w:r>
    </w:p>
    <w:p w14:paraId="378E1CF1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2.2.5. Строго соблюдать особые условия, изложенные в разделе 3 настоящего Договора, в части касающейся «Заказчика».</w:t>
      </w:r>
    </w:p>
    <w:p w14:paraId="61F91E98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2.2.6. Выполнять условия финансирования услуг по защите сведений, составляющих государственную тайну.</w:t>
      </w:r>
    </w:p>
    <w:p w14:paraId="2D178D47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2.3. Осуществлять взаимную передачу сведений, составляющих государственную тайну, в объеме, необходимом для оказания услуг согласно настоящему договору и с соблюдением требований статей 16 и 17 Закона Российской Федерации от 21.07.1993 № 5485-1 «О государственной тайне».</w:t>
      </w:r>
    </w:p>
    <w:p w14:paraId="7B93B162" w14:textId="77777777" w:rsidR="00746A75" w:rsidRPr="00A728A3" w:rsidRDefault="00746A75">
      <w:pPr>
        <w:jc w:val="both"/>
        <w:rPr>
          <w:sz w:val="26"/>
          <w:szCs w:val="26"/>
        </w:rPr>
      </w:pPr>
    </w:p>
    <w:p w14:paraId="6C08FF93" w14:textId="77777777" w:rsidR="00746A75" w:rsidRPr="00A728A3" w:rsidRDefault="008D3ABD">
      <w:pPr>
        <w:jc w:val="center"/>
        <w:rPr>
          <w:b/>
          <w:sz w:val="26"/>
          <w:szCs w:val="26"/>
        </w:rPr>
      </w:pPr>
      <w:r w:rsidRPr="00A728A3">
        <w:rPr>
          <w:b/>
          <w:sz w:val="26"/>
          <w:szCs w:val="26"/>
        </w:rPr>
        <w:t>3. ОСОБЫЕ УСЛОВИЯ</w:t>
      </w:r>
    </w:p>
    <w:p w14:paraId="304197B9" w14:textId="77777777" w:rsidR="00746A75" w:rsidRPr="00A728A3" w:rsidRDefault="00746A75">
      <w:pPr>
        <w:jc w:val="center"/>
        <w:rPr>
          <w:b/>
          <w:sz w:val="26"/>
          <w:szCs w:val="26"/>
        </w:rPr>
      </w:pPr>
    </w:p>
    <w:p w14:paraId="5F666EA5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3.1. Ни одна из сторон не вправе передавать свои обязанности по настоящему Договору третьей стороне.</w:t>
      </w:r>
    </w:p>
    <w:p w14:paraId="77AF92FE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3.2. Руководитель «Заказчика» несет персональную ответственность за организацию услуг и выполнение требований по защите государственной тайны.</w:t>
      </w:r>
    </w:p>
    <w:p w14:paraId="25A71F6C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3.3. Решение о допуске работников «Заказчика» к государственной тайне, а также к конкретным секретным сведениям и документам принимает Руководитель «Заказчика».</w:t>
      </w:r>
    </w:p>
    <w:p w14:paraId="176D4389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3.4. Решение о допуске работников «Заказчика» к носителям сведений, составляющих государственную тайну, принимается в порядке, установленном «Исполнителем» на основании письменного обращения Руководителя «Заказчика».</w:t>
      </w:r>
    </w:p>
    <w:p w14:paraId="55C49551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 xml:space="preserve">3.5. «Исполнитель» имеет право осуществлять систематический контроль за соблюдением работниками и Руководителем «Заказчика» правил работы со сведениями, документами составляющими (содержащими) государственную тайну, в соответствии с требованиями Инструкции № 3-1.  </w:t>
      </w:r>
    </w:p>
    <w:p w14:paraId="71A12741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3.6. «Исполнитель» имеет право на нормативно-методическую деятельность, может давать рекомендации и обязательные для исполнения указания Руководителю «Заказчика» по вопросам, касающимся обеспечения надежной защиты государственной тайны.</w:t>
      </w:r>
    </w:p>
    <w:p w14:paraId="4E6BD8DB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3.7. «Исполнитель» имеет право требовать от работников «Заказчика» представления письменных объяснений по фактам нарушения ими установленных требований в области защиты государственной тайны.</w:t>
      </w:r>
    </w:p>
    <w:p w14:paraId="1A6B274C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3.8. «Исполнитель» имеет право в случаях реорганизации, ликвидации, прекращения работ с использованием сведений, составляющих государственную тайну, а также в период мобилизации и в военное время принимать решения, согласно ст. 19 Закона РФ «О государственной тайне», об уничтожении секретной документации установленным порядком или передачи ее для дальнейшего хранения по назначению.</w:t>
      </w:r>
    </w:p>
    <w:p w14:paraId="1BCF4B01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3.9. При прекращении услуг по настоящему Договору, передислокации, реорганизации, ликвидации «Заказчика»:</w:t>
      </w:r>
    </w:p>
    <w:p w14:paraId="7A7D2845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3.9.1. «Исполнитель» гарантирует сохранность находящихся на учете «Заказчика» носителей сведений, содержащих государственную тайну, путём разработки и осуществления системы мер по соблюдению режима секретности, противодействию техническим разведкам, обеспечению охраны и пожарной безопасности до принятия в установленном законом порядке решения об их дальнейшем использовании.</w:t>
      </w:r>
    </w:p>
    <w:p w14:paraId="2E7EE723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lastRenderedPageBreak/>
        <w:t>3.9.2. Руководитель «Заказчика» принимает решение о дальнейшем использовании носителей сведений, содержащих государственную тайну, в соответствии со статьей 19 Закона РФ «О государственной тайне» и письменно информирует об этом «Исполнителя».</w:t>
      </w:r>
    </w:p>
    <w:p w14:paraId="5575FE28" w14:textId="77777777" w:rsidR="001926E7" w:rsidRPr="00A728A3" w:rsidRDefault="001926E7">
      <w:pPr>
        <w:spacing w:before="120" w:after="120"/>
        <w:jc w:val="center"/>
        <w:rPr>
          <w:b/>
          <w:sz w:val="26"/>
          <w:szCs w:val="26"/>
        </w:rPr>
      </w:pPr>
    </w:p>
    <w:p w14:paraId="2AA43992" w14:textId="77777777" w:rsidR="00746A75" w:rsidRPr="00A728A3" w:rsidRDefault="008D3ABD">
      <w:pPr>
        <w:spacing w:before="120" w:after="120"/>
        <w:jc w:val="center"/>
        <w:rPr>
          <w:b/>
          <w:sz w:val="26"/>
          <w:szCs w:val="26"/>
        </w:rPr>
      </w:pPr>
      <w:r w:rsidRPr="00A728A3">
        <w:rPr>
          <w:b/>
          <w:sz w:val="26"/>
          <w:szCs w:val="26"/>
        </w:rPr>
        <w:t>4. ОТВЕТСТВЕННОСТЬ СТОРОН</w:t>
      </w:r>
    </w:p>
    <w:p w14:paraId="7941653C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4.1. Стороны несут ответственность за неисполнение или ненадлежащее выполнение своих обязательств по настоящему Договору в соответствии с законодательством Российской Федерации.</w:t>
      </w:r>
    </w:p>
    <w:p w14:paraId="5CD5AEC6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4.2. Ответственность сторон за разглашение сведений, составляющих государственную тайну, или нарушение требований по защите этих сведений и их носителей, наступает с учетом следующих обстоятельств:</w:t>
      </w:r>
    </w:p>
    <w:p w14:paraId="0C9EC510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4.2.1. «Исполнитель» несет ответственность по данному разделу Договора в период: с момента принятия на учет в установленном порядке носителей сведений, содержащих государственную тайну, принадлежащих «Заказчику», до момента передачи носителей другому юридическому лицу в соответствии с установленными Инструкцией № 3-1 процедурами, а также дополнительными письменными соглашениями между «Заказчиком» и «Исполнителем».</w:t>
      </w:r>
    </w:p>
    <w:p w14:paraId="41FAB634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4.2.2. «Исполнитель» освобождается от ответственности за разглашение сведений, составляющих государственную тайну, работниками «Заказчика», равно как «Заказчик» не несет ответственность, за разглашение сведений, составляющих государственную тайну, работниками «Исполнителя».</w:t>
      </w:r>
    </w:p>
    <w:p w14:paraId="4A2CB5FE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4.2.3. «Заказчик» несет ответственность по данному разделу Договора, во всех случаях ненадлежащего выполнения его работниками установленных законодательством требований по защите государственной тайны, а также несвоевременной или неудовлетворительной организации работ по обеспечению режима секретности «Заказчиком».</w:t>
      </w:r>
    </w:p>
    <w:p w14:paraId="304EA798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4.2.4. За недостоверность представляемой информации «Заказчик» несет ответственность, предусмотренную законодательством Российской Федерации.</w:t>
      </w:r>
    </w:p>
    <w:p w14:paraId="54802F49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4.3.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54A2DEC8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4.4. Пеня начисляется за каждый день просрочки исполнения обязательства, предусмотренного настоящим Договором, начиная со дня, следующего, после дня истечения установленного настоящим Договором срока исполнения обязательства. Такая пеня устанавливается настоящим Договором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</w:t>
      </w:r>
    </w:p>
    <w:p w14:paraId="074981A4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4.5. Штрафы начисляются за каждый факт неисполнения Заказчиком обязательств, предусмотренных настоящим Договором, за исключением просрочки исполнения обязательств, предусмотренных настоящим Договором. Размер штрафа 1000 руб. &lt;1&gt;:</w:t>
      </w:r>
    </w:p>
    <w:p w14:paraId="29FF2208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&lt;1&gt; Размер штрафа включается в настоящий Договор в виде фиксированной суммы, рассчитанной исходя из цены настоящего Договора на момент заключения настоящего Договора в соответствии с постановлением Правительства Российской Федерации от 30.08.2017 № 1042: 1000 рублей, если цена настоящего Договора не превышает 3 млн. рублей;</w:t>
      </w:r>
    </w:p>
    <w:p w14:paraId="3BC96240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 xml:space="preserve">4.6. В случае просрочки исполнения Исполнителем обязательств (в том числе </w:t>
      </w:r>
      <w:r w:rsidRPr="00A728A3">
        <w:rPr>
          <w:sz w:val="26"/>
          <w:szCs w:val="26"/>
        </w:rPr>
        <w:lastRenderedPageBreak/>
        <w:t>гарантийного обязательства), предусмотренных настоящим Договором, а также в иных случаях неисполнения или ненадлежащего исполнения Исполнителем обязательств, предусмотренных настоящим Договором, Заказчик направляет Исполнителю требование об уплате неустоек (штрафов, пеней).</w:t>
      </w:r>
    </w:p>
    <w:p w14:paraId="37CB06D2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4.7. Пеня начисляется за каждый день просрочки исполнения Исполнителем обязательства, предусмотренного настоящим Договором, начиная со дня, следующего после дня истечения установленного настоящим Договором срока исполнения обязательства, и устанавливается настоящим Договором в размере одной трехсотой действующей на дату уплаты пени ставки рефинансирования Центрального банка Российской Федерации от цены настоящего Договора, уменьшенной на сумму, пропорциональную объему обязательств, предусмотренных настоящим Договором и фактически исполненных Исполнителем.</w:t>
      </w:r>
    </w:p>
    <w:p w14:paraId="02D16A67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 xml:space="preserve">4.8. Штрафы начисляются за каждый факт неисполнения или ненадлежащего исполнения Исполнителем обязательств, предусмотренных настоящим Договором, за исключением просрочки исполнения обязательств (в том числе гарантийного обязательства), предусмотренных настоящим Договором. Размер штрафа </w:t>
      </w:r>
      <w:r w:rsidR="00517E2B">
        <w:rPr>
          <w:sz w:val="26"/>
          <w:szCs w:val="26"/>
        </w:rPr>
        <w:t>2966,67</w:t>
      </w:r>
      <w:r w:rsidRPr="00A728A3">
        <w:rPr>
          <w:sz w:val="26"/>
          <w:szCs w:val="26"/>
        </w:rPr>
        <w:t xml:space="preserve"> руб. &lt;1&gt;:&lt;1&gt; Размер штрафа включается в настоящий Договор в виде фиксированной суммы, рассчитанной исходя из цены настоящего Договора на момент заключения настоящего Договора в соответствии с постановлением Правительства Российской Федерации от 30.08.2017 № 1042: 10 процентов цены настоящего Договора (этапа) в случае, если цена настоящего Договора (этапа) не превышает 3 млн. рублей;</w:t>
      </w:r>
    </w:p>
    <w:p w14:paraId="36EBA92A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14:paraId="09C58F7F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4.10. Стороны освобождают друг друга от любой ответственности в связи с Раскрытием, в том числе, возмещают друг другу убытки, понесенные в связи с предъявлением одной из Сторон претензий, исков и требований любыми третьими лицами, чьи права были или могли быть нарушены таким Раскрытием, при наличии виновных действий с возмещающей стороны.</w:t>
      </w:r>
    </w:p>
    <w:p w14:paraId="7B1EC071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4.11. Стороны подтверждают, что условия настоящего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Российского Федерации.</w:t>
      </w:r>
    </w:p>
    <w:p w14:paraId="65C9AFED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4.1</w:t>
      </w:r>
      <w:r w:rsidR="001926E7" w:rsidRPr="00A728A3">
        <w:rPr>
          <w:sz w:val="26"/>
          <w:szCs w:val="26"/>
        </w:rPr>
        <w:t>2</w:t>
      </w:r>
      <w:r w:rsidRPr="00A728A3">
        <w:rPr>
          <w:sz w:val="26"/>
          <w:szCs w:val="26"/>
        </w:rPr>
        <w:t>. Договор считается расторгнутым с даты получения какой-либо из Сторон соответствующего письменного уведомления, если более поздняя дата не будет установлена в уведомлении.</w:t>
      </w:r>
    </w:p>
    <w:p w14:paraId="056F0120" w14:textId="77777777" w:rsidR="00746A75" w:rsidRPr="00A728A3" w:rsidRDefault="00746A75">
      <w:pPr>
        <w:jc w:val="both"/>
        <w:rPr>
          <w:sz w:val="26"/>
          <w:szCs w:val="26"/>
        </w:rPr>
      </w:pPr>
    </w:p>
    <w:p w14:paraId="0E8ADCEE" w14:textId="77777777" w:rsidR="00746A75" w:rsidRPr="00A728A3" w:rsidRDefault="008D3ABD">
      <w:pPr>
        <w:jc w:val="center"/>
        <w:rPr>
          <w:b/>
          <w:sz w:val="26"/>
          <w:szCs w:val="26"/>
        </w:rPr>
      </w:pPr>
      <w:r w:rsidRPr="00A728A3">
        <w:rPr>
          <w:b/>
          <w:sz w:val="26"/>
          <w:szCs w:val="26"/>
        </w:rPr>
        <w:t>5. ИЗМЕНЕНИЯ И РАСТОРЖЕНИЕ ДОГОВОРА</w:t>
      </w:r>
    </w:p>
    <w:p w14:paraId="004A41B3" w14:textId="77777777" w:rsidR="00746A75" w:rsidRPr="00A728A3" w:rsidRDefault="00746A75">
      <w:pPr>
        <w:jc w:val="center"/>
        <w:rPr>
          <w:b/>
          <w:sz w:val="26"/>
          <w:szCs w:val="26"/>
        </w:rPr>
      </w:pPr>
    </w:p>
    <w:p w14:paraId="3BC71C16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5.1. Все изменения и дополнения к настоящему Договору, не противоречащие законодательству РФ могут вноситься по письменному соглашению Сторон.</w:t>
      </w:r>
    </w:p>
    <w:p w14:paraId="608D4A57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5.2. Договор может быть расторгнут по соглашению Сторон.</w:t>
      </w:r>
    </w:p>
    <w:p w14:paraId="2769C55F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5.3. Договор подлежит досрочному расторжению по требованию одной из Сторон в случае несоблюдения его условий, с письменным предупреждением второй Стороны за два месяца до его расторжения.</w:t>
      </w:r>
    </w:p>
    <w:p w14:paraId="1FC59838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5.4. В случае нарушения одной из Сторон установленных законодательством требований по защите государственной тайны Договор может быть расторгнут незамедлительно по решению второй Стороны.</w:t>
      </w:r>
    </w:p>
    <w:p w14:paraId="7A6D537D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lastRenderedPageBreak/>
        <w:t>5.5. О расторжении Договора Руководитель «Исполнителя» письменно сообщает в Управление ФСБ России по Ульяновской области.</w:t>
      </w:r>
    </w:p>
    <w:p w14:paraId="4F28D6A0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5.6. Во всех случаях при расторжении Договора Стороны должны выполнить обязательства, предусмотренные пунктом 3.9. настоящего Договора, произвести взаиморасчеты по всем обязательствам.</w:t>
      </w:r>
    </w:p>
    <w:p w14:paraId="6CBE8779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5.7. Споры и разногласия, возникшие при исполнении настоящего Договора, могут быть разрешены путем переговоров между Сторонами либо Дополнительным соглашением.</w:t>
      </w:r>
    </w:p>
    <w:p w14:paraId="64601482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5.8. В случае невозможности решения споров путём переговоров Стороны передают их на рассмотрение в Арбитражный суд Ульяновской области.</w:t>
      </w:r>
    </w:p>
    <w:p w14:paraId="54FF9A43" w14:textId="77777777" w:rsidR="00746A75" w:rsidRPr="00A728A3" w:rsidRDefault="00746A75">
      <w:pPr>
        <w:jc w:val="both"/>
        <w:rPr>
          <w:sz w:val="26"/>
          <w:szCs w:val="26"/>
        </w:rPr>
      </w:pPr>
    </w:p>
    <w:p w14:paraId="6CCDF0C7" w14:textId="77777777" w:rsidR="00746A75" w:rsidRPr="00A728A3" w:rsidRDefault="008D3ABD">
      <w:pPr>
        <w:jc w:val="center"/>
        <w:rPr>
          <w:b/>
          <w:sz w:val="26"/>
          <w:szCs w:val="26"/>
        </w:rPr>
      </w:pPr>
      <w:r w:rsidRPr="00A728A3">
        <w:rPr>
          <w:b/>
          <w:sz w:val="26"/>
          <w:szCs w:val="26"/>
        </w:rPr>
        <w:t>6. ОПЛАТА УСЛУГ И ПОРЯДОК РАСЧЕТОВ</w:t>
      </w:r>
    </w:p>
    <w:p w14:paraId="339AE679" w14:textId="77777777" w:rsidR="00746A75" w:rsidRPr="00A728A3" w:rsidRDefault="00746A75">
      <w:pPr>
        <w:jc w:val="center"/>
        <w:rPr>
          <w:b/>
          <w:sz w:val="26"/>
          <w:szCs w:val="26"/>
        </w:rPr>
      </w:pPr>
    </w:p>
    <w:p w14:paraId="58888440" w14:textId="4B94F7EE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 xml:space="preserve">6.1. </w:t>
      </w:r>
      <w:r w:rsidR="00AF140C" w:rsidRPr="00AF140C">
        <w:rPr>
          <w:sz w:val="26"/>
          <w:szCs w:val="26"/>
        </w:rPr>
        <w:t xml:space="preserve">Договорная цена услуг, оказываемых по настоящему Договору, определяется на основании соглашения сторон в сумме </w:t>
      </w:r>
      <w:r w:rsidR="00882619">
        <w:rPr>
          <w:sz w:val="26"/>
          <w:szCs w:val="26"/>
        </w:rPr>
        <w:t>______________________</w:t>
      </w:r>
      <w:r w:rsidR="00AF140C" w:rsidRPr="00AF140C">
        <w:rPr>
          <w:sz w:val="26"/>
          <w:szCs w:val="26"/>
        </w:rPr>
        <w:t xml:space="preserve">, в том числе НДС </w:t>
      </w:r>
      <w:r w:rsidR="00882619">
        <w:rPr>
          <w:sz w:val="26"/>
          <w:szCs w:val="26"/>
        </w:rPr>
        <w:t>________________.</w:t>
      </w:r>
    </w:p>
    <w:p w14:paraId="0846725B" w14:textId="4A309FFD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 xml:space="preserve">6.2. </w:t>
      </w:r>
      <w:r w:rsidR="00AF140C" w:rsidRPr="00AF140C">
        <w:rPr>
          <w:sz w:val="26"/>
          <w:szCs w:val="26"/>
        </w:rPr>
        <w:t xml:space="preserve">Оплата с 01 января 2026 года по 31 мая 2026 года производится Заказчиком ежемесячным платежом в размере </w:t>
      </w:r>
      <w:r w:rsidR="00E24F70">
        <w:rPr>
          <w:sz w:val="26"/>
          <w:szCs w:val="26"/>
        </w:rPr>
        <w:t>_________</w:t>
      </w:r>
      <w:r w:rsidR="00AF140C" w:rsidRPr="00AF140C">
        <w:rPr>
          <w:sz w:val="26"/>
          <w:szCs w:val="26"/>
        </w:rPr>
        <w:t xml:space="preserve"> рублей 00 коп, в том числе НДС 22% , с 01 июня 2026 года по 28 июня 2026 года в размере </w:t>
      </w:r>
      <w:r w:rsidR="00E24F70">
        <w:rPr>
          <w:sz w:val="26"/>
          <w:szCs w:val="26"/>
        </w:rPr>
        <w:t>________________________</w:t>
      </w:r>
      <w:r w:rsidR="00AF140C" w:rsidRPr="00AF140C">
        <w:rPr>
          <w:sz w:val="26"/>
          <w:szCs w:val="26"/>
        </w:rPr>
        <w:t>, в том числе НДС 22%</w:t>
      </w:r>
      <w:r w:rsidR="00E24F70">
        <w:rPr>
          <w:sz w:val="26"/>
          <w:szCs w:val="26"/>
        </w:rPr>
        <w:t>.</w:t>
      </w:r>
    </w:p>
    <w:p w14:paraId="119DBE24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6.3. Цена договора является твердой и определяется на весь срок его действия, за исключением случаев, предусмотренных ст. 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14:paraId="6B941D94" w14:textId="4C965C5B" w:rsidR="00746A75" w:rsidRPr="00A728A3" w:rsidRDefault="008D3ABD" w:rsidP="00A728A3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 xml:space="preserve">6.4. Приемка оказанных услуг, осуществляется Заказчиком в течение 5 рабочих дней со дня получения акта оказанных </w:t>
      </w:r>
      <w:r w:rsidR="00E24F70" w:rsidRPr="00A728A3">
        <w:rPr>
          <w:sz w:val="26"/>
          <w:szCs w:val="26"/>
        </w:rPr>
        <w:t>услуг, который подписывается</w:t>
      </w:r>
      <w:r w:rsidRPr="00A728A3">
        <w:rPr>
          <w:sz w:val="26"/>
          <w:szCs w:val="26"/>
        </w:rPr>
        <w:t xml:space="preserve"> Заказчиком. </w:t>
      </w:r>
    </w:p>
    <w:p w14:paraId="2C3FA0F1" w14:textId="77777777" w:rsidR="00746A75" w:rsidRPr="00A728A3" w:rsidRDefault="008D3ABD" w:rsidP="00A728A3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6.5. По итогам приемки оказанных услуг Заказчик оформляет Акт приемки товаров, работ, услуг (ф.0510452) (далее — Акт приемки) по унифицированной форме, установленной Приказом Минфина России от 15.06.2021 № 61н. Акт приемки формируется на основании данных документов, предоставленных Исполнителем и подтверждающих оказание услуг. Акт приемки оформляется в присутствии и участием представителя Исполнителя или представителя незаинтересованной организации.</w:t>
      </w:r>
    </w:p>
    <w:p w14:paraId="200DFFDD" w14:textId="77777777" w:rsidR="00746A75" w:rsidRPr="00A728A3" w:rsidRDefault="008D3ABD" w:rsidP="00A728A3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6.6. В случае, если представитель Исполнителя не может присутствовать при оформлении акта приемки, то при отсутствии претензий, расхождений по результатам приемки, проведенной без участия представителя Исполнителя, в целях уведомления о результатах приемки Заказчик направляет скан-копию Акта приемки, оформленного на бумажном носителе на электронный адрес Исполнителя.</w:t>
      </w:r>
    </w:p>
    <w:p w14:paraId="541D919B" w14:textId="77777777" w:rsidR="00746A75" w:rsidRPr="00A728A3" w:rsidRDefault="008D3ABD" w:rsidP="00A728A3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6.7. Оформление документов о приемке осуществляется в порядке и на условиях, которые определены в приказе Минфина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и учетной политике по бухгалтерскому учету учреждения.</w:t>
      </w:r>
    </w:p>
    <w:p w14:paraId="0D67DCBA" w14:textId="77777777" w:rsidR="00746A75" w:rsidRPr="00A728A3" w:rsidRDefault="008D3ABD" w:rsidP="00A728A3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 xml:space="preserve">6.8. Услуги считаются оказанными надлежащим образом после подписания «ЗАКАЗЧИКОМ» акта оказанных услуг и Акта приемки. </w:t>
      </w:r>
    </w:p>
    <w:p w14:paraId="648B70E2" w14:textId="77777777" w:rsidR="00746A75" w:rsidRPr="00A728A3" w:rsidRDefault="008D3ABD" w:rsidP="00A728A3">
      <w:pPr>
        <w:rPr>
          <w:sz w:val="26"/>
          <w:szCs w:val="26"/>
        </w:rPr>
      </w:pPr>
      <w:r w:rsidRPr="00A728A3">
        <w:rPr>
          <w:sz w:val="26"/>
          <w:szCs w:val="26"/>
        </w:rPr>
        <w:t>6.9. Оплата производится на основании акта оказанных услуг и Акта приемки в течение 10-ти рабочих дней после подписания акта оказанных услуг и Акта приемки.</w:t>
      </w:r>
    </w:p>
    <w:p w14:paraId="54767979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6.10. Оплата производится путем перечисления «Заказчиком» денежных средств на расчетный счет «Исполнителя».</w:t>
      </w:r>
    </w:p>
    <w:p w14:paraId="601EFBF5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lastRenderedPageBreak/>
        <w:t>6.11. Просрочка платежа «Заказчиком» дает право «Исполнителю» приостановить оказание услуг по настоящему договору до получения задержанного платежа.</w:t>
      </w:r>
    </w:p>
    <w:p w14:paraId="1FB4E084" w14:textId="77777777" w:rsidR="00746A75" w:rsidRPr="00A728A3" w:rsidRDefault="00746A75">
      <w:pPr>
        <w:jc w:val="both"/>
        <w:rPr>
          <w:sz w:val="26"/>
          <w:szCs w:val="26"/>
        </w:rPr>
      </w:pPr>
    </w:p>
    <w:p w14:paraId="7915DAC0" w14:textId="77777777" w:rsidR="00746A75" w:rsidRPr="00A728A3" w:rsidRDefault="008D3ABD">
      <w:pPr>
        <w:jc w:val="center"/>
        <w:rPr>
          <w:b/>
          <w:sz w:val="26"/>
          <w:szCs w:val="26"/>
        </w:rPr>
      </w:pPr>
      <w:r w:rsidRPr="00A728A3">
        <w:rPr>
          <w:b/>
          <w:sz w:val="26"/>
          <w:szCs w:val="26"/>
        </w:rPr>
        <w:t>7. СРОК ДЕЙСТВИЯ ДОГОВОРА, АДРЕСА И РЕКВИЗИТЫ СТОРОН</w:t>
      </w:r>
    </w:p>
    <w:p w14:paraId="5675FDCC" w14:textId="77777777" w:rsidR="00746A75" w:rsidRPr="00A728A3" w:rsidRDefault="00746A75">
      <w:pPr>
        <w:jc w:val="center"/>
        <w:rPr>
          <w:b/>
          <w:sz w:val="26"/>
          <w:szCs w:val="26"/>
        </w:rPr>
      </w:pPr>
    </w:p>
    <w:p w14:paraId="0796534E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7.1. Настоящий Договор вступает в силу с момента подписания, распространяет свое действие на правоотношения Сторон, возникшие с 01.01.202</w:t>
      </w:r>
      <w:r w:rsidR="00AF140C">
        <w:rPr>
          <w:sz w:val="26"/>
          <w:szCs w:val="26"/>
        </w:rPr>
        <w:t>6</w:t>
      </w:r>
      <w:r w:rsidRPr="00A728A3">
        <w:rPr>
          <w:sz w:val="26"/>
          <w:szCs w:val="26"/>
        </w:rPr>
        <w:t xml:space="preserve"> г. и действует по </w:t>
      </w:r>
      <w:r w:rsidR="00AF140C">
        <w:rPr>
          <w:sz w:val="26"/>
          <w:szCs w:val="26"/>
        </w:rPr>
        <w:t>28.06.2026</w:t>
      </w:r>
      <w:r w:rsidRPr="00A728A3">
        <w:rPr>
          <w:sz w:val="26"/>
          <w:szCs w:val="26"/>
        </w:rPr>
        <w:t xml:space="preserve"> г. включительно, а по расчетам, до полного исполнения Сторонами своих обязательств по оплате. </w:t>
      </w:r>
    </w:p>
    <w:p w14:paraId="2D0682CC" w14:textId="77777777" w:rsidR="00746A75" w:rsidRPr="00A728A3" w:rsidRDefault="008D3ABD">
      <w:pPr>
        <w:jc w:val="both"/>
        <w:rPr>
          <w:sz w:val="26"/>
          <w:szCs w:val="26"/>
        </w:rPr>
      </w:pPr>
      <w:r w:rsidRPr="00A728A3">
        <w:rPr>
          <w:sz w:val="26"/>
          <w:szCs w:val="26"/>
        </w:rPr>
        <w:t>7.2. Настоящий Договор составлен и подписан в двух экземплярах, имеющих равную юридическую силу, по одному экземпляру для каждой Стороны.</w:t>
      </w:r>
    </w:p>
    <w:p w14:paraId="6DD48D12" w14:textId="77777777" w:rsidR="00746A75" w:rsidRPr="00A728A3" w:rsidRDefault="00746A75">
      <w:pPr>
        <w:jc w:val="both"/>
        <w:rPr>
          <w:sz w:val="26"/>
          <w:szCs w:val="26"/>
        </w:rPr>
      </w:pPr>
    </w:p>
    <w:p w14:paraId="0E34D7E4" w14:textId="77777777" w:rsidR="00746A75" w:rsidRPr="00A728A3" w:rsidRDefault="008D3ABD">
      <w:pPr>
        <w:jc w:val="center"/>
        <w:rPr>
          <w:b/>
          <w:sz w:val="26"/>
          <w:szCs w:val="26"/>
        </w:rPr>
      </w:pPr>
      <w:r w:rsidRPr="00A728A3">
        <w:rPr>
          <w:b/>
          <w:sz w:val="26"/>
          <w:szCs w:val="26"/>
        </w:rPr>
        <w:t>8. ЮРИДИЧЕСКИЕ АДРЕСА И РЕКВИЗИТЫ СТОРОН</w:t>
      </w:r>
    </w:p>
    <w:p w14:paraId="1C4AEC1E" w14:textId="77777777" w:rsidR="00746A75" w:rsidRPr="00A728A3" w:rsidRDefault="00746A75">
      <w:pPr>
        <w:jc w:val="center"/>
        <w:rPr>
          <w:b/>
          <w:sz w:val="26"/>
          <w:szCs w:val="26"/>
        </w:rPr>
      </w:pPr>
    </w:p>
    <w:tbl>
      <w:tblPr>
        <w:tblW w:w="9977" w:type="dxa"/>
        <w:tblLayout w:type="fixed"/>
        <w:tblLook w:val="0000" w:firstRow="0" w:lastRow="0" w:firstColumn="0" w:lastColumn="0" w:noHBand="0" w:noVBand="0"/>
      </w:tblPr>
      <w:tblGrid>
        <w:gridCol w:w="4678"/>
        <w:gridCol w:w="4623"/>
        <w:gridCol w:w="676"/>
      </w:tblGrid>
      <w:tr w:rsidR="00746A75" w14:paraId="553BE670" w14:textId="77777777">
        <w:trPr>
          <w:trHeight w:val="493"/>
        </w:trPr>
        <w:tc>
          <w:tcPr>
            <w:tcW w:w="4678" w:type="dxa"/>
          </w:tcPr>
          <w:p w14:paraId="01510DC6" w14:textId="77777777" w:rsidR="00746A75" w:rsidRDefault="008D3AB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Заказчик</w:t>
            </w:r>
          </w:p>
        </w:tc>
        <w:tc>
          <w:tcPr>
            <w:tcW w:w="5299" w:type="dxa"/>
            <w:gridSpan w:val="2"/>
          </w:tcPr>
          <w:p w14:paraId="1D8A145D" w14:textId="77777777" w:rsidR="00746A75" w:rsidRDefault="008D3ABD">
            <w:pPr>
              <w:ind w:left="-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Исполнитель:</w:t>
            </w:r>
          </w:p>
        </w:tc>
      </w:tr>
      <w:tr w:rsidR="00746A75" w14:paraId="4A71E95D" w14:textId="77777777">
        <w:trPr>
          <w:trHeight w:val="3867"/>
        </w:trPr>
        <w:tc>
          <w:tcPr>
            <w:tcW w:w="4678" w:type="dxa"/>
          </w:tcPr>
          <w:p w14:paraId="760433EF" w14:textId="77777777" w:rsidR="009E1A20" w:rsidRPr="009E1A20" w:rsidRDefault="009E1A20" w:rsidP="009E1A20">
            <w:pPr>
              <w:suppressAutoHyphens w:val="0"/>
              <w:autoSpaceDE w:val="0"/>
              <w:autoSpaceDN w:val="0"/>
              <w:adjustRightInd w:val="0"/>
              <w:ind w:right="175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 xml:space="preserve">Федеральное государственное бюджетное учреждение здравоохранения «Центр гигиены и эпидемиологии </w:t>
            </w:r>
            <w:r w:rsidR="000A2DC1">
              <w:rPr>
                <w:sz w:val="25"/>
                <w:szCs w:val="25"/>
              </w:rPr>
              <w:br/>
            </w:r>
            <w:r w:rsidRPr="009E1A20">
              <w:rPr>
                <w:sz w:val="25"/>
                <w:szCs w:val="25"/>
              </w:rPr>
              <w:t>№ 172 Федерального медико-биологического агентства»</w:t>
            </w:r>
          </w:p>
          <w:p w14:paraId="1A4946DF" w14:textId="77777777" w:rsidR="00746A75" w:rsidRDefault="00746A75">
            <w:pPr>
              <w:ind w:right="175"/>
              <w:rPr>
                <w:sz w:val="25"/>
                <w:szCs w:val="25"/>
              </w:rPr>
            </w:pPr>
          </w:p>
          <w:p w14:paraId="083093FC" w14:textId="77777777" w:rsidR="009E1A20" w:rsidRDefault="009E1A20">
            <w:pPr>
              <w:ind w:right="175"/>
              <w:rPr>
                <w:sz w:val="25"/>
                <w:szCs w:val="25"/>
              </w:rPr>
            </w:pPr>
          </w:p>
          <w:p w14:paraId="4AA9DC26" w14:textId="77777777" w:rsidR="009E1A20" w:rsidRPr="009E1A20" w:rsidRDefault="008D3ABD" w:rsidP="009E1A20">
            <w:pPr>
              <w:ind w:right="17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Адрес: </w:t>
            </w:r>
            <w:r w:rsidR="009E1A20" w:rsidRPr="009E1A20">
              <w:rPr>
                <w:sz w:val="25"/>
                <w:szCs w:val="25"/>
              </w:rPr>
              <w:t xml:space="preserve">433507, </w:t>
            </w:r>
            <w:r w:rsidR="000A2DC1">
              <w:rPr>
                <w:sz w:val="25"/>
                <w:szCs w:val="25"/>
              </w:rPr>
              <w:t xml:space="preserve">РФ, </w:t>
            </w:r>
            <w:r w:rsidR="009E1A20" w:rsidRPr="009E1A20">
              <w:rPr>
                <w:sz w:val="25"/>
                <w:szCs w:val="25"/>
              </w:rPr>
              <w:t>Ульяновская обл</w:t>
            </w:r>
            <w:r w:rsidR="000A2DC1">
              <w:rPr>
                <w:sz w:val="25"/>
                <w:szCs w:val="25"/>
              </w:rPr>
              <w:t>.</w:t>
            </w:r>
            <w:r w:rsidR="009E1A20" w:rsidRPr="009E1A20">
              <w:rPr>
                <w:sz w:val="25"/>
                <w:szCs w:val="25"/>
              </w:rPr>
              <w:t>,</w:t>
            </w:r>
            <w:r w:rsidR="000A2DC1">
              <w:rPr>
                <w:sz w:val="25"/>
                <w:szCs w:val="25"/>
              </w:rPr>
              <w:t xml:space="preserve"> </w:t>
            </w:r>
            <w:r w:rsidR="009E1A20" w:rsidRPr="009E1A20">
              <w:rPr>
                <w:sz w:val="25"/>
                <w:szCs w:val="25"/>
              </w:rPr>
              <w:t>г.Димитровград, пр. Ленина, д.1Г</w:t>
            </w:r>
          </w:p>
          <w:p w14:paraId="716F8115" w14:textId="77777777" w:rsidR="009E1A20" w:rsidRPr="009E1A20" w:rsidRDefault="009E1A20" w:rsidP="009E1A20">
            <w:pPr>
              <w:ind w:right="175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Телефакс: (84235)4-35-76</w:t>
            </w:r>
          </w:p>
          <w:p w14:paraId="5DB7F651" w14:textId="77777777" w:rsidR="009E1A20" w:rsidRPr="009E1A20" w:rsidRDefault="009E1A20" w:rsidP="009E1A20">
            <w:pPr>
              <w:ind w:right="175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e-mail: cge172@fmbamail.ru</w:t>
            </w:r>
          </w:p>
          <w:p w14:paraId="75716CA5" w14:textId="77777777" w:rsidR="009E1A20" w:rsidRPr="009E1A20" w:rsidRDefault="009E1A20" w:rsidP="009E1A20">
            <w:pPr>
              <w:ind w:right="175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ИНН 7302020133; КПП 730201001</w:t>
            </w:r>
          </w:p>
          <w:p w14:paraId="1B61F360" w14:textId="77777777" w:rsidR="009E1A20" w:rsidRDefault="009E1A20" w:rsidP="009E1A20">
            <w:pPr>
              <w:ind w:right="175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ОГРН 1027300536042</w:t>
            </w:r>
          </w:p>
          <w:p w14:paraId="17C2600D" w14:textId="77777777" w:rsidR="00746A75" w:rsidRDefault="00746A75">
            <w:pPr>
              <w:ind w:right="175"/>
              <w:rPr>
                <w:sz w:val="25"/>
                <w:szCs w:val="25"/>
              </w:rPr>
            </w:pPr>
          </w:p>
        </w:tc>
        <w:tc>
          <w:tcPr>
            <w:tcW w:w="4623" w:type="dxa"/>
          </w:tcPr>
          <w:p w14:paraId="66682E9A" w14:textId="77777777" w:rsidR="00746A75" w:rsidRDefault="00746A75">
            <w:pPr>
              <w:ind w:left="56"/>
              <w:rPr>
                <w:sz w:val="16"/>
                <w:szCs w:val="16"/>
              </w:rPr>
            </w:pPr>
          </w:p>
          <w:p w14:paraId="01F28EAF" w14:textId="3F61EF31" w:rsidR="00746A75" w:rsidRDefault="008D3ABD">
            <w:pPr>
              <w:ind w:left="56"/>
              <w:rPr>
                <w:sz w:val="25"/>
                <w:szCs w:val="25"/>
              </w:rPr>
            </w:pPr>
            <w:r>
              <w:rPr>
                <w:sz w:val="25"/>
                <w:szCs w:val="25"/>
                <w:lang w:val="en-US"/>
              </w:rPr>
              <w:t xml:space="preserve"> </w:t>
            </w:r>
          </w:p>
        </w:tc>
        <w:tc>
          <w:tcPr>
            <w:tcW w:w="676" w:type="dxa"/>
          </w:tcPr>
          <w:p w14:paraId="51587AF5" w14:textId="77777777" w:rsidR="00746A75" w:rsidRDefault="00746A75"/>
        </w:tc>
      </w:tr>
      <w:tr w:rsidR="00746A75" w14:paraId="5B7C5BAF" w14:textId="77777777">
        <w:trPr>
          <w:trHeight w:val="67"/>
        </w:trPr>
        <w:tc>
          <w:tcPr>
            <w:tcW w:w="4678" w:type="dxa"/>
          </w:tcPr>
          <w:p w14:paraId="0F1275E5" w14:textId="77777777" w:rsidR="009E1A20" w:rsidRPr="009E1A20" w:rsidRDefault="009E1A20" w:rsidP="009E1A20">
            <w:pPr>
              <w:suppressAutoHyphens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УФК по Ульяновской области</w:t>
            </w:r>
          </w:p>
          <w:p w14:paraId="52419540" w14:textId="77777777" w:rsidR="009E1A20" w:rsidRPr="009E1A20" w:rsidRDefault="009E1A20" w:rsidP="009E1A20">
            <w:pPr>
              <w:suppressAutoHyphens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(ФГБУЗ ЦГиЭ № 172 ФМБА России,</w:t>
            </w:r>
          </w:p>
          <w:p w14:paraId="3907A7E5" w14:textId="77777777" w:rsidR="009E1A20" w:rsidRPr="009E1A20" w:rsidRDefault="009E1A20" w:rsidP="009E1A20">
            <w:pPr>
              <w:suppressAutoHyphens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л/с 20686У88300)</w:t>
            </w:r>
          </w:p>
          <w:p w14:paraId="75C0C864" w14:textId="77777777" w:rsidR="009E1A20" w:rsidRPr="009E1A20" w:rsidRDefault="009E1A20" w:rsidP="009E1A20">
            <w:pPr>
              <w:suppressAutoHyphens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 xml:space="preserve">р/с 40102810645370000061 </w:t>
            </w:r>
          </w:p>
          <w:p w14:paraId="7FD49A1D" w14:textId="791ED912" w:rsidR="009E1A20" w:rsidRPr="009E1A20" w:rsidRDefault="00DC4C28" w:rsidP="009E1A20">
            <w:pPr>
              <w:suppressAutoHyphens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ОКЦ №5 ВВГУ Банка России</w:t>
            </w:r>
            <w:r w:rsidR="009E1A20" w:rsidRPr="009E1A20">
              <w:rPr>
                <w:sz w:val="25"/>
                <w:szCs w:val="25"/>
              </w:rPr>
              <w:t xml:space="preserve">//УФК по Ульяновской области </w:t>
            </w:r>
          </w:p>
          <w:p w14:paraId="1A29390F" w14:textId="77777777" w:rsidR="009E1A20" w:rsidRPr="009E1A20" w:rsidRDefault="009E1A20" w:rsidP="009E1A20">
            <w:pPr>
              <w:suppressAutoHyphens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г. Ульяновск. БИК 017308101</w:t>
            </w:r>
          </w:p>
          <w:p w14:paraId="3A7EA4EE" w14:textId="77777777" w:rsidR="00746A75" w:rsidRDefault="009E1A20" w:rsidP="009E1A20">
            <w:pPr>
              <w:rPr>
                <w:sz w:val="22"/>
                <w:szCs w:val="22"/>
              </w:rPr>
            </w:pPr>
            <w:r w:rsidRPr="009E1A20">
              <w:rPr>
                <w:sz w:val="25"/>
                <w:szCs w:val="25"/>
              </w:rPr>
              <w:t>ОКТМО -73705000001</w:t>
            </w:r>
          </w:p>
        </w:tc>
        <w:tc>
          <w:tcPr>
            <w:tcW w:w="4623" w:type="dxa"/>
          </w:tcPr>
          <w:p w14:paraId="080B033C" w14:textId="2B22065D" w:rsidR="00746A75" w:rsidRDefault="00746A75" w:rsidP="00D00F46">
            <w:pPr>
              <w:rPr>
                <w:sz w:val="25"/>
                <w:szCs w:val="25"/>
              </w:rPr>
            </w:pPr>
          </w:p>
        </w:tc>
        <w:tc>
          <w:tcPr>
            <w:tcW w:w="676" w:type="dxa"/>
          </w:tcPr>
          <w:p w14:paraId="2987D829" w14:textId="77777777" w:rsidR="00746A75" w:rsidRDefault="00746A75"/>
        </w:tc>
      </w:tr>
      <w:tr w:rsidR="00746A75" w14:paraId="5D3C3A44" w14:textId="77777777">
        <w:trPr>
          <w:trHeight w:val="67"/>
        </w:trPr>
        <w:tc>
          <w:tcPr>
            <w:tcW w:w="4678" w:type="dxa"/>
          </w:tcPr>
          <w:p w14:paraId="4CD62AA8" w14:textId="77777777" w:rsidR="00746A75" w:rsidRDefault="00746A75">
            <w:pPr>
              <w:ind w:right="175"/>
              <w:rPr>
                <w:sz w:val="16"/>
                <w:szCs w:val="16"/>
              </w:rPr>
            </w:pPr>
          </w:p>
          <w:p w14:paraId="4F2F3FF4" w14:textId="77777777" w:rsidR="009E1A20" w:rsidRPr="009E1A20" w:rsidRDefault="009E1A20" w:rsidP="009E1A20">
            <w:pPr>
              <w:suppressAutoHyphens w:val="0"/>
              <w:autoSpaceDE w:val="0"/>
              <w:autoSpaceDN w:val="0"/>
              <w:adjustRightInd w:val="0"/>
              <w:ind w:right="175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Главный врач</w:t>
            </w:r>
          </w:p>
          <w:p w14:paraId="62B55412" w14:textId="77777777" w:rsidR="009E1A20" w:rsidRPr="009E1A20" w:rsidRDefault="009E1A20" w:rsidP="009E1A20">
            <w:pPr>
              <w:suppressAutoHyphens w:val="0"/>
              <w:autoSpaceDE w:val="0"/>
              <w:autoSpaceDN w:val="0"/>
              <w:adjustRightInd w:val="0"/>
              <w:ind w:right="175"/>
              <w:rPr>
                <w:sz w:val="25"/>
                <w:szCs w:val="25"/>
              </w:rPr>
            </w:pPr>
            <w:r w:rsidRPr="009E1A20">
              <w:rPr>
                <w:sz w:val="25"/>
                <w:szCs w:val="25"/>
              </w:rPr>
              <w:t>ФГБУЗ ЦГиЭ № 172 ФМБА России</w:t>
            </w:r>
          </w:p>
          <w:p w14:paraId="61672DF9" w14:textId="77777777" w:rsidR="00746A75" w:rsidRDefault="00746A75">
            <w:pPr>
              <w:ind w:right="175"/>
              <w:rPr>
                <w:sz w:val="25"/>
                <w:szCs w:val="25"/>
              </w:rPr>
            </w:pPr>
          </w:p>
          <w:p w14:paraId="4E5B97D3" w14:textId="77777777" w:rsidR="00746A75" w:rsidRDefault="00746A75">
            <w:pPr>
              <w:ind w:right="175"/>
              <w:rPr>
                <w:sz w:val="25"/>
                <w:szCs w:val="25"/>
              </w:rPr>
            </w:pPr>
          </w:p>
          <w:p w14:paraId="2ADC68D9" w14:textId="77777777" w:rsidR="00746A75" w:rsidRDefault="008D3ABD">
            <w:pPr>
              <w:ind w:right="17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 </w:t>
            </w:r>
            <w:r w:rsidR="009E1A20" w:rsidRPr="008D2D23">
              <w:rPr>
                <w:sz w:val="25"/>
                <w:szCs w:val="25"/>
              </w:rPr>
              <w:t>М.А. Мартьянова</w:t>
            </w:r>
          </w:p>
          <w:p w14:paraId="64AF1596" w14:textId="77777777" w:rsidR="00746A75" w:rsidRDefault="008D3ABD">
            <w:pPr>
              <w:ind w:right="1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4623" w:type="dxa"/>
          </w:tcPr>
          <w:p w14:paraId="2BDC03A5" w14:textId="77777777" w:rsidR="00746A75" w:rsidRDefault="00746A75">
            <w:pPr>
              <w:rPr>
                <w:sz w:val="16"/>
                <w:szCs w:val="16"/>
              </w:rPr>
            </w:pPr>
          </w:p>
          <w:p w14:paraId="239BEEBB" w14:textId="77777777" w:rsidR="00D00F46" w:rsidRDefault="00D00F46">
            <w:pPr>
              <w:rPr>
                <w:sz w:val="25"/>
                <w:szCs w:val="25"/>
              </w:rPr>
            </w:pPr>
          </w:p>
          <w:p w14:paraId="302244FD" w14:textId="77777777" w:rsidR="00D00F46" w:rsidRDefault="00D00F46">
            <w:pPr>
              <w:rPr>
                <w:sz w:val="25"/>
                <w:szCs w:val="25"/>
              </w:rPr>
            </w:pPr>
          </w:p>
          <w:p w14:paraId="2DBD7B92" w14:textId="77777777" w:rsidR="00746A75" w:rsidRDefault="00746A75">
            <w:pPr>
              <w:rPr>
                <w:sz w:val="25"/>
                <w:szCs w:val="25"/>
              </w:rPr>
            </w:pPr>
          </w:p>
          <w:p w14:paraId="593A6BD3" w14:textId="3D55AC72" w:rsidR="00746A75" w:rsidRDefault="008D3AB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____________________</w:t>
            </w:r>
          </w:p>
          <w:p w14:paraId="31476B0D" w14:textId="77777777" w:rsidR="00746A75" w:rsidRDefault="008D3A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676" w:type="dxa"/>
          </w:tcPr>
          <w:p w14:paraId="1BE28CB2" w14:textId="77777777" w:rsidR="00746A75" w:rsidRDefault="00746A75"/>
        </w:tc>
      </w:tr>
    </w:tbl>
    <w:p w14:paraId="6A9425FB" w14:textId="77777777" w:rsidR="00746A75" w:rsidRDefault="008D3ABD">
      <w:pPr>
        <w:jc w:val="right"/>
        <w:rPr>
          <w:sz w:val="26"/>
          <w:szCs w:val="26"/>
        </w:rPr>
      </w:pPr>
      <w:r>
        <w:br w:type="page"/>
      </w:r>
      <w:r>
        <w:rPr>
          <w:sz w:val="26"/>
          <w:szCs w:val="26"/>
        </w:rPr>
        <w:lastRenderedPageBreak/>
        <w:t>Приложение №1</w:t>
      </w:r>
    </w:p>
    <w:p w14:paraId="508201DF" w14:textId="77777777" w:rsidR="00746A75" w:rsidRDefault="008D3ABD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Договору </w:t>
      </w:r>
      <w:r>
        <w:rPr>
          <w:sz w:val="26"/>
          <w:szCs w:val="26"/>
        </w:rPr>
        <w:br/>
        <w:t xml:space="preserve">№_________ от « </w:t>
      </w:r>
      <w:r w:rsidR="00A728A3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» ___ 202</w:t>
      </w:r>
      <w:r w:rsidR="00D00F46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14:paraId="268EB33C" w14:textId="77777777" w:rsidR="00746A75" w:rsidRDefault="008D3ABD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об оказании услуг в области </w:t>
      </w:r>
    </w:p>
    <w:p w14:paraId="4B7EDBDD" w14:textId="77777777" w:rsidR="00746A75" w:rsidRDefault="008D3ABD">
      <w:pPr>
        <w:jc w:val="right"/>
        <w:rPr>
          <w:sz w:val="26"/>
          <w:szCs w:val="26"/>
        </w:rPr>
      </w:pPr>
      <w:r>
        <w:rPr>
          <w:sz w:val="26"/>
          <w:szCs w:val="26"/>
        </w:rPr>
        <w:t>защиты государственной тайны</w:t>
      </w:r>
    </w:p>
    <w:p w14:paraId="5CC589AC" w14:textId="77777777" w:rsidR="00746A75" w:rsidRDefault="00746A75">
      <w:pPr>
        <w:ind w:firstLine="720"/>
        <w:jc w:val="both"/>
        <w:rPr>
          <w:b/>
          <w:sz w:val="26"/>
          <w:szCs w:val="26"/>
        </w:rPr>
      </w:pPr>
    </w:p>
    <w:p w14:paraId="213F63E7" w14:textId="77777777" w:rsidR="00746A75" w:rsidRDefault="00746A75">
      <w:pPr>
        <w:jc w:val="center"/>
        <w:rPr>
          <w:sz w:val="26"/>
          <w:szCs w:val="26"/>
        </w:rPr>
      </w:pPr>
    </w:p>
    <w:p w14:paraId="17E85549" w14:textId="77777777" w:rsidR="00746A75" w:rsidRDefault="008D3AB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УСЛУГ </w:t>
      </w:r>
    </w:p>
    <w:p w14:paraId="471C861E" w14:textId="77777777" w:rsidR="00746A75" w:rsidRDefault="008D3ABD">
      <w:pPr>
        <w:jc w:val="center"/>
        <w:rPr>
          <w:sz w:val="26"/>
          <w:szCs w:val="26"/>
        </w:rPr>
      </w:pPr>
      <w:r>
        <w:rPr>
          <w:sz w:val="26"/>
          <w:szCs w:val="26"/>
        </w:rPr>
        <w:t>ПО ЗАЩИТЕ ГОСУДАРСТВЕННОЙ ТАЙНЫ</w:t>
      </w:r>
    </w:p>
    <w:p w14:paraId="2C521A5F" w14:textId="77777777" w:rsidR="00746A75" w:rsidRDefault="00746A75">
      <w:pPr>
        <w:rPr>
          <w:b/>
          <w:sz w:val="26"/>
          <w:szCs w:val="26"/>
        </w:rPr>
      </w:pPr>
    </w:p>
    <w:p w14:paraId="64CA7072" w14:textId="77777777" w:rsidR="00746A75" w:rsidRPr="004C55DA" w:rsidRDefault="008D3ABD">
      <w:pPr>
        <w:ind w:firstLine="709"/>
        <w:jc w:val="both"/>
      </w:pPr>
      <w:r>
        <w:rPr>
          <w:sz w:val="26"/>
          <w:szCs w:val="26"/>
        </w:rPr>
        <w:t xml:space="preserve">1. Ведение допускной работы в соответствии с требованиями </w:t>
      </w:r>
      <w:r w:rsidRPr="004C55DA">
        <w:rPr>
          <w:sz w:val="26"/>
          <w:szCs w:val="26"/>
        </w:rPr>
        <w:t>правил допуска должностных лиц и граждан Российской Федерации к государственной тайне, утвержденной Постановлением правительства Российской Федерации от 07.02.2024 №132, а именно:</w:t>
      </w:r>
    </w:p>
    <w:p w14:paraId="4548BF9F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Оформление, согласование с УФСБ Российской Федерации по Ульяновской области и хранение учетных карточек по допуску (форма 1).</w:t>
      </w:r>
    </w:p>
    <w:p w14:paraId="12EC1A6B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Переоформление учетных карточек по допуску (форма 1).</w:t>
      </w:r>
    </w:p>
    <w:p w14:paraId="06BE44AE" w14:textId="77777777" w:rsidR="00746A75" w:rsidRDefault="008D3ABD">
      <w:pPr>
        <w:ind w:firstLine="709"/>
        <w:jc w:val="both"/>
      </w:pPr>
      <w:r>
        <w:rPr>
          <w:sz w:val="26"/>
          <w:szCs w:val="26"/>
        </w:rPr>
        <w:t xml:space="preserve">1.3. Оформление, выдача, учет, уничтожение справок о допуске </w:t>
      </w:r>
      <w:r w:rsidRPr="004C55DA">
        <w:rPr>
          <w:sz w:val="26"/>
          <w:szCs w:val="26"/>
        </w:rPr>
        <w:t>(форма 6).</w:t>
      </w:r>
    </w:p>
    <w:p w14:paraId="4C5D7777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 Ведение учета фактической степени осведомленности работников в сведениях, составляющих государственную тайну.</w:t>
      </w:r>
    </w:p>
    <w:p w14:paraId="38BCE92C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Выделение для хранения секретных документов и работы с секретными документами помещения соответствующего требования пунктов раздела 12 Инструкции №3-1.</w:t>
      </w:r>
    </w:p>
    <w:p w14:paraId="424A07C3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Организация и ведение раздельного секретного делопроизводства в соответствии с требованиями раздела 16 Инструкции №3-1, а именно:</w:t>
      </w:r>
    </w:p>
    <w:p w14:paraId="2D18A852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Хранение документов.</w:t>
      </w:r>
    </w:p>
    <w:p w14:paraId="25FE1B85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Разработка документов текущего секретного делопроизводства.</w:t>
      </w:r>
    </w:p>
    <w:p w14:paraId="20728CF8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 Печатание документов.</w:t>
      </w:r>
    </w:p>
    <w:p w14:paraId="6596BCCA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 Размножение документов.</w:t>
      </w:r>
    </w:p>
    <w:p w14:paraId="62D58226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 Отправка документов.</w:t>
      </w:r>
    </w:p>
    <w:p w14:paraId="33EED3CE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3.6. Получение и регистрация секретной корреспонденции.</w:t>
      </w:r>
    </w:p>
    <w:p w14:paraId="6C40642B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3.7. Ведение учета документов.</w:t>
      </w:r>
    </w:p>
    <w:p w14:paraId="7D4FB9C2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3.8. Уничтожение документов.</w:t>
      </w:r>
    </w:p>
    <w:p w14:paraId="7696364B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3.9. Формирование дел и журналов, их хранение, ведение, уничтожение.</w:t>
      </w:r>
    </w:p>
    <w:p w14:paraId="7BADCDF5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3.10. Проверка наличия документов (ежеквартальная, годовая сверка).</w:t>
      </w:r>
    </w:p>
    <w:p w14:paraId="55C333CD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3.11. Организация совместной экспертизы ценности документов, передача документов на архивное хранение.</w:t>
      </w:r>
    </w:p>
    <w:p w14:paraId="3CA72CCB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Совместная подготовка заключений о фактической осведомленности работников в сведениях составляющих государственную тайну.</w:t>
      </w:r>
    </w:p>
    <w:p w14:paraId="746E421B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Консультационные услуги:</w:t>
      </w:r>
    </w:p>
    <w:p w14:paraId="44EB0842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5.1. Разъяснения положений нормативно-методических документов по вопросам защиты государственной тайны.</w:t>
      </w:r>
    </w:p>
    <w:p w14:paraId="07A8AEF6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5.2. Оказание содействия в разработке нормативно-методической и (или) проектной документации по вопросам защиты государственной тайны.</w:t>
      </w:r>
    </w:p>
    <w:p w14:paraId="6D4CC4D1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 Оценка знаний работниками «Заказчика» требований Инструкции № 3-1, в т.ч. и при обработке секретной информации с использованием средств вычислительной техники.</w:t>
      </w:r>
    </w:p>
    <w:p w14:paraId="352781A2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5.4. Проведение первоначального и ежегодных плановых инструктажей работников «Заказчика», допущенных к работе с носителями секретной информации.</w:t>
      </w:r>
    </w:p>
    <w:p w14:paraId="47A4F97F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6. Иные услуги:</w:t>
      </w:r>
    </w:p>
    <w:p w14:paraId="1F044838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обеспечение защиты государственной тайны при обработке и хранении секретной информации на средствах вычислительной техники;</w:t>
      </w:r>
    </w:p>
    <w:p w14:paraId="02533FF9" w14:textId="77777777" w:rsidR="00746A75" w:rsidRDefault="008D3A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обеспечение защиты государственной тайны при осуществлении международного сотрудничества приема иностранных делегаций.</w:t>
      </w:r>
    </w:p>
    <w:p w14:paraId="4EC9ECB4" w14:textId="77777777" w:rsidR="00746A75" w:rsidRDefault="00746A75">
      <w:pPr>
        <w:jc w:val="both"/>
        <w:rPr>
          <w:sz w:val="26"/>
          <w:szCs w:val="26"/>
        </w:rPr>
      </w:pPr>
    </w:p>
    <w:p w14:paraId="338A868B" w14:textId="77777777" w:rsidR="00746A75" w:rsidRDefault="00746A75">
      <w:pPr>
        <w:jc w:val="both"/>
        <w:rPr>
          <w:sz w:val="26"/>
          <w:szCs w:val="26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102"/>
        <w:gridCol w:w="4537"/>
      </w:tblGrid>
      <w:tr w:rsidR="00746A75" w14:paraId="2945C4AB" w14:textId="77777777">
        <w:trPr>
          <w:trHeight w:val="493"/>
        </w:trPr>
        <w:tc>
          <w:tcPr>
            <w:tcW w:w="5102" w:type="dxa"/>
          </w:tcPr>
          <w:p w14:paraId="6458421C" w14:textId="77777777" w:rsidR="00746A75" w:rsidRDefault="008D3AB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Заказчик:</w:t>
            </w:r>
          </w:p>
        </w:tc>
        <w:tc>
          <w:tcPr>
            <w:tcW w:w="4537" w:type="dxa"/>
          </w:tcPr>
          <w:p w14:paraId="28ED0E2E" w14:textId="77777777" w:rsidR="00746A75" w:rsidRDefault="008D3ABD">
            <w:pPr>
              <w:ind w:left="-108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Исполнитель:</w:t>
            </w:r>
          </w:p>
        </w:tc>
      </w:tr>
      <w:tr w:rsidR="00746A75" w14:paraId="4E779A12" w14:textId="77777777">
        <w:trPr>
          <w:trHeight w:val="67"/>
        </w:trPr>
        <w:tc>
          <w:tcPr>
            <w:tcW w:w="5102" w:type="dxa"/>
          </w:tcPr>
          <w:p w14:paraId="7496924F" w14:textId="77777777" w:rsidR="00746A75" w:rsidRDefault="00746A75">
            <w:pPr>
              <w:ind w:right="175"/>
              <w:rPr>
                <w:sz w:val="16"/>
                <w:szCs w:val="16"/>
              </w:rPr>
            </w:pPr>
          </w:p>
          <w:p w14:paraId="4F77D7C2" w14:textId="77777777" w:rsidR="000A2DC1" w:rsidRPr="000A2DC1" w:rsidRDefault="000A2DC1" w:rsidP="000A2DC1">
            <w:pPr>
              <w:suppressAutoHyphens w:val="0"/>
              <w:autoSpaceDE w:val="0"/>
              <w:autoSpaceDN w:val="0"/>
              <w:adjustRightInd w:val="0"/>
              <w:ind w:right="175"/>
              <w:rPr>
                <w:sz w:val="25"/>
                <w:szCs w:val="25"/>
              </w:rPr>
            </w:pPr>
            <w:r w:rsidRPr="000A2DC1">
              <w:rPr>
                <w:sz w:val="25"/>
                <w:szCs w:val="25"/>
              </w:rPr>
              <w:t>Главный врач</w:t>
            </w:r>
          </w:p>
          <w:p w14:paraId="439D1F71" w14:textId="77777777" w:rsidR="000A2DC1" w:rsidRPr="000A2DC1" w:rsidRDefault="000A2DC1" w:rsidP="000A2DC1">
            <w:pPr>
              <w:suppressAutoHyphens w:val="0"/>
              <w:autoSpaceDE w:val="0"/>
              <w:autoSpaceDN w:val="0"/>
              <w:adjustRightInd w:val="0"/>
              <w:ind w:right="175"/>
              <w:rPr>
                <w:sz w:val="25"/>
                <w:szCs w:val="25"/>
              </w:rPr>
            </w:pPr>
            <w:r w:rsidRPr="000A2DC1">
              <w:rPr>
                <w:sz w:val="25"/>
                <w:szCs w:val="25"/>
              </w:rPr>
              <w:t>ФГБУЗ ЦГиЭ № 172 ФМБА России</w:t>
            </w:r>
          </w:p>
          <w:p w14:paraId="7DCC1674" w14:textId="77777777" w:rsidR="00746A75" w:rsidRDefault="00746A75">
            <w:pPr>
              <w:ind w:right="175"/>
              <w:rPr>
                <w:sz w:val="25"/>
                <w:szCs w:val="25"/>
              </w:rPr>
            </w:pPr>
          </w:p>
          <w:p w14:paraId="19864945" w14:textId="77777777" w:rsidR="00746A75" w:rsidRDefault="00746A75">
            <w:pPr>
              <w:ind w:right="175"/>
              <w:rPr>
                <w:sz w:val="25"/>
                <w:szCs w:val="25"/>
              </w:rPr>
            </w:pPr>
          </w:p>
          <w:p w14:paraId="4FB5898C" w14:textId="77777777" w:rsidR="00746A75" w:rsidRDefault="009E1A20">
            <w:pPr>
              <w:ind w:right="17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 </w:t>
            </w:r>
            <w:r w:rsidRPr="008D2D23">
              <w:rPr>
                <w:sz w:val="25"/>
                <w:szCs w:val="25"/>
              </w:rPr>
              <w:t>М.А. Мартьянова</w:t>
            </w:r>
          </w:p>
          <w:p w14:paraId="026AA385" w14:textId="77777777" w:rsidR="00746A75" w:rsidRDefault="008D3ABD">
            <w:pPr>
              <w:ind w:right="17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М.П.</w:t>
            </w:r>
          </w:p>
        </w:tc>
        <w:tc>
          <w:tcPr>
            <w:tcW w:w="4537" w:type="dxa"/>
          </w:tcPr>
          <w:p w14:paraId="500FC8C2" w14:textId="77777777" w:rsidR="00746A75" w:rsidRDefault="00746A75">
            <w:pPr>
              <w:rPr>
                <w:sz w:val="16"/>
                <w:szCs w:val="16"/>
              </w:rPr>
            </w:pPr>
          </w:p>
          <w:p w14:paraId="0895911A" w14:textId="3BE4717F" w:rsidR="00D00F46" w:rsidRDefault="00D00F46">
            <w:pPr>
              <w:contextualSpacing/>
              <w:rPr>
                <w:sz w:val="25"/>
                <w:szCs w:val="25"/>
              </w:rPr>
              <w:pPrChange w:id="0" w:author="Алексанова Анастасия Викторовна" w:date="2025-02-26T09:53:00Z">
                <w:pPr/>
              </w:pPrChange>
            </w:pPr>
          </w:p>
          <w:p w14:paraId="6CEC35A9" w14:textId="77777777" w:rsidR="00746A75" w:rsidRDefault="00746A75">
            <w:pPr>
              <w:rPr>
                <w:sz w:val="25"/>
                <w:szCs w:val="25"/>
              </w:rPr>
            </w:pPr>
          </w:p>
          <w:p w14:paraId="3CD37C78" w14:textId="77777777" w:rsidR="00746A75" w:rsidRDefault="00746A75">
            <w:pPr>
              <w:rPr>
                <w:sz w:val="25"/>
                <w:szCs w:val="25"/>
              </w:rPr>
            </w:pPr>
          </w:p>
          <w:p w14:paraId="185AECF9" w14:textId="77777777" w:rsidR="00746A75" w:rsidRDefault="00746A75">
            <w:pPr>
              <w:rPr>
                <w:sz w:val="25"/>
                <w:szCs w:val="25"/>
              </w:rPr>
            </w:pPr>
          </w:p>
          <w:p w14:paraId="7341DD14" w14:textId="70ABEA8A" w:rsidR="00746A75" w:rsidRDefault="008D3AB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___________________ </w:t>
            </w:r>
            <w:r w:rsidR="00E24F70">
              <w:rPr>
                <w:sz w:val="25"/>
                <w:szCs w:val="25"/>
              </w:rPr>
              <w:t>________</w:t>
            </w:r>
            <w:r>
              <w:rPr>
                <w:sz w:val="25"/>
                <w:szCs w:val="25"/>
              </w:rPr>
              <w:tab/>
            </w:r>
          </w:p>
          <w:p w14:paraId="40CB3330" w14:textId="77777777" w:rsidR="00746A75" w:rsidRDefault="008D3AB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М.П.</w:t>
            </w:r>
          </w:p>
        </w:tc>
      </w:tr>
    </w:tbl>
    <w:p w14:paraId="5D5E7203" w14:textId="77777777" w:rsidR="00746A75" w:rsidRDefault="00746A75">
      <w:pPr>
        <w:jc w:val="both"/>
        <w:rPr>
          <w:sz w:val="26"/>
          <w:szCs w:val="26"/>
        </w:rPr>
      </w:pPr>
    </w:p>
    <w:p w14:paraId="0B48D641" w14:textId="77777777" w:rsidR="00746A75" w:rsidRDefault="00746A75">
      <w:pPr>
        <w:jc w:val="both"/>
      </w:pPr>
    </w:p>
    <w:sectPr w:rsidR="00746A75">
      <w:footerReference w:type="default" r:id="rId7"/>
      <w:pgSz w:w="11906" w:h="16838"/>
      <w:pgMar w:top="851" w:right="567" w:bottom="1134" w:left="1701" w:header="0" w:footer="49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5AA64" w14:textId="77777777" w:rsidR="00F80E4C" w:rsidRDefault="00F80E4C">
      <w:r>
        <w:separator/>
      </w:r>
    </w:p>
  </w:endnote>
  <w:endnote w:type="continuationSeparator" w:id="0">
    <w:p w14:paraId="4D72E0E9" w14:textId="77777777" w:rsidR="00F80E4C" w:rsidRDefault="00F8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D59B" w14:textId="77777777" w:rsidR="00746A75" w:rsidRDefault="008D3ABD">
    <w:pPr>
      <w:pStyle w:val="ac"/>
      <w:jc w:val="right"/>
    </w:pPr>
    <w:r>
      <w:fldChar w:fldCharType="begin"/>
    </w:r>
    <w:r>
      <w:instrText>PAGE</w:instrText>
    </w:r>
    <w:r>
      <w:fldChar w:fldCharType="separate"/>
    </w:r>
    <w:r w:rsidR="00D00F46">
      <w:rPr>
        <w:noProof/>
      </w:rPr>
      <w:t>8</w:t>
    </w:r>
    <w:r>
      <w:fldChar w:fldCharType="end"/>
    </w:r>
  </w:p>
  <w:p w14:paraId="44419105" w14:textId="77777777" w:rsidR="00746A75" w:rsidRDefault="00746A7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D9311" w14:textId="77777777" w:rsidR="00F80E4C" w:rsidRDefault="00F80E4C">
      <w:r>
        <w:separator/>
      </w:r>
    </w:p>
  </w:footnote>
  <w:footnote w:type="continuationSeparator" w:id="0">
    <w:p w14:paraId="3FB00433" w14:textId="77777777" w:rsidR="00F80E4C" w:rsidRDefault="00F80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45E93"/>
    <w:multiLevelType w:val="multilevel"/>
    <w:tmpl w:val="DD5A682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37E6B9A"/>
    <w:multiLevelType w:val="multilevel"/>
    <w:tmpl w:val="7B24A3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Алексанова Анастасия Викторовна">
    <w15:presenceInfo w15:providerId="AD" w15:userId="S-1-5-21-2082166013-755575537-1116368821-44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A75"/>
    <w:rsid w:val="00012DEE"/>
    <w:rsid w:val="000208DF"/>
    <w:rsid w:val="000A2DC1"/>
    <w:rsid w:val="000C4C4F"/>
    <w:rsid w:val="000E3AE8"/>
    <w:rsid w:val="001926E7"/>
    <w:rsid w:val="004670B5"/>
    <w:rsid w:val="004C55DA"/>
    <w:rsid w:val="00517E2B"/>
    <w:rsid w:val="00746A75"/>
    <w:rsid w:val="00882619"/>
    <w:rsid w:val="008A7028"/>
    <w:rsid w:val="008D3ABD"/>
    <w:rsid w:val="009E1A20"/>
    <w:rsid w:val="00A728A3"/>
    <w:rsid w:val="00AC7C4D"/>
    <w:rsid w:val="00AF140C"/>
    <w:rsid w:val="00BD4064"/>
    <w:rsid w:val="00CF5CCB"/>
    <w:rsid w:val="00D00F46"/>
    <w:rsid w:val="00DC4C28"/>
    <w:rsid w:val="00E24F70"/>
    <w:rsid w:val="00F8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C8231"/>
  <w15:docId w15:val="{A8166ACB-3388-4D14-B71B-08B5F58E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qFormat/>
    <w:pPr>
      <w:keepNext/>
      <w:widowControl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Нижний колонтитул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qFormat/>
    <w:rPr>
      <w:rFonts w:cs="Times New Roman"/>
    </w:rPr>
  </w:style>
  <w:style w:type="character" w:customStyle="1" w:styleId="a5">
    <w:name w:val="Верхний колонтитул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Заголовок1"/>
    <w:basedOn w:val="a"/>
    <w:next w:val="a7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8</Pages>
  <Words>2875</Words>
  <Characters>16389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Манасипов Сергей Валерьевич</dc:creator>
  <dc:description/>
  <cp:lastModifiedBy>Анна</cp:lastModifiedBy>
  <cp:revision>3</cp:revision>
  <cp:lastPrinted>2025-02-26T06:15:00Z</cp:lastPrinted>
  <dcterms:created xsi:type="dcterms:W3CDTF">2026-02-18T17:19:00Z</dcterms:created>
  <dcterms:modified xsi:type="dcterms:W3CDTF">2026-02-18T18:27:00Z</dcterms:modified>
  <dc:language>ru-RU</dc:language>
</cp:coreProperties>
</file>