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2A3AC96B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0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 уличных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705546C1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13028F">
        <w:rPr>
          <w:rFonts w:ascii="Times New Roman" w:eastAsia="Times New Roman" w:hAnsi="Times New Roman" w:cs="Times New Roman"/>
          <w:sz w:val="24"/>
          <w:szCs w:val="24"/>
          <w:lang w:eastAsia="ar-SA"/>
        </w:rPr>
        <w:t>урны уличные</w:t>
      </w:r>
      <w:r w:rsidR="001D41DF" w:rsidRPr="00074B41"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019FBB3D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CB1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B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т.ч. НДС</w:t>
      </w:r>
      <w:r w:rsidR="001E1BFD" w:rsidRPr="00CB1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CB1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CB1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CB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4B392A4F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CB10F5"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693BCA9F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CB10F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="00464D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 30.06.2026 г.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CB10F5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CB1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71B3E8DD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2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 (трех)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5A1CD49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="00464D2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31.07</w:t>
      </w:r>
      <w:r w:rsidR="00CB10F5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</w:t>
      </w:r>
      <w:r w:rsidRPr="00074B41">
        <w:rPr>
          <w:rFonts w:ascii="Times New Roman" w:eastAsia="Calibri" w:hAnsi="Times New Roman" w:cs="Times New Roman"/>
          <w:b/>
          <w:noProof/>
          <w:snapToGrid w:val="0"/>
          <w:color w:val="FF0000"/>
          <w:sz w:val="24"/>
          <w:szCs w:val="24"/>
        </w:rPr>
        <w:t xml:space="preserve"> </w:t>
      </w:r>
      <w:r w:rsidRPr="00CB10F5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2026 г</w:t>
      </w:r>
      <w:r w:rsidRPr="00CB10F5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.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1F4FDB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1F4FDB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1F4F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1F4FDB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1F4FDB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5"/>
        <w:gridCol w:w="3261"/>
        <w:gridCol w:w="708"/>
        <w:gridCol w:w="993"/>
        <w:gridCol w:w="1134"/>
        <w:gridCol w:w="1134"/>
        <w:gridCol w:w="1275"/>
      </w:tblGrid>
      <w:tr w:rsidR="001F4FDB" w:rsidRPr="001F4FDB" w14:paraId="2C962830" w14:textId="77777777" w:rsidTr="001F4FDB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0150CE" w:rsidRPr="001F4FDB" w:rsidRDefault="000150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  <w:hideMark/>
          </w:tcPr>
          <w:p w14:paraId="20443F72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542B075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3261" w:type="dxa"/>
            <w:vAlign w:val="center"/>
            <w:hideMark/>
          </w:tcPr>
          <w:p w14:paraId="1A78739D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 закупки</w:t>
            </w:r>
          </w:p>
        </w:tc>
        <w:tc>
          <w:tcPr>
            <w:tcW w:w="708" w:type="dxa"/>
            <w:vAlign w:val="center"/>
            <w:hideMark/>
          </w:tcPr>
          <w:p w14:paraId="19F8124C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vAlign w:val="center"/>
            <w:hideMark/>
          </w:tcPr>
          <w:p w14:paraId="5CE2B34B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vAlign w:val="center"/>
            <w:hideMark/>
          </w:tcPr>
          <w:p w14:paraId="00051B3E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134" w:type="dxa"/>
            <w:vAlign w:val="center"/>
            <w:hideMark/>
          </w:tcPr>
          <w:p w14:paraId="5EF2C894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5" w:type="dxa"/>
            <w:vAlign w:val="center"/>
            <w:hideMark/>
          </w:tcPr>
          <w:p w14:paraId="2305B24E" w14:textId="77777777" w:rsidR="000150CE" w:rsidRPr="001F4FDB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1F4FDB" w:rsidRPr="001F4FDB" w14:paraId="5F65C74F" w14:textId="77777777" w:rsidTr="001F4FDB">
        <w:trPr>
          <w:trHeight w:val="5235"/>
        </w:trPr>
        <w:tc>
          <w:tcPr>
            <w:tcW w:w="568" w:type="dxa"/>
            <w:vAlign w:val="center"/>
            <w:hideMark/>
          </w:tcPr>
          <w:p w14:paraId="179088B7" w14:textId="77777777" w:rsidR="007A75E6" w:rsidRPr="001F4FDB" w:rsidRDefault="007A75E6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7A0" w14:textId="36316B85" w:rsidR="007A75E6" w:rsidRDefault="001F4FDB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</w:t>
            </w:r>
            <w:r w:rsidR="0013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3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</w:t>
            </w:r>
          </w:p>
          <w:p w14:paraId="1ED98EB4" w14:textId="20F693FA" w:rsidR="001F4FDB" w:rsidRPr="001F4FDB" w:rsidRDefault="001F4FDB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</w:tc>
        <w:tc>
          <w:tcPr>
            <w:tcW w:w="1275" w:type="dxa"/>
            <w:vAlign w:val="center"/>
          </w:tcPr>
          <w:p w14:paraId="1B44480A" w14:textId="4C9A89DC" w:rsidR="007A75E6" w:rsidRPr="001F4FDB" w:rsidRDefault="007A75E6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6FB2BBA" w14:textId="77777777" w:rsidR="001F4FDB" w:rsidRDefault="001F4FDB" w:rsidP="001F4FDB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0CC93D24" wp14:editId="759FC867">
                  <wp:extent cx="1935480" cy="2598420"/>
                  <wp:effectExtent l="0" t="0" r="7620" b="0"/>
                  <wp:docPr id="2" name="Рисунок 2" descr="C:\Users\MSM\Downloads\IMG-20250731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M\Downloads\IMG-20250731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006EB9" w14:textId="77777777" w:rsidR="001F4FDB" w:rsidRDefault="00906C09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Параметры:</w:t>
            </w:r>
          </w:p>
          <w:p w14:paraId="484AF0DF" w14:textId="7D2A5A0E" w:rsidR="00906C09" w:rsidRDefault="00906C09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всего - 670мм, </w:t>
            </w:r>
          </w:p>
          <w:p w14:paraId="7AFC5636" w14:textId="77777777" w:rsidR="00906C09" w:rsidRDefault="00906C09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между стойками – 300мм,</w:t>
            </w:r>
          </w:p>
          <w:p w14:paraId="26F451B4" w14:textId="77777777" w:rsidR="00906C09" w:rsidRDefault="00906C09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Ширина урны – 240 мм,</w:t>
            </w:r>
          </w:p>
          <w:p w14:paraId="5CCDC90A" w14:textId="77777777" w:rsidR="00906C09" w:rsidRDefault="00906C09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платформа: -длина – 450мм, ширина – 300 мм. </w:t>
            </w:r>
          </w:p>
          <w:p w14:paraId="7E5707DA" w14:textId="77777777" w:rsidR="0013028F" w:rsidRDefault="0013028F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грунтовкой по металлу перед покраской. </w:t>
            </w:r>
          </w:p>
          <w:p w14:paraId="258C6766" w14:textId="6A1C80D6" w:rsidR="0013028F" w:rsidRPr="001F4FDB" w:rsidRDefault="0013028F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Окрашена в коричневый цвет.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73EAE819" w:rsidR="007A75E6" w:rsidRPr="001F4FDB" w:rsidRDefault="001F4FDB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15D706B0" w:rsidR="007A75E6" w:rsidRPr="001F4FDB" w:rsidRDefault="001F4FDB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7A75E6" w:rsidRPr="001F4FDB" w:rsidRDefault="007A75E6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7A75E6" w:rsidRPr="001F4FDB" w:rsidRDefault="007A75E6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BFBA96" w14:textId="3FFA6FD5" w:rsidR="007A75E6" w:rsidRPr="001F4FDB" w:rsidRDefault="007A75E6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FDB" w:rsidRPr="001F4FDB" w14:paraId="4DC26F51" w14:textId="77777777" w:rsidTr="001F4FDB">
        <w:trPr>
          <w:trHeight w:val="251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vAlign w:val="center"/>
          </w:tcPr>
          <w:p w14:paraId="2CF384C9" w14:textId="7E078781" w:rsidR="001D41DF" w:rsidRPr="001F4FDB" w:rsidRDefault="001D41DF" w:rsidP="001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  <w:p w14:paraId="5E9C1217" w14:textId="4846CB64" w:rsidR="00AE666D" w:rsidRPr="001F4FDB" w:rsidRDefault="00AE666D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  <w:r w:rsidR="00374CEF" w:rsidRPr="001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1D41DF" w:rsidRPr="001F4FDB" w:rsidRDefault="001D41DF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354254" w14:textId="5F3C0158" w:rsidR="00B433E3" w:rsidRPr="00074B41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1F4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F4F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1F4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1F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B154A" w:rsidRPr="00074B41" w14:paraId="6B43AA5E" w14:textId="77777777" w:rsidTr="00674F7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53C6D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07085575" w14:textId="1E167D3C" w:rsidR="00EB154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AF522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028F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4FDB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4D23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65741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06C09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AF6157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6667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2BA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0F5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193B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D754-D2DA-455C-8180-ADD6A5ED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ZGA</cp:lastModifiedBy>
  <cp:revision>3</cp:revision>
  <cp:lastPrinted>2025-06-09T04:55:00Z</cp:lastPrinted>
  <dcterms:created xsi:type="dcterms:W3CDTF">2026-05-29T10:15:00Z</dcterms:created>
  <dcterms:modified xsi:type="dcterms:W3CDTF">2026-05-29T11:37:00Z</dcterms:modified>
</cp:coreProperties>
</file>