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0CC" w:rsidRPr="000E30CC" w:rsidRDefault="000E30CC" w:rsidP="000E30CC">
      <w:pPr>
        <w:spacing w:after="0" w:line="240" w:lineRule="auto"/>
        <w:ind w:left="7513"/>
        <w:rPr>
          <w:rFonts w:ascii="Times New Roman" w:eastAsia="Times New Roman" w:hAnsi="Times New Roman" w:cs="Times New Roman"/>
          <w:sz w:val="24"/>
          <w:szCs w:val="24"/>
          <w:lang w:eastAsia="ru-RU"/>
        </w:rPr>
      </w:pPr>
      <w:r w:rsidRPr="000E30CC">
        <w:rPr>
          <w:rFonts w:ascii="Times New Roman" w:eastAsia="Times New Roman" w:hAnsi="Times New Roman" w:cs="Times New Roman"/>
          <w:sz w:val="24"/>
          <w:szCs w:val="24"/>
          <w:lang w:eastAsia="ru-RU"/>
        </w:rPr>
        <w:t>Приложение № 1</w:t>
      </w:r>
      <w:r w:rsidRPr="000E30CC">
        <w:rPr>
          <w:rFonts w:ascii="Times New Roman" w:eastAsia="Times New Roman" w:hAnsi="Times New Roman" w:cs="Times New Roman"/>
          <w:sz w:val="24"/>
          <w:szCs w:val="24"/>
          <w:lang w:eastAsia="ru-RU"/>
        </w:rPr>
        <w:br/>
        <w:t>к Контракту</w:t>
      </w:r>
      <w:r w:rsidRPr="000E30CC">
        <w:rPr>
          <w:rFonts w:ascii="Times New Roman" w:eastAsia="Times New Roman" w:hAnsi="Times New Roman" w:cs="Times New Roman"/>
          <w:sz w:val="24"/>
          <w:szCs w:val="24"/>
          <w:lang w:eastAsia="ru-RU"/>
        </w:rPr>
        <w:br/>
        <w:t>№ ___________________</w:t>
      </w:r>
      <w:r w:rsidRPr="000E30CC">
        <w:rPr>
          <w:rFonts w:ascii="Times New Roman" w:eastAsia="Times New Roman" w:hAnsi="Times New Roman" w:cs="Times New Roman"/>
          <w:sz w:val="24"/>
          <w:szCs w:val="24"/>
          <w:lang w:eastAsia="ru-RU"/>
        </w:rPr>
        <w:br/>
        <w:t>от «___» _________2026 г.</w:t>
      </w:r>
    </w:p>
    <w:p w:rsidR="00364E55" w:rsidRDefault="00364E55">
      <w:pPr>
        <w:spacing w:after="0" w:line="240" w:lineRule="auto"/>
        <w:jc w:val="center"/>
        <w:rPr>
          <w:rFonts w:ascii="Times New Roman" w:hAnsi="Times New Roman" w:cs="Times New Roman"/>
          <w:b/>
          <w:sz w:val="24"/>
          <w:szCs w:val="24"/>
        </w:rPr>
      </w:pPr>
    </w:p>
    <w:p w:rsidR="00364E55" w:rsidRDefault="00364E55">
      <w:pPr>
        <w:spacing w:after="0" w:line="240" w:lineRule="auto"/>
        <w:jc w:val="center"/>
        <w:rPr>
          <w:rFonts w:ascii="Times New Roman" w:hAnsi="Times New Roman" w:cs="Times New Roman"/>
          <w:b/>
          <w:sz w:val="24"/>
          <w:szCs w:val="24"/>
        </w:rPr>
      </w:pPr>
    </w:p>
    <w:p w:rsidR="00364E55" w:rsidRDefault="00F061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364E55" w:rsidRDefault="00364E55">
      <w:pPr>
        <w:spacing w:after="0" w:line="240" w:lineRule="auto"/>
        <w:rPr>
          <w:rFonts w:ascii="Times New Roman" w:hAnsi="Times New Roman" w:cs="Times New Roman"/>
        </w:rPr>
      </w:pPr>
    </w:p>
    <w:tbl>
      <w:tblPr>
        <w:tblW w:w="10490" w:type="dxa"/>
        <w:tblInd w:w="-175" w:type="dxa"/>
        <w:tblLayout w:type="fixed"/>
        <w:tblLook w:val="04A0" w:firstRow="1" w:lastRow="0" w:firstColumn="1" w:lastColumn="0" w:noHBand="0" w:noVBand="1"/>
      </w:tblPr>
      <w:tblGrid>
        <w:gridCol w:w="517"/>
        <w:gridCol w:w="5012"/>
        <w:gridCol w:w="1325"/>
        <w:gridCol w:w="1651"/>
        <w:gridCol w:w="1985"/>
      </w:tblGrid>
      <w:tr w:rsidR="00364E55">
        <w:trPr>
          <w:cantSplit/>
          <w:trHeight w:val="1048"/>
        </w:trPr>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п/п</w:t>
            </w:r>
          </w:p>
        </w:tc>
        <w:tc>
          <w:tcPr>
            <w:tcW w:w="50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E55" w:rsidRDefault="00F0618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Наименование Услуг</w:t>
            </w:r>
          </w:p>
          <w:p w:rsidR="00364E55" w:rsidRDefault="00364E55">
            <w:pPr>
              <w:spacing w:after="0" w:line="240" w:lineRule="auto"/>
              <w:jc w:val="center"/>
              <w:rPr>
                <w:rFonts w:ascii="Times New Roman" w:eastAsia="Calibri" w:hAnsi="Times New Roman" w:cs="Times New Roman"/>
                <w:b/>
                <w:sz w:val="24"/>
                <w:szCs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E55" w:rsidRDefault="00F061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Кол-во</w:t>
            </w:r>
          </w:p>
          <w:p w:rsidR="00364E55" w:rsidRDefault="00F0618E">
            <w:pPr>
              <w:spacing w:after="0" w:line="240" w:lineRule="auto"/>
              <w:ind w:left="-109" w:right="-108"/>
              <w:jc w:val="center"/>
              <w:rPr>
                <w:rFonts w:ascii="Times New Roman" w:eastAsia="Calibri" w:hAnsi="Times New Roman" w:cs="Times New Roman"/>
                <w:b/>
                <w:sz w:val="24"/>
                <w:szCs w:val="24"/>
              </w:rPr>
            </w:pPr>
            <w:r>
              <w:rPr>
                <w:rFonts w:ascii="Times New Roman" w:hAnsi="Times New Roman" w:cs="Times New Roman"/>
                <w:b/>
                <w:sz w:val="24"/>
                <w:szCs w:val="24"/>
              </w:rPr>
              <w:t>(шт.)</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E55" w:rsidRDefault="00F0618E">
            <w:pPr>
              <w:spacing w:after="0" w:line="240" w:lineRule="auto"/>
              <w:ind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Цена за единицу Услуги,</w:t>
            </w:r>
          </w:p>
          <w:p w:rsidR="00364E55" w:rsidRDefault="000E30CC">
            <w:pPr>
              <w:spacing w:after="0" w:line="240" w:lineRule="auto"/>
              <w:ind w:right="-108"/>
              <w:jc w:val="center"/>
              <w:rPr>
                <w:rFonts w:ascii="Times New Roman" w:eastAsia="Calibri" w:hAnsi="Times New Roman" w:cs="Times New Roman"/>
                <w:b/>
                <w:sz w:val="24"/>
                <w:szCs w:val="24"/>
              </w:rPr>
            </w:pPr>
            <w:r>
              <w:rPr>
                <w:rFonts w:ascii="Times New Roman" w:eastAsia="Calibri" w:hAnsi="Times New Roman" w:cs="Times New Roman"/>
                <w:b/>
                <w:sz w:val="24"/>
                <w:szCs w:val="24"/>
              </w:rPr>
              <w:t>руб.</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E55" w:rsidRDefault="00F0618E">
            <w:pPr>
              <w:tabs>
                <w:tab w:val="left" w:pos="171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Общая стоимость Услуг,</w:t>
            </w:r>
          </w:p>
          <w:p w:rsidR="00364E55" w:rsidRDefault="000E30CC">
            <w:pPr>
              <w:tabs>
                <w:tab w:val="left" w:pos="171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руб.</w:t>
            </w:r>
          </w:p>
        </w:tc>
      </w:tr>
      <w:tr w:rsidR="00364E55">
        <w:tc>
          <w:tcPr>
            <w:tcW w:w="517"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left="-109"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364E55">
        <w:tc>
          <w:tcPr>
            <w:tcW w:w="10490" w:type="dxa"/>
            <w:gridSpan w:val="5"/>
            <w:tcBorders>
              <w:top w:val="single" w:sz="4" w:space="0" w:color="000000"/>
              <w:left w:val="single" w:sz="4" w:space="0" w:color="000000"/>
              <w:right w:val="single" w:sz="4" w:space="0" w:color="000000"/>
            </w:tcBorders>
            <w:shd w:val="clear" w:color="auto" w:fill="auto"/>
          </w:tcPr>
          <w:p w:rsidR="00364E55" w:rsidRDefault="00F0618E">
            <w:pPr>
              <w:tabs>
                <w:tab w:val="left" w:pos="3770"/>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ar-SA"/>
              </w:rPr>
              <w:t>Услуги по проведению экспертизы технического состояния объектов основных средств с целью определения возможности их дальнейшей эксплуатации с выдачей Актов технической экспертизы</w:t>
            </w:r>
            <w:r>
              <w:rPr>
                <w:rFonts w:ascii="Times New Roman" w:eastAsia="Calibri" w:hAnsi="Times New Roman" w:cs="Times New Roman"/>
                <w:sz w:val="24"/>
                <w:szCs w:val="24"/>
              </w:rPr>
              <w:t>:</w:t>
            </w:r>
          </w:p>
          <w:p w:rsidR="00364E55" w:rsidRDefault="00F0618E">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Код ОКПД 2 – 71.20.19.190</w:t>
            </w:r>
          </w:p>
        </w:tc>
      </w:tr>
      <w:tr w:rsidR="00364E55">
        <w:trPr>
          <w:trHeight w:hRule="exact" w:val="590"/>
        </w:trPr>
        <w:tc>
          <w:tcPr>
            <w:tcW w:w="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1</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64E55" w:rsidRPr="00F0618E" w:rsidRDefault="00F0618E">
            <w:pPr>
              <w:spacing w:line="240" w:lineRule="auto"/>
              <w:rPr>
                <w:rFonts w:ascii="Times New Roman" w:hAnsi="Times New Roman"/>
                <w:color w:val="000000"/>
                <w:sz w:val="24"/>
                <w:szCs w:val="24"/>
                <w:lang w:val="en-US"/>
              </w:rPr>
            </w:pPr>
            <w:r>
              <w:rPr>
                <w:rFonts w:ascii="Times New Roman" w:hAnsi="Times New Roman"/>
                <w:sz w:val="24"/>
                <w:szCs w:val="24"/>
              </w:rPr>
              <w:t>Коммутатор</w:t>
            </w:r>
            <w:r w:rsidRPr="00F0618E">
              <w:rPr>
                <w:rFonts w:ascii="Times New Roman" w:hAnsi="Times New Roman"/>
                <w:sz w:val="24"/>
                <w:szCs w:val="24"/>
                <w:lang w:val="en-US"/>
              </w:rPr>
              <w:t xml:space="preserve"> 24 </w:t>
            </w:r>
            <w:r>
              <w:rPr>
                <w:rFonts w:ascii="Times New Roman" w:hAnsi="Times New Roman"/>
                <w:sz w:val="24"/>
                <w:szCs w:val="24"/>
                <w:lang w:val="en-US"/>
              </w:rPr>
              <w:t xml:space="preserve">Port POE </w:t>
            </w:r>
            <w:proofErr w:type="gramStart"/>
            <w:r>
              <w:rPr>
                <w:rFonts w:ascii="Times New Roman" w:hAnsi="Times New Roman"/>
                <w:sz w:val="24"/>
                <w:szCs w:val="24"/>
                <w:lang w:val="en-US"/>
              </w:rPr>
              <w:t xml:space="preserve">Stackable </w:t>
            </w:r>
            <w:r w:rsidRPr="00F0618E">
              <w:rPr>
                <w:rFonts w:ascii="Times New Roman" w:hAnsi="Times New Roman"/>
                <w:sz w:val="24"/>
                <w:szCs w:val="24"/>
                <w:lang w:val="en-US"/>
              </w:rPr>
              <w:t xml:space="preserve"> </w:t>
            </w:r>
            <w:r>
              <w:rPr>
                <w:rFonts w:ascii="Times New Roman" w:hAnsi="Times New Roman"/>
                <w:sz w:val="24"/>
                <w:szCs w:val="24"/>
                <w:lang w:val="en-US"/>
              </w:rPr>
              <w:t>Managed</w:t>
            </w:r>
            <w:proofErr w:type="gramEnd"/>
            <w:r>
              <w:rPr>
                <w:rFonts w:ascii="Times New Roman" w:hAnsi="Times New Roman"/>
                <w:sz w:val="24"/>
                <w:szCs w:val="24"/>
                <w:lang w:val="en-US"/>
              </w:rPr>
              <w:t xml:space="preserve"> Fast Ethernet Switch with Two10/100/10</w:t>
            </w:r>
          </w:p>
        </w:tc>
        <w:tc>
          <w:tcPr>
            <w:tcW w:w="1325" w:type="dxa"/>
            <w:tcBorders>
              <w:top w:val="single" w:sz="4" w:space="0" w:color="000000"/>
              <w:left w:val="single" w:sz="4" w:space="0" w:color="000000"/>
              <w:bottom w:val="single" w:sz="4" w:space="0" w:color="000000"/>
              <w:right w:val="single" w:sz="4" w:space="0" w:color="000000"/>
            </w:tcBorders>
          </w:tcPr>
          <w:p w:rsidR="00364E55" w:rsidRDefault="00F0618E">
            <w:pPr>
              <w:jc w:val="center"/>
              <w:rPr>
                <w:lang w:val="en-US"/>
              </w:rPr>
            </w:pPr>
            <w:r>
              <w:rPr>
                <w:rFonts w:ascii="Times New Roman" w:hAnsi="Times New Roman"/>
                <w:sz w:val="24"/>
                <w:szCs w:val="24"/>
                <w:lang w:val="en-US"/>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r>
      <w:tr w:rsidR="00364E55">
        <w:trPr>
          <w:trHeight w:hRule="exact" w:val="623"/>
        </w:trPr>
        <w:tc>
          <w:tcPr>
            <w:tcW w:w="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2</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64E55" w:rsidRPr="00F0618E" w:rsidRDefault="00F0618E">
            <w:pPr>
              <w:spacing w:line="240" w:lineRule="auto"/>
              <w:rPr>
                <w:lang w:val="en-US"/>
              </w:rPr>
            </w:pPr>
            <w:r>
              <w:rPr>
                <w:rFonts w:ascii="Times New Roman" w:hAnsi="Times New Roman"/>
                <w:sz w:val="24"/>
                <w:szCs w:val="24"/>
              </w:rPr>
              <w:t>Коммутатор</w:t>
            </w:r>
            <w:r w:rsidRPr="00F0618E">
              <w:rPr>
                <w:rFonts w:ascii="Times New Roman" w:hAnsi="Times New Roman"/>
                <w:sz w:val="24"/>
                <w:szCs w:val="24"/>
                <w:lang w:val="en-US"/>
              </w:rPr>
              <w:t xml:space="preserve"> </w:t>
            </w:r>
            <w:r>
              <w:rPr>
                <w:rFonts w:ascii="Times New Roman" w:hAnsi="Times New Roman"/>
                <w:sz w:val="24"/>
                <w:szCs w:val="24"/>
                <w:lang w:val="en-US"/>
              </w:rPr>
              <w:t>Cisco Catalyst WS-2960-24LC-SWS-2960-24LC-S</w:t>
            </w:r>
          </w:p>
        </w:tc>
        <w:tc>
          <w:tcPr>
            <w:tcW w:w="1325" w:type="dxa"/>
            <w:tcBorders>
              <w:top w:val="single" w:sz="4" w:space="0" w:color="000000"/>
              <w:left w:val="single" w:sz="4" w:space="0" w:color="000000"/>
              <w:bottom w:val="single" w:sz="4" w:space="0" w:color="000000"/>
              <w:right w:val="single" w:sz="4" w:space="0" w:color="000000"/>
            </w:tcBorders>
          </w:tcPr>
          <w:p w:rsidR="00364E55" w:rsidRDefault="00F0618E">
            <w:pPr>
              <w:jc w:val="center"/>
              <w:rPr>
                <w:lang w:val="en-US"/>
              </w:rPr>
            </w:pPr>
            <w:r>
              <w:rPr>
                <w:rFonts w:ascii="Times New Roman" w:hAnsi="Times New Roman"/>
                <w:sz w:val="24"/>
                <w:szCs w:val="24"/>
                <w:lang w:val="en-US"/>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r>
      <w:tr w:rsidR="00364E55">
        <w:trPr>
          <w:trHeight w:hRule="exact" w:val="421"/>
        </w:trPr>
        <w:tc>
          <w:tcPr>
            <w:tcW w:w="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line="240" w:lineRule="auto"/>
              <w:rPr>
                <w:rFonts w:ascii="Times New Roman" w:hAnsi="Times New Roman"/>
                <w:color w:val="000000"/>
                <w:sz w:val="24"/>
                <w:szCs w:val="24"/>
              </w:rPr>
            </w:pPr>
            <w:r>
              <w:rPr>
                <w:rFonts w:ascii="Times New Roman" w:hAnsi="Times New Roman"/>
                <w:sz w:val="24"/>
                <w:szCs w:val="24"/>
              </w:rPr>
              <w:t xml:space="preserve">Коммутатор Тип 2 </w:t>
            </w:r>
            <w:r>
              <w:rPr>
                <w:rFonts w:ascii="Times New Roman" w:hAnsi="Times New Roman"/>
                <w:sz w:val="24"/>
                <w:szCs w:val="24"/>
                <w:lang w:val="en-US"/>
              </w:rPr>
              <w:t>Brocade</w:t>
            </w:r>
            <w:r w:rsidRPr="00F0618E">
              <w:rPr>
                <w:rFonts w:ascii="Times New Roman" w:hAnsi="Times New Roman"/>
                <w:sz w:val="24"/>
                <w:szCs w:val="24"/>
              </w:rPr>
              <w:t xml:space="preserve"> </w:t>
            </w:r>
            <w:r>
              <w:rPr>
                <w:rFonts w:ascii="Times New Roman" w:hAnsi="Times New Roman"/>
                <w:sz w:val="24"/>
                <w:szCs w:val="24"/>
                <w:lang w:val="en-US"/>
              </w:rPr>
              <w:t>ICX</w:t>
            </w:r>
            <w:r w:rsidRPr="00F0618E">
              <w:rPr>
                <w:rFonts w:ascii="Times New Roman" w:hAnsi="Times New Roman"/>
                <w:sz w:val="24"/>
                <w:szCs w:val="24"/>
              </w:rPr>
              <w:t>6430-24</w:t>
            </w:r>
            <w:r>
              <w:rPr>
                <w:rFonts w:ascii="Times New Roman" w:hAnsi="Times New Roman"/>
                <w:sz w:val="24"/>
                <w:szCs w:val="24"/>
                <w:lang w:val="en-US"/>
              </w:rPr>
              <w:t>P</w:t>
            </w:r>
          </w:p>
        </w:tc>
        <w:tc>
          <w:tcPr>
            <w:tcW w:w="1325" w:type="dxa"/>
            <w:tcBorders>
              <w:top w:val="single" w:sz="4" w:space="0" w:color="000000"/>
              <w:left w:val="single" w:sz="4" w:space="0" w:color="000000"/>
              <w:bottom w:val="single" w:sz="4" w:space="0" w:color="000000"/>
              <w:right w:val="single" w:sz="4" w:space="0" w:color="000000"/>
            </w:tcBorders>
          </w:tcPr>
          <w:p w:rsidR="00364E55" w:rsidRDefault="00F0618E">
            <w:pPr>
              <w:jc w:val="center"/>
              <w:rPr>
                <w:lang w:val="en-US"/>
              </w:rPr>
            </w:pPr>
            <w:r>
              <w:rPr>
                <w:rFonts w:ascii="Times New Roman" w:hAnsi="Times New Roman"/>
                <w:sz w:val="24"/>
                <w:szCs w:val="24"/>
                <w:lang w:val="en-US"/>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r>
      <w:tr w:rsidR="00364E55">
        <w:trPr>
          <w:trHeight w:hRule="exact" w:val="427"/>
        </w:trPr>
        <w:tc>
          <w:tcPr>
            <w:tcW w:w="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4</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line="240" w:lineRule="auto"/>
              <w:rPr>
                <w:rFonts w:ascii="Times New Roman" w:hAnsi="Times New Roman"/>
                <w:color w:val="000000"/>
                <w:sz w:val="24"/>
                <w:szCs w:val="24"/>
              </w:rPr>
            </w:pPr>
            <w:r>
              <w:rPr>
                <w:rFonts w:ascii="Times New Roman" w:hAnsi="Times New Roman"/>
                <w:color w:val="000000"/>
                <w:sz w:val="24"/>
                <w:szCs w:val="24"/>
              </w:rPr>
              <w:t xml:space="preserve">Коммутатор Тип </w:t>
            </w:r>
            <w:r>
              <w:rPr>
                <w:rFonts w:ascii="Times New Roman" w:hAnsi="Times New Roman"/>
                <w:color w:val="000000"/>
                <w:sz w:val="24"/>
                <w:szCs w:val="24"/>
                <w:lang w:val="en-US"/>
              </w:rPr>
              <w:t>3</w:t>
            </w:r>
            <w:r>
              <w:rPr>
                <w:rFonts w:ascii="Times New Roman" w:hAnsi="Times New Roman"/>
                <w:color w:val="000000"/>
                <w:sz w:val="24"/>
                <w:szCs w:val="24"/>
              </w:rPr>
              <w:t xml:space="preserve"> </w:t>
            </w:r>
            <w:r>
              <w:rPr>
                <w:rFonts w:ascii="Times New Roman" w:hAnsi="Times New Roman"/>
                <w:color w:val="000000"/>
                <w:sz w:val="24"/>
                <w:szCs w:val="24"/>
                <w:lang w:val="en-US"/>
              </w:rPr>
              <w:t>Brocade ICX6430-24</w:t>
            </w:r>
          </w:p>
        </w:tc>
        <w:tc>
          <w:tcPr>
            <w:tcW w:w="1325" w:type="dxa"/>
            <w:tcBorders>
              <w:top w:val="single" w:sz="4" w:space="0" w:color="000000"/>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rPr>
            </w:pPr>
            <w:r>
              <w:rPr>
                <w:rFonts w:ascii="Times New Roman" w:hAnsi="Times New Roman"/>
                <w:sz w:val="24"/>
                <w:szCs w:val="24"/>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r>
      <w:tr w:rsidR="00364E55">
        <w:trPr>
          <w:trHeight w:hRule="exact" w:val="513"/>
        </w:trPr>
        <w:tc>
          <w:tcPr>
            <w:tcW w:w="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5</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64E55" w:rsidRPr="00F0618E" w:rsidRDefault="00F0618E">
            <w:pPr>
              <w:tabs>
                <w:tab w:val="left" w:pos="326"/>
              </w:tabs>
              <w:spacing w:line="240" w:lineRule="auto"/>
              <w:rPr>
                <w:rFonts w:ascii="Times New Roman" w:hAnsi="Times New Roman"/>
                <w:color w:val="000000"/>
                <w:sz w:val="24"/>
                <w:szCs w:val="24"/>
                <w:lang w:val="en-US"/>
              </w:rPr>
            </w:pPr>
            <w:r>
              <w:rPr>
                <w:rFonts w:ascii="Times New Roman" w:hAnsi="Times New Roman"/>
                <w:color w:val="000000"/>
                <w:sz w:val="24"/>
                <w:szCs w:val="24"/>
              </w:rPr>
              <w:t>Комплект</w:t>
            </w:r>
            <w:r w:rsidRPr="00F0618E">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IP </w:t>
            </w:r>
            <w:r>
              <w:rPr>
                <w:rFonts w:ascii="Times New Roman" w:hAnsi="Times New Roman"/>
                <w:color w:val="000000"/>
                <w:sz w:val="24"/>
                <w:szCs w:val="24"/>
              </w:rPr>
              <w:t>АТС</w:t>
            </w:r>
            <w:r w:rsidRPr="00F0618E">
              <w:rPr>
                <w:rFonts w:ascii="Times New Roman" w:hAnsi="Times New Roman"/>
                <w:color w:val="000000"/>
                <w:sz w:val="24"/>
                <w:szCs w:val="24"/>
                <w:lang w:val="en-US"/>
              </w:rPr>
              <w:t xml:space="preserve"> </w:t>
            </w:r>
            <w:r>
              <w:rPr>
                <w:rFonts w:ascii="Times New Roman" w:hAnsi="Times New Roman"/>
                <w:color w:val="000000"/>
                <w:sz w:val="24"/>
                <w:szCs w:val="24"/>
                <w:lang w:val="en-US"/>
              </w:rPr>
              <w:t>Avaya IP-Office500</w:t>
            </w:r>
          </w:p>
        </w:tc>
        <w:tc>
          <w:tcPr>
            <w:tcW w:w="1325" w:type="dxa"/>
            <w:tcBorders>
              <w:top w:val="single" w:sz="4" w:space="0" w:color="000000"/>
              <w:left w:val="single" w:sz="4" w:space="0" w:color="000000"/>
              <w:bottom w:val="single" w:sz="4" w:space="0" w:color="000000"/>
              <w:right w:val="single" w:sz="4" w:space="0" w:color="000000"/>
            </w:tcBorders>
          </w:tcPr>
          <w:p w:rsidR="00364E55" w:rsidRDefault="00F0618E">
            <w:pPr>
              <w:jc w:val="center"/>
              <w:rPr>
                <w:lang w:val="en-US"/>
              </w:rPr>
            </w:pPr>
            <w:r>
              <w:rPr>
                <w:rFonts w:ascii="Times New Roman" w:hAnsi="Times New Roman"/>
                <w:sz w:val="24"/>
                <w:szCs w:val="24"/>
                <w:lang w:val="en-US"/>
              </w:rPr>
              <w:t>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r>
      <w:tr w:rsidR="00364E55">
        <w:trPr>
          <w:trHeight w:hRule="exact" w:val="970"/>
        </w:trPr>
        <w:tc>
          <w:tcPr>
            <w:tcW w:w="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6</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pPr>
            <w:r>
              <w:rPr>
                <w:rFonts w:ascii="Times New Roman" w:hAnsi="Times New Roman"/>
                <w:color w:val="000000"/>
                <w:sz w:val="24"/>
                <w:szCs w:val="24"/>
              </w:rPr>
              <w:t xml:space="preserve">Комплект рабочих станций оператора по вводу данных: ПК </w:t>
            </w:r>
            <w:proofErr w:type="spellStart"/>
            <w:r>
              <w:rPr>
                <w:rFonts w:ascii="Times New Roman" w:hAnsi="Times New Roman"/>
                <w:color w:val="000000"/>
                <w:sz w:val="24"/>
                <w:szCs w:val="24"/>
                <w:lang w:val="en-US"/>
              </w:rPr>
              <w:t>Kraftway</w:t>
            </w:r>
            <w:proofErr w:type="spellEnd"/>
            <w:r w:rsidRPr="00F0618E">
              <w:rPr>
                <w:rFonts w:ascii="Times New Roman" w:hAnsi="Times New Roman"/>
                <w:color w:val="000000"/>
                <w:sz w:val="24"/>
                <w:szCs w:val="24"/>
              </w:rPr>
              <w:t xml:space="preserve"> </w:t>
            </w:r>
            <w:r>
              <w:rPr>
                <w:rFonts w:ascii="Times New Roman" w:hAnsi="Times New Roman"/>
                <w:color w:val="000000"/>
                <w:sz w:val="24"/>
                <w:szCs w:val="24"/>
                <w:lang w:val="en-US"/>
              </w:rPr>
              <w:t>Credo</w:t>
            </w:r>
            <w:r w:rsidRPr="00F0618E">
              <w:rPr>
                <w:rFonts w:ascii="Times New Roman" w:hAnsi="Times New Roman"/>
                <w:color w:val="000000"/>
                <w:sz w:val="24"/>
                <w:szCs w:val="24"/>
              </w:rPr>
              <w:t xml:space="preserve"> </w:t>
            </w:r>
            <w:r>
              <w:rPr>
                <w:rFonts w:ascii="Times New Roman" w:hAnsi="Times New Roman"/>
                <w:color w:val="000000"/>
                <w:sz w:val="24"/>
                <w:szCs w:val="24"/>
              </w:rPr>
              <w:t>К</w:t>
            </w:r>
            <w:r>
              <w:rPr>
                <w:rFonts w:ascii="Times New Roman" w:hAnsi="Times New Roman"/>
                <w:color w:val="000000"/>
                <w:sz w:val="24"/>
                <w:szCs w:val="24"/>
                <w:lang w:val="en-US"/>
              </w:rPr>
              <w:t>C</w:t>
            </w:r>
            <w:r w:rsidRPr="00F0618E">
              <w:rPr>
                <w:rFonts w:ascii="Times New Roman" w:hAnsi="Times New Roman"/>
                <w:color w:val="000000"/>
                <w:sz w:val="24"/>
                <w:szCs w:val="24"/>
              </w:rPr>
              <w:t xml:space="preserve"> 41</w:t>
            </w:r>
          </w:p>
        </w:tc>
        <w:tc>
          <w:tcPr>
            <w:tcW w:w="1325" w:type="dxa"/>
            <w:tcBorders>
              <w:top w:val="single" w:sz="4" w:space="0" w:color="000000"/>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rPr>
            </w:pPr>
            <w:r>
              <w:rPr>
                <w:rFonts w:ascii="Times New Roman" w:hAnsi="Times New Roman"/>
                <w:color w:val="000000"/>
                <w:sz w:val="24"/>
                <w:szCs w:val="24"/>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r>
      <w:tr w:rsidR="00364E55">
        <w:trPr>
          <w:trHeight w:hRule="exact" w:val="508"/>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7</w:t>
            </w:r>
          </w:p>
        </w:tc>
        <w:tc>
          <w:tcPr>
            <w:tcW w:w="5012" w:type="dxa"/>
            <w:tcBorders>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rPr>
                <w:rFonts w:ascii="Times New Roman" w:hAnsi="Times New Roman"/>
                <w:color w:val="000000"/>
                <w:sz w:val="24"/>
                <w:szCs w:val="24"/>
              </w:rPr>
            </w:pPr>
            <w:proofErr w:type="spellStart"/>
            <w:proofErr w:type="gramStart"/>
            <w:r>
              <w:rPr>
                <w:rFonts w:ascii="Times New Roman" w:hAnsi="Times New Roman"/>
                <w:color w:val="000000"/>
                <w:sz w:val="24"/>
                <w:szCs w:val="24"/>
              </w:rPr>
              <w:t>Криптомаршрутизатор</w:t>
            </w:r>
            <w:proofErr w:type="spellEnd"/>
            <w:r>
              <w:rPr>
                <w:rFonts w:ascii="Times New Roman" w:hAnsi="Times New Roman"/>
                <w:color w:val="000000"/>
                <w:sz w:val="24"/>
                <w:szCs w:val="24"/>
              </w:rPr>
              <w:t xml:space="preserve">  Тип</w:t>
            </w:r>
            <w:proofErr w:type="gramEnd"/>
            <w:r>
              <w:rPr>
                <w:rFonts w:ascii="Times New Roman" w:hAnsi="Times New Roman"/>
                <w:color w:val="000000"/>
                <w:sz w:val="24"/>
                <w:szCs w:val="24"/>
              </w:rPr>
              <w:t xml:space="preserve"> 1 Дионис-</w:t>
            </w:r>
            <w:r>
              <w:rPr>
                <w:rFonts w:ascii="Times New Roman" w:hAnsi="Times New Roman"/>
                <w:color w:val="000000"/>
                <w:sz w:val="24"/>
                <w:szCs w:val="24"/>
                <w:lang w:val="en-US"/>
              </w:rPr>
              <w:t>NX</w:t>
            </w:r>
            <w:r>
              <w:rPr>
                <w:rFonts w:ascii="Times New Roman" w:hAnsi="Times New Roman"/>
                <w:color w:val="000000"/>
                <w:sz w:val="24"/>
                <w:szCs w:val="24"/>
              </w:rPr>
              <w:t>3006</w:t>
            </w:r>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rPr>
            </w:pPr>
            <w:r>
              <w:rPr>
                <w:rFonts w:ascii="Times New Roman" w:hAnsi="Times New Roman"/>
                <w:color w:val="000000"/>
                <w:sz w:val="24"/>
                <w:szCs w:val="24"/>
              </w:rPr>
              <w:t>2</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r>
      <w:tr w:rsidR="00364E55">
        <w:trPr>
          <w:trHeight w:hRule="exact" w:val="680"/>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8</w:t>
            </w:r>
          </w:p>
        </w:tc>
        <w:tc>
          <w:tcPr>
            <w:tcW w:w="5012" w:type="dxa"/>
            <w:tcBorders>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rPr>
                <w:rFonts w:ascii="Times New Roman" w:hAnsi="Times New Roman"/>
                <w:color w:val="000000"/>
                <w:sz w:val="24"/>
                <w:szCs w:val="24"/>
              </w:rPr>
            </w:pPr>
            <w:r>
              <w:rPr>
                <w:rFonts w:ascii="Times New Roman" w:hAnsi="Times New Roman"/>
                <w:color w:val="000000"/>
                <w:sz w:val="24"/>
                <w:szCs w:val="24"/>
              </w:rPr>
              <w:t xml:space="preserve">ПК с монитором 20 Системный блок </w:t>
            </w:r>
            <w:proofErr w:type="spellStart"/>
            <w:r>
              <w:rPr>
                <w:rFonts w:ascii="Times New Roman" w:hAnsi="Times New Roman"/>
                <w:color w:val="000000"/>
                <w:sz w:val="24"/>
                <w:szCs w:val="24"/>
                <w:lang w:val="en-US"/>
              </w:rPr>
              <w:t>Kraftway</w:t>
            </w:r>
            <w:proofErr w:type="spellEnd"/>
            <w:r w:rsidRPr="00F0618E">
              <w:rPr>
                <w:rFonts w:ascii="Times New Roman" w:hAnsi="Times New Roman"/>
                <w:color w:val="000000"/>
                <w:sz w:val="24"/>
                <w:szCs w:val="24"/>
              </w:rPr>
              <w:t xml:space="preserve"> </w:t>
            </w:r>
            <w:r>
              <w:rPr>
                <w:rFonts w:ascii="Times New Roman" w:hAnsi="Times New Roman"/>
                <w:color w:val="000000"/>
                <w:sz w:val="24"/>
                <w:szCs w:val="24"/>
                <w:lang w:val="en-US"/>
              </w:rPr>
              <w:t>Credo</w:t>
            </w:r>
            <w:r w:rsidRPr="00F0618E">
              <w:rPr>
                <w:rFonts w:ascii="Times New Roman" w:hAnsi="Times New Roman"/>
                <w:color w:val="000000"/>
                <w:sz w:val="24"/>
                <w:szCs w:val="24"/>
              </w:rPr>
              <w:t xml:space="preserve"> </w:t>
            </w:r>
            <w:r>
              <w:rPr>
                <w:rFonts w:ascii="Times New Roman" w:hAnsi="Times New Roman"/>
                <w:color w:val="000000"/>
                <w:sz w:val="24"/>
                <w:szCs w:val="24"/>
              </w:rPr>
              <w:t>К</w:t>
            </w:r>
            <w:r>
              <w:rPr>
                <w:rFonts w:ascii="Times New Roman" w:hAnsi="Times New Roman"/>
                <w:color w:val="000000"/>
                <w:sz w:val="24"/>
                <w:szCs w:val="24"/>
                <w:lang w:val="en-US"/>
              </w:rPr>
              <w:t>C</w:t>
            </w:r>
            <w:r w:rsidRPr="00F0618E">
              <w:rPr>
                <w:rFonts w:ascii="Times New Roman" w:hAnsi="Times New Roman"/>
                <w:color w:val="000000"/>
                <w:sz w:val="24"/>
                <w:szCs w:val="24"/>
              </w:rPr>
              <w:t xml:space="preserve"> 41, </w:t>
            </w:r>
            <w:r>
              <w:rPr>
                <w:rFonts w:ascii="Times New Roman" w:hAnsi="Times New Roman"/>
                <w:color w:val="000000"/>
                <w:sz w:val="24"/>
                <w:szCs w:val="24"/>
              </w:rPr>
              <w:t xml:space="preserve">Монитор </w:t>
            </w:r>
            <w:proofErr w:type="spellStart"/>
            <w:r>
              <w:rPr>
                <w:rFonts w:ascii="Times New Roman" w:hAnsi="Times New Roman"/>
                <w:color w:val="000000"/>
                <w:sz w:val="24"/>
                <w:szCs w:val="24"/>
                <w:lang w:val="en-US"/>
              </w:rPr>
              <w:t>Viewsonic</w:t>
            </w:r>
            <w:proofErr w:type="spellEnd"/>
            <w:r w:rsidRPr="00F0618E">
              <w:rPr>
                <w:rFonts w:ascii="Times New Roman" w:hAnsi="Times New Roman"/>
                <w:color w:val="000000"/>
                <w:sz w:val="24"/>
                <w:szCs w:val="24"/>
              </w:rPr>
              <w:t xml:space="preserve"> </w:t>
            </w:r>
            <w:r>
              <w:rPr>
                <w:rFonts w:ascii="Times New Roman" w:hAnsi="Times New Roman"/>
                <w:color w:val="000000"/>
                <w:sz w:val="24"/>
                <w:szCs w:val="24"/>
                <w:lang w:val="en-US"/>
              </w:rPr>
              <w:t>VA</w:t>
            </w:r>
            <w:r w:rsidRPr="00F0618E">
              <w:rPr>
                <w:rFonts w:ascii="Times New Roman" w:hAnsi="Times New Roman"/>
                <w:color w:val="000000"/>
                <w:sz w:val="24"/>
                <w:szCs w:val="24"/>
              </w:rPr>
              <w:t>2038</w:t>
            </w:r>
            <w:r>
              <w:rPr>
                <w:rFonts w:ascii="Times New Roman" w:hAnsi="Times New Roman"/>
                <w:color w:val="000000"/>
                <w:sz w:val="24"/>
                <w:szCs w:val="24"/>
                <w:lang w:val="en-US"/>
              </w:rPr>
              <w:t>w</w:t>
            </w:r>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r>
      <w:tr w:rsidR="00364E55">
        <w:trPr>
          <w:trHeight w:hRule="exact" w:val="566"/>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9</w:t>
            </w:r>
          </w:p>
        </w:tc>
        <w:tc>
          <w:tcPr>
            <w:tcW w:w="5012" w:type="dxa"/>
            <w:tcBorders>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rPr>
                <w:rFonts w:ascii="Times New Roman" w:hAnsi="Times New Roman"/>
                <w:color w:val="000000"/>
                <w:sz w:val="24"/>
                <w:szCs w:val="24"/>
              </w:rPr>
            </w:pPr>
            <w:r>
              <w:rPr>
                <w:rFonts w:ascii="Times New Roman" w:hAnsi="Times New Roman"/>
                <w:color w:val="000000"/>
                <w:sz w:val="24"/>
                <w:szCs w:val="24"/>
              </w:rPr>
              <w:t xml:space="preserve">Принтер </w:t>
            </w:r>
            <w:r>
              <w:rPr>
                <w:rFonts w:ascii="Times New Roman" w:hAnsi="Times New Roman"/>
                <w:color w:val="000000"/>
                <w:sz w:val="24"/>
                <w:szCs w:val="24"/>
                <w:lang w:val="en-US"/>
              </w:rPr>
              <w:t xml:space="preserve">Xerox </w:t>
            </w:r>
            <w:proofErr w:type="spellStart"/>
            <w:r>
              <w:rPr>
                <w:rFonts w:ascii="Times New Roman" w:hAnsi="Times New Roman"/>
                <w:color w:val="000000"/>
                <w:sz w:val="24"/>
                <w:szCs w:val="24"/>
                <w:lang w:val="en-US"/>
              </w:rPr>
              <w:t>Phaser</w:t>
            </w:r>
            <w:proofErr w:type="spellEnd"/>
            <w:r>
              <w:rPr>
                <w:rFonts w:ascii="Times New Roman" w:hAnsi="Times New Roman"/>
                <w:color w:val="000000"/>
                <w:sz w:val="24"/>
                <w:szCs w:val="24"/>
                <w:lang w:val="en-US"/>
              </w:rPr>
              <w:t xml:space="preserve"> 6000</w:t>
            </w:r>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r>
      <w:tr w:rsidR="00364E55">
        <w:trPr>
          <w:trHeight w:hRule="exact" w:val="565"/>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10</w:t>
            </w:r>
          </w:p>
        </w:tc>
        <w:tc>
          <w:tcPr>
            <w:tcW w:w="5012" w:type="dxa"/>
            <w:tcBorders>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rPr>
                <w:rFonts w:ascii="Times New Roman" w:hAnsi="Times New Roman"/>
                <w:color w:val="000000"/>
                <w:sz w:val="24"/>
                <w:szCs w:val="24"/>
              </w:rPr>
            </w:pPr>
            <w:r>
              <w:rPr>
                <w:rFonts w:ascii="Times New Roman" w:hAnsi="Times New Roman"/>
                <w:color w:val="000000"/>
                <w:sz w:val="24"/>
                <w:szCs w:val="24"/>
              </w:rPr>
              <w:t xml:space="preserve">Рабочая станция </w:t>
            </w:r>
            <w:proofErr w:type="spellStart"/>
            <w:r>
              <w:rPr>
                <w:rFonts w:ascii="Times New Roman" w:hAnsi="Times New Roman"/>
                <w:color w:val="000000"/>
                <w:sz w:val="24"/>
                <w:szCs w:val="24"/>
                <w:lang w:val="en-US"/>
              </w:rPr>
              <w:t>Kraftway</w:t>
            </w:r>
            <w:proofErr w:type="spellEnd"/>
            <w:r w:rsidRPr="00F0618E">
              <w:rPr>
                <w:rFonts w:ascii="Times New Roman" w:hAnsi="Times New Roman"/>
                <w:color w:val="000000"/>
                <w:sz w:val="24"/>
                <w:szCs w:val="24"/>
              </w:rPr>
              <w:t xml:space="preserve"> </w:t>
            </w:r>
            <w:r>
              <w:rPr>
                <w:rFonts w:ascii="Times New Roman" w:hAnsi="Times New Roman"/>
                <w:color w:val="000000"/>
                <w:sz w:val="24"/>
                <w:szCs w:val="24"/>
                <w:lang w:val="en-US"/>
              </w:rPr>
              <w:t>Credo</w:t>
            </w:r>
            <w:r w:rsidRPr="00F0618E">
              <w:rPr>
                <w:rFonts w:ascii="Times New Roman" w:hAnsi="Times New Roman"/>
                <w:color w:val="000000"/>
                <w:sz w:val="24"/>
                <w:szCs w:val="24"/>
              </w:rPr>
              <w:t xml:space="preserve"> </w:t>
            </w:r>
            <w:r>
              <w:rPr>
                <w:rFonts w:ascii="Times New Roman" w:hAnsi="Times New Roman"/>
                <w:color w:val="000000"/>
                <w:sz w:val="24"/>
                <w:szCs w:val="24"/>
              </w:rPr>
              <w:t>К</w:t>
            </w:r>
            <w:r>
              <w:rPr>
                <w:rFonts w:ascii="Times New Roman" w:hAnsi="Times New Roman"/>
                <w:color w:val="000000"/>
                <w:sz w:val="24"/>
                <w:szCs w:val="24"/>
                <w:lang w:val="en-US"/>
              </w:rPr>
              <w:t>C</w:t>
            </w:r>
            <w:r w:rsidRPr="00F0618E">
              <w:rPr>
                <w:rFonts w:ascii="Times New Roman" w:hAnsi="Times New Roman"/>
                <w:color w:val="000000"/>
                <w:sz w:val="24"/>
                <w:szCs w:val="24"/>
              </w:rPr>
              <w:t xml:space="preserve"> 41</w:t>
            </w:r>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rPr>
            </w:pPr>
            <w:r>
              <w:rPr>
                <w:rFonts w:ascii="Times New Roman" w:hAnsi="Times New Roman"/>
                <w:color w:val="000000"/>
                <w:sz w:val="24"/>
                <w:szCs w:val="24"/>
              </w:rPr>
              <w:t>7</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r>
      <w:tr w:rsidR="00364E55">
        <w:trPr>
          <w:trHeight w:hRule="exact" w:val="713"/>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11</w:t>
            </w:r>
          </w:p>
        </w:tc>
        <w:tc>
          <w:tcPr>
            <w:tcW w:w="5012" w:type="dxa"/>
            <w:tcBorders>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rPr>
                <w:rFonts w:ascii="Times New Roman" w:hAnsi="Times New Roman"/>
                <w:color w:val="000000"/>
                <w:sz w:val="24"/>
                <w:szCs w:val="24"/>
              </w:rPr>
            </w:pPr>
            <w:r>
              <w:rPr>
                <w:rFonts w:ascii="Times New Roman" w:hAnsi="Times New Roman"/>
                <w:color w:val="000000"/>
                <w:sz w:val="24"/>
                <w:szCs w:val="24"/>
              </w:rPr>
              <w:t xml:space="preserve">Рабочая станция </w:t>
            </w:r>
            <w:proofErr w:type="spellStart"/>
            <w:r>
              <w:rPr>
                <w:rFonts w:ascii="Times New Roman" w:hAnsi="Times New Roman"/>
                <w:color w:val="000000"/>
                <w:sz w:val="24"/>
                <w:szCs w:val="24"/>
                <w:lang w:val="en-US"/>
              </w:rPr>
              <w:t>Kraftway</w:t>
            </w:r>
            <w:proofErr w:type="spellEnd"/>
            <w:r w:rsidRPr="00F0618E">
              <w:rPr>
                <w:rFonts w:ascii="Times New Roman" w:hAnsi="Times New Roman"/>
                <w:color w:val="000000"/>
                <w:sz w:val="24"/>
                <w:szCs w:val="24"/>
              </w:rPr>
              <w:t xml:space="preserve"> </w:t>
            </w:r>
            <w:r>
              <w:rPr>
                <w:rFonts w:ascii="Times New Roman" w:hAnsi="Times New Roman"/>
                <w:color w:val="000000"/>
                <w:sz w:val="24"/>
                <w:szCs w:val="24"/>
                <w:lang w:val="en-US"/>
              </w:rPr>
              <w:t>Credo</w:t>
            </w:r>
            <w:r w:rsidRPr="00F0618E">
              <w:rPr>
                <w:rFonts w:ascii="Times New Roman" w:hAnsi="Times New Roman"/>
                <w:color w:val="000000"/>
                <w:sz w:val="24"/>
                <w:szCs w:val="24"/>
              </w:rPr>
              <w:t xml:space="preserve"> </w:t>
            </w:r>
            <w:r>
              <w:rPr>
                <w:rFonts w:ascii="Times New Roman" w:hAnsi="Times New Roman"/>
                <w:color w:val="000000"/>
                <w:sz w:val="24"/>
                <w:szCs w:val="24"/>
              </w:rPr>
              <w:t>К</w:t>
            </w:r>
            <w:r>
              <w:rPr>
                <w:rFonts w:ascii="Times New Roman" w:hAnsi="Times New Roman"/>
                <w:color w:val="000000"/>
                <w:sz w:val="24"/>
                <w:szCs w:val="24"/>
                <w:lang w:val="en-US"/>
              </w:rPr>
              <w:t>C</w:t>
            </w:r>
            <w:r w:rsidRPr="00F0618E">
              <w:rPr>
                <w:rFonts w:ascii="Times New Roman" w:hAnsi="Times New Roman"/>
                <w:color w:val="000000"/>
                <w:sz w:val="24"/>
                <w:szCs w:val="24"/>
              </w:rPr>
              <w:t xml:space="preserve"> </w:t>
            </w:r>
            <w:r>
              <w:rPr>
                <w:rFonts w:ascii="Times New Roman" w:hAnsi="Times New Roman"/>
                <w:color w:val="000000"/>
                <w:sz w:val="24"/>
                <w:szCs w:val="24"/>
              </w:rPr>
              <w:t>51</w:t>
            </w:r>
            <w:r w:rsidRPr="00F0618E">
              <w:rPr>
                <w:rFonts w:ascii="Times New Roman" w:hAnsi="Times New Roman"/>
                <w:color w:val="000000"/>
                <w:sz w:val="24"/>
                <w:szCs w:val="24"/>
              </w:rPr>
              <w:t xml:space="preserve"> </w:t>
            </w:r>
            <w:r>
              <w:rPr>
                <w:rFonts w:ascii="Times New Roman" w:hAnsi="Times New Roman"/>
                <w:color w:val="000000"/>
                <w:sz w:val="24"/>
                <w:szCs w:val="24"/>
              </w:rPr>
              <w:t xml:space="preserve">с </w:t>
            </w:r>
            <w:proofErr w:type="gramStart"/>
            <w:r>
              <w:rPr>
                <w:rFonts w:ascii="Times New Roman" w:hAnsi="Times New Roman"/>
                <w:color w:val="000000"/>
                <w:sz w:val="24"/>
                <w:szCs w:val="24"/>
              </w:rPr>
              <w:t>монитором  АОСЕ</w:t>
            </w:r>
            <w:proofErr w:type="gramEnd"/>
            <w:r>
              <w:rPr>
                <w:rFonts w:ascii="Times New Roman" w:hAnsi="Times New Roman"/>
                <w:color w:val="000000"/>
                <w:sz w:val="24"/>
                <w:szCs w:val="24"/>
              </w:rPr>
              <w:t xml:space="preserve">2250 </w:t>
            </w:r>
            <w:proofErr w:type="spellStart"/>
            <w:r>
              <w:rPr>
                <w:rFonts w:ascii="Times New Roman" w:hAnsi="Times New Roman"/>
                <w:color w:val="000000"/>
                <w:sz w:val="24"/>
                <w:szCs w:val="24"/>
                <w:lang w:val="en-US"/>
              </w:rPr>
              <w:t>Swada</w:t>
            </w:r>
            <w:proofErr w:type="spellEnd"/>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r>
      <w:tr w:rsidR="00364E55">
        <w:trPr>
          <w:trHeight w:hRule="exact" w:val="487"/>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12</w:t>
            </w:r>
          </w:p>
        </w:tc>
        <w:tc>
          <w:tcPr>
            <w:tcW w:w="5012" w:type="dxa"/>
            <w:tcBorders>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rPr>
                <w:rFonts w:ascii="Times New Roman" w:hAnsi="Times New Roman"/>
                <w:color w:val="000000"/>
                <w:sz w:val="24"/>
                <w:szCs w:val="24"/>
                <w:lang w:val="en-US"/>
              </w:rPr>
            </w:pPr>
            <w:r>
              <w:rPr>
                <w:rFonts w:ascii="Times New Roman" w:hAnsi="Times New Roman"/>
                <w:color w:val="000000"/>
                <w:sz w:val="24"/>
                <w:szCs w:val="24"/>
              </w:rPr>
              <w:t xml:space="preserve">МФУ Тип </w:t>
            </w:r>
            <w:r>
              <w:rPr>
                <w:rFonts w:ascii="Times New Roman" w:hAnsi="Times New Roman"/>
                <w:color w:val="000000"/>
                <w:sz w:val="24"/>
                <w:szCs w:val="24"/>
                <w:lang w:val="en-US"/>
              </w:rPr>
              <w:t>2 Xerox B1025</w:t>
            </w:r>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r>
      <w:tr w:rsidR="00364E55">
        <w:trPr>
          <w:trHeight w:hRule="exact" w:val="713"/>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13</w:t>
            </w:r>
          </w:p>
        </w:tc>
        <w:tc>
          <w:tcPr>
            <w:tcW w:w="5012" w:type="dxa"/>
            <w:tcBorders>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rPr>
                <w:rFonts w:ascii="Times New Roman" w:hAnsi="Times New Roman"/>
                <w:color w:val="000000"/>
                <w:sz w:val="24"/>
                <w:szCs w:val="24"/>
              </w:rPr>
            </w:pPr>
            <w:r>
              <w:rPr>
                <w:rFonts w:ascii="Times New Roman" w:hAnsi="Times New Roman"/>
                <w:color w:val="000000"/>
                <w:sz w:val="24"/>
                <w:szCs w:val="24"/>
              </w:rPr>
              <w:t xml:space="preserve">ПК с монитором 20 Системный блок </w:t>
            </w:r>
            <w:proofErr w:type="spellStart"/>
            <w:r>
              <w:rPr>
                <w:rFonts w:ascii="Times New Roman" w:hAnsi="Times New Roman"/>
                <w:color w:val="000000"/>
                <w:sz w:val="24"/>
                <w:szCs w:val="24"/>
                <w:lang w:val="en-US"/>
              </w:rPr>
              <w:t>Kraftway</w:t>
            </w:r>
            <w:proofErr w:type="spellEnd"/>
            <w:r w:rsidRPr="00F0618E">
              <w:rPr>
                <w:rFonts w:ascii="Times New Roman" w:hAnsi="Times New Roman"/>
                <w:color w:val="000000"/>
                <w:sz w:val="24"/>
                <w:szCs w:val="24"/>
              </w:rPr>
              <w:t xml:space="preserve"> </w:t>
            </w:r>
            <w:r>
              <w:rPr>
                <w:rFonts w:ascii="Times New Roman" w:hAnsi="Times New Roman"/>
                <w:color w:val="000000"/>
                <w:sz w:val="24"/>
                <w:szCs w:val="24"/>
                <w:lang w:val="en-US"/>
              </w:rPr>
              <w:t>Credo</w:t>
            </w:r>
            <w:r w:rsidRPr="00F0618E">
              <w:rPr>
                <w:rFonts w:ascii="Times New Roman" w:hAnsi="Times New Roman"/>
                <w:color w:val="000000"/>
                <w:sz w:val="24"/>
                <w:szCs w:val="24"/>
              </w:rPr>
              <w:t xml:space="preserve"> </w:t>
            </w:r>
            <w:r>
              <w:rPr>
                <w:rFonts w:ascii="Times New Roman" w:hAnsi="Times New Roman"/>
                <w:color w:val="000000"/>
                <w:sz w:val="24"/>
                <w:szCs w:val="24"/>
              </w:rPr>
              <w:t>К</w:t>
            </w:r>
            <w:r>
              <w:rPr>
                <w:rFonts w:ascii="Times New Roman" w:hAnsi="Times New Roman"/>
                <w:color w:val="000000"/>
                <w:sz w:val="24"/>
                <w:szCs w:val="24"/>
                <w:lang w:val="en-US"/>
              </w:rPr>
              <w:t>C</w:t>
            </w:r>
            <w:r w:rsidRPr="00F0618E">
              <w:rPr>
                <w:rFonts w:ascii="Times New Roman" w:hAnsi="Times New Roman"/>
                <w:color w:val="000000"/>
                <w:sz w:val="24"/>
                <w:szCs w:val="24"/>
              </w:rPr>
              <w:t xml:space="preserve"> 41 </w:t>
            </w:r>
            <w:r>
              <w:rPr>
                <w:rFonts w:ascii="Times New Roman" w:hAnsi="Times New Roman"/>
                <w:color w:val="000000"/>
                <w:sz w:val="24"/>
                <w:szCs w:val="24"/>
              </w:rPr>
              <w:t>Монитор</w:t>
            </w:r>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rPr>
            </w:pPr>
            <w:r>
              <w:rPr>
                <w:rFonts w:ascii="Times New Roman" w:hAnsi="Times New Roman"/>
                <w:color w:val="000000"/>
                <w:sz w:val="24"/>
                <w:szCs w:val="24"/>
              </w:rPr>
              <w:t>1</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rPr>
            </w:pPr>
          </w:p>
        </w:tc>
      </w:tr>
      <w:tr w:rsidR="00364E55">
        <w:trPr>
          <w:trHeight w:hRule="exact" w:val="591"/>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14</w:t>
            </w:r>
          </w:p>
        </w:tc>
        <w:tc>
          <w:tcPr>
            <w:tcW w:w="5012" w:type="dxa"/>
            <w:tcBorders>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rPr>
                <w:rFonts w:ascii="Times New Roman" w:hAnsi="Times New Roman"/>
                <w:color w:val="000000"/>
                <w:sz w:val="24"/>
                <w:szCs w:val="24"/>
              </w:rPr>
            </w:pPr>
            <w:r>
              <w:rPr>
                <w:rFonts w:ascii="Times New Roman" w:hAnsi="Times New Roman"/>
                <w:color w:val="000000"/>
                <w:sz w:val="24"/>
                <w:szCs w:val="24"/>
              </w:rPr>
              <w:t xml:space="preserve">Сканер </w:t>
            </w:r>
            <w:r>
              <w:rPr>
                <w:rFonts w:ascii="Times New Roman" w:hAnsi="Times New Roman"/>
                <w:color w:val="000000"/>
                <w:sz w:val="24"/>
                <w:szCs w:val="24"/>
                <w:lang w:val="en-US"/>
              </w:rPr>
              <w:t xml:space="preserve">Xerox </w:t>
            </w:r>
            <w:proofErr w:type="spellStart"/>
            <w:r>
              <w:rPr>
                <w:rFonts w:ascii="Times New Roman" w:hAnsi="Times New Roman"/>
                <w:color w:val="000000"/>
                <w:sz w:val="24"/>
                <w:szCs w:val="24"/>
                <w:lang w:val="en-US"/>
              </w:rPr>
              <w:t>DocuMate</w:t>
            </w:r>
            <w:proofErr w:type="spellEnd"/>
            <w:r>
              <w:rPr>
                <w:rFonts w:ascii="Times New Roman" w:hAnsi="Times New Roman"/>
                <w:color w:val="000000"/>
                <w:sz w:val="24"/>
                <w:szCs w:val="24"/>
                <w:lang w:val="en-US"/>
              </w:rPr>
              <w:t xml:space="preserve"> 4790</w:t>
            </w:r>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r>
      <w:tr w:rsidR="00364E55">
        <w:trPr>
          <w:trHeight w:hRule="exact" w:val="507"/>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15</w:t>
            </w:r>
          </w:p>
        </w:tc>
        <w:tc>
          <w:tcPr>
            <w:tcW w:w="5012" w:type="dxa"/>
            <w:tcBorders>
              <w:left w:val="single" w:sz="4" w:space="0" w:color="000000"/>
              <w:bottom w:val="single" w:sz="4" w:space="0" w:color="000000"/>
              <w:right w:val="single" w:sz="4" w:space="0" w:color="000000"/>
            </w:tcBorders>
            <w:shd w:val="clear" w:color="auto" w:fill="auto"/>
          </w:tcPr>
          <w:p w:rsidR="00364E55" w:rsidRPr="00F0618E" w:rsidRDefault="00F0618E">
            <w:pPr>
              <w:spacing w:line="240" w:lineRule="auto"/>
              <w:outlineLvl w:val="0"/>
              <w:rPr>
                <w:rFonts w:ascii="Times New Roman" w:hAnsi="Times New Roman"/>
                <w:color w:val="000000"/>
                <w:sz w:val="24"/>
                <w:szCs w:val="24"/>
                <w:lang w:val="en-US"/>
              </w:rPr>
            </w:pPr>
            <w:r>
              <w:rPr>
                <w:rFonts w:ascii="Times New Roman" w:hAnsi="Times New Roman"/>
                <w:color w:val="000000"/>
                <w:sz w:val="24"/>
                <w:szCs w:val="24"/>
              </w:rPr>
              <w:t>Сканер</w:t>
            </w:r>
            <w:r w:rsidRPr="00F0618E">
              <w:rPr>
                <w:rFonts w:ascii="Times New Roman" w:hAnsi="Times New Roman"/>
                <w:color w:val="000000"/>
                <w:sz w:val="24"/>
                <w:szCs w:val="24"/>
                <w:lang w:val="en-US"/>
              </w:rPr>
              <w:t xml:space="preserve"> </w:t>
            </w:r>
            <w:r>
              <w:rPr>
                <w:rFonts w:ascii="Times New Roman" w:hAnsi="Times New Roman"/>
                <w:color w:val="000000"/>
                <w:sz w:val="24"/>
                <w:szCs w:val="24"/>
              </w:rPr>
              <w:t>Тип</w:t>
            </w:r>
            <w:r w:rsidRPr="00F0618E">
              <w:rPr>
                <w:rFonts w:ascii="Times New Roman" w:hAnsi="Times New Roman"/>
                <w:color w:val="000000"/>
                <w:sz w:val="24"/>
                <w:szCs w:val="24"/>
                <w:lang w:val="en-US"/>
              </w:rPr>
              <w:t xml:space="preserve"> 1 </w:t>
            </w:r>
            <w:r>
              <w:rPr>
                <w:rFonts w:ascii="Times New Roman" w:hAnsi="Times New Roman"/>
                <w:color w:val="000000"/>
                <w:sz w:val="24"/>
                <w:szCs w:val="24"/>
                <w:lang w:val="en-US"/>
              </w:rPr>
              <w:t xml:space="preserve">Xerox </w:t>
            </w:r>
            <w:proofErr w:type="spellStart"/>
            <w:r>
              <w:rPr>
                <w:rFonts w:ascii="Times New Roman" w:hAnsi="Times New Roman"/>
                <w:color w:val="000000"/>
                <w:sz w:val="24"/>
                <w:szCs w:val="24"/>
                <w:lang w:val="en-US"/>
              </w:rPr>
              <w:t>DocuMate</w:t>
            </w:r>
            <w:proofErr w:type="spellEnd"/>
            <w:r>
              <w:rPr>
                <w:rFonts w:ascii="Times New Roman" w:hAnsi="Times New Roman"/>
                <w:color w:val="000000"/>
                <w:sz w:val="24"/>
                <w:szCs w:val="24"/>
                <w:lang w:val="en-US"/>
              </w:rPr>
              <w:t xml:space="preserve"> 4790 Pro</w:t>
            </w:r>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r>
      <w:tr w:rsidR="00364E55">
        <w:trPr>
          <w:trHeight w:hRule="exact" w:val="713"/>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F0618E">
            <w:pPr>
              <w:spacing w:line="240" w:lineRule="auto"/>
              <w:jc w:val="center"/>
              <w:outlineLvl w:val="1"/>
              <w:rPr>
                <w:rFonts w:ascii="Times New Roman" w:hAnsi="Times New Roman" w:cs="Times New Roman"/>
                <w:sz w:val="24"/>
                <w:szCs w:val="24"/>
              </w:rPr>
            </w:pPr>
            <w:r>
              <w:rPr>
                <w:rFonts w:ascii="Times New Roman" w:hAnsi="Times New Roman" w:cs="Times New Roman"/>
                <w:sz w:val="24"/>
                <w:szCs w:val="24"/>
              </w:rPr>
              <w:t>16</w:t>
            </w:r>
          </w:p>
        </w:tc>
        <w:tc>
          <w:tcPr>
            <w:tcW w:w="5012" w:type="dxa"/>
            <w:tcBorders>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rPr>
                <w:rFonts w:ascii="Times New Roman" w:hAnsi="Times New Roman"/>
                <w:color w:val="000000"/>
                <w:sz w:val="24"/>
                <w:szCs w:val="24"/>
              </w:rPr>
            </w:pPr>
            <w:r>
              <w:rPr>
                <w:rFonts w:ascii="Times New Roman" w:hAnsi="Times New Roman"/>
                <w:color w:val="000000"/>
                <w:sz w:val="24"/>
                <w:szCs w:val="24"/>
              </w:rPr>
              <w:t xml:space="preserve">Телефон коммутатор </w:t>
            </w:r>
            <w:r>
              <w:rPr>
                <w:rFonts w:ascii="Times New Roman" w:hAnsi="Times New Roman"/>
                <w:color w:val="000000"/>
                <w:sz w:val="24"/>
                <w:szCs w:val="24"/>
                <w:lang w:val="en-US"/>
              </w:rPr>
              <w:t>IP</w:t>
            </w:r>
            <w:r w:rsidRPr="00F0618E">
              <w:rPr>
                <w:rFonts w:ascii="Times New Roman" w:hAnsi="Times New Roman"/>
                <w:color w:val="000000"/>
                <w:sz w:val="24"/>
                <w:szCs w:val="24"/>
              </w:rPr>
              <w:t xml:space="preserve"> </w:t>
            </w:r>
            <w:r>
              <w:rPr>
                <w:rFonts w:ascii="Times New Roman" w:hAnsi="Times New Roman"/>
                <w:color w:val="000000"/>
                <w:sz w:val="24"/>
                <w:szCs w:val="24"/>
                <w:lang w:val="en-US"/>
              </w:rPr>
              <w:t>PHONE</w:t>
            </w:r>
            <w:r w:rsidRPr="00F0618E">
              <w:rPr>
                <w:rFonts w:ascii="Times New Roman" w:hAnsi="Times New Roman"/>
                <w:color w:val="000000"/>
                <w:sz w:val="24"/>
                <w:szCs w:val="24"/>
              </w:rPr>
              <w:t xml:space="preserve"> 16078-1 </w:t>
            </w:r>
            <w:r>
              <w:rPr>
                <w:rFonts w:ascii="Times New Roman" w:hAnsi="Times New Roman"/>
                <w:color w:val="000000"/>
                <w:sz w:val="24"/>
                <w:szCs w:val="24"/>
                <w:lang w:val="en-US"/>
              </w:rPr>
              <w:t>BLACK</w:t>
            </w:r>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right"/>
              <w:rPr>
                <w:rFonts w:ascii="Times New Roman" w:hAnsi="Times New Roman"/>
                <w:sz w:val="24"/>
                <w:szCs w:val="24"/>
                <w:lang w:val="en-US"/>
              </w:rPr>
            </w:pPr>
          </w:p>
        </w:tc>
      </w:tr>
      <w:tr w:rsidR="00364E55">
        <w:trPr>
          <w:trHeight w:hRule="exact" w:val="386"/>
        </w:trPr>
        <w:tc>
          <w:tcPr>
            <w:tcW w:w="517" w:type="dxa"/>
            <w:tcBorders>
              <w:left w:val="single" w:sz="4" w:space="0" w:color="000000"/>
              <w:bottom w:val="single" w:sz="4" w:space="0" w:color="000000"/>
              <w:right w:val="single" w:sz="4" w:space="0" w:color="000000"/>
            </w:tcBorders>
            <w:shd w:val="clear" w:color="auto" w:fill="auto"/>
            <w:vAlign w:val="center"/>
          </w:tcPr>
          <w:p w:rsidR="00364E55" w:rsidRDefault="00364E55">
            <w:pPr>
              <w:spacing w:line="240" w:lineRule="auto"/>
              <w:jc w:val="center"/>
              <w:outlineLvl w:val="1"/>
              <w:rPr>
                <w:rFonts w:ascii="Times New Roman" w:hAnsi="Times New Roman" w:cs="Times New Roman"/>
                <w:sz w:val="24"/>
                <w:szCs w:val="24"/>
              </w:rPr>
            </w:pPr>
          </w:p>
        </w:tc>
        <w:tc>
          <w:tcPr>
            <w:tcW w:w="5012" w:type="dxa"/>
            <w:tcBorders>
              <w:left w:val="single" w:sz="4" w:space="0" w:color="000000"/>
              <w:bottom w:val="single" w:sz="4" w:space="0" w:color="000000"/>
              <w:right w:val="single" w:sz="4" w:space="0" w:color="000000"/>
            </w:tcBorders>
            <w:shd w:val="clear" w:color="auto" w:fill="auto"/>
          </w:tcPr>
          <w:p w:rsidR="00364E55" w:rsidRDefault="00F0618E">
            <w:pPr>
              <w:spacing w:line="240" w:lineRule="auto"/>
              <w:outlineLvl w:val="0"/>
              <w:rPr>
                <w:rFonts w:ascii="Times New Roman" w:hAnsi="Times New Roman"/>
                <w:b/>
                <w:bCs/>
                <w:color w:val="000000"/>
                <w:sz w:val="24"/>
                <w:szCs w:val="24"/>
              </w:rPr>
            </w:pPr>
            <w:r>
              <w:rPr>
                <w:rFonts w:ascii="Times New Roman" w:hAnsi="Times New Roman"/>
                <w:b/>
                <w:bCs/>
                <w:color w:val="000000"/>
                <w:sz w:val="24"/>
                <w:szCs w:val="24"/>
              </w:rPr>
              <w:t>ИТОГО</w:t>
            </w:r>
          </w:p>
        </w:tc>
        <w:tc>
          <w:tcPr>
            <w:tcW w:w="1325" w:type="dxa"/>
            <w:tcBorders>
              <w:left w:val="single" w:sz="4" w:space="0" w:color="000000"/>
              <w:bottom w:val="single" w:sz="4" w:space="0" w:color="000000"/>
              <w:right w:val="single" w:sz="4" w:space="0" w:color="000000"/>
            </w:tcBorders>
          </w:tcPr>
          <w:p w:rsidR="00364E55" w:rsidRDefault="00F0618E">
            <w:pPr>
              <w:jc w:val="center"/>
              <w:rPr>
                <w:rFonts w:ascii="Times New Roman" w:hAnsi="Times New Roman"/>
                <w:b/>
                <w:bCs/>
                <w:color w:val="000000"/>
                <w:sz w:val="24"/>
                <w:szCs w:val="24"/>
              </w:rPr>
            </w:pPr>
            <w:r>
              <w:rPr>
                <w:rFonts w:ascii="Times New Roman" w:hAnsi="Times New Roman"/>
                <w:b/>
                <w:bCs/>
                <w:color w:val="000000"/>
                <w:sz w:val="24"/>
                <w:szCs w:val="24"/>
              </w:rPr>
              <w:t>29</w:t>
            </w:r>
          </w:p>
        </w:tc>
        <w:tc>
          <w:tcPr>
            <w:tcW w:w="1651"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center"/>
              <w:rPr>
                <w:rFonts w:ascii="Times New Roman" w:hAnsi="Times New Roman"/>
                <w:b/>
                <w:bCs/>
                <w:sz w:val="24"/>
                <w:szCs w:val="24"/>
              </w:rPr>
            </w:pPr>
          </w:p>
        </w:tc>
        <w:tc>
          <w:tcPr>
            <w:tcW w:w="1985" w:type="dxa"/>
            <w:tcBorders>
              <w:left w:val="single" w:sz="4" w:space="0" w:color="000000"/>
              <w:bottom w:val="single" w:sz="4" w:space="0" w:color="000000"/>
              <w:right w:val="single" w:sz="4" w:space="0" w:color="000000"/>
            </w:tcBorders>
            <w:shd w:val="clear" w:color="auto" w:fill="auto"/>
          </w:tcPr>
          <w:p w:rsidR="00364E55" w:rsidRDefault="00364E55">
            <w:pPr>
              <w:tabs>
                <w:tab w:val="left" w:pos="3770"/>
              </w:tabs>
              <w:spacing w:after="0" w:line="240" w:lineRule="auto"/>
              <w:jc w:val="center"/>
              <w:rPr>
                <w:rFonts w:ascii="Times New Roman" w:hAnsi="Times New Roman"/>
                <w:b/>
                <w:bCs/>
                <w:sz w:val="24"/>
                <w:szCs w:val="24"/>
              </w:rPr>
            </w:pPr>
          </w:p>
        </w:tc>
      </w:tr>
    </w:tbl>
    <w:p w:rsidR="00364E55" w:rsidRDefault="00364E55">
      <w:pPr>
        <w:jc w:val="center"/>
        <w:rPr>
          <w:rFonts w:ascii="Times New Roman" w:hAnsi="Times New Roman" w:cs="Times New Roman"/>
          <w:b/>
          <w:sz w:val="24"/>
          <w:szCs w:val="24"/>
        </w:rPr>
      </w:pPr>
    </w:p>
    <w:p w:rsidR="00364E55" w:rsidRPr="000E30CC" w:rsidRDefault="00F0618E">
      <w:pPr>
        <w:spacing w:after="0"/>
        <w:ind w:firstLine="567"/>
        <w:contextualSpacing/>
        <w:jc w:val="both"/>
        <w:rPr>
          <w:rFonts w:ascii="Times New Roman" w:hAnsi="Times New Roman" w:cs="Symbol"/>
          <w:color w:val="000000"/>
          <w:sz w:val="24"/>
          <w:szCs w:val="24"/>
        </w:rPr>
      </w:pPr>
      <w:r w:rsidRPr="000E30CC">
        <w:rPr>
          <w:rFonts w:ascii="Times New Roman" w:hAnsi="Times New Roman"/>
          <w:color w:val="000000"/>
          <w:sz w:val="24"/>
          <w:szCs w:val="24"/>
        </w:rPr>
        <w:t xml:space="preserve">Цена Контракта является твердой и не подлежит изменению в период действия Контракта, за исключением случаев, предусмотренных Федеральным законом от 05.04.2013 № 44-ФЗ «О </w:t>
      </w:r>
      <w:r w:rsidRPr="000E30CC">
        <w:rPr>
          <w:rFonts w:ascii="Times New Roman" w:hAnsi="Times New Roman"/>
          <w:color w:val="000000"/>
          <w:sz w:val="24"/>
          <w:szCs w:val="24"/>
        </w:rPr>
        <w:lastRenderedPageBreak/>
        <w:t xml:space="preserve">контрактной системе в сфере закупок товаров, работ, услуг для обеспечения государственных и муниципальных нужд». </w:t>
      </w:r>
    </w:p>
    <w:p w:rsidR="00364E55" w:rsidRDefault="00F0618E">
      <w:pPr>
        <w:spacing w:after="0"/>
        <w:ind w:right="-2" w:firstLine="567"/>
        <w:contextualSpacing/>
        <w:jc w:val="both"/>
        <w:rPr>
          <w:rFonts w:ascii="Times New Roman" w:hAnsi="Times New Roman"/>
          <w:sz w:val="24"/>
          <w:szCs w:val="24"/>
        </w:rPr>
      </w:pPr>
      <w:r w:rsidRPr="000E30CC">
        <w:rPr>
          <w:rFonts w:ascii="Times New Roman" w:hAnsi="Times New Roman"/>
          <w:color w:val="000000"/>
          <w:sz w:val="24"/>
          <w:szCs w:val="24"/>
        </w:rPr>
        <w:t xml:space="preserve">Цена Контракта </w:t>
      </w:r>
      <w:r w:rsidRPr="000E30CC">
        <w:rPr>
          <w:rFonts w:ascii="Times New Roman" w:hAnsi="Times New Roman"/>
          <w:sz w:val="24"/>
          <w:szCs w:val="24"/>
        </w:rPr>
        <w:t xml:space="preserve">включает все затраты, издержки и иные расходы Исполнителя, связанные с исполнением Контракта, включая расходы на выезд Исполнителя по месту нахождения </w:t>
      </w:r>
      <w:r w:rsidRPr="000E30CC">
        <w:rPr>
          <w:rFonts w:ascii="Times New Roman" w:eastAsia="Times New Roman" w:hAnsi="Times New Roman" w:cs="Times New Roman"/>
          <w:sz w:val="24"/>
          <w:szCs w:val="24"/>
          <w:lang w:eastAsia="ar-SA"/>
        </w:rPr>
        <w:t>Имущества</w:t>
      </w:r>
      <w:r w:rsidRPr="000E30CC">
        <w:rPr>
          <w:rFonts w:ascii="Times New Roman" w:eastAsia="Times New Roman" w:hAnsi="Times New Roman" w:cs="Times New Roman"/>
          <w:sz w:val="24"/>
          <w:szCs w:val="24"/>
          <w:shd w:val="clear" w:color="auto" w:fill="FFFF00"/>
          <w:lang w:eastAsia="ar-SA"/>
        </w:rPr>
        <w:t xml:space="preserve"> </w:t>
      </w:r>
      <w:r w:rsidRPr="000E30CC">
        <w:rPr>
          <w:rFonts w:ascii="Times New Roman" w:hAnsi="Times New Roman"/>
          <w:sz w:val="24"/>
          <w:szCs w:val="24"/>
        </w:rPr>
        <w:t>для оказания Услуг, расходы на страхование, уплату таможенных пошлин, налогов, сборов и других обязательных платежей</w:t>
      </w:r>
      <w:r>
        <w:rPr>
          <w:rFonts w:ascii="Times New Roman" w:hAnsi="Times New Roman"/>
          <w:sz w:val="24"/>
          <w:szCs w:val="24"/>
        </w:rPr>
        <w:t>.</w:t>
      </w:r>
    </w:p>
    <w:p w:rsidR="00364E55" w:rsidRDefault="00364E55">
      <w:pPr>
        <w:tabs>
          <w:tab w:val="left" w:pos="7153"/>
        </w:tabs>
        <w:spacing w:after="0"/>
        <w:ind w:firstLine="567"/>
        <w:jc w:val="both"/>
        <w:rPr>
          <w:rFonts w:ascii="Times New Roman" w:eastAsia="Calibri" w:hAnsi="Times New Roman" w:cs="Times New Roman"/>
        </w:rPr>
      </w:pPr>
    </w:p>
    <w:p w:rsidR="00364E55" w:rsidRDefault="00364E55">
      <w:pPr>
        <w:spacing w:after="0" w:line="240" w:lineRule="auto"/>
        <w:ind w:left="4956" w:firstLine="708"/>
        <w:rPr>
          <w:rFonts w:ascii="Times New Roman" w:hAnsi="Times New Roman" w:cs="Times New Roman"/>
        </w:rPr>
      </w:pPr>
    </w:p>
    <w:p w:rsidR="00364E55" w:rsidRPr="00DD21C5" w:rsidRDefault="00F0618E" w:rsidP="00DD21C5">
      <w:pPr>
        <w:rPr>
          <w:rFonts w:ascii="Times New Roman" w:hAnsi="Times New Roman" w:cs="Times New Roman"/>
          <w:b/>
        </w:rPr>
      </w:pPr>
      <w:r>
        <w:br w:type="page"/>
      </w:r>
    </w:p>
    <w:p w:rsidR="000E30CC" w:rsidRPr="000E30CC" w:rsidRDefault="000E30CC" w:rsidP="000E30CC">
      <w:pPr>
        <w:spacing w:after="0" w:line="240" w:lineRule="auto"/>
        <w:ind w:left="75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r w:rsidRPr="000E30CC">
        <w:rPr>
          <w:rFonts w:ascii="Times New Roman" w:eastAsia="Times New Roman" w:hAnsi="Times New Roman" w:cs="Times New Roman"/>
          <w:sz w:val="24"/>
          <w:szCs w:val="24"/>
          <w:lang w:eastAsia="ru-RU"/>
        </w:rPr>
        <w:br/>
        <w:t>к Контракту</w:t>
      </w:r>
      <w:r w:rsidRPr="000E30CC">
        <w:rPr>
          <w:rFonts w:ascii="Times New Roman" w:eastAsia="Times New Roman" w:hAnsi="Times New Roman" w:cs="Times New Roman"/>
          <w:sz w:val="24"/>
          <w:szCs w:val="24"/>
          <w:lang w:eastAsia="ru-RU"/>
        </w:rPr>
        <w:br/>
        <w:t>№ ___________________</w:t>
      </w:r>
      <w:r w:rsidRPr="000E30CC">
        <w:rPr>
          <w:rFonts w:ascii="Times New Roman" w:eastAsia="Times New Roman" w:hAnsi="Times New Roman" w:cs="Times New Roman"/>
          <w:sz w:val="24"/>
          <w:szCs w:val="24"/>
          <w:lang w:eastAsia="ru-RU"/>
        </w:rPr>
        <w:br/>
        <w:t>от «___» _________2026 г.</w:t>
      </w:r>
    </w:p>
    <w:p w:rsidR="00364E55" w:rsidRDefault="00364E55">
      <w:pPr>
        <w:tabs>
          <w:tab w:val="left" w:pos="360"/>
        </w:tabs>
        <w:spacing w:after="0" w:line="240" w:lineRule="auto"/>
        <w:jc w:val="center"/>
        <w:rPr>
          <w:rFonts w:ascii="Times New Roman" w:eastAsia="Times New Roman" w:hAnsi="Times New Roman" w:cs="Times New Roman"/>
          <w:b/>
          <w:sz w:val="24"/>
          <w:szCs w:val="24"/>
          <w:lang w:eastAsia="ar-SA"/>
        </w:rPr>
      </w:pPr>
    </w:p>
    <w:p w:rsidR="00364E55" w:rsidRDefault="00F0618E">
      <w:pPr>
        <w:tabs>
          <w:tab w:val="left" w:pos="360"/>
        </w:tabs>
        <w:spacing w:before="100" w:after="0" w:line="100" w:lineRule="atLeast"/>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6"/>
          <w:szCs w:val="26"/>
          <w:lang w:eastAsia="ar-SA"/>
        </w:rPr>
        <w:t>Т</w:t>
      </w:r>
      <w:r>
        <w:rPr>
          <w:rFonts w:ascii="Times New Roman" w:eastAsia="Times New Roman" w:hAnsi="Times New Roman" w:cs="Times New Roman"/>
          <w:b/>
          <w:sz w:val="24"/>
          <w:szCs w:val="24"/>
          <w:lang w:eastAsia="ar-SA"/>
        </w:rPr>
        <w:t>ехническое задание</w:t>
      </w:r>
    </w:p>
    <w:p w:rsidR="00364E55" w:rsidRDefault="00364E55">
      <w:pPr>
        <w:spacing w:after="0" w:line="100" w:lineRule="atLeast"/>
        <w:jc w:val="center"/>
        <w:rPr>
          <w:rFonts w:ascii="Times New Roman" w:eastAsia="Times New Roman" w:hAnsi="Times New Roman" w:cs="Times New Roman"/>
          <w:b/>
          <w:bCs/>
          <w:sz w:val="24"/>
          <w:szCs w:val="24"/>
          <w:lang w:eastAsia="ar-SA"/>
        </w:rPr>
      </w:pPr>
    </w:p>
    <w:p w:rsidR="00364E55" w:rsidRDefault="00F0618E">
      <w:pPr>
        <w:numPr>
          <w:ilvl w:val="0"/>
          <w:numId w:val="1"/>
        </w:numPr>
        <w:tabs>
          <w:tab w:val="left" w:pos="1134"/>
        </w:tabs>
        <w:spacing w:before="120" w:after="0" w:line="0" w:lineRule="atLeast"/>
        <w:ind w:left="0"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Заказчик:</w:t>
      </w:r>
      <w:r>
        <w:rPr>
          <w:rFonts w:ascii="Times New Roman" w:eastAsia="Times New Roman" w:hAnsi="Times New Roman" w:cs="Times New Roman"/>
          <w:bCs/>
          <w:sz w:val="24"/>
          <w:szCs w:val="24"/>
          <w:lang w:eastAsia="ar-SA"/>
        </w:rPr>
        <w:t xml:space="preserve"> Федеральное казенное учреждение «Налог-Сервис» Федеральной налоговой службы (г. Москва) (ФКУ «Налог-Сервис» ФНС России).</w:t>
      </w:r>
    </w:p>
    <w:p w:rsidR="00364E55" w:rsidRDefault="00F0618E">
      <w:pPr>
        <w:numPr>
          <w:ilvl w:val="0"/>
          <w:numId w:val="1"/>
        </w:numPr>
        <w:tabs>
          <w:tab w:val="left" w:pos="1134"/>
        </w:tabs>
        <w:spacing w:before="120" w:after="0" w:line="240" w:lineRule="auto"/>
        <w:ind w:left="0" w:firstLine="709"/>
        <w:jc w:val="both"/>
        <w:rPr>
          <w:rFonts w:ascii="Times New Roman" w:eastAsia="Calibri" w:hAnsi="Times New Roman" w:cs="Times New Roman"/>
          <w:sz w:val="24"/>
          <w:szCs w:val="24"/>
        </w:rPr>
      </w:pPr>
      <w:r>
        <w:rPr>
          <w:rFonts w:ascii="Times New Roman" w:eastAsia="Times New Roman" w:hAnsi="Times New Roman" w:cs="Times New Roman"/>
          <w:b/>
          <w:bCs/>
          <w:color w:val="000000" w:themeColor="text1"/>
          <w:sz w:val="24"/>
          <w:szCs w:val="24"/>
          <w:lang w:eastAsia="ar-SA"/>
        </w:rPr>
        <w:t xml:space="preserve">Исполнитель: </w:t>
      </w:r>
      <w:r w:rsidR="000E30CC">
        <w:rPr>
          <w:rFonts w:ascii="Times New Roman" w:eastAsia="Times New Roman" w:hAnsi="Times New Roman" w:cs="Times New Roman"/>
          <w:color w:val="000000" w:themeColor="text1"/>
          <w:sz w:val="24"/>
          <w:szCs w:val="24"/>
          <w:lang w:eastAsia="ar-SA"/>
        </w:rPr>
        <w:t>_____________________________________</w:t>
      </w:r>
    </w:p>
    <w:p w:rsidR="00364E55" w:rsidRDefault="00F0618E">
      <w:pPr>
        <w:numPr>
          <w:ilvl w:val="0"/>
          <w:numId w:val="1"/>
        </w:numPr>
        <w:tabs>
          <w:tab w:val="left" w:pos="1134"/>
        </w:tabs>
        <w:spacing w:before="120" w:after="0" w:line="240" w:lineRule="auto"/>
        <w:ind w:left="0" w:firstLine="709"/>
        <w:jc w:val="both"/>
        <w:rPr>
          <w:rFonts w:ascii="Times New Roman" w:eastAsia="Calibri" w:hAnsi="Times New Roman" w:cs="Times New Roman"/>
          <w:sz w:val="24"/>
          <w:szCs w:val="24"/>
        </w:rPr>
      </w:pPr>
      <w:r>
        <w:rPr>
          <w:rFonts w:ascii="Times New Roman" w:eastAsia="Times New Roman" w:hAnsi="Times New Roman" w:cs="Times New Roman"/>
          <w:b/>
          <w:bCs/>
          <w:sz w:val="24"/>
          <w:szCs w:val="24"/>
          <w:lang w:eastAsia="ar-SA"/>
        </w:rPr>
        <w:t>Требование к Исполнителю:</w:t>
      </w:r>
      <w:r>
        <w:rPr>
          <w:rFonts w:ascii="Times New Roman" w:eastAsia="Times New Roman" w:hAnsi="Times New Roman" w:cs="Times New Roman"/>
          <w:bCs/>
          <w:sz w:val="24"/>
          <w:szCs w:val="24"/>
          <w:lang w:eastAsia="ar-SA"/>
        </w:rPr>
        <w:t xml:space="preserve"> наличие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w:t>
      </w:r>
    </w:p>
    <w:p w:rsidR="00364E55" w:rsidRDefault="00F0618E">
      <w:pPr>
        <w:pStyle w:val="ad"/>
        <w:numPr>
          <w:ilvl w:val="0"/>
          <w:numId w:val="1"/>
        </w:numPr>
        <w:tabs>
          <w:tab w:val="left" w:pos="1134"/>
        </w:tabs>
        <w:spacing w:before="120"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Предмет Контракта</w:t>
      </w:r>
      <w:r w:rsidRPr="000E30CC">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оказание </w:t>
      </w:r>
      <w:r>
        <w:rPr>
          <w:rFonts w:ascii="Times New Roman" w:eastAsia="Times New Roman" w:hAnsi="Times New Roman" w:cs="Times New Roman"/>
          <w:sz w:val="24"/>
          <w:szCs w:val="24"/>
          <w:lang w:eastAsia="ar-SA"/>
        </w:rPr>
        <w:t>услуг по проведению экспертизы технического состояния объектов основных средств (далее – Имущество) с целью определения возможности их дальнейшей эксплуатации с выдачей Актов технической экспертизы (далее – Услуги).</w:t>
      </w:r>
    </w:p>
    <w:p w:rsidR="00364E55" w:rsidRDefault="00F0618E">
      <w:pPr>
        <w:pStyle w:val="ad"/>
        <w:numPr>
          <w:ilvl w:val="0"/>
          <w:numId w:val="1"/>
        </w:numPr>
        <w:tabs>
          <w:tab w:val="left" w:pos="1134"/>
        </w:tabs>
        <w:spacing w:before="120" w:after="0" w:line="240" w:lineRule="auto"/>
        <w:ind w:left="0" w:firstLine="709"/>
        <w:jc w:val="both"/>
        <w:rPr>
          <w:rFonts w:ascii="Times New Roman" w:eastAsia="Calibri" w:hAnsi="Times New Roman" w:cs="Times New Roman"/>
          <w:sz w:val="24"/>
          <w:szCs w:val="24"/>
        </w:rPr>
      </w:pPr>
      <w:r>
        <w:rPr>
          <w:rFonts w:ascii="Times New Roman" w:eastAsia="Times New Roman" w:hAnsi="Times New Roman" w:cs="Times New Roman"/>
          <w:b/>
          <w:bCs/>
          <w:sz w:val="24"/>
          <w:szCs w:val="24"/>
          <w:lang w:eastAsia="ar-SA"/>
        </w:rPr>
        <w:t>Цель оказания Услуг:</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услуги по экспертизе технического состояния </w:t>
      </w:r>
      <w:r>
        <w:rPr>
          <w:rFonts w:ascii="Times New Roman" w:hAnsi="Times New Roman" w:cs="Times New Roman"/>
          <w:sz w:val="24"/>
          <w:szCs w:val="24"/>
        </w:rPr>
        <w:t xml:space="preserve">Имущества </w:t>
      </w:r>
      <w:r>
        <w:rPr>
          <w:rFonts w:ascii="Times New Roman" w:eastAsia="Calibri" w:hAnsi="Times New Roman" w:cs="Times New Roman"/>
          <w:sz w:val="24"/>
          <w:szCs w:val="24"/>
        </w:rPr>
        <w:t>с выдачей Актов технической экспертизы необходимы для определения возможности их дальнейшей эксплуатации, целесообразного ремонта или списания.</w:t>
      </w:r>
    </w:p>
    <w:p w:rsidR="00364E55" w:rsidRDefault="00F0618E">
      <w:pPr>
        <w:pStyle w:val="ad"/>
        <w:numPr>
          <w:ilvl w:val="0"/>
          <w:numId w:val="1"/>
        </w:numPr>
        <w:tabs>
          <w:tab w:val="left" w:pos="1134"/>
        </w:tabs>
        <w:spacing w:before="120"/>
        <w:ind w:left="0" w:firstLine="70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Место оказания Услуг</w:t>
      </w:r>
      <w:r w:rsidRPr="000E30CC">
        <w:rPr>
          <w:rFonts w:ascii="Times New Roman" w:eastAsia="Times New Roman" w:hAnsi="Times New Roman" w:cs="Times New Roman"/>
          <w:b/>
          <w:bCs/>
          <w:sz w:val="24"/>
          <w:szCs w:val="24"/>
          <w:lang w:eastAsia="ar-SA"/>
        </w:rPr>
        <w:t>:</w:t>
      </w:r>
      <w:r>
        <w:rPr>
          <w:rFonts w:ascii="Times New Roman" w:eastAsia="Times New Roman" w:hAnsi="Times New Roman" w:cs="Times New Roman"/>
          <w:bCs/>
          <w:sz w:val="24"/>
          <w:szCs w:val="24"/>
          <w:lang w:eastAsia="ar-SA"/>
        </w:rPr>
        <w:t xml:space="preserve"> </w:t>
      </w:r>
      <w:r>
        <w:rPr>
          <w:rFonts w:ascii="Times New Roman" w:hAnsi="Times New Roman" w:cs="Times New Roman"/>
          <w:sz w:val="24"/>
          <w:szCs w:val="24"/>
        </w:rPr>
        <w:t>на территории Заказчика по адресу:</w:t>
      </w:r>
      <w:r>
        <w:rPr>
          <w:rFonts w:ascii="Times New Roman" w:eastAsia="Times New Roman" w:hAnsi="Times New Roman" w:cs="Times New Roman"/>
          <w:bCs/>
          <w:sz w:val="24"/>
          <w:szCs w:val="24"/>
          <w:lang w:eastAsia="ar-SA"/>
        </w:rPr>
        <w:t xml:space="preserve"> 432001</w:t>
      </w:r>
      <w:r>
        <w:rPr>
          <w:rFonts w:ascii="Times New Roman" w:eastAsia="Times New Roman" w:hAnsi="Times New Roman"/>
          <w:sz w:val="24"/>
          <w:szCs w:val="24"/>
          <w:lang w:eastAsia="ar-SA"/>
        </w:rPr>
        <w:t>, Ульяновская область, город Ульяновск, ул.</w:t>
      </w:r>
      <w:r w:rsidR="00770448">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Робеспьера,</w:t>
      </w:r>
      <w:r w:rsidR="00770448">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д.87,</w:t>
      </w:r>
      <w:r w:rsidR="00770448">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стр.1</w:t>
      </w:r>
      <w:r w:rsidR="008E2ED7">
        <w:rPr>
          <w:rFonts w:ascii="Times New Roman" w:eastAsia="Times New Roman" w:hAnsi="Times New Roman"/>
          <w:sz w:val="24"/>
          <w:szCs w:val="24"/>
          <w:lang w:eastAsia="ar-SA"/>
        </w:rPr>
        <w:t>.</w:t>
      </w:r>
    </w:p>
    <w:p w:rsidR="00364E55" w:rsidRPr="000E30CC" w:rsidRDefault="00F0618E">
      <w:pPr>
        <w:pStyle w:val="ad"/>
        <w:numPr>
          <w:ilvl w:val="0"/>
          <w:numId w:val="1"/>
        </w:numPr>
        <w:tabs>
          <w:tab w:val="left" w:pos="1134"/>
        </w:tabs>
        <w:spacing w:before="120" w:after="0" w:line="240" w:lineRule="auto"/>
        <w:ind w:left="0" w:firstLine="709"/>
        <w:jc w:val="both"/>
        <w:rPr>
          <w:rFonts w:ascii="Times New Roman" w:eastAsia="Calibri" w:hAnsi="Times New Roman" w:cs="Times New Roman"/>
          <w:sz w:val="24"/>
          <w:szCs w:val="24"/>
        </w:rPr>
      </w:pPr>
      <w:r w:rsidRPr="000E30CC">
        <w:rPr>
          <w:rFonts w:ascii="Times New Roman" w:eastAsia="Times New Roman" w:hAnsi="Times New Roman" w:cs="Times New Roman"/>
          <w:b/>
          <w:bCs/>
          <w:sz w:val="24"/>
          <w:szCs w:val="24"/>
          <w:lang w:eastAsia="ar-SA"/>
        </w:rPr>
        <w:t>Срок оказания Услуг</w:t>
      </w:r>
      <w:r>
        <w:rPr>
          <w:b/>
          <w:sz w:val="24"/>
          <w:szCs w:val="24"/>
        </w:rPr>
        <w:t xml:space="preserve">: </w:t>
      </w:r>
      <w:r w:rsidRPr="000E30CC">
        <w:rPr>
          <w:rFonts w:ascii="Times New Roman" w:eastAsia="Calibri" w:hAnsi="Times New Roman" w:cs="Times New Roman"/>
          <w:sz w:val="24"/>
          <w:szCs w:val="24"/>
        </w:rPr>
        <w:t>в течение 20 (Двадцати) рабочих дней с даты подписания Контракта.</w:t>
      </w:r>
    </w:p>
    <w:p w:rsidR="00364E55" w:rsidRDefault="00F0618E">
      <w:pPr>
        <w:tabs>
          <w:tab w:val="left" w:pos="1134"/>
        </w:tabs>
        <w:spacing w:before="120" w:after="0" w:line="240" w:lineRule="auto"/>
        <w:ind w:left="709"/>
        <w:jc w:val="both"/>
      </w:pPr>
      <w:r>
        <w:rPr>
          <w:rFonts w:ascii="Times New Roman" w:eastAsia="Times New Roman" w:hAnsi="Times New Roman" w:cs="Times New Roman"/>
          <w:b/>
          <w:bCs/>
          <w:sz w:val="24"/>
          <w:szCs w:val="24"/>
          <w:lang w:eastAsia="ar-SA"/>
        </w:rPr>
        <w:t xml:space="preserve">8. </w:t>
      </w:r>
      <w:r>
        <w:rPr>
          <w:rFonts w:ascii="Times New Roman" w:eastAsia="Symbol" w:hAnsi="Times New Roman" w:cs="Times New Roman"/>
          <w:b/>
          <w:sz w:val="24"/>
          <w:szCs w:val="24"/>
          <w:lang w:eastAsia="ru-RU"/>
        </w:rPr>
        <w:t>Перечень Имущества, подлежащего экспертизе технического состояния:</w:t>
      </w:r>
    </w:p>
    <w:tbl>
      <w:tblPr>
        <w:tblW w:w="10085" w:type="dxa"/>
        <w:tblInd w:w="109" w:type="dxa"/>
        <w:tblLayout w:type="fixed"/>
        <w:tblLook w:val="0000" w:firstRow="0" w:lastRow="0" w:firstColumn="0" w:lastColumn="0" w:noHBand="0" w:noVBand="0"/>
      </w:tblPr>
      <w:tblGrid>
        <w:gridCol w:w="473"/>
        <w:gridCol w:w="3012"/>
        <w:gridCol w:w="1419"/>
        <w:gridCol w:w="796"/>
        <w:gridCol w:w="1131"/>
        <w:gridCol w:w="1073"/>
        <w:gridCol w:w="1200"/>
        <w:gridCol w:w="981"/>
      </w:tblGrid>
      <w:tr w:rsidR="00A77F28" w:rsidTr="00AE6594">
        <w:trPr>
          <w:cantSplit/>
          <w:trHeight w:val="2146"/>
        </w:trPr>
        <w:tc>
          <w:tcPr>
            <w:tcW w:w="473" w:type="dxa"/>
            <w:tcBorders>
              <w:top w:val="single" w:sz="4" w:space="0" w:color="000000"/>
              <w:left w:val="single" w:sz="4" w:space="0" w:color="000000"/>
              <w:bottom w:val="single" w:sz="4" w:space="0" w:color="000000"/>
            </w:tcBorders>
          </w:tcPr>
          <w:p w:rsidR="00A77F28" w:rsidRDefault="00A77F28" w:rsidP="00AE6594">
            <w:pPr>
              <w:spacing w:after="0"/>
              <w:rPr>
                <w:rFonts w:ascii="Times New Roman" w:eastAsia="Calibri" w:hAnsi="Times New Roman" w:cs="Times New Roman"/>
                <w:b/>
                <w:sz w:val="20"/>
                <w:szCs w:val="20"/>
              </w:rPr>
            </w:pPr>
          </w:p>
          <w:p w:rsidR="00A77F28" w:rsidRDefault="00A77F28" w:rsidP="00AE6594">
            <w:pPr>
              <w:spacing w:after="0"/>
              <w:rPr>
                <w:rFonts w:ascii="Times New Roman" w:eastAsia="Calibri" w:hAnsi="Times New Roman" w:cs="Times New Roman"/>
                <w:b/>
                <w:sz w:val="20"/>
                <w:szCs w:val="20"/>
              </w:rPr>
            </w:pPr>
            <w:r>
              <w:rPr>
                <w:rFonts w:ascii="Times New Roman" w:eastAsia="Calibri" w:hAnsi="Times New Roman" w:cs="Times New Roman"/>
                <w:b/>
                <w:sz w:val="20"/>
                <w:szCs w:val="20"/>
              </w:rPr>
              <w:t>№</w:t>
            </w:r>
          </w:p>
          <w:p w:rsidR="00A77F28" w:rsidRDefault="00A77F28" w:rsidP="00AE6594">
            <w:pPr>
              <w:spacing w:after="0"/>
              <w:rPr>
                <w:rFonts w:ascii="Times New Roman" w:eastAsia="Calibri" w:hAnsi="Times New Roman" w:cs="Times New Roman"/>
                <w:b/>
                <w:sz w:val="20"/>
                <w:szCs w:val="20"/>
              </w:rPr>
            </w:pPr>
            <w:r>
              <w:rPr>
                <w:rFonts w:ascii="Times New Roman" w:eastAsia="Calibri" w:hAnsi="Times New Roman" w:cs="Times New Roman"/>
                <w:b/>
                <w:sz w:val="20"/>
                <w:szCs w:val="20"/>
              </w:rPr>
              <w:t>п/п</w:t>
            </w:r>
          </w:p>
        </w:tc>
        <w:tc>
          <w:tcPr>
            <w:tcW w:w="3012" w:type="dxa"/>
            <w:tcBorders>
              <w:top w:val="single" w:sz="4" w:space="0" w:color="000000"/>
              <w:left w:val="single" w:sz="4" w:space="0" w:color="000000"/>
              <w:bottom w:val="single" w:sz="4" w:space="0" w:color="000000"/>
              <w:right w:val="single" w:sz="4" w:space="0" w:color="000000"/>
            </w:tcBorders>
            <w:textDirection w:val="btLr"/>
          </w:tcPr>
          <w:p w:rsidR="00A77F28" w:rsidRDefault="00A77F28" w:rsidP="00AE6594">
            <w:pPr>
              <w:tabs>
                <w:tab w:val="center" w:pos="3895"/>
              </w:tabs>
              <w:spacing w:after="0"/>
              <w:ind w:left="113" w:right="113"/>
              <w:rPr>
                <w:rFonts w:ascii="Times New Roman" w:eastAsia="Calibri" w:hAnsi="Times New Roman" w:cs="Times New Roman"/>
                <w:b/>
                <w:sz w:val="20"/>
                <w:szCs w:val="20"/>
              </w:rPr>
            </w:pPr>
            <w:r>
              <w:rPr>
                <w:rFonts w:ascii="Times New Roman" w:eastAsia="Calibri" w:hAnsi="Times New Roman" w:cs="Times New Roman"/>
                <w:b/>
                <w:sz w:val="20"/>
                <w:szCs w:val="20"/>
              </w:rPr>
              <w:t>Наименование объекта федерального имущества</w:t>
            </w:r>
          </w:p>
        </w:tc>
        <w:tc>
          <w:tcPr>
            <w:tcW w:w="1419" w:type="dxa"/>
            <w:tcBorders>
              <w:top w:val="single" w:sz="4" w:space="0" w:color="000000"/>
              <w:left w:val="single" w:sz="4" w:space="0" w:color="000000"/>
              <w:bottom w:val="single" w:sz="4" w:space="0" w:color="000000"/>
              <w:right w:val="single" w:sz="4" w:space="0" w:color="000000"/>
            </w:tcBorders>
            <w:textDirection w:val="btLr"/>
          </w:tcPr>
          <w:p w:rsidR="00A77F28" w:rsidRDefault="00A77F28" w:rsidP="00AE6594">
            <w:pPr>
              <w:spacing w:after="0"/>
              <w:ind w:left="113" w:right="113"/>
              <w:rPr>
                <w:rFonts w:ascii="Times New Roman" w:eastAsia="Calibri" w:hAnsi="Times New Roman" w:cs="Times New Roman"/>
                <w:b/>
                <w:sz w:val="20"/>
                <w:szCs w:val="20"/>
              </w:rPr>
            </w:pPr>
            <w:r>
              <w:rPr>
                <w:rFonts w:ascii="Times New Roman" w:eastAsia="Calibri" w:hAnsi="Times New Roman" w:cs="Times New Roman"/>
                <w:b/>
                <w:sz w:val="20"/>
                <w:szCs w:val="20"/>
              </w:rPr>
              <w:t>Инвентарный (номенклатурный) номер</w:t>
            </w:r>
          </w:p>
        </w:tc>
        <w:tc>
          <w:tcPr>
            <w:tcW w:w="796" w:type="dxa"/>
            <w:tcBorders>
              <w:top w:val="single" w:sz="4" w:space="0" w:color="000000"/>
              <w:left w:val="single" w:sz="4" w:space="0" w:color="000000"/>
              <w:bottom w:val="single" w:sz="4" w:space="0" w:color="000000"/>
            </w:tcBorders>
            <w:textDirection w:val="btLr"/>
          </w:tcPr>
          <w:p w:rsidR="00A77F28" w:rsidRDefault="00A77F28" w:rsidP="00AE6594">
            <w:pPr>
              <w:spacing w:after="0"/>
              <w:ind w:left="113" w:right="113"/>
              <w:rPr>
                <w:rFonts w:ascii="Times New Roman" w:eastAsia="Calibri" w:hAnsi="Times New Roman" w:cs="Times New Roman"/>
                <w:b/>
                <w:sz w:val="20"/>
                <w:szCs w:val="20"/>
              </w:rPr>
            </w:pPr>
            <w:r>
              <w:rPr>
                <w:rFonts w:ascii="Times New Roman" w:eastAsia="Calibri" w:hAnsi="Times New Roman" w:cs="Times New Roman"/>
                <w:b/>
                <w:sz w:val="20"/>
                <w:szCs w:val="20"/>
              </w:rPr>
              <w:t>Год выпуска</w:t>
            </w:r>
          </w:p>
        </w:tc>
        <w:tc>
          <w:tcPr>
            <w:tcW w:w="1131" w:type="dxa"/>
            <w:tcBorders>
              <w:top w:val="single" w:sz="4" w:space="0" w:color="000000"/>
              <w:left w:val="single" w:sz="4" w:space="0" w:color="000000"/>
              <w:bottom w:val="single" w:sz="4" w:space="0" w:color="000000"/>
              <w:right w:val="single" w:sz="4" w:space="0" w:color="000000"/>
            </w:tcBorders>
            <w:textDirection w:val="btLr"/>
          </w:tcPr>
          <w:p w:rsidR="00A77F28" w:rsidRDefault="00A77F28" w:rsidP="00AE6594">
            <w:pPr>
              <w:spacing w:after="0"/>
              <w:ind w:left="113" w:right="113"/>
              <w:rPr>
                <w:rFonts w:ascii="Times New Roman" w:eastAsia="Calibri" w:hAnsi="Times New Roman" w:cs="Times New Roman"/>
                <w:b/>
                <w:sz w:val="20"/>
                <w:szCs w:val="20"/>
              </w:rPr>
            </w:pPr>
            <w:r>
              <w:rPr>
                <w:rFonts w:ascii="Times New Roman" w:eastAsia="Calibri" w:hAnsi="Times New Roman" w:cs="Times New Roman"/>
                <w:b/>
                <w:sz w:val="20"/>
                <w:szCs w:val="20"/>
              </w:rPr>
              <w:t>Дата ввода в эксплуатацию</w:t>
            </w:r>
          </w:p>
        </w:tc>
        <w:tc>
          <w:tcPr>
            <w:tcW w:w="1073" w:type="dxa"/>
            <w:tcBorders>
              <w:top w:val="single" w:sz="4" w:space="0" w:color="000000"/>
              <w:bottom w:val="single" w:sz="4" w:space="0" w:color="000000"/>
              <w:right w:val="single" w:sz="4" w:space="0" w:color="000000"/>
            </w:tcBorders>
            <w:textDirection w:val="btLr"/>
          </w:tcPr>
          <w:p w:rsidR="00A77F28" w:rsidRDefault="00A77F28" w:rsidP="00AE6594">
            <w:pPr>
              <w:spacing w:after="0"/>
              <w:ind w:left="113" w:right="113"/>
              <w:rPr>
                <w:rFonts w:ascii="Times New Roman" w:eastAsia="Calibri" w:hAnsi="Times New Roman" w:cs="Times New Roman"/>
                <w:b/>
                <w:sz w:val="20"/>
                <w:szCs w:val="20"/>
              </w:rPr>
            </w:pPr>
            <w:r>
              <w:rPr>
                <w:rFonts w:ascii="Times New Roman" w:eastAsia="Calibri" w:hAnsi="Times New Roman" w:cs="Times New Roman"/>
                <w:b/>
                <w:sz w:val="20"/>
                <w:szCs w:val="20"/>
              </w:rPr>
              <w:t>Балансовая стоимость, руб.</w:t>
            </w:r>
          </w:p>
        </w:tc>
        <w:tc>
          <w:tcPr>
            <w:tcW w:w="1200" w:type="dxa"/>
            <w:tcBorders>
              <w:top w:val="single" w:sz="4" w:space="0" w:color="000000"/>
              <w:bottom w:val="single" w:sz="4" w:space="0" w:color="000000"/>
              <w:right w:val="single" w:sz="4" w:space="0" w:color="000000"/>
            </w:tcBorders>
            <w:textDirection w:val="btLr"/>
          </w:tcPr>
          <w:p w:rsidR="00A77F28" w:rsidRDefault="00A77F28" w:rsidP="00AE6594">
            <w:pPr>
              <w:ind w:left="113" w:right="113"/>
              <w:rPr>
                <w:rFonts w:ascii="Times New Roman" w:eastAsia="Calibri" w:hAnsi="Times New Roman" w:cs="Times New Roman"/>
                <w:b/>
                <w:sz w:val="20"/>
                <w:szCs w:val="20"/>
              </w:rPr>
            </w:pPr>
            <w:r>
              <w:rPr>
                <w:rFonts w:ascii="Times New Roman" w:eastAsia="Calibri" w:hAnsi="Times New Roman" w:cs="Times New Roman"/>
                <w:b/>
                <w:sz w:val="20"/>
                <w:szCs w:val="20"/>
              </w:rPr>
              <w:t>Сумма начисленной амортизации, руб.</w:t>
            </w:r>
          </w:p>
        </w:tc>
        <w:tc>
          <w:tcPr>
            <w:tcW w:w="981"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A77F28" w:rsidRDefault="00A77F28" w:rsidP="00AE6594">
            <w:pPr>
              <w:ind w:left="113" w:right="113"/>
              <w:rPr>
                <w:rFonts w:ascii="Times New Roman" w:eastAsia="Calibri" w:hAnsi="Times New Roman" w:cs="Times New Roman"/>
                <w:b/>
                <w:sz w:val="20"/>
                <w:szCs w:val="20"/>
              </w:rPr>
            </w:pPr>
            <w:r>
              <w:rPr>
                <w:rFonts w:ascii="Times New Roman" w:eastAsia="Calibri" w:hAnsi="Times New Roman" w:cs="Times New Roman"/>
                <w:b/>
                <w:sz w:val="20"/>
                <w:szCs w:val="20"/>
              </w:rPr>
              <w:t>Остаточная</w:t>
            </w:r>
          </w:p>
          <w:p w:rsidR="00A77F28" w:rsidRDefault="00A77F28" w:rsidP="00AE6594">
            <w:pPr>
              <w:ind w:left="113" w:right="113"/>
              <w:rPr>
                <w:rFonts w:ascii="Times New Roman" w:eastAsia="Calibri" w:hAnsi="Times New Roman" w:cs="Times New Roman"/>
                <w:b/>
                <w:sz w:val="20"/>
                <w:szCs w:val="20"/>
              </w:rPr>
            </w:pPr>
            <w:r>
              <w:rPr>
                <w:rFonts w:ascii="Times New Roman" w:eastAsia="Calibri" w:hAnsi="Times New Roman" w:cs="Times New Roman"/>
                <w:b/>
                <w:sz w:val="20"/>
                <w:szCs w:val="20"/>
              </w:rPr>
              <w:t xml:space="preserve"> стоимость, руб.</w:t>
            </w:r>
          </w:p>
        </w:tc>
      </w:tr>
      <w:tr w:rsidR="00A77F28" w:rsidTr="00AE6594">
        <w:trPr>
          <w:cantSplit/>
          <w:trHeight w:val="360"/>
        </w:trPr>
        <w:tc>
          <w:tcPr>
            <w:tcW w:w="473" w:type="dxa"/>
            <w:tcBorders>
              <w:top w:val="single" w:sz="4" w:space="0" w:color="000000"/>
              <w:left w:val="single" w:sz="4" w:space="0" w:color="000000"/>
              <w:bottom w:val="single" w:sz="4" w:space="0" w:color="000000"/>
            </w:tcBorders>
            <w:vAlign w:val="center"/>
          </w:tcPr>
          <w:p w:rsidR="00A77F28" w:rsidRDefault="00A77F28" w:rsidP="00AE6594">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1</w:t>
            </w:r>
          </w:p>
        </w:tc>
        <w:tc>
          <w:tcPr>
            <w:tcW w:w="3012" w:type="dxa"/>
            <w:tcBorders>
              <w:top w:val="single" w:sz="4" w:space="0" w:color="000000"/>
              <w:left w:val="single" w:sz="4" w:space="0" w:color="000000"/>
              <w:bottom w:val="single" w:sz="4" w:space="0" w:color="000000"/>
              <w:right w:val="single" w:sz="4" w:space="0" w:color="000000"/>
            </w:tcBorders>
            <w:vAlign w:val="center"/>
          </w:tcPr>
          <w:p w:rsidR="00A77F28" w:rsidRDefault="00A77F28" w:rsidP="00AE6594">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2</w:t>
            </w:r>
          </w:p>
        </w:tc>
        <w:tc>
          <w:tcPr>
            <w:tcW w:w="1419" w:type="dxa"/>
            <w:tcBorders>
              <w:top w:val="single" w:sz="4" w:space="0" w:color="000000"/>
              <w:left w:val="single" w:sz="4" w:space="0" w:color="000000"/>
              <w:bottom w:val="single" w:sz="4" w:space="0" w:color="000000"/>
              <w:right w:val="single" w:sz="4" w:space="0" w:color="000000"/>
            </w:tcBorders>
            <w:vAlign w:val="center"/>
          </w:tcPr>
          <w:p w:rsidR="00A77F28" w:rsidRDefault="00A77F28" w:rsidP="00AE6594">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3</w:t>
            </w:r>
          </w:p>
        </w:tc>
        <w:tc>
          <w:tcPr>
            <w:tcW w:w="796" w:type="dxa"/>
            <w:tcBorders>
              <w:top w:val="single" w:sz="4" w:space="0" w:color="000000"/>
              <w:left w:val="single" w:sz="4" w:space="0" w:color="000000"/>
              <w:bottom w:val="single" w:sz="4" w:space="0" w:color="000000"/>
            </w:tcBorders>
            <w:vAlign w:val="center"/>
          </w:tcPr>
          <w:p w:rsidR="00A77F28" w:rsidRDefault="00A77F28" w:rsidP="00AE6594">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4</w:t>
            </w:r>
          </w:p>
        </w:tc>
        <w:tc>
          <w:tcPr>
            <w:tcW w:w="1131" w:type="dxa"/>
            <w:tcBorders>
              <w:top w:val="single" w:sz="4" w:space="0" w:color="000000"/>
              <w:left w:val="single" w:sz="4" w:space="0" w:color="000000"/>
              <w:bottom w:val="single" w:sz="4" w:space="0" w:color="000000"/>
              <w:right w:val="single" w:sz="4" w:space="0" w:color="000000"/>
            </w:tcBorders>
            <w:vAlign w:val="center"/>
          </w:tcPr>
          <w:p w:rsidR="00A77F28" w:rsidRDefault="00A77F28" w:rsidP="00AE6594">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5</w:t>
            </w:r>
          </w:p>
        </w:tc>
        <w:tc>
          <w:tcPr>
            <w:tcW w:w="1073" w:type="dxa"/>
            <w:tcBorders>
              <w:top w:val="single" w:sz="4" w:space="0" w:color="000000"/>
              <w:bottom w:val="single" w:sz="4" w:space="0" w:color="000000"/>
              <w:right w:val="single" w:sz="4" w:space="0" w:color="000000"/>
            </w:tcBorders>
            <w:vAlign w:val="center"/>
          </w:tcPr>
          <w:p w:rsidR="00A77F28" w:rsidRDefault="00A77F28" w:rsidP="00AE6594">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6</w:t>
            </w:r>
          </w:p>
        </w:tc>
        <w:tc>
          <w:tcPr>
            <w:tcW w:w="1200" w:type="dxa"/>
            <w:tcBorders>
              <w:top w:val="single" w:sz="4" w:space="0" w:color="000000"/>
              <w:bottom w:val="single" w:sz="4" w:space="0" w:color="000000"/>
              <w:right w:val="single" w:sz="4" w:space="0" w:color="000000"/>
            </w:tcBorders>
            <w:vAlign w:val="center"/>
          </w:tcPr>
          <w:p w:rsidR="00A77F28" w:rsidRDefault="00A77F28" w:rsidP="00AE6594">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7</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7F28" w:rsidRDefault="00A77F28" w:rsidP="00AE6594">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8</w:t>
            </w:r>
          </w:p>
        </w:tc>
      </w:tr>
      <w:tr w:rsidR="00A77F28" w:rsidRPr="00A77F28" w:rsidTr="00AE6594">
        <w:trPr>
          <w:trHeight w:val="598"/>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color w:val="000000"/>
                <w:sz w:val="20"/>
                <w:szCs w:val="20"/>
              </w:rPr>
            </w:pPr>
            <w:r w:rsidRPr="00A77F28">
              <w:rPr>
                <w:rFonts w:ascii="Times New Roman" w:eastAsia="Calibri" w:hAnsi="Times New Roman" w:cs="Times New Roman"/>
                <w:sz w:val="20"/>
                <w:szCs w:val="20"/>
              </w:rPr>
              <w:t>1.</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rPr>
                <w:sz w:val="20"/>
                <w:szCs w:val="20"/>
                <w:lang w:val="en-US"/>
              </w:rPr>
            </w:pPr>
            <w:r w:rsidRPr="00A77F28">
              <w:rPr>
                <w:rFonts w:ascii="Times New Roman" w:hAnsi="Times New Roman"/>
                <w:sz w:val="20"/>
                <w:szCs w:val="20"/>
              </w:rPr>
              <w:t>Коммутатор</w:t>
            </w:r>
            <w:r w:rsidRPr="00A77F28">
              <w:rPr>
                <w:rFonts w:ascii="Times New Roman" w:hAnsi="Times New Roman"/>
                <w:sz w:val="20"/>
                <w:szCs w:val="20"/>
                <w:lang w:val="en-US"/>
              </w:rPr>
              <w:t xml:space="preserve"> 24 Port POE </w:t>
            </w:r>
            <w:proofErr w:type="gramStart"/>
            <w:r w:rsidRPr="00A77F28">
              <w:rPr>
                <w:rFonts w:ascii="Times New Roman" w:hAnsi="Times New Roman"/>
                <w:sz w:val="20"/>
                <w:szCs w:val="20"/>
                <w:lang w:val="en-US"/>
              </w:rPr>
              <w:t>Stackable  Managed</w:t>
            </w:r>
            <w:proofErr w:type="gramEnd"/>
            <w:r w:rsidRPr="00A77F28">
              <w:rPr>
                <w:rFonts w:ascii="Times New Roman" w:hAnsi="Times New Roman"/>
                <w:sz w:val="20"/>
                <w:szCs w:val="20"/>
                <w:lang w:val="en-US"/>
              </w:rPr>
              <w:t xml:space="preserve"> Fast Ethernet Switch with Two10/100/10</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1340210644</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2013</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01.07.2013</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43896,00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43896,00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2.</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rPr>
                <w:sz w:val="20"/>
                <w:szCs w:val="20"/>
                <w:lang w:val="en-US"/>
              </w:rPr>
            </w:pPr>
            <w:r w:rsidRPr="00A77F28">
              <w:rPr>
                <w:rFonts w:ascii="Times New Roman" w:hAnsi="Times New Roman"/>
                <w:sz w:val="20"/>
                <w:szCs w:val="20"/>
              </w:rPr>
              <w:t>Коммутатор</w:t>
            </w:r>
            <w:r w:rsidRPr="00A77F28">
              <w:rPr>
                <w:rFonts w:ascii="Times New Roman" w:hAnsi="Times New Roman"/>
                <w:sz w:val="20"/>
                <w:szCs w:val="20"/>
                <w:lang w:val="en-US"/>
              </w:rPr>
              <w:t xml:space="preserve"> Cisco Catalyst WS-2960-24LC-SWS-2960-24LC-S</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1340202686</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19000,00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19000,00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3.</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rPr>
                <w:sz w:val="20"/>
                <w:szCs w:val="20"/>
                <w:lang w:val="en-US"/>
              </w:rPr>
            </w:pPr>
            <w:r w:rsidRPr="00A77F28">
              <w:rPr>
                <w:rFonts w:ascii="Times New Roman" w:hAnsi="Times New Roman"/>
                <w:sz w:val="20"/>
                <w:szCs w:val="20"/>
              </w:rPr>
              <w:t>Коммутатор</w:t>
            </w:r>
            <w:r w:rsidRPr="00A77F28">
              <w:rPr>
                <w:rFonts w:ascii="Times New Roman" w:hAnsi="Times New Roman"/>
                <w:sz w:val="20"/>
                <w:szCs w:val="20"/>
                <w:lang w:val="en-US"/>
              </w:rPr>
              <w:t xml:space="preserve"> Cisco Catalyst WS-2960-24LC-SWS-2960-24LC-S</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1340202687</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19000,00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19000,00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0,00</w:t>
            </w:r>
          </w:p>
        </w:tc>
      </w:tr>
      <w:tr w:rsidR="00A77F28" w:rsidRPr="00A77F28" w:rsidTr="00AE6594">
        <w:trPr>
          <w:trHeight w:val="565"/>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4.</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rPr>
                <w:sz w:val="20"/>
                <w:szCs w:val="20"/>
                <w:lang w:val="en-US"/>
              </w:rPr>
            </w:pPr>
            <w:r w:rsidRPr="00A77F28">
              <w:rPr>
                <w:rFonts w:ascii="Times New Roman" w:hAnsi="Times New Roman"/>
                <w:sz w:val="20"/>
                <w:szCs w:val="20"/>
              </w:rPr>
              <w:t>Коммутатор</w:t>
            </w:r>
            <w:r w:rsidRPr="00A77F28">
              <w:rPr>
                <w:rFonts w:ascii="Times New Roman" w:hAnsi="Times New Roman"/>
                <w:sz w:val="20"/>
                <w:szCs w:val="20"/>
                <w:lang w:val="en-US"/>
              </w:rPr>
              <w:t xml:space="preserve"> Cisco Catalyst WS-2960-24LC-SWS-2960-24LC-S</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bookmarkStart w:id="0" w:name="_GoBack"/>
            <w:r w:rsidRPr="00A77F28">
              <w:rPr>
                <w:rFonts w:ascii="Times New Roman" w:eastAsia="Calibri" w:hAnsi="Times New Roman" w:cs="Times New Roman"/>
                <w:sz w:val="20"/>
                <w:szCs w:val="20"/>
              </w:rPr>
              <w:t>13</w:t>
            </w:r>
            <w:bookmarkEnd w:id="0"/>
            <w:r w:rsidRPr="00A77F28">
              <w:rPr>
                <w:rFonts w:ascii="Times New Roman" w:eastAsia="Calibri" w:hAnsi="Times New Roman" w:cs="Times New Roman"/>
                <w:sz w:val="20"/>
                <w:szCs w:val="20"/>
              </w:rPr>
              <w:t>40202688</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19000,00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19000,00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0,00</w:t>
            </w:r>
          </w:p>
        </w:tc>
      </w:tr>
      <w:tr w:rsidR="00A77F28" w:rsidRPr="00A77F28" w:rsidTr="00AE6594">
        <w:trPr>
          <w:trHeight w:val="404"/>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5.</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rPr>
                <w:sz w:val="20"/>
                <w:szCs w:val="20"/>
              </w:rPr>
            </w:pPr>
            <w:r w:rsidRPr="00A77F28">
              <w:rPr>
                <w:rFonts w:ascii="Times New Roman" w:hAnsi="Times New Roman"/>
                <w:sz w:val="20"/>
                <w:szCs w:val="20"/>
              </w:rPr>
              <w:t xml:space="preserve">Коммутатор Тип 2 </w:t>
            </w:r>
            <w:r w:rsidRPr="00A77F28">
              <w:rPr>
                <w:rFonts w:ascii="Times New Roman" w:hAnsi="Times New Roman"/>
                <w:sz w:val="20"/>
                <w:szCs w:val="20"/>
                <w:lang w:val="en-US"/>
              </w:rPr>
              <w:t>Brocade</w:t>
            </w:r>
            <w:r w:rsidRPr="00A77F28">
              <w:rPr>
                <w:rFonts w:ascii="Times New Roman" w:hAnsi="Times New Roman"/>
                <w:sz w:val="20"/>
                <w:szCs w:val="20"/>
              </w:rPr>
              <w:t xml:space="preserve"> </w:t>
            </w:r>
            <w:r w:rsidRPr="00A77F28">
              <w:rPr>
                <w:rFonts w:ascii="Times New Roman" w:hAnsi="Times New Roman"/>
                <w:sz w:val="20"/>
                <w:szCs w:val="20"/>
                <w:lang w:val="en-US"/>
              </w:rPr>
              <w:t>ICX</w:t>
            </w:r>
            <w:r w:rsidRPr="00A77F28">
              <w:rPr>
                <w:rFonts w:ascii="Times New Roman" w:hAnsi="Times New Roman"/>
                <w:sz w:val="20"/>
                <w:szCs w:val="20"/>
              </w:rPr>
              <w:t>6430-24</w:t>
            </w:r>
            <w:r w:rsidRPr="00A77F28">
              <w:rPr>
                <w:rFonts w:ascii="Times New Roman" w:hAnsi="Times New Roman"/>
                <w:sz w:val="20"/>
                <w:szCs w:val="20"/>
                <w:lang w:val="en-US"/>
              </w:rPr>
              <w:t>P</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1340225045</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2016</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29.06.2016</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119726,00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119726,00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6.</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rPr>
                <w:sz w:val="20"/>
                <w:szCs w:val="20"/>
              </w:rPr>
            </w:pPr>
            <w:r w:rsidRPr="00A77F28">
              <w:rPr>
                <w:rFonts w:ascii="Times New Roman" w:hAnsi="Times New Roman"/>
                <w:color w:val="000000"/>
                <w:sz w:val="20"/>
                <w:szCs w:val="20"/>
              </w:rPr>
              <w:t xml:space="preserve">Коммутатор Тип </w:t>
            </w:r>
            <w:r w:rsidRPr="00A77F28">
              <w:rPr>
                <w:rFonts w:ascii="Times New Roman" w:hAnsi="Times New Roman"/>
                <w:color w:val="000000"/>
                <w:sz w:val="20"/>
                <w:szCs w:val="20"/>
                <w:lang w:val="en-US"/>
              </w:rPr>
              <w:t>3</w:t>
            </w:r>
            <w:r w:rsidRPr="00A77F28">
              <w:rPr>
                <w:rFonts w:ascii="Times New Roman" w:hAnsi="Times New Roman"/>
                <w:color w:val="000000"/>
                <w:sz w:val="20"/>
                <w:szCs w:val="20"/>
              </w:rPr>
              <w:t xml:space="preserve"> </w:t>
            </w:r>
            <w:r w:rsidRPr="00A77F28">
              <w:rPr>
                <w:rFonts w:ascii="Times New Roman" w:hAnsi="Times New Roman"/>
                <w:color w:val="000000"/>
                <w:sz w:val="20"/>
                <w:szCs w:val="20"/>
                <w:lang w:val="en-US"/>
              </w:rPr>
              <w:t>Brocade ICX6430-24</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1340222286</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2015</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17.08.2015</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57917,00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57917,00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0,00</w:t>
            </w:r>
          </w:p>
        </w:tc>
      </w:tr>
      <w:tr w:rsidR="00A77F28" w:rsidRPr="00A77F28" w:rsidTr="00AE6594">
        <w:trPr>
          <w:trHeight w:val="593"/>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7.</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tabs>
                <w:tab w:val="left" w:pos="326"/>
              </w:tabs>
              <w:spacing w:line="240" w:lineRule="auto"/>
              <w:rPr>
                <w:sz w:val="20"/>
                <w:szCs w:val="20"/>
                <w:lang w:val="en-US"/>
              </w:rPr>
            </w:pPr>
            <w:r w:rsidRPr="00A77F28">
              <w:rPr>
                <w:rFonts w:ascii="Times New Roman" w:hAnsi="Times New Roman"/>
                <w:color w:val="000000"/>
                <w:sz w:val="20"/>
                <w:szCs w:val="20"/>
              </w:rPr>
              <w:t>Комплект</w:t>
            </w:r>
            <w:r w:rsidRPr="00A77F28">
              <w:rPr>
                <w:rFonts w:ascii="Times New Roman" w:hAnsi="Times New Roman"/>
                <w:color w:val="000000"/>
                <w:sz w:val="20"/>
                <w:szCs w:val="20"/>
                <w:lang w:val="en-US"/>
              </w:rPr>
              <w:t xml:space="preserve"> IP </w:t>
            </w:r>
            <w:r w:rsidRPr="00A77F28">
              <w:rPr>
                <w:rFonts w:ascii="Times New Roman" w:hAnsi="Times New Roman"/>
                <w:color w:val="000000"/>
                <w:sz w:val="20"/>
                <w:szCs w:val="20"/>
              </w:rPr>
              <w:t>АТС</w:t>
            </w:r>
            <w:r w:rsidRPr="00A77F28">
              <w:rPr>
                <w:rFonts w:ascii="Times New Roman" w:hAnsi="Times New Roman"/>
                <w:color w:val="000000"/>
                <w:sz w:val="20"/>
                <w:szCs w:val="20"/>
                <w:lang w:val="en-US"/>
              </w:rPr>
              <w:t xml:space="preserve"> Avaya IP-Office500</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1340301865</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2013</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01.07.2013</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602463,95</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602463,95</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lastRenderedPageBreak/>
              <w:t>8.</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Комплект рабочих станций оператора по вводу данных: ПК </w:t>
            </w:r>
            <w:proofErr w:type="spellStart"/>
            <w:r w:rsidRPr="00A77F28">
              <w:rPr>
                <w:rFonts w:ascii="Times New Roman" w:eastAsia="Calibri" w:hAnsi="Times New Roman" w:cs="Times New Roman"/>
                <w:color w:val="000000"/>
                <w:sz w:val="20"/>
                <w:szCs w:val="20"/>
                <w:lang w:val="en-US"/>
              </w:rPr>
              <w:t>Kraftway</w:t>
            </w:r>
            <w:proofErr w:type="spellEnd"/>
            <w:r w:rsidRPr="00A77F28">
              <w:rPr>
                <w:rFonts w:ascii="Times New Roman" w:eastAsia="Calibri" w:hAnsi="Times New Roman" w:cs="Times New Roman"/>
                <w:color w:val="000000"/>
                <w:sz w:val="20"/>
                <w:szCs w:val="20"/>
              </w:rPr>
              <w:t xml:space="preserve"> </w:t>
            </w:r>
            <w:r w:rsidRPr="00A77F28">
              <w:rPr>
                <w:rFonts w:ascii="Times New Roman" w:eastAsia="Calibri" w:hAnsi="Times New Roman" w:cs="Times New Roman"/>
                <w:color w:val="000000"/>
                <w:sz w:val="20"/>
                <w:szCs w:val="20"/>
                <w:lang w:val="en-US"/>
              </w:rPr>
              <w:t>Credo</w:t>
            </w:r>
            <w:r w:rsidRPr="00A77F28">
              <w:rPr>
                <w:rFonts w:ascii="Times New Roman" w:eastAsia="Calibri" w:hAnsi="Times New Roman" w:cs="Times New Roman"/>
                <w:color w:val="000000"/>
                <w:sz w:val="20"/>
                <w:szCs w:val="20"/>
              </w:rPr>
              <w:t xml:space="preserve"> К</w:t>
            </w:r>
            <w:r w:rsidRPr="00A77F28">
              <w:rPr>
                <w:rFonts w:ascii="Times New Roman" w:eastAsia="Calibri" w:hAnsi="Times New Roman" w:cs="Times New Roman"/>
                <w:color w:val="000000"/>
                <w:sz w:val="20"/>
                <w:szCs w:val="20"/>
                <w:lang w:val="en-US"/>
              </w:rPr>
              <w:t>C</w:t>
            </w:r>
            <w:r w:rsidRPr="00A77F28">
              <w:rPr>
                <w:rFonts w:ascii="Times New Roman" w:eastAsia="Calibri" w:hAnsi="Times New Roman" w:cs="Times New Roman"/>
                <w:color w:val="000000"/>
                <w:sz w:val="20"/>
                <w:szCs w:val="20"/>
              </w:rPr>
              <w:t xml:space="preserve"> 41</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1340206334</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2013</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25.02.2013</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9.</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Комплект рабочих станций оператора по вводу данных: ПК </w:t>
            </w:r>
            <w:proofErr w:type="spellStart"/>
            <w:r w:rsidRPr="00A77F28">
              <w:rPr>
                <w:rFonts w:ascii="Times New Roman" w:eastAsia="Calibri" w:hAnsi="Times New Roman" w:cs="Times New Roman"/>
                <w:color w:val="000000"/>
                <w:sz w:val="20"/>
                <w:szCs w:val="20"/>
                <w:lang w:val="en-US"/>
              </w:rPr>
              <w:t>Kraftway</w:t>
            </w:r>
            <w:proofErr w:type="spellEnd"/>
            <w:r w:rsidRPr="00A77F28">
              <w:rPr>
                <w:rFonts w:ascii="Times New Roman" w:eastAsia="Calibri" w:hAnsi="Times New Roman" w:cs="Times New Roman"/>
                <w:color w:val="000000"/>
                <w:sz w:val="20"/>
                <w:szCs w:val="20"/>
              </w:rPr>
              <w:t xml:space="preserve"> </w:t>
            </w:r>
            <w:r w:rsidRPr="00A77F28">
              <w:rPr>
                <w:rFonts w:ascii="Times New Roman" w:eastAsia="Calibri" w:hAnsi="Times New Roman" w:cs="Times New Roman"/>
                <w:color w:val="000000"/>
                <w:sz w:val="20"/>
                <w:szCs w:val="20"/>
                <w:lang w:val="en-US"/>
              </w:rPr>
              <w:t>Credo</w:t>
            </w:r>
            <w:r w:rsidRPr="00A77F28">
              <w:rPr>
                <w:rFonts w:ascii="Times New Roman" w:eastAsia="Calibri" w:hAnsi="Times New Roman" w:cs="Times New Roman"/>
                <w:color w:val="000000"/>
                <w:sz w:val="20"/>
                <w:szCs w:val="20"/>
              </w:rPr>
              <w:t xml:space="preserve"> К</w:t>
            </w:r>
            <w:r w:rsidRPr="00A77F28">
              <w:rPr>
                <w:rFonts w:ascii="Times New Roman" w:eastAsia="Calibri" w:hAnsi="Times New Roman" w:cs="Times New Roman"/>
                <w:color w:val="000000"/>
                <w:sz w:val="20"/>
                <w:szCs w:val="20"/>
                <w:lang w:val="en-US"/>
              </w:rPr>
              <w:t>C</w:t>
            </w:r>
            <w:r w:rsidRPr="00A77F28">
              <w:rPr>
                <w:rFonts w:ascii="Times New Roman" w:eastAsia="Calibri" w:hAnsi="Times New Roman" w:cs="Times New Roman"/>
                <w:color w:val="000000"/>
                <w:sz w:val="20"/>
                <w:szCs w:val="20"/>
              </w:rPr>
              <w:t xml:space="preserve"> 41</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1340206337</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2013</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25.02.2013</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color w:val="000000"/>
                <w:sz w:val="20"/>
                <w:szCs w:val="20"/>
              </w:rPr>
            </w:pPr>
            <w:r w:rsidRPr="00A77F28">
              <w:rPr>
                <w:rFonts w:ascii="Times New Roman" w:eastAsia="Calibri" w:hAnsi="Times New Roman" w:cs="Times New Roman"/>
                <w:sz w:val="20"/>
                <w:szCs w:val="20"/>
              </w:rPr>
              <w:t>10.</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Комплект рабочих станций оператора по вводу данных: ПК </w:t>
            </w:r>
            <w:proofErr w:type="spellStart"/>
            <w:r w:rsidRPr="00A77F28">
              <w:rPr>
                <w:rFonts w:ascii="Times New Roman" w:eastAsia="Calibri" w:hAnsi="Times New Roman" w:cs="Times New Roman"/>
                <w:color w:val="000000"/>
                <w:sz w:val="20"/>
                <w:szCs w:val="20"/>
                <w:lang w:val="en-US"/>
              </w:rPr>
              <w:t>Kraftway</w:t>
            </w:r>
            <w:proofErr w:type="spellEnd"/>
            <w:r w:rsidRPr="00A77F28">
              <w:rPr>
                <w:rFonts w:ascii="Times New Roman" w:eastAsia="Calibri" w:hAnsi="Times New Roman" w:cs="Times New Roman"/>
                <w:color w:val="000000"/>
                <w:sz w:val="20"/>
                <w:szCs w:val="20"/>
              </w:rPr>
              <w:t xml:space="preserve"> </w:t>
            </w:r>
            <w:r w:rsidRPr="00A77F28">
              <w:rPr>
                <w:rFonts w:ascii="Times New Roman" w:eastAsia="Calibri" w:hAnsi="Times New Roman" w:cs="Times New Roman"/>
                <w:color w:val="000000"/>
                <w:sz w:val="20"/>
                <w:szCs w:val="20"/>
                <w:lang w:val="en-US"/>
              </w:rPr>
              <w:t>Credo</w:t>
            </w:r>
            <w:r w:rsidRPr="00A77F28">
              <w:rPr>
                <w:rFonts w:ascii="Times New Roman" w:eastAsia="Calibri" w:hAnsi="Times New Roman" w:cs="Times New Roman"/>
                <w:color w:val="000000"/>
                <w:sz w:val="20"/>
                <w:szCs w:val="20"/>
              </w:rPr>
              <w:t xml:space="preserve"> К</w:t>
            </w:r>
            <w:r w:rsidRPr="00A77F28">
              <w:rPr>
                <w:rFonts w:ascii="Times New Roman" w:eastAsia="Calibri" w:hAnsi="Times New Roman" w:cs="Times New Roman"/>
                <w:color w:val="000000"/>
                <w:sz w:val="20"/>
                <w:szCs w:val="20"/>
                <w:lang w:val="en-US"/>
              </w:rPr>
              <w:t>C</w:t>
            </w:r>
            <w:r w:rsidRPr="00A77F28">
              <w:rPr>
                <w:rFonts w:ascii="Times New Roman" w:eastAsia="Calibri" w:hAnsi="Times New Roman" w:cs="Times New Roman"/>
                <w:color w:val="000000"/>
                <w:sz w:val="20"/>
                <w:szCs w:val="20"/>
              </w:rPr>
              <w:t xml:space="preserve"> 41</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1340206341</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2013</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25.02.2013</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0,00</w:t>
            </w:r>
          </w:p>
        </w:tc>
      </w:tr>
      <w:tr w:rsidR="00A77F28" w:rsidRPr="00A77F28" w:rsidTr="00A77F28">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11.</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proofErr w:type="spellStart"/>
            <w:proofErr w:type="gramStart"/>
            <w:r w:rsidRPr="00A77F28">
              <w:rPr>
                <w:rFonts w:ascii="Times New Roman" w:eastAsia="Calibri" w:hAnsi="Times New Roman" w:cs="Times New Roman"/>
                <w:color w:val="000000"/>
                <w:sz w:val="20"/>
                <w:szCs w:val="20"/>
              </w:rPr>
              <w:t>Криптомаршрутизатор</w:t>
            </w:r>
            <w:proofErr w:type="spellEnd"/>
            <w:r w:rsidRPr="00A77F28">
              <w:rPr>
                <w:rFonts w:ascii="Times New Roman" w:eastAsia="Calibri" w:hAnsi="Times New Roman" w:cs="Times New Roman"/>
                <w:color w:val="000000"/>
                <w:sz w:val="20"/>
                <w:szCs w:val="20"/>
              </w:rPr>
              <w:t xml:space="preserve">  Тип</w:t>
            </w:r>
            <w:proofErr w:type="gramEnd"/>
            <w:r w:rsidRPr="00A77F28">
              <w:rPr>
                <w:rFonts w:ascii="Times New Roman" w:eastAsia="Calibri" w:hAnsi="Times New Roman" w:cs="Times New Roman"/>
                <w:color w:val="000000"/>
                <w:sz w:val="20"/>
                <w:szCs w:val="20"/>
              </w:rPr>
              <w:t xml:space="preserve"> 1 Дионис-</w:t>
            </w:r>
            <w:r w:rsidRPr="00A77F28">
              <w:rPr>
                <w:rFonts w:ascii="Times New Roman" w:eastAsia="Calibri" w:hAnsi="Times New Roman" w:cs="Times New Roman"/>
                <w:color w:val="000000"/>
                <w:sz w:val="20"/>
                <w:szCs w:val="20"/>
                <w:lang w:val="en-US"/>
              </w:rPr>
              <w:t>NX</w:t>
            </w:r>
            <w:r w:rsidRPr="00A77F28">
              <w:rPr>
                <w:rFonts w:ascii="Times New Roman" w:eastAsia="Calibri" w:hAnsi="Times New Roman" w:cs="Times New Roman"/>
                <w:color w:val="000000"/>
                <w:sz w:val="20"/>
                <w:szCs w:val="20"/>
              </w:rPr>
              <w:t>3006</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1340304664</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2016</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29.06.2016</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218510,00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218510,00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12.</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proofErr w:type="spellStart"/>
            <w:proofErr w:type="gramStart"/>
            <w:r w:rsidRPr="00A77F28">
              <w:rPr>
                <w:rFonts w:ascii="Times New Roman" w:eastAsia="Calibri" w:hAnsi="Times New Roman" w:cs="Times New Roman"/>
                <w:color w:val="000000"/>
                <w:sz w:val="20"/>
                <w:szCs w:val="20"/>
              </w:rPr>
              <w:t>Криптомаршрутизатор</w:t>
            </w:r>
            <w:proofErr w:type="spellEnd"/>
            <w:r w:rsidRPr="00A77F28">
              <w:rPr>
                <w:rFonts w:ascii="Times New Roman" w:eastAsia="Calibri" w:hAnsi="Times New Roman" w:cs="Times New Roman"/>
                <w:color w:val="000000"/>
                <w:sz w:val="20"/>
                <w:szCs w:val="20"/>
              </w:rPr>
              <w:t xml:space="preserve">  Тип</w:t>
            </w:r>
            <w:proofErr w:type="gramEnd"/>
            <w:r w:rsidRPr="00A77F28">
              <w:rPr>
                <w:rFonts w:ascii="Times New Roman" w:eastAsia="Calibri" w:hAnsi="Times New Roman" w:cs="Times New Roman"/>
                <w:color w:val="000000"/>
                <w:sz w:val="20"/>
                <w:szCs w:val="20"/>
              </w:rPr>
              <w:t xml:space="preserve"> 1 Дионис-</w:t>
            </w:r>
            <w:r w:rsidRPr="00A77F28">
              <w:rPr>
                <w:rFonts w:ascii="Times New Roman" w:eastAsia="Calibri" w:hAnsi="Times New Roman" w:cs="Times New Roman"/>
                <w:color w:val="000000"/>
                <w:sz w:val="20"/>
                <w:szCs w:val="20"/>
                <w:lang w:val="en-US"/>
              </w:rPr>
              <w:t>NX</w:t>
            </w:r>
            <w:r w:rsidRPr="00A77F28">
              <w:rPr>
                <w:rFonts w:ascii="Times New Roman" w:eastAsia="Calibri" w:hAnsi="Times New Roman" w:cs="Times New Roman"/>
                <w:color w:val="000000"/>
                <w:sz w:val="20"/>
                <w:szCs w:val="20"/>
              </w:rPr>
              <w:t>3006</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1340304665</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2016</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29.06.2016</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218510,00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218510,00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77F28">
        <w:trPr>
          <w:trHeight w:val="759"/>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13.</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hAnsi="Times New Roman"/>
                <w:color w:val="000000"/>
                <w:sz w:val="20"/>
                <w:szCs w:val="20"/>
              </w:rPr>
              <w:t xml:space="preserve">ПК с монитором 20 Системный блок </w:t>
            </w:r>
            <w:proofErr w:type="spellStart"/>
            <w:r w:rsidRPr="00A77F28">
              <w:rPr>
                <w:rFonts w:ascii="Times New Roman" w:hAnsi="Times New Roman"/>
                <w:color w:val="000000"/>
                <w:sz w:val="20"/>
                <w:szCs w:val="20"/>
                <w:lang w:val="en-US"/>
              </w:rPr>
              <w:t>Kraftway</w:t>
            </w:r>
            <w:proofErr w:type="spellEnd"/>
            <w:r w:rsidRPr="00A77F28">
              <w:rPr>
                <w:rFonts w:ascii="Times New Roman" w:hAnsi="Times New Roman"/>
                <w:color w:val="000000"/>
                <w:sz w:val="20"/>
                <w:szCs w:val="20"/>
              </w:rPr>
              <w:t xml:space="preserve"> </w:t>
            </w:r>
            <w:r w:rsidRPr="00A77F28">
              <w:rPr>
                <w:rFonts w:ascii="Times New Roman" w:hAnsi="Times New Roman"/>
                <w:color w:val="000000"/>
                <w:sz w:val="20"/>
                <w:szCs w:val="20"/>
                <w:lang w:val="en-US"/>
              </w:rPr>
              <w:t>Credo</w:t>
            </w:r>
            <w:r w:rsidRPr="00A77F28">
              <w:rPr>
                <w:rFonts w:ascii="Times New Roman" w:hAnsi="Times New Roman"/>
                <w:color w:val="000000"/>
                <w:sz w:val="20"/>
                <w:szCs w:val="20"/>
              </w:rPr>
              <w:t xml:space="preserve"> К</w:t>
            </w:r>
            <w:r w:rsidRPr="00A77F28">
              <w:rPr>
                <w:rFonts w:ascii="Times New Roman" w:hAnsi="Times New Roman"/>
                <w:color w:val="000000"/>
                <w:sz w:val="20"/>
                <w:szCs w:val="20"/>
                <w:lang w:val="en-US"/>
              </w:rPr>
              <w:t>C</w:t>
            </w:r>
            <w:r w:rsidRPr="00A77F28">
              <w:rPr>
                <w:rFonts w:ascii="Times New Roman" w:hAnsi="Times New Roman"/>
                <w:color w:val="000000"/>
                <w:sz w:val="20"/>
                <w:szCs w:val="20"/>
              </w:rPr>
              <w:t xml:space="preserve"> 41, Монитор </w:t>
            </w:r>
            <w:proofErr w:type="spellStart"/>
            <w:r w:rsidRPr="00A77F28">
              <w:rPr>
                <w:rFonts w:ascii="Times New Roman" w:hAnsi="Times New Roman"/>
                <w:color w:val="000000"/>
                <w:sz w:val="20"/>
                <w:szCs w:val="20"/>
                <w:lang w:val="en-US"/>
              </w:rPr>
              <w:t>Viewsonic</w:t>
            </w:r>
            <w:proofErr w:type="spellEnd"/>
            <w:r w:rsidRPr="00A77F28">
              <w:rPr>
                <w:rFonts w:ascii="Times New Roman" w:hAnsi="Times New Roman"/>
                <w:color w:val="000000"/>
                <w:sz w:val="20"/>
                <w:szCs w:val="20"/>
              </w:rPr>
              <w:t xml:space="preserve"> </w:t>
            </w:r>
            <w:r w:rsidRPr="00A77F28">
              <w:rPr>
                <w:rFonts w:ascii="Times New Roman" w:hAnsi="Times New Roman"/>
                <w:color w:val="000000"/>
                <w:sz w:val="20"/>
                <w:szCs w:val="20"/>
                <w:lang w:val="en-US"/>
              </w:rPr>
              <w:t>VA</w:t>
            </w:r>
            <w:r w:rsidRPr="00A77F28">
              <w:rPr>
                <w:rFonts w:ascii="Times New Roman" w:hAnsi="Times New Roman"/>
                <w:color w:val="000000"/>
                <w:sz w:val="20"/>
                <w:szCs w:val="20"/>
              </w:rPr>
              <w:t>2038</w:t>
            </w:r>
            <w:r w:rsidRPr="00A77F28">
              <w:rPr>
                <w:rFonts w:ascii="Times New Roman" w:hAnsi="Times New Roman"/>
                <w:color w:val="000000"/>
                <w:sz w:val="20"/>
                <w:szCs w:val="20"/>
                <w:lang w:val="en-US"/>
              </w:rPr>
              <w:t>w</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1340212056</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2013</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20.11.2013</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31087,71</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31087,71</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473"/>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14.</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Принтер </w:t>
            </w:r>
            <w:r w:rsidRPr="00A77F28">
              <w:rPr>
                <w:rFonts w:ascii="Times New Roman" w:eastAsia="Calibri" w:hAnsi="Times New Roman" w:cs="Times New Roman"/>
                <w:color w:val="000000"/>
                <w:sz w:val="20"/>
                <w:szCs w:val="20"/>
                <w:lang w:val="en-US"/>
              </w:rPr>
              <w:t xml:space="preserve">Xerox </w:t>
            </w:r>
            <w:proofErr w:type="spellStart"/>
            <w:r w:rsidRPr="00A77F28">
              <w:rPr>
                <w:rFonts w:ascii="Times New Roman" w:eastAsia="Calibri" w:hAnsi="Times New Roman" w:cs="Times New Roman"/>
                <w:color w:val="000000"/>
                <w:sz w:val="20"/>
                <w:szCs w:val="20"/>
                <w:lang w:val="en-US"/>
              </w:rPr>
              <w:t>Phaser</w:t>
            </w:r>
            <w:proofErr w:type="spellEnd"/>
            <w:r w:rsidRPr="00A77F28">
              <w:rPr>
                <w:rFonts w:ascii="Times New Roman" w:eastAsia="Calibri" w:hAnsi="Times New Roman" w:cs="Times New Roman"/>
                <w:color w:val="000000"/>
                <w:sz w:val="20"/>
                <w:szCs w:val="20"/>
                <w:lang w:val="en-US"/>
              </w:rPr>
              <w:t xml:space="preserve"> 6000</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1340206315</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2013</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25.02.2013</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14079,00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14079,00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15.</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Принтер </w:t>
            </w:r>
            <w:r w:rsidRPr="00A77F28">
              <w:rPr>
                <w:rFonts w:ascii="Times New Roman" w:eastAsia="Calibri" w:hAnsi="Times New Roman" w:cs="Times New Roman"/>
                <w:color w:val="000000"/>
                <w:sz w:val="20"/>
                <w:szCs w:val="20"/>
                <w:lang w:val="en-US"/>
              </w:rPr>
              <w:t xml:space="preserve">Xerox </w:t>
            </w:r>
            <w:proofErr w:type="spellStart"/>
            <w:r w:rsidRPr="00A77F28">
              <w:rPr>
                <w:rFonts w:ascii="Times New Roman" w:eastAsia="Calibri" w:hAnsi="Times New Roman" w:cs="Times New Roman"/>
                <w:color w:val="000000"/>
                <w:sz w:val="20"/>
                <w:szCs w:val="20"/>
                <w:lang w:val="en-US"/>
              </w:rPr>
              <w:t>Phaser</w:t>
            </w:r>
            <w:proofErr w:type="spellEnd"/>
            <w:r w:rsidRPr="00A77F28">
              <w:rPr>
                <w:rFonts w:ascii="Times New Roman" w:eastAsia="Calibri" w:hAnsi="Times New Roman" w:cs="Times New Roman"/>
                <w:color w:val="000000"/>
                <w:sz w:val="20"/>
                <w:szCs w:val="20"/>
                <w:lang w:val="en-US"/>
              </w:rPr>
              <w:t xml:space="preserve"> 6000</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1340202668</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5200,00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5200,00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16.</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Рабочая станция </w:t>
            </w:r>
            <w:proofErr w:type="spellStart"/>
            <w:r w:rsidRPr="00A77F28">
              <w:rPr>
                <w:rFonts w:ascii="Times New Roman" w:eastAsia="Calibri" w:hAnsi="Times New Roman" w:cs="Times New Roman"/>
                <w:color w:val="000000"/>
                <w:sz w:val="20"/>
                <w:szCs w:val="20"/>
                <w:lang w:val="en-US"/>
              </w:rPr>
              <w:t>Kraftway</w:t>
            </w:r>
            <w:proofErr w:type="spellEnd"/>
            <w:r w:rsidRPr="00A77F28">
              <w:rPr>
                <w:rFonts w:ascii="Times New Roman" w:eastAsia="Calibri" w:hAnsi="Times New Roman" w:cs="Times New Roman"/>
                <w:color w:val="000000"/>
                <w:sz w:val="20"/>
                <w:szCs w:val="20"/>
              </w:rPr>
              <w:t xml:space="preserve"> </w:t>
            </w:r>
            <w:r w:rsidRPr="00A77F28">
              <w:rPr>
                <w:rFonts w:ascii="Times New Roman" w:eastAsia="Calibri" w:hAnsi="Times New Roman" w:cs="Times New Roman"/>
                <w:color w:val="000000"/>
                <w:sz w:val="20"/>
                <w:szCs w:val="20"/>
                <w:lang w:val="en-US"/>
              </w:rPr>
              <w:t>Credo</w:t>
            </w:r>
            <w:r w:rsidRPr="00A77F28">
              <w:rPr>
                <w:rFonts w:ascii="Times New Roman" w:eastAsia="Calibri" w:hAnsi="Times New Roman" w:cs="Times New Roman"/>
                <w:color w:val="000000"/>
                <w:sz w:val="20"/>
                <w:szCs w:val="20"/>
              </w:rPr>
              <w:t xml:space="preserve"> К</w:t>
            </w:r>
            <w:r w:rsidRPr="00A77F28">
              <w:rPr>
                <w:rFonts w:ascii="Times New Roman" w:eastAsia="Calibri" w:hAnsi="Times New Roman" w:cs="Times New Roman"/>
                <w:color w:val="000000"/>
                <w:sz w:val="20"/>
                <w:szCs w:val="20"/>
                <w:lang w:val="en-US"/>
              </w:rPr>
              <w:t>C</w:t>
            </w:r>
            <w:r w:rsidRPr="00A77F28">
              <w:rPr>
                <w:rFonts w:ascii="Times New Roman" w:eastAsia="Calibri" w:hAnsi="Times New Roman" w:cs="Times New Roman"/>
                <w:color w:val="000000"/>
                <w:sz w:val="20"/>
                <w:szCs w:val="20"/>
              </w:rPr>
              <w:t xml:space="preserve"> 41</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1340202699</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17.</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Рабочая станция </w:t>
            </w:r>
            <w:proofErr w:type="spellStart"/>
            <w:r w:rsidRPr="00A77F28">
              <w:rPr>
                <w:rFonts w:ascii="Times New Roman" w:eastAsia="Calibri" w:hAnsi="Times New Roman" w:cs="Times New Roman"/>
                <w:color w:val="000000"/>
                <w:sz w:val="20"/>
                <w:szCs w:val="20"/>
                <w:lang w:val="en-US"/>
              </w:rPr>
              <w:t>Kraftway</w:t>
            </w:r>
            <w:proofErr w:type="spellEnd"/>
            <w:r w:rsidRPr="00A77F28">
              <w:rPr>
                <w:rFonts w:ascii="Times New Roman" w:eastAsia="Calibri" w:hAnsi="Times New Roman" w:cs="Times New Roman"/>
                <w:color w:val="000000"/>
                <w:sz w:val="20"/>
                <w:szCs w:val="20"/>
              </w:rPr>
              <w:t xml:space="preserve"> </w:t>
            </w:r>
            <w:r w:rsidRPr="00A77F28">
              <w:rPr>
                <w:rFonts w:ascii="Times New Roman" w:eastAsia="Calibri" w:hAnsi="Times New Roman" w:cs="Times New Roman"/>
                <w:color w:val="000000"/>
                <w:sz w:val="20"/>
                <w:szCs w:val="20"/>
                <w:lang w:val="en-US"/>
              </w:rPr>
              <w:t>Credo</w:t>
            </w:r>
            <w:r w:rsidRPr="00A77F28">
              <w:rPr>
                <w:rFonts w:ascii="Times New Roman" w:eastAsia="Calibri" w:hAnsi="Times New Roman" w:cs="Times New Roman"/>
                <w:color w:val="000000"/>
                <w:sz w:val="20"/>
                <w:szCs w:val="20"/>
              </w:rPr>
              <w:t xml:space="preserve"> К</w:t>
            </w:r>
            <w:r w:rsidRPr="00A77F28">
              <w:rPr>
                <w:rFonts w:ascii="Times New Roman" w:eastAsia="Calibri" w:hAnsi="Times New Roman" w:cs="Times New Roman"/>
                <w:color w:val="000000"/>
                <w:sz w:val="20"/>
                <w:szCs w:val="20"/>
                <w:lang w:val="en-US"/>
              </w:rPr>
              <w:t>C</w:t>
            </w:r>
            <w:r w:rsidRPr="00A77F28">
              <w:rPr>
                <w:rFonts w:ascii="Times New Roman" w:eastAsia="Calibri" w:hAnsi="Times New Roman" w:cs="Times New Roman"/>
                <w:color w:val="000000"/>
                <w:sz w:val="20"/>
                <w:szCs w:val="20"/>
              </w:rPr>
              <w:t xml:space="preserve"> 41</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1340202705</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color w:val="000000"/>
                <w:sz w:val="20"/>
                <w:szCs w:val="20"/>
              </w:rPr>
            </w:pPr>
            <w:r w:rsidRPr="00A77F28">
              <w:rPr>
                <w:rFonts w:ascii="Times New Roman" w:eastAsia="Calibri" w:hAnsi="Times New Roman" w:cs="Times New Roman"/>
                <w:sz w:val="20"/>
                <w:szCs w:val="20"/>
              </w:rPr>
              <w:t>18.</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Рабочая станция </w:t>
            </w:r>
            <w:proofErr w:type="spellStart"/>
            <w:r w:rsidRPr="00A77F28">
              <w:rPr>
                <w:rFonts w:ascii="Times New Roman" w:eastAsia="Calibri" w:hAnsi="Times New Roman" w:cs="Times New Roman"/>
                <w:color w:val="000000"/>
                <w:sz w:val="20"/>
                <w:szCs w:val="20"/>
                <w:lang w:val="en-US"/>
              </w:rPr>
              <w:t>Kraftway</w:t>
            </w:r>
            <w:proofErr w:type="spellEnd"/>
            <w:r w:rsidRPr="00A77F28">
              <w:rPr>
                <w:rFonts w:ascii="Times New Roman" w:eastAsia="Calibri" w:hAnsi="Times New Roman" w:cs="Times New Roman"/>
                <w:color w:val="000000"/>
                <w:sz w:val="20"/>
                <w:szCs w:val="20"/>
              </w:rPr>
              <w:t xml:space="preserve"> </w:t>
            </w:r>
            <w:r w:rsidRPr="00A77F28">
              <w:rPr>
                <w:rFonts w:ascii="Times New Roman" w:eastAsia="Calibri" w:hAnsi="Times New Roman" w:cs="Times New Roman"/>
                <w:color w:val="000000"/>
                <w:sz w:val="20"/>
                <w:szCs w:val="20"/>
                <w:lang w:val="en-US"/>
              </w:rPr>
              <w:t>Credo</w:t>
            </w:r>
            <w:r w:rsidRPr="00A77F28">
              <w:rPr>
                <w:rFonts w:ascii="Times New Roman" w:eastAsia="Calibri" w:hAnsi="Times New Roman" w:cs="Times New Roman"/>
                <w:color w:val="000000"/>
                <w:sz w:val="20"/>
                <w:szCs w:val="20"/>
              </w:rPr>
              <w:t xml:space="preserve"> К</w:t>
            </w:r>
            <w:r w:rsidRPr="00A77F28">
              <w:rPr>
                <w:rFonts w:ascii="Times New Roman" w:eastAsia="Calibri" w:hAnsi="Times New Roman" w:cs="Times New Roman"/>
                <w:color w:val="000000"/>
                <w:sz w:val="20"/>
                <w:szCs w:val="20"/>
                <w:lang w:val="en-US"/>
              </w:rPr>
              <w:t>C</w:t>
            </w:r>
            <w:r w:rsidRPr="00A77F28">
              <w:rPr>
                <w:rFonts w:ascii="Times New Roman" w:eastAsia="Calibri" w:hAnsi="Times New Roman" w:cs="Times New Roman"/>
                <w:color w:val="000000"/>
                <w:sz w:val="20"/>
                <w:szCs w:val="20"/>
              </w:rPr>
              <w:t xml:space="preserve"> 41</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1340202706</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19.</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Рабочая станция </w:t>
            </w:r>
            <w:proofErr w:type="spellStart"/>
            <w:r w:rsidRPr="00A77F28">
              <w:rPr>
                <w:rFonts w:ascii="Times New Roman" w:eastAsia="Calibri" w:hAnsi="Times New Roman" w:cs="Times New Roman"/>
                <w:color w:val="000000"/>
                <w:sz w:val="20"/>
                <w:szCs w:val="20"/>
                <w:lang w:val="en-US"/>
              </w:rPr>
              <w:t>Kraftway</w:t>
            </w:r>
            <w:proofErr w:type="spellEnd"/>
            <w:r w:rsidRPr="00A77F28">
              <w:rPr>
                <w:rFonts w:ascii="Times New Roman" w:eastAsia="Calibri" w:hAnsi="Times New Roman" w:cs="Times New Roman"/>
                <w:color w:val="000000"/>
                <w:sz w:val="20"/>
                <w:szCs w:val="20"/>
              </w:rPr>
              <w:t xml:space="preserve"> </w:t>
            </w:r>
            <w:r w:rsidRPr="00A77F28">
              <w:rPr>
                <w:rFonts w:ascii="Times New Roman" w:eastAsia="Calibri" w:hAnsi="Times New Roman" w:cs="Times New Roman"/>
                <w:color w:val="000000"/>
                <w:sz w:val="20"/>
                <w:szCs w:val="20"/>
                <w:lang w:val="en-US"/>
              </w:rPr>
              <w:t>Credo</w:t>
            </w:r>
            <w:r w:rsidRPr="00A77F28">
              <w:rPr>
                <w:rFonts w:ascii="Times New Roman" w:eastAsia="Calibri" w:hAnsi="Times New Roman" w:cs="Times New Roman"/>
                <w:color w:val="000000"/>
                <w:sz w:val="20"/>
                <w:szCs w:val="20"/>
              </w:rPr>
              <w:t xml:space="preserve"> К</w:t>
            </w:r>
            <w:r w:rsidRPr="00A77F28">
              <w:rPr>
                <w:rFonts w:ascii="Times New Roman" w:eastAsia="Calibri" w:hAnsi="Times New Roman" w:cs="Times New Roman"/>
                <w:color w:val="000000"/>
                <w:sz w:val="20"/>
                <w:szCs w:val="20"/>
                <w:lang w:val="en-US"/>
              </w:rPr>
              <w:t>C</w:t>
            </w:r>
            <w:r w:rsidRPr="00A77F28">
              <w:rPr>
                <w:rFonts w:ascii="Times New Roman" w:eastAsia="Calibri" w:hAnsi="Times New Roman" w:cs="Times New Roman"/>
                <w:color w:val="000000"/>
                <w:sz w:val="20"/>
                <w:szCs w:val="20"/>
              </w:rPr>
              <w:t xml:space="preserve"> 41</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1340202708</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20.</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Рабочая станция </w:t>
            </w:r>
            <w:proofErr w:type="spellStart"/>
            <w:r w:rsidRPr="00A77F28">
              <w:rPr>
                <w:rFonts w:ascii="Times New Roman" w:eastAsia="Calibri" w:hAnsi="Times New Roman" w:cs="Times New Roman"/>
                <w:color w:val="000000"/>
                <w:sz w:val="20"/>
                <w:szCs w:val="20"/>
                <w:lang w:val="en-US"/>
              </w:rPr>
              <w:t>Kraftway</w:t>
            </w:r>
            <w:proofErr w:type="spellEnd"/>
            <w:r w:rsidRPr="00A77F28">
              <w:rPr>
                <w:rFonts w:ascii="Times New Roman" w:eastAsia="Calibri" w:hAnsi="Times New Roman" w:cs="Times New Roman"/>
                <w:color w:val="000000"/>
                <w:sz w:val="20"/>
                <w:szCs w:val="20"/>
              </w:rPr>
              <w:t xml:space="preserve"> </w:t>
            </w:r>
            <w:r w:rsidRPr="00A77F28">
              <w:rPr>
                <w:rFonts w:ascii="Times New Roman" w:eastAsia="Calibri" w:hAnsi="Times New Roman" w:cs="Times New Roman"/>
                <w:color w:val="000000"/>
                <w:sz w:val="20"/>
                <w:szCs w:val="20"/>
                <w:lang w:val="en-US"/>
              </w:rPr>
              <w:t>Credo</w:t>
            </w:r>
            <w:r w:rsidRPr="00A77F28">
              <w:rPr>
                <w:rFonts w:ascii="Times New Roman" w:eastAsia="Calibri" w:hAnsi="Times New Roman" w:cs="Times New Roman"/>
                <w:color w:val="000000"/>
                <w:sz w:val="20"/>
                <w:szCs w:val="20"/>
              </w:rPr>
              <w:t xml:space="preserve"> К</w:t>
            </w:r>
            <w:r w:rsidRPr="00A77F28">
              <w:rPr>
                <w:rFonts w:ascii="Times New Roman" w:eastAsia="Calibri" w:hAnsi="Times New Roman" w:cs="Times New Roman"/>
                <w:color w:val="000000"/>
                <w:sz w:val="20"/>
                <w:szCs w:val="20"/>
                <w:lang w:val="en-US"/>
              </w:rPr>
              <w:t>C</w:t>
            </w:r>
            <w:r w:rsidRPr="00A77F28">
              <w:rPr>
                <w:rFonts w:ascii="Times New Roman" w:eastAsia="Calibri" w:hAnsi="Times New Roman" w:cs="Times New Roman"/>
                <w:color w:val="000000"/>
                <w:sz w:val="20"/>
                <w:szCs w:val="20"/>
              </w:rPr>
              <w:t xml:space="preserve"> 41</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1340202709</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21.</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Рабочая станция </w:t>
            </w:r>
            <w:proofErr w:type="spellStart"/>
            <w:r w:rsidRPr="00A77F28">
              <w:rPr>
                <w:rFonts w:ascii="Times New Roman" w:eastAsia="Calibri" w:hAnsi="Times New Roman" w:cs="Times New Roman"/>
                <w:color w:val="000000"/>
                <w:sz w:val="20"/>
                <w:szCs w:val="20"/>
                <w:lang w:val="en-US"/>
              </w:rPr>
              <w:t>Kraftway</w:t>
            </w:r>
            <w:proofErr w:type="spellEnd"/>
            <w:r w:rsidRPr="00A77F28">
              <w:rPr>
                <w:rFonts w:ascii="Times New Roman" w:eastAsia="Calibri" w:hAnsi="Times New Roman" w:cs="Times New Roman"/>
                <w:color w:val="000000"/>
                <w:sz w:val="20"/>
                <w:szCs w:val="20"/>
              </w:rPr>
              <w:t xml:space="preserve"> </w:t>
            </w:r>
            <w:r w:rsidRPr="00A77F28">
              <w:rPr>
                <w:rFonts w:ascii="Times New Roman" w:eastAsia="Calibri" w:hAnsi="Times New Roman" w:cs="Times New Roman"/>
                <w:color w:val="000000"/>
                <w:sz w:val="20"/>
                <w:szCs w:val="20"/>
                <w:lang w:val="en-US"/>
              </w:rPr>
              <w:t>Credo</w:t>
            </w:r>
            <w:r w:rsidRPr="00A77F28">
              <w:rPr>
                <w:rFonts w:ascii="Times New Roman" w:eastAsia="Calibri" w:hAnsi="Times New Roman" w:cs="Times New Roman"/>
                <w:color w:val="000000"/>
                <w:sz w:val="20"/>
                <w:szCs w:val="20"/>
              </w:rPr>
              <w:t xml:space="preserve"> К</w:t>
            </w:r>
            <w:r w:rsidRPr="00A77F28">
              <w:rPr>
                <w:rFonts w:ascii="Times New Roman" w:eastAsia="Calibri" w:hAnsi="Times New Roman" w:cs="Times New Roman"/>
                <w:color w:val="000000"/>
                <w:sz w:val="20"/>
                <w:szCs w:val="20"/>
                <w:lang w:val="en-US"/>
              </w:rPr>
              <w:t>C</w:t>
            </w:r>
            <w:r w:rsidRPr="00A77F28">
              <w:rPr>
                <w:rFonts w:ascii="Times New Roman" w:eastAsia="Calibri" w:hAnsi="Times New Roman" w:cs="Times New Roman"/>
                <w:color w:val="000000"/>
                <w:sz w:val="20"/>
                <w:szCs w:val="20"/>
              </w:rPr>
              <w:t xml:space="preserve"> 41</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1340202710</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22.</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eastAsia="Calibri" w:hAnsi="Times New Roman" w:cs="Times New Roman"/>
                <w:color w:val="000000"/>
                <w:sz w:val="20"/>
                <w:szCs w:val="20"/>
              </w:rPr>
              <w:t xml:space="preserve">Рабочая станция </w:t>
            </w:r>
            <w:proofErr w:type="spellStart"/>
            <w:r w:rsidRPr="00A77F28">
              <w:rPr>
                <w:rFonts w:ascii="Times New Roman" w:eastAsia="Calibri" w:hAnsi="Times New Roman" w:cs="Times New Roman"/>
                <w:color w:val="000000"/>
                <w:sz w:val="20"/>
                <w:szCs w:val="20"/>
                <w:lang w:val="en-US"/>
              </w:rPr>
              <w:t>Kraftway</w:t>
            </w:r>
            <w:proofErr w:type="spellEnd"/>
            <w:r w:rsidRPr="00A77F28">
              <w:rPr>
                <w:rFonts w:ascii="Times New Roman" w:eastAsia="Calibri" w:hAnsi="Times New Roman" w:cs="Times New Roman"/>
                <w:color w:val="000000"/>
                <w:sz w:val="20"/>
                <w:szCs w:val="20"/>
              </w:rPr>
              <w:t xml:space="preserve"> </w:t>
            </w:r>
            <w:r w:rsidRPr="00A77F28">
              <w:rPr>
                <w:rFonts w:ascii="Times New Roman" w:eastAsia="Calibri" w:hAnsi="Times New Roman" w:cs="Times New Roman"/>
                <w:color w:val="000000"/>
                <w:sz w:val="20"/>
                <w:szCs w:val="20"/>
                <w:lang w:val="en-US"/>
              </w:rPr>
              <w:t>Credo</w:t>
            </w:r>
            <w:r w:rsidRPr="00A77F28">
              <w:rPr>
                <w:rFonts w:ascii="Times New Roman" w:eastAsia="Calibri" w:hAnsi="Times New Roman" w:cs="Times New Roman"/>
                <w:color w:val="000000"/>
                <w:sz w:val="20"/>
                <w:szCs w:val="20"/>
              </w:rPr>
              <w:t xml:space="preserve"> К</w:t>
            </w:r>
            <w:r w:rsidRPr="00A77F28">
              <w:rPr>
                <w:rFonts w:ascii="Times New Roman" w:eastAsia="Calibri" w:hAnsi="Times New Roman" w:cs="Times New Roman"/>
                <w:color w:val="000000"/>
                <w:sz w:val="20"/>
                <w:szCs w:val="20"/>
                <w:lang w:val="en-US"/>
              </w:rPr>
              <w:t>C</w:t>
            </w:r>
            <w:r w:rsidRPr="00A77F28">
              <w:rPr>
                <w:rFonts w:ascii="Times New Roman" w:eastAsia="Calibri" w:hAnsi="Times New Roman" w:cs="Times New Roman"/>
                <w:color w:val="000000"/>
                <w:sz w:val="20"/>
                <w:szCs w:val="20"/>
              </w:rPr>
              <w:t xml:space="preserve"> 41</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1340202712</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2012</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10.12.2012</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30058,00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23.</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hAnsi="Times New Roman"/>
                <w:color w:val="000000"/>
                <w:sz w:val="20"/>
                <w:szCs w:val="20"/>
              </w:rPr>
              <w:t xml:space="preserve">Рабочая станция </w:t>
            </w:r>
            <w:proofErr w:type="spellStart"/>
            <w:r w:rsidRPr="00A77F28">
              <w:rPr>
                <w:rFonts w:ascii="Times New Roman" w:hAnsi="Times New Roman"/>
                <w:color w:val="000000"/>
                <w:sz w:val="20"/>
                <w:szCs w:val="20"/>
                <w:lang w:val="en-US"/>
              </w:rPr>
              <w:t>Kraftway</w:t>
            </w:r>
            <w:proofErr w:type="spellEnd"/>
            <w:r w:rsidRPr="00A77F28">
              <w:rPr>
                <w:rFonts w:ascii="Times New Roman" w:hAnsi="Times New Roman"/>
                <w:color w:val="000000"/>
                <w:sz w:val="20"/>
                <w:szCs w:val="20"/>
              </w:rPr>
              <w:t xml:space="preserve"> </w:t>
            </w:r>
            <w:r w:rsidRPr="00A77F28">
              <w:rPr>
                <w:rFonts w:ascii="Times New Roman" w:hAnsi="Times New Roman"/>
                <w:color w:val="000000"/>
                <w:sz w:val="20"/>
                <w:szCs w:val="20"/>
                <w:lang w:val="en-US"/>
              </w:rPr>
              <w:t>Credo</w:t>
            </w:r>
            <w:r w:rsidRPr="00A77F28">
              <w:rPr>
                <w:rFonts w:ascii="Times New Roman" w:hAnsi="Times New Roman"/>
                <w:color w:val="000000"/>
                <w:sz w:val="20"/>
                <w:szCs w:val="20"/>
              </w:rPr>
              <w:t xml:space="preserve"> К</w:t>
            </w:r>
            <w:r w:rsidRPr="00A77F28">
              <w:rPr>
                <w:rFonts w:ascii="Times New Roman" w:hAnsi="Times New Roman"/>
                <w:color w:val="000000"/>
                <w:sz w:val="20"/>
                <w:szCs w:val="20"/>
                <w:lang w:val="en-US"/>
              </w:rPr>
              <w:t>C</w:t>
            </w:r>
            <w:r w:rsidRPr="00A77F28">
              <w:rPr>
                <w:rFonts w:ascii="Times New Roman" w:hAnsi="Times New Roman"/>
                <w:color w:val="000000"/>
                <w:sz w:val="20"/>
                <w:szCs w:val="20"/>
              </w:rPr>
              <w:t xml:space="preserve"> 51 с </w:t>
            </w:r>
            <w:proofErr w:type="gramStart"/>
            <w:r w:rsidRPr="00A77F28">
              <w:rPr>
                <w:rFonts w:ascii="Times New Roman" w:hAnsi="Times New Roman"/>
                <w:color w:val="000000"/>
                <w:sz w:val="20"/>
                <w:szCs w:val="20"/>
              </w:rPr>
              <w:t>монитором  АОС</w:t>
            </w:r>
            <w:proofErr w:type="gramEnd"/>
            <w:r w:rsidRPr="00A77F28">
              <w:rPr>
                <w:rFonts w:ascii="Times New Roman" w:hAnsi="Times New Roman"/>
                <w:color w:val="000000"/>
                <w:sz w:val="20"/>
                <w:szCs w:val="20"/>
              </w:rPr>
              <w:t xml:space="preserve"> Е2250 </w:t>
            </w:r>
            <w:proofErr w:type="spellStart"/>
            <w:r w:rsidRPr="00A77F28">
              <w:rPr>
                <w:rFonts w:ascii="Times New Roman" w:hAnsi="Times New Roman"/>
                <w:color w:val="000000"/>
                <w:sz w:val="20"/>
                <w:szCs w:val="20"/>
                <w:lang w:val="en-US"/>
              </w:rPr>
              <w:t>Swada</w:t>
            </w:r>
            <w:proofErr w:type="spellEnd"/>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1340215147</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2014</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03.04.2014</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33414,14</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33414,00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24.</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hAnsi="Times New Roman"/>
                <w:color w:val="000000"/>
                <w:sz w:val="20"/>
                <w:szCs w:val="20"/>
              </w:rPr>
              <w:t xml:space="preserve">МФУ Тип </w:t>
            </w:r>
            <w:r w:rsidRPr="00A77F28">
              <w:rPr>
                <w:rFonts w:ascii="Times New Roman" w:hAnsi="Times New Roman"/>
                <w:color w:val="000000"/>
                <w:sz w:val="20"/>
                <w:szCs w:val="20"/>
                <w:lang w:val="en-US"/>
              </w:rPr>
              <w:t>2 Xerox B1025</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1340308453</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2018</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27.11.2018</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70658,00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70658,00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25.</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hAnsi="Times New Roman"/>
                <w:color w:val="000000"/>
                <w:sz w:val="20"/>
                <w:szCs w:val="20"/>
              </w:rPr>
              <w:t xml:space="preserve">ПК с монитором 20 Системный блок </w:t>
            </w:r>
            <w:proofErr w:type="spellStart"/>
            <w:r w:rsidRPr="00A77F28">
              <w:rPr>
                <w:rFonts w:ascii="Times New Roman" w:hAnsi="Times New Roman"/>
                <w:color w:val="000000"/>
                <w:sz w:val="20"/>
                <w:szCs w:val="20"/>
                <w:lang w:val="en-US"/>
              </w:rPr>
              <w:t>Kraftway</w:t>
            </w:r>
            <w:proofErr w:type="spellEnd"/>
            <w:r w:rsidRPr="00A77F28">
              <w:rPr>
                <w:rFonts w:ascii="Times New Roman" w:hAnsi="Times New Roman"/>
                <w:color w:val="000000"/>
                <w:sz w:val="20"/>
                <w:szCs w:val="20"/>
              </w:rPr>
              <w:t xml:space="preserve"> </w:t>
            </w:r>
            <w:r w:rsidRPr="00A77F28">
              <w:rPr>
                <w:rFonts w:ascii="Times New Roman" w:hAnsi="Times New Roman"/>
                <w:color w:val="000000"/>
                <w:sz w:val="20"/>
                <w:szCs w:val="20"/>
                <w:lang w:val="en-US"/>
              </w:rPr>
              <w:t>Credo</w:t>
            </w:r>
            <w:r w:rsidRPr="00A77F28">
              <w:rPr>
                <w:rFonts w:ascii="Times New Roman" w:hAnsi="Times New Roman"/>
                <w:color w:val="000000"/>
                <w:sz w:val="20"/>
                <w:szCs w:val="20"/>
              </w:rPr>
              <w:t xml:space="preserve"> К</w:t>
            </w:r>
            <w:r w:rsidRPr="00A77F28">
              <w:rPr>
                <w:rFonts w:ascii="Times New Roman" w:hAnsi="Times New Roman"/>
                <w:color w:val="000000"/>
                <w:sz w:val="20"/>
                <w:szCs w:val="20"/>
                <w:lang w:val="en-US"/>
              </w:rPr>
              <w:t>C</w:t>
            </w:r>
            <w:r w:rsidRPr="00A77F28">
              <w:rPr>
                <w:rFonts w:ascii="Times New Roman" w:hAnsi="Times New Roman"/>
                <w:color w:val="000000"/>
                <w:sz w:val="20"/>
                <w:szCs w:val="20"/>
              </w:rPr>
              <w:t xml:space="preserve"> 41 Монитор V</w:t>
            </w:r>
            <w:proofErr w:type="spellStart"/>
            <w:r w:rsidRPr="00A77F28">
              <w:rPr>
                <w:rFonts w:ascii="Times New Roman" w:hAnsi="Times New Roman"/>
                <w:color w:val="000000"/>
                <w:sz w:val="20"/>
                <w:szCs w:val="20"/>
                <w:lang w:val="en-US"/>
              </w:rPr>
              <w:t>iewsonic</w:t>
            </w:r>
            <w:proofErr w:type="spellEnd"/>
            <w:r w:rsidRPr="00A77F28">
              <w:rPr>
                <w:rFonts w:ascii="Times New Roman" w:hAnsi="Times New Roman"/>
                <w:color w:val="000000"/>
                <w:sz w:val="20"/>
                <w:szCs w:val="20"/>
              </w:rPr>
              <w:t xml:space="preserve"> </w:t>
            </w:r>
            <w:r w:rsidRPr="00A77F28">
              <w:rPr>
                <w:rFonts w:ascii="Times New Roman" w:hAnsi="Times New Roman"/>
                <w:color w:val="000000"/>
                <w:sz w:val="20"/>
                <w:szCs w:val="20"/>
                <w:lang w:val="en-US"/>
              </w:rPr>
              <w:t>VA</w:t>
            </w:r>
            <w:r w:rsidRPr="00A77F28">
              <w:rPr>
                <w:rFonts w:ascii="Times New Roman" w:hAnsi="Times New Roman"/>
                <w:color w:val="000000"/>
                <w:sz w:val="20"/>
                <w:szCs w:val="20"/>
              </w:rPr>
              <w:t>2038</w:t>
            </w:r>
            <w:r w:rsidRPr="00A77F28">
              <w:rPr>
                <w:rFonts w:ascii="Times New Roman" w:hAnsi="Times New Roman"/>
                <w:color w:val="000000"/>
                <w:sz w:val="20"/>
                <w:szCs w:val="20"/>
                <w:lang w:val="en-US"/>
              </w:rPr>
              <w:t>w</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rPr>
                <w:rFonts w:ascii="Times New Roman" w:eastAsia="Calibri" w:hAnsi="Times New Roman" w:cs="Times New Roman"/>
                <w:sz w:val="20"/>
                <w:szCs w:val="20"/>
              </w:rPr>
            </w:pPr>
            <w:r w:rsidRPr="00A77F28">
              <w:rPr>
                <w:rFonts w:ascii="Times New Roman" w:eastAsia="Calibri" w:hAnsi="Times New Roman" w:cs="Times New Roman"/>
                <w:sz w:val="20"/>
                <w:szCs w:val="20"/>
              </w:rPr>
              <w:t>1340212050</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2013</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20.11.2013</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31087,71</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31087,71</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color w:val="000000"/>
                <w:sz w:val="20"/>
                <w:szCs w:val="20"/>
              </w:rPr>
            </w:pPr>
            <w:r w:rsidRPr="00A77F28">
              <w:rPr>
                <w:rFonts w:ascii="Times New Roman" w:eastAsia="Calibri" w:hAnsi="Times New Roman" w:cs="Times New Roman"/>
                <w:sz w:val="20"/>
                <w:szCs w:val="20"/>
              </w:rPr>
              <w:t>26.</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hAnsi="Times New Roman"/>
                <w:color w:val="000000"/>
                <w:sz w:val="20"/>
                <w:szCs w:val="20"/>
              </w:rPr>
              <w:t xml:space="preserve">Сканер </w:t>
            </w:r>
            <w:r w:rsidRPr="00A77F28">
              <w:rPr>
                <w:rFonts w:ascii="Times New Roman" w:hAnsi="Times New Roman"/>
                <w:color w:val="000000"/>
                <w:sz w:val="20"/>
                <w:szCs w:val="20"/>
                <w:lang w:val="en-US"/>
              </w:rPr>
              <w:t xml:space="preserve">Xerox </w:t>
            </w:r>
            <w:proofErr w:type="spellStart"/>
            <w:r w:rsidRPr="00A77F28">
              <w:rPr>
                <w:rFonts w:ascii="Times New Roman" w:hAnsi="Times New Roman"/>
                <w:color w:val="000000"/>
                <w:sz w:val="20"/>
                <w:szCs w:val="20"/>
                <w:lang w:val="en-US"/>
              </w:rPr>
              <w:t>DocuMate</w:t>
            </w:r>
            <w:proofErr w:type="spellEnd"/>
            <w:r w:rsidRPr="00A77F28">
              <w:rPr>
                <w:rFonts w:ascii="Times New Roman" w:hAnsi="Times New Roman"/>
                <w:color w:val="000000"/>
                <w:sz w:val="20"/>
                <w:szCs w:val="20"/>
                <w:lang w:val="en-US"/>
              </w:rPr>
              <w:t xml:space="preserve"> 4790</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pPr>
            <w:r w:rsidRPr="00A77F28">
              <w:rPr>
                <w:rFonts w:ascii="Times New Roman" w:hAnsi="Times New Roman" w:cs="Times New Roman"/>
                <w:sz w:val="20"/>
                <w:szCs w:val="20"/>
              </w:rPr>
              <w:t>1340302975</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pPr>
            <w:r w:rsidRPr="00A77F28">
              <w:rPr>
                <w:rFonts w:ascii="Times New Roman" w:hAnsi="Times New Roman" w:cs="Times New Roman"/>
                <w:sz w:val="20"/>
                <w:szCs w:val="20"/>
              </w:rPr>
              <w:t>2014</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07.10.2014</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221781,28</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221781,28</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color w:val="000000"/>
                <w:sz w:val="20"/>
                <w:szCs w:val="20"/>
              </w:rPr>
            </w:pPr>
            <w:r w:rsidRPr="00A77F28">
              <w:rPr>
                <w:rFonts w:ascii="Times New Roman" w:eastAsia="Calibri" w:hAnsi="Times New Roman" w:cs="Times New Roman"/>
                <w:sz w:val="20"/>
                <w:szCs w:val="20"/>
              </w:rPr>
              <w:t>27.</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lang w:val="en-US"/>
              </w:rPr>
            </w:pPr>
            <w:r w:rsidRPr="00A77F28">
              <w:rPr>
                <w:rFonts w:ascii="Times New Roman" w:hAnsi="Times New Roman"/>
                <w:color w:val="000000"/>
                <w:sz w:val="20"/>
                <w:szCs w:val="20"/>
              </w:rPr>
              <w:t>Сканер</w:t>
            </w:r>
            <w:r w:rsidRPr="00A77F28">
              <w:rPr>
                <w:rFonts w:ascii="Times New Roman" w:hAnsi="Times New Roman"/>
                <w:color w:val="000000"/>
                <w:sz w:val="20"/>
                <w:szCs w:val="20"/>
                <w:lang w:val="en-US"/>
              </w:rPr>
              <w:t xml:space="preserve"> </w:t>
            </w:r>
            <w:r w:rsidRPr="00A77F28">
              <w:rPr>
                <w:rFonts w:ascii="Times New Roman" w:hAnsi="Times New Roman"/>
                <w:color w:val="000000"/>
                <w:sz w:val="20"/>
                <w:szCs w:val="20"/>
              </w:rPr>
              <w:t>Тип</w:t>
            </w:r>
            <w:r w:rsidRPr="00A77F28">
              <w:rPr>
                <w:rFonts w:ascii="Times New Roman" w:hAnsi="Times New Roman"/>
                <w:color w:val="000000"/>
                <w:sz w:val="20"/>
                <w:szCs w:val="20"/>
                <w:lang w:val="en-US"/>
              </w:rPr>
              <w:t xml:space="preserve"> 1 Xerox </w:t>
            </w:r>
            <w:proofErr w:type="spellStart"/>
            <w:r w:rsidRPr="00A77F28">
              <w:rPr>
                <w:rFonts w:ascii="Times New Roman" w:hAnsi="Times New Roman"/>
                <w:color w:val="000000"/>
                <w:sz w:val="20"/>
                <w:szCs w:val="20"/>
                <w:lang w:val="en-US"/>
              </w:rPr>
              <w:t>DocuMate</w:t>
            </w:r>
            <w:proofErr w:type="spellEnd"/>
            <w:r w:rsidRPr="00A77F28">
              <w:rPr>
                <w:rFonts w:ascii="Times New Roman" w:hAnsi="Times New Roman"/>
                <w:color w:val="000000"/>
                <w:sz w:val="20"/>
                <w:szCs w:val="20"/>
                <w:lang w:val="en-US"/>
              </w:rPr>
              <w:t xml:space="preserve"> 4790 Pro</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outlineLvl w:val="0"/>
            </w:pPr>
            <w:r w:rsidRPr="00A77F28">
              <w:rPr>
                <w:rFonts w:ascii="Times New Roman" w:hAnsi="Times New Roman" w:cs="Times New Roman"/>
                <w:sz w:val="20"/>
                <w:szCs w:val="20"/>
              </w:rPr>
              <w:t>1340304663</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pPr>
            <w:r w:rsidRPr="00A77F28">
              <w:rPr>
                <w:rFonts w:ascii="Times New Roman" w:hAnsi="Times New Roman" w:cs="Times New Roman"/>
                <w:sz w:val="20"/>
                <w:szCs w:val="20"/>
              </w:rPr>
              <w:t>2016</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29.06.2016</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502860,00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502860,00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RPr="00A77F28" w:rsidTr="00AE6594">
        <w:trPr>
          <w:trHeight w:val="817"/>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28.</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hAnsi="Times New Roman"/>
                <w:color w:val="000000"/>
                <w:sz w:val="20"/>
                <w:szCs w:val="20"/>
              </w:rPr>
              <w:t xml:space="preserve">Телефон коммутатор </w:t>
            </w:r>
            <w:r w:rsidRPr="00A77F28">
              <w:rPr>
                <w:rFonts w:ascii="Times New Roman" w:hAnsi="Times New Roman"/>
                <w:color w:val="000000"/>
                <w:sz w:val="20"/>
                <w:szCs w:val="20"/>
                <w:lang w:val="en-US"/>
              </w:rPr>
              <w:t>IP</w:t>
            </w:r>
            <w:r w:rsidRPr="00A77F28">
              <w:rPr>
                <w:rFonts w:ascii="Times New Roman" w:hAnsi="Times New Roman"/>
                <w:color w:val="000000"/>
                <w:sz w:val="20"/>
                <w:szCs w:val="20"/>
              </w:rPr>
              <w:t xml:space="preserve"> </w:t>
            </w:r>
            <w:r w:rsidRPr="00A77F28">
              <w:rPr>
                <w:rFonts w:ascii="Times New Roman" w:hAnsi="Times New Roman"/>
                <w:color w:val="000000"/>
                <w:sz w:val="20"/>
                <w:szCs w:val="20"/>
                <w:lang w:val="en-US"/>
              </w:rPr>
              <w:t>PHONE</w:t>
            </w:r>
            <w:r w:rsidRPr="00A77F28">
              <w:rPr>
                <w:rFonts w:ascii="Times New Roman" w:hAnsi="Times New Roman"/>
                <w:color w:val="000000"/>
                <w:sz w:val="20"/>
                <w:szCs w:val="20"/>
              </w:rPr>
              <w:t xml:space="preserve"> 16078-1 </w:t>
            </w:r>
            <w:r w:rsidRPr="00A77F28">
              <w:rPr>
                <w:rFonts w:ascii="Times New Roman" w:hAnsi="Times New Roman"/>
                <w:color w:val="000000"/>
                <w:sz w:val="20"/>
                <w:szCs w:val="20"/>
                <w:lang w:val="en-US"/>
              </w:rPr>
              <w:t>BLACK</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pPr>
            <w:r w:rsidRPr="00A77F28">
              <w:rPr>
                <w:rFonts w:ascii="Times New Roman" w:hAnsi="Times New Roman" w:cs="Times New Roman"/>
                <w:sz w:val="20"/>
                <w:szCs w:val="20"/>
              </w:rPr>
              <w:t>1340301878</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pPr>
            <w:r w:rsidRPr="00A77F28">
              <w:rPr>
                <w:rFonts w:ascii="Times New Roman" w:hAnsi="Times New Roman" w:cs="Times New Roman"/>
                <w:sz w:val="20"/>
                <w:szCs w:val="20"/>
              </w:rPr>
              <w:t>2013</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01.07.2013</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5782,00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5782,00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Pr="00A77F28" w:rsidRDefault="00A77F28" w:rsidP="00AE6594">
            <w:pPr>
              <w:jc w:val="right"/>
            </w:pPr>
            <w:r w:rsidRPr="00A77F28">
              <w:rPr>
                <w:rFonts w:ascii="Times New Roman" w:eastAsia="Calibri" w:hAnsi="Times New Roman" w:cs="Times New Roman"/>
                <w:sz w:val="20"/>
                <w:szCs w:val="20"/>
              </w:rPr>
              <w:t>0,00</w:t>
            </w:r>
          </w:p>
        </w:tc>
      </w:tr>
      <w:tr w:rsidR="00A77F28" w:rsidTr="00AE6594">
        <w:trPr>
          <w:trHeight w:val="20"/>
        </w:trPr>
        <w:tc>
          <w:tcPr>
            <w:tcW w:w="473" w:type="dxa"/>
            <w:tcBorders>
              <w:top w:val="single" w:sz="4" w:space="0" w:color="000000"/>
              <w:left w:val="single" w:sz="4" w:space="0" w:color="000000"/>
              <w:bottom w:val="single" w:sz="4" w:space="0" w:color="000000"/>
            </w:tcBorders>
          </w:tcPr>
          <w:p w:rsidR="00A77F28" w:rsidRPr="00A77F28" w:rsidRDefault="00A77F28" w:rsidP="00AE6594">
            <w:pPr>
              <w:jc w:val="center"/>
              <w:rPr>
                <w:rFonts w:ascii="Times New Roman" w:eastAsia="Calibri" w:hAnsi="Times New Roman" w:cs="Times New Roman"/>
                <w:sz w:val="20"/>
                <w:szCs w:val="20"/>
              </w:rPr>
            </w:pPr>
            <w:r w:rsidRPr="00A77F28">
              <w:rPr>
                <w:rFonts w:ascii="Times New Roman" w:eastAsia="Calibri" w:hAnsi="Times New Roman" w:cs="Times New Roman"/>
                <w:sz w:val="20"/>
                <w:szCs w:val="20"/>
              </w:rPr>
              <w:t>29.</w:t>
            </w:r>
          </w:p>
        </w:tc>
        <w:tc>
          <w:tcPr>
            <w:tcW w:w="3012"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line="240" w:lineRule="auto"/>
              <w:outlineLvl w:val="0"/>
              <w:rPr>
                <w:sz w:val="20"/>
                <w:szCs w:val="20"/>
              </w:rPr>
            </w:pPr>
            <w:r w:rsidRPr="00A77F28">
              <w:rPr>
                <w:rFonts w:ascii="Times New Roman" w:hAnsi="Times New Roman"/>
                <w:color w:val="000000"/>
                <w:sz w:val="20"/>
                <w:szCs w:val="20"/>
              </w:rPr>
              <w:t xml:space="preserve">Телефон коммутатор </w:t>
            </w:r>
            <w:r w:rsidRPr="00A77F28">
              <w:rPr>
                <w:rFonts w:ascii="Times New Roman" w:hAnsi="Times New Roman"/>
                <w:color w:val="000000"/>
                <w:sz w:val="20"/>
                <w:szCs w:val="20"/>
                <w:lang w:val="en-US"/>
              </w:rPr>
              <w:t>IP</w:t>
            </w:r>
            <w:r w:rsidRPr="00A77F28">
              <w:rPr>
                <w:rFonts w:ascii="Times New Roman" w:hAnsi="Times New Roman"/>
                <w:color w:val="000000"/>
                <w:sz w:val="20"/>
                <w:szCs w:val="20"/>
              </w:rPr>
              <w:t xml:space="preserve"> </w:t>
            </w:r>
            <w:r w:rsidRPr="00A77F28">
              <w:rPr>
                <w:rFonts w:ascii="Times New Roman" w:hAnsi="Times New Roman"/>
                <w:color w:val="000000"/>
                <w:sz w:val="20"/>
                <w:szCs w:val="20"/>
                <w:lang w:val="en-US"/>
              </w:rPr>
              <w:t>PHONE</w:t>
            </w:r>
            <w:r w:rsidRPr="00A77F28">
              <w:rPr>
                <w:rFonts w:ascii="Times New Roman" w:hAnsi="Times New Roman"/>
                <w:color w:val="000000"/>
                <w:sz w:val="20"/>
                <w:szCs w:val="20"/>
              </w:rPr>
              <w:t xml:space="preserve"> 16078-1 </w:t>
            </w:r>
            <w:r w:rsidRPr="00A77F28">
              <w:rPr>
                <w:rFonts w:ascii="Times New Roman" w:hAnsi="Times New Roman"/>
                <w:color w:val="000000"/>
                <w:sz w:val="20"/>
                <w:szCs w:val="20"/>
                <w:lang w:val="en-US"/>
              </w:rPr>
              <w:t>BLACK</w:t>
            </w:r>
          </w:p>
        </w:tc>
        <w:tc>
          <w:tcPr>
            <w:tcW w:w="1419"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jc w:val="center"/>
              <w:outlineLvl w:val="0"/>
            </w:pPr>
            <w:r w:rsidRPr="00A77F28">
              <w:rPr>
                <w:rFonts w:ascii="Times New Roman" w:hAnsi="Times New Roman" w:cs="Times New Roman"/>
                <w:sz w:val="20"/>
                <w:szCs w:val="20"/>
              </w:rPr>
              <w:t>1340301879</w:t>
            </w:r>
          </w:p>
        </w:tc>
        <w:tc>
          <w:tcPr>
            <w:tcW w:w="796" w:type="dxa"/>
            <w:tcBorders>
              <w:top w:val="single" w:sz="4" w:space="0" w:color="000000"/>
              <w:left w:val="single" w:sz="4" w:space="0" w:color="000000"/>
              <w:bottom w:val="single" w:sz="4" w:space="0" w:color="000000"/>
            </w:tcBorders>
          </w:tcPr>
          <w:p w:rsidR="00A77F28" w:rsidRPr="00A77F28" w:rsidRDefault="00A77F28" w:rsidP="00AE6594">
            <w:pPr>
              <w:spacing w:after="0"/>
              <w:jc w:val="center"/>
              <w:outlineLvl w:val="4"/>
            </w:pPr>
            <w:r w:rsidRPr="00A77F28">
              <w:rPr>
                <w:rFonts w:ascii="Times New Roman" w:hAnsi="Times New Roman" w:cs="Times New Roman"/>
                <w:sz w:val="20"/>
                <w:szCs w:val="20"/>
              </w:rPr>
              <w:t>2013</w:t>
            </w:r>
          </w:p>
        </w:tc>
        <w:tc>
          <w:tcPr>
            <w:tcW w:w="1131" w:type="dxa"/>
            <w:tcBorders>
              <w:top w:val="single" w:sz="4" w:space="0" w:color="000000"/>
              <w:left w:val="single" w:sz="4" w:space="0" w:color="000000"/>
              <w:bottom w:val="single" w:sz="4" w:space="0" w:color="000000"/>
              <w:right w:val="single" w:sz="4" w:space="0" w:color="000000"/>
            </w:tcBorders>
          </w:tcPr>
          <w:p w:rsidR="00A77F28" w:rsidRPr="00A77F28" w:rsidRDefault="00A77F28" w:rsidP="00AE6594">
            <w:pPr>
              <w:spacing w:after="0"/>
              <w:jc w:val="center"/>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01.07.2013</w:t>
            </w:r>
          </w:p>
        </w:tc>
        <w:tc>
          <w:tcPr>
            <w:tcW w:w="1073"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5782,00</w:t>
            </w:r>
          </w:p>
        </w:tc>
        <w:tc>
          <w:tcPr>
            <w:tcW w:w="1200" w:type="dxa"/>
            <w:tcBorders>
              <w:top w:val="single" w:sz="4" w:space="0" w:color="000000"/>
              <w:bottom w:val="single" w:sz="4" w:space="0" w:color="000000"/>
              <w:right w:val="single" w:sz="4" w:space="0" w:color="000000"/>
            </w:tcBorders>
          </w:tcPr>
          <w:p w:rsidR="00A77F28" w:rsidRPr="00A77F28" w:rsidRDefault="00A77F28" w:rsidP="00AE6594">
            <w:pPr>
              <w:spacing w:after="0"/>
              <w:jc w:val="right"/>
              <w:outlineLvl w:val="4"/>
              <w:rPr>
                <w:rFonts w:ascii="Times New Roman" w:eastAsia="Calibri" w:hAnsi="Times New Roman" w:cs="Times New Roman"/>
                <w:sz w:val="20"/>
                <w:szCs w:val="20"/>
              </w:rPr>
            </w:pPr>
            <w:r w:rsidRPr="00A77F28">
              <w:rPr>
                <w:rFonts w:ascii="Times New Roman" w:eastAsia="Calibri" w:hAnsi="Times New Roman" w:cs="Times New Roman"/>
                <w:sz w:val="20"/>
                <w:szCs w:val="20"/>
              </w:rPr>
              <w:t>5782,00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A77F28" w:rsidRDefault="00A77F28" w:rsidP="00AE6594">
            <w:pPr>
              <w:jc w:val="right"/>
            </w:pPr>
            <w:r w:rsidRPr="00A77F28">
              <w:rPr>
                <w:rFonts w:ascii="Times New Roman" w:eastAsia="Calibri" w:hAnsi="Times New Roman" w:cs="Times New Roman"/>
                <w:sz w:val="20"/>
                <w:szCs w:val="20"/>
              </w:rPr>
              <w:t>0,00</w:t>
            </w:r>
          </w:p>
        </w:tc>
      </w:tr>
    </w:tbl>
    <w:p w:rsidR="00364E55" w:rsidRDefault="00364E55">
      <w:pPr>
        <w:tabs>
          <w:tab w:val="left" w:pos="1134"/>
        </w:tabs>
        <w:spacing w:before="120" w:after="0" w:line="240" w:lineRule="auto"/>
        <w:jc w:val="both"/>
        <w:rPr>
          <w:rFonts w:ascii="Times New Roman" w:eastAsia="Times New Roman" w:hAnsi="Times New Roman" w:cs="Times New Roman"/>
          <w:bCs/>
          <w:sz w:val="24"/>
          <w:szCs w:val="24"/>
          <w:lang w:eastAsia="ar-SA"/>
        </w:rPr>
      </w:pPr>
    </w:p>
    <w:p w:rsidR="00364E55" w:rsidRDefault="00364E55">
      <w:pPr>
        <w:tabs>
          <w:tab w:val="left" w:pos="7153"/>
        </w:tabs>
        <w:ind w:firstLine="567"/>
        <w:contextualSpacing/>
        <w:jc w:val="both"/>
        <w:rPr>
          <w:rFonts w:ascii="Times New Roman" w:hAnsi="Times New Roman" w:cs="Times New Roman"/>
          <w:b/>
          <w:sz w:val="24"/>
          <w:szCs w:val="24"/>
        </w:rPr>
      </w:pPr>
    </w:p>
    <w:p w:rsidR="00364E55" w:rsidRPr="00770448" w:rsidRDefault="00F0618E" w:rsidP="00770448">
      <w:pPr>
        <w:tabs>
          <w:tab w:val="left" w:pos="7153"/>
        </w:tabs>
        <w:ind w:firstLine="567"/>
        <w:contextualSpacing/>
        <w:jc w:val="both"/>
        <w:rPr>
          <w:rFonts w:ascii="Times New Roman" w:hAnsi="Times New Roman" w:cs="Times New Roman"/>
          <w:b/>
          <w:sz w:val="24"/>
          <w:szCs w:val="24"/>
        </w:rPr>
      </w:pPr>
      <w:r>
        <w:rPr>
          <w:rFonts w:ascii="Times New Roman" w:hAnsi="Times New Roman" w:cs="Times New Roman"/>
          <w:b/>
          <w:sz w:val="24"/>
          <w:szCs w:val="24"/>
        </w:rPr>
        <w:t>9. Требования к качеству оказываемых Услуг:</w:t>
      </w:r>
    </w:p>
    <w:p w:rsidR="00364E55" w:rsidRDefault="00F0618E">
      <w:pPr>
        <w:tabs>
          <w:tab w:val="left" w:pos="615"/>
          <w:tab w:val="left" w:pos="1134"/>
        </w:tabs>
        <w:contextualSpacing/>
        <w:jc w:val="both"/>
        <w:rPr>
          <w:rFonts w:ascii="Times New Roman" w:hAnsi="Times New Roman" w:cs="Times New Roman"/>
          <w:bCs/>
          <w:spacing w:val="-1"/>
          <w:sz w:val="24"/>
          <w:szCs w:val="24"/>
        </w:rPr>
      </w:pPr>
      <w:r>
        <w:rPr>
          <w:rFonts w:ascii="Times New Roman" w:hAnsi="Times New Roman" w:cs="Times New Roman"/>
          <w:b/>
          <w:spacing w:val="-1"/>
          <w:sz w:val="24"/>
          <w:szCs w:val="24"/>
        </w:rPr>
        <w:t xml:space="preserve">     9.1.</w:t>
      </w:r>
      <w:r>
        <w:rPr>
          <w:rFonts w:ascii="Times New Roman" w:hAnsi="Times New Roman" w:cs="Times New Roman"/>
          <w:spacing w:val="-1"/>
          <w:sz w:val="24"/>
          <w:szCs w:val="24"/>
        </w:rPr>
        <w:t xml:space="preserve"> 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 правилами оказания Услуг. </w:t>
      </w:r>
      <w:r>
        <w:rPr>
          <w:rFonts w:ascii="Times New Roman" w:hAnsi="Times New Roman" w:cs="Times New Roman"/>
          <w:bCs/>
          <w:spacing w:val="-1"/>
          <w:sz w:val="24"/>
          <w:szCs w:val="24"/>
        </w:rPr>
        <w:t>Услуги, оказываемые Заказчику, должны осуществляться на основании сертификатов соответствия и/или лицензий.</w:t>
      </w:r>
    </w:p>
    <w:p w:rsidR="00364E55" w:rsidRDefault="00F0618E">
      <w:pPr>
        <w:tabs>
          <w:tab w:val="left" w:pos="615"/>
          <w:tab w:val="left" w:pos="1134"/>
        </w:tabs>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ab/>
      </w:r>
      <w:r>
        <w:rPr>
          <w:rFonts w:ascii="Times New Roman" w:hAnsi="Times New Roman" w:cs="Times New Roman"/>
          <w:b/>
          <w:spacing w:val="-1"/>
          <w:sz w:val="24"/>
          <w:szCs w:val="24"/>
        </w:rPr>
        <w:t>9.2.</w:t>
      </w:r>
      <w:r>
        <w:rPr>
          <w:rFonts w:ascii="Times New Roman" w:hAnsi="Times New Roman" w:cs="Times New Roman"/>
          <w:spacing w:val="-1"/>
          <w:sz w:val="24"/>
          <w:szCs w:val="24"/>
        </w:rPr>
        <w:t xml:space="preserve"> 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 проводиться силами исполнителя. При оказании Услуг Исполнитель должен обеспечить сохранность имущества Заказчика, перечисленного в разделе 8 настоящего Технического задания.</w:t>
      </w:r>
    </w:p>
    <w:p w:rsidR="00364E55" w:rsidRDefault="00F0618E">
      <w:pPr>
        <w:tabs>
          <w:tab w:val="left" w:pos="615"/>
          <w:tab w:val="left" w:pos="1134"/>
        </w:tabs>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ab/>
      </w:r>
      <w:r>
        <w:rPr>
          <w:rFonts w:ascii="Times New Roman" w:hAnsi="Times New Roman" w:cs="Times New Roman"/>
          <w:b/>
          <w:spacing w:val="-1"/>
          <w:sz w:val="24"/>
          <w:szCs w:val="24"/>
        </w:rPr>
        <w:t>9.3.</w:t>
      </w:r>
      <w:r>
        <w:rPr>
          <w:rFonts w:ascii="Times New Roman" w:hAnsi="Times New Roman" w:cs="Times New Roman"/>
          <w:spacing w:val="-1"/>
          <w:sz w:val="24"/>
          <w:szCs w:val="24"/>
        </w:rPr>
        <w:t xml:space="preserve"> 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p>
    <w:p w:rsidR="00364E55" w:rsidRDefault="00F0618E">
      <w:pPr>
        <w:tabs>
          <w:tab w:val="left" w:pos="615"/>
          <w:tab w:val="left" w:pos="1134"/>
        </w:tabs>
        <w:contextualSpacing/>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9.4.</w:t>
      </w:r>
      <w:r>
        <w:rPr>
          <w:rFonts w:ascii="Times New Roman" w:hAnsi="Times New Roman" w:cs="Times New Roman"/>
          <w:spacing w:val="-1"/>
          <w:sz w:val="24"/>
          <w:szCs w:val="24"/>
        </w:rPr>
        <w:t xml:space="preserve"> Исполнитель должен произвести техническую экспертизу имущества Заказчика с целью определения неисправности, возможности дальнейшей эксплуатации, целесообразности ремонта или списания.</w:t>
      </w:r>
    </w:p>
    <w:p w:rsidR="00364E55" w:rsidRPr="00770448" w:rsidRDefault="00F0618E" w:rsidP="00770448">
      <w:pPr>
        <w:tabs>
          <w:tab w:val="left" w:pos="7153"/>
        </w:tabs>
        <w:ind w:firstLine="709"/>
        <w:contextualSpacing/>
        <w:jc w:val="both"/>
      </w:pPr>
      <w:r>
        <w:rPr>
          <w:rFonts w:ascii="Times New Roman" w:hAnsi="Times New Roman" w:cs="Times New Roman"/>
          <w:b/>
          <w:sz w:val="24"/>
          <w:szCs w:val="24"/>
        </w:rPr>
        <w:t>10. Требования к оформлению Акта технической экспертизы</w:t>
      </w:r>
      <w:r>
        <w:rPr>
          <w:rFonts w:ascii="Times New Roman" w:hAnsi="Times New Roman" w:cs="Times New Roman"/>
          <w:sz w:val="24"/>
          <w:szCs w:val="24"/>
        </w:rPr>
        <w:t xml:space="preserve"> </w:t>
      </w:r>
      <w:r>
        <w:rPr>
          <w:rFonts w:ascii="Times New Roman" w:hAnsi="Times New Roman" w:cs="Times New Roman"/>
          <w:b/>
          <w:sz w:val="24"/>
          <w:szCs w:val="24"/>
        </w:rPr>
        <w:t>Имущества:</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Акты технической экспертизы Имущества в обязательном порядке должны быть составлены отдельно на каждый объект и содержать информацию:</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наименование имущества;</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место проведения технической экспертизы;</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марка (модель) имущества;</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инвентарный номер имущества;</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заводской/серийный номер;</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год выпуска;</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дата ввода в эксплуатацию;</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дата закрепления за Заказчиком;</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условия использования;</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причина и характер неисправности;</w:t>
      </w:r>
    </w:p>
    <w:p w:rsidR="00364E55" w:rsidRDefault="00F0618E">
      <w:pPr>
        <w:ind w:firstLine="708"/>
        <w:contextualSpacing/>
        <w:jc w:val="both"/>
        <w:rPr>
          <w:rFonts w:ascii="Times New Roman" w:hAnsi="Times New Roman" w:cs="Times New Roman"/>
          <w:sz w:val="24"/>
          <w:szCs w:val="24"/>
        </w:rPr>
      </w:pPr>
      <w:r>
        <w:rPr>
          <w:rFonts w:ascii="Times New Roman" w:hAnsi="Times New Roman" w:cs="Times New Roman"/>
          <w:sz w:val="24"/>
          <w:szCs w:val="24"/>
        </w:rPr>
        <w:t>- ориентировочная стоимость восстановительного ремонта (наименование неисправности, наименование необходимой запасной части, цена запасной части, стоимость работ, итого стоимость ремонта);</w:t>
      </w:r>
    </w:p>
    <w:p w:rsidR="00364E55" w:rsidRDefault="00F0618E">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заключение о целесообразности дальнейшего использования или ремонта.</w:t>
      </w:r>
    </w:p>
    <w:p w:rsidR="00364E55" w:rsidRDefault="00F0618E" w:rsidP="00770448">
      <w:pPr>
        <w:tabs>
          <w:tab w:val="left" w:pos="7153"/>
        </w:tabs>
        <w:ind w:firstLine="709"/>
        <w:contextualSpacing/>
        <w:jc w:val="both"/>
        <w:rPr>
          <w:rFonts w:ascii="Times New Roman" w:hAnsi="Times New Roman" w:cs="Times New Roman"/>
          <w:sz w:val="24"/>
          <w:szCs w:val="24"/>
        </w:rPr>
      </w:pPr>
      <w:r>
        <w:rPr>
          <w:rFonts w:ascii="Times New Roman" w:hAnsi="Times New Roman" w:cs="Times New Roman"/>
          <w:sz w:val="24"/>
          <w:szCs w:val="24"/>
        </w:rPr>
        <w:t>Образец Акта технической экспертизы представлен в Приложении № 3 к Контракту.</w:t>
      </w:r>
    </w:p>
    <w:p w:rsidR="00364E55" w:rsidRPr="00770448" w:rsidRDefault="00F0618E" w:rsidP="00770448">
      <w:pPr>
        <w:tabs>
          <w:tab w:val="left" w:pos="7153"/>
        </w:tabs>
        <w:ind w:firstLine="567"/>
        <w:contextualSpacing/>
        <w:jc w:val="both"/>
      </w:pPr>
      <w:r>
        <w:rPr>
          <w:rFonts w:ascii="Times New Roman" w:hAnsi="Times New Roman" w:cs="Times New Roman"/>
          <w:b/>
          <w:sz w:val="24"/>
          <w:szCs w:val="24"/>
        </w:rPr>
        <w:t>11. Порядок сдачи и приемки результатов оказанных Услуг:</w:t>
      </w:r>
    </w:p>
    <w:p w:rsidR="00364E55" w:rsidRDefault="00F0618E">
      <w:pPr>
        <w:ind w:firstLine="567"/>
        <w:contextualSpacing/>
        <w:jc w:val="both"/>
      </w:pPr>
      <w:r>
        <w:rPr>
          <w:rFonts w:ascii="Times New Roman" w:hAnsi="Times New Roman" w:cs="Times New Roman"/>
          <w:sz w:val="24"/>
          <w:szCs w:val="24"/>
        </w:rPr>
        <w:t xml:space="preserve">11.1.Исполнитель оказывает, а Заказчик принимает оказанные Услуги в соответствии с условиями настоящего Технического задания. </w:t>
      </w:r>
    </w:p>
    <w:p w:rsidR="00364E55" w:rsidRDefault="00F0618E">
      <w:pPr>
        <w:ind w:firstLine="567"/>
        <w:contextualSpacing/>
        <w:jc w:val="both"/>
      </w:pPr>
      <w:r>
        <w:rPr>
          <w:rFonts w:ascii="Times New Roman" w:hAnsi="Times New Roman" w:cs="Times New Roman"/>
          <w:sz w:val="24"/>
          <w:szCs w:val="24"/>
        </w:rPr>
        <w:t>11.2. При завершении оказания Услуг Исполнитель представляет Заказчику следующие подписанные документы: счет, счет-фактуру (п</w:t>
      </w:r>
      <w:r w:rsidR="000E30CC">
        <w:rPr>
          <w:rFonts w:ascii="Times New Roman" w:hAnsi="Times New Roman" w:cs="Times New Roman"/>
          <w:sz w:val="24"/>
          <w:szCs w:val="24"/>
        </w:rPr>
        <w:t>ри наличии НДС), Акт оказанных У</w:t>
      </w:r>
      <w:r>
        <w:rPr>
          <w:rFonts w:ascii="Times New Roman" w:hAnsi="Times New Roman" w:cs="Times New Roman"/>
          <w:sz w:val="24"/>
          <w:szCs w:val="24"/>
        </w:rPr>
        <w:t>слуг (Приложение №</w:t>
      </w:r>
      <w:r w:rsidR="000E30CC">
        <w:rPr>
          <w:rFonts w:ascii="Times New Roman" w:hAnsi="Times New Roman" w:cs="Times New Roman"/>
          <w:sz w:val="24"/>
          <w:szCs w:val="24"/>
        </w:rPr>
        <w:t xml:space="preserve"> </w:t>
      </w:r>
      <w:r>
        <w:rPr>
          <w:rFonts w:ascii="Times New Roman" w:hAnsi="Times New Roman" w:cs="Times New Roman"/>
          <w:sz w:val="24"/>
          <w:szCs w:val="24"/>
        </w:rPr>
        <w:t xml:space="preserve">4 к Контракту) </w:t>
      </w:r>
      <w:r w:rsidR="000E30CC" w:rsidRPr="000E30CC">
        <w:rPr>
          <w:rFonts w:ascii="Times New Roman" w:hAnsi="Times New Roman" w:cs="Times New Roman"/>
          <w:sz w:val="24"/>
          <w:szCs w:val="24"/>
        </w:rPr>
        <w:t>или Универсальный передаточный документ (далее - УПД)</w:t>
      </w:r>
      <w:r w:rsidR="000E30CC">
        <w:rPr>
          <w:rFonts w:ascii="Times New Roman" w:hAnsi="Times New Roman" w:cs="Times New Roman"/>
          <w:sz w:val="24"/>
          <w:szCs w:val="24"/>
        </w:rPr>
        <w:t xml:space="preserve"> </w:t>
      </w:r>
      <w:r>
        <w:rPr>
          <w:rFonts w:ascii="Times New Roman" w:hAnsi="Times New Roman" w:cs="Times New Roman"/>
          <w:sz w:val="24"/>
          <w:szCs w:val="24"/>
        </w:rPr>
        <w:t xml:space="preserve">в 2 (Двух) экземплярах, Акт технической экспертизы </w:t>
      </w:r>
      <w:r>
        <w:rPr>
          <w:rFonts w:ascii="Times New Roman" w:hAnsi="Times New Roman" w:cs="Times New Roman"/>
          <w:bCs/>
          <w:sz w:val="24"/>
          <w:szCs w:val="24"/>
        </w:rPr>
        <w:t>(Приложение №</w:t>
      </w:r>
      <w:r w:rsidR="000E30CC">
        <w:rPr>
          <w:rFonts w:ascii="Times New Roman" w:hAnsi="Times New Roman" w:cs="Times New Roman"/>
          <w:bCs/>
          <w:sz w:val="24"/>
          <w:szCs w:val="24"/>
        </w:rPr>
        <w:t xml:space="preserve"> </w:t>
      </w:r>
      <w:r>
        <w:rPr>
          <w:rFonts w:ascii="Times New Roman" w:hAnsi="Times New Roman" w:cs="Times New Roman"/>
          <w:bCs/>
          <w:sz w:val="24"/>
          <w:szCs w:val="24"/>
        </w:rPr>
        <w:t>3 к Контракту) на каждую единицу Имущества</w:t>
      </w:r>
      <w:r>
        <w:rPr>
          <w:rFonts w:ascii="Times New Roman" w:hAnsi="Times New Roman" w:cs="Times New Roman"/>
          <w:sz w:val="24"/>
          <w:szCs w:val="24"/>
        </w:rPr>
        <w:t xml:space="preserve"> в </w:t>
      </w:r>
      <w:r w:rsidR="000E30CC">
        <w:rPr>
          <w:rFonts w:ascii="Times New Roman" w:hAnsi="Times New Roman" w:cs="Times New Roman"/>
          <w:sz w:val="24"/>
          <w:szCs w:val="24"/>
        </w:rPr>
        <w:t xml:space="preserve">                   </w:t>
      </w:r>
      <w:r>
        <w:rPr>
          <w:rFonts w:ascii="Times New Roman" w:hAnsi="Times New Roman" w:cs="Times New Roman"/>
          <w:sz w:val="24"/>
          <w:szCs w:val="24"/>
        </w:rPr>
        <w:t>2 (Двух) экземплярах</w:t>
      </w:r>
      <w:r>
        <w:rPr>
          <w:rFonts w:ascii="Times New Roman" w:hAnsi="Times New Roman" w:cs="Times New Roman"/>
          <w:bCs/>
          <w:sz w:val="24"/>
          <w:szCs w:val="24"/>
        </w:rPr>
        <w:t>.</w:t>
      </w:r>
    </w:p>
    <w:p w:rsidR="00364E55" w:rsidRDefault="00F0618E">
      <w:pPr>
        <w:ind w:firstLine="567"/>
        <w:contextualSpacing/>
        <w:jc w:val="both"/>
      </w:pPr>
      <w:r>
        <w:rPr>
          <w:rFonts w:ascii="Times New Roman" w:hAnsi="Times New Roman" w:cs="Times New Roman"/>
          <w:sz w:val="24"/>
          <w:szCs w:val="24"/>
        </w:rPr>
        <w:t>11.3. Заказчик в течение 5 (Пяти) рабочих дней со дня получения документов, указанных в п. 11.2. настоящего Технического задания, обязан их подписать.</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sz w:val="24"/>
          <w:szCs w:val="24"/>
        </w:rPr>
        <w:t>Одновременно Заказчик подписывает с Поставщиком Акт приемки товаров, работ, услуг (по форме 0510452) (Приложение № 5 к Контракту).</w:t>
      </w:r>
    </w:p>
    <w:p w:rsidR="00364E55" w:rsidRDefault="00F0618E">
      <w:pPr>
        <w:ind w:firstLine="567"/>
        <w:contextualSpacing/>
        <w:jc w:val="both"/>
        <w:rPr>
          <w:rFonts w:ascii="Times New Roman" w:hAnsi="Times New Roman" w:cs="Times New Roman"/>
          <w:sz w:val="24"/>
          <w:szCs w:val="24"/>
          <w:highlight w:val="green"/>
        </w:rPr>
      </w:pPr>
      <w:r>
        <w:rPr>
          <w:rFonts w:ascii="Times New Roman" w:hAnsi="Times New Roman" w:cs="Times New Roman"/>
          <w:sz w:val="24"/>
          <w:szCs w:val="24"/>
        </w:rPr>
        <w:t xml:space="preserve">11.4. В случае обнаружения несоответствия качества оказанных Услуг Заказчик в течение </w:t>
      </w:r>
      <w:r w:rsidR="000E30CC">
        <w:rPr>
          <w:rFonts w:ascii="Times New Roman" w:hAnsi="Times New Roman" w:cs="Times New Roman"/>
          <w:sz w:val="24"/>
          <w:szCs w:val="24"/>
        </w:rPr>
        <w:t xml:space="preserve">                    </w:t>
      </w:r>
      <w:r>
        <w:rPr>
          <w:rFonts w:ascii="Times New Roman" w:hAnsi="Times New Roman" w:cs="Times New Roman"/>
          <w:sz w:val="24"/>
          <w:szCs w:val="24"/>
        </w:rPr>
        <w:t xml:space="preserve">5 (Пяти) рабочих дней после получения документов, указанных в п. 11.2. настоящего Технического </w:t>
      </w:r>
      <w:r>
        <w:rPr>
          <w:rFonts w:ascii="Times New Roman" w:hAnsi="Times New Roman" w:cs="Times New Roman"/>
          <w:sz w:val="24"/>
          <w:szCs w:val="24"/>
        </w:rPr>
        <w:lastRenderedPageBreak/>
        <w:t>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w:t>
      </w:r>
      <w:r>
        <w:rPr>
          <w:rFonts w:ascii="Times New Roman" w:hAnsi="Times New Roman" w:cs="Times New Roman"/>
          <w:color w:val="000000"/>
          <w:sz w:val="24"/>
          <w:szCs w:val="24"/>
        </w:rPr>
        <w:t xml:space="preserve">ей после получения Акта с перечнем недостатков оказанных Услуг обязан произвести (исправить) недостатки в оказанных Услугах, не отвечающих требованиям качества. После исправления Исполнителем некачественно оказанных Услуг в течение указанного срока, Заказчик подписывает Акт оказанных </w:t>
      </w:r>
      <w:r w:rsidR="00383AC8">
        <w:rPr>
          <w:rFonts w:ascii="Times New Roman" w:hAnsi="Times New Roman" w:cs="Times New Roman"/>
          <w:color w:val="000000"/>
          <w:sz w:val="24"/>
          <w:szCs w:val="24"/>
        </w:rPr>
        <w:t>У</w:t>
      </w:r>
      <w:r>
        <w:rPr>
          <w:rFonts w:ascii="Times New Roman" w:hAnsi="Times New Roman" w:cs="Times New Roman"/>
          <w:sz w:val="24"/>
          <w:szCs w:val="24"/>
        </w:rPr>
        <w:t>слуг (Приложение №</w:t>
      </w:r>
      <w:r w:rsidR="00C824E5">
        <w:rPr>
          <w:rFonts w:ascii="Times New Roman" w:hAnsi="Times New Roman" w:cs="Times New Roman"/>
          <w:sz w:val="24"/>
          <w:szCs w:val="24"/>
        </w:rPr>
        <w:t xml:space="preserve"> </w:t>
      </w:r>
      <w:r>
        <w:rPr>
          <w:rFonts w:ascii="Times New Roman" w:hAnsi="Times New Roman" w:cs="Times New Roman"/>
          <w:sz w:val="24"/>
          <w:szCs w:val="24"/>
        </w:rPr>
        <w:t xml:space="preserve">4 к Контракту) (или УПД) в 2 (Двух) экземплярах. </w:t>
      </w:r>
    </w:p>
    <w:p w:rsidR="00364E55" w:rsidRPr="00A113B9" w:rsidRDefault="00F0618E">
      <w:pPr>
        <w:ind w:firstLine="426"/>
        <w:contextualSpacing/>
        <w:jc w:val="both"/>
      </w:pPr>
      <w:r>
        <w:rPr>
          <w:rFonts w:ascii="Times New Roman" w:hAnsi="Times New Roman" w:cs="Times New Roman"/>
          <w:sz w:val="24"/>
          <w:szCs w:val="24"/>
        </w:rPr>
        <w:t xml:space="preserve"> </w:t>
      </w:r>
      <w:r w:rsidRPr="00A113B9">
        <w:rPr>
          <w:rFonts w:ascii="Times New Roman" w:hAnsi="Times New Roman" w:cs="Times New Roman"/>
          <w:sz w:val="24"/>
          <w:szCs w:val="24"/>
        </w:rPr>
        <w:t>11.5. Датой оказания Услуг считается дата подписания Заказчиком А</w:t>
      </w:r>
      <w:r w:rsidR="00A113B9" w:rsidRPr="00A113B9">
        <w:rPr>
          <w:rFonts w:ascii="Times New Roman" w:hAnsi="Times New Roman" w:cs="Times New Roman"/>
          <w:sz w:val="24"/>
          <w:szCs w:val="24"/>
        </w:rPr>
        <w:t>кта оказанных У</w:t>
      </w:r>
      <w:r w:rsidRPr="00A113B9">
        <w:rPr>
          <w:rFonts w:ascii="Times New Roman" w:hAnsi="Times New Roman" w:cs="Times New Roman"/>
          <w:sz w:val="24"/>
          <w:szCs w:val="24"/>
        </w:rPr>
        <w:t>слуг (Приложение №</w:t>
      </w:r>
      <w:r w:rsidR="00A113B9" w:rsidRPr="00A113B9">
        <w:rPr>
          <w:rFonts w:ascii="Times New Roman" w:hAnsi="Times New Roman" w:cs="Times New Roman"/>
          <w:sz w:val="24"/>
          <w:szCs w:val="24"/>
        </w:rPr>
        <w:t xml:space="preserve"> </w:t>
      </w:r>
      <w:r w:rsidRPr="00A113B9">
        <w:rPr>
          <w:rFonts w:ascii="Times New Roman" w:hAnsi="Times New Roman" w:cs="Times New Roman"/>
          <w:sz w:val="24"/>
          <w:szCs w:val="24"/>
        </w:rPr>
        <w:t>4 к Контракту) (или УПД).</w:t>
      </w:r>
      <w:r w:rsidRPr="00A113B9">
        <w:rPr>
          <w:rFonts w:ascii="Times New Roman" w:eastAsia="Times New Roman" w:hAnsi="Times New Roman" w:cs="Times New Roman"/>
          <w:color w:val="FF0000"/>
        </w:rPr>
        <w:t xml:space="preserve"> </w:t>
      </w:r>
      <w:r w:rsidRPr="00A113B9">
        <w:rPr>
          <w:rFonts w:ascii="Times New Roman" w:eastAsia="Times New Roman" w:hAnsi="Times New Roman" w:cs="Times New Roman"/>
          <w:color w:val="000000"/>
          <w:sz w:val="24"/>
          <w:szCs w:val="24"/>
        </w:rPr>
        <w:t>Утвержденный Заказчиком Акт приемки товаров, работ, услуг (по форме 0510452)</w:t>
      </w:r>
      <w:r w:rsidR="00DD21C5" w:rsidRPr="00A113B9">
        <w:rPr>
          <w:rFonts w:ascii="Times New Roman" w:eastAsia="Times New Roman" w:hAnsi="Times New Roman" w:cs="Times New Roman"/>
          <w:color w:val="000000"/>
          <w:sz w:val="24"/>
          <w:szCs w:val="24"/>
        </w:rPr>
        <w:t xml:space="preserve"> (Приложение №</w:t>
      </w:r>
      <w:r w:rsidR="00A113B9" w:rsidRPr="00A113B9">
        <w:rPr>
          <w:rFonts w:ascii="Times New Roman" w:eastAsia="Times New Roman" w:hAnsi="Times New Roman" w:cs="Times New Roman"/>
          <w:color w:val="000000"/>
          <w:sz w:val="24"/>
          <w:szCs w:val="24"/>
        </w:rPr>
        <w:t xml:space="preserve"> </w:t>
      </w:r>
      <w:r w:rsidR="00DD21C5" w:rsidRPr="00A113B9">
        <w:rPr>
          <w:rFonts w:ascii="Times New Roman" w:eastAsia="Times New Roman" w:hAnsi="Times New Roman" w:cs="Times New Roman"/>
          <w:color w:val="000000"/>
          <w:sz w:val="24"/>
          <w:szCs w:val="24"/>
        </w:rPr>
        <w:t>5 к Контракту)</w:t>
      </w:r>
      <w:r w:rsidRPr="00A113B9">
        <w:rPr>
          <w:rFonts w:ascii="Times New Roman" w:eastAsia="Times New Roman" w:hAnsi="Times New Roman" w:cs="Times New Roman"/>
          <w:color w:val="000000"/>
          <w:sz w:val="24"/>
          <w:szCs w:val="24"/>
        </w:rPr>
        <w:t>, является подтверждением взятых Заказчиком обязательств по оплате поставленного Товара.</w:t>
      </w:r>
    </w:p>
    <w:p w:rsidR="00364E55" w:rsidRPr="00A113B9" w:rsidRDefault="00F0618E">
      <w:pPr>
        <w:ind w:firstLine="426"/>
        <w:contextualSpacing/>
        <w:jc w:val="both"/>
      </w:pPr>
      <w:r w:rsidRPr="00A113B9">
        <w:rPr>
          <w:rFonts w:ascii="Times New Roman" w:hAnsi="Times New Roman" w:cs="Times New Roman"/>
          <w:bCs/>
          <w:sz w:val="24"/>
          <w:szCs w:val="24"/>
        </w:rPr>
        <w:t>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 осуществление соответствующей деятельности на территории Российской Федерации.</w:t>
      </w:r>
    </w:p>
    <w:p w:rsidR="00364E55" w:rsidRPr="00770448" w:rsidRDefault="00F0618E" w:rsidP="00770448">
      <w:pPr>
        <w:tabs>
          <w:tab w:val="left" w:pos="-2694"/>
        </w:tabs>
        <w:ind w:firstLine="426"/>
        <w:contextualSpacing/>
        <w:jc w:val="both"/>
      </w:pPr>
      <w:r w:rsidRPr="00A113B9">
        <w:rPr>
          <w:rFonts w:ascii="Times New Roman" w:hAnsi="Times New Roman" w:cs="Times New Roman"/>
          <w:sz w:val="24"/>
          <w:szCs w:val="24"/>
        </w:rPr>
        <w:t>11.6. Стороны</w:t>
      </w:r>
      <w:r>
        <w:rPr>
          <w:rFonts w:ascii="Times New Roman" w:hAnsi="Times New Roman" w:cs="Times New Roman"/>
          <w:sz w:val="24"/>
          <w:szCs w:val="24"/>
        </w:rPr>
        <w:t xml:space="preserve">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364E55" w:rsidRPr="00770448" w:rsidRDefault="00F0618E" w:rsidP="00770448">
      <w:pPr>
        <w:tabs>
          <w:tab w:val="left" w:pos="7153"/>
        </w:tabs>
        <w:ind w:firstLine="426"/>
        <w:contextualSpacing/>
        <w:jc w:val="both"/>
      </w:pPr>
      <w:r>
        <w:rPr>
          <w:rFonts w:ascii="Times New Roman" w:hAnsi="Times New Roman" w:cs="Times New Roman"/>
          <w:b/>
          <w:color w:val="000000"/>
          <w:sz w:val="24"/>
          <w:szCs w:val="24"/>
        </w:rPr>
        <w:t>12. Цена Контракта и порядок оплаты:</w:t>
      </w:r>
    </w:p>
    <w:p w:rsidR="00364E55" w:rsidRDefault="00DD21C5">
      <w:pPr>
        <w:ind w:right="21" w:firstLine="426"/>
        <w:contextualSpacing/>
        <w:jc w:val="both"/>
      </w:pPr>
      <w:r>
        <w:rPr>
          <w:rFonts w:ascii="Times New Roman" w:hAnsi="Times New Roman" w:cs="Times New Roman"/>
          <w:color w:val="000000"/>
          <w:sz w:val="24"/>
          <w:szCs w:val="24"/>
        </w:rPr>
        <w:t>12.1. Цена</w:t>
      </w:r>
      <w:r w:rsidR="00F0618E">
        <w:rPr>
          <w:rFonts w:ascii="Times New Roman" w:hAnsi="Times New Roman" w:cs="Times New Roman"/>
          <w:color w:val="000000"/>
          <w:sz w:val="24"/>
          <w:szCs w:val="24"/>
        </w:rPr>
        <w:t xml:space="preserve"> Контракта включает в себя все расходы Исполнителя, связанные </w:t>
      </w:r>
      <w:r>
        <w:rPr>
          <w:rFonts w:ascii="Times New Roman" w:hAnsi="Times New Roman" w:cs="Times New Roman"/>
          <w:color w:val="000000"/>
          <w:sz w:val="24"/>
          <w:szCs w:val="24"/>
        </w:rPr>
        <w:t>с исполнением условий</w:t>
      </w:r>
      <w:r w:rsidR="00F0618E">
        <w:rPr>
          <w:rFonts w:ascii="Times New Roman" w:hAnsi="Times New Roman" w:cs="Times New Roman"/>
          <w:color w:val="000000"/>
          <w:sz w:val="24"/>
          <w:szCs w:val="24"/>
        </w:rPr>
        <w:t xml:space="preserve">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rsidR="00364E55" w:rsidRDefault="00DD21C5">
      <w:pPr>
        <w:ind w:right="21" w:firstLine="425"/>
        <w:contextualSpacing/>
        <w:jc w:val="both"/>
      </w:pPr>
      <w:r>
        <w:rPr>
          <w:rFonts w:ascii="Times New Roman" w:hAnsi="Times New Roman" w:cs="Times New Roman"/>
          <w:color w:val="000000"/>
          <w:sz w:val="24"/>
          <w:szCs w:val="24"/>
        </w:rPr>
        <w:t>12.2. Цена</w:t>
      </w:r>
      <w:r w:rsidR="00F0618E">
        <w:rPr>
          <w:rFonts w:ascii="Times New Roman" w:hAnsi="Times New Roman" w:cs="Times New Roman"/>
          <w:color w:val="000000"/>
          <w:sz w:val="24"/>
          <w:szCs w:val="24"/>
        </w:rPr>
        <w:t xml:space="preserve"> Контракта является твердой </w:t>
      </w:r>
      <w:r>
        <w:rPr>
          <w:rFonts w:ascii="Times New Roman" w:hAnsi="Times New Roman" w:cs="Times New Roman"/>
          <w:color w:val="000000"/>
          <w:sz w:val="24"/>
          <w:szCs w:val="24"/>
        </w:rPr>
        <w:t>на весь срок действия</w:t>
      </w:r>
      <w:r w:rsidR="00F0618E">
        <w:rPr>
          <w:rFonts w:ascii="Times New Roman" w:hAnsi="Times New Roman" w:cs="Times New Roman"/>
          <w:color w:val="000000"/>
          <w:sz w:val="24"/>
          <w:szCs w:val="24"/>
        </w:rPr>
        <w:t xml:space="preserve"> Контракта и изменению не подлежит,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364E55" w:rsidRDefault="00F0618E">
      <w:pPr>
        <w:ind w:right="21" w:firstLine="425"/>
        <w:contextualSpacing/>
        <w:jc w:val="both"/>
      </w:pPr>
      <w:r>
        <w:rPr>
          <w:rFonts w:ascii="Times New Roman" w:hAnsi="Times New Roman" w:cs="Times New Roman"/>
          <w:color w:val="000000"/>
          <w:sz w:val="24"/>
          <w:szCs w:val="24"/>
        </w:rPr>
        <w:t>12.3. Оплата оказанных Услуг осуществляется Заказчиком на основании счета</w:t>
      </w:r>
      <w:r w:rsidR="00752AAB">
        <w:rPr>
          <w:rFonts w:ascii="Times New Roman" w:hAnsi="Times New Roman" w:cs="Times New Roman"/>
          <w:color w:val="000000"/>
          <w:sz w:val="24"/>
          <w:szCs w:val="24"/>
        </w:rPr>
        <w:t>, счета-фактуры (при наличии НДС)</w:t>
      </w:r>
      <w:r>
        <w:rPr>
          <w:rFonts w:ascii="Times New Roman" w:hAnsi="Times New Roman" w:cs="Times New Roman"/>
          <w:color w:val="000000"/>
          <w:sz w:val="24"/>
          <w:szCs w:val="24"/>
        </w:rPr>
        <w:t xml:space="preserve"> Исполнителя путем перечисления денежных средств на расчетный счет Исполнителя в срок не более 7 (Семи) рабочих дней с даты подписания Заказчиком Акта оказанных </w:t>
      </w:r>
      <w:r w:rsidR="00752AAB">
        <w:rPr>
          <w:rFonts w:ascii="Times New Roman" w:hAnsi="Times New Roman" w:cs="Times New Roman"/>
          <w:color w:val="000000"/>
          <w:sz w:val="24"/>
          <w:szCs w:val="24"/>
        </w:rPr>
        <w:t>У</w:t>
      </w:r>
      <w:r>
        <w:rPr>
          <w:rFonts w:ascii="Times New Roman" w:hAnsi="Times New Roman" w:cs="Times New Roman"/>
          <w:color w:val="000000"/>
          <w:sz w:val="24"/>
          <w:szCs w:val="24"/>
        </w:rPr>
        <w:t>слуг (или УПД) (Приложение №</w:t>
      </w:r>
      <w:r w:rsidR="00752A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4 к Контракту) в 2 (Двух) экземплярах и предоставления Исполнителем Актов технической экспертизы (Приложение №</w:t>
      </w:r>
      <w:r w:rsidR="00752A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3 к Контракту) на каждую единицу Имущества в 2 (Двух) экземплярах и </w:t>
      </w:r>
      <w:r>
        <w:rPr>
          <w:rFonts w:ascii="Times New Roman" w:eastAsia="Times New Roman" w:hAnsi="Times New Roman" w:cs="Times New Roman"/>
          <w:color w:val="000000"/>
          <w:sz w:val="24"/>
          <w:szCs w:val="24"/>
        </w:rPr>
        <w:t>Акт приемки товаров, работ, услуг (по форме 0510452) (Приложение №</w:t>
      </w:r>
      <w:r w:rsidR="00752A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 к Контракту)</w:t>
      </w:r>
      <w:r>
        <w:rPr>
          <w:rFonts w:ascii="Times New Roman" w:hAnsi="Times New Roman" w:cs="Times New Roman"/>
          <w:color w:val="000000"/>
          <w:sz w:val="24"/>
          <w:szCs w:val="24"/>
        </w:rPr>
        <w:t>. Оплата производится только после оказания Услуг в полном объеме.</w:t>
      </w:r>
    </w:p>
    <w:p w:rsidR="00364E55" w:rsidRDefault="00F0618E">
      <w:pPr>
        <w:ind w:right="21" w:firstLine="425"/>
        <w:contextualSpacing/>
        <w:jc w:val="both"/>
      </w:pPr>
      <w:r>
        <w:rPr>
          <w:rFonts w:ascii="Times New Roman" w:hAnsi="Times New Roman" w:cs="Times New Roman"/>
          <w:sz w:val="24"/>
          <w:szCs w:val="24"/>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rsidR="00364E55" w:rsidRDefault="00F0618E">
      <w:pPr>
        <w:ind w:right="21" w:firstLine="425"/>
        <w:contextualSpacing/>
        <w:jc w:val="both"/>
      </w:pPr>
      <w:r>
        <w:rPr>
          <w:rFonts w:ascii="Times New Roman" w:hAnsi="Times New Roman" w:cs="Times New Roman"/>
          <w:sz w:val="24"/>
          <w:szCs w:val="24"/>
        </w:rPr>
        <w:t>Во всех платежных документах обязательно указывается номер и дата Контракта, по которому оказывались Услуги.</w:t>
      </w:r>
    </w:p>
    <w:p w:rsidR="00364E55" w:rsidRPr="00752AAB" w:rsidRDefault="00F0618E" w:rsidP="00770448">
      <w:pPr>
        <w:ind w:right="21" w:firstLine="425"/>
        <w:contextualSpacing/>
        <w:jc w:val="both"/>
      </w:pPr>
      <w:r>
        <w:rPr>
          <w:rFonts w:ascii="Times New Roman" w:hAnsi="Times New Roman" w:cs="Times New Roman"/>
          <w:sz w:val="24"/>
          <w:szCs w:val="24"/>
        </w:rPr>
        <w:t xml:space="preserve">12.4. В случае если Исполнителем не предъявлены документы, указанные в п. 12.3. настоящего Технического задания, Заказчик имеет право приостановить оплату по Контракту до предъявления </w:t>
      </w:r>
      <w:r w:rsidRPr="00752AAB">
        <w:rPr>
          <w:rFonts w:ascii="Times New Roman" w:hAnsi="Times New Roman" w:cs="Times New Roman"/>
          <w:sz w:val="24"/>
          <w:szCs w:val="24"/>
        </w:rPr>
        <w:t>их Исполнителем, при этом ответственность Заказчика за просрочку платежа не наступает.</w:t>
      </w:r>
    </w:p>
    <w:p w:rsidR="00364E55" w:rsidRPr="00752AAB" w:rsidRDefault="00F0618E">
      <w:pPr>
        <w:ind w:right="21" w:firstLine="425"/>
        <w:contextualSpacing/>
        <w:jc w:val="both"/>
      </w:pPr>
      <w:r w:rsidRPr="00752AAB">
        <w:rPr>
          <w:rFonts w:ascii="Times New Roman" w:hAnsi="Times New Roman" w:cs="Times New Roman"/>
          <w:sz w:val="24"/>
          <w:szCs w:val="24"/>
        </w:rPr>
        <w:t>12.5.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364E55" w:rsidRPr="00752AAB" w:rsidRDefault="00F0618E">
      <w:pPr>
        <w:ind w:right="21" w:firstLine="425"/>
        <w:contextualSpacing/>
        <w:jc w:val="both"/>
      </w:pPr>
      <w:r w:rsidRPr="00752AAB">
        <w:rPr>
          <w:rFonts w:ascii="Times New Roman" w:hAnsi="Times New Roman" w:cs="Times New Roman"/>
          <w:sz w:val="24"/>
          <w:szCs w:val="24"/>
        </w:rPr>
        <w:t>12.6.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w:t>
      </w:r>
      <w:r w:rsidR="00324AFB" w:rsidRPr="00752AAB">
        <w:rPr>
          <w:rFonts w:ascii="Times New Roman" w:hAnsi="Times New Roman" w:cs="Times New Roman"/>
          <w:sz w:val="24"/>
          <w:szCs w:val="24"/>
        </w:rPr>
        <w:t>в бюджетных обязательств на 2026</w:t>
      </w:r>
      <w:r w:rsidRPr="00752AAB">
        <w:rPr>
          <w:rFonts w:ascii="Times New Roman" w:hAnsi="Times New Roman" w:cs="Times New Roman"/>
          <w:sz w:val="24"/>
          <w:szCs w:val="24"/>
        </w:rPr>
        <w:t xml:space="preserve"> год.</w:t>
      </w:r>
    </w:p>
    <w:p w:rsidR="00364E55" w:rsidRPr="00752AAB" w:rsidRDefault="00F0618E">
      <w:pPr>
        <w:ind w:right="21" w:firstLine="425"/>
        <w:contextualSpacing/>
        <w:jc w:val="both"/>
        <w:rPr>
          <w:rFonts w:ascii="Times New Roman" w:hAnsi="Times New Roman" w:cs="Times New Roman"/>
          <w:sz w:val="24"/>
          <w:szCs w:val="24"/>
        </w:rPr>
      </w:pPr>
      <w:r w:rsidRPr="00752AAB">
        <w:rPr>
          <w:rFonts w:ascii="Times New Roman" w:hAnsi="Times New Roman" w:cs="Times New Roman"/>
          <w:sz w:val="24"/>
          <w:szCs w:val="24"/>
        </w:rPr>
        <w:t>В случае уменьшения бюджетных средств ранее доведенных лимитов бюджетных обязательств, приводящего к невозможности исполнения Заказчиком обязате</w:t>
      </w:r>
      <w:r w:rsidR="00DD21C5" w:rsidRPr="00752AAB">
        <w:rPr>
          <w:rFonts w:ascii="Times New Roman" w:hAnsi="Times New Roman" w:cs="Times New Roman"/>
          <w:sz w:val="24"/>
          <w:szCs w:val="24"/>
        </w:rPr>
        <w:t xml:space="preserve">льств, вытекающих из </w:t>
      </w:r>
      <w:r w:rsidRPr="00752AAB">
        <w:rPr>
          <w:rFonts w:ascii="Times New Roman" w:hAnsi="Times New Roman" w:cs="Times New Roman"/>
          <w:sz w:val="24"/>
          <w:szCs w:val="24"/>
        </w:rPr>
        <w:t>Контракта, Стороны руководствуются требованиями ст. 161 Бюджетного кодекса Российской Федерации.</w:t>
      </w:r>
    </w:p>
    <w:p w:rsidR="00DD21C5" w:rsidRDefault="00DD21C5">
      <w:pPr>
        <w:ind w:right="21" w:firstLine="425"/>
        <w:contextualSpacing/>
        <w:jc w:val="both"/>
        <w:rPr>
          <w:rFonts w:ascii="Times New Roman" w:eastAsia="Times New Roman" w:hAnsi="Times New Roman" w:cs="Times New Roman"/>
          <w:b/>
        </w:rPr>
      </w:pPr>
    </w:p>
    <w:p w:rsidR="00364E55" w:rsidRDefault="00752AAB">
      <w:pPr>
        <w:ind w:right="21" w:firstLine="425"/>
        <w:contextualSpacing/>
        <w:jc w:val="both"/>
        <w:rPr>
          <w:rFonts w:ascii="Times New Roman" w:hAnsi="Times New Roman" w:cs="Times New Roman"/>
          <w:sz w:val="24"/>
          <w:szCs w:val="24"/>
          <w:highlight w:val="green"/>
        </w:rPr>
      </w:pPr>
      <w:r>
        <w:rPr>
          <w:rFonts w:ascii="Times New Roman" w:eastAsia="Times New Roman" w:hAnsi="Times New Roman" w:cs="Times New Roman"/>
          <w:b/>
        </w:rPr>
        <w:t>13. Ответственность Сторон:</w:t>
      </w:r>
    </w:p>
    <w:p w:rsidR="00364E55" w:rsidRDefault="00F0618E">
      <w:pPr>
        <w:ind w:right="21" w:firstLine="425"/>
        <w:contextualSpacing/>
        <w:jc w:val="both"/>
      </w:pPr>
      <w:r>
        <w:rPr>
          <w:rFonts w:ascii="Times New Roman" w:eastAsia="Times New Roman" w:hAnsi="Times New Roman" w:cs="Times New Roman"/>
          <w:spacing w:val="-1"/>
          <w:sz w:val="24"/>
          <w:szCs w:val="24"/>
        </w:rPr>
        <w:t>13.1.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364E55" w:rsidRDefault="00F0618E">
      <w:pPr>
        <w:ind w:right="21" w:firstLine="425"/>
        <w:contextualSpacing/>
        <w:jc w:val="both"/>
      </w:pPr>
      <w:r>
        <w:rPr>
          <w:rFonts w:ascii="Times New Roman" w:eastAsia="Times New Roman" w:hAnsi="Times New Roman" w:cs="Times New Roman"/>
          <w:spacing w:val="-1"/>
          <w:sz w:val="24"/>
          <w:szCs w:val="24"/>
        </w:rPr>
        <w:t>13.2.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64E55" w:rsidRDefault="00F0618E">
      <w:pPr>
        <w:spacing w:line="240" w:lineRule="auto"/>
        <w:ind w:right="21" w:firstLine="425"/>
        <w:contextualSpacing/>
        <w:jc w:val="both"/>
        <w:rPr>
          <w:sz w:val="24"/>
          <w:szCs w:val="24"/>
        </w:rPr>
      </w:pPr>
      <w:r>
        <w:rPr>
          <w:rFonts w:ascii="Times New Roman" w:eastAsia="Times New Roman" w:hAnsi="Times New Roman" w:cs="Times New Roman"/>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64E55" w:rsidRDefault="00F0618E">
      <w:pPr>
        <w:spacing w:line="240" w:lineRule="auto"/>
        <w:ind w:right="21" w:firstLine="425"/>
        <w:contextualSpacing/>
        <w:jc w:val="both"/>
      </w:pPr>
      <w:r>
        <w:rPr>
          <w:rFonts w:ascii="Times New Roman" w:eastAsia="Times New Roman" w:hAnsi="Times New Roman" w:cs="Times New Roman"/>
          <w:spacing w:val="-1"/>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64E55" w:rsidRDefault="00F0618E">
      <w:pPr>
        <w:spacing w:line="240" w:lineRule="auto"/>
        <w:ind w:right="21" w:firstLine="425"/>
        <w:contextualSpacing/>
        <w:jc w:val="both"/>
        <w:rPr>
          <w:sz w:val="24"/>
          <w:szCs w:val="24"/>
        </w:rPr>
      </w:pPr>
      <w:r>
        <w:rPr>
          <w:rFonts w:ascii="Times New Roman" w:eastAsia="Times New Roman" w:hAnsi="Times New Roman" w:cs="Times New Roman"/>
          <w:spacing w:val="-1"/>
          <w:sz w:val="24"/>
          <w:szCs w:val="24"/>
        </w:rPr>
        <w:t>13.3.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w:t>
      </w:r>
      <w:r w:rsidR="00752AAB">
        <w:rPr>
          <w:rFonts w:ascii="Times New Roman" w:eastAsia="Times New Roman" w:hAnsi="Times New Roman" w:cs="Times New Roman"/>
          <w:spacing w:val="-1"/>
          <w:sz w:val="24"/>
          <w:szCs w:val="24"/>
        </w:rPr>
        <w:t xml:space="preserve">том, начиная со дня, следующего после дня </w:t>
      </w:r>
      <w:r>
        <w:rPr>
          <w:rFonts w:ascii="Times New Roman" w:eastAsia="Times New Roman" w:hAnsi="Times New Roman" w:cs="Times New Roman"/>
          <w:spacing w:val="-1"/>
          <w:sz w:val="24"/>
          <w:szCs w:val="24"/>
        </w:rPr>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64E55" w:rsidRDefault="00F0618E">
      <w:pPr>
        <w:spacing w:line="240" w:lineRule="auto"/>
        <w:ind w:right="21" w:firstLine="425"/>
        <w:contextualSpacing/>
        <w:jc w:val="both"/>
        <w:rPr>
          <w:sz w:val="24"/>
          <w:szCs w:val="24"/>
        </w:rPr>
      </w:pPr>
      <w:r>
        <w:rPr>
          <w:rFonts w:ascii="Times New Roman" w:eastAsia="Times New Roman" w:hAnsi="Times New Roman" w:cs="Times New Roman"/>
          <w:spacing w:val="-1"/>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364E55" w:rsidRDefault="00F0618E">
      <w:pPr>
        <w:spacing w:line="240" w:lineRule="auto"/>
        <w:ind w:right="21" w:firstLine="425"/>
        <w:contextualSpacing/>
        <w:jc w:val="both"/>
        <w:rPr>
          <w:sz w:val="24"/>
          <w:szCs w:val="24"/>
        </w:rPr>
      </w:pPr>
      <w:r>
        <w:rPr>
          <w:rFonts w:ascii="Times New Roman" w:eastAsia="Times New Roman" w:hAnsi="Times New Roman" w:cs="Times New Roman"/>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64E55" w:rsidRDefault="00F0618E">
      <w:pPr>
        <w:spacing w:line="240" w:lineRule="auto"/>
        <w:ind w:right="21" w:firstLine="425"/>
        <w:contextualSpacing/>
        <w:jc w:val="both"/>
        <w:rPr>
          <w:sz w:val="24"/>
          <w:szCs w:val="24"/>
        </w:rPr>
      </w:pPr>
      <w:r>
        <w:rPr>
          <w:rFonts w:ascii="Times New Roman" w:eastAsia="Times New Roman" w:hAnsi="Times New Roman" w:cs="Times New Roman"/>
          <w:spacing w:val="-1"/>
          <w:sz w:val="24"/>
          <w:szCs w:val="24"/>
        </w:rPr>
        <w:t>13.4. 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364E55" w:rsidRDefault="00F0618E">
      <w:pPr>
        <w:spacing w:line="240" w:lineRule="auto"/>
        <w:ind w:right="21" w:firstLine="425"/>
        <w:contextualSpacing/>
        <w:jc w:val="both"/>
        <w:rPr>
          <w:sz w:val="24"/>
          <w:szCs w:val="24"/>
        </w:rPr>
      </w:pPr>
      <w:r>
        <w:rPr>
          <w:rFonts w:ascii="Times New Roman" w:eastAsia="Times New Roman" w:hAnsi="Times New Roman" w:cs="Times New Roman"/>
          <w:spacing w:val="-1"/>
          <w:sz w:val="24"/>
          <w:szCs w:val="24"/>
        </w:rPr>
        <w:t>13.5. Выплата неустойки и возмещение убытков не освобождает Стороны от исполнения обязательств по Контракту.</w:t>
      </w:r>
    </w:p>
    <w:p w:rsidR="00364E55" w:rsidRDefault="00F0618E">
      <w:pPr>
        <w:spacing w:line="240" w:lineRule="auto"/>
        <w:ind w:right="21" w:firstLine="425"/>
        <w:contextualSpacing/>
        <w:jc w:val="both"/>
        <w:rPr>
          <w:sz w:val="24"/>
          <w:szCs w:val="24"/>
        </w:rPr>
      </w:pPr>
      <w:r>
        <w:rPr>
          <w:rFonts w:ascii="Times New Roman" w:eastAsia="Times New Roman" w:hAnsi="Times New Roman" w:cs="Times New Roman"/>
          <w:spacing w:val="-1"/>
          <w:sz w:val="24"/>
          <w:szCs w:val="24"/>
        </w:rPr>
        <w:t>13.6.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364E55" w:rsidRDefault="00F0618E">
      <w:pPr>
        <w:spacing w:line="240" w:lineRule="auto"/>
        <w:ind w:right="21" w:firstLine="425"/>
        <w:contextualSpacing/>
        <w:jc w:val="both"/>
        <w:rPr>
          <w:sz w:val="24"/>
          <w:szCs w:val="24"/>
        </w:rPr>
      </w:pPr>
      <w:r>
        <w:rPr>
          <w:rFonts w:ascii="Times New Roman" w:eastAsia="Times New Roman" w:hAnsi="Times New Roman" w:cs="Times New Roman"/>
          <w:spacing w:val="-1"/>
          <w:sz w:val="24"/>
          <w:szCs w:val="24"/>
        </w:rPr>
        <w:t>13.7.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364E55" w:rsidRDefault="00F0618E">
      <w:pPr>
        <w:spacing w:line="240" w:lineRule="auto"/>
        <w:ind w:right="21" w:firstLine="425"/>
        <w:contextualSpacing/>
        <w:jc w:val="both"/>
        <w:rPr>
          <w:sz w:val="24"/>
          <w:szCs w:val="24"/>
        </w:rPr>
      </w:pPr>
      <w:r>
        <w:rPr>
          <w:rFonts w:ascii="Times New Roman" w:eastAsia="Times New Roman" w:hAnsi="Times New Roman" w:cs="Times New Roman"/>
          <w:spacing w:val="-1"/>
          <w:sz w:val="24"/>
          <w:szCs w:val="24"/>
        </w:rPr>
        <w:t>13.8. Окончание срока действия Контракта не освобождает Стороны от ответственности за нарушение его условий в период его действия.</w:t>
      </w:r>
    </w:p>
    <w:p w:rsidR="00770448" w:rsidRPr="00DD21C5" w:rsidRDefault="00F0618E" w:rsidP="00DD21C5">
      <w:pPr>
        <w:spacing w:line="240" w:lineRule="auto"/>
        <w:ind w:right="21" w:firstLine="425"/>
        <w:contextualSpacing/>
        <w:jc w:val="both"/>
        <w:rPr>
          <w:sz w:val="24"/>
          <w:szCs w:val="24"/>
        </w:rPr>
      </w:pPr>
      <w:r>
        <w:rPr>
          <w:rFonts w:ascii="Times New Roman" w:eastAsia="Times New Roman" w:hAnsi="Times New Roman" w:cs="Times New Roman"/>
          <w:spacing w:val="-1"/>
          <w:sz w:val="24"/>
          <w:szCs w:val="24"/>
        </w:rPr>
        <w:t>13.9. Заказчик вправе производить оплату по Контракту за вычетом соответствующего размера неустойки (штрафа, пени).</w:t>
      </w:r>
    </w:p>
    <w:p w:rsidR="00DD21C5" w:rsidRDefault="00DD21C5" w:rsidP="00DD21C5">
      <w:pPr>
        <w:pStyle w:val="af"/>
        <w:spacing w:after="240"/>
        <w:ind w:firstLine="425"/>
        <w:contextualSpacing/>
        <w:jc w:val="both"/>
        <w:rPr>
          <w:rFonts w:ascii="Times New Roman" w:eastAsia="Times New Roman" w:hAnsi="Times New Roman" w:cs="Times New Roman"/>
          <w:b/>
          <w:bCs/>
        </w:rPr>
      </w:pPr>
    </w:p>
    <w:p w:rsidR="00DD21C5" w:rsidRDefault="00DD21C5" w:rsidP="00DD21C5">
      <w:pPr>
        <w:pStyle w:val="af"/>
        <w:spacing w:after="240"/>
        <w:ind w:firstLine="425"/>
        <w:contextualSpacing/>
        <w:jc w:val="both"/>
        <w:rPr>
          <w:rFonts w:ascii="Times New Roman" w:eastAsia="Times New Roman" w:hAnsi="Times New Roman" w:cs="Times New Roman"/>
          <w:b/>
          <w:bCs/>
        </w:rPr>
      </w:pPr>
    </w:p>
    <w:p w:rsidR="00DD21C5" w:rsidRDefault="00DD21C5" w:rsidP="00DD21C5">
      <w:pPr>
        <w:pStyle w:val="af"/>
        <w:spacing w:after="240"/>
        <w:ind w:firstLine="425"/>
        <w:contextualSpacing/>
        <w:jc w:val="both"/>
        <w:rPr>
          <w:rFonts w:ascii="Times New Roman" w:eastAsia="Times New Roman" w:hAnsi="Times New Roman" w:cs="Times New Roman"/>
          <w:b/>
          <w:bCs/>
        </w:rPr>
      </w:pPr>
    </w:p>
    <w:p w:rsidR="00DD21C5" w:rsidRDefault="00DD21C5" w:rsidP="00DD21C5">
      <w:pPr>
        <w:pStyle w:val="af"/>
        <w:spacing w:after="240"/>
        <w:ind w:firstLine="425"/>
        <w:contextualSpacing/>
        <w:jc w:val="both"/>
        <w:rPr>
          <w:rFonts w:ascii="Times New Roman" w:eastAsia="Times New Roman" w:hAnsi="Times New Roman" w:cs="Times New Roman"/>
          <w:b/>
          <w:bCs/>
        </w:rPr>
      </w:pPr>
    </w:p>
    <w:p w:rsidR="00DD21C5" w:rsidRDefault="00DD21C5" w:rsidP="00DD21C5">
      <w:pPr>
        <w:pStyle w:val="af"/>
        <w:spacing w:after="240"/>
        <w:ind w:firstLine="425"/>
        <w:contextualSpacing/>
        <w:jc w:val="both"/>
        <w:rPr>
          <w:rFonts w:ascii="Times New Roman" w:eastAsia="Times New Roman" w:hAnsi="Times New Roman" w:cs="Times New Roman"/>
          <w:b/>
          <w:bCs/>
        </w:rPr>
      </w:pPr>
    </w:p>
    <w:p w:rsidR="00364E55" w:rsidRPr="00DD21C5" w:rsidRDefault="00F0618E" w:rsidP="00DD21C5">
      <w:pPr>
        <w:pStyle w:val="af"/>
        <w:spacing w:after="240"/>
        <w:ind w:firstLine="425"/>
        <w:contextualSpacing/>
        <w:jc w:val="both"/>
      </w:pPr>
      <w:r>
        <w:rPr>
          <w:rFonts w:ascii="Times New Roman" w:eastAsia="Times New Roman" w:hAnsi="Times New Roman" w:cs="Times New Roman"/>
          <w:b/>
          <w:bCs/>
        </w:rPr>
        <w:lastRenderedPageBreak/>
        <w:t>14.</w:t>
      </w:r>
      <w:r>
        <w:rPr>
          <w:rFonts w:ascii="Times New Roman" w:eastAsia="Times New Roman" w:hAnsi="Times New Roman" w:cs="Times New Roman"/>
          <w:bCs/>
        </w:rPr>
        <w:t xml:space="preserve"> </w:t>
      </w:r>
      <w:r w:rsidR="00752AAB">
        <w:rPr>
          <w:rFonts w:ascii="Times New Roman" w:eastAsia="Times New Roman" w:hAnsi="Times New Roman" w:cs="Times New Roman"/>
          <w:b/>
          <w:bCs/>
        </w:rPr>
        <w:t>Срок действия Контракта:</w:t>
      </w:r>
    </w:p>
    <w:p w:rsidR="00364E55" w:rsidRDefault="00F0618E">
      <w:pPr>
        <w:pStyle w:val="af"/>
        <w:spacing w:after="240"/>
        <w:ind w:firstLine="425"/>
        <w:contextualSpacing/>
        <w:jc w:val="both"/>
      </w:pPr>
      <w:r>
        <w:rPr>
          <w:rFonts w:ascii="Times New Roman" w:eastAsia="Times New Roman" w:hAnsi="Times New Roman" w:cs="Times New Roman"/>
        </w:rPr>
        <w:t xml:space="preserve">Контракт, вступает в силу с даты его подписания Сторонами и действует по </w:t>
      </w:r>
      <w:r w:rsidR="008E2ED7">
        <w:rPr>
          <w:rFonts w:ascii="Times New Roman" w:eastAsia="Times New Roman" w:hAnsi="Times New Roman" w:cs="Times New Roman"/>
        </w:rPr>
        <w:t>20.09</w:t>
      </w:r>
      <w:r>
        <w:rPr>
          <w:rFonts w:ascii="Times New Roman" w:eastAsia="Times New Roman" w:hAnsi="Times New Roman" w:cs="Times New Roman"/>
        </w:rPr>
        <w:t>.2026</w:t>
      </w:r>
      <w:r w:rsidR="008E2ED7">
        <w:rPr>
          <w:rFonts w:ascii="Times New Roman" w:eastAsia="Times New Roman" w:hAnsi="Times New Roman" w:cs="Times New Roman"/>
        </w:rPr>
        <w:t xml:space="preserve"> </w:t>
      </w:r>
      <w:r>
        <w:rPr>
          <w:rFonts w:ascii="Times New Roman" w:eastAsia="Times New Roman" w:hAnsi="Times New Roman" w:cs="Times New Roman"/>
        </w:rPr>
        <w:t>г.</w:t>
      </w:r>
    </w:p>
    <w:p w:rsidR="00364E55" w:rsidRDefault="00364E55">
      <w:pPr>
        <w:spacing w:after="0"/>
        <w:jc w:val="both"/>
        <w:rPr>
          <w:rFonts w:ascii="Times New Roman" w:eastAsia="Calibri" w:hAnsi="Times New Roman" w:cs="Times New Roman"/>
          <w:iCs/>
          <w:sz w:val="24"/>
          <w:szCs w:val="24"/>
        </w:rPr>
      </w:pPr>
    </w:p>
    <w:p w:rsidR="00364E55" w:rsidRDefault="00F0618E">
      <w:pPr>
        <w:spacing w:after="0" w:line="240" w:lineRule="auto"/>
        <w:rPr>
          <w:rFonts w:ascii="Times New Roman" w:eastAsiaTheme="minorEastAsia" w:hAnsi="Times New Roman" w:cs="Times New Roman"/>
          <w:sz w:val="24"/>
          <w:szCs w:val="24"/>
          <w:lang w:eastAsia="ru-RU"/>
        </w:rPr>
      </w:pPr>
      <w:r>
        <w:br w:type="page"/>
      </w:r>
    </w:p>
    <w:p w:rsidR="00752AAB" w:rsidRPr="000E30CC" w:rsidRDefault="00752AAB" w:rsidP="00752AAB">
      <w:pPr>
        <w:spacing w:after="0" w:line="240" w:lineRule="auto"/>
        <w:ind w:left="75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r w:rsidRPr="000E30CC">
        <w:rPr>
          <w:rFonts w:ascii="Times New Roman" w:eastAsia="Times New Roman" w:hAnsi="Times New Roman" w:cs="Times New Roman"/>
          <w:sz w:val="24"/>
          <w:szCs w:val="24"/>
          <w:lang w:eastAsia="ru-RU"/>
        </w:rPr>
        <w:br/>
        <w:t>к Контракту</w:t>
      </w:r>
      <w:r w:rsidRPr="000E30CC">
        <w:rPr>
          <w:rFonts w:ascii="Times New Roman" w:eastAsia="Times New Roman" w:hAnsi="Times New Roman" w:cs="Times New Roman"/>
          <w:sz w:val="24"/>
          <w:szCs w:val="24"/>
          <w:lang w:eastAsia="ru-RU"/>
        </w:rPr>
        <w:br/>
        <w:t>№ ___________________</w:t>
      </w:r>
      <w:r w:rsidRPr="000E30CC">
        <w:rPr>
          <w:rFonts w:ascii="Times New Roman" w:eastAsia="Times New Roman" w:hAnsi="Times New Roman" w:cs="Times New Roman"/>
          <w:sz w:val="24"/>
          <w:szCs w:val="24"/>
          <w:lang w:eastAsia="ru-RU"/>
        </w:rPr>
        <w:br/>
        <w:t>от «___» _________2026 г.</w:t>
      </w:r>
    </w:p>
    <w:p w:rsidR="00364E55" w:rsidRDefault="00364E55">
      <w:pPr>
        <w:widowControl w:val="0"/>
        <w:spacing w:after="0" w:line="240" w:lineRule="auto"/>
        <w:jc w:val="center"/>
        <w:outlineLvl w:val="0"/>
        <w:rPr>
          <w:rFonts w:ascii="Times New Roman" w:eastAsia="Symbol" w:hAnsi="Times New Roman" w:cs="Times New Roman"/>
          <w:sz w:val="24"/>
          <w:szCs w:val="24"/>
          <w:highlight w:val="green"/>
          <w:lang w:eastAsia="ar-SA"/>
        </w:rPr>
      </w:pPr>
    </w:p>
    <w:p w:rsidR="00364E55" w:rsidRDefault="00F0618E">
      <w:pPr>
        <w:spacing w:after="120" w:line="240" w:lineRule="auto"/>
        <w:jc w:val="center"/>
      </w:pPr>
      <w:r>
        <w:rPr>
          <w:rFonts w:ascii="Times New Roman" w:eastAsia="Times New Roman" w:hAnsi="Times New Roman" w:cs="Times New Roman"/>
          <w:b/>
          <w:sz w:val="24"/>
          <w:szCs w:val="24"/>
          <w:lang w:eastAsia="ar-SA"/>
        </w:rPr>
        <w:t>Форма Акта технической экспертизы</w:t>
      </w:r>
    </w:p>
    <w:p w:rsidR="00364E55" w:rsidRDefault="00364E55">
      <w:pPr>
        <w:spacing w:after="120" w:line="240" w:lineRule="auto"/>
        <w:jc w:val="center"/>
        <w:rPr>
          <w:rFonts w:ascii="Times New Roman" w:eastAsia="Times New Roman" w:hAnsi="Times New Roman" w:cs="Times New Roman"/>
          <w:sz w:val="20"/>
          <w:szCs w:val="20"/>
          <w:lang w:eastAsia="ar-SA"/>
        </w:rPr>
      </w:pPr>
    </w:p>
    <w:p w:rsidR="00364E55" w:rsidRDefault="00F0618E">
      <w:pPr>
        <w:spacing w:after="0" w:line="240" w:lineRule="auto"/>
        <w:ind w:right="21"/>
        <w:jc w:val="center"/>
      </w:pPr>
      <w:r>
        <w:rPr>
          <w:rFonts w:ascii="Times New Roman" w:hAnsi="Times New Roman" w:cs="Times New Roman"/>
          <w:b/>
          <w:sz w:val="20"/>
          <w:szCs w:val="20"/>
          <w:lang w:eastAsia="ar-SA"/>
        </w:rPr>
        <w:t xml:space="preserve">Акт технической экспертизы </w:t>
      </w:r>
    </w:p>
    <w:p w:rsidR="00364E55" w:rsidRDefault="00364E55">
      <w:pPr>
        <w:spacing w:after="0" w:line="240" w:lineRule="auto"/>
        <w:ind w:right="21"/>
        <w:jc w:val="center"/>
        <w:rPr>
          <w:rFonts w:ascii="Times New Roman" w:eastAsia="Calibri" w:hAnsi="Times New Roman" w:cs="Times New Roman"/>
          <w:b/>
          <w:sz w:val="20"/>
          <w:szCs w:val="20"/>
          <w:lang w:eastAsia="ar-SA"/>
        </w:rPr>
      </w:pPr>
    </w:p>
    <w:p w:rsidR="00364E55" w:rsidRDefault="00F0618E">
      <w:pPr>
        <w:spacing w:after="0" w:line="240" w:lineRule="auto"/>
        <w:ind w:right="21"/>
      </w:pPr>
      <w:r>
        <w:rPr>
          <w:rFonts w:ascii="Times New Roman" w:hAnsi="Times New Roman" w:cs="Times New Roman"/>
          <w:sz w:val="20"/>
          <w:szCs w:val="20"/>
          <w:lang w:eastAsia="ar-SA"/>
        </w:rPr>
        <w:t>г. ____________________                                                                                                 «___»_______________ 20__ г.</w:t>
      </w:r>
    </w:p>
    <w:p w:rsidR="00364E55" w:rsidRDefault="00F0618E">
      <w:pPr>
        <w:spacing w:after="0" w:line="240" w:lineRule="auto"/>
        <w:ind w:right="21"/>
      </w:pPr>
      <w:r>
        <w:rPr>
          <w:rFonts w:ascii="Times New Roman" w:hAnsi="Times New Roman" w:cs="Times New Roman"/>
          <w:b/>
          <w:sz w:val="20"/>
          <w:szCs w:val="20"/>
          <w:lang w:eastAsia="ar-SA"/>
        </w:rPr>
        <w:t xml:space="preserve"> </w:t>
      </w:r>
    </w:p>
    <w:p w:rsidR="00364E55" w:rsidRDefault="00F0618E">
      <w:pPr>
        <w:spacing w:after="0" w:line="240" w:lineRule="auto"/>
        <w:ind w:right="21"/>
      </w:pPr>
      <w:r>
        <w:rPr>
          <w:rFonts w:ascii="Times New Roman" w:hAnsi="Times New Roman" w:cs="Times New Roman"/>
          <w:b/>
          <w:sz w:val="20"/>
          <w:szCs w:val="20"/>
          <w:lang w:eastAsia="ar-SA"/>
        </w:rPr>
        <w:t>Заказчик:</w:t>
      </w:r>
    </w:p>
    <w:p w:rsidR="00364E55" w:rsidRDefault="00F0618E">
      <w:pPr>
        <w:spacing w:after="0" w:line="240" w:lineRule="auto"/>
        <w:ind w:right="21"/>
      </w:pPr>
      <w:r>
        <w:rPr>
          <w:rFonts w:ascii="Times New Roman" w:hAnsi="Times New Roman" w:cs="Times New Roman"/>
          <w:b/>
          <w:sz w:val="20"/>
          <w:szCs w:val="20"/>
          <w:lang w:eastAsia="ar-SA"/>
        </w:rPr>
        <w:t>Исполнитель:</w:t>
      </w:r>
    </w:p>
    <w:p w:rsidR="00364E55" w:rsidRDefault="00F0618E">
      <w:pPr>
        <w:spacing w:after="0" w:line="240" w:lineRule="auto"/>
        <w:ind w:right="21"/>
      </w:pPr>
      <w:r>
        <w:rPr>
          <w:rFonts w:ascii="Times New Roman" w:hAnsi="Times New Roman" w:cs="Times New Roman"/>
          <w:b/>
          <w:sz w:val="20"/>
          <w:szCs w:val="20"/>
          <w:lang w:eastAsia="ar-SA"/>
        </w:rPr>
        <w:t>Место проведения технической экспертизы:</w:t>
      </w:r>
    </w:p>
    <w:p w:rsidR="00364E55" w:rsidRDefault="00F0618E">
      <w:pPr>
        <w:spacing w:after="0" w:line="240" w:lineRule="auto"/>
        <w:ind w:right="21"/>
      </w:pPr>
      <w:r>
        <w:rPr>
          <w:rFonts w:ascii="Times New Roman" w:hAnsi="Times New Roman" w:cs="Times New Roman"/>
          <w:b/>
          <w:sz w:val="20"/>
          <w:szCs w:val="20"/>
          <w:lang w:eastAsia="ar-SA"/>
        </w:rPr>
        <w:t>Объект основных средств:</w:t>
      </w:r>
    </w:p>
    <w:tbl>
      <w:tblPr>
        <w:tblW w:w="9942" w:type="dxa"/>
        <w:tblLayout w:type="fixed"/>
        <w:tblLook w:val="04A0" w:firstRow="1" w:lastRow="0" w:firstColumn="1" w:lastColumn="0" w:noHBand="0" w:noVBand="1"/>
      </w:tblPr>
      <w:tblGrid>
        <w:gridCol w:w="4983"/>
        <w:gridCol w:w="4959"/>
      </w:tblGrid>
      <w:tr w:rsidR="00364E55">
        <w:trPr>
          <w:trHeight w:val="232"/>
        </w:trPr>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Наименование</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sz w:val="20"/>
                <w:szCs w:val="20"/>
                <w:lang w:eastAsia="ar-SA"/>
              </w:rPr>
            </w:pPr>
          </w:p>
        </w:tc>
      </w:tr>
      <w:tr w:rsidR="00364E55">
        <w:trPr>
          <w:trHeight w:val="218"/>
        </w:trPr>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Тип оборудования</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sz w:val="20"/>
                <w:szCs w:val="20"/>
                <w:lang w:eastAsia="ar-SA"/>
              </w:rPr>
            </w:pPr>
          </w:p>
        </w:tc>
      </w:tr>
      <w:tr w:rsidR="00364E55">
        <w:trPr>
          <w:trHeight w:val="232"/>
        </w:trPr>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Марка (модель)</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sz w:val="20"/>
                <w:szCs w:val="20"/>
                <w:lang w:eastAsia="ar-SA"/>
              </w:rPr>
            </w:pPr>
          </w:p>
        </w:tc>
      </w:tr>
      <w:tr w:rsidR="00364E55">
        <w:trPr>
          <w:trHeight w:val="218"/>
        </w:trPr>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Инвентарный/номенклатурный номер</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sz w:val="20"/>
                <w:szCs w:val="20"/>
                <w:lang w:eastAsia="ar-SA"/>
              </w:rPr>
            </w:pPr>
          </w:p>
        </w:tc>
      </w:tr>
      <w:tr w:rsidR="00364E55">
        <w:trPr>
          <w:trHeight w:val="232"/>
        </w:trPr>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Заводской / серийный номер</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sz w:val="20"/>
                <w:szCs w:val="20"/>
                <w:lang w:eastAsia="ar-SA"/>
              </w:rPr>
            </w:pPr>
          </w:p>
        </w:tc>
      </w:tr>
      <w:tr w:rsidR="00364E55">
        <w:trPr>
          <w:trHeight w:val="218"/>
        </w:trPr>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Год выпуска</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sz w:val="20"/>
                <w:szCs w:val="20"/>
                <w:lang w:eastAsia="ar-SA"/>
              </w:rPr>
            </w:pPr>
          </w:p>
        </w:tc>
      </w:tr>
      <w:tr w:rsidR="00364E55">
        <w:trPr>
          <w:trHeight w:val="232"/>
        </w:trPr>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Дата ввода в эксплуатацию</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sz w:val="20"/>
                <w:szCs w:val="20"/>
                <w:lang w:eastAsia="ar-SA"/>
              </w:rPr>
            </w:pPr>
          </w:p>
        </w:tc>
      </w:tr>
      <w:tr w:rsidR="00364E55">
        <w:trPr>
          <w:trHeight w:val="450"/>
        </w:trPr>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Дата закрепления за ФКУ «Налог-Сервис» ФНС России</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sz w:val="20"/>
                <w:szCs w:val="20"/>
                <w:lang w:eastAsia="ar-SA"/>
              </w:rPr>
            </w:pPr>
          </w:p>
        </w:tc>
      </w:tr>
      <w:tr w:rsidR="00364E55">
        <w:trPr>
          <w:trHeight w:val="464"/>
        </w:trPr>
        <w:tc>
          <w:tcPr>
            <w:tcW w:w="498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Условия использования</w:t>
            </w:r>
          </w:p>
        </w:tc>
        <w:tc>
          <w:tcPr>
            <w:tcW w:w="4959"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Для нужд Филиала в соответствии с техническими требованиями производителя</w:t>
            </w:r>
          </w:p>
        </w:tc>
      </w:tr>
    </w:tbl>
    <w:p w:rsidR="00364E55" w:rsidRDefault="00F0618E">
      <w:pPr>
        <w:spacing w:after="0" w:line="240" w:lineRule="auto"/>
        <w:ind w:right="21"/>
      </w:pPr>
      <w:r>
        <w:rPr>
          <w:rFonts w:ascii="Times New Roman" w:hAnsi="Times New Roman" w:cs="Times New Roman"/>
          <w:b/>
          <w:sz w:val="20"/>
          <w:szCs w:val="20"/>
          <w:lang w:eastAsia="ar-SA"/>
        </w:rPr>
        <w:t>В ходе проведения экспертизы технического состояния объекта основных средств установлено:</w:t>
      </w:r>
    </w:p>
    <w:p w:rsidR="00364E55" w:rsidRDefault="00F0618E">
      <w:pPr>
        <w:spacing w:after="0" w:line="240" w:lineRule="auto"/>
        <w:ind w:right="21"/>
      </w:pPr>
      <w:r>
        <w:rPr>
          <w:rFonts w:ascii="Times New Roman" w:hAnsi="Times New Roman" w:cs="Times New Roman"/>
          <w:b/>
          <w:sz w:val="20"/>
          <w:szCs w:val="20"/>
          <w:lang w:eastAsia="ar-SA"/>
        </w:rPr>
        <w:t>__________________________________________________________________________________</w:t>
      </w:r>
    </w:p>
    <w:p w:rsidR="00364E55" w:rsidRDefault="00F0618E">
      <w:pPr>
        <w:spacing w:after="0" w:line="240" w:lineRule="auto"/>
        <w:ind w:right="21"/>
      </w:pPr>
      <w:r>
        <w:rPr>
          <w:rFonts w:ascii="Times New Roman" w:hAnsi="Times New Roman" w:cs="Times New Roman"/>
          <w:b/>
          <w:sz w:val="20"/>
          <w:szCs w:val="20"/>
          <w:lang w:eastAsia="ar-SA"/>
        </w:rPr>
        <w:t>Ориентировочная стоимость восстановительного ремонта:</w:t>
      </w:r>
    </w:p>
    <w:tbl>
      <w:tblPr>
        <w:tblW w:w="9942" w:type="dxa"/>
        <w:tblLayout w:type="fixed"/>
        <w:tblLook w:val="04A0" w:firstRow="1" w:lastRow="0" w:firstColumn="1" w:lastColumn="0" w:noHBand="0" w:noVBand="1"/>
      </w:tblPr>
      <w:tblGrid>
        <w:gridCol w:w="2007"/>
        <w:gridCol w:w="2003"/>
        <w:gridCol w:w="1972"/>
        <w:gridCol w:w="1980"/>
        <w:gridCol w:w="1980"/>
      </w:tblGrid>
      <w:tr w:rsidR="00364E55">
        <w:trPr>
          <w:trHeight w:val="682"/>
        </w:trPr>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Наименование неисправности</w:t>
            </w: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Наименование необходимой запасной части</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Цена запасной части, руб.</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Стоимость работ, руб.</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F0618E">
            <w:pPr>
              <w:spacing w:after="0" w:line="240" w:lineRule="auto"/>
              <w:ind w:right="21"/>
            </w:pPr>
            <w:r>
              <w:rPr>
                <w:rFonts w:ascii="Times New Roman" w:hAnsi="Times New Roman" w:cs="Times New Roman"/>
                <w:sz w:val="20"/>
                <w:szCs w:val="20"/>
                <w:lang w:eastAsia="ar-SA"/>
              </w:rPr>
              <w:t>Итого стоимость ремонта, руб.</w:t>
            </w:r>
          </w:p>
        </w:tc>
      </w:tr>
      <w:tr w:rsidR="00364E55">
        <w:trPr>
          <w:trHeight w:val="232"/>
        </w:trPr>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b/>
                <w:sz w:val="20"/>
                <w:szCs w:val="20"/>
                <w:lang w:eastAsia="ar-SA"/>
              </w:rPr>
            </w:pPr>
          </w:p>
        </w:tc>
        <w:tc>
          <w:tcPr>
            <w:tcW w:w="2003"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b/>
                <w:sz w:val="20"/>
                <w:szCs w:val="20"/>
                <w:lang w:eastAsia="ar-SA"/>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b/>
                <w:sz w:val="20"/>
                <w:szCs w:val="20"/>
                <w:lang w:eastAsia="ar-SA"/>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b/>
                <w:sz w:val="20"/>
                <w:szCs w:val="20"/>
                <w:lang w:eastAsia="ar-SA"/>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64E55" w:rsidRDefault="00364E55">
            <w:pPr>
              <w:spacing w:after="0" w:line="240" w:lineRule="auto"/>
              <w:ind w:right="21"/>
              <w:rPr>
                <w:rFonts w:ascii="Times New Roman" w:hAnsi="Times New Roman" w:cs="Times New Roman"/>
                <w:b/>
                <w:sz w:val="20"/>
                <w:szCs w:val="20"/>
                <w:lang w:eastAsia="ar-SA"/>
              </w:rPr>
            </w:pPr>
          </w:p>
        </w:tc>
      </w:tr>
    </w:tbl>
    <w:p w:rsidR="00364E55" w:rsidRDefault="00F0618E">
      <w:pPr>
        <w:spacing w:after="0" w:line="240" w:lineRule="auto"/>
        <w:ind w:right="21"/>
      </w:pPr>
      <w:r>
        <w:rPr>
          <w:rFonts w:ascii="Times New Roman" w:hAnsi="Times New Roman" w:cs="Times New Roman"/>
          <w:b/>
          <w:sz w:val="20"/>
          <w:szCs w:val="20"/>
          <w:lang w:eastAsia="ar-SA"/>
        </w:rPr>
        <w:t>Расчет эффективности восстановительного ремонта</w:t>
      </w:r>
      <w:r>
        <w:rPr>
          <w:rFonts w:ascii="Times New Roman" w:hAnsi="Times New Roman" w:cs="Times New Roman"/>
          <w:sz w:val="20"/>
          <w:szCs w:val="20"/>
          <w:lang w:eastAsia="ar-SA"/>
        </w:rPr>
        <w:t xml:space="preserve">: стоимость запасных частей и стоимость </w:t>
      </w:r>
    </w:p>
    <w:p w:rsidR="00364E55" w:rsidRDefault="00F0618E">
      <w:pPr>
        <w:spacing w:after="0" w:line="240" w:lineRule="auto"/>
        <w:ind w:right="21"/>
      </w:pPr>
      <w:r>
        <w:rPr>
          <w:rFonts w:ascii="Times New Roman" w:hAnsi="Times New Roman" w:cs="Times New Roman"/>
          <w:sz w:val="20"/>
          <w:szCs w:val="20"/>
          <w:lang w:eastAsia="ar-SA"/>
        </w:rPr>
        <w:t xml:space="preserve">выполнения работ по их замене составляет _________% от балансовой стоимости основного </w:t>
      </w:r>
    </w:p>
    <w:p w:rsidR="00364E55" w:rsidRDefault="00F0618E">
      <w:pPr>
        <w:spacing w:after="0" w:line="240" w:lineRule="auto"/>
        <w:ind w:right="21"/>
      </w:pPr>
      <w:r>
        <w:rPr>
          <w:rFonts w:ascii="Times New Roman" w:hAnsi="Times New Roman" w:cs="Times New Roman"/>
          <w:sz w:val="20"/>
          <w:szCs w:val="20"/>
          <w:lang w:eastAsia="ar-SA"/>
        </w:rPr>
        <w:t xml:space="preserve">средства (балансовая стоимость объекта – __________ рублей). </w:t>
      </w:r>
    </w:p>
    <w:p w:rsidR="00364E55" w:rsidRDefault="00F0618E">
      <w:pPr>
        <w:spacing w:after="0" w:line="240" w:lineRule="auto"/>
        <w:ind w:right="21"/>
      </w:pPr>
      <w:r>
        <w:rPr>
          <w:rFonts w:ascii="Times New Roman" w:hAnsi="Times New Roman" w:cs="Times New Roman"/>
          <w:sz w:val="20"/>
          <w:szCs w:val="20"/>
          <w:lang w:eastAsia="ar-SA"/>
        </w:rPr>
        <w:t xml:space="preserve">Стоимость ремонта </w:t>
      </w:r>
      <w:proofErr w:type="gramStart"/>
      <w:r>
        <w:rPr>
          <w:rFonts w:ascii="Times New Roman" w:hAnsi="Times New Roman" w:cs="Times New Roman"/>
          <w:sz w:val="20"/>
          <w:szCs w:val="20"/>
          <w:lang w:eastAsia="ar-SA"/>
        </w:rPr>
        <w:t>составляет  _</w:t>
      </w:r>
      <w:proofErr w:type="gramEnd"/>
      <w:r>
        <w:rPr>
          <w:rFonts w:ascii="Times New Roman" w:hAnsi="Times New Roman" w:cs="Times New Roman"/>
          <w:sz w:val="20"/>
          <w:szCs w:val="20"/>
          <w:lang w:eastAsia="ar-SA"/>
        </w:rPr>
        <w:t>_______%.</w:t>
      </w:r>
    </w:p>
    <w:p w:rsidR="00364E55" w:rsidRDefault="00F0618E">
      <w:pPr>
        <w:spacing w:after="0" w:line="240" w:lineRule="auto"/>
        <w:ind w:right="21"/>
      </w:pPr>
      <w:proofErr w:type="gramStart"/>
      <w:r>
        <w:rPr>
          <w:rFonts w:ascii="Times New Roman" w:hAnsi="Times New Roman" w:cs="Times New Roman"/>
          <w:b/>
          <w:sz w:val="20"/>
          <w:szCs w:val="20"/>
          <w:lang w:eastAsia="ar-SA"/>
        </w:rPr>
        <w:t>Заключение:</w:t>
      </w:r>
      <w:r>
        <w:rPr>
          <w:rFonts w:ascii="Times New Roman" w:hAnsi="Times New Roman" w:cs="Times New Roman"/>
          <w:sz w:val="20"/>
          <w:szCs w:val="20"/>
          <w:lang w:eastAsia="ar-SA"/>
        </w:rPr>
        <w:t>_</w:t>
      </w:r>
      <w:proofErr w:type="gramEnd"/>
      <w:r>
        <w:rPr>
          <w:rFonts w:ascii="Times New Roman" w:hAnsi="Times New Roman" w:cs="Times New Roman"/>
          <w:sz w:val="20"/>
          <w:szCs w:val="20"/>
          <w:lang w:eastAsia="ar-SA"/>
        </w:rPr>
        <w:t>__________________________________________________________________________</w:t>
      </w:r>
    </w:p>
    <w:p w:rsidR="00364E55" w:rsidRDefault="00F0618E">
      <w:pPr>
        <w:spacing w:after="0" w:line="240" w:lineRule="auto"/>
        <w:ind w:right="21"/>
      </w:pPr>
      <w:r>
        <w:rPr>
          <w:rFonts w:ascii="Times New Roman" w:hAnsi="Times New Roman" w:cs="Times New Roman"/>
          <w:b/>
          <w:sz w:val="20"/>
          <w:szCs w:val="20"/>
          <w:lang w:eastAsia="ar-SA"/>
        </w:rPr>
        <w:t>Рекомендовано к списанию.</w:t>
      </w:r>
    </w:p>
    <w:p w:rsidR="00364E55" w:rsidRDefault="00364E55">
      <w:pPr>
        <w:spacing w:after="0" w:line="240" w:lineRule="auto"/>
        <w:ind w:right="21"/>
        <w:rPr>
          <w:rFonts w:ascii="Times New Roman" w:hAnsi="Times New Roman" w:cs="Times New Roman"/>
          <w:b/>
          <w:sz w:val="20"/>
          <w:szCs w:val="20"/>
          <w:lang w:eastAsia="ar-SA"/>
        </w:rPr>
      </w:pPr>
    </w:p>
    <w:tbl>
      <w:tblPr>
        <w:tblW w:w="9952" w:type="dxa"/>
        <w:tblLayout w:type="fixed"/>
        <w:tblLook w:val="04A0" w:firstRow="1" w:lastRow="0" w:firstColumn="1" w:lastColumn="0" w:noHBand="0" w:noVBand="1"/>
      </w:tblPr>
      <w:tblGrid>
        <w:gridCol w:w="4947"/>
        <w:gridCol w:w="5005"/>
      </w:tblGrid>
      <w:tr w:rsidR="00364E55">
        <w:trPr>
          <w:trHeight w:val="218"/>
        </w:trPr>
        <w:tc>
          <w:tcPr>
            <w:tcW w:w="4947" w:type="dxa"/>
            <w:shd w:val="clear" w:color="auto" w:fill="auto"/>
          </w:tcPr>
          <w:p w:rsidR="00364E55" w:rsidRDefault="00F0618E">
            <w:pPr>
              <w:spacing w:after="0" w:line="240" w:lineRule="auto"/>
            </w:pPr>
            <w:r>
              <w:rPr>
                <w:rFonts w:ascii="Times New Roman" w:eastAsia="Times New Roman" w:hAnsi="Times New Roman" w:cs="Times New Roman"/>
                <w:b/>
                <w:sz w:val="20"/>
                <w:szCs w:val="20"/>
                <w:lang w:eastAsia="ar-SA"/>
              </w:rPr>
              <w:t>От Заказчика:</w:t>
            </w:r>
          </w:p>
        </w:tc>
        <w:tc>
          <w:tcPr>
            <w:tcW w:w="5004" w:type="dxa"/>
            <w:shd w:val="clear" w:color="auto" w:fill="auto"/>
          </w:tcPr>
          <w:p w:rsidR="00364E55" w:rsidRDefault="00F0618E">
            <w:pPr>
              <w:spacing w:after="0" w:line="240" w:lineRule="auto"/>
            </w:pPr>
            <w:r>
              <w:rPr>
                <w:rFonts w:ascii="Times New Roman" w:eastAsia="Times New Roman" w:hAnsi="Times New Roman" w:cs="Times New Roman"/>
                <w:b/>
                <w:sz w:val="20"/>
                <w:szCs w:val="20"/>
                <w:lang w:eastAsia="ar-SA"/>
              </w:rPr>
              <w:t>От Исполнителя:</w:t>
            </w:r>
          </w:p>
        </w:tc>
      </w:tr>
      <w:tr w:rsidR="00364E55">
        <w:trPr>
          <w:trHeight w:val="464"/>
        </w:trPr>
        <w:tc>
          <w:tcPr>
            <w:tcW w:w="4947" w:type="dxa"/>
            <w:shd w:val="clear" w:color="auto" w:fill="auto"/>
          </w:tcPr>
          <w:p w:rsidR="00364E55" w:rsidRDefault="00364E55">
            <w:pPr>
              <w:spacing w:after="0" w:line="240" w:lineRule="auto"/>
              <w:rPr>
                <w:rFonts w:ascii="Times New Roman" w:eastAsia="Times New Roman" w:hAnsi="Times New Roman" w:cs="Times New Roman"/>
                <w:sz w:val="20"/>
                <w:szCs w:val="20"/>
                <w:lang w:eastAsia="ar-SA"/>
              </w:rPr>
            </w:pPr>
          </w:p>
          <w:p w:rsidR="00364E55" w:rsidRDefault="00F0618E">
            <w:pPr>
              <w:spacing w:after="0" w:line="240" w:lineRule="auto"/>
            </w:pPr>
            <w:r>
              <w:rPr>
                <w:rFonts w:ascii="Times New Roman" w:eastAsia="Times New Roman" w:hAnsi="Times New Roman" w:cs="Times New Roman"/>
                <w:sz w:val="20"/>
                <w:szCs w:val="20"/>
                <w:lang w:eastAsia="ar-SA"/>
              </w:rPr>
              <w:t>____________________ ________________</w:t>
            </w:r>
          </w:p>
        </w:tc>
        <w:tc>
          <w:tcPr>
            <w:tcW w:w="5004" w:type="dxa"/>
            <w:shd w:val="clear" w:color="auto" w:fill="auto"/>
          </w:tcPr>
          <w:p w:rsidR="00364E55" w:rsidRDefault="00364E55">
            <w:pPr>
              <w:spacing w:after="0" w:line="240" w:lineRule="auto"/>
              <w:rPr>
                <w:rFonts w:ascii="Times New Roman" w:eastAsia="Times New Roman" w:hAnsi="Times New Roman" w:cs="Times New Roman"/>
                <w:sz w:val="20"/>
                <w:szCs w:val="20"/>
                <w:lang w:eastAsia="ar-SA"/>
              </w:rPr>
            </w:pPr>
          </w:p>
          <w:p w:rsidR="00364E55" w:rsidRDefault="00F0618E">
            <w:pPr>
              <w:spacing w:after="0" w:line="240" w:lineRule="auto"/>
            </w:pPr>
            <w:r>
              <w:rPr>
                <w:rFonts w:ascii="Times New Roman" w:eastAsia="Times New Roman" w:hAnsi="Times New Roman" w:cs="Times New Roman"/>
                <w:color w:val="000000"/>
                <w:sz w:val="20"/>
                <w:szCs w:val="20"/>
                <w:lang w:eastAsia="ar-SA"/>
              </w:rPr>
              <w:t>___________________ _________________</w:t>
            </w:r>
          </w:p>
        </w:tc>
      </w:tr>
      <w:tr w:rsidR="00364E55">
        <w:trPr>
          <w:trHeight w:val="708"/>
        </w:trPr>
        <w:tc>
          <w:tcPr>
            <w:tcW w:w="4947" w:type="dxa"/>
            <w:shd w:val="clear" w:color="auto" w:fill="auto"/>
          </w:tcPr>
          <w:p w:rsidR="00364E55" w:rsidRDefault="00F0618E">
            <w:pPr>
              <w:spacing w:after="0" w:line="240" w:lineRule="auto"/>
            </w:pPr>
            <w:r>
              <w:rPr>
                <w:rFonts w:ascii="Times New Roman" w:eastAsia="Times New Roman" w:hAnsi="Times New Roman" w:cs="Times New Roman"/>
                <w:sz w:val="20"/>
                <w:szCs w:val="20"/>
                <w:lang w:eastAsia="ar-SA"/>
              </w:rPr>
              <w:t>М.П.</w:t>
            </w:r>
          </w:p>
          <w:p w:rsidR="00364E55" w:rsidRDefault="00364E55">
            <w:pPr>
              <w:spacing w:after="0" w:line="240" w:lineRule="auto"/>
              <w:rPr>
                <w:rFonts w:ascii="Times New Roman" w:eastAsia="Times New Roman" w:hAnsi="Times New Roman" w:cs="Times New Roman"/>
                <w:sz w:val="20"/>
                <w:szCs w:val="20"/>
                <w:lang w:eastAsia="ar-SA"/>
              </w:rPr>
            </w:pPr>
          </w:p>
        </w:tc>
        <w:tc>
          <w:tcPr>
            <w:tcW w:w="5004" w:type="dxa"/>
            <w:shd w:val="clear" w:color="auto" w:fill="auto"/>
          </w:tcPr>
          <w:p w:rsidR="00364E55" w:rsidRDefault="00F0618E">
            <w:pPr>
              <w:spacing w:after="0" w:line="240" w:lineRule="auto"/>
            </w:pPr>
            <w:r>
              <w:rPr>
                <w:rFonts w:ascii="Times New Roman" w:eastAsia="Times New Roman" w:hAnsi="Times New Roman" w:cs="Times New Roman"/>
                <w:sz w:val="20"/>
                <w:szCs w:val="20"/>
                <w:lang w:eastAsia="ar-SA"/>
              </w:rPr>
              <w:t>М.П.</w:t>
            </w:r>
          </w:p>
        </w:tc>
      </w:tr>
    </w:tbl>
    <w:p w:rsidR="00364E55" w:rsidRDefault="00364E55">
      <w:pPr>
        <w:spacing w:after="0" w:line="240" w:lineRule="auto"/>
        <w:rPr>
          <w:rFonts w:ascii="Times New Roman" w:eastAsiaTheme="minorEastAsia" w:hAnsi="Times New Roman" w:cs="Times New Roman"/>
          <w:sz w:val="24"/>
          <w:szCs w:val="24"/>
          <w:lang w:eastAsia="ru-RU"/>
        </w:rPr>
      </w:pPr>
    </w:p>
    <w:p w:rsidR="00364E55" w:rsidRDefault="00364E55">
      <w:pPr>
        <w:spacing w:after="0" w:line="240" w:lineRule="auto"/>
        <w:jc w:val="center"/>
        <w:rPr>
          <w:rFonts w:ascii="Times New Roman" w:eastAsia="Calibri" w:hAnsi="Times New Roman" w:cs="Times New Roman"/>
          <w:b/>
          <w:sz w:val="24"/>
          <w:szCs w:val="24"/>
        </w:rPr>
      </w:pPr>
    </w:p>
    <w:p w:rsidR="00364E55" w:rsidRDefault="00364E55">
      <w:pPr>
        <w:spacing w:after="0" w:line="240" w:lineRule="auto"/>
        <w:jc w:val="center"/>
        <w:rPr>
          <w:rFonts w:ascii="Times New Roman" w:eastAsia="Calibri" w:hAnsi="Times New Roman" w:cs="Times New Roman"/>
          <w:b/>
          <w:sz w:val="24"/>
          <w:szCs w:val="24"/>
        </w:rPr>
      </w:pPr>
    </w:p>
    <w:p w:rsidR="00364E55" w:rsidRDefault="00364E55">
      <w:pPr>
        <w:spacing w:after="0" w:line="240" w:lineRule="auto"/>
        <w:jc w:val="center"/>
        <w:rPr>
          <w:rFonts w:ascii="Times New Roman" w:eastAsia="Calibri" w:hAnsi="Times New Roman" w:cs="Times New Roman"/>
          <w:b/>
          <w:sz w:val="24"/>
          <w:szCs w:val="24"/>
        </w:rPr>
      </w:pPr>
    </w:p>
    <w:p w:rsidR="00364E55" w:rsidRDefault="00364E55">
      <w:pPr>
        <w:spacing w:after="0" w:line="240" w:lineRule="auto"/>
        <w:jc w:val="center"/>
        <w:rPr>
          <w:rFonts w:ascii="Times New Roman" w:eastAsia="Calibri" w:hAnsi="Times New Roman" w:cs="Times New Roman"/>
          <w:b/>
          <w:sz w:val="24"/>
          <w:szCs w:val="24"/>
        </w:rPr>
      </w:pPr>
    </w:p>
    <w:p w:rsidR="00364E55" w:rsidRDefault="00364E55">
      <w:pPr>
        <w:spacing w:after="0" w:line="240" w:lineRule="auto"/>
        <w:jc w:val="center"/>
        <w:rPr>
          <w:rFonts w:ascii="Times New Roman" w:eastAsia="Calibri" w:hAnsi="Times New Roman" w:cs="Times New Roman"/>
          <w:b/>
          <w:sz w:val="24"/>
          <w:szCs w:val="24"/>
        </w:rPr>
      </w:pPr>
    </w:p>
    <w:p w:rsidR="00364E55" w:rsidRDefault="00364E55">
      <w:pPr>
        <w:spacing w:after="0" w:line="240" w:lineRule="auto"/>
        <w:jc w:val="center"/>
        <w:rPr>
          <w:rFonts w:ascii="Times New Roman" w:eastAsia="Calibri" w:hAnsi="Times New Roman" w:cs="Times New Roman"/>
          <w:b/>
          <w:sz w:val="24"/>
          <w:szCs w:val="24"/>
        </w:rPr>
      </w:pPr>
    </w:p>
    <w:p w:rsidR="00364E55" w:rsidRDefault="00364E55">
      <w:pPr>
        <w:spacing w:after="0" w:line="240" w:lineRule="auto"/>
        <w:jc w:val="center"/>
        <w:rPr>
          <w:rFonts w:ascii="Times New Roman" w:eastAsia="Calibri" w:hAnsi="Times New Roman" w:cs="Times New Roman"/>
          <w:b/>
          <w:sz w:val="24"/>
          <w:szCs w:val="24"/>
        </w:rPr>
      </w:pPr>
    </w:p>
    <w:p w:rsidR="00364E55" w:rsidRDefault="00364E55">
      <w:pPr>
        <w:spacing w:after="0" w:line="240" w:lineRule="auto"/>
        <w:jc w:val="center"/>
        <w:rPr>
          <w:rFonts w:ascii="Times New Roman" w:eastAsia="Calibri" w:hAnsi="Times New Roman" w:cs="Times New Roman"/>
          <w:b/>
          <w:sz w:val="24"/>
          <w:szCs w:val="24"/>
        </w:rPr>
      </w:pPr>
    </w:p>
    <w:p w:rsidR="00364E55" w:rsidRDefault="00364E55">
      <w:pPr>
        <w:spacing w:after="0" w:line="240" w:lineRule="auto"/>
        <w:jc w:val="center"/>
        <w:rPr>
          <w:rFonts w:ascii="Times New Roman" w:eastAsia="Calibri" w:hAnsi="Times New Roman" w:cs="Times New Roman"/>
          <w:b/>
          <w:sz w:val="24"/>
          <w:szCs w:val="24"/>
        </w:rPr>
      </w:pPr>
    </w:p>
    <w:p w:rsidR="00752AAB" w:rsidRDefault="00F0618E">
      <w:pPr>
        <w:spacing w:after="0"/>
        <w:jc w:val="center"/>
        <w:rPr>
          <w:rFonts w:ascii="Times New Roman" w:eastAsiaTheme="minorEastAsia" w:hAnsi="Times New Roman" w:cs="Times New Roman"/>
          <w:sz w:val="24"/>
          <w:szCs w:val="24"/>
          <w:lang w:eastAsia="ru-RU"/>
        </w:rPr>
        <w:sectPr w:rsidR="00752AAB">
          <w:pgSz w:w="11906" w:h="16838"/>
          <w:pgMar w:top="567" w:right="567" w:bottom="567" w:left="1021" w:header="0" w:footer="0" w:gutter="0"/>
          <w:cols w:space="720"/>
          <w:formProt w:val="0"/>
          <w:docGrid w:linePitch="360" w:charSpace="4096"/>
        </w:sectPr>
      </w:pPr>
      <w:r>
        <w:rPr>
          <w:rFonts w:ascii="Times New Roman" w:eastAsiaTheme="minorEastAsia" w:hAnsi="Times New Roman" w:cs="Times New Roman"/>
          <w:sz w:val="24"/>
          <w:szCs w:val="24"/>
          <w:lang w:eastAsia="ru-RU"/>
        </w:rPr>
        <w:t xml:space="preserve">                                                         </w:t>
      </w:r>
    </w:p>
    <w:p w:rsidR="00752AAB" w:rsidRPr="000E30CC" w:rsidRDefault="00752AAB" w:rsidP="00752AAB">
      <w:pPr>
        <w:spacing w:after="0" w:line="240" w:lineRule="auto"/>
        <w:ind w:left="751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r w:rsidRPr="000E30CC">
        <w:rPr>
          <w:rFonts w:ascii="Times New Roman" w:eastAsia="Times New Roman" w:hAnsi="Times New Roman" w:cs="Times New Roman"/>
          <w:sz w:val="24"/>
          <w:szCs w:val="24"/>
          <w:lang w:eastAsia="ru-RU"/>
        </w:rPr>
        <w:br/>
        <w:t>к Контракту</w:t>
      </w:r>
      <w:r w:rsidRPr="000E30CC">
        <w:rPr>
          <w:rFonts w:ascii="Times New Roman" w:eastAsia="Times New Roman" w:hAnsi="Times New Roman" w:cs="Times New Roman"/>
          <w:sz w:val="24"/>
          <w:szCs w:val="24"/>
          <w:lang w:eastAsia="ru-RU"/>
        </w:rPr>
        <w:br/>
        <w:t>№ ___________________</w:t>
      </w:r>
      <w:r w:rsidRPr="000E30CC">
        <w:rPr>
          <w:rFonts w:ascii="Times New Roman" w:eastAsia="Times New Roman" w:hAnsi="Times New Roman" w:cs="Times New Roman"/>
          <w:sz w:val="24"/>
          <w:szCs w:val="24"/>
          <w:lang w:eastAsia="ru-RU"/>
        </w:rPr>
        <w:br/>
        <w:t>от «___» _________2026 г.</w:t>
      </w:r>
    </w:p>
    <w:p w:rsidR="00364E55" w:rsidRDefault="00364E55">
      <w:pPr>
        <w:widowControl w:val="0"/>
        <w:spacing w:after="0" w:line="240" w:lineRule="auto"/>
        <w:jc w:val="center"/>
        <w:rPr>
          <w:rFonts w:ascii="Times New Roman" w:eastAsiaTheme="minorEastAsia" w:hAnsi="Times New Roman" w:cs="Times New Roman"/>
          <w:b/>
          <w:sz w:val="26"/>
          <w:szCs w:val="26"/>
          <w:lang w:eastAsia="ru-RU"/>
        </w:rPr>
      </w:pPr>
    </w:p>
    <w:p w:rsidR="00364E55" w:rsidRDefault="00F0618E">
      <w:pPr>
        <w:tabs>
          <w:tab w:val="left" w:pos="7153"/>
        </w:tabs>
        <w:spacing w:after="0"/>
        <w:jc w:val="center"/>
      </w:pPr>
      <w:r>
        <w:rPr>
          <w:rFonts w:ascii="Times New Roman" w:eastAsia="Times New Roman" w:hAnsi="Times New Roman" w:cs="Times New Roman"/>
          <w:b/>
          <w:bCs/>
          <w:szCs w:val="24"/>
          <w:lang w:eastAsia="ar-SA"/>
        </w:rPr>
        <w:t>Форма Акта оказанных Услуг</w:t>
      </w:r>
    </w:p>
    <w:p w:rsidR="00364E55" w:rsidRDefault="00364E55">
      <w:pPr>
        <w:tabs>
          <w:tab w:val="left" w:pos="7153"/>
        </w:tabs>
        <w:spacing w:after="0"/>
        <w:jc w:val="center"/>
        <w:rPr>
          <w:rFonts w:ascii="Times New Roman" w:eastAsia="Times New Roman" w:hAnsi="Times New Roman" w:cs="Times New Roman"/>
          <w:b/>
          <w:bCs/>
          <w:szCs w:val="24"/>
          <w:lang w:eastAsia="ar-SA"/>
        </w:rPr>
      </w:pPr>
    </w:p>
    <w:p w:rsidR="00364E55" w:rsidRDefault="00F0618E">
      <w:pPr>
        <w:tabs>
          <w:tab w:val="left" w:pos="2628"/>
          <w:tab w:val="left" w:pos="7153"/>
        </w:tabs>
        <w:spacing w:after="0"/>
        <w:jc w:val="center"/>
      </w:pPr>
      <w:r>
        <w:rPr>
          <w:rFonts w:ascii="Times New Roman" w:eastAsia="Times New Roman" w:hAnsi="Times New Roman" w:cs="Times New Roman"/>
          <w:b/>
          <w:bCs/>
          <w:sz w:val="20"/>
          <w:lang w:eastAsia="ar-SA"/>
        </w:rPr>
        <w:t>Акт оказанных Услуг</w:t>
      </w:r>
    </w:p>
    <w:p w:rsidR="00364E55" w:rsidRDefault="00F0618E">
      <w:pPr>
        <w:tabs>
          <w:tab w:val="left" w:pos="7153"/>
        </w:tabs>
        <w:spacing w:after="0"/>
        <w:jc w:val="center"/>
      </w:pPr>
      <w:r>
        <w:rPr>
          <w:rFonts w:ascii="Times New Roman" w:eastAsia="Times New Roman" w:hAnsi="Times New Roman" w:cs="Times New Roman"/>
          <w:sz w:val="20"/>
          <w:lang w:eastAsia="ar-SA"/>
        </w:rPr>
        <w:t>По Государственному контракту от «____</w:t>
      </w:r>
      <w:proofErr w:type="gramStart"/>
      <w:r>
        <w:rPr>
          <w:rFonts w:ascii="Times New Roman" w:eastAsia="Times New Roman" w:hAnsi="Times New Roman" w:cs="Times New Roman"/>
          <w:sz w:val="20"/>
          <w:lang w:eastAsia="ar-SA"/>
        </w:rPr>
        <w:t>_»_</w:t>
      </w:r>
      <w:proofErr w:type="gramEnd"/>
      <w:r>
        <w:rPr>
          <w:rFonts w:ascii="Times New Roman" w:eastAsia="Times New Roman" w:hAnsi="Times New Roman" w:cs="Times New Roman"/>
          <w:sz w:val="20"/>
          <w:lang w:eastAsia="ar-SA"/>
        </w:rPr>
        <w:t>_________20__ года №_____________________</w:t>
      </w:r>
    </w:p>
    <w:p w:rsidR="00364E55" w:rsidRDefault="00364E55">
      <w:pPr>
        <w:tabs>
          <w:tab w:val="left" w:pos="7153"/>
        </w:tabs>
        <w:spacing w:after="0"/>
        <w:jc w:val="center"/>
        <w:rPr>
          <w:rFonts w:ascii="Times New Roman" w:eastAsia="Times New Roman" w:hAnsi="Times New Roman" w:cs="Times New Roman"/>
          <w:sz w:val="20"/>
          <w:lang w:eastAsia="ar-SA"/>
        </w:rPr>
      </w:pPr>
    </w:p>
    <w:p w:rsidR="00364E55" w:rsidRDefault="00F0618E">
      <w:pPr>
        <w:tabs>
          <w:tab w:val="left" w:pos="916"/>
          <w:tab w:val="left" w:pos="1832"/>
          <w:tab w:val="left" w:pos="2748"/>
          <w:tab w:val="left" w:pos="3664"/>
          <w:tab w:val="left" w:pos="4580"/>
          <w:tab w:val="left" w:pos="5496"/>
          <w:tab w:val="left" w:pos="6412"/>
          <w:tab w:val="left" w:pos="7153"/>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eastAsia="Times New Roman" w:hAnsi="Times New Roman" w:cs="Times New Roman"/>
          <w:sz w:val="20"/>
          <w:lang w:eastAsia="ar-SA"/>
        </w:rPr>
        <w:t>г. ______                                                                                                          «____»______________20__</w:t>
      </w:r>
    </w:p>
    <w:p w:rsidR="00364E55" w:rsidRDefault="00F0618E">
      <w:pPr>
        <w:tabs>
          <w:tab w:val="left" w:pos="7153"/>
        </w:tabs>
        <w:spacing w:after="0"/>
        <w:jc w:val="both"/>
      </w:pPr>
      <w:r>
        <w:rPr>
          <w:rFonts w:ascii="Times New Roman" w:eastAsia="Times New Roman" w:hAnsi="Times New Roman" w:cs="Times New Roman"/>
          <w:sz w:val="20"/>
          <w:lang w:eastAsia="ar-SA"/>
        </w:rPr>
        <w:t>Мы, нижеподписавшиеся, _______________________________, именуем__ в дальнейшем «Заказчик»</w:t>
      </w:r>
    </w:p>
    <w:p w:rsidR="00364E55" w:rsidRDefault="00F0618E">
      <w:pPr>
        <w:tabs>
          <w:tab w:val="left" w:pos="7153"/>
        </w:tabs>
        <w:spacing w:after="0"/>
        <w:jc w:val="both"/>
      </w:pPr>
      <w:r>
        <w:rPr>
          <w:rFonts w:ascii="Times New Roman" w:eastAsia="Times New Roman" w:hAnsi="Times New Roman" w:cs="Times New Roman"/>
          <w:i/>
          <w:iCs/>
          <w:sz w:val="20"/>
          <w:lang w:eastAsia="ar-SA"/>
        </w:rPr>
        <w:t xml:space="preserve">                                                   (наименование Заказчика)</w:t>
      </w:r>
    </w:p>
    <w:p w:rsidR="00364E55" w:rsidRDefault="00F0618E">
      <w:pPr>
        <w:tabs>
          <w:tab w:val="left" w:pos="7153"/>
        </w:tabs>
        <w:spacing w:after="0"/>
        <w:jc w:val="both"/>
      </w:pPr>
      <w:r>
        <w:rPr>
          <w:rFonts w:ascii="Times New Roman" w:eastAsia="Times New Roman" w:hAnsi="Times New Roman" w:cs="Times New Roman"/>
          <w:sz w:val="20"/>
          <w:lang w:eastAsia="ar-SA"/>
        </w:rPr>
        <w:t xml:space="preserve"> в лице ____________________________________________________________</w:t>
      </w:r>
      <w:proofErr w:type="gramStart"/>
      <w:r>
        <w:rPr>
          <w:rFonts w:ascii="Times New Roman" w:eastAsia="Times New Roman" w:hAnsi="Times New Roman" w:cs="Times New Roman"/>
          <w:sz w:val="20"/>
          <w:lang w:eastAsia="ar-SA"/>
        </w:rPr>
        <w:t>_ ,</w:t>
      </w:r>
      <w:proofErr w:type="gramEnd"/>
      <w:r>
        <w:rPr>
          <w:rFonts w:ascii="Times New Roman" w:eastAsia="Times New Roman" w:hAnsi="Times New Roman" w:cs="Times New Roman"/>
          <w:sz w:val="20"/>
          <w:lang w:eastAsia="ar-SA"/>
        </w:rPr>
        <w:t xml:space="preserve"> с одной стороны, и</w:t>
      </w:r>
    </w:p>
    <w:p w:rsidR="00364E55" w:rsidRDefault="00F0618E">
      <w:pPr>
        <w:tabs>
          <w:tab w:val="left" w:pos="7153"/>
        </w:tabs>
        <w:spacing w:after="0"/>
        <w:jc w:val="both"/>
      </w:pPr>
      <w:r>
        <w:rPr>
          <w:rFonts w:ascii="Times New Roman" w:eastAsia="Times New Roman" w:hAnsi="Times New Roman" w:cs="Times New Roman"/>
          <w:i/>
          <w:iCs/>
          <w:sz w:val="20"/>
          <w:lang w:eastAsia="ar-SA"/>
        </w:rPr>
        <w:t xml:space="preserve">             (должность, ФИО руководителя Заказчика или уполномоченного лица)</w:t>
      </w:r>
    </w:p>
    <w:p w:rsidR="00364E55" w:rsidRDefault="00F0618E">
      <w:pPr>
        <w:tabs>
          <w:tab w:val="left" w:pos="7153"/>
        </w:tabs>
        <w:spacing w:after="0"/>
        <w:jc w:val="both"/>
      </w:pPr>
      <w:r>
        <w:rPr>
          <w:rFonts w:ascii="Times New Roman" w:eastAsia="Times New Roman" w:hAnsi="Times New Roman" w:cs="Times New Roman"/>
          <w:sz w:val="20"/>
          <w:lang w:eastAsia="ar-SA"/>
        </w:rPr>
        <w:t xml:space="preserve"> _____________________________________________, именуем__ в дальнейшем «Исполнитель», в лице</w:t>
      </w:r>
    </w:p>
    <w:p w:rsidR="00364E55" w:rsidRDefault="00F0618E">
      <w:pPr>
        <w:tabs>
          <w:tab w:val="left" w:pos="7153"/>
        </w:tabs>
        <w:spacing w:after="0"/>
        <w:jc w:val="both"/>
      </w:pPr>
      <w:r>
        <w:rPr>
          <w:rFonts w:ascii="Times New Roman" w:eastAsia="Times New Roman" w:hAnsi="Times New Roman" w:cs="Times New Roman"/>
          <w:i/>
          <w:iCs/>
          <w:sz w:val="20"/>
          <w:lang w:eastAsia="ar-SA"/>
        </w:rPr>
        <w:t xml:space="preserve">                             (наименование Исполнителя)</w:t>
      </w:r>
    </w:p>
    <w:p w:rsidR="00364E55" w:rsidRDefault="00F0618E">
      <w:pPr>
        <w:tabs>
          <w:tab w:val="left" w:pos="7153"/>
        </w:tabs>
        <w:spacing w:after="0"/>
        <w:jc w:val="both"/>
      </w:pPr>
      <w:r>
        <w:rPr>
          <w:rFonts w:ascii="Times New Roman" w:eastAsia="Times New Roman" w:hAnsi="Times New Roman" w:cs="Times New Roman"/>
          <w:sz w:val="20"/>
          <w:lang w:eastAsia="ar-SA"/>
        </w:rPr>
        <w:t xml:space="preserve"> ___________________________________________________, с другой стороны, составили Акт о том,</w:t>
      </w:r>
    </w:p>
    <w:p w:rsidR="00364E55" w:rsidRDefault="00F0618E">
      <w:pPr>
        <w:tabs>
          <w:tab w:val="left" w:pos="7153"/>
        </w:tabs>
        <w:spacing w:after="0"/>
        <w:jc w:val="both"/>
      </w:pPr>
      <w:r>
        <w:rPr>
          <w:rFonts w:ascii="Times New Roman" w:eastAsia="Times New Roman" w:hAnsi="Times New Roman" w:cs="Times New Roman"/>
          <w:i/>
          <w:iCs/>
          <w:sz w:val="20"/>
          <w:lang w:eastAsia="ar-SA"/>
        </w:rPr>
        <w:t>(должность, ФИО руководителя Исполнителя или уполномоченного лица)</w:t>
      </w:r>
    </w:p>
    <w:p w:rsidR="00364E55" w:rsidRDefault="00F0618E">
      <w:pPr>
        <w:tabs>
          <w:tab w:val="left" w:pos="7153"/>
        </w:tabs>
        <w:spacing w:after="0"/>
        <w:jc w:val="both"/>
      </w:pPr>
      <w:r>
        <w:rPr>
          <w:rFonts w:ascii="Times New Roman" w:eastAsia="Times New Roman" w:hAnsi="Times New Roman" w:cs="Times New Roman"/>
          <w:sz w:val="20"/>
          <w:lang w:eastAsia="ar-SA"/>
        </w:rPr>
        <w:t xml:space="preserve">что в соответствии с Государственным </w:t>
      </w:r>
      <w:proofErr w:type="gramStart"/>
      <w:r>
        <w:rPr>
          <w:rFonts w:ascii="Times New Roman" w:eastAsia="Times New Roman" w:hAnsi="Times New Roman" w:cs="Times New Roman"/>
          <w:sz w:val="20"/>
          <w:lang w:eastAsia="ar-SA"/>
        </w:rPr>
        <w:t>контрактом  №</w:t>
      </w:r>
      <w:proofErr w:type="gramEnd"/>
      <w:r>
        <w:rPr>
          <w:rFonts w:ascii="Times New Roman" w:eastAsia="Times New Roman" w:hAnsi="Times New Roman" w:cs="Times New Roman"/>
          <w:sz w:val="20"/>
          <w:lang w:eastAsia="ar-SA"/>
        </w:rPr>
        <w:t xml:space="preserve"> _________________ от ___________20__ г., </w:t>
      </w:r>
    </w:p>
    <w:p w:rsidR="00364E55" w:rsidRDefault="00F0618E">
      <w:pPr>
        <w:tabs>
          <w:tab w:val="left" w:pos="7153"/>
        </w:tabs>
        <w:spacing w:after="0"/>
        <w:jc w:val="both"/>
      </w:pPr>
      <w:r>
        <w:rPr>
          <w:rFonts w:ascii="Times New Roman" w:eastAsia="Times New Roman" w:hAnsi="Times New Roman" w:cs="Times New Roman"/>
          <w:sz w:val="20"/>
          <w:lang w:eastAsia="ar-SA"/>
        </w:rPr>
        <w:t xml:space="preserve">Исполнитель </w:t>
      </w:r>
      <w:proofErr w:type="gramStart"/>
      <w:r>
        <w:rPr>
          <w:rFonts w:ascii="Times New Roman" w:eastAsia="Times New Roman" w:hAnsi="Times New Roman" w:cs="Times New Roman"/>
          <w:sz w:val="20"/>
          <w:lang w:eastAsia="ar-SA"/>
        </w:rPr>
        <w:t>оказал  Заказчику</w:t>
      </w:r>
      <w:proofErr w:type="gramEnd"/>
      <w:r>
        <w:rPr>
          <w:rFonts w:ascii="Times New Roman" w:eastAsia="Times New Roman" w:hAnsi="Times New Roman" w:cs="Times New Roman"/>
          <w:sz w:val="20"/>
          <w:lang w:eastAsia="ar-SA"/>
        </w:rPr>
        <w:t>, а Заказчик подтверждает оказание следующей Услуги:</w:t>
      </w:r>
    </w:p>
    <w:p w:rsidR="00364E55" w:rsidRDefault="00364E55">
      <w:pPr>
        <w:tabs>
          <w:tab w:val="left" w:pos="7153"/>
        </w:tabs>
        <w:spacing w:after="0"/>
        <w:jc w:val="both"/>
        <w:rPr>
          <w:rFonts w:ascii="Times New Roman" w:eastAsia="Times New Roman" w:hAnsi="Times New Roman" w:cs="Times New Roman"/>
          <w:sz w:val="20"/>
          <w:lang w:eastAsia="ar-SA"/>
        </w:rPr>
      </w:pPr>
    </w:p>
    <w:tbl>
      <w:tblPr>
        <w:tblW w:w="9805" w:type="dxa"/>
        <w:tblLayout w:type="fixed"/>
        <w:tblCellMar>
          <w:left w:w="40" w:type="dxa"/>
          <w:right w:w="40" w:type="dxa"/>
        </w:tblCellMar>
        <w:tblLook w:val="0000" w:firstRow="0" w:lastRow="0" w:firstColumn="0" w:lastColumn="0" w:noHBand="0" w:noVBand="0"/>
      </w:tblPr>
      <w:tblGrid>
        <w:gridCol w:w="459"/>
        <w:gridCol w:w="5519"/>
        <w:gridCol w:w="3827"/>
      </w:tblGrid>
      <w:tr w:rsidR="00364E55">
        <w:trPr>
          <w:trHeight w:val="385"/>
        </w:trPr>
        <w:tc>
          <w:tcPr>
            <w:tcW w:w="45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64E55" w:rsidRDefault="00F0618E">
            <w:pPr>
              <w:tabs>
                <w:tab w:val="left" w:pos="7153"/>
              </w:tabs>
              <w:ind w:hanging="40"/>
              <w:jc w:val="center"/>
            </w:pPr>
            <w:r>
              <w:rPr>
                <w:rFonts w:ascii="Times New Roman" w:eastAsia="Times New Roman" w:hAnsi="Times New Roman" w:cs="Times New Roman"/>
                <w:b/>
                <w:bCs/>
                <w:sz w:val="20"/>
                <w:lang w:eastAsia="ar-SA"/>
              </w:rPr>
              <w:t>№ п/п</w:t>
            </w:r>
          </w:p>
        </w:tc>
        <w:tc>
          <w:tcPr>
            <w:tcW w:w="551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64E55" w:rsidRDefault="00F0618E">
            <w:pPr>
              <w:tabs>
                <w:tab w:val="left" w:pos="7153"/>
              </w:tabs>
              <w:ind w:hanging="40"/>
              <w:jc w:val="center"/>
            </w:pPr>
            <w:r>
              <w:rPr>
                <w:rFonts w:ascii="Times New Roman" w:eastAsia="Times New Roman" w:hAnsi="Times New Roman" w:cs="Times New Roman"/>
                <w:b/>
                <w:bCs/>
                <w:sz w:val="20"/>
                <w:lang w:eastAsia="ar-SA"/>
              </w:rPr>
              <w:t>Наименование Услуг</w:t>
            </w:r>
          </w:p>
        </w:tc>
        <w:tc>
          <w:tcPr>
            <w:tcW w:w="3827" w:type="dxa"/>
            <w:tcBorders>
              <w:top w:val="single" w:sz="4" w:space="0" w:color="000000"/>
              <w:left w:val="single" w:sz="4" w:space="0" w:color="000000"/>
              <w:bottom w:val="single" w:sz="4" w:space="0" w:color="000000"/>
              <w:right w:val="single" w:sz="4" w:space="0" w:color="000000"/>
            </w:tcBorders>
            <w:shd w:val="clear" w:color="auto" w:fill="F3F3F3"/>
          </w:tcPr>
          <w:p w:rsidR="00364E55" w:rsidRDefault="00F0618E">
            <w:pPr>
              <w:tabs>
                <w:tab w:val="left" w:pos="7153"/>
              </w:tabs>
              <w:ind w:hanging="18"/>
              <w:jc w:val="center"/>
            </w:pPr>
            <w:r>
              <w:rPr>
                <w:rFonts w:ascii="Times New Roman" w:eastAsia="Times New Roman" w:hAnsi="Times New Roman" w:cs="Times New Roman"/>
                <w:b/>
                <w:bCs/>
                <w:sz w:val="20"/>
                <w:lang w:eastAsia="ar-SA"/>
              </w:rPr>
              <w:t>Стоимость, руб.</w:t>
            </w:r>
          </w:p>
        </w:tc>
      </w:tr>
      <w:tr w:rsidR="00364E55">
        <w:trPr>
          <w:trHeight w:val="385"/>
        </w:trPr>
        <w:tc>
          <w:tcPr>
            <w:tcW w:w="45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64E55" w:rsidRDefault="00F0618E">
            <w:pPr>
              <w:tabs>
                <w:tab w:val="left" w:pos="7153"/>
              </w:tabs>
              <w:ind w:hanging="40"/>
              <w:jc w:val="center"/>
            </w:pPr>
            <w:r>
              <w:rPr>
                <w:rFonts w:ascii="Times New Roman" w:eastAsia="Times New Roman" w:hAnsi="Times New Roman" w:cs="Times New Roman"/>
                <w:sz w:val="20"/>
                <w:lang w:eastAsia="ar-SA"/>
              </w:rPr>
              <w:t>1</w:t>
            </w:r>
          </w:p>
        </w:tc>
        <w:tc>
          <w:tcPr>
            <w:tcW w:w="551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364E55" w:rsidRDefault="00F0618E">
            <w:pPr>
              <w:tabs>
                <w:tab w:val="left" w:pos="7153"/>
              </w:tabs>
              <w:ind w:left="24" w:right="81" w:hanging="64"/>
              <w:jc w:val="center"/>
            </w:pPr>
            <w:r>
              <w:rPr>
                <w:rFonts w:ascii="Times New Roman" w:eastAsia="Times New Roman" w:hAnsi="Times New Roman" w:cs="Times New Roman"/>
                <w:sz w:val="20"/>
                <w:lang w:eastAsia="ar-SA"/>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F3F3F3"/>
          </w:tcPr>
          <w:p w:rsidR="00364E55" w:rsidRDefault="00F0618E">
            <w:pPr>
              <w:tabs>
                <w:tab w:val="left" w:pos="7153"/>
              </w:tabs>
              <w:jc w:val="center"/>
            </w:pPr>
            <w:r>
              <w:rPr>
                <w:rFonts w:ascii="Times New Roman" w:eastAsia="Times New Roman" w:hAnsi="Times New Roman" w:cs="Times New Roman"/>
                <w:sz w:val="20"/>
                <w:lang w:eastAsia="ar-SA"/>
              </w:rPr>
              <w:t>3</w:t>
            </w:r>
          </w:p>
        </w:tc>
      </w:tr>
      <w:tr w:rsidR="00364E55">
        <w:trPr>
          <w:trHeight w:val="599"/>
        </w:trPr>
        <w:tc>
          <w:tcPr>
            <w:tcW w:w="459" w:type="dxa"/>
            <w:tcBorders>
              <w:top w:val="single" w:sz="4" w:space="0" w:color="000000"/>
              <w:left w:val="single" w:sz="4" w:space="0" w:color="000000"/>
              <w:bottom w:val="single" w:sz="4" w:space="0" w:color="000000"/>
              <w:right w:val="single" w:sz="4" w:space="0" w:color="000000"/>
            </w:tcBorders>
            <w:vAlign w:val="center"/>
          </w:tcPr>
          <w:p w:rsidR="00364E55" w:rsidRDefault="00F0618E">
            <w:pPr>
              <w:tabs>
                <w:tab w:val="left" w:pos="7153"/>
              </w:tabs>
              <w:jc w:val="center"/>
            </w:pPr>
            <w:r>
              <w:rPr>
                <w:rFonts w:ascii="Times New Roman" w:eastAsia="Times New Roman" w:hAnsi="Times New Roman" w:cs="Times New Roman"/>
                <w:sz w:val="20"/>
                <w:lang w:eastAsia="ar-SA"/>
              </w:rPr>
              <w:t>1.</w:t>
            </w:r>
          </w:p>
        </w:tc>
        <w:tc>
          <w:tcPr>
            <w:tcW w:w="5519" w:type="dxa"/>
            <w:tcBorders>
              <w:top w:val="single" w:sz="4" w:space="0" w:color="000000"/>
              <w:left w:val="single" w:sz="4" w:space="0" w:color="000000"/>
              <w:bottom w:val="single" w:sz="4" w:space="0" w:color="000000"/>
              <w:right w:val="single" w:sz="4" w:space="0" w:color="000000"/>
            </w:tcBorders>
            <w:vAlign w:val="center"/>
          </w:tcPr>
          <w:p w:rsidR="00364E55" w:rsidRDefault="00364E55">
            <w:pPr>
              <w:spacing w:after="0"/>
              <w:jc w:val="both"/>
              <w:rPr>
                <w:rFonts w:ascii="Times New Roman" w:eastAsia="Times New Roman" w:hAnsi="Times New Roman" w:cs="Times New Roman"/>
                <w:sz w:val="20"/>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364E55" w:rsidRDefault="00364E55">
            <w:pPr>
              <w:tabs>
                <w:tab w:val="left" w:pos="7153"/>
              </w:tabs>
              <w:jc w:val="center"/>
              <w:rPr>
                <w:rFonts w:ascii="Times New Roman" w:eastAsia="Times New Roman" w:hAnsi="Times New Roman" w:cs="Times New Roman"/>
                <w:bCs/>
                <w:sz w:val="20"/>
                <w:lang w:eastAsia="ar-SA"/>
              </w:rPr>
            </w:pPr>
          </w:p>
        </w:tc>
      </w:tr>
      <w:tr w:rsidR="00364E55">
        <w:trPr>
          <w:trHeight w:val="599"/>
        </w:trPr>
        <w:tc>
          <w:tcPr>
            <w:tcW w:w="5978" w:type="dxa"/>
            <w:gridSpan w:val="2"/>
            <w:tcBorders>
              <w:top w:val="single" w:sz="4" w:space="0" w:color="000000"/>
              <w:left w:val="single" w:sz="4" w:space="0" w:color="000000"/>
              <w:bottom w:val="single" w:sz="4" w:space="0" w:color="000000"/>
              <w:right w:val="single" w:sz="4" w:space="0" w:color="000000"/>
            </w:tcBorders>
            <w:vAlign w:val="center"/>
          </w:tcPr>
          <w:p w:rsidR="00364E55" w:rsidRDefault="00F0618E">
            <w:pPr>
              <w:spacing w:after="0"/>
              <w:jc w:val="center"/>
            </w:pPr>
            <w:r>
              <w:rPr>
                <w:rFonts w:ascii="Times New Roman" w:eastAsia="Times New Roman" w:hAnsi="Times New Roman" w:cs="Times New Roman"/>
                <w:sz w:val="20"/>
                <w:lang w:eastAsia="ar-SA"/>
              </w:rPr>
              <w:t>Итого</w:t>
            </w:r>
          </w:p>
        </w:tc>
        <w:tc>
          <w:tcPr>
            <w:tcW w:w="3827" w:type="dxa"/>
            <w:tcBorders>
              <w:top w:val="single" w:sz="4" w:space="0" w:color="000000"/>
              <w:left w:val="single" w:sz="4" w:space="0" w:color="000000"/>
              <w:bottom w:val="single" w:sz="4" w:space="0" w:color="000000"/>
              <w:right w:val="single" w:sz="4" w:space="0" w:color="000000"/>
            </w:tcBorders>
            <w:vAlign w:val="center"/>
          </w:tcPr>
          <w:p w:rsidR="00364E55" w:rsidRDefault="00364E55">
            <w:pPr>
              <w:tabs>
                <w:tab w:val="left" w:pos="7153"/>
              </w:tabs>
              <w:jc w:val="center"/>
              <w:rPr>
                <w:rFonts w:ascii="Times New Roman" w:eastAsia="Times New Roman" w:hAnsi="Times New Roman" w:cs="Times New Roman"/>
                <w:bCs/>
                <w:sz w:val="20"/>
                <w:lang w:eastAsia="ar-SA"/>
              </w:rPr>
            </w:pPr>
          </w:p>
        </w:tc>
      </w:tr>
    </w:tbl>
    <w:p w:rsidR="00364E55" w:rsidRDefault="00364E55">
      <w:pPr>
        <w:tabs>
          <w:tab w:val="left" w:pos="7153"/>
        </w:tabs>
        <w:spacing w:after="0"/>
        <w:jc w:val="both"/>
        <w:rPr>
          <w:rFonts w:ascii="Times New Roman" w:eastAsia="Times New Roman" w:hAnsi="Times New Roman" w:cs="Times New Roman"/>
          <w:sz w:val="20"/>
          <w:lang w:eastAsia="ar-SA"/>
        </w:rPr>
      </w:pPr>
    </w:p>
    <w:p w:rsidR="00364E55" w:rsidRDefault="00F0618E">
      <w:pPr>
        <w:tabs>
          <w:tab w:val="left" w:pos="7153"/>
        </w:tabs>
        <w:spacing w:after="0"/>
        <w:ind w:firstLine="708"/>
        <w:jc w:val="both"/>
      </w:pPr>
      <w:r>
        <w:rPr>
          <w:rFonts w:ascii="Times New Roman" w:eastAsia="Times New Roman" w:hAnsi="Times New Roman" w:cs="Times New Roman"/>
          <w:sz w:val="20"/>
          <w:lang w:eastAsia="ar-SA"/>
        </w:rPr>
        <w:t xml:space="preserve">Цена оказанных Услуг составляет: </w:t>
      </w:r>
      <w:r>
        <w:rPr>
          <w:rFonts w:ascii="Times New Roman" w:hAnsi="Times New Roman" w:cs="Times New Roman"/>
          <w:sz w:val="20"/>
        </w:rPr>
        <w:t>_____________________________________________</w:t>
      </w:r>
      <w:r>
        <w:rPr>
          <w:rFonts w:ascii="Times New Roman" w:eastAsia="Times New Roman" w:hAnsi="Times New Roman" w:cs="Times New Roman"/>
          <w:sz w:val="20"/>
          <w:lang w:eastAsia="ar-SA"/>
        </w:rPr>
        <w:t>,</w:t>
      </w:r>
      <w:r>
        <w:rPr>
          <w:rFonts w:ascii="Times New Roman" w:hAnsi="Times New Roman" w:cs="Times New Roman"/>
          <w:sz w:val="20"/>
        </w:rPr>
        <w:t xml:space="preserve"> НДС </w:t>
      </w:r>
      <w:r w:rsidR="00752AAB">
        <w:rPr>
          <w:rFonts w:ascii="Times New Roman" w:hAnsi="Times New Roman" w:cs="Times New Roman"/>
          <w:sz w:val="20"/>
        </w:rPr>
        <w:t>(при наличии НДС)</w:t>
      </w:r>
      <w:r>
        <w:rPr>
          <w:rFonts w:ascii="Times New Roman" w:hAnsi="Times New Roman" w:cs="Times New Roman"/>
          <w:sz w:val="20"/>
        </w:rPr>
        <w:t>.</w:t>
      </w:r>
    </w:p>
    <w:p w:rsidR="00364E55" w:rsidRDefault="00F0618E">
      <w:pPr>
        <w:tabs>
          <w:tab w:val="left" w:pos="7153"/>
        </w:tabs>
        <w:spacing w:after="0"/>
        <w:ind w:firstLine="709"/>
        <w:jc w:val="both"/>
      </w:pPr>
      <w:r>
        <w:rPr>
          <w:rFonts w:ascii="Times New Roman" w:eastAsia="Times New Roman" w:hAnsi="Times New Roman" w:cs="Times New Roman"/>
          <w:sz w:val="20"/>
          <w:lang w:eastAsia="ar-SA"/>
        </w:rPr>
        <w:t>Услуги оказаны Исполнителем в полном объеме, в установленные Государственным контрактом сроки. Стороны претензий друг к другу не имеют.</w:t>
      </w:r>
      <w:r>
        <w:rPr>
          <w:rFonts w:ascii="Times New Roman" w:hAnsi="Times New Roman" w:cs="Times New Roman"/>
          <w:sz w:val="20"/>
        </w:rPr>
        <w:t xml:space="preserve"> </w:t>
      </w:r>
    </w:p>
    <w:p w:rsidR="00364E55" w:rsidRDefault="00F0618E">
      <w:pPr>
        <w:tabs>
          <w:tab w:val="left" w:pos="7153"/>
        </w:tabs>
        <w:spacing w:after="0"/>
        <w:ind w:firstLine="720"/>
        <w:jc w:val="both"/>
        <w:rPr>
          <w:rFonts w:ascii="Times New Roman" w:eastAsia="Times New Roman" w:hAnsi="Times New Roman" w:cs="Times New Roman"/>
          <w:sz w:val="20"/>
          <w:highlight w:val="green"/>
          <w:lang w:eastAsia="ar-SA"/>
        </w:rPr>
      </w:pPr>
      <w:r>
        <w:rPr>
          <w:rFonts w:ascii="Times New Roman" w:eastAsia="Times New Roman" w:hAnsi="Times New Roman" w:cs="Times New Roman"/>
          <w:sz w:val="20"/>
          <w:lang w:eastAsia="ar-SA"/>
        </w:rPr>
        <w:t>Настоящий Акт составлен в 2 (Двух) экземплярах, имеющих одинаковую юридическую силу, 1 (Один) экземпляр для Заказчика и 1 (Один) для Исполнителя.</w:t>
      </w:r>
    </w:p>
    <w:p w:rsidR="00364E55" w:rsidRDefault="00F0618E">
      <w:pPr>
        <w:tabs>
          <w:tab w:val="left" w:pos="720"/>
          <w:tab w:val="left" w:pos="7153"/>
        </w:tabs>
        <w:spacing w:after="0"/>
        <w:ind w:left="709" w:right="142"/>
        <w:jc w:val="both"/>
      </w:pPr>
      <w:r>
        <w:rPr>
          <w:rFonts w:ascii="Times New Roman" w:eastAsia="Times New Roman" w:hAnsi="Times New Roman" w:cs="Times New Roman"/>
          <w:b/>
          <w:bCs/>
          <w:sz w:val="20"/>
          <w:lang w:eastAsia="ar-SA"/>
        </w:rPr>
        <w:t xml:space="preserve">От </w:t>
      </w:r>
      <w:proofErr w:type="gramStart"/>
      <w:r>
        <w:rPr>
          <w:rFonts w:ascii="Times New Roman" w:eastAsia="Times New Roman" w:hAnsi="Times New Roman" w:cs="Times New Roman"/>
          <w:b/>
          <w:bCs/>
          <w:sz w:val="20"/>
          <w:lang w:eastAsia="ar-SA"/>
        </w:rPr>
        <w:t xml:space="preserve">Заказчика:   </w:t>
      </w:r>
      <w:proofErr w:type="gramEnd"/>
      <w:r>
        <w:rPr>
          <w:rFonts w:ascii="Times New Roman" w:eastAsia="Times New Roman" w:hAnsi="Times New Roman" w:cs="Times New Roman"/>
          <w:b/>
          <w:bCs/>
          <w:sz w:val="20"/>
          <w:lang w:eastAsia="ar-SA"/>
        </w:rPr>
        <w:t xml:space="preserve">                                                                        От Исполнителя:</w:t>
      </w:r>
    </w:p>
    <w:p w:rsidR="00364E55" w:rsidRDefault="00F0618E">
      <w:pPr>
        <w:tabs>
          <w:tab w:val="left" w:pos="720"/>
          <w:tab w:val="left" w:pos="7153"/>
        </w:tabs>
        <w:spacing w:after="0"/>
        <w:ind w:right="142"/>
        <w:jc w:val="both"/>
      </w:pPr>
      <w:r>
        <w:rPr>
          <w:rFonts w:ascii="Times New Roman" w:eastAsia="Times New Roman" w:hAnsi="Times New Roman" w:cs="Times New Roman"/>
          <w:sz w:val="20"/>
          <w:lang w:eastAsia="ar-SA"/>
        </w:rPr>
        <w:t xml:space="preserve">         (указать </w:t>
      </w:r>
      <w:proofErr w:type="gramStart"/>
      <w:r>
        <w:rPr>
          <w:rFonts w:ascii="Times New Roman" w:eastAsia="Times New Roman" w:hAnsi="Times New Roman" w:cs="Times New Roman"/>
          <w:sz w:val="20"/>
          <w:lang w:eastAsia="ar-SA"/>
        </w:rPr>
        <w:t xml:space="preserve">должность)   </w:t>
      </w:r>
      <w:proofErr w:type="gramEnd"/>
      <w:r>
        <w:rPr>
          <w:rFonts w:ascii="Times New Roman" w:eastAsia="Times New Roman" w:hAnsi="Times New Roman" w:cs="Times New Roman"/>
          <w:sz w:val="20"/>
          <w:lang w:eastAsia="ar-SA"/>
        </w:rPr>
        <w:t xml:space="preserve">                                                              (указать должность) </w:t>
      </w:r>
    </w:p>
    <w:p w:rsidR="00364E55" w:rsidRDefault="00F0618E">
      <w:pPr>
        <w:tabs>
          <w:tab w:val="left" w:pos="720"/>
          <w:tab w:val="left" w:pos="7153"/>
        </w:tabs>
        <w:spacing w:after="0"/>
        <w:ind w:left="709" w:right="142"/>
        <w:jc w:val="both"/>
      </w:pPr>
      <w:r>
        <w:rPr>
          <w:rFonts w:ascii="Times New Roman" w:eastAsia="Times New Roman" w:hAnsi="Times New Roman" w:cs="Times New Roman"/>
          <w:sz w:val="20"/>
          <w:lang w:eastAsia="ar-SA"/>
        </w:rPr>
        <w:t>________________Ф.И.О.                                                ______________________Ф.И.О.</w:t>
      </w:r>
    </w:p>
    <w:p w:rsidR="00364E55" w:rsidRDefault="00364E55">
      <w:pPr>
        <w:spacing w:after="0" w:line="240" w:lineRule="atLeast"/>
        <w:ind w:right="11"/>
        <w:rPr>
          <w:rFonts w:ascii="Times New Roman" w:hAnsi="Times New Roman" w:cs="Times New Roman"/>
          <w:b/>
          <w:sz w:val="26"/>
          <w:szCs w:val="26"/>
        </w:rPr>
      </w:pPr>
    </w:p>
    <w:p w:rsidR="00364E55" w:rsidRDefault="00364E55">
      <w:pPr>
        <w:spacing w:after="0" w:line="240" w:lineRule="atLeast"/>
        <w:ind w:right="11"/>
        <w:rPr>
          <w:rFonts w:ascii="Times New Roman" w:hAnsi="Times New Roman" w:cs="Times New Roman"/>
          <w:b/>
          <w:sz w:val="26"/>
          <w:szCs w:val="26"/>
        </w:rPr>
      </w:pPr>
    </w:p>
    <w:p w:rsidR="00364E55" w:rsidRDefault="00364E55">
      <w:pPr>
        <w:spacing w:after="0" w:line="240" w:lineRule="atLeast"/>
        <w:ind w:right="11"/>
        <w:rPr>
          <w:rFonts w:ascii="Times New Roman" w:hAnsi="Times New Roman" w:cs="Times New Roman"/>
          <w:b/>
          <w:sz w:val="26"/>
          <w:szCs w:val="26"/>
        </w:rPr>
      </w:pPr>
    </w:p>
    <w:p w:rsidR="00364E55" w:rsidRDefault="00364E55">
      <w:pPr>
        <w:spacing w:after="0" w:line="240" w:lineRule="atLeast"/>
        <w:ind w:right="11"/>
        <w:rPr>
          <w:rFonts w:ascii="Times New Roman" w:hAnsi="Times New Roman" w:cs="Times New Roman"/>
          <w:b/>
          <w:sz w:val="26"/>
          <w:szCs w:val="26"/>
        </w:rPr>
      </w:pPr>
    </w:p>
    <w:p w:rsidR="00364E55" w:rsidRDefault="00364E55">
      <w:pPr>
        <w:spacing w:after="0" w:line="240" w:lineRule="atLeast"/>
        <w:ind w:right="11"/>
        <w:rPr>
          <w:rFonts w:ascii="Times New Roman" w:hAnsi="Times New Roman" w:cs="Times New Roman"/>
          <w:b/>
          <w:sz w:val="26"/>
          <w:szCs w:val="26"/>
        </w:rPr>
      </w:pPr>
    </w:p>
    <w:p w:rsidR="00364E55" w:rsidRDefault="00364E55">
      <w:pPr>
        <w:spacing w:after="0" w:line="240" w:lineRule="atLeast"/>
        <w:ind w:right="11"/>
        <w:rPr>
          <w:rFonts w:ascii="Times New Roman" w:hAnsi="Times New Roman" w:cs="Times New Roman"/>
          <w:b/>
          <w:sz w:val="26"/>
          <w:szCs w:val="26"/>
        </w:rPr>
      </w:pPr>
    </w:p>
    <w:p w:rsidR="00364E55" w:rsidRDefault="00364E55">
      <w:pPr>
        <w:spacing w:after="0" w:line="240" w:lineRule="atLeast"/>
        <w:ind w:right="11"/>
        <w:rPr>
          <w:rFonts w:ascii="Times New Roman" w:hAnsi="Times New Roman" w:cs="Times New Roman"/>
          <w:b/>
          <w:sz w:val="26"/>
          <w:szCs w:val="26"/>
        </w:rPr>
      </w:pPr>
    </w:p>
    <w:sectPr w:rsidR="00364E55">
      <w:pgSz w:w="11906" w:h="16838"/>
      <w:pgMar w:top="567" w:right="567" w:bottom="567" w:left="102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0000000000000000000"/>
    <w:charset w:val="CC"/>
    <w:family w:val="swiss"/>
    <w:notTrueType/>
    <w:pitch w:val="variable"/>
    <w:sig w:usb0="00000001"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837"/>
    <w:multiLevelType w:val="multilevel"/>
    <w:tmpl w:val="4FBC32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BA1090"/>
    <w:multiLevelType w:val="multilevel"/>
    <w:tmpl w:val="4584573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570BEC"/>
    <w:multiLevelType w:val="multilevel"/>
    <w:tmpl w:val="F6BC3FE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834" w:hanging="1125"/>
      </w:pPr>
    </w:lvl>
    <w:lvl w:ilvl="2">
      <w:start w:val="1"/>
      <w:numFmt w:val="decimal"/>
      <w:isLgl/>
      <w:lvlText w:val="%1.%2.%3."/>
      <w:lvlJc w:val="left"/>
      <w:pPr>
        <w:tabs>
          <w:tab w:val="num" w:pos="0"/>
        </w:tabs>
        <w:ind w:left="2183" w:hanging="1125"/>
      </w:pPr>
    </w:lvl>
    <w:lvl w:ilvl="3">
      <w:start w:val="1"/>
      <w:numFmt w:val="decimal"/>
      <w:isLgl/>
      <w:lvlText w:val="%1.%2.%3.%4."/>
      <w:lvlJc w:val="left"/>
      <w:pPr>
        <w:tabs>
          <w:tab w:val="num" w:pos="0"/>
        </w:tabs>
        <w:ind w:left="2532" w:hanging="1125"/>
      </w:pPr>
    </w:lvl>
    <w:lvl w:ilvl="4">
      <w:start w:val="1"/>
      <w:numFmt w:val="decimal"/>
      <w:isLgl/>
      <w:lvlText w:val="%1.%2.%3.%4.%5."/>
      <w:lvlJc w:val="left"/>
      <w:pPr>
        <w:tabs>
          <w:tab w:val="num" w:pos="0"/>
        </w:tabs>
        <w:ind w:left="2881" w:hanging="1125"/>
      </w:pPr>
    </w:lvl>
    <w:lvl w:ilvl="5">
      <w:start w:val="1"/>
      <w:numFmt w:val="decimal"/>
      <w:isLgl/>
      <w:lvlText w:val="%1.%2.%3.%4.%5.%6."/>
      <w:lvlJc w:val="left"/>
      <w:pPr>
        <w:tabs>
          <w:tab w:val="num" w:pos="0"/>
        </w:tabs>
        <w:ind w:left="3230" w:hanging="1125"/>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3" w15:restartNumberingAfterBreak="0">
    <w:nsid w:val="6107209E"/>
    <w:multiLevelType w:val="multilevel"/>
    <w:tmpl w:val="ECC02868"/>
    <w:lvl w:ilvl="0">
      <w:start w:val="4"/>
      <w:numFmt w:val="decimal"/>
      <w:lvlText w:val="%1."/>
      <w:lvlJc w:val="left"/>
      <w:pPr>
        <w:tabs>
          <w:tab w:val="num" w:pos="0"/>
        </w:tabs>
        <w:ind w:left="720" w:hanging="360"/>
      </w:pPr>
    </w:lvl>
    <w:lvl w:ilvl="1">
      <w:start w:val="2"/>
      <w:numFmt w:val="decimal"/>
      <w:isLgl/>
      <w:lvlText w:val="%1.%2."/>
      <w:lvlJc w:val="left"/>
      <w:pPr>
        <w:tabs>
          <w:tab w:val="num" w:pos="0"/>
        </w:tabs>
        <w:ind w:left="1189" w:hanging="48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4" w15:restartNumberingAfterBreak="0">
    <w:nsid w:val="79E057D6"/>
    <w:multiLevelType w:val="multilevel"/>
    <w:tmpl w:val="DD048A48"/>
    <w:lvl w:ilvl="0">
      <w:start w:val="1"/>
      <w:numFmt w:val="decimal"/>
      <w:lvlText w:val="%1."/>
      <w:lvlJc w:val="left"/>
      <w:pPr>
        <w:tabs>
          <w:tab w:val="num" w:pos="0"/>
        </w:tabs>
        <w:ind w:left="3054" w:hanging="360"/>
      </w:pPr>
      <w:rPr>
        <w:b/>
      </w:rPr>
    </w:lvl>
    <w:lvl w:ilvl="1">
      <w:start w:val="1"/>
      <w:numFmt w:val="decimal"/>
      <w:isLgl/>
      <w:lvlText w:val="%1.%2."/>
      <w:lvlJc w:val="left"/>
      <w:pPr>
        <w:tabs>
          <w:tab w:val="num" w:pos="0"/>
        </w:tabs>
        <w:ind w:left="900" w:hanging="540"/>
      </w:pPr>
      <w:rPr>
        <w:b/>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abstractNumId w:val="4"/>
  </w:num>
  <w:num w:numId="2">
    <w:abstractNumId w:val="1"/>
  </w:num>
  <w:num w:numId="3">
    <w:abstractNumId w:val="3"/>
  </w:num>
  <w:num w:numId="4">
    <w:abstractNumId w:val="2"/>
  </w:num>
  <w:num w:numId="5">
    <w:abstractNumId w:val="0"/>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55"/>
    <w:rsid w:val="000E30CC"/>
    <w:rsid w:val="002F2CFD"/>
    <w:rsid w:val="00324AFB"/>
    <w:rsid w:val="00364E55"/>
    <w:rsid w:val="00383AC8"/>
    <w:rsid w:val="003F5746"/>
    <w:rsid w:val="0052274F"/>
    <w:rsid w:val="005A777E"/>
    <w:rsid w:val="00752AAB"/>
    <w:rsid w:val="00770448"/>
    <w:rsid w:val="00891EA5"/>
    <w:rsid w:val="008E2ED7"/>
    <w:rsid w:val="00A113B9"/>
    <w:rsid w:val="00A77F28"/>
    <w:rsid w:val="00C2503D"/>
    <w:rsid w:val="00C824E5"/>
    <w:rsid w:val="00CC5F50"/>
    <w:rsid w:val="00DD21C5"/>
    <w:rsid w:val="00E01052"/>
    <w:rsid w:val="00F0618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DF71E-C3D8-45FC-B4C8-9AA253DC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D2A"/>
    <w:pPr>
      <w:spacing w:after="200" w:line="276" w:lineRule="auto"/>
    </w:pPr>
  </w:style>
  <w:style w:type="paragraph" w:styleId="1">
    <w:name w:val="heading 1"/>
    <w:basedOn w:val="a"/>
    <w:next w:val="a"/>
    <w:link w:val="10"/>
    <w:qFormat/>
    <w:rsid w:val="00C71CAF"/>
    <w:pPr>
      <w:keepNext/>
      <w:numPr>
        <w:numId w:val="2"/>
      </w:numPr>
      <w:spacing w:before="240" w:after="60" w:line="240" w:lineRule="auto"/>
      <w:outlineLvl w:val="0"/>
    </w:pPr>
    <w:rPr>
      <w:rFonts w:ascii="Arial" w:eastAsia="Times New Roman" w:hAnsi="Arial" w:cs="Times New Roman"/>
      <w:b/>
      <w:kern w:val="2"/>
      <w:sz w:val="28"/>
      <w:szCs w:val="20"/>
      <w:lang w:val="x-none" w:eastAsia="ar-SA"/>
    </w:rPr>
  </w:style>
  <w:style w:type="paragraph" w:styleId="2">
    <w:name w:val="heading 2"/>
    <w:basedOn w:val="a"/>
    <w:next w:val="a"/>
    <w:link w:val="20"/>
    <w:qFormat/>
    <w:rsid w:val="00C71CAF"/>
    <w:pPr>
      <w:keepNext/>
      <w:numPr>
        <w:ilvl w:val="1"/>
        <w:numId w:val="2"/>
      </w:numPr>
      <w:spacing w:after="0" w:line="240" w:lineRule="atLeast"/>
      <w:outlineLvl w:val="1"/>
    </w:pPr>
    <w:rPr>
      <w:rFonts w:ascii="Arial" w:eastAsia="Times New Roman" w:hAnsi="Arial" w:cs="Times New Roman"/>
      <w:b/>
      <w:i/>
      <w:szCs w:val="20"/>
      <w:lang w:val="x-none" w:eastAsia="ar-SA"/>
    </w:rPr>
  </w:style>
  <w:style w:type="paragraph" w:styleId="3">
    <w:name w:val="heading 3"/>
    <w:basedOn w:val="a"/>
    <w:next w:val="a"/>
    <w:link w:val="30"/>
    <w:qFormat/>
    <w:rsid w:val="00C71CAF"/>
    <w:pPr>
      <w:keepNext/>
      <w:numPr>
        <w:ilvl w:val="2"/>
        <w:numId w:val="2"/>
      </w:numPr>
      <w:spacing w:after="0" w:line="240" w:lineRule="atLeast"/>
      <w:ind w:left="720"/>
      <w:outlineLvl w:val="2"/>
    </w:pPr>
    <w:rPr>
      <w:rFonts w:ascii="Arial" w:eastAsia="Times New Roman" w:hAnsi="Arial" w:cs="Times New Roman"/>
      <w:i/>
      <w:sz w:val="28"/>
      <w:szCs w:val="20"/>
      <w:lang w:val="x-none" w:eastAsia="ar-SA"/>
    </w:rPr>
  </w:style>
  <w:style w:type="paragraph" w:styleId="4">
    <w:name w:val="heading 4"/>
    <w:basedOn w:val="a"/>
    <w:next w:val="a0"/>
    <w:link w:val="40"/>
    <w:qFormat/>
    <w:rsid w:val="00C71CAF"/>
    <w:pPr>
      <w:keepNext/>
      <w:numPr>
        <w:ilvl w:val="3"/>
        <w:numId w:val="2"/>
      </w:numPr>
      <w:spacing w:before="240" w:after="120" w:line="240" w:lineRule="auto"/>
      <w:outlineLvl w:val="3"/>
    </w:pPr>
    <w:rPr>
      <w:rFonts w:ascii="Arial" w:eastAsia="Arial Unicode MS" w:hAnsi="Arial" w:cs="Times New Roman"/>
      <w:b/>
      <w:bCs/>
      <w:i/>
      <w:iCs/>
      <w:sz w:val="24"/>
      <w:szCs w:val="24"/>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link w:val="a5"/>
    <w:uiPriority w:val="99"/>
    <w:semiHidden/>
    <w:qFormat/>
    <w:rsid w:val="004F0341"/>
    <w:rPr>
      <w:rFonts w:ascii="Tahoma" w:hAnsi="Tahoma" w:cs="Tahoma"/>
      <w:sz w:val="16"/>
      <w:szCs w:val="16"/>
    </w:rPr>
  </w:style>
  <w:style w:type="character" w:styleId="a6">
    <w:name w:val="Placeholder Text"/>
    <w:basedOn w:val="a1"/>
    <w:uiPriority w:val="99"/>
    <w:semiHidden/>
    <w:qFormat/>
    <w:rsid w:val="00690E53"/>
    <w:rPr>
      <w:color w:val="808080"/>
    </w:rPr>
  </w:style>
  <w:style w:type="character" w:customStyle="1" w:styleId="a7">
    <w:name w:val="Основной текст Знак"/>
    <w:basedOn w:val="a1"/>
    <w:link w:val="a0"/>
    <w:uiPriority w:val="99"/>
    <w:qFormat/>
    <w:rsid w:val="00BE7DB9"/>
    <w:rPr>
      <w:rFonts w:ascii="Times New Roman" w:eastAsia="Calibri" w:hAnsi="Times New Roman" w:cs="Times New Roman"/>
      <w:sz w:val="26"/>
      <w:szCs w:val="26"/>
      <w:shd w:val="clear" w:color="auto" w:fill="FFFFFF"/>
      <w:lang w:eastAsia="ru-RU"/>
    </w:rPr>
  </w:style>
  <w:style w:type="character" w:customStyle="1" w:styleId="BodyTextChar1">
    <w:name w:val="Body Text Char1"/>
    <w:uiPriority w:val="99"/>
    <w:qFormat/>
    <w:locked/>
    <w:rsid w:val="00BE7DB9"/>
    <w:rPr>
      <w:rFonts w:cs="Times New Roman"/>
      <w:sz w:val="26"/>
      <w:szCs w:val="26"/>
      <w:lang w:bidi="ar-SA"/>
    </w:rPr>
  </w:style>
  <w:style w:type="character" w:customStyle="1" w:styleId="HTML">
    <w:name w:val="Стандартный HTML Знак"/>
    <w:basedOn w:val="a1"/>
    <w:link w:val="HTML0"/>
    <w:qFormat/>
    <w:rsid w:val="00503B41"/>
    <w:rPr>
      <w:rFonts w:ascii="Courier New" w:eastAsia="Times New Roman" w:hAnsi="Courier New" w:cs="Courier New"/>
      <w:sz w:val="20"/>
      <w:szCs w:val="20"/>
      <w:lang w:eastAsia="ru-RU"/>
    </w:rPr>
  </w:style>
  <w:style w:type="character" w:customStyle="1" w:styleId="FontStyle23">
    <w:name w:val="Font Style23"/>
    <w:qFormat/>
    <w:rsid w:val="00503B41"/>
    <w:rPr>
      <w:rFonts w:ascii="Times New Roman" w:hAnsi="Times New Roman" w:cs="Times New Roman"/>
      <w:spacing w:val="10"/>
      <w:sz w:val="22"/>
      <w:szCs w:val="22"/>
    </w:rPr>
  </w:style>
  <w:style w:type="character" w:customStyle="1" w:styleId="21">
    <w:name w:val="Основной текст 2 Знак"/>
    <w:basedOn w:val="a1"/>
    <w:link w:val="22"/>
    <w:uiPriority w:val="99"/>
    <w:qFormat/>
    <w:rsid w:val="00FA73CC"/>
  </w:style>
  <w:style w:type="character" w:customStyle="1" w:styleId="a8">
    <w:name w:val="Основной текст с отступом Знак"/>
    <w:basedOn w:val="a1"/>
    <w:link w:val="BodyTextIndented"/>
    <w:uiPriority w:val="99"/>
    <w:semiHidden/>
    <w:qFormat/>
    <w:rsid w:val="005C4753"/>
  </w:style>
  <w:style w:type="character" w:customStyle="1" w:styleId="InternetLink">
    <w:name w:val="Internet Link"/>
    <w:basedOn w:val="a1"/>
    <w:uiPriority w:val="99"/>
    <w:qFormat/>
    <w:rsid w:val="005C6614"/>
    <w:rPr>
      <w:rFonts w:cs="Times New Roman"/>
      <w:color w:val="0000FF"/>
      <w:u w:val="single"/>
    </w:rPr>
  </w:style>
  <w:style w:type="character" w:customStyle="1" w:styleId="lot-item-window-infolabel2">
    <w:name w:val="lot-item-window-info__label2"/>
    <w:basedOn w:val="a1"/>
    <w:qFormat/>
    <w:rsid w:val="0010148F"/>
  </w:style>
  <w:style w:type="character" w:customStyle="1" w:styleId="lot-item-window-infovalue">
    <w:name w:val="lot-item-window-info__value"/>
    <w:basedOn w:val="a1"/>
    <w:qFormat/>
    <w:rsid w:val="0010148F"/>
  </w:style>
  <w:style w:type="character" w:customStyle="1" w:styleId="10">
    <w:name w:val="Заголовок 1 Знак"/>
    <w:basedOn w:val="a1"/>
    <w:link w:val="1"/>
    <w:qFormat/>
    <w:rsid w:val="00C71CAF"/>
    <w:rPr>
      <w:rFonts w:ascii="Arial" w:eastAsia="Times New Roman" w:hAnsi="Arial" w:cs="Times New Roman"/>
      <w:b/>
      <w:kern w:val="2"/>
      <w:sz w:val="28"/>
      <w:szCs w:val="20"/>
      <w:lang w:val="x-none" w:eastAsia="ar-SA"/>
    </w:rPr>
  </w:style>
  <w:style w:type="character" w:customStyle="1" w:styleId="20">
    <w:name w:val="Заголовок 2 Знак"/>
    <w:basedOn w:val="a1"/>
    <w:link w:val="2"/>
    <w:qFormat/>
    <w:rsid w:val="00C71CAF"/>
    <w:rPr>
      <w:rFonts w:ascii="Arial" w:eastAsia="Times New Roman" w:hAnsi="Arial" w:cs="Times New Roman"/>
      <w:b/>
      <w:i/>
      <w:szCs w:val="20"/>
      <w:lang w:val="x-none" w:eastAsia="ar-SA"/>
    </w:rPr>
  </w:style>
  <w:style w:type="character" w:customStyle="1" w:styleId="30">
    <w:name w:val="Заголовок 3 Знак"/>
    <w:basedOn w:val="a1"/>
    <w:link w:val="3"/>
    <w:qFormat/>
    <w:rsid w:val="00C71CAF"/>
    <w:rPr>
      <w:rFonts w:ascii="Arial" w:eastAsia="Times New Roman" w:hAnsi="Arial" w:cs="Times New Roman"/>
      <w:i/>
      <w:sz w:val="28"/>
      <w:szCs w:val="20"/>
      <w:lang w:val="x-none" w:eastAsia="ar-SA"/>
    </w:rPr>
  </w:style>
  <w:style w:type="character" w:customStyle="1" w:styleId="40">
    <w:name w:val="Заголовок 4 Знак"/>
    <w:basedOn w:val="a1"/>
    <w:link w:val="4"/>
    <w:qFormat/>
    <w:rsid w:val="00C71CAF"/>
    <w:rPr>
      <w:rFonts w:ascii="Arial" w:eastAsia="Arial Unicode MS" w:hAnsi="Arial" w:cs="Times New Roman"/>
      <w:b/>
      <w:bCs/>
      <w:i/>
      <w:iCs/>
      <w:sz w:val="24"/>
      <w:szCs w:val="24"/>
      <w:lang w:val="x-none" w:eastAsia="ar-SA"/>
    </w:rPr>
  </w:style>
  <w:style w:type="paragraph" w:customStyle="1" w:styleId="a9">
    <w:name w:val="Заголовок"/>
    <w:basedOn w:val="a"/>
    <w:next w:val="a0"/>
    <w:qFormat/>
    <w:pPr>
      <w:keepNext/>
      <w:spacing w:before="240" w:after="120"/>
    </w:pPr>
    <w:rPr>
      <w:rFonts w:ascii="Liberation Sans" w:eastAsia="Microsoft YaHei" w:hAnsi="Liberation Sans" w:cs="Mangal"/>
      <w:sz w:val="28"/>
      <w:szCs w:val="28"/>
    </w:rPr>
  </w:style>
  <w:style w:type="paragraph" w:styleId="a0">
    <w:name w:val="Body Text"/>
    <w:basedOn w:val="a"/>
    <w:link w:val="a7"/>
    <w:uiPriority w:val="99"/>
    <w:rsid w:val="00BE7DB9"/>
    <w:pPr>
      <w:widowControl w:val="0"/>
      <w:shd w:val="clear" w:color="auto" w:fill="FFFFFF"/>
      <w:spacing w:before="180" w:after="60" w:line="312" w:lineRule="exact"/>
      <w:ind w:hanging="280"/>
      <w:jc w:val="both"/>
    </w:pPr>
    <w:rPr>
      <w:rFonts w:ascii="Times New Roman" w:eastAsia="Calibri" w:hAnsi="Times New Roman" w:cs="Times New Roman"/>
      <w:sz w:val="26"/>
      <w:szCs w:val="26"/>
      <w:lang w:eastAsia="ru-RU"/>
    </w:rPr>
  </w:style>
  <w:style w:type="paragraph" w:styleId="aa">
    <w:name w:val="List"/>
    <w:basedOn w:val="a"/>
    <w:unhideWhenUsed/>
    <w:rsid w:val="00FA73CC"/>
    <w:pPr>
      <w:spacing w:after="0" w:line="240" w:lineRule="auto"/>
      <w:ind w:left="283" w:hanging="283"/>
    </w:pPr>
    <w:rPr>
      <w:rFonts w:ascii="Arial" w:eastAsia="Calibri" w:hAnsi="Arial" w:cs="Times New Roman"/>
      <w:color w:val="000000"/>
      <w:szCs w:val="20"/>
      <w:lang w:val="en-US" w:eastAsia="ru-RU"/>
    </w:rPr>
  </w:style>
  <w:style w:type="paragraph" w:styleId="ab">
    <w:name w:val="caption"/>
    <w:basedOn w:val="a"/>
    <w:qFormat/>
    <w:pPr>
      <w:suppressLineNumbers/>
      <w:spacing w:before="120" w:after="120"/>
    </w:pPr>
    <w:rPr>
      <w:rFonts w:cs="Mangal"/>
      <w:i/>
      <w:iCs/>
      <w:sz w:val="24"/>
      <w:szCs w:val="24"/>
    </w:rPr>
  </w:style>
  <w:style w:type="paragraph" w:styleId="ac">
    <w:name w:val="index heading"/>
    <w:basedOn w:val="a"/>
    <w:qFormat/>
    <w:pPr>
      <w:suppressLineNumbers/>
    </w:pPr>
    <w:rPr>
      <w:rFonts w:cs="Mangal"/>
    </w:rPr>
  </w:style>
  <w:style w:type="paragraph" w:customStyle="1" w:styleId="ConsPlusNonformat">
    <w:name w:val="ConsPlusNonformat"/>
    <w:uiPriority w:val="99"/>
    <w:qFormat/>
    <w:rsid w:val="004F0341"/>
    <w:pPr>
      <w:widowControl w:val="0"/>
    </w:pPr>
    <w:rPr>
      <w:rFonts w:ascii="Courier New" w:eastAsiaTheme="minorEastAsia" w:hAnsi="Courier New" w:cs="Courier New"/>
      <w:sz w:val="20"/>
      <w:szCs w:val="20"/>
      <w:lang w:eastAsia="ru-RU"/>
    </w:rPr>
  </w:style>
  <w:style w:type="paragraph" w:styleId="a5">
    <w:name w:val="Balloon Text"/>
    <w:basedOn w:val="a"/>
    <w:link w:val="a4"/>
    <w:uiPriority w:val="99"/>
    <w:semiHidden/>
    <w:unhideWhenUsed/>
    <w:qFormat/>
    <w:rsid w:val="004F0341"/>
    <w:pPr>
      <w:spacing w:after="0" w:line="240" w:lineRule="auto"/>
    </w:pPr>
    <w:rPr>
      <w:rFonts w:ascii="Tahoma" w:hAnsi="Tahoma" w:cs="Tahoma"/>
      <w:sz w:val="16"/>
      <w:szCs w:val="16"/>
    </w:rPr>
  </w:style>
  <w:style w:type="paragraph" w:styleId="HTML0">
    <w:name w:val="HTML Preformatted"/>
    <w:basedOn w:val="a"/>
    <w:link w:val="HTML"/>
    <w:qFormat/>
    <w:rsid w:val="0050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DD3B19"/>
    <w:pPr>
      <w:ind w:left="720"/>
      <w:contextualSpacing/>
    </w:pPr>
  </w:style>
  <w:style w:type="paragraph" w:styleId="22">
    <w:name w:val="Body Text 2"/>
    <w:basedOn w:val="a"/>
    <w:link w:val="21"/>
    <w:uiPriority w:val="99"/>
    <w:unhideWhenUsed/>
    <w:qFormat/>
    <w:rsid w:val="00FA73CC"/>
    <w:pPr>
      <w:spacing w:after="120" w:line="480" w:lineRule="auto"/>
    </w:pPr>
  </w:style>
  <w:style w:type="paragraph" w:customStyle="1" w:styleId="BodyTextIndented">
    <w:name w:val="Body Text;Indented"/>
    <w:basedOn w:val="a"/>
    <w:link w:val="a8"/>
    <w:uiPriority w:val="99"/>
    <w:semiHidden/>
    <w:unhideWhenUsed/>
    <w:qFormat/>
    <w:rsid w:val="005C4753"/>
    <w:pPr>
      <w:spacing w:after="120"/>
      <w:ind w:left="283"/>
    </w:pPr>
  </w:style>
  <w:style w:type="paragraph" w:customStyle="1" w:styleId="ae">
    <w:name w:val="Îáû÷íûé"/>
    <w:qFormat/>
    <w:rsid w:val="00223BBF"/>
    <w:rPr>
      <w:rFonts w:ascii="Symbol" w:eastAsia="Symbol" w:hAnsi="Symbol" w:cs="Symbol"/>
      <w:sz w:val="20"/>
      <w:szCs w:val="20"/>
      <w:lang w:eastAsia="ru-RU"/>
    </w:rPr>
  </w:style>
  <w:style w:type="paragraph" w:styleId="af">
    <w:name w:val="No Spacing"/>
    <w:uiPriority w:val="1"/>
    <w:qFormat/>
    <w:rsid w:val="00763006"/>
    <w:pPr>
      <w:ind w:firstLine="709"/>
    </w:pPr>
    <w:rPr>
      <w:rFonts w:ascii="Symbol" w:eastAsia="Arial Unicode MS" w:hAnsi="Symbol" w:cs="Symbol"/>
      <w:sz w:val="24"/>
      <w:szCs w:val="24"/>
      <w:lang w:eastAsia="ar-SA"/>
    </w:rPr>
  </w:style>
  <w:style w:type="paragraph" w:customStyle="1" w:styleId="af0">
    <w:name w:val="Нормальный"/>
    <w:uiPriority w:val="99"/>
    <w:qFormat/>
    <w:rsid w:val="00532754"/>
    <w:pPr>
      <w:widowControl w:val="0"/>
    </w:pPr>
    <w:rPr>
      <w:rFonts w:ascii="Times New Roman" w:eastAsia="Times New Roman" w:hAnsi="Times New Roman" w:cs="Times New Roman"/>
      <w:sz w:val="20"/>
      <w:szCs w:val="20"/>
      <w:lang w:eastAsia="ru-RU"/>
    </w:rPr>
  </w:style>
  <w:style w:type="paragraph" w:customStyle="1" w:styleId="ConsNonformat">
    <w:name w:val="ConsNonformat"/>
    <w:uiPriority w:val="99"/>
    <w:semiHidden/>
    <w:qFormat/>
    <w:rsid w:val="00534217"/>
    <w:pPr>
      <w:widowControl w:val="0"/>
      <w:ind w:right="19772"/>
    </w:pPr>
    <w:rPr>
      <w:rFonts w:ascii="Courier New" w:eastAsia="Times New Roman" w:hAnsi="Courier New" w:cs="Courier New"/>
      <w:sz w:val="20"/>
      <w:szCs w:val="20"/>
      <w:lang w:eastAsia="ru-RU"/>
    </w:rPr>
  </w:style>
  <w:style w:type="paragraph" w:customStyle="1" w:styleId="af1">
    <w:name w:val="Содержимое врезки"/>
    <w:basedOn w:val="a"/>
    <w:qFormat/>
  </w:style>
  <w:style w:type="paragraph" w:customStyle="1" w:styleId="af2">
    <w:name w:val="Содержимое таблицы"/>
    <w:basedOn w:val="a"/>
    <w:qFormat/>
    <w:pPr>
      <w:widowControl w:val="0"/>
      <w:suppressLineNumbers/>
    </w:pPr>
  </w:style>
  <w:style w:type="paragraph" w:customStyle="1" w:styleId="af3">
    <w:name w:val="Заголовок таблицы"/>
    <w:basedOn w:val="af2"/>
    <w:qFormat/>
    <w:pPr>
      <w:jc w:val="center"/>
    </w:pPr>
    <w:rPr>
      <w:b/>
      <w:bCs/>
    </w:rPr>
  </w:style>
  <w:style w:type="numbering" w:customStyle="1" w:styleId="af4">
    <w:name w:val="Без списка"/>
    <w:uiPriority w:val="99"/>
    <w:semiHidden/>
    <w:unhideWhenUsed/>
    <w:qFormat/>
  </w:style>
  <w:style w:type="table" w:styleId="af5">
    <w:name w:val="Table Grid"/>
    <w:basedOn w:val="a2"/>
    <w:uiPriority w:val="59"/>
    <w:rsid w:val="003A6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uiPriority w:val="59"/>
    <w:rsid w:val="00EC4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F5C2-7B79-45CF-8AB1-E4CE0E01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3095</Words>
  <Characters>17642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 Дормидонтов</dc:creator>
  <dc:description/>
  <cp:lastModifiedBy>Емельянова Валентина Борисовна</cp:lastModifiedBy>
  <cp:revision>8</cp:revision>
  <cp:lastPrinted>2026-04-23T12:59:00Z</cp:lastPrinted>
  <dcterms:created xsi:type="dcterms:W3CDTF">2026-06-11T06:48:00Z</dcterms:created>
  <dcterms:modified xsi:type="dcterms:W3CDTF">2026-06-11T08:53:00Z</dcterms:modified>
  <dc:language>ru-RU</dc:language>
</cp:coreProperties>
</file>