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4B" w:rsidRPr="00583A61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61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</w:t>
      </w:r>
    </w:p>
    <w:p w:rsidR="000E214B" w:rsidRPr="00876075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14B" w:rsidRPr="00E50DDC" w:rsidRDefault="000E214B" w:rsidP="000E214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проведено на основе изучения рыночных цен на </w:t>
      </w:r>
      <w:r w:rsidR="00A4001D">
        <w:rPr>
          <w:rFonts w:ascii="Times New Roman" w:hAnsi="Times New Roman" w:cs="Times New Roman"/>
          <w:sz w:val="24"/>
          <w:szCs w:val="24"/>
        </w:rPr>
        <w:t>поставку</w:t>
      </w:r>
      <w:r w:rsidR="00D44B35">
        <w:rPr>
          <w:rFonts w:ascii="Times New Roman" w:hAnsi="Times New Roman" w:cs="Times New Roman"/>
          <w:sz w:val="24"/>
          <w:szCs w:val="24"/>
        </w:rPr>
        <w:t xml:space="preserve"> масел</w:t>
      </w:r>
      <w:r w:rsidR="00A4001D">
        <w:rPr>
          <w:rFonts w:ascii="Times New Roman" w:hAnsi="Times New Roman" w:cs="Times New Roman"/>
          <w:sz w:val="24"/>
          <w:szCs w:val="24"/>
        </w:rPr>
        <w:t xml:space="preserve"> для </w:t>
      </w:r>
      <w:r w:rsidR="00D44B35">
        <w:rPr>
          <w:rFonts w:ascii="Times New Roman" w:hAnsi="Times New Roman" w:cs="Times New Roman"/>
          <w:sz w:val="24"/>
          <w:szCs w:val="24"/>
        </w:rPr>
        <w:t>транспортных сре</w:t>
      </w:r>
      <w:proofErr w:type="gramStart"/>
      <w:r w:rsidR="00D44B35">
        <w:rPr>
          <w:rFonts w:ascii="Times New Roman" w:hAnsi="Times New Roman" w:cs="Times New Roman"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едставительства МИД России в г. Самаре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сло ком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мерческих предложений – 3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определяется </w:t>
      </w:r>
      <w:r>
        <w:rPr>
          <w:rFonts w:ascii="Times New Roman" w:hAnsi="Times New Roman" w:cs="Times New Roman"/>
          <w:sz w:val="24"/>
          <w:szCs w:val="24"/>
        </w:rPr>
        <w:t>согласно техническом</w:t>
      </w:r>
      <w:r w:rsidR="00B6742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B6742B">
        <w:rPr>
          <w:rFonts w:ascii="Times New Roman" w:hAnsi="Times New Roman" w:cs="Times New Roman"/>
          <w:sz w:val="24"/>
          <w:szCs w:val="24"/>
        </w:rPr>
        <w:t>ю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2660"/>
        <w:gridCol w:w="1560"/>
        <w:gridCol w:w="1782"/>
        <w:gridCol w:w="1291"/>
        <w:gridCol w:w="1888"/>
      </w:tblGrid>
      <w:tr w:rsidR="00202B12" w:rsidRPr="00876075" w:rsidTr="0084590A">
        <w:tc>
          <w:tcPr>
            <w:tcW w:w="2660" w:type="dxa"/>
          </w:tcPr>
          <w:p w:rsidR="00202B12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560" w:type="dxa"/>
          </w:tcPr>
          <w:p w:rsidR="00EC7788" w:rsidRDefault="00EC7788" w:rsidP="007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202B12" w:rsidP="0062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услуг, </w:t>
            </w:r>
            <w:r w:rsidR="006271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82" w:type="dxa"/>
          </w:tcPr>
          <w:p w:rsidR="00EC7788" w:rsidRDefault="00EC7788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6271B6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  <w:r w:rsidR="00720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08F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91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а включая все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88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ена контракта, включая все налоги, руб.</w:t>
            </w:r>
          </w:p>
        </w:tc>
      </w:tr>
      <w:tr w:rsidR="00202B12" w:rsidRPr="00876075" w:rsidTr="0084590A">
        <w:trPr>
          <w:trHeight w:val="732"/>
        </w:trPr>
        <w:tc>
          <w:tcPr>
            <w:tcW w:w="2660" w:type="dxa"/>
          </w:tcPr>
          <w:p w:rsidR="00202B12" w:rsidRPr="005F2F7C" w:rsidRDefault="00202B12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15872859"/>
            <w:r w:rsidRPr="005F2F7C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  <w:p w:rsidR="00202B12" w:rsidRPr="005F2F7C" w:rsidRDefault="00202B12" w:rsidP="00A400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6271B6" w:rsidP="0020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7208FE" w:rsidRDefault="007208FE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3C45E3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27592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3C45E3" w:rsidP="00845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27592</w:t>
            </w:r>
          </w:p>
        </w:tc>
        <w:tc>
          <w:tcPr>
            <w:tcW w:w="1888" w:type="dxa"/>
            <w:vMerge w:val="restart"/>
            <w:vAlign w:val="center"/>
          </w:tcPr>
          <w:p w:rsidR="00202B12" w:rsidRPr="00876075" w:rsidRDefault="003C45E3" w:rsidP="00C5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28446,00</w:t>
            </w:r>
          </w:p>
        </w:tc>
      </w:tr>
      <w:bookmarkEnd w:id="1"/>
      <w:tr w:rsidR="00202B12" w:rsidRPr="00876075" w:rsidTr="0084590A">
        <w:tc>
          <w:tcPr>
            <w:tcW w:w="2660" w:type="dxa"/>
          </w:tcPr>
          <w:p w:rsidR="00202B12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№2</w:t>
            </w:r>
          </w:p>
          <w:p w:rsidR="00202B12" w:rsidRPr="005F2F7C" w:rsidRDefault="00202B12" w:rsidP="00A4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BD09FE" w:rsidRDefault="006271B6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FE" w:rsidRDefault="003C45E3" w:rsidP="00C5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3C45E3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29300</w:t>
            </w:r>
          </w:p>
          <w:p w:rsidR="00202B12" w:rsidRPr="00876075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12" w:rsidRPr="00876075" w:rsidTr="0084590A">
        <w:tc>
          <w:tcPr>
            <w:tcW w:w="2660" w:type="dxa"/>
          </w:tcPr>
          <w:p w:rsidR="0084590A" w:rsidRDefault="0084590A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№3</w:t>
            </w:r>
          </w:p>
          <w:p w:rsidR="00202B12" w:rsidRPr="00493F93" w:rsidRDefault="00202B12" w:rsidP="00A400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6271B6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B6742B" w:rsidRDefault="00B6742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3C45E3" w:rsidP="00845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28446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3C45E3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28446</w:t>
            </w: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A0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A0F">
        <w:rPr>
          <w:rFonts w:ascii="Times New Roman" w:hAnsi="Times New Roman" w:cs="Times New Roman"/>
          <w:sz w:val="24"/>
          <w:szCs w:val="24"/>
        </w:rPr>
        <w:t>Коэффициент вариации у</w:t>
      </w:r>
      <w:r>
        <w:rPr>
          <w:rFonts w:ascii="Times New Roman" w:hAnsi="Times New Roman" w:cs="Times New Roman"/>
          <w:sz w:val="24"/>
          <w:szCs w:val="24"/>
        </w:rPr>
        <w:t xml:space="preserve">казанных цен V не превышает </w:t>
      </w:r>
      <w:proofErr w:type="gramStart"/>
      <w:r w:rsidR="003C45E3">
        <w:rPr>
          <w:rFonts w:ascii="Times New Roman" w:hAnsi="Times New Roman" w:cs="Times New Roman"/>
          <w:sz w:val="24"/>
          <w:szCs w:val="24"/>
        </w:rPr>
        <w:t>3,0</w:t>
      </w:r>
      <w:proofErr w:type="gramEnd"/>
      <w:r w:rsidRPr="00406A0F">
        <w:rPr>
          <w:rFonts w:ascii="Times New Roman" w:hAnsi="Times New Roman" w:cs="Times New Roman"/>
          <w:sz w:val="24"/>
          <w:szCs w:val="24"/>
        </w:rPr>
        <w:t>% то есть совокупность ценовых предложений, использованных при расчете НМЦК принимается однородной.</w:t>
      </w:r>
    </w:p>
    <w:p w:rsidR="003853BF" w:rsidRPr="003853BF" w:rsidRDefault="000E214B" w:rsidP="00385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Расчетная начальная (максимальная) цена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5E3">
        <w:rPr>
          <w:rFonts w:ascii="Times New Roman" w:hAnsi="Times New Roman" w:cs="Times New Roman"/>
          <w:sz w:val="24"/>
          <w:szCs w:val="24"/>
        </w:rPr>
        <w:t>28 446</w:t>
      </w:r>
      <w:r w:rsidRPr="00876075">
        <w:rPr>
          <w:rFonts w:ascii="Times New Roman" w:hAnsi="Times New Roman" w:cs="Times New Roman"/>
          <w:sz w:val="24"/>
          <w:szCs w:val="24"/>
        </w:rPr>
        <w:t xml:space="preserve"> (</w:t>
      </w:r>
      <w:r w:rsidR="00D44B35">
        <w:rPr>
          <w:rFonts w:ascii="Times New Roman" w:hAnsi="Times New Roman" w:cs="Times New Roman"/>
          <w:sz w:val="24"/>
          <w:szCs w:val="24"/>
        </w:rPr>
        <w:t>Д</w:t>
      </w:r>
      <w:r w:rsidR="003C45E3">
        <w:rPr>
          <w:rFonts w:ascii="Times New Roman" w:hAnsi="Times New Roman" w:cs="Times New Roman"/>
          <w:sz w:val="24"/>
          <w:szCs w:val="24"/>
        </w:rPr>
        <w:t>вадцать восемь тысяч четыреста сорок шесть</w:t>
      </w:r>
      <w:r w:rsidRPr="00876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D44B35">
        <w:rPr>
          <w:rFonts w:ascii="Times New Roman" w:hAnsi="Times New Roman" w:cs="Times New Roman"/>
          <w:sz w:val="24"/>
          <w:szCs w:val="24"/>
        </w:rPr>
        <w:t>ей</w:t>
      </w:r>
      <w:r w:rsidRPr="00876075">
        <w:rPr>
          <w:rFonts w:ascii="Times New Roman" w:hAnsi="Times New Roman" w:cs="Times New Roman"/>
          <w:sz w:val="24"/>
          <w:szCs w:val="24"/>
        </w:rPr>
        <w:t xml:space="preserve"> </w:t>
      </w:r>
      <w:r w:rsidR="00B6742B">
        <w:rPr>
          <w:rFonts w:ascii="Times New Roman" w:hAnsi="Times New Roman" w:cs="Times New Roman"/>
          <w:sz w:val="24"/>
          <w:szCs w:val="24"/>
        </w:rPr>
        <w:t>0</w:t>
      </w:r>
      <w:r w:rsidRPr="00876075">
        <w:rPr>
          <w:rFonts w:ascii="Times New Roman" w:hAnsi="Times New Roman" w:cs="Times New Roman"/>
          <w:sz w:val="24"/>
          <w:szCs w:val="24"/>
        </w:rPr>
        <w:t>0 копеек</w:t>
      </w:r>
      <w:r w:rsidR="00B674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853BF" w:rsidRPr="003853BF">
        <w:rPr>
          <w:rFonts w:ascii="Times New Roman" w:hAnsi="Times New Roman" w:cs="Times New Roman"/>
          <w:sz w:val="24"/>
          <w:szCs w:val="24"/>
        </w:rPr>
        <w:t>расход</w:t>
      </w:r>
      <w:r w:rsidR="003853BF">
        <w:rPr>
          <w:rFonts w:ascii="Times New Roman" w:hAnsi="Times New Roman" w:cs="Times New Roman"/>
          <w:sz w:val="24"/>
          <w:szCs w:val="24"/>
        </w:rPr>
        <w:t>ы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 на </w:t>
      </w:r>
      <w:r w:rsidR="00B6742B">
        <w:rPr>
          <w:rFonts w:ascii="Times New Roman" w:hAnsi="Times New Roman" w:cs="Times New Roman"/>
          <w:sz w:val="24"/>
          <w:szCs w:val="24"/>
        </w:rPr>
        <w:t xml:space="preserve">уплату 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налогов и других обязательных платежей и затрат, связанных с исполнением настоящего </w:t>
      </w:r>
      <w:r w:rsidR="00B6742B">
        <w:rPr>
          <w:rFonts w:ascii="Times New Roman" w:hAnsi="Times New Roman" w:cs="Times New Roman"/>
          <w:sz w:val="24"/>
          <w:szCs w:val="24"/>
        </w:rPr>
        <w:t>контракта</w:t>
      </w:r>
      <w:r w:rsidR="003853BF" w:rsidRPr="003853BF">
        <w:rPr>
          <w:rFonts w:ascii="Times New Roman" w:hAnsi="Times New Roman" w:cs="Times New Roman"/>
          <w:sz w:val="24"/>
          <w:szCs w:val="24"/>
        </w:rPr>
        <w:t>.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4B" w:rsidRPr="00493F93" w:rsidRDefault="003853BF" w:rsidP="000E214B">
      <w:pPr>
        <w:spacing w:after="0" w:line="1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специалист-эксперт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                (подпись)                           </w:t>
      </w:r>
      <w:r w:rsidR="000E21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Суслина</w:t>
      </w:r>
      <w:proofErr w:type="spellEnd"/>
    </w:p>
    <w:p w:rsidR="0013357B" w:rsidRDefault="003853BF" w:rsidP="003853BF">
      <w:pPr>
        <w:spacing w:line="1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Представительства МИД России</w:t>
      </w:r>
    </w:p>
    <w:p w:rsidR="003853BF" w:rsidRDefault="003853BF" w:rsidP="003853BF">
      <w:pPr>
        <w:spacing w:line="10" w:lineRule="atLeast"/>
      </w:pPr>
      <w:r>
        <w:rPr>
          <w:rFonts w:ascii="Times New Roman" w:hAnsi="Times New Roman" w:cs="Times New Roman"/>
          <w:sz w:val="24"/>
          <w:szCs w:val="24"/>
        </w:rPr>
        <w:t>в г. Самаре</w:t>
      </w:r>
    </w:p>
    <w:sectPr w:rsidR="0038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76"/>
    <w:rsid w:val="000E214B"/>
    <w:rsid w:val="0013357B"/>
    <w:rsid w:val="00202B12"/>
    <w:rsid w:val="00220B76"/>
    <w:rsid w:val="003853BF"/>
    <w:rsid w:val="003C45E3"/>
    <w:rsid w:val="006271B6"/>
    <w:rsid w:val="007208FE"/>
    <w:rsid w:val="007455A2"/>
    <w:rsid w:val="0084590A"/>
    <w:rsid w:val="00A4001D"/>
    <w:rsid w:val="00B12998"/>
    <w:rsid w:val="00B6742B"/>
    <w:rsid w:val="00C55284"/>
    <w:rsid w:val="00D44B35"/>
    <w:rsid w:val="00D57F65"/>
    <w:rsid w:val="00DA3636"/>
    <w:rsid w:val="00E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2026-06-04T09:31:00Z</cp:lastPrinted>
  <dcterms:created xsi:type="dcterms:W3CDTF">2025-08-11T08:16:00Z</dcterms:created>
  <dcterms:modified xsi:type="dcterms:W3CDTF">2026-06-04T09:33:00Z</dcterms:modified>
</cp:coreProperties>
</file>