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4294B" w14:textId="77777777" w:rsidR="00D31996" w:rsidRPr="00F90F86" w:rsidRDefault="00D31996">
      <w:pPr>
        <w:spacing w:before="8" w:after="8" w:line="240" w:lineRule="exact"/>
        <w:rPr>
          <w:sz w:val="19"/>
          <w:szCs w:val="19"/>
          <w:lang w:val="en-US"/>
        </w:rPr>
      </w:pPr>
    </w:p>
    <w:p w14:paraId="0A811663" w14:textId="77777777" w:rsidR="00D31996" w:rsidRDefault="00D31996" w:rsidP="002C4A33">
      <w:pPr>
        <w:spacing w:line="360" w:lineRule="auto"/>
        <w:ind w:left="567" w:right="695" w:firstLine="567"/>
        <w:rPr>
          <w:sz w:val="2"/>
          <w:szCs w:val="2"/>
        </w:rPr>
        <w:sectPr w:rsidR="00D31996" w:rsidSect="009105BE">
          <w:pgSz w:w="11900" w:h="16840"/>
          <w:pgMar w:top="1048" w:right="284" w:bottom="596" w:left="289" w:header="0" w:footer="6" w:gutter="0"/>
          <w:cols w:space="720"/>
          <w:noEndnote/>
          <w:docGrid w:linePitch="360"/>
        </w:sectPr>
      </w:pPr>
    </w:p>
    <w:p w14:paraId="15449C6C" w14:textId="4156D570" w:rsidR="00D31996" w:rsidRPr="009105BE" w:rsidRDefault="00BF1992" w:rsidP="002C4A33">
      <w:pPr>
        <w:pStyle w:val="10"/>
        <w:keepNext/>
        <w:keepLines/>
        <w:shd w:val="clear" w:color="auto" w:fill="auto"/>
        <w:spacing w:after="116" w:line="360" w:lineRule="auto"/>
        <w:ind w:left="567" w:right="695" w:firstLine="567"/>
        <w:jc w:val="center"/>
        <w:rPr>
          <w:rFonts w:ascii="Times New Roman" w:hAnsi="Times New Roman" w:cs="Times New Roman"/>
          <w:b/>
          <w:bCs/>
          <w:sz w:val="28"/>
          <w:szCs w:val="28"/>
        </w:rPr>
      </w:pPr>
      <w:bookmarkStart w:id="0" w:name="bookmark0"/>
      <w:r w:rsidRPr="009105BE">
        <w:rPr>
          <w:rFonts w:ascii="Times New Roman" w:hAnsi="Times New Roman" w:cs="Times New Roman"/>
          <w:b/>
          <w:bCs/>
          <w:sz w:val="28"/>
          <w:szCs w:val="28"/>
        </w:rPr>
        <w:t>Техническое задание на проектиро</w:t>
      </w:r>
      <w:r w:rsidR="00CF2E2B" w:rsidRPr="009105BE">
        <w:rPr>
          <w:rFonts w:ascii="Times New Roman" w:hAnsi="Times New Roman" w:cs="Times New Roman"/>
          <w:b/>
          <w:bCs/>
          <w:sz w:val="28"/>
          <w:szCs w:val="28"/>
        </w:rPr>
        <w:t>в</w:t>
      </w:r>
      <w:r w:rsidRPr="009105BE">
        <w:rPr>
          <w:rFonts w:ascii="Times New Roman" w:hAnsi="Times New Roman" w:cs="Times New Roman"/>
          <w:b/>
          <w:bCs/>
          <w:sz w:val="28"/>
          <w:szCs w:val="28"/>
        </w:rPr>
        <w:t>ание</w:t>
      </w:r>
      <w:bookmarkEnd w:id="0"/>
    </w:p>
    <w:p w14:paraId="5FE1D765" w14:textId="09801481" w:rsidR="00AA2C6F" w:rsidRPr="005757D9" w:rsidRDefault="00AA2C6F" w:rsidP="002C4A33">
      <w:pPr>
        <w:pStyle w:val="20"/>
        <w:shd w:val="clear" w:color="auto" w:fill="auto"/>
        <w:spacing w:before="0" w:after="184" w:line="360" w:lineRule="auto"/>
        <w:ind w:left="567" w:right="695" w:firstLine="567"/>
        <w:jc w:val="both"/>
        <w:rPr>
          <w:rFonts w:ascii="Times New Roman" w:hAnsi="Times New Roman" w:cs="Times New Roman"/>
          <w:b/>
          <w:bCs/>
          <w:sz w:val="24"/>
          <w:szCs w:val="24"/>
        </w:rPr>
      </w:pPr>
      <w:r>
        <w:rPr>
          <w:rFonts w:ascii="Times New Roman" w:hAnsi="Times New Roman" w:cs="Times New Roman"/>
          <w:b/>
          <w:bCs/>
          <w:sz w:val="28"/>
          <w:szCs w:val="28"/>
        </w:rPr>
        <w:t>Предмет закупки:</w:t>
      </w:r>
      <w:r w:rsidRPr="00AA2C6F">
        <w:rPr>
          <w:rFonts w:ascii="Times New Roman" w:eastAsia="Times New Roman" w:hAnsi="Times New Roman" w:cs="Times New Roman"/>
          <w:b/>
          <w:color w:val="auto"/>
          <w:sz w:val="24"/>
          <w:szCs w:val="24"/>
          <w:lang w:eastAsia="ar-SA" w:bidi="ar-SA"/>
        </w:rPr>
        <w:t xml:space="preserve"> </w:t>
      </w:r>
      <w:r w:rsidRPr="005757D9">
        <w:rPr>
          <w:rFonts w:ascii="Times New Roman" w:eastAsia="Times New Roman" w:hAnsi="Times New Roman" w:cs="Times New Roman"/>
          <w:b/>
          <w:color w:val="auto"/>
          <w:sz w:val="24"/>
          <w:szCs w:val="24"/>
          <w:lang w:eastAsia="ar-SA" w:bidi="ar-SA"/>
        </w:rPr>
        <w:t>Разработка проектной документации на автоматическую установку пожарной сигнализации и системы речевого оповещения и управления эвакуацией людей при пожаре в учебно-лабораторном корпус №7</w:t>
      </w:r>
    </w:p>
    <w:p w14:paraId="0431A784" w14:textId="5B2EC1A3" w:rsidR="00D31996" w:rsidRPr="005757D9" w:rsidRDefault="00BF1992" w:rsidP="003155DD">
      <w:pPr>
        <w:pStyle w:val="20"/>
        <w:shd w:val="clear" w:color="auto" w:fill="auto"/>
        <w:spacing w:before="0" w:after="184"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b/>
          <w:bCs/>
          <w:sz w:val="24"/>
          <w:szCs w:val="24"/>
        </w:rPr>
        <w:t>Цель работы:</w:t>
      </w:r>
      <w:r w:rsidRPr="005757D9">
        <w:rPr>
          <w:rFonts w:ascii="Times New Roman" w:hAnsi="Times New Roman" w:cs="Times New Roman"/>
          <w:sz w:val="24"/>
          <w:szCs w:val="24"/>
        </w:rPr>
        <w:t xml:space="preserve"> разработка рабочей документации по обору</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о</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анию системой автоматической проти</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опожарной защиты помещений</w:t>
      </w:r>
      <w:r w:rsidR="00CF2E2B" w:rsidRPr="005757D9">
        <w:rPr>
          <w:rFonts w:ascii="Times New Roman" w:hAnsi="Times New Roman" w:cs="Times New Roman"/>
          <w:sz w:val="24"/>
          <w:szCs w:val="24"/>
        </w:rPr>
        <w:t xml:space="preserve"> в</w:t>
      </w:r>
      <w:r w:rsidR="00003014" w:rsidRPr="005757D9">
        <w:rPr>
          <w:rFonts w:ascii="Times New Roman" w:hAnsi="Times New Roman" w:cs="Times New Roman"/>
          <w:sz w:val="24"/>
          <w:szCs w:val="24"/>
        </w:rPr>
        <w:t xml:space="preserve"> учебно</w:t>
      </w:r>
      <w:r w:rsidR="00AA2C6F" w:rsidRPr="005757D9">
        <w:rPr>
          <w:rFonts w:ascii="Times New Roman" w:hAnsi="Times New Roman" w:cs="Times New Roman"/>
          <w:sz w:val="24"/>
          <w:szCs w:val="24"/>
        </w:rPr>
        <w:t xml:space="preserve">-лабораторного </w:t>
      </w:r>
      <w:r w:rsidR="00003014" w:rsidRPr="005757D9">
        <w:rPr>
          <w:rFonts w:ascii="Times New Roman" w:hAnsi="Times New Roman" w:cs="Times New Roman"/>
          <w:sz w:val="24"/>
          <w:szCs w:val="24"/>
        </w:rPr>
        <w:t xml:space="preserve"> корпус</w:t>
      </w:r>
      <w:r w:rsidR="00AA2C6F" w:rsidRPr="005757D9">
        <w:rPr>
          <w:rFonts w:ascii="Times New Roman" w:hAnsi="Times New Roman" w:cs="Times New Roman"/>
          <w:sz w:val="24"/>
          <w:szCs w:val="24"/>
        </w:rPr>
        <w:t>а</w:t>
      </w:r>
      <w:r w:rsidR="00003014" w:rsidRPr="005757D9">
        <w:rPr>
          <w:rFonts w:ascii="Times New Roman" w:hAnsi="Times New Roman" w:cs="Times New Roman"/>
          <w:sz w:val="24"/>
          <w:szCs w:val="24"/>
        </w:rPr>
        <w:t xml:space="preserve"> №</w:t>
      </w:r>
      <w:r w:rsidR="00006C8B" w:rsidRPr="005757D9">
        <w:rPr>
          <w:rFonts w:ascii="Times New Roman" w:hAnsi="Times New Roman" w:cs="Times New Roman"/>
          <w:sz w:val="24"/>
          <w:szCs w:val="24"/>
        </w:rPr>
        <w:t>7</w:t>
      </w:r>
      <w:r w:rsidR="003A3CE3" w:rsidRPr="005757D9">
        <w:rPr>
          <w:rFonts w:ascii="Times New Roman" w:hAnsi="Times New Roman" w:cs="Times New Roman"/>
          <w:sz w:val="24"/>
          <w:szCs w:val="24"/>
        </w:rPr>
        <w:t xml:space="preserve">  </w:t>
      </w:r>
      <w:r w:rsidR="003155DD">
        <w:rPr>
          <w:rFonts w:ascii="Times New Roman" w:hAnsi="Times New Roman" w:cs="Times New Roman"/>
          <w:sz w:val="24"/>
          <w:szCs w:val="24"/>
        </w:rPr>
        <w:t>(</w:t>
      </w:r>
      <w:r w:rsidR="003A3CE3" w:rsidRPr="005757D9">
        <w:rPr>
          <w:rFonts w:ascii="Times New Roman" w:hAnsi="Times New Roman" w:cs="Times New Roman"/>
          <w:sz w:val="24"/>
          <w:szCs w:val="24"/>
        </w:rPr>
        <w:t>далее- учебный корпус №7)</w:t>
      </w:r>
      <w:r w:rsidRPr="005757D9">
        <w:rPr>
          <w:rFonts w:ascii="Times New Roman" w:hAnsi="Times New Roman" w:cs="Times New Roman"/>
          <w:sz w:val="24"/>
          <w:szCs w:val="24"/>
        </w:rPr>
        <w:t xml:space="preserve"> ФГБОУ ВО Т</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ерская ГСХА на базе а</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ресного приемно-контрольного обору</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о</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ания прои</w:t>
      </w:r>
      <w:r w:rsidR="00CF2E2B" w:rsidRPr="005757D9">
        <w:rPr>
          <w:rFonts w:ascii="Times New Roman" w:hAnsi="Times New Roman" w:cs="Times New Roman"/>
          <w:sz w:val="24"/>
          <w:szCs w:val="24"/>
        </w:rPr>
        <w:t>зв</w:t>
      </w:r>
      <w:r w:rsidRPr="005757D9">
        <w:rPr>
          <w:rFonts w:ascii="Times New Roman" w:hAnsi="Times New Roman" w:cs="Times New Roman"/>
          <w:sz w:val="24"/>
          <w:szCs w:val="24"/>
        </w:rPr>
        <w:t>о</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ст</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а НВП «Боли</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w:t>
      </w:r>
      <w:r w:rsidR="005811FE" w:rsidRPr="005757D9">
        <w:rPr>
          <w:rFonts w:ascii="Times New Roman" w:hAnsi="Times New Roman" w:cs="Times New Roman"/>
          <w:sz w:val="24"/>
          <w:szCs w:val="24"/>
        </w:rPr>
        <w:t xml:space="preserve"> расположенного по адресу: г. Тверь ул. </w:t>
      </w:r>
      <w:r w:rsidR="009F4C44" w:rsidRPr="005757D9">
        <w:rPr>
          <w:rFonts w:ascii="Times New Roman" w:hAnsi="Times New Roman" w:cs="Times New Roman"/>
          <w:sz w:val="24"/>
          <w:szCs w:val="24"/>
        </w:rPr>
        <w:t>Маршала Василевского</w:t>
      </w:r>
      <w:r w:rsidR="005811FE" w:rsidRPr="005757D9">
        <w:rPr>
          <w:rFonts w:ascii="Times New Roman" w:hAnsi="Times New Roman" w:cs="Times New Roman"/>
          <w:sz w:val="24"/>
          <w:szCs w:val="24"/>
        </w:rPr>
        <w:t xml:space="preserve"> (Сахарово) д. </w:t>
      </w:r>
      <w:r w:rsidR="00006C8B" w:rsidRPr="005757D9">
        <w:rPr>
          <w:rFonts w:ascii="Times New Roman" w:hAnsi="Times New Roman" w:cs="Times New Roman"/>
          <w:sz w:val="24"/>
          <w:szCs w:val="24"/>
        </w:rPr>
        <w:t>7</w:t>
      </w:r>
      <w:r w:rsidR="003A3F66" w:rsidRPr="005757D9">
        <w:rPr>
          <w:rFonts w:ascii="Times New Roman" w:hAnsi="Times New Roman" w:cs="Times New Roman"/>
          <w:sz w:val="24"/>
          <w:szCs w:val="24"/>
        </w:rPr>
        <w:t xml:space="preserve"> Б.</w:t>
      </w:r>
    </w:p>
    <w:p w14:paraId="7FF422FB" w14:textId="79833551" w:rsidR="00D31996" w:rsidRPr="005757D9" w:rsidRDefault="00BF1992" w:rsidP="002C4A33">
      <w:pPr>
        <w:pStyle w:val="20"/>
        <w:numPr>
          <w:ilvl w:val="0"/>
          <w:numId w:val="1"/>
        </w:numPr>
        <w:shd w:val="clear" w:color="auto" w:fill="auto"/>
        <w:tabs>
          <w:tab w:val="left" w:pos="1042"/>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b/>
          <w:bCs/>
          <w:sz w:val="24"/>
          <w:szCs w:val="24"/>
        </w:rPr>
        <w:t xml:space="preserve">Основание </w:t>
      </w:r>
      <w:r w:rsidR="00CF2E2B" w:rsidRPr="005757D9">
        <w:rPr>
          <w:rFonts w:ascii="Times New Roman" w:hAnsi="Times New Roman" w:cs="Times New Roman"/>
          <w:b/>
          <w:bCs/>
          <w:sz w:val="24"/>
          <w:szCs w:val="24"/>
        </w:rPr>
        <w:t>д</w:t>
      </w:r>
      <w:r w:rsidRPr="005757D9">
        <w:rPr>
          <w:rFonts w:ascii="Times New Roman" w:hAnsi="Times New Roman" w:cs="Times New Roman"/>
          <w:b/>
          <w:bCs/>
          <w:sz w:val="24"/>
          <w:szCs w:val="24"/>
        </w:rPr>
        <w:t>ля Выполнения работ:</w:t>
      </w:r>
      <w:r w:rsidRPr="005757D9">
        <w:rPr>
          <w:rFonts w:ascii="Times New Roman" w:hAnsi="Times New Roman" w:cs="Times New Roman"/>
          <w:sz w:val="24"/>
          <w:szCs w:val="24"/>
        </w:rPr>
        <w:t xml:space="preserve"> требования норм пожарной безопасности.</w:t>
      </w:r>
    </w:p>
    <w:p w14:paraId="75F73D87" w14:textId="11740752" w:rsidR="00D31996" w:rsidRPr="005757D9" w:rsidRDefault="00BF1992" w:rsidP="002C4A33">
      <w:pPr>
        <w:pStyle w:val="20"/>
        <w:numPr>
          <w:ilvl w:val="0"/>
          <w:numId w:val="1"/>
        </w:numPr>
        <w:shd w:val="clear" w:color="auto" w:fill="auto"/>
        <w:tabs>
          <w:tab w:val="left" w:pos="1498"/>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 xml:space="preserve">Основные нормативные требования к рабочей </w:t>
      </w:r>
      <w:r w:rsidR="00CF2E2B" w:rsidRPr="005757D9">
        <w:rPr>
          <w:rFonts w:ascii="Times New Roman" w:hAnsi="Times New Roman" w:cs="Times New Roman"/>
          <w:b/>
          <w:bCs/>
          <w:sz w:val="24"/>
          <w:szCs w:val="24"/>
        </w:rPr>
        <w:t>д</w:t>
      </w:r>
      <w:r w:rsidRPr="005757D9">
        <w:rPr>
          <w:rFonts w:ascii="Times New Roman" w:hAnsi="Times New Roman" w:cs="Times New Roman"/>
          <w:b/>
          <w:bCs/>
          <w:sz w:val="24"/>
          <w:szCs w:val="24"/>
        </w:rPr>
        <w:t>окументации.</w:t>
      </w:r>
    </w:p>
    <w:p w14:paraId="29004B25" w14:textId="0423DE12"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Рабочая </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 xml:space="preserve">окументация </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 xml:space="preserve">олжна быть Выполнена </w:t>
      </w:r>
      <w:r w:rsidR="009105BE" w:rsidRPr="005757D9">
        <w:rPr>
          <w:rFonts w:ascii="Times New Roman" w:hAnsi="Times New Roman" w:cs="Times New Roman"/>
          <w:sz w:val="24"/>
          <w:szCs w:val="24"/>
        </w:rPr>
        <w:t>в</w:t>
      </w:r>
      <w:r w:rsidRPr="005757D9">
        <w:rPr>
          <w:rFonts w:ascii="Times New Roman" w:hAnsi="Times New Roman" w:cs="Times New Roman"/>
          <w:sz w:val="24"/>
          <w:szCs w:val="24"/>
        </w:rPr>
        <w:t xml:space="preserve"> соответствии</w:t>
      </w:r>
    </w:p>
    <w:p w14:paraId="0B4FA1E3" w14:textId="57B46943"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 требованиями сле</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у</w:t>
      </w:r>
      <w:r w:rsidR="00CF2E2B" w:rsidRPr="005757D9">
        <w:rPr>
          <w:rFonts w:ascii="Times New Roman" w:hAnsi="Times New Roman" w:cs="Times New Roman"/>
          <w:sz w:val="24"/>
          <w:szCs w:val="24"/>
        </w:rPr>
        <w:t>ющих</w:t>
      </w:r>
      <w:r w:rsidRPr="005757D9">
        <w:rPr>
          <w:rFonts w:ascii="Times New Roman" w:hAnsi="Times New Roman" w:cs="Times New Roman"/>
          <w:sz w:val="24"/>
          <w:szCs w:val="24"/>
        </w:rPr>
        <w:t xml:space="preserve"> нормативных </w:t>
      </w:r>
      <w:r w:rsidR="00CF2E2B" w:rsidRPr="005757D9">
        <w:rPr>
          <w:rFonts w:ascii="Times New Roman" w:hAnsi="Times New Roman" w:cs="Times New Roman"/>
          <w:sz w:val="24"/>
          <w:szCs w:val="24"/>
        </w:rPr>
        <w:t>документов</w:t>
      </w:r>
      <w:r w:rsidRPr="005757D9">
        <w:rPr>
          <w:rFonts w:ascii="Times New Roman" w:hAnsi="Times New Roman" w:cs="Times New Roman"/>
          <w:sz w:val="24"/>
          <w:szCs w:val="24"/>
        </w:rPr>
        <w:t>:</w:t>
      </w:r>
    </w:p>
    <w:p w14:paraId="090233F8" w14:textId="3FDD7F10" w:rsidR="00D31996" w:rsidRPr="005757D9" w:rsidRDefault="00BF1992" w:rsidP="002C4A33">
      <w:pPr>
        <w:pStyle w:val="20"/>
        <w:numPr>
          <w:ilvl w:val="0"/>
          <w:numId w:val="2"/>
        </w:numPr>
        <w:shd w:val="clear" w:color="auto" w:fill="auto"/>
        <w:tabs>
          <w:tab w:val="left" w:pos="1171"/>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Фе</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еральный закон №123-Ф3 от 22.07.2008 г. «Технический регламент о требованиях пожарной безопасности»;</w:t>
      </w:r>
    </w:p>
    <w:p w14:paraId="349074E8" w14:textId="77777777" w:rsidR="00D31996" w:rsidRPr="005757D9" w:rsidRDefault="00BF1992" w:rsidP="002C4A33">
      <w:pPr>
        <w:pStyle w:val="20"/>
        <w:numPr>
          <w:ilvl w:val="0"/>
          <w:numId w:val="2"/>
        </w:numPr>
        <w:shd w:val="clear" w:color="auto" w:fill="auto"/>
        <w:tabs>
          <w:tab w:val="left" w:pos="1171"/>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постановление Правительства РФ от 25.04.2012г. № 390 «О противопожарном режиме»;</w:t>
      </w:r>
    </w:p>
    <w:p w14:paraId="24E1AA85" w14:textId="1C9EF5E8" w:rsidR="00D31996" w:rsidRPr="005757D9" w:rsidRDefault="00BF1992" w:rsidP="002C4A33">
      <w:pPr>
        <w:pStyle w:val="20"/>
        <w:numPr>
          <w:ilvl w:val="0"/>
          <w:numId w:val="2"/>
        </w:numPr>
        <w:shd w:val="clear" w:color="auto" w:fill="auto"/>
        <w:tabs>
          <w:tab w:val="left" w:pos="1176"/>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СП 5.13130.2009 "Установки пожарной сигнализации и пожаротушения автоматические. Нормы и пра</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ила проектирования";</w:t>
      </w:r>
    </w:p>
    <w:p w14:paraId="005779AD" w14:textId="7D4AC11F"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СП 3.13130.2009 "Система оповещения и управления эвакуацией лю</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ей при пожаре. Требования пожарной безопасности";</w:t>
      </w:r>
    </w:p>
    <w:p w14:paraId="36E38EA8" w14:textId="30B20E57" w:rsidR="00D31996" w:rsidRPr="005757D9" w:rsidRDefault="00BF1992" w:rsidP="002C4A33">
      <w:pPr>
        <w:pStyle w:val="20"/>
        <w:numPr>
          <w:ilvl w:val="0"/>
          <w:numId w:val="2"/>
        </w:numPr>
        <w:shd w:val="clear" w:color="auto" w:fill="auto"/>
        <w:tabs>
          <w:tab w:val="left" w:pos="1042"/>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СП 12.13130.2009 "Опре</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еление категорий помещений, з</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аний</w:t>
      </w:r>
    </w:p>
    <w:p w14:paraId="52E48E56" w14:textId="6F12017A"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и наружных установок по </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зры</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опожарной и пожарной опасности";</w:t>
      </w:r>
    </w:p>
    <w:p w14:paraId="25355029" w14:textId="59ABF063" w:rsidR="00D31996" w:rsidRPr="005757D9" w:rsidRDefault="00BF1992" w:rsidP="002C4A33">
      <w:pPr>
        <w:pStyle w:val="20"/>
        <w:numPr>
          <w:ilvl w:val="0"/>
          <w:numId w:val="2"/>
        </w:numPr>
        <w:shd w:val="clear" w:color="auto" w:fill="auto"/>
        <w:tabs>
          <w:tab w:val="left" w:pos="1702"/>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СНиП 21-01-97 "Пожарная безопасность з</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аний и сооружений";</w:t>
      </w:r>
    </w:p>
    <w:p w14:paraId="09510359" w14:textId="77777777" w:rsidR="00D31996" w:rsidRPr="005757D9" w:rsidRDefault="00BF1992" w:rsidP="002C4A33">
      <w:pPr>
        <w:pStyle w:val="20"/>
        <w:numPr>
          <w:ilvl w:val="0"/>
          <w:numId w:val="2"/>
        </w:numPr>
        <w:shd w:val="clear" w:color="auto" w:fill="auto"/>
        <w:tabs>
          <w:tab w:val="left" w:pos="1702"/>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ГОСТ 28130-89 - "Обозначение пожарной техники";</w:t>
      </w:r>
    </w:p>
    <w:p w14:paraId="03FA27A1" w14:textId="5D74A8A6" w:rsidR="00D31996" w:rsidRPr="005757D9" w:rsidRDefault="00BF1992" w:rsidP="002C4A33">
      <w:pPr>
        <w:pStyle w:val="20"/>
        <w:numPr>
          <w:ilvl w:val="0"/>
          <w:numId w:val="2"/>
        </w:numPr>
        <w:shd w:val="clear" w:color="auto" w:fill="auto"/>
        <w:tabs>
          <w:tab w:val="left" w:pos="171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ГОСТ 27990-88 "Сре</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ст</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а охранной, пожарной и охранно-пожарной сигнализации. Общие требования";</w:t>
      </w:r>
    </w:p>
    <w:p w14:paraId="2ECF0B1B" w14:textId="6E97A259" w:rsidR="00D31996" w:rsidRPr="005757D9" w:rsidRDefault="00BF1992" w:rsidP="002C4A33">
      <w:pPr>
        <w:pStyle w:val="20"/>
        <w:numPr>
          <w:ilvl w:val="0"/>
          <w:numId w:val="2"/>
        </w:numPr>
        <w:shd w:val="clear" w:color="auto" w:fill="auto"/>
        <w:tabs>
          <w:tab w:val="left" w:pos="1702"/>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ПУЗ "Пра</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ила устройства электроустановок";</w:t>
      </w:r>
    </w:p>
    <w:p w14:paraId="57E9C673" w14:textId="31D93744" w:rsidR="00D31996" w:rsidRPr="005757D9" w:rsidRDefault="00BF1992" w:rsidP="002C4A33">
      <w:pPr>
        <w:pStyle w:val="20"/>
        <w:numPr>
          <w:ilvl w:val="0"/>
          <w:numId w:val="2"/>
        </w:numPr>
        <w:shd w:val="clear" w:color="auto" w:fill="auto"/>
        <w:tabs>
          <w:tab w:val="left" w:pos="170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РД 78.145-93 "Системы и комплексы охранной, пожарной и охранно-пожарной сигнализации. Пра</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ила произ</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о</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ст</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а и приемки работ";</w:t>
      </w:r>
    </w:p>
    <w:p w14:paraId="3E6F1A18" w14:textId="688DD261" w:rsidR="00D31996" w:rsidRPr="005757D9" w:rsidRDefault="00BF1992" w:rsidP="002C4A33">
      <w:pPr>
        <w:pStyle w:val="20"/>
        <w:numPr>
          <w:ilvl w:val="0"/>
          <w:numId w:val="2"/>
        </w:numPr>
        <w:shd w:val="clear" w:color="auto" w:fill="auto"/>
        <w:tabs>
          <w:tab w:val="left" w:pos="1181"/>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РД 25.953-90 "Системы автоматические пожаротушения, пожарной, охранной и охранно-пожарной сигнализации. Обозначения условные графические элементов с</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язи";</w:t>
      </w:r>
    </w:p>
    <w:p w14:paraId="4748EF46" w14:textId="1842C7DF" w:rsidR="00D31996" w:rsidRPr="005757D9" w:rsidRDefault="00CF2E2B" w:rsidP="002C4A33">
      <w:pPr>
        <w:pStyle w:val="20"/>
        <w:numPr>
          <w:ilvl w:val="0"/>
          <w:numId w:val="2"/>
        </w:numPr>
        <w:shd w:val="clear" w:color="auto" w:fill="auto"/>
        <w:tabs>
          <w:tab w:val="left" w:pos="1162"/>
        </w:tabs>
        <w:spacing w:before="0" w:after="184"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д</w:t>
      </w:r>
      <w:r w:rsidR="00BF1992" w:rsidRPr="005757D9">
        <w:rPr>
          <w:rFonts w:ascii="Times New Roman" w:hAnsi="Times New Roman" w:cs="Times New Roman"/>
          <w:sz w:val="24"/>
          <w:szCs w:val="24"/>
        </w:rPr>
        <w:t>ейст</w:t>
      </w:r>
      <w:r w:rsidRPr="005757D9">
        <w:rPr>
          <w:rFonts w:ascii="Times New Roman" w:hAnsi="Times New Roman" w:cs="Times New Roman"/>
          <w:sz w:val="24"/>
          <w:szCs w:val="24"/>
        </w:rPr>
        <w:t>в</w:t>
      </w:r>
      <w:r w:rsidR="00BF1992" w:rsidRPr="005757D9">
        <w:rPr>
          <w:rFonts w:ascii="Times New Roman" w:hAnsi="Times New Roman" w:cs="Times New Roman"/>
          <w:sz w:val="24"/>
          <w:szCs w:val="24"/>
        </w:rPr>
        <w:t>ующие ТЕР Т</w:t>
      </w:r>
      <w:r w:rsidRPr="005757D9">
        <w:rPr>
          <w:rFonts w:ascii="Times New Roman" w:hAnsi="Times New Roman" w:cs="Times New Roman"/>
          <w:sz w:val="24"/>
          <w:szCs w:val="24"/>
        </w:rPr>
        <w:t>в</w:t>
      </w:r>
      <w:r w:rsidR="00BF1992" w:rsidRPr="005757D9">
        <w:rPr>
          <w:rFonts w:ascii="Times New Roman" w:hAnsi="Times New Roman" w:cs="Times New Roman"/>
          <w:sz w:val="24"/>
          <w:szCs w:val="24"/>
        </w:rPr>
        <w:t>ерской области.</w:t>
      </w:r>
    </w:p>
    <w:p w14:paraId="54102120" w14:textId="040E403A" w:rsidR="00D31996" w:rsidRPr="005757D9" w:rsidRDefault="00BF1992" w:rsidP="002C4A33">
      <w:pPr>
        <w:pStyle w:val="20"/>
        <w:numPr>
          <w:ilvl w:val="0"/>
          <w:numId w:val="1"/>
        </w:numPr>
        <w:shd w:val="clear" w:color="auto" w:fill="auto"/>
        <w:tabs>
          <w:tab w:val="left" w:pos="1498"/>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Исхо</w:t>
      </w:r>
      <w:r w:rsidR="00CF2E2B" w:rsidRPr="005757D9">
        <w:rPr>
          <w:rFonts w:ascii="Times New Roman" w:hAnsi="Times New Roman" w:cs="Times New Roman"/>
          <w:b/>
          <w:bCs/>
          <w:sz w:val="24"/>
          <w:szCs w:val="24"/>
        </w:rPr>
        <w:t>д</w:t>
      </w:r>
      <w:r w:rsidRPr="005757D9">
        <w:rPr>
          <w:rFonts w:ascii="Times New Roman" w:hAnsi="Times New Roman" w:cs="Times New Roman"/>
          <w:b/>
          <w:bCs/>
          <w:sz w:val="24"/>
          <w:szCs w:val="24"/>
        </w:rPr>
        <w:t xml:space="preserve">ные </w:t>
      </w:r>
      <w:r w:rsidR="00CF2E2B" w:rsidRPr="005757D9">
        <w:rPr>
          <w:rFonts w:ascii="Times New Roman" w:hAnsi="Times New Roman" w:cs="Times New Roman"/>
          <w:b/>
          <w:bCs/>
          <w:sz w:val="24"/>
          <w:szCs w:val="24"/>
        </w:rPr>
        <w:t>д</w:t>
      </w:r>
      <w:r w:rsidRPr="005757D9">
        <w:rPr>
          <w:rFonts w:ascii="Times New Roman" w:hAnsi="Times New Roman" w:cs="Times New Roman"/>
          <w:b/>
          <w:bCs/>
          <w:sz w:val="24"/>
          <w:szCs w:val="24"/>
        </w:rPr>
        <w:t xml:space="preserve">анные </w:t>
      </w:r>
      <w:r w:rsidR="00CF2E2B" w:rsidRPr="005757D9">
        <w:rPr>
          <w:rFonts w:ascii="Times New Roman" w:hAnsi="Times New Roman" w:cs="Times New Roman"/>
          <w:b/>
          <w:bCs/>
          <w:sz w:val="24"/>
          <w:szCs w:val="24"/>
        </w:rPr>
        <w:t>д</w:t>
      </w:r>
      <w:r w:rsidRPr="005757D9">
        <w:rPr>
          <w:rFonts w:ascii="Times New Roman" w:hAnsi="Times New Roman" w:cs="Times New Roman"/>
          <w:b/>
          <w:bCs/>
          <w:sz w:val="24"/>
          <w:szCs w:val="24"/>
        </w:rPr>
        <w:t>ля проектирования.</w:t>
      </w:r>
    </w:p>
    <w:p w14:paraId="386338D9" w14:textId="77777777" w:rsidR="00A50FA9"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Защищаемые объекты пре</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ста</w:t>
      </w:r>
      <w:r w:rsidR="00CF2E2B" w:rsidRPr="005757D9">
        <w:rPr>
          <w:rFonts w:ascii="Times New Roman" w:hAnsi="Times New Roman" w:cs="Times New Roman"/>
          <w:sz w:val="24"/>
          <w:szCs w:val="24"/>
        </w:rPr>
        <w:t>в</w:t>
      </w:r>
      <w:r w:rsidRPr="005757D9">
        <w:rPr>
          <w:rFonts w:ascii="Times New Roman" w:hAnsi="Times New Roman" w:cs="Times New Roman"/>
          <w:sz w:val="24"/>
          <w:szCs w:val="24"/>
        </w:rPr>
        <w:t>ляет собой от</w:t>
      </w:r>
      <w:r w:rsidR="00CF2E2B" w:rsidRPr="005757D9">
        <w:rPr>
          <w:rFonts w:ascii="Times New Roman" w:hAnsi="Times New Roman" w:cs="Times New Roman"/>
          <w:sz w:val="24"/>
          <w:szCs w:val="24"/>
        </w:rPr>
        <w:t>д</w:t>
      </w:r>
      <w:r w:rsidRPr="005757D9">
        <w:rPr>
          <w:rFonts w:ascii="Times New Roman" w:hAnsi="Times New Roman" w:cs="Times New Roman"/>
          <w:sz w:val="24"/>
          <w:szCs w:val="24"/>
        </w:rPr>
        <w:t xml:space="preserve">ельные </w:t>
      </w:r>
      <w:r w:rsidR="00006C8B" w:rsidRPr="005757D9">
        <w:rPr>
          <w:rFonts w:ascii="Times New Roman" w:hAnsi="Times New Roman" w:cs="Times New Roman"/>
          <w:sz w:val="24"/>
          <w:szCs w:val="24"/>
        </w:rPr>
        <w:t>4</w:t>
      </w:r>
      <w:r w:rsidRPr="005757D9">
        <w:rPr>
          <w:rFonts w:ascii="Times New Roman" w:hAnsi="Times New Roman" w:cs="Times New Roman"/>
          <w:sz w:val="24"/>
          <w:szCs w:val="24"/>
        </w:rPr>
        <w:t>-</w:t>
      </w:r>
      <w:r w:rsidR="009F4C44" w:rsidRPr="005757D9">
        <w:rPr>
          <w:rFonts w:ascii="Times New Roman" w:hAnsi="Times New Roman" w:cs="Times New Roman"/>
          <w:sz w:val="24"/>
          <w:szCs w:val="24"/>
        </w:rPr>
        <w:t>х</w:t>
      </w:r>
      <w:r w:rsidRPr="005757D9">
        <w:rPr>
          <w:rFonts w:ascii="Times New Roman" w:hAnsi="Times New Roman" w:cs="Times New Roman"/>
          <w:sz w:val="24"/>
          <w:szCs w:val="24"/>
        </w:rPr>
        <w:t xml:space="preserve"> этажные з</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ани</w:t>
      </w:r>
      <w:r w:rsidR="00A50FA9" w:rsidRPr="005757D9">
        <w:rPr>
          <w:rFonts w:ascii="Times New Roman" w:hAnsi="Times New Roman" w:cs="Times New Roman"/>
          <w:sz w:val="24"/>
          <w:szCs w:val="24"/>
        </w:rPr>
        <w:t>е и цокольный этаж.</w:t>
      </w:r>
    </w:p>
    <w:p w14:paraId="09D3BA85" w14:textId="4954BC51" w:rsidR="00D31996" w:rsidRPr="005757D9" w:rsidRDefault="00A50FA9"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lastRenderedPageBreak/>
        <w:t xml:space="preserve">Материал </w:t>
      </w:r>
      <w:r w:rsidR="00BF1992" w:rsidRPr="005757D9">
        <w:rPr>
          <w:rFonts w:ascii="Times New Roman" w:hAnsi="Times New Roman" w:cs="Times New Roman"/>
          <w:sz w:val="24"/>
          <w:szCs w:val="24"/>
        </w:rPr>
        <w:t>стен з</w:t>
      </w:r>
      <w:r w:rsidR="00A10511" w:rsidRPr="005757D9">
        <w:rPr>
          <w:rFonts w:ascii="Times New Roman" w:hAnsi="Times New Roman" w:cs="Times New Roman"/>
          <w:sz w:val="24"/>
          <w:szCs w:val="24"/>
        </w:rPr>
        <w:t>д</w:t>
      </w:r>
      <w:r w:rsidR="00BF1992" w:rsidRPr="005757D9">
        <w:rPr>
          <w:rFonts w:ascii="Times New Roman" w:hAnsi="Times New Roman" w:cs="Times New Roman"/>
          <w:sz w:val="24"/>
          <w:szCs w:val="24"/>
        </w:rPr>
        <w:t>ания</w:t>
      </w:r>
      <w:r w:rsidRPr="005757D9">
        <w:rPr>
          <w:rFonts w:ascii="Times New Roman" w:hAnsi="Times New Roman" w:cs="Times New Roman"/>
          <w:sz w:val="24"/>
          <w:szCs w:val="24"/>
        </w:rPr>
        <w:t>:</w:t>
      </w:r>
    </w:p>
    <w:p w14:paraId="1AA73764" w14:textId="52C949B7" w:rsidR="00D31996" w:rsidRPr="005757D9" w:rsidRDefault="00BF1992" w:rsidP="002C4A33">
      <w:pPr>
        <w:pStyle w:val="20"/>
        <w:numPr>
          <w:ilvl w:val="0"/>
          <w:numId w:val="2"/>
        </w:numPr>
        <w:shd w:val="clear" w:color="auto" w:fill="auto"/>
        <w:tabs>
          <w:tab w:val="left" w:pos="1080"/>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кирпич, кро</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ля - мягкая, железобетонные перекрытия; по</w:t>
      </w:r>
      <w:r w:rsidR="00A10511" w:rsidRPr="005757D9">
        <w:rPr>
          <w:rFonts w:ascii="Times New Roman" w:hAnsi="Times New Roman" w:cs="Times New Roman"/>
          <w:sz w:val="24"/>
          <w:szCs w:val="24"/>
        </w:rPr>
        <w:t>дв</w:t>
      </w:r>
      <w:r w:rsidRPr="005757D9">
        <w:rPr>
          <w:rFonts w:ascii="Times New Roman" w:hAnsi="Times New Roman" w:cs="Times New Roman"/>
          <w:sz w:val="24"/>
          <w:szCs w:val="24"/>
        </w:rPr>
        <w:t xml:space="preserve">альное помещение </w:t>
      </w:r>
      <w:r w:rsidR="003A3F66" w:rsidRPr="005757D9">
        <w:rPr>
          <w:rFonts w:ascii="Times New Roman" w:hAnsi="Times New Roman" w:cs="Times New Roman"/>
          <w:sz w:val="24"/>
          <w:szCs w:val="24"/>
        </w:rPr>
        <w:t>–</w:t>
      </w:r>
      <w:r w:rsidRPr="005757D9">
        <w:rPr>
          <w:rFonts w:ascii="Times New Roman" w:hAnsi="Times New Roman" w:cs="Times New Roman"/>
          <w:sz w:val="24"/>
          <w:szCs w:val="24"/>
        </w:rPr>
        <w:t xml:space="preserve"> имеется</w:t>
      </w:r>
      <w:r w:rsidR="003A3F66" w:rsidRPr="005757D9">
        <w:rPr>
          <w:rFonts w:ascii="Times New Roman" w:hAnsi="Times New Roman" w:cs="Times New Roman"/>
          <w:sz w:val="24"/>
          <w:szCs w:val="24"/>
        </w:rPr>
        <w:t xml:space="preserve"> пять запястных выходов (используются под учебные лаборатории)</w:t>
      </w:r>
      <w:r w:rsidRPr="005757D9">
        <w:rPr>
          <w:rFonts w:ascii="Times New Roman" w:hAnsi="Times New Roman" w:cs="Times New Roman"/>
          <w:sz w:val="24"/>
          <w:szCs w:val="24"/>
        </w:rPr>
        <w:t>. Оконные проёмы  пластиковые стеклопакеты. Д</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 xml:space="preserve">ерные проёмы </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ере</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янные и металлические. На первом этаже объект</w:t>
      </w:r>
      <w:r w:rsidR="003A3F66" w:rsidRPr="005757D9">
        <w:rPr>
          <w:rFonts w:ascii="Times New Roman" w:hAnsi="Times New Roman" w:cs="Times New Roman"/>
          <w:sz w:val="24"/>
          <w:szCs w:val="24"/>
        </w:rPr>
        <w:t>а</w:t>
      </w:r>
      <w:r w:rsidRPr="005757D9">
        <w:rPr>
          <w:rFonts w:ascii="Times New Roman" w:hAnsi="Times New Roman" w:cs="Times New Roman"/>
          <w:sz w:val="24"/>
          <w:szCs w:val="24"/>
        </w:rPr>
        <w:t xml:space="preserve"> имеется основной и </w:t>
      </w:r>
      <w:r w:rsidR="00BC6520" w:rsidRPr="005757D9">
        <w:rPr>
          <w:rFonts w:ascii="Times New Roman" w:hAnsi="Times New Roman" w:cs="Times New Roman"/>
          <w:sz w:val="24"/>
          <w:szCs w:val="24"/>
        </w:rPr>
        <w:t>семь</w:t>
      </w:r>
      <w:r w:rsidRPr="005757D9">
        <w:rPr>
          <w:rFonts w:ascii="Times New Roman" w:hAnsi="Times New Roman" w:cs="Times New Roman"/>
          <w:sz w:val="24"/>
          <w:szCs w:val="24"/>
        </w:rPr>
        <w:t xml:space="preserve"> запасных </w:t>
      </w:r>
      <w:r w:rsidR="00A10511" w:rsidRPr="005757D9">
        <w:rPr>
          <w:rFonts w:ascii="Times New Roman" w:hAnsi="Times New Roman" w:cs="Times New Roman"/>
          <w:sz w:val="24"/>
          <w:szCs w:val="24"/>
        </w:rPr>
        <w:t>выход</w:t>
      </w:r>
      <w:r w:rsidR="00BC6520" w:rsidRPr="005757D9">
        <w:rPr>
          <w:rFonts w:ascii="Times New Roman" w:hAnsi="Times New Roman" w:cs="Times New Roman"/>
          <w:sz w:val="24"/>
          <w:szCs w:val="24"/>
        </w:rPr>
        <w:t>ов</w:t>
      </w:r>
      <w:r w:rsidRPr="005757D9">
        <w:rPr>
          <w:rStyle w:val="28pt0pt"/>
          <w:rFonts w:ascii="Times New Roman" w:hAnsi="Times New Roman" w:cs="Times New Roman"/>
          <w:sz w:val="24"/>
          <w:szCs w:val="24"/>
        </w:rPr>
        <w:t>.</w:t>
      </w:r>
    </w:p>
    <w:p w14:paraId="1C04BE36" w14:textId="1542D369"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Общая площа</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ь з</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 xml:space="preserve">ания </w:t>
      </w:r>
      <w:r w:rsidR="009F4C44" w:rsidRPr="005757D9">
        <w:rPr>
          <w:rFonts w:ascii="Times New Roman" w:hAnsi="Times New Roman" w:cs="Times New Roman"/>
          <w:sz w:val="24"/>
          <w:szCs w:val="24"/>
        </w:rPr>
        <w:t>учебного корпуса №</w:t>
      </w:r>
      <w:r w:rsidR="00006C8B" w:rsidRPr="005757D9">
        <w:rPr>
          <w:rFonts w:ascii="Times New Roman" w:hAnsi="Times New Roman" w:cs="Times New Roman"/>
          <w:sz w:val="24"/>
          <w:szCs w:val="24"/>
        </w:rPr>
        <w:t>7</w:t>
      </w:r>
      <w:r w:rsidRPr="005757D9">
        <w:rPr>
          <w:rFonts w:ascii="Times New Roman" w:hAnsi="Times New Roman" w:cs="Times New Roman"/>
          <w:sz w:val="24"/>
          <w:szCs w:val="24"/>
        </w:rPr>
        <w:t xml:space="preserve"> </w:t>
      </w:r>
      <w:r w:rsidR="00387A20" w:rsidRPr="005757D9">
        <w:rPr>
          <w:rFonts w:ascii="Times New Roman" w:hAnsi="Times New Roman" w:cs="Times New Roman"/>
          <w:sz w:val="24"/>
          <w:szCs w:val="24"/>
        </w:rPr>
        <w:t>–</w:t>
      </w:r>
      <w:r w:rsidRPr="005757D9">
        <w:rPr>
          <w:rFonts w:ascii="Times New Roman" w:hAnsi="Times New Roman" w:cs="Times New Roman"/>
          <w:sz w:val="24"/>
          <w:szCs w:val="24"/>
        </w:rPr>
        <w:t xml:space="preserve"> </w:t>
      </w:r>
      <w:r w:rsidR="003A3F66" w:rsidRPr="005757D9">
        <w:rPr>
          <w:rFonts w:ascii="Times New Roman" w:hAnsi="Times New Roman" w:cs="Times New Roman"/>
          <w:sz w:val="24"/>
          <w:szCs w:val="24"/>
        </w:rPr>
        <w:t>9 886,3</w:t>
      </w:r>
      <w:r w:rsidR="00A10511" w:rsidRPr="005757D9">
        <w:rPr>
          <w:rFonts w:ascii="Times New Roman" w:hAnsi="Times New Roman" w:cs="Times New Roman"/>
          <w:sz w:val="24"/>
          <w:szCs w:val="24"/>
        </w:rPr>
        <w:t xml:space="preserve"> кв</w:t>
      </w:r>
      <w:r w:rsidRPr="005757D9">
        <w:rPr>
          <w:rFonts w:ascii="Times New Roman" w:hAnsi="Times New Roman" w:cs="Times New Roman"/>
          <w:sz w:val="24"/>
          <w:szCs w:val="24"/>
        </w:rPr>
        <w:t>.м.</w:t>
      </w:r>
    </w:p>
    <w:p w14:paraId="7D01F102" w14:textId="24E8322B" w:rsidR="00D31996" w:rsidRPr="005757D9" w:rsidRDefault="00BF1992" w:rsidP="002C4A33">
      <w:pPr>
        <w:pStyle w:val="20"/>
        <w:shd w:val="clear" w:color="auto" w:fill="auto"/>
        <w:spacing w:before="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План з</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 xml:space="preserve">ания </w:t>
      </w:r>
      <w:r w:rsidR="009F4C44" w:rsidRPr="005757D9">
        <w:rPr>
          <w:rFonts w:ascii="Times New Roman" w:hAnsi="Times New Roman" w:cs="Times New Roman"/>
          <w:sz w:val="24"/>
          <w:szCs w:val="24"/>
        </w:rPr>
        <w:t>учебного корпуса</w:t>
      </w:r>
      <w:r w:rsidRPr="005757D9">
        <w:rPr>
          <w:rFonts w:ascii="Times New Roman" w:hAnsi="Times New Roman" w:cs="Times New Roman"/>
          <w:sz w:val="24"/>
          <w:szCs w:val="24"/>
        </w:rPr>
        <w:t xml:space="preserve"> № </w:t>
      </w:r>
      <w:r w:rsidR="00006C8B" w:rsidRPr="005757D9">
        <w:rPr>
          <w:rFonts w:ascii="Times New Roman" w:hAnsi="Times New Roman" w:cs="Times New Roman"/>
          <w:sz w:val="24"/>
          <w:szCs w:val="24"/>
        </w:rPr>
        <w:t>7</w:t>
      </w:r>
      <w:r w:rsidRPr="005757D9">
        <w:rPr>
          <w:rFonts w:ascii="Times New Roman" w:hAnsi="Times New Roman" w:cs="Times New Roman"/>
          <w:sz w:val="24"/>
          <w:szCs w:val="24"/>
        </w:rPr>
        <w:t xml:space="preserve"> пре</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оста</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ляется после заключения граж</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анско-пра</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о</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ого</w:t>
      </w:r>
      <w:r w:rsidR="009F4C44" w:rsidRPr="005757D9">
        <w:rPr>
          <w:rFonts w:ascii="Times New Roman" w:hAnsi="Times New Roman" w:cs="Times New Roman"/>
          <w:sz w:val="24"/>
          <w:szCs w:val="24"/>
        </w:rPr>
        <w:t xml:space="preserve"> договора.</w:t>
      </w:r>
    </w:p>
    <w:p w14:paraId="4E87E04C" w14:textId="11378B6C" w:rsidR="00D31996" w:rsidRPr="005757D9" w:rsidRDefault="00BF1992" w:rsidP="002C4A33">
      <w:pPr>
        <w:pStyle w:val="20"/>
        <w:numPr>
          <w:ilvl w:val="0"/>
          <w:numId w:val="1"/>
        </w:numPr>
        <w:shd w:val="clear" w:color="auto" w:fill="auto"/>
        <w:tabs>
          <w:tab w:val="left" w:pos="1498"/>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Объем и поря</w:t>
      </w:r>
      <w:r w:rsidR="00A10511" w:rsidRPr="005757D9">
        <w:rPr>
          <w:rFonts w:ascii="Times New Roman" w:hAnsi="Times New Roman" w:cs="Times New Roman"/>
          <w:b/>
          <w:bCs/>
          <w:sz w:val="24"/>
          <w:szCs w:val="24"/>
        </w:rPr>
        <w:t>д</w:t>
      </w:r>
      <w:r w:rsidRPr="005757D9">
        <w:rPr>
          <w:rFonts w:ascii="Times New Roman" w:hAnsi="Times New Roman" w:cs="Times New Roman"/>
          <w:b/>
          <w:bCs/>
          <w:sz w:val="24"/>
          <w:szCs w:val="24"/>
        </w:rPr>
        <w:t>ок Выполнения работ:</w:t>
      </w:r>
    </w:p>
    <w:p w14:paraId="687CBBDA" w14:textId="6FD2F0CF" w:rsidR="00D670CB" w:rsidRPr="005757D9" w:rsidRDefault="00BF1992" w:rsidP="002C4A33">
      <w:pPr>
        <w:pStyle w:val="20"/>
        <w:numPr>
          <w:ilvl w:val="1"/>
          <w:numId w:val="1"/>
        </w:numPr>
        <w:shd w:val="clear" w:color="auto" w:fill="auto"/>
        <w:tabs>
          <w:tab w:val="left" w:pos="1186"/>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В рамках установки системы автоматической противопожарной защиты (</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 xml:space="preserve">алее по тексту - АПЗ) </w:t>
      </w:r>
      <w:r w:rsidR="00A50FA9" w:rsidRPr="005757D9">
        <w:rPr>
          <w:rFonts w:ascii="Times New Roman" w:hAnsi="Times New Roman" w:cs="Times New Roman"/>
          <w:sz w:val="24"/>
          <w:szCs w:val="24"/>
        </w:rPr>
        <w:t xml:space="preserve">учебного корпуса </w:t>
      </w:r>
      <w:r w:rsidR="00A50FA9" w:rsidRPr="005757D9">
        <w:rPr>
          <w:rFonts w:ascii="Times New Roman" w:hAnsi="Times New Roman" w:cs="Times New Roman"/>
          <w:sz w:val="24"/>
          <w:szCs w:val="24"/>
          <w:lang w:eastAsia="en-US" w:bidi="en-US"/>
        </w:rPr>
        <w:t>№ 7,</w:t>
      </w:r>
      <w:r w:rsidRPr="005757D9">
        <w:rPr>
          <w:rFonts w:ascii="Times New Roman" w:hAnsi="Times New Roman" w:cs="Times New Roman"/>
          <w:sz w:val="24"/>
          <w:szCs w:val="24"/>
          <w:lang w:eastAsia="en-US" w:bidi="en-US"/>
        </w:rPr>
        <w:t xml:space="preserve"> </w:t>
      </w:r>
      <w:r w:rsidRPr="005757D9">
        <w:rPr>
          <w:rFonts w:ascii="Times New Roman" w:hAnsi="Times New Roman" w:cs="Times New Roman"/>
          <w:sz w:val="24"/>
          <w:szCs w:val="24"/>
        </w:rPr>
        <w:t>расположенного по а</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 xml:space="preserve">ресу: </w:t>
      </w:r>
    </w:p>
    <w:p w14:paraId="4DB4A624" w14:textId="2100C5A2" w:rsidR="00D31996" w:rsidRPr="005757D9" w:rsidRDefault="00BF1992" w:rsidP="002C4A33">
      <w:pPr>
        <w:pStyle w:val="20"/>
        <w:shd w:val="clear" w:color="auto" w:fill="auto"/>
        <w:tabs>
          <w:tab w:val="left" w:pos="1186"/>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г. Т</w:t>
      </w:r>
      <w:r w:rsidR="00A10511" w:rsidRPr="005757D9">
        <w:rPr>
          <w:rFonts w:ascii="Times New Roman" w:hAnsi="Times New Roman" w:cs="Times New Roman"/>
          <w:sz w:val="24"/>
          <w:szCs w:val="24"/>
        </w:rPr>
        <w:t>верь</w:t>
      </w:r>
      <w:r w:rsidRPr="005757D9">
        <w:rPr>
          <w:rFonts w:ascii="Times New Roman" w:hAnsi="Times New Roman" w:cs="Times New Roman"/>
          <w:sz w:val="24"/>
          <w:szCs w:val="24"/>
        </w:rPr>
        <w:t xml:space="preserve">, ул. </w:t>
      </w:r>
      <w:r w:rsidR="009F4C44" w:rsidRPr="005757D9">
        <w:rPr>
          <w:rFonts w:ascii="Times New Roman" w:hAnsi="Times New Roman" w:cs="Times New Roman"/>
          <w:sz w:val="24"/>
          <w:szCs w:val="24"/>
        </w:rPr>
        <w:t>Маршала Василевского</w:t>
      </w:r>
      <w:r w:rsidRPr="005757D9">
        <w:rPr>
          <w:rFonts w:ascii="Times New Roman" w:hAnsi="Times New Roman" w:cs="Times New Roman"/>
          <w:sz w:val="24"/>
          <w:szCs w:val="24"/>
        </w:rPr>
        <w:t xml:space="preserve"> (Сахар</w:t>
      </w:r>
      <w:r w:rsidR="00A10511" w:rsidRPr="005757D9">
        <w:rPr>
          <w:rFonts w:ascii="Times New Roman" w:hAnsi="Times New Roman" w:cs="Times New Roman"/>
          <w:sz w:val="24"/>
          <w:szCs w:val="24"/>
        </w:rPr>
        <w:t>ово</w:t>
      </w:r>
      <w:r w:rsidRPr="005757D9">
        <w:rPr>
          <w:rFonts w:ascii="Times New Roman" w:hAnsi="Times New Roman" w:cs="Times New Roman"/>
          <w:sz w:val="24"/>
          <w:szCs w:val="24"/>
        </w:rPr>
        <w:t xml:space="preserve">) </w:t>
      </w:r>
      <w:r w:rsidR="00A10511" w:rsidRPr="005757D9">
        <w:rPr>
          <w:rFonts w:ascii="Times New Roman" w:hAnsi="Times New Roman" w:cs="Times New Roman"/>
          <w:sz w:val="24"/>
          <w:szCs w:val="24"/>
        </w:rPr>
        <w:t xml:space="preserve">д. </w:t>
      </w:r>
      <w:r w:rsidR="00006C8B" w:rsidRPr="005757D9">
        <w:rPr>
          <w:rFonts w:ascii="Times New Roman" w:hAnsi="Times New Roman" w:cs="Times New Roman"/>
          <w:sz w:val="24"/>
          <w:szCs w:val="24"/>
        </w:rPr>
        <w:t>7</w:t>
      </w:r>
      <w:r w:rsidR="003A3F66" w:rsidRPr="005757D9">
        <w:rPr>
          <w:rFonts w:ascii="Times New Roman" w:hAnsi="Times New Roman" w:cs="Times New Roman"/>
          <w:sz w:val="24"/>
          <w:szCs w:val="24"/>
        </w:rPr>
        <w:t xml:space="preserve"> Б</w:t>
      </w:r>
      <w:r w:rsidR="00A10511" w:rsidRPr="005757D9">
        <w:rPr>
          <w:rFonts w:ascii="Times New Roman" w:hAnsi="Times New Roman" w:cs="Times New Roman"/>
          <w:sz w:val="24"/>
          <w:szCs w:val="24"/>
        </w:rPr>
        <w:t>, необходимо</w:t>
      </w:r>
      <w:r w:rsidRPr="005757D9">
        <w:rPr>
          <w:rFonts w:ascii="Times New Roman" w:hAnsi="Times New Roman" w:cs="Times New Roman"/>
          <w:sz w:val="24"/>
          <w:szCs w:val="24"/>
        </w:rPr>
        <w:t xml:space="preserve">, </w:t>
      </w:r>
      <w:r w:rsidR="00A10511" w:rsidRPr="005757D9">
        <w:rPr>
          <w:rFonts w:ascii="Times New Roman" w:hAnsi="Times New Roman" w:cs="Times New Roman"/>
          <w:sz w:val="24"/>
          <w:szCs w:val="24"/>
        </w:rPr>
        <w:t xml:space="preserve">в </w:t>
      </w:r>
      <w:r w:rsidRPr="005757D9">
        <w:rPr>
          <w:rFonts w:ascii="Times New Roman" w:hAnsi="Times New Roman" w:cs="Times New Roman"/>
          <w:sz w:val="24"/>
          <w:szCs w:val="24"/>
        </w:rPr>
        <w:t xml:space="preserve">соответствии с </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ейст</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 xml:space="preserve">ующими требованиями норм пожарной безопасности, разработать проектно-сметную </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окументацию:</w:t>
      </w:r>
    </w:p>
    <w:p w14:paraId="26568773" w14:textId="23DECAB4" w:rsidR="00D31996" w:rsidRPr="005757D9" w:rsidRDefault="00BF1992" w:rsidP="002C4A33">
      <w:pPr>
        <w:pStyle w:val="20"/>
        <w:numPr>
          <w:ilvl w:val="0"/>
          <w:numId w:val="2"/>
        </w:numPr>
        <w:shd w:val="clear" w:color="auto" w:fill="auto"/>
        <w:tabs>
          <w:tab w:val="left" w:pos="1080"/>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на обору</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о</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ание системой автоматической пожарной сигнализации (</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 xml:space="preserve">алее по тексту - АПС) на служебных и </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 xml:space="preserve">ругих </w:t>
      </w:r>
      <w:r w:rsidR="004E6A69" w:rsidRPr="005757D9">
        <w:rPr>
          <w:rFonts w:ascii="Times New Roman" w:hAnsi="Times New Roman" w:cs="Times New Roman"/>
          <w:sz w:val="24"/>
          <w:szCs w:val="24"/>
        </w:rPr>
        <w:t>п</w:t>
      </w:r>
      <w:r w:rsidRPr="005757D9">
        <w:rPr>
          <w:rFonts w:ascii="Times New Roman" w:hAnsi="Times New Roman" w:cs="Times New Roman"/>
          <w:sz w:val="24"/>
          <w:szCs w:val="24"/>
        </w:rPr>
        <w:t>омещений З</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ания;</w:t>
      </w:r>
    </w:p>
    <w:p w14:paraId="60970E7B" w14:textId="0BB239BF" w:rsidR="00D31996" w:rsidRPr="005757D9" w:rsidRDefault="00BF1992" w:rsidP="002C4A33">
      <w:pPr>
        <w:pStyle w:val="20"/>
        <w:numPr>
          <w:ilvl w:val="0"/>
          <w:numId w:val="2"/>
        </w:numPr>
        <w:shd w:val="clear" w:color="auto" w:fill="auto"/>
        <w:tabs>
          <w:tab w:val="left" w:pos="1080"/>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на оборудование З</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ания системой оповещения и управления эвакуацией лю</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ей при пожаре (</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алее по тексту - СОУ</w:t>
      </w:r>
      <w:r w:rsidR="005257B7">
        <w:rPr>
          <w:rFonts w:ascii="Times New Roman" w:hAnsi="Times New Roman" w:cs="Times New Roman"/>
          <w:sz w:val="24"/>
          <w:szCs w:val="24"/>
        </w:rPr>
        <w:t>Э</w:t>
      </w:r>
      <w:r w:rsidRPr="005757D9">
        <w:rPr>
          <w:rFonts w:ascii="Times New Roman" w:hAnsi="Times New Roman" w:cs="Times New Roman"/>
          <w:sz w:val="24"/>
          <w:szCs w:val="24"/>
        </w:rPr>
        <w:t xml:space="preserve"> с использованием отдельно устанавливаемых с</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ето</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ых табло «Выход» и речевого оповещения 3-го типа на базе «Интер</w:t>
      </w:r>
      <w:r w:rsidR="00A10511" w:rsidRPr="005757D9">
        <w:rPr>
          <w:rFonts w:ascii="Times New Roman" w:hAnsi="Times New Roman" w:cs="Times New Roman"/>
          <w:sz w:val="24"/>
          <w:szCs w:val="24"/>
        </w:rPr>
        <w:t xml:space="preserve"> </w:t>
      </w:r>
      <w:r w:rsidRPr="005757D9">
        <w:rPr>
          <w:rFonts w:ascii="Times New Roman" w:hAnsi="Times New Roman" w:cs="Times New Roman"/>
          <w:sz w:val="24"/>
          <w:szCs w:val="24"/>
        </w:rPr>
        <w:t>М»;</w:t>
      </w:r>
    </w:p>
    <w:p w14:paraId="1E137E5F" w14:textId="40759A6C" w:rsidR="00D31996" w:rsidRPr="005757D9" w:rsidRDefault="00BF1992" w:rsidP="002C4A33">
      <w:pPr>
        <w:pStyle w:val="20"/>
        <w:numPr>
          <w:ilvl w:val="0"/>
          <w:numId w:val="2"/>
        </w:numPr>
        <w:shd w:val="clear" w:color="auto" w:fill="auto"/>
        <w:tabs>
          <w:tab w:val="left" w:pos="1080"/>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на интегрирование существующей системы </w:t>
      </w:r>
      <w:r w:rsidR="004509BA" w:rsidRPr="005757D9">
        <w:rPr>
          <w:rFonts w:ascii="Times New Roman" w:hAnsi="Times New Roman" w:cs="Times New Roman"/>
          <w:sz w:val="24"/>
          <w:szCs w:val="24"/>
        </w:rPr>
        <w:t>в</w:t>
      </w:r>
      <w:r w:rsidRPr="005757D9">
        <w:rPr>
          <w:rFonts w:ascii="Times New Roman" w:hAnsi="Times New Roman" w:cs="Times New Roman"/>
          <w:sz w:val="24"/>
          <w:szCs w:val="24"/>
        </w:rPr>
        <w:t xml:space="preserve">нутреннего противопожарного </w:t>
      </w:r>
      <w:r w:rsidR="004509BA" w:rsidRPr="005757D9">
        <w:rPr>
          <w:rFonts w:ascii="Times New Roman" w:hAnsi="Times New Roman" w:cs="Times New Roman"/>
          <w:sz w:val="24"/>
          <w:szCs w:val="24"/>
        </w:rPr>
        <w:t>в</w:t>
      </w:r>
      <w:r w:rsidRPr="005757D9">
        <w:rPr>
          <w:rFonts w:ascii="Times New Roman" w:hAnsi="Times New Roman" w:cs="Times New Roman"/>
          <w:sz w:val="24"/>
          <w:szCs w:val="24"/>
        </w:rPr>
        <w:t>одопровода и насосо</w:t>
      </w:r>
      <w:r w:rsidR="00A10511" w:rsidRPr="005757D9">
        <w:rPr>
          <w:rFonts w:ascii="Times New Roman" w:hAnsi="Times New Roman" w:cs="Times New Roman"/>
          <w:sz w:val="24"/>
          <w:szCs w:val="24"/>
        </w:rPr>
        <w:t>в</w:t>
      </w:r>
      <w:r w:rsidRPr="005757D9">
        <w:rPr>
          <w:rFonts w:ascii="Times New Roman" w:hAnsi="Times New Roman" w:cs="Times New Roman"/>
          <w:sz w:val="24"/>
          <w:szCs w:val="24"/>
        </w:rPr>
        <w:t xml:space="preserve">- </w:t>
      </w:r>
      <w:r w:rsidR="00A10511" w:rsidRPr="005757D9">
        <w:rPr>
          <w:rFonts w:ascii="Times New Roman" w:hAnsi="Times New Roman" w:cs="Times New Roman"/>
          <w:sz w:val="24"/>
          <w:szCs w:val="24"/>
        </w:rPr>
        <w:t>повысителей</w:t>
      </w:r>
      <w:r w:rsidRPr="005757D9">
        <w:rPr>
          <w:rFonts w:ascii="Times New Roman" w:hAnsi="Times New Roman" w:cs="Times New Roman"/>
          <w:sz w:val="24"/>
          <w:szCs w:val="24"/>
        </w:rPr>
        <w:t xml:space="preserve"> </w:t>
      </w:r>
      <w:r w:rsidR="004509BA" w:rsidRPr="005757D9">
        <w:rPr>
          <w:rFonts w:ascii="Times New Roman" w:hAnsi="Times New Roman" w:cs="Times New Roman"/>
          <w:sz w:val="24"/>
          <w:szCs w:val="24"/>
        </w:rPr>
        <w:t>в</w:t>
      </w:r>
      <w:r w:rsidRPr="005757D9">
        <w:rPr>
          <w:rFonts w:ascii="Times New Roman" w:hAnsi="Times New Roman" w:cs="Times New Roman"/>
          <w:sz w:val="24"/>
          <w:szCs w:val="24"/>
        </w:rPr>
        <w:t xml:space="preserve"> устанавливаемую систему.</w:t>
      </w:r>
    </w:p>
    <w:p w14:paraId="6CE3B563" w14:textId="008E7A19" w:rsidR="00D31996" w:rsidRPr="005757D9" w:rsidRDefault="00BF1992" w:rsidP="002C4A33">
      <w:pPr>
        <w:pStyle w:val="20"/>
        <w:numPr>
          <w:ilvl w:val="0"/>
          <w:numId w:val="2"/>
        </w:numPr>
        <w:shd w:val="clear" w:color="auto" w:fill="auto"/>
        <w:tabs>
          <w:tab w:val="left" w:pos="1080"/>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на прокла</w:t>
      </w:r>
      <w:r w:rsidR="00A10511" w:rsidRPr="005757D9">
        <w:rPr>
          <w:rFonts w:ascii="Times New Roman" w:hAnsi="Times New Roman" w:cs="Times New Roman"/>
          <w:sz w:val="24"/>
          <w:szCs w:val="24"/>
        </w:rPr>
        <w:t>д</w:t>
      </w:r>
      <w:r w:rsidRPr="005757D9">
        <w:rPr>
          <w:rFonts w:ascii="Times New Roman" w:hAnsi="Times New Roman" w:cs="Times New Roman"/>
          <w:sz w:val="24"/>
          <w:szCs w:val="24"/>
        </w:rPr>
        <w:t>ку кабельных сое</w:t>
      </w:r>
      <w:r w:rsidR="00414BEA" w:rsidRPr="005757D9">
        <w:rPr>
          <w:rFonts w:ascii="Times New Roman" w:hAnsi="Times New Roman" w:cs="Times New Roman"/>
          <w:sz w:val="24"/>
          <w:szCs w:val="24"/>
        </w:rPr>
        <w:t>д</w:t>
      </w:r>
      <w:r w:rsidRPr="005757D9">
        <w:rPr>
          <w:rFonts w:ascii="Times New Roman" w:hAnsi="Times New Roman" w:cs="Times New Roman"/>
          <w:sz w:val="24"/>
          <w:szCs w:val="24"/>
        </w:rPr>
        <w:t>инительных линий между ремонтными зонами;</w:t>
      </w:r>
    </w:p>
    <w:p w14:paraId="76B27D9D" w14:textId="5674FF5A" w:rsidR="00D31996" w:rsidRPr="005757D9" w:rsidRDefault="00BF1992" w:rsidP="002C4A33">
      <w:pPr>
        <w:pStyle w:val="20"/>
        <w:numPr>
          <w:ilvl w:val="0"/>
          <w:numId w:val="2"/>
        </w:numPr>
        <w:shd w:val="clear" w:color="auto" w:fill="auto"/>
        <w:tabs>
          <w:tab w:val="left" w:pos="1080"/>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на электроснабжение устанавливаемой системы</w:t>
      </w:r>
      <w:r w:rsidR="00EC797D" w:rsidRPr="005757D9">
        <w:rPr>
          <w:rFonts w:ascii="Times New Roman" w:hAnsi="Times New Roman" w:cs="Times New Roman"/>
          <w:sz w:val="24"/>
          <w:szCs w:val="24"/>
        </w:rPr>
        <w:t xml:space="preserve"> (стационарного и аварийного)</w:t>
      </w:r>
    </w:p>
    <w:p w14:paraId="3889EA8B" w14:textId="6048066C" w:rsidR="00D31996" w:rsidRPr="005757D9" w:rsidRDefault="00EC797D" w:rsidP="002C4A33">
      <w:pPr>
        <w:pStyle w:val="20"/>
        <w:numPr>
          <w:ilvl w:val="0"/>
          <w:numId w:val="2"/>
        </w:numPr>
        <w:shd w:val="clear" w:color="auto" w:fill="auto"/>
        <w:tabs>
          <w:tab w:val="left" w:pos="1080"/>
        </w:tabs>
        <w:spacing w:before="0" w:after="315"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в </w:t>
      </w:r>
      <w:r w:rsidR="00BF1992" w:rsidRPr="005757D9">
        <w:rPr>
          <w:rFonts w:ascii="Times New Roman" w:hAnsi="Times New Roman" w:cs="Times New Roman"/>
          <w:sz w:val="24"/>
          <w:szCs w:val="24"/>
        </w:rPr>
        <w:t xml:space="preserve">проектно-сметной </w:t>
      </w:r>
      <w:r w:rsidR="00414BEA" w:rsidRPr="005757D9">
        <w:rPr>
          <w:rFonts w:ascii="Times New Roman" w:hAnsi="Times New Roman" w:cs="Times New Roman"/>
          <w:sz w:val="24"/>
          <w:szCs w:val="24"/>
        </w:rPr>
        <w:t>д</w:t>
      </w:r>
      <w:r w:rsidR="00BF1992" w:rsidRPr="005757D9">
        <w:rPr>
          <w:rFonts w:ascii="Times New Roman" w:hAnsi="Times New Roman" w:cs="Times New Roman"/>
          <w:sz w:val="24"/>
          <w:szCs w:val="24"/>
        </w:rPr>
        <w:t>окументации предусмотреть демонтаж существующей системы.</w:t>
      </w:r>
    </w:p>
    <w:p w14:paraId="74DD2534" w14:textId="72C65E94" w:rsidR="00D31996" w:rsidRPr="005757D9" w:rsidRDefault="00D31996" w:rsidP="002C4A33">
      <w:pPr>
        <w:spacing w:line="360" w:lineRule="auto"/>
        <w:ind w:left="567" w:right="695" w:firstLine="567"/>
        <w:jc w:val="both"/>
        <w:rPr>
          <w:rFonts w:ascii="Times New Roman" w:hAnsi="Times New Roman" w:cs="Times New Roman"/>
        </w:rPr>
      </w:pPr>
    </w:p>
    <w:p w14:paraId="62E932CD" w14:textId="77777777" w:rsidR="00D31996" w:rsidRPr="005757D9" w:rsidRDefault="00BF1992" w:rsidP="002C4A33">
      <w:pPr>
        <w:pStyle w:val="20"/>
        <w:numPr>
          <w:ilvl w:val="1"/>
          <w:numId w:val="1"/>
        </w:numPr>
        <w:shd w:val="clear" w:color="auto" w:fill="auto"/>
        <w:tabs>
          <w:tab w:val="left" w:pos="1158"/>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Порядок выполнения работ:</w:t>
      </w:r>
    </w:p>
    <w:p w14:paraId="274EC681" w14:textId="246F9308"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обследование и уточнение категорий и объемно-планиро</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очных характеристик защищаемого Здания;</w:t>
      </w:r>
    </w:p>
    <w:p w14:paraId="14220926" w14:textId="24DA9528"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Выбор и согласо</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ание с Заказчиком технических решений по исполнению системы АП</w:t>
      </w:r>
      <w:r w:rsidR="005257B7">
        <w:rPr>
          <w:rFonts w:ascii="Times New Roman" w:hAnsi="Times New Roman" w:cs="Times New Roman"/>
          <w:sz w:val="24"/>
          <w:szCs w:val="24"/>
        </w:rPr>
        <w:t>С</w:t>
      </w:r>
      <w:r w:rsidRPr="005757D9">
        <w:rPr>
          <w:rFonts w:ascii="Times New Roman" w:hAnsi="Times New Roman" w:cs="Times New Roman"/>
          <w:sz w:val="24"/>
          <w:szCs w:val="24"/>
        </w:rPr>
        <w:t xml:space="preserve"> здания и алгоритмо</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 xml:space="preserve"> ее работы;</w:t>
      </w:r>
    </w:p>
    <w:p w14:paraId="78C5B8D0" w14:textId="79F32687" w:rsidR="00D31996" w:rsidRPr="005757D9" w:rsidRDefault="00BF1992" w:rsidP="002C4A33">
      <w:pPr>
        <w:pStyle w:val="20"/>
        <w:numPr>
          <w:ilvl w:val="0"/>
          <w:numId w:val="2"/>
        </w:numPr>
        <w:shd w:val="clear" w:color="auto" w:fill="auto"/>
        <w:tabs>
          <w:tab w:val="left" w:pos="99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разработка и согласо</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ание с Заказчиком рабочей документации и сметного расчета на оборудование системой АП</w:t>
      </w:r>
      <w:r w:rsidR="005257B7">
        <w:rPr>
          <w:rFonts w:ascii="Times New Roman" w:hAnsi="Times New Roman" w:cs="Times New Roman"/>
          <w:sz w:val="24"/>
          <w:szCs w:val="24"/>
        </w:rPr>
        <w:t xml:space="preserve">С </w:t>
      </w:r>
      <w:r w:rsidRPr="005757D9">
        <w:rPr>
          <w:rFonts w:ascii="Times New Roman" w:hAnsi="Times New Roman" w:cs="Times New Roman"/>
          <w:sz w:val="24"/>
          <w:szCs w:val="24"/>
        </w:rPr>
        <w:t>здания. В соот</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етст</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ии с п.76 Приказа от 28</w:t>
      </w:r>
      <w:r w:rsidR="00F90F86" w:rsidRPr="005757D9">
        <w:rPr>
          <w:rFonts w:ascii="Times New Roman" w:hAnsi="Times New Roman" w:cs="Times New Roman"/>
          <w:sz w:val="24"/>
          <w:szCs w:val="24"/>
        </w:rPr>
        <w:t>.</w:t>
      </w:r>
      <w:r w:rsidRPr="005757D9">
        <w:rPr>
          <w:rFonts w:ascii="Times New Roman" w:hAnsi="Times New Roman" w:cs="Times New Roman"/>
          <w:sz w:val="24"/>
          <w:szCs w:val="24"/>
        </w:rPr>
        <w:t xml:space="preserve">06.2012 №235 Заказчик оставляет за собой право при оценке проектно-сметной документации обратиться </w:t>
      </w:r>
      <w:r w:rsidR="004509BA" w:rsidRPr="005757D9">
        <w:rPr>
          <w:rFonts w:ascii="Times New Roman" w:hAnsi="Times New Roman" w:cs="Times New Roman"/>
          <w:sz w:val="24"/>
          <w:szCs w:val="24"/>
        </w:rPr>
        <w:t>в</w:t>
      </w:r>
      <w:r w:rsidRPr="005757D9">
        <w:rPr>
          <w:rFonts w:ascii="Times New Roman" w:hAnsi="Times New Roman" w:cs="Times New Roman"/>
          <w:sz w:val="24"/>
          <w:szCs w:val="24"/>
        </w:rPr>
        <w:t xml:space="preserve"> органы ГПН для консультации по вопросам соот</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етст</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ия проектно-сметной документации требованиям пожарной безопасности;</w:t>
      </w:r>
    </w:p>
    <w:p w14:paraId="545004BD" w14:textId="77777777"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lastRenderedPageBreak/>
        <w:t>изготовление и передача Заказчику рабочей документации и сметного расчета.</w:t>
      </w:r>
    </w:p>
    <w:p w14:paraId="1CD2A632" w14:textId="77777777" w:rsidR="00D31996" w:rsidRPr="005757D9" w:rsidRDefault="00BF1992" w:rsidP="002C4A33">
      <w:pPr>
        <w:pStyle w:val="20"/>
        <w:numPr>
          <w:ilvl w:val="0"/>
          <w:numId w:val="1"/>
        </w:numPr>
        <w:shd w:val="clear" w:color="auto" w:fill="auto"/>
        <w:tabs>
          <w:tab w:val="left" w:pos="1409"/>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Технические требования к проектируемой системе</w:t>
      </w:r>
    </w:p>
    <w:p w14:paraId="583E9658" w14:textId="06956532" w:rsidR="00D31996" w:rsidRPr="005757D9" w:rsidRDefault="00BF1992" w:rsidP="002C4A33">
      <w:pPr>
        <w:pStyle w:val="20"/>
        <w:numPr>
          <w:ilvl w:val="1"/>
          <w:numId w:val="1"/>
        </w:numPr>
        <w:shd w:val="clear" w:color="auto" w:fill="auto"/>
        <w:tabs>
          <w:tab w:val="left" w:pos="11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Система АП</w:t>
      </w:r>
      <w:r w:rsidR="005757D9">
        <w:rPr>
          <w:rFonts w:ascii="Times New Roman" w:hAnsi="Times New Roman" w:cs="Times New Roman"/>
          <w:sz w:val="24"/>
          <w:szCs w:val="24"/>
        </w:rPr>
        <w:t>С</w:t>
      </w:r>
      <w:r w:rsidRPr="005757D9">
        <w:rPr>
          <w:rFonts w:ascii="Times New Roman" w:hAnsi="Times New Roman" w:cs="Times New Roman"/>
          <w:sz w:val="24"/>
          <w:szCs w:val="24"/>
        </w:rPr>
        <w:t xml:space="preserve"> здания должна быть спроектирована на базе ПКУ С-2000 М с адресными дымовыми и тепловыми извещателями типа Дип-34А и ручными пожарными извещателями ИПР-513АМ, и должна обеспечивать:</w:t>
      </w:r>
    </w:p>
    <w:p w14:paraId="741A8110" w14:textId="77777777"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возможность интегрирования с другими инженерными системами;</w:t>
      </w:r>
    </w:p>
    <w:p w14:paraId="37D62D83" w14:textId="77777777"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обнаружение признаков возникновения пожара с точностью до отдельной зоны;</w:t>
      </w:r>
    </w:p>
    <w:p w14:paraId="2E9CC73E" w14:textId="31D266F2"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управление в соответствии с согласованным Заказчиком алгоритмом системы оповещения и управления эвакуацией (далее по тексту - СОУ</w:t>
      </w:r>
      <w:r w:rsidR="00D80060" w:rsidRPr="005757D9">
        <w:rPr>
          <w:rFonts w:ascii="Times New Roman" w:hAnsi="Times New Roman" w:cs="Times New Roman"/>
          <w:sz w:val="24"/>
          <w:szCs w:val="24"/>
        </w:rPr>
        <w:t>Э</w:t>
      </w:r>
      <w:r w:rsidRPr="005757D9">
        <w:rPr>
          <w:rFonts w:ascii="Times New Roman" w:hAnsi="Times New Roman" w:cs="Times New Roman"/>
          <w:sz w:val="24"/>
          <w:szCs w:val="24"/>
        </w:rPr>
        <w:t>) и инженерными системами зданий (отключение систем вентиляции и кондиционирования и т.</w:t>
      </w:r>
      <w:r w:rsidR="00414BEA" w:rsidRPr="005757D9">
        <w:rPr>
          <w:rFonts w:ascii="Times New Roman" w:hAnsi="Times New Roman" w:cs="Times New Roman"/>
          <w:sz w:val="24"/>
          <w:szCs w:val="24"/>
        </w:rPr>
        <w:t>п</w:t>
      </w:r>
      <w:r w:rsidRPr="005757D9">
        <w:rPr>
          <w:rFonts w:ascii="Times New Roman" w:hAnsi="Times New Roman" w:cs="Times New Roman"/>
          <w:sz w:val="24"/>
          <w:szCs w:val="24"/>
        </w:rPr>
        <w:t>);</w:t>
      </w:r>
    </w:p>
    <w:p w14:paraId="4F946865" w14:textId="4F2C3232"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своевременную передачу звуковой и световой информации СОУ</w:t>
      </w:r>
      <w:r w:rsidR="00D80060" w:rsidRPr="005757D9">
        <w:rPr>
          <w:rFonts w:ascii="Times New Roman" w:hAnsi="Times New Roman" w:cs="Times New Roman"/>
          <w:sz w:val="24"/>
          <w:szCs w:val="24"/>
        </w:rPr>
        <w:t>Э</w:t>
      </w:r>
      <w:r w:rsidRPr="005757D9">
        <w:rPr>
          <w:rFonts w:ascii="Times New Roman" w:hAnsi="Times New Roman" w:cs="Times New Roman"/>
          <w:sz w:val="24"/>
          <w:szCs w:val="24"/>
        </w:rPr>
        <w:t xml:space="preserve"> о возникновении пожара, порядке эвакуации и других действиях, </w:t>
      </w:r>
      <w:r w:rsidR="00414BEA" w:rsidRPr="005757D9">
        <w:rPr>
          <w:rFonts w:ascii="Times New Roman" w:hAnsi="Times New Roman" w:cs="Times New Roman"/>
          <w:sz w:val="24"/>
          <w:szCs w:val="24"/>
        </w:rPr>
        <w:t>направленных</w:t>
      </w:r>
      <w:r w:rsidRPr="005757D9">
        <w:rPr>
          <w:rFonts w:ascii="Times New Roman" w:hAnsi="Times New Roman" w:cs="Times New Roman"/>
          <w:sz w:val="24"/>
          <w:szCs w:val="24"/>
        </w:rPr>
        <w:t xml:space="preserve"> на обеспечение безопасности;</w:t>
      </w:r>
    </w:p>
    <w:p w14:paraId="0B75C07D" w14:textId="11295A80"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автоматическое включение СОУ</w:t>
      </w:r>
      <w:r w:rsidR="00D80060" w:rsidRPr="005757D9">
        <w:rPr>
          <w:rFonts w:ascii="Times New Roman" w:hAnsi="Times New Roman" w:cs="Times New Roman"/>
          <w:sz w:val="24"/>
          <w:szCs w:val="24"/>
        </w:rPr>
        <w:t>Э</w:t>
      </w:r>
      <w:r w:rsidRPr="005757D9">
        <w:rPr>
          <w:rFonts w:ascii="Times New Roman" w:hAnsi="Times New Roman" w:cs="Times New Roman"/>
          <w:sz w:val="24"/>
          <w:szCs w:val="24"/>
        </w:rPr>
        <w:t xml:space="preserve"> при срабатывании АПС;</w:t>
      </w:r>
    </w:p>
    <w:p w14:paraId="3F662E10" w14:textId="5E0276A3" w:rsidR="00D31996" w:rsidRPr="005757D9" w:rsidRDefault="00BF1992" w:rsidP="002C4A33">
      <w:pPr>
        <w:pStyle w:val="20"/>
        <w:numPr>
          <w:ilvl w:val="0"/>
          <w:numId w:val="2"/>
        </w:numPr>
        <w:shd w:val="clear" w:color="auto" w:fill="auto"/>
        <w:tabs>
          <w:tab w:val="left" w:pos="990"/>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общий уровень звука звуковых сигналов СОУ</w:t>
      </w:r>
      <w:r w:rsidR="00D80060" w:rsidRPr="005757D9">
        <w:rPr>
          <w:rFonts w:ascii="Times New Roman" w:hAnsi="Times New Roman" w:cs="Times New Roman"/>
          <w:sz w:val="24"/>
          <w:szCs w:val="24"/>
        </w:rPr>
        <w:t xml:space="preserve">Э </w:t>
      </w:r>
      <w:r w:rsidRPr="005757D9">
        <w:rPr>
          <w:rFonts w:ascii="Times New Roman" w:hAnsi="Times New Roman" w:cs="Times New Roman"/>
          <w:sz w:val="24"/>
          <w:szCs w:val="24"/>
        </w:rPr>
        <w:t>в соответствии с п. 4 СП 3.13130.2009 "Система оповещения и управления эвакуацией людей при пожаре. Требования пожарной безопасности";</w:t>
      </w:r>
    </w:p>
    <w:p w14:paraId="4E01ED8F" w14:textId="77777777"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выдачу звуковой, световой сигнализации и места обнаружения признаков пожара на блоке контроля и индикации С2000БКИ ;</w:t>
      </w:r>
    </w:p>
    <w:p w14:paraId="3B03674F" w14:textId="77777777"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контроль состояния линейного оборудования и всех элементов системы с выдачей звуковой сигнализации и световой информации об ее неисправностях, обрывах и коротких замыканиях в шлейфах и кабелях;</w:t>
      </w:r>
    </w:p>
    <w:p w14:paraId="0C9F0BCF" w14:textId="77777777"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автоматическое открывание дверей эвакуационных выходов и системы контроля и управления доступом на основных выходах, при срабатывание пожарной сигнализации;</w:t>
      </w:r>
    </w:p>
    <w:p w14:paraId="4C94A9F6" w14:textId="42E37C25" w:rsidR="00D31996" w:rsidRPr="005757D9" w:rsidRDefault="00BF1992" w:rsidP="002C4A33">
      <w:pPr>
        <w:pStyle w:val="20"/>
        <w:numPr>
          <w:ilvl w:val="0"/>
          <w:numId w:val="2"/>
        </w:numPr>
        <w:shd w:val="clear" w:color="auto" w:fill="auto"/>
        <w:tabs>
          <w:tab w:val="left" w:pos="985"/>
        </w:tabs>
        <w:spacing w:before="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подключение к единой системе АП</w:t>
      </w:r>
      <w:r w:rsidR="005757D9">
        <w:rPr>
          <w:rFonts w:ascii="Times New Roman" w:hAnsi="Times New Roman" w:cs="Times New Roman"/>
          <w:sz w:val="24"/>
          <w:szCs w:val="24"/>
        </w:rPr>
        <w:t>С</w:t>
      </w:r>
      <w:r w:rsidRPr="005757D9">
        <w:rPr>
          <w:rFonts w:ascii="Times New Roman" w:hAnsi="Times New Roman" w:cs="Times New Roman"/>
          <w:sz w:val="24"/>
          <w:szCs w:val="24"/>
        </w:rPr>
        <w:t xml:space="preserve"> с выводом сигнала на Единую Диспетчерскую Службу МЧС через АПК «Стрелец».</w:t>
      </w:r>
    </w:p>
    <w:p w14:paraId="7E49312F" w14:textId="77777777" w:rsidR="00D31996" w:rsidRPr="005757D9" w:rsidRDefault="00BF1992" w:rsidP="002C4A33">
      <w:pPr>
        <w:pStyle w:val="20"/>
        <w:numPr>
          <w:ilvl w:val="0"/>
          <w:numId w:val="1"/>
        </w:numPr>
        <w:shd w:val="clear" w:color="auto" w:fill="auto"/>
        <w:tabs>
          <w:tab w:val="left" w:pos="1409"/>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Особые условия:</w:t>
      </w:r>
    </w:p>
    <w:p w14:paraId="58F0CAB7" w14:textId="77777777" w:rsidR="00D31996" w:rsidRPr="005757D9" w:rsidRDefault="00BF1992" w:rsidP="002C4A33">
      <w:pPr>
        <w:pStyle w:val="20"/>
        <w:numPr>
          <w:ilvl w:val="1"/>
          <w:numId w:val="1"/>
        </w:numPr>
        <w:shd w:val="clear" w:color="auto" w:fill="auto"/>
        <w:tabs>
          <w:tab w:val="left" w:pos="113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Подключение извещателей выполнить с использованием огнестойкого кабеля, через огнестойкие коммутационные или распределительные коробки.</w:t>
      </w:r>
    </w:p>
    <w:p w14:paraId="289DA506" w14:textId="29484DAC" w:rsidR="00D31996" w:rsidRPr="005757D9" w:rsidRDefault="00BF1992" w:rsidP="002C4A33">
      <w:pPr>
        <w:pStyle w:val="20"/>
        <w:numPr>
          <w:ilvl w:val="1"/>
          <w:numId w:val="1"/>
        </w:numPr>
        <w:shd w:val="clear" w:color="auto" w:fill="auto"/>
        <w:tabs>
          <w:tab w:val="left" w:pos="140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СОУ</w:t>
      </w:r>
      <w:r w:rsidR="005757D9">
        <w:rPr>
          <w:rFonts w:ascii="Times New Roman" w:hAnsi="Times New Roman" w:cs="Times New Roman"/>
          <w:sz w:val="24"/>
          <w:szCs w:val="24"/>
        </w:rPr>
        <w:t>Э</w:t>
      </w:r>
      <w:r w:rsidRPr="005757D9">
        <w:rPr>
          <w:rFonts w:ascii="Times New Roman" w:hAnsi="Times New Roman" w:cs="Times New Roman"/>
          <w:sz w:val="24"/>
          <w:szCs w:val="24"/>
        </w:rPr>
        <w:t xml:space="preserve"> выполнить с использованием звуковых оповещателей и табло «Выход». Подключение приборов оповещения выполнить с использованием огнестойкого кабеля, через огнестойкие коммутационные или распределительные коробки.</w:t>
      </w:r>
    </w:p>
    <w:p w14:paraId="42D0A927" w14:textId="77777777" w:rsidR="00D31996" w:rsidRPr="005757D9" w:rsidRDefault="00BF1992" w:rsidP="002C4A33">
      <w:pPr>
        <w:pStyle w:val="30"/>
        <w:numPr>
          <w:ilvl w:val="1"/>
          <w:numId w:val="1"/>
        </w:numPr>
        <w:shd w:val="clear" w:color="auto" w:fill="auto"/>
        <w:tabs>
          <w:tab w:val="left" w:pos="1163"/>
        </w:tabs>
        <w:spacing w:line="360" w:lineRule="auto"/>
        <w:ind w:left="567" w:right="695" w:firstLine="567"/>
        <w:rPr>
          <w:rFonts w:ascii="Times New Roman" w:hAnsi="Times New Roman" w:cs="Times New Roman"/>
          <w:sz w:val="24"/>
          <w:szCs w:val="24"/>
        </w:rPr>
      </w:pPr>
      <w:r w:rsidRPr="005757D9">
        <w:rPr>
          <w:rFonts w:ascii="Times New Roman" w:hAnsi="Times New Roman" w:cs="Times New Roman"/>
          <w:sz w:val="24"/>
          <w:szCs w:val="24"/>
        </w:rPr>
        <w:t>Установку оборудования предусмотреть в защищаемом здании в соответствии</w:t>
      </w:r>
    </w:p>
    <w:p w14:paraId="59F60C11" w14:textId="77777777"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 требованиями по пожарной безопасности. Конкретное место установки определить и согласовать с Заказчиком в ходе обследования.</w:t>
      </w:r>
    </w:p>
    <w:p w14:paraId="4F39CC48" w14:textId="5A9A9286" w:rsidR="00D31996" w:rsidRPr="005757D9" w:rsidRDefault="00A3674B"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6</w:t>
      </w:r>
      <w:r w:rsidR="00BF1992" w:rsidRPr="005757D9">
        <w:rPr>
          <w:rFonts w:ascii="Times New Roman" w:hAnsi="Times New Roman" w:cs="Times New Roman"/>
          <w:sz w:val="24"/>
          <w:szCs w:val="24"/>
        </w:rPr>
        <w:t>.4 Для монтажа шлейфов системы АПС и СОУ</w:t>
      </w:r>
      <w:r w:rsidR="00D80060" w:rsidRPr="005757D9">
        <w:rPr>
          <w:rFonts w:ascii="Times New Roman" w:hAnsi="Times New Roman" w:cs="Times New Roman"/>
          <w:sz w:val="24"/>
          <w:szCs w:val="24"/>
        </w:rPr>
        <w:t>Э</w:t>
      </w:r>
      <w:r w:rsidR="00BF1992" w:rsidRPr="005757D9">
        <w:rPr>
          <w:rFonts w:ascii="Times New Roman" w:hAnsi="Times New Roman" w:cs="Times New Roman"/>
          <w:sz w:val="24"/>
          <w:szCs w:val="24"/>
        </w:rPr>
        <w:t xml:space="preserve"> применить огнестойкий кабель, </w:t>
      </w:r>
      <w:r w:rsidR="00BF1992" w:rsidRPr="005757D9">
        <w:rPr>
          <w:rFonts w:ascii="Times New Roman" w:hAnsi="Times New Roman" w:cs="Times New Roman"/>
          <w:sz w:val="24"/>
          <w:szCs w:val="24"/>
        </w:rPr>
        <w:lastRenderedPageBreak/>
        <w:t>экранированный типа КПСВЗВнг</w:t>
      </w:r>
      <w:r w:rsidR="00BF1992" w:rsidRPr="005757D9">
        <w:rPr>
          <w:rFonts w:ascii="Times New Roman" w:hAnsi="Times New Roman" w:cs="Times New Roman"/>
          <w:sz w:val="24"/>
          <w:szCs w:val="24"/>
          <w:lang w:eastAsia="en-US" w:bidi="en-US"/>
        </w:rPr>
        <w:t>-</w:t>
      </w:r>
      <w:r w:rsidR="00BF1992" w:rsidRPr="005757D9">
        <w:rPr>
          <w:rFonts w:ascii="Times New Roman" w:hAnsi="Times New Roman" w:cs="Times New Roman"/>
          <w:sz w:val="24"/>
          <w:szCs w:val="24"/>
          <w:lang w:val="en-US" w:eastAsia="en-US" w:bidi="en-US"/>
        </w:rPr>
        <w:t>FRLS</w:t>
      </w:r>
      <w:r w:rsidR="00BF1992" w:rsidRPr="005757D9">
        <w:rPr>
          <w:rFonts w:ascii="Times New Roman" w:hAnsi="Times New Roman" w:cs="Times New Roman"/>
          <w:sz w:val="24"/>
          <w:szCs w:val="24"/>
          <w:lang w:eastAsia="en-US" w:bidi="en-US"/>
        </w:rPr>
        <w:t xml:space="preserve"> </w:t>
      </w:r>
      <w:r w:rsidR="00BF1992" w:rsidRPr="005757D9">
        <w:rPr>
          <w:rFonts w:ascii="Times New Roman" w:hAnsi="Times New Roman" w:cs="Times New Roman"/>
          <w:sz w:val="24"/>
          <w:szCs w:val="24"/>
        </w:rPr>
        <w:t>с диаметром, жил не менее 0,5 мм. и прокладывать его в соответствии с требованиями норм:</w:t>
      </w:r>
    </w:p>
    <w:p w14:paraId="775EB367" w14:textId="77777777" w:rsidR="00D31996"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открыто по стенам и потолкам - в гофротрубе, жесткой ПВХ трубе и электромонтажных коробах, при проходе стен-6 закладных, с восстановлением лакокрасочного покрытия;</w:t>
      </w:r>
    </w:p>
    <w:p w14:paraId="4ED3C82A" w14:textId="77777777" w:rsidR="00A3674B" w:rsidRPr="005757D9" w:rsidRDefault="00BF1992" w:rsidP="002C4A33">
      <w:pPr>
        <w:pStyle w:val="20"/>
        <w:numPr>
          <w:ilvl w:val="0"/>
          <w:numId w:val="2"/>
        </w:numPr>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при возможности - использовать имеющиеся закладные.</w:t>
      </w:r>
    </w:p>
    <w:p w14:paraId="3ACFC4D0" w14:textId="76B510A0" w:rsidR="00A3674B" w:rsidRPr="005757D9" w:rsidRDefault="00A3674B" w:rsidP="002C4A33">
      <w:pPr>
        <w:pStyle w:val="20"/>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6.5. </w:t>
      </w:r>
      <w:r w:rsidR="00BF1992" w:rsidRPr="005757D9">
        <w:rPr>
          <w:rFonts w:ascii="Times New Roman" w:hAnsi="Times New Roman" w:cs="Times New Roman"/>
          <w:sz w:val="24"/>
          <w:szCs w:val="24"/>
        </w:rPr>
        <w:t xml:space="preserve">Разводку кабелей выполнить через огнестойкие коммутационные (распределительные) коробки и забивные плинты типа </w:t>
      </w:r>
      <w:r w:rsidR="00BF1992" w:rsidRPr="005757D9">
        <w:rPr>
          <w:rFonts w:ascii="Times New Roman" w:hAnsi="Times New Roman" w:cs="Times New Roman"/>
          <w:sz w:val="24"/>
          <w:szCs w:val="24"/>
          <w:lang w:eastAsia="en-US" w:bidi="en-US"/>
        </w:rPr>
        <w:t>«</w:t>
      </w:r>
      <w:r w:rsidR="00BF1992" w:rsidRPr="005757D9">
        <w:rPr>
          <w:rFonts w:ascii="Times New Roman" w:hAnsi="Times New Roman" w:cs="Times New Roman"/>
          <w:sz w:val="24"/>
          <w:szCs w:val="24"/>
          <w:lang w:val="en-US" w:eastAsia="en-US" w:bidi="en-US"/>
        </w:rPr>
        <w:t>KRONE</w:t>
      </w:r>
      <w:r w:rsidR="00BF1992" w:rsidRPr="005757D9">
        <w:rPr>
          <w:rFonts w:ascii="Times New Roman" w:hAnsi="Times New Roman" w:cs="Times New Roman"/>
          <w:sz w:val="24"/>
          <w:szCs w:val="24"/>
          <w:lang w:eastAsia="en-US" w:bidi="en-US"/>
        </w:rPr>
        <w:t xml:space="preserve">» </w:t>
      </w:r>
      <w:r w:rsidR="00BF1992" w:rsidRPr="005757D9">
        <w:rPr>
          <w:rFonts w:ascii="Times New Roman" w:hAnsi="Times New Roman" w:cs="Times New Roman"/>
          <w:sz w:val="24"/>
          <w:szCs w:val="24"/>
        </w:rPr>
        <w:t>в запираемых шкафах.</w:t>
      </w:r>
    </w:p>
    <w:p w14:paraId="7FAB253A" w14:textId="3F673DA7" w:rsidR="00A3674B" w:rsidRPr="005757D9" w:rsidRDefault="00A3674B" w:rsidP="002C4A33">
      <w:pPr>
        <w:pStyle w:val="20"/>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6.6. </w:t>
      </w:r>
      <w:r w:rsidR="00BF1992" w:rsidRPr="005757D9">
        <w:rPr>
          <w:rFonts w:ascii="Times New Roman" w:hAnsi="Times New Roman" w:cs="Times New Roman"/>
          <w:sz w:val="24"/>
          <w:szCs w:val="24"/>
        </w:rPr>
        <w:t>Предусмотреть подключение систем к существующей системе электропитания зданий.</w:t>
      </w:r>
    </w:p>
    <w:p w14:paraId="4A7CDFCC" w14:textId="77777777" w:rsidR="00A3674B" w:rsidRPr="005757D9" w:rsidRDefault="00A3674B" w:rsidP="002C4A33">
      <w:pPr>
        <w:pStyle w:val="20"/>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6.7. </w:t>
      </w:r>
      <w:r w:rsidR="00BF1992" w:rsidRPr="005757D9">
        <w:rPr>
          <w:rFonts w:ascii="Times New Roman" w:hAnsi="Times New Roman" w:cs="Times New Roman"/>
          <w:sz w:val="24"/>
          <w:szCs w:val="24"/>
        </w:rPr>
        <w:t>Подключение оборудования системы предусмотреть через источник бесперебойного питания, обеспечивающий расчетное время работы в соответствии с требованиями пожарной безопасности. Расчет времени работы от ИБП привести в разрабатываемой документации, 6 соответствии с п. 15 СП 5.13130.2009 «Системы противопожарной защиты. Установки пожарной сигнализации и пожаротушения автоматические. Нормы и правила проектирования».</w:t>
      </w:r>
    </w:p>
    <w:p w14:paraId="36E1B034" w14:textId="611AED68" w:rsidR="00D31996" w:rsidRPr="005757D9" w:rsidRDefault="00A3674B" w:rsidP="002C4A33">
      <w:pPr>
        <w:pStyle w:val="20"/>
        <w:shd w:val="clear" w:color="auto" w:fill="auto"/>
        <w:tabs>
          <w:tab w:val="left" w:pos="985"/>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6.8. </w:t>
      </w:r>
      <w:r w:rsidR="00BF1992" w:rsidRPr="005757D9">
        <w:rPr>
          <w:rFonts w:ascii="Times New Roman" w:hAnsi="Times New Roman" w:cs="Times New Roman"/>
          <w:sz w:val="24"/>
          <w:szCs w:val="24"/>
        </w:rPr>
        <w:t>При составлении сметной документации, сметная стоимость на:</w:t>
      </w:r>
    </w:p>
    <w:p w14:paraId="0C7A5E13" w14:textId="5379A108" w:rsidR="00D31996" w:rsidRPr="005757D9" w:rsidRDefault="00A3674B" w:rsidP="002C4A33">
      <w:pPr>
        <w:pStyle w:val="20"/>
        <w:keepNext/>
        <w:keepLines/>
        <w:shd w:val="clear" w:color="auto" w:fill="auto"/>
        <w:tabs>
          <w:tab w:val="left" w:pos="985"/>
        </w:tabs>
        <w:spacing w:before="0" w:after="217"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 </w:t>
      </w:r>
      <w:r w:rsidR="00BF1992" w:rsidRPr="005757D9">
        <w:rPr>
          <w:rFonts w:ascii="Times New Roman" w:hAnsi="Times New Roman" w:cs="Times New Roman"/>
          <w:sz w:val="24"/>
          <w:szCs w:val="24"/>
        </w:rPr>
        <w:t xml:space="preserve">«монтаж и пусконаладочные работы автоматической системы пожарной сигнализации и системы речевого оповещения и управления эвакуацией людей при пожаре в </w:t>
      </w:r>
      <w:r w:rsidR="00E15094" w:rsidRPr="005757D9">
        <w:rPr>
          <w:rFonts w:ascii="Times New Roman" w:hAnsi="Times New Roman" w:cs="Times New Roman"/>
          <w:sz w:val="24"/>
          <w:szCs w:val="24"/>
        </w:rPr>
        <w:t>учебном корпусе №</w:t>
      </w:r>
      <w:r w:rsidR="00BC6520" w:rsidRPr="005757D9">
        <w:rPr>
          <w:rFonts w:ascii="Times New Roman" w:hAnsi="Times New Roman" w:cs="Times New Roman"/>
          <w:sz w:val="24"/>
          <w:szCs w:val="24"/>
        </w:rPr>
        <w:t xml:space="preserve"> 7</w:t>
      </w:r>
      <w:r w:rsidR="00BF1992" w:rsidRPr="005757D9">
        <w:rPr>
          <w:rFonts w:ascii="Times New Roman" w:hAnsi="Times New Roman" w:cs="Times New Roman"/>
          <w:sz w:val="24"/>
          <w:szCs w:val="24"/>
        </w:rPr>
        <w:t>» не должна</w:t>
      </w:r>
      <w:r w:rsidR="00414BEA" w:rsidRPr="005757D9">
        <w:rPr>
          <w:rFonts w:ascii="Times New Roman" w:hAnsi="Times New Roman" w:cs="Times New Roman"/>
          <w:sz w:val="24"/>
          <w:szCs w:val="24"/>
        </w:rPr>
        <w:t xml:space="preserve"> превышать доведённых учредителем бюджетных лимитов </w:t>
      </w:r>
    </w:p>
    <w:p w14:paraId="4D77A62A" w14:textId="78DE67C6" w:rsidR="00D31996" w:rsidRPr="005757D9" w:rsidRDefault="00A3674B"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 </w:t>
      </w:r>
      <w:r w:rsidR="00BF1992" w:rsidRPr="005757D9">
        <w:rPr>
          <w:rFonts w:ascii="Times New Roman" w:hAnsi="Times New Roman" w:cs="Times New Roman"/>
          <w:sz w:val="24"/>
          <w:szCs w:val="24"/>
        </w:rPr>
        <w:t>«монтаж и пусконала</w:t>
      </w:r>
      <w:r w:rsidR="00414BEA" w:rsidRPr="005757D9">
        <w:rPr>
          <w:rFonts w:ascii="Times New Roman" w:hAnsi="Times New Roman" w:cs="Times New Roman"/>
          <w:sz w:val="24"/>
          <w:szCs w:val="24"/>
        </w:rPr>
        <w:t>д</w:t>
      </w:r>
      <w:r w:rsidR="00BF1992" w:rsidRPr="005757D9">
        <w:rPr>
          <w:rFonts w:ascii="Times New Roman" w:hAnsi="Times New Roman" w:cs="Times New Roman"/>
          <w:sz w:val="24"/>
          <w:szCs w:val="24"/>
        </w:rPr>
        <w:t>очные работы а</w:t>
      </w:r>
      <w:r w:rsidR="00414BEA" w:rsidRPr="005757D9">
        <w:rPr>
          <w:rFonts w:ascii="Times New Roman" w:hAnsi="Times New Roman" w:cs="Times New Roman"/>
          <w:sz w:val="24"/>
          <w:szCs w:val="24"/>
        </w:rPr>
        <w:t>в</w:t>
      </w:r>
      <w:r w:rsidR="00BF1992" w:rsidRPr="005757D9">
        <w:rPr>
          <w:rFonts w:ascii="Times New Roman" w:hAnsi="Times New Roman" w:cs="Times New Roman"/>
          <w:sz w:val="24"/>
          <w:szCs w:val="24"/>
        </w:rPr>
        <w:t>томатической системы пожарной сигнализации и системы рече</w:t>
      </w:r>
      <w:r w:rsidR="00414BEA" w:rsidRPr="005757D9">
        <w:rPr>
          <w:rFonts w:ascii="Times New Roman" w:hAnsi="Times New Roman" w:cs="Times New Roman"/>
          <w:sz w:val="24"/>
          <w:szCs w:val="24"/>
        </w:rPr>
        <w:t>в</w:t>
      </w:r>
      <w:r w:rsidR="00BF1992" w:rsidRPr="005757D9">
        <w:rPr>
          <w:rFonts w:ascii="Times New Roman" w:hAnsi="Times New Roman" w:cs="Times New Roman"/>
          <w:sz w:val="24"/>
          <w:szCs w:val="24"/>
        </w:rPr>
        <w:t>ого оповещения и управления э</w:t>
      </w:r>
      <w:r w:rsidR="00414BEA" w:rsidRPr="005757D9">
        <w:rPr>
          <w:rFonts w:ascii="Times New Roman" w:hAnsi="Times New Roman" w:cs="Times New Roman"/>
          <w:sz w:val="24"/>
          <w:szCs w:val="24"/>
        </w:rPr>
        <w:t>в</w:t>
      </w:r>
      <w:r w:rsidR="00BF1992" w:rsidRPr="005757D9">
        <w:rPr>
          <w:rFonts w:ascii="Times New Roman" w:hAnsi="Times New Roman" w:cs="Times New Roman"/>
          <w:sz w:val="24"/>
          <w:szCs w:val="24"/>
        </w:rPr>
        <w:t>акуацией лю</w:t>
      </w:r>
      <w:r w:rsidR="00414BEA" w:rsidRPr="005757D9">
        <w:rPr>
          <w:rFonts w:ascii="Times New Roman" w:hAnsi="Times New Roman" w:cs="Times New Roman"/>
          <w:sz w:val="24"/>
          <w:szCs w:val="24"/>
        </w:rPr>
        <w:t>д</w:t>
      </w:r>
      <w:r w:rsidR="00BF1992" w:rsidRPr="005757D9">
        <w:rPr>
          <w:rFonts w:ascii="Times New Roman" w:hAnsi="Times New Roman" w:cs="Times New Roman"/>
          <w:sz w:val="24"/>
          <w:szCs w:val="24"/>
        </w:rPr>
        <w:t xml:space="preserve">ей при пожаре </w:t>
      </w:r>
      <w:r w:rsidR="00414BEA" w:rsidRPr="005757D9">
        <w:rPr>
          <w:rFonts w:ascii="Times New Roman" w:hAnsi="Times New Roman" w:cs="Times New Roman"/>
          <w:sz w:val="24"/>
          <w:szCs w:val="24"/>
        </w:rPr>
        <w:t>в</w:t>
      </w:r>
      <w:r w:rsidR="00BF1992" w:rsidRPr="005757D9">
        <w:rPr>
          <w:rFonts w:ascii="Times New Roman" w:hAnsi="Times New Roman" w:cs="Times New Roman"/>
          <w:sz w:val="24"/>
          <w:szCs w:val="24"/>
        </w:rPr>
        <w:t xml:space="preserve"> </w:t>
      </w:r>
      <w:r w:rsidR="00E15094" w:rsidRPr="005757D9">
        <w:rPr>
          <w:rFonts w:ascii="Times New Roman" w:hAnsi="Times New Roman" w:cs="Times New Roman"/>
          <w:sz w:val="24"/>
          <w:szCs w:val="24"/>
        </w:rPr>
        <w:t>учебном корпусе №</w:t>
      </w:r>
      <w:r w:rsidR="00BC6520" w:rsidRPr="005757D9">
        <w:rPr>
          <w:rFonts w:ascii="Times New Roman" w:hAnsi="Times New Roman" w:cs="Times New Roman"/>
          <w:sz w:val="24"/>
          <w:szCs w:val="24"/>
        </w:rPr>
        <w:t xml:space="preserve"> 7</w:t>
      </w:r>
      <w:r w:rsidR="00BF1992" w:rsidRPr="005757D9">
        <w:rPr>
          <w:rFonts w:ascii="Times New Roman" w:hAnsi="Times New Roman" w:cs="Times New Roman"/>
          <w:sz w:val="24"/>
          <w:szCs w:val="24"/>
        </w:rPr>
        <w:t xml:space="preserve">» не </w:t>
      </w:r>
      <w:r w:rsidR="00414BEA" w:rsidRPr="005757D9">
        <w:rPr>
          <w:rFonts w:ascii="Times New Roman" w:hAnsi="Times New Roman" w:cs="Times New Roman"/>
          <w:sz w:val="24"/>
          <w:szCs w:val="24"/>
        </w:rPr>
        <w:t>д</w:t>
      </w:r>
      <w:r w:rsidR="00BF1992" w:rsidRPr="005757D9">
        <w:rPr>
          <w:rFonts w:ascii="Times New Roman" w:hAnsi="Times New Roman" w:cs="Times New Roman"/>
          <w:sz w:val="24"/>
          <w:szCs w:val="24"/>
        </w:rPr>
        <w:t>олжна пре</w:t>
      </w:r>
      <w:r w:rsidR="00414BEA" w:rsidRPr="005757D9">
        <w:rPr>
          <w:rFonts w:ascii="Times New Roman" w:hAnsi="Times New Roman" w:cs="Times New Roman"/>
          <w:sz w:val="24"/>
          <w:szCs w:val="24"/>
        </w:rPr>
        <w:t>в</w:t>
      </w:r>
      <w:r w:rsidR="00BF1992" w:rsidRPr="005757D9">
        <w:rPr>
          <w:rFonts w:ascii="Times New Roman" w:hAnsi="Times New Roman" w:cs="Times New Roman"/>
          <w:sz w:val="24"/>
          <w:szCs w:val="24"/>
        </w:rPr>
        <w:t xml:space="preserve">ышать </w:t>
      </w:r>
      <w:r w:rsidR="00414BEA" w:rsidRPr="005757D9">
        <w:rPr>
          <w:rFonts w:ascii="Times New Roman" w:hAnsi="Times New Roman" w:cs="Times New Roman"/>
          <w:sz w:val="24"/>
          <w:szCs w:val="24"/>
        </w:rPr>
        <w:t>д</w:t>
      </w:r>
      <w:r w:rsidR="00BF1992" w:rsidRPr="005757D9">
        <w:rPr>
          <w:rFonts w:ascii="Times New Roman" w:hAnsi="Times New Roman" w:cs="Times New Roman"/>
          <w:sz w:val="24"/>
          <w:szCs w:val="24"/>
        </w:rPr>
        <w:t>ове</w:t>
      </w:r>
      <w:r w:rsidR="00414BEA" w:rsidRPr="005757D9">
        <w:rPr>
          <w:rFonts w:ascii="Times New Roman" w:hAnsi="Times New Roman" w:cs="Times New Roman"/>
          <w:sz w:val="24"/>
          <w:szCs w:val="24"/>
        </w:rPr>
        <w:t>д</w:t>
      </w:r>
      <w:r w:rsidR="00BF1992" w:rsidRPr="005757D9">
        <w:rPr>
          <w:rFonts w:ascii="Times New Roman" w:hAnsi="Times New Roman" w:cs="Times New Roman"/>
          <w:sz w:val="24"/>
          <w:szCs w:val="24"/>
        </w:rPr>
        <w:t>енных учре</w:t>
      </w:r>
      <w:r w:rsidR="00414BEA" w:rsidRPr="005757D9">
        <w:rPr>
          <w:rFonts w:ascii="Times New Roman" w:hAnsi="Times New Roman" w:cs="Times New Roman"/>
          <w:sz w:val="24"/>
          <w:szCs w:val="24"/>
        </w:rPr>
        <w:t>д</w:t>
      </w:r>
      <w:r w:rsidR="00BF1992" w:rsidRPr="005757D9">
        <w:rPr>
          <w:rFonts w:ascii="Times New Roman" w:hAnsi="Times New Roman" w:cs="Times New Roman"/>
          <w:sz w:val="24"/>
          <w:szCs w:val="24"/>
        </w:rPr>
        <w:t>ителем бю</w:t>
      </w:r>
      <w:r w:rsidR="00414BEA" w:rsidRPr="005757D9">
        <w:rPr>
          <w:rFonts w:ascii="Times New Roman" w:hAnsi="Times New Roman" w:cs="Times New Roman"/>
          <w:sz w:val="24"/>
          <w:szCs w:val="24"/>
        </w:rPr>
        <w:t>д</w:t>
      </w:r>
      <w:r w:rsidR="00BF1992" w:rsidRPr="005757D9">
        <w:rPr>
          <w:rFonts w:ascii="Times New Roman" w:hAnsi="Times New Roman" w:cs="Times New Roman"/>
          <w:sz w:val="24"/>
          <w:szCs w:val="24"/>
        </w:rPr>
        <w:t>жетных лимит</w:t>
      </w:r>
      <w:r w:rsidR="00414BEA" w:rsidRPr="005757D9">
        <w:rPr>
          <w:rFonts w:ascii="Times New Roman" w:hAnsi="Times New Roman" w:cs="Times New Roman"/>
          <w:sz w:val="24"/>
          <w:szCs w:val="24"/>
        </w:rPr>
        <w:t>ов.</w:t>
      </w:r>
    </w:p>
    <w:p w14:paraId="022E79FF" w14:textId="1F65B903" w:rsidR="00D31996" w:rsidRPr="005757D9" w:rsidRDefault="00BF1992" w:rsidP="002C4A33">
      <w:pPr>
        <w:pStyle w:val="20"/>
        <w:numPr>
          <w:ilvl w:val="0"/>
          <w:numId w:val="1"/>
        </w:numPr>
        <w:shd w:val="clear" w:color="auto" w:fill="auto"/>
        <w:tabs>
          <w:tab w:val="left" w:pos="1334"/>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 xml:space="preserve">При разработке проектно-сметной </w:t>
      </w:r>
      <w:r w:rsidR="00414BEA" w:rsidRPr="005757D9">
        <w:rPr>
          <w:rFonts w:ascii="Times New Roman" w:hAnsi="Times New Roman" w:cs="Times New Roman"/>
          <w:b/>
          <w:bCs/>
          <w:sz w:val="24"/>
          <w:szCs w:val="24"/>
        </w:rPr>
        <w:t>д</w:t>
      </w:r>
      <w:r w:rsidRPr="005757D9">
        <w:rPr>
          <w:rFonts w:ascii="Times New Roman" w:hAnsi="Times New Roman" w:cs="Times New Roman"/>
          <w:b/>
          <w:bCs/>
          <w:sz w:val="24"/>
          <w:szCs w:val="24"/>
        </w:rPr>
        <w:t>окументации пре</w:t>
      </w:r>
      <w:r w:rsidR="00414BEA" w:rsidRPr="005757D9">
        <w:rPr>
          <w:rFonts w:ascii="Times New Roman" w:hAnsi="Times New Roman" w:cs="Times New Roman"/>
          <w:b/>
          <w:bCs/>
          <w:sz w:val="24"/>
          <w:szCs w:val="24"/>
        </w:rPr>
        <w:t>д</w:t>
      </w:r>
      <w:r w:rsidRPr="005757D9">
        <w:rPr>
          <w:rFonts w:ascii="Times New Roman" w:hAnsi="Times New Roman" w:cs="Times New Roman"/>
          <w:b/>
          <w:bCs/>
          <w:sz w:val="24"/>
          <w:szCs w:val="24"/>
        </w:rPr>
        <w:t>усмотреть:</w:t>
      </w:r>
    </w:p>
    <w:p w14:paraId="553B6E72" w14:textId="07400BE6"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при размещении пожарных из</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 xml:space="preserve">ещателей и баз </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 xml:space="preserve"> помещенияхс по</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 xml:space="preserve">ышенной </w:t>
      </w:r>
      <w:r w:rsidR="00414BEA" w:rsidRPr="005757D9">
        <w:rPr>
          <w:rFonts w:ascii="Times New Roman" w:hAnsi="Times New Roman" w:cs="Times New Roman"/>
          <w:sz w:val="24"/>
          <w:szCs w:val="24"/>
        </w:rPr>
        <w:t>в</w:t>
      </w:r>
      <w:r w:rsidRPr="005757D9">
        <w:rPr>
          <w:rFonts w:ascii="Times New Roman" w:hAnsi="Times New Roman" w:cs="Times New Roman"/>
          <w:sz w:val="24"/>
          <w:szCs w:val="24"/>
        </w:rPr>
        <w:t xml:space="preserve">лажностью и с </w:t>
      </w:r>
      <w:r w:rsidR="003A3162" w:rsidRPr="005757D9">
        <w:rPr>
          <w:rFonts w:ascii="Times New Roman" w:hAnsi="Times New Roman" w:cs="Times New Roman"/>
          <w:sz w:val="24"/>
          <w:szCs w:val="24"/>
        </w:rPr>
        <w:t>в</w:t>
      </w:r>
      <w:r w:rsidRPr="005757D9">
        <w:rPr>
          <w:rFonts w:ascii="Times New Roman" w:hAnsi="Times New Roman" w:cs="Times New Roman"/>
          <w:sz w:val="24"/>
          <w:szCs w:val="24"/>
        </w:rPr>
        <w:t>ы</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елением кон</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енсата, а также г</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 xml:space="preserve">е </w:t>
      </w:r>
      <w:r w:rsidR="003A3162" w:rsidRPr="005757D9">
        <w:rPr>
          <w:rFonts w:ascii="Times New Roman" w:hAnsi="Times New Roman" w:cs="Times New Roman"/>
          <w:sz w:val="24"/>
          <w:szCs w:val="24"/>
        </w:rPr>
        <w:t>в</w:t>
      </w:r>
      <w:r w:rsidRPr="005757D9">
        <w:rPr>
          <w:rFonts w:ascii="Times New Roman" w:hAnsi="Times New Roman" w:cs="Times New Roman"/>
          <w:sz w:val="24"/>
          <w:szCs w:val="24"/>
        </w:rPr>
        <w:t>озможны протечки (по</w:t>
      </w:r>
      <w:r w:rsidR="003A3162" w:rsidRPr="005757D9">
        <w:rPr>
          <w:rFonts w:ascii="Times New Roman" w:hAnsi="Times New Roman" w:cs="Times New Roman"/>
          <w:sz w:val="24"/>
          <w:szCs w:val="24"/>
        </w:rPr>
        <w:t>дв</w:t>
      </w:r>
      <w:r w:rsidRPr="005757D9">
        <w:rPr>
          <w:rFonts w:ascii="Times New Roman" w:hAnsi="Times New Roman" w:cs="Times New Roman"/>
          <w:sz w:val="24"/>
          <w:szCs w:val="24"/>
        </w:rPr>
        <w:t>алы и т.п.), пре</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 xml:space="preserve">усмотреть их </w:t>
      </w:r>
      <w:r w:rsidR="003A3162" w:rsidRPr="005757D9">
        <w:rPr>
          <w:rFonts w:ascii="Times New Roman" w:hAnsi="Times New Roman" w:cs="Times New Roman"/>
          <w:sz w:val="24"/>
          <w:szCs w:val="24"/>
        </w:rPr>
        <w:t>в</w:t>
      </w:r>
      <w:r w:rsidRPr="005757D9">
        <w:rPr>
          <w:rFonts w:ascii="Times New Roman" w:hAnsi="Times New Roman" w:cs="Times New Roman"/>
          <w:sz w:val="24"/>
          <w:szCs w:val="24"/>
        </w:rPr>
        <w:t xml:space="preserve">о </w:t>
      </w:r>
      <w:r w:rsidR="003A3162" w:rsidRPr="005757D9">
        <w:rPr>
          <w:rFonts w:ascii="Times New Roman" w:hAnsi="Times New Roman" w:cs="Times New Roman"/>
          <w:sz w:val="24"/>
          <w:szCs w:val="24"/>
        </w:rPr>
        <w:t>в</w:t>
      </w:r>
      <w:r w:rsidRPr="005757D9">
        <w:rPr>
          <w:rFonts w:ascii="Times New Roman" w:hAnsi="Times New Roman" w:cs="Times New Roman"/>
          <w:sz w:val="24"/>
          <w:szCs w:val="24"/>
        </w:rPr>
        <w:t>лагозащищенном исполнении.</w:t>
      </w:r>
    </w:p>
    <w:p w14:paraId="6408ECBE" w14:textId="2F57EBE9"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упра</w:t>
      </w:r>
      <w:r w:rsidR="003A3162" w:rsidRPr="005757D9">
        <w:rPr>
          <w:rFonts w:ascii="Times New Roman" w:hAnsi="Times New Roman" w:cs="Times New Roman"/>
          <w:sz w:val="24"/>
          <w:szCs w:val="24"/>
        </w:rPr>
        <w:t>в</w:t>
      </w:r>
      <w:r w:rsidRPr="005757D9">
        <w:rPr>
          <w:rFonts w:ascii="Times New Roman" w:hAnsi="Times New Roman" w:cs="Times New Roman"/>
          <w:sz w:val="24"/>
          <w:szCs w:val="24"/>
        </w:rPr>
        <w:t>ление СОУ</w:t>
      </w:r>
      <w:r w:rsidR="00D80060" w:rsidRPr="005757D9">
        <w:rPr>
          <w:rFonts w:ascii="Times New Roman" w:hAnsi="Times New Roman" w:cs="Times New Roman"/>
          <w:sz w:val="24"/>
          <w:szCs w:val="24"/>
        </w:rPr>
        <w:t>Э</w:t>
      </w:r>
      <w:r w:rsidRPr="005757D9">
        <w:rPr>
          <w:rFonts w:ascii="Times New Roman" w:hAnsi="Times New Roman" w:cs="Times New Roman"/>
          <w:sz w:val="24"/>
          <w:szCs w:val="24"/>
        </w:rPr>
        <w:t xml:space="preserve"> и инженерными системами по сигналу а</w:t>
      </w:r>
      <w:r w:rsidR="003A3162" w:rsidRPr="005757D9">
        <w:rPr>
          <w:rFonts w:ascii="Times New Roman" w:hAnsi="Times New Roman" w:cs="Times New Roman"/>
          <w:sz w:val="24"/>
          <w:szCs w:val="24"/>
        </w:rPr>
        <w:t>в</w:t>
      </w:r>
      <w:r w:rsidRPr="005757D9">
        <w:rPr>
          <w:rFonts w:ascii="Times New Roman" w:hAnsi="Times New Roman" w:cs="Times New Roman"/>
          <w:sz w:val="24"/>
          <w:szCs w:val="24"/>
        </w:rPr>
        <w:t>томатической пожарной сигнализации;</w:t>
      </w:r>
    </w:p>
    <w:p w14:paraId="5611E6F9" w14:textId="6E377C96"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прокла</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ку линий систем АП</w:t>
      </w:r>
      <w:r w:rsidR="005757D9">
        <w:rPr>
          <w:rFonts w:ascii="Times New Roman" w:hAnsi="Times New Roman" w:cs="Times New Roman"/>
          <w:sz w:val="24"/>
          <w:szCs w:val="24"/>
        </w:rPr>
        <w:t>С</w:t>
      </w:r>
      <w:r w:rsidRPr="005757D9">
        <w:rPr>
          <w:rFonts w:ascii="Times New Roman" w:hAnsi="Times New Roman" w:cs="Times New Roman"/>
          <w:sz w:val="24"/>
          <w:szCs w:val="24"/>
        </w:rPr>
        <w:t xml:space="preserve"> таким образом, чтобы обеспечить</w:t>
      </w:r>
      <w:r w:rsidR="00A3674B" w:rsidRPr="005757D9">
        <w:rPr>
          <w:rFonts w:ascii="Times New Roman" w:hAnsi="Times New Roman" w:cs="Times New Roman"/>
          <w:sz w:val="24"/>
          <w:szCs w:val="24"/>
        </w:rPr>
        <w:t xml:space="preserve"> </w:t>
      </w:r>
      <w:r w:rsidRPr="005757D9">
        <w:rPr>
          <w:rFonts w:ascii="Times New Roman" w:hAnsi="Times New Roman" w:cs="Times New Roman"/>
          <w:sz w:val="24"/>
          <w:szCs w:val="24"/>
        </w:rPr>
        <w:t xml:space="preserve">их работоспособность б случае возгорания </w:t>
      </w:r>
      <w:r w:rsidR="003A3162" w:rsidRPr="005757D9">
        <w:rPr>
          <w:rFonts w:ascii="Times New Roman" w:hAnsi="Times New Roman" w:cs="Times New Roman"/>
          <w:sz w:val="24"/>
          <w:szCs w:val="24"/>
        </w:rPr>
        <w:t>в</w:t>
      </w:r>
      <w:r w:rsidRPr="005757D9">
        <w:rPr>
          <w:rFonts w:ascii="Times New Roman" w:hAnsi="Times New Roman" w:cs="Times New Roman"/>
          <w:sz w:val="24"/>
          <w:szCs w:val="24"/>
        </w:rPr>
        <w:t xml:space="preserve"> течение </w:t>
      </w:r>
      <w:r w:rsidR="005F4D8A" w:rsidRPr="005757D9">
        <w:rPr>
          <w:rFonts w:ascii="Times New Roman" w:hAnsi="Times New Roman" w:cs="Times New Roman"/>
          <w:sz w:val="24"/>
          <w:szCs w:val="24"/>
        </w:rPr>
        <w:t>в</w:t>
      </w:r>
      <w:r w:rsidRPr="005757D9">
        <w:rPr>
          <w:rFonts w:ascii="Times New Roman" w:hAnsi="Times New Roman" w:cs="Times New Roman"/>
          <w:sz w:val="24"/>
          <w:szCs w:val="24"/>
        </w:rPr>
        <w:t>ремени, необхо</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имого бля оповещения и эвакуации лю</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ей из помещений З</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 xml:space="preserve">ания </w:t>
      </w:r>
      <w:r w:rsidR="003A3162" w:rsidRPr="005757D9">
        <w:rPr>
          <w:rFonts w:ascii="Times New Roman" w:hAnsi="Times New Roman" w:cs="Times New Roman"/>
          <w:sz w:val="24"/>
          <w:szCs w:val="24"/>
        </w:rPr>
        <w:t>в</w:t>
      </w:r>
      <w:r w:rsidRPr="005757D9">
        <w:rPr>
          <w:rFonts w:ascii="Times New Roman" w:hAnsi="Times New Roman" w:cs="Times New Roman"/>
          <w:sz w:val="24"/>
          <w:szCs w:val="24"/>
        </w:rPr>
        <w:t xml:space="preserve"> соответствии с </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ейст</w:t>
      </w:r>
      <w:r w:rsidR="003A3162" w:rsidRPr="005757D9">
        <w:rPr>
          <w:rFonts w:ascii="Times New Roman" w:hAnsi="Times New Roman" w:cs="Times New Roman"/>
          <w:sz w:val="24"/>
          <w:szCs w:val="24"/>
        </w:rPr>
        <w:t>в</w:t>
      </w:r>
      <w:r w:rsidRPr="005757D9">
        <w:rPr>
          <w:rFonts w:ascii="Times New Roman" w:hAnsi="Times New Roman" w:cs="Times New Roman"/>
          <w:sz w:val="24"/>
          <w:szCs w:val="24"/>
        </w:rPr>
        <w:t>ующими нормами;</w:t>
      </w:r>
    </w:p>
    <w:p w14:paraId="07D6D226" w14:textId="5FAE6947" w:rsidR="00D31996" w:rsidRPr="005757D9" w:rsidRDefault="00BF1992" w:rsidP="002C4A33">
      <w:pPr>
        <w:pStyle w:val="20"/>
        <w:shd w:val="clear" w:color="auto" w:fill="auto"/>
        <w:tabs>
          <w:tab w:val="left" w:pos="1033"/>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гильзо</w:t>
      </w:r>
      <w:r w:rsidR="003A3162" w:rsidRPr="005757D9">
        <w:rPr>
          <w:rFonts w:ascii="Times New Roman" w:hAnsi="Times New Roman" w:cs="Times New Roman"/>
          <w:sz w:val="24"/>
          <w:szCs w:val="24"/>
        </w:rPr>
        <w:t>в</w:t>
      </w:r>
      <w:r w:rsidRPr="005757D9">
        <w:rPr>
          <w:rFonts w:ascii="Times New Roman" w:hAnsi="Times New Roman" w:cs="Times New Roman"/>
          <w:sz w:val="24"/>
          <w:szCs w:val="24"/>
        </w:rPr>
        <w:t>ание и забелку образовавшихся при монтаже отверстий 6 стенах негорючими материалами, обеспечивающими требуемый пре</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 xml:space="preserve">ел огнестойкости, </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ымогазонепроницаемость и их окраску;</w:t>
      </w:r>
    </w:p>
    <w:p w14:paraId="5748C0AA" w14:textId="3B8E9717" w:rsidR="00D31996" w:rsidRPr="005757D9" w:rsidRDefault="003A3162" w:rsidP="002C4A33">
      <w:pPr>
        <w:pStyle w:val="20"/>
        <w:shd w:val="clear" w:color="auto" w:fill="auto"/>
        <w:tabs>
          <w:tab w:val="left" w:pos="1029"/>
        </w:tabs>
        <w:spacing w:before="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д</w:t>
      </w:r>
      <w:r w:rsidR="00BF1992" w:rsidRPr="005757D9">
        <w:rPr>
          <w:rFonts w:ascii="Times New Roman" w:hAnsi="Times New Roman" w:cs="Times New Roman"/>
          <w:sz w:val="24"/>
          <w:szCs w:val="24"/>
        </w:rPr>
        <w:t>емонтажные работы существующих систем АП</w:t>
      </w:r>
      <w:r w:rsidR="005757D9">
        <w:rPr>
          <w:rFonts w:ascii="Times New Roman" w:hAnsi="Times New Roman" w:cs="Times New Roman"/>
          <w:sz w:val="24"/>
          <w:szCs w:val="24"/>
        </w:rPr>
        <w:t>С</w:t>
      </w:r>
      <w:r w:rsidR="00BF1992" w:rsidRPr="005757D9">
        <w:rPr>
          <w:rFonts w:ascii="Times New Roman" w:hAnsi="Times New Roman" w:cs="Times New Roman"/>
          <w:sz w:val="24"/>
          <w:szCs w:val="24"/>
        </w:rPr>
        <w:t>.</w:t>
      </w:r>
    </w:p>
    <w:p w14:paraId="1D1410D4" w14:textId="7235F9A1" w:rsidR="00D31996" w:rsidRPr="005757D9" w:rsidRDefault="00BF1992" w:rsidP="002C4A33">
      <w:pPr>
        <w:pStyle w:val="20"/>
        <w:numPr>
          <w:ilvl w:val="0"/>
          <w:numId w:val="1"/>
        </w:numPr>
        <w:shd w:val="clear" w:color="auto" w:fill="auto"/>
        <w:tabs>
          <w:tab w:val="left" w:pos="1334"/>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 xml:space="preserve">Данные </w:t>
      </w:r>
      <w:r w:rsidR="00A3674B" w:rsidRPr="005757D9">
        <w:rPr>
          <w:rFonts w:ascii="Times New Roman" w:hAnsi="Times New Roman" w:cs="Times New Roman"/>
          <w:b/>
          <w:bCs/>
          <w:sz w:val="24"/>
          <w:szCs w:val="24"/>
        </w:rPr>
        <w:t>д</w:t>
      </w:r>
      <w:r w:rsidRPr="005757D9">
        <w:rPr>
          <w:rFonts w:ascii="Times New Roman" w:hAnsi="Times New Roman" w:cs="Times New Roman"/>
          <w:b/>
          <w:bCs/>
          <w:sz w:val="24"/>
          <w:szCs w:val="24"/>
        </w:rPr>
        <w:t xml:space="preserve">ля составления сметной </w:t>
      </w:r>
      <w:r w:rsidR="003A3162" w:rsidRPr="005757D9">
        <w:rPr>
          <w:rFonts w:ascii="Times New Roman" w:hAnsi="Times New Roman" w:cs="Times New Roman"/>
          <w:b/>
          <w:bCs/>
          <w:sz w:val="24"/>
          <w:szCs w:val="24"/>
        </w:rPr>
        <w:t>д</w:t>
      </w:r>
      <w:r w:rsidRPr="005757D9">
        <w:rPr>
          <w:rFonts w:ascii="Times New Roman" w:hAnsi="Times New Roman" w:cs="Times New Roman"/>
          <w:b/>
          <w:bCs/>
          <w:sz w:val="24"/>
          <w:szCs w:val="24"/>
        </w:rPr>
        <w:t>окументации</w:t>
      </w:r>
    </w:p>
    <w:p w14:paraId="25D64B0A" w14:textId="65C40EFF" w:rsidR="00D31996" w:rsidRPr="005757D9" w:rsidRDefault="00BF1992" w:rsidP="002C4A33">
      <w:pPr>
        <w:pStyle w:val="20"/>
        <w:numPr>
          <w:ilvl w:val="1"/>
          <w:numId w:val="1"/>
        </w:numPr>
        <w:shd w:val="clear" w:color="auto" w:fill="auto"/>
        <w:tabs>
          <w:tab w:val="left" w:pos="1217"/>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Сметные расчеты </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 xml:space="preserve">олжны быть составлены на основании сметных сборников ТЕР </w:t>
      </w:r>
      <w:r w:rsidRPr="005757D9">
        <w:rPr>
          <w:rFonts w:ascii="Times New Roman" w:hAnsi="Times New Roman" w:cs="Times New Roman"/>
          <w:sz w:val="24"/>
          <w:szCs w:val="24"/>
        </w:rPr>
        <w:lastRenderedPageBreak/>
        <w:t>(Территориальные е</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иничные расценки) Тверской области в ре</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акции 20</w:t>
      </w:r>
      <w:r w:rsidR="00E23940">
        <w:rPr>
          <w:rFonts w:ascii="Times New Roman" w:hAnsi="Times New Roman" w:cs="Times New Roman"/>
          <w:sz w:val="24"/>
          <w:szCs w:val="24"/>
        </w:rPr>
        <w:t>22</w:t>
      </w:r>
      <w:r w:rsidRPr="005757D9">
        <w:rPr>
          <w:rFonts w:ascii="Times New Roman" w:hAnsi="Times New Roman" w:cs="Times New Roman"/>
          <w:sz w:val="24"/>
          <w:szCs w:val="24"/>
        </w:rPr>
        <w:t xml:space="preserve"> го</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а с применением построчных ин</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ексов пересчета в текущие цены на момент по</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готовки ПСД.</w:t>
      </w:r>
    </w:p>
    <w:p w14:paraId="13FBBCF5" w14:textId="57AF5FEB" w:rsidR="00D31996" w:rsidRPr="005757D9" w:rsidRDefault="00BF1992" w:rsidP="002C4A33">
      <w:pPr>
        <w:pStyle w:val="20"/>
        <w:numPr>
          <w:ilvl w:val="1"/>
          <w:numId w:val="1"/>
        </w:numPr>
        <w:shd w:val="clear" w:color="auto" w:fill="auto"/>
        <w:tabs>
          <w:tab w:val="left" w:pos="1240"/>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Локальный сметный расчет </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олжен быть составлен, от</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ельно</w:t>
      </w:r>
      <w:r w:rsidR="00A3674B" w:rsidRPr="005757D9">
        <w:rPr>
          <w:rFonts w:ascii="Times New Roman" w:hAnsi="Times New Roman" w:cs="Times New Roman"/>
          <w:sz w:val="24"/>
          <w:szCs w:val="24"/>
        </w:rPr>
        <w:t xml:space="preserve"> </w:t>
      </w:r>
      <w:r w:rsidRPr="005757D9">
        <w:rPr>
          <w:rFonts w:ascii="Times New Roman" w:hAnsi="Times New Roman" w:cs="Times New Roman"/>
          <w:sz w:val="24"/>
          <w:szCs w:val="24"/>
        </w:rPr>
        <w:t>по каж</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ому объекту и раз</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 xml:space="preserve">елу: </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емонтажные работы, монтажные работы, материалы и обору</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ование, уборка мусора после прове</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ения работ, не учтенные в расценках, программирование системы и пусконала</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очные работы, в развернутом ви</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е с указанием накла</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ных расхо</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ов и сметной прибыли</w:t>
      </w:r>
      <w:r w:rsidR="00A3674B" w:rsidRPr="005757D9">
        <w:rPr>
          <w:rFonts w:ascii="Times New Roman" w:hAnsi="Times New Roman" w:cs="Times New Roman"/>
          <w:sz w:val="24"/>
          <w:szCs w:val="24"/>
        </w:rPr>
        <w:t xml:space="preserve">  </w:t>
      </w:r>
      <w:r w:rsidRPr="005757D9">
        <w:rPr>
          <w:rFonts w:ascii="Times New Roman" w:hAnsi="Times New Roman" w:cs="Times New Roman"/>
          <w:sz w:val="24"/>
          <w:szCs w:val="24"/>
        </w:rPr>
        <w:t>по каж</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ому наименованию работ и затрат, а также ин</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ексов перерасчета в текущие цены.</w:t>
      </w:r>
    </w:p>
    <w:p w14:paraId="3B8CCA43" w14:textId="1F526CB1" w:rsidR="00D31996" w:rsidRPr="005757D9" w:rsidRDefault="00BF1992" w:rsidP="002C4A33">
      <w:pPr>
        <w:pStyle w:val="20"/>
        <w:numPr>
          <w:ilvl w:val="0"/>
          <w:numId w:val="1"/>
        </w:numPr>
        <w:shd w:val="clear" w:color="auto" w:fill="auto"/>
        <w:tabs>
          <w:tab w:val="left" w:pos="1334"/>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 xml:space="preserve">Требования к составу проектно-сметной </w:t>
      </w:r>
      <w:r w:rsidR="003A3162" w:rsidRPr="005757D9">
        <w:rPr>
          <w:rFonts w:ascii="Times New Roman" w:hAnsi="Times New Roman" w:cs="Times New Roman"/>
          <w:b/>
          <w:bCs/>
          <w:sz w:val="24"/>
          <w:szCs w:val="24"/>
        </w:rPr>
        <w:t>д</w:t>
      </w:r>
      <w:r w:rsidRPr="005757D9">
        <w:rPr>
          <w:rFonts w:ascii="Times New Roman" w:hAnsi="Times New Roman" w:cs="Times New Roman"/>
          <w:b/>
          <w:bCs/>
          <w:sz w:val="24"/>
          <w:szCs w:val="24"/>
        </w:rPr>
        <w:t>окументации.</w:t>
      </w:r>
    </w:p>
    <w:p w14:paraId="23383C37" w14:textId="30C7E3BF" w:rsidR="00D31996" w:rsidRPr="005757D9" w:rsidRDefault="00BF1992" w:rsidP="002C4A33">
      <w:pPr>
        <w:pStyle w:val="20"/>
        <w:numPr>
          <w:ilvl w:val="1"/>
          <w:numId w:val="1"/>
        </w:numPr>
        <w:shd w:val="clear" w:color="auto" w:fill="auto"/>
        <w:tabs>
          <w:tab w:val="left" w:pos="137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Проектно-сметная </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окументация пре</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 xml:space="preserve">оставляется Заказчику в 2-х экземплярах на бумажном носителе и в 1 экземпляре на электронном носителе </w:t>
      </w:r>
      <w:r w:rsidRPr="005757D9">
        <w:rPr>
          <w:rFonts w:ascii="Times New Roman" w:hAnsi="Times New Roman" w:cs="Times New Roman"/>
          <w:sz w:val="24"/>
          <w:szCs w:val="24"/>
          <w:lang w:eastAsia="en-US" w:bidi="en-US"/>
        </w:rPr>
        <w:t>(</w:t>
      </w:r>
      <w:r w:rsidRPr="005757D9">
        <w:rPr>
          <w:rFonts w:ascii="Times New Roman" w:hAnsi="Times New Roman" w:cs="Times New Roman"/>
          <w:sz w:val="24"/>
          <w:szCs w:val="24"/>
          <w:lang w:val="en-US" w:eastAsia="en-US" w:bidi="en-US"/>
        </w:rPr>
        <w:t>CD</w:t>
      </w:r>
      <w:r w:rsidRPr="005757D9">
        <w:rPr>
          <w:rFonts w:ascii="Times New Roman" w:hAnsi="Times New Roman" w:cs="Times New Roman"/>
          <w:sz w:val="24"/>
          <w:szCs w:val="24"/>
          <w:lang w:eastAsia="en-US" w:bidi="en-US"/>
        </w:rPr>
        <w:t>-</w:t>
      </w:r>
      <w:r w:rsidRPr="005757D9">
        <w:rPr>
          <w:rFonts w:ascii="Times New Roman" w:hAnsi="Times New Roman" w:cs="Times New Roman"/>
          <w:sz w:val="24"/>
          <w:szCs w:val="24"/>
          <w:lang w:val="en-US" w:eastAsia="en-US" w:bidi="en-US"/>
        </w:rPr>
        <w:t>R</w:t>
      </w:r>
      <w:r w:rsidRPr="005757D9">
        <w:rPr>
          <w:rFonts w:ascii="Times New Roman" w:hAnsi="Times New Roman" w:cs="Times New Roman"/>
          <w:sz w:val="24"/>
          <w:szCs w:val="24"/>
          <w:lang w:eastAsia="en-US" w:bidi="en-US"/>
        </w:rPr>
        <w:t xml:space="preserve"> </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 xml:space="preserve">иск в формате </w:t>
      </w:r>
      <w:r w:rsidRPr="005757D9">
        <w:rPr>
          <w:rFonts w:ascii="Times New Roman" w:hAnsi="Times New Roman" w:cs="Times New Roman"/>
          <w:sz w:val="24"/>
          <w:szCs w:val="24"/>
          <w:lang w:val="en-US" w:eastAsia="en-US" w:bidi="en-US"/>
        </w:rPr>
        <w:t>AutoCAD</w:t>
      </w:r>
      <w:r w:rsidRPr="005757D9">
        <w:rPr>
          <w:rFonts w:ascii="Times New Roman" w:hAnsi="Times New Roman" w:cs="Times New Roman"/>
          <w:sz w:val="24"/>
          <w:szCs w:val="24"/>
          <w:lang w:eastAsia="en-US" w:bidi="en-US"/>
        </w:rPr>
        <w:t xml:space="preserve"> </w:t>
      </w:r>
      <w:r w:rsidRPr="005757D9">
        <w:rPr>
          <w:rFonts w:ascii="Times New Roman" w:hAnsi="Times New Roman" w:cs="Times New Roman"/>
          <w:sz w:val="24"/>
          <w:szCs w:val="24"/>
        </w:rPr>
        <w:t>(или любой обще</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оступный формат бля ре</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актирования исхо</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ных файлов).</w:t>
      </w:r>
    </w:p>
    <w:p w14:paraId="3F6AD595" w14:textId="6CC36381" w:rsidR="00D31996" w:rsidRPr="005757D9" w:rsidRDefault="00BF1992" w:rsidP="002C4A33">
      <w:pPr>
        <w:pStyle w:val="20"/>
        <w:numPr>
          <w:ilvl w:val="1"/>
          <w:numId w:val="1"/>
        </w:numPr>
        <w:shd w:val="clear" w:color="auto" w:fill="auto"/>
        <w:tabs>
          <w:tab w:val="left" w:pos="1413"/>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Комплект проектно-сметной </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 xml:space="preserve">окументации </w:t>
      </w:r>
      <w:r w:rsidR="003A3162" w:rsidRPr="005757D9">
        <w:rPr>
          <w:rFonts w:ascii="Times New Roman" w:hAnsi="Times New Roman" w:cs="Times New Roman"/>
          <w:sz w:val="24"/>
          <w:szCs w:val="24"/>
        </w:rPr>
        <w:t>д</w:t>
      </w:r>
      <w:r w:rsidRPr="005757D9">
        <w:rPr>
          <w:rFonts w:ascii="Times New Roman" w:hAnsi="Times New Roman" w:cs="Times New Roman"/>
          <w:sz w:val="24"/>
          <w:szCs w:val="24"/>
        </w:rPr>
        <w:t>олжен включать ниже перечисленные раз</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елы:</w:t>
      </w:r>
    </w:p>
    <w:p w14:paraId="00909989" w14:textId="6F52EF56" w:rsidR="00D31996" w:rsidRPr="005757D9" w:rsidRDefault="00BF1992" w:rsidP="002C4A33">
      <w:pPr>
        <w:pStyle w:val="20"/>
        <w:numPr>
          <w:ilvl w:val="2"/>
          <w:numId w:val="1"/>
        </w:numPr>
        <w:shd w:val="clear" w:color="auto" w:fill="auto"/>
        <w:tabs>
          <w:tab w:val="left" w:pos="138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Раз</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ел АПС со сле</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ующими по</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раз</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елами:</w:t>
      </w:r>
    </w:p>
    <w:p w14:paraId="465EDF88" w14:textId="3CFEF9A6" w:rsidR="00D31996" w:rsidRPr="005757D9" w:rsidRDefault="00BF1992" w:rsidP="002C4A33">
      <w:pPr>
        <w:pStyle w:val="20"/>
        <w:shd w:val="clear" w:color="auto" w:fill="auto"/>
        <w:tabs>
          <w:tab w:val="left" w:pos="1033"/>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пояснительная записка, включающая краткую характеристику объектов, назначение установки АПС, основные проектные решения, после</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овательность работы системы</w:t>
      </w:r>
    </w:p>
    <w:p w14:paraId="40B2382D" w14:textId="03EC5CA4"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в пре</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 xml:space="preserve">усмотренных технической </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окументацией режимах и управления инженерными системами, све</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ения о технических сре</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ствах, обору</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овании и материалах, требования к монтажу электрообору</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ования и прово</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ов и т.п.;</w:t>
      </w:r>
    </w:p>
    <w:p w14:paraId="1021FE80" w14:textId="77777777"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структурная (функциональная) схема системы;</w:t>
      </w:r>
    </w:p>
    <w:p w14:paraId="032D3A6A" w14:textId="15072E66"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план расположения з</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аний и прохож</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ения кабельных трасс от защищаемых з</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 xml:space="preserve">аний </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 xml:space="preserve">о помещения </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ежурного, с указанием мест и способов вво</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а в з</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ания;</w:t>
      </w:r>
    </w:p>
    <w:p w14:paraId="792693AD" w14:textId="77777777"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поэтажные планы размещения элементов системы с указанием размещения стояков, протяжных и коммутационных коробок;</w:t>
      </w:r>
    </w:p>
    <w:p w14:paraId="581DDF68" w14:textId="77777777" w:rsid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схема электропитания обору</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 xml:space="preserve">ования с расчетом общей потребляемой мощности, токопотребления и </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лительности работы от ИБП, в соответствии с п. 15 СП 5.13130.2009 «Системы противопожарной защиты. Установки пожарной сигнализации и пожаротушения автоматические. Нормы и правила проектирования»;</w:t>
      </w:r>
    </w:p>
    <w:p w14:paraId="03AD7C5F" w14:textId="05EC5FA5" w:rsidR="00D31996" w:rsidRPr="005757D9" w:rsidRDefault="004509BA"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noProof/>
          <w:sz w:val="24"/>
          <w:szCs w:val="24"/>
        </w:rPr>
        <w:lastRenderedPageBreak/>
        <mc:AlternateContent>
          <mc:Choice Requires="wps">
            <w:drawing>
              <wp:anchor distT="0" distB="0" distL="63500" distR="231775" simplePos="0" relativeHeight="377487107" behindDoc="1" locked="0" layoutInCell="1" allowOverlap="1" wp14:anchorId="2BFD9776" wp14:editId="36CB667F">
                <wp:simplePos x="0" y="0"/>
                <wp:positionH relativeFrom="margin">
                  <wp:posOffset>-361950</wp:posOffset>
                </wp:positionH>
                <wp:positionV relativeFrom="paragraph">
                  <wp:posOffset>77470</wp:posOffset>
                </wp:positionV>
                <wp:extent cx="137160" cy="2688590"/>
                <wp:effectExtent l="0" t="0" r="0" b="0"/>
                <wp:wrapSquare wrapText="r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68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979F8" w14:textId="7D1595FD" w:rsidR="00D31996" w:rsidRDefault="00D31996">
                            <w:pPr>
                              <w:pStyle w:val="20"/>
                              <w:shd w:val="clear" w:color="auto" w:fill="auto"/>
                              <w:spacing w:before="0" w:after="0" w:line="180" w:lineRule="exact"/>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D9776" id="_x0000_t202" coordsize="21600,21600" o:spt="202" path="m,l,21600r21600,l21600,xe">
                <v:stroke joinstyle="miter"/>
                <v:path gradientshapeok="t" o:connecttype="rect"/>
              </v:shapetype>
              <v:shape id="Text Box 5" o:spid="_x0000_s1026" type="#_x0000_t202" style="position:absolute;left:0;text-align:left;margin-left:-28.5pt;margin-top:6.1pt;width:10.8pt;height:211.7pt;z-index:-125829373;visibility:visible;mso-wrap-style:square;mso-width-percent:0;mso-height-percent:0;mso-wrap-distance-left:5pt;mso-wrap-distance-top:0;mso-wrap-distance-right:18.2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" filled="f" stroked="f">
                <v:textbox style="layout-flow:vertical;mso-layout-flow-alt:bottom-to-top" inset="0,0,0,0">
                  <w:txbxContent>
                    <w:p w14:paraId="0CD979F8" w14:textId="7D1595FD" w:rsidR="00D31996" w:rsidRDefault="00D31996">
                      <w:pPr>
                        <w:pStyle w:val="20"/>
                        <w:shd w:val="clear" w:color="auto" w:fill="auto"/>
                        <w:spacing w:before="0" w:after="0" w:line="180" w:lineRule="exact"/>
                      </w:pPr>
                    </w:p>
                  </w:txbxContent>
                </v:textbox>
                <w10:wrap type="square" side="right" anchorx="margin"/>
              </v:shape>
            </w:pict>
          </mc:Fallback>
        </mc:AlternateContent>
      </w:r>
      <w:r w:rsidR="00BF1992" w:rsidRPr="005757D9">
        <w:rPr>
          <w:rFonts w:ascii="Times New Roman" w:hAnsi="Times New Roman" w:cs="Times New Roman"/>
          <w:sz w:val="24"/>
          <w:szCs w:val="24"/>
        </w:rPr>
        <w:t>схемы принципиальные электрических сое</w:t>
      </w:r>
      <w:r w:rsidR="001058C1" w:rsidRPr="005757D9">
        <w:rPr>
          <w:rFonts w:ascii="Times New Roman" w:hAnsi="Times New Roman" w:cs="Times New Roman"/>
          <w:sz w:val="24"/>
          <w:szCs w:val="24"/>
        </w:rPr>
        <w:t>д</w:t>
      </w:r>
      <w:r w:rsidR="00BF1992" w:rsidRPr="005757D9">
        <w:rPr>
          <w:rFonts w:ascii="Times New Roman" w:hAnsi="Times New Roman" w:cs="Times New Roman"/>
          <w:sz w:val="24"/>
          <w:szCs w:val="24"/>
        </w:rPr>
        <w:t>инений обору</w:t>
      </w:r>
      <w:r w:rsidR="001058C1" w:rsidRPr="005757D9">
        <w:rPr>
          <w:rFonts w:ascii="Times New Roman" w:hAnsi="Times New Roman" w:cs="Times New Roman"/>
          <w:sz w:val="24"/>
          <w:szCs w:val="24"/>
        </w:rPr>
        <w:t>д</w:t>
      </w:r>
      <w:r w:rsidR="00BF1992" w:rsidRPr="005757D9">
        <w:rPr>
          <w:rFonts w:ascii="Times New Roman" w:hAnsi="Times New Roman" w:cs="Times New Roman"/>
          <w:sz w:val="24"/>
          <w:szCs w:val="24"/>
        </w:rPr>
        <w:t>ования;</w:t>
      </w:r>
    </w:p>
    <w:p w14:paraId="3188F4DF" w14:textId="1F6CE1C5"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схемы организации защитного и рабочего заземления обору</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ования;</w:t>
      </w:r>
    </w:p>
    <w:p w14:paraId="6E26D6DE" w14:textId="77777777"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кабельный журнал;</w:t>
      </w:r>
    </w:p>
    <w:p w14:paraId="630DE3E7" w14:textId="74297078"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спецификация обору</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ования, из</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елий и материалов;</w:t>
      </w:r>
    </w:p>
    <w:p w14:paraId="26ED0C6E" w14:textId="66B19347"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сертификаты на обору</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ование и материалы;</w:t>
      </w:r>
    </w:p>
    <w:p w14:paraId="6F02A6EF" w14:textId="53291F27"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за</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ание на по</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ключение к системе электропитания;</w:t>
      </w:r>
    </w:p>
    <w:p w14:paraId="53CB09E5" w14:textId="26F03DBF"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за</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ание на по</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ключение к контуру заземления;</w:t>
      </w:r>
    </w:p>
    <w:p w14:paraId="2F4785C3" w14:textId="30FD9A5E"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за</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 xml:space="preserve">ание или схема </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емонтажных работ существующей АПС;</w:t>
      </w:r>
    </w:p>
    <w:p w14:paraId="65E34F12" w14:textId="77777777"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охрана труба и техника безопасности.</w:t>
      </w:r>
    </w:p>
    <w:p w14:paraId="5C5D5F72" w14:textId="77BCCFE5" w:rsidR="00D31996" w:rsidRPr="005757D9" w:rsidRDefault="00BF1992" w:rsidP="002C4A33">
      <w:pPr>
        <w:pStyle w:val="20"/>
        <w:numPr>
          <w:ilvl w:val="2"/>
          <w:numId w:val="1"/>
        </w:numPr>
        <w:shd w:val="clear" w:color="auto" w:fill="auto"/>
        <w:tabs>
          <w:tab w:val="left" w:pos="1413"/>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Раз</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ел СОУ</w:t>
      </w:r>
      <w:r w:rsidR="00D80060" w:rsidRPr="005757D9">
        <w:rPr>
          <w:rFonts w:ascii="Times New Roman" w:hAnsi="Times New Roman" w:cs="Times New Roman"/>
          <w:sz w:val="24"/>
          <w:szCs w:val="24"/>
        </w:rPr>
        <w:t>Э</w:t>
      </w:r>
      <w:r w:rsidRPr="005757D9">
        <w:rPr>
          <w:rFonts w:ascii="Times New Roman" w:hAnsi="Times New Roman" w:cs="Times New Roman"/>
          <w:sz w:val="24"/>
          <w:szCs w:val="24"/>
        </w:rPr>
        <w:t xml:space="preserve"> со сле</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ующими по</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раз</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елами:</w:t>
      </w:r>
    </w:p>
    <w:p w14:paraId="2039A060" w14:textId="587B3E6C"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пояснительная записка, включающая краткую характеристику объекта, назначение СОУ</w:t>
      </w:r>
      <w:r w:rsidR="00D80060" w:rsidRPr="005757D9">
        <w:rPr>
          <w:rFonts w:ascii="Times New Roman" w:hAnsi="Times New Roman" w:cs="Times New Roman"/>
          <w:sz w:val="24"/>
          <w:szCs w:val="24"/>
        </w:rPr>
        <w:t>Э</w:t>
      </w:r>
      <w:r w:rsidRPr="005757D9">
        <w:rPr>
          <w:rFonts w:ascii="Times New Roman" w:hAnsi="Times New Roman" w:cs="Times New Roman"/>
          <w:sz w:val="24"/>
          <w:szCs w:val="24"/>
        </w:rPr>
        <w:t>, основные проектные решения, электроакустический расчет, све</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ения о технических сре</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ствах, обору</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овании и материалах и т.</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w:t>
      </w:r>
    </w:p>
    <w:p w14:paraId="5DCA493B" w14:textId="77777777" w:rsidR="00D31996" w:rsidRPr="005757D9" w:rsidRDefault="00BF1992" w:rsidP="002C4A33">
      <w:pPr>
        <w:pStyle w:val="20"/>
        <w:shd w:val="clear" w:color="auto" w:fill="auto"/>
        <w:tabs>
          <w:tab w:val="left" w:pos="101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структурная и функциональная схемы организации системы;</w:t>
      </w:r>
    </w:p>
    <w:p w14:paraId="34684BC7" w14:textId="77777777"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поэтажные планы размещения элементов системы с указанием размещения стояков, протяжных и коммутационных коробок;</w:t>
      </w:r>
    </w:p>
    <w:p w14:paraId="202FE7FD" w14:textId="77777777"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акустический расчет мощности звуковых оповещателей;</w:t>
      </w:r>
    </w:p>
    <w:p w14:paraId="68E38E74" w14:textId="77777777"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схема электропитания оборудования с расчетом общей потребляемой мощности, токопотребления и длительности работы от ИБП;</w:t>
      </w:r>
    </w:p>
    <w:p w14:paraId="7CDCE528" w14:textId="77777777"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схемы принципиальные электрических соединений оборудования;</w:t>
      </w:r>
    </w:p>
    <w:p w14:paraId="41503AC0" w14:textId="6A7FF609"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схемы организации защитного и рабочего заземления обору</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w:t>
      </w:r>
      <w:r w:rsidR="001058C1" w:rsidRPr="005757D9">
        <w:rPr>
          <w:rFonts w:ascii="Times New Roman" w:hAnsi="Times New Roman" w:cs="Times New Roman"/>
          <w:sz w:val="24"/>
          <w:szCs w:val="24"/>
        </w:rPr>
        <w:t>в</w:t>
      </w:r>
      <w:r w:rsidRPr="005757D9">
        <w:rPr>
          <w:rFonts w:ascii="Times New Roman" w:hAnsi="Times New Roman" w:cs="Times New Roman"/>
          <w:sz w:val="24"/>
          <w:szCs w:val="24"/>
        </w:rPr>
        <w:t>ания;</w:t>
      </w:r>
    </w:p>
    <w:p w14:paraId="3DEA9E1C" w14:textId="77777777"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кабельный журнал;</w:t>
      </w:r>
    </w:p>
    <w:p w14:paraId="6CC06126" w14:textId="31ECFDE8"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спецификация обору</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w:t>
      </w:r>
      <w:r w:rsidR="001058C1" w:rsidRPr="005757D9">
        <w:rPr>
          <w:rFonts w:ascii="Times New Roman" w:hAnsi="Times New Roman" w:cs="Times New Roman"/>
          <w:sz w:val="24"/>
          <w:szCs w:val="24"/>
        </w:rPr>
        <w:t>в</w:t>
      </w:r>
      <w:r w:rsidRPr="005757D9">
        <w:rPr>
          <w:rFonts w:ascii="Times New Roman" w:hAnsi="Times New Roman" w:cs="Times New Roman"/>
          <w:sz w:val="24"/>
          <w:szCs w:val="24"/>
        </w:rPr>
        <w:t>ания и материалов;</w:t>
      </w:r>
    </w:p>
    <w:p w14:paraId="2B5BEBDD" w14:textId="6F7935FD"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сертификаты на обору</w:t>
      </w:r>
      <w:r w:rsidR="001058C1" w:rsidRPr="005757D9">
        <w:rPr>
          <w:rFonts w:ascii="Times New Roman" w:hAnsi="Times New Roman" w:cs="Times New Roman"/>
          <w:sz w:val="24"/>
          <w:szCs w:val="24"/>
        </w:rPr>
        <w:t>д</w:t>
      </w:r>
      <w:r w:rsidRPr="005757D9">
        <w:rPr>
          <w:rFonts w:ascii="Times New Roman" w:hAnsi="Times New Roman" w:cs="Times New Roman"/>
          <w:sz w:val="24"/>
          <w:szCs w:val="24"/>
        </w:rPr>
        <w:t>о</w:t>
      </w:r>
      <w:r w:rsidR="001058C1" w:rsidRPr="005757D9">
        <w:rPr>
          <w:rFonts w:ascii="Times New Roman" w:hAnsi="Times New Roman" w:cs="Times New Roman"/>
          <w:sz w:val="24"/>
          <w:szCs w:val="24"/>
        </w:rPr>
        <w:t>в</w:t>
      </w:r>
      <w:r w:rsidRPr="005757D9">
        <w:rPr>
          <w:rFonts w:ascii="Times New Roman" w:hAnsi="Times New Roman" w:cs="Times New Roman"/>
          <w:sz w:val="24"/>
          <w:szCs w:val="24"/>
        </w:rPr>
        <w:t>ание и материалы;</w:t>
      </w:r>
    </w:p>
    <w:p w14:paraId="007436E9" w14:textId="77777777"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задание на подключение к системе электропитания;</w:t>
      </w:r>
    </w:p>
    <w:p w14:paraId="056B2FE9" w14:textId="77777777" w:rsidR="00D31996" w:rsidRPr="005757D9" w:rsidRDefault="00BF1992" w:rsidP="002C4A33">
      <w:pPr>
        <w:pStyle w:val="20"/>
        <w:shd w:val="clear" w:color="auto" w:fill="auto"/>
        <w:tabs>
          <w:tab w:val="left" w:pos="1024"/>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задание на подключение к контуру заземления;</w:t>
      </w:r>
    </w:p>
    <w:p w14:paraId="7C19B803" w14:textId="77777777"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задание на демонтажные работы;</w:t>
      </w:r>
    </w:p>
    <w:p w14:paraId="01B54389" w14:textId="77777777" w:rsidR="00D31996" w:rsidRPr="005757D9" w:rsidRDefault="00BF1992" w:rsidP="002C4A33">
      <w:pPr>
        <w:pStyle w:val="20"/>
        <w:shd w:val="clear" w:color="auto" w:fill="auto"/>
        <w:tabs>
          <w:tab w:val="left" w:pos="102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охрана труда и техника безопасности.</w:t>
      </w:r>
    </w:p>
    <w:p w14:paraId="21EC9D56" w14:textId="24D8BF6D" w:rsidR="00D31996" w:rsidRPr="005757D9" w:rsidRDefault="00BF1992" w:rsidP="002C4A33">
      <w:pPr>
        <w:pStyle w:val="20"/>
        <w:numPr>
          <w:ilvl w:val="2"/>
          <w:numId w:val="1"/>
        </w:numPr>
        <w:shd w:val="clear" w:color="auto" w:fill="auto"/>
        <w:tabs>
          <w:tab w:val="left" w:pos="1408"/>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Подробный сметный расчет, </w:t>
      </w:r>
      <w:r w:rsidR="00387A20" w:rsidRPr="005757D9">
        <w:rPr>
          <w:rFonts w:ascii="Times New Roman" w:hAnsi="Times New Roman" w:cs="Times New Roman"/>
          <w:sz w:val="24"/>
          <w:szCs w:val="24"/>
        </w:rPr>
        <w:t>в</w:t>
      </w:r>
      <w:r w:rsidRPr="005757D9">
        <w:rPr>
          <w:rFonts w:ascii="Times New Roman" w:hAnsi="Times New Roman" w:cs="Times New Roman"/>
          <w:sz w:val="24"/>
          <w:szCs w:val="24"/>
        </w:rPr>
        <w:t xml:space="preserve"> соответствии с разделом 11,</w:t>
      </w:r>
    </w:p>
    <w:p w14:paraId="0D5CB96D" w14:textId="77777777" w:rsidR="00D31996" w:rsidRPr="005757D9" w:rsidRDefault="00BF1992" w:rsidP="002C4A33">
      <w:pPr>
        <w:pStyle w:val="20"/>
        <w:numPr>
          <w:ilvl w:val="0"/>
          <w:numId w:val="1"/>
        </w:numPr>
        <w:shd w:val="clear" w:color="auto" w:fill="auto"/>
        <w:tabs>
          <w:tab w:val="left" w:pos="1125"/>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Сроки выполнения работ</w:t>
      </w:r>
    </w:p>
    <w:p w14:paraId="39423229" w14:textId="6E81A1FA"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Срок выполнения работ </w:t>
      </w:r>
      <w:r w:rsidR="002947D6" w:rsidRPr="005757D9">
        <w:rPr>
          <w:rFonts w:ascii="Times New Roman" w:hAnsi="Times New Roman" w:cs="Times New Roman"/>
          <w:sz w:val="24"/>
          <w:szCs w:val="24"/>
        </w:rPr>
        <w:t>–</w:t>
      </w:r>
      <w:r w:rsidRPr="005757D9">
        <w:rPr>
          <w:rFonts w:ascii="Times New Roman" w:hAnsi="Times New Roman" w:cs="Times New Roman"/>
          <w:sz w:val="24"/>
          <w:szCs w:val="24"/>
        </w:rPr>
        <w:t xml:space="preserve"> </w:t>
      </w:r>
      <w:r w:rsidR="002947D6" w:rsidRPr="005757D9">
        <w:rPr>
          <w:rFonts w:ascii="Times New Roman" w:hAnsi="Times New Roman" w:cs="Times New Roman"/>
          <w:sz w:val="24"/>
          <w:szCs w:val="24"/>
        </w:rPr>
        <w:t>3</w:t>
      </w:r>
      <w:r w:rsidRPr="005757D9">
        <w:rPr>
          <w:rFonts w:ascii="Times New Roman" w:hAnsi="Times New Roman" w:cs="Times New Roman"/>
          <w:sz w:val="24"/>
          <w:szCs w:val="24"/>
        </w:rPr>
        <w:t>0</w:t>
      </w:r>
      <w:r w:rsidR="002947D6" w:rsidRPr="005757D9">
        <w:rPr>
          <w:rFonts w:ascii="Times New Roman" w:hAnsi="Times New Roman" w:cs="Times New Roman"/>
          <w:sz w:val="24"/>
          <w:szCs w:val="24"/>
        </w:rPr>
        <w:t xml:space="preserve"> календарных </w:t>
      </w:r>
      <w:r w:rsidRPr="005757D9">
        <w:rPr>
          <w:rFonts w:ascii="Times New Roman" w:hAnsi="Times New Roman" w:cs="Times New Roman"/>
          <w:sz w:val="24"/>
          <w:szCs w:val="24"/>
        </w:rPr>
        <w:t xml:space="preserve">дней от даты подписания </w:t>
      </w:r>
      <w:r w:rsidR="00A3674B" w:rsidRPr="005757D9">
        <w:rPr>
          <w:rFonts w:ascii="Times New Roman" w:hAnsi="Times New Roman" w:cs="Times New Roman"/>
          <w:sz w:val="24"/>
          <w:szCs w:val="24"/>
        </w:rPr>
        <w:t>контракта</w:t>
      </w:r>
      <w:r w:rsidR="002947D6" w:rsidRPr="005757D9">
        <w:rPr>
          <w:rFonts w:ascii="Times New Roman" w:hAnsi="Times New Roman" w:cs="Times New Roman"/>
          <w:sz w:val="24"/>
          <w:szCs w:val="24"/>
        </w:rPr>
        <w:t>.</w:t>
      </w:r>
    </w:p>
    <w:p w14:paraId="3B8B2523" w14:textId="77777777" w:rsidR="00D31996" w:rsidRPr="005757D9" w:rsidRDefault="00BF1992" w:rsidP="002C4A33">
      <w:pPr>
        <w:pStyle w:val="20"/>
        <w:numPr>
          <w:ilvl w:val="0"/>
          <w:numId w:val="1"/>
        </w:numPr>
        <w:shd w:val="clear" w:color="auto" w:fill="auto"/>
        <w:tabs>
          <w:tab w:val="left" w:pos="1139"/>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Дополнительные требования.</w:t>
      </w:r>
    </w:p>
    <w:p w14:paraId="641C8C2D" w14:textId="0FE7F10B" w:rsidR="00D31996" w:rsidRPr="005757D9" w:rsidRDefault="00BF1992" w:rsidP="002C4A33">
      <w:pPr>
        <w:pStyle w:val="20"/>
        <w:numPr>
          <w:ilvl w:val="1"/>
          <w:numId w:val="1"/>
        </w:numPr>
        <w:shd w:val="clear" w:color="auto" w:fill="auto"/>
        <w:tabs>
          <w:tab w:val="left" w:pos="1386"/>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Проектно-сметной документацией предусмотреть комплект ЗИП в количестве</w:t>
      </w:r>
    </w:p>
    <w:p w14:paraId="4FBE61BE" w14:textId="77777777" w:rsidR="002947D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не менее 10% монтируемого оборудования, и не менее одного изделия каждого наименования.</w:t>
      </w:r>
    </w:p>
    <w:p w14:paraId="7C5CDD89" w14:textId="288990DE" w:rsidR="00D31996" w:rsidRPr="005757D9" w:rsidRDefault="002947D6"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 xml:space="preserve">11.2. </w:t>
      </w:r>
      <w:r w:rsidR="00BF1992" w:rsidRPr="005757D9">
        <w:rPr>
          <w:rFonts w:ascii="Times New Roman" w:hAnsi="Times New Roman" w:cs="Times New Roman"/>
          <w:sz w:val="24"/>
          <w:szCs w:val="24"/>
        </w:rPr>
        <w:t xml:space="preserve">В настоящее задание по согласованию между Исполнителем и Заказчиком могут </w:t>
      </w:r>
      <w:r w:rsidR="00BF1992" w:rsidRPr="005757D9">
        <w:rPr>
          <w:rFonts w:ascii="Times New Roman" w:hAnsi="Times New Roman" w:cs="Times New Roman"/>
          <w:sz w:val="24"/>
          <w:szCs w:val="24"/>
        </w:rPr>
        <w:lastRenderedPageBreak/>
        <w:t>вноситься изменения и дополнения.</w:t>
      </w:r>
    </w:p>
    <w:p w14:paraId="11ABD279" w14:textId="77777777" w:rsidR="00D31996" w:rsidRPr="005757D9" w:rsidRDefault="00BF1992" w:rsidP="002C4A33">
      <w:pPr>
        <w:pStyle w:val="20"/>
        <w:numPr>
          <w:ilvl w:val="0"/>
          <w:numId w:val="1"/>
        </w:numPr>
        <w:shd w:val="clear" w:color="auto" w:fill="auto"/>
        <w:tabs>
          <w:tab w:val="left" w:pos="1139"/>
        </w:tabs>
        <w:spacing w:before="0" w:after="0" w:line="360" w:lineRule="auto"/>
        <w:ind w:left="567" w:right="695" w:firstLine="567"/>
        <w:jc w:val="both"/>
        <w:rPr>
          <w:rFonts w:ascii="Times New Roman" w:hAnsi="Times New Roman" w:cs="Times New Roman"/>
          <w:b/>
          <w:bCs/>
          <w:sz w:val="24"/>
          <w:szCs w:val="24"/>
        </w:rPr>
      </w:pPr>
      <w:r w:rsidRPr="005757D9">
        <w:rPr>
          <w:rFonts w:ascii="Times New Roman" w:hAnsi="Times New Roman" w:cs="Times New Roman"/>
          <w:b/>
          <w:bCs/>
          <w:sz w:val="24"/>
          <w:szCs w:val="24"/>
        </w:rPr>
        <w:t>Особые условия.</w:t>
      </w:r>
    </w:p>
    <w:p w14:paraId="07B62F9F" w14:textId="77777777" w:rsidR="00D31996" w:rsidRPr="005757D9" w:rsidRDefault="00BF1992" w:rsidP="002C4A33">
      <w:pPr>
        <w:pStyle w:val="20"/>
        <w:numPr>
          <w:ilvl w:val="1"/>
          <w:numId w:val="1"/>
        </w:numPr>
        <w:shd w:val="clear" w:color="auto" w:fill="auto"/>
        <w:tabs>
          <w:tab w:val="left" w:pos="1240"/>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Предусмотреть использование в приоритетном порядке оборудование отечественных производителей.</w:t>
      </w:r>
    </w:p>
    <w:p w14:paraId="734D9B0F" w14:textId="77777777" w:rsidR="00D31996" w:rsidRPr="005757D9" w:rsidRDefault="00BF1992" w:rsidP="002C4A33">
      <w:pPr>
        <w:pStyle w:val="20"/>
        <w:numPr>
          <w:ilvl w:val="1"/>
          <w:numId w:val="1"/>
        </w:numPr>
        <w:shd w:val="clear" w:color="auto" w:fill="auto"/>
        <w:tabs>
          <w:tab w:val="left" w:pos="1269"/>
        </w:tabs>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Проектные решения не должны ограничивать конкуренцию при осуществлении закупок на выполнение соответствующих работ по их реализации. Проектная документация не должна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за исключением случаев если не имеется другого способа, обеспечивающего более точное и четкое описание характеристик используемого товара (Исполнитель должен обосновать (отразить) это в документации). При обозначении используемых изделий, оборудования и материалов Исполнитель указывает характеристики используемых</w:t>
      </w:r>
    </w:p>
    <w:p w14:paraId="0342866A" w14:textId="77777777"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Изделий, материалов и оборудования, а при указании товарных знаков используемых изделий, материалов и оборудования предусматривает возможность использования эквивалента (после наименования товарного знака добавляет слово «или эквивалент») и определяет параметры эквивалентности таких изделий, оборудования и материалов в соответствии с требованиями действующего законодательства о размещении заказов.</w:t>
      </w:r>
    </w:p>
    <w:p w14:paraId="2A2B3CA4" w14:textId="77777777"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pPr>
      <w:r w:rsidRPr="005757D9">
        <w:rPr>
          <w:rFonts w:ascii="Times New Roman" w:hAnsi="Times New Roman" w:cs="Times New Roman"/>
          <w:sz w:val="24"/>
          <w:szCs w:val="24"/>
        </w:rPr>
        <w:t>В случае если использование эквивалентного товара невозможно Исполнитель должен обосновать (отразить) это требование в документации.</w:t>
      </w:r>
    </w:p>
    <w:p w14:paraId="57C238E5" w14:textId="77777777" w:rsidR="00D31996" w:rsidRPr="005757D9" w:rsidRDefault="00BF1992" w:rsidP="002C4A33">
      <w:pPr>
        <w:pStyle w:val="30"/>
        <w:shd w:val="clear" w:color="auto" w:fill="auto"/>
        <w:spacing w:line="360" w:lineRule="auto"/>
        <w:ind w:left="567" w:right="695" w:firstLine="567"/>
        <w:rPr>
          <w:rFonts w:ascii="Times New Roman" w:hAnsi="Times New Roman" w:cs="Times New Roman"/>
          <w:sz w:val="24"/>
          <w:szCs w:val="24"/>
        </w:rPr>
      </w:pPr>
      <w:r w:rsidRPr="005757D9">
        <w:rPr>
          <w:rStyle w:val="39pt0pt"/>
          <w:rFonts w:ascii="Times New Roman" w:hAnsi="Times New Roman" w:cs="Times New Roman"/>
          <w:sz w:val="24"/>
          <w:szCs w:val="24"/>
        </w:rPr>
        <w:t xml:space="preserve">Все </w:t>
      </w:r>
      <w:r w:rsidRPr="005757D9">
        <w:rPr>
          <w:rFonts w:ascii="Times New Roman" w:hAnsi="Times New Roman" w:cs="Times New Roman"/>
          <w:sz w:val="24"/>
          <w:szCs w:val="24"/>
        </w:rPr>
        <w:t xml:space="preserve">применяемые материалы и изделия должны быть сертифицированы по установленным </w:t>
      </w:r>
      <w:r w:rsidRPr="005757D9">
        <w:rPr>
          <w:rStyle w:val="39pt0pt"/>
          <w:rFonts w:ascii="Times New Roman" w:hAnsi="Times New Roman" w:cs="Times New Roman"/>
          <w:sz w:val="24"/>
          <w:szCs w:val="24"/>
        </w:rPr>
        <w:t>требованиям Российской Федерации.</w:t>
      </w:r>
    </w:p>
    <w:p w14:paraId="510D8773" w14:textId="77777777" w:rsidR="00D31996" w:rsidRPr="005757D9" w:rsidRDefault="00BF1992" w:rsidP="002C4A33">
      <w:pPr>
        <w:pStyle w:val="20"/>
        <w:shd w:val="clear" w:color="auto" w:fill="auto"/>
        <w:spacing w:before="0" w:after="0" w:line="360" w:lineRule="auto"/>
        <w:ind w:left="567" w:right="695" w:firstLine="567"/>
        <w:jc w:val="both"/>
        <w:rPr>
          <w:rFonts w:ascii="Times New Roman" w:hAnsi="Times New Roman" w:cs="Times New Roman"/>
          <w:sz w:val="24"/>
          <w:szCs w:val="24"/>
        </w:rPr>
        <w:sectPr w:rsidR="00D31996" w:rsidRPr="005757D9" w:rsidSect="009105BE">
          <w:type w:val="continuous"/>
          <w:pgSz w:w="11900" w:h="16840"/>
          <w:pgMar w:top="1048" w:right="284" w:bottom="596" w:left="289" w:header="0" w:footer="6" w:gutter="0"/>
          <w:cols w:space="720"/>
          <w:noEndnote/>
          <w:docGrid w:linePitch="360"/>
        </w:sectPr>
      </w:pPr>
      <w:r w:rsidRPr="005757D9">
        <w:rPr>
          <w:rFonts w:ascii="Times New Roman" w:hAnsi="Times New Roman" w:cs="Times New Roman"/>
          <w:sz w:val="24"/>
          <w:szCs w:val="24"/>
        </w:rPr>
        <w:t>Исполнитель несет ответственность за ненадлежащее составление технической документации включая недостатки, обнаруженные в последствии ходе монтажных работ, а также в процессе эксплуатации объекта, созданного на основе технической документации.</w:t>
      </w:r>
    </w:p>
    <w:p w14:paraId="0F1233F4" w14:textId="4EE1CA70" w:rsidR="00D31996" w:rsidRPr="005757D9" w:rsidRDefault="00D31996" w:rsidP="002C4A33">
      <w:pPr>
        <w:spacing w:line="360" w:lineRule="auto"/>
        <w:ind w:left="567" w:right="695" w:firstLine="567"/>
        <w:jc w:val="both"/>
        <w:rPr>
          <w:rFonts w:ascii="Times New Roman" w:hAnsi="Times New Roman" w:cs="Times New Roman"/>
        </w:rPr>
      </w:pPr>
    </w:p>
    <w:sectPr w:rsidR="00D31996" w:rsidRPr="005757D9" w:rsidSect="009105BE">
      <w:type w:val="continuous"/>
      <w:pgSz w:w="11900" w:h="16840"/>
      <w:pgMar w:top="1077" w:right="284" w:bottom="616" w:left="289"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47778" w14:textId="77777777" w:rsidR="002159A2" w:rsidRDefault="002159A2">
      <w:r>
        <w:separator/>
      </w:r>
    </w:p>
  </w:endnote>
  <w:endnote w:type="continuationSeparator" w:id="0">
    <w:p w14:paraId="79995CE1" w14:textId="77777777" w:rsidR="002159A2" w:rsidRDefault="0021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88FE1" w14:textId="77777777" w:rsidR="002159A2" w:rsidRDefault="002159A2"/>
  </w:footnote>
  <w:footnote w:type="continuationSeparator" w:id="0">
    <w:p w14:paraId="6F8A1BE6" w14:textId="77777777" w:rsidR="002159A2" w:rsidRDefault="002159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02D4D"/>
    <w:multiLevelType w:val="multilevel"/>
    <w:tmpl w:val="463CDD2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0D07CD"/>
    <w:multiLevelType w:val="multilevel"/>
    <w:tmpl w:val="071C0B30"/>
    <w:lvl w:ilvl="0">
      <w:start w:val="5"/>
      <w:numFmt w:val="decimal"/>
      <w:lvlText w:val="9.%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E61671F"/>
    <w:multiLevelType w:val="multilevel"/>
    <w:tmpl w:val="CFC68A2A"/>
    <w:lvl w:ilvl="0">
      <w:start w:val="1"/>
      <w:numFmt w:val="decimal"/>
      <w:lvlText w:val="14.%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681390B"/>
    <w:multiLevelType w:val="multilevel"/>
    <w:tmpl w:val="F7E23B12"/>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7BB2C4D"/>
    <w:multiLevelType w:val="multilevel"/>
    <w:tmpl w:val="E5CC6FDC"/>
    <w:lvl w:ilvl="0">
      <w:start w:val="2"/>
      <w:numFmt w:val="decimal"/>
      <w:lvlText w:val="14.%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8388323">
    <w:abstractNumId w:val="3"/>
  </w:num>
  <w:num w:numId="2" w16cid:durableId="1071997614">
    <w:abstractNumId w:val="0"/>
  </w:num>
  <w:num w:numId="3" w16cid:durableId="1923373505">
    <w:abstractNumId w:val="1"/>
  </w:num>
  <w:num w:numId="4" w16cid:durableId="432166512">
    <w:abstractNumId w:val="2"/>
  </w:num>
  <w:num w:numId="5" w16cid:durableId="1432816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96"/>
    <w:rsid w:val="00003014"/>
    <w:rsid w:val="00006C8B"/>
    <w:rsid w:val="000668F0"/>
    <w:rsid w:val="000A7C27"/>
    <w:rsid w:val="000D2950"/>
    <w:rsid w:val="001058C1"/>
    <w:rsid w:val="00195EFB"/>
    <w:rsid w:val="001C15BF"/>
    <w:rsid w:val="001C689F"/>
    <w:rsid w:val="002159A2"/>
    <w:rsid w:val="002947D6"/>
    <w:rsid w:val="002A0B66"/>
    <w:rsid w:val="002C4A33"/>
    <w:rsid w:val="002D3704"/>
    <w:rsid w:val="003155DD"/>
    <w:rsid w:val="00331EB7"/>
    <w:rsid w:val="00387A20"/>
    <w:rsid w:val="003A313B"/>
    <w:rsid w:val="003A3162"/>
    <w:rsid w:val="003A3CE3"/>
    <w:rsid w:val="003A3F66"/>
    <w:rsid w:val="00414BEA"/>
    <w:rsid w:val="004509BA"/>
    <w:rsid w:val="004B434D"/>
    <w:rsid w:val="004E6A69"/>
    <w:rsid w:val="005257B7"/>
    <w:rsid w:val="005757D9"/>
    <w:rsid w:val="005811FE"/>
    <w:rsid w:val="0059578C"/>
    <w:rsid w:val="005D7C10"/>
    <w:rsid w:val="005F4D8A"/>
    <w:rsid w:val="00655CBA"/>
    <w:rsid w:val="00697B2B"/>
    <w:rsid w:val="009105BE"/>
    <w:rsid w:val="009C0011"/>
    <w:rsid w:val="009E54E1"/>
    <w:rsid w:val="009F4C44"/>
    <w:rsid w:val="00A10511"/>
    <w:rsid w:val="00A3674B"/>
    <w:rsid w:val="00A36960"/>
    <w:rsid w:val="00A50FA9"/>
    <w:rsid w:val="00AA2C6F"/>
    <w:rsid w:val="00B235E4"/>
    <w:rsid w:val="00B9760A"/>
    <w:rsid w:val="00BC6520"/>
    <w:rsid w:val="00BF1992"/>
    <w:rsid w:val="00C23666"/>
    <w:rsid w:val="00C76DF5"/>
    <w:rsid w:val="00CB745D"/>
    <w:rsid w:val="00CF2E2B"/>
    <w:rsid w:val="00D31996"/>
    <w:rsid w:val="00D50D7F"/>
    <w:rsid w:val="00D670CB"/>
    <w:rsid w:val="00D80060"/>
    <w:rsid w:val="00DE3068"/>
    <w:rsid w:val="00E15094"/>
    <w:rsid w:val="00E23940"/>
    <w:rsid w:val="00EC797D"/>
    <w:rsid w:val="00F90F86"/>
    <w:rsid w:val="00FA7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890C"/>
  <w15:docId w15:val="{DF4FAB65-199D-4A7A-BF34-DE5A4EC3F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ahoma" w:eastAsia="Tahoma" w:hAnsi="Tahoma" w:cs="Tahoma"/>
      <w:b w:val="0"/>
      <w:bCs w:val="0"/>
      <w:i w:val="0"/>
      <w:iCs w:val="0"/>
      <w:smallCaps w:val="0"/>
      <w:strike w:val="0"/>
      <w:sz w:val="18"/>
      <w:szCs w:val="18"/>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8"/>
      <w:szCs w:val="18"/>
      <w:u w:val="none"/>
    </w:rPr>
  </w:style>
  <w:style w:type="character" w:customStyle="1" w:styleId="21">
    <w:name w:val="Основной текст (2)"/>
    <w:basedOn w:val="2"/>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1">
    <w:name w:val="Заголовок №1_"/>
    <w:basedOn w:val="a0"/>
    <w:link w:val="10"/>
    <w:rPr>
      <w:rFonts w:ascii="Tahoma" w:eastAsia="Tahoma" w:hAnsi="Tahoma" w:cs="Tahoma"/>
      <w:b w:val="0"/>
      <w:bCs w:val="0"/>
      <w:i w:val="0"/>
      <w:iCs w:val="0"/>
      <w:smallCaps w:val="0"/>
      <w:strike w:val="0"/>
      <w:sz w:val="22"/>
      <w:szCs w:val="22"/>
      <w:u w:val="none"/>
    </w:rPr>
  </w:style>
  <w:style w:type="character" w:customStyle="1" w:styleId="28pt0pt">
    <w:name w:val="Основной текст (2) + 8 pt;Интервал 0 pt"/>
    <w:basedOn w:val="2"/>
    <w:rPr>
      <w:rFonts w:ascii="Tahoma" w:eastAsia="Tahoma" w:hAnsi="Tahoma" w:cs="Tahoma"/>
      <w:b w:val="0"/>
      <w:bCs w:val="0"/>
      <w:i w:val="0"/>
      <w:iCs w:val="0"/>
      <w:smallCaps w:val="0"/>
      <w:strike w:val="0"/>
      <w:color w:val="000000"/>
      <w:spacing w:val="10"/>
      <w:w w:val="100"/>
      <w:position w:val="0"/>
      <w:sz w:val="16"/>
      <w:szCs w:val="16"/>
      <w:u w:val="none"/>
      <w:lang w:val="ru-RU" w:eastAsia="ru-RU" w:bidi="ru-RU"/>
    </w:rPr>
  </w:style>
  <w:style w:type="character" w:customStyle="1" w:styleId="2ArialNarrow12pt">
    <w:name w:val="Основной текст (2) + Arial Narrow;12 pt"/>
    <w:basedOn w:val="2"/>
    <w:rPr>
      <w:rFonts w:ascii="Arial Narrow" w:eastAsia="Arial Narrow" w:hAnsi="Arial Narrow" w:cs="Arial Narrow"/>
      <w:b w:val="0"/>
      <w:bCs w:val="0"/>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Tahoma" w:eastAsia="Tahoma" w:hAnsi="Tahoma" w:cs="Tahoma"/>
      <w:b w:val="0"/>
      <w:bCs w:val="0"/>
      <w:i w:val="0"/>
      <w:iCs w:val="0"/>
      <w:smallCaps w:val="0"/>
      <w:strike w:val="0"/>
      <w:spacing w:val="10"/>
      <w:sz w:val="16"/>
      <w:szCs w:val="16"/>
      <w:u w:val="none"/>
    </w:rPr>
  </w:style>
  <w:style w:type="character" w:customStyle="1" w:styleId="22">
    <w:name w:val="Заголовок №2_"/>
    <w:basedOn w:val="a0"/>
    <w:link w:val="23"/>
    <w:rPr>
      <w:rFonts w:ascii="Arial Narrow" w:eastAsia="Arial Narrow" w:hAnsi="Arial Narrow" w:cs="Arial Narrow"/>
      <w:b w:val="0"/>
      <w:bCs w:val="0"/>
      <w:i w:val="0"/>
      <w:iCs w:val="0"/>
      <w:smallCaps w:val="0"/>
      <w:strike w:val="0"/>
      <w:u w:val="none"/>
    </w:rPr>
  </w:style>
  <w:style w:type="character" w:customStyle="1" w:styleId="24">
    <w:name w:val="Основной текст (2)"/>
    <w:basedOn w:val="2"/>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39pt0pt">
    <w:name w:val="Основной текст (3) + 9 pt;Интервал 0 pt"/>
    <w:basedOn w:val="3"/>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paragraph" w:customStyle="1" w:styleId="20">
    <w:name w:val="Основной текст (2)"/>
    <w:basedOn w:val="a"/>
    <w:link w:val="2"/>
    <w:pPr>
      <w:shd w:val="clear" w:color="auto" w:fill="FFFFFF"/>
      <w:spacing w:before="180" w:after="180" w:line="235" w:lineRule="exact"/>
    </w:pPr>
    <w:rPr>
      <w:rFonts w:ascii="Tahoma" w:eastAsia="Tahoma" w:hAnsi="Tahoma" w:cs="Tahoma"/>
      <w:sz w:val="18"/>
      <w:szCs w:val="18"/>
    </w:rPr>
  </w:style>
  <w:style w:type="paragraph" w:customStyle="1" w:styleId="10">
    <w:name w:val="Заголовок №1"/>
    <w:basedOn w:val="a"/>
    <w:link w:val="1"/>
    <w:pPr>
      <w:shd w:val="clear" w:color="auto" w:fill="FFFFFF"/>
      <w:spacing w:after="180" w:line="0" w:lineRule="atLeast"/>
      <w:outlineLvl w:val="0"/>
    </w:pPr>
    <w:rPr>
      <w:rFonts w:ascii="Tahoma" w:eastAsia="Tahoma" w:hAnsi="Tahoma" w:cs="Tahoma"/>
      <w:sz w:val="22"/>
      <w:szCs w:val="22"/>
    </w:rPr>
  </w:style>
  <w:style w:type="paragraph" w:customStyle="1" w:styleId="30">
    <w:name w:val="Основной текст (3)"/>
    <w:basedOn w:val="a"/>
    <w:link w:val="3"/>
    <w:pPr>
      <w:shd w:val="clear" w:color="auto" w:fill="FFFFFF"/>
      <w:spacing w:line="226" w:lineRule="exact"/>
      <w:jc w:val="both"/>
    </w:pPr>
    <w:rPr>
      <w:rFonts w:ascii="Tahoma" w:eastAsia="Tahoma" w:hAnsi="Tahoma" w:cs="Tahoma"/>
      <w:spacing w:val="10"/>
      <w:sz w:val="16"/>
      <w:szCs w:val="16"/>
    </w:rPr>
  </w:style>
  <w:style w:type="paragraph" w:customStyle="1" w:styleId="23">
    <w:name w:val="Заголовок №2"/>
    <w:basedOn w:val="a"/>
    <w:link w:val="22"/>
    <w:pPr>
      <w:shd w:val="clear" w:color="auto" w:fill="FFFFFF"/>
      <w:spacing w:before="60" w:line="0" w:lineRule="atLeast"/>
      <w:outlineLvl w:val="1"/>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2141</Words>
  <Characters>12210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безопасности</dc:creator>
  <cp:lastModifiedBy>Фимушкина Л.В.</cp:lastModifiedBy>
  <cp:revision>15</cp:revision>
  <dcterms:created xsi:type="dcterms:W3CDTF">2026-07-30T13:29:00Z</dcterms:created>
  <dcterms:modified xsi:type="dcterms:W3CDTF">2026-08-03T06:41:00Z</dcterms:modified>
</cp:coreProperties>
</file>