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ED5" w:rsidRPr="001F7836" w:rsidRDefault="00404E6D" w:rsidP="001F581F">
      <w:pPr>
        <w:rPr>
          <w:b/>
          <w:sz w:val="10"/>
          <w:szCs w:val="10"/>
        </w:rPr>
      </w:pPr>
      <w:r>
        <w:rPr>
          <w:b/>
          <w:sz w:val="10"/>
          <w:szCs w:val="10"/>
        </w:rPr>
        <w:t xml:space="preserve"> </w:t>
      </w:r>
    </w:p>
    <w:p w:rsidR="00FD19D2" w:rsidRDefault="00FD19D2" w:rsidP="00A75ED5">
      <w:pPr>
        <w:jc w:val="center"/>
        <w:rPr>
          <w:b/>
          <w:sz w:val="24"/>
          <w:szCs w:val="24"/>
        </w:rPr>
      </w:pPr>
    </w:p>
    <w:p w:rsidR="00610881" w:rsidRDefault="00610881" w:rsidP="00A75ED5">
      <w:pPr>
        <w:jc w:val="center"/>
        <w:rPr>
          <w:b/>
          <w:sz w:val="24"/>
          <w:szCs w:val="24"/>
        </w:rPr>
      </w:pPr>
    </w:p>
    <w:p w:rsidR="00A75ED5" w:rsidRPr="001F7836" w:rsidRDefault="00D63673" w:rsidP="00A75ED5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Контракт</w:t>
      </w:r>
      <w:r w:rsidR="00A8592F">
        <w:rPr>
          <w:b/>
          <w:sz w:val="24"/>
          <w:szCs w:val="24"/>
        </w:rPr>
        <w:t xml:space="preserve"> </w:t>
      </w:r>
      <w:r w:rsidR="00A75ED5" w:rsidRPr="001F7836">
        <w:rPr>
          <w:b/>
          <w:sz w:val="24"/>
          <w:szCs w:val="24"/>
        </w:rPr>
        <w:t>№</w:t>
      </w:r>
      <w:r w:rsidR="00122E6C">
        <w:rPr>
          <w:b/>
          <w:sz w:val="24"/>
          <w:szCs w:val="24"/>
        </w:rPr>
        <w:t xml:space="preserve"> </w:t>
      </w:r>
      <w:r w:rsidR="00661B0F">
        <w:rPr>
          <w:b/>
          <w:sz w:val="24"/>
          <w:szCs w:val="24"/>
        </w:rPr>
        <w:t>119</w:t>
      </w:r>
      <w:r w:rsidR="00363915">
        <w:rPr>
          <w:b/>
          <w:sz w:val="24"/>
          <w:szCs w:val="24"/>
        </w:rPr>
        <w:t>-ЕАТ</w:t>
      </w:r>
    </w:p>
    <w:p w:rsidR="008276BB" w:rsidRDefault="001B239D" w:rsidP="00135016">
      <w:pPr>
        <w:jc w:val="center"/>
        <w:rPr>
          <w:b/>
          <w:sz w:val="24"/>
          <w:szCs w:val="24"/>
        </w:rPr>
      </w:pPr>
      <w:r w:rsidRPr="00310BB6">
        <w:rPr>
          <w:b/>
          <w:sz w:val="24"/>
          <w:szCs w:val="24"/>
        </w:rPr>
        <w:t>на поставку</w:t>
      </w:r>
      <w:r w:rsidR="00A8592F" w:rsidRPr="00310BB6">
        <w:rPr>
          <w:b/>
          <w:sz w:val="24"/>
          <w:szCs w:val="24"/>
        </w:rPr>
        <w:t xml:space="preserve"> </w:t>
      </w:r>
      <w:r w:rsidR="00621B86" w:rsidRPr="00310BB6">
        <w:rPr>
          <w:b/>
          <w:sz w:val="24"/>
          <w:szCs w:val="24"/>
        </w:rPr>
        <w:t>товара</w:t>
      </w:r>
      <w:r w:rsidR="00BE16A1">
        <w:rPr>
          <w:b/>
          <w:sz w:val="24"/>
          <w:szCs w:val="24"/>
        </w:rPr>
        <w:t xml:space="preserve"> (</w:t>
      </w:r>
      <w:r w:rsidR="00363915">
        <w:rPr>
          <w:b/>
          <w:sz w:val="24"/>
          <w:szCs w:val="24"/>
        </w:rPr>
        <w:t>противопожарного оборудования и расходного материала</w:t>
      </w:r>
      <w:r w:rsidR="00135016">
        <w:rPr>
          <w:b/>
          <w:sz w:val="24"/>
          <w:szCs w:val="24"/>
        </w:rPr>
        <w:t>)</w:t>
      </w:r>
      <w:r w:rsidR="00A06735" w:rsidRPr="00310BB6">
        <w:rPr>
          <w:b/>
          <w:sz w:val="24"/>
          <w:szCs w:val="24"/>
        </w:rPr>
        <w:t xml:space="preserve"> </w:t>
      </w:r>
      <w:r w:rsidR="00135016" w:rsidRPr="00135016">
        <w:rPr>
          <w:b/>
          <w:sz w:val="24"/>
          <w:szCs w:val="24"/>
        </w:rPr>
        <w:t>для нужд государственного бюджетного образовательного учре</w:t>
      </w:r>
      <w:r w:rsidR="00DA2A75">
        <w:rPr>
          <w:b/>
          <w:sz w:val="24"/>
          <w:szCs w:val="24"/>
        </w:rPr>
        <w:t>ждения высшего</w:t>
      </w:r>
      <w:r w:rsidR="00135016" w:rsidRPr="00135016">
        <w:rPr>
          <w:b/>
          <w:sz w:val="24"/>
          <w:szCs w:val="24"/>
        </w:rPr>
        <w:t xml:space="preserve"> образования «Кубанский государственный медицинский университет» Министерства здравоохранения Российской Федерации</w:t>
      </w:r>
    </w:p>
    <w:p w:rsidR="0059592B" w:rsidRPr="00310BB6" w:rsidRDefault="0059592B" w:rsidP="00135016">
      <w:pPr>
        <w:jc w:val="center"/>
        <w:rPr>
          <w:b/>
          <w:sz w:val="24"/>
          <w:szCs w:val="24"/>
        </w:rPr>
      </w:pPr>
    </w:p>
    <w:p w:rsidR="00BA60FC" w:rsidRPr="00310BB6" w:rsidRDefault="00A75ED5" w:rsidP="00BA60FC">
      <w:pPr>
        <w:jc w:val="both"/>
        <w:rPr>
          <w:sz w:val="24"/>
          <w:szCs w:val="24"/>
        </w:rPr>
      </w:pPr>
      <w:r w:rsidRPr="00310BB6">
        <w:rPr>
          <w:sz w:val="24"/>
          <w:szCs w:val="24"/>
        </w:rPr>
        <w:t xml:space="preserve">г. Краснодар                                                          </w:t>
      </w:r>
      <w:r w:rsidRPr="00310BB6">
        <w:rPr>
          <w:sz w:val="24"/>
          <w:szCs w:val="24"/>
        </w:rPr>
        <w:tab/>
      </w:r>
      <w:r w:rsidRPr="00310BB6">
        <w:rPr>
          <w:sz w:val="24"/>
          <w:szCs w:val="24"/>
        </w:rPr>
        <w:tab/>
      </w:r>
      <w:r w:rsidR="00A06735" w:rsidRPr="00310BB6">
        <w:rPr>
          <w:sz w:val="24"/>
          <w:szCs w:val="24"/>
        </w:rPr>
        <w:t xml:space="preserve">                       </w:t>
      </w:r>
      <w:r w:rsidRPr="00310BB6">
        <w:rPr>
          <w:sz w:val="24"/>
          <w:szCs w:val="24"/>
        </w:rPr>
        <w:tab/>
        <w:t xml:space="preserve">  </w:t>
      </w:r>
      <w:r w:rsidR="0093131C" w:rsidRPr="00310BB6">
        <w:rPr>
          <w:sz w:val="24"/>
          <w:szCs w:val="24"/>
        </w:rPr>
        <w:t xml:space="preserve">   </w:t>
      </w:r>
      <w:r w:rsidRPr="00310BB6">
        <w:rPr>
          <w:sz w:val="24"/>
          <w:szCs w:val="24"/>
        </w:rPr>
        <w:t xml:space="preserve">  «</w:t>
      </w:r>
      <w:r w:rsidR="00F85E37">
        <w:rPr>
          <w:sz w:val="24"/>
          <w:szCs w:val="24"/>
        </w:rPr>
        <w:t>____</w:t>
      </w:r>
      <w:r w:rsidR="00661B0F">
        <w:rPr>
          <w:sz w:val="24"/>
          <w:szCs w:val="24"/>
        </w:rPr>
        <w:t>»_________2026</w:t>
      </w:r>
      <w:r w:rsidR="00CC0F5D" w:rsidRPr="00310BB6">
        <w:rPr>
          <w:sz w:val="24"/>
          <w:szCs w:val="24"/>
        </w:rPr>
        <w:t xml:space="preserve"> </w:t>
      </w:r>
      <w:r w:rsidR="00404E6D" w:rsidRPr="00310BB6">
        <w:rPr>
          <w:sz w:val="24"/>
          <w:szCs w:val="24"/>
        </w:rPr>
        <w:t xml:space="preserve"> </w:t>
      </w:r>
      <w:r w:rsidR="00BF7F9A" w:rsidRPr="00310BB6">
        <w:rPr>
          <w:sz w:val="24"/>
          <w:szCs w:val="24"/>
        </w:rPr>
        <w:t>г</w:t>
      </w:r>
      <w:r w:rsidRPr="00310BB6">
        <w:rPr>
          <w:sz w:val="24"/>
          <w:szCs w:val="24"/>
        </w:rPr>
        <w:t>.</w:t>
      </w:r>
    </w:p>
    <w:p w:rsidR="0059592B" w:rsidRPr="00310BB6" w:rsidRDefault="0059592B" w:rsidP="00BA60FC">
      <w:pPr>
        <w:jc w:val="both"/>
        <w:rPr>
          <w:sz w:val="24"/>
          <w:szCs w:val="24"/>
        </w:rPr>
      </w:pPr>
    </w:p>
    <w:p w:rsidR="00610881" w:rsidRPr="00A53E85" w:rsidRDefault="00661B0F" w:rsidP="00A53E85">
      <w:pPr>
        <w:ind w:firstLine="708"/>
        <w:jc w:val="both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____________________________(_______________</w:t>
      </w:r>
      <w:r w:rsidR="00D47E27" w:rsidRPr="00D47E27">
        <w:rPr>
          <w:spacing w:val="-1"/>
          <w:sz w:val="24"/>
          <w:szCs w:val="24"/>
        </w:rPr>
        <w:t>),именуемое в дальнейшем «Поставщик</w:t>
      </w:r>
      <w:r>
        <w:rPr>
          <w:spacing w:val="-1"/>
          <w:sz w:val="24"/>
          <w:szCs w:val="24"/>
        </w:rPr>
        <w:t>», в лице ________________</w:t>
      </w:r>
      <w:r w:rsidR="00D47E27" w:rsidRPr="00D47E27">
        <w:rPr>
          <w:spacing w:val="-1"/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действующего на основании _______________</w:t>
      </w:r>
      <w:r w:rsidR="00D47E27" w:rsidRPr="00D47E27">
        <w:rPr>
          <w:spacing w:val="-1"/>
          <w:sz w:val="24"/>
          <w:szCs w:val="24"/>
        </w:rPr>
        <w:t>,  с одной стороны</w:t>
      </w:r>
      <w:r w:rsidR="00A75ED5" w:rsidRPr="00310BB6">
        <w:rPr>
          <w:spacing w:val="-1"/>
          <w:sz w:val="24"/>
          <w:szCs w:val="24"/>
        </w:rPr>
        <w:t xml:space="preserve">, и </w:t>
      </w:r>
      <w:r w:rsidR="00C73776" w:rsidRPr="00310BB6">
        <w:rPr>
          <w:b/>
          <w:spacing w:val="-1"/>
          <w:sz w:val="24"/>
          <w:szCs w:val="24"/>
        </w:rPr>
        <w:t xml:space="preserve">федеральное </w:t>
      </w:r>
      <w:r w:rsidR="00C73776" w:rsidRPr="00310BB6">
        <w:rPr>
          <w:spacing w:val="-1"/>
          <w:sz w:val="24"/>
          <w:szCs w:val="24"/>
        </w:rPr>
        <w:t>г</w:t>
      </w:r>
      <w:r w:rsidR="00BF7F9A" w:rsidRPr="00310BB6">
        <w:rPr>
          <w:b/>
          <w:sz w:val="24"/>
          <w:szCs w:val="24"/>
        </w:rPr>
        <w:t xml:space="preserve">осударственное бюджетное образовательное учреждение высшего образования «Кубанский государственный медицинский университет» Министерства здравоохранения Российской Федерации, </w:t>
      </w:r>
      <w:r w:rsidR="00BF7F9A" w:rsidRPr="00310BB6">
        <w:rPr>
          <w:sz w:val="24"/>
          <w:szCs w:val="24"/>
        </w:rPr>
        <w:t xml:space="preserve">именуемое в дальнейшем «Заказчик», </w:t>
      </w:r>
      <w:r w:rsidR="00BC5D13" w:rsidRPr="00310BB6">
        <w:rPr>
          <w:sz w:val="24"/>
          <w:szCs w:val="24"/>
        </w:rPr>
        <w:t xml:space="preserve">в лице проректора </w:t>
      </w:r>
      <w:r w:rsidR="00BC3D7E" w:rsidRPr="00310BB6">
        <w:rPr>
          <w:sz w:val="24"/>
          <w:szCs w:val="24"/>
        </w:rPr>
        <w:t xml:space="preserve">по административно-хозяйственной работе </w:t>
      </w:r>
      <w:r w:rsidR="00BC5D13" w:rsidRPr="00310BB6">
        <w:rPr>
          <w:sz w:val="24"/>
          <w:szCs w:val="24"/>
        </w:rPr>
        <w:t xml:space="preserve">ФГБОУ ВО </w:t>
      </w:r>
      <w:proofErr w:type="spellStart"/>
      <w:r w:rsidR="00BC5D13" w:rsidRPr="00310BB6">
        <w:rPr>
          <w:sz w:val="24"/>
          <w:szCs w:val="24"/>
        </w:rPr>
        <w:t>КубГМУ</w:t>
      </w:r>
      <w:proofErr w:type="spellEnd"/>
      <w:r w:rsidR="00BC5D13" w:rsidRPr="00310BB6">
        <w:rPr>
          <w:sz w:val="24"/>
          <w:szCs w:val="24"/>
        </w:rPr>
        <w:t xml:space="preserve"> Минздрава России </w:t>
      </w:r>
      <w:proofErr w:type="spellStart"/>
      <w:r w:rsidR="006353C6" w:rsidRPr="00310BB6">
        <w:rPr>
          <w:sz w:val="24"/>
          <w:szCs w:val="24"/>
        </w:rPr>
        <w:t>Трембач</w:t>
      </w:r>
      <w:r w:rsidR="00363915">
        <w:rPr>
          <w:sz w:val="24"/>
          <w:szCs w:val="24"/>
        </w:rPr>
        <w:t>а</w:t>
      </w:r>
      <w:proofErr w:type="spellEnd"/>
      <w:r w:rsidR="006353C6" w:rsidRPr="00310BB6">
        <w:rPr>
          <w:sz w:val="24"/>
          <w:szCs w:val="24"/>
        </w:rPr>
        <w:t xml:space="preserve"> Юрия Федоровича</w:t>
      </w:r>
      <w:r w:rsidR="00BC5D13" w:rsidRPr="00310BB6">
        <w:rPr>
          <w:sz w:val="24"/>
          <w:szCs w:val="24"/>
        </w:rPr>
        <w:t>, д</w:t>
      </w:r>
      <w:r w:rsidR="00BF2F28">
        <w:rPr>
          <w:sz w:val="24"/>
          <w:szCs w:val="24"/>
        </w:rPr>
        <w:t>ействующего</w:t>
      </w:r>
      <w:r>
        <w:rPr>
          <w:sz w:val="24"/>
          <w:szCs w:val="24"/>
        </w:rPr>
        <w:t xml:space="preserve"> на основании доверенности от 12.01.2026 № 156</w:t>
      </w:r>
      <w:r w:rsidR="00BC3D7E" w:rsidRPr="00310BB6">
        <w:rPr>
          <w:sz w:val="24"/>
          <w:szCs w:val="24"/>
        </w:rPr>
        <w:t>,</w:t>
      </w:r>
      <w:r w:rsidR="00A75ED5" w:rsidRPr="00310BB6">
        <w:rPr>
          <w:sz w:val="24"/>
          <w:szCs w:val="24"/>
        </w:rPr>
        <w:t xml:space="preserve"> с другой </w:t>
      </w:r>
      <w:r w:rsidR="00F845D4" w:rsidRPr="00310BB6">
        <w:rPr>
          <w:sz w:val="24"/>
          <w:szCs w:val="24"/>
        </w:rPr>
        <w:t xml:space="preserve"> </w:t>
      </w:r>
      <w:r w:rsidR="00A75ED5" w:rsidRPr="00310BB6">
        <w:rPr>
          <w:sz w:val="24"/>
          <w:szCs w:val="24"/>
        </w:rPr>
        <w:t>стороны</w:t>
      </w:r>
      <w:r w:rsidR="00310BB6">
        <w:rPr>
          <w:sz w:val="24"/>
          <w:szCs w:val="24"/>
        </w:rPr>
        <w:t xml:space="preserve">, </w:t>
      </w:r>
      <w:r w:rsidR="00310BB6" w:rsidRPr="00310BB6">
        <w:rPr>
          <w:rFonts w:eastAsia="Calibri"/>
          <w:sz w:val="24"/>
          <w:szCs w:val="24"/>
          <w:lang w:eastAsia="en-US"/>
        </w:rPr>
        <w:t>с соблюд</w:t>
      </w:r>
      <w:r w:rsidR="00363915">
        <w:rPr>
          <w:rFonts w:eastAsia="Calibri"/>
          <w:sz w:val="24"/>
          <w:szCs w:val="24"/>
          <w:lang w:eastAsia="en-US"/>
        </w:rPr>
        <w:t>ением требований п</w:t>
      </w:r>
      <w:proofErr w:type="gramEnd"/>
      <w:r w:rsidR="00363915">
        <w:rPr>
          <w:rFonts w:eastAsia="Calibri"/>
          <w:sz w:val="24"/>
          <w:szCs w:val="24"/>
          <w:lang w:eastAsia="en-US"/>
        </w:rPr>
        <w:t>. 5</w:t>
      </w:r>
      <w:r w:rsidR="00310BB6" w:rsidRPr="00310BB6">
        <w:rPr>
          <w:rFonts w:eastAsia="Calibri"/>
          <w:sz w:val="24"/>
          <w:szCs w:val="24"/>
          <w:lang w:eastAsia="en-US"/>
        </w:rPr>
        <w:t xml:space="preserve"> ч. 1 ст. 93 Федерального закона от 05 апреля 2013 года № 44-ФЗ «О контрактной системе в сфере закупок товаров, работ, услуг для обеспечения государственных и муниципальных нужд»</w:t>
      </w:r>
      <w:r w:rsidR="00310BB6">
        <w:rPr>
          <w:rFonts w:eastAsia="Calibri"/>
          <w:sz w:val="24"/>
          <w:szCs w:val="24"/>
          <w:lang w:eastAsia="en-US"/>
        </w:rPr>
        <w:t xml:space="preserve">, </w:t>
      </w:r>
      <w:r w:rsidR="00735064" w:rsidRPr="00310BB6">
        <w:rPr>
          <w:sz w:val="24"/>
          <w:szCs w:val="24"/>
        </w:rPr>
        <w:t xml:space="preserve">заключили настоящий </w:t>
      </w:r>
      <w:r w:rsidR="00D63673">
        <w:rPr>
          <w:sz w:val="24"/>
          <w:szCs w:val="24"/>
        </w:rPr>
        <w:t>Контракт</w:t>
      </w:r>
      <w:r w:rsidR="00735064" w:rsidRPr="00310BB6">
        <w:rPr>
          <w:sz w:val="24"/>
          <w:szCs w:val="24"/>
        </w:rPr>
        <w:t xml:space="preserve"> о нижеследующем:</w:t>
      </w:r>
    </w:p>
    <w:p w:rsidR="00610881" w:rsidRPr="00DE734A" w:rsidRDefault="00A75ED5" w:rsidP="00DE734A">
      <w:pPr>
        <w:pStyle w:val="af9"/>
        <w:numPr>
          <w:ilvl w:val="0"/>
          <w:numId w:val="8"/>
        </w:numPr>
        <w:spacing w:before="60" w:after="60"/>
        <w:jc w:val="center"/>
        <w:rPr>
          <w:b/>
          <w:bCs/>
          <w:noProof/>
          <w:sz w:val="24"/>
          <w:szCs w:val="24"/>
        </w:rPr>
      </w:pPr>
      <w:r w:rsidRPr="00610881">
        <w:rPr>
          <w:rStyle w:val="aa"/>
          <w:bCs/>
          <w:noProof/>
          <w:color w:val="auto"/>
          <w:sz w:val="24"/>
          <w:szCs w:val="24"/>
        </w:rPr>
        <w:t xml:space="preserve">Предмет </w:t>
      </w:r>
      <w:r w:rsidR="00D63673" w:rsidRPr="00610881">
        <w:rPr>
          <w:rStyle w:val="aa"/>
          <w:bCs/>
          <w:noProof/>
          <w:color w:val="auto"/>
          <w:sz w:val="24"/>
          <w:szCs w:val="24"/>
        </w:rPr>
        <w:t>Контракт</w:t>
      </w:r>
      <w:r w:rsidR="00C73776" w:rsidRPr="00610881">
        <w:rPr>
          <w:rStyle w:val="aa"/>
          <w:bCs/>
          <w:noProof/>
          <w:color w:val="auto"/>
          <w:sz w:val="24"/>
          <w:szCs w:val="24"/>
        </w:rPr>
        <w:t>а</w:t>
      </w:r>
    </w:p>
    <w:p w:rsidR="00A75ED5" w:rsidRPr="00310BB6" w:rsidRDefault="00A75ED5" w:rsidP="00AA4EA6">
      <w:pPr>
        <w:ind w:firstLine="708"/>
        <w:jc w:val="both"/>
        <w:rPr>
          <w:sz w:val="24"/>
          <w:szCs w:val="24"/>
        </w:rPr>
      </w:pPr>
      <w:r w:rsidRPr="00310BB6">
        <w:rPr>
          <w:noProof/>
          <w:sz w:val="24"/>
          <w:szCs w:val="24"/>
        </w:rPr>
        <w:t xml:space="preserve">1.1. Предметом настоящего </w:t>
      </w:r>
      <w:r w:rsidR="00D63673">
        <w:rPr>
          <w:noProof/>
          <w:sz w:val="24"/>
          <w:szCs w:val="24"/>
        </w:rPr>
        <w:t>Контракт</w:t>
      </w:r>
      <w:r w:rsidR="00C73776" w:rsidRPr="00310BB6">
        <w:rPr>
          <w:noProof/>
          <w:sz w:val="24"/>
          <w:szCs w:val="24"/>
        </w:rPr>
        <w:t>а</w:t>
      </w:r>
      <w:r w:rsidRPr="00310BB6">
        <w:rPr>
          <w:noProof/>
          <w:sz w:val="24"/>
          <w:szCs w:val="24"/>
        </w:rPr>
        <w:t xml:space="preserve"> является</w:t>
      </w:r>
      <w:r w:rsidR="00310BB6">
        <w:rPr>
          <w:noProof/>
          <w:sz w:val="24"/>
          <w:szCs w:val="24"/>
        </w:rPr>
        <w:t xml:space="preserve"> </w:t>
      </w:r>
      <w:r w:rsidR="00310BB6" w:rsidRPr="00033C44">
        <w:rPr>
          <w:b/>
          <w:noProof/>
          <w:sz w:val="24"/>
          <w:szCs w:val="24"/>
        </w:rPr>
        <w:t>поставка</w:t>
      </w:r>
      <w:r w:rsidR="008A0F8F" w:rsidRPr="008A0F8F">
        <w:t xml:space="preserve"> </w:t>
      </w:r>
      <w:r w:rsidR="00670C6C">
        <w:rPr>
          <w:b/>
          <w:noProof/>
          <w:sz w:val="24"/>
          <w:szCs w:val="24"/>
        </w:rPr>
        <w:t>противопожарного оборудования</w:t>
      </w:r>
      <w:r w:rsidR="008A0F8F">
        <w:rPr>
          <w:b/>
          <w:noProof/>
          <w:sz w:val="24"/>
          <w:szCs w:val="24"/>
        </w:rPr>
        <w:t xml:space="preserve"> </w:t>
      </w:r>
      <w:r w:rsidR="00363915">
        <w:rPr>
          <w:b/>
          <w:noProof/>
          <w:sz w:val="24"/>
          <w:szCs w:val="24"/>
        </w:rPr>
        <w:t xml:space="preserve">и расходных материалов </w:t>
      </w:r>
      <w:r w:rsidR="00AA4EA6" w:rsidRPr="00310BB6">
        <w:rPr>
          <w:bCs/>
          <w:sz w:val="24"/>
          <w:szCs w:val="24"/>
        </w:rPr>
        <w:t>для</w:t>
      </w:r>
      <w:r w:rsidR="00AA4EA6" w:rsidRPr="00310BB6">
        <w:rPr>
          <w:sz w:val="24"/>
          <w:szCs w:val="24"/>
        </w:rPr>
        <w:t xml:space="preserve"> нужд</w:t>
      </w:r>
      <w:r w:rsidR="00AA4EA6" w:rsidRPr="00310BB6">
        <w:rPr>
          <w:b/>
          <w:sz w:val="24"/>
          <w:szCs w:val="24"/>
        </w:rPr>
        <w:t xml:space="preserve"> </w:t>
      </w:r>
      <w:r w:rsidR="00AA4EA6" w:rsidRPr="00310BB6">
        <w:rPr>
          <w:sz w:val="24"/>
          <w:szCs w:val="24"/>
        </w:rPr>
        <w:t>федерального государственного бюджетного образовательного учреждения высшего образования «Кубанский государственный медицинский университет» Министерства здравоохранения Российской Федерации</w:t>
      </w:r>
      <w:r w:rsidR="00AA4EA6" w:rsidRPr="00310BB6">
        <w:rPr>
          <w:b/>
          <w:bCs/>
          <w:sz w:val="24"/>
          <w:szCs w:val="24"/>
        </w:rPr>
        <w:t xml:space="preserve"> </w:t>
      </w:r>
      <w:r w:rsidR="00C319CE" w:rsidRPr="00310BB6">
        <w:rPr>
          <w:noProof/>
          <w:sz w:val="24"/>
          <w:szCs w:val="24"/>
        </w:rPr>
        <w:t>(далее – Т</w:t>
      </w:r>
      <w:r w:rsidRPr="00310BB6">
        <w:rPr>
          <w:noProof/>
          <w:sz w:val="24"/>
          <w:szCs w:val="24"/>
        </w:rPr>
        <w:t>овар)</w:t>
      </w:r>
      <w:r w:rsidRPr="00310BB6">
        <w:rPr>
          <w:sz w:val="24"/>
          <w:szCs w:val="24"/>
        </w:rPr>
        <w:t xml:space="preserve">. </w:t>
      </w:r>
    </w:p>
    <w:p w:rsidR="00A75ED5" w:rsidRPr="00310BB6" w:rsidRDefault="00A75ED5" w:rsidP="00AA4EA6">
      <w:pPr>
        <w:ind w:firstLine="708"/>
        <w:jc w:val="both"/>
        <w:rPr>
          <w:noProof/>
          <w:sz w:val="24"/>
          <w:szCs w:val="24"/>
        </w:rPr>
      </w:pPr>
      <w:r w:rsidRPr="00310BB6">
        <w:rPr>
          <w:sz w:val="24"/>
          <w:szCs w:val="24"/>
        </w:rPr>
        <w:t>1.2.</w:t>
      </w:r>
      <w:r w:rsidR="00370040" w:rsidRPr="00310BB6">
        <w:rPr>
          <w:sz w:val="24"/>
          <w:szCs w:val="24"/>
        </w:rPr>
        <w:t xml:space="preserve"> </w:t>
      </w:r>
      <w:r w:rsidRPr="00310BB6">
        <w:rPr>
          <w:sz w:val="24"/>
          <w:szCs w:val="24"/>
        </w:rPr>
        <w:t>Поставщик обязуется поставить Заказчик</w:t>
      </w:r>
      <w:r w:rsidR="00C319CE" w:rsidRPr="00310BB6">
        <w:rPr>
          <w:sz w:val="24"/>
          <w:szCs w:val="24"/>
        </w:rPr>
        <w:t>у Т</w:t>
      </w:r>
      <w:r w:rsidRPr="00310BB6">
        <w:rPr>
          <w:sz w:val="24"/>
          <w:szCs w:val="24"/>
        </w:rPr>
        <w:t xml:space="preserve">овар, </w:t>
      </w:r>
      <w:r w:rsidRPr="00310BB6">
        <w:rPr>
          <w:noProof/>
          <w:sz w:val="24"/>
          <w:szCs w:val="24"/>
        </w:rPr>
        <w:t xml:space="preserve">являющийся предметом </w:t>
      </w:r>
      <w:r w:rsidR="00D63673">
        <w:rPr>
          <w:noProof/>
          <w:sz w:val="24"/>
          <w:szCs w:val="24"/>
        </w:rPr>
        <w:t>Контракт</w:t>
      </w:r>
      <w:r w:rsidR="00C319CE" w:rsidRPr="00310BB6">
        <w:rPr>
          <w:noProof/>
          <w:sz w:val="24"/>
          <w:szCs w:val="24"/>
        </w:rPr>
        <w:t>а</w:t>
      </w:r>
      <w:r w:rsidRPr="00310BB6">
        <w:rPr>
          <w:noProof/>
          <w:sz w:val="24"/>
          <w:szCs w:val="24"/>
        </w:rPr>
        <w:t xml:space="preserve">, </w:t>
      </w:r>
      <w:r w:rsidRPr="00310BB6">
        <w:rPr>
          <w:sz w:val="24"/>
          <w:szCs w:val="24"/>
        </w:rPr>
        <w:t xml:space="preserve">согласно </w:t>
      </w:r>
      <w:r w:rsidRPr="00310BB6">
        <w:rPr>
          <w:noProof/>
          <w:sz w:val="24"/>
          <w:szCs w:val="24"/>
        </w:rPr>
        <w:t xml:space="preserve">номенклатуре (ассортимент) товара, </w:t>
      </w:r>
      <w:r w:rsidR="00C319CE" w:rsidRPr="00310BB6">
        <w:rPr>
          <w:sz w:val="24"/>
          <w:szCs w:val="24"/>
        </w:rPr>
        <w:t>а Заказчик обязуется принять Т</w:t>
      </w:r>
      <w:r w:rsidRPr="00310BB6">
        <w:rPr>
          <w:sz w:val="24"/>
          <w:szCs w:val="24"/>
        </w:rPr>
        <w:t xml:space="preserve">овар и оплатить его на условиях настоящего </w:t>
      </w:r>
      <w:r w:rsidR="00D63673">
        <w:rPr>
          <w:sz w:val="24"/>
          <w:szCs w:val="24"/>
        </w:rPr>
        <w:t>Контракт</w:t>
      </w:r>
      <w:r w:rsidR="00C319CE" w:rsidRPr="00310BB6">
        <w:rPr>
          <w:sz w:val="24"/>
          <w:szCs w:val="24"/>
        </w:rPr>
        <w:t>а</w:t>
      </w:r>
      <w:r w:rsidRPr="00310BB6">
        <w:rPr>
          <w:noProof/>
          <w:sz w:val="24"/>
          <w:szCs w:val="24"/>
        </w:rPr>
        <w:t>.</w:t>
      </w:r>
    </w:p>
    <w:p w:rsidR="00A75ED5" w:rsidRPr="00310BB6" w:rsidRDefault="00A75ED5" w:rsidP="00AA4EA6">
      <w:pPr>
        <w:tabs>
          <w:tab w:val="left" w:pos="1134"/>
          <w:tab w:val="left" w:pos="1276"/>
        </w:tabs>
        <w:ind w:firstLine="708"/>
        <w:jc w:val="both"/>
        <w:rPr>
          <w:sz w:val="24"/>
          <w:szCs w:val="24"/>
        </w:rPr>
      </w:pPr>
      <w:r w:rsidRPr="00310BB6">
        <w:rPr>
          <w:sz w:val="24"/>
          <w:szCs w:val="24"/>
        </w:rPr>
        <w:t>1.3. Номенклатура (ассортимент), качество, технические и функциональные характеристики (потребите</w:t>
      </w:r>
      <w:r w:rsidR="00C319CE" w:rsidRPr="00310BB6">
        <w:rPr>
          <w:sz w:val="24"/>
          <w:szCs w:val="24"/>
        </w:rPr>
        <w:t>льские свойства) поставляемого Т</w:t>
      </w:r>
      <w:r w:rsidRPr="00310BB6">
        <w:rPr>
          <w:sz w:val="24"/>
          <w:szCs w:val="24"/>
        </w:rPr>
        <w:t xml:space="preserve">овара, указаны в Приложении №1 к настоящему </w:t>
      </w:r>
      <w:r w:rsidR="00D63673">
        <w:rPr>
          <w:noProof/>
          <w:sz w:val="24"/>
          <w:szCs w:val="24"/>
        </w:rPr>
        <w:t>Контракт</w:t>
      </w:r>
      <w:r w:rsidR="00C319CE" w:rsidRPr="00310BB6">
        <w:rPr>
          <w:noProof/>
          <w:sz w:val="24"/>
          <w:szCs w:val="24"/>
        </w:rPr>
        <w:t>у</w:t>
      </w:r>
      <w:r w:rsidRPr="00310BB6">
        <w:rPr>
          <w:sz w:val="24"/>
          <w:szCs w:val="24"/>
        </w:rPr>
        <w:t>, являющ</w:t>
      </w:r>
      <w:r w:rsidR="00EE78C6" w:rsidRPr="00310BB6">
        <w:rPr>
          <w:sz w:val="24"/>
          <w:szCs w:val="24"/>
        </w:rPr>
        <w:t>е</w:t>
      </w:r>
      <w:r w:rsidRPr="00310BB6">
        <w:rPr>
          <w:sz w:val="24"/>
          <w:szCs w:val="24"/>
        </w:rPr>
        <w:t xml:space="preserve">мся его неотъемлемой частью. </w:t>
      </w:r>
    </w:p>
    <w:p w:rsidR="008B0C52" w:rsidRDefault="008B0C52" w:rsidP="00AA4EA6">
      <w:pPr>
        <w:tabs>
          <w:tab w:val="left" w:pos="900"/>
          <w:tab w:val="left" w:pos="1080"/>
        </w:tabs>
        <w:ind w:firstLine="709"/>
        <w:jc w:val="both"/>
        <w:rPr>
          <w:sz w:val="24"/>
          <w:szCs w:val="24"/>
        </w:rPr>
      </w:pPr>
      <w:r w:rsidRPr="00310BB6">
        <w:rPr>
          <w:sz w:val="24"/>
          <w:szCs w:val="24"/>
        </w:rPr>
        <w:t>1.</w:t>
      </w:r>
      <w:r w:rsidR="00BB6AB4" w:rsidRPr="00310BB6">
        <w:rPr>
          <w:sz w:val="24"/>
          <w:szCs w:val="24"/>
        </w:rPr>
        <w:t>4</w:t>
      </w:r>
      <w:r w:rsidRPr="00310BB6">
        <w:rPr>
          <w:sz w:val="24"/>
          <w:szCs w:val="24"/>
        </w:rPr>
        <w:t>. Датой поставки считается дата подписани</w:t>
      </w:r>
      <w:r w:rsidR="00C319CE" w:rsidRPr="00310BB6">
        <w:rPr>
          <w:sz w:val="24"/>
          <w:szCs w:val="24"/>
        </w:rPr>
        <w:t>я</w:t>
      </w:r>
      <w:r w:rsidRPr="00310BB6">
        <w:rPr>
          <w:sz w:val="24"/>
          <w:szCs w:val="24"/>
        </w:rPr>
        <w:t xml:space="preserve"> Заказчиком  товарных накладных </w:t>
      </w:r>
      <w:r w:rsidR="00725135">
        <w:rPr>
          <w:sz w:val="24"/>
          <w:szCs w:val="24"/>
        </w:rPr>
        <w:t xml:space="preserve">(УПД) </w:t>
      </w:r>
      <w:r w:rsidRPr="00310BB6">
        <w:rPr>
          <w:sz w:val="24"/>
          <w:szCs w:val="24"/>
        </w:rPr>
        <w:t>без претензий.</w:t>
      </w:r>
    </w:p>
    <w:p w:rsidR="00610881" w:rsidRDefault="00730426" w:rsidP="00725135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1.5. </w:t>
      </w:r>
      <w:r w:rsidR="00DE734A">
        <w:rPr>
          <w:sz w:val="24"/>
          <w:szCs w:val="24"/>
        </w:rPr>
        <w:t xml:space="preserve"> ИКЗ</w:t>
      </w:r>
      <w:r w:rsidR="00033C44" w:rsidRPr="00725135">
        <w:rPr>
          <w:sz w:val="24"/>
          <w:szCs w:val="24"/>
        </w:rPr>
        <w:t xml:space="preserve"> </w:t>
      </w:r>
      <w:r w:rsidR="00661B0F" w:rsidRPr="00661B0F">
        <w:rPr>
          <w:sz w:val="24"/>
          <w:szCs w:val="24"/>
        </w:rPr>
        <w:t>261230902344823090100100180000000244</w:t>
      </w:r>
      <w:r w:rsidR="00E664A7" w:rsidRPr="00E664A7">
        <w:rPr>
          <w:sz w:val="24"/>
          <w:szCs w:val="24"/>
        </w:rPr>
        <w:t>.</w:t>
      </w:r>
    </w:p>
    <w:p w:rsidR="00610881" w:rsidRPr="00310BB6" w:rsidRDefault="00610881" w:rsidP="00490C37">
      <w:pPr>
        <w:rPr>
          <w:sz w:val="24"/>
          <w:szCs w:val="24"/>
        </w:rPr>
      </w:pPr>
    </w:p>
    <w:p w:rsidR="00FD19D2" w:rsidRPr="00310BB6" w:rsidRDefault="00A75ED5" w:rsidP="00357DE6">
      <w:pPr>
        <w:spacing w:before="60" w:after="60"/>
        <w:jc w:val="center"/>
        <w:rPr>
          <w:b/>
          <w:sz w:val="24"/>
          <w:szCs w:val="24"/>
        </w:rPr>
      </w:pPr>
      <w:r w:rsidRPr="00310BB6">
        <w:rPr>
          <w:b/>
          <w:sz w:val="24"/>
          <w:szCs w:val="24"/>
        </w:rPr>
        <w:t>2. Условия поставки</w:t>
      </w:r>
    </w:p>
    <w:p w:rsidR="0034202E" w:rsidRDefault="00370040" w:rsidP="00AA4EA6">
      <w:pPr>
        <w:ind w:firstLine="708"/>
        <w:jc w:val="both"/>
        <w:rPr>
          <w:sz w:val="24"/>
          <w:szCs w:val="24"/>
        </w:rPr>
      </w:pPr>
      <w:r w:rsidRPr="00310BB6">
        <w:rPr>
          <w:sz w:val="24"/>
          <w:szCs w:val="24"/>
        </w:rPr>
        <w:t xml:space="preserve">2.1. </w:t>
      </w:r>
      <w:r w:rsidR="00A75ED5" w:rsidRPr="00B76734">
        <w:rPr>
          <w:sz w:val="24"/>
          <w:szCs w:val="24"/>
        </w:rPr>
        <w:t>Поставщик осущес</w:t>
      </w:r>
      <w:r w:rsidR="0034202E" w:rsidRPr="00B76734">
        <w:rPr>
          <w:sz w:val="24"/>
          <w:szCs w:val="24"/>
        </w:rPr>
        <w:t>твляет доставку Т</w:t>
      </w:r>
      <w:r w:rsidR="001572AB" w:rsidRPr="00B76734">
        <w:rPr>
          <w:sz w:val="24"/>
          <w:szCs w:val="24"/>
        </w:rPr>
        <w:t>овара</w:t>
      </w:r>
      <w:r w:rsidR="0034202E" w:rsidRPr="00B76734">
        <w:rPr>
          <w:sz w:val="24"/>
          <w:szCs w:val="24"/>
        </w:rPr>
        <w:t xml:space="preserve">, в количестве и номенклатуре, соответствующей Приложению № 1 настоящего </w:t>
      </w:r>
      <w:r w:rsidR="00D63673">
        <w:rPr>
          <w:sz w:val="24"/>
          <w:szCs w:val="24"/>
        </w:rPr>
        <w:t>Контракт</w:t>
      </w:r>
      <w:r w:rsidR="00363915">
        <w:rPr>
          <w:sz w:val="24"/>
          <w:szCs w:val="24"/>
        </w:rPr>
        <w:t>а (Спецификация</w:t>
      </w:r>
      <w:r w:rsidR="0034202E" w:rsidRPr="00B76734">
        <w:rPr>
          <w:sz w:val="24"/>
          <w:szCs w:val="24"/>
        </w:rPr>
        <w:t>)</w:t>
      </w:r>
      <w:r w:rsidR="007D6DB5" w:rsidRPr="00B76734">
        <w:rPr>
          <w:sz w:val="24"/>
          <w:szCs w:val="24"/>
        </w:rPr>
        <w:t xml:space="preserve"> по</w:t>
      </w:r>
      <w:r w:rsidR="00033C44">
        <w:rPr>
          <w:sz w:val="24"/>
          <w:szCs w:val="24"/>
        </w:rPr>
        <w:t xml:space="preserve"> адресу</w:t>
      </w:r>
      <w:r w:rsidR="001572AB" w:rsidRPr="00B76734">
        <w:rPr>
          <w:sz w:val="24"/>
          <w:szCs w:val="24"/>
        </w:rPr>
        <w:t>:</w:t>
      </w:r>
    </w:p>
    <w:p w:rsidR="00E664A7" w:rsidRPr="00B76734" w:rsidRDefault="00E664A7" w:rsidP="00D6367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г. Краснодар, ул. им. </w:t>
      </w:r>
      <w:r w:rsidR="00725135">
        <w:rPr>
          <w:sz w:val="24"/>
          <w:szCs w:val="24"/>
        </w:rPr>
        <w:t>Митрофана Седина, 4</w:t>
      </w:r>
      <w:r w:rsidR="00363915">
        <w:rPr>
          <w:sz w:val="24"/>
          <w:szCs w:val="24"/>
        </w:rPr>
        <w:t xml:space="preserve"> (склад)</w:t>
      </w:r>
      <w:r>
        <w:rPr>
          <w:sz w:val="24"/>
          <w:szCs w:val="24"/>
        </w:rPr>
        <w:t>.</w:t>
      </w:r>
    </w:p>
    <w:p w:rsidR="00A75ED5" w:rsidRPr="00A53E85" w:rsidRDefault="00A53E85" w:rsidP="00A53E85">
      <w:pPr>
        <w:jc w:val="both"/>
        <w:rPr>
          <w:b/>
          <w:bCs/>
          <w:sz w:val="24"/>
          <w:szCs w:val="24"/>
        </w:rPr>
      </w:pPr>
      <w:r w:rsidRPr="00A53E85">
        <w:rPr>
          <w:b/>
          <w:bCs/>
          <w:sz w:val="24"/>
          <w:szCs w:val="24"/>
        </w:rPr>
        <w:t>Условия поставки: Доставка транспортом Поставщика, проведение разгрузочно-погрузочных работ в помещение склада по адресу: г. Краснодар, ул. М. Седина, 4 осуществляется Поставщиком своими силами и за свой счет.</w:t>
      </w:r>
    </w:p>
    <w:p w:rsidR="001B219F" w:rsidRPr="00310BB6" w:rsidRDefault="00A75ED5" w:rsidP="00AA4EA6">
      <w:pPr>
        <w:ind w:firstLine="708"/>
        <w:jc w:val="both"/>
        <w:rPr>
          <w:sz w:val="24"/>
          <w:szCs w:val="24"/>
        </w:rPr>
      </w:pPr>
      <w:r w:rsidRPr="00B76734">
        <w:rPr>
          <w:sz w:val="24"/>
          <w:szCs w:val="24"/>
        </w:rPr>
        <w:t>2.2.</w:t>
      </w:r>
      <w:r w:rsidR="00BE3027" w:rsidRPr="00B76734">
        <w:rPr>
          <w:sz w:val="24"/>
          <w:szCs w:val="24"/>
        </w:rPr>
        <w:t xml:space="preserve"> </w:t>
      </w:r>
      <w:r w:rsidRPr="00B76734">
        <w:rPr>
          <w:sz w:val="24"/>
          <w:szCs w:val="24"/>
        </w:rPr>
        <w:t>Срок поставки:</w:t>
      </w:r>
      <w:r w:rsidR="001B219F" w:rsidRPr="00B76734">
        <w:rPr>
          <w:sz w:val="24"/>
          <w:szCs w:val="24"/>
        </w:rPr>
        <w:t xml:space="preserve"> </w:t>
      </w:r>
      <w:r w:rsidR="006B2F62" w:rsidRPr="00B76734">
        <w:rPr>
          <w:sz w:val="24"/>
          <w:szCs w:val="24"/>
        </w:rPr>
        <w:t xml:space="preserve">в </w:t>
      </w:r>
      <w:r w:rsidR="006B2F62" w:rsidRPr="00C96B86">
        <w:rPr>
          <w:sz w:val="24"/>
          <w:szCs w:val="24"/>
        </w:rPr>
        <w:t xml:space="preserve">течение </w:t>
      </w:r>
      <w:r w:rsidR="00363915">
        <w:rPr>
          <w:b/>
          <w:sz w:val="24"/>
          <w:szCs w:val="24"/>
        </w:rPr>
        <w:t>2</w:t>
      </w:r>
      <w:r w:rsidR="00DE734A">
        <w:rPr>
          <w:b/>
          <w:sz w:val="24"/>
          <w:szCs w:val="24"/>
        </w:rPr>
        <w:t>0</w:t>
      </w:r>
      <w:r w:rsidR="006B2F62" w:rsidRPr="00C96B86">
        <w:rPr>
          <w:b/>
          <w:sz w:val="24"/>
          <w:szCs w:val="24"/>
        </w:rPr>
        <w:t xml:space="preserve"> (</w:t>
      </w:r>
      <w:r w:rsidR="00363915">
        <w:rPr>
          <w:b/>
          <w:sz w:val="24"/>
          <w:szCs w:val="24"/>
        </w:rPr>
        <w:t>двадцать</w:t>
      </w:r>
      <w:r w:rsidR="006B2F62" w:rsidRPr="00C96B86">
        <w:rPr>
          <w:b/>
          <w:sz w:val="24"/>
          <w:szCs w:val="24"/>
        </w:rPr>
        <w:t xml:space="preserve">) </w:t>
      </w:r>
      <w:r w:rsidR="00363915">
        <w:rPr>
          <w:b/>
          <w:sz w:val="24"/>
          <w:szCs w:val="24"/>
        </w:rPr>
        <w:t xml:space="preserve">рабочих </w:t>
      </w:r>
      <w:r w:rsidR="00033C44">
        <w:rPr>
          <w:b/>
          <w:sz w:val="24"/>
          <w:szCs w:val="24"/>
        </w:rPr>
        <w:t xml:space="preserve">дней </w:t>
      </w:r>
      <w:r w:rsidR="006B2F62" w:rsidRPr="00B76734">
        <w:rPr>
          <w:sz w:val="24"/>
          <w:szCs w:val="24"/>
        </w:rPr>
        <w:t xml:space="preserve"> </w:t>
      </w:r>
      <w:proofErr w:type="gramStart"/>
      <w:r w:rsidR="006B2F62" w:rsidRPr="00B76734">
        <w:rPr>
          <w:sz w:val="24"/>
          <w:szCs w:val="24"/>
        </w:rPr>
        <w:t>с даты заключения</w:t>
      </w:r>
      <w:proofErr w:type="gramEnd"/>
      <w:r w:rsidR="006B2F62" w:rsidRPr="00B76734">
        <w:rPr>
          <w:sz w:val="24"/>
          <w:szCs w:val="24"/>
        </w:rPr>
        <w:t xml:space="preserve"> </w:t>
      </w:r>
      <w:r w:rsidR="00D63673">
        <w:rPr>
          <w:sz w:val="24"/>
          <w:szCs w:val="24"/>
        </w:rPr>
        <w:t>Контракт</w:t>
      </w:r>
      <w:r w:rsidR="00CF3747" w:rsidRPr="00B76734">
        <w:rPr>
          <w:sz w:val="24"/>
          <w:szCs w:val="24"/>
        </w:rPr>
        <w:t>а</w:t>
      </w:r>
      <w:r w:rsidR="006B2F62" w:rsidRPr="00310BB6">
        <w:rPr>
          <w:sz w:val="24"/>
          <w:szCs w:val="24"/>
        </w:rPr>
        <w:t>.</w:t>
      </w:r>
    </w:p>
    <w:p w:rsidR="007E7116" w:rsidRPr="004176E1" w:rsidRDefault="00E7158E" w:rsidP="004176E1">
      <w:pPr>
        <w:ind w:firstLine="708"/>
        <w:jc w:val="both"/>
        <w:rPr>
          <w:noProof/>
          <w:sz w:val="24"/>
          <w:szCs w:val="24"/>
        </w:rPr>
      </w:pPr>
      <w:r w:rsidRPr="00310BB6">
        <w:rPr>
          <w:sz w:val="24"/>
          <w:szCs w:val="24"/>
        </w:rPr>
        <w:t>2.</w:t>
      </w:r>
      <w:r w:rsidR="00D63868" w:rsidRPr="00310BB6">
        <w:rPr>
          <w:sz w:val="24"/>
          <w:szCs w:val="24"/>
        </w:rPr>
        <w:t>3</w:t>
      </w:r>
      <w:r w:rsidR="00370040" w:rsidRPr="00310BB6">
        <w:rPr>
          <w:sz w:val="24"/>
          <w:szCs w:val="24"/>
        </w:rPr>
        <w:t xml:space="preserve">. </w:t>
      </w:r>
      <w:r w:rsidR="00635ED5" w:rsidRPr="00310BB6">
        <w:rPr>
          <w:sz w:val="24"/>
          <w:szCs w:val="24"/>
        </w:rPr>
        <w:t xml:space="preserve">Поставщик </w:t>
      </w:r>
      <w:r w:rsidR="004176E1" w:rsidRPr="004176E1">
        <w:rPr>
          <w:sz w:val="24"/>
          <w:szCs w:val="24"/>
        </w:rPr>
        <w:t>за 2-а дня до предполагаемой передачи товара Заказчику</w:t>
      </w:r>
      <w:r w:rsidR="004176E1">
        <w:rPr>
          <w:sz w:val="24"/>
          <w:szCs w:val="24"/>
        </w:rPr>
        <w:t>,</w:t>
      </w:r>
      <w:r w:rsidR="004176E1" w:rsidRPr="004176E1">
        <w:rPr>
          <w:sz w:val="24"/>
          <w:szCs w:val="24"/>
        </w:rPr>
        <w:t xml:space="preserve"> </w:t>
      </w:r>
      <w:r w:rsidR="00635ED5" w:rsidRPr="00310BB6">
        <w:rPr>
          <w:sz w:val="24"/>
          <w:szCs w:val="24"/>
        </w:rPr>
        <w:t xml:space="preserve">уведомляет ответственного представителя Заказчика </w:t>
      </w:r>
      <w:r w:rsidR="00E43151" w:rsidRPr="00310BB6">
        <w:rPr>
          <w:sz w:val="24"/>
          <w:szCs w:val="24"/>
        </w:rPr>
        <w:t>по</w:t>
      </w:r>
      <w:r w:rsidR="00C00389" w:rsidRPr="00310BB6">
        <w:rPr>
          <w:sz w:val="24"/>
          <w:szCs w:val="24"/>
        </w:rPr>
        <w:t xml:space="preserve"> тел. </w:t>
      </w:r>
      <w:r w:rsidR="007D6DB5">
        <w:rPr>
          <w:b/>
          <w:sz w:val="24"/>
          <w:szCs w:val="24"/>
        </w:rPr>
        <w:t>861 268-55-98</w:t>
      </w:r>
      <w:r w:rsidR="00661B0F">
        <w:rPr>
          <w:b/>
          <w:sz w:val="24"/>
          <w:szCs w:val="24"/>
        </w:rPr>
        <w:t>/262-29-82</w:t>
      </w:r>
      <w:r w:rsidR="007D6DB5">
        <w:rPr>
          <w:b/>
          <w:sz w:val="24"/>
          <w:szCs w:val="24"/>
        </w:rPr>
        <w:t xml:space="preserve"> </w:t>
      </w:r>
      <w:r w:rsidR="004176E1">
        <w:rPr>
          <w:sz w:val="24"/>
          <w:szCs w:val="24"/>
        </w:rPr>
        <w:t>о готовности Товара к отгрузке.</w:t>
      </w:r>
    </w:p>
    <w:p w:rsidR="00863AA3" w:rsidRPr="00E90559" w:rsidRDefault="00E7158E" w:rsidP="00E90559">
      <w:pPr>
        <w:ind w:firstLine="708"/>
        <w:jc w:val="both"/>
        <w:rPr>
          <w:sz w:val="24"/>
          <w:szCs w:val="24"/>
        </w:rPr>
      </w:pPr>
      <w:r w:rsidRPr="00310BB6">
        <w:rPr>
          <w:noProof/>
          <w:spacing w:val="-1"/>
          <w:sz w:val="24"/>
          <w:szCs w:val="24"/>
        </w:rPr>
        <w:t>2.</w:t>
      </w:r>
      <w:r w:rsidR="00D63868" w:rsidRPr="00310BB6">
        <w:rPr>
          <w:noProof/>
          <w:spacing w:val="-1"/>
          <w:sz w:val="24"/>
          <w:szCs w:val="24"/>
        </w:rPr>
        <w:t>4</w:t>
      </w:r>
      <w:r w:rsidRPr="00310BB6">
        <w:rPr>
          <w:noProof/>
          <w:spacing w:val="-1"/>
          <w:sz w:val="24"/>
          <w:szCs w:val="24"/>
        </w:rPr>
        <w:t>. Товар передается в таре и упаковке, соответствующей предъявляемым требованиям.</w:t>
      </w:r>
      <w:r w:rsidR="00FA5693" w:rsidRPr="00310BB6">
        <w:rPr>
          <w:noProof/>
          <w:spacing w:val="-1"/>
          <w:sz w:val="24"/>
          <w:szCs w:val="24"/>
        </w:rPr>
        <w:t xml:space="preserve"> </w:t>
      </w:r>
      <w:r w:rsidR="006169F7" w:rsidRPr="00310BB6">
        <w:rPr>
          <w:sz w:val="24"/>
          <w:szCs w:val="24"/>
        </w:rPr>
        <w:t>Упаковка товара должна соответствовать требован</w:t>
      </w:r>
      <w:r w:rsidR="008E6EB6" w:rsidRPr="00310BB6">
        <w:rPr>
          <w:sz w:val="24"/>
          <w:szCs w:val="24"/>
        </w:rPr>
        <w:t>иям Технического регламента ТС «</w:t>
      </w:r>
      <w:r w:rsidR="006169F7" w:rsidRPr="00310BB6">
        <w:rPr>
          <w:sz w:val="24"/>
          <w:szCs w:val="24"/>
        </w:rPr>
        <w:t>О безопасности упаковки</w:t>
      </w:r>
      <w:r w:rsidR="008E6EB6" w:rsidRPr="00310BB6">
        <w:rPr>
          <w:sz w:val="24"/>
          <w:szCs w:val="24"/>
        </w:rPr>
        <w:t>»</w:t>
      </w:r>
      <w:r w:rsidR="006169F7" w:rsidRPr="00310BB6">
        <w:rPr>
          <w:sz w:val="24"/>
          <w:szCs w:val="24"/>
        </w:rPr>
        <w:t xml:space="preserve"> (</w:t>
      </w:r>
      <w:proofErr w:type="gramStart"/>
      <w:r w:rsidR="006169F7" w:rsidRPr="00310BB6">
        <w:rPr>
          <w:sz w:val="24"/>
          <w:szCs w:val="24"/>
        </w:rPr>
        <w:t>ТР</w:t>
      </w:r>
      <w:proofErr w:type="gramEnd"/>
      <w:r w:rsidR="006169F7" w:rsidRPr="00310BB6">
        <w:rPr>
          <w:sz w:val="24"/>
          <w:szCs w:val="24"/>
        </w:rPr>
        <w:t xml:space="preserve"> ТС 005/2011) (утв. решением Комиссии Таможенного союза от 16 августа 2011 г. N 769).</w:t>
      </w:r>
    </w:p>
    <w:p w:rsidR="00610881" w:rsidRPr="00DE734A" w:rsidRDefault="00A75ED5" w:rsidP="00DE734A">
      <w:pPr>
        <w:spacing w:after="120"/>
        <w:jc w:val="center"/>
        <w:rPr>
          <w:b/>
          <w:bCs/>
          <w:noProof/>
          <w:sz w:val="24"/>
          <w:szCs w:val="24"/>
        </w:rPr>
      </w:pPr>
      <w:r w:rsidRPr="00310BB6">
        <w:rPr>
          <w:rStyle w:val="aa"/>
          <w:bCs/>
          <w:noProof/>
          <w:color w:val="auto"/>
          <w:sz w:val="24"/>
          <w:szCs w:val="24"/>
        </w:rPr>
        <w:t xml:space="preserve">3. Цена </w:t>
      </w:r>
      <w:r w:rsidR="00D63673">
        <w:rPr>
          <w:rStyle w:val="aa"/>
          <w:bCs/>
          <w:noProof/>
          <w:color w:val="auto"/>
          <w:sz w:val="24"/>
          <w:szCs w:val="24"/>
        </w:rPr>
        <w:t>Контракт</w:t>
      </w:r>
      <w:r w:rsidR="00CF3747" w:rsidRPr="00310BB6">
        <w:rPr>
          <w:rStyle w:val="aa"/>
          <w:bCs/>
          <w:noProof/>
          <w:color w:val="auto"/>
          <w:sz w:val="24"/>
          <w:szCs w:val="24"/>
        </w:rPr>
        <w:t>а</w:t>
      </w:r>
      <w:r w:rsidRPr="00310BB6">
        <w:rPr>
          <w:rStyle w:val="aa"/>
          <w:bCs/>
          <w:noProof/>
          <w:color w:val="auto"/>
          <w:sz w:val="24"/>
          <w:szCs w:val="24"/>
        </w:rPr>
        <w:t>, порядок расчетов</w:t>
      </w:r>
    </w:p>
    <w:p w:rsidR="00A75ED5" w:rsidRPr="00310BB6" w:rsidRDefault="00A75ED5" w:rsidP="00365FA1">
      <w:pPr>
        <w:pStyle w:val="a9"/>
        <w:ind w:firstLine="708"/>
        <w:rPr>
          <w:rFonts w:ascii="Times New Roman" w:hAnsi="Times New Roman" w:cs="Times New Roman"/>
          <w:noProof/>
          <w:sz w:val="24"/>
          <w:szCs w:val="24"/>
        </w:rPr>
      </w:pPr>
      <w:r w:rsidRPr="00310BB6">
        <w:rPr>
          <w:rFonts w:ascii="Times New Roman" w:hAnsi="Times New Roman" w:cs="Times New Roman"/>
          <w:noProof/>
          <w:sz w:val="24"/>
          <w:szCs w:val="24"/>
        </w:rPr>
        <w:t xml:space="preserve">3.1. Цены на товар (единицу изделия) по </w:t>
      </w:r>
      <w:r w:rsidR="00D63673">
        <w:rPr>
          <w:rFonts w:ascii="Times New Roman" w:hAnsi="Times New Roman" w:cs="Times New Roman"/>
          <w:noProof/>
          <w:sz w:val="24"/>
          <w:szCs w:val="24"/>
        </w:rPr>
        <w:t>Контракт</w:t>
      </w:r>
      <w:r w:rsidR="00CF3747" w:rsidRPr="00310BB6">
        <w:rPr>
          <w:rFonts w:ascii="Times New Roman" w:hAnsi="Times New Roman" w:cs="Times New Roman"/>
          <w:noProof/>
          <w:sz w:val="24"/>
          <w:szCs w:val="24"/>
        </w:rPr>
        <w:t>у</w:t>
      </w:r>
      <w:r w:rsidR="00D378F6" w:rsidRPr="00310BB6">
        <w:rPr>
          <w:rFonts w:ascii="Times New Roman" w:hAnsi="Times New Roman" w:cs="Times New Roman"/>
          <w:noProof/>
          <w:sz w:val="24"/>
          <w:szCs w:val="24"/>
        </w:rPr>
        <w:t xml:space="preserve"> определены в Приложении №</w:t>
      </w:r>
      <w:r w:rsidRPr="00310BB6">
        <w:rPr>
          <w:rFonts w:ascii="Times New Roman" w:hAnsi="Times New Roman" w:cs="Times New Roman"/>
          <w:noProof/>
          <w:sz w:val="24"/>
          <w:szCs w:val="24"/>
        </w:rPr>
        <w:t xml:space="preserve">1 к настоящему </w:t>
      </w:r>
      <w:r w:rsidR="00D63673">
        <w:rPr>
          <w:rFonts w:ascii="Times New Roman" w:hAnsi="Times New Roman" w:cs="Times New Roman"/>
          <w:noProof/>
          <w:sz w:val="24"/>
          <w:szCs w:val="24"/>
        </w:rPr>
        <w:t>Контракт</w:t>
      </w:r>
      <w:r w:rsidR="00CF3747" w:rsidRPr="00310BB6">
        <w:rPr>
          <w:rFonts w:ascii="Times New Roman" w:hAnsi="Times New Roman" w:cs="Times New Roman"/>
          <w:noProof/>
          <w:sz w:val="24"/>
          <w:szCs w:val="24"/>
        </w:rPr>
        <w:t>у</w:t>
      </w:r>
      <w:r w:rsidRPr="00310BB6">
        <w:rPr>
          <w:rFonts w:ascii="Times New Roman" w:hAnsi="Times New Roman" w:cs="Times New Roman"/>
          <w:noProof/>
          <w:sz w:val="24"/>
          <w:szCs w:val="24"/>
        </w:rPr>
        <w:t xml:space="preserve">, зафиксированы и не подлежат изменению в течение срока действия </w:t>
      </w:r>
      <w:r w:rsidR="00D63673">
        <w:rPr>
          <w:rFonts w:ascii="Times New Roman" w:hAnsi="Times New Roman" w:cs="Times New Roman"/>
          <w:noProof/>
          <w:sz w:val="24"/>
          <w:szCs w:val="24"/>
        </w:rPr>
        <w:lastRenderedPageBreak/>
        <w:t>Контракт</w:t>
      </w:r>
      <w:r w:rsidR="009F00B5" w:rsidRPr="00310BB6">
        <w:rPr>
          <w:rFonts w:ascii="Times New Roman" w:hAnsi="Times New Roman" w:cs="Times New Roman"/>
          <w:noProof/>
          <w:sz w:val="24"/>
          <w:szCs w:val="24"/>
        </w:rPr>
        <w:t>а</w:t>
      </w:r>
      <w:r w:rsidRPr="00310BB6">
        <w:rPr>
          <w:rFonts w:ascii="Times New Roman" w:hAnsi="Times New Roman" w:cs="Times New Roman"/>
          <w:noProof/>
          <w:sz w:val="24"/>
          <w:szCs w:val="24"/>
        </w:rPr>
        <w:t>, кроме случ</w:t>
      </w:r>
      <w:r w:rsidR="00F845D4" w:rsidRPr="00310BB6">
        <w:rPr>
          <w:rFonts w:ascii="Times New Roman" w:hAnsi="Times New Roman" w:cs="Times New Roman"/>
          <w:noProof/>
          <w:sz w:val="24"/>
          <w:szCs w:val="24"/>
        </w:rPr>
        <w:t>ев</w:t>
      </w:r>
      <w:r w:rsidRPr="00310BB6">
        <w:rPr>
          <w:rFonts w:ascii="Times New Roman" w:hAnsi="Times New Roman" w:cs="Times New Roman"/>
          <w:noProof/>
          <w:sz w:val="24"/>
          <w:szCs w:val="24"/>
        </w:rPr>
        <w:t>, указанн</w:t>
      </w:r>
      <w:r w:rsidR="00F845D4" w:rsidRPr="00310BB6">
        <w:rPr>
          <w:rFonts w:ascii="Times New Roman" w:hAnsi="Times New Roman" w:cs="Times New Roman"/>
          <w:noProof/>
          <w:sz w:val="24"/>
          <w:szCs w:val="24"/>
        </w:rPr>
        <w:t>ых</w:t>
      </w:r>
      <w:r w:rsidRPr="00310BB6">
        <w:rPr>
          <w:rFonts w:ascii="Times New Roman" w:hAnsi="Times New Roman" w:cs="Times New Roman"/>
          <w:noProof/>
          <w:sz w:val="24"/>
          <w:szCs w:val="24"/>
        </w:rPr>
        <w:t xml:space="preserve"> в </w:t>
      </w:r>
      <w:r w:rsidR="004B46D1" w:rsidRPr="00310BB6">
        <w:rPr>
          <w:rFonts w:ascii="Times New Roman" w:hAnsi="Times New Roman" w:cs="Times New Roman"/>
          <w:noProof/>
          <w:sz w:val="24"/>
          <w:szCs w:val="24"/>
        </w:rPr>
        <w:t>настояще</w:t>
      </w:r>
      <w:r w:rsidR="00365FA1" w:rsidRPr="00310BB6">
        <w:rPr>
          <w:rFonts w:ascii="Times New Roman" w:hAnsi="Times New Roman" w:cs="Times New Roman"/>
          <w:noProof/>
          <w:sz w:val="24"/>
          <w:szCs w:val="24"/>
        </w:rPr>
        <w:t>м</w:t>
      </w:r>
      <w:r w:rsidR="004B46D1" w:rsidRPr="00310BB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63673">
        <w:rPr>
          <w:rFonts w:ascii="Times New Roman" w:hAnsi="Times New Roman" w:cs="Times New Roman"/>
          <w:noProof/>
          <w:sz w:val="24"/>
          <w:szCs w:val="24"/>
        </w:rPr>
        <w:t>Контракт</w:t>
      </w:r>
      <w:r w:rsidR="00365FA1" w:rsidRPr="00310BB6">
        <w:rPr>
          <w:rFonts w:ascii="Times New Roman" w:hAnsi="Times New Roman" w:cs="Times New Roman"/>
          <w:noProof/>
          <w:sz w:val="24"/>
          <w:szCs w:val="24"/>
        </w:rPr>
        <w:t>е</w:t>
      </w:r>
      <w:r w:rsidRPr="00310BB6"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:rsidR="00A75ED5" w:rsidRPr="00661B0F" w:rsidRDefault="00A75ED5" w:rsidP="00C0339F">
      <w:pPr>
        <w:shd w:val="clear" w:color="auto" w:fill="FFFFFF"/>
        <w:ind w:firstLine="708"/>
        <w:jc w:val="both"/>
        <w:rPr>
          <w:noProof/>
          <w:sz w:val="24"/>
          <w:szCs w:val="24"/>
        </w:rPr>
      </w:pPr>
      <w:r w:rsidRPr="00661B0F">
        <w:rPr>
          <w:noProof/>
          <w:sz w:val="24"/>
          <w:szCs w:val="24"/>
        </w:rPr>
        <w:t>3.2.</w:t>
      </w:r>
      <w:r w:rsidRPr="00661B0F">
        <w:rPr>
          <w:noProof/>
          <w:sz w:val="24"/>
          <w:szCs w:val="24"/>
        </w:rPr>
        <w:tab/>
      </w:r>
      <w:r w:rsidR="001617E2" w:rsidRPr="00661B0F">
        <w:rPr>
          <w:noProof/>
          <w:sz w:val="24"/>
          <w:szCs w:val="24"/>
        </w:rPr>
        <w:t xml:space="preserve">Цена </w:t>
      </w:r>
      <w:r w:rsidR="00D63673" w:rsidRPr="00661B0F">
        <w:rPr>
          <w:noProof/>
          <w:sz w:val="24"/>
          <w:szCs w:val="24"/>
        </w:rPr>
        <w:t>Контракт</w:t>
      </w:r>
      <w:r w:rsidR="001617E2" w:rsidRPr="00661B0F">
        <w:rPr>
          <w:noProof/>
          <w:sz w:val="24"/>
          <w:szCs w:val="24"/>
        </w:rPr>
        <w:t>а составляет</w:t>
      </w:r>
      <w:r w:rsidR="00A22BB1" w:rsidRPr="00661B0F">
        <w:rPr>
          <w:noProof/>
          <w:sz w:val="24"/>
          <w:szCs w:val="24"/>
        </w:rPr>
        <w:t xml:space="preserve"> </w:t>
      </w:r>
      <w:r w:rsidR="00661B0F" w:rsidRPr="00661B0F">
        <w:rPr>
          <w:noProof/>
          <w:sz w:val="24"/>
          <w:szCs w:val="24"/>
        </w:rPr>
        <w:t>_______________ (_____________</w:t>
      </w:r>
      <w:r w:rsidR="00D47E27" w:rsidRPr="00661B0F">
        <w:rPr>
          <w:noProof/>
          <w:sz w:val="24"/>
          <w:szCs w:val="24"/>
        </w:rPr>
        <w:t>)</w:t>
      </w:r>
      <w:r w:rsidR="001617E2" w:rsidRPr="00661B0F">
        <w:rPr>
          <w:noProof/>
          <w:sz w:val="24"/>
          <w:szCs w:val="24"/>
        </w:rPr>
        <w:t xml:space="preserve"> рубл</w:t>
      </w:r>
      <w:r w:rsidR="00D63673" w:rsidRPr="00661B0F">
        <w:rPr>
          <w:noProof/>
          <w:sz w:val="24"/>
          <w:szCs w:val="24"/>
        </w:rPr>
        <w:t>ей</w:t>
      </w:r>
      <w:r w:rsidR="00363915" w:rsidRPr="00661B0F">
        <w:rPr>
          <w:noProof/>
          <w:sz w:val="24"/>
          <w:szCs w:val="24"/>
        </w:rPr>
        <w:t xml:space="preserve"> </w:t>
      </w:r>
      <w:r w:rsidR="00014EFF" w:rsidRPr="00661B0F">
        <w:rPr>
          <w:noProof/>
          <w:sz w:val="24"/>
          <w:szCs w:val="24"/>
        </w:rPr>
        <w:t xml:space="preserve"> </w:t>
      </w:r>
      <w:r w:rsidR="00D47E27" w:rsidRPr="00661B0F">
        <w:rPr>
          <w:noProof/>
          <w:sz w:val="24"/>
          <w:szCs w:val="24"/>
        </w:rPr>
        <w:t xml:space="preserve">00 </w:t>
      </w:r>
      <w:r w:rsidR="008814BE" w:rsidRPr="00661B0F">
        <w:rPr>
          <w:noProof/>
          <w:sz w:val="24"/>
          <w:szCs w:val="24"/>
        </w:rPr>
        <w:t>коп.</w:t>
      </w:r>
      <w:r w:rsidR="00EE78C6" w:rsidRPr="00661B0F">
        <w:rPr>
          <w:noProof/>
          <w:sz w:val="24"/>
          <w:szCs w:val="24"/>
        </w:rPr>
        <w:t>,</w:t>
      </w:r>
      <w:r w:rsidR="00A76236" w:rsidRPr="00661B0F">
        <w:rPr>
          <w:noProof/>
          <w:sz w:val="24"/>
          <w:szCs w:val="24"/>
        </w:rPr>
        <w:t xml:space="preserve"> </w:t>
      </w:r>
      <w:r w:rsidR="00363915" w:rsidRPr="00661B0F">
        <w:rPr>
          <w:noProof/>
          <w:sz w:val="24"/>
          <w:szCs w:val="24"/>
        </w:rPr>
        <w:t xml:space="preserve">в том числе НДС </w:t>
      </w:r>
      <w:r w:rsidR="00661B0F" w:rsidRPr="00661B0F">
        <w:rPr>
          <w:noProof/>
          <w:sz w:val="24"/>
          <w:szCs w:val="24"/>
        </w:rPr>
        <w:t>___</w:t>
      </w:r>
      <w:r w:rsidR="00D47E27" w:rsidRPr="00661B0F">
        <w:rPr>
          <w:noProof/>
          <w:sz w:val="24"/>
          <w:szCs w:val="24"/>
        </w:rPr>
        <w:t>%</w:t>
      </w:r>
      <w:r w:rsidR="00661B0F" w:rsidRPr="00661B0F">
        <w:rPr>
          <w:noProof/>
          <w:sz w:val="24"/>
          <w:szCs w:val="24"/>
        </w:rPr>
        <w:t xml:space="preserve"> или НДС не предусмотрен (основание)</w:t>
      </w:r>
      <w:r w:rsidR="00795EB9" w:rsidRPr="00661B0F">
        <w:rPr>
          <w:noProof/>
          <w:sz w:val="24"/>
          <w:szCs w:val="24"/>
        </w:rPr>
        <w:t>.</w:t>
      </w:r>
    </w:p>
    <w:p w:rsidR="00B73E12" w:rsidRPr="00310BB6" w:rsidRDefault="00B73E12" w:rsidP="00C0339F">
      <w:pPr>
        <w:shd w:val="clear" w:color="auto" w:fill="FFFFFF"/>
        <w:suppressAutoHyphens/>
        <w:ind w:firstLine="708"/>
        <w:jc w:val="both"/>
        <w:rPr>
          <w:sz w:val="24"/>
          <w:szCs w:val="24"/>
          <w:lang w:eastAsia="zh-CN"/>
        </w:rPr>
      </w:pPr>
      <w:r w:rsidRPr="00310BB6">
        <w:rPr>
          <w:sz w:val="24"/>
          <w:szCs w:val="24"/>
        </w:rPr>
        <w:t xml:space="preserve">3.3. Цена </w:t>
      </w:r>
      <w:r w:rsidR="00D63673">
        <w:rPr>
          <w:sz w:val="24"/>
          <w:szCs w:val="24"/>
        </w:rPr>
        <w:t>Контракт</w:t>
      </w:r>
      <w:r w:rsidRPr="00310BB6">
        <w:rPr>
          <w:sz w:val="24"/>
          <w:szCs w:val="24"/>
        </w:rPr>
        <w:t xml:space="preserve">а может быть снижена  по соглашению Сторон без изменения предусмотренных </w:t>
      </w:r>
      <w:r w:rsidR="00D63673">
        <w:rPr>
          <w:sz w:val="24"/>
          <w:szCs w:val="24"/>
        </w:rPr>
        <w:t>Контракт</w:t>
      </w:r>
      <w:r w:rsidR="00C34124" w:rsidRPr="00310BB6">
        <w:rPr>
          <w:sz w:val="24"/>
          <w:szCs w:val="24"/>
        </w:rPr>
        <w:t>ом</w:t>
      </w:r>
      <w:r w:rsidRPr="00310BB6">
        <w:rPr>
          <w:sz w:val="24"/>
          <w:szCs w:val="24"/>
        </w:rPr>
        <w:t xml:space="preserve"> объема и качества поставляемого Товара и иных условий </w:t>
      </w:r>
      <w:r w:rsidR="00D63673">
        <w:rPr>
          <w:sz w:val="24"/>
          <w:szCs w:val="24"/>
        </w:rPr>
        <w:t>Контракт</w:t>
      </w:r>
      <w:r w:rsidR="00C34124" w:rsidRPr="00310BB6">
        <w:rPr>
          <w:sz w:val="24"/>
          <w:szCs w:val="24"/>
        </w:rPr>
        <w:t>а</w:t>
      </w:r>
    </w:p>
    <w:p w:rsidR="00A75ED5" w:rsidRPr="00310BB6" w:rsidRDefault="00A75ED5" w:rsidP="00365FA1">
      <w:pPr>
        <w:widowControl w:val="0"/>
        <w:ind w:firstLine="708"/>
        <w:jc w:val="both"/>
        <w:rPr>
          <w:sz w:val="24"/>
          <w:szCs w:val="24"/>
        </w:rPr>
      </w:pPr>
      <w:r w:rsidRPr="00310BB6">
        <w:rPr>
          <w:sz w:val="24"/>
          <w:szCs w:val="24"/>
        </w:rPr>
        <w:t>3.</w:t>
      </w:r>
      <w:r w:rsidR="00C34124" w:rsidRPr="00310BB6">
        <w:rPr>
          <w:sz w:val="24"/>
          <w:szCs w:val="24"/>
        </w:rPr>
        <w:t>4</w:t>
      </w:r>
      <w:r w:rsidRPr="00310BB6">
        <w:rPr>
          <w:sz w:val="24"/>
          <w:szCs w:val="24"/>
        </w:rPr>
        <w:t>.</w:t>
      </w:r>
      <w:r w:rsidRPr="00310BB6">
        <w:rPr>
          <w:sz w:val="24"/>
          <w:szCs w:val="24"/>
        </w:rPr>
        <w:tab/>
      </w:r>
      <w:r w:rsidRPr="00310BB6">
        <w:rPr>
          <w:noProof/>
          <w:sz w:val="24"/>
          <w:szCs w:val="24"/>
        </w:rPr>
        <w:t xml:space="preserve">Сторонами настоящего </w:t>
      </w:r>
      <w:r w:rsidR="00D63673">
        <w:rPr>
          <w:noProof/>
          <w:sz w:val="24"/>
          <w:szCs w:val="24"/>
        </w:rPr>
        <w:t>Контракт</w:t>
      </w:r>
      <w:r w:rsidR="001617E2" w:rsidRPr="00310BB6">
        <w:rPr>
          <w:noProof/>
          <w:sz w:val="24"/>
          <w:szCs w:val="24"/>
        </w:rPr>
        <w:t>а</w:t>
      </w:r>
      <w:r w:rsidR="007810DF" w:rsidRPr="00310BB6">
        <w:rPr>
          <w:noProof/>
          <w:sz w:val="24"/>
          <w:szCs w:val="24"/>
        </w:rPr>
        <w:t xml:space="preserve"> </w:t>
      </w:r>
      <w:r w:rsidRPr="00310BB6">
        <w:rPr>
          <w:noProof/>
          <w:sz w:val="24"/>
          <w:szCs w:val="24"/>
        </w:rPr>
        <w:t xml:space="preserve">определен </w:t>
      </w:r>
      <w:r w:rsidRPr="00310BB6">
        <w:rPr>
          <w:b/>
          <w:noProof/>
          <w:sz w:val="24"/>
          <w:szCs w:val="24"/>
          <w:u w:val="single"/>
        </w:rPr>
        <w:t>следующий  порядок и срок расчетов</w:t>
      </w:r>
      <w:r w:rsidRPr="00310BB6">
        <w:rPr>
          <w:noProof/>
          <w:sz w:val="24"/>
          <w:szCs w:val="24"/>
        </w:rPr>
        <w:t xml:space="preserve"> за товар, являющийся предметом </w:t>
      </w:r>
      <w:r w:rsidR="00D63673">
        <w:rPr>
          <w:noProof/>
          <w:sz w:val="24"/>
          <w:szCs w:val="24"/>
        </w:rPr>
        <w:t>Контракт</w:t>
      </w:r>
      <w:r w:rsidR="001617E2" w:rsidRPr="00310BB6">
        <w:rPr>
          <w:noProof/>
          <w:sz w:val="24"/>
          <w:szCs w:val="24"/>
        </w:rPr>
        <w:t>а</w:t>
      </w:r>
      <w:r w:rsidRPr="00310BB6">
        <w:rPr>
          <w:noProof/>
          <w:sz w:val="24"/>
          <w:szCs w:val="24"/>
        </w:rPr>
        <w:t>:</w:t>
      </w:r>
      <w:r w:rsidR="00C00D26" w:rsidRPr="00310BB6">
        <w:rPr>
          <w:noProof/>
          <w:sz w:val="24"/>
          <w:szCs w:val="24"/>
        </w:rPr>
        <w:t xml:space="preserve"> </w:t>
      </w:r>
      <w:r w:rsidR="00817ED3" w:rsidRPr="00310BB6">
        <w:rPr>
          <w:sz w:val="24"/>
          <w:szCs w:val="24"/>
        </w:rPr>
        <w:t>безналичный</w:t>
      </w:r>
      <w:r w:rsidR="005D65CB" w:rsidRPr="00310BB6">
        <w:rPr>
          <w:sz w:val="24"/>
          <w:szCs w:val="24"/>
        </w:rPr>
        <w:t xml:space="preserve"> расчет, </w:t>
      </w:r>
      <w:r w:rsidR="0099385B" w:rsidRPr="00D63673">
        <w:rPr>
          <w:b/>
          <w:sz w:val="24"/>
          <w:szCs w:val="24"/>
        </w:rPr>
        <w:t xml:space="preserve">оплата </w:t>
      </w:r>
      <w:r w:rsidR="006B2F62" w:rsidRPr="00D63673">
        <w:rPr>
          <w:b/>
          <w:sz w:val="24"/>
          <w:szCs w:val="24"/>
        </w:rPr>
        <w:t xml:space="preserve">в течение </w:t>
      </w:r>
      <w:r w:rsidR="00D63673" w:rsidRPr="00D63673">
        <w:rPr>
          <w:b/>
          <w:sz w:val="24"/>
          <w:szCs w:val="24"/>
        </w:rPr>
        <w:t>7</w:t>
      </w:r>
      <w:r w:rsidR="006B2F62" w:rsidRPr="00D63673">
        <w:rPr>
          <w:b/>
          <w:sz w:val="24"/>
          <w:szCs w:val="24"/>
        </w:rPr>
        <w:t xml:space="preserve"> (</w:t>
      </w:r>
      <w:r w:rsidR="00D63673" w:rsidRPr="00D63673">
        <w:rPr>
          <w:b/>
          <w:sz w:val="24"/>
          <w:szCs w:val="24"/>
        </w:rPr>
        <w:t>семи</w:t>
      </w:r>
      <w:r w:rsidR="00310BB6" w:rsidRPr="00D63673">
        <w:rPr>
          <w:b/>
          <w:sz w:val="24"/>
          <w:szCs w:val="24"/>
        </w:rPr>
        <w:t>) рабочих</w:t>
      </w:r>
      <w:r w:rsidR="006B2F62" w:rsidRPr="00D63673">
        <w:rPr>
          <w:b/>
          <w:sz w:val="24"/>
          <w:szCs w:val="24"/>
        </w:rPr>
        <w:t xml:space="preserve"> дней </w:t>
      </w:r>
      <w:proofErr w:type="gramStart"/>
      <w:r w:rsidR="006B2F62" w:rsidRPr="00310BB6">
        <w:rPr>
          <w:sz w:val="24"/>
          <w:szCs w:val="24"/>
        </w:rPr>
        <w:t>с даты подписания</w:t>
      </w:r>
      <w:proofErr w:type="gramEnd"/>
      <w:r w:rsidR="006B2F62" w:rsidRPr="00310BB6">
        <w:rPr>
          <w:sz w:val="24"/>
          <w:szCs w:val="24"/>
        </w:rPr>
        <w:t xml:space="preserve"> документа о приемке и предоставления  документов</w:t>
      </w:r>
      <w:r w:rsidR="00985740" w:rsidRPr="00310BB6">
        <w:rPr>
          <w:sz w:val="24"/>
          <w:szCs w:val="24"/>
        </w:rPr>
        <w:t>:</w:t>
      </w:r>
      <w:r w:rsidRPr="00310BB6">
        <w:rPr>
          <w:sz w:val="24"/>
          <w:szCs w:val="24"/>
        </w:rPr>
        <w:t xml:space="preserve"> </w:t>
      </w:r>
    </w:p>
    <w:p w:rsidR="00A75ED5" w:rsidRPr="00310BB6" w:rsidRDefault="00A75ED5" w:rsidP="00A75ED5">
      <w:pPr>
        <w:widowControl w:val="0"/>
        <w:jc w:val="both"/>
        <w:rPr>
          <w:sz w:val="24"/>
          <w:szCs w:val="24"/>
        </w:rPr>
      </w:pPr>
      <w:r w:rsidRPr="00310BB6">
        <w:rPr>
          <w:sz w:val="24"/>
          <w:szCs w:val="24"/>
        </w:rPr>
        <w:t xml:space="preserve">а) </w:t>
      </w:r>
      <w:r w:rsidRPr="00310BB6">
        <w:rPr>
          <w:bCs/>
          <w:sz w:val="24"/>
          <w:szCs w:val="24"/>
        </w:rPr>
        <w:t>товарной накладной</w:t>
      </w:r>
      <w:r w:rsidR="00014EFF" w:rsidRPr="00310BB6">
        <w:rPr>
          <w:bCs/>
          <w:sz w:val="24"/>
          <w:szCs w:val="24"/>
        </w:rPr>
        <w:t xml:space="preserve"> (или УПД – Универсальный передаточный документ (при наличии))</w:t>
      </w:r>
      <w:r w:rsidRPr="00310BB6">
        <w:rPr>
          <w:sz w:val="24"/>
          <w:szCs w:val="24"/>
        </w:rPr>
        <w:t xml:space="preserve">, </w:t>
      </w:r>
    </w:p>
    <w:p w:rsidR="00795AFA" w:rsidRPr="00310BB6" w:rsidRDefault="00A75ED5" w:rsidP="00A75ED5">
      <w:pPr>
        <w:widowControl w:val="0"/>
        <w:jc w:val="both"/>
        <w:rPr>
          <w:sz w:val="24"/>
          <w:szCs w:val="24"/>
        </w:rPr>
      </w:pPr>
      <w:r w:rsidRPr="00310BB6">
        <w:rPr>
          <w:sz w:val="24"/>
          <w:szCs w:val="24"/>
        </w:rPr>
        <w:t xml:space="preserve">б) счёта, </w:t>
      </w:r>
    </w:p>
    <w:p w:rsidR="00307DCD" w:rsidRPr="00307DCD" w:rsidRDefault="00307DCD" w:rsidP="00307DC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Все документы, </w:t>
      </w:r>
      <w:r w:rsidRPr="00307DCD">
        <w:rPr>
          <w:sz w:val="24"/>
          <w:szCs w:val="24"/>
        </w:rPr>
        <w:t>должны быть оформлены в соответствии с действующим законодательством. На всех перечисленных выше документах обязательно должны быть</w:t>
      </w:r>
      <w:r>
        <w:rPr>
          <w:sz w:val="24"/>
          <w:szCs w:val="24"/>
        </w:rPr>
        <w:t xml:space="preserve"> указаны наименование Поставщика</w:t>
      </w:r>
      <w:r w:rsidRPr="00307DCD">
        <w:rPr>
          <w:sz w:val="24"/>
          <w:szCs w:val="24"/>
        </w:rPr>
        <w:t xml:space="preserve">, </w:t>
      </w:r>
      <w:r w:rsidRPr="00307DCD">
        <w:rPr>
          <w:b/>
          <w:sz w:val="24"/>
          <w:szCs w:val="24"/>
        </w:rPr>
        <w:t xml:space="preserve">дата и номер </w:t>
      </w:r>
      <w:r w:rsidR="00D63673">
        <w:rPr>
          <w:b/>
          <w:sz w:val="24"/>
          <w:szCs w:val="24"/>
        </w:rPr>
        <w:t>Контракт</w:t>
      </w:r>
      <w:r>
        <w:rPr>
          <w:b/>
          <w:sz w:val="24"/>
          <w:szCs w:val="24"/>
        </w:rPr>
        <w:t>а</w:t>
      </w:r>
      <w:r w:rsidRPr="00307DCD">
        <w:rPr>
          <w:sz w:val="24"/>
          <w:szCs w:val="24"/>
        </w:rPr>
        <w:t xml:space="preserve">.  </w:t>
      </w:r>
    </w:p>
    <w:p w:rsidR="00307DCD" w:rsidRPr="00307DCD" w:rsidRDefault="00C80573" w:rsidP="00307DC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3.6</w:t>
      </w:r>
      <w:r w:rsidR="00307DCD" w:rsidRPr="00307DCD">
        <w:rPr>
          <w:sz w:val="24"/>
          <w:szCs w:val="24"/>
        </w:rPr>
        <w:t>. Оплата  производится  Заказчиком со следующих банковских реквизитов:</w:t>
      </w:r>
    </w:p>
    <w:p w:rsidR="00307DCD" w:rsidRDefault="00307DCD" w:rsidP="00307DCD">
      <w:pPr>
        <w:ind w:firstLine="708"/>
        <w:jc w:val="both"/>
        <w:rPr>
          <w:b/>
          <w:sz w:val="24"/>
          <w:szCs w:val="24"/>
        </w:rPr>
      </w:pPr>
      <w:r w:rsidRPr="00307DCD">
        <w:rPr>
          <w:b/>
          <w:sz w:val="24"/>
          <w:szCs w:val="24"/>
        </w:rPr>
        <w:t xml:space="preserve">Реквизиты ФГБОУ ВО </w:t>
      </w:r>
      <w:proofErr w:type="spellStart"/>
      <w:r w:rsidRPr="00307DCD">
        <w:rPr>
          <w:b/>
          <w:sz w:val="24"/>
          <w:szCs w:val="24"/>
        </w:rPr>
        <w:t>КубГМУ</w:t>
      </w:r>
      <w:proofErr w:type="spellEnd"/>
      <w:r w:rsidRPr="00307DCD">
        <w:rPr>
          <w:b/>
          <w:sz w:val="24"/>
          <w:szCs w:val="24"/>
        </w:rPr>
        <w:t xml:space="preserve"> Минздрава России:</w:t>
      </w:r>
    </w:p>
    <w:p w:rsidR="00661B0F" w:rsidRPr="00661B0F" w:rsidRDefault="00661B0F" w:rsidP="00661B0F">
      <w:pPr>
        <w:ind w:firstLine="708"/>
        <w:jc w:val="both"/>
        <w:rPr>
          <w:sz w:val="24"/>
          <w:szCs w:val="24"/>
        </w:rPr>
      </w:pPr>
      <w:r w:rsidRPr="00661B0F">
        <w:rPr>
          <w:sz w:val="24"/>
          <w:szCs w:val="24"/>
        </w:rPr>
        <w:t>БИК банка получателя: 012202102</w:t>
      </w:r>
    </w:p>
    <w:p w:rsidR="00661B0F" w:rsidRPr="00661B0F" w:rsidRDefault="00661B0F" w:rsidP="00661B0F">
      <w:pPr>
        <w:ind w:firstLine="708"/>
        <w:jc w:val="both"/>
        <w:rPr>
          <w:sz w:val="24"/>
          <w:szCs w:val="24"/>
        </w:rPr>
      </w:pPr>
      <w:r w:rsidRPr="00661B0F">
        <w:rPr>
          <w:sz w:val="24"/>
          <w:szCs w:val="24"/>
        </w:rPr>
        <w:t xml:space="preserve">Наименование банка получателя: ОКЦ № 1 ВВГУ Банка России//УФК по Нижегородской области, г. Нижний Новгород  </w:t>
      </w:r>
    </w:p>
    <w:p w:rsidR="00661B0F" w:rsidRPr="00661B0F" w:rsidRDefault="00661B0F" w:rsidP="00661B0F">
      <w:pPr>
        <w:ind w:firstLine="708"/>
        <w:jc w:val="both"/>
        <w:rPr>
          <w:sz w:val="24"/>
          <w:szCs w:val="24"/>
        </w:rPr>
      </w:pPr>
      <w:r w:rsidRPr="00661B0F">
        <w:rPr>
          <w:sz w:val="24"/>
          <w:szCs w:val="24"/>
        </w:rPr>
        <w:t xml:space="preserve">Номер счета банка получателя (номер банковского счета, входящего в состав единого казначейского счета): 40102810745370000024 </w:t>
      </w:r>
    </w:p>
    <w:p w:rsidR="00661B0F" w:rsidRPr="00661B0F" w:rsidRDefault="00661B0F" w:rsidP="00661B0F">
      <w:pPr>
        <w:ind w:firstLine="708"/>
        <w:jc w:val="both"/>
        <w:rPr>
          <w:sz w:val="24"/>
          <w:szCs w:val="24"/>
        </w:rPr>
      </w:pPr>
      <w:r w:rsidRPr="00661B0F">
        <w:rPr>
          <w:sz w:val="24"/>
          <w:szCs w:val="24"/>
        </w:rPr>
        <w:t>Номер счета получателя (номер казначейского счета): 03214643000000013241</w:t>
      </w:r>
    </w:p>
    <w:p w:rsidR="00661B0F" w:rsidRPr="00661B0F" w:rsidRDefault="00661B0F" w:rsidP="00661B0F">
      <w:pPr>
        <w:ind w:firstLine="708"/>
        <w:jc w:val="both"/>
        <w:rPr>
          <w:sz w:val="24"/>
          <w:szCs w:val="24"/>
        </w:rPr>
      </w:pPr>
      <w:r w:rsidRPr="00661B0F">
        <w:rPr>
          <w:sz w:val="24"/>
          <w:szCs w:val="24"/>
        </w:rPr>
        <w:t xml:space="preserve">Наименование получателя: УФК по Нижегородской области (ФГБОУ ВО </w:t>
      </w:r>
      <w:proofErr w:type="spellStart"/>
      <w:r w:rsidRPr="00661B0F">
        <w:rPr>
          <w:sz w:val="24"/>
          <w:szCs w:val="24"/>
        </w:rPr>
        <w:t>КубГМУ</w:t>
      </w:r>
      <w:proofErr w:type="spellEnd"/>
      <w:r w:rsidRPr="00661B0F">
        <w:rPr>
          <w:sz w:val="24"/>
          <w:szCs w:val="24"/>
        </w:rPr>
        <w:t xml:space="preserve"> Минздрава России </w:t>
      </w:r>
      <w:proofErr w:type="gramStart"/>
      <w:r w:rsidRPr="00661B0F">
        <w:rPr>
          <w:sz w:val="24"/>
          <w:szCs w:val="24"/>
        </w:rPr>
        <w:t>л</w:t>
      </w:r>
      <w:proofErr w:type="gramEnd"/>
      <w:r w:rsidRPr="00661B0F">
        <w:rPr>
          <w:sz w:val="24"/>
          <w:szCs w:val="24"/>
        </w:rPr>
        <w:t xml:space="preserve">/с 20186Х68980, 22186Х68980, 21186Х68980) </w:t>
      </w:r>
    </w:p>
    <w:p w:rsidR="00661B0F" w:rsidRPr="00661B0F" w:rsidRDefault="00661B0F" w:rsidP="00661B0F">
      <w:pPr>
        <w:ind w:firstLine="708"/>
        <w:jc w:val="both"/>
        <w:rPr>
          <w:sz w:val="24"/>
          <w:szCs w:val="24"/>
        </w:rPr>
      </w:pPr>
      <w:r w:rsidRPr="00661B0F">
        <w:rPr>
          <w:sz w:val="24"/>
          <w:szCs w:val="24"/>
        </w:rPr>
        <w:t>ОКТМО 03701000</w:t>
      </w:r>
    </w:p>
    <w:p w:rsidR="00A75ED5" w:rsidRPr="00310BB6" w:rsidRDefault="00C80573" w:rsidP="00C3412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A75ED5" w:rsidRPr="00310BB6">
        <w:rPr>
          <w:sz w:val="24"/>
          <w:szCs w:val="24"/>
        </w:rPr>
        <w:t xml:space="preserve">В случае неправильного оформления (не в соответствии с условиями настоящего </w:t>
      </w:r>
      <w:r w:rsidR="00D63673">
        <w:rPr>
          <w:sz w:val="24"/>
          <w:szCs w:val="24"/>
        </w:rPr>
        <w:t>Контракт</w:t>
      </w:r>
      <w:r w:rsidR="00611513" w:rsidRPr="00310BB6">
        <w:rPr>
          <w:sz w:val="24"/>
          <w:szCs w:val="24"/>
        </w:rPr>
        <w:t>а</w:t>
      </w:r>
      <w:r w:rsidR="00A75ED5" w:rsidRPr="00310BB6">
        <w:rPr>
          <w:sz w:val="24"/>
          <w:szCs w:val="24"/>
        </w:rPr>
        <w:t>) Поставщиком то</w:t>
      </w:r>
      <w:r w:rsidR="00361155">
        <w:rPr>
          <w:sz w:val="24"/>
          <w:szCs w:val="24"/>
        </w:rPr>
        <w:t xml:space="preserve">варной накладной и счета, </w:t>
      </w:r>
      <w:r w:rsidR="00A75ED5" w:rsidRPr="00310BB6">
        <w:rPr>
          <w:sz w:val="24"/>
          <w:szCs w:val="24"/>
        </w:rPr>
        <w:t>срок оплаты переносится до исправления Поставщиком указанных документов.</w:t>
      </w:r>
    </w:p>
    <w:p w:rsidR="00C34124" w:rsidRPr="00310BB6" w:rsidRDefault="00C80573" w:rsidP="00365FA1">
      <w:pPr>
        <w:suppressAutoHyphens/>
        <w:ind w:firstLine="708"/>
        <w:jc w:val="both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3.7</w:t>
      </w:r>
      <w:r w:rsidR="00C34124" w:rsidRPr="00310BB6">
        <w:rPr>
          <w:sz w:val="24"/>
          <w:szCs w:val="24"/>
          <w:lang w:eastAsia="zh-CN"/>
        </w:rPr>
        <w:t>.</w:t>
      </w:r>
      <w:r w:rsidR="00C34124" w:rsidRPr="00310BB6">
        <w:rPr>
          <w:sz w:val="24"/>
          <w:szCs w:val="24"/>
          <w:lang w:eastAsia="zh-CN"/>
        </w:rPr>
        <w:tab/>
        <w:t xml:space="preserve">В случае изменения расчетного счета Поставщика он обязан в однодневный срок в письменной форме сообщить об этом Заказчику с указанием новых реквизитов расчетного счета. В противном случае все риски, связанные с перечислением Заказчиком денежных средств на указанный в настоящем </w:t>
      </w:r>
      <w:r w:rsidR="00D63673">
        <w:rPr>
          <w:sz w:val="24"/>
          <w:szCs w:val="24"/>
          <w:lang w:eastAsia="zh-CN"/>
        </w:rPr>
        <w:t>Контракт</w:t>
      </w:r>
      <w:r w:rsidR="00C34124" w:rsidRPr="00310BB6">
        <w:rPr>
          <w:sz w:val="24"/>
          <w:szCs w:val="24"/>
          <w:lang w:eastAsia="zh-CN"/>
        </w:rPr>
        <w:t>е счет Поставщика, несет Поставщик.</w:t>
      </w:r>
    </w:p>
    <w:p w:rsidR="00C34124" w:rsidRPr="00310BB6" w:rsidRDefault="00C34124" w:rsidP="00822D12">
      <w:pPr>
        <w:suppressAutoHyphens/>
        <w:ind w:firstLine="708"/>
        <w:jc w:val="both"/>
        <w:rPr>
          <w:sz w:val="24"/>
          <w:szCs w:val="24"/>
          <w:lang w:eastAsia="zh-CN"/>
        </w:rPr>
      </w:pPr>
      <w:r w:rsidRPr="00310BB6">
        <w:rPr>
          <w:sz w:val="24"/>
          <w:szCs w:val="24"/>
          <w:lang w:eastAsia="zh-CN"/>
        </w:rPr>
        <w:t>3.7. В случае необходимости, Сторонами составляется акт сверки расчетов.</w:t>
      </w:r>
      <w:r w:rsidR="00071A43" w:rsidRPr="00310BB6">
        <w:rPr>
          <w:sz w:val="24"/>
          <w:szCs w:val="24"/>
          <w:lang w:eastAsia="zh-CN"/>
        </w:rPr>
        <w:t xml:space="preserve"> </w:t>
      </w:r>
      <w:r w:rsidRPr="00310BB6">
        <w:rPr>
          <w:sz w:val="24"/>
          <w:szCs w:val="24"/>
          <w:lang w:eastAsia="zh-CN"/>
        </w:rPr>
        <w:t xml:space="preserve">Акты сверки должны быть рассмотрены и подписаны  в течение 10 календарных дней с момента передачи другой стороне. </w:t>
      </w:r>
    </w:p>
    <w:p w:rsidR="00FD19D2" w:rsidRPr="00310BB6" w:rsidRDefault="00A75ED5" w:rsidP="00DE734A">
      <w:pPr>
        <w:jc w:val="center"/>
        <w:rPr>
          <w:b/>
          <w:sz w:val="24"/>
          <w:szCs w:val="24"/>
        </w:rPr>
      </w:pPr>
      <w:r w:rsidRPr="00310BB6">
        <w:rPr>
          <w:b/>
          <w:sz w:val="24"/>
          <w:szCs w:val="24"/>
        </w:rPr>
        <w:t>4. Качество товара. Гарантийные обязательства</w:t>
      </w:r>
    </w:p>
    <w:p w:rsidR="00B22113" w:rsidRPr="00310BB6" w:rsidRDefault="00B22113" w:rsidP="00303CB0">
      <w:pPr>
        <w:ind w:firstLine="708"/>
        <w:jc w:val="both"/>
        <w:rPr>
          <w:sz w:val="24"/>
          <w:szCs w:val="24"/>
        </w:rPr>
      </w:pPr>
      <w:r w:rsidRPr="00310BB6">
        <w:rPr>
          <w:sz w:val="24"/>
          <w:szCs w:val="24"/>
        </w:rPr>
        <w:t>4.1.</w:t>
      </w:r>
      <w:r w:rsidRPr="00310BB6">
        <w:rPr>
          <w:sz w:val="24"/>
          <w:szCs w:val="24"/>
        </w:rPr>
        <w:tab/>
        <w:t>Товар должен</w:t>
      </w:r>
      <w:r w:rsidR="00661B0F">
        <w:rPr>
          <w:sz w:val="24"/>
          <w:szCs w:val="24"/>
        </w:rPr>
        <w:t xml:space="preserve"> быть новым, не бывшим в употреблении и/или эксплуатации,</w:t>
      </w:r>
      <w:r w:rsidRPr="00310BB6">
        <w:rPr>
          <w:sz w:val="24"/>
          <w:szCs w:val="24"/>
        </w:rPr>
        <w:t xml:space="preserve"> соответствовать требованиям технических регламентов, </w:t>
      </w:r>
      <w:r w:rsidR="00555A51" w:rsidRPr="00310BB6">
        <w:rPr>
          <w:sz w:val="24"/>
          <w:szCs w:val="24"/>
        </w:rPr>
        <w:t>ГОСТ</w:t>
      </w:r>
      <w:r w:rsidRPr="00310BB6">
        <w:rPr>
          <w:sz w:val="24"/>
          <w:szCs w:val="24"/>
        </w:rPr>
        <w:t xml:space="preserve">, иметь </w:t>
      </w:r>
      <w:r w:rsidR="00555A51" w:rsidRPr="00310BB6">
        <w:rPr>
          <w:sz w:val="24"/>
          <w:szCs w:val="24"/>
        </w:rPr>
        <w:t>документы, подтверждающие качество товара,</w:t>
      </w:r>
      <w:r w:rsidR="00BC52A9" w:rsidRPr="00310BB6">
        <w:rPr>
          <w:sz w:val="24"/>
          <w:szCs w:val="24"/>
        </w:rPr>
        <w:t xml:space="preserve"> </w:t>
      </w:r>
      <w:r w:rsidRPr="00310BB6">
        <w:rPr>
          <w:sz w:val="24"/>
          <w:szCs w:val="24"/>
        </w:rPr>
        <w:t>паспорт</w:t>
      </w:r>
      <w:r w:rsidR="00555A51" w:rsidRPr="00310BB6">
        <w:rPr>
          <w:sz w:val="24"/>
          <w:szCs w:val="24"/>
        </w:rPr>
        <w:t xml:space="preserve"> изделия,</w:t>
      </w:r>
      <w:r w:rsidRPr="00310BB6">
        <w:rPr>
          <w:sz w:val="24"/>
          <w:szCs w:val="24"/>
        </w:rPr>
        <w:t xml:space="preserve"> инструкции на русском языке (предоставляются при поставке товара). Документы, подтверждающие качество и соответствие товара, передаются Поставщиком Покупателю при поставке товара в виде копий, заверенных в установленном порядке. </w:t>
      </w:r>
    </w:p>
    <w:p w:rsidR="00B22113" w:rsidRPr="00310BB6" w:rsidRDefault="00B22113" w:rsidP="00B22113">
      <w:pPr>
        <w:tabs>
          <w:tab w:val="left" w:pos="-4536"/>
        </w:tabs>
        <w:suppressAutoHyphens/>
        <w:jc w:val="both"/>
        <w:rPr>
          <w:sz w:val="24"/>
          <w:szCs w:val="24"/>
        </w:rPr>
      </w:pPr>
      <w:r w:rsidRPr="00310BB6">
        <w:rPr>
          <w:sz w:val="24"/>
          <w:szCs w:val="24"/>
        </w:rPr>
        <w:t xml:space="preserve">Ответственность за правильное отражение сведений о документах, подтверждающих качество товара в товарно-сопроводительных документах, несет Поставщик. </w:t>
      </w:r>
    </w:p>
    <w:p w:rsidR="00B22113" w:rsidRPr="00310BB6" w:rsidRDefault="00303CB0" w:rsidP="00B22113">
      <w:pPr>
        <w:tabs>
          <w:tab w:val="left" w:pos="-4536"/>
        </w:tabs>
        <w:suppressAutoHyphens/>
        <w:jc w:val="both"/>
        <w:rPr>
          <w:sz w:val="24"/>
          <w:szCs w:val="24"/>
        </w:rPr>
      </w:pPr>
      <w:r w:rsidRPr="00310BB6">
        <w:rPr>
          <w:sz w:val="24"/>
          <w:szCs w:val="24"/>
        </w:rPr>
        <w:tab/>
      </w:r>
      <w:r w:rsidR="00DE34D6">
        <w:rPr>
          <w:sz w:val="24"/>
          <w:szCs w:val="24"/>
        </w:rPr>
        <w:t xml:space="preserve">4.2. </w:t>
      </w:r>
      <w:r w:rsidR="00BC52A9" w:rsidRPr="00310BB6">
        <w:rPr>
          <w:sz w:val="24"/>
          <w:szCs w:val="24"/>
        </w:rPr>
        <w:t>Гарантия</w:t>
      </w:r>
      <w:r w:rsidR="00DE34D6">
        <w:rPr>
          <w:sz w:val="24"/>
          <w:szCs w:val="24"/>
        </w:rPr>
        <w:t xml:space="preserve"> </w:t>
      </w:r>
      <w:r w:rsidR="00BC52A9" w:rsidRPr="00310BB6">
        <w:rPr>
          <w:sz w:val="24"/>
          <w:szCs w:val="24"/>
        </w:rPr>
        <w:t>поставщика (предоставляется при поставке) не менее срока</w:t>
      </w:r>
      <w:r w:rsidR="00DE34D6">
        <w:rPr>
          <w:sz w:val="24"/>
          <w:szCs w:val="24"/>
        </w:rPr>
        <w:t xml:space="preserve"> </w:t>
      </w:r>
      <w:r w:rsidR="00BC52A9" w:rsidRPr="00310BB6">
        <w:rPr>
          <w:sz w:val="24"/>
          <w:szCs w:val="24"/>
        </w:rPr>
        <w:t xml:space="preserve">действия гарантии производителя и составляет: </w:t>
      </w:r>
      <w:r w:rsidR="00C1234A" w:rsidRPr="00310BB6">
        <w:rPr>
          <w:sz w:val="24"/>
          <w:szCs w:val="24"/>
        </w:rPr>
        <w:t>12</w:t>
      </w:r>
      <w:r w:rsidR="00BC52A9" w:rsidRPr="00310BB6">
        <w:rPr>
          <w:sz w:val="24"/>
          <w:szCs w:val="24"/>
        </w:rPr>
        <w:t xml:space="preserve"> </w:t>
      </w:r>
      <w:r w:rsidR="006B4A08" w:rsidRPr="00310BB6">
        <w:rPr>
          <w:sz w:val="24"/>
          <w:szCs w:val="24"/>
        </w:rPr>
        <w:t xml:space="preserve">месяцев с момента </w:t>
      </w:r>
      <w:r w:rsidR="00125597" w:rsidRPr="00310BB6">
        <w:rPr>
          <w:sz w:val="24"/>
          <w:szCs w:val="24"/>
        </w:rPr>
        <w:t>поставки</w:t>
      </w:r>
      <w:r w:rsidR="006B4A08" w:rsidRPr="00310BB6">
        <w:rPr>
          <w:sz w:val="24"/>
          <w:szCs w:val="24"/>
        </w:rPr>
        <w:t xml:space="preserve"> товара.</w:t>
      </w:r>
    </w:p>
    <w:p w:rsidR="00B22113" w:rsidRPr="007D3411" w:rsidRDefault="00303CB0" w:rsidP="00B22113">
      <w:pPr>
        <w:tabs>
          <w:tab w:val="left" w:pos="-4536"/>
        </w:tabs>
        <w:suppressAutoHyphens/>
        <w:jc w:val="both"/>
        <w:rPr>
          <w:sz w:val="24"/>
          <w:szCs w:val="24"/>
        </w:rPr>
      </w:pPr>
      <w:r w:rsidRPr="00310BB6">
        <w:rPr>
          <w:sz w:val="24"/>
          <w:szCs w:val="24"/>
        </w:rPr>
        <w:tab/>
      </w:r>
      <w:r w:rsidR="00B22113" w:rsidRPr="007D3411">
        <w:rPr>
          <w:sz w:val="24"/>
          <w:szCs w:val="24"/>
        </w:rPr>
        <w:t xml:space="preserve">4.3. </w:t>
      </w:r>
      <w:r w:rsidR="006B2F62" w:rsidRPr="007D3411">
        <w:rPr>
          <w:sz w:val="24"/>
          <w:szCs w:val="24"/>
        </w:rPr>
        <w:t>Поставщик осуществляет бесплатную замену товара и комплектующих на новое в случае поломки или выхода из строя либо бесплатное проведение всех видов ремонта с использованием всех необходимых запасных частей в течение гарантийного срока.</w:t>
      </w:r>
      <w:r w:rsidR="00B22113" w:rsidRPr="007D3411">
        <w:rPr>
          <w:sz w:val="24"/>
          <w:szCs w:val="24"/>
        </w:rPr>
        <w:t xml:space="preserve"> </w:t>
      </w:r>
      <w:r w:rsidR="006B2F62" w:rsidRPr="007D3411">
        <w:rPr>
          <w:sz w:val="24"/>
          <w:szCs w:val="24"/>
        </w:rPr>
        <w:t xml:space="preserve">Срок замены некачественной продукции в полном объёме в течение </w:t>
      </w:r>
      <w:r w:rsidR="00DE34D6" w:rsidRPr="007D3411">
        <w:rPr>
          <w:sz w:val="24"/>
          <w:szCs w:val="24"/>
        </w:rPr>
        <w:t>45</w:t>
      </w:r>
      <w:r w:rsidR="006B2F62" w:rsidRPr="007D3411">
        <w:rPr>
          <w:sz w:val="24"/>
          <w:szCs w:val="24"/>
        </w:rPr>
        <w:t xml:space="preserve"> календарных дней с момента обращения Заказчика. Проведение гарантийного ремонта за счет Поставщика в течение </w:t>
      </w:r>
      <w:r w:rsidR="00DE34D6" w:rsidRPr="007D3411">
        <w:rPr>
          <w:sz w:val="24"/>
          <w:szCs w:val="24"/>
        </w:rPr>
        <w:t>4</w:t>
      </w:r>
      <w:r w:rsidR="006B2F62" w:rsidRPr="007D3411">
        <w:rPr>
          <w:sz w:val="24"/>
          <w:szCs w:val="24"/>
        </w:rPr>
        <w:t>5 календарных дней с момента обращения Заказчика.</w:t>
      </w:r>
    </w:p>
    <w:p w:rsidR="00661B0F" w:rsidRPr="00310BB6" w:rsidRDefault="00B22113" w:rsidP="00A53E85">
      <w:pPr>
        <w:tabs>
          <w:tab w:val="left" w:pos="1134"/>
        </w:tabs>
        <w:ind w:firstLine="708"/>
        <w:jc w:val="both"/>
        <w:rPr>
          <w:sz w:val="24"/>
          <w:szCs w:val="24"/>
        </w:rPr>
      </w:pPr>
      <w:r w:rsidRPr="007D3411">
        <w:rPr>
          <w:sz w:val="24"/>
          <w:szCs w:val="24"/>
        </w:rPr>
        <w:lastRenderedPageBreak/>
        <w:t>4.4.</w:t>
      </w:r>
      <w:r w:rsidRPr="007D3411">
        <w:rPr>
          <w:sz w:val="24"/>
          <w:szCs w:val="24"/>
        </w:rPr>
        <w:tab/>
      </w:r>
      <w:r w:rsidRPr="007D3411">
        <w:rPr>
          <w:snapToGrid w:val="0"/>
          <w:sz w:val="24"/>
          <w:szCs w:val="24"/>
        </w:rPr>
        <w:t xml:space="preserve">Поставщик гарантирует качество поставляемого товара в течение гарантийного срока. </w:t>
      </w:r>
      <w:r w:rsidRPr="007D3411">
        <w:rPr>
          <w:sz w:val="24"/>
          <w:szCs w:val="24"/>
        </w:rPr>
        <w:t>Поставщик гарантирует, что предоставляемый товар свободен от прав третьих</w:t>
      </w:r>
      <w:r w:rsidRPr="00310BB6">
        <w:rPr>
          <w:sz w:val="24"/>
          <w:szCs w:val="24"/>
        </w:rPr>
        <w:t xml:space="preserve"> лиц и не обременен залогом.</w:t>
      </w:r>
    </w:p>
    <w:p w:rsidR="00FD19D2" w:rsidRPr="00310BB6" w:rsidRDefault="00A75ED5" w:rsidP="00DE734A">
      <w:pPr>
        <w:jc w:val="center"/>
        <w:rPr>
          <w:b/>
          <w:sz w:val="24"/>
          <w:szCs w:val="24"/>
        </w:rPr>
      </w:pPr>
      <w:r w:rsidRPr="00310BB6">
        <w:rPr>
          <w:b/>
          <w:sz w:val="24"/>
          <w:szCs w:val="24"/>
        </w:rPr>
        <w:t>5. Приемка товара</w:t>
      </w:r>
    </w:p>
    <w:p w:rsidR="003E47B4" w:rsidRPr="00310BB6" w:rsidRDefault="003E47B4" w:rsidP="00303CB0">
      <w:pPr>
        <w:ind w:firstLine="708"/>
        <w:jc w:val="both"/>
        <w:rPr>
          <w:sz w:val="24"/>
          <w:szCs w:val="24"/>
        </w:rPr>
      </w:pPr>
      <w:r w:rsidRPr="00310BB6">
        <w:rPr>
          <w:sz w:val="24"/>
          <w:szCs w:val="24"/>
        </w:rPr>
        <w:t xml:space="preserve">5.1. </w:t>
      </w:r>
      <w:r w:rsidRPr="00310BB6">
        <w:rPr>
          <w:noProof/>
          <w:sz w:val="24"/>
          <w:szCs w:val="24"/>
        </w:rPr>
        <w:t>Поставщик обязуется одновременно с передачей товара передать Заказчику относящиеся к нему документы (</w:t>
      </w:r>
      <w:r w:rsidR="006A3F1F" w:rsidRPr="00310BB6">
        <w:rPr>
          <w:noProof/>
          <w:sz w:val="24"/>
          <w:szCs w:val="24"/>
        </w:rPr>
        <w:t>технический паспорт</w:t>
      </w:r>
      <w:r w:rsidR="00661B0F">
        <w:rPr>
          <w:noProof/>
          <w:sz w:val="24"/>
          <w:szCs w:val="24"/>
        </w:rPr>
        <w:t xml:space="preserve"> (обязательно)</w:t>
      </w:r>
      <w:r w:rsidR="006A3F1F" w:rsidRPr="00310BB6">
        <w:rPr>
          <w:noProof/>
          <w:sz w:val="24"/>
          <w:szCs w:val="24"/>
        </w:rPr>
        <w:t>, инструкция по применению</w:t>
      </w:r>
      <w:r w:rsidR="00D83953" w:rsidRPr="00310BB6">
        <w:rPr>
          <w:noProof/>
          <w:sz w:val="24"/>
          <w:szCs w:val="24"/>
        </w:rPr>
        <w:t xml:space="preserve"> и т.д.</w:t>
      </w:r>
      <w:r w:rsidRPr="00310BB6">
        <w:rPr>
          <w:noProof/>
          <w:sz w:val="24"/>
          <w:szCs w:val="24"/>
        </w:rPr>
        <w:t xml:space="preserve">), необходимые при использовании товара по его назначению. Все документы должны быть оформлены </w:t>
      </w:r>
      <w:r w:rsidRPr="00310BB6">
        <w:rPr>
          <w:b/>
          <w:noProof/>
          <w:sz w:val="24"/>
          <w:szCs w:val="24"/>
        </w:rPr>
        <w:t>на русском языке.</w:t>
      </w:r>
    </w:p>
    <w:p w:rsidR="003E47B4" w:rsidRPr="00310BB6" w:rsidRDefault="003E47B4" w:rsidP="003E47B4">
      <w:pPr>
        <w:jc w:val="both"/>
        <w:rPr>
          <w:noProof/>
          <w:sz w:val="24"/>
          <w:szCs w:val="24"/>
        </w:rPr>
      </w:pPr>
      <w:r w:rsidRPr="00310BB6">
        <w:rPr>
          <w:noProof/>
          <w:sz w:val="24"/>
          <w:szCs w:val="24"/>
        </w:rPr>
        <w:t>В случаях, когда документы, относящиеся к товару, не переданы Поставщиком в установленный срок Заказчик вправе отказаться от товара и потребовать возмещения убытков.</w:t>
      </w:r>
    </w:p>
    <w:p w:rsidR="003E47B4" w:rsidRPr="00310BB6" w:rsidRDefault="003E47B4" w:rsidP="00303CB0">
      <w:pPr>
        <w:ind w:firstLine="708"/>
        <w:jc w:val="both"/>
        <w:rPr>
          <w:noProof/>
          <w:sz w:val="24"/>
          <w:szCs w:val="24"/>
        </w:rPr>
      </w:pPr>
      <w:r w:rsidRPr="00310BB6">
        <w:rPr>
          <w:noProof/>
          <w:sz w:val="24"/>
          <w:szCs w:val="24"/>
        </w:rPr>
        <w:t xml:space="preserve">5.2. Заказчик, при приемке Товара, своими силами обязан провести экспертизу поставленного Товара на предмет его соответствия условиям </w:t>
      </w:r>
      <w:r w:rsidR="00D63673">
        <w:rPr>
          <w:noProof/>
          <w:sz w:val="24"/>
          <w:szCs w:val="24"/>
        </w:rPr>
        <w:t>Контракт</w:t>
      </w:r>
      <w:r w:rsidR="005B0B83" w:rsidRPr="00310BB6">
        <w:rPr>
          <w:noProof/>
          <w:sz w:val="24"/>
          <w:szCs w:val="24"/>
        </w:rPr>
        <w:t>а</w:t>
      </w:r>
      <w:r w:rsidRPr="00310BB6">
        <w:rPr>
          <w:noProof/>
          <w:sz w:val="24"/>
          <w:szCs w:val="24"/>
        </w:rPr>
        <w:t xml:space="preserve">.  </w:t>
      </w:r>
    </w:p>
    <w:p w:rsidR="003E47B4" w:rsidRPr="00310BB6" w:rsidRDefault="003E47B4" w:rsidP="00303CB0">
      <w:pPr>
        <w:ind w:firstLine="708"/>
        <w:jc w:val="both"/>
        <w:rPr>
          <w:noProof/>
          <w:sz w:val="24"/>
          <w:szCs w:val="24"/>
        </w:rPr>
      </w:pPr>
      <w:r w:rsidRPr="00310BB6">
        <w:rPr>
          <w:noProof/>
          <w:sz w:val="24"/>
          <w:szCs w:val="24"/>
        </w:rPr>
        <w:t>5.3.</w:t>
      </w:r>
      <w:r w:rsidRPr="00310BB6">
        <w:rPr>
          <w:noProof/>
          <w:sz w:val="24"/>
          <w:szCs w:val="24"/>
        </w:rPr>
        <w:tab/>
        <w:t xml:space="preserve">В случае обнаружения при приемке-сдаче товара несоотвествия условиям </w:t>
      </w:r>
      <w:r w:rsidR="00D63673">
        <w:rPr>
          <w:noProof/>
          <w:sz w:val="24"/>
          <w:szCs w:val="24"/>
        </w:rPr>
        <w:t>Контракт</w:t>
      </w:r>
      <w:r w:rsidR="005B0B83" w:rsidRPr="00310BB6">
        <w:rPr>
          <w:noProof/>
          <w:sz w:val="24"/>
          <w:szCs w:val="24"/>
        </w:rPr>
        <w:t>а</w:t>
      </w:r>
      <w:r w:rsidRPr="00310BB6">
        <w:rPr>
          <w:noProof/>
          <w:sz w:val="24"/>
          <w:szCs w:val="24"/>
        </w:rPr>
        <w:t xml:space="preserve">, сторонами составляется Акт с подробным описанием выявленных несоотвествий. </w:t>
      </w:r>
    </w:p>
    <w:p w:rsidR="007E7116" w:rsidRPr="00310BB6" w:rsidRDefault="007E7116" w:rsidP="00C00389">
      <w:pPr>
        <w:ind w:firstLine="708"/>
        <w:jc w:val="both"/>
        <w:rPr>
          <w:sz w:val="24"/>
          <w:szCs w:val="24"/>
        </w:rPr>
      </w:pPr>
      <w:r w:rsidRPr="00310BB6">
        <w:rPr>
          <w:sz w:val="24"/>
          <w:szCs w:val="24"/>
        </w:rPr>
        <w:t xml:space="preserve">В случае отсутствия ответственного представителя Поставщика при приемке Товара соответствующий акт о несоответствии Товара может быть составлен и подписан в одностороннем порядке без участия представителя Поставщика. </w:t>
      </w:r>
    </w:p>
    <w:p w:rsidR="003E47B4" w:rsidRPr="00310BB6" w:rsidRDefault="003E47B4" w:rsidP="00303CB0">
      <w:pPr>
        <w:ind w:firstLine="708"/>
        <w:jc w:val="both"/>
        <w:rPr>
          <w:sz w:val="24"/>
          <w:szCs w:val="24"/>
        </w:rPr>
      </w:pPr>
      <w:r w:rsidRPr="00310BB6">
        <w:rPr>
          <w:sz w:val="24"/>
          <w:szCs w:val="24"/>
        </w:rPr>
        <w:t xml:space="preserve">5.4. После получения акта Поставщик производит замену товара, восполнение недопоставки в течение </w:t>
      </w:r>
      <w:r w:rsidR="00661B0F">
        <w:rPr>
          <w:sz w:val="24"/>
          <w:szCs w:val="24"/>
        </w:rPr>
        <w:t>3</w:t>
      </w:r>
      <w:r w:rsidR="006A3F1F" w:rsidRPr="00310BB6">
        <w:rPr>
          <w:sz w:val="24"/>
          <w:szCs w:val="24"/>
        </w:rPr>
        <w:t xml:space="preserve"> </w:t>
      </w:r>
      <w:r w:rsidRPr="00310BB6">
        <w:rPr>
          <w:sz w:val="24"/>
          <w:szCs w:val="24"/>
        </w:rPr>
        <w:t>(</w:t>
      </w:r>
      <w:r w:rsidR="00661B0F">
        <w:rPr>
          <w:sz w:val="24"/>
          <w:szCs w:val="24"/>
        </w:rPr>
        <w:t>трех</w:t>
      </w:r>
      <w:r w:rsidRPr="00310BB6">
        <w:rPr>
          <w:sz w:val="24"/>
          <w:szCs w:val="24"/>
        </w:rPr>
        <w:t>) календарных дней с момента обращения Заказчика. Все транспортные расходы в связи с заменой и (или) восполнением недопоставки несет Поставщик.</w:t>
      </w:r>
    </w:p>
    <w:p w:rsidR="001A1FAE" w:rsidRPr="00310BB6" w:rsidRDefault="001A1FAE" w:rsidP="00303CB0">
      <w:pPr>
        <w:autoSpaceDE w:val="0"/>
        <w:autoSpaceDN w:val="0"/>
        <w:adjustRightInd w:val="0"/>
        <w:ind w:firstLine="708"/>
        <w:jc w:val="both"/>
        <w:rPr>
          <w:bCs/>
          <w:sz w:val="24"/>
          <w:szCs w:val="24"/>
        </w:rPr>
      </w:pPr>
      <w:r w:rsidRPr="00310BB6">
        <w:rPr>
          <w:bCs/>
          <w:sz w:val="24"/>
          <w:szCs w:val="24"/>
        </w:rPr>
        <w:t>5.</w:t>
      </w:r>
      <w:r w:rsidR="005B0B83" w:rsidRPr="00310BB6">
        <w:rPr>
          <w:bCs/>
          <w:sz w:val="24"/>
          <w:szCs w:val="24"/>
        </w:rPr>
        <w:t>5</w:t>
      </w:r>
      <w:r w:rsidRPr="00310BB6">
        <w:rPr>
          <w:bCs/>
          <w:sz w:val="24"/>
          <w:szCs w:val="24"/>
        </w:rPr>
        <w:t xml:space="preserve">. В случае поставки товара, несоответствующего условиям </w:t>
      </w:r>
      <w:r w:rsidR="00D63673">
        <w:rPr>
          <w:bCs/>
          <w:sz w:val="24"/>
          <w:szCs w:val="24"/>
        </w:rPr>
        <w:t>Контракт</w:t>
      </w:r>
      <w:r w:rsidR="005B0B83" w:rsidRPr="00310BB6">
        <w:rPr>
          <w:bCs/>
          <w:sz w:val="24"/>
          <w:szCs w:val="24"/>
        </w:rPr>
        <w:t>а</w:t>
      </w:r>
      <w:r w:rsidRPr="00310BB6">
        <w:rPr>
          <w:bCs/>
          <w:sz w:val="24"/>
          <w:szCs w:val="24"/>
        </w:rPr>
        <w:t xml:space="preserve">, в силу </w:t>
      </w:r>
      <w:hyperlink r:id="rId9" w:history="1">
        <w:r w:rsidRPr="00310BB6">
          <w:rPr>
            <w:rStyle w:val="af"/>
            <w:bCs/>
            <w:color w:val="auto"/>
            <w:sz w:val="24"/>
            <w:szCs w:val="24"/>
            <w:u w:val="none"/>
          </w:rPr>
          <w:t>статьи 514</w:t>
        </w:r>
      </w:hyperlink>
      <w:r w:rsidRPr="00310BB6">
        <w:rPr>
          <w:bCs/>
          <w:sz w:val="24"/>
          <w:szCs w:val="24"/>
        </w:rPr>
        <w:t xml:space="preserve"> ГК РФ, Заказчик имеет право отказаться от переданного Поставщиком товара. В этом случае Заказчик обязан обеспечить сохранность этого товара (ответственное хранение) и незамедлительно уведомить Поставщика. Поставщик обязан вывезти товар, принятый Заказчиком на ответственное хранение в семидневный срок с момента получения указанного уведомления. </w:t>
      </w:r>
    </w:p>
    <w:p w:rsidR="00C80573" w:rsidRDefault="001A1FAE" w:rsidP="00135016">
      <w:pPr>
        <w:jc w:val="both"/>
        <w:rPr>
          <w:bCs/>
          <w:sz w:val="24"/>
          <w:szCs w:val="24"/>
        </w:rPr>
      </w:pPr>
      <w:r w:rsidRPr="00310BB6">
        <w:rPr>
          <w:bCs/>
          <w:sz w:val="24"/>
          <w:szCs w:val="24"/>
        </w:rPr>
        <w:t xml:space="preserve">Затраты, понесенные Заказчиком в связи с принятием товара на ответственное хранение подлежат возмещению Поставщиком и начисляются со дня, следующего за получением Поставщиком акта о несоответствии товара, до момента вывоза  указанного товара со склада Заказчика, в размере 5% от стоимости товара несоответствующего условиям </w:t>
      </w:r>
      <w:r w:rsidR="00D63673">
        <w:rPr>
          <w:bCs/>
          <w:sz w:val="24"/>
          <w:szCs w:val="24"/>
        </w:rPr>
        <w:t>Контракт</w:t>
      </w:r>
      <w:r w:rsidR="005B0B83" w:rsidRPr="00310BB6">
        <w:rPr>
          <w:bCs/>
          <w:sz w:val="24"/>
          <w:szCs w:val="24"/>
        </w:rPr>
        <w:t>а</w:t>
      </w:r>
      <w:r w:rsidRPr="00310BB6">
        <w:rPr>
          <w:bCs/>
          <w:sz w:val="24"/>
          <w:szCs w:val="24"/>
        </w:rPr>
        <w:t xml:space="preserve"> за каждый день хранения.</w:t>
      </w:r>
      <w:bookmarkStart w:id="0" w:name="sub_95150"/>
    </w:p>
    <w:p w:rsidR="00FD19D2" w:rsidRPr="00FD19D2" w:rsidRDefault="00FD19D2" w:rsidP="00135016">
      <w:pPr>
        <w:jc w:val="both"/>
        <w:rPr>
          <w:bCs/>
          <w:sz w:val="24"/>
          <w:szCs w:val="24"/>
        </w:rPr>
      </w:pPr>
    </w:p>
    <w:p w:rsidR="00FD19D2" w:rsidRPr="00310BB6" w:rsidRDefault="00B22113" w:rsidP="00DE734A">
      <w:pPr>
        <w:jc w:val="center"/>
        <w:rPr>
          <w:b/>
          <w:sz w:val="24"/>
          <w:szCs w:val="24"/>
        </w:rPr>
      </w:pPr>
      <w:r w:rsidRPr="00310BB6">
        <w:rPr>
          <w:b/>
          <w:sz w:val="24"/>
          <w:szCs w:val="24"/>
        </w:rPr>
        <w:t xml:space="preserve">6. Ответственность сторон, изменение и расторжение </w:t>
      </w:r>
      <w:r w:rsidR="00D63673">
        <w:rPr>
          <w:b/>
          <w:sz w:val="24"/>
          <w:szCs w:val="24"/>
        </w:rPr>
        <w:t>Контракт</w:t>
      </w:r>
      <w:r w:rsidR="005B0B83" w:rsidRPr="00310BB6">
        <w:rPr>
          <w:b/>
          <w:sz w:val="24"/>
          <w:szCs w:val="24"/>
        </w:rPr>
        <w:t>а</w:t>
      </w:r>
    </w:p>
    <w:p w:rsidR="003C7FAB" w:rsidRPr="00310BB6" w:rsidRDefault="003C7FAB" w:rsidP="003C7FAB">
      <w:pPr>
        <w:widowControl w:val="0"/>
        <w:suppressAutoHyphens/>
        <w:snapToGrid w:val="0"/>
        <w:ind w:firstLine="708"/>
        <w:jc w:val="both"/>
        <w:rPr>
          <w:sz w:val="24"/>
          <w:szCs w:val="24"/>
          <w:lang w:eastAsia="ar-SA"/>
        </w:rPr>
      </w:pPr>
      <w:bookmarkStart w:id="1" w:name="sub_95120"/>
      <w:bookmarkEnd w:id="0"/>
      <w:r w:rsidRPr="00310BB6">
        <w:rPr>
          <w:sz w:val="24"/>
          <w:szCs w:val="24"/>
          <w:lang w:eastAsia="ar-SA"/>
        </w:rPr>
        <w:t xml:space="preserve">6.1. Стороны несут ответственность за неисполнение или ненадлежащее исполнение своих обязательств по настоящему  </w:t>
      </w:r>
      <w:r w:rsidR="00D63673">
        <w:rPr>
          <w:sz w:val="24"/>
          <w:szCs w:val="24"/>
          <w:lang w:eastAsia="ar-SA"/>
        </w:rPr>
        <w:t>Контракт</w:t>
      </w:r>
      <w:r w:rsidRPr="00310BB6">
        <w:rPr>
          <w:sz w:val="24"/>
          <w:szCs w:val="24"/>
          <w:lang w:eastAsia="ar-SA"/>
        </w:rPr>
        <w:t>у  в  соответствии  с действующим законодательством РФ.</w:t>
      </w:r>
    </w:p>
    <w:p w:rsidR="003C7FAB" w:rsidRPr="00310BB6" w:rsidRDefault="003C7FAB" w:rsidP="003C7FAB">
      <w:pPr>
        <w:widowControl w:val="0"/>
        <w:suppressAutoHyphens/>
        <w:snapToGrid w:val="0"/>
        <w:ind w:firstLine="708"/>
        <w:jc w:val="both"/>
        <w:rPr>
          <w:sz w:val="24"/>
          <w:szCs w:val="24"/>
          <w:lang w:eastAsia="ar-SA"/>
        </w:rPr>
      </w:pPr>
      <w:r w:rsidRPr="00310BB6">
        <w:rPr>
          <w:sz w:val="24"/>
          <w:szCs w:val="24"/>
          <w:lang w:eastAsia="ar-SA"/>
        </w:rPr>
        <w:t xml:space="preserve">6.2. В случае существенного нарушения требований к качеству товара Поставщик обязан по выбору Заказчика вернуть ему уплаченную за товар сумму или заменить товар ненадлежащего качества товаром, соответствующим </w:t>
      </w:r>
      <w:r w:rsidR="00D63673">
        <w:rPr>
          <w:sz w:val="24"/>
          <w:szCs w:val="24"/>
          <w:lang w:eastAsia="ar-SA"/>
        </w:rPr>
        <w:t>Контракт</w:t>
      </w:r>
      <w:r w:rsidRPr="00310BB6">
        <w:rPr>
          <w:sz w:val="24"/>
          <w:szCs w:val="24"/>
          <w:lang w:eastAsia="ar-SA"/>
        </w:rPr>
        <w:t>у.</w:t>
      </w:r>
    </w:p>
    <w:p w:rsidR="003C7FAB" w:rsidRPr="00310BB6" w:rsidRDefault="003C7FAB" w:rsidP="003C7FAB">
      <w:pPr>
        <w:widowControl w:val="0"/>
        <w:suppressAutoHyphens/>
        <w:snapToGrid w:val="0"/>
        <w:ind w:firstLine="708"/>
        <w:jc w:val="both"/>
        <w:rPr>
          <w:sz w:val="24"/>
          <w:szCs w:val="24"/>
          <w:lang w:eastAsia="ar-SA"/>
        </w:rPr>
      </w:pPr>
      <w:r w:rsidRPr="00310BB6">
        <w:rPr>
          <w:sz w:val="24"/>
          <w:szCs w:val="24"/>
          <w:lang w:eastAsia="ar-SA"/>
        </w:rPr>
        <w:t xml:space="preserve">6.3.  За просрочку исполнения обязательства Заказчиком по условиям </w:t>
      </w:r>
      <w:r w:rsidR="00D63673">
        <w:rPr>
          <w:sz w:val="24"/>
          <w:szCs w:val="24"/>
          <w:lang w:eastAsia="ar-SA"/>
        </w:rPr>
        <w:t>Контракт</w:t>
      </w:r>
      <w:r w:rsidRPr="00310BB6">
        <w:rPr>
          <w:sz w:val="24"/>
          <w:szCs w:val="24"/>
          <w:lang w:eastAsia="ar-SA"/>
        </w:rPr>
        <w:t xml:space="preserve">а может быть начислена неустойка (штраф, пени) за каждый день просрочки исполнения обязательства, начиная со дня, следующего за днем истечения срока его исполнения, установленного </w:t>
      </w:r>
      <w:r w:rsidR="00D63673">
        <w:rPr>
          <w:sz w:val="24"/>
          <w:szCs w:val="24"/>
          <w:lang w:eastAsia="ar-SA"/>
        </w:rPr>
        <w:t>Контракт</w:t>
      </w:r>
      <w:r w:rsidRPr="00310BB6">
        <w:rPr>
          <w:sz w:val="24"/>
          <w:szCs w:val="24"/>
          <w:lang w:eastAsia="ar-SA"/>
        </w:rPr>
        <w:t>ом.</w:t>
      </w:r>
    </w:p>
    <w:p w:rsidR="003C7FAB" w:rsidRPr="00310BB6" w:rsidRDefault="003C7FAB" w:rsidP="003C7FAB">
      <w:pPr>
        <w:widowControl w:val="0"/>
        <w:suppressAutoHyphens/>
        <w:snapToGrid w:val="0"/>
        <w:ind w:firstLine="708"/>
        <w:jc w:val="both"/>
        <w:rPr>
          <w:sz w:val="24"/>
          <w:szCs w:val="24"/>
          <w:lang w:eastAsia="ar-SA"/>
        </w:rPr>
      </w:pPr>
      <w:r w:rsidRPr="00310BB6">
        <w:rPr>
          <w:sz w:val="24"/>
          <w:szCs w:val="24"/>
          <w:lang w:eastAsia="ar-SA"/>
        </w:rPr>
        <w:t>Размер неустойки (штраф, пени) составляет одну трехсотую действующей на дату уплаты пени ключевой ставки Центрального банка Российской Федерации на день уплаты.</w:t>
      </w:r>
    </w:p>
    <w:p w:rsidR="003C7FAB" w:rsidRPr="00310BB6" w:rsidRDefault="003C7FAB" w:rsidP="003C7FAB">
      <w:pPr>
        <w:widowControl w:val="0"/>
        <w:suppressAutoHyphens/>
        <w:snapToGrid w:val="0"/>
        <w:ind w:firstLine="708"/>
        <w:jc w:val="both"/>
        <w:rPr>
          <w:sz w:val="24"/>
          <w:szCs w:val="24"/>
          <w:lang w:eastAsia="ar-SA"/>
        </w:rPr>
      </w:pPr>
      <w:r w:rsidRPr="00310BB6">
        <w:rPr>
          <w:sz w:val="24"/>
          <w:szCs w:val="24"/>
          <w:lang w:eastAsia="ar-SA"/>
        </w:rPr>
        <w:t>6.4. Заказчик освобождается от уплаты неустойки (штрафа, пеней), если докажет, что просрочка исполнения обязательства произошла вследствие обстоятельств непреодолимой силы или по вине Поставщика.</w:t>
      </w:r>
    </w:p>
    <w:p w:rsidR="003C7FAB" w:rsidRPr="00310BB6" w:rsidRDefault="003C7FAB" w:rsidP="003C7FAB">
      <w:pPr>
        <w:widowControl w:val="0"/>
        <w:suppressAutoHyphens/>
        <w:snapToGrid w:val="0"/>
        <w:ind w:firstLine="708"/>
        <w:jc w:val="both"/>
        <w:rPr>
          <w:sz w:val="24"/>
          <w:szCs w:val="24"/>
          <w:lang w:eastAsia="ar-SA"/>
        </w:rPr>
      </w:pPr>
      <w:r w:rsidRPr="00310BB6">
        <w:rPr>
          <w:sz w:val="24"/>
          <w:szCs w:val="24"/>
          <w:lang w:eastAsia="ar-SA"/>
        </w:rPr>
        <w:t>6.5. В случае</w:t>
      </w:r>
      <w:proofErr w:type="gramStart"/>
      <w:r w:rsidRPr="00310BB6">
        <w:rPr>
          <w:sz w:val="24"/>
          <w:szCs w:val="24"/>
          <w:lang w:eastAsia="ar-SA"/>
        </w:rPr>
        <w:t>,</w:t>
      </w:r>
      <w:proofErr w:type="gramEnd"/>
      <w:r w:rsidRPr="00310BB6">
        <w:rPr>
          <w:sz w:val="24"/>
          <w:szCs w:val="24"/>
          <w:lang w:eastAsia="ar-SA"/>
        </w:rPr>
        <w:t xml:space="preserve"> если поставщиком просрочено исполнение обязательства либо это обязательство ненадлежаще исполнено, Заказчик вправе потребовать уплаты неустойки (штрафа, пеней): </w:t>
      </w:r>
    </w:p>
    <w:p w:rsidR="003C7FAB" w:rsidRPr="00310BB6" w:rsidRDefault="003C7FAB" w:rsidP="003C7FAB">
      <w:pPr>
        <w:widowControl w:val="0"/>
        <w:suppressAutoHyphens/>
        <w:snapToGrid w:val="0"/>
        <w:ind w:firstLine="708"/>
        <w:jc w:val="both"/>
        <w:rPr>
          <w:sz w:val="24"/>
          <w:szCs w:val="24"/>
          <w:lang w:eastAsia="ar-SA"/>
        </w:rPr>
      </w:pPr>
      <w:r w:rsidRPr="00310BB6">
        <w:rPr>
          <w:sz w:val="24"/>
          <w:szCs w:val="24"/>
          <w:lang w:eastAsia="ar-SA"/>
        </w:rPr>
        <w:t xml:space="preserve">6.5.1. Неустойка (пени) начисляется за каждый день просрочки исполнения обязательства, предусмотренного </w:t>
      </w:r>
      <w:r w:rsidR="00D63673">
        <w:rPr>
          <w:sz w:val="24"/>
          <w:szCs w:val="24"/>
          <w:lang w:eastAsia="ar-SA"/>
        </w:rPr>
        <w:t>Контракт</w:t>
      </w:r>
      <w:r w:rsidRPr="00310BB6">
        <w:rPr>
          <w:sz w:val="24"/>
          <w:szCs w:val="24"/>
          <w:lang w:eastAsia="ar-SA"/>
        </w:rPr>
        <w:t xml:space="preserve">ом, начиная со дня, следующего за днем истечения срока его исполнения, установленного </w:t>
      </w:r>
      <w:r w:rsidR="00D63673">
        <w:rPr>
          <w:sz w:val="24"/>
          <w:szCs w:val="24"/>
          <w:lang w:eastAsia="ar-SA"/>
        </w:rPr>
        <w:t>Контракт</w:t>
      </w:r>
      <w:r w:rsidRPr="00310BB6">
        <w:rPr>
          <w:sz w:val="24"/>
          <w:szCs w:val="24"/>
          <w:lang w:eastAsia="ar-SA"/>
        </w:rPr>
        <w:t xml:space="preserve">ом. Размер пени составляет одну </w:t>
      </w:r>
      <w:proofErr w:type="gramStart"/>
      <w:r w:rsidRPr="00310BB6">
        <w:rPr>
          <w:sz w:val="24"/>
          <w:szCs w:val="24"/>
          <w:lang w:eastAsia="ar-SA"/>
        </w:rPr>
        <w:t>трехсотую</w:t>
      </w:r>
      <w:proofErr w:type="gramEnd"/>
      <w:r w:rsidRPr="00310BB6">
        <w:rPr>
          <w:sz w:val="24"/>
          <w:szCs w:val="24"/>
          <w:lang w:eastAsia="ar-SA"/>
        </w:rPr>
        <w:t xml:space="preserve"> действующую на дату уплаты пени ключевой ставки Центрального банка Российской Федерации на день уплаты пеней. </w:t>
      </w:r>
    </w:p>
    <w:p w:rsidR="003C7FAB" w:rsidRPr="00310BB6" w:rsidRDefault="003C7FAB" w:rsidP="003C7FAB">
      <w:pPr>
        <w:widowControl w:val="0"/>
        <w:suppressAutoHyphens/>
        <w:snapToGrid w:val="0"/>
        <w:ind w:firstLine="708"/>
        <w:jc w:val="both"/>
        <w:rPr>
          <w:sz w:val="24"/>
          <w:szCs w:val="24"/>
          <w:lang w:eastAsia="ar-SA"/>
        </w:rPr>
      </w:pPr>
      <w:r w:rsidRPr="00310BB6">
        <w:rPr>
          <w:sz w:val="24"/>
          <w:szCs w:val="24"/>
          <w:lang w:eastAsia="ar-SA"/>
        </w:rPr>
        <w:t xml:space="preserve">6.5.2. За каждый факт неисполнения или ненадлежащего исполнения Поставщиком обязательств, предусмотренных </w:t>
      </w:r>
      <w:r w:rsidR="00D63673">
        <w:rPr>
          <w:sz w:val="24"/>
          <w:szCs w:val="24"/>
          <w:lang w:eastAsia="ar-SA"/>
        </w:rPr>
        <w:t>Контракт</w:t>
      </w:r>
      <w:r w:rsidRPr="00310BB6">
        <w:rPr>
          <w:sz w:val="24"/>
          <w:szCs w:val="24"/>
          <w:lang w:eastAsia="ar-SA"/>
        </w:rPr>
        <w:t>ом, за исключением просрочки исполнения обязательств, размер ш</w:t>
      </w:r>
      <w:r w:rsidR="00357DE6">
        <w:rPr>
          <w:sz w:val="24"/>
          <w:szCs w:val="24"/>
          <w:lang w:eastAsia="ar-SA"/>
        </w:rPr>
        <w:t>трафа уст</w:t>
      </w:r>
      <w:r w:rsidR="00610881">
        <w:rPr>
          <w:sz w:val="24"/>
          <w:szCs w:val="24"/>
          <w:lang w:eastAsia="ar-SA"/>
        </w:rPr>
        <w:t>а</w:t>
      </w:r>
      <w:r w:rsidR="00363915">
        <w:rPr>
          <w:sz w:val="24"/>
          <w:szCs w:val="24"/>
          <w:lang w:eastAsia="ar-SA"/>
        </w:rPr>
        <w:t xml:space="preserve">навливается  в размере </w:t>
      </w:r>
      <w:r w:rsidR="00357DE6">
        <w:rPr>
          <w:sz w:val="24"/>
          <w:szCs w:val="24"/>
          <w:lang w:eastAsia="ar-SA"/>
        </w:rPr>
        <w:t xml:space="preserve">10% от цены </w:t>
      </w:r>
      <w:r w:rsidR="00D63673">
        <w:rPr>
          <w:sz w:val="24"/>
          <w:szCs w:val="24"/>
          <w:lang w:eastAsia="ar-SA"/>
        </w:rPr>
        <w:t>Контракт</w:t>
      </w:r>
      <w:r w:rsidR="00363915">
        <w:rPr>
          <w:sz w:val="24"/>
          <w:szCs w:val="24"/>
          <w:lang w:eastAsia="ar-SA"/>
        </w:rPr>
        <w:t>а</w:t>
      </w:r>
      <w:r w:rsidR="00357DE6">
        <w:rPr>
          <w:sz w:val="24"/>
          <w:szCs w:val="24"/>
          <w:lang w:eastAsia="ar-SA"/>
        </w:rPr>
        <w:t>.</w:t>
      </w:r>
    </w:p>
    <w:p w:rsidR="003C7FAB" w:rsidRPr="00310BB6" w:rsidRDefault="003C7FAB" w:rsidP="003C7FAB">
      <w:pPr>
        <w:widowControl w:val="0"/>
        <w:suppressAutoHyphens/>
        <w:snapToGrid w:val="0"/>
        <w:ind w:firstLine="708"/>
        <w:jc w:val="both"/>
        <w:rPr>
          <w:sz w:val="24"/>
          <w:szCs w:val="24"/>
          <w:lang w:eastAsia="ar-SA"/>
        </w:rPr>
      </w:pPr>
      <w:r w:rsidRPr="00310BB6">
        <w:rPr>
          <w:sz w:val="24"/>
          <w:szCs w:val="24"/>
          <w:lang w:eastAsia="ar-SA"/>
        </w:rPr>
        <w:t xml:space="preserve">Заказчик имеет право удержать сумму начисленной неустойки (пени, штрафа) за нарушение сроков поставки при осуществлении окончательного расчета по </w:t>
      </w:r>
      <w:r w:rsidR="00D63673">
        <w:rPr>
          <w:sz w:val="24"/>
          <w:szCs w:val="24"/>
          <w:lang w:eastAsia="ar-SA"/>
        </w:rPr>
        <w:t>Контракт</w:t>
      </w:r>
      <w:r w:rsidRPr="00310BB6">
        <w:rPr>
          <w:sz w:val="24"/>
          <w:szCs w:val="24"/>
          <w:lang w:eastAsia="ar-SA"/>
        </w:rPr>
        <w:t>у.</w:t>
      </w:r>
    </w:p>
    <w:p w:rsidR="003C7FAB" w:rsidRPr="00310BB6" w:rsidRDefault="003C7FAB" w:rsidP="003C7FAB">
      <w:pPr>
        <w:widowControl w:val="0"/>
        <w:suppressAutoHyphens/>
        <w:snapToGrid w:val="0"/>
        <w:ind w:firstLine="708"/>
        <w:jc w:val="both"/>
        <w:rPr>
          <w:sz w:val="24"/>
          <w:szCs w:val="24"/>
          <w:lang w:eastAsia="ar-SA"/>
        </w:rPr>
      </w:pPr>
      <w:r w:rsidRPr="00310BB6">
        <w:rPr>
          <w:sz w:val="24"/>
          <w:szCs w:val="24"/>
          <w:lang w:eastAsia="ar-SA"/>
        </w:rPr>
        <w:t>6.6. Поставщик освобождается от уплаты неустойки (штрафа, пеней), если докажет, что ненадлежащее исполнение обязательства или просрочка его исполнения произошли вследствие обстоятельств непреодолимой силы или по вине Заказчика.</w:t>
      </w:r>
    </w:p>
    <w:p w:rsidR="003C7FAB" w:rsidRPr="00310BB6" w:rsidRDefault="003C7FAB" w:rsidP="003C7FAB">
      <w:pPr>
        <w:widowControl w:val="0"/>
        <w:suppressAutoHyphens/>
        <w:snapToGrid w:val="0"/>
        <w:ind w:firstLine="708"/>
        <w:jc w:val="both"/>
        <w:rPr>
          <w:sz w:val="24"/>
          <w:szCs w:val="24"/>
          <w:lang w:eastAsia="ar-SA"/>
        </w:rPr>
      </w:pPr>
      <w:r w:rsidRPr="00310BB6">
        <w:rPr>
          <w:sz w:val="24"/>
          <w:szCs w:val="24"/>
          <w:lang w:eastAsia="ar-SA"/>
        </w:rPr>
        <w:t xml:space="preserve">6.7. Уплата неустойки, а также возмещение убытков не освобождает Стороны от исполнения обязательств по </w:t>
      </w:r>
      <w:r w:rsidR="00D63673">
        <w:rPr>
          <w:sz w:val="24"/>
          <w:szCs w:val="24"/>
          <w:lang w:eastAsia="ar-SA"/>
        </w:rPr>
        <w:t>Контракт</w:t>
      </w:r>
      <w:r w:rsidRPr="00310BB6">
        <w:rPr>
          <w:sz w:val="24"/>
          <w:szCs w:val="24"/>
          <w:lang w:eastAsia="ar-SA"/>
        </w:rPr>
        <w:t xml:space="preserve">у. </w:t>
      </w:r>
    </w:p>
    <w:p w:rsidR="003C7FAB" w:rsidRPr="00310BB6" w:rsidRDefault="003C7FAB" w:rsidP="003C7FAB">
      <w:pPr>
        <w:widowControl w:val="0"/>
        <w:suppressAutoHyphens/>
        <w:snapToGrid w:val="0"/>
        <w:ind w:firstLine="708"/>
        <w:jc w:val="both"/>
        <w:rPr>
          <w:sz w:val="24"/>
          <w:szCs w:val="24"/>
          <w:lang w:eastAsia="ar-SA"/>
        </w:rPr>
      </w:pPr>
      <w:r w:rsidRPr="00310BB6">
        <w:rPr>
          <w:sz w:val="24"/>
          <w:szCs w:val="24"/>
          <w:lang w:eastAsia="ar-SA"/>
        </w:rPr>
        <w:t xml:space="preserve">6.8. Существенные условия настоящего </w:t>
      </w:r>
      <w:r w:rsidR="00D63673">
        <w:rPr>
          <w:sz w:val="24"/>
          <w:szCs w:val="24"/>
          <w:lang w:eastAsia="ar-SA"/>
        </w:rPr>
        <w:t>Контракт</w:t>
      </w:r>
      <w:r w:rsidRPr="00310BB6">
        <w:rPr>
          <w:sz w:val="24"/>
          <w:szCs w:val="24"/>
          <w:lang w:eastAsia="ar-SA"/>
        </w:rPr>
        <w:t>а могут быть изменены по соглашению сторон в следующих случаях:</w:t>
      </w:r>
    </w:p>
    <w:p w:rsidR="003C7FAB" w:rsidRPr="00310BB6" w:rsidRDefault="003C7FAB" w:rsidP="003C7FAB">
      <w:pPr>
        <w:widowControl w:val="0"/>
        <w:suppressAutoHyphens/>
        <w:snapToGrid w:val="0"/>
        <w:ind w:firstLine="708"/>
        <w:jc w:val="both"/>
        <w:rPr>
          <w:sz w:val="24"/>
          <w:szCs w:val="24"/>
          <w:lang w:eastAsia="ar-SA"/>
        </w:rPr>
      </w:pPr>
      <w:r w:rsidRPr="00310BB6">
        <w:rPr>
          <w:sz w:val="24"/>
          <w:szCs w:val="24"/>
          <w:lang w:eastAsia="ar-SA"/>
        </w:rPr>
        <w:t xml:space="preserve">а) при снижении цены </w:t>
      </w:r>
      <w:r w:rsidR="00D63673">
        <w:rPr>
          <w:sz w:val="24"/>
          <w:szCs w:val="24"/>
          <w:lang w:eastAsia="ar-SA"/>
        </w:rPr>
        <w:t>Контракт</w:t>
      </w:r>
      <w:r w:rsidRPr="00310BB6">
        <w:rPr>
          <w:sz w:val="24"/>
          <w:szCs w:val="24"/>
          <w:lang w:eastAsia="ar-SA"/>
        </w:rPr>
        <w:t xml:space="preserve">а без изменения предусмотренных </w:t>
      </w:r>
      <w:r w:rsidR="00D63673">
        <w:rPr>
          <w:sz w:val="24"/>
          <w:szCs w:val="24"/>
          <w:lang w:eastAsia="ar-SA"/>
        </w:rPr>
        <w:t>Контракт</w:t>
      </w:r>
      <w:r w:rsidRPr="00310BB6">
        <w:rPr>
          <w:sz w:val="24"/>
          <w:szCs w:val="24"/>
          <w:lang w:eastAsia="ar-SA"/>
        </w:rPr>
        <w:t xml:space="preserve">ом количества товара, качества поставляемого товара и иных условий </w:t>
      </w:r>
      <w:r w:rsidR="00D63673">
        <w:rPr>
          <w:sz w:val="24"/>
          <w:szCs w:val="24"/>
          <w:lang w:eastAsia="ar-SA"/>
        </w:rPr>
        <w:t>Контракт</w:t>
      </w:r>
      <w:r w:rsidRPr="00310BB6">
        <w:rPr>
          <w:sz w:val="24"/>
          <w:szCs w:val="24"/>
          <w:lang w:eastAsia="ar-SA"/>
        </w:rPr>
        <w:t>а;</w:t>
      </w:r>
    </w:p>
    <w:p w:rsidR="003C7FAB" w:rsidRPr="00310BB6" w:rsidRDefault="003C7FAB" w:rsidP="003C7FAB">
      <w:pPr>
        <w:widowControl w:val="0"/>
        <w:suppressAutoHyphens/>
        <w:snapToGrid w:val="0"/>
        <w:ind w:firstLine="708"/>
        <w:jc w:val="both"/>
        <w:rPr>
          <w:sz w:val="24"/>
          <w:szCs w:val="24"/>
          <w:lang w:eastAsia="ar-SA"/>
        </w:rPr>
      </w:pPr>
      <w:proofErr w:type="gramStart"/>
      <w:r w:rsidRPr="00310BB6">
        <w:rPr>
          <w:sz w:val="24"/>
          <w:szCs w:val="24"/>
          <w:lang w:eastAsia="ar-SA"/>
        </w:rPr>
        <w:t xml:space="preserve">б) если по предложению Заказчика увеличиваются предусмотренные </w:t>
      </w:r>
      <w:r w:rsidR="00D63673">
        <w:rPr>
          <w:sz w:val="24"/>
          <w:szCs w:val="24"/>
          <w:lang w:eastAsia="ar-SA"/>
        </w:rPr>
        <w:t>Контракт</w:t>
      </w:r>
      <w:r w:rsidRPr="00310BB6">
        <w:rPr>
          <w:sz w:val="24"/>
          <w:szCs w:val="24"/>
          <w:lang w:eastAsia="ar-SA"/>
        </w:rPr>
        <w:t xml:space="preserve">ом количество товара не более чем на десять процентов или уменьшаются предусмотренные </w:t>
      </w:r>
      <w:r w:rsidR="00D63673">
        <w:rPr>
          <w:sz w:val="24"/>
          <w:szCs w:val="24"/>
          <w:lang w:eastAsia="ar-SA"/>
        </w:rPr>
        <w:t>Контракт</w:t>
      </w:r>
      <w:r w:rsidRPr="00310BB6">
        <w:rPr>
          <w:sz w:val="24"/>
          <w:szCs w:val="24"/>
          <w:lang w:eastAsia="ar-SA"/>
        </w:rPr>
        <w:t>ом количество поставляемого товара не более чем на десять процентов.</w:t>
      </w:r>
      <w:proofErr w:type="gramEnd"/>
      <w:r w:rsidRPr="00310BB6">
        <w:rPr>
          <w:sz w:val="24"/>
          <w:szCs w:val="24"/>
          <w:lang w:eastAsia="ar-SA"/>
        </w:rPr>
        <w:t xml:space="preserve"> При этом по соглашению сторон допускается изменение с учетом </w:t>
      </w:r>
      <w:proofErr w:type="gramStart"/>
      <w:r w:rsidRPr="00310BB6">
        <w:rPr>
          <w:sz w:val="24"/>
          <w:szCs w:val="24"/>
          <w:lang w:eastAsia="ar-SA"/>
        </w:rPr>
        <w:t xml:space="preserve">положений бюджетного законодательства Российской Федерации цены </w:t>
      </w:r>
      <w:r w:rsidR="00D63673">
        <w:rPr>
          <w:sz w:val="24"/>
          <w:szCs w:val="24"/>
          <w:lang w:eastAsia="ar-SA"/>
        </w:rPr>
        <w:t>Контракт</w:t>
      </w:r>
      <w:r w:rsidRPr="00310BB6">
        <w:rPr>
          <w:sz w:val="24"/>
          <w:szCs w:val="24"/>
          <w:lang w:eastAsia="ar-SA"/>
        </w:rPr>
        <w:t>а</w:t>
      </w:r>
      <w:proofErr w:type="gramEnd"/>
      <w:r w:rsidRPr="00310BB6">
        <w:rPr>
          <w:sz w:val="24"/>
          <w:szCs w:val="24"/>
          <w:lang w:eastAsia="ar-SA"/>
        </w:rPr>
        <w:t xml:space="preserve"> пропорционально дополнительному количеству товара исходя из установленной в </w:t>
      </w:r>
      <w:r w:rsidR="00D63673">
        <w:rPr>
          <w:sz w:val="24"/>
          <w:szCs w:val="24"/>
          <w:lang w:eastAsia="ar-SA"/>
        </w:rPr>
        <w:t>Контракт</w:t>
      </w:r>
      <w:r w:rsidRPr="00310BB6">
        <w:rPr>
          <w:sz w:val="24"/>
          <w:szCs w:val="24"/>
          <w:lang w:eastAsia="ar-SA"/>
        </w:rPr>
        <w:t xml:space="preserve">е цены единицы товара, работы или услуги, но не более чем на десять процентов цены </w:t>
      </w:r>
      <w:r w:rsidR="00D63673">
        <w:rPr>
          <w:sz w:val="24"/>
          <w:szCs w:val="24"/>
          <w:lang w:eastAsia="ar-SA"/>
        </w:rPr>
        <w:t>Контракт</w:t>
      </w:r>
      <w:r w:rsidRPr="00310BB6">
        <w:rPr>
          <w:sz w:val="24"/>
          <w:szCs w:val="24"/>
          <w:lang w:eastAsia="ar-SA"/>
        </w:rPr>
        <w:t xml:space="preserve">а. При уменьшении </w:t>
      </w:r>
      <w:proofErr w:type="gramStart"/>
      <w:r w:rsidRPr="00310BB6">
        <w:rPr>
          <w:sz w:val="24"/>
          <w:szCs w:val="24"/>
          <w:lang w:eastAsia="ar-SA"/>
        </w:rPr>
        <w:t>предусмотренных</w:t>
      </w:r>
      <w:proofErr w:type="gramEnd"/>
      <w:r w:rsidRPr="00310BB6">
        <w:rPr>
          <w:sz w:val="24"/>
          <w:szCs w:val="24"/>
          <w:lang w:eastAsia="ar-SA"/>
        </w:rPr>
        <w:t xml:space="preserve"> </w:t>
      </w:r>
      <w:r w:rsidR="00D63673">
        <w:rPr>
          <w:sz w:val="24"/>
          <w:szCs w:val="24"/>
          <w:lang w:eastAsia="ar-SA"/>
        </w:rPr>
        <w:t>Контракт</w:t>
      </w:r>
      <w:r w:rsidRPr="00310BB6">
        <w:rPr>
          <w:sz w:val="24"/>
          <w:szCs w:val="24"/>
          <w:lang w:eastAsia="ar-SA"/>
        </w:rPr>
        <w:t xml:space="preserve">ом количества товара стороны </w:t>
      </w:r>
      <w:r w:rsidR="00D63673">
        <w:rPr>
          <w:sz w:val="24"/>
          <w:szCs w:val="24"/>
          <w:lang w:eastAsia="ar-SA"/>
        </w:rPr>
        <w:t>Контракт</w:t>
      </w:r>
      <w:r w:rsidRPr="00310BB6">
        <w:rPr>
          <w:sz w:val="24"/>
          <w:szCs w:val="24"/>
          <w:lang w:eastAsia="ar-SA"/>
        </w:rPr>
        <w:t xml:space="preserve">а обязаны уменьшить цену </w:t>
      </w:r>
      <w:r w:rsidR="00D63673">
        <w:rPr>
          <w:sz w:val="24"/>
          <w:szCs w:val="24"/>
          <w:lang w:eastAsia="ar-SA"/>
        </w:rPr>
        <w:t>Контракт</w:t>
      </w:r>
      <w:r w:rsidRPr="00310BB6">
        <w:rPr>
          <w:sz w:val="24"/>
          <w:szCs w:val="24"/>
          <w:lang w:eastAsia="ar-SA"/>
        </w:rPr>
        <w:t xml:space="preserve">а исходя из цены единицы товара. Цена единицы дополнительно поставляемого товара или цена единицы товара при уменьшении предусмотренного </w:t>
      </w:r>
      <w:r w:rsidR="00D63673">
        <w:rPr>
          <w:sz w:val="24"/>
          <w:szCs w:val="24"/>
          <w:lang w:eastAsia="ar-SA"/>
        </w:rPr>
        <w:t>Контракт</w:t>
      </w:r>
      <w:r w:rsidRPr="00310BB6">
        <w:rPr>
          <w:sz w:val="24"/>
          <w:szCs w:val="24"/>
          <w:lang w:eastAsia="ar-SA"/>
        </w:rPr>
        <w:t xml:space="preserve">ом количества поставляемого товара должна определяться как частное от деления первоначальной цены </w:t>
      </w:r>
      <w:r w:rsidR="00D63673">
        <w:rPr>
          <w:sz w:val="24"/>
          <w:szCs w:val="24"/>
          <w:lang w:eastAsia="ar-SA"/>
        </w:rPr>
        <w:t>Контракт</w:t>
      </w:r>
      <w:r w:rsidRPr="00310BB6">
        <w:rPr>
          <w:sz w:val="24"/>
          <w:szCs w:val="24"/>
          <w:lang w:eastAsia="ar-SA"/>
        </w:rPr>
        <w:t xml:space="preserve">а на предусмотренное в </w:t>
      </w:r>
      <w:r w:rsidR="00D63673">
        <w:rPr>
          <w:sz w:val="24"/>
          <w:szCs w:val="24"/>
          <w:lang w:eastAsia="ar-SA"/>
        </w:rPr>
        <w:t>Контракт</w:t>
      </w:r>
      <w:r w:rsidRPr="00310BB6">
        <w:rPr>
          <w:sz w:val="24"/>
          <w:szCs w:val="24"/>
          <w:lang w:eastAsia="ar-SA"/>
        </w:rPr>
        <w:t>е количество такого товара;</w:t>
      </w:r>
    </w:p>
    <w:p w:rsidR="003C7FAB" w:rsidRPr="00310BB6" w:rsidRDefault="003C7FAB" w:rsidP="003C7FAB">
      <w:pPr>
        <w:widowControl w:val="0"/>
        <w:suppressAutoHyphens/>
        <w:snapToGrid w:val="0"/>
        <w:ind w:firstLine="708"/>
        <w:jc w:val="both"/>
        <w:rPr>
          <w:sz w:val="24"/>
          <w:szCs w:val="24"/>
          <w:lang w:eastAsia="ar-SA"/>
        </w:rPr>
      </w:pPr>
      <w:r w:rsidRPr="00310BB6">
        <w:rPr>
          <w:sz w:val="24"/>
          <w:szCs w:val="24"/>
          <w:lang w:eastAsia="ar-SA"/>
        </w:rPr>
        <w:t>в) изменение в соответствии с законодательством Российской Федерации регулируемых цен (тарифов) на товары.</w:t>
      </w:r>
    </w:p>
    <w:p w:rsidR="003C7FAB" w:rsidRPr="00310BB6" w:rsidRDefault="003C7FAB" w:rsidP="003C7FAB">
      <w:pPr>
        <w:widowControl w:val="0"/>
        <w:suppressAutoHyphens/>
        <w:snapToGrid w:val="0"/>
        <w:ind w:firstLine="708"/>
        <w:jc w:val="both"/>
        <w:rPr>
          <w:sz w:val="24"/>
          <w:szCs w:val="24"/>
          <w:lang w:eastAsia="ar-SA"/>
        </w:rPr>
      </w:pPr>
      <w:r w:rsidRPr="00310BB6">
        <w:rPr>
          <w:sz w:val="24"/>
          <w:szCs w:val="24"/>
          <w:lang w:eastAsia="ar-SA"/>
        </w:rPr>
        <w:t xml:space="preserve">г) в случае поставки, по согласованию Заказчика с Поставщиком, товара качество, технические и функциональные характеристики (потребительские свойства) которого являются улучшенными по сравнению с качеством и соответствующими техническими и функциональными характеристиками, указанными в </w:t>
      </w:r>
      <w:r w:rsidR="00D63673">
        <w:rPr>
          <w:sz w:val="24"/>
          <w:szCs w:val="24"/>
          <w:lang w:eastAsia="ar-SA"/>
        </w:rPr>
        <w:t>Контракт</w:t>
      </w:r>
      <w:r w:rsidRPr="00310BB6">
        <w:rPr>
          <w:sz w:val="24"/>
          <w:szCs w:val="24"/>
          <w:lang w:eastAsia="ar-SA"/>
        </w:rPr>
        <w:t>е.</w:t>
      </w:r>
    </w:p>
    <w:p w:rsidR="003C7FAB" w:rsidRPr="00310BB6" w:rsidRDefault="003C7FAB" w:rsidP="003C7FAB">
      <w:pPr>
        <w:widowControl w:val="0"/>
        <w:suppressAutoHyphens/>
        <w:snapToGrid w:val="0"/>
        <w:ind w:firstLine="708"/>
        <w:jc w:val="both"/>
        <w:rPr>
          <w:sz w:val="24"/>
          <w:szCs w:val="24"/>
          <w:lang w:eastAsia="ar-SA"/>
        </w:rPr>
      </w:pPr>
      <w:r w:rsidRPr="00310BB6">
        <w:rPr>
          <w:sz w:val="24"/>
          <w:szCs w:val="24"/>
          <w:lang w:eastAsia="ar-SA"/>
        </w:rPr>
        <w:t xml:space="preserve">6.9. Настоящий </w:t>
      </w:r>
      <w:proofErr w:type="gramStart"/>
      <w:r w:rsidR="00D63673">
        <w:rPr>
          <w:sz w:val="24"/>
          <w:szCs w:val="24"/>
          <w:lang w:eastAsia="ar-SA"/>
        </w:rPr>
        <w:t>Контракт</w:t>
      </w:r>
      <w:proofErr w:type="gramEnd"/>
      <w:r w:rsidRPr="00310BB6">
        <w:rPr>
          <w:sz w:val="24"/>
          <w:szCs w:val="24"/>
          <w:lang w:eastAsia="ar-SA"/>
        </w:rPr>
        <w:t xml:space="preserve"> может быть расторгнут по соглашению сторон, по решению суда или в связи с односторонним отказом стороны </w:t>
      </w:r>
      <w:r w:rsidR="00D63673">
        <w:rPr>
          <w:sz w:val="24"/>
          <w:szCs w:val="24"/>
          <w:lang w:eastAsia="ar-SA"/>
        </w:rPr>
        <w:t>Контракт</w:t>
      </w:r>
      <w:r w:rsidRPr="00310BB6">
        <w:rPr>
          <w:sz w:val="24"/>
          <w:szCs w:val="24"/>
          <w:lang w:eastAsia="ar-SA"/>
        </w:rPr>
        <w:t xml:space="preserve">а от исполнения </w:t>
      </w:r>
      <w:r w:rsidR="00D63673">
        <w:rPr>
          <w:sz w:val="24"/>
          <w:szCs w:val="24"/>
          <w:lang w:eastAsia="ar-SA"/>
        </w:rPr>
        <w:t>Контракт</w:t>
      </w:r>
      <w:r w:rsidRPr="00310BB6">
        <w:rPr>
          <w:sz w:val="24"/>
          <w:szCs w:val="24"/>
          <w:lang w:eastAsia="ar-SA"/>
        </w:rPr>
        <w:t xml:space="preserve">а в соответствии с гражданским </w:t>
      </w:r>
      <w:hyperlink r:id="rId10" w:history="1">
        <w:r w:rsidRPr="00310BB6">
          <w:rPr>
            <w:color w:val="0000FF"/>
            <w:sz w:val="24"/>
            <w:szCs w:val="24"/>
            <w:u w:val="single"/>
            <w:lang w:eastAsia="ar-SA"/>
          </w:rPr>
          <w:t>законодательством</w:t>
        </w:r>
      </w:hyperlink>
      <w:r w:rsidRPr="00310BB6">
        <w:rPr>
          <w:sz w:val="24"/>
          <w:szCs w:val="24"/>
          <w:lang w:eastAsia="ar-SA"/>
        </w:rPr>
        <w:t>.</w:t>
      </w:r>
    </w:p>
    <w:p w:rsidR="003C7FAB" w:rsidRPr="00310BB6" w:rsidRDefault="003C7FAB" w:rsidP="003C7FAB">
      <w:pPr>
        <w:suppressAutoHyphens/>
        <w:ind w:firstLine="708"/>
        <w:jc w:val="both"/>
        <w:rPr>
          <w:sz w:val="24"/>
          <w:szCs w:val="24"/>
          <w:lang w:eastAsia="ar-SA"/>
        </w:rPr>
      </w:pPr>
      <w:r w:rsidRPr="00310BB6">
        <w:rPr>
          <w:sz w:val="24"/>
          <w:szCs w:val="24"/>
          <w:lang w:eastAsia="ar-SA"/>
        </w:rPr>
        <w:t xml:space="preserve">6.10. Заказчик вправе принять решение об одностороннем отказе от исполнения </w:t>
      </w:r>
      <w:r w:rsidR="00D63673">
        <w:rPr>
          <w:sz w:val="24"/>
          <w:szCs w:val="24"/>
          <w:lang w:eastAsia="ar-SA"/>
        </w:rPr>
        <w:t>Контракт</w:t>
      </w:r>
      <w:r w:rsidRPr="00310BB6">
        <w:rPr>
          <w:sz w:val="24"/>
          <w:szCs w:val="24"/>
          <w:lang w:eastAsia="ar-SA"/>
        </w:rPr>
        <w:t xml:space="preserve">а в соответствии с </w:t>
      </w:r>
      <w:hyperlink r:id="rId11" w:history="1">
        <w:r w:rsidRPr="00310BB6">
          <w:rPr>
            <w:color w:val="0000FF"/>
            <w:sz w:val="24"/>
            <w:szCs w:val="24"/>
            <w:u w:val="single"/>
            <w:lang w:eastAsia="ar-SA"/>
          </w:rPr>
          <w:t>гражданским законодательством</w:t>
        </w:r>
      </w:hyperlink>
      <w:r w:rsidRPr="00310BB6">
        <w:rPr>
          <w:sz w:val="24"/>
          <w:szCs w:val="24"/>
          <w:lang w:eastAsia="ar-SA"/>
        </w:rPr>
        <w:t>, в следующих случаях:</w:t>
      </w:r>
    </w:p>
    <w:p w:rsidR="003C7FAB" w:rsidRPr="00310BB6" w:rsidRDefault="003C7FAB" w:rsidP="003C7FAB">
      <w:pPr>
        <w:tabs>
          <w:tab w:val="left" w:pos="-4690"/>
          <w:tab w:val="left" w:pos="720"/>
        </w:tabs>
        <w:suppressAutoHyphens/>
        <w:jc w:val="both"/>
        <w:rPr>
          <w:sz w:val="24"/>
          <w:szCs w:val="24"/>
          <w:lang w:eastAsia="ar-SA"/>
        </w:rPr>
      </w:pPr>
      <w:r w:rsidRPr="00310BB6">
        <w:rPr>
          <w:sz w:val="24"/>
          <w:szCs w:val="24"/>
          <w:lang w:eastAsia="ar-SA"/>
        </w:rPr>
        <w:t xml:space="preserve">- в случае неоднократного нарушения сроков поставки Товара, указанных в настоящем </w:t>
      </w:r>
      <w:r w:rsidR="00D63673">
        <w:rPr>
          <w:sz w:val="24"/>
          <w:szCs w:val="24"/>
          <w:lang w:eastAsia="ar-SA"/>
        </w:rPr>
        <w:t>Контракт</w:t>
      </w:r>
      <w:r w:rsidRPr="00310BB6">
        <w:rPr>
          <w:sz w:val="24"/>
          <w:szCs w:val="24"/>
          <w:lang w:eastAsia="ar-SA"/>
        </w:rPr>
        <w:t>е;</w:t>
      </w:r>
    </w:p>
    <w:p w:rsidR="003C7FAB" w:rsidRPr="00310BB6" w:rsidRDefault="003C7FAB" w:rsidP="003C7FAB">
      <w:pPr>
        <w:tabs>
          <w:tab w:val="left" w:pos="-4690"/>
          <w:tab w:val="left" w:pos="720"/>
        </w:tabs>
        <w:suppressAutoHyphens/>
        <w:jc w:val="both"/>
        <w:rPr>
          <w:sz w:val="24"/>
          <w:szCs w:val="24"/>
          <w:lang w:eastAsia="ar-SA"/>
        </w:rPr>
      </w:pPr>
      <w:r w:rsidRPr="00310BB6">
        <w:rPr>
          <w:sz w:val="24"/>
          <w:szCs w:val="24"/>
          <w:lang w:eastAsia="ar-SA"/>
        </w:rPr>
        <w:t xml:space="preserve">- в случае неоднократной поставки Товара ненадлежащего качества; </w:t>
      </w:r>
    </w:p>
    <w:p w:rsidR="003C7FAB" w:rsidRPr="00310BB6" w:rsidRDefault="003C7FAB" w:rsidP="003C7FAB">
      <w:pPr>
        <w:suppressAutoHyphens/>
        <w:jc w:val="both"/>
        <w:rPr>
          <w:sz w:val="24"/>
          <w:szCs w:val="24"/>
          <w:lang w:eastAsia="ar-SA"/>
        </w:rPr>
      </w:pPr>
      <w:r w:rsidRPr="00310BB6">
        <w:rPr>
          <w:sz w:val="24"/>
          <w:szCs w:val="24"/>
          <w:lang w:eastAsia="ar-SA"/>
        </w:rPr>
        <w:t xml:space="preserve">- в случае, когда документы, относящиеся к товару в соответствии условиями </w:t>
      </w:r>
      <w:r w:rsidR="00D63673">
        <w:rPr>
          <w:sz w:val="24"/>
          <w:szCs w:val="24"/>
          <w:lang w:eastAsia="ar-SA"/>
        </w:rPr>
        <w:t>Контракт</w:t>
      </w:r>
      <w:r w:rsidRPr="00310BB6">
        <w:rPr>
          <w:sz w:val="24"/>
          <w:szCs w:val="24"/>
          <w:lang w:eastAsia="ar-SA"/>
        </w:rPr>
        <w:t>а, не переданы Поставщиком одновременно с передачей Товара, либо содержат ложную информацию о его характеристиках</w:t>
      </w:r>
    </w:p>
    <w:p w:rsidR="003C7FAB" w:rsidRPr="00310BB6" w:rsidRDefault="003C7FAB" w:rsidP="003C7FAB">
      <w:pPr>
        <w:suppressAutoHyphens/>
        <w:jc w:val="both"/>
        <w:rPr>
          <w:sz w:val="24"/>
          <w:szCs w:val="24"/>
          <w:lang w:eastAsia="ar-SA"/>
        </w:rPr>
      </w:pPr>
      <w:r w:rsidRPr="00310BB6">
        <w:rPr>
          <w:sz w:val="24"/>
          <w:szCs w:val="24"/>
          <w:lang w:eastAsia="ar-SA"/>
        </w:rPr>
        <w:t xml:space="preserve">- в случае </w:t>
      </w:r>
      <w:proofErr w:type="spellStart"/>
      <w:r w:rsidRPr="00310BB6">
        <w:rPr>
          <w:sz w:val="24"/>
          <w:szCs w:val="24"/>
          <w:lang w:eastAsia="ar-SA"/>
        </w:rPr>
        <w:t>непоставки</w:t>
      </w:r>
      <w:proofErr w:type="spellEnd"/>
      <w:r w:rsidRPr="00310BB6">
        <w:rPr>
          <w:sz w:val="24"/>
          <w:szCs w:val="24"/>
          <w:lang w:eastAsia="ar-SA"/>
        </w:rPr>
        <w:t xml:space="preserve"> товара в </w:t>
      </w:r>
      <w:r w:rsidRPr="007D3411">
        <w:rPr>
          <w:sz w:val="24"/>
          <w:szCs w:val="24"/>
          <w:lang w:eastAsia="ar-SA"/>
        </w:rPr>
        <w:t>течение 1</w:t>
      </w:r>
      <w:r w:rsidR="00B76734" w:rsidRPr="007D3411">
        <w:rPr>
          <w:sz w:val="24"/>
          <w:szCs w:val="24"/>
          <w:lang w:eastAsia="ar-SA"/>
        </w:rPr>
        <w:t>5</w:t>
      </w:r>
      <w:r w:rsidRPr="007D3411">
        <w:rPr>
          <w:sz w:val="24"/>
          <w:szCs w:val="24"/>
          <w:lang w:eastAsia="ar-SA"/>
        </w:rPr>
        <w:t xml:space="preserve"> </w:t>
      </w:r>
      <w:r w:rsidR="00B76734" w:rsidRPr="007D3411">
        <w:rPr>
          <w:sz w:val="24"/>
          <w:szCs w:val="24"/>
          <w:lang w:eastAsia="ar-SA"/>
        </w:rPr>
        <w:t>рабочих</w:t>
      </w:r>
      <w:r w:rsidRPr="007D3411">
        <w:rPr>
          <w:sz w:val="24"/>
          <w:szCs w:val="24"/>
          <w:lang w:eastAsia="ar-SA"/>
        </w:rPr>
        <w:t xml:space="preserve"> дней после</w:t>
      </w:r>
      <w:r w:rsidRPr="00310BB6">
        <w:rPr>
          <w:sz w:val="24"/>
          <w:szCs w:val="24"/>
          <w:lang w:eastAsia="ar-SA"/>
        </w:rPr>
        <w:t xml:space="preserve"> истечения срока поставки, предусмотренного </w:t>
      </w:r>
      <w:r w:rsidR="00D63673">
        <w:rPr>
          <w:sz w:val="24"/>
          <w:szCs w:val="24"/>
          <w:lang w:eastAsia="ar-SA"/>
        </w:rPr>
        <w:t>Контракт</w:t>
      </w:r>
      <w:r w:rsidRPr="00310BB6">
        <w:rPr>
          <w:sz w:val="24"/>
          <w:szCs w:val="24"/>
          <w:lang w:eastAsia="ar-SA"/>
        </w:rPr>
        <w:t>ом.</w:t>
      </w:r>
    </w:p>
    <w:p w:rsidR="00E90559" w:rsidRDefault="003C7FAB" w:rsidP="00FD19D2">
      <w:pPr>
        <w:suppressAutoHyphens/>
        <w:autoSpaceDE w:val="0"/>
        <w:ind w:firstLine="708"/>
        <w:jc w:val="both"/>
        <w:rPr>
          <w:sz w:val="24"/>
          <w:szCs w:val="24"/>
          <w:lang w:eastAsia="ar-SA"/>
        </w:rPr>
      </w:pPr>
      <w:bookmarkStart w:id="2" w:name="sub_95130"/>
      <w:r w:rsidRPr="00310BB6">
        <w:rPr>
          <w:sz w:val="24"/>
          <w:szCs w:val="24"/>
          <w:lang w:eastAsia="ar-SA"/>
        </w:rPr>
        <w:t>6.11.</w:t>
      </w:r>
      <w:r w:rsidR="00A729B8" w:rsidRPr="00A729B8">
        <w:t xml:space="preserve"> </w:t>
      </w:r>
      <w:r w:rsidR="00A729B8" w:rsidRPr="00A729B8">
        <w:rPr>
          <w:sz w:val="24"/>
          <w:szCs w:val="24"/>
          <w:lang w:eastAsia="ar-SA"/>
        </w:rPr>
        <w:t>Сообщение о расторжении контракт</w:t>
      </w:r>
      <w:r w:rsidR="00D47E27">
        <w:rPr>
          <w:sz w:val="24"/>
          <w:szCs w:val="24"/>
          <w:lang w:eastAsia="ar-SA"/>
        </w:rPr>
        <w:t xml:space="preserve">а в одностороннем порядке </w:t>
      </w:r>
      <w:r w:rsidR="00A729B8" w:rsidRPr="00A729B8">
        <w:rPr>
          <w:sz w:val="24"/>
          <w:szCs w:val="24"/>
          <w:lang w:eastAsia="ar-SA"/>
        </w:rPr>
        <w:t xml:space="preserve">вступает в </w:t>
      </w:r>
      <w:proofErr w:type="gramStart"/>
      <w:r w:rsidR="00A729B8" w:rsidRPr="00A729B8">
        <w:rPr>
          <w:sz w:val="24"/>
          <w:szCs w:val="24"/>
          <w:lang w:eastAsia="ar-SA"/>
        </w:rPr>
        <w:t>силу</w:t>
      </w:r>
      <w:proofErr w:type="gramEnd"/>
      <w:r w:rsidR="00A729B8" w:rsidRPr="00A729B8">
        <w:rPr>
          <w:sz w:val="24"/>
          <w:szCs w:val="24"/>
          <w:lang w:eastAsia="ar-SA"/>
        </w:rPr>
        <w:t xml:space="preserve"> и контракт считается расторгнутым через 10 (десять) кале</w:t>
      </w:r>
      <w:r w:rsidR="00D47E27">
        <w:rPr>
          <w:sz w:val="24"/>
          <w:szCs w:val="24"/>
          <w:lang w:eastAsia="ar-SA"/>
        </w:rPr>
        <w:t>ндарных дней с даты надлежащего уведомления З</w:t>
      </w:r>
      <w:r w:rsidR="00A729B8" w:rsidRPr="00A729B8">
        <w:rPr>
          <w:sz w:val="24"/>
          <w:szCs w:val="24"/>
          <w:lang w:eastAsia="ar-SA"/>
        </w:rPr>
        <w:t>аказчик</w:t>
      </w:r>
      <w:bookmarkEnd w:id="2"/>
      <w:r w:rsidR="00D47E27">
        <w:rPr>
          <w:sz w:val="24"/>
          <w:szCs w:val="24"/>
          <w:lang w:eastAsia="ar-SA"/>
        </w:rPr>
        <w:t>ом Поставщика.</w:t>
      </w:r>
    </w:p>
    <w:p w:rsidR="00DE734A" w:rsidRPr="00DE734A" w:rsidRDefault="00DE734A" w:rsidP="00DE734A">
      <w:pPr>
        <w:suppressAutoHyphens/>
        <w:autoSpaceDE w:val="0"/>
        <w:ind w:firstLine="708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6.12.</w:t>
      </w:r>
      <w:r w:rsidRPr="00DE734A">
        <w:t xml:space="preserve"> </w:t>
      </w:r>
      <w:r w:rsidRPr="00DE734A">
        <w:rPr>
          <w:sz w:val="24"/>
          <w:szCs w:val="24"/>
          <w:lang w:eastAsia="ar-SA"/>
        </w:rPr>
        <w:t>Поставщик гарантирует:</w:t>
      </w:r>
    </w:p>
    <w:p w:rsidR="00DE734A" w:rsidRPr="00DE734A" w:rsidRDefault="00DE734A" w:rsidP="00DE734A">
      <w:pPr>
        <w:suppressAutoHyphens/>
        <w:autoSpaceDE w:val="0"/>
        <w:ind w:firstLine="708"/>
        <w:jc w:val="both"/>
        <w:rPr>
          <w:sz w:val="24"/>
          <w:szCs w:val="24"/>
          <w:lang w:eastAsia="ar-SA"/>
        </w:rPr>
      </w:pPr>
      <w:r w:rsidRPr="00DE734A">
        <w:rPr>
          <w:sz w:val="24"/>
          <w:szCs w:val="24"/>
          <w:lang w:eastAsia="ar-SA"/>
        </w:rPr>
        <w:t xml:space="preserve">- О </w:t>
      </w:r>
      <w:proofErr w:type="spellStart"/>
      <w:r w:rsidRPr="00DE734A">
        <w:rPr>
          <w:sz w:val="24"/>
          <w:szCs w:val="24"/>
          <w:lang w:eastAsia="ar-SA"/>
        </w:rPr>
        <w:t>непроведении</w:t>
      </w:r>
      <w:proofErr w:type="spellEnd"/>
      <w:r w:rsidRPr="00DE734A">
        <w:rPr>
          <w:sz w:val="24"/>
          <w:szCs w:val="24"/>
          <w:lang w:eastAsia="ar-SA"/>
        </w:rPr>
        <w:t xml:space="preserve"> его ликвидации и отсутствии решения арбитражного суда о признании его несостоятельным (банкротом) и об открытии в отношении его конкурсного производства;</w:t>
      </w:r>
    </w:p>
    <w:p w:rsidR="00DE734A" w:rsidRPr="00DE734A" w:rsidRDefault="00DE734A" w:rsidP="00DE734A">
      <w:pPr>
        <w:suppressAutoHyphens/>
        <w:autoSpaceDE w:val="0"/>
        <w:ind w:firstLine="708"/>
        <w:jc w:val="both"/>
        <w:rPr>
          <w:sz w:val="24"/>
          <w:szCs w:val="24"/>
          <w:lang w:eastAsia="ar-SA"/>
        </w:rPr>
      </w:pPr>
      <w:r w:rsidRPr="00DE734A">
        <w:rPr>
          <w:sz w:val="24"/>
          <w:szCs w:val="24"/>
          <w:lang w:eastAsia="ar-SA"/>
        </w:rPr>
        <w:t xml:space="preserve">- О </w:t>
      </w:r>
      <w:proofErr w:type="spellStart"/>
      <w:r w:rsidRPr="00DE734A">
        <w:rPr>
          <w:sz w:val="24"/>
          <w:szCs w:val="24"/>
          <w:lang w:eastAsia="ar-SA"/>
        </w:rPr>
        <w:t>неприостановлении</w:t>
      </w:r>
      <w:proofErr w:type="spellEnd"/>
      <w:r w:rsidRPr="00DE734A">
        <w:rPr>
          <w:sz w:val="24"/>
          <w:szCs w:val="24"/>
          <w:lang w:eastAsia="ar-SA"/>
        </w:rPr>
        <w:t xml:space="preserve"> деятельности в порядке, установленном Кодексом Российской Федерации об административных правонарушениях, на дату заключения контракта;</w:t>
      </w:r>
    </w:p>
    <w:p w:rsidR="00DE734A" w:rsidRPr="00DE734A" w:rsidRDefault="00DE734A" w:rsidP="00DE734A">
      <w:pPr>
        <w:suppressAutoHyphens/>
        <w:autoSpaceDE w:val="0"/>
        <w:ind w:firstLine="708"/>
        <w:jc w:val="both"/>
        <w:rPr>
          <w:sz w:val="24"/>
          <w:szCs w:val="24"/>
          <w:lang w:eastAsia="ar-SA"/>
        </w:rPr>
      </w:pPr>
      <w:proofErr w:type="gramStart"/>
      <w:r w:rsidRPr="00DE734A">
        <w:rPr>
          <w:sz w:val="24"/>
          <w:szCs w:val="24"/>
          <w:lang w:eastAsia="ar-SA"/>
        </w:rPr>
        <w:t>- Об отсутствии у него недоимки по налогам, сборам, задолженности по иным обязательным платежам в бюджеты бюджетной системы Российской Федерации (за исключением сумм, на которые предоставлены отсрочка, рассрочка, инвестиционный налоговый кредит в соответствии с законодательством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 обязанности</w:t>
      </w:r>
      <w:proofErr w:type="gramEnd"/>
      <w:r w:rsidRPr="00DE734A">
        <w:rPr>
          <w:sz w:val="24"/>
          <w:szCs w:val="24"/>
          <w:lang w:eastAsia="ar-SA"/>
        </w:rPr>
        <w:t xml:space="preserve"> </w:t>
      </w:r>
      <w:proofErr w:type="gramStart"/>
      <w:r w:rsidRPr="00DE734A">
        <w:rPr>
          <w:sz w:val="24"/>
          <w:szCs w:val="24"/>
          <w:lang w:eastAsia="ar-SA"/>
        </w:rPr>
        <w:t>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сборах) за прошедший календарный год, размер которых превышает двадцать пять процентов балансовой стоимости активов, по данным бухгалтерской отчетности за последний отчетный период.</w:t>
      </w:r>
      <w:proofErr w:type="gramEnd"/>
      <w:r w:rsidRPr="00DE734A">
        <w:rPr>
          <w:sz w:val="24"/>
          <w:szCs w:val="24"/>
          <w:lang w:eastAsia="ar-SA"/>
        </w:rPr>
        <w:t xml:space="preserve"> Поставщик считается соответствующим установленному требованию в случае, если им в установленном порядке подано заявление об обжаловании </w:t>
      </w:r>
      <w:proofErr w:type="gramStart"/>
      <w:r w:rsidRPr="00DE734A">
        <w:rPr>
          <w:sz w:val="24"/>
          <w:szCs w:val="24"/>
          <w:lang w:eastAsia="ar-SA"/>
        </w:rPr>
        <w:t>указанных</w:t>
      </w:r>
      <w:proofErr w:type="gramEnd"/>
      <w:r w:rsidRPr="00DE734A">
        <w:rPr>
          <w:sz w:val="24"/>
          <w:szCs w:val="24"/>
          <w:lang w:eastAsia="ar-SA"/>
        </w:rPr>
        <w:t xml:space="preserve"> недоимки, задолженности и решение по такому заявлению на дату заключения Контракта не принято;</w:t>
      </w:r>
    </w:p>
    <w:p w:rsidR="00DE734A" w:rsidRPr="00DE734A" w:rsidRDefault="00DE734A" w:rsidP="00DE734A">
      <w:pPr>
        <w:suppressAutoHyphens/>
        <w:autoSpaceDE w:val="0"/>
        <w:ind w:firstLine="708"/>
        <w:jc w:val="both"/>
        <w:rPr>
          <w:sz w:val="24"/>
          <w:szCs w:val="24"/>
          <w:lang w:eastAsia="ar-SA"/>
        </w:rPr>
      </w:pPr>
      <w:proofErr w:type="gramStart"/>
      <w:r w:rsidRPr="00DE734A">
        <w:rPr>
          <w:sz w:val="24"/>
          <w:szCs w:val="24"/>
          <w:lang w:eastAsia="ar-SA"/>
        </w:rPr>
        <w:t>- Об отсутствии у Поставщика – физического лица либо у руководителя, членов коллегиального исполнительного органа, лица, исполняющего функции единоличного исполнительного органа, или главного бухгалтера юридического лица – Поставщика судимости за преступления в сфере экономики и (или) преступления, предусмотренные статьями 289, 290, 291, 291.1 Уголовного кодекса Российской Федерации (за исключением лиц, у которых такая судимость погашена или снята), а также неприменение в отношении указанных</w:t>
      </w:r>
      <w:proofErr w:type="gramEnd"/>
      <w:r w:rsidRPr="00DE734A">
        <w:rPr>
          <w:sz w:val="24"/>
          <w:szCs w:val="24"/>
          <w:lang w:eastAsia="ar-SA"/>
        </w:rPr>
        <w:t xml:space="preserve"> физических лиц 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осуществляемой закупки, и административного наказания в виде дисквалификации;</w:t>
      </w:r>
    </w:p>
    <w:p w:rsidR="00FD19D2" w:rsidRDefault="00DE734A" w:rsidP="00E664A7">
      <w:pPr>
        <w:suppressAutoHyphens/>
        <w:autoSpaceDE w:val="0"/>
        <w:ind w:firstLine="708"/>
        <w:jc w:val="both"/>
        <w:rPr>
          <w:sz w:val="24"/>
          <w:szCs w:val="24"/>
          <w:lang w:eastAsia="ar-SA"/>
        </w:rPr>
      </w:pPr>
      <w:r w:rsidRPr="00DE734A">
        <w:rPr>
          <w:sz w:val="24"/>
          <w:szCs w:val="24"/>
          <w:lang w:eastAsia="ar-SA"/>
        </w:rPr>
        <w:t>- Об отсутствии привлечения к административной ответственности за совершение административного правонарушения, предусмотренного статьей 19.28 Кодекса Российской Федерации об административных правонарушениях, Поставщика – юридического лица в течение двух лет до момента заключения контракта.</w:t>
      </w:r>
    </w:p>
    <w:p w:rsidR="00A53E85" w:rsidRPr="00310BB6" w:rsidRDefault="00A53E85" w:rsidP="00E664A7">
      <w:pPr>
        <w:suppressAutoHyphens/>
        <w:autoSpaceDE w:val="0"/>
        <w:ind w:firstLine="708"/>
        <w:jc w:val="both"/>
        <w:rPr>
          <w:sz w:val="24"/>
          <w:szCs w:val="24"/>
          <w:lang w:eastAsia="ar-SA"/>
        </w:rPr>
      </w:pPr>
    </w:p>
    <w:bookmarkEnd w:id="1"/>
    <w:p w:rsidR="00FD19D2" w:rsidRPr="00310BB6" w:rsidRDefault="00651321" w:rsidP="00DE734A">
      <w:pPr>
        <w:jc w:val="center"/>
        <w:rPr>
          <w:b/>
          <w:sz w:val="24"/>
          <w:szCs w:val="24"/>
        </w:rPr>
      </w:pPr>
      <w:r w:rsidRPr="00FD19D2">
        <w:rPr>
          <w:b/>
          <w:sz w:val="24"/>
          <w:szCs w:val="24"/>
        </w:rPr>
        <w:t>7</w:t>
      </w:r>
      <w:r w:rsidR="00A75ED5" w:rsidRPr="00310BB6">
        <w:rPr>
          <w:b/>
          <w:sz w:val="24"/>
          <w:szCs w:val="24"/>
        </w:rPr>
        <w:t>.</w:t>
      </w:r>
      <w:r w:rsidR="00A75ED5" w:rsidRPr="00310BB6">
        <w:rPr>
          <w:b/>
          <w:sz w:val="24"/>
          <w:szCs w:val="24"/>
        </w:rPr>
        <w:tab/>
        <w:t>Условия согласования связи между сторонами</w:t>
      </w:r>
    </w:p>
    <w:p w:rsidR="005E5E58" w:rsidRPr="00B76734" w:rsidRDefault="00651321" w:rsidP="005E5E58">
      <w:pPr>
        <w:ind w:firstLine="708"/>
        <w:jc w:val="both"/>
        <w:rPr>
          <w:noProof/>
          <w:sz w:val="24"/>
          <w:szCs w:val="24"/>
        </w:rPr>
      </w:pPr>
      <w:r w:rsidRPr="00310BB6">
        <w:rPr>
          <w:noProof/>
          <w:sz w:val="24"/>
          <w:szCs w:val="24"/>
        </w:rPr>
        <w:t>7</w:t>
      </w:r>
      <w:r w:rsidR="00A75ED5" w:rsidRPr="00310BB6">
        <w:rPr>
          <w:noProof/>
          <w:sz w:val="24"/>
          <w:szCs w:val="24"/>
        </w:rPr>
        <w:t xml:space="preserve">.1. Полномочными представителями сторон по настоящему </w:t>
      </w:r>
      <w:r w:rsidR="00D63673">
        <w:rPr>
          <w:noProof/>
          <w:sz w:val="24"/>
          <w:szCs w:val="24"/>
        </w:rPr>
        <w:t>Контракт</w:t>
      </w:r>
      <w:r w:rsidR="00982260" w:rsidRPr="00B76734">
        <w:rPr>
          <w:noProof/>
          <w:sz w:val="24"/>
          <w:szCs w:val="24"/>
        </w:rPr>
        <w:t>у</w:t>
      </w:r>
      <w:r w:rsidR="00A75ED5" w:rsidRPr="00B76734">
        <w:rPr>
          <w:noProof/>
          <w:sz w:val="24"/>
          <w:szCs w:val="24"/>
        </w:rPr>
        <w:t xml:space="preserve"> являются: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5244"/>
        <w:gridCol w:w="2835"/>
      </w:tblGrid>
      <w:tr w:rsidR="00D47E27" w:rsidRPr="007663C7" w:rsidTr="00EF12C9">
        <w:trPr>
          <w:trHeight w:val="248"/>
        </w:trPr>
        <w:tc>
          <w:tcPr>
            <w:tcW w:w="2235" w:type="dxa"/>
            <w:shd w:val="clear" w:color="auto" w:fill="auto"/>
          </w:tcPr>
          <w:p w:rsidR="00D47E27" w:rsidRPr="00B76734" w:rsidRDefault="00D47E27" w:rsidP="00EF12C9">
            <w:pPr>
              <w:contextualSpacing/>
              <w:rPr>
                <w:b/>
                <w:sz w:val="24"/>
                <w:szCs w:val="24"/>
              </w:rPr>
            </w:pPr>
            <w:r w:rsidRPr="00661B0F">
              <w:rPr>
                <w:b/>
                <w:sz w:val="24"/>
                <w:szCs w:val="24"/>
                <w:highlight w:val="yellow"/>
              </w:rPr>
              <w:t>Поставщик:</w:t>
            </w:r>
          </w:p>
        </w:tc>
        <w:tc>
          <w:tcPr>
            <w:tcW w:w="5244" w:type="dxa"/>
            <w:shd w:val="clear" w:color="auto" w:fill="auto"/>
          </w:tcPr>
          <w:p w:rsidR="00D47E27" w:rsidRPr="00B76734" w:rsidRDefault="00D47E27" w:rsidP="00EF12C9">
            <w:pPr>
              <w:snapToGrid w:val="0"/>
              <w:contextualSpacing/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D47E27" w:rsidRPr="00B76734" w:rsidRDefault="00D47E27" w:rsidP="00EF12C9">
            <w:pPr>
              <w:snapToGrid w:val="0"/>
              <w:contextualSpacing/>
              <w:rPr>
                <w:sz w:val="24"/>
                <w:szCs w:val="24"/>
                <w:shd w:val="clear" w:color="auto" w:fill="FFFF00"/>
              </w:rPr>
            </w:pPr>
          </w:p>
        </w:tc>
      </w:tr>
      <w:tr w:rsidR="00D47E27" w:rsidRPr="007663C7" w:rsidTr="00EF12C9">
        <w:trPr>
          <w:trHeight w:val="226"/>
        </w:trPr>
        <w:tc>
          <w:tcPr>
            <w:tcW w:w="2235" w:type="dxa"/>
            <w:shd w:val="clear" w:color="auto" w:fill="auto"/>
          </w:tcPr>
          <w:p w:rsidR="00D47E27" w:rsidRPr="007663C7" w:rsidRDefault="00D47E27" w:rsidP="00EF12C9">
            <w:pPr>
              <w:contextualSpacing/>
              <w:rPr>
                <w:sz w:val="24"/>
                <w:szCs w:val="24"/>
              </w:rPr>
            </w:pPr>
            <w:r w:rsidRPr="007663C7">
              <w:rPr>
                <w:b/>
                <w:sz w:val="24"/>
                <w:szCs w:val="24"/>
              </w:rPr>
              <w:t>Заказчик:</w:t>
            </w:r>
          </w:p>
        </w:tc>
        <w:tc>
          <w:tcPr>
            <w:tcW w:w="5244" w:type="dxa"/>
            <w:shd w:val="clear" w:color="auto" w:fill="auto"/>
          </w:tcPr>
          <w:p w:rsidR="00D47E27" w:rsidRPr="007663C7" w:rsidRDefault="00D47E27" w:rsidP="00EF12C9">
            <w:pPr>
              <w:snapToGrid w:val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Ведущий инженер по ПБ</w:t>
            </w:r>
          </w:p>
        </w:tc>
        <w:tc>
          <w:tcPr>
            <w:tcW w:w="2835" w:type="dxa"/>
            <w:shd w:val="clear" w:color="auto" w:fill="auto"/>
          </w:tcPr>
          <w:p w:rsidR="00D47E27" w:rsidRPr="00B76734" w:rsidRDefault="00D47E27" w:rsidP="00EF12C9">
            <w:pPr>
              <w:snapToGrid w:val="0"/>
              <w:contextualSpacing/>
              <w:rPr>
                <w:sz w:val="24"/>
                <w:szCs w:val="24"/>
              </w:rPr>
            </w:pPr>
            <w:r w:rsidRPr="00B76734">
              <w:rPr>
                <w:sz w:val="24"/>
                <w:szCs w:val="24"/>
              </w:rPr>
              <w:t>(861)268-55-98 доб. 172</w:t>
            </w:r>
          </w:p>
        </w:tc>
      </w:tr>
    </w:tbl>
    <w:p w:rsidR="00FD19D2" w:rsidRDefault="00FD19D2" w:rsidP="00FD19D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</w:t>
      </w:r>
    </w:p>
    <w:p w:rsidR="00FD19D2" w:rsidRPr="00310BB6" w:rsidRDefault="005E6A87" w:rsidP="00DE734A">
      <w:pPr>
        <w:jc w:val="center"/>
        <w:rPr>
          <w:b/>
          <w:sz w:val="24"/>
          <w:szCs w:val="24"/>
        </w:rPr>
      </w:pPr>
      <w:r w:rsidRPr="00310BB6">
        <w:rPr>
          <w:b/>
          <w:sz w:val="24"/>
          <w:szCs w:val="24"/>
        </w:rPr>
        <w:t>8</w:t>
      </w:r>
      <w:r w:rsidR="00A75ED5" w:rsidRPr="00310BB6">
        <w:rPr>
          <w:b/>
          <w:sz w:val="24"/>
          <w:szCs w:val="24"/>
        </w:rPr>
        <w:t>. Заключительные положения</w:t>
      </w:r>
    </w:p>
    <w:p w:rsidR="005E6A87" w:rsidRPr="00310BB6" w:rsidRDefault="005E6A87" w:rsidP="00303CB0">
      <w:pPr>
        <w:ind w:firstLine="708"/>
        <w:jc w:val="both"/>
        <w:rPr>
          <w:sz w:val="24"/>
          <w:szCs w:val="24"/>
        </w:rPr>
      </w:pPr>
      <w:r w:rsidRPr="00310BB6">
        <w:rPr>
          <w:sz w:val="24"/>
          <w:szCs w:val="24"/>
        </w:rPr>
        <w:t>8.1. В случае действия обстоятельств непреодолимой силы, а именно: пожара, взрыва, стихийного бедствия, военных операций, блокады, запрета на экспорт-импорт – срок исполнения обязатель</w:t>
      </w:r>
      <w:proofErr w:type="gramStart"/>
      <w:r w:rsidRPr="00310BB6">
        <w:rPr>
          <w:sz w:val="24"/>
          <w:szCs w:val="24"/>
        </w:rPr>
        <w:t>ств ст</w:t>
      </w:r>
      <w:proofErr w:type="gramEnd"/>
      <w:r w:rsidRPr="00310BB6">
        <w:rPr>
          <w:sz w:val="24"/>
          <w:szCs w:val="24"/>
        </w:rPr>
        <w:t>орон продлевается соответственно сроку действия обстоятельств непреодолимой силы.</w:t>
      </w:r>
    </w:p>
    <w:p w:rsidR="005E6A87" w:rsidRPr="00310BB6" w:rsidRDefault="005E6A87" w:rsidP="00303CB0">
      <w:pPr>
        <w:ind w:firstLine="708"/>
        <w:jc w:val="both"/>
        <w:rPr>
          <w:sz w:val="24"/>
          <w:szCs w:val="24"/>
        </w:rPr>
      </w:pPr>
      <w:r w:rsidRPr="00310BB6">
        <w:rPr>
          <w:sz w:val="24"/>
          <w:szCs w:val="24"/>
        </w:rPr>
        <w:t xml:space="preserve">8.2. </w:t>
      </w:r>
      <w:proofErr w:type="gramStart"/>
      <w:r w:rsidRPr="00310BB6">
        <w:rPr>
          <w:sz w:val="24"/>
          <w:szCs w:val="24"/>
        </w:rPr>
        <w:t xml:space="preserve">Любые уведомления, направляемые в рамках настоящего </w:t>
      </w:r>
      <w:r w:rsidR="00D63673">
        <w:rPr>
          <w:sz w:val="24"/>
          <w:szCs w:val="24"/>
        </w:rPr>
        <w:t>Контракт</w:t>
      </w:r>
      <w:r w:rsidRPr="00310BB6">
        <w:rPr>
          <w:sz w:val="24"/>
          <w:szCs w:val="24"/>
        </w:rPr>
        <w:t xml:space="preserve">а по приведенным в разделе 9 </w:t>
      </w:r>
      <w:r w:rsidR="00D63673">
        <w:rPr>
          <w:sz w:val="24"/>
          <w:szCs w:val="24"/>
        </w:rPr>
        <w:t>Контракт</w:t>
      </w:r>
      <w:r w:rsidRPr="00310BB6">
        <w:rPr>
          <w:sz w:val="24"/>
          <w:szCs w:val="24"/>
        </w:rPr>
        <w:t>а реквизитам, будут считаться надлежащими, если они оформлены в письменном виде и отправлены по факсу, по почте заказным или ценным письмом с уведомлением о вручении, по электронной почте или курьером либо с использованием иных средств связи и доставки, обеспечивающих фиксирование такого уведомления и получение направившей Стороной подтверждения о</w:t>
      </w:r>
      <w:proofErr w:type="gramEnd"/>
      <w:r w:rsidRPr="00310BB6">
        <w:rPr>
          <w:sz w:val="24"/>
          <w:szCs w:val="24"/>
        </w:rPr>
        <w:t xml:space="preserve"> его </w:t>
      </w:r>
      <w:proofErr w:type="gramStart"/>
      <w:r w:rsidRPr="00310BB6">
        <w:rPr>
          <w:sz w:val="24"/>
          <w:szCs w:val="24"/>
        </w:rPr>
        <w:t>вручении</w:t>
      </w:r>
      <w:proofErr w:type="gramEnd"/>
      <w:r w:rsidRPr="00310BB6">
        <w:rPr>
          <w:sz w:val="24"/>
          <w:szCs w:val="24"/>
        </w:rPr>
        <w:t xml:space="preserve"> контрагенту. </w:t>
      </w:r>
    </w:p>
    <w:p w:rsidR="005E6A87" w:rsidRPr="00310BB6" w:rsidRDefault="005E6A87" w:rsidP="00303CB0">
      <w:pPr>
        <w:ind w:firstLine="708"/>
        <w:jc w:val="both"/>
        <w:rPr>
          <w:sz w:val="24"/>
          <w:szCs w:val="24"/>
        </w:rPr>
      </w:pPr>
      <w:r w:rsidRPr="00310BB6">
        <w:rPr>
          <w:sz w:val="24"/>
          <w:szCs w:val="24"/>
        </w:rPr>
        <w:t>8.3. Все споры, возникающие между Сторонами, разрешаются путем переговоров, а также в претензионном порядке. При невозможности разрешения споров мирным путем они подлежат рассмотрению в Арбитражном суде Краснодарского края.</w:t>
      </w:r>
    </w:p>
    <w:p w:rsidR="005E6A87" w:rsidRPr="00310BB6" w:rsidRDefault="005E6A87" w:rsidP="00303CB0">
      <w:pPr>
        <w:ind w:firstLine="708"/>
        <w:jc w:val="both"/>
        <w:rPr>
          <w:sz w:val="24"/>
          <w:szCs w:val="24"/>
        </w:rPr>
      </w:pPr>
      <w:r w:rsidRPr="00310BB6">
        <w:rPr>
          <w:sz w:val="24"/>
          <w:szCs w:val="24"/>
        </w:rPr>
        <w:t xml:space="preserve">8.4. Все изменения и дополнения к настоящему </w:t>
      </w:r>
      <w:r w:rsidR="00D63673">
        <w:rPr>
          <w:sz w:val="24"/>
          <w:szCs w:val="24"/>
        </w:rPr>
        <w:t>Контракт</w:t>
      </w:r>
      <w:r w:rsidRPr="00310BB6">
        <w:rPr>
          <w:sz w:val="24"/>
          <w:szCs w:val="24"/>
        </w:rPr>
        <w:t>у действительны в том случае, если они совершены в письменной форме и подписаны Сторонами.</w:t>
      </w:r>
    </w:p>
    <w:p w:rsidR="005E6A87" w:rsidRPr="00310BB6" w:rsidRDefault="005E6A87" w:rsidP="00303CB0">
      <w:pPr>
        <w:ind w:firstLine="708"/>
        <w:jc w:val="both"/>
        <w:rPr>
          <w:sz w:val="24"/>
          <w:szCs w:val="24"/>
        </w:rPr>
      </w:pPr>
      <w:r w:rsidRPr="00310BB6">
        <w:rPr>
          <w:sz w:val="24"/>
          <w:szCs w:val="24"/>
        </w:rPr>
        <w:t xml:space="preserve">8.5. Ни одна из Сторон не имеет права передавать третьему лицу права и обязанности по настоящему </w:t>
      </w:r>
      <w:r w:rsidR="00D63673">
        <w:rPr>
          <w:sz w:val="24"/>
          <w:szCs w:val="24"/>
        </w:rPr>
        <w:t>Контракт</w:t>
      </w:r>
      <w:r w:rsidRPr="00310BB6">
        <w:rPr>
          <w:sz w:val="24"/>
          <w:szCs w:val="24"/>
        </w:rPr>
        <w:t>у.</w:t>
      </w:r>
    </w:p>
    <w:p w:rsidR="005E6A87" w:rsidRPr="00310BB6" w:rsidRDefault="005E6A87" w:rsidP="00303CB0">
      <w:pPr>
        <w:ind w:firstLine="708"/>
        <w:jc w:val="both"/>
        <w:rPr>
          <w:sz w:val="24"/>
          <w:szCs w:val="24"/>
        </w:rPr>
      </w:pPr>
      <w:r w:rsidRPr="00310BB6">
        <w:rPr>
          <w:sz w:val="24"/>
          <w:szCs w:val="24"/>
        </w:rPr>
        <w:t xml:space="preserve">8.6. Во всем остальном, что не предусмотрено настоящим </w:t>
      </w:r>
      <w:r w:rsidR="00D63673">
        <w:rPr>
          <w:sz w:val="24"/>
          <w:szCs w:val="24"/>
        </w:rPr>
        <w:t>Контракт</w:t>
      </w:r>
      <w:r w:rsidRPr="00310BB6">
        <w:rPr>
          <w:sz w:val="24"/>
          <w:szCs w:val="24"/>
        </w:rPr>
        <w:t>ом, Стороны руководствуются действующим законодательством Российской Федерации.</w:t>
      </w:r>
    </w:p>
    <w:p w:rsidR="00FD19D2" w:rsidRDefault="005E6A87" w:rsidP="00E664A7">
      <w:pPr>
        <w:ind w:firstLine="708"/>
        <w:jc w:val="both"/>
        <w:rPr>
          <w:sz w:val="24"/>
          <w:szCs w:val="24"/>
        </w:rPr>
      </w:pPr>
      <w:r w:rsidRPr="00310BB6">
        <w:rPr>
          <w:sz w:val="24"/>
          <w:szCs w:val="24"/>
        </w:rPr>
        <w:t xml:space="preserve">8.7. </w:t>
      </w:r>
      <w:r w:rsidR="00D63673">
        <w:rPr>
          <w:sz w:val="24"/>
          <w:szCs w:val="24"/>
        </w:rPr>
        <w:t>Контракт</w:t>
      </w:r>
      <w:r w:rsidRPr="00310BB6">
        <w:rPr>
          <w:sz w:val="24"/>
          <w:szCs w:val="24"/>
        </w:rPr>
        <w:t xml:space="preserve"> считается з</w:t>
      </w:r>
      <w:r w:rsidR="00135016">
        <w:rPr>
          <w:sz w:val="24"/>
          <w:szCs w:val="24"/>
        </w:rPr>
        <w:t>аключенным с момента подписания и действует до 3</w:t>
      </w:r>
      <w:r w:rsidR="00D47E27">
        <w:rPr>
          <w:sz w:val="24"/>
          <w:szCs w:val="24"/>
        </w:rPr>
        <w:t>0</w:t>
      </w:r>
      <w:r w:rsidR="00A729B8">
        <w:rPr>
          <w:sz w:val="24"/>
          <w:szCs w:val="24"/>
        </w:rPr>
        <w:t>.0</w:t>
      </w:r>
      <w:r w:rsidR="00D47E27">
        <w:rPr>
          <w:sz w:val="24"/>
          <w:szCs w:val="24"/>
        </w:rPr>
        <w:t>8</w:t>
      </w:r>
      <w:r w:rsidR="00661B0F">
        <w:rPr>
          <w:sz w:val="24"/>
          <w:szCs w:val="24"/>
        </w:rPr>
        <w:t>.2026</w:t>
      </w:r>
      <w:r w:rsidR="00135016">
        <w:rPr>
          <w:sz w:val="24"/>
          <w:szCs w:val="24"/>
        </w:rPr>
        <w:t xml:space="preserve"> г.</w:t>
      </w:r>
    </w:p>
    <w:p w:rsidR="00A53E85" w:rsidRPr="00310BB6" w:rsidRDefault="00A53E85" w:rsidP="00E664A7">
      <w:pPr>
        <w:ind w:firstLine="708"/>
        <w:jc w:val="both"/>
        <w:rPr>
          <w:sz w:val="24"/>
          <w:szCs w:val="24"/>
        </w:rPr>
      </w:pPr>
    </w:p>
    <w:p w:rsidR="00FD19D2" w:rsidRPr="00310BB6" w:rsidRDefault="0034202E" w:rsidP="0034202E">
      <w:pPr>
        <w:spacing w:before="60" w:after="60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</w:t>
      </w:r>
      <w:r w:rsidR="005E6A87" w:rsidRPr="00310BB6">
        <w:rPr>
          <w:b/>
          <w:sz w:val="24"/>
          <w:szCs w:val="24"/>
        </w:rPr>
        <w:t>9</w:t>
      </w:r>
      <w:r w:rsidR="00A75ED5" w:rsidRPr="00310BB6">
        <w:rPr>
          <w:b/>
          <w:sz w:val="24"/>
          <w:szCs w:val="24"/>
        </w:rPr>
        <w:t xml:space="preserve">. Юридические адреса </w:t>
      </w:r>
      <w:r>
        <w:rPr>
          <w:b/>
          <w:sz w:val="24"/>
          <w:szCs w:val="24"/>
        </w:rPr>
        <w:t xml:space="preserve">  </w:t>
      </w:r>
      <w:r w:rsidR="00A75ED5" w:rsidRPr="00310BB6">
        <w:rPr>
          <w:b/>
          <w:sz w:val="24"/>
          <w:szCs w:val="24"/>
        </w:rPr>
        <w:t xml:space="preserve">и </w:t>
      </w:r>
      <w:r>
        <w:rPr>
          <w:b/>
          <w:sz w:val="24"/>
          <w:szCs w:val="24"/>
        </w:rPr>
        <w:t xml:space="preserve">  </w:t>
      </w:r>
      <w:r w:rsidR="00A75ED5" w:rsidRPr="00310BB6">
        <w:rPr>
          <w:b/>
          <w:sz w:val="24"/>
          <w:szCs w:val="24"/>
        </w:rPr>
        <w:t>платежные реквизиты сторон</w:t>
      </w:r>
    </w:p>
    <w:p w:rsidR="00FD19D2" w:rsidRPr="00310BB6" w:rsidRDefault="005E6A87" w:rsidP="00DE734A">
      <w:pPr>
        <w:ind w:firstLine="708"/>
        <w:jc w:val="both"/>
        <w:rPr>
          <w:noProof/>
          <w:sz w:val="24"/>
          <w:szCs w:val="24"/>
        </w:rPr>
      </w:pPr>
      <w:r w:rsidRPr="00310BB6">
        <w:rPr>
          <w:sz w:val="24"/>
          <w:szCs w:val="24"/>
        </w:rPr>
        <w:t>9</w:t>
      </w:r>
      <w:r w:rsidR="00A75ED5" w:rsidRPr="00310BB6">
        <w:rPr>
          <w:sz w:val="24"/>
          <w:szCs w:val="24"/>
        </w:rPr>
        <w:t>.1.</w:t>
      </w:r>
      <w:r w:rsidR="00A75ED5" w:rsidRPr="00310BB6">
        <w:rPr>
          <w:sz w:val="24"/>
          <w:szCs w:val="24"/>
        </w:rPr>
        <w:tab/>
      </w:r>
      <w:r w:rsidR="00A75ED5" w:rsidRPr="00310BB6">
        <w:rPr>
          <w:noProof/>
          <w:sz w:val="24"/>
          <w:szCs w:val="24"/>
        </w:rPr>
        <w:t xml:space="preserve"> В случае изменения названия, юридического адреса или обслуживающего банка стороны </w:t>
      </w:r>
      <w:r w:rsidR="00D63673">
        <w:rPr>
          <w:noProof/>
          <w:sz w:val="24"/>
          <w:szCs w:val="24"/>
        </w:rPr>
        <w:t>Контракт</w:t>
      </w:r>
      <w:r w:rsidR="00E24BB9" w:rsidRPr="00310BB6">
        <w:rPr>
          <w:noProof/>
          <w:sz w:val="24"/>
          <w:szCs w:val="24"/>
        </w:rPr>
        <w:t>а</w:t>
      </w:r>
      <w:r w:rsidR="00A75ED5" w:rsidRPr="00310BB6">
        <w:rPr>
          <w:noProof/>
          <w:sz w:val="24"/>
          <w:szCs w:val="24"/>
        </w:rPr>
        <w:t xml:space="preserve"> обязаны в 15 дневный срок уведомить об  этом  другую сторону.</w:t>
      </w:r>
    </w:p>
    <w:p w:rsidR="00FD19D2" w:rsidRDefault="005E6A87" w:rsidP="00DE734A">
      <w:pPr>
        <w:ind w:firstLine="708"/>
        <w:jc w:val="both"/>
        <w:rPr>
          <w:sz w:val="24"/>
          <w:szCs w:val="24"/>
        </w:rPr>
      </w:pPr>
      <w:r w:rsidRPr="00310BB6">
        <w:rPr>
          <w:sz w:val="24"/>
          <w:szCs w:val="24"/>
        </w:rPr>
        <w:t>9</w:t>
      </w:r>
      <w:r w:rsidR="00A75ED5" w:rsidRPr="00310BB6">
        <w:rPr>
          <w:sz w:val="24"/>
          <w:szCs w:val="24"/>
        </w:rPr>
        <w:t>.2. Реквизиты сторон: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6"/>
        <w:gridCol w:w="12"/>
        <w:gridCol w:w="6"/>
        <w:gridCol w:w="3827"/>
        <w:gridCol w:w="1918"/>
        <w:gridCol w:w="2879"/>
      </w:tblGrid>
      <w:tr w:rsidR="00D47E27" w:rsidRPr="007D3411" w:rsidTr="00EF12C9">
        <w:trPr>
          <w:trHeight w:val="292"/>
        </w:trPr>
        <w:tc>
          <w:tcPr>
            <w:tcW w:w="5211" w:type="dxa"/>
            <w:gridSpan w:val="4"/>
          </w:tcPr>
          <w:p w:rsidR="00D47E27" w:rsidRPr="007D3411" w:rsidRDefault="00D47E27" w:rsidP="00EF12C9">
            <w:pPr>
              <w:jc w:val="center"/>
              <w:rPr>
                <w:b/>
                <w:sz w:val="22"/>
                <w:szCs w:val="22"/>
              </w:rPr>
            </w:pPr>
            <w:r w:rsidRPr="007D3411">
              <w:rPr>
                <w:b/>
                <w:sz w:val="22"/>
                <w:szCs w:val="22"/>
              </w:rPr>
              <w:t>Заказчик:</w:t>
            </w:r>
          </w:p>
        </w:tc>
        <w:tc>
          <w:tcPr>
            <w:tcW w:w="4797" w:type="dxa"/>
            <w:gridSpan w:val="2"/>
            <w:shd w:val="clear" w:color="auto" w:fill="auto"/>
          </w:tcPr>
          <w:p w:rsidR="00D47E27" w:rsidRPr="007D3411" w:rsidRDefault="00D47E27" w:rsidP="00EF12C9">
            <w:pPr>
              <w:tabs>
                <w:tab w:val="left" w:pos="522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Поставщик</w:t>
            </w:r>
            <w:r w:rsidRPr="007D3411">
              <w:rPr>
                <w:b/>
                <w:sz w:val="22"/>
                <w:szCs w:val="22"/>
              </w:rPr>
              <w:t>:</w:t>
            </w:r>
          </w:p>
        </w:tc>
      </w:tr>
      <w:tr w:rsidR="00D47E27" w:rsidRPr="007D3411" w:rsidTr="00EF12C9">
        <w:trPr>
          <w:trHeight w:val="287"/>
        </w:trPr>
        <w:tc>
          <w:tcPr>
            <w:tcW w:w="5211" w:type="dxa"/>
            <w:gridSpan w:val="4"/>
          </w:tcPr>
          <w:p w:rsidR="00D47E27" w:rsidRPr="006738E6" w:rsidRDefault="00D47E27" w:rsidP="00EF12C9">
            <w:pPr>
              <w:rPr>
                <w:b/>
                <w:sz w:val="22"/>
                <w:szCs w:val="22"/>
              </w:rPr>
            </w:pPr>
            <w:r w:rsidRPr="006738E6">
              <w:rPr>
                <w:b/>
                <w:sz w:val="22"/>
                <w:szCs w:val="22"/>
              </w:rPr>
              <w:t xml:space="preserve">ФГБОУ ВО </w:t>
            </w:r>
            <w:proofErr w:type="spellStart"/>
            <w:r w:rsidRPr="006738E6">
              <w:rPr>
                <w:b/>
                <w:sz w:val="22"/>
                <w:szCs w:val="22"/>
              </w:rPr>
              <w:t>КубГМУ</w:t>
            </w:r>
            <w:proofErr w:type="spellEnd"/>
            <w:r w:rsidRPr="006738E6">
              <w:rPr>
                <w:b/>
                <w:sz w:val="22"/>
                <w:szCs w:val="22"/>
              </w:rPr>
              <w:t xml:space="preserve"> Минздрава России</w:t>
            </w:r>
          </w:p>
        </w:tc>
        <w:tc>
          <w:tcPr>
            <w:tcW w:w="4797" w:type="dxa"/>
            <w:gridSpan w:val="2"/>
            <w:shd w:val="clear" w:color="auto" w:fill="auto"/>
            <w:vAlign w:val="center"/>
          </w:tcPr>
          <w:p w:rsidR="00D47E27" w:rsidRPr="006738E6" w:rsidRDefault="00D47E27" w:rsidP="00EF12C9">
            <w:pPr>
              <w:rPr>
                <w:b/>
                <w:sz w:val="22"/>
                <w:szCs w:val="22"/>
              </w:rPr>
            </w:pPr>
          </w:p>
        </w:tc>
      </w:tr>
      <w:tr w:rsidR="00D47E27" w:rsidRPr="009B6A9A" w:rsidTr="00EF12C9">
        <w:trPr>
          <w:trHeight w:val="287"/>
        </w:trPr>
        <w:tc>
          <w:tcPr>
            <w:tcW w:w="1366" w:type="dxa"/>
          </w:tcPr>
          <w:p w:rsidR="00D47E27" w:rsidRPr="007D3411" w:rsidRDefault="00D47E27" w:rsidP="00EF12C9">
            <w:pPr>
              <w:rPr>
                <w:sz w:val="22"/>
                <w:szCs w:val="22"/>
              </w:rPr>
            </w:pPr>
            <w:r w:rsidRPr="007D3411">
              <w:rPr>
                <w:sz w:val="22"/>
                <w:szCs w:val="22"/>
              </w:rPr>
              <w:t xml:space="preserve">Юр. адрес </w:t>
            </w:r>
          </w:p>
        </w:tc>
        <w:tc>
          <w:tcPr>
            <w:tcW w:w="3845" w:type="dxa"/>
            <w:gridSpan w:val="3"/>
          </w:tcPr>
          <w:p w:rsidR="00D47E27" w:rsidRPr="007D3411" w:rsidRDefault="00D47E27" w:rsidP="00EF12C9">
            <w:pPr>
              <w:ind w:firstLine="20"/>
              <w:rPr>
                <w:sz w:val="22"/>
                <w:szCs w:val="22"/>
              </w:rPr>
            </w:pPr>
            <w:r w:rsidRPr="007D3411">
              <w:rPr>
                <w:sz w:val="22"/>
                <w:szCs w:val="22"/>
              </w:rPr>
              <w:t>350063, г. Краснодар, ул. им. Митрофана Седина,4</w:t>
            </w:r>
          </w:p>
        </w:tc>
        <w:tc>
          <w:tcPr>
            <w:tcW w:w="1918" w:type="dxa"/>
            <w:shd w:val="clear" w:color="auto" w:fill="auto"/>
          </w:tcPr>
          <w:p w:rsidR="00D47E27" w:rsidRPr="007D3411" w:rsidRDefault="00D47E27" w:rsidP="00EF12C9">
            <w:pPr>
              <w:rPr>
                <w:sz w:val="22"/>
                <w:szCs w:val="22"/>
              </w:rPr>
            </w:pPr>
            <w:r w:rsidRPr="007D3411">
              <w:rPr>
                <w:sz w:val="22"/>
                <w:szCs w:val="22"/>
              </w:rPr>
              <w:t>Юр. адрес:</w:t>
            </w:r>
          </w:p>
        </w:tc>
        <w:tc>
          <w:tcPr>
            <w:tcW w:w="2879" w:type="dxa"/>
            <w:shd w:val="clear" w:color="auto" w:fill="auto"/>
          </w:tcPr>
          <w:p w:rsidR="00D47E27" w:rsidRPr="009B6A9A" w:rsidRDefault="00D47E27" w:rsidP="00EF12C9">
            <w:pPr>
              <w:rPr>
                <w:sz w:val="22"/>
                <w:szCs w:val="22"/>
              </w:rPr>
            </w:pPr>
          </w:p>
        </w:tc>
      </w:tr>
      <w:tr w:rsidR="00D47E27" w:rsidRPr="007D3411" w:rsidTr="00EF12C9">
        <w:trPr>
          <w:trHeight w:val="287"/>
        </w:trPr>
        <w:tc>
          <w:tcPr>
            <w:tcW w:w="1366" w:type="dxa"/>
          </w:tcPr>
          <w:p w:rsidR="00D47E27" w:rsidRPr="007D3411" w:rsidRDefault="00D47E27" w:rsidP="00EF12C9">
            <w:pPr>
              <w:rPr>
                <w:sz w:val="22"/>
                <w:szCs w:val="22"/>
              </w:rPr>
            </w:pPr>
            <w:r w:rsidRPr="007D3411">
              <w:rPr>
                <w:sz w:val="22"/>
                <w:szCs w:val="22"/>
              </w:rPr>
              <w:t>ИНН</w:t>
            </w:r>
          </w:p>
        </w:tc>
        <w:tc>
          <w:tcPr>
            <w:tcW w:w="3845" w:type="dxa"/>
            <w:gridSpan w:val="3"/>
          </w:tcPr>
          <w:p w:rsidR="00D47E27" w:rsidRPr="007D3411" w:rsidRDefault="00D47E27" w:rsidP="00EF12C9">
            <w:pPr>
              <w:ind w:firstLine="20"/>
              <w:rPr>
                <w:sz w:val="22"/>
                <w:szCs w:val="22"/>
              </w:rPr>
            </w:pPr>
            <w:r w:rsidRPr="007D3411">
              <w:rPr>
                <w:sz w:val="22"/>
                <w:szCs w:val="22"/>
              </w:rPr>
              <w:t>2309023448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D47E27" w:rsidRPr="007D3411" w:rsidRDefault="00D47E27" w:rsidP="00EF12C9">
            <w:pPr>
              <w:rPr>
                <w:sz w:val="22"/>
                <w:szCs w:val="22"/>
              </w:rPr>
            </w:pPr>
            <w:r w:rsidRPr="007D3411">
              <w:rPr>
                <w:sz w:val="22"/>
                <w:szCs w:val="22"/>
              </w:rPr>
              <w:t>Фактический адрес</w:t>
            </w:r>
          </w:p>
        </w:tc>
        <w:tc>
          <w:tcPr>
            <w:tcW w:w="2879" w:type="dxa"/>
            <w:shd w:val="clear" w:color="auto" w:fill="auto"/>
            <w:vAlign w:val="center"/>
          </w:tcPr>
          <w:p w:rsidR="00D47E27" w:rsidRPr="007D3411" w:rsidRDefault="00D47E27" w:rsidP="00EF12C9">
            <w:pPr>
              <w:rPr>
                <w:sz w:val="22"/>
                <w:szCs w:val="22"/>
              </w:rPr>
            </w:pPr>
          </w:p>
        </w:tc>
      </w:tr>
      <w:tr w:rsidR="00D47E27" w:rsidRPr="007D3411" w:rsidTr="00EF12C9">
        <w:trPr>
          <w:trHeight w:val="287"/>
        </w:trPr>
        <w:tc>
          <w:tcPr>
            <w:tcW w:w="1366" w:type="dxa"/>
          </w:tcPr>
          <w:p w:rsidR="00D47E27" w:rsidRPr="007D3411" w:rsidRDefault="00D47E27" w:rsidP="00EF12C9">
            <w:pPr>
              <w:rPr>
                <w:sz w:val="22"/>
                <w:szCs w:val="22"/>
              </w:rPr>
            </w:pPr>
            <w:r w:rsidRPr="007D3411">
              <w:rPr>
                <w:sz w:val="22"/>
                <w:szCs w:val="22"/>
              </w:rPr>
              <w:t>КПП</w:t>
            </w:r>
          </w:p>
        </w:tc>
        <w:tc>
          <w:tcPr>
            <w:tcW w:w="3845" w:type="dxa"/>
            <w:gridSpan w:val="3"/>
          </w:tcPr>
          <w:p w:rsidR="00D47E27" w:rsidRPr="007D3411" w:rsidRDefault="00C94DC8" w:rsidP="00EF12C9">
            <w:pPr>
              <w:ind w:firstLine="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2308</w:t>
            </w:r>
            <w:bookmarkStart w:id="3" w:name="_GoBack"/>
            <w:bookmarkEnd w:id="3"/>
            <w:r w:rsidR="00D47E27" w:rsidRPr="007D3411">
              <w:rPr>
                <w:sz w:val="22"/>
                <w:szCs w:val="22"/>
              </w:rPr>
              <w:t>01001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D47E27" w:rsidRPr="007D3411" w:rsidRDefault="00D47E27" w:rsidP="00EF12C9">
            <w:pPr>
              <w:rPr>
                <w:sz w:val="22"/>
                <w:szCs w:val="22"/>
              </w:rPr>
            </w:pPr>
            <w:r w:rsidRPr="007D3411">
              <w:rPr>
                <w:sz w:val="22"/>
                <w:szCs w:val="22"/>
              </w:rPr>
              <w:t>Почтовый адрес</w:t>
            </w:r>
          </w:p>
        </w:tc>
        <w:tc>
          <w:tcPr>
            <w:tcW w:w="2879" w:type="dxa"/>
            <w:shd w:val="clear" w:color="auto" w:fill="auto"/>
            <w:vAlign w:val="center"/>
          </w:tcPr>
          <w:p w:rsidR="00D47E27" w:rsidRPr="007D3411" w:rsidRDefault="00D47E27" w:rsidP="00EF12C9">
            <w:pPr>
              <w:rPr>
                <w:sz w:val="22"/>
                <w:szCs w:val="22"/>
              </w:rPr>
            </w:pPr>
          </w:p>
        </w:tc>
      </w:tr>
      <w:tr w:rsidR="00D47E27" w:rsidRPr="007D3411" w:rsidTr="00EF12C9">
        <w:trPr>
          <w:trHeight w:val="287"/>
        </w:trPr>
        <w:tc>
          <w:tcPr>
            <w:tcW w:w="1378" w:type="dxa"/>
            <w:gridSpan w:val="2"/>
            <w:vMerge w:val="restart"/>
          </w:tcPr>
          <w:p w:rsidR="00D47E27" w:rsidRPr="007D3411" w:rsidRDefault="00D47E27" w:rsidP="00EF12C9">
            <w:pPr>
              <w:ind w:firstLine="20"/>
              <w:rPr>
                <w:sz w:val="22"/>
                <w:szCs w:val="22"/>
              </w:rPr>
            </w:pPr>
            <w:r w:rsidRPr="007D3411">
              <w:rPr>
                <w:sz w:val="22"/>
                <w:szCs w:val="22"/>
              </w:rPr>
              <w:t>Банковские реквизиты</w:t>
            </w:r>
          </w:p>
        </w:tc>
        <w:tc>
          <w:tcPr>
            <w:tcW w:w="3833" w:type="dxa"/>
            <w:gridSpan w:val="2"/>
            <w:vMerge w:val="restart"/>
          </w:tcPr>
          <w:p w:rsidR="003150B7" w:rsidRPr="003150B7" w:rsidRDefault="003150B7" w:rsidP="003150B7">
            <w:pPr>
              <w:ind w:firstLine="20"/>
              <w:rPr>
                <w:sz w:val="22"/>
                <w:szCs w:val="22"/>
              </w:rPr>
            </w:pPr>
            <w:r w:rsidRPr="003150B7">
              <w:rPr>
                <w:sz w:val="22"/>
                <w:szCs w:val="22"/>
              </w:rPr>
              <w:t>БИК банка получателя: 012202102</w:t>
            </w:r>
          </w:p>
          <w:p w:rsidR="003150B7" w:rsidRPr="003150B7" w:rsidRDefault="003150B7" w:rsidP="003150B7">
            <w:pPr>
              <w:ind w:firstLine="20"/>
              <w:rPr>
                <w:sz w:val="22"/>
                <w:szCs w:val="22"/>
              </w:rPr>
            </w:pPr>
            <w:r w:rsidRPr="003150B7">
              <w:rPr>
                <w:sz w:val="22"/>
                <w:szCs w:val="22"/>
              </w:rPr>
              <w:t xml:space="preserve">Наименование банка получателя: ОКЦ № 1 ВВГУ Банка России//УФК по Нижегородской области, г. Нижний Новгород  </w:t>
            </w:r>
          </w:p>
          <w:p w:rsidR="003150B7" w:rsidRPr="003150B7" w:rsidRDefault="003150B7" w:rsidP="003150B7">
            <w:pPr>
              <w:ind w:firstLine="20"/>
              <w:rPr>
                <w:sz w:val="22"/>
                <w:szCs w:val="22"/>
              </w:rPr>
            </w:pPr>
            <w:r w:rsidRPr="003150B7">
              <w:rPr>
                <w:sz w:val="22"/>
                <w:szCs w:val="22"/>
              </w:rPr>
              <w:t xml:space="preserve">Номер счета банка получателя (номер банковского счета, входящего в состав единого казначейского счета): 40102810745370000024 </w:t>
            </w:r>
          </w:p>
          <w:p w:rsidR="003150B7" w:rsidRPr="003150B7" w:rsidRDefault="003150B7" w:rsidP="003150B7">
            <w:pPr>
              <w:ind w:firstLine="20"/>
              <w:rPr>
                <w:sz w:val="22"/>
                <w:szCs w:val="22"/>
              </w:rPr>
            </w:pPr>
            <w:r w:rsidRPr="003150B7">
              <w:rPr>
                <w:sz w:val="22"/>
                <w:szCs w:val="22"/>
              </w:rPr>
              <w:t>Номер счета получателя (номер казначейского счета): 03214643000000013241</w:t>
            </w:r>
          </w:p>
          <w:p w:rsidR="003150B7" w:rsidRPr="003150B7" w:rsidRDefault="003150B7" w:rsidP="003150B7">
            <w:pPr>
              <w:ind w:firstLine="20"/>
              <w:rPr>
                <w:sz w:val="22"/>
                <w:szCs w:val="22"/>
              </w:rPr>
            </w:pPr>
            <w:r w:rsidRPr="003150B7">
              <w:rPr>
                <w:sz w:val="22"/>
                <w:szCs w:val="22"/>
              </w:rPr>
              <w:t xml:space="preserve">Наименование получателя: УФК по Нижегородской области (ФГБОУ ВО </w:t>
            </w:r>
            <w:proofErr w:type="spellStart"/>
            <w:r w:rsidRPr="003150B7">
              <w:rPr>
                <w:sz w:val="22"/>
                <w:szCs w:val="22"/>
              </w:rPr>
              <w:t>КубГМУ</w:t>
            </w:r>
            <w:proofErr w:type="spellEnd"/>
            <w:r w:rsidRPr="003150B7">
              <w:rPr>
                <w:sz w:val="22"/>
                <w:szCs w:val="22"/>
              </w:rPr>
              <w:t xml:space="preserve"> Минздрава России </w:t>
            </w:r>
            <w:proofErr w:type="gramStart"/>
            <w:r w:rsidRPr="003150B7">
              <w:rPr>
                <w:sz w:val="22"/>
                <w:szCs w:val="22"/>
              </w:rPr>
              <w:t>л</w:t>
            </w:r>
            <w:proofErr w:type="gramEnd"/>
            <w:r w:rsidRPr="003150B7">
              <w:rPr>
                <w:sz w:val="22"/>
                <w:szCs w:val="22"/>
              </w:rPr>
              <w:t xml:space="preserve">/с 20186Х68980, 22186Х68980, 21186Х68980) </w:t>
            </w:r>
          </w:p>
          <w:p w:rsidR="00D47E27" w:rsidRPr="007D3411" w:rsidRDefault="003150B7" w:rsidP="003150B7">
            <w:pPr>
              <w:ind w:firstLine="20"/>
              <w:rPr>
                <w:sz w:val="22"/>
                <w:szCs w:val="22"/>
              </w:rPr>
            </w:pPr>
            <w:r w:rsidRPr="003150B7">
              <w:rPr>
                <w:sz w:val="22"/>
                <w:szCs w:val="22"/>
              </w:rPr>
              <w:t>ОКТМО 03701000</w:t>
            </w:r>
          </w:p>
        </w:tc>
        <w:tc>
          <w:tcPr>
            <w:tcW w:w="1918" w:type="dxa"/>
            <w:shd w:val="clear" w:color="auto" w:fill="auto"/>
          </w:tcPr>
          <w:p w:rsidR="00D47E27" w:rsidRPr="007D3411" w:rsidRDefault="00D47E27" w:rsidP="00EF12C9">
            <w:pPr>
              <w:rPr>
                <w:sz w:val="22"/>
                <w:szCs w:val="22"/>
              </w:rPr>
            </w:pPr>
            <w:r w:rsidRPr="007D3411">
              <w:rPr>
                <w:sz w:val="22"/>
                <w:szCs w:val="22"/>
              </w:rPr>
              <w:t>ИНН</w:t>
            </w:r>
          </w:p>
        </w:tc>
        <w:tc>
          <w:tcPr>
            <w:tcW w:w="2879" w:type="dxa"/>
            <w:shd w:val="clear" w:color="auto" w:fill="auto"/>
            <w:vAlign w:val="center"/>
          </w:tcPr>
          <w:p w:rsidR="00D47E27" w:rsidRPr="007D3411" w:rsidRDefault="00D47E27" w:rsidP="00EF12C9">
            <w:pPr>
              <w:rPr>
                <w:sz w:val="22"/>
                <w:szCs w:val="22"/>
              </w:rPr>
            </w:pPr>
          </w:p>
        </w:tc>
      </w:tr>
      <w:tr w:rsidR="00D47E27" w:rsidRPr="007D3411" w:rsidTr="00EF12C9">
        <w:trPr>
          <w:trHeight w:val="287"/>
        </w:trPr>
        <w:tc>
          <w:tcPr>
            <w:tcW w:w="1378" w:type="dxa"/>
            <w:gridSpan w:val="2"/>
            <w:vMerge/>
          </w:tcPr>
          <w:p w:rsidR="00D47E27" w:rsidRPr="007D3411" w:rsidRDefault="00D47E27" w:rsidP="00EF12C9">
            <w:pPr>
              <w:ind w:firstLine="20"/>
              <w:rPr>
                <w:sz w:val="22"/>
                <w:szCs w:val="22"/>
              </w:rPr>
            </w:pPr>
          </w:p>
        </w:tc>
        <w:tc>
          <w:tcPr>
            <w:tcW w:w="3833" w:type="dxa"/>
            <w:gridSpan w:val="2"/>
            <w:vMerge/>
          </w:tcPr>
          <w:p w:rsidR="00D47E27" w:rsidRPr="007D3411" w:rsidRDefault="00D47E27" w:rsidP="00EF12C9">
            <w:pPr>
              <w:ind w:firstLine="20"/>
              <w:rPr>
                <w:sz w:val="22"/>
                <w:szCs w:val="22"/>
              </w:rPr>
            </w:pPr>
          </w:p>
        </w:tc>
        <w:tc>
          <w:tcPr>
            <w:tcW w:w="1918" w:type="dxa"/>
            <w:shd w:val="clear" w:color="auto" w:fill="auto"/>
            <w:vAlign w:val="center"/>
          </w:tcPr>
          <w:p w:rsidR="00D47E27" w:rsidRPr="007D3411" w:rsidRDefault="00D47E27" w:rsidP="00EF12C9">
            <w:pPr>
              <w:rPr>
                <w:sz w:val="22"/>
                <w:szCs w:val="22"/>
              </w:rPr>
            </w:pPr>
            <w:r w:rsidRPr="007D3411">
              <w:rPr>
                <w:sz w:val="22"/>
                <w:szCs w:val="22"/>
              </w:rPr>
              <w:t>КПП</w:t>
            </w:r>
          </w:p>
        </w:tc>
        <w:tc>
          <w:tcPr>
            <w:tcW w:w="2879" w:type="dxa"/>
            <w:shd w:val="clear" w:color="auto" w:fill="auto"/>
            <w:vAlign w:val="center"/>
          </w:tcPr>
          <w:p w:rsidR="00D47E27" w:rsidRPr="007D3411" w:rsidRDefault="00D47E27" w:rsidP="00EF12C9">
            <w:pPr>
              <w:rPr>
                <w:sz w:val="22"/>
                <w:szCs w:val="22"/>
              </w:rPr>
            </w:pPr>
          </w:p>
        </w:tc>
      </w:tr>
      <w:tr w:rsidR="00D47E27" w:rsidRPr="007D3411" w:rsidTr="00EF12C9">
        <w:trPr>
          <w:trHeight w:val="287"/>
        </w:trPr>
        <w:tc>
          <w:tcPr>
            <w:tcW w:w="1378" w:type="dxa"/>
            <w:gridSpan w:val="2"/>
            <w:vMerge/>
          </w:tcPr>
          <w:p w:rsidR="00D47E27" w:rsidRPr="007D3411" w:rsidRDefault="00D47E27" w:rsidP="00EF12C9">
            <w:pPr>
              <w:ind w:firstLine="20"/>
              <w:rPr>
                <w:sz w:val="22"/>
                <w:szCs w:val="22"/>
              </w:rPr>
            </w:pPr>
          </w:p>
        </w:tc>
        <w:tc>
          <w:tcPr>
            <w:tcW w:w="3833" w:type="dxa"/>
            <w:gridSpan w:val="2"/>
            <w:vMerge/>
          </w:tcPr>
          <w:p w:rsidR="00D47E27" w:rsidRPr="007D3411" w:rsidRDefault="00D47E27" w:rsidP="00EF12C9">
            <w:pPr>
              <w:ind w:firstLine="20"/>
              <w:rPr>
                <w:sz w:val="22"/>
                <w:szCs w:val="22"/>
              </w:rPr>
            </w:pPr>
          </w:p>
        </w:tc>
        <w:tc>
          <w:tcPr>
            <w:tcW w:w="1918" w:type="dxa"/>
            <w:shd w:val="clear" w:color="auto" w:fill="auto"/>
            <w:vAlign w:val="center"/>
          </w:tcPr>
          <w:p w:rsidR="00D47E27" w:rsidRPr="007D3411" w:rsidRDefault="00D47E27" w:rsidP="00EF12C9">
            <w:pPr>
              <w:rPr>
                <w:sz w:val="22"/>
                <w:szCs w:val="22"/>
              </w:rPr>
            </w:pPr>
            <w:proofErr w:type="gramStart"/>
            <w:r w:rsidRPr="007D3411">
              <w:rPr>
                <w:sz w:val="22"/>
                <w:szCs w:val="22"/>
              </w:rPr>
              <w:t>Р</w:t>
            </w:r>
            <w:proofErr w:type="gramEnd"/>
            <w:r w:rsidRPr="007D3411">
              <w:rPr>
                <w:sz w:val="22"/>
                <w:szCs w:val="22"/>
              </w:rPr>
              <w:t>/</w:t>
            </w:r>
            <w:proofErr w:type="spellStart"/>
            <w:r w:rsidRPr="007D3411">
              <w:rPr>
                <w:sz w:val="22"/>
                <w:szCs w:val="22"/>
              </w:rPr>
              <w:t>сч</w:t>
            </w:r>
            <w:proofErr w:type="spellEnd"/>
          </w:p>
        </w:tc>
        <w:tc>
          <w:tcPr>
            <w:tcW w:w="2879" w:type="dxa"/>
            <w:shd w:val="clear" w:color="auto" w:fill="auto"/>
            <w:vAlign w:val="center"/>
          </w:tcPr>
          <w:p w:rsidR="00D47E27" w:rsidRPr="007D3411" w:rsidRDefault="00D47E27" w:rsidP="00EF12C9">
            <w:pPr>
              <w:rPr>
                <w:sz w:val="22"/>
                <w:szCs w:val="22"/>
              </w:rPr>
            </w:pPr>
          </w:p>
        </w:tc>
      </w:tr>
      <w:tr w:rsidR="00D47E27" w:rsidRPr="007D3411" w:rsidTr="00EF12C9">
        <w:trPr>
          <w:trHeight w:val="782"/>
        </w:trPr>
        <w:tc>
          <w:tcPr>
            <w:tcW w:w="1378" w:type="dxa"/>
            <w:gridSpan w:val="2"/>
            <w:vMerge/>
          </w:tcPr>
          <w:p w:rsidR="00D47E27" w:rsidRPr="007D3411" w:rsidRDefault="00D47E27" w:rsidP="00EF12C9">
            <w:pPr>
              <w:ind w:firstLine="20"/>
              <w:rPr>
                <w:sz w:val="22"/>
                <w:szCs w:val="22"/>
              </w:rPr>
            </w:pPr>
          </w:p>
        </w:tc>
        <w:tc>
          <w:tcPr>
            <w:tcW w:w="3833" w:type="dxa"/>
            <w:gridSpan w:val="2"/>
            <w:vMerge/>
          </w:tcPr>
          <w:p w:rsidR="00D47E27" w:rsidRPr="007D3411" w:rsidRDefault="00D47E27" w:rsidP="00EF12C9">
            <w:pPr>
              <w:ind w:firstLine="20"/>
              <w:rPr>
                <w:sz w:val="22"/>
                <w:szCs w:val="22"/>
              </w:rPr>
            </w:pPr>
          </w:p>
        </w:tc>
        <w:tc>
          <w:tcPr>
            <w:tcW w:w="1918" w:type="dxa"/>
            <w:shd w:val="clear" w:color="auto" w:fill="auto"/>
          </w:tcPr>
          <w:p w:rsidR="00D47E27" w:rsidRPr="007D3411" w:rsidRDefault="00D47E27" w:rsidP="00EF12C9">
            <w:pPr>
              <w:spacing w:before="20"/>
              <w:outlineLvl w:val="0"/>
              <w:rPr>
                <w:sz w:val="22"/>
                <w:szCs w:val="22"/>
              </w:rPr>
            </w:pPr>
            <w:r w:rsidRPr="007D3411">
              <w:rPr>
                <w:sz w:val="22"/>
                <w:szCs w:val="22"/>
              </w:rPr>
              <w:t>Банк</w:t>
            </w:r>
          </w:p>
        </w:tc>
        <w:tc>
          <w:tcPr>
            <w:tcW w:w="2879" w:type="dxa"/>
            <w:shd w:val="clear" w:color="auto" w:fill="auto"/>
            <w:vAlign w:val="center"/>
          </w:tcPr>
          <w:p w:rsidR="00D47E27" w:rsidRPr="007D3411" w:rsidRDefault="00D47E27" w:rsidP="00EF12C9">
            <w:pPr>
              <w:rPr>
                <w:sz w:val="22"/>
                <w:szCs w:val="22"/>
              </w:rPr>
            </w:pPr>
          </w:p>
        </w:tc>
      </w:tr>
      <w:tr w:rsidR="00D47E27" w:rsidRPr="007D3411" w:rsidTr="00EF12C9">
        <w:trPr>
          <w:trHeight w:val="287"/>
        </w:trPr>
        <w:tc>
          <w:tcPr>
            <w:tcW w:w="1378" w:type="dxa"/>
            <w:gridSpan w:val="2"/>
            <w:vMerge/>
          </w:tcPr>
          <w:p w:rsidR="00D47E27" w:rsidRPr="007D3411" w:rsidRDefault="00D47E27" w:rsidP="00EF12C9">
            <w:pPr>
              <w:ind w:firstLine="20"/>
              <w:rPr>
                <w:sz w:val="22"/>
                <w:szCs w:val="22"/>
              </w:rPr>
            </w:pPr>
          </w:p>
        </w:tc>
        <w:tc>
          <w:tcPr>
            <w:tcW w:w="3833" w:type="dxa"/>
            <w:gridSpan w:val="2"/>
            <w:vMerge/>
          </w:tcPr>
          <w:p w:rsidR="00D47E27" w:rsidRPr="007D3411" w:rsidRDefault="00D47E27" w:rsidP="00EF12C9">
            <w:pPr>
              <w:ind w:firstLine="20"/>
              <w:rPr>
                <w:sz w:val="22"/>
                <w:szCs w:val="22"/>
              </w:rPr>
            </w:pPr>
          </w:p>
        </w:tc>
        <w:tc>
          <w:tcPr>
            <w:tcW w:w="1918" w:type="dxa"/>
            <w:shd w:val="clear" w:color="auto" w:fill="auto"/>
            <w:vAlign w:val="center"/>
          </w:tcPr>
          <w:p w:rsidR="00D47E27" w:rsidRPr="007D3411" w:rsidRDefault="00D47E27" w:rsidP="00EF12C9">
            <w:pPr>
              <w:rPr>
                <w:sz w:val="22"/>
                <w:szCs w:val="22"/>
              </w:rPr>
            </w:pPr>
            <w:r w:rsidRPr="007D3411">
              <w:rPr>
                <w:sz w:val="22"/>
                <w:szCs w:val="22"/>
              </w:rPr>
              <w:t>Корсчет</w:t>
            </w:r>
          </w:p>
        </w:tc>
        <w:tc>
          <w:tcPr>
            <w:tcW w:w="2879" w:type="dxa"/>
            <w:shd w:val="clear" w:color="auto" w:fill="auto"/>
          </w:tcPr>
          <w:p w:rsidR="00D47E27" w:rsidRPr="007D3411" w:rsidRDefault="00D47E27" w:rsidP="00EF12C9">
            <w:pPr>
              <w:rPr>
                <w:sz w:val="22"/>
                <w:szCs w:val="22"/>
              </w:rPr>
            </w:pPr>
          </w:p>
        </w:tc>
      </w:tr>
      <w:tr w:rsidR="00D47E27" w:rsidRPr="007D3411" w:rsidTr="00EF12C9">
        <w:trPr>
          <w:trHeight w:val="287"/>
        </w:trPr>
        <w:tc>
          <w:tcPr>
            <w:tcW w:w="1378" w:type="dxa"/>
            <w:gridSpan w:val="2"/>
            <w:vMerge/>
          </w:tcPr>
          <w:p w:rsidR="00D47E27" w:rsidRPr="007D3411" w:rsidRDefault="00D47E27" w:rsidP="00EF12C9">
            <w:pPr>
              <w:ind w:firstLine="20"/>
              <w:rPr>
                <w:sz w:val="22"/>
                <w:szCs w:val="22"/>
              </w:rPr>
            </w:pPr>
          </w:p>
        </w:tc>
        <w:tc>
          <w:tcPr>
            <w:tcW w:w="3833" w:type="dxa"/>
            <w:gridSpan w:val="2"/>
            <w:vMerge/>
          </w:tcPr>
          <w:p w:rsidR="00D47E27" w:rsidRPr="007D3411" w:rsidRDefault="00D47E27" w:rsidP="00EF12C9">
            <w:pPr>
              <w:ind w:firstLine="20"/>
              <w:rPr>
                <w:sz w:val="22"/>
                <w:szCs w:val="22"/>
              </w:rPr>
            </w:pPr>
          </w:p>
        </w:tc>
        <w:tc>
          <w:tcPr>
            <w:tcW w:w="1918" w:type="dxa"/>
            <w:shd w:val="clear" w:color="auto" w:fill="auto"/>
          </w:tcPr>
          <w:p w:rsidR="00D47E27" w:rsidRPr="007D3411" w:rsidRDefault="00D47E27" w:rsidP="00EF12C9">
            <w:pPr>
              <w:spacing w:before="20"/>
              <w:outlineLvl w:val="0"/>
              <w:rPr>
                <w:sz w:val="22"/>
                <w:szCs w:val="22"/>
              </w:rPr>
            </w:pPr>
            <w:r w:rsidRPr="007D3411">
              <w:rPr>
                <w:sz w:val="22"/>
                <w:szCs w:val="22"/>
              </w:rPr>
              <w:t>БИК</w:t>
            </w:r>
          </w:p>
        </w:tc>
        <w:tc>
          <w:tcPr>
            <w:tcW w:w="2879" w:type="dxa"/>
            <w:shd w:val="clear" w:color="auto" w:fill="auto"/>
            <w:vAlign w:val="center"/>
          </w:tcPr>
          <w:p w:rsidR="00D47E27" w:rsidRPr="007D3411" w:rsidRDefault="00D47E27" w:rsidP="00EF12C9">
            <w:pPr>
              <w:rPr>
                <w:sz w:val="22"/>
                <w:szCs w:val="22"/>
              </w:rPr>
            </w:pPr>
          </w:p>
        </w:tc>
      </w:tr>
      <w:tr w:rsidR="00D47E27" w:rsidRPr="007D3411" w:rsidTr="00EF12C9">
        <w:trPr>
          <w:trHeight w:val="287"/>
        </w:trPr>
        <w:tc>
          <w:tcPr>
            <w:tcW w:w="1378" w:type="dxa"/>
            <w:gridSpan w:val="2"/>
            <w:vMerge/>
          </w:tcPr>
          <w:p w:rsidR="00D47E27" w:rsidRPr="007D3411" w:rsidRDefault="00D47E27" w:rsidP="00EF12C9">
            <w:pPr>
              <w:ind w:firstLine="20"/>
              <w:rPr>
                <w:sz w:val="22"/>
                <w:szCs w:val="22"/>
              </w:rPr>
            </w:pPr>
          </w:p>
        </w:tc>
        <w:tc>
          <w:tcPr>
            <w:tcW w:w="3833" w:type="dxa"/>
            <w:gridSpan w:val="2"/>
            <w:vMerge/>
          </w:tcPr>
          <w:p w:rsidR="00D47E27" w:rsidRPr="007D3411" w:rsidRDefault="00D47E27" w:rsidP="00EF12C9">
            <w:pPr>
              <w:ind w:firstLine="20"/>
              <w:rPr>
                <w:sz w:val="22"/>
                <w:szCs w:val="22"/>
              </w:rPr>
            </w:pPr>
          </w:p>
        </w:tc>
        <w:tc>
          <w:tcPr>
            <w:tcW w:w="1918" w:type="dxa"/>
            <w:shd w:val="clear" w:color="auto" w:fill="auto"/>
            <w:vAlign w:val="center"/>
          </w:tcPr>
          <w:p w:rsidR="00D47E27" w:rsidRPr="007D3411" w:rsidRDefault="00D47E27" w:rsidP="00EF12C9">
            <w:pPr>
              <w:rPr>
                <w:sz w:val="22"/>
                <w:szCs w:val="22"/>
              </w:rPr>
            </w:pPr>
            <w:r w:rsidRPr="007D3411">
              <w:rPr>
                <w:sz w:val="22"/>
                <w:szCs w:val="22"/>
              </w:rPr>
              <w:t>e-</w:t>
            </w:r>
            <w:proofErr w:type="spellStart"/>
            <w:r w:rsidRPr="007D3411">
              <w:rPr>
                <w:sz w:val="22"/>
                <w:szCs w:val="22"/>
              </w:rPr>
              <w:t>mail</w:t>
            </w:r>
            <w:proofErr w:type="spellEnd"/>
            <w:r w:rsidR="003150B7">
              <w:rPr>
                <w:sz w:val="22"/>
                <w:szCs w:val="22"/>
              </w:rPr>
              <w:t>:</w:t>
            </w:r>
          </w:p>
        </w:tc>
        <w:tc>
          <w:tcPr>
            <w:tcW w:w="2879" w:type="dxa"/>
            <w:shd w:val="clear" w:color="auto" w:fill="auto"/>
            <w:vAlign w:val="center"/>
          </w:tcPr>
          <w:p w:rsidR="00D47E27" w:rsidRPr="007D3411" w:rsidRDefault="00D47E27" w:rsidP="00EF12C9">
            <w:pPr>
              <w:rPr>
                <w:sz w:val="22"/>
                <w:szCs w:val="22"/>
                <w:lang w:val="en-US"/>
              </w:rPr>
            </w:pPr>
          </w:p>
        </w:tc>
      </w:tr>
      <w:tr w:rsidR="00D47E27" w:rsidRPr="007D3411" w:rsidTr="00EF12C9">
        <w:trPr>
          <w:trHeight w:val="287"/>
        </w:trPr>
        <w:tc>
          <w:tcPr>
            <w:tcW w:w="1378" w:type="dxa"/>
            <w:gridSpan w:val="2"/>
            <w:vMerge/>
          </w:tcPr>
          <w:p w:rsidR="00D47E27" w:rsidRPr="007D3411" w:rsidRDefault="00D47E27" w:rsidP="00EF12C9">
            <w:pPr>
              <w:ind w:firstLine="20"/>
              <w:rPr>
                <w:sz w:val="22"/>
                <w:szCs w:val="22"/>
              </w:rPr>
            </w:pPr>
          </w:p>
        </w:tc>
        <w:tc>
          <w:tcPr>
            <w:tcW w:w="3833" w:type="dxa"/>
            <w:gridSpan w:val="2"/>
            <w:vMerge/>
          </w:tcPr>
          <w:p w:rsidR="00D47E27" w:rsidRPr="007D3411" w:rsidRDefault="00D47E27" w:rsidP="00EF12C9">
            <w:pPr>
              <w:ind w:firstLine="20"/>
              <w:rPr>
                <w:sz w:val="22"/>
                <w:szCs w:val="22"/>
              </w:rPr>
            </w:pPr>
          </w:p>
        </w:tc>
        <w:tc>
          <w:tcPr>
            <w:tcW w:w="1918" w:type="dxa"/>
            <w:shd w:val="clear" w:color="auto" w:fill="auto"/>
            <w:vAlign w:val="center"/>
          </w:tcPr>
          <w:p w:rsidR="00D47E27" w:rsidRPr="007D3411" w:rsidRDefault="00D47E27" w:rsidP="00EF12C9">
            <w:pPr>
              <w:rPr>
                <w:sz w:val="22"/>
                <w:szCs w:val="22"/>
              </w:rPr>
            </w:pPr>
            <w:r w:rsidRPr="007D3411">
              <w:rPr>
                <w:sz w:val="22"/>
                <w:szCs w:val="22"/>
              </w:rPr>
              <w:t>тел.</w:t>
            </w:r>
          </w:p>
        </w:tc>
        <w:tc>
          <w:tcPr>
            <w:tcW w:w="2879" w:type="dxa"/>
            <w:shd w:val="clear" w:color="auto" w:fill="auto"/>
            <w:vAlign w:val="center"/>
          </w:tcPr>
          <w:p w:rsidR="00D47E27" w:rsidRPr="007D3411" w:rsidRDefault="00D47E27" w:rsidP="00EF12C9">
            <w:pPr>
              <w:rPr>
                <w:sz w:val="22"/>
                <w:szCs w:val="22"/>
                <w:lang w:val="en-US"/>
              </w:rPr>
            </w:pPr>
          </w:p>
        </w:tc>
      </w:tr>
      <w:tr w:rsidR="00D47E27" w:rsidRPr="007D3411" w:rsidTr="00EF12C9">
        <w:trPr>
          <w:trHeight w:val="287"/>
        </w:trPr>
        <w:tc>
          <w:tcPr>
            <w:tcW w:w="1384" w:type="dxa"/>
            <w:gridSpan w:val="3"/>
          </w:tcPr>
          <w:p w:rsidR="00D47E27" w:rsidRPr="007D3411" w:rsidRDefault="00D47E27" w:rsidP="00EF12C9">
            <w:pPr>
              <w:rPr>
                <w:sz w:val="22"/>
                <w:szCs w:val="22"/>
              </w:rPr>
            </w:pPr>
            <w:r w:rsidRPr="007D3411">
              <w:rPr>
                <w:sz w:val="22"/>
                <w:szCs w:val="22"/>
              </w:rPr>
              <w:t>Тел.</w:t>
            </w:r>
          </w:p>
        </w:tc>
        <w:tc>
          <w:tcPr>
            <w:tcW w:w="3827" w:type="dxa"/>
          </w:tcPr>
          <w:p w:rsidR="00D47E27" w:rsidRPr="007D3411" w:rsidRDefault="00D47E27" w:rsidP="00EF12C9">
            <w:pPr>
              <w:rPr>
                <w:sz w:val="22"/>
                <w:szCs w:val="22"/>
              </w:rPr>
            </w:pPr>
            <w:r w:rsidRPr="007D3411">
              <w:rPr>
                <w:sz w:val="22"/>
                <w:szCs w:val="22"/>
              </w:rPr>
              <w:t>861 262-29-82</w:t>
            </w:r>
          </w:p>
        </w:tc>
        <w:tc>
          <w:tcPr>
            <w:tcW w:w="1918" w:type="dxa"/>
            <w:shd w:val="clear" w:color="auto" w:fill="auto"/>
          </w:tcPr>
          <w:p w:rsidR="00D47E27" w:rsidRPr="007D3411" w:rsidRDefault="00D47E27" w:rsidP="00EF12C9">
            <w:pPr>
              <w:rPr>
                <w:sz w:val="22"/>
                <w:szCs w:val="22"/>
              </w:rPr>
            </w:pPr>
            <w:r w:rsidRPr="007D3411">
              <w:rPr>
                <w:sz w:val="22"/>
                <w:szCs w:val="22"/>
              </w:rPr>
              <w:t>ОКОПФ/ОКФС</w:t>
            </w:r>
          </w:p>
        </w:tc>
        <w:tc>
          <w:tcPr>
            <w:tcW w:w="2879" w:type="dxa"/>
            <w:shd w:val="clear" w:color="auto" w:fill="auto"/>
          </w:tcPr>
          <w:p w:rsidR="00D47E27" w:rsidRPr="007D3411" w:rsidRDefault="00D47E27" w:rsidP="00EF12C9">
            <w:pPr>
              <w:rPr>
                <w:sz w:val="22"/>
                <w:szCs w:val="22"/>
                <w:lang w:val="en-US"/>
              </w:rPr>
            </w:pPr>
          </w:p>
        </w:tc>
      </w:tr>
      <w:tr w:rsidR="00D47E27" w:rsidRPr="007D3411" w:rsidTr="00EF12C9">
        <w:trPr>
          <w:trHeight w:val="279"/>
        </w:trPr>
        <w:tc>
          <w:tcPr>
            <w:tcW w:w="1384" w:type="dxa"/>
            <w:gridSpan w:val="3"/>
          </w:tcPr>
          <w:p w:rsidR="00D47E27" w:rsidRPr="007D3411" w:rsidRDefault="00D47E27" w:rsidP="00EF12C9">
            <w:pPr>
              <w:rPr>
                <w:sz w:val="22"/>
                <w:szCs w:val="22"/>
              </w:rPr>
            </w:pPr>
            <w:r w:rsidRPr="007D3411">
              <w:rPr>
                <w:sz w:val="22"/>
                <w:szCs w:val="22"/>
                <w:lang w:val="en-US"/>
              </w:rPr>
              <w:t>e-mail</w:t>
            </w:r>
            <w:r w:rsidRPr="007D3411">
              <w:rPr>
                <w:sz w:val="22"/>
                <w:szCs w:val="22"/>
              </w:rPr>
              <w:t>:</w:t>
            </w:r>
          </w:p>
        </w:tc>
        <w:tc>
          <w:tcPr>
            <w:tcW w:w="3827" w:type="dxa"/>
          </w:tcPr>
          <w:p w:rsidR="00D47E27" w:rsidRPr="007D3411" w:rsidRDefault="00D47E27" w:rsidP="00EF12C9">
            <w:pPr>
              <w:rPr>
                <w:sz w:val="22"/>
                <w:szCs w:val="22"/>
                <w:lang w:val="en-US"/>
              </w:rPr>
            </w:pPr>
            <w:r w:rsidRPr="007D3411">
              <w:rPr>
                <w:sz w:val="22"/>
                <w:szCs w:val="22"/>
                <w:lang w:val="en-US"/>
              </w:rPr>
              <w:t>zakupki@mail.ru</w:t>
            </w:r>
          </w:p>
        </w:tc>
        <w:tc>
          <w:tcPr>
            <w:tcW w:w="1918" w:type="dxa"/>
            <w:shd w:val="clear" w:color="auto" w:fill="auto"/>
          </w:tcPr>
          <w:p w:rsidR="00D47E27" w:rsidRPr="007D3411" w:rsidRDefault="00D47E27" w:rsidP="00EF12C9">
            <w:pPr>
              <w:rPr>
                <w:sz w:val="22"/>
                <w:szCs w:val="22"/>
              </w:rPr>
            </w:pPr>
            <w:r w:rsidRPr="007D3411">
              <w:rPr>
                <w:sz w:val="22"/>
                <w:szCs w:val="22"/>
              </w:rPr>
              <w:t>ОКПО</w:t>
            </w:r>
          </w:p>
        </w:tc>
        <w:tc>
          <w:tcPr>
            <w:tcW w:w="2879" w:type="dxa"/>
            <w:shd w:val="clear" w:color="auto" w:fill="auto"/>
          </w:tcPr>
          <w:p w:rsidR="00D47E27" w:rsidRPr="009B6A9A" w:rsidRDefault="00D47E27" w:rsidP="00EF12C9">
            <w:pPr>
              <w:rPr>
                <w:sz w:val="22"/>
                <w:szCs w:val="22"/>
                <w:lang w:val="en-US"/>
              </w:rPr>
            </w:pPr>
          </w:p>
        </w:tc>
      </w:tr>
      <w:tr w:rsidR="00D47E27" w:rsidRPr="007D3411" w:rsidTr="00EF12C9">
        <w:trPr>
          <w:trHeight w:val="287"/>
        </w:trPr>
        <w:tc>
          <w:tcPr>
            <w:tcW w:w="1384" w:type="dxa"/>
            <w:gridSpan w:val="3"/>
          </w:tcPr>
          <w:p w:rsidR="00D47E27" w:rsidRPr="007D3411" w:rsidRDefault="00D47E27" w:rsidP="00EF12C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Заказчика:</w:t>
            </w:r>
          </w:p>
        </w:tc>
        <w:tc>
          <w:tcPr>
            <w:tcW w:w="3827" w:type="dxa"/>
          </w:tcPr>
          <w:p w:rsidR="00D47E27" w:rsidRPr="007D3411" w:rsidRDefault="00D47E27" w:rsidP="00EF12C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7D3411">
              <w:rPr>
                <w:sz w:val="22"/>
                <w:szCs w:val="22"/>
              </w:rPr>
              <w:t xml:space="preserve">роректор  по административно-хозяйственной работе ФГБОУ ВО </w:t>
            </w:r>
            <w:proofErr w:type="spellStart"/>
            <w:r w:rsidRPr="007D3411">
              <w:rPr>
                <w:sz w:val="22"/>
                <w:szCs w:val="22"/>
              </w:rPr>
              <w:t>КубГМУ</w:t>
            </w:r>
            <w:proofErr w:type="spellEnd"/>
            <w:r w:rsidRPr="007D3411">
              <w:rPr>
                <w:sz w:val="22"/>
                <w:szCs w:val="22"/>
              </w:rPr>
              <w:t xml:space="preserve"> Минздрава России</w:t>
            </w:r>
          </w:p>
        </w:tc>
        <w:tc>
          <w:tcPr>
            <w:tcW w:w="1918" w:type="dxa"/>
            <w:shd w:val="clear" w:color="auto" w:fill="auto"/>
          </w:tcPr>
          <w:p w:rsidR="00D47E27" w:rsidRDefault="00D47E27" w:rsidP="00EF12C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 </w:t>
            </w:r>
          </w:p>
          <w:p w:rsidR="00D47E27" w:rsidRPr="007D3411" w:rsidRDefault="00D47E27" w:rsidP="00EF12C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Поставщика:</w:t>
            </w:r>
          </w:p>
        </w:tc>
        <w:tc>
          <w:tcPr>
            <w:tcW w:w="2879" w:type="dxa"/>
            <w:shd w:val="clear" w:color="auto" w:fill="auto"/>
          </w:tcPr>
          <w:p w:rsidR="00D47E27" w:rsidRPr="007D3411" w:rsidRDefault="00D47E27" w:rsidP="00EF12C9">
            <w:pPr>
              <w:rPr>
                <w:sz w:val="22"/>
                <w:szCs w:val="22"/>
              </w:rPr>
            </w:pPr>
          </w:p>
        </w:tc>
      </w:tr>
      <w:tr w:rsidR="00D47E27" w:rsidRPr="007D3411" w:rsidTr="00EF12C9">
        <w:trPr>
          <w:trHeight w:val="287"/>
        </w:trPr>
        <w:tc>
          <w:tcPr>
            <w:tcW w:w="1384" w:type="dxa"/>
            <w:gridSpan w:val="3"/>
          </w:tcPr>
          <w:p w:rsidR="00D47E27" w:rsidRPr="007D3411" w:rsidRDefault="00D47E27" w:rsidP="00EF12C9">
            <w:pPr>
              <w:rPr>
                <w:sz w:val="22"/>
                <w:szCs w:val="22"/>
              </w:rPr>
            </w:pPr>
            <w:r w:rsidRPr="007D3411">
              <w:rPr>
                <w:sz w:val="22"/>
                <w:szCs w:val="22"/>
              </w:rPr>
              <w:t>__________</w:t>
            </w:r>
          </w:p>
        </w:tc>
        <w:tc>
          <w:tcPr>
            <w:tcW w:w="3827" w:type="dxa"/>
          </w:tcPr>
          <w:p w:rsidR="00D47E27" w:rsidRPr="007D3411" w:rsidRDefault="00D47E27" w:rsidP="00EF12C9">
            <w:pPr>
              <w:ind w:firstLine="20"/>
              <w:rPr>
                <w:sz w:val="22"/>
                <w:szCs w:val="22"/>
              </w:rPr>
            </w:pPr>
            <w:r w:rsidRPr="007D3411">
              <w:rPr>
                <w:sz w:val="22"/>
                <w:szCs w:val="22"/>
              </w:rPr>
              <w:t xml:space="preserve">/ </w:t>
            </w:r>
            <w:proofErr w:type="spellStart"/>
            <w:r>
              <w:rPr>
                <w:sz w:val="22"/>
                <w:szCs w:val="22"/>
              </w:rPr>
              <w:t>Ю.Ф.Трембач</w:t>
            </w:r>
            <w:proofErr w:type="spellEnd"/>
          </w:p>
        </w:tc>
        <w:tc>
          <w:tcPr>
            <w:tcW w:w="1918" w:type="dxa"/>
            <w:shd w:val="clear" w:color="auto" w:fill="auto"/>
          </w:tcPr>
          <w:p w:rsidR="00D47E27" w:rsidRPr="007D3411" w:rsidRDefault="00D47E27" w:rsidP="00EF12C9">
            <w:pPr>
              <w:rPr>
                <w:sz w:val="22"/>
                <w:szCs w:val="22"/>
              </w:rPr>
            </w:pPr>
            <w:r w:rsidRPr="007D3411">
              <w:rPr>
                <w:sz w:val="22"/>
                <w:szCs w:val="22"/>
              </w:rPr>
              <w:t>_______________</w:t>
            </w:r>
          </w:p>
        </w:tc>
        <w:tc>
          <w:tcPr>
            <w:tcW w:w="2879" w:type="dxa"/>
            <w:shd w:val="clear" w:color="auto" w:fill="auto"/>
          </w:tcPr>
          <w:p w:rsidR="00D47E27" w:rsidRPr="007D3411" w:rsidRDefault="00D47E27" w:rsidP="003150B7">
            <w:pPr>
              <w:rPr>
                <w:sz w:val="22"/>
                <w:szCs w:val="22"/>
              </w:rPr>
            </w:pPr>
            <w:r w:rsidRPr="007D3411">
              <w:rPr>
                <w:sz w:val="22"/>
                <w:szCs w:val="22"/>
              </w:rPr>
              <w:t>/</w:t>
            </w:r>
          </w:p>
        </w:tc>
      </w:tr>
    </w:tbl>
    <w:p w:rsidR="00F85E37" w:rsidRPr="00F85E37" w:rsidRDefault="00F85E37" w:rsidP="00303CB0">
      <w:pPr>
        <w:ind w:firstLine="708"/>
        <w:jc w:val="both"/>
        <w:rPr>
          <w:sz w:val="24"/>
          <w:szCs w:val="24"/>
        </w:rPr>
      </w:pPr>
    </w:p>
    <w:p w:rsidR="00A75ED5" w:rsidRPr="00310BB6" w:rsidRDefault="00A75ED5" w:rsidP="00A75ED5">
      <w:pPr>
        <w:jc w:val="both"/>
        <w:rPr>
          <w:noProof/>
          <w:sz w:val="24"/>
          <w:szCs w:val="24"/>
        </w:rPr>
      </w:pPr>
      <w:r w:rsidRPr="00310BB6">
        <w:rPr>
          <w:noProof/>
          <w:sz w:val="24"/>
          <w:szCs w:val="24"/>
        </w:rPr>
        <w:t xml:space="preserve">К настоящему </w:t>
      </w:r>
      <w:r w:rsidR="00D63673">
        <w:rPr>
          <w:noProof/>
          <w:sz w:val="24"/>
          <w:szCs w:val="24"/>
        </w:rPr>
        <w:t>Контракт</w:t>
      </w:r>
      <w:r w:rsidR="00E24BB9" w:rsidRPr="00310BB6">
        <w:rPr>
          <w:noProof/>
          <w:sz w:val="24"/>
          <w:szCs w:val="24"/>
        </w:rPr>
        <w:t>у</w:t>
      </w:r>
      <w:r w:rsidRPr="00310BB6">
        <w:rPr>
          <w:noProof/>
          <w:sz w:val="24"/>
          <w:szCs w:val="24"/>
        </w:rPr>
        <w:t xml:space="preserve"> прилагаются:</w:t>
      </w:r>
    </w:p>
    <w:p w:rsidR="00A75ED5" w:rsidRPr="00310BB6" w:rsidRDefault="00A75ED5" w:rsidP="00A75ED5">
      <w:pPr>
        <w:jc w:val="both"/>
        <w:rPr>
          <w:sz w:val="24"/>
          <w:szCs w:val="24"/>
        </w:rPr>
      </w:pPr>
      <w:r w:rsidRPr="00310BB6">
        <w:rPr>
          <w:sz w:val="24"/>
          <w:szCs w:val="24"/>
        </w:rPr>
        <w:t>Приложение №1 – Спецификация</w:t>
      </w:r>
    </w:p>
    <w:p w:rsidR="00A75ED5" w:rsidRPr="00310BB6" w:rsidRDefault="00A75ED5" w:rsidP="00D613F3">
      <w:pPr>
        <w:jc w:val="both"/>
        <w:rPr>
          <w:b/>
          <w:bCs/>
          <w:sz w:val="24"/>
          <w:szCs w:val="24"/>
        </w:rPr>
        <w:sectPr w:rsidR="00A75ED5" w:rsidRPr="00310BB6" w:rsidSect="00135016">
          <w:headerReference w:type="even" r:id="rId12"/>
          <w:headerReference w:type="default" r:id="rId13"/>
          <w:pgSz w:w="11906" w:h="16838"/>
          <w:pgMar w:top="284" w:right="707" w:bottom="993" w:left="1080" w:header="709" w:footer="709" w:gutter="0"/>
          <w:cols w:space="708"/>
          <w:titlePg/>
          <w:docGrid w:linePitch="360"/>
        </w:sectPr>
      </w:pPr>
    </w:p>
    <w:p w:rsidR="004A70CE" w:rsidRPr="00310BB6" w:rsidRDefault="004A70CE" w:rsidP="00610881">
      <w:pPr>
        <w:ind w:left="7655" w:hanging="1134"/>
        <w:jc w:val="right"/>
        <w:rPr>
          <w:b/>
          <w:bCs/>
          <w:sz w:val="24"/>
          <w:szCs w:val="24"/>
        </w:rPr>
      </w:pPr>
      <w:r w:rsidRPr="00310BB6">
        <w:rPr>
          <w:b/>
          <w:bCs/>
          <w:sz w:val="24"/>
          <w:szCs w:val="24"/>
        </w:rPr>
        <w:t>Приложение</w:t>
      </w:r>
      <w:r w:rsidR="00C84B25" w:rsidRPr="00310BB6">
        <w:rPr>
          <w:b/>
          <w:bCs/>
          <w:sz w:val="24"/>
          <w:szCs w:val="24"/>
        </w:rPr>
        <w:t xml:space="preserve"> </w:t>
      </w:r>
      <w:r w:rsidRPr="00310BB6">
        <w:rPr>
          <w:b/>
          <w:bCs/>
          <w:sz w:val="24"/>
          <w:szCs w:val="24"/>
        </w:rPr>
        <w:t xml:space="preserve">№1 </w:t>
      </w:r>
      <w:proofErr w:type="gramStart"/>
      <w:r w:rsidRPr="00310BB6">
        <w:rPr>
          <w:b/>
          <w:bCs/>
          <w:sz w:val="24"/>
          <w:szCs w:val="24"/>
        </w:rPr>
        <w:t>к</w:t>
      </w:r>
      <w:proofErr w:type="gramEnd"/>
      <w:r w:rsidRPr="00310BB6">
        <w:rPr>
          <w:b/>
          <w:bCs/>
          <w:sz w:val="24"/>
          <w:szCs w:val="24"/>
        </w:rPr>
        <w:t xml:space="preserve"> </w:t>
      </w:r>
    </w:p>
    <w:p w:rsidR="00610881" w:rsidRDefault="00D63673" w:rsidP="00610881">
      <w:pPr>
        <w:ind w:left="6521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Контракт</w:t>
      </w:r>
      <w:r w:rsidR="00610881">
        <w:rPr>
          <w:b/>
          <w:bCs/>
          <w:sz w:val="24"/>
          <w:szCs w:val="24"/>
        </w:rPr>
        <w:t xml:space="preserve">у </w:t>
      </w:r>
    </w:p>
    <w:p w:rsidR="004A70CE" w:rsidRPr="00310BB6" w:rsidRDefault="00610881" w:rsidP="00610881">
      <w:pPr>
        <w:ind w:left="6521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№ </w:t>
      </w:r>
      <w:r w:rsidR="003150B7">
        <w:rPr>
          <w:b/>
          <w:bCs/>
          <w:sz w:val="24"/>
          <w:szCs w:val="24"/>
        </w:rPr>
        <w:t>119</w:t>
      </w:r>
      <w:r w:rsidR="00A729B8">
        <w:rPr>
          <w:b/>
          <w:bCs/>
          <w:sz w:val="24"/>
          <w:szCs w:val="24"/>
        </w:rPr>
        <w:t>-ЕАТ</w:t>
      </w:r>
      <w:r w:rsidR="00725135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</w:t>
      </w:r>
      <w:r w:rsidR="004A70CE" w:rsidRPr="00310BB6">
        <w:rPr>
          <w:b/>
          <w:bCs/>
          <w:sz w:val="24"/>
          <w:szCs w:val="24"/>
        </w:rPr>
        <w:t>от</w:t>
      </w:r>
      <w:r w:rsidR="003150B7">
        <w:rPr>
          <w:b/>
          <w:bCs/>
          <w:sz w:val="24"/>
          <w:szCs w:val="24"/>
        </w:rPr>
        <w:t>_________2026</w:t>
      </w:r>
      <w:r w:rsidR="0054725B">
        <w:rPr>
          <w:b/>
          <w:bCs/>
          <w:sz w:val="24"/>
          <w:szCs w:val="24"/>
        </w:rPr>
        <w:t xml:space="preserve"> </w:t>
      </w:r>
      <w:r w:rsidR="00FF5582" w:rsidRPr="00310BB6">
        <w:rPr>
          <w:b/>
          <w:bCs/>
          <w:sz w:val="24"/>
          <w:szCs w:val="24"/>
        </w:rPr>
        <w:t>г.</w:t>
      </w:r>
    </w:p>
    <w:p w:rsidR="004A70CE" w:rsidRPr="00310BB6" w:rsidRDefault="004A70CE" w:rsidP="005F216D">
      <w:pPr>
        <w:jc w:val="center"/>
        <w:rPr>
          <w:b/>
          <w:bCs/>
          <w:sz w:val="24"/>
          <w:szCs w:val="24"/>
        </w:rPr>
      </w:pPr>
    </w:p>
    <w:p w:rsidR="00621B86" w:rsidRDefault="00621B86" w:rsidP="00490C37">
      <w:pPr>
        <w:jc w:val="center"/>
        <w:rPr>
          <w:b/>
          <w:bCs/>
          <w:sz w:val="24"/>
          <w:szCs w:val="24"/>
        </w:rPr>
      </w:pPr>
      <w:r w:rsidRPr="00310BB6">
        <w:rPr>
          <w:b/>
          <w:bCs/>
          <w:sz w:val="24"/>
          <w:szCs w:val="24"/>
        </w:rPr>
        <w:t>СПЕЦИФИКАЦИЯ</w:t>
      </w:r>
    </w:p>
    <w:p w:rsidR="00361155" w:rsidRDefault="00361155" w:rsidP="00490C37">
      <w:pPr>
        <w:jc w:val="center"/>
        <w:rPr>
          <w:b/>
          <w:bCs/>
          <w:sz w:val="24"/>
          <w:szCs w:val="24"/>
        </w:rPr>
      </w:pPr>
    </w:p>
    <w:tbl>
      <w:tblPr>
        <w:tblW w:w="1119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155"/>
        <w:gridCol w:w="5500"/>
        <w:gridCol w:w="850"/>
        <w:gridCol w:w="850"/>
        <w:gridCol w:w="993"/>
      </w:tblGrid>
      <w:tr w:rsidR="003150B7" w:rsidRPr="003150B7" w:rsidTr="003150B7">
        <w:trPr>
          <w:trHeight w:val="9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B7" w:rsidRPr="003150B7" w:rsidRDefault="003150B7" w:rsidP="003150B7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>№</w:t>
            </w:r>
          </w:p>
          <w:p w:rsidR="003150B7" w:rsidRPr="003150B7" w:rsidRDefault="003150B7" w:rsidP="003150B7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  <w:proofErr w:type="gramStart"/>
            <w:r w:rsidRPr="003150B7">
              <w:rPr>
                <w:rFonts w:eastAsia="Calibri"/>
                <w:sz w:val="22"/>
                <w:szCs w:val="22"/>
                <w:lang w:eastAsia="en-US"/>
              </w:rPr>
              <w:t>п</w:t>
            </w:r>
            <w:proofErr w:type="gramEnd"/>
            <w:r w:rsidRPr="003150B7">
              <w:rPr>
                <w:rFonts w:eastAsia="Calibri"/>
                <w:sz w:val="22"/>
                <w:szCs w:val="22"/>
                <w:lang w:eastAsia="en-US"/>
              </w:rPr>
              <w:t>/п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B7" w:rsidRPr="003150B7" w:rsidRDefault="003150B7" w:rsidP="003150B7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B7" w:rsidRPr="003150B7" w:rsidRDefault="003150B7" w:rsidP="003150B7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>Техническое описание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B7" w:rsidRPr="003150B7" w:rsidRDefault="003150B7" w:rsidP="003150B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>Кол-во</w:t>
            </w:r>
          </w:p>
          <w:p w:rsidR="003150B7" w:rsidRPr="003150B7" w:rsidRDefault="003150B7" w:rsidP="003150B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>(шт.)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B7" w:rsidRPr="003150B7" w:rsidRDefault="003150B7" w:rsidP="003150B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>Цена за ед. изм.,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B7" w:rsidRPr="003150B7" w:rsidRDefault="003150B7" w:rsidP="003150B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>Сумма, руб.</w:t>
            </w:r>
          </w:p>
        </w:tc>
      </w:tr>
      <w:tr w:rsidR="003150B7" w:rsidRPr="003150B7" w:rsidTr="003150B7">
        <w:trPr>
          <w:trHeight w:val="9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B7" w:rsidRPr="003150B7" w:rsidRDefault="003150B7" w:rsidP="003150B7">
            <w:pPr>
              <w:numPr>
                <w:ilvl w:val="0"/>
                <w:numId w:val="11"/>
              </w:numPr>
              <w:spacing w:after="200" w:line="276" w:lineRule="auto"/>
              <w:ind w:hanging="689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B7" w:rsidRPr="003150B7" w:rsidRDefault="003150B7" w:rsidP="003150B7">
            <w:pPr>
              <w:spacing w:line="259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 xml:space="preserve">Огнетушитель порошковый  </w:t>
            </w:r>
          </w:p>
          <w:p w:rsidR="003150B7" w:rsidRPr="003150B7" w:rsidRDefault="003150B7" w:rsidP="003150B7">
            <w:pPr>
              <w:spacing w:line="259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>ОП-4 (з)</w:t>
            </w:r>
          </w:p>
          <w:p w:rsidR="003150B7" w:rsidRPr="003150B7" w:rsidRDefault="003150B7" w:rsidP="003150B7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6CCBE3AC" wp14:editId="64EA38D0">
                  <wp:extent cx="817245" cy="944880"/>
                  <wp:effectExtent l="0" t="0" r="1905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B7" w:rsidRPr="003150B7" w:rsidRDefault="003150B7" w:rsidP="003150B7">
            <w:pPr>
              <w:numPr>
                <w:ilvl w:val="0"/>
                <w:numId w:val="12"/>
              </w:numPr>
              <w:spacing w:after="200" w:line="276" w:lineRule="auto"/>
              <w:ind w:left="205" w:hanging="283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 xml:space="preserve">Вид </w:t>
            </w:r>
            <w:proofErr w:type="gramStart"/>
            <w:r w:rsidRPr="003150B7">
              <w:rPr>
                <w:rFonts w:eastAsia="Calibri"/>
                <w:sz w:val="22"/>
                <w:szCs w:val="22"/>
                <w:lang w:eastAsia="en-US"/>
              </w:rPr>
              <w:t>огнетушащего</w:t>
            </w:r>
            <w:proofErr w:type="gramEnd"/>
            <w:r w:rsidRPr="003150B7">
              <w:rPr>
                <w:rFonts w:eastAsia="Calibri"/>
                <w:sz w:val="22"/>
                <w:szCs w:val="22"/>
                <w:lang w:eastAsia="en-US"/>
              </w:rPr>
              <w:t xml:space="preserve"> вещества-Порошок</w:t>
            </w:r>
          </w:p>
          <w:p w:rsidR="003150B7" w:rsidRPr="003150B7" w:rsidRDefault="003150B7" w:rsidP="003150B7">
            <w:pPr>
              <w:numPr>
                <w:ilvl w:val="0"/>
                <w:numId w:val="12"/>
              </w:numPr>
              <w:spacing w:after="200" w:line="276" w:lineRule="auto"/>
              <w:ind w:left="205" w:hanging="283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>Тип по способу создания давления-</w:t>
            </w:r>
            <w:proofErr w:type="spellStart"/>
            <w:r w:rsidRPr="003150B7">
              <w:rPr>
                <w:rFonts w:eastAsia="Calibri"/>
                <w:sz w:val="22"/>
                <w:szCs w:val="22"/>
                <w:lang w:eastAsia="en-US"/>
              </w:rPr>
              <w:t>Закачной</w:t>
            </w:r>
            <w:proofErr w:type="spellEnd"/>
          </w:p>
          <w:p w:rsidR="003150B7" w:rsidRPr="003150B7" w:rsidRDefault="003150B7" w:rsidP="003150B7">
            <w:pPr>
              <w:numPr>
                <w:ilvl w:val="0"/>
                <w:numId w:val="12"/>
              </w:numPr>
              <w:spacing w:after="200" w:line="276" w:lineRule="auto"/>
              <w:ind w:left="205" w:hanging="283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>Классы пожаров для применения-А</w:t>
            </w:r>
            <w:proofErr w:type="gramStart"/>
            <w:r w:rsidRPr="003150B7">
              <w:rPr>
                <w:rFonts w:eastAsia="Calibri"/>
                <w:sz w:val="22"/>
                <w:szCs w:val="22"/>
                <w:lang w:eastAsia="en-US"/>
              </w:rPr>
              <w:t>,В</w:t>
            </w:r>
            <w:proofErr w:type="gramEnd"/>
            <w:r w:rsidRPr="003150B7">
              <w:rPr>
                <w:rFonts w:eastAsia="Calibri"/>
                <w:sz w:val="22"/>
                <w:szCs w:val="22"/>
                <w:lang w:eastAsia="en-US"/>
              </w:rPr>
              <w:t>,С,Е</w:t>
            </w:r>
          </w:p>
          <w:p w:rsidR="003150B7" w:rsidRPr="003150B7" w:rsidRDefault="003150B7" w:rsidP="003150B7">
            <w:pPr>
              <w:numPr>
                <w:ilvl w:val="0"/>
                <w:numId w:val="12"/>
              </w:numPr>
              <w:spacing w:after="200" w:line="276" w:lineRule="auto"/>
              <w:ind w:left="205" w:hanging="283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>Диапазон температур эксплуатации-от минус 40 до плюс 50</w:t>
            </w:r>
            <w:proofErr w:type="gramStart"/>
            <w:r w:rsidRPr="003150B7">
              <w:rPr>
                <w:rFonts w:eastAsia="Calibri"/>
                <w:sz w:val="22"/>
                <w:szCs w:val="22"/>
                <w:lang w:eastAsia="en-US"/>
              </w:rPr>
              <w:t xml:space="preserve"> °С</w:t>
            </w:r>
            <w:proofErr w:type="gramEnd"/>
          </w:p>
          <w:p w:rsidR="003150B7" w:rsidRPr="003150B7" w:rsidRDefault="003150B7" w:rsidP="003150B7">
            <w:pPr>
              <w:numPr>
                <w:ilvl w:val="0"/>
                <w:numId w:val="12"/>
              </w:numPr>
              <w:spacing w:after="200" w:line="276" w:lineRule="auto"/>
              <w:ind w:left="205" w:hanging="283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 xml:space="preserve">Масса огнетушащего вещества </w:t>
            </w:r>
            <w:proofErr w:type="gramStart"/>
            <w:r w:rsidRPr="003150B7">
              <w:rPr>
                <w:rFonts w:eastAsia="Calibri"/>
                <w:sz w:val="22"/>
                <w:szCs w:val="22"/>
                <w:lang w:eastAsia="en-US"/>
              </w:rPr>
              <w:t>-н</w:t>
            </w:r>
            <w:proofErr w:type="gramEnd"/>
            <w:r w:rsidRPr="003150B7">
              <w:rPr>
                <w:rFonts w:eastAsia="Calibri"/>
                <w:sz w:val="22"/>
                <w:szCs w:val="22"/>
                <w:lang w:eastAsia="en-US"/>
              </w:rPr>
              <w:t>е менее 4 кг</w:t>
            </w:r>
          </w:p>
          <w:p w:rsidR="003150B7" w:rsidRPr="003150B7" w:rsidRDefault="003150B7" w:rsidP="003150B7">
            <w:pPr>
              <w:numPr>
                <w:ilvl w:val="0"/>
                <w:numId w:val="12"/>
              </w:numPr>
              <w:spacing w:after="200" w:line="276" w:lineRule="auto"/>
              <w:ind w:left="205" w:hanging="283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>Огнетушащая способность-55В/2А</w:t>
            </w:r>
          </w:p>
          <w:p w:rsidR="003150B7" w:rsidRPr="003150B7" w:rsidRDefault="003150B7" w:rsidP="003150B7">
            <w:pPr>
              <w:numPr>
                <w:ilvl w:val="0"/>
                <w:numId w:val="12"/>
              </w:numPr>
              <w:spacing w:after="200" w:line="276" w:lineRule="auto"/>
              <w:ind w:left="205" w:hanging="283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>Рабочее давление в корпусе-1,4 МПа</w:t>
            </w:r>
          </w:p>
          <w:p w:rsidR="003150B7" w:rsidRPr="003150B7" w:rsidRDefault="003150B7" w:rsidP="003150B7">
            <w:pPr>
              <w:numPr>
                <w:ilvl w:val="0"/>
                <w:numId w:val="12"/>
              </w:numPr>
              <w:spacing w:after="200" w:line="276" w:lineRule="auto"/>
              <w:ind w:left="205" w:hanging="283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 xml:space="preserve">Продолжительность подачи </w:t>
            </w:r>
            <w:proofErr w:type="gramStart"/>
            <w:r w:rsidRPr="003150B7">
              <w:rPr>
                <w:rFonts w:eastAsia="Calibri"/>
                <w:sz w:val="22"/>
                <w:szCs w:val="22"/>
                <w:lang w:eastAsia="en-US"/>
              </w:rPr>
              <w:t>огнетушащего</w:t>
            </w:r>
            <w:proofErr w:type="gramEnd"/>
            <w:r w:rsidRPr="003150B7">
              <w:rPr>
                <w:rFonts w:eastAsia="Calibri"/>
                <w:sz w:val="22"/>
                <w:szCs w:val="22"/>
                <w:lang w:eastAsia="en-US"/>
              </w:rPr>
              <w:t xml:space="preserve"> вещества-не менее 10 сек</w:t>
            </w:r>
          </w:p>
          <w:p w:rsidR="003150B7" w:rsidRPr="003150B7" w:rsidRDefault="003150B7" w:rsidP="003150B7">
            <w:pPr>
              <w:numPr>
                <w:ilvl w:val="0"/>
                <w:numId w:val="12"/>
              </w:numPr>
              <w:spacing w:after="200" w:line="276" w:lineRule="auto"/>
              <w:ind w:left="205" w:hanging="283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>Длина струи-не менее 3 м</w:t>
            </w:r>
          </w:p>
          <w:p w:rsidR="003150B7" w:rsidRPr="003150B7" w:rsidRDefault="003150B7" w:rsidP="003150B7">
            <w:pPr>
              <w:numPr>
                <w:ilvl w:val="0"/>
                <w:numId w:val="12"/>
              </w:numPr>
              <w:spacing w:after="200" w:line="276" w:lineRule="auto"/>
              <w:ind w:left="205" w:hanging="283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>Габаритные размеры (диаметр*высота</w:t>
            </w:r>
            <w:proofErr w:type="gramStart"/>
            <w:r w:rsidRPr="003150B7">
              <w:rPr>
                <w:rFonts w:eastAsia="Calibri"/>
                <w:sz w:val="22"/>
                <w:szCs w:val="22"/>
                <w:lang w:eastAsia="en-US"/>
              </w:rPr>
              <w:t>)-</w:t>
            </w:r>
            <w:proofErr w:type="gramEnd"/>
            <w:r w:rsidRPr="003150B7">
              <w:rPr>
                <w:rFonts w:eastAsia="Calibri"/>
                <w:sz w:val="22"/>
                <w:szCs w:val="22"/>
                <w:lang w:eastAsia="en-US"/>
              </w:rPr>
              <w:t xml:space="preserve">не более 147*520          </w:t>
            </w:r>
          </w:p>
          <w:p w:rsidR="003150B7" w:rsidRPr="003150B7" w:rsidRDefault="003150B7" w:rsidP="003150B7">
            <w:pPr>
              <w:numPr>
                <w:ilvl w:val="0"/>
                <w:numId w:val="12"/>
              </w:numPr>
              <w:spacing w:after="200" w:line="276" w:lineRule="auto"/>
              <w:ind w:left="205" w:hanging="283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>Дата выпуска товара-не ранее 2026 г.</w:t>
            </w:r>
          </w:p>
          <w:p w:rsidR="003150B7" w:rsidRPr="003150B7" w:rsidRDefault="003150B7" w:rsidP="003150B7">
            <w:pPr>
              <w:numPr>
                <w:ilvl w:val="0"/>
                <w:numId w:val="12"/>
              </w:numPr>
              <w:spacing w:after="160" w:line="276" w:lineRule="auto"/>
              <w:ind w:left="205" w:hanging="283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>Страна происхождения: Россия</w:t>
            </w:r>
          </w:p>
          <w:p w:rsidR="003150B7" w:rsidRPr="003150B7" w:rsidRDefault="003150B7" w:rsidP="003150B7">
            <w:pPr>
              <w:spacing w:line="259" w:lineRule="auto"/>
              <w:ind w:left="-78" w:firstLine="396"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 xml:space="preserve">Комплектация-Огнетушитель заряженный с </w:t>
            </w:r>
            <w:proofErr w:type="gramStart"/>
            <w:r w:rsidRPr="003150B7">
              <w:rPr>
                <w:rFonts w:eastAsia="Calibri"/>
                <w:sz w:val="22"/>
                <w:szCs w:val="22"/>
                <w:lang w:eastAsia="en-US"/>
              </w:rPr>
              <w:t>опломбированным</w:t>
            </w:r>
            <w:proofErr w:type="gramEnd"/>
            <w:r w:rsidRPr="003150B7">
              <w:rPr>
                <w:rFonts w:eastAsia="Calibri"/>
                <w:sz w:val="22"/>
                <w:szCs w:val="22"/>
                <w:lang w:eastAsia="en-US"/>
              </w:rPr>
              <w:t xml:space="preserve"> ЗПУ, шланг с насадкой, руководство по эксплуатации, паспорт на огнетушитель. Наличие сертификата соответствия.</w:t>
            </w:r>
          </w:p>
          <w:p w:rsidR="003150B7" w:rsidRPr="003150B7" w:rsidRDefault="003150B7" w:rsidP="003150B7">
            <w:pPr>
              <w:spacing w:line="259" w:lineRule="auto"/>
              <w:ind w:left="-78" w:firstLine="396"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 xml:space="preserve">Дополнительные детали - На баллоне должна быть информация: товарный знак производителя баллона, заводской номер баллона, месяц и год выпуска баллона, год переосвидетельствования баллона, рабочее давление, пробное давление, масса и объем пустого баллона, диапазон температур эксплуатации баллона.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B7" w:rsidRPr="003150B7" w:rsidRDefault="003150B7" w:rsidP="003150B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B7" w:rsidRPr="003150B7" w:rsidRDefault="003150B7" w:rsidP="003150B7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B7" w:rsidRPr="003150B7" w:rsidRDefault="003150B7" w:rsidP="003150B7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3150B7" w:rsidRPr="003150B7" w:rsidTr="003150B7">
        <w:trPr>
          <w:trHeight w:val="9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B7" w:rsidRPr="003150B7" w:rsidRDefault="003150B7" w:rsidP="003150B7">
            <w:pPr>
              <w:numPr>
                <w:ilvl w:val="0"/>
                <w:numId w:val="11"/>
              </w:numPr>
              <w:spacing w:after="200" w:line="276" w:lineRule="auto"/>
              <w:ind w:hanging="689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B7" w:rsidRPr="003150B7" w:rsidRDefault="003150B7" w:rsidP="003150B7">
            <w:pPr>
              <w:spacing w:line="259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 xml:space="preserve">Огнетушитель порошковый  </w:t>
            </w:r>
          </w:p>
          <w:p w:rsidR="003150B7" w:rsidRPr="003150B7" w:rsidRDefault="003150B7" w:rsidP="003150B7">
            <w:pPr>
              <w:spacing w:line="259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 xml:space="preserve">ОУ-3 </w:t>
            </w:r>
          </w:p>
          <w:p w:rsidR="003150B7" w:rsidRPr="003150B7" w:rsidRDefault="003150B7" w:rsidP="003150B7">
            <w:pPr>
              <w:spacing w:line="259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08928305" wp14:editId="77B9092A">
                  <wp:extent cx="988695" cy="1204214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6735" t="24335" r="53600" b="11449"/>
                          <a:stretch/>
                        </pic:blipFill>
                        <pic:spPr bwMode="auto">
                          <a:xfrm>
                            <a:off x="0" y="0"/>
                            <a:ext cx="1006560" cy="1225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150B7" w:rsidRPr="003150B7" w:rsidRDefault="003150B7" w:rsidP="003150B7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10A192DC" wp14:editId="218BCC7A">
                      <wp:extent cx="304800" cy="304800"/>
                      <wp:effectExtent l="0" t="0" r="0" b="0"/>
                      <wp:docPr id="8" name="Прямоугольник 8" descr="https://ognetushitel.ru/wa-data/public/shop/products/76/01/176/images/255/255.97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" o:spid="_x0000_s1026" alt="https://ognetushitel.ru/wa-data/public/shop/products/76/01/176/images/255/255.97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A+rrzRkDAAAmBgAADgAAAAAAAAAAAAAAAAAuAgAA&#10;ZHJzL2Uyb0RvYy54bWxQSwECLQAUAAYACAAAACEATKDpLNgAAAADAQAADwAAAAAAAAAAAAAAAABz&#10;BQAAZHJzL2Rvd25yZXYueG1sUEsFBgAAAAAEAAQA8wAAAH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B7" w:rsidRPr="003150B7" w:rsidRDefault="003150B7" w:rsidP="003150B7">
            <w:pPr>
              <w:numPr>
                <w:ilvl w:val="0"/>
                <w:numId w:val="12"/>
              </w:numPr>
              <w:spacing w:after="200" w:line="276" w:lineRule="auto"/>
              <w:ind w:left="205" w:hanging="283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>Вид огнетушащего веществ</w:t>
            </w:r>
            <w:proofErr w:type="gramStart"/>
            <w:r w:rsidRPr="003150B7">
              <w:rPr>
                <w:rFonts w:eastAsia="Calibri"/>
                <w:sz w:val="22"/>
                <w:szCs w:val="22"/>
                <w:lang w:eastAsia="en-US"/>
              </w:rPr>
              <w:t>а-</w:t>
            </w:r>
            <w:proofErr w:type="gramEnd"/>
            <w:r w:rsidRPr="003150B7">
              <w:rPr>
                <w:rFonts w:ascii="Arial" w:eastAsia="Calibri" w:hAnsi="Arial" w:cs="Arial"/>
                <w:color w:val="222222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3150B7">
              <w:rPr>
                <w:rFonts w:eastAsia="Calibri"/>
                <w:sz w:val="22"/>
                <w:szCs w:val="22"/>
                <w:lang w:eastAsia="en-US"/>
              </w:rPr>
              <w:t>СО2 (двуокись углерода)</w:t>
            </w:r>
          </w:p>
          <w:p w:rsidR="003150B7" w:rsidRPr="003150B7" w:rsidRDefault="003150B7" w:rsidP="003150B7">
            <w:pPr>
              <w:numPr>
                <w:ilvl w:val="0"/>
                <w:numId w:val="12"/>
              </w:numPr>
              <w:spacing w:after="200" w:line="276" w:lineRule="auto"/>
              <w:ind w:left="205" w:hanging="283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>Тип по способу создания давления-</w:t>
            </w:r>
            <w:proofErr w:type="spellStart"/>
            <w:r w:rsidRPr="003150B7">
              <w:rPr>
                <w:rFonts w:eastAsia="Calibri"/>
                <w:sz w:val="22"/>
                <w:szCs w:val="22"/>
                <w:lang w:eastAsia="en-US"/>
              </w:rPr>
              <w:t>Закачной</w:t>
            </w:r>
            <w:proofErr w:type="spellEnd"/>
          </w:p>
          <w:p w:rsidR="003150B7" w:rsidRPr="003150B7" w:rsidRDefault="003150B7" w:rsidP="003150B7">
            <w:pPr>
              <w:numPr>
                <w:ilvl w:val="0"/>
                <w:numId w:val="12"/>
              </w:numPr>
              <w:spacing w:after="200" w:line="276" w:lineRule="auto"/>
              <w:ind w:left="205" w:hanging="283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 xml:space="preserve">Классы пожаров для применения </w:t>
            </w:r>
            <w:proofErr w:type="gramStart"/>
            <w:r w:rsidRPr="003150B7">
              <w:rPr>
                <w:rFonts w:eastAsia="Calibri"/>
                <w:sz w:val="22"/>
                <w:szCs w:val="22"/>
                <w:lang w:eastAsia="en-US"/>
              </w:rPr>
              <w:t>-В</w:t>
            </w:r>
            <w:proofErr w:type="gramEnd"/>
            <w:r w:rsidRPr="003150B7">
              <w:rPr>
                <w:rFonts w:eastAsia="Calibri"/>
                <w:sz w:val="22"/>
                <w:szCs w:val="22"/>
                <w:lang w:eastAsia="en-US"/>
              </w:rPr>
              <w:t>,С,Е</w:t>
            </w:r>
          </w:p>
          <w:p w:rsidR="003150B7" w:rsidRPr="003150B7" w:rsidRDefault="003150B7" w:rsidP="003150B7">
            <w:pPr>
              <w:numPr>
                <w:ilvl w:val="0"/>
                <w:numId w:val="12"/>
              </w:numPr>
              <w:spacing w:after="200" w:line="276" w:lineRule="auto"/>
              <w:ind w:left="205" w:hanging="283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>Диапазон температур эксплуатации-от минус 50 до плюс 50</w:t>
            </w:r>
            <w:proofErr w:type="gramStart"/>
            <w:r w:rsidRPr="003150B7">
              <w:rPr>
                <w:rFonts w:eastAsia="Calibri"/>
                <w:sz w:val="22"/>
                <w:szCs w:val="22"/>
                <w:lang w:eastAsia="en-US"/>
              </w:rPr>
              <w:t xml:space="preserve"> °С</w:t>
            </w:r>
            <w:proofErr w:type="gramEnd"/>
          </w:p>
          <w:p w:rsidR="003150B7" w:rsidRPr="003150B7" w:rsidRDefault="003150B7" w:rsidP="003150B7">
            <w:pPr>
              <w:numPr>
                <w:ilvl w:val="0"/>
                <w:numId w:val="12"/>
              </w:numPr>
              <w:spacing w:after="200" w:line="276" w:lineRule="auto"/>
              <w:ind w:left="205" w:hanging="283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 xml:space="preserve">Масса огнетушащего вещества </w:t>
            </w:r>
            <w:proofErr w:type="gramStart"/>
            <w:r w:rsidRPr="003150B7">
              <w:rPr>
                <w:rFonts w:eastAsia="Calibri"/>
                <w:sz w:val="22"/>
                <w:szCs w:val="22"/>
                <w:lang w:eastAsia="en-US"/>
              </w:rPr>
              <w:t>-н</w:t>
            </w:r>
            <w:proofErr w:type="gramEnd"/>
            <w:r w:rsidRPr="003150B7">
              <w:rPr>
                <w:rFonts w:eastAsia="Calibri"/>
                <w:sz w:val="22"/>
                <w:szCs w:val="22"/>
                <w:lang w:eastAsia="en-US"/>
              </w:rPr>
              <w:t>е менее 3 кг</w:t>
            </w:r>
          </w:p>
          <w:p w:rsidR="003150B7" w:rsidRPr="003150B7" w:rsidRDefault="003150B7" w:rsidP="003150B7">
            <w:pPr>
              <w:numPr>
                <w:ilvl w:val="0"/>
                <w:numId w:val="12"/>
              </w:numPr>
              <w:spacing w:after="200" w:line="276" w:lineRule="auto"/>
              <w:ind w:left="205" w:hanging="283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>Огнетушащая способность-34В</w:t>
            </w:r>
          </w:p>
          <w:p w:rsidR="003150B7" w:rsidRPr="003150B7" w:rsidRDefault="003150B7" w:rsidP="003150B7">
            <w:pPr>
              <w:numPr>
                <w:ilvl w:val="0"/>
                <w:numId w:val="12"/>
              </w:numPr>
              <w:spacing w:after="200" w:line="276" w:lineRule="auto"/>
              <w:ind w:left="205" w:hanging="283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 xml:space="preserve">Продолжительность подачи </w:t>
            </w:r>
            <w:proofErr w:type="gramStart"/>
            <w:r w:rsidRPr="003150B7">
              <w:rPr>
                <w:rFonts w:eastAsia="Calibri"/>
                <w:sz w:val="22"/>
                <w:szCs w:val="22"/>
                <w:lang w:eastAsia="en-US"/>
              </w:rPr>
              <w:t>огнетушащего</w:t>
            </w:r>
            <w:proofErr w:type="gramEnd"/>
            <w:r w:rsidRPr="003150B7">
              <w:rPr>
                <w:rFonts w:eastAsia="Calibri"/>
                <w:sz w:val="22"/>
                <w:szCs w:val="22"/>
                <w:lang w:eastAsia="en-US"/>
              </w:rPr>
              <w:t xml:space="preserve"> вещества-не менее 8 сек</w:t>
            </w:r>
          </w:p>
          <w:p w:rsidR="003150B7" w:rsidRPr="003150B7" w:rsidRDefault="003150B7" w:rsidP="003150B7">
            <w:pPr>
              <w:numPr>
                <w:ilvl w:val="0"/>
                <w:numId w:val="12"/>
              </w:numPr>
              <w:spacing w:after="200" w:line="276" w:lineRule="auto"/>
              <w:ind w:left="205" w:hanging="283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>Длина струи-не менее 3 м</w:t>
            </w:r>
          </w:p>
          <w:p w:rsidR="003150B7" w:rsidRPr="003150B7" w:rsidRDefault="003150B7" w:rsidP="003150B7">
            <w:pPr>
              <w:numPr>
                <w:ilvl w:val="0"/>
                <w:numId w:val="12"/>
              </w:numPr>
              <w:spacing w:after="200" w:line="276" w:lineRule="auto"/>
              <w:ind w:left="205" w:hanging="283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>Габаритные размеры (диаметр*высота</w:t>
            </w:r>
            <w:proofErr w:type="gramStart"/>
            <w:r w:rsidRPr="003150B7">
              <w:rPr>
                <w:rFonts w:eastAsia="Calibri"/>
                <w:sz w:val="22"/>
                <w:szCs w:val="22"/>
                <w:lang w:eastAsia="en-US"/>
              </w:rPr>
              <w:t>)-</w:t>
            </w:r>
            <w:proofErr w:type="gramEnd"/>
            <w:r w:rsidRPr="003150B7">
              <w:rPr>
                <w:rFonts w:eastAsia="Calibri"/>
                <w:sz w:val="22"/>
                <w:szCs w:val="22"/>
                <w:lang w:eastAsia="en-US"/>
              </w:rPr>
              <w:t xml:space="preserve">не более 114*600          </w:t>
            </w:r>
          </w:p>
          <w:p w:rsidR="003150B7" w:rsidRPr="003150B7" w:rsidRDefault="003150B7" w:rsidP="003150B7">
            <w:pPr>
              <w:numPr>
                <w:ilvl w:val="0"/>
                <w:numId w:val="12"/>
              </w:numPr>
              <w:spacing w:after="200" w:line="276" w:lineRule="auto"/>
              <w:ind w:left="205" w:hanging="283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>Дата выпуска товара-не ранее 2026 г.</w:t>
            </w:r>
          </w:p>
          <w:p w:rsidR="003150B7" w:rsidRPr="003150B7" w:rsidRDefault="003150B7" w:rsidP="003150B7">
            <w:pPr>
              <w:numPr>
                <w:ilvl w:val="0"/>
                <w:numId w:val="12"/>
              </w:numPr>
              <w:spacing w:after="160" w:line="276" w:lineRule="auto"/>
              <w:ind w:left="205" w:hanging="283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>Страна происхождения: Россия</w:t>
            </w:r>
          </w:p>
          <w:p w:rsidR="003150B7" w:rsidRPr="003150B7" w:rsidRDefault="003150B7" w:rsidP="003150B7">
            <w:pPr>
              <w:spacing w:line="259" w:lineRule="auto"/>
              <w:ind w:left="-78" w:firstLine="396"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 xml:space="preserve">Комплектация-Огнетушитель заряженный с </w:t>
            </w:r>
            <w:proofErr w:type="gramStart"/>
            <w:r w:rsidRPr="003150B7">
              <w:rPr>
                <w:rFonts w:eastAsia="Calibri"/>
                <w:sz w:val="22"/>
                <w:szCs w:val="22"/>
                <w:lang w:eastAsia="en-US"/>
              </w:rPr>
              <w:t>опломбированным</w:t>
            </w:r>
            <w:proofErr w:type="gramEnd"/>
            <w:r w:rsidRPr="003150B7">
              <w:rPr>
                <w:rFonts w:eastAsia="Calibri"/>
                <w:sz w:val="22"/>
                <w:szCs w:val="22"/>
                <w:lang w:eastAsia="en-US"/>
              </w:rPr>
              <w:t xml:space="preserve"> ЗПУ,</w:t>
            </w:r>
            <w:r w:rsidRPr="003150B7">
              <w:rPr>
                <w:rFonts w:ascii="Arial" w:eastAsia="Calibri" w:hAnsi="Arial" w:cs="Arial"/>
                <w:color w:val="222222"/>
                <w:sz w:val="22"/>
                <w:szCs w:val="22"/>
                <w:shd w:val="clear" w:color="auto" w:fill="FFFFFF"/>
                <w:lang w:eastAsia="en-US"/>
              </w:rPr>
              <w:t xml:space="preserve"> р</w:t>
            </w:r>
            <w:r w:rsidRPr="003150B7">
              <w:rPr>
                <w:rFonts w:eastAsia="Calibri"/>
                <w:sz w:val="22"/>
                <w:szCs w:val="22"/>
                <w:lang w:eastAsia="en-US"/>
              </w:rPr>
              <w:t>аструб, выкидная трубка, паспорт на огнетушитель. Наличие сертификата соответствия.</w:t>
            </w:r>
          </w:p>
          <w:p w:rsidR="003150B7" w:rsidRPr="003150B7" w:rsidRDefault="003150B7" w:rsidP="003150B7">
            <w:pPr>
              <w:spacing w:line="259" w:lineRule="auto"/>
              <w:ind w:left="-78" w:firstLine="396"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 xml:space="preserve">Дополнительные детали - На баллоне должна быть информация: товарный знак производителя баллона, заводской номер баллона, месяц и год выпуска баллона, год переосвидетельствования баллона, рабочее давление, пробное давление, масса и объем пустого баллона, диапазон температур эксплуатации баллона.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B7" w:rsidRPr="003150B7" w:rsidRDefault="003150B7" w:rsidP="003150B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B7" w:rsidRPr="003150B7" w:rsidRDefault="003150B7" w:rsidP="003150B7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B7" w:rsidRPr="003150B7" w:rsidRDefault="003150B7" w:rsidP="003150B7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3150B7" w:rsidRPr="003150B7" w:rsidTr="003150B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B7" w:rsidRPr="003150B7" w:rsidRDefault="003150B7" w:rsidP="003150B7">
            <w:pPr>
              <w:numPr>
                <w:ilvl w:val="0"/>
                <w:numId w:val="11"/>
              </w:numPr>
              <w:spacing w:after="200" w:line="276" w:lineRule="auto"/>
              <w:ind w:hanging="689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B7" w:rsidRPr="003150B7" w:rsidRDefault="003150B7" w:rsidP="003150B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 xml:space="preserve">Подставка для огнетушителя </w:t>
            </w:r>
          </w:p>
          <w:p w:rsidR="003150B7" w:rsidRPr="003150B7" w:rsidRDefault="003150B7" w:rsidP="003150B7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proofErr w:type="gramStart"/>
            <w:r w:rsidRPr="003150B7">
              <w:rPr>
                <w:rFonts w:eastAsia="Calibri"/>
                <w:sz w:val="22"/>
                <w:szCs w:val="22"/>
                <w:lang w:eastAsia="en-US"/>
              </w:rPr>
              <w:t>П</w:t>
            </w:r>
            <w:proofErr w:type="gramEnd"/>
            <w:r w:rsidRPr="003150B7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3150B7">
              <w:rPr>
                <w:rFonts w:eastAsia="Calibri"/>
                <w:sz w:val="22"/>
                <w:szCs w:val="22"/>
                <w:lang w:val="en-US" w:eastAsia="en-US"/>
              </w:rPr>
              <w:t>- 10</w:t>
            </w:r>
          </w:p>
          <w:p w:rsidR="003150B7" w:rsidRPr="003150B7" w:rsidRDefault="003150B7" w:rsidP="003150B7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3150B7" w:rsidRPr="003150B7" w:rsidRDefault="003150B7" w:rsidP="003150B7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3150B7">
              <w:rPr>
                <w:rFonts w:ascii="Tahoma" w:eastAsia="Calibri" w:hAnsi="Tahoma" w:cs="Tahoma"/>
                <w:noProof/>
                <w:color w:val="000000"/>
                <w:sz w:val="22"/>
                <w:szCs w:val="22"/>
              </w:rPr>
              <w:drawing>
                <wp:inline distT="0" distB="0" distL="0" distR="0" wp14:anchorId="0B3033E6" wp14:editId="5343AE48">
                  <wp:extent cx="962025" cy="1098570"/>
                  <wp:effectExtent l="0" t="0" r="0" b="0"/>
                  <wp:docPr id="3" name="Рисунок 3" descr="Подставка под огнетушитель П-20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одставка под огнетушитель П-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579" cy="111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B7" w:rsidRPr="003150B7" w:rsidRDefault="003150B7" w:rsidP="003150B7">
            <w:pPr>
              <w:numPr>
                <w:ilvl w:val="0"/>
                <w:numId w:val="10"/>
              </w:numPr>
              <w:spacing w:after="160" w:line="276" w:lineRule="auto"/>
              <w:ind w:firstLine="360"/>
              <w:contextualSpacing/>
              <w:rPr>
                <w:sz w:val="22"/>
                <w:szCs w:val="22"/>
              </w:rPr>
            </w:pPr>
            <w:r w:rsidRPr="003150B7">
              <w:rPr>
                <w:sz w:val="22"/>
                <w:szCs w:val="22"/>
              </w:rPr>
              <w:t xml:space="preserve">Назначение изделия - Для размещения переносных огнетушителей </w:t>
            </w:r>
          </w:p>
          <w:p w:rsidR="003150B7" w:rsidRPr="003150B7" w:rsidRDefault="003150B7" w:rsidP="003150B7">
            <w:pPr>
              <w:numPr>
                <w:ilvl w:val="0"/>
                <w:numId w:val="10"/>
              </w:numPr>
              <w:spacing w:after="160" w:line="276" w:lineRule="auto"/>
              <w:ind w:firstLine="360"/>
              <w:contextualSpacing/>
              <w:rPr>
                <w:sz w:val="22"/>
                <w:szCs w:val="22"/>
              </w:rPr>
            </w:pPr>
            <w:r w:rsidRPr="003150B7">
              <w:rPr>
                <w:sz w:val="22"/>
                <w:szCs w:val="22"/>
              </w:rPr>
              <w:t>Способ установки/размещения - напольный</w:t>
            </w:r>
          </w:p>
          <w:p w:rsidR="003150B7" w:rsidRPr="003150B7" w:rsidRDefault="003150B7" w:rsidP="003150B7">
            <w:pPr>
              <w:numPr>
                <w:ilvl w:val="0"/>
                <w:numId w:val="10"/>
              </w:numPr>
              <w:shd w:val="clear" w:color="auto" w:fill="FFFFFF"/>
              <w:spacing w:after="160" w:line="259" w:lineRule="auto"/>
              <w:ind w:firstLine="360"/>
              <w:contextualSpacing/>
              <w:rPr>
                <w:sz w:val="22"/>
                <w:szCs w:val="22"/>
              </w:rPr>
            </w:pPr>
            <w:r w:rsidRPr="003150B7">
              <w:rPr>
                <w:sz w:val="22"/>
                <w:szCs w:val="22"/>
              </w:rPr>
              <w:t>Материал подставки -  металл с толщиной листа от 0,8 мм</w:t>
            </w:r>
          </w:p>
          <w:p w:rsidR="003150B7" w:rsidRPr="003150B7" w:rsidRDefault="003150B7" w:rsidP="003150B7">
            <w:pPr>
              <w:numPr>
                <w:ilvl w:val="0"/>
                <w:numId w:val="10"/>
              </w:numPr>
              <w:shd w:val="clear" w:color="auto" w:fill="FFFFFF"/>
              <w:spacing w:after="160" w:line="259" w:lineRule="auto"/>
              <w:ind w:firstLine="360"/>
              <w:contextualSpacing/>
              <w:rPr>
                <w:sz w:val="22"/>
                <w:szCs w:val="22"/>
              </w:rPr>
            </w:pPr>
            <w:r w:rsidRPr="003150B7">
              <w:rPr>
                <w:sz w:val="22"/>
                <w:szCs w:val="22"/>
              </w:rPr>
              <w:t xml:space="preserve">Для хранения одного огнетушителя </w:t>
            </w:r>
            <w:proofErr w:type="gramStart"/>
            <w:r w:rsidRPr="003150B7">
              <w:rPr>
                <w:sz w:val="22"/>
                <w:szCs w:val="22"/>
              </w:rPr>
              <w:t>-в</w:t>
            </w:r>
            <w:proofErr w:type="gramEnd"/>
            <w:r w:rsidRPr="003150B7">
              <w:rPr>
                <w:sz w:val="22"/>
                <w:szCs w:val="22"/>
              </w:rPr>
              <w:t xml:space="preserve">есом до 8 кг. </w:t>
            </w:r>
          </w:p>
          <w:p w:rsidR="003150B7" w:rsidRPr="003150B7" w:rsidRDefault="003150B7" w:rsidP="003150B7">
            <w:pPr>
              <w:numPr>
                <w:ilvl w:val="0"/>
                <w:numId w:val="10"/>
              </w:numPr>
              <w:shd w:val="clear" w:color="auto" w:fill="FFFFFF"/>
              <w:spacing w:after="160" w:line="259" w:lineRule="auto"/>
              <w:ind w:firstLine="360"/>
              <w:contextualSpacing/>
              <w:rPr>
                <w:sz w:val="22"/>
                <w:szCs w:val="22"/>
              </w:rPr>
            </w:pPr>
            <w:r w:rsidRPr="003150B7">
              <w:rPr>
                <w:sz w:val="22"/>
                <w:szCs w:val="22"/>
              </w:rPr>
              <w:t>Форма подставки - закрытого типа</w:t>
            </w:r>
            <w:r w:rsidRPr="003150B7">
              <w:rPr>
                <w:b/>
                <w:sz w:val="22"/>
                <w:szCs w:val="22"/>
              </w:rPr>
              <w:t xml:space="preserve">, </w:t>
            </w:r>
            <w:r w:rsidRPr="003150B7">
              <w:rPr>
                <w:sz w:val="22"/>
                <w:szCs w:val="22"/>
              </w:rPr>
              <w:t>типа «Урна»</w:t>
            </w:r>
            <w:r w:rsidRPr="003150B7">
              <w:rPr>
                <w:b/>
                <w:sz w:val="22"/>
                <w:szCs w:val="22"/>
              </w:rPr>
              <w:t xml:space="preserve"> </w:t>
            </w:r>
          </w:p>
          <w:p w:rsidR="003150B7" w:rsidRPr="003150B7" w:rsidRDefault="003150B7" w:rsidP="003150B7">
            <w:pPr>
              <w:numPr>
                <w:ilvl w:val="0"/>
                <w:numId w:val="10"/>
              </w:numPr>
              <w:shd w:val="clear" w:color="auto" w:fill="FFFFFF"/>
              <w:spacing w:after="160" w:line="259" w:lineRule="auto"/>
              <w:ind w:firstLine="360"/>
              <w:contextualSpacing/>
              <w:rPr>
                <w:sz w:val="22"/>
                <w:szCs w:val="22"/>
              </w:rPr>
            </w:pPr>
            <w:r w:rsidRPr="003150B7">
              <w:rPr>
                <w:sz w:val="22"/>
                <w:szCs w:val="22"/>
              </w:rPr>
              <w:t>Температурный режим</w:t>
            </w:r>
            <w:r w:rsidRPr="003150B7">
              <w:rPr>
                <w:b/>
                <w:sz w:val="22"/>
                <w:szCs w:val="22"/>
              </w:rPr>
              <w:t xml:space="preserve"> </w:t>
            </w:r>
            <w:r w:rsidRPr="003150B7">
              <w:rPr>
                <w:sz w:val="22"/>
                <w:szCs w:val="22"/>
              </w:rPr>
              <w:t xml:space="preserve">эксплуатации </w:t>
            </w:r>
            <w:r w:rsidRPr="003150B7">
              <w:rPr>
                <w:b/>
                <w:sz w:val="22"/>
                <w:szCs w:val="22"/>
              </w:rPr>
              <w:t xml:space="preserve">- </w:t>
            </w:r>
            <w:r w:rsidRPr="003150B7">
              <w:rPr>
                <w:sz w:val="22"/>
                <w:szCs w:val="22"/>
              </w:rPr>
              <w:t>от +5 до +45 град. и относительной влажности до 80%.</w:t>
            </w:r>
          </w:p>
          <w:p w:rsidR="003150B7" w:rsidRPr="003150B7" w:rsidRDefault="003150B7" w:rsidP="003150B7">
            <w:pPr>
              <w:numPr>
                <w:ilvl w:val="0"/>
                <w:numId w:val="10"/>
              </w:numPr>
              <w:shd w:val="clear" w:color="auto" w:fill="FFFFFF"/>
              <w:spacing w:after="160" w:line="259" w:lineRule="auto"/>
              <w:ind w:firstLine="360"/>
              <w:contextualSpacing/>
              <w:rPr>
                <w:sz w:val="22"/>
                <w:szCs w:val="22"/>
              </w:rPr>
            </w:pPr>
            <w:r w:rsidRPr="003150B7">
              <w:rPr>
                <w:sz w:val="22"/>
                <w:szCs w:val="22"/>
              </w:rPr>
              <w:t>Окрас изделия - эпоксидно-полиэфирной порошковой краской по стандарту RAL: 3002.</w:t>
            </w:r>
          </w:p>
          <w:p w:rsidR="003150B7" w:rsidRPr="003150B7" w:rsidRDefault="003150B7" w:rsidP="003150B7">
            <w:pPr>
              <w:numPr>
                <w:ilvl w:val="0"/>
                <w:numId w:val="10"/>
              </w:numPr>
              <w:shd w:val="clear" w:color="auto" w:fill="FFFFFF"/>
              <w:spacing w:after="160" w:line="259" w:lineRule="auto"/>
              <w:ind w:firstLine="360"/>
              <w:contextualSpacing/>
              <w:rPr>
                <w:sz w:val="22"/>
                <w:szCs w:val="22"/>
              </w:rPr>
            </w:pPr>
            <w:r w:rsidRPr="003150B7">
              <w:rPr>
                <w:sz w:val="22"/>
                <w:szCs w:val="22"/>
              </w:rPr>
              <w:t>Цвет – красный</w:t>
            </w:r>
          </w:p>
          <w:p w:rsidR="003150B7" w:rsidRPr="003150B7" w:rsidRDefault="003150B7" w:rsidP="003150B7">
            <w:pPr>
              <w:numPr>
                <w:ilvl w:val="0"/>
                <w:numId w:val="10"/>
              </w:numPr>
              <w:shd w:val="clear" w:color="auto" w:fill="FFFFFF"/>
              <w:spacing w:after="160" w:line="259" w:lineRule="auto"/>
              <w:ind w:firstLine="360"/>
              <w:contextualSpacing/>
              <w:rPr>
                <w:sz w:val="22"/>
                <w:szCs w:val="22"/>
              </w:rPr>
            </w:pPr>
            <w:r w:rsidRPr="003150B7">
              <w:rPr>
                <w:sz w:val="22"/>
                <w:szCs w:val="22"/>
              </w:rPr>
              <w:t>Срок службы – не менее 10 лет</w:t>
            </w:r>
          </w:p>
          <w:p w:rsidR="003150B7" w:rsidRPr="003150B7" w:rsidRDefault="003150B7" w:rsidP="003150B7">
            <w:pPr>
              <w:shd w:val="clear" w:color="auto" w:fill="FFFFFF"/>
              <w:rPr>
                <w:sz w:val="22"/>
                <w:szCs w:val="22"/>
              </w:rPr>
            </w:pPr>
            <w:r w:rsidRPr="003150B7">
              <w:rPr>
                <w:sz w:val="22"/>
                <w:szCs w:val="22"/>
              </w:rPr>
              <w:t>Подставка должна быть совместима со следующими моделями производителей огнетушителей:</w:t>
            </w:r>
          </w:p>
          <w:p w:rsidR="003150B7" w:rsidRPr="003150B7" w:rsidRDefault="003150B7" w:rsidP="003150B7">
            <w:pPr>
              <w:shd w:val="clear" w:color="auto" w:fill="FFFFFF"/>
              <w:rPr>
                <w:sz w:val="22"/>
                <w:szCs w:val="22"/>
              </w:rPr>
            </w:pPr>
            <w:r w:rsidRPr="003150B7">
              <w:rPr>
                <w:sz w:val="22"/>
                <w:szCs w:val="22"/>
              </w:rPr>
              <w:t>- порошковый огнетушитель ОП-4 (</w:t>
            </w:r>
            <w:proofErr w:type="spellStart"/>
            <w:r w:rsidRPr="003150B7">
              <w:rPr>
                <w:sz w:val="22"/>
                <w:szCs w:val="22"/>
              </w:rPr>
              <w:t>Ярпожинвест</w:t>
            </w:r>
            <w:proofErr w:type="spellEnd"/>
            <w:r w:rsidRPr="003150B7">
              <w:rPr>
                <w:sz w:val="22"/>
                <w:szCs w:val="22"/>
              </w:rPr>
              <w:t>);</w:t>
            </w:r>
          </w:p>
          <w:p w:rsidR="003150B7" w:rsidRPr="003150B7" w:rsidRDefault="003150B7" w:rsidP="003150B7">
            <w:pPr>
              <w:shd w:val="clear" w:color="auto" w:fill="FFFFFF"/>
              <w:rPr>
                <w:sz w:val="22"/>
                <w:szCs w:val="22"/>
              </w:rPr>
            </w:pPr>
            <w:r w:rsidRPr="003150B7">
              <w:rPr>
                <w:sz w:val="22"/>
                <w:szCs w:val="22"/>
              </w:rPr>
              <w:t>- порошковый огнетушитель ОП-5 (</w:t>
            </w:r>
            <w:proofErr w:type="spellStart"/>
            <w:r w:rsidRPr="003150B7">
              <w:rPr>
                <w:sz w:val="22"/>
                <w:szCs w:val="22"/>
              </w:rPr>
              <w:t>Огнеборец</w:t>
            </w:r>
            <w:proofErr w:type="spellEnd"/>
            <w:r w:rsidRPr="003150B7">
              <w:rPr>
                <w:sz w:val="22"/>
                <w:szCs w:val="22"/>
              </w:rPr>
              <w:t>);</w:t>
            </w:r>
          </w:p>
          <w:p w:rsidR="003150B7" w:rsidRPr="003150B7" w:rsidRDefault="003150B7" w:rsidP="003150B7">
            <w:pPr>
              <w:shd w:val="clear" w:color="auto" w:fill="FFFFFF"/>
              <w:rPr>
                <w:sz w:val="22"/>
                <w:szCs w:val="22"/>
              </w:rPr>
            </w:pPr>
            <w:r w:rsidRPr="003150B7">
              <w:rPr>
                <w:sz w:val="22"/>
                <w:szCs w:val="22"/>
              </w:rPr>
              <w:t>- углекислотный огнетушитель ОУ-3 (РИФ);</w:t>
            </w:r>
          </w:p>
          <w:p w:rsidR="003150B7" w:rsidRPr="003150B7" w:rsidRDefault="003150B7" w:rsidP="003150B7">
            <w:pPr>
              <w:shd w:val="clear" w:color="auto" w:fill="FFFFFF"/>
              <w:rPr>
                <w:sz w:val="22"/>
                <w:szCs w:val="22"/>
              </w:rPr>
            </w:pPr>
            <w:r w:rsidRPr="003150B7">
              <w:rPr>
                <w:sz w:val="22"/>
                <w:szCs w:val="22"/>
              </w:rPr>
              <w:t xml:space="preserve">Габариты, </w:t>
            </w:r>
            <w:proofErr w:type="gramStart"/>
            <w:r w:rsidRPr="003150B7">
              <w:rPr>
                <w:sz w:val="22"/>
                <w:szCs w:val="22"/>
              </w:rPr>
              <w:t>мм</w:t>
            </w:r>
            <w:proofErr w:type="gramEnd"/>
            <w:r w:rsidRPr="003150B7">
              <w:rPr>
                <w:sz w:val="22"/>
                <w:szCs w:val="22"/>
              </w:rPr>
              <w:t xml:space="preserve">: </w:t>
            </w:r>
          </w:p>
          <w:p w:rsidR="003150B7" w:rsidRPr="003150B7" w:rsidRDefault="003150B7" w:rsidP="003150B7">
            <w:pPr>
              <w:shd w:val="clear" w:color="auto" w:fill="FFFFFF"/>
              <w:rPr>
                <w:sz w:val="22"/>
                <w:szCs w:val="22"/>
              </w:rPr>
            </w:pPr>
            <w:r w:rsidRPr="003150B7">
              <w:rPr>
                <w:sz w:val="22"/>
                <w:szCs w:val="22"/>
              </w:rPr>
              <w:t>Ширина: не более 175</w:t>
            </w:r>
          </w:p>
          <w:p w:rsidR="003150B7" w:rsidRPr="003150B7" w:rsidRDefault="003150B7" w:rsidP="003150B7">
            <w:pPr>
              <w:shd w:val="clear" w:color="auto" w:fill="FFFFFF"/>
              <w:rPr>
                <w:sz w:val="22"/>
                <w:szCs w:val="22"/>
              </w:rPr>
            </w:pPr>
            <w:r w:rsidRPr="003150B7">
              <w:rPr>
                <w:sz w:val="22"/>
                <w:szCs w:val="22"/>
              </w:rPr>
              <w:t>Глубина: не более 175</w:t>
            </w:r>
          </w:p>
          <w:p w:rsidR="003150B7" w:rsidRPr="003150B7" w:rsidRDefault="003150B7" w:rsidP="003150B7">
            <w:pPr>
              <w:shd w:val="clear" w:color="auto" w:fill="FFFFFF"/>
              <w:rPr>
                <w:sz w:val="22"/>
                <w:szCs w:val="22"/>
              </w:rPr>
            </w:pPr>
            <w:r w:rsidRPr="003150B7">
              <w:rPr>
                <w:sz w:val="22"/>
                <w:szCs w:val="22"/>
              </w:rPr>
              <w:t>Высота: не более 400</w:t>
            </w:r>
          </w:p>
          <w:p w:rsidR="003150B7" w:rsidRPr="003150B7" w:rsidRDefault="003150B7" w:rsidP="003150B7">
            <w:pPr>
              <w:shd w:val="clear" w:color="auto" w:fill="FFFFFF"/>
              <w:rPr>
                <w:sz w:val="22"/>
                <w:szCs w:val="22"/>
              </w:rPr>
            </w:pPr>
            <w:r w:rsidRPr="003150B7">
              <w:rPr>
                <w:sz w:val="22"/>
                <w:szCs w:val="22"/>
              </w:rPr>
              <w:t xml:space="preserve">Диаметр размещаемого огнетушителя (не более), </w:t>
            </w:r>
            <w:proofErr w:type="gramStart"/>
            <w:r w:rsidRPr="003150B7">
              <w:rPr>
                <w:sz w:val="22"/>
                <w:szCs w:val="22"/>
              </w:rPr>
              <w:t>мм</w:t>
            </w:r>
            <w:proofErr w:type="gramEnd"/>
            <w:r w:rsidRPr="003150B7">
              <w:rPr>
                <w:sz w:val="22"/>
                <w:szCs w:val="22"/>
              </w:rPr>
              <w:t xml:space="preserve"> -170</w:t>
            </w:r>
          </w:p>
          <w:p w:rsidR="003150B7" w:rsidRPr="003150B7" w:rsidRDefault="003150B7" w:rsidP="003150B7">
            <w:pPr>
              <w:shd w:val="clear" w:color="auto" w:fill="FFFFFF"/>
              <w:spacing w:after="58"/>
              <w:rPr>
                <w:sz w:val="22"/>
                <w:szCs w:val="22"/>
              </w:rPr>
            </w:pPr>
            <w:r w:rsidRPr="003150B7">
              <w:rPr>
                <w:sz w:val="22"/>
                <w:szCs w:val="22"/>
              </w:rPr>
              <w:t xml:space="preserve">Масса, </w:t>
            </w:r>
            <w:proofErr w:type="gramStart"/>
            <w:r w:rsidRPr="003150B7">
              <w:rPr>
                <w:sz w:val="22"/>
                <w:szCs w:val="22"/>
              </w:rPr>
              <w:t>кг</w:t>
            </w:r>
            <w:proofErr w:type="gramEnd"/>
            <w:r w:rsidRPr="003150B7">
              <w:rPr>
                <w:sz w:val="22"/>
                <w:szCs w:val="22"/>
              </w:rPr>
              <w:t xml:space="preserve"> – не более 2,5</w:t>
            </w:r>
          </w:p>
          <w:p w:rsidR="003150B7" w:rsidRPr="003150B7" w:rsidRDefault="003150B7" w:rsidP="003150B7">
            <w:pPr>
              <w:shd w:val="clear" w:color="auto" w:fill="FFFFFF"/>
              <w:spacing w:after="58"/>
              <w:rPr>
                <w:sz w:val="22"/>
                <w:szCs w:val="22"/>
              </w:rPr>
            </w:pPr>
            <w:r w:rsidRPr="003150B7">
              <w:rPr>
                <w:sz w:val="22"/>
                <w:szCs w:val="22"/>
              </w:rPr>
              <w:t>Страна происхождения: Россия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B7" w:rsidRPr="003150B7" w:rsidRDefault="003150B7" w:rsidP="003150B7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B7" w:rsidRPr="003150B7" w:rsidRDefault="003150B7" w:rsidP="003150B7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B7" w:rsidRPr="003150B7" w:rsidRDefault="003150B7" w:rsidP="003150B7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3150B7" w:rsidRPr="003150B7" w:rsidTr="003150B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B7" w:rsidRPr="003150B7" w:rsidRDefault="003150B7" w:rsidP="003150B7">
            <w:pPr>
              <w:numPr>
                <w:ilvl w:val="0"/>
                <w:numId w:val="11"/>
              </w:numPr>
              <w:spacing w:after="200" w:line="276" w:lineRule="auto"/>
              <w:ind w:hanging="689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B7" w:rsidRPr="003150B7" w:rsidRDefault="003150B7" w:rsidP="003150B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 xml:space="preserve">Знак пожарной безопасности информационный </w:t>
            </w:r>
            <w:r w:rsidRPr="003150B7">
              <w:rPr>
                <w:rFonts w:eastAsia="Calibri"/>
                <w:sz w:val="22"/>
                <w:szCs w:val="22"/>
                <w:lang w:val="en-US" w:eastAsia="en-US"/>
              </w:rPr>
              <w:t>F</w:t>
            </w:r>
            <w:r w:rsidRPr="003150B7">
              <w:rPr>
                <w:rFonts w:eastAsia="Calibri"/>
                <w:sz w:val="22"/>
                <w:szCs w:val="22"/>
                <w:lang w:eastAsia="en-US"/>
              </w:rPr>
              <w:t>04</w:t>
            </w:r>
          </w:p>
          <w:p w:rsidR="003150B7" w:rsidRPr="003150B7" w:rsidRDefault="003150B7" w:rsidP="003150B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>«Огнетушитель»</w:t>
            </w:r>
          </w:p>
          <w:p w:rsidR="003150B7" w:rsidRPr="003150B7" w:rsidRDefault="003150B7" w:rsidP="003150B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6681F50B" wp14:editId="22A28EA0">
                  <wp:extent cx="511810" cy="506095"/>
                  <wp:effectExtent l="0" t="0" r="254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B7" w:rsidRPr="003150B7" w:rsidRDefault="003150B7" w:rsidP="003150B7">
            <w:pPr>
              <w:spacing w:line="259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>Геометрическая форма – квадрат</w:t>
            </w:r>
          </w:p>
          <w:p w:rsidR="003150B7" w:rsidRPr="003150B7" w:rsidRDefault="003150B7" w:rsidP="003150B7">
            <w:pPr>
              <w:spacing w:line="259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>Сигнальный цвет – красный</w:t>
            </w:r>
          </w:p>
          <w:p w:rsidR="003150B7" w:rsidRPr="003150B7" w:rsidRDefault="003150B7" w:rsidP="003150B7">
            <w:pPr>
              <w:spacing w:line="259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 xml:space="preserve">Код знака - </w:t>
            </w:r>
            <w:r w:rsidRPr="003150B7">
              <w:rPr>
                <w:rFonts w:eastAsia="Calibri"/>
                <w:sz w:val="22"/>
                <w:szCs w:val="22"/>
                <w:lang w:val="en-US" w:eastAsia="en-US"/>
              </w:rPr>
              <w:t>F</w:t>
            </w:r>
            <w:r w:rsidRPr="003150B7">
              <w:rPr>
                <w:rFonts w:eastAsia="Calibri"/>
                <w:sz w:val="22"/>
                <w:szCs w:val="22"/>
                <w:lang w:eastAsia="en-US"/>
              </w:rPr>
              <w:t>04</w:t>
            </w:r>
          </w:p>
          <w:p w:rsidR="003150B7" w:rsidRPr="003150B7" w:rsidRDefault="003150B7" w:rsidP="003150B7">
            <w:pPr>
              <w:spacing w:line="259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>Наклейка на пожарный шкаф размер 100*100 мм</w:t>
            </w:r>
          </w:p>
          <w:p w:rsidR="003150B7" w:rsidRPr="003150B7" w:rsidRDefault="003150B7" w:rsidP="003150B7">
            <w:pPr>
              <w:spacing w:line="259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>Смысловое значение - Обозначение и указание мест нахождения сре</w:t>
            </w:r>
            <w:proofErr w:type="gramStart"/>
            <w:r w:rsidRPr="003150B7">
              <w:rPr>
                <w:rFonts w:eastAsia="Calibri"/>
                <w:sz w:val="22"/>
                <w:szCs w:val="22"/>
                <w:lang w:eastAsia="en-US"/>
              </w:rPr>
              <w:t>дств пр</w:t>
            </w:r>
            <w:proofErr w:type="gramEnd"/>
            <w:r w:rsidRPr="003150B7">
              <w:rPr>
                <w:rFonts w:eastAsia="Calibri"/>
                <w:sz w:val="22"/>
                <w:szCs w:val="22"/>
                <w:lang w:eastAsia="en-US"/>
              </w:rPr>
              <w:t>отивопожарной защиты, их элементов.</w:t>
            </w:r>
          </w:p>
          <w:p w:rsidR="003150B7" w:rsidRPr="003150B7" w:rsidRDefault="003150B7" w:rsidP="003150B7">
            <w:pPr>
              <w:spacing w:line="259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>Основа – самоклеящаяся.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B7" w:rsidRPr="003150B7" w:rsidRDefault="003150B7" w:rsidP="003150B7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B7" w:rsidRPr="003150B7" w:rsidRDefault="003150B7" w:rsidP="003150B7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B7" w:rsidRPr="003150B7" w:rsidRDefault="003150B7" w:rsidP="003150B7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3150B7" w:rsidRPr="003150B7" w:rsidTr="003150B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B7" w:rsidRPr="003150B7" w:rsidRDefault="003150B7" w:rsidP="003150B7">
            <w:pPr>
              <w:numPr>
                <w:ilvl w:val="0"/>
                <w:numId w:val="11"/>
              </w:numPr>
              <w:spacing w:after="200" w:line="276" w:lineRule="auto"/>
              <w:ind w:hanging="689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155" w:type="dxa"/>
          </w:tcPr>
          <w:p w:rsidR="003150B7" w:rsidRPr="003150B7" w:rsidRDefault="003150B7" w:rsidP="003150B7">
            <w:pPr>
              <w:spacing w:line="259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 xml:space="preserve">Знак пожарной безопасности информационный </w:t>
            </w:r>
            <w:r w:rsidRPr="003150B7">
              <w:rPr>
                <w:rFonts w:eastAsia="Calibri"/>
                <w:sz w:val="22"/>
                <w:szCs w:val="22"/>
                <w:lang w:val="en-US" w:eastAsia="en-US"/>
              </w:rPr>
              <w:t>F</w:t>
            </w:r>
            <w:r w:rsidRPr="003150B7">
              <w:rPr>
                <w:rFonts w:eastAsia="Calibri"/>
                <w:sz w:val="22"/>
                <w:szCs w:val="22"/>
                <w:lang w:eastAsia="en-US"/>
              </w:rPr>
              <w:t>02</w:t>
            </w:r>
          </w:p>
          <w:p w:rsidR="003150B7" w:rsidRPr="003150B7" w:rsidRDefault="003150B7" w:rsidP="003150B7">
            <w:pPr>
              <w:spacing w:line="259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>«Пожарный кран»</w:t>
            </w:r>
          </w:p>
          <w:p w:rsidR="003150B7" w:rsidRPr="003150B7" w:rsidRDefault="003150B7" w:rsidP="003150B7">
            <w:pPr>
              <w:spacing w:line="259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51464B9E" wp14:editId="10CFCEC8">
                  <wp:extent cx="487680" cy="506095"/>
                  <wp:effectExtent l="0" t="0" r="762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B7" w:rsidRPr="003150B7" w:rsidRDefault="003150B7" w:rsidP="003150B7">
            <w:pPr>
              <w:spacing w:line="259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 xml:space="preserve">Код знака - </w:t>
            </w:r>
            <w:r w:rsidRPr="003150B7">
              <w:rPr>
                <w:rFonts w:eastAsia="Calibri"/>
                <w:sz w:val="22"/>
                <w:szCs w:val="22"/>
                <w:lang w:val="en-US" w:eastAsia="en-US"/>
              </w:rPr>
              <w:t>F</w:t>
            </w:r>
            <w:r w:rsidRPr="003150B7">
              <w:rPr>
                <w:rFonts w:eastAsia="Calibri"/>
                <w:sz w:val="22"/>
                <w:szCs w:val="22"/>
                <w:lang w:eastAsia="en-US"/>
              </w:rPr>
              <w:t>02</w:t>
            </w:r>
          </w:p>
          <w:p w:rsidR="003150B7" w:rsidRPr="003150B7" w:rsidRDefault="003150B7" w:rsidP="003150B7">
            <w:pPr>
              <w:spacing w:line="259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>Геометрическая форма – квадрат</w:t>
            </w:r>
          </w:p>
          <w:p w:rsidR="003150B7" w:rsidRPr="003150B7" w:rsidRDefault="003150B7" w:rsidP="003150B7">
            <w:pPr>
              <w:spacing w:line="259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 xml:space="preserve">Сигнальный цвет </w:t>
            </w:r>
            <w:proofErr w:type="gramStart"/>
            <w:r w:rsidRPr="003150B7">
              <w:rPr>
                <w:rFonts w:eastAsia="Calibri"/>
                <w:sz w:val="22"/>
                <w:szCs w:val="22"/>
                <w:lang w:eastAsia="en-US"/>
              </w:rPr>
              <w:t>–к</w:t>
            </w:r>
            <w:proofErr w:type="gramEnd"/>
            <w:r w:rsidRPr="003150B7">
              <w:rPr>
                <w:rFonts w:eastAsia="Calibri"/>
                <w:sz w:val="22"/>
                <w:szCs w:val="22"/>
                <w:lang w:eastAsia="en-US"/>
              </w:rPr>
              <w:t>расный</w:t>
            </w:r>
          </w:p>
          <w:p w:rsidR="003150B7" w:rsidRPr="003150B7" w:rsidRDefault="003150B7" w:rsidP="003150B7">
            <w:pPr>
              <w:spacing w:line="259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>Наклейка на пожарный шкаф размер 100*100 мм</w:t>
            </w:r>
          </w:p>
          <w:p w:rsidR="003150B7" w:rsidRPr="003150B7" w:rsidRDefault="003150B7" w:rsidP="003150B7">
            <w:pPr>
              <w:spacing w:line="259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>Смысловое значение - Обозначение и указание мест нахождения сре</w:t>
            </w:r>
            <w:proofErr w:type="gramStart"/>
            <w:r w:rsidRPr="003150B7">
              <w:rPr>
                <w:rFonts w:eastAsia="Calibri"/>
                <w:sz w:val="22"/>
                <w:szCs w:val="22"/>
                <w:lang w:eastAsia="en-US"/>
              </w:rPr>
              <w:t>дств пр</w:t>
            </w:r>
            <w:proofErr w:type="gramEnd"/>
            <w:r w:rsidRPr="003150B7">
              <w:rPr>
                <w:rFonts w:eastAsia="Calibri"/>
                <w:sz w:val="22"/>
                <w:szCs w:val="22"/>
                <w:lang w:eastAsia="en-US"/>
              </w:rPr>
              <w:t>отивопожарной защиты, их элементов.</w:t>
            </w:r>
          </w:p>
          <w:p w:rsidR="003150B7" w:rsidRPr="003150B7" w:rsidRDefault="003150B7" w:rsidP="003150B7">
            <w:pPr>
              <w:spacing w:line="259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>Основа – самоклеящаяся.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B7" w:rsidRPr="003150B7" w:rsidRDefault="003150B7" w:rsidP="003150B7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B7" w:rsidRPr="003150B7" w:rsidRDefault="003150B7" w:rsidP="003150B7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B7" w:rsidRPr="003150B7" w:rsidRDefault="003150B7" w:rsidP="003150B7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3150B7" w:rsidRPr="003150B7" w:rsidTr="003150B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B7" w:rsidRPr="003150B7" w:rsidRDefault="003150B7" w:rsidP="003150B7">
            <w:pPr>
              <w:numPr>
                <w:ilvl w:val="0"/>
                <w:numId w:val="11"/>
              </w:numPr>
              <w:spacing w:after="200" w:line="276" w:lineRule="auto"/>
              <w:ind w:hanging="689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155" w:type="dxa"/>
          </w:tcPr>
          <w:p w:rsidR="003150B7" w:rsidRPr="003150B7" w:rsidRDefault="003150B7" w:rsidP="003150B7">
            <w:pPr>
              <w:spacing w:line="259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 xml:space="preserve">Пломба-наклейка акриловая </w:t>
            </w:r>
          </w:p>
          <w:p w:rsidR="003150B7" w:rsidRPr="003150B7" w:rsidRDefault="003150B7" w:rsidP="003150B7">
            <w:pPr>
              <w:spacing w:line="259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0F3C9518" wp14:editId="2230634E">
                  <wp:extent cx="1316306" cy="526415"/>
                  <wp:effectExtent l="0" t="0" r="0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240" cy="5287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150B7" w:rsidRPr="003150B7" w:rsidRDefault="003150B7" w:rsidP="003150B7">
            <w:pPr>
              <w:spacing w:after="160" w:line="259" w:lineRule="auto"/>
              <w:ind w:hanging="75"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355E79E8" wp14:editId="04779991">
                  <wp:extent cx="1304924" cy="600075"/>
                  <wp:effectExtent l="0" t="0" r="0" b="0"/>
                  <wp:docPr id="7" name="Рисунок 7" descr="Наклейка 100 х 20 крас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клейка 100 х 20 красна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4" t="20209" r="6977" b="21923"/>
                          <a:stretch/>
                        </pic:blipFill>
                        <pic:spPr bwMode="auto">
                          <a:xfrm>
                            <a:off x="0" y="0"/>
                            <a:ext cx="1355820" cy="62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B7" w:rsidRPr="003150B7" w:rsidRDefault="003150B7" w:rsidP="003150B7">
            <w:pPr>
              <w:spacing w:line="259" w:lineRule="auto"/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 xml:space="preserve">размер 22*66  </w:t>
            </w:r>
            <w:r w:rsidRPr="003150B7">
              <w:rPr>
                <w:rFonts w:eastAsia="Calibri"/>
                <w:i/>
                <w:sz w:val="22"/>
                <w:szCs w:val="22"/>
                <w:lang w:eastAsia="en-US"/>
              </w:rPr>
              <w:t>(для пожарных шкафов)</w:t>
            </w:r>
            <w:r w:rsidRPr="003150B7">
              <w:rPr>
                <w:sz w:val="22"/>
                <w:szCs w:val="22"/>
              </w:rPr>
              <w:br/>
              <w:t xml:space="preserve">Описание: специально разработанная двухслойная пленка красного цвета, верхний слой - полиэстер, нижний слой - полиэтилен. Материал может применяться на открытом воздухе. </w:t>
            </w:r>
          </w:p>
          <w:p w:rsidR="003150B7" w:rsidRPr="003150B7" w:rsidRDefault="003150B7" w:rsidP="003150B7">
            <w:pPr>
              <w:spacing w:line="259" w:lineRule="auto"/>
              <w:rPr>
                <w:sz w:val="22"/>
                <w:szCs w:val="22"/>
              </w:rPr>
            </w:pPr>
            <w:r w:rsidRPr="003150B7">
              <w:rPr>
                <w:sz w:val="22"/>
                <w:szCs w:val="22"/>
              </w:rPr>
              <w:t>При отклеивании появляется надпись</w:t>
            </w:r>
            <w:proofErr w:type="gramStart"/>
            <w:r w:rsidRPr="003150B7">
              <w:rPr>
                <w:sz w:val="22"/>
                <w:szCs w:val="22"/>
              </w:rPr>
              <w:t xml:space="preserve"> П</w:t>
            </w:r>
            <w:proofErr w:type="gramEnd"/>
            <w:r w:rsidRPr="003150B7">
              <w:rPr>
                <w:sz w:val="22"/>
                <w:szCs w:val="22"/>
              </w:rPr>
              <w:t xml:space="preserve">ри повторном наклеивании надпись не исчезает. </w:t>
            </w:r>
          </w:p>
          <w:p w:rsidR="003150B7" w:rsidRPr="003150B7" w:rsidRDefault="003150B7" w:rsidP="003150B7">
            <w:pPr>
              <w:spacing w:line="259" w:lineRule="auto"/>
              <w:rPr>
                <w:sz w:val="22"/>
                <w:szCs w:val="22"/>
              </w:rPr>
            </w:pPr>
            <w:r w:rsidRPr="003150B7">
              <w:rPr>
                <w:sz w:val="22"/>
                <w:szCs w:val="22"/>
              </w:rPr>
              <w:t>Не оставляет след на поверхности!</w:t>
            </w:r>
          </w:p>
          <w:p w:rsidR="003150B7" w:rsidRPr="003150B7" w:rsidRDefault="003150B7" w:rsidP="003150B7">
            <w:pPr>
              <w:spacing w:line="259" w:lineRule="auto"/>
              <w:rPr>
                <w:sz w:val="22"/>
                <w:szCs w:val="22"/>
              </w:rPr>
            </w:pPr>
            <w:r w:rsidRPr="003150B7">
              <w:rPr>
                <w:sz w:val="22"/>
                <w:szCs w:val="22"/>
              </w:rPr>
              <w:t xml:space="preserve">Назначение: применяется для опечатывания пожарных шкафов, ящиков с </w:t>
            </w:r>
            <w:proofErr w:type="spellStart"/>
            <w:r w:rsidRPr="003150B7">
              <w:rPr>
                <w:sz w:val="22"/>
                <w:szCs w:val="22"/>
              </w:rPr>
              <w:t>самоспасателями</w:t>
            </w:r>
            <w:proofErr w:type="spellEnd"/>
            <w:r w:rsidRPr="003150B7">
              <w:rPr>
                <w:sz w:val="22"/>
                <w:szCs w:val="22"/>
              </w:rPr>
              <w:t xml:space="preserve">, где необходим контроль доступа.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B7" w:rsidRPr="003150B7" w:rsidRDefault="003150B7" w:rsidP="003150B7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3150B7">
              <w:rPr>
                <w:rFonts w:eastAsia="Calibr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B7" w:rsidRPr="003150B7" w:rsidRDefault="003150B7" w:rsidP="003150B7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B7" w:rsidRPr="003150B7" w:rsidRDefault="003150B7" w:rsidP="003150B7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A729B8" w:rsidRPr="00D47E27" w:rsidRDefault="00A729B8" w:rsidP="00A53E85">
      <w:pPr>
        <w:rPr>
          <w:b/>
          <w:bCs/>
          <w:sz w:val="24"/>
          <w:szCs w:val="24"/>
        </w:rPr>
      </w:pPr>
    </w:p>
    <w:p w:rsidR="00A729B8" w:rsidRDefault="00A729B8" w:rsidP="00A729B8">
      <w:pPr>
        <w:rPr>
          <w:b/>
          <w:bCs/>
          <w:sz w:val="24"/>
          <w:szCs w:val="24"/>
        </w:rPr>
      </w:pPr>
      <w:r w:rsidRPr="00D47E27">
        <w:rPr>
          <w:b/>
          <w:bCs/>
          <w:sz w:val="24"/>
          <w:szCs w:val="24"/>
        </w:rPr>
        <w:t xml:space="preserve">*страна происхождения товара </w:t>
      </w:r>
      <w:r w:rsidR="00D47E27" w:rsidRPr="00D47E27">
        <w:rPr>
          <w:b/>
          <w:bCs/>
          <w:sz w:val="24"/>
          <w:szCs w:val="24"/>
        </w:rPr>
        <w:t>Россия</w:t>
      </w:r>
    </w:p>
    <w:p w:rsidR="00A729B8" w:rsidRDefault="00A729B8" w:rsidP="00A729B8">
      <w:pPr>
        <w:rPr>
          <w:b/>
          <w:bCs/>
          <w:sz w:val="24"/>
          <w:szCs w:val="24"/>
        </w:rPr>
      </w:pPr>
    </w:p>
    <w:p w:rsidR="00A53E85" w:rsidRPr="00A53E85" w:rsidRDefault="00A53E85" w:rsidP="00A53E85">
      <w:pPr>
        <w:spacing w:after="160" w:line="259" w:lineRule="auto"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A53E85">
        <w:rPr>
          <w:rFonts w:eastAsia="Calibri"/>
          <w:bCs/>
          <w:sz w:val="24"/>
          <w:szCs w:val="24"/>
          <w:lang w:eastAsia="en-US"/>
        </w:rPr>
        <w:tab/>
      </w:r>
      <w:r>
        <w:rPr>
          <w:rFonts w:eastAsia="Calibri"/>
          <w:b/>
          <w:bCs/>
          <w:sz w:val="24"/>
          <w:szCs w:val="24"/>
          <w:lang w:eastAsia="en-US"/>
        </w:rPr>
        <w:t>Товар соответствует</w:t>
      </w:r>
      <w:r w:rsidRPr="00A53E85">
        <w:rPr>
          <w:rFonts w:eastAsia="Calibri"/>
          <w:b/>
          <w:bCs/>
          <w:sz w:val="24"/>
          <w:szCs w:val="24"/>
          <w:lang w:eastAsia="en-US"/>
        </w:rPr>
        <w:t xml:space="preserve">:  </w:t>
      </w:r>
    </w:p>
    <w:p w:rsidR="00A53E85" w:rsidRPr="00A53E85" w:rsidRDefault="00A53E85" w:rsidP="00A53E85">
      <w:pPr>
        <w:spacing w:after="160" w:line="259" w:lineRule="auto"/>
        <w:jc w:val="both"/>
        <w:rPr>
          <w:rFonts w:eastAsia="Calibri"/>
          <w:bCs/>
          <w:sz w:val="24"/>
          <w:szCs w:val="24"/>
          <w:lang w:eastAsia="en-US"/>
        </w:rPr>
      </w:pPr>
      <w:r w:rsidRPr="00A53E85">
        <w:rPr>
          <w:rFonts w:eastAsia="Calibri"/>
          <w:bCs/>
          <w:sz w:val="24"/>
          <w:szCs w:val="24"/>
          <w:lang w:eastAsia="en-US"/>
        </w:rPr>
        <w:t>•</w:t>
      </w:r>
      <w:r w:rsidRPr="00A53E85">
        <w:rPr>
          <w:rFonts w:eastAsia="Calibri"/>
          <w:bCs/>
          <w:sz w:val="24"/>
          <w:szCs w:val="24"/>
          <w:lang w:eastAsia="en-US"/>
        </w:rPr>
        <w:tab/>
        <w:t>ГОСТ 12.4.009-83 Система стандартов безопасности труда. Пожарная техника для защиты объектов. Основные виды. Размещение и обслуживание.</w:t>
      </w:r>
    </w:p>
    <w:p w:rsidR="00A53E85" w:rsidRPr="00A53E85" w:rsidRDefault="00A53E85" w:rsidP="00A53E85">
      <w:pPr>
        <w:spacing w:after="160" w:line="259" w:lineRule="auto"/>
        <w:jc w:val="both"/>
        <w:rPr>
          <w:rFonts w:eastAsia="Calibri"/>
          <w:bCs/>
          <w:sz w:val="24"/>
          <w:szCs w:val="24"/>
          <w:lang w:eastAsia="en-US"/>
        </w:rPr>
      </w:pPr>
      <w:r w:rsidRPr="00A53E85">
        <w:rPr>
          <w:rFonts w:eastAsia="Calibri"/>
          <w:bCs/>
          <w:sz w:val="24"/>
          <w:szCs w:val="24"/>
          <w:lang w:eastAsia="en-US"/>
        </w:rPr>
        <w:t>•</w:t>
      </w:r>
      <w:r w:rsidRPr="00A53E85">
        <w:rPr>
          <w:rFonts w:eastAsia="Calibri"/>
          <w:bCs/>
          <w:sz w:val="24"/>
          <w:szCs w:val="24"/>
          <w:lang w:eastAsia="en-US"/>
        </w:rPr>
        <w:tab/>
        <w:t xml:space="preserve"> ГОСТ </w:t>
      </w:r>
      <w:proofErr w:type="gramStart"/>
      <w:r w:rsidRPr="00A53E85">
        <w:rPr>
          <w:rFonts w:eastAsia="Calibri"/>
          <w:bCs/>
          <w:sz w:val="24"/>
          <w:szCs w:val="24"/>
          <w:lang w:eastAsia="en-US"/>
        </w:rPr>
        <w:t>Р</w:t>
      </w:r>
      <w:proofErr w:type="gramEnd"/>
      <w:r w:rsidRPr="00A53E85">
        <w:rPr>
          <w:rFonts w:eastAsia="Calibri"/>
          <w:bCs/>
          <w:sz w:val="24"/>
          <w:szCs w:val="24"/>
          <w:lang w:eastAsia="en-US"/>
        </w:rPr>
        <w:t xml:space="preserve"> 59641-2021 Средства противопожарной защиты зданий и сооружений. Средства первичные пожаротушения. Руководство по размещению, техническому обслуживанию и ремонту. Методы испытаний на работоспособность</w:t>
      </w:r>
    </w:p>
    <w:p w:rsidR="00A53E85" w:rsidRPr="00A53E85" w:rsidRDefault="00A53E85" w:rsidP="00A53E85">
      <w:pPr>
        <w:spacing w:after="160" w:line="259" w:lineRule="auto"/>
        <w:jc w:val="both"/>
        <w:rPr>
          <w:rFonts w:eastAsia="Calibri"/>
          <w:bCs/>
          <w:sz w:val="24"/>
          <w:szCs w:val="24"/>
          <w:lang w:eastAsia="en-US"/>
        </w:rPr>
      </w:pPr>
      <w:r w:rsidRPr="00A53E85">
        <w:rPr>
          <w:rFonts w:eastAsia="Calibri"/>
          <w:bCs/>
          <w:sz w:val="24"/>
          <w:szCs w:val="24"/>
          <w:lang w:eastAsia="en-US"/>
        </w:rPr>
        <w:t>•</w:t>
      </w:r>
      <w:r w:rsidRPr="00A53E85">
        <w:rPr>
          <w:rFonts w:eastAsia="Calibri"/>
          <w:bCs/>
          <w:sz w:val="24"/>
          <w:szCs w:val="24"/>
          <w:lang w:eastAsia="en-US"/>
        </w:rPr>
        <w:tab/>
        <w:t>Постановление Правительства Российской Федерации от 16 сентября 2020 года N 1479 «Об утверждении Правила противопожарного режима в Российской Федерации».</w:t>
      </w:r>
    </w:p>
    <w:p w:rsidR="00A53E85" w:rsidRPr="00A53E85" w:rsidRDefault="00A53E85" w:rsidP="00A53E85">
      <w:pPr>
        <w:spacing w:after="160" w:line="259" w:lineRule="auto"/>
        <w:jc w:val="both"/>
        <w:rPr>
          <w:rFonts w:eastAsia="Calibri"/>
          <w:bCs/>
          <w:sz w:val="24"/>
          <w:szCs w:val="24"/>
          <w:lang w:eastAsia="en-US"/>
        </w:rPr>
      </w:pPr>
      <w:r w:rsidRPr="00A53E85">
        <w:rPr>
          <w:rFonts w:eastAsia="Calibri"/>
          <w:bCs/>
          <w:sz w:val="24"/>
          <w:szCs w:val="24"/>
          <w:lang w:eastAsia="en-US"/>
        </w:rPr>
        <w:t>•</w:t>
      </w:r>
      <w:r w:rsidRPr="00A53E85">
        <w:rPr>
          <w:rFonts w:eastAsia="Calibri"/>
          <w:bCs/>
          <w:sz w:val="24"/>
          <w:szCs w:val="24"/>
          <w:lang w:eastAsia="en-US"/>
        </w:rPr>
        <w:tab/>
        <w:t>ГОСТ 9.032-74 Единая система защиты от коррозии и старения. Покрытия лакокрасочные. Группы, технические требования и обозначения.</w:t>
      </w:r>
    </w:p>
    <w:p w:rsidR="00A53E85" w:rsidRPr="00A53E85" w:rsidRDefault="00A53E85" w:rsidP="00A53E85">
      <w:pPr>
        <w:spacing w:after="160" w:line="259" w:lineRule="auto"/>
        <w:jc w:val="both"/>
        <w:rPr>
          <w:rFonts w:eastAsia="Calibri"/>
          <w:bCs/>
          <w:sz w:val="24"/>
          <w:szCs w:val="24"/>
          <w:lang w:eastAsia="en-US"/>
        </w:rPr>
      </w:pPr>
      <w:r w:rsidRPr="00A53E85">
        <w:rPr>
          <w:rFonts w:eastAsia="Calibri"/>
          <w:bCs/>
          <w:sz w:val="24"/>
          <w:szCs w:val="24"/>
          <w:lang w:eastAsia="en-US"/>
        </w:rPr>
        <w:t>•</w:t>
      </w:r>
      <w:r w:rsidRPr="00A53E85">
        <w:rPr>
          <w:rFonts w:eastAsia="Calibri"/>
          <w:bCs/>
          <w:sz w:val="24"/>
          <w:szCs w:val="24"/>
          <w:lang w:eastAsia="en-US"/>
        </w:rPr>
        <w:tab/>
        <w:t>ГОСТ 9.916-2023 Единая система защиты от коррозии и старения. Покрытия металлические и неметаллические неорганические. Методы контроля.</w:t>
      </w:r>
    </w:p>
    <w:p w:rsidR="00A53E85" w:rsidRPr="00A53E85" w:rsidRDefault="00A53E85" w:rsidP="00A53E85">
      <w:pPr>
        <w:spacing w:after="160" w:line="259" w:lineRule="auto"/>
        <w:jc w:val="both"/>
        <w:rPr>
          <w:rFonts w:eastAsia="Calibri"/>
          <w:bCs/>
          <w:sz w:val="24"/>
          <w:szCs w:val="24"/>
          <w:lang w:eastAsia="en-US"/>
        </w:rPr>
      </w:pPr>
      <w:r w:rsidRPr="00A53E85">
        <w:rPr>
          <w:rFonts w:eastAsia="Calibri"/>
          <w:bCs/>
          <w:sz w:val="24"/>
          <w:szCs w:val="24"/>
          <w:lang w:eastAsia="en-US"/>
        </w:rPr>
        <w:t>•</w:t>
      </w:r>
      <w:r w:rsidRPr="00A53E85">
        <w:rPr>
          <w:rFonts w:eastAsia="Calibri"/>
          <w:bCs/>
          <w:sz w:val="24"/>
          <w:szCs w:val="24"/>
          <w:lang w:eastAsia="en-US"/>
        </w:rPr>
        <w:tab/>
        <w:t>ГОСТ 12.2.037-78 ССБТ. Техника пожарная. Требования безопасности.</w:t>
      </w:r>
    </w:p>
    <w:p w:rsidR="00A729B8" w:rsidRDefault="00A53E85" w:rsidP="00A53E85">
      <w:pPr>
        <w:spacing w:after="160" w:line="259" w:lineRule="auto"/>
        <w:jc w:val="both"/>
        <w:rPr>
          <w:rFonts w:eastAsia="Calibri"/>
          <w:bCs/>
          <w:sz w:val="24"/>
          <w:szCs w:val="24"/>
          <w:lang w:eastAsia="en-US"/>
        </w:rPr>
      </w:pPr>
      <w:r w:rsidRPr="00A53E85">
        <w:rPr>
          <w:rFonts w:eastAsia="Calibri"/>
          <w:bCs/>
          <w:sz w:val="24"/>
          <w:szCs w:val="24"/>
          <w:lang w:eastAsia="en-US"/>
        </w:rPr>
        <w:t>•</w:t>
      </w:r>
      <w:r w:rsidRPr="00A53E85">
        <w:rPr>
          <w:rFonts w:eastAsia="Calibri"/>
          <w:bCs/>
          <w:sz w:val="24"/>
          <w:szCs w:val="24"/>
          <w:lang w:eastAsia="en-US"/>
        </w:rPr>
        <w:tab/>
        <w:t>ГОСТ 12.4.026-2015 «Цвета сигнальные, знаки безопасности и разметка сигнальная»</w:t>
      </w:r>
    </w:p>
    <w:p w:rsidR="00A53E85" w:rsidRPr="00A53E85" w:rsidRDefault="00A53E85" w:rsidP="00A53E85">
      <w:pPr>
        <w:spacing w:after="160" w:line="259" w:lineRule="auto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53E85">
        <w:rPr>
          <w:rFonts w:eastAsia="Calibri"/>
          <w:bCs/>
          <w:sz w:val="24"/>
          <w:szCs w:val="24"/>
          <w:lang w:eastAsia="en-US"/>
        </w:rPr>
        <w:t>Условия поставки: Доставка транспортом Поставщика, проведение разгрузочно-погрузочных работ в помещение склада по адресу: г. Краснодар, ул. М. Седина, 4 осуществляется Поставщиком своими силами и за свой счет.  Продукция поставляется в заводской упаковке, обеспечивающей сохранность при транспортировке и хранении. Товар поставляется одной партией. Вся продукция должна сопровождаться документами, подтверждающими качество и безопасность поставляемых товаров. Наличие паспортов на огнетушители обязательно.</w:t>
      </w:r>
    </w:p>
    <w:p w:rsidR="00A53E85" w:rsidRPr="00A53E85" w:rsidRDefault="00A53E85" w:rsidP="00A53E85">
      <w:pPr>
        <w:spacing w:after="160" w:line="259" w:lineRule="auto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53E85">
        <w:rPr>
          <w:rFonts w:eastAsia="Calibri"/>
          <w:bCs/>
          <w:sz w:val="24"/>
          <w:szCs w:val="24"/>
          <w:lang w:eastAsia="en-US"/>
        </w:rPr>
        <w:t>Объем гарантий: 100% на весь объем поставляемой продукции - замена некачественной продукции в полном объеме в течение 3 (трех) календарных дней с момента обращения Заказчика.</w:t>
      </w:r>
    </w:p>
    <w:p w:rsidR="00E90559" w:rsidRPr="00A53E85" w:rsidRDefault="00A53E85" w:rsidP="00A53E85">
      <w:pPr>
        <w:spacing w:after="160" w:line="259" w:lineRule="auto"/>
        <w:jc w:val="both"/>
        <w:rPr>
          <w:rFonts w:eastAsia="Calibri"/>
          <w:bCs/>
          <w:sz w:val="24"/>
          <w:szCs w:val="24"/>
          <w:lang w:eastAsia="en-US"/>
        </w:rPr>
      </w:pPr>
      <w:r w:rsidRPr="00A53E85">
        <w:rPr>
          <w:rFonts w:eastAsia="Calibri"/>
          <w:bCs/>
          <w:sz w:val="24"/>
          <w:szCs w:val="24"/>
          <w:lang w:eastAsia="en-US"/>
        </w:rPr>
        <w:t xml:space="preserve">Гарантийный срок: не менее 12 месяцев </w:t>
      </w:r>
      <w:proofErr w:type="gramStart"/>
      <w:r w:rsidRPr="00A53E85">
        <w:rPr>
          <w:rFonts w:eastAsia="Calibri"/>
          <w:bCs/>
          <w:sz w:val="24"/>
          <w:szCs w:val="24"/>
          <w:lang w:eastAsia="en-US"/>
        </w:rPr>
        <w:t>с даты поставки</w:t>
      </w:r>
      <w:proofErr w:type="gramEnd"/>
      <w:r w:rsidRPr="00A53E85">
        <w:rPr>
          <w:rFonts w:eastAsia="Calibri"/>
          <w:bCs/>
          <w:sz w:val="24"/>
          <w:szCs w:val="24"/>
          <w:lang w:eastAsia="en-US"/>
        </w:rPr>
        <w:t xml:space="preserve"> товара.</w:t>
      </w:r>
    </w:p>
    <w:tbl>
      <w:tblPr>
        <w:tblpPr w:leftFromText="180" w:rightFromText="180" w:vertAnchor="text" w:horzAnchor="margin" w:tblpXSpec="center" w:tblpY="174"/>
        <w:tblW w:w="10531" w:type="dxa"/>
        <w:tblLayout w:type="fixed"/>
        <w:tblLook w:val="01E0" w:firstRow="1" w:lastRow="1" w:firstColumn="1" w:lastColumn="1" w:noHBand="0" w:noVBand="0"/>
      </w:tblPr>
      <w:tblGrid>
        <w:gridCol w:w="1384"/>
        <w:gridCol w:w="3827"/>
        <w:gridCol w:w="3402"/>
        <w:gridCol w:w="1918"/>
      </w:tblGrid>
      <w:tr w:rsidR="00D47E27" w:rsidRPr="00A53E85" w:rsidTr="00D47E27">
        <w:trPr>
          <w:trHeight w:val="287"/>
        </w:trPr>
        <w:tc>
          <w:tcPr>
            <w:tcW w:w="1384" w:type="dxa"/>
          </w:tcPr>
          <w:p w:rsidR="00D47E27" w:rsidRPr="00A53E85" w:rsidRDefault="00D47E27" w:rsidP="00D47E27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</w:tcPr>
          <w:p w:rsidR="00D47E27" w:rsidRPr="00A53E85" w:rsidRDefault="00D47E27" w:rsidP="00D47E27">
            <w:pPr>
              <w:rPr>
                <w:b/>
                <w:sz w:val="22"/>
                <w:szCs w:val="22"/>
              </w:rPr>
            </w:pPr>
            <w:r w:rsidRPr="00A53E85">
              <w:rPr>
                <w:b/>
                <w:sz w:val="22"/>
                <w:szCs w:val="22"/>
              </w:rPr>
              <w:t>Заказчик</w:t>
            </w:r>
          </w:p>
          <w:p w:rsidR="00D47E27" w:rsidRPr="00A53E85" w:rsidRDefault="00D47E27" w:rsidP="00D47E27">
            <w:pPr>
              <w:rPr>
                <w:sz w:val="22"/>
                <w:szCs w:val="22"/>
              </w:rPr>
            </w:pPr>
            <w:r w:rsidRPr="00A53E85">
              <w:rPr>
                <w:sz w:val="22"/>
                <w:szCs w:val="22"/>
              </w:rPr>
              <w:t xml:space="preserve">Проректор по административно-хозяйственной работе ФГБОУ ВО </w:t>
            </w:r>
            <w:proofErr w:type="spellStart"/>
            <w:r w:rsidRPr="00A53E85">
              <w:rPr>
                <w:sz w:val="22"/>
                <w:szCs w:val="22"/>
              </w:rPr>
              <w:t>КубГМУ</w:t>
            </w:r>
            <w:proofErr w:type="spellEnd"/>
            <w:r w:rsidRPr="00A53E85">
              <w:rPr>
                <w:sz w:val="22"/>
                <w:szCs w:val="22"/>
              </w:rPr>
              <w:t xml:space="preserve"> Минздрава России</w:t>
            </w:r>
          </w:p>
        </w:tc>
        <w:tc>
          <w:tcPr>
            <w:tcW w:w="3402" w:type="dxa"/>
          </w:tcPr>
          <w:p w:rsidR="00D47E27" w:rsidRPr="00A53E85" w:rsidRDefault="003150B7" w:rsidP="003150B7">
            <w:pPr>
              <w:rPr>
                <w:b/>
                <w:sz w:val="22"/>
                <w:szCs w:val="22"/>
              </w:rPr>
            </w:pPr>
            <w:r w:rsidRPr="00A53E85">
              <w:rPr>
                <w:b/>
                <w:sz w:val="22"/>
                <w:szCs w:val="22"/>
              </w:rPr>
              <w:t>Поставщик</w:t>
            </w:r>
          </w:p>
        </w:tc>
        <w:tc>
          <w:tcPr>
            <w:tcW w:w="1918" w:type="dxa"/>
            <w:shd w:val="clear" w:color="auto" w:fill="auto"/>
          </w:tcPr>
          <w:p w:rsidR="00D47E27" w:rsidRPr="00A53E85" w:rsidRDefault="00D47E27" w:rsidP="00D47E27">
            <w:pPr>
              <w:rPr>
                <w:sz w:val="22"/>
                <w:szCs w:val="22"/>
              </w:rPr>
            </w:pPr>
          </w:p>
          <w:p w:rsidR="00D47E27" w:rsidRPr="00A53E85" w:rsidRDefault="00D47E27" w:rsidP="00D47E27">
            <w:pPr>
              <w:rPr>
                <w:sz w:val="22"/>
                <w:szCs w:val="22"/>
              </w:rPr>
            </w:pPr>
          </w:p>
        </w:tc>
      </w:tr>
      <w:tr w:rsidR="00D47E27" w:rsidRPr="00A53E85" w:rsidTr="00D47E27">
        <w:trPr>
          <w:trHeight w:val="287"/>
        </w:trPr>
        <w:tc>
          <w:tcPr>
            <w:tcW w:w="1384" w:type="dxa"/>
          </w:tcPr>
          <w:p w:rsidR="00D47E27" w:rsidRPr="00A53E85" w:rsidRDefault="00D47E27" w:rsidP="00D47E27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</w:tcPr>
          <w:p w:rsidR="00D47E27" w:rsidRPr="00A53E85" w:rsidRDefault="00D47E27" w:rsidP="00D47E27">
            <w:pPr>
              <w:ind w:firstLine="20"/>
              <w:rPr>
                <w:sz w:val="22"/>
                <w:szCs w:val="22"/>
              </w:rPr>
            </w:pPr>
            <w:r w:rsidRPr="00A53E85">
              <w:rPr>
                <w:sz w:val="22"/>
                <w:szCs w:val="22"/>
              </w:rPr>
              <w:t xml:space="preserve">______________/ </w:t>
            </w:r>
            <w:proofErr w:type="spellStart"/>
            <w:r w:rsidRPr="00A53E85">
              <w:rPr>
                <w:sz w:val="22"/>
                <w:szCs w:val="22"/>
              </w:rPr>
              <w:t>Ю.Ф.Трембач</w:t>
            </w:r>
            <w:proofErr w:type="spellEnd"/>
          </w:p>
        </w:tc>
        <w:tc>
          <w:tcPr>
            <w:tcW w:w="3402" w:type="dxa"/>
          </w:tcPr>
          <w:p w:rsidR="00D47E27" w:rsidRPr="00A53E85" w:rsidRDefault="00D47E27" w:rsidP="00D47E27">
            <w:pPr>
              <w:rPr>
                <w:sz w:val="22"/>
                <w:szCs w:val="22"/>
              </w:rPr>
            </w:pPr>
            <w:r w:rsidRPr="00A53E85">
              <w:rPr>
                <w:sz w:val="22"/>
                <w:szCs w:val="22"/>
              </w:rPr>
              <w:t xml:space="preserve">____________/ </w:t>
            </w:r>
          </w:p>
        </w:tc>
        <w:tc>
          <w:tcPr>
            <w:tcW w:w="1918" w:type="dxa"/>
            <w:shd w:val="clear" w:color="auto" w:fill="auto"/>
          </w:tcPr>
          <w:p w:rsidR="00D47E27" w:rsidRPr="00A53E85" w:rsidRDefault="00D47E27" w:rsidP="00D47E27">
            <w:pPr>
              <w:rPr>
                <w:sz w:val="22"/>
                <w:szCs w:val="22"/>
              </w:rPr>
            </w:pPr>
          </w:p>
        </w:tc>
      </w:tr>
    </w:tbl>
    <w:p w:rsidR="00E90559" w:rsidRPr="00A53E85" w:rsidRDefault="00E90559" w:rsidP="00490C37">
      <w:pPr>
        <w:rPr>
          <w:b/>
          <w:bCs/>
          <w:sz w:val="22"/>
          <w:szCs w:val="22"/>
        </w:rPr>
      </w:pPr>
    </w:p>
    <w:sectPr w:rsidR="00E90559" w:rsidRPr="00A53E85" w:rsidSect="004A70CE">
      <w:footerReference w:type="even" r:id="rId22"/>
      <w:footerReference w:type="default" r:id="rId23"/>
      <w:pgSz w:w="11906" w:h="16838"/>
      <w:pgMar w:top="567" w:right="42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706" w:rsidRDefault="00CA5706">
      <w:r>
        <w:separator/>
      </w:r>
    </w:p>
  </w:endnote>
  <w:endnote w:type="continuationSeparator" w:id="0">
    <w:p w:rsidR="00CA5706" w:rsidRDefault="00CA5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6BB" w:rsidRDefault="008276BB" w:rsidP="00A75ED5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8276BB" w:rsidRDefault="008276BB" w:rsidP="00A75ED5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6BB" w:rsidRDefault="008276BB" w:rsidP="00A75ED5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94DC8">
      <w:rPr>
        <w:rStyle w:val="a7"/>
        <w:noProof/>
      </w:rPr>
      <w:t>9</w:t>
    </w:r>
    <w:r>
      <w:rPr>
        <w:rStyle w:val="a7"/>
      </w:rPr>
      <w:fldChar w:fldCharType="end"/>
    </w:r>
  </w:p>
  <w:p w:rsidR="008276BB" w:rsidRDefault="008276BB" w:rsidP="00363915">
    <w:pPr>
      <w:tabs>
        <w:tab w:val="center" w:pos="4677"/>
        <w:tab w:val="right" w:pos="935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706" w:rsidRDefault="00CA5706">
      <w:r>
        <w:separator/>
      </w:r>
    </w:p>
  </w:footnote>
  <w:footnote w:type="continuationSeparator" w:id="0">
    <w:p w:rsidR="00CA5706" w:rsidRDefault="00CA57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6BB" w:rsidRDefault="008276BB" w:rsidP="00A75ED5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8276BB" w:rsidRDefault="008276B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6BB" w:rsidRDefault="008276BB" w:rsidP="00A75ED5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94DC8">
      <w:rPr>
        <w:rStyle w:val="a7"/>
        <w:noProof/>
      </w:rPr>
      <w:t>5</w:t>
    </w:r>
    <w:r>
      <w:rPr>
        <w:rStyle w:val="a7"/>
      </w:rPr>
      <w:fldChar w:fldCharType="end"/>
    </w:r>
  </w:p>
  <w:p w:rsidR="008276BB" w:rsidRDefault="008276B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51"/>
        </w:tabs>
        <w:ind w:left="351" w:hanging="360"/>
      </w:pPr>
    </w:lvl>
    <w:lvl w:ilvl="2">
      <w:start w:val="1"/>
      <w:numFmt w:val="decimal"/>
      <w:lvlText w:val="%1.%2.%3."/>
      <w:lvlJc w:val="left"/>
      <w:pPr>
        <w:tabs>
          <w:tab w:val="num" w:pos="702"/>
        </w:tabs>
        <w:ind w:left="702" w:hanging="720"/>
      </w:pPr>
    </w:lvl>
    <w:lvl w:ilvl="3">
      <w:start w:val="1"/>
      <w:numFmt w:val="decimal"/>
      <w:lvlText w:val="%1.%2.%3.%4."/>
      <w:lvlJc w:val="left"/>
      <w:pPr>
        <w:tabs>
          <w:tab w:val="num" w:pos="693"/>
        </w:tabs>
        <w:ind w:left="693" w:hanging="720"/>
      </w:pPr>
    </w:lvl>
    <w:lvl w:ilvl="4">
      <w:start w:val="1"/>
      <w:numFmt w:val="decimal"/>
      <w:lvlText w:val="%1.%2.%3.%4.%5."/>
      <w:lvlJc w:val="left"/>
      <w:pPr>
        <w:tabs>
          <w:tab w:val="num" w:pos="1044"/>
        </w:tabs>
        <w:ind w:left="1044" w:hanging="1080"/>
      </w:pPr>
    </w:lvl>
    <w:lvl w:ilvl="5">
      <w:start w:val="1"/>
      <w:numFmt w:val="decimal"/>
      <w:lvlText w:val="%1.%2.%3.%4.%5.%6."/>
      <w:lvlJc w:val="left"/>
      <w:pPr>
        <w:tabs>
          <w:tab w:val="num" w:pos="1035"/>
        </w:tabs>
        <w:ind w:left="103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386"/>
        </w:tabs>
        <w:ind w:left="138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377"/>
        </w:tabs>
        <w:ind w:left="1377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728"/>
        </w:tabs>
        <w:ind w:left="1728" w:hanging="1800"/>
      </w:pPr>
    </w:lvl>
  </w:abstractNum>
  <w:abstractNum w:abstractNumId="1">
    <w:nsid w:val="23DA1907"/>
    <w:multiLevelType w:val="hybridMultilevel"/>
    <w:tmpl w:val="D206C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466EE3"/>
    <w:multiLevelType w:val="hybridMultilevel"/>
    <w:tmpl w:val="786421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2C5C5B"/>
    <w:multiLevelType w:val="hybridMultilevel"/>
    <w:tmpl w:val="D2E06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DC5DEB"/>
    <w:multiLevelType w:val="hybridMultilevel"/>
    <w:tmpl w:val="7856F3B6"/>
    <w:lvl w:ilvl="0" w:tplc="0419000F">
      <w:start w:val="1"/>
      <w:numFmt w:val="decimal"/>
      <w:lvlText w:val="%1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5940"/>
        </w:tabs>
        <w:ind w:left="59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7380"/>
        </w:tabs>
        <w:ind w:left="73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8100"/>
        </w:tabs>
        <w:ind w:left="81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8820"/>
        </w:tabs>
        <w:ind w:left="88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9540"/>
        </w:tabs>
        <w:ind w:left="95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10260"/>
        </w:tabs>
        <w:ind w:left="10260" w:hanging="180"/>
      </w:pPr>
      <w:rPr>
        <w:rFonts w:cs="Times New Roman"/>
      </w:rPr>
    </w:lvl>
  </w:abstractNum>
  <w:abstractNum w:abstractNumId="5">
    <w:nsid w:val="44B22C0C"/>
    <w:multiLevelType w:val="hybridMultilevel"/>
    <w:tmpl w:val="09403646"/>
    <w:lvl w:ilvl="0" w:tplc="B7F0232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F766A7"/>
    <w:multiLevelType w:val="hybridMultilevel"/>
    <w:tmpl w:val="69241804"/>
    <w:lvl w:ilvl="0" w:tplc="DBB2EB9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5E687E84"/>
    <w:multiLevelType w:val="hybridMultilevel"/>
    <w:tmpl w:val="E2E29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4478FC"/>
    <w:multiLevelType w:val="hybridMultilevel"/>
    <w:tmpl w:val="49BAE0FA"/>
    <w:lvl w:ilvl="0" w:tplc="7E82A38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754C47E3"/>
    <w:multiLevelType w:val="hybridMultilevel"/>
    <w:tmpl w:val="0EE6F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4C3D39"/>
    <w:multiLevelType w:val="hybridMultilevel"/>
    <w:tmpl w:val="E410F63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799F130E"/>
    <w:multiLevelType w:val="hybridMultilevel"/>
    <w:tmpl w:val="25C20F98"/>
    <w:lvl w:ilvl="0" w:tplc="2436B4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0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8"/>
  </w:num>
  <w:num w:numId="6">
    <w:abstractNumId w:val="6"/>
  </w:num>
  <w:num w:numId="7">
    <w:abstractNumId w:val="5"/>
  </w:num>
  <w:num w:numId="8">
    <w:abstractNumId w:val="3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ED5"/>
    <w:rsid w:val="000057CA"/>
    <w:rsid w:val="000058A5"/>
    <w:rsid w:val="00005D3E"/>
    <w:rsid w:val="000062EF"/>
    <w:rsid w:val="000070F1"/>
    <w:rsid w:val="000071B5"/>
    <w:rsid w:val="00007A32"/>
    <w:rsid w:val="000105F4"/>
    <w:rsid w:val="000108CF"/>
    <w:rsid w:val="00010C0E"/>
    <w:rsid w:val="00014EFF"/>
    <w:rsid w:val="00017383"/>
    <w:rsid w:val="00017D98"/>
    <w:rsid w:val="00017DB7"/>
    <w:rsid w:val="0002059C"/>
    <w:rsid w:val="0002129C"/>
    <w:rsid w:val="000223EF"/>
    <w:rsid w:val="00023534"/>
    <w:rsid w:val="00023BE7"/>
    <w:rsid w:val="0002618B"/>
    <w:rsid w:val="0003267B"/>
    <w:rsid w:val="00032C90"/>
    <w:rsid w:val="00033C44"/>
    <w:rsid w:val="00034DE9"/>
    <w:rsid w:val="0003635B"/>
    <w:rsid w:val="000373F0"/>
    <w:rsid w:val="00040843"/>
    <w:rsid w:val="00041520"/>
    <w:rsid w:val="00045761"/>
    <w:rsid w:val="00045E72"/>
    <w:rsid w:val="00046500"/>
    <w:rsid w:val="00050FAD"/>
    <w:rsid w:val="00052D2D"/>
    <w:rsid w:val="00052F20"/>
    <w:rsid w:val="00055869"/>
    <w:rsid w:val="00056190"/>
    <w:rsid w:val="000600C7"/>
    <w:rsid w:val="00060F82"/>
    <w:rsid w:val="000613CC"/>
    <w:rsid w:val="000632C3"/>
    <w:rsid w:val="00063CC1"/>
    <w:rsid w:val="00065CD1"/>
    <w:rsid w:val="00066032"/>
    <w:rsid w:val="000663C2"/>
    <w:rsid w:val="00066511"/>
    <w:rsid w:val="0006779D"/>
    <w:rsid w:val="00071A43"/>
    <w:rsid w:val="00071FC6"/>
    <w:rsid w:val="000720B0"/>
    <w:rsid w:val="000732B5"/>
    <w:rsid w:val="00074E6F"/>
    <w:rsid w:val="0007673C"/>
    <w:rsid w:val="000802B8"/>
    <w:rsid w:val="00083844"/>
    <w:rsid w:val="00085231"/>
    <w:rsid w:val="00085492"/>
    <w:rsid w:val="00085549"/>
    <w:rsid w:val="0008582D"/>
    <w:rsid w:val="0008631B"/>
    <w:rsid w:val="00091481"/>
    <w:rsid w:val="0009216F"/>
    <w:rsid w:val="0009283B"/>
    <w:rsid w:val="00094876"/>
    <w:rsid w:val="000955AB"/>
    <w:rsid w:val="00095F3E"/>
    <w:rsid w:val="00097EBF"/>
    <w:rsid w:val="000A0BAE"/>
    <w:rsid w:val="000A0DD7"/>
    <w:rsid w:val="000A1029"/>
    <w:rsid w:val="000A33E9"/>
    <w:rsid w:val="000A42D4"/>
    <w:rsid w:val="000A4BFC"/>
    <w:rsid w:val="000A5BA4"/>
    <w:rsid w:val="000A72A3"/>
    <w:rsid w:val="000B0E75"/>
    <w:rsid w:val="000B0F7E"/>
    <w:rsid w:val="000B160B"/>
    <w:rsid w:val="000B27BC"/>
    <w:rsid w:val="000B3E35"/>
    <w:rsid w:val="000B4AE4"/>
    <w:rsid w:val="000B4FD3"/>
    <w:rsid w:val="000B7D67"/>
    <w:rsid w:val="000C0582"/>
    <w:rsid w:val="000C1301"/>
    <w:rsid w:val="000C2688"/>
    <w:rsid w:val="000C3739"/>
    <w:rsid w:val="000C4404"/>
    <w:rsid w:val="000C5105"/>
    <w:rsid w:val="000C637A"/>
    <w:rsid w:val="000C6F83"/>
    <w:rsid w:val="000D38DC"/>
    <w:rsid w:val="000D4541"/>
    <w:rsid w:val="000D5085"/>
    <w:rsid w:val="000D58A7"/>
    <w:rsid w:val="000D7A98"/>
    <w:rsid w:val="000D7B8A"/>
    <w:rsid w:val="000D7CDC"/>
    <w:rsid w:val="000E1C73"/>
    <w:rsid w:val="000E30CA"/>
    <w:rsid w:val="000E32AC"/>
    <w:rsid w:val="000E40A4"/>
    <w:rsid w:val="000E4147"/>
    <w:rsid w:val="000E5570"/>
    <w:rsid w:val="000E6DD6"/>
    <w:rsid w:val="000F1FC6"/>
    <w:rsid w:val="000F26D5"/>
    <w:rsid w:val="000F44DD"/>
    <w:rsid w:val="000F5196"/>
    <w:rsid w:val="000F6BB6"/>
    <w:rsid w:val="000F6FFD"/>
    <w:rsid w:val="00102808"/>
    <w:rsid w:val="00102901"/>
    <w:rsid w:val="0010472B"/>
    <w:rsid w:val="00107D4F"/>
    <w:rsid w:val="0011070E"/>
    <w:rsid w:val="00112A55"/>
    <w:rsid w:val="001133C9"/>
    <w:rsid w:val="00114DC7"/>
    <w:rsid w:val="00116119"/>
    <w:rsid w:val="001166FE"/>
    <w:rsid w:val="00120B33"/>
    <w:rsid w:val="00122E6C"/>
    <w:rsid w:val="00125293"/>
    <w:rsid w:val="00125597"/>
    <w:rsid w:val="0012574E"/>
    <w:rsid w:val="00130348"/>
    <w:rsid w:val="00130F00"/>
    <w:rsid w:val="001310F1"/>
    <w:rsid w:val="00135016"/>
    <w:rsid w:val="00135B98"/>
    <w:rsid w:val="00136CE8"/>
    <w:rsid w:val="001420EF"/>
    <w:rsid w:val="00143BE8"/>
    <w:rsid w:val="0014451D"/>
    <w:rsid w:val="00145350"/>
    <w:rsid w:val="00145C8C"/>
    <w:rsid w:val="001464B1"/>
    <w:rsid w:val="00146E41"/>
    <w:rsid w:val="00150383"/>
    <w:rsid w:val="00151BB6"/>
    <w:rsid w:val="001521CE"/>
    <w:rsid w:val="0015293A"/>
    <w:rsid w:val="0015378C"/>
    <w:rsid w:val="00153859"/>
    <w:rsid w:val="001572AB"/>
    <w:rsid w:val="0015741E"/>
    <w:rsid w:val="00157854"/>
    <w:rsid w:val="00160507"/>
    <w:rsid w:val="00161383"/>
    <w:rsid w:val="001617E2"/>
    <w:rsid w:val="001620D6"/>
    <w:rsid w:val="00162837"/>
    <w:rsid w:val="00164168"/>
    <w:rsid w:val="00164A72"/>
    <w:rsid w:val="00175216"/>
    <w:rsid w:val="00176060"/>
    <w:rsid w:val="00176BFB"/>
    <w:rsid w:val="00177FFC"/>
    <w:rsid w:val="00180560"/>
    <w:rsid w:val="00180CBF"/>
    <w:rsid w:val="00183E95"/>
    <w:rsid w:val="0018557A"/>
    <w:rsid w:val="00187AD0"/>
    <w:rsid w:val="00190BC7"/>
    <w:rsid w:val="00190BCE"/>
    <w:rsid w:val="00193052"/>
    <w:rsid w:val="0019332C"/>
    <w:rsid w:val="00196ECE"/>
    <w:rsid w:val="00197BFB"/>
    <w:rsid w:val="001A0B01"/>
    <w:rsid w:val="001A1FAE"/>
    <w:rsid w:val="001A2222"/>
    <w:rsid w:val="001A334C"/>
    <w:rsid w:val="001A4092"/>
    <w:rsid w:val="001A40FB"/>
    <w:rsid w:val="001A4B8C"/>
    <w:rsid w:val="001A6BB8"/>
    <w:rsid w:val="001A7FF1"/>
    <w:rsid w:val="001B0042"/>
    <w:rsid w:val="001B219F"/>
    <w:rsid w:val="001B239D"/>
    <w:rsid w:val="001B2BBD"/>
    <w:rsid w:val="001B312E"/>
    <w:rsid w:val="001B3740"/>
    <w:rsid w:val="001B393E"/>
    <w:rsid w:val="001B700F"/>
    <w:rsid w:val="001B73EC"/>
    <w:rsid w:val="001C09A3"/>
    <w:rsid w:val="001C2510"/>
    <w:rsid w:val="001C403F"/>
    <w:rsid w:val="001C7BB3"/>
    <w:rsid w:val="001D106F"/>
    <w:rsid w:val="001D68F6"/>
    <w:rsid w:val="001E0269"/>
    <w:rsid w:val="001E0797"/>
    <w:rsid w:val="001E2380"/>
    <w:rsid w:val="001E27B7"/>
    <w:rsid w:val="001E29F1"/>
    <w:rsid w:val="001E2BB8"/>
    <w:rsid w:val="001E5215"/>
    <w:rsid w:val="001E732B"/>
    <w:rsid w:val="001E7902"/>
    <w:rsid w:val="001F2DF0"/>
    <w:rsid w:val="001F4CF9"/>
    <w:rsid w:val="001F54E7"/>
    <w:rsid w:val="001F581F"/>
    <w:rsid w:val="001F7836"/>
    <w:rsid w:val="002026E9"/>
    <w:rsid w:val="00202EB6"/>
    <w:rsid w:val="00207894"/>
    <w:rsid w:val="0021131B"/>
    <w:rsid w:val="002128DB"/>
    <w:rsid w:val="00212A17"/>
    <w:rsid w:val="00212BFD"/>
    <w:rsid w:val="002133C2"/>
    <w:rsid w:val="00213D88"/>
    <w:rsid w:val="00213E44"/>
    <w:rsid w:val="00214138"/>
    <w:rsid w:val="00216016"/>
    <w:rsid w:val="002205DE"/>
    <w:rsid w:val="00220E31"/>
    <w:rsid w:val="00222B2E"/>
    <w:rsid w:val="00226545"/>
    <w:rsid w:val="00227A76"/>
    <w:rsid w:val="002303AC"/>
    <w:rsid w:val="00231190"/>
    <w:rsid w:val="002314CA"/>
    <w:rsid w:val="00231F2D"/>
    <w:rsid w:val="002324F5"/>
    <w:rsid w:val="002329C3"/>
    <w:rsid w:val="0023323E"/>
    <w:rsid w:val="00233377"/>
    <w:rsid w:val="00233EDA"/>
    <w:rsid w:val="00234AA9"/>
    <w:rsid w:val="0023563A"/>
    <w:rsid w:val="00235DF4"/>
    <w:rsid w:val="00236B9B"/>
    <w:rsid w:val="002370B0"/>
    <w:rsid w:val="00237198"/>
    <w:rsid w:val="00237DFE"/>
    <w:rsid w:val="002423BC"/>
    <w:rsid w:val="002434F6"/>
    <w:rsid w:val="0024379E"/>
    <w:rsid w:val="002444CC"/>
    <w:rsid w:val="00244C8A"/>
    <w:rsid w:val="0024712A"/>
    <w:rsid w:val="002473BB"/>
    <w:rsid w:val="00251F6A"/>
    <w:rsid w:val="00252084"/>
    <w:rsid w:val="0025384F"/>
    <w:rsid w:val="00253E78"/>
    <w:rsid w:val="0025446A"/>
    <w:rsid w:val="00254AA5"/>
    <w:rsid w:val="00254B90"/>
    <w:rsid w:val="00255550"/>
    <w:rsid w:val="00255B25"/>
    <w:rsid w:val="00256059"/>
    <w:rsid w:val="00256FE9"/>
    <w:rsid w:val="00257DEA"/>
    <w:rsid w:val="00261B72"/>
    <w:rsid w:val="0026329D"/>
    <w:rsid w:val="00266DDB"/>
    <w:rsid w:val="00266E79"/>
    <w:rsid w:val="00271BB2"/>
    <w:rsid w:val="002737A9"/>
    <w:rsid w:val="00273E9A"/>
    <w:rsid w:val="00274019"/>
    <w:rsid w:val="002744B9"/>
    <w:rsid w:val="002776DD"/>
    <w:rsid w:val="002817E0"/>
    <w:rsid w:val="00283544"/>
    <w:rsid w:val="00283F4C"/>
    <w:rsid w:val="00286247"/>
    <w:rsid w:val="002868F5"/>
    <w:rsid w:val="0029037B"/>
    <w:rsid w:val="0029137B"/>
    <w:rsid w:val="0029439F"/>
    <w:rsid w:val="00294DD5"/>
    <w:rsid w:val="002962B3"/>
    <w:rsid w:val="00297C16"/>
    <w:rsid w:val="002A106E"/>
    <w:rsid w:val="002A3BC4"/>
    <w:rsid w:val="002A523E"/>
    <w:rsid w:val="002A56C5"/>
    <w:rsid w:val="002B06F2"/>
    <w:rsid w:val="002B1C98"/>
    <w:rsid w:val="002B5E09"/>
    <w:rsid w:val="002C22BD"/>
    <w:rsid w:val="002C2688"/>
    <w:rsid w:val="002C26F2"/>
    <w:rsid w:val="002C49F3"/>
    <w:rsid w:val="002D273D"/>
    <w:rsid w:val="002D3B61"/>
    <w:rsid w:val="002D3ED4"/>
    <w:rsid w:val="002D45AA"/>
    <w:rsid w:val="002D6A0D"/>
    <w:rsid w:val="002D71C4"/>
    <w:rsid w:val="002D7E7A"/>
    <w:rsid w:val="002E20BE"/>
    <w:rsid w:val="002E3594"/>
    <w:rsid w:val="002E46FE"/>
    <w:rsid w:val="002E5285"/>
    <w:rsid w:val="002E6C32"/>
    <w:rsid w:val="002E6D31"/>
    <w:rsid w:val="002F042E"/>
    <w:rsid w:val="002F1D76"/>
    <w:rsid w:val="002F33AF"/>
    <w:rsid w:val="002F3A30"/>
    <w:rsid w:val="002F3B23"/>
    <w:rsid w:val="002F3BC3"/>
    <w:rsid w:val="002F532A"/>
    <w:rsid w:val="002F56C0"/>
    <w:rsid w:val="003019E8"/>
    <w:rsid w:val="00301F0B"/>
    <w:rsid w:val="00301F89"/>
    <w:rsid w:val="0030393C"/>
    <w:rsid w:val="00303CB0"/>
    <w:rsid w:val="00305550"/>
    <w:rsid w:val="003059AF"/>
    <w:rsid w:val="0030627C"/>
    <w:rsid w:val="00307DCD"/>
    <w:rsid w:val="00310BB6"/>
    <w:rsid w:val="00310F67"/>
    <w:rsid w:val="003112AF"/>
    <w:rsid w:val="00312133"/>
    <w:rsid w:val="0031301F"/>
    <w:rsid w:val="003136D1"/>
    <w:rsid w:val="003150B7"/>
    <w:rsid w:val="00315579"/>
    <w:rsid w:val="00317096"/>
    <w:rsid w:val="0031788D"/>
    <w:rsid w:val="00317AEB"/>
    <w:rsid w:val="00317B29"/>
    <w:rsid w:val="00317C0D"/>
    <w:rsid w:val="003205EE"/>
    <w:rsid w:val="00321E9E"/>
    <w:rsid w:val="00322133"/>
    <w:rsid w:val="00324B11"/>
    <w:rsid w:val="00326BA5"/>
    <w:rsid w:val="00326C2F"/>
    <w:rsid w:val="00327A6F"/>
    <w:rsid w:val="003325A4"/>
    <w:rsid w:val="00336FBC"/>
    <w:rsid w:val="003377C0"/>
    <w:rsid w:val="00340AE0"/>
    <w:rsid w:val="00340CD8"/>
    <w:rsid w:val="00340E1B"/>
    <w:rsid w:val="00340EC5"/>
    <w:rsid w:val="0034202E"/>
    <w:rsid w:val="00342EF3"/>
    <w:rsid w:val="00343016"/>
    <w:rsid w:val="00343CB8"/>
    <w:rsid w:val="0034556F"/>
    <w:rsid w:val="00345664"/>
    <w:rsid w:val="00345982"/>
    <w:rsid w:val="003506FE"/>
    <w:rsid w:val="003516BC"/>
    <w:rsid w:val="003546EC"/>
    <w:rsid w:val="00354C25"/>
    <w:rsid w:val="003562D0"/>
    <w:rsid w:val="003568F7"/>
    <w:rsid w:val="00357C64"/>
    <w:rsid w:val="00357DE6"/>
    <w:rsid w:val="00360B09"/>
    <w:rsid w:val="00361155"/>
    <w:rsid w:val="003625E8"/>
    <w:rsid w:val="00363915"/>
    <w:rsid w:val="003657F1"/>
    <w:rsid w:val="00365FA1"/>
    <w:rsid w:val="00366CA4"/>
    <w:rsid w:val="00367AFF"/>
    <w:rsid w:val="00370040"/>
    <w:rsid w:val="00370DBE"/>
    <w:rsid w:val="003728E6"/>
    <w:rsid w:val="00374902"/>
    <w:rsid w:val="00376FA3"/>
    <w:rsid w:val="003816C8"/>
    <w:rsid w:val="00381BAD"/>
    <w:rsid w:val="00382095"/>
    <w:rsid w:val="003821D5"/>
    <w:rsid w:val="003836AB"/>
    <w:rsid w:val="00383D44"/>
    <w:rsid w:val="00384186"/>
    <w:rsid w:val="00384592"/>
    <w:rsid w:val="003847F6"/>
    <w:rsid w:val="0038618E"/>
    <w:rsid w:val="003866F3"/>
    <w:rsid w:val="0038724C"/>
    <w:rsid w:val="003874E0"/>
    <w:rsid w:val="00387CF3"/>
    <w:rsid w:val="003909AC"/>
    <w:rsid w:val="00393BF4"/>
    <w:rsid w:val="003947C9"/>
    <w:rsid w:val="003954D0"/>
    <w:rsid w:val="00395CF8"/>
    <w:rsid w:val="003971A0"/>
    <w:rsid w:val="003A06FC"/>
    <w:rsid w:val="003A184E"/>
    <w:rsid w:val="003A2983"/>
    <w:rsid w:val="003A35B4"/>
    <w:rsid w:val="003A37B0"/>
    <w:rsid w:val="003A4181"/>
    <w:rsid w:val="003A47A3"/>
    <w:rsid w:val="003A5099"/>
    <w:rsid w:val="003A6C9F"/>
    <w:rsid w:val="003B0158"/>
    <w:rsid w:val="003B08C6"/>
    <w:rsid w:val="003B2204"/>
    <w:rsid w:val="003B2BBB"/>
    <w:rsid w:val="003B2E2B"/>
    <w:rsid w:val="003B338D"/>
    <w:rsid w:val="003B3724"/>
    <w:rsid w:val="003B464D"/>
    <w:rsid w:val="003B4DA7"/>
    <w:rsid w:val="003B51CF"/>
    <w:rsid w:val="003B66EC"/>
    <w:rsid w:val="003C441A"/>
    <w:rsid w:val="003C6431"/>
    <w:rsid w:val="003C684F"/>
    <w:rsid w:val="003C6ABE"/>
    <w:rsid w:val="003C7DD2"/>
    <w:rsid w:val="003C7FAB"/>
    <w:rsid w:val="003D0D72"/>
    <w:rsid w:val="003D122D"/>
    <w:rsid w:val="003D1389"/>
    <w:rsid w:val="003D1BDA"/>
    <w:rsid w:val="003D214F"/>
    <w:rsid w:val="003D3599"/>
    <w:rsid w:val="003D4EBB"/>
    <w:rsid w:val="003D6BCD"/>
    <w:rsid w:val="003E0CA8"/>
    <w:rsid w:val="003E1898"/>
    <w:rsid w:val="003E2CF7"/>
    <w:rsid w:val="003E2D60"/>
    <w:rsid w:val="003E412E"/>
    <w:rsid w:val="003E47B4"/>
    <w:rsid w:val="003E542A"/>
    <w:rsid w:val="003E57C8"/>
    <w:rsid w:val="003E7B85"/>
    <w:rsid w:val="003E7EE2"/>
    <w:rsid w:val="003F0623"/>
    <w:rsid w:val="003F1181"/>
    <w:rsid w:val="003F1D77"/>
    <w:rsid w:val="003F466A"/>
    <w:rsid w:val="003F4EEE"/>
    <w:rsid w:val="003F54C6"/>
    <w:rsid w:val="003F70D1"/>
    <w:rsid w:val="003F7D50"/>
    <w:rsid w:val="004021F3"/>
    <w:rsid w:val="00402FF8"/>
    <w:rsid w:val="00403E08"/>
    <w:rsid w:val="004049E9"/>
    <w:rsid w:val="00404E6D"/>
    <w:rsid w:val="00405B2A"/>
    <w:rsid w:val="004067CF"/>
    <w:rsid w:val="00406BBC"/>
    <w:rsid w:val="00407D78"/>
    <w:rsid w:val="00410525"/>
    <w:rsid w:val="004112E7"/>
    <w:rsid w:val="004126DA"/>
    <w:rsid w:val="0041273F"/>
    <w:rsid w:val="00413448"/>
    <w:rsid w:val="0041446D"/>
    <w:rsid w:val="00414653"/>
    <w:rsid w:val="00415E8C"/>
    <w:rsid w:val="00415F36"/>
    <w:rsid w:val="00416196"/>
    <w:rsid w:val="004176E1"/>
    <w:rsid w:val="00417CAA"/>
    <w:rsid w:val="004206D1"/>
    <w:rsid w:val="004220DF"/>
    <w:rsid w:val="00424974"/>
    <w:rsid w:val="0042536A"/>
    <w:rsid w:val="00426C65"/>
    <w:rsid w:val="00430381"/>
    <w:rsid w:val="00430486"/>
    <w:rsid w:val="0043064C"/>
    <w:rsid w:val="00436956"/>
    <w:rsid w:val="00436C3C"/>
    <w:rsid w:val="00436E68"/>
    <w:rsid w:val="004370F0"/>
    <w:rsid w:val="00437105"/>
    <w:rsid w:val="00437FC0"/>
    <w:rsid w:val="0044038B"/>
    <w:rsid w:val="00442A0A"/>
    <w:rsid w:val="004436C4"/>
    <w:rsid w:val="00446293"/>
    <w:rsid w:val="0044656F"/>
    <w:rsid w:val="00447659"/>
    <w:rsid w:val="004478D8"/>
    <w:rsid w:val="00450AA9"/>
    <w:rsid w:val="00451A87"/>
    <w:rsid w:val="00452393"/>
    <w:rsid w:val="00452C67"/>
    <w:rsid w:val="00453BFA"/>
    <w:rsid w:val="00455114"/>
    <w:rsid w:val="004563F5"/>
    <w:rsid w:val="00456719"/>
    <w:rsid w:val="0045684F"/>
    <w:rsid w:val="00457F8A"/>
    <w:rsid w:val="0046005A"/>
    <w:rsid w:val="004607E9"/>
    <w:rsid w:val="0046195F"/>
    <w:rsid w:val="00462558"/>
    <w:rsid w:val="00462A52"/>
    <w:rsid w:val="004630D7"/>
    <w:rsid w:val="00463C4D"/>
    <w:rsid w:val="004648A2"/>
    <w:rsid w:val="004654E9"/>
    <w:rsid w:val="00466DCD"/>
    <w:rsid w:val="0046701C"/>
    <w:rsid w:val="0046788A"/>
    <w:rsid w:val="00470922"/>
    <w:rsid w:val="004709F0"/>
    <w:rsid w:val="004724EF"/>
    <w:rsid w:val="004745FC"/>
    <w:rsid w:val="004747B4"/>
    <w:rsid w:val="00474861"/>
    <w:rsid w:val="00475492"/>
    <w:rsid w:val="0048085B"/>
    <w:rsid w:val="00480A51"/>
    <w:rsid w:val="00481677"/>
    <w:rsid w:val="004820D9"/>
    <w:rsid w:val="00482759"/>
    <w:rsid w:val="004836F0"/>
    <w:rsid w:val="00483A3B"/>
    <w:rsid w:val="00483E1C"/>
    <w:rsid w:val="00485A52"/>
    <w:rsid w:val="00485C8E"/>
    <w:rsid w:val="00485FE1"/>
    <w:rsid w:val="004865EA"/>
    <w:rsid w:val="004907B9"/>
    <w:rsid w:val="00490C37"/>
    <w:rsid w:val="00491552"/>
    <w:rsid w:val="00493799"/>
    <w:rsid w:val="00493859"/>
    <w:rsid w:val="004964A4"/>
    <w:rsid w:val="00496FE5"/>
    <w:rsid w:val="00497610"/>
    <w:rsid w:val="004A0110"/>
    <w:rsid w:val="004A0696"/>
    <w:rsid w:val="004A0D79"/>
    <w:rsid w:val="004A1E36"/>
    <w:rsid w:val="004A3149"/>
    <w:rsid w:val="004A321C"/>
    <w:rsid w:val="004A5BB4"/>
    <w:rsid w:val="004A70CE"/>
    <w:rsid w:val="004B0B07"/>
    <w:rsid w:val="004B1A20"/>
    <w:rsid w:val="004B22F9"/>
    <w:rsid w:val="004B2460"/>
    <w:rsid w:val="004B2A88"/>
    <w:rsid w:val="004B3F13"/>
    <w:rsid w:val="004B4465"/>
    <w:rsid w:val="004B46D1"/>
    <w:rsid w:val="004B4E02"/>
    <w:rsid w:val="004B4EA7"/>
    <w:rsid w:val="004B5078"/>
    <w:rsid w:val="004B703D"/>
    <w:rsid w:val="004C079C"/>
    <w:rsid w:val="004C2794"/>
    <w:rsid w:val="004C367C"/>
    <w:rsid w:val="004C3A25"/>
    <w:rsid w:val="004C3B97"/>
    <w:rsid w:val="004C3C17"/>
    <w:rsid w:val="004C4E17"/>
    <w:rsid w:val="004C500F"/>
    <w:rsid w:val="004C7358"/>
    <w:rsid w:val="004C7DBF"/>
    <w:rsid w:val="004C7FE6"/>
    <w:rsid w:val="004D0F52"/>
    <w:rsid w:val="004D25AF"/>
    <w:rsid w:val="004D31AD"/>
    <w:rsid w:val="004D3BA3"/>
    <w:rsid w:val="004D48C2"/>
    <w:rsid w:val="004D53BD"/>
    <w:rsid w:val="004D6776"/>
    <w:rsid w:val="004D7599"/>
    <w:rsid w:val="004E2F56"/>
    <w:rsid w:val="004E5112"/>
    <w:rsid w:val="004E5325"/>
    <w:rsid w:val="004E79DB"/>
    <w:rsid w:val="004E7A6F"/>
    <w:rsid w:val="004F16E9"/>
    <w:rsid w:val="004F4D08"/>
    <w:rsid w:val="004F51A2"/>
    <w:rsid w:val="004F5B96"/>
    <w:rsid w:val="004F5FD7"/>
    <w:rsid w:val="004F6187"/>
    <w:rsid w:val="004F65AE"/>
    <w:rsid w:val="004F7E29"/>
    <w:rsid w:val="00501487"/>
    <w:rsid w:val="005017DD"/>
    <w:rsid w:val="00501ABF"/>
    <w:rsid w:val="00502B29"/>
    <w:rsid w:val="0050433A"/>
    <w:rsid w:val="005106D7"/>
    <w:rsid w:val="00514815"/>
    <w:rsid w:val="00514A1F"/>
    <w:rsid w:val="0051723E"/>
    <w:rsid w:val="00517CCD"/>
    <w:rsid w:val="00517E82"/>
    <w:rsid w:val="00520694"/>
    <w:rsid w:val="00521CA7"/>
    <w:rsid w:val="00521F7B"/>
    <w:rsid w:val="005222F0"/>
    <w:rsid w:val="00522A93"/>
    <w:rsid w:val="00523056"/>
    <w:rsid w:val="00524243"/>
    <w:rsid w:val="00524C94"/>
    <w:rsid w:val="005260EF"/>
    <w:rsid w:val="00526E63"/>
    <w:rsid w:val="005270C4"/>
    <w:rsid w:val="005275BE"/>
    <w:rsid w:val="00527765"/>
    <w:rsid w:val="00527DAF"/>
    <w:rsid w:val="0053027B"/>
    <w:rsid w:val="00530529"/>
    <w:rsid w:val="00531833"/>
    <w:rsid w:val="00532C94"/>
    <w:rsid w:val="00533415"/>
    <w:rsid w:val="00533917"/>
    <w:rsid w:val="00536620"/>
    <w:rsid w:val="00537239"/>
    <w:rsid w:val="005403D8"/>
    <w:rsid w:val="00540648"/>
    <w:rsid w:val="005412BB"/>
    <w:rsid w:val="00541F3E"/>
    <w:rsid w:val="00542F57"/>
    <w:rsid w:val="0054360E"/>
    <w:rsid w:val="00543724"/>
    <w:rsid w:val="005449E4"/>
    <w:rsid w:val="00546075"/>
    <w:rsid w:val="00546F48"/>
    <w:rsid w:val="0054703C"/>
    <w:rsid w:val="0054725B"/>
    <w:rsid w:val="00551052"/>
    <w:rsid w:val="005513D1"/>
    <w:rsid w:val="00551E1D"/>
    <w:rsid w:val="00553115"/>
    <w:rsid w:val="005551C8"/>
    <w:rsid w:val="0055595B"/>
    <w:rsid w:val="00555A51"/>
    <w:rsid w:val="005578C5"/>
    <w:rsid w:val="00560409"/>
    <w:rsid w:val="005606EF"/>
    <w:rsid w:val="0056114E"/>
    <w:rsid w:val="00561883"/>
    <w:rsid w:val="005620B0"/>
    <w:rsid w:val="005642EE"/>
    <w:rsid w:val="00564F9F"/>
    <w:rsid w:val="0056648A"/>
    <w:rsid w:val="0056683A"/>
    <w:rsid w:val="00567CAF"/>
    <w:rsid w:val="005703A5"/>
    <w:rsid w:val="00573437"/>
    <w:rsid w:val="00573EC9"/>
    <w:rsid w:val="00574F2F"/>
    <w:rsid w:val="0057565D"/>
    <w:rsid w:val="0057626D"/>
    <w:rsid w:val="00576FC0"/>
    <w:rsid w:val="00577306"/>
    <w:rsid w:val="00581E38"/>
    <w:rsid w:val="005824F9"/>
    <w:rsid w:val="00584C62"/>
    <w:rsid w:val="00585416"/>
    <w:rsid w:val="0058589F"/>
    <w:rsid w:val="00585FFC"/>
    <w:rsid w:val="00586D81"/>
    <w:rsid w:val="00586DB5"/>
    <w:rsid w:val="00587D53"/>
    <w:rsid w:val="005900AA"/>
    <w:rsid w:val="00590D92"/>
    <w:rsid w:val="005917EC"/>
    <w:rsid w:val="00592BE5"/>
    <w:rsid w:val="00594737"/>
    <w:rsid w:val="0059562D"/>
    <w:rsid w:val="00595739"/>
    <w:rsid w:val="0059592B"/>
    <w:rsid w:val="0059593D"/>
    <w:rsid w:val="00595B35"/>
    <w:rsid w:val="005969F3"/>
    <w:rsid w:val="005A0215"/>
    <w:rsid w:val="005A02A4"/>
    <w:rsid w:val="005A081D"/>
    <w:rsid w:val="005A0C85"/>
    <w:rsid w:val="005A1A4C"/>
    <w:rsid w:val="005A1DD2"/>
    <w:rsid w:val="005A2BBC"/>
    <w:rsid w:val="005A3252"/>
    <w:rsid w:val="005A44BC"/>
    <w:rsid w:val="005A4847"/>
    <w:rsid w:val="005A6FDF"/>
    <w:rsid w:val="005A70F6"/>
    <w:rsid w:val="005B006B"/>
    <w:rsid w:val="005B0B83"/>
    <w:rsid w:val="005B155B"/>
    <w:rsid w:val="005B3ED8"/>
    <w:rsid w:val="005B4A7B"/>
    <w:rsid w:val="005B6D4A"/>
    <w:rsid w:val="005B797A"/>
    <w:rsid w:val="005C1368"/>
    <w:rsid w:val="005C259E"/>
    <w:rsid w:val="005C32FF"/>
    <w:rsid w:val="005C7A84"/>
    <w:rsid w:val="005D1292"/>
    <w:rsid w:val="005D1521"/>
    <w:rsid w:val="005D3286"/>
    <w:rsid w:val="005D5FAC"/>
    <w:rsid w:val="005D65CB"/>
    <w:rsid w:val="005E0BF8"/>
    <w:rsid w:val="005E0D4A"/>
    <w:rsid w:val="005E0E16"/>
    <w:rsid w:val="005E4DFF"/>
    <w:rsid w:val="005E5E58"/>
    <w:rsid w:val="005E6A87"/>
    <w:rsid w:val="005E72CD"/>
    <w:rsid w:val="005F0C33"/>
    <w:rsid w:val="005F13A8"/>
    <w:rsid w:val="005F1758"/>
    <w:rsid w:val="005F216D"/>
    <w:rsid w:val="005F2D22"/>
    <w:rsid w:val="005F34DC"/>
    <w:rsid w:val="005F38B2"/>
    <w:rsid w:val="005F5BB4"/>
    <w:rsid w:val="005F5C32"/>
    <w:rsid w:val="005F739A"/>
    <w:rsid w:val="00600E25"/>
    <w:rsid w:val="00603220"/>
    <w:rsid w:val="006038AC"/>
    <w:rsid w:val="00603FEA"/>
    <w:rsid w:val="00605699"/>
    <w:rsid w:val="00605D74"/>
    <w:rsid w:val="00606CDE"/>
    <w:rsid w:val="00606EBA"/>
    <w:rsid w:val="00607B43"/>
    <w:rsid w:val="00607F77"/>
    <w:rsid w:val="00610881"/>
    <w:rsid w:val="00611513"/>
    <w:rsid w:val="00611952"/>
    <w:rsid w:val="0061409B"/>
    <w:rsid w:val="00615176"/>
    <w:rsid w:val="006169F7"/>
    <w:rsid w:val="00620742"/>
    <w:rsid w:val="00621661"/>
    <w:rsid w:val="00621B86"/>
    <w:rsid w:val="0062315D"/>
    <w:rsid w:val="00625602"/>
    <w:rsid w:val="0062627E"/>
    <w:rsid w:val="00626854"/>
    <w:rsid w:val="00631B77"/>
    <w:rsid w:val="00631E62"/>
    <w:rsid w:val="00632732"/>
    <w:rsid w:val="0063521A"/>
    <w:rsid w:val="006353C6"/>
    <w:rsid w:val="00635ED5"/>
    <w:rsid w:val="00636ABD"/>
    <w:rsid w:val="00642949"/>
    <w:rsid w:val="00643D5E"/>
    <w:rsid w:val="00647D48"/>
    <w:rsid w:val="00647F10"/>
    <w:rsid w:val="006511D0"/>
    <w:rsid w:val="00651321"/>
    <w:rsid w:val="0065172F"/>
    <w:rsid w:val="006521BB"/>
    <w:rsid w:val="006534C3"/>
    <w:rsid w:val="006537E7"/>
    <w:rsid w:val="00653D37"/>
    <w:rsid w:val="006542CA"/>
    <w:rsid w:val="00661B0F"/>
    <w:rsid w:val="006625D1"/>
    <w:rsid w:val="00662D66"/>
    <w:rsid w:val="00662E11"/>
    <w:rsid w:val="00664989"/>
    <w:rsid w:val="0066622D"/>
    <w:rsid w:val="0066625A"/>
    <w:rsid w:val="0066753B"/>
    <w:rsid w:val="00667B3F"/>
    <w:rsid w:val="00670004"/>
    <w:rsid w:val="00670197"/>
    <w:rsid w:val="00670C6C"/>
    <w:rsid w:val="006716D7"/>
    <w:rsid w:val="006717BB"/>
    <w:rsid w:val="006723E5"/>
    <w:rsid w:val="006727B2"/>
    <w:rsid w:val="00672A51"/>
    <w:rsid w:val="00672D52"/>
    <w:rsid w:val="00673C74"/>
    <w:rsid w:val="006742B9"/>
    <w:rsid w:val="00674604"/>
    <w:rsid w:val="00674925"/>
    <w:rsid w:val="00674A73"/>
    <w:rsid w:val="006761BD"/>
    <w:rsid w:val="00677592"/>
    <w:rsid w:val="006815F8"/>
    <w:rsid w:val="00681767"/>
    <w:rsid w:val="006845BC"/>
    <w:rsid w:val="006847D8"/>
    <w:rsid w:val="00684CA1"/>
    <w:rsid w:val="00684E4B"/>
    <w:rsid w:val="00685E40"/>
    <w:rsid w:val="006877EC"/>
    <w:rsid w:val="00687B27"/>
    <w:rsid w:val="00687D68"/>
    <w:rsid w:val="00687F0C"/>
    <w:rsid w:val="0069095F"/>
    <w:rsid w:val="00691207"/>
    <w:rsid w:val="006968BD"/>
    <w:rsid w:val="006A2F30"/>
    <w:rsid w:val="006A3F1F"/>
    <w:rsid w:val="006A5879"/>
    <w:rsid w:val="006A6901"/>
    <w:rsid w:val="006A6D7D"/>
    <w:rsid w:val="006B03E0"/>
    <w:rsid w:val="006B076D"/>
    <w:rsid w:val="006B1C2A"/>
    <w:rsid w:val="006B2AB5"/>
    <w:rsid w:val="006B2E57"/>
    <w:rsid w:val="006B2F62"/>
    <w:rsid w:val="006B366C"/>
    <w:rsid w:val="006B3FAD"/>
    <w:rsid w:val="006B4A08"/>
    <w:rsid w:val="006B5F0F"/>
    <w:rsid w:val="006B6DB9"/>
    <w:rsid w:val="006B77A3"/>
    <w:rsid w:val="006C0949"/>
    <w:rsid w:val="006C2784"/>
    <w:rsid w:val="006C3A34"/>
    <w:rsid w:val="006C3B27"/>
    <w:rsid w:val="006C3C21"/>
    <w:rsid w:val="006C4509"/>
    <w:rsid w:val="006C5309"/>
    <w:rsid w:val="006C6648"/>
    <w:rsid w:val="006C6D4E"/>
    <w:rsid w:val="006C7AD4"/>
    <w:rsid w:val="006D13E7"/>
    <w:rsid w:val="006D244D"/>
    <w:rsid w:val="006D38D5"/>
    <w:rsid w:val="006D45B0"/>
    <w:rsid w:val="006D5DA1"/>
    <w:rsid w:val="006D605B"/>
    <w:rsid w:val="006E033E"/>
    <w:rsid w:val="006E0E7D"/>
    <w:rsid w:val="006E0FF4"/>
    <w:rsid w:val="006E178D"/>
    <w:rsid w:val="006E2B78"/>
    <w:rsid w:val="006E3EC8"/>
    <w:rsid w:val="006E436B"/>
    <w:rsid w:val="006E6A00"/>
    <w:rsid w:val="006E7924"/>
    <w:rsid w:val="006F18AE"/>
    <w:rsid w:val="006F210C"/>
    <w:rsid w:val="006F499C"/>
    <w:rsid w:val="006F5CCB"/>
    <w:rsid w:val="006F6401"/>
    <w:rsid w:val="006F66D8"/>
    <w:rsid w:val="006F7AD9"/>
    <w:rsid w:val="00700201"/>
    <w:rsid w:val="00702707"/>
    <w:rsid w:val="00703629"/>
    <w:rsid w:val="00703F8F"/>
    <w:rsid w:val="00704345"/>
    <w:rsid w:val="00706296"/>
    <w:rsid w:val="007071D1"/>
    <w:rsid w:val="00711316"/>
    <w:rsid w:val="00714403"/>
    <w:rsid w:val="00725135"/>
    <w:rsid w:val="00726122"/>
    <w:rsid w:val="007262A9"/>
    <w:rsid w:val="00726815"/>
    <w:rsid w:val="00727D59"/>
    <w:rsid w:val="00730231"/>
    <w:rsid w:val="00730426"/>
    <w:rsid w:val="00730C90"/>
    <w:rsid w:val="0073113F"/>
    <w:rsid w:val="007343C4"/>
    <w:rsid w:val="00734FEA"/>
    <w:rsid w:val="00735064"/>
    <w:rsid w:val="00736032"/>
    <w:rsid w:val="00736091"/>
    <w:rsid w:val="00736870"/>
    <w:rsid w:val="007404DF"/>
    <w:rsid w:val="00740BA6"/>
    <w:rsid w:val="00740DE4"/>
    <w:rsid w:val="00740DF3"/>
    <w:rsid w:val="007419AF"/>
    <w:rsid w:val="00742A8C"/>
    <w:rsid w:val="00742C7C"/>
    <w:rsid w:val="007430B5"/>
    <w:rsid w:val="0074483E"/>
    <w:rsid w:val="00745466"/>
    <w:rsid w:val="00745D62"/>
    <w:rsid w:val="007460BF"/>
    <w:rsid w:val="00747DEE"/>
    <w:rsid w:val="00750EC2"/>
    <w:rsid w:val="00752518"/>
    <w:rsid w:val="00754833"/>
    <w:rsid w:val="00755703"/>
    <w:rsid w:val="00756405"/>
    <w:rsid w:val="00760149"/>
    <w:rsid w:val="007606C1"/>
    <w:rsid w:val="00763631"/>
    <w:rsid w:val="00763B39"/>
    <w:rsid w:val="007645A7"/>
    <w:rsid w:val="0076640C"/>
    <w:rsid w:val="00766AC0"/>
    <w:rsid w:val="00770218"/>
    <w:rsid w:val="0077186F"/>
    <w:rsid w:val="00771CC8"/>
    <w:rsid w:val="00771CD5"/>
    <w:rsid w:val="007723A1"/>
    <w:rsid w:val="00774AFB"/>
    <w:rsid w:val="00775C36"/>
    <w:rsid w:val="00776506"/>
    <w:rsid w:val="00777CC7"/>
    <w:rsid w:val="00780518"/>
    <w:rsid w:val="007810DF"/>
    <w:rsid w:val="00781208"/>
    <w:rsid w:val="0078130E"/>
    <w:rsid w:val="00781EC2"/>
    <w:rsid w:val="00782244"/>
    <w:rsid w:val="00782679"/>
    <w:rsid w:val="00782BF7"/>
    <w:rsid w:val="00786E53"/>
    <w:rsid w:val="00790225"/>
    <w:rsid w:val="0079151C"/>
    <w:rsid w:val="00792AF3"/>
    <w:rsid w:val="007931B8"/>
    <w:rsid w:val="00793E69"/>
    <w:rsid w:val="00794EC3"/>
    <w:rsid w:val="00795AFA"/>
    <w:rsid w:val="00795EB9"/>
    <w:rsid w:val="007971D4"/>
    <w:rsid w:val="00797299"/>
    <w:rsid w:val="007A100E"/>
    <w:rsid w:val="007A1254"/>
    <w:rsid w:val="007A1588"/>
    <w:rsid w:val="007A1DB7"/>
    <w:rsid w:val="007A3FCB"/>
    <w:rsid w:val="007A5108"/>
    <w:rsid w:val="007A5820"/>
    <w:rsid w:val="007A6D17"/>
    <w:rsid w:val="007A7683"/>
    <w:rsid w:val="007A7725"/>
    <w:rsid w:val="007B1A54"/>
    <w:rsid w:val="007B2761"/>
    <w:rsid w:val="007B4A65"/>
    <w:rsid w:val="007B5945"/>
    <w:rsid w:val="007B5CD1"/>
    <w:rsid w:val="007B5F29"/>
    <w:rsid w:val="007B614B"/>
    <w:rsid w:val="007B6407"/>
    <w:rsid w:val="007B6DF5"/>
    <w:rsid w:val="007B7117"/>
    <w:rsid w:val="007C1F52"/>
    <w:rsid w:val="007C384F"/>
    <w:rsid w:val="007C400F"/>
    <w:rsid w:val="007C42B6"/>
    <w:rsid w:val="007C509A"/>
    <w:rsid w:val="007C5A4D"/>
    <w:rsid w:val="007C6F8F"/>
    <w:rsid w:val="007D0811"/>
    <w:rsid w:val="007D0DBE"/>
    <w:rsid w:val="007D19FC"/>
    <w:rsid w:val="007D3411"/>
    <w:rsid w:val="007D3D93"/>
    <w:rsid w:val="007D43D2"/>
    <w:rsid w:val="007D51F1"/>
    <w:rsid w:val="007D6DB5"/>
    <w:rsid w:val="007D7072"/>
    <w:rsid w:val="007E4F82"/>
    <w:rsid w:val="007E595E"/>
    <w:rsid w:val="007E7116"/>
    <w:rsid w:val="007E7451"/>
    <w:rsid w:val="007F02DE"/>
    <w:rsid w:val="007F04FF"/>
    <w:rsid w:val="007F1A96"/>
    <w:rsid w:val="007F2BB0"/>
    <w:rsid w:val="007F42FD"/>
    <w:rsid w:val="007F43D5"/>
    <w:rsid w:val="007F4732"/>
    <w:rsid w:val="00800276"/>
    <w:rsid w:val="00800ADC"/>
    <w:rsid w:val="00800FC7"/>
    <w:rsid w:val="00807A39"/>
    <w:rsid w:val="0081130A"/>
    <w:rsid w:val="0081241E"/>
    <w:rsid w:val="00812F93"/>
    <w:rsid w:val="00814610"/>
    <w:rsid w:val="00815311"/>
    <w:rsid w:val="008156EA"/>
    <w:rsid w:val="008157E8"/>
    <w:rsid w:val="00816FBB"/>
    <w:rsid w:val="0081732E"/>
    <w:rsid w:val="00817ED3"/>
    <w:rsid w:val="00820A92"/>
    <w:rsid w:val="00820EC5"/>
    <w:rsid w:val="00822D12"/>
    <w:rsid w:val="00823161"/>
    <w:rsid w:val="008269A1"/>
    <w:rsid w:val="008276BB"/>
    <w:rsid w:val="008277C3"/>
    <w:rsid w:val="0083097C"/>
    <w:rsid w:val="00832574"/>
    <w:rsid w:val="00832A3A"/>
    <w:rsid w:val="00832B6A"/>
    <w:rsid w:val="0083353E"/>
    <w:rsid w:val="00833884"/>
    <w:rsid w:val="00834777"/>
    <w:rsid w:val="008348ED"/>
    <w:rsid w:val="008350FE"/>
    <w:rsid w:val="00835710"/>
    <w:rsid w:val="00841B85"/>
    <w:rsid w:val="00841B8C"/>
    <w:rsid w:val="008428FA"/>
    <w:rsid w:val="0084379B"/>
    <w:rsid w:val="00846A29"/>
    <w:rsid w:val="00846E16"/>
    <w:rsid w:val="00850B62"/>
    <w:rsid w:val="00851188"/>
    <w:rsid w:val="00851973"/>
    <w:rsid w:val="00853AFE"/>
    <w:rsid w:val="0085422D"/>
    <w:rsid w:val="00855039"/>
    <w:rsid w:val="00856072"/>
    <w:rsid w:val="00856E0A"/>
    <w:rsid w:val="0085722C"/>
    <w:rsid w:val="0085771D"/>
    <w:rsid w:val="00860AC9"/>
    <w:rsid w:val="008616B1"/>
    <w:rsid w:val="00862E1D"/>
    <w:rsid w:val="00863AA3"/>
    <w:rsid w:val="00865BA4"/>
    <w:rsid w:val="00866CD9"/>
    <w:rsid w:val="00866F59"/>
    <w:rsid w:val="00867946"/>
    <w:rsid w:val="00871269"/>
    <w:rsid w:val="0087138F"/>
    <w:rsid w:val="0087316D"/>
    <w:rsid w:val="00873CE9"/>
    <w:rsid w:val="00874ED8"/>
    <w:rsid w:val="008753C3"/>
    <w:rsid w:val="00876B63"/>
    <w:rsid w:val="008814BE"/>
    <w:rsid w:val="00881AFC"/>
    <w:rsid w:val="00881E75"/>
    <w:rsid w:val="008829A7"/>
    <w:rsid w:val="00882ED3"/>
    <w:rsid w:val="00883DC2"/>
    <w:rsid w:val="008849FA"/>
    <w:rsid w:val="00884A0F"/>
    <w:rsid w:val="00884BF8"/>
    <w:rsid w:val="00884F12"/>
    <w:rsid w:val="00890A78"/>
    <w:rsid w:val="00890D5F"/>
    <w:rsid w:val="00890FC5"/>
    <w:rsid w:val="00891A5B"/>
    <w:rsid w:val="0089204F"/>
    <w:rsid w:val="00892141"/>
    <w:rsid w:val="00892E08"/>
    <w:rsid w:val="00893DDA"/>
    <w:rsid w:val="00895909"/>
    <w:rsid w:val="008975F8"/>
    <w:rsid w:val="008A0F2E"/>
    <w:rsid w:val="008A0F8F"/>
    <w:rsid w:val="008A19EF"/>
    <w:rsid w:val="008A400D"/>
    <w:rsid w:val="008A6A8C"/>
    <w:rsid w:val="008A7C4B"/>
    <w:rsid w:val="008B0C52"/>
    <w:rsid w:val="008B14DA"/>
    <w:rsid w:val="008B202F"/>
    <w:rsid w:val="008B5A0C"/>
    <w:rsid w:val="008B68CD"/>
    <w:rsid w:val="008B6ACB"/>
    <w:rsid w:val="008C0128"/>
    <w:rsid w:val="008C1363"/>
    <w:rsid w:val="008C2915"/>
    <w:rsid w:val="008C31CC"/>
    <w:rsid w:val="008C4279"/>
    <w:rsid w:val="008C61A3"/>
    <w:rsid w:val="008C656F"/>
    <w:rsid w:val="008C6886"/>
    <w:rsid w:val="008D0940"/>
    <w:rsid w:val="008D1A3A"/>
    <w:rsid w:val="008D236B"/>
    <w:rsid w:val="008D3043"/>
    <w:rsid w:val="008D32FA"/>
    <w:rsid w:val="008D4DE0"/>
    <w:rsid w:val="008D70A8"/>
    <w:rsid w:val="008E1158"/>
    <w:rsid w:val="008E1D2F"/>
    <w:rsid w:val="008E2305"/>
    <w:rsid w:val="008E2F10"/>
    <w:rsid w:val="008E30DC"/>
    <w:rsid w:val="008E329B"/>
    <w:rsid w:val="008E39C2"/>
    <w:rsid w:val="008E4F74"/>
    <w:rsid w:val="008E5187"/>
    <w:rsid w:val="008E5534"/>
    <w:rsid w:val="008E5EFC"/>
    <w:rsid w:val="008E6122"/>
    <w:rsid w:val="008E6EB6"/>
    <w:rsid w:val="008F34E1"/>
    <w:rsid w:val="008F370A"/>
    <w:rsid w:val="008F3D60"/>
    <w:rsid w:val="008F478F"/>
    <w:rsid w:val="008F7FAC"/>
    <w:rsid w:val="00900753"/>
    <w:rsid w:val="009044C7"/>
    <w:rsid w:val="00905152"/>
    <w:rsid w:val="00905A29"/>
    <w:rsid w:val="00906A69"/>
    <w:rsid w:val="00910C35"/>
    <w:rsid w:val="00911ECF"/>
    <w:rsid w:val="00913183"/>
    <w:rsid w:val="00913F37"/>
    <w:rsid w:val="0091552E"/>
    <w:rsid w:val="00917C2C"/>
    <w:rsid w:val="009229DC"/>
    <w:rsid w:val="00922E16"/>
    <w:rsid w:val="00923EC1"/>
    <w:rsid w:val="00925A09"/>
    <w:rsid w:val="00926398"/>
    <w:rsid w:val="009276AC"/>
    <w:rsid w:val="00927970"/>
    <w:rsid w:val="0093131C"/>
    <w:rsid w:val="0093298D"/>
    <w:rsid w:val="00933BC9"/>
    <w:rsid w:val="00935E1D"/>
    <w:rsid w:val="00936693"/>
    <w:rsid w:val="00936E1C"/>
    <w:rsid w:val="00937483"/>
    <w:rsid w:val="00937749"/>
    <w:rsid w:val="00941F0E"/>
    <w:rsid w:val="00942F67"/>
    <w:rsid w:val="00943F72"/>
    <w:rsid w:val="00943FED"/>
    <w:rsid w:val="009447A3"/>
    <w:rsid w:val="00944C2D"/>
    <w:rsid w:val="0094559F"/>
    <w:rsid w:val="00945E3D"/>
    <w:rsid w:val="009470FC"/>
    <w:rsid w:val="009478CA"/>
    <w:rsid w:val="00950830"/>
    <w:rsid w:val="00950A04"/>
    <w:rsid w:val="00950C86"/>
    <w:rsid w:val="00951941"/>
    <w:rsid w:val="00951A53"/>
    <w:rsid w:val="00954111"/>
    <w:rsid w:val="009544B5"/>
    <w:rsid w:val="00954A58"/>
    <w:rsid w:val="00955658"/>
    <w:rsid w:val="00955718"/>
    <w:rsid w:val="00955E71"/>
    <w:rsid w:val="00956084"/>
    <w:rsid w:val="00956D17"/>
    <w:rsid w:val="00957039"/>
    <w:rsid w:val="00960583"/>
    <w:rsid w:val="009617AD"/>
    <w:rsid w:val="009617DB"/>
    <w:rsid w:val="00962C93"/>
    <w:rsid w:val="0096335C"/>
    <w:rsid w:val="00963960"/>
    <w:rsid w:val="009654DD"/>
    <w:rsid w:val="00966ADB"/>
    <w:rsid w:val="00967288"/>
    <w:rsid w:val="0096765C"/>
    <w:rsid w:val="00970B45"/>
    <w:rsid w:val="009732B2"/>
    <w:rsid w:val="009747DB"/>
    <w:rsid w:val="00974F48"/>
    <w:rsid w:val="00981270"/>
    <w:rsid w:val="00982260"/>
    <w:rsid w:val="009827C7"/>
    <w:rsid w:val="009832EB"/>
    <w:rsid w:val="00983F23"/>
    <w:rsid w:val="00984432"/>
    <w:rsid w:val="00985673"/>
    <w:rsid w:val="00985740"/>
    <w:rsid w:val="00987C18"/>
    <w:rsid w:val="009914D2"/>
    <w:rsid w:val="00991AB9"/>
    <w:rsid w:val="009926F8"/>
    <w:rsid w:val="00992E91"/>
    <w:rsid w:val="00993352"/>
    <w:rsid w:val="0099385B"/>
    <w:rsid w:val="009945C7"/>
    <w:rsid w:val="0099731D"/>
    <w:rsid w:val="009A0C88"/>
    <w:rsid w:val="009A0D09"/>
    <w:rsid w:val="009A25A6"/>
    <w:rsid w:val="009A2C26"/>
    <w:rsid w:val="009A4551"/>
    <w:rsid w:val="009A4A5A"/>
    <w:rsid w:val="009A6014"/>
    <w:rsid w:val="009A60F4"/>
    <w:rsid w:val="009A6150"/>
    <w:rsid w:val="009A61D7"/>
    <w:rsid w:val="009A69A9"/>
    <w:rsid w:val="009B11ED"/>
    <w:rsid w:val="009B21E9"/>
    <w:rsid w:val="009B359B"/>
    <w:rsid w:val="009B3AC6"/>
    <w:rsid w:val="009B5DBD"/>
    <w:rsid w:val="009B7420"/>
    <w:rsid w:val="009B798C"/>
    <w:rsid w:val="009C03B7"/>
    <w:rsid w:val="009C0567"/>
    <w:rsid w:val="009C2D39"/>
    <w:rsid w:val="009C564F"/>
    <w:rsid w:val="009C6DB1"/>
    <w:rsid w:val="009C715E"/>
    <w:rsid w:val="009D10FD"/>
    <w:rsid w:val="009D18F5"/>
    <w:rsid w:val="009D5A6C"/>
    <w:rsid w:val="009E066A"/>
    <w:rsid w:val="009E32D4"/>
    <w:rsid w:val="009E5935"/>
    <w:rsid w:val="009E78EF"/>
    <w:rsid w:val="009E7BE1"/>
    <w:rsid w:val="009F00B5"/>
    <w:rsid w:val="009F14FC"/>
    <w:rsid w:val="009F1944"/>
    <w:rsid w:val="009F1A1B"/>
    <w:rsid w:val="009F27DB"/>
    <w:rsid w:val="009F5600"/>
    <w:rsid w:val="009F5B9F"/>
    <w:rsid w:val="009F74FA"/>
    <w:rsid w:val="00A006CD"/>
    <w:rsid w:val="00A009DF"/>
    <w:rsid w:val="00A01139"/>
    <w:rsid w:val="00A03699"/>
    <w:rsid w:val="00A061DE"/>
    <w:rsid w:val="00A06735"/>
    <w:rsid w:val="00A0721E"/>
    <w:rsid w:val="00A072AA"/>
    <w:rsid w:val="00A07458"/>
    <w:rsid w:val="00A10263"/>
    <w:rsid w:val="00A143B0"/>
    <w:rsid w:val="00A1644E"/>
    <w:rsid w:val="00A22BB1"/>
    <w:rsid w:val="00A235CA"/>
    <w:rsid w:val="00A24DB2"/>
    <w:rsid w:val="00A26022"/>
    <w:rsid w:val="00A27A8B"/>
    <w:rsid w:val="00A300F2"/>
    <w:rsid w:val="00A3093A"/>
    <w:rsid w:val="00A30C43"/>
    <w:rsid w:val="00A31C10"/>
    <w:rsid w:val="00A33A8D"/>
    <w:rsid w:val="00A33DBF"/>
    <w:rsid w:val="00A347B1"/>
    <w:rsid w:val="00A355E6"/>
    <w:rsid w:val="00A40C04"/>
    <w:rsid w:val="00A42D26"/>
    <w:rsid w:val="00A43408"/>
    <w:rsid w:val="00A43B0C"/>
    <w:rsid w:val="00A43FF5"/>
    <w:rsid w:val="00A44600"/>
    <w:rsid w:val="00A4614B"/>
    <w:rsid w:val="00A47353"/>
    <w:rsid w:val="00A47501"/>
    <w:rsid w:val="00A51A50"/>
    <w:rsid w:val="00A51B1F"/>
    <w:rsid w:val="00A52FDE"/>
    <w:rsid w:val="00A5371C"/>
    <w:rsid w:val="00A53E85"/>
    <w:rsid w:val="00A54CD7"/>
    <w:rsid w:val="00A60378"/>
    <w:rsid w:val="00A6290C"/>
    <w:rsid w:val="00A63BA0"/>
    <w:rsid w:val="00A63F02"/>
    <w:rsid w:val="00A66B64"/>
    <w:rsid w:val="00A70A6E"/>
    <w:rsid w:val="00A71E08"/>
    <w:rsid w:val="00A71FFF"/>
    <w:rsid w:val="00A72462"/>
    <w:rsid w:val="00A729B8"/>
    <w:rsid w:val="00A75ED5"/>
    <w:rsid w:val="00A76236"/>
    <w:rsid w:val="00A76306"/>
    <w:rsid w:val="00A7707C"/>
    <w:rsid w:val="00A811DE"/>
    <w:rsid w:val="00A84862"/>
    <w:rsid w:val="00A85687"/>
    <w:rsid w:val="00A8592F"/>
    <w:rsid w:val="00A85C62"/>
    <w:rsid w:val="00A85DB1"/>
    <w:rsid w:val="00A8625F"/>
    <w:rsid w:val="00A91624"/>
    <w:rsid w:val="00A93C64"/>
    <w:rsid w:val="00A97F35"/>
    <w:rsid w:val="00AA2132"/>
    <w:rsid w:val="00AA3A10"/>
    <w:rsid w:val="00AA4EA6"/>
    <w:rsid w:val="00AA4F6F"/>
    <w:rsid w:val="00AA5707"/>
    <w:rsid w:val="00AA6A64"/>
    <w:rsid w:val="00AB0CD5"/>
    <w:rsid w:val="00AB0D32"/>
    <w:rsid w:val="00AB17BE"/>
    <w:rsid w:val="00AB1CDC"/>
    <w:rsid w:val="00AB3356"/>
    <w:rsid w:val="00AB3563"/>
    <w:rsid w:val="00AB435B"/>
    <w:rsid w:val="00AB4988"/>
    <w:rsid w:val="00AB5256"/>
    <w:rsid w:val="00AB6828"/>
    <w:rsid w:val="00AC15E2"/>
    <w:rsid w:val="00AC173E"/>
    <w:rsid w:val="00AC19F5"/>
    <w:rsid w:val="00AC26D2"/>
    <w:rsid w:val="00AC37C0"/>
    <w:rsid w:val="00AC60AA"/>
    <w:rsid w:val="00AC748E"/>
    <w:rsid w:val="00AD07CF"/>
    <w:rsid w:val="00AD099C"/>
    <w:rsid w:val="00AD1867"/>
    <w:rsid w:val="00AD1E0E"/>
    <w:rsid w:val="00AD31E1"/>
    <w:rsid w:val="00AD32F0"/>
    <w:rsid w:val="00AD33CF"/>
    <w:rsid w:val="00AD36F9"/>
    <w:rsid w:val="00AD56A2"/>
    <w:rsid w:val="00AD5AC3"/>
    <w:rsid w:val="00AD605B"/>
    <w:rsid w:val="00AD723F"/>
    <w:rsid w:val="00AE1981"/>
    <w:rsid w:val="00AE2960"/>
    <w:rsid w:val="00AE4FCF"/>
    <w:rsid w:val="00AE5224"/>
    <w:rsid w:val="00AE655F"/>
    <w:rsid w:val="00AE6C0E"/>
    <w:rsid w:val="00AF04D8"/>
    <w:rsid w:val="00AF0519"/>
    <w:rsid w:val="00AF2D7F"/>
    <w:rsid w:val="00AF42F7"/>
    <w:rsid w:val="00B00927"/>
    <w:rsid w:val="00B01FFD"/>
    <w:rsid w:val="00B044A4"/>
    <w:rsid w:val="00B06706"/>
    <w:rsid w:val="00B06FBB"/>
    <w:rsid w:val="00B10B62"/>
    <w:rsid w:val="00B12F65"/>
    <w:rsid w:val="00B1407C"/>
    <w:rsid w:val="00B15890"/>
    <w:rsid w:val="00B1590F"/>
    <w:rsid w:val="00B173DB"/>
    <w:rsid w:val="00B2133E"/>
    <w:rsid w:val="00B22113"/>
    <w:rsid w:val="00B2257B"/>
    <w:rsid w:val="00B22840"/>
    <w:rsid w:val="00B229F5"/>
    <w:rsid w:val="00B22D4C"/>
    <w:rsid w:val="00B231E9"/>
    <w:rsid w:val="00B24793"/>
    <w:rsid w:val="00B2507A"/>
    <w:rsid w:val="00B2543E"/>
    <w:rsid w:val="00B2654C"/>
    <w:rsid w:val="00B278CB"/>
    <w:rsid w:val="00B31055"/>
    <w:rsid w:val="00B33F81"/>
    <w:rsid w:val="00B3583E"/>
    <w:rsid w:val="00B360CE"/>
    <w:rsid w:val="00B36D43"/>
    <w:rsid w:val="00B37E44"/>
    <w:rsid w:val="00B40808"/>
    <w:rsid w:val="00B411FF"/>
    <w:rsid w:val="00B4272E"/>
    <w:rsid w:val="00B43082"/>
    <w:rsid w:val="00B4412C"/>
    <w:rsid w:val="00B44834"/>
    <w:rsid w:val="00B451E1"/>
    <w:rsid w:val="00B45B9B"/>
    <w:rsid w:val="00B478FB"/>
    <w:rsid w:val="00B47914"/>
    <w:rsid w:val="00B47AE3"/>
    <w:rsid w:val="00B50084"/>
    <w:rsid w:val="00B500EF"/>
    <w:rsid w:val="00B50708"/>
    <w:rsid w:val="00B52D27"/>
    <w:rsid w:val="00B54501"/>
    <w:rsid w:val="00B545A1"/>
    <w:rsid w:val="00B55CBA"/>
    <w:rsid w:val="00B56329"/>
    <w:rsid w:val="00B60480"/>
    <w:rsid w:val="00B60839"/>
    <w:rsid w:val="00B61145"/>
    <w:rsid w:val="00B624A3"/>
    <w:rsid w:val="00B633C0"/>
    <w:rsid w:val="00B64470"/>
    <w:rsid w:val="00B64515"/>
    <w:rsid w:val="00B64767"/>
    <w:rsid w:val="00B658E9"/>
    <w:rsid w:val="00B65BEA"/>
    <w:rsid w:val="00B65EF3"/>
    <w:rsid w:val="00B73D39"/>
    <w:rsid w:val="00B73E12"/>
    <w:rsid w:val="00B7477B"/>
    <w:rsid w:val="00B75361"/>
    <w:rsid w:val="00B7607E"/>
    <w:rsid w:val="00B76495"/>
    <w:rsid w:val="00B76734"/>
    <w:rsid w:val="00B82A69"/>
    <w:rsid w:val="00B85CBA"/>
    <w:rsid w:val="00B87EDA"/>
    <w:rsid w:val="00B9096C"/>
    <w:rsid w:val="00B90DE4"/>
    <w:rsid w:val="00B92148"/>
    <w:rsid w:val="00B9371F"/>
    <w:rsid w:val="00B93F05"/>
    <w:rsid w:val="00B94ED3"/>
    <w:rsid w:val="00BA0335"/>
    <w:rsid w:val="00BA0E6A"/>
    <w:rsid w:val="00BA12C8"/>
    <w:rsid w:val="00BA2B70"/>
    <w:rsid w:val="00BA2D7E"/>
    <w:rsid w:val="00BA3032"/>
    <w:rsid w:val="00BA3505"/>
    <w:rsid w:val="00BA394B"/>
    <w:rsid w:val="00BA4BA0"/>
    <w:rsid w:val="00BA56E1"/>
    <w:rsid w:val="00BA6038"/>
    <w:rsid w:val="00BA60FC"/>
    <w:rsid w:val="00BA643E"/>
    <w:rsid w:val="00BB1D6F"/>
    <w:rsid w:val="00BB31EF"/>
    <w:rsid w:val="00BB4E28"/>
    <w:rsid w:val="00BB57C5"/>
    <w:rsid w:val="00BB6AB4"/>
    <w:rsid w:val="00BB7488"/>
    <w:rsid w:val="00BC1C75"/>
    <w:rsid w:val="00BC3D7E"/>
    <w:rsid w:val="00BC4C60"/>
    <w:rsid w:val="00BC52A9"/>
    <w:rsid w:val="00BC52E1"/>
    <w:rsid w:val="00BC5462"/>
    <w:rsid w:val="00BC5D13"/>
    <w:rsid w:val="00BC6672"/>
    <w:rsid w:val="00BC79B4"/>
    <w:rsid w:val="00BD060E"/>
    <w:rsid w:val="00BD752D"/>
    <w:rsid w:val="00BE16A1"/>
    <w:rsid w:val="00BE3027"/>
    <w:rsid w:val="00BE3B42"/>
    <w:rsid w:val="00BE3E8E"/>
    <w:rsid w:val="00BE43DC"/>
    <w:rsid w:val="00BE4AE3"/>
    <w:rsid w:val="00BE600B"/>
    <w:rsid w:val="00BE6290"/>
    <w:rsid w:val="00BE6623"/>
    <w:rsid w:val="00BE6AF1"/>
    <w:rsid w:val="00BF01F4"/>
    <w:rsid w:val="00BF0A12"/>
    <w:rsid w:val="00BF198F"/>
    <w:rsid w:val="00BF2F28"/>
    <w:rsid w:val="00BF4233"/>
    <w:rsid w:val="00BF6C2A"/>
    <w:rsid w:val="00BF7360"/>
    <w:rsid w:val="00BF7F9A"/>
    <w:rsid w:val="00C00389"/>
    <w:rsid w:val="00C00824"/>
    <w:rsid w:val="00C008ED"/>
    <w:rsid w:val="00C00D26"/>
    <w:rsid w:val="00C017BF"/>
    <w:rsid w:val="00C01992"/>
    <w:rsid w:val="00C01C26"/>
    <w:rsid w:val="00C01DA3"/>
    <w:rsid w:val="00C02BF1"/>
    <w:rsid w:val="00C0335B"/>
    <w:rsid w:val="00C0339F"/>
    <w:rsid w:val="00C035DA"/>
    <w:rsid w:val="00C03B8B"/>
    <w:rsid w:val="00C04338"/>
    <w:rsid w:val="00C04BE5"/>
    <w:rsid w:val="00C05DFF"/>
    <w:rsid w:val="00C07B23"/>
    <w:rsid w:val="00C1011F"/>
    <w:rsid w:val="00C1234A"/>
    <w:rsid w:val="00C125E1"/>
    <w:rsid w:val="00C126C6"/>
    <w:rsid w:val="00C13630"/>
    <w:rsid w:val="00C139F4"/>
    <w:rsid w:val="00C16016"/>
    <w:rsid w:val="00C2207F"/>
    <w:rsid w:val="00C22C48"/>
    <w:rsid w:val="00C242AB"/>
    <w:rsid w:val="00C24C6B"/>
    <w:rsid w:val="00C24F9B"/>
    <w:rsid w:val="00C2738A"/>
    <w:rsid w:val="00C30F44"/>
    <w:rsid w:val="00C315EF"/>
    <w:rsid w:val="00C319CE"/>
    <w:rsid w:val="00C31E29"/>
    <w:rsid w:val="00C332FD"/>
    <w:rsid w:val="00C33345"/>
    <w:rsid w:val="00C34124"/>
    <w:rsid w:val="00C34441"/>
    <w:rsid w:val="00C34C9E"/>
    <w:rsid w:val="00C35D9C"/>
    <w:rsid w:val="00C36531"/>
    <w:rsid w:val="00C367AA"/>
    <w:rsid w:val="00C37D6A"/>
    <w:rsid w:val="00C37D7F"/>
    <w:rsid w:val="00C40464"/>
    <w:rsid w:val="00C41B42"/>
    <w:rsid w:val="00C4275D"/>
    <w:rsid w:val="00C428F3"/>
    <w:rsid w:val="00C43F6F"/>
    <w:rsid w:val="00C440A7"/>
    <w:rsid w:val="00C45DAC"/>
    <w:rsid w:val="00C466ED"/>
    <w:rsid w:val="00C4738E"/>
    <w:rsid w:val="00C51676"/>
    <w:rsid w:val="00C516C4"/>
    <w:rsid w:val="00C51DAD"/>
    <w:rsid w:val="00C57E86"/>
    <w:rsid w:val="00C62FA3"/>
    <w:rsid w:val="00C63AE8"/>
    <w:rsid w:val="00C66114"/>
    <w:rsid w:val="00C66F08"/>
    <w:rsid w:val="00C67D98"/>
    <w:rsid w:val="00C7099B"/>
    <w:rsid w:val="00C71479"/>
    <w:rsid w:val="00C71BE6"/>
    <w:rsid w:val="00C72750"/>
    <w:rsid w:val="00C73776"/>
    <w:rsid w:val="00C7488B"/>
    <w:rsid w:val="00C74B1E"/>
    <w:rsid w:val="00C74B78"/>
    <w:rsid w:val="00C74FDE"/>
    <w:rsid w:val="00C75011"/>
    <w:rsid w:val="00C751F2"/>
    <w:rsid w:val="00C76E99"/>
    <w:rsid w:val="00C7702B"/>
    <w:rsid w:val="00C77D80"/>
    <w:rsid w:val="00C80573"/>
    <w:rsid w:val="00C81C31"/>
    <w:rsid w:val="00C846C4"/>
    <w:rsid w:val="00C84B25"/>
    <w:rsid w:val="00C85631"/>
    <w:rsid w:val="00C87078"/>
    <w:rsid w:val="00C873CA"/>
    <w:rsid w:val="00C878E5"/>
    <w:rsid w:val="00C905CD"/>
    <w:rsid w:val="00C90806"/>
    <w:rsid w:val="00C90E8A"/>
    <w:rsid w:val="00C93073"/>
    <w:rsid w:val="00C9436E"/>
    <w:rsid w:val="00C94398"/>
    <w:rsid w:val="00C9481B"/>
    <w:rsid w:val="00C94DC8"/>
    <w:rsid w:val="00C95F19"/>
    <w:rsid w:val="00C96B53"/>
    <w:rsid w:val="00C96B86"/>
    <w:rsid w:val="00C979AC"/>
    <w:rsid w:val="00C97FB5"/>
    <w:rsid w:val="00CA2327"/>
    <w:rsid w:val="00CA3822"/>
    <w:rsid w:val="00CA5706"/>
    <w:rsid w:val="00CA5981"/>
    <w:rsid w:val="00CA5E32"/>
    <w:rsid w:val="00CA6906"/>
    <w:rsid w:val="00CA7319"/>
    <w:rsid w:val="00CA7890"/>
    <w:rsid w:val="00CB1441"/>
    <w:rsid w:val="00CB1EB6"/>
    <w:rsid w:val="00CB38AB"/>
    <w:rsid w:val="00CB527F"/>
    <w:rsid w:val="00CB5A23"/>
    <w:rsid w:val="00CB5C68"/>
    <w:rsid w:val="00CB6A31"/>
    <w:rsid w:val="00CC0494"/>
    <w:rsid w:val="00CC0F5D"/>
    <w:rsid w:val="00CC1B3D"/>
    <w:rsid w:val="00CC25FD"/>
    <w:rsid w:val="00CC4369"/>
    <w:rsid w:val="00CC4A89"/>
    <w:rsid w:val="00CC4BCD"/>
    <w:rsid w:val="00CC5B12"/>
    <w:rsid w:val="00CD1727"/>
    <w:rsid w:val="00CD4460"/>
    <w:rsid w:val="00CD472E"/>
    <w:rsid w:val="00CD5B7E"/>
    <w:rsid w:val="00CD6E79"/>
    <w:rsid w:val="00CD7402"/>
    <w:rsid w:val="00CD74D0"/>
    <w:rsid w:val="00CE0133"/>
    <w:rsid w:val="00CE2679"/>
    <w:rsid w:val="00CE2C39"/>
    <w:rsid w:val="00CE2F29"/>
    <w:rsid w:val="00CE3874"/>
    <w:rsid w:val="00CE3DB8"/>
    <w:rsid w:val="00CE59EB"/>
    <w:rsid w:val="00CE6962"/>
    <w:rsid w:val="00CE6F18"/>
    <w:rsid w:val="00CF0781"/>
    <w:rsid w:val="00CF0D90"/>
    <w:rsid w:val="00CF1B4C"/>
    <w:rsid w:val="00CF1CD3"/>
    <w:rsid w:val="00CF1E55"/>
    <w:rsid w:val="00CF284E"/>
    <w:rsid w:val="00CF3747"/>
    <w:rsid w:val="00D019CD"/>
    <w:rsid w:val="00D03B47"/>
    <w:rsid w:val="00D04936"/>
    <w:rsid w:val="00D053E1"/>
    <w:rsid w:val="00D06255"/>
    <w:rsid w:val="00D06C85"/>
    <w:rsid w:val="00D07EDC"/>
    <w:rsid w:val="00D10F33"/>
    <w:rsid w:val="00D143CD"/>
    <w:rsid w:val="00D14BE6"/>
    <w:rsid w:val="00D15077"/>
    <w:rsid w:val="00D158ED"/>
    <w:rsid w:val="00D1698B"/>
    <w:rsid w:val="00D16E7F"/>
    <w:rsid w:val="00D17A08"/>
    <w:rsid w:val="00D17D00"/>
    <w:rsid w:val="00D20D42"/>
    <w:rsid w:val="00D219CE"/>
    <w:rsid w:val="00D21BB7"/>
    <w:rsid w:val="00D22888"/>
    <w:rsid w:val="00D262CF"/>
    <w:rsid w:val="00D26357"/>
    <w:rsid w:val="00D27AB7"/>
    <w:rsid w:val="00D303D3"/>
    <w:rsid w:val="00D30EED"/>
    <w:rsid w:val="00D31C57"/>
    <w:rsid w:val="00D32291"/>
    <w:rsid w:val="00D342D9"/>
    <w:rsid w:val="00D359EF"/>
    <w:rsid w:val="00D3603D"/>
    <w:rsid w:val="00D36066"/>
    <w:rsid w:val="00D360F4"/>
    <w:rsid w:val="00D378F6"/>
    <w:rsid w:val="00D37B49"/>
    <w:rsid w:val="00D435DA"/>
    <w:rsid w:val="00D45C44"/>
    <w:rsid w:val="00D46973"/>
    <w:rsid w:val="00D46DF2"/>
    <w:rsid w:val="00D47E27"/>
    <w:rsid w:val="00D501BA"/>
    <w:rsid w:val="00D535F2"/>
    <w:rsid w:val="00D53ACC"/>
    <w:rsid w:val="00D54125"/>
    <w:rsid w:val="00D578B0"/>
    <w:rsid w:val="00D605BD"/>
    <w:rsid w:val="00D610A8"/>
    <w:rsid w:val="00D613F3"/>
    <w:rsid w:val="00D618AA"/>
    <w:rsid w:val="00D61BFC"/>
    <w:rsid w:val="00D63673"/>
    <w:rsid w:val="00D63868"/>
    <w:rsid w:val="00D64D0A"/>
    <w:rsid w:val="00D64D13"/>
    <w:rsid w:val="00D64E49"/>
    <w:rsid w:val="00D668F6"/>
    <w:rsid w:val="00D70DD1"/>
    <w:rsid w:val="00D710F6"/>
    <w:rsid w:val="00D714AD"/>
    <w:rsid w:val="00D71B9D"/>
    <w:rsid w:val="00D71DA1"/>
    <w:rsid w:val="00D730D5"/>
    <w:rsid w:val="00D74881"/>
    <w:rsid w:val="00D75CB0"/>
    <w:rsid w:val="00D7729B"/>
    <w:rsid w:val="00D77880"/>
    <w:rsid w:val="00D7794A"/>
    <w:rsid w:val="00D81C0C"/>
    <w:rsid w:val="00D82342"/>
    <w:rsid w:val="00D8270C"/>
    <w:rsid w:val="00D82C34"/>
    <w:rsid w:val="00D8320D"/>
    <w:rsid w:val="00D83953"/>
    <w:rsid w:val="00D848AD"/>
    <w:rsid w:val="00D850E3"/>
    <w:rsid w:val="00D867C1"/>
    <w:rsid w:val="00D873AA"/>
    <w:rsid w:val="00D8778B"/>
    <w:rsid w:val="00D87DC9"/>
    <w:rsid w:val="00D902CD"/>
    <w:rsid w:val="00D90BD1"/>
    <w:rsid w:val="00D91EAB"/>
    <w:rsid w:val="00D92701"/>
    <w:rsid w:val="00D92E6D"/>
    <w:rsid w:val="00D92FD5"/>
    <w:rsid w:val="00D93103"/>
    <w:rsid w:val="00D93816"/>
    <w:rsid w:val="00D94587"/>
    <w:rsid w:val="00D96C1A"/>
    <w:rsid w:val="00D979C9"/>
    <w:rsid w:val="00D97F54"/>
    <w:rsid w:val="00DA2A75"/>
    <w:rsid w:val="00DA38D8"/>
    <w:rsid w:val="00DA4443"/>
    <w:rsid w:val="00DA4455"/>
    <w:rsid w:val="00DA5175"/>
    <w:rsid w:val="00DB0D5D"/>
    <w:rsid w:val="00DB2475"/>
    <w:rsid w:val="00DB29B2"/>
    <w:rsid w:val="00DB3AA9"/>
    <w:rsid w:val="00DB5EE2"/>
    <w:rsid w:val="00DB6491"/>
    <w:rsid w:val="00DB7C84"/>
    <w:rsid w:val="00DC07A2"/>
    <w:rsid w:val="00DC3586"/>
    <w:rsid w:val="00DC589E"/>
    <w:rsid w:val="00DC60A4"/>
    <w:rsid w:val="00DD4CF7"/>
    <w:rsid w:val="00DD4FAC"/>
    <w:rsid w:val="00DD54CF"/>
    <w:rsid w:val="00DD5527"/>
    <w:rsid w:val="00DE0D7D"/>
    <w:rsid w:val="00DE14FA"/>
    <w:rsid w:val="00DE3403"/>
    <w:rsid w:val="00DE34D6"/>
    <w:rsid w:val="00DE734A"/>
    <w:rsid w:val="00DE74BA"/>
    <w:rsid w:val="00DE74DB"/>
    <w:rsid w:val="00DF11E8"/>
    <w:rsid w:val="00DF2186"/>
    <w:rsid w:val="00DF2463"/>
    <w:rsid w:val="00DF2D52"/>
    <w:rsid w:val="00DF373C"/>
    <w:rsid w:val="00DF4139"/>
    <w:rsid w:val="00DF6537"/>
    <w:rsid w:val="00E02D6E"/>
    <w:rsid w:val="00E031ED"/>
    <w:rsid w:val="00E07546"/>
    <w:rsid w:val="00E11816"/>
    <w:rsid w:val="00E11AE1"/>
    <w:rsid w:val="00E1471F"/>
    <w:rsid w:val="00E158EC"/>
    <w:rsid w:val="00E162B2"/>
    <w:rsid w:val="00E2089D"/>
    <w:rsid w:val="00E22377"/>
    <w:rsid w:val="00E23542"/>
    <w:rsid w:val="00E23ECA"/>
    <w:rsid w:val="00E248D7"/>
    <w:rsid w:val="00E24BB9"/>
    <w:rsid w:val="00E24C2F"/>
    <w:rsid w:val="00E26630"/>
    <w:rsid w:val="00E269D1"/>
    <w:rsid w:val="00E26B06"/>
    <w:rsid w:val="00E27FE5"/>
    <w:rsid w:val="00E31C73"/>
    <w:rsid w:val="00E321AA"/>
    <w:rsid w:val="00E339CD"/>
    <w:rsid w:val="00E34E49"/>
    <w:rsid w:val="00E4054E"/>
    <w:rsid w:val="00E41386"/>
    <w:rsid w:val="00E43151"/>
    <w:rsid w:val="00E4358D"/>
    <w:rsid w:val="00E504E1"/>
    <w:rsid w:val="00E543D5"/>
    <w:rsid w:val="00E57020"/>
    <w:rsid w:val="00E600E6"/>
    <w:rsid w:val="00E609D9"/>
    <w:rsid w:val="00E61593"/>
    <w:rsid w:val="00E6173A"/>
    <w:rsid w:val="00E6176D"/>
    <w:rsid w:val="00E61B1C"/>
    <w:rsid w:val="00E6323E"/>
    <w:rsid w:val="00E664A7"/>
    <w:rsid w:val="00E66531"/>
    <w:rsid w:val="00E70ABB"/>
    <w:rsid w:val="00E7158E"/>
    <w:rsid w:val="00E72555"/>
    <w:rsid w:val="00E73182"/>
    <w:rsid w:val="00E764D4"/>
    <w:rsid w:val="00E7651D"/>
    <w:rsid w:val="00E77DFE"/>
    <w:rsid w:val="00E801C7"/>
    <w:rsid w:val="00E83EF6"/>
    <w:rsid w:val="00E85EE0"/>
    <w:rsid w:val="00E866A9"/>
    <w:rsid w:val="00E872EC"/>
    <w:rsid w:val="00E8762A"/>
    <w:rsid w:val="00E87F09"/>
    <w:rsid w:val="00E90559"/>
    <w:rsid w:val="00E905BB"/>
    <w:rsid w:val="00E920C4"/>
    <w:rsid w:val="00E92496"/>
    <w:rsid w:val="00E93539"/>
    <w:rsid w:val="00E94405"/>
    <w:rsid w:val="00E95927"/>
    <w:rsid w:val="00E95D23"/>
    <w:rsid w:val="00E9776F"/>
    <w:rsid w:val="00EA0F4C"/>
    <w:rsid w:val="00EA3A8A"/>
    <w:rsid w:val="00EA3D82"/>
    <w:rsid w:val="00EA3F96"/>
    <w:rsid w:val="00EA6417"/>
    <w:rsid w:val="00EA7C71"/>
    <w:rsid w:val="00EB0662"/>
    <w:rsid w:val="00EB5133"/>
    <w:rsid w:val="00EB555E"/>
    <w:rsid w:val="00EB55E8"/>
    <w:rsid w:val="00EB67E0"/>
    <w:rsid w:val="00EC0EC2"/>
    <w:rsid w:val="00EC0F24"/>
    <w:rsid w:val="00EC3045"/>
    <w:rsid w:val="00EC38FD"/>
    <w:rsid w:val="00EC41B3"/>
    <w:rsid w:val="00EC512A"/>
    <w:rsid w:val="00EC5E8F"/>
    <w:rsid w:val="00ED16D9"/>
    <w:rsid w:val="00ED1F13"/>
    <w:rsid w:val="00ED3BB3"/>
    <w:rsid w:val="00ED4E78"/>
    <w:rsid w:val="00ED581F"/>
    <w:rsid w:val="00EE1E50"/>
    <w:rsid w:val="00EE253C"/>
    <w:rsid w:val="00EE2593"/>
    <w:rsid w:val="00EE2885"/>
    <w:rsid w:val="00EE5D4D"/>
    <w:rsid w:val="00EE60C1"/>
    <w:rsid w:val="00EE699E"/>
    <w:rsid w:val="00EE78C6"/>
    <w:rsid w:val="00EE7AE5"/>
    <w:rsid w:val="00EF07BC"/>
    <w:rsid w:val="00EF2B53"/>
    <w:rsid w:val="00EF3238"/>
    <w:rsid w:val="00EF5D9F"/>
    <w:rsid w:val="00EF5DB1"/>
    <w:rsid w:val="00EF5F9E"/>
    <w:rsid w:val="00EF70F3"/>
    <w:rsid w:val="00EF785F"/>
    <w:rsid w:val="00F005C4"/>
    <w:rsid w:val="00F00885"/>
    <w:rsid w:val="00F00C51"/>
    <w:rsid w:val="00F00F3A"/>
    <w:rsid w:val="00F018B1"/>
    <w:rsid w:val="00F01D8A"/>
    <w:rsid w:val="00F02EAD"/>
    <w:rsid w:val="00F03F62"/>
    <w:rsid w:val="00F0624B"/>
    <w:rsid w:val="00F0740D"/>
    <w:rsid w:val="00F07FB1"/>
    <w:rsid w:val="00F11B7E"/>
    <w:rsid w:val="00F122A7"/>
    <w:rsid w:val="00F12AF7"/>
    <w:rsid w:val="00F145C9"/>
    <w:rsid w:val="00F16CB1"/>
    <w:rsid w:val="00F171FD"/>
    <w:rsid w:val="00F17473"/>
    <w:rsid w:val="00F200B1"/>
    <w:rsid w:val="00F22B15"/>
    <w:rsid w:val="00F234D2"/>
    <w:rsid w:val="00F237FC"/>
    <w:rsid w:val="00F24A64"/>
    <w:rsid w:val="00F24BF5"/>
    <w:rsid w:val="00F24C67"/>
    <w:rsid w:val="00F25241"/>
    <w:rsid w:val="00F253FC"/>
    <w:rsid w:val="00F254A8"/>
    <w:rsid w:val="00F256EB"/>
    <w:rsid w:val="00F25980"/>
    <w:rsid w:val="00F26369"/>
    <w:rsid w:val="00F264F4"/>
    <w:rsid w:val="00F26BD0"/>
    <w:rsid w:val="00F279BE"/>
    <w:rsid w:val="00F31920"/>
    <w:rsid w:val="00F33E71"/>
    <w:rsid w:val="00F34EE8"/>
    <w:rsid w:val="00F34FCA"/>
    <w:rsid w:val="00F356E0"/>
    <w:rsid w:val="00F36C16"/>
    <w:rsid w:val="00F375FC"/>
    <w:rsid w:val="00F379EA"/>
    <w:rsid w:val="00F4129D"/>
    <w:rsid w:val="00F41BAC"/>
    <w:rsid w:val="00F463AA"/>
    <w:rsid w:val="00F4771E"/>
    <w:rsid w:val="00F523F5"/>
    <w:rsid w:val="00F52F09"/>
    <w:rsid w:val="00F539F1"/>
    <w:rsid w:val="00F555B7"/>
    <w:rsid w:val="00F60137"/>
    <w:rsid w:val="00F65D68"/>
    <w:rsid w:val="00F67BDC"/>
    <w:rsid w:val="00F713FB"/>
    <w:rsid w:val="00F71DE0"/>
    <w:rsid w:val="00F722AC"/>
    <w:rsid w:val="00F733A8"/>
    <w:rsid w:val="00F75216"/>
    <w:rsid w:val="00F7699E"/>
    <w:rsid w:val="00F81825"/>
    <w:rsid w:val="00F81ACD"/>
    <w:rsid w:val="00F823FE"/>
    <w:rsid w:val="00F82945"/>
    <w:rsid w:val="00F84134"/>
    <w:rsid w:val="00F845D4"/>
    <w:rsid w:val="00F85E37"/>
    <w:rsid w:val="00F86652"/>
    <w:rsid w:val="00F86942"/>
    <w:rsid w:val="00F86F03"/>
    <w:rsid w:val="00F902B7"/>
    <w:rsid w:val="00F905B0"/>
    <w:rsid w:val="00F91098"/>
    <w:rsid w:val="00F91EA2"/>
    <w:rsid w:val="00F91F56"/>
    <w:rsid w:val="00F92866"/>
    <w:rsid w:val="00F92AF9"/>
    <w:rsid w:val="00F939DF"/>
    <w:rsid w:val="00F94B67"/>
    <w:rsid w:val="00F958EB"/>
    <w:rsid w:val="00F95D62"/>
    <w:rsid w:val="00F9688B"/>
    <w:rsid w:val="00F977AC"/>
    <w:rsid w:val="00F97BDC"/>
    <w:rsid w:val="00FA1BB0"/>
    <w:rsid w:val="00FA1D46"/>
    <w:rsid w:val="00FA48DF"/>
    <w:rsid w:val="00FA5693"/>
    <w:rsid w:val="00FA5770"/>
    <w:rsid w:val="00FA5DC0"/>
    <w:rsid w:val="00FA6F01"/>
    <w:rsid w:val="00FA6F2B"/>
    <w:rsid w:val="00FB124A"/>
    <w:rsid w:val="00FB1CCC"/>
    <w:rsid w:val="00FB22F0"/>
    <w:rsid w:val="00FB26D2"/>
    <w:rsid w:val="00FB270B"/>
    <w:rsid w:val="00FB2A95"/>
    <w:rsid w:val="00FB4EC1"/>
    <w:rsid w:val="00FB5F9F"/>
    <w:rsid w:val="00FB63F9"/>
    <w:rsid w:val="00FB73DE"/>
    <w:rsid w:val="00FC1E04"/>
    <w:rsid w:val="00FC3FFE"/>
    <w:rsid w:val="00FC43B4"/>
    <w:rsid w:val="00FC475D"/>
    <w:rsid w:val="00FC4DB0"/>
    <w:rsid w:val="00FC5829"/>
    <w:rsid w:val="00FC6039"/>
    <w:rsid w:val="00FC6911"/>
    <w:rsid w:val="00FC7DCE"/>
    <w:rsid w:val="00FD079B"/>
    <w:rsid w:val="00FD0B97"/>
    <w:rsid w:val="00FD19D2"/>
    <w:rsid w:val="00FD3619"/>
    <w:rsid w:val="00FD3D84"/>
    <w:rsid w:val="00FD44C9"/>
    <w:rsid w:val="00FD4617"/>
    <w:rsid w:val="00FD4733"/>
    <w:rsid w:val="00FD49BB"/>
    <w:rsid w:val="00FD4AAC"/>
    <w:rsid w:val="00FD5B31"/>
    <w:rsid w:val="00FD7018"/>
    <w:rsid w:val="00FE0AC4"/>
    <w:rsid w:val="00FE11E9"/>
    <w:rsid w:val="00FE129A"/>
    <w:rsid w:val="00FE2800"/>
    <w:rsid w:val="00FE317C"/>
    <w:rsid w:val="00FE31E2"/>
    <w:rsid w:val="00FE3756"/>
    <w:rsid w:val="00FE4282"/>
    <w:rsid w:val="00FE4312"/>
    <w:rsid w:val="00FE43A0"/>
    <w:rsid w:val="00FE4640"/>
    <w:rsid w:val="00FE7BCE"/>
    <w:rsid w:val="00FF2BD7"/>
    <w:rsid w:val="00FF32F9"/>
    <w:rsid w:val="00FF3F3A"/>
    <w:rsid w:val="00FF4EEB"/>
    <w:rsid w:val="00FF5582"/>
    <w:rsid w:val="00FF64D6"/>
    <w:rsid w:val="00FF6867"/>
    <w:rsid w:val="00FF7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75ED5"/>
  </w:style>
  <w:style w:type="paragraph" w:styleId="3">
    <w:name w:val="heading 3"/>
    <w:basedOn w:val="a"/>
    <w:next w:val="a"/>
    <w:link w:val="30"/>
    <w:qFormat/>
    <w:rsid w:val="00A75ED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75ED5"/>
    <w:pPr>
      <w:keepNext/>
      <w:spacing w:before="240" w:after="120"/>
      <w:outlineLvl w:val="3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locked/>
    <w:rsid w:val="00A75ED5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40">
    <w:name w:val="Заголовок 4 Знак"/>
    <w:link w:val="4"/>
    <w:semiHidden/>
    <w:locked/>
    <w:rsid w:val="00A75ED5"/>
    <w:rPr>
      <w:b/>
      <w:sz w:val="28"/>
      <w:lang w:val="ru-RU" w:eastAsia="ru-RU" w:bidi="ar-SA"/>
    </w:rPr>
  </w:style>
  <w:style w:type="paragraph" w:styleId="a3">
    <w:name w:val="header"/>
    <w:basedOn w:val="a"/>
    <w:link w:val="a4"/>
    <w:rsid w:val="00A75ED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75ED5"/>
    <w:rPr>
      <w:lang w:val="ru-RU" w:eastAsia="ru-RU" w:bidi="ar-SA"/>
    </w:rPr>
  </w:style>
  <w:style w:type="paragraph" w:styleId="a5">
    <w:name w:val="footer"/>
    <w:basedOn w:val="a"/>
    <w:link w:val="a6"/>
    <w:rsid w:val="00A75ED5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link w:val="a5"/>
    <w:semiHidden/>
    <w:locked/>
    <w:rsid w:val="00A75ED5"/>
    <w:rPr>
      <w:lang w:val="ru-RU" w:eastAsia="ru-RU" w:bidi="ar-SA"/>
    </w:rPr>
  </w:style>
  <w:style w:type="character" w:styleId="a7">
    <w:name w:val="page number"/>
    <w:rsid w:val="00A75ED5"/>
    <w:rPr>
      <w:rFonts w:cs="Times New Roman"/>
    </w:rPr>
  </w:style>
  <w:style w:type="character" w:styleId="a8">
    <w:name w:val="Emphasis"/>
    <w:qFormat/>
    <w:rsid w:val="00A75ED5"/>
    <w:rPr>
      <w:rFonts w:cs="Times New Roman"/>
      <w:i/>
    </w:rPr>
  </w:style>
  <w:style w:type="paragraph" w:customStyle="1" w:styleId="ConsPlusNormal">
    <w:name w:val="ConsPlusNormal"/>
    <w:rsid w:val="00A75ED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9">
    <w:name w:val="Таблицы (моноширинный)"/>
    <w:basedOn w:val="a"/>
    <w:next w:val="a"/>
    <w:rsid w:val="00A75ED5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aa">
    <w:name w:val="Цветовое выделение"/>
    <w:uiPriority w:val="99"/>
    <w:rsid w:val="00A75ED5"/>
    <w:rPr>
      <w:b/>
      <w:color w:val="000080"/>
    </w:rPr>
  </w:style>
  <w:style w:type="paragraph" w:styleId="2">
    <w:name w:val="Body Text 2"/>
    <w:basedOn w:val="a"/>
    <w:link w:val="20"/>
    <w:rsid w:val="00A75ED5"/>
    <w:pPr>
      <w:spacing w:after="120" w:line="480" w:lineRule="auto"/>
      <w:jc w:val="both"/>
    </w:pPr>
    <w:rPr>
      <w:sz w:val="24"/>
      <w:szCs w:val="24"/>
    </w:rPr>
  </w:style>
  <w:style w:type="character" w:customStyle="1" w:styleId="20">
    <w:name w:val="Основной текст 2 Знак"/>
    <w:link w:val="2"/>
    <w:semiHidden/>
    <w:locked/>
    <w:rsid w:val="00A75ED5"/>
    <w:rPr>
      <w:sz w:val="24"/>
      <w:szCs w:val="24"/>
      <w:lang w:val="ru-RU" w:eastAsia="ru-RU" w:bidi="ar-SA"/>
    </w:rPr>
  </w:style>
  <w:style w:type="paragraph" w:customStyle="1" w:styleId="OEM">
    <w:name w:val="Нормальный (OEM)"/>
    <w:basedOn w:val="a"/>
    <w:next w:val="a"/>
    <w:rsid w:val="00A75ED5"/>
    <w:pPr>
      <w:widowControl w:val="0"/>
      <w:snapToGrid w:val="0"/>
      <w:jc w:val="both"/>
    </w:pPr>
    <w:rPr>
      <w:rFonts w:ascii="Courier New" w:hAnsi="Courier New"/>
    </w:rPr>
  </w:style>
  <w:style w:type="paragraph" w:customStyle="1" w:styleId="ab">
    <w:name w:val="Стиль"/>
    <w:rsid w:val="00A75ED5"/>
    <w:pPr>
      <w:widowControl w:val="0"/>
      <w:snapToGrid w:val="0"/>
      <w:ind w:firstLine="720"/>
      <w:jc w:val="both"/>
    </w:pPr>
    <w:rPr>
      <w:rFonts w:ascii="Arial" w:hAnsi="Arial"/>
    </w:rPr>
  </w:style>
  <w:style w:type="character" w:customStyle="1" w:styleId="ac">
    <w:name w:val="Гипертекстовая ссылка"/>
    <w:uiPriority w:val="99"/>
    <w:rsid w:val="001E2380"/>
    <w:rPr>
      <w:b/>
      <w:color w:val="106BBE"/>
    </w:rPr>
  </w:style>
  <w:style w:type="paragraph" w:customStyle="1" w:styleId="ad">
    <w:name w:val="Комментарий"/>
    <w:basedOn w:val="a"/>
    <w:next w:val="a"/>
    <w:uiPriority w:val="99"/>
    <w:rsid w:val="001E2380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e">
    <w:name w:val="Информация об изменениях документа"/>
    <w:basedOn w:val="ad"/>
    <w:next w:val="a"/>
    <w:uiPriority w:val="99"/>
    <w:rsid w:val="001E2380"/>
    <w:rPr>
      <w:i/>
      <w:iCs/>
    </w:rPr>
  </w:style>
  <w:style w:type="character" w:styleId="af">
    <w:name w:val="Hyperlink"/>
    <w:uiPriority w:val="99"/>
    <w:unhideWhenUsed/>
    <w:rsid w:val="00950C86"/>
    <w:rPr>
      <w:color w:val="0000FF"/>
      <w:u w:val="single"/>
    </w:rPr>
  </w:style>
  <w:style w:type="paragraph" w:customStyle="1" w:styleId="af0">
    <w:name w:val="Прижатый влево"/>
    <w:basedOn w:val="a"/>
    <w:next w:val="a"/>
    <w:uiPriority w:val="99"/>
    <w:rsid w:val="00951A53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numbering" w:customStyle="1" w:styleId="1">
    <w:name w:val="Нет списка1"/>
    <w:next w:val="a2"/>
    <w:uiPriority w:val="99"/>
    <w:semiHidden/>
    <w:unhideWhenUsed/>
    <w:rsid w:val="00A54CD7"/>
  </w:style>
  <w:style w:type="numbering" w:customStyle="1" w:styleId="11">
    <w:name w:val="Нет списка11"/>
    <w:next w:val="a2"/>
    <w:semiHidden/>
    <w:rsid w:val="00A54CD7"/>
  </w:style>
  <w:style w:type="paragraph" w:styleId="af1">
    <w:name w:val="Balloon Text"/>
    <w:basedOn w:val="a"/>
    <w:link w:val="af2"/>
    <w:rsid w:val="00A54CD7"/>
    <w:rPr>
      <w:rFonts w:ascii="Tahoma" w:hAnsi="Tahoma" w:cs="Tahoma"/>
      <w:color w:val="000000"/>
      <w:sz w:val="16"/>
      <w:szCs w:val="16"/>
    </w:rPr>
  </w:style>
  <w:style w:type="character" w:customStyle="1" w:styleId="af2">
    <w:name w:val="Текст выноски Знак"/>
    <w:link w:val="af1"/>
    <w:rsid w:val="00A54CD7"/>
    <w:rPr>
      <w:rFonts w:ascii="Tahoma" w:hAnsi="Tahoma" w:cs="Tahoma"/>
      <w:color w:val="000000"/>
      <w:sz w:val="16"/>
      <w:szCs w:val="16"/>
    </w:rPr>
  </w:style>
  <w:style w:type="paragraph" w:customStyle="1" w:styleId="af3">
    <w:name w:val="Îáû÷íûé"/>
    <w:rsid w:val="00A54CD7"/>
  </w:style>
  <w:style w:type="paragraph" w:styleId="af4">
    <w:name w:val="Plain Text"/>
    <w:basedOn w:val="a"/>
    <w:link w:val="af5"/>
    <w:uiPriority w:val="99"/>
    <w:rsid w:val="00A54CD7"/>
    <w:rPr>
      <w:rFonts w:ascii="Courier New" w:hAnsi="Courier New"/>
    </w:rPr>
  </w:style>
  <w:style w:type="character" w:customStyle="1" w:styleId="af5">
    <w:name w:val="Текст Знак"/>
    <w:link w:val="af4"/>
    <w:uiPriority w:val="99"/>
    <w:rsid w:val="00A54CD7"/>
    <w:rPr>
      <w:rFonts w:ascii="Courier New" w:hAnsi="Courier New"/>
    </w:rPr>
  </w:style>
  <w:style w:type="paragraph" w:styleId="af6">
    <w:name w:val="Normal (Web)"/>
    <w:basedOn w:val="a"/>
    <w:unhideWhenUsed/>
    <w:rsid w:val="005E6A87"/>
    <w:pPr>
      <w:spacing w:before="100" w:beforeAutospacing="1" w:after="100" w:afterAutospacing="1"/>
    </w:pPr>
    <w:rPr>
      <w:sz w:val="24"/>
      <w:szCs w:val="24"/>
    </w:rPr>
  </w:style>
  <w:style w:type="table" w:styleId="af7">
    <w:name w:val="Table Grid"/>
    <w:basedOn w:val="a1"/>
    <w:rsid w:val="009556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FollowedHyperlink"/>
    <w:rsid w:val="00C0335B"/>
    <w:rPr>
      <w:color w:val="800080"/>
      <w:u w:val="single"/>
    </w:rPr>
  </w:style>
  <w:style w:type="paragraph" w:styleId="21">
    <w:name w:val="Body Text Indent 2"/>
    <w:basedOn w:val="a"/>
    <w:link w:val="22"/>
    <w:rsid w:val="00FD19D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FD19D2"/>
  </w:style>
  <w:style w:type="paragraph" w:styleId="af9">
    <w:name w:val="List Paragraph"/>
    <w:basedOn w:val="a"/>
    <w:uiPriority w:val="34"/>
    <w:qFormat/>
    <w:rsid w:val="006108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75ED5"/>
  </w:style>
  <w:style w:type="paragraph" w:styleId="3">
    <w:name w:val="heading 3"/>
    <w:basedOn w:val="a"/>
    <w:next w:val="a"/>
    <w:link w:val="30"/>
    <w:qFormat/>
    <w:rsid w:val="00A75ED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75ED5"/>
    <w:pPr>
      <w:keepNext/>
      <w:spacing w:before="240" w:after="120"/>
      <w:outlineLvl w:val="3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locked/>
    <w:rsid w:val="00A75ED5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40">
    <w:name w:val="Заголовок 4 Знак"/>
    <w:link w:val="4"/>
    <w:semiHidden/>
    <w:locked/>
    <w:rsid w:val="00A75ED5"/>
    <w:rPr>
      <w:b/>
      <w:sz w:val="28"/>
      <w:lang w:val="ru-RU" w:eastAsia="ru-RU" w:bidi="ar-SA"/>
    </w:rPr>
  </w:style>
  <w:style w:type="paragraph" w:styleId="a3">
    <w:name w:val="header"/>
    <w:basedOn w:val="a"/>
    <w:link w:val="a4"/>
    <w:rsid w:val="00A75ED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75ED5"/>
    <w:rPr>
      <w:lang w:val="ru-RU" w:eastAsia="ru-RU" w:bidi="ar-SA"/>
    </w:rPr>
  </w:style>
  <w:style w:type="paragraph" w:styleId="a5">
    <w:name w:val="footer"/>
    <w:basedOn w:val="a"/>
    <w:link w:val="a6"/>
    <w:rsid w:val="00A75ED5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link w:val="a5"/>
    <w:semiHidden/>
    <w:locked/>
    <w:rsid w:val="00A75ED5"/>
    <w:rPr>
      <w:lang w:val="ru-RU" w:eastAsia="ru-RU" w:bidi="ar-SA"/>
    </w:rPr>
  </w:style>
  <w:style w:type="character" w:styleId="a7">
    <w:name w:val="page number"/>
    <w:rsid w:val="00A75ED5"/>
    <w:rPr>
      <w:rFonts w:cs="Times New Roman"/>
    </w:rPr>
  </w:style>
  <w:style w:type="character" w:styleId="a8">
    <w:name w:val="Emphasis"/>
    <w:qFormat/>
    <w:rsid w:val="00A75ED5"/>
    <w:rPr>
      <w:rFonts w:cs="Times New Roman"/>
      <w:i/>
    </w:rPr>
  </w:style>
  <w:style w:type="paragraph" w:customStyle="1" w:styleId="ConsPlusNormal">
    <w:name w:val="ConsPlusNormal"/>
    <w:rsid w:val="00A75ED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9">
    <w:name w:val="Таблицы (моноширинный)"/>
    <w:basedOn w:val="a"/>
    <w:next w:val="a"/>
    <w:rsid w:val="00A75ED5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aa">
    <w:name w:val="Цветовое выделение"/>
    <w:uiPriority w:val="99"/>
    <w:rsid w:val="00A75ED5"/>
    <w:rPr>
      <w:b/>
      <w:color w:val="000080"/>
    </w:rPr>
  </w:style>
  <w:style w:type="paragraph" w:styleId="2">
    <w:name w:val="Body Text 2"/>
    <w:basedOn w:val="a"/>
    <w:link w:val="20"/>
    <w:rsid w:val="00A75ED5"/>
    <w:pPr>
      <w:spacing w:after="120" w:line="480" w:lineRule="auto"/>
      <w:jc w:val="both"/>
    </w:pPr>
    <w:rPr>
      <w:sz w:val="24"/>
      <w:szCs w:val="24"/>
    </w:rPr>
  </w:style>
  <w:style w:type="character" w:customStyle="1" w:styleId="20">
    <w:name w:val="Основной текст 2 Знак"/>
    <w:link w:val="2"/>
    <w:semiHidden/>
    <w:locked/>
    <w:rsid w:val="00A75ED5"/>
    <w:rPr>
      <w:sz w:val="24"/>
      <w:szCs w:val="24"/>
      <w:lang w:val="ru-RU" w:eastAsia="ru-RU" w:bidi="ar-SA"/>
    </w:rPr>
  </w:style>
  <w:style w:type="paragraph" w:customStyle="1" w:styleId="OEM">
    <w:name w:val="Нормальный (OEM)"/>
    <w:basedOn w:val="a"/>
    <w:next w:val="a"/>
    <w:rsid w:val="00A75ED5"/>
    <w:pPr>
      <w:widowControl w:val="0"/>
      <w:snapToGrid w:val="0"/>
      <w:jc w:val="both"/>
    </w:pPr>
    <w:rPr>
      <w:rFonts w:ascii="Courier New" w:hAnsi="Courier New"/>
    </w:rPr>
  </w:style>
  <w:style w:type="paragraph" w:customStyle="1" w:styleId="ab">
    <w:name w:val="Стиль"/>
    <w:rsid w:val="00A75ED5"/>
    <w:pPr>
      <w:widowControl w:val="0"/>
      <w:snapToGrid w:val="0"/>
      <w:ind w:firstLine="720"/>
      <w:jc w:val="both"/>
    </w:pPr>
    <w:rPr>
      <w:rFonts w:ascii="Arial" w:hAnsi="Arial"/>
    </w:rPr>
  </w:style>
  <w:style w:type="character" w:customStyle="1" w:styleId="ac">
    <w:name w:val="Гипертекстовая ссылка"/>
    <w:uiPriority w:val="99"/>
    <w:rsid w:val="001E2380"/>
    <w:rPr>
      <w:b/>
      <w:color w:val="106BBE"/>
    </w:rPr>
  </w:style>
  <w:style w:type="paragraph" w:customStyle="1" w:styleId="ad">
    <w:name w:val="Комментарий"/>
    <w:basedOn w:val="a"/>
    <w:next w:val="a"/>
    <w:uiPriority w:val="99"/>
    <w:rsid w:val="001E2380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e">
    <w:name w:val="Информация об изменениях документа"/>
    <w:basedOn w:val="ad"/>
    <w:next w:val="a"/>
    <w:uiPriority w:val="99"/>
    <w:rsid w:val="001E2380"/>
    <w:rPr>
      <w:i/>
      <w:iCs/>
    </w:rPr>
  </w:style>
  <w:style w:type="character" w:styleId="af">
    <w:name w:val="Hyperlink"/>
    <w:uiPriority w:val="99"/>
    <w:unhideWhenUsed/>
    <w:rsid w:val="00950C86"/>
    <w:rPr>
      <w:color w:val="0000FF"/>
      <w:u w:val="single"/>
    </w:rPr>
  </w:style>
  <w:style w:type="paragraph" w:customStyle="1" w:styleId="af0">
    <w:name w:val="Прижатый влево"/>
    <w:basedOn w:val="a"/>
    <w:next w:val="a"/>
    <w:uiPriority w:val="99"/>
    <w:rsid w:val="00951A53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numbering" w:customStyle="1" w:styleId="1">
    <w:name w:val="Нет списка1"/>
    <w:next w:val="a2"/>
    <w:uiPriority w:val="99"/>
    <w:semiHidden/>
    <w:unhideWhenUsed/>
    <w:rsid w:val="00A54CD7"/>
  </w:style>
  <w:style w:type="numbering" w:customStyle="1" w:styleId="11">
    <w:name w:val="Нет списка11"/>
    <w:next w:val="a2"/>
    <w:semiHidden/>
    <w:rsid w:val="00A54CD7"/>
  </w:style>
  <w:style w:type="paragraph" w:styleId="af1">
    <w:name w:val="Balloon Text"/>
    <w:basedOn w:val="a"/>
    <w:link w:val="af2"/>
    <w:rsid w:val="00A54CD7"/>
    <w:rPr>
      <w:rFonts w:ascii="Tahoma" w:hAnsi="Tahoma" w:cs="Tahoma"/>
      <w:color w:val="000000"/>
      <w:sz w:val="16"/>
      <w:szCs w:val="16"/>
    </w:rPr>
  </w:style>
  <w:style w:type="character" w:customStyle="1" w:styleId="af2">
    <w:name w:val="Текст выноски Знак"/>
    <w:link w:val="af1"/>
    <w:rsid w:val="00A54CD7"/>
    <w:rPr>
      <w:rFonts w:ascii="Tahoma" w:hAnsi="Tahoma" w:cs="Tahoma"/>
      <w:color w:val="000000"/>
      <w:sz w:val="16"/>
      <w:szCs w:val="16"/>
    </w:rPr>
  </w:style>
  <w:style w:type="paragraph" w:customStyle="1" w:styleId="af3">
    <w:name w:val="Îáû÷íûé"/>
    <w:rsid w:val="00A54CD7"/>
  </w:style>
  <w:style w:type="paragraph" w:styleId="af4">
    <w:name w:val="Plain Text"/>
    <w:basedOn w:val="a"/>
    <w:link w:val="af5"/>
    <w:uiPriority w:val="99"/>
    <w:rsid w:val="00A54CD7"/>
    <w:rPr>
      <w:rFonts w:ascii="Courier New" w:hAnsi="Courier New"/>
    </w:rPr>
  </w:style>
  <w:style w:type="character" w:customStyle="1" w:styleId="af5">
    <w:name w:val="Текст Знак"/>
    <w:link w:val="af4"/>
    <w:uiPriority w:val="99"/>
    <w:rsid w:val="00A54CD7"/>
    <w:rPr>
      <w:rFonts w:ascii="Courier New" w:hAnsi="Courier New"/>
    </w:rPr>
  </w:style>
  <w:style w:type="paragraph" w:styleId="af6">
    <w:name w:val="Normal (Web)"/>
    <w:basedOn w:val="a"/>
    <w:unhideWhenUsed/>
    <w:rsid w:val="005E6A87"/>
    <w:pPr>
      <w:spacing w:before="100" w:beforeAutospacing="1" w:after="100" w:afterAutospacing="1"/>
    </w:pPr>
    <w:rPr>
      <w:sz w:val="24"/>
      <w:szCs w:val="24"/>
    </w:rPr>
  </w:style>
  <w:style w:type="table" w:styleId="af7">
    <w:name w:val="Table Grid"/>
    <w:basedOn w:val="a1"/>
    <w:rsid w:val="009556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FollowedHyperlink"/>
    <w:rsid w:val="00C0335B"/>
    <w:rPr>
      <w:color w:val="800080"/>
      <w:u w:val="single"/>
    </w:rPr>
  </w:style>
  <w:style w:type="paragraph" w:styleId="21">
    <w:name w:val="Body Text Indent 2"/>
    <w:basedOn w:val="a"/>
    <w:link w:val="22"/>
    <w:rsid w:val="00FD19D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FD19D2"/>
  </w:style>
  <w:style w:type="paragraph" w:styleId="af9">
    <w:name w:val="List Paragraph"/>
    <w:basedOn w:val="a"/>
    <w:uiPriority w:val="34"/>
    <w:qFormat/>
    <w:rsid w:val="006108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1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0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30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unfire01.ru/pozharnyj-magazin/product/podstavki-ognetushiteley-p-20.html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10064072.1029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footer" Target="footer2.xml"/><Relationship Id="rId10" Type="http://schemas.openxmlformats.org/officeDocument/2006/relationships/hyperlink" Target="consultantplus://offline/main?base=LAW;n=112770;fld=134;dst=102126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garantF1://10064072.514" TargetMode="External"/><Relationship Id="rId14" Type="http://schemas.openxmlformats.org/officeDocument/2006/relationships/image" Target="media/image1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EDAA32-839E-4F7D-A6E1-F26667DF5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9</Pages>
  <Words>3132</Words>
  <Characters>22752</Characters>
  <Application>Microsoft Office Word</Application>
  <DocSecurity>0</DocSecurity>
  <Lines>189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ГОУ ВПО КГМУ РОСЗДРАВ</Company>
  <LinksUpToDate>false</LinksUpToDate>
  <CharactersWithSpaces>25833</CharactersWithSpaces>
  <SharedDoc>false</SharedDoc>
  <HLinks>
    <vt:vector size="18" baseType="variant">
      <vt:variant>
        <vt:i4>5177359</vt:i4>
      </vt:variant>
      <vt:variant>
        <vt:i4>6</vt:i4>
      </vt:variant>
      <vt:variant>
        <vt:i4>0</vt:i4>
      </vt:variant>
      <vt:variant>
        <vt:i4>5</vt:i4>
      </vt:variant>
      <vt:variant>
        <vt:lpwstr>garantf1://10064072.1029/</vt:lpwstr>
      </vt:variant>
      <vt:variant>
        <vt:lpwstr/>
      </vt:variant>
      <vt:variant>
        <vt:i4>3473517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consultantplus://offline/main?base=LAW;n=112770;fld=134;dst=102126</vt:lpwstr>
      </vt:variant>
      <vt:variant>
        <vt:lpwstr/>
      </vt:variant>
      <vt:variant>
        <vt:i4>5767181</vt:i4>
      </vt:variant>
      <vt:variant>
        <vt:i4>0</vt:i4>
      </vt:variant>
      <vt:variant>
        <vt:i4>0</vt:i4>
      </vt:variant>
      <vt:variant>
        <vt:i4>5</vt:i4>
      </vt:variant>
      <vt:variant>
        <vt:lpwstr>garantf1://10064072.514/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YurOGZ</dc:creator>
  <cp:lastModifiedBy>Стоянова Светлана Юрьевна</cp:lastModifiedBy>
  <cp:revision>29</cp:revision>
  <cp:lastPrinted>2024-12-02T07:13:00Z</cp:lastPrinted>
  <dcterms:created xsi:type="dcterms:W3CDTF">2022-10-26T13:26:00Z</dcterms:created>
  <dcterms:modified xsi:type="dcterms:W3CDTF">2026-06-23T08:26:00Z</dcterms:modified>
</cp:coreProperties>
</file>