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40686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bCs/>
          <w:color w:val="000000"/>
          <w:sz w:val="22"/>
          <w:szCs w:val="22"/>
          <w:lang w:eastAsia="ar-SA"/>
        </w:rPr>
      </w:pPr>
      <w:r w:rsidRPr="00C764C1">
        <w:rPr>
          <w:b/>
          <w:bCs/>
          <w:color w:val="000000"/>
          <w:sz w:val="22"/>
          <w:szCs w:val="22"/>
          <w:lang w:eastAsia="ar-SA"/>
        </w:rPr>
        <w:t>Договор поставки № ____</w:t>
      </w:r>
    </w:p>
    <w:p w14:paraId="68DB012B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Cs/>
          <w:color w:val="000000"/>
          <w:sz w:val="22"/>
          <w:szCs w:val="22"/>
          <w:lang w:eastAsia="ar-SA"/>
        </w:rPr>
      </w:pPr>
      <w:r w:rsidRPr="00C764C1">
        <w:rPr>
          <w:bCs/>
          <w:color w:val="000000"/>
          <w:sz w:val="22"/>
          <w:szCs w:val="22"/>
          <w:lang w:eastAsia="ar-SA"/>
        </w:rPr>
        <w:t>(идентификационный код закупки № 261616703414261670100100010000000000)</w:t>
      </w:r>
    </w:p>
    <w:p w14:paraId="34C8BB31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13C22836" w14:textId="77777777" w:rsidR="00B4351A" w:rsidRPr="00C764C1" w:rsidRDefault="00B4351A" w:rsidP="00B4351A">
      <w:pPr>
        <w:widowControl w:val="0"/>
        <w:tabs>
          <w:tab w:val="left" w:pos="5875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г. Ростов-на-Дону                                                                                                                   </w:t>
      </w:r>
      <w:proofErr w:type="gramStart"/>
      <w:r w:rsidRPr="00C764C1">
        <w:rPr>
          <w:color w:val="000000"/>
          <w:sz w:val="22"/>
          <w:szCs w:val="22"/>
          <w:lang w:eastAsia="ar-SA"/>
        </w:rPr>
        <w:t xml:space="preserve">   «</w:t>
      </w:r>
      <w:proofErr w:type="gramEnd"/>
      <w:r w:rsidRPr="00C764C1">
        <w:rPr>
          <w:color w:val="000000"/>
          <w:sz w:val="22"/>
          <w:szCs w:val="22"/>
          <w:lang w:eastAsia="ar-SA"/>
        </w:rPr>
        <w:t>__» __________ 2026 года</w:t>
      </w:r>
    </w:p>
    <w:p w14:paraId="1A8D5831" w14:textId="77777777" w:rsidR="00B4351A" w:rsidRPr="00C764C1" w:rsidRDefault="00B4351A" w:rsidP="00B4351A">
      <w:pPr>
        <w:pStyle w:val="ae"/>
        <w:rPr>
          <w:sz w:val="22"/>
          <w:szCs w:val="22"/>
        </w:rPr>
      </w:pPr>
    </w:p>
    <w:p w14:paraId="3B7D0899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ab/>
      </w:r>
      <w:r w:rsidRPr="00C764C1">
        <w:rPr>
          <w:sz w:val="22"/>
          <w:szCs w:val="22"/>
          <w:lang w:eastAsia="ar-SA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</w:t>
      </w:r>
    </w:p>
    <w:p w14:paraId="46BFA348" w14:textId="77777777" w:rsidR="00B4351A" w:rsidRPr="00C764C1" w:rsidRDefault="00B4351A" w:rsidP="00B4351A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t>________________________, в лице _____________, действующего на основании ____________, именуемое в дальнейшем «Поставщик», с другой стороны, далее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- Договор) о нижеследующем:</w:t>
      </w:r>
    </w:p>
    <w:p w14:paraId="40E7E8DB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1BDD0263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Предмет Договора</w:t>
      </w:r>
    </w:p>
    <w:p w14:paraId="08B147DD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141EB018" w14:textId="3DDE8140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C764C1">
        <w:rPr>
          <w:color w:val="000000"/>
          <w:sz w:val="22"/>
          <w:szCs w:val="22"/>
          <w:lang w:eastAsia="ar-SA"/>
        </w:rPr>
        <w:t xml:space="preserve">1.1. </w:t>
      </w:r>
      <w:r w:rsidRPr="00C764C1">
        <w:rPr>
          <w:sz w:val="22"/>
          <w:szCs w:val="22"/>
        </w:rPr>
        <w:t xml:space="preserve">В соответствии с Договором Поставщик обязуется в порядке и сроки, предусмотренные Договором, осуществить </w:t>
      </w:r>
      <w:r w:rsidRPr="00C764C1">
        <w:rPr>
          <w:b/>
          <w:sz w:val="22"/>
          <w:szCs w:val="22"/>
        </w:rPr>
        <w:t xml:space="preserve">поставку </w:t>
      </w:r>
      <w:r w:rsidR="00CB614A">
        <w:rPr>
          <w:b/>
          <w:color w:val="000000"/>
          <w:sz w:val="22"/>
          <w:szCs w:val="22"/>
        </w:rPr>
        <w:t>канцелярии</w:t>
      </w:r>
      <w:r w:rsidRPr="00C764C1">
        <w:rPr>
          <w:b/>
          <w:sz w:val="22"/>
          <w:szCs w:val="22"/>
        </w:rPr>
        <w:t xml:space="preserve"> </w:t>
      </w:r>
      <w:r w:rsidRPr="00C764C1">
        <w:rPr>
          <w:sz w:val="22"/>
          <w:szCs w:val="22"/>
        </w:rPr>
        <w:t xml:space="preserve">(далее - Товар) в соответствии </w:t>
      </w:r>
      <w:r w:rsidR="005536D4">
        <w:rPr>
          <w:sz w:val="22"/>
          <w:szCs w:val="22"/>
        </w:rPr>
        <w:t xml:space="preserve">с </w:t>
      </w:r>
      <w:r w:rsidR="00C77FF1">
        <w:rPr>
          <w:sz w:val="22"/>
          <w:szCs w:val="22"/>
        </w:rPr>
        <w:t>спецификацией</w:t>
      </w:r>
      <w:r w:rsidR="00A1242A">
        <w:rPr>
          <w:sz w:val="22"/>
          <w:szCs w:val="22"/>
        </w:rPr>
        <w:t xml:space="preserve"> (приложение №</w:t>
      </w:r>
      <w:r w:rsidR="005536D4">
        <w:rPr>
          <w:sz w:val="22"/>
          <w:szCs w:val="22"/>
        </w:rPr>
        <w:t>1</w:t>
      </w:r>
      <w:r w:rsidR="00A1242A">
        <w:rPr>
          <w:sz w:val="22"/>
          <w:szCs w:val="22"/>
        </w:rPr>
        <w:t xml:space="preserve"> к Договору)</w:t>
      </w:r>
      <w:r w:rsidRPr="00C764C1">
        <w:rPr>
          <w:sz w:val="22"/>
          <w:szCs w:val="22"/>
        </w:rPr>
        <w:t>, а Заказчик обязуется в порядке и сроки, предусмотренные Договором, принять и оплатить поставленный Товар.</w:t>
      </w:r>
    </w:p>
    <w:p w14:paraId="78565524" w14:textId="2464F226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1.2. Поставка Товара осуществляется силами и за счет Поставщика. Моментом поставки является доставка товара Заказчику по адресу: 344037, г. Ростов-на-Дону, ул. 14-я линия, 63, по месту требования.</w:t>
      </w:r>
    </w:p>
    <w:p w14:paraId="230D50C6" w14:textId="311028E2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1.3. Документы, передаваемые Заказчику на бумажном носителе одновременно с Товаром</w:t>
      </w:r>
      <w:r w:rsidR="004B47BE">
        <w:rPr>
          <w:color w:val="000000"/>
          <w:sz w:val="22"/>
          <w:szCs w:val="22"/>
          <w:lang w:eastAsia="ar-SA"/>
        </w:rPr>
        <w:t xml:space="preserve"> (далее – Документы о приемке)</w:t>
      </w:r>
      <w:r w:rsidRPr="00C764C1">
        <w:rPr>
          <w:color w:val="000000"/>
          <w:sz w:val="22"/>
          <w:szCs w:val="22"/>
          <w:lang w:eastAsia="ar-SA"/>
        </w:rPr>
        <w:t>:</w:t>
      </w:r>
    </w:p>
    <w:p w14:paraId="50E07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товарная накладная/УПД;</w:t>
      </w:r>
    </w:p>
    <w:p w14:paraId="4E60AB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счет на оплату.</w:t>
      </w:r>
    </w:p>
    <w:p w14:paraId="6DB22148" w14:textId="77777777" w:rsidR="00B4351A" w:rsidRPr="00C764C1" w:rsidRDefault="00B4351A" w:rsidP="00B4351A">
      <w:pPr>
        <w:widowControl w:val="0"/>
        <w:tabs>
          <w:tab w:val="left" w:pos="3119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документ (копия(</w:t>
      </w:r>
      <w:proofErr w:type="spellStart"/>
      <w:r w:rsidRPr="00C764C1">
        <w:rPr>
          <w:color w:val="000000"/>
          <w:sz w:val="22"/>
          <w:szCs w:val="22"/>
          <w:lang w:eastAsia="ar-SA"/>
        </w:rPr>
        <w:t>ии</w:t>
      </w:r>
      <w:proofErr w:type="spellEnd"/>
      <w:r w:rsidRPr="00C764C1">
        <w:rPr>
          <w:color w:val="000000"/>
          <w:sz w:val="22"/>
          <w:szCs w:val="22"/>
          <w:lang w:eastAsia="ar-SA"/>
        </w:rPr>
        <w:t>)), подтверждающий факт государственной регистрации Товара, выданный уполномоченным органом,</w:t>
      </w:r>
      <w:r w:rsidR="000F559E" w:rsidRPr="00C764C1">
        <w:rPr>
          <w:color w:val="000000"/>
          <w:sz w:val="22"/>
          <w:szCs w:val="22"/>
          <w:lang w:eastAsia="ar-SA"/>
        </w:rPr>
        <w:t xml:space="preserve"> (при наличии);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</w:p>
    <w:p w14:paraId="65B3BF5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копии деклараций соответствия или сертификатов соответствия на каждую партию поставляемого Товара (при наличии).</w:t>
      </w:r>
    </w:p>
    <w:p w14:paraId="3BC053E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 Поставщик также обязуется предоставить следующие услуги, связанные с поставкой Товара (далее - сопутствующие услуги):</w:t>
      </w:r>
    </w:p>
    <w:p w14:paraId="5C60BD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1.4.1. Упаковка, маркировка, погрузка-разгрузка, доставка Товара к месту поставки.</w:t>
      </w:r>
    </w:p>
    <w:p w14:paraId="065E7AB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1.5. Поставщик гарантирует:</w:t>
      </w:r>
    </w:p>
    <w:p w14:paraId="7196105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легальность производства и (или) оборота Товара на территории Российской Федерации;</w:t>
      </w:r>
    </w:p>
    <w:p w14:paraId="24FD1E3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соответствие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Договора, что подтверждается соответствующими документами (сертификаты соответствия, (декларации о соответствии), регистрационные удостоверения, санитарно-эпидемиологические заключения и т.д.);</w:t>
      </w:r>
    </w:p>
    <w:p w14:paraId="1D7BEF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что Товар является новым, не бывшим в употреблении, пригодным к использованию, без видимых признаков повреждения;</w:t>
      </w:r>
    </w:p>
    <w:p w14:paraId="36AA850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 Поставщик обязан обеспечить товар тарой и упаковкой, необходимой для сохранности товара при перевозке и хранении, пакетом сопроводительных документов, подтверждающих качество, происхождение товара, инструкцией по применению. Товар должен быть упакован в тару (упаковку), соответствующую требованиям стандартов, технических условий и обеспечивающую сохранность товара, температурный режим при его транспортировке и хранении; </w:t>
      </w:r>
    </w:p>
    <w:p w14:paraId="46BF22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маркировка упаковки должна строго соответствовать маркировке товара.</w:t>
      </w:r>
    </w:p>
    <w:p w14:paraId="2DA725EF" w14:textId="498378FC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1.6. Заказчик принимает</w:t>
      </w:r>
      <w:r w:rsidR="00AD67AF">
        <w:rPr>
          <w:color w:val="000000"/>
          <w:sz w:val="22"/>
          <w:szCs w:val="22"/>
          <w:lang w:eastAsia="ar-SA"/>
        </w:rPr>
        <w:t xml:space="preserve"> Товар</w:t>
      </w:r>
      <w:r w:rsidRPr="00C764C1">
        <w:rPr>
          <w:color w:val="000000"/>
          <w:sz w:val="22"/>
          <w:szCs w:val="22"/>
          <w:lang w:eastAsia="ar-SA"/>
        </w:rPr>
        <w:t xml:space="preserve"> и производит оплату в соответствии с разделом 2 Договора надлежащим образом поставленного и принятого в установленном Договором порядке Товара.</w:t>
      </w:r>
    </w:p>
    <w:p w14:paraId="0067074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B8F3D9C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sz w:val="22"/>
          <w:szCs w:val="22"/>
          <w:lang w:eastAsia="ar-SA"/>
        </w:rPr>
      </w:pPr>
      <w:r w:rsidRPr="00C764C1">
        <w:rPr>
          <w:b/>
          <w:sz w:val="22"/>
          <w:szCs w:val="22"/>
          <w:lang w:eastAsia="ar-SA"/>
        </w:rPr>
        <w:t>Цена Договора и порядок расчетов</w:t>
      </w:r>
    </w:p>
    <w:p w14:paraId="29D66D26" w14:textId="77777777" w:rsidR="00B4351A" w:rsidRPr="00C764C1" w:rsidRDefault="00B4351A" w:rsidP="00B4351A">
      <w:pPr>
        <w:jc w:val="both"/>
        <w:rPr>
          <w:rFonts w:eastAsia="Arial Unicode MS"/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t>2.1</w:t>
      </w:r>
      <w:r w:rsidRPr="00C764C1">
        <w:rPr>
          <w:color w:val="000000"/>
          <w:sz w:val="22"/>
          <w:szCs w:val="22"/>
        </w:rPr>
        <w:t xml:space="preserve"> Цена Договора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составляет _____ (_____) рублей,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включая НДС __% ______________ рублей / НДС не облагается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sz w:val="22"/>
          <w:szCs w:val="22"/>
        </w:rPr>
        <w:t>(далее – цена Договора).</w:t>
      </w:r>
      <w:r w:rsidRPr="00C764C1">
        <w:rPr>
          <w:color w:val="000000"/>
          <w:sz w:val="22"/>
          <w:szCs w:val="22"/>
        </w:rPr>
        <w:t xml:space="preserve"> Цена Договора является твердой и определяется на весь срок его исполнения, за исключением случаев, предусмотренных Договором и действующим законодательством Российской Федерации.</w:t>
      </w:r>
    </w:p>
    <w:p w14:paraId="22260151" w14:textId="77777777" w:rsidR="00B4351A" w:rsidRPr="00C764C1" w:rsidRDefault="00B4351A" w:rsidP="00B4351A">
      <w:pPr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2.2. Цена Договора включает в себя расходы на транспортировку, доставку, гарантию, уплату налогов, сборов и иных обязательных платежей, связанных с исполнением Договора.</w:t>
      </w:r>
    </w:p>
    <w:p w14:paraId="270D4C9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Стоимость упаковки, маркировки, транспортные расходы, расходы по таможенному оформлению и страхованию включены в цену Договора.</w:t>
      </w:r>
    </w:p>
    <w:p w14:paraId="44401BF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2.3. Цена Договора может быть снижена по соглашению Сторон без изменения предусмотренных Договором количества Товара и иных условий его исполнения. При этом Стороны составляют и подписывают дополнительное соглашение к Договору.</w:t>
      </w:r>
    </w:p>
    <w:p w14:paraId="6A7E2337" w14:textId="22B18D28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shd w:val="clear" w:color="auto" w:fill="FFFFFF"/>
        </w:rPr>
      </w:pPr>
      <w:r w:rsidRPr="00C764C1">
        <w:rPr>
          <w:color w:val="000000"/>
          <w:sz w:val="22"/>
          <w:szCs w:val="22"/>
          <w:lang w:eastAsia="ar-SA"/>
        </w:rPr>
        <w:t xml:space="preserve">2.4. </w:t>
      </w:r>
      <w:r w:rsidRPr="00C764C1">
        <w:rPr>
          <w:color w:val="000000"/>
          <w:sz w:val="22"/>
          <w:szCs w:val="22"/>
          <w:shd w:val="clear" w:color="auto" w:fill="FFFFFF"/>
        </w:rPr>
        <w:t>Оплата производится Заказчиком единовременным платежом на расчетный счет Поставщика, указанный в Договоре, после поставки последним</w:t>
      </w:r>
      <w:r w:rsidR="00EE3455" w:rsidRPr="00C764C1">
        <w:rPr>
          <w:color w:val="000000"/>
          <w:sz w:val="22"/>
          <w:szCs w:val="22"/>
          <w:shd w:val="clear" w:color="auto" w:fill="FFFFFF"/>
        </w:rPr>
        <w:t xml:space="preserve"> всего объема</w:t>
      </w:r>
      <w:r w:rsidRPr="00C764C1">
        <w:rPr>
          <w:color w:val="000000"/>
          <w:sz w:val="22"/>
          <w:szCs w:val="22"/>
          <w:shd w:val="clear" w:color="auto" w:fill="FFFFFF"/>
        </w:rPr>
        <w:t xml:space="preserve"> Товара</w:t>
      </w:r>
      <w:r w:rsidR="00B459FA">
        <w:rPr>
          <w:color w:val="000000"/>
          <w:sz w:val="22"/>
          <w:szCs w:val="22"/>
          <w:shd w:val="clear" w:color="auto" w:fill="FFFFFF"/>
        </w:rPr>
        <w:t xml:space="preserve"> </w:t>
      </w:r>
      <w:r w:rsidRPr="00C764C1">
        <w:rPr>
          <w:color w:val="000000"/>
          <w:sz w:val="22"/>
          <w:szCs w:val="22"/>
          <w:shd w:val="clear" w:color="auto" w:fill="FFFFFF"/>
        </w:rPr>
        <w:t xml:space="preserve">в течение 7 (семи) рабочих дней с даты подписания Сторонами товарной накладной/УПД и при предоставлении Поставщиком счета, счета – фактуры, а </w:t>
      </w:r>
      <w:proofErr w:type="gramStart"/>
      <w:r w:rsidRPr="00C764C1">
        <w:rPr>
          <w:color w:val="000000"/>
          <w:sz w:val="22"/>
          <w:szCs w:val="22"/>
          <w:shd w:val="clear" w:color="auto" w:fill="FFFFFF"/>
        </w:rPr>
        <w:t>так же</w:t>
      </w:r>
      <w:proofErr w:type="gramEnd"/>
      <w:r w:rsidRPr="00C764C1">
        <w:rPr>
          <w:color w:val="000000"/>
          <w:sz w:val="22"/>
          <w:szCs w:val="22"/>
          <w:shd w:val="clear" w:color="auto" w:fill="FFFFFF"/>
        </w:rPr>
        <w:t xml:space="preserve"> при отсутствии у Заказчика претензий и замечаний по полученному товару.</w:t>
      </w:r>
    </w:p>
    <w:p w14:paraId="0419F1F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2.5. Обязательства Заказчика по оплате цены Договора считаются исполненными с момента списания денежных средств в размере, установленном Договором, с расчетного счета Заказчика. За дальнейшее прохождение денежных средств Заказчик ответственности не несет.</w:t>
      </w:r>
    </w:p>
    <w:p w14:paraId="726443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2.6. 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0B76F87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744F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Сроки поставки</w:t>
      </w:r>
    </w:p>
    <w:p w14:paraId="738CF5F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591F436A" w14:textId="09459AD7" w:rsidR="002D402C" w:rsidRPr="00C764C1" w:rsidRDefault="007667CA" w:rsidP="00F7510E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7667CA">
        <w:rPr>
          <w:color w:val="000000"/>
          <w:sz w:val="22"/>
          <w:szCs w:val="22"/>
          <w:lang w:eastAsia="ar-SA"/>
        </w:rPr>
        <w:t xml:space="preserve">3.1. </w:t>
      </w:r>
      <w:r w:rsidR="00F7510E" w:rsidRPr="00C764C1">
        <w:rPr>
          <w:sz w:val="22"/>
          <w:szCs w:val="22"/>
        </w:rPr>
        <w:t xml:space="preserve">Срок поставки Товара Поставщиком в полном объеме осуществляется в течение </w:t>
      </w:r>
      <w:r w:rsidR="00CB614A">
        <w:rPr>
          <w:sz w:val="22"/>
          <w:szCs w:val="22"/>
        </w:rPr>
        <w:t>20</w:t>
      </w:r>
      <w:r w:rsidR="00F7510E" w:rsidRPr="00C764C1">
        <w:rPr>
          <w:sz w:val="22"/>
          <w:szCs w:val="22"/>
        </w:rPr>
        <w:t xml:space="preserve"> (</w:t>
      </w:r>
      <w:r w:rsidR="00CB614A">
        <w:rPr>
          <w:sz w:val="22"/>
          <w:szCs w:val="22"/>
        </w:rPr>
        <w:t>двадцати</w:t>
      </w:r>
      <w:r w:rsidR="00F7510E" w:rsidRPr="00C764C1">
        <w:rPr>
          <w:sz w:val="22"/>
          <w:szCs w:val="22"/>
        </w:rPr>
        <w:t xml:space="preserve">) </w:t>
      </w:r>
      <w:r w:rsidR="00F7510E">
        <w:rPr>
          <w:color w:val="000000"/>
          <w:sz w:val="22"/>
          <w:szCs w:val="22"/>
        </w:rPr>
        <w:t>рабочих</w:t>
      </w:r>
      <w:r w:rsidR="00F7510E" w:rsidRPr="00C764C1">
        <w:rPr>
          <w:sz w:val="22"/>
          <w:szCs w:val="22"/>
        </w:rPr>
        <w:t xml:space="preserve"> дн</w:t>
      </w:r>
      <w:r w:rsidR="00F7510E">
        <w:rPr>
          <w:sz w:val="22"/>
          <w:szCs w:val="22"/>
        </w:rPr>
        <w:t>ей</w:t>
      </w:r>
      <w:r w:rsidR="00F7510E" w:rsidRPr="00C764C1">
        <w:rPr>
          <w:sz w:val="22"/>
          <w:szCs w:val="22"/>
        </w:rPr>
        <w:t xml:space="preserve"> с момента заключения настоящего Договора.</w:t>
      </w:r>
    </w:p>
    <w:p w14:paraId="1F6A21F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приемки Товара</w:t>
      </w:r>
    </w:p>
    <w:p w14:paraId="45A5ACCA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7FE293B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4.1. Факт поставки товара </w:t>
      </w:r>
      <w:r w:rsidR="00CA3E32" w:rsidRPr="00C764C1">
        <w:rPr>
          <w:color w:val="000000"/>
          <w:sz w:val="22"/>
          <w:szCs w:val="22"/>
          <w:lang w:eastAsia="ar-SA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и принятия его Заказчиком должен быть подтвержден документом о приемке, подписанным обеими сторонами. Поставщик оформляет такой документ, подписывает и передает Заказчику. К документу о приемке могут прилагаться документы, которые считаются его неотъемлемой частью. Если информация, содержащаяся в прилагаемых документах, не соответствует информации в документе о приемке, то Заказчик формирует мотивированный отказ от подписания документа о приемке с указанием причин такого отказа.</w:t>
      </w:r>
    </w:p>
    <w:p w14:paraId="324A385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4.2.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14:paraId="645F24B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14:paraId="3110372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14:paraId="5621AA1D" w14:textId="77777777" w:rsidR="00B4351A" w:rsidRPr="00C764C1" w:rsidRDefault="00B4351A" w:rsidP="0052235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  <w:color w:val="000000"/>
          <w:lang w:eastAsia="ar-SA"/>
        </w:rPr>
        <w:t>4.3.</w:t>
      </w:r>
      <w:r w:rsidRPr="00C764C1">
        <w:rPr>
          <w:rFonts w:ascii="Times New Roman" w:hAnsi="Times New Roman" w:cs="Times New Roman"/>
        </w:rPr>
        <w:t xml:space="preserve"> Заказчик обязуется осуществлять приемку поставленного товара в срок не позднее 20 (двадцати) рабочих дней, следующих за днем поступления документа о приемке совместно с Товаром, Заказчик осуществляет одно из следующих действий:</w:t>
      </w:r>
    </w:p>
    <w:p w14:paraId="64880289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подписывает документ о приемке;</w:t>
      </w:r>
    </w:p>
    <w:p w14:paraId="50D6201B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формирует мотивированный отказ от подписания документа о приемке с указанием причин такого отказа и направляет.</w:t>
      </w:r>
    </w:p>
    <w:p w14:paraId="419A79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4.4.</w:t>
      </w:r>
      <w:r w:rsidRPr="00C764C1">
        <w:t xml:space="preserve"> </w:t>
      </w:r>
      <w:r w:rsidRPr="00C764C1">
        <w:rPr>
          <w:color w:val="000000"/>
          <w:sz w:val="22"/>
          <w:szCs w:val="22"/>
          <w:lang w:eastAsia="ar-SA"/>
        </w:rPr>
        <w:t>Для проверки соответствия поставляемого Товара требованиям Договора и Спецификации Заказчик вправе вскрывать упаковку, производить визуальный осмотр, исследовать (измерять, испытывать) образцы Товара, осуществлять фото-, видео-, аудиозапись процедуры приемки поставляемого Товара, совершать иные не противоречащие закону действия, запрашивать документы, необходимые для определения соответствия поставляемого Товара требованиям Заказчика и относящиеся к предмету Договора.</w:t>
      </w:r>
    </w:p>
    <w:p w14:paraId="5E373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4.5. При необходимости для определения соответствия поставляемого Товара требованиям Заказчика по качеству последний вправе привлекать независимых экспертов, в том числе путем назначения соответствующих экспертиз, расходы на организацию и проведение которых в случае установления по результатам их проведения каких-либо несоответствий и недостатков Товара, а также причиненные таким несоответствием Заказчику убытки возлагаются на </w:t>
      </w:r>
      <w:r w:rsidR="00CA3E32" w:rsidRPr="00C764C1">
        <w:rPr>
          <w:color w:val="000000"/>
          <w:sz w:val="22"/>
          <w:szCs w:val="22"/>
          <w:lang w:eastAsia="ar-SA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76471D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4.6. В случае обнаружения в ходе приемки поставляемого Товара его несоответствия требованиям Заказчика, в том числе по качеству и (или) количеству, последний вправе по своему выбору:</w:t>
      </w:r>
    </w:p>
    <w:p w14:paraId="336F1733" w14:textId="0599D6DE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предоставить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  <w:r w:rsidR="0052235E" w:rsidRPr="00C764C1">
        <w:rPr>
          <w:color w:val="000000"/>
          <w:sz w:val="22"/>
          <w:szCs w:val="22"/>
          <w:lang w:eastAsia="ar-SA"/>
        </w:rPr>
        <w:t xml:space="preserve">срок, не превышающий </w:t>
      </w:r>
      <w:r w:rsidRPr="00C764C1">
        <w:rPr>
          <w:color w:val="000000"/>
          <w:sz w:val="22"/>
          <w:szCs w:val="22"/>
          <w:lang w:eastAsia="ar-SA"/>
        </w:rPr>
        <w:t>7 (сем</w:t>
      </w:r>
      <w:r w:rsidR="0052235E" w:rsidRPr="00C764C1">
        <w:rPr>
          <w:color w:val="000000"/>
          <w:sz w:val="22"/>
          <w:szCs w:val="22"/>
          <w:lang w:eastAsia="ar-SA"/>
        </w:rPr>
        <w:t>ь</w:t>
      </w:r>
      <w:r w:rsidRPr="00C764C1">
        <w:rPr>
          <w:color w:val="000000"/>
          <w:sz w:val="22"/>
          <w:szCs w:val="22"/>
          <w:lang w:eastAsia="ar-SA"/>
        </w:rPr>
        <w:t>) рабочих дней для устранения недостатков поставляемого Товара;</w:t>
      </w:r>
    </w:p>
    <w:p w14:paraId="47D9C2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заявить о расторжении Договора.</w:t>
      </w:r>
    </w:p>
    <w:p w14:paraId="081383C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4.7. Маркировка упаковки должна строго соответствовать маркировке товара.</w:t>
      </w:r>
    </w:p>
    <w:p w14:paraId="6FB21C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4.8. Весь поставляемый Товар должен быть упакован таким образом, чтобы исключить его порчу или уничтожение в период поставки.</w:t>
      </w:r>
    </w:p>
    <w:p w14:paraId="1EFF9D6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4.9.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обязан известить Заказчика о дате и времени поставки телефонограммой или по факсимильной связи.</w:t>
      </w:r>
    </w:p>
    <w:p w14:paraId="4F465C7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4.10. 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собственными техническими средствами или за свой счет.</w:t>
      </w:r>
    </w:p>
    <w:p w14:paraId="59556E0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4.11. Приемка Товара осуществляется уполномоченным представителем Заказчика на основании накладной. Уполномоченный представитель Заказчика устанавливает соответствие наименования, количества и качества (наличие дефектов, повреждений) Товара сведениям, содержащимся в надписи на упаковке, накладной и Спецификации Договора.</w:t>
      </w:r>
    </w:p>
    <w:p w14:paraId="3D6C1DD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4.12. Для проверки в процессе приемки Товара соответствия его качества требованиям, установленным Договором, Заказчик вправе назначать независимые экспертизы, в том числе путем привлечения независимых экспертов, производить тестирование Товара как выборочно, так и всего его количества.</w:t>
      </w:r>
    </w:p>
    <w:p w14:paraId="77C102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4.13. В случае если по результатам указанных в п. 4.11 Договора проверок качества поставляемого Товара будет установлено его несоответствие требованиям Договора, расходы, понесенные Заказчиком в связи с проведением проверок, а также причиненные таким несоответствием последнему убытки возлагаются на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42886E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4.14. В случае установления несоответствия количества и качества поставленного Товара сведениям, содержащимся в надписи на упаковке, накладной и (или) Спецификации Договора,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</w:t>
      </w:r>
    </w:p>
    <w:p w14:paraId="070E1F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4.15. В случае отказа от приемки Товара в порядке, предусмотренном п. 4.13 Договора, Заказчик в течение 1 рабочего дня со дня такого отказа направляет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письменный отказ от приемки Товара с указанием причин такого отказа, а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обязуется в течение 7 (семи) рабочих дней со дня поступления такого отказа устранить все замечания Заказчика.</w:t>
      </w:r>
    </w:p>
    <w:p w14:paraId="43D9A59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4.16. В случае отсутствия замечаний по количеству и качеству поставленного Товара,</w:t>
      </w:r>
      <w:r w:rsidRPr="00C764C1">
        <w:rPr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  <w:lang w:eastAsia="ar-SA"/>
        </w:rPr>
        <w:t xml:space="preserve">Заказчик в течение 5 рабочих дней со дня представления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товарной накладной подписывает и направляет ее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FB192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4.17. Обязательства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 xml:space="preserve"> по поставке Товара считаются выполненными со дня подписания Заказчиком товарной накладной и представления ему предусмотренных Договором документов, до получения которых, Заказчик, вправе не подписывать товарную накладную.</w:t>
      </w:r>
    </w:p>
    <w:p w14:paraId="2A4494A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4.18.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несет риск случайной гибели или повреждения поставляемого Товара до принятия его Заказчиком.</w:t>
      </w:r>
    </w:p>
    <w:p w14:paraId="240726EE" w14:textId="77777777" w:rsidR="00EB2D09" w:rsidRPr="00C764C1" w:rsidRDefault="00EB2D09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16D39A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Права и обязанности Сторон</w:t>
      </w:r>
    </w:p>
    <w:p w14:paraId="16497032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1A61EE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 Заказчик вправе:</w:t>
      </w:r>
    </w:p>
    <w:p w14:paraId="39FFEC6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5.1.1. Требовать от Поставщика надлежащего исполнения обязательств в соответствии с условиями Договора.</w:t>
      </w:r>
    </w:p>
    <w:p w14:paraId="2A1CB22A" w14:textId="11E1034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5.1.2. Требовать от Поставщика представления надлежащим образом оформленных документов, указанных в </w:t>
      </w:r>
      <w:r w:rsidR="003B0664">
        <w:rPr>
          <w:color w:val="000000"/>
          <w:sz w:val="22"/>
          <w:szCs w:val="22"/>
          <w:lang w:eastAsia="ar-SA"/>
        </w:rPr>
        <w:t>п 1.</w:t>
      </w:r>
      <w:r w:rsidR="009A0F2C" w:rsidRPr="00C764C1">
        <w:rPr>
          <w:color w:val="000000"/>
          <w:sz w:val="22"/>
          <w:szCs w:val="22"/>
          <w:lang w:eastAsia="ar-SA"/>
        </w:rPr>
        <w:t xml:space="preserve"> </w:t>
      </w:r>
      <w:r w:rsidR="007765BE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 Договора, подтверждающих исполнение обязательств в соответствии с условиями Договора.</w:t>
      </w:r>
    </w:p>
    <w:p w14:paraId="29EBB6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5.1.3. Запрашивать у Поставщика информацию о ходе и состоянии исполнения обязательств Поставщика по Договору.</w:t>
      </w:r>
    </w:p>
    <w:p w14:paraId="52B4AEF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5.1.4. Осуществлять контроль за соблюдением сроков поставки и качеством Товара.</w:t>
      </w:r>
    </w:p>
    <w:p w14:paraId="78A8750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5.1.5. Для проверки соответствия качества поставляемых товаров привлекать независимых экспертов.</w:t>
      </w:r>
    </w:p>
    <w:p w14:paraId="719E2B5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5.1.6. Ссылаться на недостатки поставляемого Товара, в том числе в части количества, ассортимента, его комплектности.</w:t>
      </w:r>
    </w:p>
    <w:p w14:paraId="5BF2740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5.1.7. Отказать Поставщику в приемке Товара в соответствии с условиями Договора и приложениями к нему.</w:t>
      </w:r>
    </w:p>
    <w:p w14:paraId="7F59803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5.1.8. Уведомить Поставщика об изменении адреса и/или банковских реквизитов в течение 2 рабочих дней со дня внесения таких изменений.</w:t>
      </w:r>
    </w:p>
    <w:p w14:paraId="279891C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 Заказчик обязан:</w:t>
      </w:r>
    </w:p>
    <w:p w14:paraId="231C4F9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5.2.1. Принять и оплатить поставленный Товар при отсутствии у него замечаний по качеству, количеству и соответствию Товара условиям Договора.</w:t>
      </w:r>
    </w:p>
    <w:p w14:paraId="1026095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5.2.2. Направлять Поставщику уведомления об уплате в добровольном порядке сумм неустойки (пеней, штрафов), предусмотренных Договором за неисполнение (ненадлежащее исполнение) Поставщиком своих обязательств по Договору.</w:t>
      </w:r>
    </w:p>
    <w:p w14:paraId="1E41B61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5.2.3. В случае неуплаты Поставщиком в добровольном порядке предусмотренных Договором сумм неустойки (пеней, штрафов) взыскивать их в судебном порядке.</w:t>
      </w:r>
    </w:p>
    <w:p w14:paraId="59F23AA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 Поставщик вправе:</w:t>
      </w:r>
    </w:p>
    <w:p w14:paraId="3CC13DB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5.3.1. Требовать оплаты надлежащим образом поставленного и принятого Заказчиком Товара.</w:t>
      </w:r>
    </w:p>
    <w:p w14:paraId="5C6A350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5.3.2. Запрашивать у Заказчика предоставления разъяснений и уточнений по вопросам поставки Товара в рамках Договора.</w:t>
      </w:r>
    </w:p>
    <w:p w14:paraId="718239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 Поставщик обязан:</w:t>
      </w:r>
    </w:p>
    <w:p w14:paraId="2BD813B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5.4.1. Своевременно и надлежащим образом поставить Товар в соответствии с условиями Договора и приложений к нему.</w:t>
      </w:r>
    </w:p>
    <w:p w14:paraId="1B793F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5.4.2. Представить Заказчику документы подтверждающие, соответствие Товара законодательству Российской Федерации вместе с Товаром.</w:t>
      </w:r>
    </w:p>
    <w:p w14:paraId="157E556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5.4.3. Представить по запросу Заказчика в сроки, указанные в таком запросе, информацию о ходе исполнения обязательств по Договору.</w:t>
      </w:r>
    </w:p>
    <w:p w14:paraId="2A9FF2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5.4.4. Представить Заказчику сведения об изменении своего фактического местонахождения в срок не позднее 2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Договоре.</w:t>
      </w:r>
    </w:p>
    <w:p w14:paraId="55145ED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5.4.5. За счет собственных или привлеченных сил и средств поставить новый, не бывший в употреблении, пригодный к использованию, без видимых признаков повреждения Товар, соответствующий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Договора.</w:t>
      </w:r>
    </w:p>
    <w:p w14:paraId="0988353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96DDB7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Гарантии</w:t>
      </w:r>
    </w:p>
    <w:p w14:paraId="16893A53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98F50A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7A16E47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6.2. Качество Товара, поставляемого по Договору,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Договора и приложений к нему.</w:t>
      </w:r>
    </w:p>
    <w:p w14:paraId="5B47D7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F291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Ответственность Сторон</w:t>
      </w:r>
    </w:p>
    <w:p w14:paraId="22485217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682F8043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14:paraId="01586D66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Исполнитель.</w:t>
      </w:r>
    </w:p>
    <w:p w14:paraId="38699A7A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 xml:space="preserve">7.2. 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исполнителем) обязательств, предусмотренных Договором утвержденными постановлением Правительства Российской Федерации от 30 августа 2017 г. N </w:t>
      </w:r>
      <w:proofErr w:type="gramStart"/>
      <w:r w:rsidRPr="00E12DE7">
        <w:rPr>
          <w:color w:val="000000"/>
          <w:sz w:val="22"/>
          <w:szCs w:val="22"/>
          <w:lang w:eastAsia="ar-SA"/>
        </w:rPr>
        <w:t>1042  (</w:t>
      </w:r>
      <w:proofErr w:type="gramEnd"/>
      <w:r w:rsidRPr="00E12DE7">
        <w:rPr>
          <w:color w:val="000000"/>
          <w:sz w:val="22"/>
          <w:szCs w:val="22"/>
          <w:lang w:eastAsia="ar-SA"/>
        </w:rPr>
        <w:t>далее - Правила определения размера штрафа).</w:t>
      </w:r>
    </w:p>
    <w:p w14:paraId="46580B8B" w14:textId="1CAF643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 xml:space="preserve">7.3. За каждый факт неисполнения или ненадлежащего исполнения Поставщиком обязательств, предусмотренных </w:t>
      </w:r>
      <w:r w:rsidR="0013503F">
        <w:rPr>
          <w:color w:val="000000"/>
          <w:sz w:val="22"/>
          <w:szCs w:val="22"/>
          <w:lang w:eastAsia="ar-SA"/>
        </w:rPr>
        <w:t>Договором</w:t>
      </w:r>
      <w:r w:rsidRPr="00E12DE7">
        <w:rPr>
          <w:color w:val="000000"/>
          <w:sz w:val="22"/>
          <w:szCs w:val="22"/>
          <w:lang w:eastAsia="ar-SA"/>
        </w:rPr>
        <w:t xml:space="preserve">, за исключением просрочки исполнения обязательств (в том числе гарантийного обязательства), Поставщик уплачивает Заказчику штраф в размере 10 процентов цены </w:t>
      </w:r>
      <w:r w:rsidR="0013503F">
        <w:rPr>
          <w:color w:val="000000"/>
          <w:sz w:val="22"/>
          <w:szCs w:val="22"/>
          <w:lang w:eastAsia="ar-SA"/>
        </w:rPr>
        <w:t>Договор</w:t>
      </w:r>
      <w:r w:rsidRPr="00E12DE7">
        <w:rPr>
          <w:color w:val="000000"/>
          <w:sz w:val="22"/>
          <w:szCs w:val="22"/>
          <w:lang w:eastAsia="ar-SA"/>
        </w:rPr>
        <w:t>а.</w:t>
      </w:r>
    </w:p>
    <w:p w14:paraId="3ABFB4E7" w14:textId="22EBE0E2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 xml:space="preserve">7.4. За каждый факт неисполнения Заказчиком обязательств, предусмотренных </w:t>
      </w:r>
      <w:r w:rsidR="0013503F">
        <w:rPr>
          <w:color w:val="000000"/>
          <w:sz w:val="22"/>
          <w:szCs w:val="22"/>
          <w:lang w:eastAsia="ar-SA"/>
        </w:rPr>
        <w:t>Договор</w:t>
      </w:r>
      <w:r w:rsidRPr="00E12DE7">
        <w:rPr>
          <w:color w:val="000000"/>
          <w:sz w:val="22"/>
          <w:szCs w:val="22"/>
          <w:lang w:eastAsia="ar-SA"/>
        </w:rPr>
        <w:t>ом, за исключением просрочки исполнения обязательств, Поставщик вправе потребовать уплаты штрафа в размере 1000 (одна тысяча) рублей.</w:t>
      </w:r>
    </w:p>
    <w:p w14:paraId="678BE0DA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7.5.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неустоек.</w:t>
      </w:r>
    </w:p>
    <w:p w14:paraId="7C3DEA5A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7.6.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E5472C2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7.7. В случае нарушения Исполнителем срока представления документов, предусмотренного пунктом 1.3. Договора, Заказчик не несет ответственность, установленную пунктами 7.3 - 7.4 Договора.</w:t>
      </w:r>
    </w:p>
    <w:p w14:paraId="38C36441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7.8.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AE9DB1E" w14:textId="72C00CAF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 xml:space="preserve">7.9. В случае просрочки исполнения </w:t>
      </w:r>
      <w:r w:rsidR="00B12F81">
        <w:rPr>
          <w:color w:val="000000"/>
          <w:sz w:val="22"/>
          <w:szCs w:val="22"/>
          <w:lang w:eastAsia="ar-SA"/>
        </w:rPr>
        <w:t>Поставщиком</w:t>
      </w:r>
      <w:bookmarkStart w:id="0" w:name="_GoBack"/>
      <w:bookmarkEnd w:id="0"/>
      <w:r w:rsidRPr="00E12DE7">
        <w:rPr>
          <w:color w:val="000000"/>
          <w:sz w:val="22"/>
          <w:szCs w:val="22"/>
          <w:lang w:eastAsia="ar-SA"/>
        </w:rPr>
        <w:t xml:space="preserve">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</w:t>
      </w:r>
      <w:r w:rsidRPr="00E12DE7">
        <w:rPr>
          <w:color w:val="000000"/>
          <w:sz w:val="22"/>
          <w:szCs w:val="22"/>
          <w:lang w:eastAsia="ar-SA"/>
        </w:rPr>
        <w:lastRenderedPageBreak/>
        <w:t>Заказчик направляет Исполнителю требование об уплате неустоек.</w:t>
      </w:r>
    </w:p>
    <w:p w14:paraId="3887EF02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7.10.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4AA38425" w14:textId="51E8E2C9" w:rsidR="00B4351A" w:rsidRPr="00C764C1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7.11.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7E1165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расторжения Договора</w:t>
      </w:r>
    </w:p>
    <w:p w14:paraId="7C725B9E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4A31A4A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8.1. Договор может быть расторгнут:</w:t>
      </w:r>
    </w:p>
    <w:p w14:paraId="6D855B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одностороннем порядке;</w:t>
      </w:r>
    </w:p>
    <w:p w14:paraId="3003D6A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по соглашению Сторон;</w:t>
      </w:r>
    </w:p>
    <w:p w14:paraId="1E4E63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судебном порядке, согласно действующему законодательству Российской Федерации.</w:t>
      </w:r>
    </w:p>
    <w:p w14:paraId="4056184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 Заказчик вправе обратиться в суд в установленном порядке с требованием о расторжении Договора в следующих случаях:</w:t>
      </w:r>
    </w:p>
    <w:p w14:paraId="41EEB0A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8.2.1. При существенном нарушении Договора Поставщиком.</w:t>
      </w:r>
    </w:p>
    <w:p w14:paraId="7CFC45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8.2.2. В случае просрочки поставки товара более чем на 3 (три) дня.</w:t>
      </w:r>
    </w:p>
    <w:p w14:paraId="74F6738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8.3. 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с даты его получения.</w:t>
      </w:r>
    </w:p>
    <w:p w14:paraId="2DBB44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8.4. В случае отказа расторгнуть Договор по соглашению сторон рассмотрение дела в суде осуществляется в следующих случаях:</w:t>
      </w:r>
    </w:p>
    <w:p w14:paraId="044A89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нарушение сроков поставки товаров более чем на 3 (три) дня;</w:t>
      </w:r>
    </w:p>
    <w:p w14:paraId="3A9502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Указанные нарушения являются существенным нарушением условий Договора.</w:t>
      </w:r>
    </w:p>
    <w:p w14:paraId="017F1C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047FDD0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Обстоятельства непреодолимой силы</w:t>
      </w:r>
    </w:p>
    <w:p w14:paraId="384E399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C0547F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9.1.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обстоятельств, подтвержденных в установленном законодательством порядке,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1A66F9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9.2.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постольку, поскольку эти обстоятельства значительно влияют на исполнение Договора в срок.</w:t>
      </w:r>
    </w:p>
    <w:p w14:paraId="49151D0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A06549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9.4. Если обстоятельства, указанные в п. 9.1 Договора, будут длиться более 30 (тридцати) календарных дней с даты соответствующего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14:paraId="6FE87C59" w14:textId="77777777" w:rsidR="00406615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4F74B75" w14:textId="77777777" w:rsidR="00406615" w:rsidRPr="00C764C1" w:rsidRDefault="00406615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электронного документооборота</w:t>
      </w:r>
    </w:p>
    <w:p w14:paraId="5E169B59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</w:p>
    <w:p w14:paraId="245288FD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10.1. По договоренности сторон, стороны могут осуществлять документооборот в электронном виде</w:t>
      </w:r>
      <w:r w:rsidR="00EB2D09" w:rsidRPr="00C764C1">
        <w:rPr>
          <w:color w:val="000000"/>
          <w:sz w:val="22"/>
          <w:szCs w:val="22"/>
          <w:lang w:eastAsia="ar-SA"/>
        </w:rPr>
        <w:t xml:space="preserve"> (далее – ЭДО)</w:t>
      </w:r>
      <w:r w:rsidRPr="00C764C1">
        <w:rPr>
          <w:color w:val="000000"/>
          <w:sz w:val="22"/>
          <w:szCs w:val="22"/>
          <w:lang w:eastAsia="ar-SA"/>
        </w:rPr>
        <w:t xml:space="preserve">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14:paraId="0D5E1BB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10.3. </w:t>
      </w:r>
      <w:r w:rsidR="00EB2D09"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14:paraId="6E5A121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10.5. Стороны признают датой подписания полученного электронного документа/пакета электронных документов — дату, зафиксированную в подтверждении Оператора о подписании электронного документа/пакета электронных документов. </w:t>
      </w:r>
    </w:p>
    <w:p w14:paraId="10752206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10.7. Стороны в течение одних суток обязаны информировать друг друга о невозможности направления/получения </w:t>
      </w:r>
      <w:r w:rsidRPr="00C764C1">
        <w:rPr>
          <w:color w:val="000000"/>
          <w:sz w:val="22"/>
          <w:szCs w:val="22"/>
          <w:lang w:eastAsia="ar-SA"/>
        </w:rPr>
        <w:lastRenderedPageBreak/>
        <w:t xml:space="preserve">и подписания документов в электронном виде через Систему ЭДО, в случае технологического сбоя внутренних систем Стороны.         </w:t>
      </w:r>
    </w:p>
    <w:p w14:paraId="78A70B0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14:paraId="3B5F1D5B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10.8.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 </w:t>
      </w:r>
      <w:proofErr w:type="gramStart"/>
      <w:r w:rsidRPr="00C764C1">
        <w:rPr>
          <w:color w:val="000000"/>
          <w:sz w:val="22"/>
          <w:szCs w:val="22"/>
          <w:lang w:eastAsia="ar-SA"/>
        </w:rPr>
        <w:t>в пределах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14:paraId="4AF5F1D1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10.9.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14:paraId="584ABCE2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10.10. Каждая сторона в праве приостановить электронный документооборот.</w:t>
      </w:r>
    </w:p>
    <w:p w14:paraId="463D21C3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10.11. Дублирование ЭДО на бумажном носителе возможно по запросу любой из Сторон.</w:t>
      </w:r>
    </w:p>
    <w:p w14:paraId="324512C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10.12.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14:paraId="1EED329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CBA4803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урегулирования споров</w:t>
      </w:r>
    </w:p>
    <w:p w14:paraId="6169524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20879BE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14:paraId="0D73F8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.2. В случае не достижения взаимного согласия все споры, возникающие при исполнении Договора, в том числе касающиеся порядка и условий его исполнения, а также применения штрафных санкций, подлежат разрешению в Арбитражном суде Ростовской области.</w:t>
      </w:r>
    </w:p>
    <w:p w14:paraId="3507B69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.3.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5 (пяти) календарных дней с даты ее получения.</w:t>
      </w:r>
    </w:p>
    <w:p w14:paraId="03F3DA8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3D133E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 действия, порядок изменения Договора</w:t>
      </w:r>
    </w:p>
    <w:p w14:paraId="01622476" w14:textId="77777777" w:rsidR="00077485" w:rsidRPr="00C764C1" w:rsidRDefault="00406615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 xml:space="preserve">.1. </w:t>
      </w:r>
      <w:r w:rsidR="00077485" w:rsidRPr="00C764C1">
        <w:rPr>
          <w:color w:val="000000"/>
          <w:sz w:val="22"/>
          <w:szCs w:val="22"/>
          <w:lang w:eastAsia="ar-SA"/>
        </w:rPr>
        <w:t xml:space="preserve">Договор считается заключенным и вступает в силу с момента подписания его </w:t>
      </w:r>
      <w:r w:rsidR="00EB2D09" w:rsidRPr="00C764C1">
        <w:rPr>
          <w:color w:val="000000"/>
          <w:sz w:val="22"/>
          <w:szCs w:val="22"/>
          <w:lang w:eastAsia="ar-SA"/>
        </w:rPr>
        <w:t xml:space="preserve">Сторонами </w:t>
      </w:r>
      <w:r w:rsidR="00077485" w:rsidRPr="00C764C1">
        <w:rPr>
          <w:color w:val="000000"/>
          <w:sz w:val="22"/>
          <w:szCs w:val="22"/>
          <w:lang w:eastAsia="ar-SA"/>
        </w:rPr>
        <w:t>и действует до "30" декабря 2026 г., а в части оплаты, иных обязательств, в том числе гарантийных, - до полного исполнения Сторонами обязательств.</w:t>
      </w:r>
    </w:p>
    <w:p w14:paraId="2D1D6782" w14:textId="77777777" w:rsidR="00077485" w:rsidRPr="00C764C1" w:rsidRDefault="00EB2D09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При использовании ЭДО датой</w:t>
      </w:r>
      <w:r w:rsidR="00077485" w:rsidRPr="00C764C1">
        <w:rPr>
          <w:color w:val="000000"/>
          <w:sz w:val="22"/>
          <w:szCs w:val="22"/>
          <w:lang w:eastAsia="ar-SA"/>
        </w:rPr>
        <w:t xml:space="preserve"> вступления Договора в силу является наиболее поздняя дата, зафиксированная при проверке УКЭП последней подписавшей Стороны.</w:t>
      </w:r>
    </w:p>
    <w:p w14:paraId="5C18B93F" w14:textId="77777777" w:rsidR="00B4351A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>.2. Изменение и дополнение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</w:t>
      </w:r>
      <w:r w:rsidR="00EB2D09" w:rsidRPr="00C764C1">
        <w:rPr>
          <w:color w:val="000000"/>
          <w:sz w:val="22"/>
          <w:szCs w:val="22"/>
          <w:lang w:eastAsia="ar-SA"/>
        </w:rPr>
        <w:t>омента их подписания Сторонами, а в случае применения ЭДО подписание дополнительных соглашений регламентируется разделом 10.</w:t>
      </w:r>
    </w:p>
    <w:p w14:paraId="3B8795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5B707F5B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Прочие условия</w:t>
      </w:r>
    </w:p>
    <w:p w14:paraId="7EA8B111" w14:textId="06CB97E1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.1. Все уведомления Сторон, связанные с исполнением Договора, направляются в письменной форме по почте заказным письмом по фактическому адресу Стороны, указанному в разделе 1</w:t>
      </w:r>
      <w:r w:rsidR="005B3E6C">
        <w:rPr>
          <w:color w:val="000000"/>
          <w:sz w:val="22"/>
          <w:szCs w:val="22"/>
          <w:lang w:eastAsia="ar-SA"/>
        </w:rPr>
        <w:t>4</w:t>
      </w:r>
      <w:r w:rsidRPr="00C764C1">
        <w:rPr>
          <w:color w:val="000000"/>
          <w:sz w:val="22"/>
          <w:szCs w:val="22"/>
          <w:lang w:eastAsia="ar-SA"/>
        </w:rPr>
        <w:t xml:space="preserve"> Договора,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89DC380" w14:textId="77777777" w:rsidR="00EE3455" w:rsidRPr="00C764C1" w:rsidRDefault="00B4351A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.2. </w:t>
      </w:r>
      <w:r w:rsidR="001233EE" w:rsidRPr="00C764C1">
        <w:rPr>
          <w:color w:val="000000"/>
          <w:sz w:val="22"/>
          <w:szCs w:val="22"/>
          <w:lang w:eastAsia="ar-SA"/>
        </w:rPr>
        <w:t>Договор составлен и подписан в 2 (двух) экземплярах, по одному для каждой из Сторон, имеющих равную юридическую силу, а в случае применения ЭДО Сторонами в соответствии с разделом 10 Договора.</w:t>
      </w:r>
    </w:p>
    <w:p w14:paraId="4761D5C0" w14:textId="77777777" w:rsidR="00B4351A" w:rsidRPr="00C764C1" w:rsidRDefault="00EE3455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</w:t>
      </w:r>
      <w:r w:rsidR="00B4351A" w:rsidRPr="00C764C1">
        <w:rPr>
          <w:color w:val="000000"/>
          <w:sz w:val="22"/>
          <w:szCs w:val="22"/>
          <w:lang w:eastAsia="ar-SA"/>
        </w:rPr>
        <w:t>.</w:t>
      </w:r>
    </w:p>
    <w:p w14:paraId="0F51EED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.3. Все приложения к Договору являются его неотъемлемой частью:</w:t>
      </w:r>
    </w:p>
    <w:p w14:paraId="363686A5" w14:textId="56ACAD0D" w:rsidR="00A1242A" w:rsidRDefault="00A1242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Приложение №</w:t>
      </w:r>
      <w:r w:rsidR="007667CA">
        <w:rPr>
          <w:color w:val="000000"/>
          <w:sz w:val="22"/>
          <w:szCs w:val="22"/>
          <w:lang w:eastAsia="ar-SA"/>
        </w:rPr>
        <w:t>1</w:t>
      </w:r>
      <w:r w:rsidR="00693C12">
        <w:rPr>
          <w:color w:val="000000"/>
          <w:sz w:val="22"/>
          <w:szCs w:val="22"/>
          <w:lang w:eastAsia="ar-SA"/>
        </w:rPr>
        <w:t xml:space="preserve"> – </w:t>
      </w:r>
      <w:r w:rsidR="00C77FF1">
        <w:rPr>
          <w:color w:val="000000"/>
          <w:sz w:val="22"/>
          <w:szCs w:val="22"/>
          <w:lang w:eastAsia="ar-SA"/>
        </w:rPr>
        <w:t>Спецификация</w:t>
      </w:r>
      <w:r w:rsidR="00693C12">
        <w:rPr>
          <w:color w:val="000000"/>
          <w:sz w:val="22"/>
          <w:szCs w:val="22"/>
          <w:lang w:eastAsia="ar-SA"/>
        </w:rPr>
        <w:t>;</w:t>
      </w:r>
    </w:p>
    <w:p w14:paraId="341F765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.4. В случае перемены Заказчика по Договору права и обязанности Заказчика по Договору переходят к новому </w:t>
      </w:r>
      <w:r w:rsidRPr="00C764C1">
        <w:rPr>
          <w:color w:val="000000"/>
          <w:sz w:val="22"/>
          <w:szCs w:val="22"/>
          <w:lang w:eastAsia="ar-SA"/>
        </w:rPr>
        <w:lastRenderedPageBreak/>
        <w:t>заказчику в том же объеме и на тех же условиях.</w:t>
      </w:r>
    </w:p>
    <w:p w14:paraId="360BF67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.5. При исполнении Договора не допускается перемена Поставщика, за исключением случаев,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03FC288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.6. Во всем, что не предусмотрено Договором, Стороны руководствуются действующим законодательством Российской Федерации.</w:t>
      </w:r>
    </w:p>
    <w:p w14:paraId="7BAB73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.7. 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14:paraId="7B8CE26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66D5BC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1</w:t>
      </w:r>
      <w:r w:rsidR="00EB2D09" w:rsidRPr="00C764C1">
        <w:rPr>
          <w:b/>
          <w:color w:val="000000"/>
          <w:sz w:val="22"/>
          <w:szCs w:val="22"/>
          <w:lang w:eastAsia="ar-SA"/>
        </w:rPr>
        <w:t>4</w:t>
      </w:r>
      <w:r w:rsidRPr="00C764C1">
        <w:rPr>
          <w:b/>
          <w:color w:val="000000"/>
          <w:sz w:val="22"/>
          <w:szCs w:val="22"/>
          <w:lang w:eastAsia="ar-SA"/>
        </w:rPr>
        <w:t xml:space="preserve">. Адреса, реквизиты и подписи Сторон      </w:t>
      </w:r>
    </w:p>
    <w:tbl>
      <w:tblPr>
        <w:tblpPr w:leftFromText="180" w:rightFromText="180" w:vertAnchor="text" w:horzAnchor="margin" w:tblpY="65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4"/>
        <w:gridCol w:w="5189"/>
      </w:tblGrid>
      <w:tr w:rsidR="00B4351A" w:rsidRPr="00C764C1" w14:paraId="7EC0AD61" w14:textId="77777777" w:rsidTr="00406615">
        <w:trPr>
          <w:trHeight w:val="4458"/>
        </w:trPr>
        <w:tc>
          <w:tcPr>
            <w:tcW w:w="5584" w:type="dxa"/>
          </w:tcPr>
          <w:p w14:paraId="309ACD6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ПОСТАВЩИК:</w:t>
            </w:r>
          </w:p>
          <w:p w14:paraId="3DC5D99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6A39E13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4981762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069FD1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3C2D43D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2F90C39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5FAD011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B101C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4256DA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2AED4EC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F311D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40022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442CC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1A3FBD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B0223F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C2B0DB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BA8597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A3D6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870CA5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EB39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10B53E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9DE44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64AAC0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9B6E35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83C1CB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52603A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E66E47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C57E8D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38BAB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427788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0F04E4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DF9057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5546F9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34AC6C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6B7C97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3B8643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3E8B21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104498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C86D7C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11C03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007072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8A9ED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0D10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C5EDF6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4EADCD5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CAC12D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05AD8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6829164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0B47A77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56EF35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31EECE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____________________\</w:t>
            </w:r>
          </w:p>
        </w:tc>
        <w:tc>
          <w:tcPr>
            <w:tcW w:w="5189" w:type="dxa"/>
          </w:tcPr>
          <w:p w14:paraId="317CF788" w14:textId="00E8C85A" w:rsidR="00B4351A" w:rsidRDefault="00B4351A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ЗАКАЗЧИК:</w:t>
            </w:r>
          </w:p>
          <w:p w14:paraId="7D5ACB94" w14:textId="7874967F" w:rsidR="00F764CF" w:rsidRPr="00C764C1" w:rsidRDefault="00F764CF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color w:val="000000"/>
                <w:sz w:val="22"/>
                <w:szCs w:val="22"/>
                <w:lang w:eastAsia="ar-SA"/>
              </w:rPr>
              <w:t>ФГБУ «НМИЦ онкологии» Минздрава России</w:t>
            </w:r>
          </w:p>
          <w:p w14:paraId="65AD4E3E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344037 Ростовская область, г. Ростов-на-Дону, 14-я линия, 63 </w:t>
            </w:r>
          </w:p>
          <w:p w14:paraId="449F8CA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ИНН 6167034142 КПП 616701001 </w:t>
            </w:r>
          </w:p>
          <w:p w14:paraId="37E373E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14:paraId="2BE2363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20586У39860 </w:t>
            </w:r>
          </w:p>
          <w:p w14:paraId="2046B8E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21586У39860 </w:t>
            </w:r>
          </w:p>
          <w:p w14:paraId="542FE5A8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22586У39860 </w:t>
            </w:r>
          </w:p>
          <w:p w14:paraId="4C8A4E46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казначейского счета 03214643000000013230</w:t>
            </w:r>
          </w:p>
          <w:p w14:paraId="70E9B103" w14:textId="2D37A11E" w:rsid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банковского счета, входящего в состав ЕКС – 40102810745370000024</w:t>
            </w:r>
          </w:p>
          <w:p w14:paraId="61EC7210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БИК- 012202102</w:t>
            </w:r>
          </w:p>
          <w:p w14:paraId="46E0B411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14:paraId="3568CB5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ОКТМО 60701000 </w:t>
            </w:r>
          </w:p>
          <w:p w14:paraId="104E8AC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ОКПО 01966791 </w:t>
            </w:r>
          </w:p>
          <w:p w14:paraId="4A2CC39B" w14:textId="302F900C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ОГРН 1026104161423</w:t>
            </w:r>
          </w:p>
          <w:p w14:paraId="67D51254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b/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Генеральный директор</w:t>
            </w:r>
          </w:p>
          <w:p w14:paraId="742D090A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______________________ О.И. Кит</w:t>
            </w:r>
          </w:p>
        </w:tc>
      </w:tr>
    </w:tbl>
    <w:p w14:paraId="40C8600B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2195EEF" w14:textId="77777777" w:rsidR="00B4351A" w:rsidRPr="00C764C1" w:rsidRDefault="00B4351A" w:rsidP="00B4351A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14:paraId="025BE7F8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ADED336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1598859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2D0A4FD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9562BB0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9D6FE78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7ECFAEA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962BB20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BB1857A" w14:textId="615B98B3" w:rsidR="001400B8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1FDF461" w14:textId="3BD6E0B8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D77D36D" w14:textId="25896440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2D79F07" w14:textId="2578A86D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0E22DB3" w14:textId="5CA07FAA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44E7267" w14:textId="0EDDF1AC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38D083B" w14:textId="2351B97A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14542A2" w14:textId="79B83359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A96D13F" w14:textId="77777777" w:rsidR="00F7510E" w:rsidRPr="00C764C1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04EF6FC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3D89B82" w14:textId="5870F8E9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 xml:space="preserve">Приложение № </w:t>
      </w:r>
      <w:r w:rsidR="00E32105">
        <w:rPr>
          <w:rFonts w:eastAsia="Calibri"/>
          <w:sz w:val="22"/>
          <w:szCs w:val="22"/>
          <w:lang w:eastAsia="en-US"/>
        </w:rPr>
        <w:t>1</w:t>
      </w:r>
      <w:r w:rsidRPr="00900451">
        <w:rPr>
          <w:rFonts w:eastAsia="Calibri"/>
          <w:sz w:val="22"/>
          <w:szCs w:val="22"/>
          <w:lang w:eastAsia="en-US"/>
        </w:rPr>
        <w:t xml:space="preserve"> </w:t>
      </w:r>
    </w:p>
    <w:p w14:paraId="57D2D24C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к Договору поставки №______</w:t>
      </w:r>
    </w:p>
    <w:p w14:paraId="4DDA820E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lastRenderedPageBreak/>
        <w:t>от «___» _________ 2026 года</w:t>
      </w:r>
    </w:p>
    <w:p w14:paraId="52BC21C3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1668050B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 w:rsidRPr="00900451">
        <w:rPr>
          <w:rFonts w:eastAsia="Calibri"/>
          <w:b/>
          <w:sz w:val="22"/>
          <w:szCs w:val="22"/>
          <w:lang w:eastAsia="en-US"/>
        </w:rPr>
        <w:t>СПЕЦИФИКАЦИЯ</w:t>
      </w:r>
    </w:p>
    <w:tbl>
      <w:tblPr>
        <w:tblpPr w:leftFromText="180" w:rightFromText="180" w:vertAnchor="text" w:horzAnchor="page" w:tblpX="704" w:tblpY="108"/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42"/>
        <w:gridCol w:w="712"/>
        <w:gridCol w:w="707"/>
        <w:gridCol w:w="1558"/>
        <w:gridCol w:w="1215"/>
      </w:tblGrid>
      <w:tr w:rsidR="00CB614A" w:rsidRPr="00CB614A" w14:paraId="30E61256" w14:textId="77777777" w:rsidTr="00CB614A">
        <w:trPr>
          <w:trHeight w:val="16"/>
        </w:trPr>
        <w:tc>
          <w:tcPr>
            <w:tcW w:w="376" w:type="pct"/>
            <w:shd w:val="clear" w:color="auto" w:fill="auto"/>
            <w:vAlign w:val="center"/>
            <w:hideMark/>
          </w:tcPr>
          <w:p w14:paraId="6D1A7773" w14:textId="77777777" w:rsidR="00CB614A" w:rsidRPr="00CB614A" w:rsidRDefault="00CB614A" w:rsidP="0013503F">
            <w:pPr>
              <w:jc w:val="center"/>
              <w:rPr>
                <w:b/>
                <w:bCs/>
                <w:sz w:val="22"/>
                <w:szCs w:val="22"/>
              </w:rPr>
            </w:pPr>
            <w:r w:rsidRPr="00CB614A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692" w:type="pct"/>
            <w:shd w:val="clear" w:color="auto" w:fill="auto"/>
            <w:vAlign w:val="center"/>
            <w:hideMark/>
          </w:tcPr>
          <w:p w14:paraId="2B6555CA" w14:textId="77777777" w:rsidR="00CB614A" w:rsidRPr="00CB614A" w:rsidRDefault="00CB614A" w:rsidP="001350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B614A">
              <w:rPr>
                <w:b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14:paraId="6998E625" w14:textId="77777777" w:rsidR="00CB614A" w:rsidRPr="00CB614A" w:rsidRDefault="00CB614A" w:rsidP="001350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614A">
              <w:rPr>
                <w:b/>
                <w:bCs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CB614A">
              <w:rPr>
                <w:b/>
                <w:bCs/>
                <w:color w:val="000000"/>
                <w:sz w:val="22"/>
                <w:szCs w:val="22"/>
              </w:rPr>
              <w:t>измер</w:t>
            </w:r>
            <w:proofErr w:type="spellEnd"/>
            <w:r w:rsidRPr="00CB614A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29C20963" w14:textId="77777777" w:rsidR="00CB614A" w:rsidRPr="00CB614A" w:rsidRDefault="00CB614A" w:rsidP="001350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614A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718" w:type="pct"/>
            <w:shd w:val="clear" w:color="000000" w:fill="FFFFFF"/>
            <w:vAlign w:val="center"/>
            <w:hideMark/>
          </w:tcPr>
          <w:p w14:paraId="13EEDCAE" w14:textId="77777777" w:rsidR="00CB614A" w:rsidRPr="00CB614A" w:rsidRDefault="00CB614A" w:rsidP="0013503F">
            <w:pPr>
              <w:jc w:val="center"/>
              <w:rPr>
                <w:b/>
                <w:bCs/>
                <w:sz w:val="22"/>
                <w:szCs w:val="22"/>
              </w:rPr>
            </w:pPr>
            <w:r w:rsidRPr="00CB614A">
              <w:rPr>
                <w:b/>
                <w:bCs/>
                <w:sz w:val="22"/>
                <w:szCs w:val="22"/>
              </w:rPr>
              <w:t xml:space="preserve">Цена за ед., руб. в </w:t>
            </w:r>
            <w:proofErr w:type="spellStart"/>
            <w:r w:rsidRPr="00CB614A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CB614A">
              <w:rPr>
                <w:b/>
                <w:bCs/>
                <w:sz w:val="22"/>
                <w:szCs w:val="22"/>
              </w:rPr>
              <w:t>. НДС/без НДС</w:t>
            </w:r>
          </w:p>
        </w:tc>
        <w:tc>
          <w:tcPr>
            <w:tcW w:w="561" w:type="pct"/>
            <w:shd w:val="clear" w:color="000000" w:fill="FFFFFF"/>
            <w:vAlign w:val="center"/>
            <w:hideMark/>
          </w:tcPr>
          <w:p w14:paraId="4D94BE26" w14:textId="77777777" w:rsidR="00CB614A" w:rsidRPr="00CB614A" w:rsidRDefault="00CB614A" w:rsidP="0013503F">
            <w:pPr>
              <w:jc w:val="center"/>
              <w:rPr>
                <w:b/>
                <w:bCs/>
                <w:sz w:val="22"/>
                <w:szCs w:val="22"/>
              </w:rPr>
            </w:pPr>
            <w:r w:rsidRPr="00CB614A">
              <w:rPr>
                <w:b/>
                <w:bCs/>
                <w:sz w:val="22"/>
                <w:szCs w:val="22"/>
              </w:rPr>
              <w:t xml:space="preserve">Сумма, руб. в </w:t>
            </w:r>
            <w:proofErr w:type="spellStart"/>
            <w:r w:rsidRPr="00CB614A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CB614A">
              <w:rPr>
                <w:b/>
                <w:bCs/>
                <w:sz w:val="22"/>
                <w:szCs w:val="22"/>
              </w:rPr>
              <w:t>. НДС/без НДС</w:t>
            </w:r>
          </w:p>
          <w:p w14:paraId="5E4FA7D2" w14:textId="77777777" w:rsidR="00CB614A" w:rsidRPr="00CB614A" w:rsidRDefault="00CB614A" w:rsidP="0013503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B614A" w:rsidRPr="00CB614A" w14:paraId="2D0B99A1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2811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B7D7" w14:textId="612FC52A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Папка для бумаг архивная А4 (225х310 мм), 85 мм, 2 завязки, </w:t>
            </w:r>
            <w:proofErr w:type="spellStart"/>
            <w:r w:rsidRPr="00CB614A">
              <w:rPr>
                <w:sz w:val="22"/>
                <w:szCs w:val="22"/>
              </w:rPr>
              <w:t>бумвинил</w:t>
            </w:r>
            <w:proofErr w:type="spellEnd"/>
            <w:r w:rsidRPr="00CB614A">
              <w:rPr>
                <w:sz w:val="22"/>
                <w:szCs w:val="22"/>
              </w:rPr>
              <w:t>, до 700 листов, 120298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9EA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532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85EF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661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59B16F05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18E34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3D22" w14:textId="4AAE0B05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Короб архивный А4 (240х330 мм), 100 мм, 2 завязки, </w:t>
            </w:r>
            <w:proofErr w:type="spellStart"/>
            <w:r w:rsidRPr="00CB614A">
              <w:rPr>
                <w:sz w:val="22"/>
                <w:szCs w:val="22"/>
              </w:rPr>
              <w:t>бумвинил</w:t>
            </w:r>
            <w:proofErr w:type="spellEnd"/>
            <w:r w:rsidRPr="00CB614A">
              <w:rPr>
                <w:sz w:val="22"/>
                <w:szCs w:val="22"/>
              </w:rPr>
              <w:t>, до 900 листов, бордовый, BRAUBERG, 122805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E57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1F53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7FD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4A0C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E7AE02B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09A8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28A8" w14:textId="165084FF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Короб архивный А4 (240х330 мм), 150 мм, 2 завязки, </w:t>
            </w:r>
            <w:proofErr w:type="spellStart"/>
            <w:r w:rsidRPr="00CB614A">
              <w:rPr>
                <w:sz w:val="22"/>
                <w:szCs w:val="22"/>
              </w:rPr>
              <w:t>бумвинил</w:t>
            </w:r>
            <w:proofErr w:type="spellEnd"/>
            <w:r w:rsidRPr="00CB614A">
              <w:rPr>
                <w:sz w:val="22"/>
                <w:szCs w:val="22"/>
              </w:rPr>
              <w:t>, до 1400 лист</w:t>
            </w:r>
            <w:r>
              <w:rPr>
                <w:sz w:val="22"/>
                <w:szCs w:val="22"/>
              </w:rPr>
              <w:t>ов, бордовый, BRAUBERG, 122806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C787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6595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AFA8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917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14572851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6AC37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5E3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Блок для записей непроклеенный, 9х9х9 см, плотность 80 г/м2, белизна 95-98%, ОФИСМАГ, 123019</w:t>
            </w:r>
            <w:r w:rsidRPr="00CB614A">
              <w:rPr>
                <w:sz w:val="22"/>
                <w:szCs w:val="22"/>
              </w:rPr>
              <w:tab/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16D6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FE6E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2DB9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F64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6F7C12B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6964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037C" w14:textId="514F289C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Папка для бумаг архивная А4 (225х310 мм), 120 мм, 4 завязки, </w:t>
            </w:r>
            <w:proofErr w:type="spellStart"/>
            <w:r w:rsidRPr="00CB614A">
              <w:rPr>
                <w:sz w:val="22"/>
                <w:szCs w:val="22"/>
              </w:rPr>
              <w:t>бумвинил</w:t>
            </w:r>
            <w:proofErr w:type="spellEnd"/>
            <w:r w:rsidRPr="00CB614A">
              <w:rPr>
                <w:sz w:val="22"/>
                <w:szCs w:val="22"/>
              </w:rPr>
              <w:t>, коленкор, BRAUBERG, 123201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841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42A3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150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55B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6AC2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02AC368D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5668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87B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 для бумаг с завязками картонная мелованная ОФИСМАГ, гарантированная плотность 320 г/м2, до 200 листов, 124568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FFFE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7F50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511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55CC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582B3281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5E9F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7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BB15B" w14:textId="09ED9EF4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Книга учета 144 л., клетка, твердая, </w:t>
            </w:r>
            <w:proofErr w:type="spellStart"/>
            <w:r w:rsidRPr="00CB614A">
              <w:rPr>
                <w:sz w:val="22"/>
                <w:szCs w:val="22"/>
              </w:rPr>
              <w:t>бумвинил</w:t>
            </w:r>
            <w:proofErr w:type="spellEnd"/>
            <w:r w:rsidRPr="00CB614A">
              <w:rPr>
                <w:sz w:val="22"/>
                <w:szCs w:val="22"/>
              </w:rPr>
              <w:t>, офсет, наклейка, А4 200х290 мм, BRAUBERG, синий, 130142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FFEB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BD30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7D75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59BEA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4C1EFA94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582E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8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A3F8" w14:textId="298D6595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Ручка </w:t>
            </w:r>
            <w:proofErr w:type="spellStart"/>
            <w:r w:rsidRPr="00CB614A">
              <w:rPr>
                <w:sz w:val="22"/>
                <w:szCs w:val="22"/>
              </w:rPr>
              <w:t>гелевая</w:t>
            </w:r>
            <w:proofErr w:type="spellEnd"/>
            <w:r w:rsidRPr="00CB614A">
              <w:rPr>
                <w:sz w:val="22"/>
                <w:szCs w:val="22"/>
              </w:rPr>
              <w:t xml:space="preserve"> BRAUBERG "</w:t>
            </w:r>
            <w:proofErr w:type="spellStart"/>
            <w:r w:rsidRPr="00CB614A">
              <w:rPr>
                <w:sz w:val="22"/>
                <w:szCs w:val="22"/>
              </w:rPr>
              <w:t>Jet</w:t>
            </w:r>
            <w:proofErr w:type="spellEnd"/>
            <w:r w:rsidRPr="00CB614A">
              <w:rPr>
                <w:sz w:val="22"/>
                <w:szCs w:val="22"/>
              </w:rPr>
              <w:t>", КРАСНАЯ, корпус прозрачный, узел 0,5 мм</w:t>
            </w:r>
            <w:r>
              <w:rPr>
                <w:sz w:val="22"/>
                <w:szCs w:val="22"/>
              </w:rPr>
              <w:t>, линия письма 0,35 мм, 141020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B30F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265B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4224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4F3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F3504E4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DFAC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9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B68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Блок для записей непроклеенный, 9х9х9 см, плотность 80 г/м2, цветной, BRAUBERG, 122341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A57B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3F40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782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68ED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1266B9EA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992E5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1C9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Грифели запасные 0,5 мм, HB, BRAUBERG, КОМПЛЕКТ 12 шт., "</w:t>
            </w:r>
            <w:proofErr w:type="spellStart"/>
            <w:r w:rsidRPr="00CB614A">
              <w:rPr>
                <w:sz w:val="22"/>
                <w:szCs w:val="22"/>
              </w:rPr>
              <w:t>Hi-Polymer</w:t>
            </w:r>
            <w:proofErr w:type="spellEnd"/>
            <w:r w:rsidRPr="00CB614A">
              <w:rPr>
                <w:sz w:val="22"/>
                <w:szCs w:val="22"/>
              </w:rPr>
              <w:t>", 180445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2FB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F3FC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62A8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8FF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0183A5D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03AD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11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CA2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Карандаш </w:t>
            </w:r>
            <w:proofErr w:type="spellStart"/>
            <w:r w:rsidRPr="00CB614A">
              <w:rPr>
                <w:sz w:val="22"/>
                <w:szCs w:val="22"/>
              </w:rPr>
              <w:t>чернографитный</w:t>
            </w:r>
            <w:proofErr w:type="spellEnd"/>
            <w:r w:rsidRPr="00CB614A">
              <w:rPr>
                <w:sz w:val="22"/>
                <w:szCs w:val="22"/>
              </w:rPr>
              <w:t xml:space="preserve"> KOH-I-NOOR 1500, 1 шт., B, корпус желтый, заточенный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B3C5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7969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4B1E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881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019AE90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C631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12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3FC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Скоросшиватель пластиковый BRAUBERG, А4, 130/180 мкм, зеленый, 220414</w:t>
            </w:r>
            <w:r w:rsidRPr="00CB614A">
              <w:rPr>
                <w:sz w:val="22"/>
                <w:szCs w:val="22"/>
              </w:rPr>
              <w:tab/>
            </w:r>
            <w:r w:rsidRPr="00CB614A">
              <w:rPr>
                <w:sz w:val="22"/>
                <w:szCs w:val="22"/>
              </w:rPr>
              <w:tab/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D0C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3EBB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60C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908F6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F9F53E5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CB6A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13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7A2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Ручка-корректор BRAUBERG, 10 мл, металлический наконечник, 220618</w:t>
            </w:r>
            <w:r w:rsidRPr="00CB614A">
              <w:rPr>
                <w:sz w:val="22"/>
                <w:szCs w:val="22"/>
              </w:rPr>
              <w:tab/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D91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07C8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2919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5B7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BC457F3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619D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14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B3C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Клей-карандаш STAFF "EVERYDAY", 15 г, 221132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7C64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EA9D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216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CC4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DA3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50B1BAB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F06C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15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55D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Скрепки большие 50 мм, BRAUBERG, никелированные, 50 шт., в картонной коробке, РОССИЯ, 221525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2DE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A39C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72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87ED6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699E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8F78304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466B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16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71B7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Силовые кнопки-гвоздики BRAUBERG, цветные (шарики), 50 шт., в картонной коробке, 221550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463B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3318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3EFD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45EE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548235DA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A1C32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17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B20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 на 2 кольцах BRAUBERG "Стандарт", 25 мм, синяя, до 170 листов, 0,8 мм, 221615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1DCB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CC76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294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5E0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55748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0B17A0B5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DE17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18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CF6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Папка-конверт с кнопкой BRAUBERG, А4, до 100 листов, прозрачная, синяя, 0,15 мм, 221637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75D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BB2D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150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A87E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CC4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67CB2E9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D0776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19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0D2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Папка-уголок жесткая BRAUBERG, зеленая, 0,15 мм, 221639</w:t>
            </w:r>
            <w:r w:rsidRPr="00CB614A">
              <w:rPr>
                <w:sz w:val="22"/>
                <w:szCs w:val="22"/>
              </w:rPr>
              <w:tab/>
            </w:r>
            <w:r w:rsidRPr="00CB614A">
              <w:rPr>
                <w:sz w:val="22"/>
                <w:szCs w:val="22"/>
              </w:rPr>
              <w:tab/>
            </w:r>
            <w:r w:rsidRPr="00CB614A">
              <w:rPr>
                <w:sz w:val="22"/>
                <w:szCs w:val="22"/>
              </w:rPr>
              <w:tab/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AC3A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1AA9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9A45E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714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B00226F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8EDB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20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24E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Папка-уголок жесткая BRAUBERG, красная, 0,15 мм, </w:t>
            </w:r>
            <w:r w:rsidRPr="00CB614A">
              <w:rPr>
                <w:color w:val="334059"/>
                <w:sz w:val="22"/>
                <w:szCs w:val="22"/>
                <w:shd w:val="clear" w:color="auto" w:fill="FFFFFF"/>
              </w:rPr>
              <w:t>180489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E68D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A05A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7E55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C068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1B6503BA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5CF32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21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86F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Папка-уголок жесткая BRAUBERG, прозрачная, 0,15 мм, 221641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3E0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0179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130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CFAC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C3BD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67CFDAC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B6CA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22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0A0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Папка-уголок жесткая BRAUBERG, синяя, 0,15 мм, 221642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3DB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7304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FB3A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A036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9EB634E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A951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23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6F9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Корректирующая жидкость ОФИСМАГ, быстросохнущая, 20 мл, с кисточкой, 222079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E455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788C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0B06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A3E5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6AE8511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87E3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24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B17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Скобы для </w:t>
            </w:r>
            <w:proofErr w:type="spellStart"/>
            <w:r w:rsidRPr="00CB614A">
              <w:rPr>
                <w:sz w:val="22"/>
                <w:szCs w:val="22"/>
              </w:rPr>
              <w:t>степлера</w:t>
            </w:r>
            <w:proofErr w:type="spellEnd"/>
            <w:r w:rsidRPr="00CB614A">
              <w:rPr>
                <w:sz w:val="22"/>
                <w:szCs w:val="22"/>
              </w:rPr>
              <w:t xml:space="preserve"> №10, 1000 штук, ОФИСМАГ, до 20 листов, 222085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FA75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4289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430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530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677A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1EBA34E5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BD88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FAD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Скобы для </w:t>
            </w:r>
            <w:proofErr w:type="spellStart"/>
            <w:r w:rsidRPr="00CB614A">
              <w:rPr>
                <w:sz w:val="22"/>
                <w:szCs w:val="22"/>
              </w:rPr>
              <w:t>степлера</w:t>
            </w:r>
            <w:proofErr w:type="spellEnd"/>
            <w:r w:rsidRPr="00CB614A">
              <w:rPr>
                <w:sz w:val="22"/>
                <w:szCs w:val="22"/>
              </w:rPr>
              <w:t xml:space="preserve"> №24/6, 1000 штук, ОФИСМАГ, до 30 листов, 222086</w:t>
            </w:r>
            <w:r w:rsidRPr="00CB614A">
              <w:rPr>
                <w:sz w:val="22"/>
                <w:szCs w:val="22"/>
              </w:rPr>
              <w:tab/>
            </w:r>
            <w:r w:rsidRPr="00CB614A">
              <w:rPr>
                <w:sz w:val="22"/>
                <w:szCs w:val="22"/>
              </w:rPr>
              <w:tab/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2F8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6305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861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10B8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812E8C2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E4B2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26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160A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Краска штемпельная TRODAT 7011, красная, 28 мл, на водной основе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58DE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2C43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78B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1545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4BEF0322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3B82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27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FCCA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Ластик BRAUBERG "</w:t>
            </w:r>
            <w:proofErr w:type="spellStart"/>
            <w:r w:rsidRPr="00CB614A">
              <w:rPr>
                <w:sz w:val="22"/>
                <w:szCs w:val="22"/>
              </w:rPr>
              <w:t>Universal</w:t>
            </w:r>
            <w:proofErr w:type="spellEnd"/>
            <w:r w:rsidRPr="00CB614A">
              <w:rPr>
                <w:sz w:val="22"/>
                <w:szCs w:val="22"/>
              </w:rPr>
              <w:t>", 45х45х10 мм, белый, треугольный, красный пластиковый держатель, 222473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C22F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69CA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5F3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F704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5FC3C1A1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0F6A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28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0F3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Точилка BRAUBERG "</w:t>
            </w:r>
            <w:proofErr w:type="spellStart"/>
            <w:r w:rsidRPr="00CB614A">
              <w:rPr>
                <w:sz w:val="22"/>
                <w:szCs w:val="22"/>
              </w:rPr>
              <w:t>Diamond</w:t>
            </w:r>
            <w:proofErr w:type="spellEnd"/>
            <w:r w:rsidRPr="00CB614A">
              <w:rPr>
                <w:sz w:val="22"/>
                <w:szCs w:val="22"/>
              </w:rPr>
              <w:t>", с контейнером, овальная, в дисплее, ассорти, 222491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8127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9FBB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294C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25D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11DB306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81D3E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29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D8F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proofErr w:type="spellStart"/>
            <w:r w:rsidRPr="00CB614A">
              <w:rPr>
                <w:sz w:val="22"/>
                <w:szCs w:val="22"/>
              </w:rPr>
              <w:t>Антистеплер</w:t>
            </w:r>
            <w:proofErr w:type="spellEnd"/>
            <w:r w:rsidRPr="00CB614A">
              <w:rPr>
                <w:sz w:val="22"/>
                <w:szCs w:val="22"/>
              </w:rPr>
              <w:t xml:space="preserve"> для скоб № 10 и № 24/6, BRAUBERG "</w:t>
            </w:r>
            <w:proofErr w:type="spellStart"/>
            <w:r w:rsidRPr="00CB614A">
              <w:rPr>
                <w:sz w:val="22"/>
                <w:szCs w:val="22"/>
              </w:rPr>
              <w:t>Classic</w:t>
            </w:r>
            <w:proofErr w:type="spellEnd"/>
            <w:r w:rsidRPr="00CB614A">
              <w:rPr>
                <w:sz w:val="22"/>
                <w:szCs w:val="22"/>
              </w:rPr>
              <w:t>", с фиксатором, черный, 222547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8F4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AF02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B065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3395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57399E3A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A322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30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FA6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 с пластиковым скоросшивателем BRAUBERG "</w:t>
            </w:r>
            <w:proofErr w:type="spellStart"/>
            <w:r w:rsidRPr="00CB614A">
              <w:rPr>
                <w:sz w:val="22"/>
                <w:szCs w:val="22"/>
              </w:rPr>
              <w:t>Office</w:t>
            </w:r>
            <w:proofErr w:type="spellEnd"/>
            <w:r w:rsidRPr="00CB614A">
              <w:rPr>
                <w:sz w:val="22"/>
                <w:szCs w:val="22"/>
              </w:rPr>
              <w:t>", зеленая, до 100 листов, 0,5 мм, 222642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5F2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EF5B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92C5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843C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14E9D774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0C42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31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B1D1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 с пластиковым скоросшивателем BRAUBERG "</w:t>
            </w:r>
            <w:proofErr w:type="spellStart"/>
            <w:r w:rsidRPr="00CB614A">
              <w:rPr>
                <w:sz w:val="22"/>
                <w:szCs w:val="22"/>
              </w:rPr>
              <w:t>Office</w:t>
            </w:r>
            <w:proofErr w:type="spellEnd"/>
            <w:r w:rsidRPr="00CB614A">
              <w:rPr>
                <w:sz w:val="22"/>
                <w:szCs w:val="22"/>
              </w:rPr>
              <w:t>", красная, до 100 листов, 0,5 мм, 222643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8B2E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4522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CD9A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C7D8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4575074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4465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32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CCE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 с пластиковым скоросшивателем BRAUBERG "</w:t>
            </w:r>
            <w:proofErr w:type="spellStart"/>
            <w:r w:rsidRPr="00CB614A">
              <w:rPr>
                <w:sz w:val="22"/>
                <w:szCs w:val="22"/>
              </w:rPr>
              <w:t>Office</w:t>
            </w:r>
            <w:proofErr w:type="spellEnd"/>
            <w:r w:rsidRPr="00CB614A">
              <w:rPr>
                <w:sz w:val="22"/>
                <w:szCs w:val="22"/>
              </w:rPr>
              <w:t>", синяя, до 100 листов, 0,5 мм, 222644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921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543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4AB1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FE94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5AE016A9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4012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33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A26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Клей ПВА BRAUBERG (бумага, картон, дерево), 125 г, 222925</w:t>
            </w:r>
            <w:r w:rsidRPr="00CB614A">
              <w:rPr>
                <w:sz w:val="22"/>
                <w:szCs w:val="22"/>
              </w:rPr>
              <w:tab/>
            </w:r>
            <w:r w:rsidRPr="00CB614A">
              <w:rPr>
                <w:sz w:val="22"/>
                <w:szCs w:val="22"/>
              </w:rPr>
              <w:tab/>
            </w:r>
            <w:r w:rsidRPr="00CB614A">
              <w:rPr>
                <w:sz w:val="22"/>
                <w:szCs w:val="22"/>
              </w:rPr>
              <w:tab/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BF5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3FF4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8FF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124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0DD472FF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436F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34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E4B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Шпагат льняной банковский, диаметр 1,5 мм, длина 400 м, линейная плотность 1250 текс, BRAUBERG, 600115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65A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C254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7AD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7655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1FA0DA8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6B7E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35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85D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Краска штемпельная BRAUBERG, синяя, 45 мл, на водной основе, 223595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00E8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A476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3208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AAA9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44919B48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ADF7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36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FA18" w14:textId="5D653D46" w:rsidR="00CB614A" w:rsidRPr="00CB614A" w:rsidRDefault="00CB614A" w:rsidP="00CB614A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Краска штемпельная BRAUBERG, красная, 45 мл, на водной основе, 223598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7527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49BA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C3A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6F9F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558278C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EE583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37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8996" w14:textId="1A9EEC89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Стержень стираемый </w:t>
            </w:r>
            <w:proofErr w:type="spellStart"/>
            <w:r w:rsidRPr="00CB614A">
              <w:rPr>
                <w:sz w:val="22"/>
                <w:szCs w:val="22"/>
              </w:rPr>
              <w:t>гелевый</w:t>
            </w:r>
            <w:proofErr w:type="spellEnd"/>
            <w:r w:rsidRPr="00CB614A">
              <w:rPr>
                <w:sz w:val="22"/>
                <w:szCs w:val="22"/>
              </w:rPr>
              <w:t xml:space="preserve"> PILOT, 111 мм, СИНИЙ, узел 0,7 мм, л</w:t>
            </w:r>
            <w:r>
              <w:rPr>
                <w:sz w:val="22"/>
                <w:szCs w:val="22"/>
              </w:rPr>
              <w:t>иния письма 0,35 мм, BLS-FR-7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25C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3CE2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BB55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8DD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42A85237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0E89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38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46E2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Зажимы для бумаг BRAUBERG, КОМПЛЕКТ 12 шт., 32 мм, на 140 листов, цветные, картонная коробка, 224472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33DA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0842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F81A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B89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46C29818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E305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39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04E4" w14:textId="12ACE87D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Зажимы для бумаг BRAUBERG, КОМПЛЕКТ 12 шт., 41 мм, на 200 листов, цве</w:t>
            </w:r>
            <w:r>
              <w:rPr>
                <w:sz w:val="22"/>
                <w:szCs w:val="22"/>
              </w:rPr>
              <w:t>тные, картонная коробка, 224473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8830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6B7F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9F0C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6AF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7B180A5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BA4B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40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A67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Ручка </w:t>
            </w:r>
            <w:proofErr w:type="spellStart"/>
            <w:r w:rsidRPr="00CB614A">
              <w:rPr>
                <w:sz w:val="22"/>
                <w:szCs w:val="22"/>
              </w:rPr>
              <w:t>гелевая</w:t>
            </w:r>
            <w:proofErr w:type="spellEnd"/>
            <w:r w:rsidRPr="00CB614A">
              <w:rPr>
                <w:sz w:val="22"/>
                <w:szCs w:val="22"/>
              </w:rPr>
              <w:t xml:space="preserve"> BRAUBERG "</w:t>
            </w:r>
            <w:proofErr w:type="spellStart"/>
            <w:r w:rsidRPr="00CB614A">
              <w:rPr>
                <w:sz w:val="22"/>
                <w:szCs w:val="22"/>
              </w:rPr>
              <w:t>Gel</w:t>
            </w:r>
            <w:proofErr w:type="spellEnd"/>
            <w:r w:rsidRPr="00CB614A">
              <w:rPr>
                <w:sz w:val="22"/>
                <w:szCs w:val="22"/>
              </w:rPr>
              <w:t xml:space="preserve"> </w:t>
            </w:r>
            <w:proofErr w:type="spellStart"/>
            <w:r w:rsidRPr="00CB614A">
              <w:rPr>
                <w:sz w:val="22"/>
                <w:szCs w:val="22"/>
              </w:rPr>
              <w:t>Tone</w:t>
            </w:r>
            <w:proofErr w:type="spellEnd"/>
            <w:r w:rsidRPr="00CB614A">
              <w:rPr>
                <w:sz w:val="22"/>
                <w:szCs w:val="22"/>
              </w:rPr>
              <w:t>", ЧЕРНАЯ, корпус тонированный, игольчатый узел 0,5 мм, линия письма 0,35 мм, 141517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2E73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C12F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C1F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C1B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0C9B74E6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13CFB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41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4E4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Зажимы для бумаг STAFF "EVERYDAY", КОМПЛЕКТ 12 шт., 25 мм, на 100 листов, черные, картонная коробка, 224607</w:t>
            </w:r>
            <w:r w:rsidRPr="00CB614A">
              <w:rPr>
                <w:sz w:val="22"/>
                <w:szCs w:val="22"/>
              </w:rPr>
              <w:tab/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3B8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8860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A30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9F22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CE1FDB6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04DE8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42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998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Папка-уголок жесткая, непрозрачная BRAUBERG, синяя, 0,15 мм, 224880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34DC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C53B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46DB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113D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075477BE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FF37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43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1D87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Папка-уголок жесткая, непрозрачная BRAUBERG, зеленая, 0,15 мм, 224881</w:t>
            </w:r>
            <w:r w:rsidRPr="00CB614A">
              <w:rPr>
                <w:sz w:val="22"/>
                <w:szCs w:val="22"/>
              </w:rPr>
              <w:tab/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B28D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9F25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6BE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C879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C722219" w14:textId="77777777" w:rsidTr="00CB614A">
        <w:trPr>
          <w:trHeight w:val="485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66D3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44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8C5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Скрепки, 31 мм, никелированные, с загнутым краем, треугольные, 100 шт., в картонной коробке, GLOBUS, С31-100Н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7975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66F4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BBE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6C8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D1F7F1D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EA62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45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6682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Ручка стираемая </w:t>
            </w:r>
            <w:proofErr w:type="spellStart"/>
            <w:r w:rsidRPr="00CB614A">
              <w:rPr>
                <w:sz w:val="22"/>
                <w:szCs w:val="22"/>
              </w:rPr>
              <w:t>гелевая</w:t>
            </w:r>
            <w:proofErr w:type="spellEnd"/>
            <w:r w:rsidRPr="00CB614A">
              <w:rPr>
                <w:sz w:val="22"/>
                <w:szCs w:val="22"/>
              </w:rPr>
              <w:t xml:space="preserve"> с </w:t>
            </w:r>
            <w:proofErr w:type="spellStart"/>
            <w:r w:rsidRPr="00CB614A">
              <w:rPr>
                <w:sz w:val="22"/>
                <w:szCs w:val="22"/>
              </w:rPr>
              <w:t>грипом</w:t>
            </w:r>
            <w:proofErr w:type="spellEnd"/>
            <w:r w:rsidRPr="00CB614A">
              <w:rPr>
                <w:sz w:val="22"/>
                <w:szCs w:val="22"/>
              </w:rPr>
              <w:t xml:space="preserve"> PILOT "</w:t>
            </w:r>
            <w:proofErr w:type="spellStart"/>
            <w:r w:rsidRPr="00CB614A">
              <w:rPr>
                <w:sz w:val="22"/>
                <w:szCs w:val="22"/>
              </w:rPr>
              <w:t>Frixion</w:t>
            </w:r>
            <w:proofErr w:type="spellEnd"/>
            <w:r w:rsidRPr="00CB614A">
              <w:rPr>
                <w:sz w:val="22"/>
                <w:szCs w:val="22"/>
              </w:rPr>
              <w:t>", КРАСНАЯ, корпус красный, узел 0,7 мм, линия письма 0,35 мм, BL-FR-7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5CA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CAEB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7394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7B35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EE27530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53BA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46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4D86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Ручка шариковая масляная с </w:t>
            </w:r>
            <w:proofErr w:type="spellStart"/>
            <w:r w:rsidRPr="00CB614A">
              <w:rPr>
                <w:sz w:val="22"/>
                <w:szCs w:val="22"/>
              </w:rPr>
              <w:t>грипом</w:t>
            </w:r>
            <w:proofErr w:type="spellEnd"/>
            <w:r w:rsidRPr="00CB614A">
              <w:rPr>
                <w:sz w:val="22"/>
                <w:szCs w:val="22"/>
              </w:rPr>
              <w:t xml:space="preserve"> PILOT "BPS-GP", ЗЕЛЕНАЯ, корпус прозрачный, узел 0,7 мм, линия письма 0,22 мм, BPS-GP-F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5BA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F021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FFE6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08C6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57FACE3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8370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47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20B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Стержень стираемый </w:t>
            </w:r>
            <w:proofErr w:type="spellStart"/>
            <w:r w:rsidRPr="00CB614A">
              <w:rPr>
                <w:sz w:val="22"/>
                <w:szCs w:val="22"/>
              </w:rPr>
              <w:t>гелевый</w:t>
            </w:r>
            <w:proofErr w:type="spellEnd"/>
            <w:r w:rsidRPr="00CB614A">
              <w:rPr>
                <w:sz w:val="22"/>
                <w:szCs w:val="22"/>
              </w:rPr>
              <w:t xml:space="preserve"> PILOT, 111 мм, ЧЕРНЫЙ, узел 0,7 мм, линия письма 0,35 мм, BLS-FR-7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D4C8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D791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A2044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4DF84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B0401FE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4373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48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7B7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Зажимы для бумаг STAFF "</w:t>
            </w:r>
            <w:proofErr w:type="spellStart"/>
            <w:r w:rsidRPr="00CB614A">
              <w:rPr>
                <w:sz w:val="22"/>
                <w:szCs w:val="22"/>
              </w:rPr>
              <w:t>Profit</w:t>
            </w:r>
            <w:proofErr w:type="spellEnd"/>
            <w:r w:rsidRPr="00CB614A">
              <w:rPr>
                <w:sz w:val="22"/>
                <w:szCs w:val="22"/>
              </w:rPr>
              <w:t>", КОМПЛЕКТ 12 шт., 51 мм, на 230 листов, цветные, картонная коробка, 225160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CE18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5412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3CBA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710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F789AC2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D4F35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49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4673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Закладки клейкие неоновые BRAUBERG, 45х8 мм, 160 штук (8 цветов х 20 листов), на пластиковом основании, 126699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977D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71D1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274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E439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A50C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C454BF3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E97C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lastRenderedPageBreak/>
              <w:t>50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F35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Папка-регистратор ОФИСМАГ с арочным механизмом, покрытие из ПВХ, 75 мм, синяя, 225749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354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3480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3B2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400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46E0BAA5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9494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51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A96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Папка-регистратор ОФИСМАГ с арочным механизмом, покрытие из ПВХ, 50 мм, синяя, 225753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805F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93A9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30E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618C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ED1F235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228F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52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A0E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Папка-регистратор ОФИСМАГ с арочным механизмом, покрытие из ПВХ, 50 мм, красная, 225754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159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1BFC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721C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922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0613B07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5D2FD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53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17F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Папка-регистратор ОФИСМАГ с арочным механизмом, покрытие из ПВХ, 50 мм, зеленая, 225755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F3ED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A59C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21BED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32A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403B8336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7526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54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52B8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Папка-регистратор STAFF "</w:t>
            </w:r>
            <w:proofErr w:type="spellStart"/>
            <w:r w:rsidRPr="00CB614A">
              <w:rPr>
                <w:sz w:val="22"/>
                <w:szCs w:val="22"/>
              </w:rPr>
              <w:t>Manager</w:t>
            </w:r>
            <w:proofErr w:type="spellEnd"/>
            <w:r w:rsidRPr="00CB614A">
              <w:rPr>
                <w:sz w:val="22"/>
                <w:szCs w:val="22"/>
              </w:rPr>
              <w:t>" с покрытием из ПВХ, 70 мм, без уголка, синяя, 225207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3325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EB66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765E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A06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FA3E354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93FF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55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6E43" w14:textId="56D10769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Гель для увлажнения пальцев АНТИБАКТЕРИАЛЬНЫ</w:t>
            </w:r>
            <w:r>
              <w:rPr>
                <w:sz w:val="22"/>
                <w:szCs w:val="22"/>
              </w:rPr>
              <w:t>Й ОФИСМАГ, 25 г, Россия, 225828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C4E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B8D1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580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B74FC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D95E5F9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EA0D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56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3DB1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 на 2 кольцах STAFF, 21 мм, синяя, до 170 листов, 0,5 мм, 225716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8466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11FC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F625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CAC5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ADE85B7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4456A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57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EA0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 на 2 кольцах STAFF, 21 мм, зеленая, до 170 листов, 0,5 мм, 225719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A8F7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EE8E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C3F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F9B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B1B829C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A0D7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58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060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Книга учета 160 л., клетка, твердая, </w:t>
            </w:r>
            <w:proofErr w:type="spellStart"/>
            <w:r w:rsidRPr="00CB614A">
              <w:rPr>
                <w:sz w:val="22"/>
                <w:szCs w:val="22"/>
              </w:rPr>
              <w:t>бумвинил</w:t>
            </w:r>
            <w:proofErr w:type="spellEnd"/>
            <w:r w:rsidRPr="00CB614A">
              <w:rPr>
                <w:sz w:val="22"/>
                <w:szCs w:val="22"/>
              </w:rPr>
              <w:t>, блок офсет, А4 200х290 мм, BRAUBERG, 130182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6E5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609F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8AE8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753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B7CB821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8225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59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BFC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Ручки шариковые масляные BRAUBERG, НАБОР 4 шт., АССОРТИ, "</w:t>
            </w:r>
            <w:proofErr w:type="spellStart"/>
            <w:r w:rsidRPr="00CB614A">
              <w:rPr>
                <w:sz w:val="22"/>
                <w:szCs w:val="22"/>
              </w:rPr>
              <w:t>Extra</w:t>
            </w:r>
            <w:proofErr w:type="spellEnd"/>
            <w:r w:rsidRPr="00CB614A">
              <w:rPr>
                <w:sz w:val="22"/>
                <w:szCs w:val="22"/>
              </w:rPr>
              <w:t xml:space="preserve"> </w:t>
            </w:r>
            <w:proofErr w:type="spellStart"/>
            <w:r w:rsidRPr="00CB614A">
              <w:rPr>
                <w:sz w:val="22"/>
                <w:szCs w:val="22"/>
              </w:rPr>
              <w:t>Glide</w:t>
            </w:r>
            <w:proofErr w:type="spellEnd"/>
            <w:r w:rsidRPr="00CB614A">
              <w:rPr>
                <w:sz w:val="22"/>
                <w:szCs w:val="22"/>
              </w:rPr>
              <w:t>", узел 1 мм, линия письма 0,5 мм, 142138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E6B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C48F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900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6EA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F6D33F7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B92F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60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08D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proofErr w:type="spellStart"/>
            <w:r w:rsidRPr="00CB614A">
              <w:rPr>
                <w:sz w:val="22"/>
                <w:szCs w:val="22"/>
              </w:rPr>
              <w:t>Стиратель</w:t>
            </w:r>
            <w:proofErr w:type="spellEnd"/>
            <w:r w:rsidRPr="00CB614A">
              <w:rPr>
                <w:sz w:val="22"/>
                <w:szCs w:val="22"/>
              </w:rPr>
              <w:t xml:space="preserve"> магнитный для магнитно-маркерной доски (57х107 мм), упаковка с подвесом, STAFF "</w:t>
            </w:r>
            <w:proofErr w:type="spellStart"/>
            <w:r w:rsidRPr="00CB614A">
              <w:rPr>
                <w:sz w:val="22"/>
                <w:szCs w:val="22"/>
              </w:rPr>
              <w:t>Basic</w:t>
            </w:r>
            <w:proofErr w:type="spellEnd"/>
            <w:r w:rsidRPr="00CB614A">
              <w:rPr>
                <w:sz w:val="22"/>
                <w:szCs w:val="22"/>
              </w:rPr>
              <w:t>", 236750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952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F588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1EF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CC9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038FDA46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F8CE1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61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813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Папка-регистратор STAFF "</w:t>
            </w:r>
            <w:proofErr w:type="spellStart"/>
            <w:r w:rsidRPr="00CB614A">
              <w:rPr>
                <w:sz w:val="22"/>
                <w:szCs w:val="22"/>
              </w:rPr>
              <w:t>Basic</w:t>
            </w:r>
            <w:proofErr w:type="spellEnd"/>
            <w:r w:rsidRPr="00CB614A">
              <w:rPr>
                <w:sz w:val="22"/>
                <w:szCs w:val="22"/>
              </w:rPr>
              <w:t>" БЮДЖЕТ с мраморным покрытием, 70 мм, без уголка, черный корешок, 227185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5B68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9396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14B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9B2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5167A753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5E43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62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F7F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Папка-регистратор BRAUBERG с покрытием из ПВХ, 80 мм, с уголком, красная (удвоенный срок службы), 227192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ED7C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9FD8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3D39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6B19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E9FAE3A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0135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63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10DE" w14:textId="18CC3A90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Папка-регистратор BRAUBERG с покрытием из ПВХ, 80 мм, с уголком, зеленая </w:t>
            </w:r>
            <w:r>
              <w:rPr>
                <w:sz w:val="22"/>
                <w:szCs w:val="22"/>
              </w:rPr>
              <w:t>(удвоенный срок службы), 227193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5DA7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B859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1A536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E5E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1C9532B5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C2B6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64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793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Папка-регистратор BRAUBERG с покрытием из ПВХ, 80 мм, с уголком, фиолетовая (удвоенный срок службы), 227200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F63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08D0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BCC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EE7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00C1B5E4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1DAD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65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3A1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Ручка шариковая масляная BRAUBERG "</w:t>
            </w:r>
            <w:proofErr w:type="spellStart"/>
            <w:r w:rsidRPr="00CB614A">
              <w:rPr>
                <w:sz w:val="22"/>
                <w:szCs w:val="22"/>
              </w:rPr>
              <w:t>Marine</w:t>
            </w:r>
            <w:proofErr w:type="spellEnd"/>
            <w:r w:rsidRPr="00CB614A">
              <w:rPr>
                <w:sz w:val="22"/>
                <w:szCs w:val="22"/>
              </w:rPr>
              <w:t>", СИНЯЯ, корпус тонированный синий, узел 0,7 мм, линия письма 0,35 мм, 142709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409D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AED8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0FA5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E31D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69F6EA2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BA3F4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66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7CF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Карандаш </w:t>
            </w:r>
            <w:proofErr w:type="spellStart"/>
            <w:r w:rsidRPr="00CB614A">
              <w:rPr>
                <w:sz w:val="22"/>
                <w:szCs w:val="22"/>
              </w:rPr>
              <w:t>чернографитный</w:t>
            </w:r>
            <w:proofErr w:type="spellEnd"/>
            <w:r w:rsidRPr="00CB614A">
              <w:rPr>
                <w:sz w:val="22"/>
                <w:szCs w:val="22"/>
              </w:rPr>
              <w:t xml:space="preserve"> BRAUBERG, 1 шт., "</w:t>
            </w:r>
            <w:proofErr w:type="spellStart"/>
            <w:r w:rsidRPr="00CB614A">
              <w:rPr>
                <w:sz w:val="22"/>
                <w:szCs w:val="22"/>
              </w:rPr>
              <w:t>Black&amp;White</w:t>
            </w:r>
            <w:proofErr w:type="spellEnd"/>
            <w:r w:rsidRPr="00CB614A">
              <w:rPr>
                <w:sz w:val="22"/>
                <w:szCs w:val="22"/>
              </w:rPr>
              <w:t>", HB, трехгранный, корпус черный, заточенный, 181297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E7D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AF0D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72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667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939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46327659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2813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67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380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 с металлическим скоросшивателем и внутренним карманом BRAUBERG "</w:t>
            </w:r>
            <w:proofErr w:type="spellStart"/>
            <w:r w:rsidRPr="00CB614A">
              <w:rPr>
                <w:sz w:val="22"/>
                <w:szCs w:val="22"/>
              </w:rPr>
              <w:t>Neon</w:t>
            </w:r>
            <w:proofErr w:type="spellEnd"/>
            <w:r w:rsidRPr="00CB614A">
              <w:rPr>
                <w:sz w:val="22"/>
                <w:szCs w:val="22"/>
              </w:rPr>
              <w:t>", 16 мм, синяя, до 100 листов, 0,7 мм, 22746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E15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E0DF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B8A0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6C88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0A44B7F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FF1D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68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B9A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Ручка шариковая масляная с </w:t>
            </w:r>
            <w:proofErr w:type="spellStart"/>
            <w:r w:rsidRPr="00CB614A">
              <w:rPr>
                <w:sz w:val="22"/>
                <w:szCs w:val="22"/>
              </w:rPr>
              <w:t>грипом</w:t>
            </w:r>
            <w:proofErr w:type="spellEnd"/>
            <w:r w:rsidRPr="00CB614A">
              <w:rPr>
                <w:sz w:val="22"/>
                <w:szCs w:val="22"/>
              </w:rPr>
              <w:t xml:space="preserve"> BRAUBERG "</w:t>
            </w:r>
            <w:proofErr w:type="spellStart"/>
            <w:r w:rsidRPr="00CB614A">
              <w:rPr>
                <w:sz w:val="22"/>
                <w:szCs w:val="22"/>
              </w:rPr>
              <w:t>Max-Oil</w:t>
            </w:r>
            <w:proofErr w:type="spellEnd"/>
            <w:r w:rsidRPr="00CB614A">
              <w:rPr>
                <w:sz w:val="22"/>
                <w:szCs w:val="22"/>
              </w:rPr>
              <w:t xml:space="preserve"> </w:t>
            </w:r>
            <w:proofErr w:type="spellStart"/>
            <w:r w:rsidRPr="00CB614A">
              <w:rPr>
                <w:sz w:val="22"/>
                <w:szCs w:val="22"/>
              </w:rPr>
              <w:t>Tone</w:t>
            </w:r>
            <w:proofErr w:type="spellEnd"/>
            <w:r w:rsidRPr="00CB614A">
              <w:rPr>
                <w:sz w:val="22"/>
                <w:szCs w:val="22"/>
              </w:rPr>
              <w:t>", СИНЯЯ, узел 0,7 мм, линия письма 0,35 мм, 142693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C056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7E9B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7B74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DB8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51E96A13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2579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69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60B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Блок самоклеящийся (</w:t>
            </w:r>
            <w:proofErr w:type="spellStart"/>
            <w:r w:rsidRPr="00CB614A">
              <w:rPr>
                <w:sz w:val="22"/>
                <w:szCs w:val="22"/>
              </w:rPr>
              <w:t>стикеры</w:t>
            </w:r>
            <w:proofErr w:type="spellEnd"/>
            <w:r w:rsidRPr="00CB614A">
              <w:rPr>
                <w:sz w:val="22"/>
                <w:szCs w:val="22"/>
              </w:rPr>
              <w:t>) STAFF, ПАСТЕЛЬНЫЙ, 38х51 мм, 100 листов, НАБОР 12 штук, 3 цвета, 129346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6D49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6FCA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4AF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C2D6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4F3D3A8C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4F0C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70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0214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Клейкая двухсторонняя лента 12 мм х 5 м, НА ВСПЕНЕННОЙ ОСНОВЕ, 1 мм, прочная, BRAUBERG, 227269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6BA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1C17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649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18E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8EB0339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BE486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71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D7A9" w14:textId="1B3F7030" w:rsidR="00CB614A" w:rsidRPr="00CB614A" w:rsidRDefault="00CB614A" w:rsidP="00CB614A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Корректирующая лента BRAUBERG, 5 мм х 8 м, корпус синий, механизм перемотки, блистер, 227801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B5F1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BB00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B8A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129D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F575936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9B03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72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2C54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Клейкая двухсторонняя лента 19 мм х 3,5 м, НА ВСПЕНЕННОЙ ОСНОВЕ, 1 мм, прочная, BRAUBERG, 228326</w:t>
            </w:r>
            <w:r w:rsidRPr="00CB614A">
              <w:rPr>
                <w:sz w:val="22"/>
                <w:szCs w:val="22"/>
              </w:rPr>
              <w:tab/>
            </w:r>
            <w:r w:rsidRPr="00CB614A">
              <w:rPr>
                <w:sz w:val="22"/>
                <w:szCs w:val="22"/>
              </w:rPr>
              <w:tab/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83D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8E44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911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1D64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184AA1DD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4093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73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225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Калькулятор настольный ОФИСМАГ OFM-444 (199x153 мм), 12 разрядов, двойное питание, ЧЕРНЫЙ, 250459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9C74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EFC0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A7CE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6F1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7C20BBE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6817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lastRenderedPageBreak/>
              <w:t>74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F4C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Ручка шариковая масляная с </w:t>
            </w:r>
            <w:proofErr w:type="spellStart"/>
            <w:r w:rsidRPr="00CB614A">
              <w:rPr>
                <w:sz w:val="22"/>
                <w:szCs w:val="22"/>
              </w:rPr>
              <w:t>грипом</w:t>
            </w:r>
            <w:proofErr w:type="spellEnd"/>
            <w:r w:rsidRPr="00CB614A">
              <w:rPr>
                <w:sz w:val="22"/>
                <w:szCs w:val="22"/>
              </w:rPr>
              <w:t xml:space="preserve"> BRAUBERG "</w:t>
            </w:r>
            <w:proofErr w:type="spellStart"/>
            <w:r w:rsidRPr="00CB614A">
              <w:rPr>
                <w:sz w:val="22"/>
                <w:szCs w:val="22"/>
              </w:rPr>
              <w:t>Model</w:t>
            </w:r>
            <w:proofErr w:type="spellEnd"/>
            <w:r w:rsidRPr="00CB614A">
              <w:rPr>
                <w:sz w:val="22"/>
                <w:szCs w:val="22"/>
              </w:rPr>
              <w:t>-XL" ORIGINAL, ЧЕРНАЯ, узел 0,7 мм, линия письма 0,35 мм, 143243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2A0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218F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E3E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6658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1BD941C5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966B2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75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790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Ручка шариковая настольная BRAUBERG "</w:t>
            </w:r>
            <w:proofErr w:type="spellStart"/>
            <w:r w:rsidRPr="00CB614A">
              <w:rPr>
                <w:sz w:val="22"/>
                <w:szCs w:val="22"/>
              </w:rPr>
              <w:t>Counter</w:t>
            </w:r>
            <w:proofErr w:type="spellEnd"/>
            <w:r w:rsidRPr="00CB614A">
              <w:rPr>
                <w:sz w:val="22"/>
                <w:szCs w:val="22"/>
              </w:rPr>
              <w:t xml:space="preserve"> </w:t>
            </w:r>
            <w:proofErr w:type="spellStart"/>
            <w:r w:rsidRPr="00CB614A">
              <w:rPr>
                <w:sz w:val="22"/>
                <w:szCs w:val="22"/>
              </w:rPr>
              <w:t>Pen</w:t>
            </w:r>
            <w:proofErr w:type="spellEnd"/>
            <w:r w:rsidRPr="00CB614A">
              <w:rPr>
                <w:sz w:val="22"/>
                <w:szCs w:val="22"/>
              </w:rPr>
              <w:t>", СИНЯЯ, пружинка, корпус серебристый, 0,5 мм, 143258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FF9F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6954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EFB5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B29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B659137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CE03B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76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241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Блок самоклеящийся (</w:t>
            </w:r>
            <w:proofErr w:type="spellStart"/>
            <w:r w:rsidRPr="00CB614A">
              <w:rPr>
                <w:sz w:val="22"/>
                <w:szCs w:val="22"/>
              </w:rPr>
              <w:t>стикеры</w:t>
            </w:r>
            <w:proofErr w:type="spellEnd"/>
            <w:r w:rsidRPr="00CB614A">
              <w:rPr>
                <w:sz w:val="22"/>
                <w:szCs w:val="22"/>
              </w:rPr>
              <w:t>) BRAUBERG 76х76 мм, 400 листов, желтый, 111353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BFBC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75D2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C425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990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44612905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D0BC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77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898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Ручка шариковая масляная BRAUBERG "BOMB GT", СИНЯЯ, прорезиненный сине-черный корпус, узел 0,7 мм, линия письма 0,35 мм, 143345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A41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DC7B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300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3E04C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802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52D966B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6EEB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78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F1FD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proofErr w:type="spellStart"/>
            <w:r w:rsidRPr="00CB614A">
              <w:rPr>
                <w:sz w:val="22"/>
                <w:szCs w:val="22"/>
              </w:rPr>
              <w:t>Степлер</w:t>
            </w:r>
            <w:proofErr w:type="spellEnd"/>
            <w:r w:rsidRPr="00CB614A">
              <w:rPr>
                <w:sz w:val="22"/>
                <w:szCs w:val="22"/>
              </w:rPr>
              <w:t xml:space="preserve"> №10 BRAUBERG "</w:t>
            </w:r>
            <w:proofErr w:type="spellStart"/>
            <w:r w:rsidRPr="00CB614A">
              <w:rPr>
                <w:sz w:val="22"/>
                <w:szCs w:val="22"/>
              </w:rPr>
              <w:t>Extra</w:t>
            </w:r>
            <w:proofErr w:type="spellEnd"/>
            <w:r w:rsidRPr="00CB614A">
              <w:rPr>
                <w:sz w:val="22"/>
                <w:szCs w:val="22"/>
              </w:rPr>
              <w:t xml:space="preserve">", до 20 листов, </w:t>
            </w:r>
            <w:proofErr w:type="spellStart"/>
            <w:r w:rsidRPr="00CB614A">
              <w:rPr>
                <w:sz w:val="22"/>
                <w:szCs w:val="22"/>
              </w:rPr>
              <w:t>антистеплер</w:t>
            </w:r>
            <w:proofErr w:type="spellEnd"/>
            <w:r w:rsidRPr="00CB614A">
              <w:rPr>
                <w:sz w:val="22"/>
                <w:szCs w:val="22"/>
              </w:rPr>
              <w:t>, серый, 229083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629B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C2A6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823D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B1E1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EEA665F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066B5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79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ED7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proofErr w:type="spellStart"/>
            <w:r w:rsidRPr="00CB614A">
              <w:rPr>
                <w:sz w:val="22"/>
                <w:szCs w:val="22"/>
              </w:rPr>
              <w:t>Степлер</w:t>
            </w:r>
            <w:proofErr w:type="spellEnd"/>
            <w:r w:rsidRPr="00CB614A">
              <w:rPr>
                <w:sz w:val="22"/>
                <w:szCs w:val="22"/>
              </w:rPr>
              <w:t xml:space="preserve"> №24/6, 26/6 BRAUBERG "</w:t>
            </w:r>
            <w:proofErr w:type="spellStart"/>
            <w:r w:rsidRPr="00CB614A">
              <w:rPr>
                <w:sz w:val="22"/>
                <w:szCs w:val="22"/>
              </w:rPr>
              <w:t>Extra</w:t>
            </w:r>
            <w:proofErr w:type="spellEnd"/>
            <w:r w:rsidRPr="00CB614A">
              <w:rPr>
                <w:sz w:val="22"/>
                <w:szCs w:val="22"/>
              </w:rPr>
              <w:t>", до 30 листов, серо-синий, 229087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1F10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85F6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CACD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0E0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21EBE6B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65030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80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F6B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Дырокол металлический BRAUBERG "</w:t>
            </w:r>
            <w:proofErr w:type="spellStart"/>
            <w:r w:rsidRPr="00CB614A">
              <w:rPr>
                <w:sz w:val="22"/>
                <w:szCs w:val="22"/>
              </w:rPr>
              <w:t>Extra</w:t>
            </w:r>
            <w:proofErr w:type="spellEnd"/>
            <w:r w:rsidRPr="00CB614A">
              <w:rPr>
                <w:sz w:val="22"/>
                <w:szCs w:val="22"/>
              </w:rPr>
              <w:t>", до 40 листов, черный, 229093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B839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3937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254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DE1DE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BF1AB7F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BCE43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81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4AD7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Разделитель к металлическому стеллажу, 300х220 мм, КОМПЛЕКТ 20 шт., К24199510303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E9E5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E5F9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8C0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9CB86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B6CC614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CFC7A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82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D04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Картриджи чернильные СИНИЕ CENTROPEN, КОМПЛЕКТ 6 шт., 0019/6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811D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2840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0A7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668C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1F600719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B01A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83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BBA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Бумага цветная BRAUBERG, А4, 80 г/м2, 250 л. (5 цветов х 50 листов), медиум, для офисной техники, 112465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A9FD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3523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6415A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0239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021575F7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FB03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84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66D0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Папка-регистратор STAFF "</w:t>
            </w:r>
            <w:proofErr w:type="spellStart"/>
            <w:r w:rsidRPr="00CB614A">
              <w:rPr>
                <w:sz w:val="22"/>
                <w:szCs w:val="22"/>
              </w:rPr>
              <w:t>Basic</w:t>
            </w:r>
            <w:proofErr w:type="spellEnd"/>
            <w:r w:rsidRPr="00CB614A">
              <w:rPr>
                <w:sz w:val="22"/>
                <w:szCs w:val="22"/>
              </w:rPr>
              <w:t>" БЮДЖЕТ с мраморным покрытием, 70 мм, без уголка, синяя, 229618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124D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0408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3EE6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D39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46699596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23C1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85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75E3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Скрепки ОФИСМАГ, 25 мм, никелированные, треугольные, 100 шт., в картонной коробке, 270441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6FA5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E519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6474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720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50F98A75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C73D5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86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4922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Тетрадь А4, 80 л., BRAUBERG, гребень, клетка, обложка твердая, "</w:t>
            </w:r>
            <w:proofErr w:type="spellStart"/>
            <w:r w:rsidRPr="00CB614A">
              <w:rPr>
                <w:sz w:val="22"/>
                <w:szCs w:val="22"/>
              </w:rPr>
              <w:t>Color</w:t>
            </w:r>
            <w:proofErr w:type="spellEnd"/>
            <w:r w:rsidRPr="00CB614A">
              <w:rPr>
                <w:sz w:val="22"/>
                <w:szCs w:val="22"/>
              </w:rPr>
              <w:t>", 404055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27C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EAA3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78B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7C69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672A1F9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85EB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87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B52E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Маркеры перманентные BRAUBERG ULTRA MARKER, НАБОР 4 ЦВЕТА, круглый наконечник 3,5 мм, 152208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1DA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4259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6D5E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776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1D4E710D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B036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88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0F0E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Набор </w:t>
            </w:r>
            <w:proofErr w:type="spellStart"/>
            <w:r w:rsidRPr="00CB614A">
              <w:rPr>
                <w:sz w:val="22"/>
                <w:szCs w:val="22"/>
              </w:rPr>
              <w:t>текстовыделителей</w:t>
            </w:r>
            <w:proofErr w:type="spellEnd"/>
            <w:r w:rsidRPr="00CB614A">
              <w:rPr>
                <w:sz w:val="22"/>
                <w:szCs w:val="22"/>
              </w:rPr>
              <w:t xml:space="preserve"> 6 ЦВЕТОВ, BRAUBERG "ORIGINAL NEON", линия письма 1-5 мм, 152216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63C8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D283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C94A8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FC03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E250B60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3BC7D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89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ED2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Батарейки КОМПЛЕКТ 20 шт., GP </w:t>
            </w:r>
            <w:proofErr w:type="spellStart"/>
            <w:r w:rsidRPr="00CB614A">
              <w:rPr>
                <w:sz w:val="22"/>
                <w:szCs w:val="22"/>
              </w:rPr>
              <w:t>Super</w:t>
            </w:r>
            <w:proofErr w:type="spellEnd"/>
            <w:r w:rsidRPr="00CB614A">
              <w:rPr>
                <w:sz w:val="22"/>
                <w:szCs w:val="22"/>
              </w:rPr>
              <w:t xml:space="preserve"> G-</w:t>
            </w:r>
            <w:proofErr w:type="spellStart"/>
            <w:r w:rsidRPr="00CB614A">
              <w:rPr>
                <w:sz w:val="22"/>
                <w:szCs w:val="22"/>
              </w:rPr>
              <w:t>Tech</w:t>
            </w:r>
            <w:proofErr w:type="spellEnd"/>
            <w:r w:rsidRPr="00CB614A">
              <w:rPr>
                <w:sz w:val="22"/>
                <w:szCs w:val="22"/>
              </w:rPr>
              <w:t>, AA (LR6,15А), алкалиновые, пальчиковые, 15A-2CRVS20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1315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F6CB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7218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B79E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B1D9B17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6022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90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AE6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Батарейки КОМПЛЕКТ 10 шт., GP </w:t>
            </w:r>
            <w:proofErr w:type="spellStart"/>
            <w:r w:rsidRPr="00CB614A">
              <w:rPr>
                <w:sz w:val="22"/>
                <w:szCs w:val="22"/>
              </w:rPr>
              <w:t>Super</w:t>
            </w:r>
            <w:proofErr w:type="spellEnd"/>
            <w:r w:rsidRPr="00CB614A">
              <w:rPr>
                <w:sz w:val="22"/>
                <w:szCs w:val="22"/>
              </w:rPr>
              <w:t xml:space="preserve"> G-</w:t>
            </w:r>
            <w:proofErr w:type="spellStart"/>
            <w:r w:rsidRPr="00CB614A">
              <w:rPr>
                <w:sz w:val="22"/>
                <w:szCs w:val="22"/>
              </w:rPr>
              <w:t>Tech</w:t>
            </w:r>
            <w:proofErr w:type="spellEnd"/>
            <w:r w:rsidRPr="00CB614A">
              <w:rPr>
                <w:sz w:val="22"/>
                <w:szCs w:val="22"/>
              </w:rPr>
              <w:t xml:space="preserve">, AAA (LR03, 24А), алкалиновые, </w:t>
            </w:r>
            <w:proofErr w:type="spellStart"/>
            <w:r w:rsidRPr="00CB614A">
              <w:rPr>
                <w:sz w:val="22"/>
                <w:szCs w:val="22"/>
              </w:rPr>
              <w:t>мизинчиковые</w:t>
            </w:r>
            <w:proofErr w:type="spellEnd"/>
            <w:r w:rsidRPr="00CB614A">
              <w:rPr>
                <w:sz w:val="22"/>
                <w:szCs w:val="22"/>
              </w:rPr>
              <w:t>, в пленке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714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B0A9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2DDA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7D5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0F557283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39532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91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A92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Тетрадь 12 л. BRAUBERG, клетка, обложка картон, "ЕДИНОРОГ", 106458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A3A0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1031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240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A6C8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123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B1CE8E8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D278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92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3F5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Ручки шариковые с </w:t>
            </w:r>
            <w:proofErr w:type="spellStart"/>
            <w:r w:rsidRPr="00CB614A">
              <w:rPr>
                <w:sz w:val="22"/>
                <w:szCs w:val="22"/>
              </w:rPr>
              <w:t>грипом</w:t>
            </w:r>
            <w:proofErr w:type="spellEnd"/>
            <w:r w:rsidRPr="00CB614A">
              <w:rPr>
                <w:sz w:val="22"/>
                <w:szCs w:val="22"/>
              </w:rPr>
              <w:t xml:space="preserve"> BIC "</w:t>
            </w:r>
            <w:proofErr w:type="spellStart"/>
            <w:r w:rsidRPr="00CB614A">
              <w:rPr>
                <w:sz w:val="22"/>
                <w:szCs w:val="22"/>
              </w:rPr>
              <w:t>Round</w:t>
            </w:r>
            <w:proofErr w:type="spellEnd"/>
            <w:r w:rsidRPr="00CB614A">
              <w:rPr>
                <w:sz w:val="22"/>
                <w:szCs w:val="22"/>
              </w:rPr>
              <w:t xml:space="preserve"> </w:t>
            </w:r>
            <w:proofErr w:type="spellStart"/>
            <w:r w:rsidRPr="00CB614A">
              <w:rPr>
                <w:sz w:val="22"/>
                <w:szCs w:val="22"/>
              </w:rPr>
              <w:t>Stic</w:t>
            </w:r>
            <w:proofErr w:type="spellEnd"/>
            <w:r w:rsidRPr="00CB614A">
              <w:rPr>
                <w:sz w:val="22"/>
                <w:szCs w:val="22"/>
              </w:rPr>
              <w:t xml:space="preserve"> </w:t>
            </w:r>
            <w:proofErr w:type="spellStart"/>
            <w:r w:rsidRPr="00CB614A">
              <w:rPr>
                <w:sz w:val="22"/>
                <w:szCs w:val="22"/>
              </w:rPr>
              <w:t>Exact</w:t>
            </w:r>
            <w:proofErr w:type="spellEnd"/>
            <w:r w:rsidRPr="00CB614A">
              <w:rPr>
                <w:sz w:val="22"/>
                <w:szCs w:val="22"/>
              </w:rPr>
              <w:t>", НАБОР 4 шт., СИНИЕ, линия письма 0,28 мм, блистер, 932857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C3FE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C637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0726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048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C454206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00BE3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93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C3D4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Подставка-органайзер BRAUBERG "</w:t>
            </w:r>
            <w:proofErr w:type="spellStart"/>
            <w:r w:rsidRPr="00CB614A">
              <w:rPr>
                <w:sz w:val="22"/>
                <w:szCs w:val="22"/>
              </w:rPr>
              <w:t>Germanium</w:t>
            </w:r>
            <w:proofErr w:type="spellEnd"/>
            <w:r w:rsidRPr="00CB614A">
              <w:rPr>
                <w:sz w:val="22"/>
                <w:szCs w:val="22"/>
              </w:rPr>
              <w:t>", 4 секции, 160х80х110 мм, черная, металл, 237982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76F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6424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9F92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953E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572A1420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D080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94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7CC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Ручка стираемая </w:t>
            </w:r>
            <w:proofErr w:type="spellStart"/>
            <w:r w:rsidRPr="00CB614A">
              <w:rPr>
                <w:sz w:val="22"/>
                <w:szCs w:val="22"/>
              </w:rPr>
              <w:t>гелевая</w:t>
            </w:r>
            <w:proofErr w:type="spellEnd"/>
            <w:r w:rsidRPr="00CB614A">
              <w:rPr>
                <w:sz w:val="22"/>
                <w:szCs w:val="22"/>
              </w:rPr>
              <w:t xml:space="preserve"> BRAUBERG DELTA, СИНЯЯ, трехгранная, узел 0,7 мм, линия 0,35 мм, 143952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42D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22C9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A26C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EADE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54669050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E26D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95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180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Скрепки EXTRA BRAUBERG 28 мм никелированные 100 штук, 271312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8D49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04FF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90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951D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034C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7CC2452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B1FDB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96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182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 для документов и тетрадей на молнии пластиковая BRAUBERG А4, 320х230 мм, черная, 271714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A8B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86E0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1489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928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5088A516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463E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97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73F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Ручка </w:t>
            </w:r>
            <w:proofErr w:type="spellStart"/>
            <w:r w:rsidRPr="00CB614A">
              <w:rPr>
                <w:sz w:val="22"/>
                <w:szCs w:val="22"/>
              </w:rPr>
              <w:t>гелевая</w:t>
            </w:r>
            <w:proofErr w:type="spellEnd"/>
            <w:r w:rsidRPr="00CB614A">
              <w:rPr>
                <w:sz w:val="22"/>
                <w:szCs w:val="22"/>
              </w:rPr>
              <w:t xml:space="preserve"> BRAUBERG "EXTRA", ЗЕЛЕНАЯ, корпус прозрачный, узел 0,5 мм, линия 0,35 мм, 143904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DBFF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A314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24 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18D18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EA7C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0FD76F78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249F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98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A34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Закладки клейкие пастельные BRAUBERG PASTEL, пластиковые, 45х10 мм, 10 цветов х 20 листов, 115579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AD6F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6BB11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717D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9AF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5048BC5C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11BA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99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1032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 объемная на молнии пластиковая BRAUBERG PASTEL, А4, 330х240 мм, 600 мкм, цвет аквамарин, 271970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EA2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AD05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7118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B71D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0CBDBEEE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F3C2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100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274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 объемная на молнии пластиковая BRAUBERG PASTEL, А4, 330х240 мм, 600 мкм, цвет лиловый, 271971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0B0EC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00C1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1389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6587F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81D581B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6C2D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lastRenderedPageBreak/>
              <w:t>101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F1A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 объемная на молнии пластиковая BRAUBERG PASTEL, А4, 330х240 мм, 600 мкм, цвет персиковый, 271972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EB44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7259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173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F23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0D1FE95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EBE2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102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2269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Папка объемная на молнии пластиковая BRAUBERG PASTEL, А4, 330х240 мм, 600 мкм, цвет мятный, 271973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B96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DC65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E57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377A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454D3AA5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8DD1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103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7626" w14:textId="77777777" w:rsidR="00CB614A" w:rsidRPr="00CB614A" w:rsidRDefault="00CB614A" w:rsidP="0013503F">
            <w:pPr>
              <w:jc w:val="center"/>
              <w:rPr>
                <w:sz w:val="22"/>
                <w:szCs w:val="22"/>
                <w:lang w:val="en-US"/>
              </w:rPr>
            </w:pPr>
            <w:r w:rsidRPr="00CB614A">
              <w:rPr>
                <w:sz w:val="22"/>
                <w:szCs w:val="22"/>
              </w:rPr>
              <w:t>Папка</w:t>
            </w:r>
            <w:r w:rsidRPr="00CB614A">
              <w:rPr>
                <w:sz w:val="22"/>
                <w:szCs w:val="22"/>
                <w:lang w:val="en-US"/>
              </w:rPr>
              <w:t>-</w:t>
            </w:r>
            <w:r w:rsidRPr="00CB614A">
              <w:rPr>
                <w:sz w:val="22"/>
                <w:szCs w:val="22"/>
              </w:rPr>
              <w:t>уголок</w:t>
            </w:r>
            <w:r w:rsidRPr="00CB614A">
              <w:rPr>
                <w:sz w:val="22"/>
                <w:szCs w:val="22"/>
                <w:lang w:val="en-US"/>
              </w:rPr>
              <w:t xml:space="preserve"> ERICH KRAUSE "Matt Pastel Bloom", </w:t>
            </w:r>
            <w:r w:rsidRPr="00CB614A">
              <w:rPr>
                <w:sz w:val="22"/>
                <w:szCs w:val="22"/>
              </w:rPr>
              <w:t>ассорти</w:t>
            </w:r>
            <w:r w:rsidRPr="00CB614A">
              <w:rPr>
                <w:sz w:val="22"/>
                <w:szCs w:val="22"/>
                <w:lang w:val="en-US"/>
              </w:rPr>
              <w:t xml:space="preserve">, 0,18 </w:t>
            </w:r>
            <w:r w:rsidRPr="00CB614A">
              <w:rPr>
                <w:sz w:val="22"/>
                <w:szCs w:val="22"/>
              </w:rPr>
              <w:t>мм</w:t>
            </w:r>
            <w:r w:rsidRPr="00CB614A">
              <w:rPr>
                <w:sz w:val="22"/>
                <w:szCs w:val="22"/>
                <w:lang w:val="en-US"/>
              </w:rPr>
              <w:t>, 61133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A66DE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9556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028C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7C3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E4B4B3B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936C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104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7B0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Блок самоклеящийся (</w:t>
            </w:r>
            <w:proofErr w:type="spellStart"/>
            <w:r w:rsidRPr="00CB614A">
              <w:rPr>
                <w:sz w:val="22"/>
                <w:szCs w:val="22"/>
              </w:rPr>
              <w:t>стикеры</w:t>
            </w:r>
            <w:proofErr w:type="spellEnd"/>
            <w:r w:rsidRPr="00CB614A">
              <w:rPr>
                <w:sz w:val="22"/>
                <w:szCs w:val="22"/>
              </w:rPr>
              <w:t>), STAFF НЕОНОВЫЙ, 76х76 мм, 100 листов, зеленый, 115585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707B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EF6D5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019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5E16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618C793C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FD15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105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708F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Ножницы MAPED (Франция) "</w:t>
            </w:r>
            <w:proofErr w:type="spellStart"/>
            <w:r w:rsidRPr="00CB614A">
              <w:rPr>
                <w:sz w:val="22"/>
                <w:szCs w:val="22"/>
              </w:rPr>
              <w:t>Essential</w:t>
            </w:r>
            <w:proofErr w:type="spellEnd"/>
            <w:r w:rsidRPr="00CB614A">
              <w:rPr>
                <w:sz w:val="22"/>
                <w:szCs w:val="22"/>
              </w:rPr>
              <w:t xml:space="preserve"> </w:t>
            </w:r>
            <w:proofErr w:type="spellStart"/>
            <w:r w:rsidRPr="00CB614A">
              <w:rPr>
                <w:sz w:val="22"/>
                <w:szCs w:val="22"/>
              </w:rPr>
              <w:t>Green</w:t>
            </w:r>
            <w:proofErr w:type="spellEnd"/>
            <w:r w:rsidRPr="00CB614A">
              <w:rPr>
                <w:sz w:val="22"/>
                <w:szCs w:val="22"/>
              </w:rPr>
              <w:t>", 170 мм, ассорти, цвет ассорти, 468002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09D2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92FA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7DF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7EF6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1EE7D49D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3D2C7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106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104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Линейка пластиковая 30 см, BRAUBERG, с держателем, прозрачная, неоновая, ассорти, 210843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F7AE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A436A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F12D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49FA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F2106C0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47E1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107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491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Папки-файлы перфорированные А4 BRAUBERG "PREMIUM", КОМПЛЕКТ 100 шт., матовые, 40 мкм, 273008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F0D0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4F5A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128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F58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875E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4E7792D3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CD946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108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575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Клей секундный суперклей УЛЬТРАПРОЧНЫЙ, МАКСИМАЛЬНЫЙ ОБЪЕМ, набор 2х20 грамм, RABBITEX (РАББИТЕКС) "ДВА СЛОНА", 609805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BFA87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6D6ED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F95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939C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791D3509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899C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109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012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Краска штемпельная BRAUBERG, фиолетовая, 45 мл, на водной основе, 223596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536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5FB52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24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759E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1FEB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5491D02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A316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110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576E8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Ручка стираемая </w:t>
            </w:r>
            <w:proofErr w:type="spellStart"/>
            <w:r w:rsidRPr="00CB614A">
              <w:rPr>
                <w:sz w:val="22"/>
                <w:szCs w:val="22"/>
              </w:rPr>
              <w:t>гелевая</w:t>
            </w:r>
            <w:proofErr w:type="spellEnd"/>
            <w:r w:rsidRPr="00CB614A">
              <w:rPr>
                <w:sz w:val="22"/>
                <w:szCs w:val="22"/>
              </w:rPr>
              <w:t xml:space="preserve"> STAFF "</w:t>
            </w:r>
            <w:proofErr w:type="spellStart"/>
            <w:r w:rsidRPr="00CB614A">
              <w:rPr>
                <w:sz w:val="22"/>
                <w:szCs w:val="22"/>
              </w:rPr>
              <w:t>College</w:t>
            </w:r>
            <w:proofErr w:type="spellEnd"/>
            <w:r w:rsidRPr="00CB614A">
              <w:rPr>
                <w:sz w:val="22"/>
                <w:szCs w:val="22"/>
              </w:rPr>
              <w:t xml:space="preserve"> GP-200", ЧЕРНАЯ, хромированные детали, узел 0,5 мм, линия письма 0,35 мм, 142495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F7C1F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982F0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E437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FE035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11BA20D6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A1B4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111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5746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 xml:space="preserve">Ручка шариковая масляная с </w:t>
            </w:r>
            <w:proofErr w:type="spellStart"/>
            <w:r w:rsidRPr="00CB614A">
              <w:rPr>
                <w:sz w:val="22"/>
                <w:szCs w:val="22"/>
              </w:rPr>
              <w:t>грипом</w:t>
            </w:r>
            <w:proofErr w:type="spellEnd"/>
            <w:r w:rsidRPr="00CB614A">
              <w:rPr>
                <w:sz w:val="22"/>
                <w:szCs w:val="22"/>
              </w:rPr>
              <w:t xml:space="preserve"> PILOT "BPS-GP", КРАСНАЯ, корпус прозрачный, узел 0,7 мм, линия письма 0,22 мм, BPS-GP-F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ECF3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8FBEB" w14:textId="77777777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57D1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A08C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AC44A9A" w14:textId="77777777" w:rsidTr="00CB614A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4154" w14:textId="4E1CE62D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112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B0C3A" w14:textId="5F5DBECC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Бокс с выдвижными лотками, корпус светлый, лотки серые, 235х300х355 мм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0FAB" w14:textId="7FBBA559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30409" w14:textId="76D52683" w:rsidR="00CB614A" w:rsidRPr="00CB614A" w:rsidRDefault="00CB614A" w:rsidP="0013503F">
            <w:pPr>
              <w:jc w:val="center"/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C336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9E80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0186287" w14:textId="77777777" w:rsidTr="00CB614A">
        <w:trPr>
          <w:trHeight w:val="16"/>
        </w:trPr>
        <w:tc>
          <w:tcPr>
            <w:tcW w:w="44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5C87" w14:textId="77777777" w:rsidR="00CB614A" w:rsidRPr="00CB614A" w:rsidRDefault="00CB614A" w:rsidP="0013503F">
            <w:pPr>
              <w:jc w:val="right"/>
              <w:rPr>
                <w:bCs/>
                <w:sz w:val="22"/>
                <w:szCs w:val="22"/>
              </w:rPr>
            </w:pPr>
            <w:r w:rsidRPr="00CB614A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7604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962A40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1A9E5D90" w14:textId="77777777" w:rsidR="00693C12" w:rsidRPr="00900451" w:rsidRDefault="00693C12" w:rsidP="00693C1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4878222C" w14:textId="77777777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8117A">
        <w:rPr>
          <w:rFonts w:eastAsia="Calibri"/>
          <w:sz w:val="22"/>
          <w:szCs w:val="22"/>
          <w:lang w:eastAsia="en-US"/>
        </w:rPr>
        <w:t>Цена Договора составляет: _____ (_____) рублей, включая НДС __% ______________ рублей / НДС не облагается.</w:t>
      </w:r>
    </w:p>
    <w:p w14:paraId="43C3C90D" w14:textId="77777777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4904D41C" w14:textId="77777777" w:rsidR="00693C12" w:rsidRPr="00900451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2"/>
          <w:szCs w:val="22"/>
          <w:lang w:eastAsia="en-US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5342"/>
        <w:gridCol w:w="5371"/>
      </w:tblGrid>
      <w:tr w:rsidR="00693C12" w:rsidRPr="00900451" w14:paraId="0246B9FB" w14:textId="77777777" w:rsidTr="00693C12">
        <w:trPr>
          <w:trHeight w:val="1311"/>
          <w:jc w:val="center"/>
        </w:trPr>
        <w:tc>
          <w:tcPr>
            <w:tcW w:w="5342" w:type="dxa"/>
          </w:tcPr>
          <w:p w14:paraId="594A0E96" w14:textId="77777777" w:rsidR="00693C12" w:rsidRPr="00900451" w:rsidRDefault="00693C12" w:rsidP="00693C12">
            <w:pPr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>Поставщик:</w:t>
            </w:r>
          </w:p>
          <w:p w14:paraId="091E7739" w14:textId="77777777" w:rsidR="00693C12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70D07A4E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08F0EFC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1E2C9A3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__________________/ </w:t>
            </w:r>
          </w:p>
        </w:tc>
        <w:tc>
          <w:tcPr>
            <w:tcW w:w="5371" w:type="dxa"/>
          </w:tcPr>
          <w:p w14:paraId="3024E46E" w14:textId="77777777" w:rsidR="00693C12" w:rsidRPr="00900451" w:rsidRDefault="00693C12" w:rsidP="00693C12">
            <w:pPr>
              <w:snapToGrid w:val="0"/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 xml:space="preserve">Заказчик: </w:t>
            </w:r>
          </w:p>
          <w:p w14:paraId="125C2F7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ФГБУ «НМИЦ онкологии» Минздрава России </w:t>
            </w:r>
          </w:p>
          <w:p w14:paraId="7596E550" w14:textId="77777777" w:rsidR="00693C12" w:rsidRPr="00900451" w:rsidRDefault="00693C12" w:rsidP="00693C12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900451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14:paraId="38E82786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3D41041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>____________________/ О. И. Кит</w:t>
            </w:r>
          </w:p>
        </w:tc>
      </w:tr>
    </w:tbl>
    <w:p w14:paraId="0724E25D" w14:textId="17295E2D" w:rsidR="007F59C0" w:rsidRDefault="007F59C0" w:rsidP="007765BE">
      <w:pPr>
        <w:spacing w:after="160" w:line="259" w:lineRule="auto"/>
        <w:jc w:val="center"/>
        <w:rPr>
          <w:sz w:val="22"/>
          <w:szCs w:val="22"/>
        </w:rPr>
      </w:pPr>
    </w:p>
    <w:p w14:paraId="1173BDE3" w14:textId="6CCE7E2D" w:rsidR="00AD67AF" w:rsidRPr="007765BE" w:rsidRDefault="00AD67AF" w:rsidP="00CB614A">
      <w:pPr>
        <w:spacing w:after="160" w:line="259" w:lineRule="auto"/>
        <w:rPr>
          <w:sz w:val="22"/>
          <w:szCs w:val="22"/>
        </w:rPr>
      </w:pPr>
    </w:p>
    <w:sectPr w:rsidR="00AD67AF" w:rsidRPr="007765BE" w:rsidSect="00406615">
      <w:footerReference w:type="even" r:id="rId7"/>
      <w:footerReference w:type="default" r:id="rId8"/>
      <w:pgSz w:w="12240" w:h="15840"/>
      <w:pgMar w:top="426" w:right="616" w:bottom="851" w:left="851" w:header="720" w:footer="5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07849" w14:textId="77777777" w:rsidR="00045D7B" w:rsidRDefault="00045D7B" w:rsidP="00FF1925">
      <w:r>
        <w:separator/>
      </w:r>
    </w:p>
  </w:endnote>
  <w:endnote w:type="continuationSeparator" w:id="0">
    <w:p w14:paraId="34323B41" w14:textId="77777777" w:rsidR="00045D7B" w:rsidRDefault="00045D7B" w:rsidP="00FF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6320E" w14:textId="77777777" w:rsidR="0013503F" w:rsidRDefault="0013503F" w:rsidP="00406615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B9B0865" w14:textId="77777777" w:rsidR="0013503F" w:rsidRDefault="0013503F" w:rsidP="00406615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EE5E9" w14:textId="6EF6F507" w:rsidR="0013503F" w:rsidRPr="0027721C" w:rsidRDefault="0013503F" w:rsidP="00406615">
    <w:pPr>
      <w:pStyle w:val="af0"/>
      <w:framePr w:h="530" w:hRule="exact" w:wrap="around" w:vAnchor="text" w:hAnchor="margin" w:xAlign="right" w:y="462"/>
      <w:rPr>
        <w:rStyle w:val="af2"/>
        <w:sz w:val="20"/>
        <w:szCs w:val="20"/>
      </w:rPr>
    </w:pPr>
    <w:r w:rsidRPr="0027721C">
      <w:rPr>
        <w:rStyle w:val="af2"/>
        <w:sz w:val="20"/>
        <w:szCs w:val="20"/>
      </w:rPr>
      <w:fldChar w:fldCharType="begin"/>
    </w:r>
    <w:r w:rsidRPr="0027721C">
      <w:rPr>
        <w:rStyle w:val="af2"/>
        <w:sz w:val="20"/>
        <w:szCs w:val="20"/>
      </w:rPr>
      <w:instrText xml:space="preserve">PAGE  </w:instrText>
    </w:r>
    <w:r w:rsidRPr="0027721C">
      <w:rPr>
        <w:rStyle w:val="af2"/>
        <w:sz w:val="20"/>
        <w:szCs w:val="20"/>
      </w:rPr>
      <w:fldChar w:fldCharType="separate"/>
    </w:r>
    <w:r w:rsidR="00917C74">
      <w:rPr>
        <w:rStyle w:val="af2"/>
        <w:noProof/>
        <w:sz w:val="20"/>
        <w:szCs w:val="20"/>
      </w:rPr>
      <w:t>6</w:t>
    </w:r>
    <w:r w:rsidRPr="0027721C">
      <w:rPr>
        <w:rStyle w:val="af2"/>
        <w:sz w:val="20"/>
        <w:szCs w:val="20"/>
      </w:rPr>
      <w:fldChar w:fldCharType="end"/>
    </w:r>
  </w:p>
  <w:p w14:paraId="3A771CAC" w14:textId="77777777" w:rsidR="0013503F" w:rsidRDefault="0013503F" w:rsidP="00406615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F22F3" w14:textId="77777777" w:rsidR="00045D7B" w:rsidRDefault="00045D7B" w:rsidP="00FF1925">
      <w:r>
        <w:separator/>
      </w:r>
    </w:p>
  </w:footnote>
  <w:footnote w:type="continuationSeparator" w:id="0">
    <w:p w14:paraId="417D5A74" w14:textId="77777777" w:rsidR="00045D7B" w:rsidRDefault="00045D7B" w:rsidP="00FF1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0FA"/>
    <w:multiLevelType w:val="hybridMultilevel"/>
    <w:tmpl w:val="A1A2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1C1C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556"/>
        </w:tabs>
        <w:ind w:left="1233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467371"/>
    <w:multiLevelType w:val="multilevel"/>
    <w:tmpl w:val="EC4A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2479F"/>
    <w:multiLevelType w:val="hybridMultilevel"/>
    <w:tmpl w:val="2C40E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B6426F"/>
    <w:multiLevelType w:val="hybridMultilevel"/>
    <w:tmpl w:val="6978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F83D2C"/>
    <w:multiLevelType w:val="hybridMultilevel"/>
    <w:tmpl w:val="EE7E002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181D578A"/>
    <w:multiLevelType w:val="multilevel"/>
    <w:tmpl w:val="1680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A67A8"/>
    <w:multiLevelType w:val="hybridMultilevel"/>
    <w:tmpl w:val="AEE05F1A"/>
    <w:lvl w:ilvl="0" w:tplc="BEB00D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D11D87"/>
    <w:multiLevelType w:val="hybridMultilevel"/>
    <w:tmpl w:val="B19E83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05C1B2C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571AD9"/>
    <w:multiLevelType w:val="multilevel"/>
    <w:tmpl w:val="3EE09C82"/>
    <w:lvl w:ilvl="0">
      <w:start w:val="1"/>
      <w:numFmt w:val="decimal"/>
      <w:pStyle w:val="02statia2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0" w15:restartNumberingAfterBreak="0">
    <w:nsid w:val="22A712CE"/>
    <w:multiLevelType w:val="multilevel"/>
    <w:tmpl w:val="53A42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1D1F09"/>
    <w:multiLevelType w:val="hybridMultilevel"/>
    <w:tmpl w:val="6BCA95B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1D7442"/>
    <w:multiLevelType w:val="hybridMultilevel"/>
    <w:tmpl w:val="2F2A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49599B"/>
    <w:multiLevelType w:val="hybridMultilevel"/>
    <w:tmpl w:val="9848B1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266FA"/>
    <w:multiLevelType w:val="hybridMultilevel"/>
    <w:tmpl w:val="B5808C1E"/>
    <w:lvl w:ilvl="0" w:tplc="3E48B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A6C26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6" w15:restartNumberingAfterBreak="0">
    <w:nsid w:val="592E7CA9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1775200"/>
    <w:multiLevelType w:val="hybridMultilevel"/>
    <w:tmpl w:val="19BCCB0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670F1"/>
    <w:multiLevelType w:val="multilevel"/>
    <w:tmpl w:val="20D4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91B04"/>
    <w:multiLevelType w:val="multilevel"/>
    <w:tmpl w:val="21DE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2F6E6F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387"/>
        </w:tabs>
        <w:ind w:left="1064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E8E1822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3000DD1"/>
    <w:multiLevelType w:val="multilevel"/>
    <w:tmpl w:val="7B00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3F0158"/>
    <w:multiLevelType w:val="multilevel"/>
    <w:tmpl w:val="86D07D76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03318F"/>
    <w:multiLevelType w:val="multilevel"/>
    <w:tmpl w:val="A25AF6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D27F48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26" w15:restartNumberingAfterBreak="0">
    <w:nsid w:val="7F693CC6"/>
    <w:multiLevelType w:val="multilevel"/>
    <w:tmpl w:val="E800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25"/>
  </w:num>
  <w:num w:numId="2">
    <w:abstractNumId w:val="8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2"/>
  </w:num>
  <w:num w:numId="8">
    <w:abstractNumId w:val="20"/>
  </w:num>
  <w:num w:numId="9">
    <w:abstractNumId w:val="1"/>
  </w:num>
  <w:num w:numId="10">
    <w:abstractNumId w:val="3"/>
  </w:num>
  <w:num w:numId="11">
    <w:abstractNumId w:val="11"/>
  </w:num>
  <w:num w:numId="12">
    <w:abstractNumId w:val="16"/>
  </w:num>
  <w:num w:numId="13">
    <w:abstractNumId w:val="21"/>
  </w:num>
  <w:num w:numId="14">
    <w:abstractNumId w:val="5"/>
  </w:num>
  <w:num w:numId="15">
    <w:abstractNumId w:val="26"/>
  </w:num>
  <w:num w:numId="16">
    <w:abstractNumId w:val="14"/>
  </w:num>
  <w:num w:numId="17">
    <w:abstractNumId w:val="15"/>
  </w:num>
  <w:num w:numId="18">
    <w:abstractNumId w:val="24"/>
  </w:num>
  <w:num w:numId="19">
    <w:abstractNumId w:val="17"/>
  </w:num>
  <w:num w:numId="20">
    <w:abstractNumId w:val="23"/>
    <w:lvlOverride w:ilvl="0">
      <w:startOverride w:val="1"/>
    </w:lvlOverride>
  </w:num>
  <w:num w:numId="21">
    <w:abstractNumId w:val="0"/>
  </w:num>
  <w:num w:numId="22">
    <w:abstractNumId w:val="19"/>
  </w:num>
  <w:num w:numId="23">
    <w:abstractNumId w:val="6"/>
  </w:num>
  <w:num w:numId="24">
    <w:abstractNumId w:val="10"/>
  </w:num>
  <w:num w:numId="25">
    <w:abstractNumId w:val="2"/>
  </w:num>
  <w:num w:numId="26">
    <w:abstractNumId w:val="2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9B"/>
    <w:rsid w:val="000029F5"/>
    <w:rsid w:val="00010A81"/>
    <w:rsid w:val="00045D7B"/>
    <w:rsid w:val="000762F6"/>
    <w:rsid w:val="00077485"/>
    <w:rsid w:val="000831D0"/>
    <w:rsid w:val="000A0E69"/>
    <w:rsid w:val="000A0EFD"/>
    <w:rsid w:val="000B1398"/>
    <w:rsid w:val="000B3AF9"/>
    <w:rsid w:val="000D4E75"/>
    <w:rsid w:val="000E68D1"/>
    <w:rsid w:val="000E7B37"/>
    <w:rsid w:val="000F559E"/>
    <w:rsid w:val="000F5946"/>
    <w:rsid w:val="001054B6"/>
    <w:rsid w:val="00110BEC"/>
    <w:rsid w:val="00120D0A"/>
    <w:rsid w:val="001233EE"/>
    <w:rsid w:val="0013503F"/>
    <w:rsid w:val="001400B8"/>
    <w:rsid w:val="00151A88"/>
    <w:rsid w:val="001B1257"/>
    <w:rsid w:val="001B4D12"/>
    <w:rsid w:val="001B63A9"/>
    <w:rsid w:val="001C4E3D"/>
    <w:rsid w:val="001E4044"/>
    <w:rsid w:val="001F5FD2"/>
    <w:rsid w:val="001F761F"/>
    <w:rsid w:val="0022407D"/>
    <w:rsid w:val="0022562C"/>
    <w:rsid w:val="00231A84"/>
    <w:rsid w:val="00250327"/>
    <w:rsid w:val="0026628B"/>
    <w:rsid w:val="00281A13"/>
    <w:rsid w:val="00292D00"/>
    <w:rsid w:val="002951D5"/>
    <w:rsid w:val="0029586A"/>
    <w:rsid w:val="002A7BB8"/>
    <w:rsid w:val="002D402C"/>
    <w:rsid w:val="002D5412"/>
    <w:rsid w:val="002E15F3"/>
    <w:rsid w:val="003129E7"/>
    <w:rsid w:val="00324DC9"/>
    <w:rsid w:val="00325AB0"/>
    <w:rsid w:val="00331431"/>
    <w:rsid w:val="0033451A"/>
    <w:rsid w:val="0034235F"/>
    <w:rsid w:val="00344641"/>
    <w:rsid w:val="003613BE"/>
    <w:rsid w:val="00372F10"/>
    <w:rsid w:val="00380BC8"/>
    <w:rsid w:val="0038467A"/>
    <w:rsid w:val="003A09AD"/>
    <w:rsid w:val="003B0664"/>
    <w:rsid w:val="003C312B"/>
    <w:rsid w:val="003F358B"/>
    <w:rsid w:val="003F6367"/>
    <w:rsid w:val="00404099"/>
    <w:rsid w:val="00405A63"/>
    <w:rsid w:val="00406615"/>
    <w:rsid w:val="0043647D"/>
    <w:rsid w:val="00454748"/>
    <w:rsid w:val="0046067A"/>
    <w:rsid w:val="00484D0C"/>
    <w:rsid w:val="004949D8"/>
    <w:rsid w:val="0049600B"/>
    <w:rsid w:val="004B47BE"/>
    <w:rsid w:val="004E78E7"/>
    <w:rsid w:val="0052235E"/>
    <w:rsid w:val="005536D4"/>
    <w:rsid w:val="00567620"/>
    <w:rsid w:val="005756A7"/>
    <w:rsid w:val="005967C3"/>
    <w:rsid w:val="005B19F9"/>
    <w:rsid w:val="005B3E6C"/>
    <w:rsid w:val="005F21A9"/>
    <w:rsid w:val="00600424"/>
    <w:rsid w:val="0062568D"/>
    <w:rsid w:val="00641712"/>
    <w:rsid w:val="00656BE8"/>
    <w:rsid w:val="00663423"/>
    <w:rsid w:val="00682E03"/>
    <w:rsid w:val="00687F50"/>
    <w:rsid w:val="00693C12"/>
    <w:rsid w:val="006A6A24"/>
    <w:rsid w:val="006A7E78"/>
    <w:rsid w:val="006D16F3"/>
    <w:rsid w:val="006D2DBC"/>
    <w:rsid w:val="006E3480"/>
    <w:rsid w:val="00705E84"/>
    <w:rsid w:val="00706384"/>
    <w:rsid w:val="00740B73"/>
    <w:rsid w:val="00744277"/>
    <w:rsid w:val="00745F77"/>
    <w:rsid w:val="0075092A"/>
    <w:rsid w:val="00751FC8"/>
    <w:rsid w:val="00752E95"/>
    <w:rsid w:val="0075482F"/>
    <w:rsid w:val="00754C83"/>
    <w:rsid w:val="00757A0F"/>
    <w:rsid w:val="007667CA"/>
    <w:rsid w:val="007765BE"/>
    <w:rsid w:val="007A3B29"/>
    <w:rsid w:val="007B04A8"/>
    <w:rsid w:val="007F59C0"/>
    <w:rsid w:val="008161EF"/>
    <w:rsid w:val="008304DC"/>
    <w:rsid w:val="00850C0B"/>
    <w:rsid w:val="008570FC"/>
    <w:rsid w:val="00887153"/>
    <w:rsid w:val="008933C2"/>
    <w:rsid w:val="008A06B4"/>
    <w:rsid w:val="008E6C34"/>
    <w:rsid w:val="008F1E55"/>
    <w:rsid w:val="0090588A"/>
    <w:rsid w:val="00907410"/>
    <w:rsid w:val="009176AB"/>
    <w:rsid w:val="00917C74"/>
    <w:rsid w:val="009350A1"/>
    <w:rsid w:val="00937554"/>
    <w:rsid w:val="0095125E"/>
    <w:rsid w:val="00953C2F"/>
    <w:rsid w:val="00975607"/>
    <w:rsid w:val="00996511"/>
    <w:rsid w:val="009A0F2C"/>
    <w:rsid w:val="009A53BB"/>
    <w:rsid w:val="009B5CE2"/>
    <w:rsid w:val="009D3404"/>
    <w:rsid w:val="009D453C"/>
    <w:rsid w:val="009D4FE0"/>
    <w:rsid w:val="009F54D1"/>
    <w:rsid w:val="00A049FE"/>
    <w:rsid w:val="00A07D50"/>
    <w:rsid w:val="00A10654"/>
    <w:rsid w:val="00A1154D"/>
    <w:rsid w:val="00A1242A"/>
    <w:rsid w:val="00A15755"/>
    <w:rsid w:val="00A16817"/>
    <w:rsid w:val="00A42D12"/>
    <w:rsid w:val="00A632EA"/>
    <w:rsid w:val="00A67BFA"/>
    <w:rsid w:val="00A711D5"/>
    <w:rsid w:val="00A84F74"/>
    <w:rsid w:val="00A90DA0"/>
    <w:rsid w:val="00A93FC7"/>
    <w:rsid w:val="00AA2C1F"/>
    <w:rsid w:val="00AB7CBE"/>
    <w:rsid w:val="00AD67AF"/>
    <w:rsid w:val="00B015AA"/>
    <w:rsid w:val="00B03F7F"/>
    <w:rsid w:val="00B1121D"/>
    <w:rsid w:val="00B12F81"/>
    <w:rsid w:val="00B12FBE"/>
    <w:rsid w:val="00B2034D"/>
    <w:rsid w:val="00B277FD"/>
    <w:rsid w:val="00B4351A"/>
    <w:rsid w:val="00B459FA"/>
    <w:rsid w:val="00B60D8A"/>
    <w:rsid w:val="00B80B54"/>
    <w:rsid w:val="00BA0127"/>
    <w:rsid w:val="00BA044A"/>
    <w:rsid w:val="00BD53FC"/>
    <w:rsid w:val="00BE781A"/>
    <w:rsid w:val="00C322A0"/>
    <w:rsid w:val="00C56A8B"/>
    <w:rsid w:val="00C764C1"/>
    <w:rsid w:val="00C77FF1"/>
    <w:rsid w:val="00C831C5"/>
    <w:rsid w:val="00C87A9B"/>
    <w:rsid w:val="00C9203B"/>
    <w:rsid w:val="00CA3E32"/>
    <w:rsid w:val="00CB614A"/>
    <w:rsid w:val="00CC7289"/>
    <w:rsid w:val="00CC7362"/>
    <w:rsid w:val="00CD0DE8"/>
    <w:rsid w:val="00CD6440"/>
    <w:rsid w:val="00CE06FF"/>
    <w:rsid w:val="00CF3C24"/>
    <w:rsid w:val="00CF618E"/>
    <w:rsid w:val="00D127EB"/>
    <w:rsid w:val="00D5237F"/>
    <w:rsid w:val="00D658FC"/>
    <w:rsid w:val="00D84602"/>
    <w:rsid w:val="00DA2669"/>
    <w:rsid w:val="00DA5FFE"/>
    <w:rsid w:val="00DA6E40"/>
    <w:rsid w:val="00DB623F"/>
    <w:rsid w:val="00DC2CBD"/>
    <w:rsid w:val="00DD037A"/>
    <w:rsid w:val="00DD685E"/>
    <w:rsid w:val="00DD7C62"/>
    <w:rsid w:val="00DE3534"/>
    <w:rsid w:val="00DE6746"/>
    <w:rsid w:val="00DE69C0"/>
    <w:rsid w:val="00DF45A7"/>
    <w:rsid w:val="00E036E9"/>
    <w:rsid w:val="00E12DE7"/>
    <w:rsid w:val="00E17737"/>
    <w:rsid w:val="00E246D4"/>
    <w:rsid w:val="00E30DFA"/>
    <w:rsid w:val="00E3194B"/>
    <w:rsid w:val="00E32105"/>
    <w:rsid w:val="00E36A7F"/>
    <w:rsid w:val="00E506C6"/>
    <w:rsid w:val="00E52305"/>
    <w:rsid w:val="00E526AA"/>
    <w:rsid w:val="00E630B0"/>
    <w:rsid w:val="00E83612"/>
    <w:rsid w:val="00E90FF4"/>
    <w:rsid w:val="00EA119C"/>
    <w:rsid w:val="00EB2D09"/>
    <w:rsid w:val="00ED2DF0"/>
    <w:rsid w:val="00EE2628"/>
    <w:rsid w:val="00EE3455"/>
    <w:rsid w:val="00F11556"/>
    <w:rsid w:val="00F419A0"/>
    <w:rsid w:val="00F464AE"/>
    <w:rsid w:val="00F7510E"/>
    <w:rsid w:val="00F764CF"/>
    <w:rsid w:val="00F7735A"/>
    <w:rsid w:val="00FC543B"/>
    <w:rsid w:val="00FE289D"/>
    <w:rsid w:val="00FE72D0"/>
    <w:rsid w:val="00FF1925"/>
    <w:rsid w:val="00F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3B65"/>
  <w15:chartTrackingRefBased/>
  <w15:docId w15:val="{42C23178-8F7C-4D29-ADA4-5063AFBC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9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44A"/>
    <w:pPr>
      <w:keepNext/>
      <w:tabs>
        <w:tab w:val="left" w:pos="7088"/>
      </w:tabs>
      <w:jc w:val="right"/>
      <w:outlineLvl w:val="0"/>
    </w:pPr>
    <w:rPr>
      <w:rFonts w:eastAsia="Calibri"/>
      <w:szCs w:val="20"/>
    </w:rPr>
  </w:style>
  <w:style w:type="paragraph" w:styleId="2">
    <w:name w:val="heading 2"/>
    <w:basedOn w:val="a"/>
    <w:next w:val="a"/>
    <w:link w:val="20"/>
    <w:qFormat/>
    <w:rsid w:val="00BA044A"/>
    <w:pPr>
      <w:keepNext/>
      <w:spacing w:before="240" w:after="60"/>
      <w:jc w:val="center"/>
      <w:outlineLvl w:val="1"/>
    </w:pPr>
    <w:rPr>
      <w:rFonts w:ascii="Arial" w:eastAsia="Calibri" w:hAnsi="Arial"/>
      <w:b/>
      <w:bCs/>
      <w:i/>
      <w:iCs/>
      <w:szCs w:val="28"/>
    </w:rPr>
  </w:style>
  <w:style w:type="paragraph" w:styleId="3">
    <w:name w:val="heading 3"/>
    <w:basedOn w:val="a"/>
    <w:link w:val="30"/>
    <w:uiPriority w:val="9"/>
    <w:qFormat/>
    <w:rsid w:val="007F59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F59C0"/>
    <w:pPr>
      <w:spacing w:before="100" w:beforeAutospacing="1" w:after="100" w:afterAutospacing="1"/>
      <w:outlineLvl w:val="3"/>
    </w:pPr>
    <w:rPr>
      <w:b/>
      <w:bCs/>
      <w:sz w:val="24"/>
    </w:rPr>
  </w:style>
  <w:style w:type="paragraph" w:styleId="7">
    <w:name w:val="heading 7"/>
    <w:basedOn w:val="a"/>
    <w:next w:val="a"/>
    <w:link w:val="70"/>
    <w:qFormat/>
    <w:rsid w:val="00BA044A"/>
    <w:pPr>
      <w:keepNext/>
      <w:ind w:left="-426"/>
      <w:outlineLvl w:val="6"/>
    </w:pPr>
    <w:rPr>
      <w:rFonts w:eastAsia="Calibr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">
    <w:name w:val="Основной текст 23"/>
    <w:basedOn w:val="a"/>
    <w:rsid w:val="00A049FE"/>
    <w:pPr>
      <w:tabs>
        <w:tab w:val="left" w:pos="567"/>
      </w:tabs>
      <w:suppressAutoHyphens/>
      <w:spacing w:after="60"/>
      <w:ind w:left="567" w:hanging="567"/>
      <w:jc w:val="both"/>
    </w:pPr>
    <w:rPr>
      <w:rFonts w:eastAsia="Calibri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BA044A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44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A044A"/>
    <w:rPr>
      <w:rFonts w:ascii="Times New Roman" w:eastAsia="Calibri" w:hAnsi="Times New Roman" w:cs="Times New Roman"/>
      <w:b/>
      <w:sz w:val="20"/>
      <w:szCs w:val="24"/>
      <w:lang w:eastAsia="ru-RU"/>
    </w:rPr>
  </w:style>
  <w:style w:type="numbering" w:customStyle="1" w:styleId="11">
    <w:name w:val="Нет списка1"/>
    <w:next w:val="a2"/>
    <w:semiHidden/>
    <w:rsid w:val="00BA044A"/>
  </w:style>
  <w:style w:type="character" w:styleId="a3">
    <w:name w:val="Hyperlink"/>
    <w:uiPriority w:val="99"/>
    <w:rsid w:val="00BA044A"/>
    <w:rPr>
      <w:color w:val="0000FF"/>
      <w:u w:val="single"/>
    </w:rPr>
  </w:style>
  <w:style w:type="table" w:styleId="a4">
    <w:name w:val="Table Grid"/>
    <w:basedOn w:val="a1"/>
    <w:uiPriority w:val="39"/>
    <w:rsid w:val="00BA044A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A044A"/>
    <w:pPr>
      <w:spacing w:after="120"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писок 21"/>
    <w:basedOn w:val="a"/>
    <w:rsid w:val="00BA044A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BA044A"/>
    <w:pPr>
      <w:suppressAutoHyphens/>
      <w:ind w:firstLine="720"/>
      <w:jc w:val="both"/>
    </w:pPr>
    <w:rPr>
      <w:sz w:val="24"/>
      <w:szCs w:val="20"/>
      <w:lang w:eastAsia="ar-SA"/>
    </w:rPr>
  </w:style>
  <w:style w:type="paragraph" w:customStyle="1" w:styleId="a7">
    <w:name w:val="Содержимое таблицы"/>
    <w:basedOn w:val="a"/>
    <w:rsid w:val="00BA044A"/>
    <w:pPr>
      <w:suppressLineNumbers/>
      <w:tabs>
        <w:tab w:val="left" w:pos="709"/>
      </w:tabs>
      <w:suppressAutoHyphens/>
      <w:spacing w:line="100" w:lineRule="atLeast"/>
    </w:pPr>
    <w:rPr>
      <w:color w:val="00000A"/>
      <w:kern w:val="1"/>
      <w:sz w:val="20"/>
      <w:szCs w:val="20"/>
      <w:lang w:eastAsia="ar-SA"/>
    </w:rPr>
  </w:style>
  <w:style w:type="paragraph" w:customStyle="1" w:styleId="a8">
    <w:name w:val="Заголовок таблицы"/>
    <w:basedOn w:val="a7"/>
    <w:rsid w:val="00BA044A"/>
    <w:pPr>
      <w:jc w:val="center"/>
    </w:pPr>
    <w:rPr>
      <w:b/>
      <w:bCs/>
    </w:rPr>
  </w:style>
  <w:style w:type="paragraph" w:styleId="a9">
    <w:name w:val="header"/>
    <w:basedOn w:val="a"/>
    <w:link w:val="aa"/>
    <w:rsid w:val="00BA044A"/>
    <w:pPr>
      <w:tabs>
        <w:tab w:val="center" w:pos="4677"/>
        <w:tab w:val="right" w:pos="9355"/>
      </w:tabs>
      <w:spacing w:after="60"/>
      <w:jc w:val="both"/>
    </w:pPr>
    <w:rPr>
      <w:sz w:val="24"/>
    </w:rPr>
  </w:style>
  <w:style w:type="character" w:customStyle="1" w:styleId="aa">
    <w:name w:val="Верхний колонтитул Знак"/>
    <w:basedOn w:val="a0"/>
    <w:link w:val="a9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"/>
    <w:link w:val="410"/>
    <w:rsid w:val="00BA044A"/>
    <w:rPr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BA044A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pple-style-span">
    <w:name w:val="apple-style-span"/>
    <w:rsid w:val="00BA044A"/>
    <w:rPr>
      <w:rFonts w:cs="Times New Roman"/>
    </w:rPr>
  </w:style>
  <w:style w:type="character" w:styleId="ab">
    <w:name w:val="Strong"/>
    <w:uiPriority w:val="22"/>
    <w:qFormat/>
    <w:rsid w:val="00BA044A"/>
    <w:rPr>
      <w:b/>
      <w:bCs/>
    </w:rPr>
  </w:style>
  <w:style w:type="paragraph" w:styleId="HTML">
    <w:name w:val="HTML Preformatted"/>
    <w:basedOn w:val="a"/>
    <w:link w:val="HTML0"/>
    <w:rsid w:val="00BA0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A04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rsid w:val="00BA044A"/>
    <w:pPr>
      <w:spacing w:before="100" w:beforeAutospacing="1" w:after="100" w:afterAutospacing="1"/>
    </w:pPr>
    <w:rPr>
      <w:sz w:val="24"/>
    </w:rPr>
  </w:style>
  <w:style w:type="paragraph" w:customStyle="1" w:styleId="ad">
    <w:name w:val="Знак"/>
    <w:basedOn w:val="a"/>
    <w:rsid w:val="00BA044A"/>
    <w:pPr>
      <w:tabs>
        <w:tab w:val="num" w:pos="643"/>
      </w:tabs>
      <w:spacing w:after="160" w:line="240" w:lineRule="exact"/>
      <w:jc w:val="center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BA04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A044A"/>
    <w:rPr>
      <w:rFonts w:ascii="Arial" w:eastAsia="Calibri" w:hAnsi="Arial" w:cs="Arial"/>
      <w:lang w:eastAsia="ru-RU"/>
    </w:rPr>
  </w:style>
  <w:style w:type="paragraph" w:customStyle="1" w:styleId="ConsPlusTitle">
    <w:name w:val="ConsPlusTitle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BA044A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rsid w:val="00BA044A"/>
    <w:pPr>
      <w:ind w:firstLine="720"/>
      <w:jc w:val="both"/>
    </w:pPr>
    <w:rPr>
      <w:rFonts w:eastAsia="Calibri"/>
      <w:i/>
      <w:iCs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BA044A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s1">
    <w:name w:val="s_1"/>
    <w:basedOn w:val="a"/>
    <w:rsid w:val="00BA044A"/>
    <w:pPr>
      <w:spacing w:before="100" w:beforeAutospacing="1" w:after="100" w:afterAutospacing="1"/>
      <w:ind w:firstLine="720"/>
      <w:jc w:val="both"/>
    </w:pPr>
    <w:rPr>
      <w:rFonts w:eastAsia="Calibri"/>
      <w:sz w:val="20"/>
      <w:szCs w:val="20"/>
    </w:rPr>
  </w:style>
  <w:style w:type="paragraph" w:styleId="af0">
    <w:name w:val="footer"/>
    <w:basedOn w:val="a"/>
    <w:link w:val="af1"/>
    <w:rsid w:val="00BA044A"/>
    <w:pPr>
      <w:tabs>
        <w:tab w:val="center" w:pos="4677"/>
        <w:tab w:val="right" w:pos="9355"/>
      </w:tabs>
      <w:jc w:val="center"/>
    </w:pPr>
    <w:rPr>
      <w:rFonts w:eastAsia="Calibri"/>
      <w:sz w:val="24"/>
    </w:rPr>
  </w:style>
  <w:style w:type="character" w:customStyle="1" w:styleId="af1">
    <w:name w:val="Нижний колонтитул Знак"/>
    <w:basedOn w:val="a0"/>
    <w:link w:val="af0"/>
    <w:rsid w:val="00BA044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BA044A"/>
  </w:style>
  <w:style w:type="paragraph" w:customStyle="1" w:styleId="12">
    <w:name w:val="Знак Знак Знак Знак Знак Знак1 Знак Знак 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af3">
    <w:name w:val="А. часть_раздела"/>
    <w:basedOn w:val="2"/>
    <w:autoRedefine/>
    <w:rsid w:val="00BA044A"/>
    <w:pPr>
      <w:tabs>
        <w:tab w:val="left" w:pos="1080"/>
      </w:tabs>
      <w:spacing w:before="0" w:after="0"/>
    </w:pPr>
    <w:rPr>
      <w:rFonts w:ascii="Times New Roman" w:hAnsi="Times New Roman"/>
      <w:b w:val="0"/>
      <w:i w:val="0"/>
      <w:iCs w:val="0"/>
    </w:rPr>
  </w:style>
  <w:style w:type="paragraph" w:customStyle="1" w:styleId="af4">
    <w:name w:val="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HeaderChar">
    <w:name w:val="Header Char"/>
    <w:locked/>
    <w:rsid w:val="00BA044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5">
    <w:name w:val="footnote text"/>
    <w:aliases w:val="Текст сноски-FN,Footnote Text Char Знак Знак,Footnote Text Char Знак,-++"/>
    <w:basedOn w:val="a"/>
    <w:link w:val="af6"/>
    <w:rsid w:val="00BA044A"/>
    <w:pPr>
      <w:jc w:val="center"/>
    </w:pPr>
    <w:rPr>
      <w:rFonts w:eastAsia="Calibri"/>
      <w:sz w:val="20"/>
      <w:szCs w:val="20"/>
    </w:rPr>
  </w:style>
  <w:style w:type="character" w:customStyle="1" w:styleId="af6">
    <w:name w:val="Текст сноски Знак"/>
    <w:aliases w:val="Текст сноски-FN Знак,Footnote Text Char Знак Знак Знак,Footnote Text Char Знак Знак1,-++ Знак"/>
    <w:basedOn w:val="a0"/>
    <w:link w:val="af5"/>
    <w:rsid w:val="00BA044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7">
    <w:name w:val="Balloon Text"/>
    <w:basedOn w:val="a"/>
    <w:link w:val="af8"/>
    <w:rsid w:val="00BA044A"/>
    <w:pPr>
      <w:jc w:val="center"/>
    </w:pPr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BA044A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BA044A"/>
    <w:pPr>
      <w:suppressAutoHyphens/>
      <w:spacing w:after="120" w:line="480" w:lineRule="auto"/>
      <w:ind w:left="283"/>
      <w:jc w:val="both"/>
    </w:pPr>
    <w:rPr>
      <w:rFonts w:eastAsia="Calibri"/>
      <w:sz w:val="24"/>
      <w:lang w:eastAsia="ar-SA"/>
    </w:rPr>
  </w:style>
  <w:style w:type="paragraph" w:customStyle="1" w:styleId="02statia2">
    <w:name w:val="02statia2"/>
    <w:basedOn w:val="a"/>
    <w:rsid w:val="00BA044A"/>
    <w:pPr>
      <w:numPr>
        <w:numId w:val="4"/>
      </w:num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-0">
    <w:name w:val="Контракт-пункт"/>
    <w:basedOn w:val="a"/>
    <w:rsid w:val="00BA044A"/>
    <w:pPr>
      <w:numPr>
        <w:ilvl w:val="2"/>
        <w:numId w:val="4"/>
      </w:numPr>
      <w:jc w:val="both"/>
    </w:pPr>
    <w:rPr>
      <w:sz w:val="24"/>
    </w:rPr>
  </w:style>
  <w:style w:type="paragraph" w:customStyle="1" w:styleId="-">
    <w:name w:val="Контракт-раздел"/>
    <w:basedOn w:val="a"/>
    <w:next w:val="-0"/>
    <w:rsid w:val="00BA044A"/>
    <w:pPr>
      <w:keepNext/>
      <w:numPr>
        <w:ilvl w:val="1"/>
        <w:numId w:val="4"/>
      </w:numPr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</w:rPr>
  </w:style>
  <w:style w:type="paragraph" w:customStyle="1" w:styleId="-1">
    <w:name w:val="Контракт-подпункт"/>
    <w:basedOn w:val="a"/>
    <w:rsid w:val="00BA044A"/>
    <w:pPr>
      <w:numPr>
        <w:ilvl w:val="3"/>
        <w:numId w:val="4"/>
      </w:numPr>
      <w:tabs>
        <w:tab w:val="num" w:pos="851"/>
      </w:tabs>
      <w:ind w:left="851" w:hanging="851"/>
      <w:jc w:val="both"/>
    </w:pPr>
    <w:rPr>
      <w:sz w:val="24"/>
    </w:rPr>
  </w:style>
  <w:style w:type="paragraph" w:customStyle="1" w:styleId="13">
    <w:name w:val="Абзац списка1"/>
    <w:basedOn w:val="a"/>
    <w:rsid w:val="00BA044A"/>
    <w:pPr>
      <w:ind w:left="720"/>
      <w:contextualSpacing/>
    </w:pPr>
    <w:rPr>
      <w:rFonts w:eastAsia="Calibri"/>
      <w:sz w:val="24"/>
    </w:rPr>
  </w:style>
  <w:style w:type="paragraph" w:customStyle="1" w:styleId="14">
    <w:name w:val="Абзац списка1"/>
    <w:basedOn w:val="a"/>
    <w:rsid w:val="00BA04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9">
    <w:name w:val="шапка"/>
    <w:basedOn w:val="a"/>
    <w:rsid w:val="00BA044A"/>
    <w:pPr>
      <w:pBdr>
        <w:bottom w:val="single" w:sz="4" w:space="2" w:color="000000"/>
      </w:pBdr>
      <w:suppressAutoHyphens/>
      <w:spacing w:before="280" w:line="442" w:lineRule="atLeast"/>
      <w:ind w:left="992" w:hanging="992"/>
    </w:pPr>
    <w:rPr>
      <w:rFonts w:eastAsia="Calibri"/>
      <w:sz w:val="24"/>
      <w:lang w:eastAsia="ar-SA"/>
    </w:rPr>
  </w:style>
  <w:style w:type="paragraph" w:customStyle="1" w:styleId="15">
    <w:name w:val="Без интервала1"/>
    <w:rsid w:val="00BA044A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character" w:customStyle="1" w:styleId="FontStyle23">
    <w:name w:val="Font Style23"/>
    <w:rsid w:val="00BA044A"/>
    <w:rPr>
      <w:rFonts w:ascii="Times New Roman" w:hAnsi="Times New Roman"/>
      <w:sz w:val="24"/>
    </w:rPr>
  </w:style>
  <w:style w:type="character" w:customStyle="1" w:styleId="s6">
    <w:name w:val="s6"/>
    <w:rsid w:val="00BA044A"/>
  </w:style>
  <w:style w:type="character" w:styleId="afa">
    <w:name w:val="footnote reference"/>
    <w:uiPriority w:val="99"/>
    <w:unhideWhenUsed/>
    <w:rsid w:val="00FF1925"/>
    <w:rPr>
      <w:vertAlign w:val="superscript"/>
    </w:rPr>
  </w:style>
  <w:style w:type="paragraph" w:customStyle="1" w:styleId="11pt">
    <w:name w:val="Обычный + 11 pt"/>
    <w:basedOn w:val="a"/>
    <w:rsid w:val="00FF1925"/>
    <w:pPr>
      <w:jc w:val="both"/>
    </w:pPr>
    <w:rPr>
      <w:sz w:val="22"/>
      <w:szCs w:val="22"/>
    </w:rPr>
  </w:style>
  <w:style w:type="paragraph" w:styleId="afb">
    <w:name w:val="List Paragraph"/>
    <w:basedOn w:val="a"/>
    <w:uiPriority w:val="34"/>
    <w:qFormat/>
    <w:rsid w:val="00FF1925"/>
    <w:pPr>
      <w:ind w:left="720"/>
      <w:contextualSpacing/>
    </w:pPr>
  </w:style>
  <w:style w:type="paragraph" w:customStyle="1" w:styleId="22">
    <w:name w:val="Абзац списка2"/>
    <w:basedOn w:val="a"/>
    <w:rsid w:val="00CD6440"/>
    <w:pPr>
      <w:ind w:left="720"/>
      <w:contextualSpacing/>
    </w:pPr>
    <w:rPr>
      <w:rFonts w:eastAsia="Calibri"/>
      <w:sz w:val="24"/>
    </w:rPr>
  </w:style>
  <w:style w:type="paragraph" w:customStyle="1" w:styleId="24">
    <w:name w:val="Без интервала2"/>
    <w:rsid w:val="00CD6440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paragraph" w:customStyle="1" w:styleId="headertext">
    <w:name w:val="headertext"/>
    <w:basedOn w:val="a"/>
    <w:rsid w:val="00CD6440"/>
    <w:pPr>
      <w:spacing w:before="100" w:beforeAutospacing="1" w:after="100" w:afterAutospacing="1"/>
    </w:pPr>
    <w:rPr>
      <w:sz w:val="24"/>
    </w:rPr>
  </w:style>
  <w:style w:type="character" w:styleId="afc">
    <w:name w:val="FollowedHyperlink"/>
    <w:basedOn w:val="a0"/>
    <w:uiPriority w:val="99"/>
    <w:semiHidden/>
    <w:unhideWhenUsed/>
    <w:rsid w:val="00E32105"/>
    <w:rPr>
      <w:color w:val="954F72"/>
      <w:u w:val="single"/>
    </w:rPr>
  </w:style>
  <w:style w:type="paragraph" w:customStyle="1" w:styleId="msonormal0">
    <w:name w:val="msonormal"/>
    <w:basedOn w:val="a"/>
    <w:rsid w:val="00E32105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5">
    <w:name w:val="xl6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</w:rPr>
  </w:style>
  <w:style w:type="paragraph" w:customStyle="1" w:styleId="xl67">
    <w:name w:val="xl67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</w:rPr>
  </w:style>
  <w:style w:type="paragraph" w:customStyle="1" w:styleId="xl68">
    <w:name w:val="xl68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9">
    <w:name w:val="xl6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70">
    <w:name w:val="xl7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1">
    <w:name w:val="xl71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2">
    <w:name w:val="xl72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3">
    <w:name w:val="xl73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4">
    <w:name w:val="xl7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</w:rPr>
  </w:style>
  <w:style w:type="paragraph" w:customStyle="1" w:styleId="xl75">
    <w:name w:val="xl7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6">
    <w:name w:val="xl7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7">
    <w:name w:val="xl77"/>
    <w:basedOn w:val="a"/>
    <w:rsid w:val="00E321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8">
    <w:name w:val="xl78"/>
    <w:basedOn w:val="a"/>
    <w:rsid w:val="00E321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9">
    <w:name w:val="xl7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0">
    <w:name w:val="xl8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1">
    <w:name w:val="xl81"/>
    <w:basedOn w:val="a"/>
    <w:rsid w:val="00E321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2">
    <w:name w:val="xl82"/>
    <w:basedOn w:val="a"/>
    <w:rsid w:val="00E321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character" w:customStyle="1" w:styleId="30">
    <w:name w:val="Заголовок 3 Знак"/>
    <w:basedOn w:val="a0"/>
    <w:link w:val="3"/>
    <w:uiPriority w:val="9"/>
    <w:rsid w:val="007F59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5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7F59C0"/>
    <w:pPr>
      <w:spacing w:before="100" w:beforeAutospacing="1" w:after="100" w:afterAutospacing="1"/>
    </w:pPr>
    <w:rPr>
      <w:sz w:val="24"/>
    </w:rPr>
  </w:style>
  <w:style w:type="character" w:styleId="afd">
    <w:name w:val="Emphasis"/>
    <w:basedOn w:val="a0"/>
    <w:uiPriority w:val="20"/>
    <w:qFormat/>
    <w:rsid w:val="007F59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3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12</Pages>
  <Words>5752</Words>
  <Characters>32789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Ващенко Михаил Геннадьевич</cp:lastModifiedBy>
  <cp:revision>3</cp:revision>
  <cp:lastPrinted>2026-07-31T08:13:00Z</cp:lastPrinted>
  <dcterms:created xsi:type="dcterms:W3CDTF">2026-07-30T10:58:00Z</dcterms:created>
  <dcterms:modified xsi:type="dcterms:W3CDTF">2026-07-31T11:35:00Z</dcterms:modified>
</cp:coreProperties>
</file>