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8C" w:rsidRDefault="007D4813" w:rsidP="00521A8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  <w:lang w:eastAsia="zh-CN"/>
        </w:rPr>
      </w:pPr>
      <w:r>
        <w:rPr>
          <w:rFonts w:ascii="Times New Roman" w:hAnsi="Times New Roman"/>
          <w:b/>
          <w:caps/>
          <w:sz w:val="26"/>
          <w:szCs w:val="26"/>
          <w:lang w:eastAsia="zh-CN"/>
        </w:rPr>
        <w:t xml:space="preserve">ГОСУДАРСТВЕННЫЙ </w:t>
      </w:r>
      <w:r w:rsidR="006D1372" w:rsidRPr="00226ABC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контракт № </w:t>
      </w:r>
      <w:r w:rsidR="00C01B28">
        <w:rPr>
          <w:rFonts w:ascii="Times New Roman" w:hAnsi="Times New Roman"/>
          <w:b/>
          <w:caps/>
          <w:sz w:val="26"/>
          <w:szCs w:val="26"/>
          <w:lang w:eastAsia="zh-CN"/>
        </w:rPr>
        <w:t>6</w:t>
      </w:r>
    </w:p>
    <w:p w:rsidR="001C5E2E" w:rsidRPr="00226ABC" w:rsidRDefault="001C5E2E" w:rsidP="00521A8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  <w:lang w:eastAsia="zh-CN"/>
        </w:rPr>
      </w:pPr>
      <w:r>
        <w:rPr>
          <w:rFonts w:ascii="Times New Roman" w:hAnsi="Times New Roman"/>
          <w:b/>
          <w:caps/>
          <w:sz w:val="26"/>
          <w:szCs w:val="26"/>
          <w:lang w:eastAsia="zh-CN"/>
        </w:rPr>
        <w:t xml:space="preserve">ИКЗ  </w:t>
      </w:r>
      <w:r w:rsidR="00EC096C">
        <w:rPr>
          <w:rFonts w:ascii="Times New Roman" w:hAnsi="Times New Roman"/>
          <w:b/>
          <w:caps/>
          <w:sz w:val="26"/>
          <w:szCs w:val="26"/>
          <w:lang w:eastAsia="zh-CN"/>
        </w:rPr>
        <w:t>2</w:t>
      </w:r>
      <w:r w:rsidR="00101DCC">
        <w:rPr>
          <w:rFonts w:ascii="Times New Roman" w:hAnsi="Times New Roman"/>
          <w:b/>
          <w:caps/>
          <w:sz w:val="26"/>
          <w:szCs w:val="26"/>
          <w:lang w:eastAsia="zh-CN"/>
        </w:rPr>
        <w:t>6</w:t>
      </w:r>
      <w:r w:rsidR="00F70F89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 1 5254032333 525401001</w:t>
      </w:r>
      <w:r w:rsidR="00EC096C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 000</w:t>
      </w:r>
      <w:r w:rsidR="00F70F89">
        <w:rPr>
          <w:rFonts w:ascii="Times New Roman" w:hAnsi="Times New Roman"/>
          <w:b/>
          <w:caps/>
          <w:sz w:val="26"/>
          <w:szCs w:val="26"/>
          <w:lang w:eastAsia="zh-CN"/>
        </w:rPr>
        <w:t>6</w:t>
      </w:r>
      <w:r w:rsidR="008D1074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 00</w:t>
      </w:r>
      <w:r w:rsidR="00015BAA">
        <w:rPr>
          <w:rFonts w:ascii="Times New Roman" w:hAnsi="Times New Roman"/>
          <w:b/>
          <w:caps/>
          <w:sz w:val="26"/>
          <w:szCs w:val="26"/>
          <w:lang w:eastAsia="zh-CN"/>
        </w:rPr>
        <w:t>0</w:t>
      </w:r>
      <w:r w:rsidR="00F70F89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 0000 000</w:t>
      </w:r>
    </w:p>
    <w:p w:rsidR="00FF4D1C" w:rsidRPr="00226ABC" w:rsidRDefault="00FF4D1C" w:rsidP="006D1372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  <w:lang w:eastAsia="zh-CN"/>
        </w:rPr>
      </w:pPr>
    </w:p>
    <w:p w:rsidR="008D1074" w:rsidRDefault="006D1372" w:rsidP="006D1372">
      <w:pPr>
        <w:shd w:val="clear" w:color="auto" w:fill="FFFFFF"/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26ABC">
        <w:rPr>
          <w:rFonts w:ascii="Times New Roman" w:hAnsi="Times New Roman"/>
          <w:sz w:val="26"/>
          <w:szCs w:val="26"/>
          <w:shd w:val="clear" w:color="auto" w:fill="FFFFFF"/>
        </w:rPr>
        <w:t xml:space="preserve">г. </w:t>
      </w:r>
      <w:proofErr w:type="spellStart"/>
      <w:r w:rsidR="00F70F89">
        <w:rPr>
          <w:rFonts w:ascii="Times New Roman" w:hAnsi="Times New Roman"/>
          <w:sz w:val="26"/>
          <w:szCs w:val="26"/>
          <w:shd w:val="clear" w:color="auto" w:fill="FFFFFF"/>
        </w:rPr>
        <w:t>Саров</w:t>
      </w:r>
      <w:proofErr w:type="spellEnd"/>
      <w:r w:rsidR="00F70F89">
        <w:rPr>
          <w:rFonts w:ascii="Times New Roman" w:hAnsi="Times New Roman"/>
          <w:sz w:val="26"/>
          <w:szCs w:val="26"/>
          <w:shd w:val="clear" w:color="auto" w:fill="FFFFFF"/>
        </w:rPr>
        <w:t xml:space="preserve">        </w:t>
      </w:r>
      <w:r w:rsidRPr="00226ABC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                   </w:t>
      </w:r>
      <w:r w:rsidR="00C01B28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   </w:t>
      </w:r>
      <w:r w:rsidR="00496256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</w:t>
      </w:r>
      <w:r w:rsidR="00410A0E">
        <w:rPr>
          <w:rFonts w:ascii="Times New Roman" w:hAnsi="Times New Roman"/>
          <w:sz w:val="26"/>
          <w:szCs w:val="26"/>
          <w:shd w:val="clear" w:color="auto" w:fill="FFFFFF"/>
        </w:rPr>
        <w:t xml:space="preserve"> «____» ____</w:t>
      </w:r>
      <w:r w:rsidRPr="00226ABC">
        <w:rPr>
          <w:rFonts w:ascii="Times New Roman" w:hAnsi="Times New Roman"/>
          <w:sz w:val="26"/>
          <w:szCs w:val="26"/>
          <w:shd w:val="clear" w:color="auto" w:fill="FFFFFF"/>
        </w:rPr>
        <w:t xml:space="preserve"> 202</w:t>
      </w:r>
      <w:r w:rsidR="00F70F89">
        <w:rPr>
          <w:rFonts w:ascii="Times New Roman" w:hAnsi="Times New Roman"/>
          <w:sz w:val="26"/>
          <w:szCs w:val="26"/>
          <w:shd w:val="clear" w:color="auto" w:fill="FFFFFF"/>
        </w:rPr>
        <w:t>6</w:t>
      </w:r>
      <w:r w:rsidRPr="00226ABC">
        <w:rPr>
          <w:rFonts w:ascii="Times New Roman" w:hAnsi="Times New Roman"/>
          <w:sz w:val="26"/>
          <w:szCs w:val="26"/>
          <w:shd w:val="clear" w:color="auto" w:fill="FFFFFF"/>
        </w:rPr>
        <w:t>г.</w:t>
      </w:r>
    </w:p>
    <w:p w:rsidR="00F70F89" w:rsidRDefault="00F70F89" w:rsidP="006D1372">
      <w:pPr>
        <w:shd w:val="clear" w:color="auto" w:fill="FFFFFF"/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D1372" w:rsidRPr="008D1074" w:rsidRDefault="008A2EF4" w:rsidP="008D1074">
      <w:pPr>
        <w:shd w:val="clear" w:color="auto" w:fill="FFFFFF"/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>Межрегиональное управление № 50 Федерального медико-биологического агентства</w:t>
      </w:r>
      <w:r w:rsidRPr="008A2EF4">
        <w:rPr>
          <w:rFonts w:ascii="Times New Roman" w:hAnsi="Times New Roman"/>
          <w:sz w:val="24"/>
          <w:szCs w:val="24"/>
        </w:rPr>
        <w:t xml:space="preserve">, выступающий от имени и в интересах Российской Федерации,  в лице </w:t>
      </w:r>
      <w:r w:rsidR="00410A0E">
        <w:rPr>
          <w:rFonts w:ascii="Times New Roman" w:hAnsi="Times New Roman"/>
          <w:sz w:val="24"/>
          <w:szCs w:val="24"/>
        </w:rPr>
        <w:t>и.о.</w:t>
      </w:r>
      <w:r w:rsidRPr="008A2EF4">
        <w:rPr>
          <w:rFonts w:ascii="Times New Roman" w:hAnsi="Times New Roman"/>
          <w:sz w:val="24"/>
          <w:szCs w:val="24"/>
        </w:rPr>
        <w:t xml:space="preserve"> руководител</w:t>
      </w:r>
      <w:r w:rsidR="00410A0E">
        <w:rPr>
          <w:rFonts w:ascii="Times New Roman" w:hAnsi="Times New Roman"/>
          <w:sz w:val="24"/>
          <w:szCs w:val="24"/>
        </w:rPr>
        <w:t>я Жидковой Светланы Леонидовны</w:t>
      </w:r>
      <w:r w:rsidRPr="008A2EF4">
        <w:rPr>
          <w:rFonts w:ascii="Times New Roman" w:hAnsi="Times New Roman"/>
          <w:sz w:val="24"/>
          <w:szCs w:val="24"/>
        </w:rPr>
        <w:t>, дей</w:t>
      </w:r>
      <w:r w:rsidR="00410A0E">
        <w:rPr>
          <w:rFonts w:ascii="Times New Roman" w:hAnsi="Times New Roman"/>
          <w:sz w:val="24"/>
          <w:szCs w:val="24"/>
        </w:rPr>
        <w:t>ствующей на основании  Приказа ФМБА России от 03.07.2026 г. № 1288к</w:t>
      </w:r>
      <w:r w:rsidR="008D1074" w:rsidRPr="008A2EF4">
        <w:rPr>
          <w:rFonts w:ascii="Times New Roman" w:hAnsi="Times New Roman"/>
          <w:color w:val="110E16"/>
          <w:sz w:val="24"/>
          <w:szCs w:val="24"/>
        </w:rPr>
        <w:t>,</w:t>
      </w:r>
      <w:r w:rsidR="008D1074" w:rsidRPr="00101DCC">
        <w:rPr>
          <w:rFonts w:ascii="Times New Roman" w:hAnsi="Times New Roman"/>
          <w:color w:val="110E16"/>
          <w:sz w:val="24"/>
          <w:szCs w:val="24"/>
        </w:rPr>
        <w:t xml:space="preserve"> именуемый</w:t>
      </w:r>
      <w:r w:rsidR="008D1074" w:rsidRPr="00101DCC">
        <w:rPr>
          <w:rFonts w:ascii="Times New Roman" w:hAnsi="Times New Roman"/>
          <w:color w:val="110E16"/>
          <w:spacing w:val="80"/>
          <w:sz w:val="24"/>
          <w:szCs w:val="24"/>
        </w:rPr>
        <w:t xml:space="preserve"> </w:t>
      </w:r>
      <w:r w:rsidR="008D1074" w:rsidRPr="00101DCC">
        <w:rPr>
          <w:rFonts w:ascii="Times New Roman" w:hAnsi="Times New Roman"/>
          <w:color w:val="110E16"/>
          <w:sz w:val="24"/>
          <w:szCs w:val="24"/>
        </w:rPr>
        <w:t xml:space="preserve">в </w:t>
      </w:r>
      <w:r w:rsidR="008D1074" w:rsidRPr="00101DCC">
        <w:rPr>
          <w:rFonts w:ascii="Times New Roman" w:hAnsi="Times New Roman"/>
          <w:color w:val="110E16"/>
          <w:spacing w:val="-2"/>
          <w:sz w:val="24"/>
          <w:szCs w:val="24"/>
        </w:rPr>
        <w:t xml:space="preserve">дальнейшем </w:t>
      </w:r>
      <w:r w:rsidR="008D1074" w:rsidRPr="00101DCC">
        <w:rPr>
          <w:rFonts w:ascii="Times New Roman" w:hAnsi="Times New Roman"/>
          <w:color w:val="000000"/>
          <w:sz w:val="24"/>
          <w:szCs w:val="24"/>
          <w:lang w:eastAsia="ru-RU" w:bidi="ru-RU"/>
        </w:rPr>
        <w:t>«Заказчик»</w:t>
      </w:r>
      <w:r w:rsidR="006D1372" w:rsidRPr="00101DCC">
        <w:rPr>
          <w:rFonts w:ascii="Times New Roman" w:hAnsi="Times New Roman"/>
          <w:sz w:val="24"/>
          <w:szCs w:val="24"/>
          <w:lang w:eastAsia="zh-CN"/>
        </w:rPr>
        <w:t xml:space="preserve"> с одной стороны, </w:t>
      </w:r>
      <w:r w:rsidR="006D1372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и </w:t>
      </w:r>
      <w:bookmarkStart w:id="0" w:name="_Hlk188865828"/>
      <w:r w:rsidR="00CF0F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___________________</w:t>
      </w:r>
      <w:proofErr w:type="gramStart"/>
      <w:r w:rsidR="00521A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 ,</w:t>
      </w:r>
      <w:proofErr w:type="gramEnd"/>
      <w:r w:rsidR="00521A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 именуемый в дальнейшем «Поставщик», в лице </w:t>
      </w:r>
      <w:r w:rsidR="00CF0F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________________________</w:t>
      </w:r>
      <w:r w:rsidR="00521A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, действующего на основании </w:t>
      </w:r>
      <w:bookmarkEnd w:id="0"/>
      <w:r w:rsidR="00CF0F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__________________</w:t>
      </w:r>
      <w:r w:rsidR="006D1372" w:rsidRPr="008D1074">
        <w:rPr>
          <w:rFonts w:ascii="Times New Roman" w:hAnsi="Times New Roman"/>
          <w:sz w:val="24"/>
          <w:szCs w:val="24"/>
          <w:lang w:eastAsia="zh-CN"/>
        </w:rPr>
        <w:t xml:space="preserve"> с другой стороны, именуемые в дальнейшем «стороны», </w:t>
      </w:r>
      <w:r w:rsidR="007B14D7" w:rsidRPr="008D1074">
        <w:rPr>
          <w:rFonts w:ascii="Times New Roman" w:hAnsi="Times New Roman"/>
          <w:sz w:val="24"/>
          <w:szCs w:val="24"/>
          <w:lang w:eastAsia="zh-CN"/>
        </w:rPr>
        <w:t>на основании п.</w:t>
      </w:r>
      <w:r w:rsidR="00285EBE" w:rsidRPr="008D1074">
        <w:rPr>
          <w:rFonts w:ascii="Times New Roman" w:hAnsi="Times New Roman"/>
          <w:sz w:val="24"/>
          <w:szCs w:val="24"/>
          <w:lang w:eastAsia="zh-CN"/>
        </w:rPr>
        <w:t>4</w:t>
      </w:r>
      <w:r w:rsidR="007B14D7" w:rsidRPr="008D1074">
        <w:rPr>
          <w:rFonts w:ascii="Times New Roman" w:hAnsi="Times New Roman"/>
          <w:sz w:val="24"/>
          <w:szCs w:val="24"/>
          <w:lang w:eastAsia="zh-CN"/>
        </w:rPr>
        <w:t xml:space="preserve"> ч. 1 ст.93 (44-ФЗ), </w:t>
      </w:r>
      <w:r w:rsidR="006D1372" w:rsidRPr="008D1074">
        <w:rPr>
          <w:rFonts w:ascii="Times New Roman" w:hAnsi="Times New Roman"/>
          <w:sz w:val="24"/>
          <w:szCs w:val="24"/>
          <w:lang w:eastAsia="zh-CN"/>
        </w:rPr>
        <w:t xml:space="preserve">заключили настоящий </w:t>
      </w:r>
      <w:r w:rsidR="007D4813">
        <w:rPr>
          <w:rFonts w:ascii="Times New Roman" w:hAnsi="Times New Roman"/>
          <w:sz w:val="24"/>
          <w:szCs w:val="24"/>
          <w:lang w:eastAsia="zh-CN"/>
        </w:rPr>
        <w:t xml:space="preserve">Государственный </w:t>
      </w:r>
      <w:r w:rsidR="006D1372" w:rsidRPr="008D1074">
        <w:rPr>
          <w:rFonts w:ascii="Times New Roman" w:hAnsi="Times New Roman"/>
          <w:sz w:val="24"/>
          <w:szCs w:val="24"/>
          <w:lang w:eastAsia="zh-CN"/>
        </w:rPr>
        <w:t>контракт  (далее - Контракт) о нижеследующем.</w:t>
      </w:r>
    </w:p>
    <w:p w:rsidR="006D1372" w:rsidRPr="00226ABC" w:rsidRDefault="006D1372" w:rsidP="006D1372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6"/>
          <w:szCs w:val="26"/>
          <w:lang w:eastAsia="zh-CN"/>
        </w:rPr>
      </w:pPr>
    </w:p>
    <w:p w:rsidR="006D1372" w:rsidRPr="00461278" w:rsidRDefault="006D1372" w:rsidP="00FF4D1C">
      <w:pPr>
        <w:pStyle w:val="a8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Предмет Контракта</w:t>
      </w:r>
    </w:p>
    <w:p w:rsidR="00FF4D1C" w:rsidRPr="00226ABC" w:rsidRDefault="00FF4D1C" w:rsidP="00FF4D1C">
      <w:pPr>
        <w:pStyle w:val="a8"/>
        <w:widowControl w:val="0"/>
        <w:suppressAutoHyphens/>
        <w:autoSpaceDE w:val="0"/>
        <w:spacing w:after="0" w:line="240" w:lineRule="auto"/>
        <w:ind w:left="1080"/>
        <w:outlineLvl w:val="1"/>
        <w:rPr>
          <w:rFonts w:ascii="Times New Roman" w:hAnsi="Times New Roman"/>
          <w:sz w:val="26"/>
          <w:szCs w:val="26"/>
          <w:lang w:eastAsia="zh-CN"/>
        </w:rPr>
      </w:pPr>
    </w:p>
    <w:p w:rsidR="006D1372" w:rsidRPr="008D1074" w:rsidRDefault="006D1372" w:rsidP="00521A8C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1074">
        <w:rPr>
          <w:rFonts w:ascii="Times New Roman" w:hAnsi="Times New Roman"/>
          <w:sz w:val="24"/>
          <w:szCs w:val="24"/>
          <w:lang w:eastAsia="zh-CN"/>
        </w:rPr>
        <w:t xml:space="preserve">Поставщик обязуется осуществить поставку </w:t>
      </w:r>
      <w:r w:rsidR="00EC096C" w:rsidRPr="008D1074">
        <w:rPr>
          <w:rFonts w:ascii="Times New Roman" w:hAnsi="Times New Roman"/>
          <w:sz w:val="24"/>
          <w:szCs w:val="24"/>
          <w:lang w:eastAsia="zh-CN"/>
        </w:rPr>
        <w:t>горюче-смазочных материалов</w:t>
      </w:r>
      <w:r w:rsidR="00532DF8">
        <w:rPr>
          <w:rFonts w:ascii="Times New Roman" w:hAnsi="Times New Roman"/>
          <w:sz w:val="24"/>
          <w:szCs w:val="24"/>
          <w:lang w:eastAsia="zh-CN"/>
        </w:rPr>
        <w:t>-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45232">
        <w:rPr>
          <w:rFonts w:ascii="Times New Roman" w:hAnsi="Times New Roman"/>
          <w:sz w:val="24"/>
          <w:szCs w:val="24"/>
          <w:lang w:eastAsia="zh-CN"/>
        </w:rPr>
        <w:t xml:space="preserve">ГСМ, 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(далее - «товар») надлежащего качества в соответствии со Спецификацией (Приложение № </w:t>
      </w:r>
      <w:r w:rsidR="00A25A68" w:rsidRPr="008D1074">
        <w:rPr>
          <w:rFonts w:ascii="Times New Roman" w:hAnsi="Times New Roman"/>
          <w:sz w:val="24"/>
          <w:szCs w:val="24"/>
          <w:lang w:eastAsia="zh-CN"/>
        </w:rPr>
        <w:t xml:space="preserve">1 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к Контракту), а Заказчик обязуется принять и оплатить поставленный товар. </w:t>
      </w:r>
    </w:p>
    <w:p w:rsidR="006D1372" w:rsidRPr="008D1074" w:rsidRDefault="006D1372" w:rsidP="00521A8C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1074">
        <w:rPr>
          <w:rFonts w:ascii="Times New Roman" w:hAnsi="Times New Roman"/>
          <w:sz w:val="24"/>
          <w:szCs w:val="24"/>
          <w:lang w:eastAsia="zh-CN"/>
        </w:rPr>
        <w:t>Наименование поставляемого товара, функциональные, технические и качественные характеристики,</w:t>
      </w:r>
      <w:r w:rsidR="000C2798" w:rsidRPr="008D1074">
        <w:rPr>
          <w:rFonts w:ascii="Times New Roman" w:hAnsi="Times New Roman"/>
          <w:sz w:val="24"/>
          <w:szCs w:val="24"/>
          <w:lang w:eastAsia="zh-CN"/>
        </w:rPr>
        <w:t xml:space="preserve"> стоимость товара определены в С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пецификации (приложение № 1 к </w:t>
      </w:r>
      <w:r w:rsidR="00AA3928" w:rsidRPr="008D1074">
        <w:rPr>
          <w:rFonts w:ascii="Times New Roman" w:hAnsi="Times New Roman"/>
          <w:sz w:val="24"/>
          <w:szCs w:val="24"/>
          <w:lang w:eastAsia="zh-CN"/>
        </w:rPr>
        <w:t>К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онтракту), являющейся неотъемлемой </w:t>
      </w:r>
      <w:r w:rsidR="0087668B" w:rsidRPr="008D1074">
        <w:rPr>
          <w:rFonts w:ascii="Times New Roman" w:hAnsi="Times New Roman"/>
          <w:sz w:val="24"/>
          <w:szCs w:val="24"/>
          <w:lang w:eastAsia="zh-CN"/>
        </w:rPr>
        <w:t>частью К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онтракта. </w:t>
      </w:r>
    </w:p>
    <w:p w:rsidR="006D1372" w:rsidRPr="008D1074" w:rsidRDefault="006D1372" w:rsidP="00521A8C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1074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(товаром, который не был в употреблении, в том числе, который не был восстановлен, не были восстановлены потребительские свойства). </w:t>
      </w:r>
    </w:p>
    <w:p w:rsidR="006D1372" w:rsidRPr="008D1074" w:rsidRDefault="008C125F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1074">
        <w:rPr>
          <w:rFonts w:ascii="Times New Roman" w:hAnsi="Times New Roman"/>
          <w:sz w:val="24"/>
          <w:szCs w:val="24"/>
          <w:lang w:eastAsia="zh-CN"/>
        </w:rPr>
        <w:t>Срок</w:t>
      </w:r>
      <w:r w:rsidRPr="008D1074">
        <w:rPr>
          <w:rFonts w:ascii="Times New Roman" w:hAnsi="Times New Roman"/>
          <w:sz w:val="24"/>
          <w:szCs w:val="24"/>
        </w:rPr>
        <w:t xml:space="preserve"> поставки товара</w:t>
      </w:r>
      <w:r w:rsidR="00410A0E">
        <w:rPr>
          <w:rFonts w:ascii="Times New Roman" w:hAnsi="Times New Roman"/>
          <w:sz w:val="24"/>
          <w:szCs w:val="24"/>
        </w:rPr>
        <w:t>: с 04.08</w:t>
      </w:r>
      <w:r w:rsidR="00A9499C">
        <w:rPr>
          <w:rFonts w:ascii="Times New Roman" w:hAnsi="Times New Roman"/>
          <w:sz w:val="24"/>
          <w:szCs w:val="24"/>
        </w:rPr>
        <w:t>.2026 г.</w:t>
      </w:r>
      <w:r w:rsidR="00346284" w:rsidRPr="008D1074">
        <w:rPr>
          <w:rFonts w:ascii="Times New Roman" w:hAnsi="Times New Roman"/>
          <w:sz w:val="24"/>
          <w:szCs w:val="24"/>
        </w:rPr>
        <w:t xml:space="preserve"> </w:t>
      </w:r>
      <w:r w:rsidR="00A9499C">
        <w:rPr>
          <w:rFonts w:ascii="Times New Roman" w:hAnsi="Times New Roman"/>
          <w:sz w:val="24"/>
          <w:szCs w:val="24"/>
        </w:rPr>
        <w:t>п</w:t>
      </w:r>
      <w:r w:rsidRPr="008D1074">
        <w:rPr>
          <w:rFonts w:ascii="Times New Roman" w:hAnsi="Times New Roman"/>
          <w:sz w:val="24"/>
          <w:szCs w:val="24"/>
        </w:rPr>
        <w:t xml:space="preserve">о </w:t>
      </w:r>
      <w:r w:rsidR="00461278">
        <w:rPr>
          <w:rFonts w:ascii="Times New Roman" w:hAnsi="Times New Roman"/>
          <w:sz w:val="24"/>
          <w:szCs w:val="24"/>
        </w:rPr>
        <w:t>25</w:t>
      </w:r>
      <w:r w:rsidR="00201191" w:rsidRPr="008D1074">
        <w:rPr>
          <w:rFonts w:ascii="Times New Roman" w:hAnsi="Times New Roman"/>
          <w:sz w:val="24"/>
          <w:szCs w:val="24"/>
        </w:rPr>
        <w:t xml:space="preserve"> </w:t>
      </w:r>
      <w:r w:rsidR="00521A8C" w:rsidRPr="008D1074">
        <w:rPr>
          <w:rFonts w:ascii="Times New Roman" w:hAnsi="Times New Roman"/>
          <w:sz w:val="24"/>
          <w:szCs w:val="24"/>
        </w:rPr>
        <w:t>декабр</w:t>
      </w:r>
      <w:r w:rsidR="00201191" w:rsidRPr="008D1074">
        <w:rPr>
          <w:rFonts w:ascii="Times New Roman" w:hAnsi="Times New Roman"/>
          <w:sz w:val="24"/>
          <w:szCs w:val="24"/>
        </w:rPr>
        <w:t>я</w:t>
      </w:r>
      <w:r w:rsidR="004A437A" w:rsidRPr="008D1074">
        <w:rPr>
          <w:rFonts w:ascii="Times New Roman" w:hAnsi="Times New Roman"/>
          <w:sz w:val="24"/>
          <w:szCs w:val="24"/>
        </w:rPr>
        <w:t xml:space="preserve"> </w:t>
      </w:r>
      <w:r w:rsidR="008F5B4D">
        <w:rPr>
          <w:rFonts w:ascii="Times New Roman" w:hAnsi="Times New Roman"/>
          <w:sz w:val="24"/>
          <w:szCs w:val="24"/>
        </w:rPr>
        <w:t>2026</w:t>
      </w:r>
      <w:r w:rsidRPr="008D1074">
        <w:rPr>
          <w:rFonts w:ascii="Times New Roman" w:hAnsi="Times New Roman"/>
          <w:sz w:val="24"/>
          <w:szCs w:val="24"/>
        </w:rPr>
        <w:t xml:space="preserve"> г.</w:t>
      </w:r>
    </w:p>
    <w:p w:rsidR="006D1372" w:rsidRPr="00226ABC" w:rsidRDefault="006D1372" w:rsidP="006D1372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zh-CN"/>
        </w:rPr>
      </w:pPr>
    </w:p>
    <w:p w:rsidR="00FF4D1C" w:rsidRPr="00461278" w:rsidRDefault="006D1372" w:rsidP="00FF4D1C">
      <w:pPr>
        <w:pStyle w:val="a8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  <w:r w:rsidRPr="00461278">
        <w:rPr>
          <w:rFonts w:ascii="Times New Roman" w:hAnsi="Times New Roman"/>
          <w:b/>
          <w:sz w:val="26"/>
          <w:szCs w:val="26"/>
          <w:lang w:eastAsia="zh-CN"/>
        </w:rPr>
        <w:t>Права и обязанности сторон</w:t>
      </w:r>
    </w:p>
    <w:p w:rsidR="00FF4D1C" w:rsidRPr="005C6547" w:rsidRDefault="006D1372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Заказчик вправе: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надлежащего исполнения обязательств в соответствии с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представления надлежащим образом оформленных отчетных документов, подтверждающих исполнение обязательств в соответствии с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Запрашивать информацию о ходе и состоянии исполнения обязательств по Контракту;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Осуществлять контроль порядка и сроков поставки товара, не вмешиваясь в оперативно-хозяйственную деятельность Поставщика;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Отказаться от принятия и оплаты товара, не соответствующего требованиям Контракта вплоть до устранения выявленных несоответствий;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Потребовать возврата уплаченных сумм, в случае оплаты товара не соответствующего требованиям Контракта, впредь до устранения выявленных недостатков;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Принять решение об одностороннем отказе от исполнения настоящего Контракта в соответствии с гражданским законодательством Российской Федерации, а также в случаях, установленных в Контракте;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Предъявить Поставщику требования, связанные с недостатками товара, в том числе в течение гарантийного срока; </w:t>
      </w:r>
    </w:p>
    <w:p w:rsidR="006D1372" w:rsidRPr="00226ABC" w:rsidRDefault="006D1372" w:rsidP="006D1372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от Поставщика возмещения убытков за неисполнение или ненадлежащее исполнение обязательств, предусмотренных Контрактом</w:t>
      </w:r>
      <w:r w:rsidRPr="00226ABC">
        <w:rPr>
          <w:rFonts w:ascii="Times New Roman" w:hAnsi="Times New Roman"/>
          <w:sz w:val="26"/>
          <w:szCs w:val="26"/>
          <w:lang w:eastAsia="zh-CN"/>
        </w:rPr>
        <w:t xml:space="preserve">. </w:t>
      </w:r>
    </w:p>
    <w:p w:rsidR="00FF4D1C" w:rsidRPr="005C6547" w:rsidRDefault="006D1372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Заказчик обязан:</w:t>
      </w:r>
    </w:p>
    <w:p w:rsidR="006D1372" w:rsidRPr="00226ABC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Принять поставленный товар в порядке и сроки, предусмотренные</w:t>
      </w:r>
      <w:r w:rsidRPr="00226ABC">
        <w:rPr>
          <w:rFonts w:ascii="Times New Roman" w:hAnsi="Times New Roman"/>
          <w:sz w:val="26"/>
          <w:szCs w:val="26"/>
          <w:lang w:eastAsia="zh-CN"/>
        </w:rPr>
        <w:t xml:space="preserve"> Контрактом при условии его полного соответствия условиям Контракта;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226ABC">
        <w:rPr>
          <w:rFonts w:ascii="Times New Roman" w:hAnsi="Times New Roman"/>
          <w:sz w:val="26"/>
          <w:szCs w:val="26"/>
          <w:lang w:eastAsia="zh-CN"/>
        </w:rPr>
        <w:t xml:space="preserve">Оплатить поставленный товар в случае надлежащего исполнения </w:t>
      </w:r>
      <w:r w:rsidRPr="005C6547">
        <w:rPr>
          <w:rFonts w:ascii="Times New Roman" w:hAnsi="Times New Roman"/>
          <w:sz w:val="24"/>
          <w:szCs w:val="24"/>
          <w:lang w:eastAsia="zh-CN"/>
        </w:rPr>
        <w:t>обязательств по Контракту, в порядке и на условиях, предусмотренных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Принять решение об одностороннем отказе от исполнения настоящего Контракта </w:t>
      </w:r>
      <w:r w:rsidRPr="005C6547">
        <w:rPr>
          <w:rFonts w:ascii="Times New Roman" w:hAnsi="Times New Roman"/>
          <w:sz w:val="24"/>
          <w:szCs w:val="24"/>
          <w:lang w:eastAsia="zh-CN"/>
        </w:rPr>
        <w:lastRenderedPageBreak/>
        <w:t xml:space="preserve">в случае, если в ходе исполнения настоящего Контракта установлено, что: </w:t>
      </w:r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ab/>
      </w:r>
      <w:proofErr w:type="gramStart"/>
      <w:r w:rsidRPr="005C6547">
        <w:rPr>
          <w:rFonts w:ascii="Times New Roman" w:hAnsi="Times New Roman"/>
          <w:sz w:val="24"/>
          <w:szCs w:val="24"/>
          <w:lang w:eastAsia="zh-CN"/>
        </w:rPr>
        <w:t>а) Поставщик и (или) поставляемый товар перестали соответствовать установленным стать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>ей</w:t>
      </w:r>
      <w:r w:rsidRPr="005C6547">
        <w:rPr>
          <w:rFonts w:ascii="Times New Roman" w:hAnsi="Times New Roman"/>
          <w:sz w:val="24"/>
          <w:szCs w:val="24"/>
          <w:lang w:eastAsia="zh-CN"/>
        </w:rPr>
        <w:t xml:space="preserve"> 31 Федерального закона № 44-ФЗ и (или) поставляемому товару; </w:t>
      </w:r>
      <w:proofErr w:type="gramEnd"/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ab/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>одпункте «а» настоящего пункта</w:t>
      </w:r>
      <w:r w:rsidRPr="005C6547">
        <w:rPr>
          <w:rFonts w:ascii="Times New Roman" w:hAnsi="Times New Roman"/>
          <w:sz w:val="24"/>
          <w:szCs w:val="24"/>
          <w:lang w:eastAsia="zh-CN"/>
        </w:rPr>
        <w:t>.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В случае принятия решения об одностороннем отказе от исполнения настоящего Контракта уведомить Поставщика о принятом решении в порядке, предусмотренном статьей 95 Федерального закона № 44-ФЗ «О контрактной системе в сфере закупок товаров, работ, услуг для обеспечения государственных и муниципальных нужд» (далее – </w:t>
      </w:r>
      <w:proofErr w:type="gramStart"/>
      <w:r w:rsidRPr="005C6547">
        <w:rPr>
          <w:rFonts w:ascii="Times New Roman" w:hAnsi="Times New Roman"/>
          <w:sz w:val="24"/>
          <w:szCs w:val="24"/>
          <w:lang w:eastAsia="zh-CN"/>
        </w:rPr>
        <w:t>Федеральный</w:t>
      </w:r>
      <w:proofErr w:type="gramEnd"/>
      <w:r w:rsidRPr="005C6547">
        <w:rPr>
          <w:rFonts w:ascii="Times New Roman" w:hAnsi="Times New Roman"/>
          <w:sz w:val="24"/>
          <w:szCs w:val="24"/>
          <w:lang w:eastAsia="zh-CN"/>
        </w:rPr>
        <w:t xml:space="preserve"> закона №44-ФЗ);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Провести экспертизу для проверки предоставленных Поставщиком результатов, предусмотренных Контрактом, в части их</w:t>
      </w:r>
      <w:r w:rsidR="00AA3928" w:rsidRPr="005C6547">
        <w:rPr>
          <w:rFonts w:ascii="Times New Roman" w:hAnsi="Times New Roman"/>
          <w:sz w:val="24"/>
          <w:szCs w:val="24"/>
          <w:lang w:eastAsia="zh-CN"/>
        </w:rPr>
        <w:t xml:space="preserve"> соответствия условиям К</w:t>
      </w:r>
      <w:r w:rsidRPr="005C6547">
        <w:rPr>
          <w:rFonts w:ascii="Times New Roman" w:hAnsi="Times New Roman"/>
          <w:sz w:val="24"/>
          <w:szCs w:val="24"/>
          <w:lang w:eastAsia="zh-CN"/>
        </w:rPr>
        <w:t xml:space="preserve">онтракта.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от Поставщика уплаты неустойки за неисполнение или ненадлежащее исполнение обязательств, предусмотренных Контрактом.</w:t>
      </w:r>
    </w:p>
    <w:p w:rsidR="006D1372" w:rsidRPr="005C6547" w:rsidRDefault="006D1372" w:rsidP="004F5698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В случае утраты (хищения) карты немедленно поставить в известность Поставщика по телефону: </w:t>
      </w:r>
      <w:r w:rsidR="00D6062A" w:rsidRPr="005C6547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</w:t>
      </w:r>
      <w:r w:rsidR="00521A8C" w:rsidRPr="005C6547">
        <w:rPr>
          <w:rFonts w:ascii="Times New Roman" w:hAnsi="Times New Roman"/>
          <w:sz w:val="24"/>
          <w:szCs w:val="24"/>
          <w:lang w:eastAsia="zh-CN"/>
        </w:rPr>
        <w:t>для блокировки (запрета на пользование) карты, с последующим письменным подтверждением посредством электронной почты:</w:t>
      </w:r>
      <w:r w:rsidR="00D6062A" w:rsidRPr="005C6547">
        <w:rPr>
          <w:rFonts w:ascii="Times New Roman" w:hAnsi="Times New Roman"/>
          <w:sz w:val="24"/>
          <w:szCs w:val="24"/>
          <w:lang w:eastAsia="zh-CN"/>
        </w:rPr>
        <w:t xml:space="preserve">                         </w:t>
      </w:r>
    </w:p>
    <w:p w:rsidR="006D1372" w:rsidRPr="005C6547" w:rsidRDefault="006D1372" w:rsidP="006D1372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Своевременно информировать Поставщика обо всех нестандартных ситуациях, происходящих при отпуске топлива на АЗС по картам.</w:t>
      </w:r>
    </w:p>
    <w:p w:rsidR="00FF4D1C" w:rsidRPr="005C6547" w:rsidRDefault="006D1372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Поставщик вправе: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подписания документов об исполнении им обязательств по Контракту от Заказчика, в порядке, предусмотренном настоящим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оплаты товара в случае надлежащего исполнения своих обязательств по Контракту;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Федерального закона № 44-ФЗ;</w:t>
      </w:r>
    </w:p>
    <w:p w:rsidR="006D1372" w:rsidRPr="005C6547" w:rsidRDefault="006D1372" w:rsidP="006D1372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В случае обнаружения при приемке каких-либо несоответствий товара или его части условиям Контракта, устранить выявленные несоответствия. </w:t>
      </w:r>
    </w:p>
    <w:p w:rsidR="00FF4D1C" w:rsidRPr="005C6547" w:rsidRDefault="006D1372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Поставщик обязан: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Поставлять товар, обеспечив надлежащее качество, в сроки, установленные Контрактом;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Исполнять полученные в ходе исполнения обязательств по Контракту указания Заказчика;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Передать надлежащим образом оформленные отчетные документы в порядке и в срок, установленные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Не раскрывать третьим лицам без письменного согласия Заказчика количество, наименование товара и условия его оплаты;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Соблюдать конфиденциальность в отношении всей информации, ставшей известной Поставщику в связи с исполнением обязательств по Контракту;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При поставке товара представить документы, подтверждающие качество товара, в соответствии с действующим законодательством и условиями Контракта;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В случае принятия решения об одностороннем отказе от исполнения настоящего Контракта, уведомить Заказчика о принятом решении в порядке, предусмотренном статьей 95 Федерального закона №44-ФЗ;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Передать Заказчику товар, свободный от прав третьих лиц;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Нести гарантийные обязательства в сроки и </w:t>
      </w:r>
      <w:proofErr w:type="gramStart"/>
      <w:r w:rsidRPr="005C6547">
        <w:rPr>
          <w:rFonts w:ascii="Times New Roman" w:hAnsi="Times New Roman"/>
          <w:sz w:val="24"/>
          <w:szCs w:val="24"/>
          <w:lang w:eastAsia="zh-CN"/>
        </w:rPr>
        <w:t>объеме</w:t>
      </w:r>
      <w:proofErr w:type="gramEnd"/>
      <w:r w:rsidRPr="005C6547">
        <w:rPr>
          <w:rFonts w:ascii="Times New Roman" w:hAnsi="Times New Roman"/>
          <w:sz w:val="24"/>
          <w:szCs w:val="24"/>
          <w:lang w:eastAsia="zh-CN"/>
        </w:rPr>
        <w:t>, предусмотренные настоящим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Оплатить по требованию Заказчика неустойку, а также возместить убытки за неисполнение или ненадлежащее исполнение обязательств, предусмотренных Контрактом; 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Организовать процесс учета, сбора и обработки информации о количестве и </w:t>
      </w:r>
      <w:r w:rsidRPr="005C6547">
        <w:rPr>
          <w:rFonts w:ascii="Times New Roman" w:hAnsi="Times New Roman"/>
          <w:sz w:val="24"/>
          <w:szCs w:val="24"/>
          <w:lang w:eastAsia="zh-CN"/>
        </w:rPr>
        <w:lastRenderedPageBreak/>
        <w:t xml:space="preserve">стоимости товара, полученного 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>З</w:t>
      </w:r>
      <w:r w:rsidRPr="005C6547">
        <w:rPr>
          <w:rFonts w:ascii="Times New Roman" w:hAnsi="Times New Roman"/>
          <w:sz w:val="24"/>
          <w:szCs w:val="24"/>
          <w:lang w:eastAsia="zh-CN"/>
        </w:rPr>
        <w:t>аказчиком по пластиковым картам.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Осуществлять кодирование пластиковых карт, их выдачу, блокировку, замену, авторизацию и учет.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Обеспечить блокировку утраченной карты 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>З</w:t>
      </w:r>
      <w:r w:rsidRPr="005C6547">
        <w:rPr>
          <w:rFonts w:ascii="Times New Roman" w:hAnsi="Times New Roman"/>
          <w:sz w:val="24"/>
          <w:szCs w:val="24"/>
          <w:lang w:eastAsia="zh-CN"/>
        </w:rPr>
        <w:t>аказчика с момента получения информации об утрате (хищении) карты Заказчика и незамедлительно за свой счет выдать взамен нее новую карту.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Предоставить Заказчику информацию об операциях, произведенных по выданным ему пластиковым картам.</w:t>
      </w:r>
    </w:p>
    <w:p w:rsidR="006D1372" w:rsidRPr="005C6547" w:rsidRDefault="006D1372" w:rsidP="006D1372">
      <w:pPr>
        <w:pStyle w:val="a8"/>
        <w:widowControl w:val="0"/>
        <w:numPr>
          <w:ilvl w:val="2"/>
          <w:numId w:val="3"/>
        </w:numPr>
        <w:shd w:val="clear" w:color="auto" w:fill="FFFFFF"/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В случае</w:t>
      </w:r>
      <w:r w:rsidRPr="005C6547">
        <w:rPr>
          <w:rFonts w:ascii="Times New Roman" w:hAnsi="Times New Roman"/>
          <w:sz w:val="24"/>
          <w:szCs w:val="24"/>
          <w:lang w:eastAsia="ru-RU"/>
        </w:rPr>
        <w:t xml:space="preserve"> выхода из строя карты Заказчика, по независящим от него причинам, обеспечить за свой счет ее замену в течение одного рабочего дня после получения заявления Заказчика.</w:t>
      </w:r>
    </w:p>
    <w:p w:rsidR="00FF4D1C" w:rsidRPr="005C6547" w:rsidRDefault="00FF4D1C" w:rsidP="006D1372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FF4D1C" w:rsidRPr="00461278" w:rsidRDefault="00AA3928" w:rsidP="00FF4D1C">
      <w:pPr>
        <w:pStyle w:val="a8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Цена к</w:t>
      </w:r>
      <w:r w:rsidR="006D1372" w:rsidRPr="00461278">
        <w:rPr>
          <w:rFonts w:ascii="Times New Roman" w:hAnsi="Times New Roman"/>
          <w:b/>
          <w:sz w:val="24"/>
          <w:szCs w:val="24"/>
          <w:lang w:eastAsia="zh-CN"/>
        </w:rPr>
        <w:t xml:space="preserve">онтракта и порядок расчетов </w:t>
      </w:r>
    </w:p>
    <w:p w:rsidR="006D1372" w:rsidRPr="00E4207A" w:rsidRDefault="008D0149" w:rsidP="00343057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Максимальное значение цены</w:t>
      </w:r>
      <w:r w:rsidR="00AA3928" w:rsidRPr="005C6547">
        <w:rPr>
          <w:rFonts w:ascii="Times New Roman" w:hAnsi="Times New Roman"/>
          <w:sz w:val="24"/>
          <w:szCs w:val="24"/>
          <w:lang w:eastAsia="zh-CN"/>
        </w:rPr>
        <w:t xml:space="preserve"> К</w:t>
      </w:r>
      <w:r w:rsidR="006D1372" w:rsidRPr="005C6547">
        <w:rPr>
          <w:rFonts w:ascii="Times New Roman" w:hAnsi="Times New Roman"/>
          <w:sz w:val="24"/>
          <w:szCs w:val="24"/>
          <w:lang w:eastAsia="zh-CN"/>
        </w:rPr>
        <w:t xml:space="preserve">онтракта составляет </w:t>
      </w:r>
      <w:r w:rsidR="00410A0E">
        <w:rPr>
          <w:rFonts w:ascii="Times New Roman" w:hAnsi="Times New Roman"/>
          <w:sz w:val="24"/>
          <w:szCs w:val="24"/>
          <w:lang w:eastAsia="zh-CN"/>
        </w:rPr>
        <w:t>35</w:t>
      </w:r>
      <w:r w:rsidR="00A479DB">
        <w:rPr>
          <w:rFonts w:ascii="Times New Roman" w:hAnsi="Times New Roman"/>
          <w:sz w:val="24"/>
          <w:szCs w:val="24"/>
          <w:lang w:eastAsia="zh-CN"/>
        </w:rPr>
        <w:t>000</w:t>
      </w:r>
      <w:r w:rsidR="006D1372" w:rsidRPr="005C6547">
        <w:rPr>
          <w:rFonts w:ascii="Times New Roman" w:hAnsi="Times New Roman"/>
          <w:sz w:val="24"/>
          <w:szCs w:val="24"/>
          <w:lang w:eastAsia="zh-CN"/>
        </w:rPr>
        <w:t>,</w:t>
      </w:r>
      <w:r w:rsidR="00410A0E">
        <w:rPr>
          <w:rFonts w:ascii="Times New Roman" w:hAnsi="Times New Roman"/>
          <w:sz w:val="24"/>
          <w:szCs w:val="24"/>
          <w:lang w:eastAsia="zh-CN"/>
        </w:rPr>
        <w:t>00 (тридцать пять тысяч</w:t>
      </w:r>
      <w:r w:rsidR="00A479DB">
        <w:rPr>
          <w:rFonts w:ascii="Times New Roman" w:hAnsi="Times New Roman"/>
          <w:sz w:val="24"/>
          <w:szCs w:val="24"/>
          <w:lang w:eastAsia="zh-CN"/>
        </w:rPr>
        <w:t xml:space="preserve"> рублей) 00 копеек,</w:t>
      </w:r>
      <w:r w:rsidR="006D1372" w:rsidRPr="005C6547">
        <w:rPr>
          <w:rFonts w:ascii="Times New Roman" w:hAnsi="Times New Roman"/>
          <w:sz w:val="24"/>
          <w:szCs w:val="24"/>
          <w:lang w:eastAsia="zh-CN"/>
        </w:rPr>
        <w:t xml:space="preserve"> в том числе </w:t>
      </w:r>
      <w:r w:rsidR="006D1372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НДС </w:t>
      </w:r>
      <w:r w:rsidR="004D2020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2</w:t>
      </w:r>
      <w:r w:rsidR="0034479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2</w:t>
      </w:r>
      <w:r w:rsidR="00C01B28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%</w:t>
      </w:r>
      <w:proofErr w:type="gramStart"/>
      <w:r w:rsidR="00C01B28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 ?</w:t>
      </w:r>
      <w:proofErr w:type="gramEnd"/>
      <w:r w:rsidR="001616CD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.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E4207A" w:rsidRPr="00F70F89" w:rsidRDefault="00E4207A" w:rsidP="00F70F89">
      <w:pPr>
        <w:tabs>
          <w:tab w:val="left" w:pos="709"/>
          <w:tab w:val="left" w:pos="8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cs="Liberation Serif"/>
          <w:bCs/>
          <w:sz w:val="24"/>
          <w:szCs w:val="24"/>
        </w:rPr>
        <w:tab/>
      </w:r>
      <w:r w:rsidRPr="00F70F89">
        <w:rPr>
          <w:rFonts w:ascii="Times New Roman" w:hAnsi="Times New Roman"/>
          <w:bCs/>
          <w:sz w:val="24"/>
          <w:szCs w:val="24"/>
        </w:rPr>
        <w:t xml:space="preserve">3.2. </w:t>
      </w:r>
      <w:r w:rsidRPr="00C01B28">
        <w:rPr>
          <w:rFonts w:ascii="Times New Roman" w:hAnsi="Times New Roman"/>
          <w:bCs/>
          <w:sz w:val="24"/>
          <w:szCs w:val="24"/>
        </w:rPr>
        <w:t xml:space="preserve">Сумма цен единиц Товара составляет </w:t>
      </w:r>
      <w:r w:rsidR="00410A0E">
        <w:rPr>
          <w:rFonts w:ascii="Times New Roman" w:hAnsi="Times New Roman"/>
          <w:bCs/>
          <w:sz w:val="24"/>
          <w:szCs w:val="24"/>
        </w:rPr>
        <w:t>79,13</w:t>
      </w:r>
      <w:proofErr w:type="gramStart"/>
      <w:r w:rsidR="00D72DF9" w:rsidRPr="00C01B28">
        <w:rPr>
          <w:rFonts w:ascii="Times New Roman" w:hAnsi="Times New Roman"/>
          <w:bCs/>
          <w:sz w:val="24"/>
          <w:szCs w:val="24"/>
        </w:rPr>
        <w:t xml:space="preserve">(   </w:t>
      </w:r>
      <w:proofErr w:type="gramEnd"/>
      <w:r w:rsidR="00410A0E">
        <w:rPr>
          <w:rFonts w:ascii="Times New Roman" w:hAnsi="Times New Roman"/>
          <w:bCs/>
          <w:sz w:val="24"/>
          <w:szCs w:val="24"/>
        </w:rPr>
        <w:t>семьдесят девять ) рублей 13  копеек</w:t>
      </w:r>
      <w:r w:rsidR="00D72DF9" w:rsidRPr="00C01B28">
        <w:rPr>
          <w:rFonts w:ascii="Times New Roman" w:hAnsi="Times New Roman"/>
          <w:bCs/>
          <w:sz w:val="24"/>
          <w:szCs w:val="24"/>
        </w:rPr>
        <w:t xml:space="preserve">, в т.ч. </w:t>
      </w:r>
      <w:r w:rsidR="00D72DF9" w:rsidRPr="00C01B28">
        <w:rPr>
          <w:rFonts w:ascii="Times New Roman" w:hAnsi="Times New Roman"/>
          <w:bCs/>
          <w:sz w:val="24"/>
          <w:szCs w:val="24"/>
          <w:highlight w:val="yellow"/>
        </w:rPr>
        <w:t xml:space="preserve">НДС </w:t>
      </w:r>
      <w:r w:rsidR="00C01B28">
        <w:rPr>
          <w:rFonts w:ascii="Times New Roman" w:hAnsi="Times New Roman"/>
          <w:bCs/>
          <w:sz w:val="24"/>
          <w:szCs w:val="24"/>
          <w:highlight w:val="yellow"/>
        </w:rPr>
        <w:t>22%</w:t>
      </w:r>
      <w:r w:rsidR="00D72DF9" w:rsidRPr="00C01B28">
        <w:rPr>
          <w:rFonts w:ascii="Times New Roman" w:hAnsi="Times New Roman"/>
          <w:bCs/>
          <w:sz w:val="24"/>
          <w:szCs w:val="24"/>
          <w:highlight w:val="yellow"/>
        </w:rPr>
        <w:t>?</w:t>
      </w:r>
    </w:p>
    <w:p w:rsidR="00E4207A" w:rsidRPr="00F70F89" w:rsidRDefault="00E4207A" w:rsidP="00F70F89">
      <w:pPr>
        <w:tabs>
          <w:tab w:val="left" w:pos="709"/>
          <w:tab w:val="left" w:pos="81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70F89">
        <w:rPr>
          <w:rFonts w:ascii="Times New Roman" w:hAnsi="Times New Roman"/>
          <w:bCs/>
          <w:sz w:val="24"/>
          <w:szCs w:val="24"/>
        </w:rPr>
        <w:t>Оплата поставленного Товара осуществляется по цене единицы товара исходя из количества поставленного Товара, но в размере, не превышающем МЦК.</w:t>
      </w:r>
    </w:p>
    <w:p w:rsidR="006D1372" w:rsidRPr="005C6547" w:rsidRDefault="00E4207A" w:rsidP="00F70F89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3.3. </w:t>
      </w:r>
      <w:r w:rsidR="00183F6C" w:rsidRPr="005C6547">
        <w:rPr>
          <w:rFonts w:ascii="Times New Roman" w:hAnsi="Times New Roman"/>
          <w:color w:val="000000"/>
          <w:sz w:val="24"/>
          <w:szCs w:val="24"/>
          <w:lang w:eastAsia="zh-CN"/>
        </w:rPr>
        <w:t>Документами</w:t>
      </w:r>
      <w:r w:rsidR="006D1372" w:rsidRPr="005C6547">
        <w:rPr>
          <w:rFonts w:ascii="Times New Roman" w:hAnsi="Times New Roman"/>
          <w:color w:val="000000"/>
          <w:sz w:val="24"/>
          <w:szCs w:val="24"/>
          <w:lang w:eastAsia="zh-CN"/>
        </w:rPr>
        <w:t>, являющим</w:t>
      </w:r>
      <w:r w:rsidR="00D9677A" w:rsidRPr="005C6547">
        <w:rPr>
          <w:rFonts w:ascii="Times New Roman" w:hAnsi="Times New Roman"/>
          <w:color w:val="000000"/>
          <w:sz w:val="24"/>
          <w:szCs w:val="24"/>
          <w:lang w:eastAsia="zh-CN"/>
        </w:rPr>
        <w:t>и</w:t>
      </w:r>
      <w:r w:rsidR="006D1372" w:rsidRPr="005C6547">
        <w:rPr>
          <w:rFonts w:ascii="Times New Roman" w:hAnsi="Times New Roman"/>
          <w:color w:val="000000"/>
          <w:sz w:val="24"/>
          <w:szCs w:val="24"/>
          <w:lang w:eastAsia="zh-CN"/>
        </w:rPr>
        <w:t>ся основанием для оплаты поставленного товара, явля</w:t>
      </w:r>
      <w:r w:rsidR="00D9677A" w:rsidRPr="005C6547">
        <w:rPr>
          <w:rFonts w:ascii="Times New Roman" w:hAnsi="Times New Roman"/>
          <w:color w:val="000000"/>
          <w:sz w:val="24"/>
          <w:szCs w:val="24"/>
          <w:lang w:eastAsia="zh-CN"/>
        </w:rPr>
        <w:t>ю</w:t>
      </w:r>
      <w:r w:rsidR="006D1372" w:rsidRPr="005C6547">
        <w:rPr>
          <w:rFonts w:ascii="Times New Roman" w:hAnsi="Times New Roman"/>
          <w:color w:val="000000"/>
          <w:sz w:val="24"/>
          <w:szCs w:val="24"/>
          <w:lang w:eastAsia="zh-CN"/>
        </w:rPr>
        <w:t>тся</w:t>
      </w:r>
      <w:r w:rsidR="00F34AD8" w:rsidRPr="005C6547">
        <w:rPr>
          <w:rFonts w:ascii="Times New Roman" w:hAnsi="Times New Roman"/>
          <w:color w:val="000000"/>
          <w:sz w:val="24"/>
          <w:szCs w:val="24"/>
          <w:lang w:eastAsia="zh-CN"/>
        </w:rPr>
        <w:t>:</w:t>
      </w:r>
      <w:r w:rsidR="006D1372" w:rsidRPr="005C654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</w:p>
    <w:p w:rsidR="00F34AD8" w:rsidRPr="005C6547" w:rsidRDefault="001B0B4F" w:rsidP="00F34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- товарная накладная</w:t>
      </w:r>
      <w:r w:rsidR="00F34AD8" w:rsidRPr="005C6547">
        <w:rPr>
          <w:rFonts w:ascii="Times New Roman" w:eastAsia="Calibri" w:hAnsi="Times New Roman"/>
          <w:sz w:val="24"/>
          <w:szCs w:val="24"/>
          <w:lang w:eastAsia="ru-RU"/>
        </w:rPr>
        <w:t xml:space="preserve"> (форма №ТОРГ-12) (оригинал)</w:t>
      </w:r>
      <w:r w:rsidR="00F34AD8" w:rsidRPr="005C6547">
        <w:rPr>
          <w:rFonts w:ascii="Times New Roman" w:hAnsi="Times New Roman"/>
          <w:sz w:val="24"/>
          <w:szCs w:val="24"/>
          <w:lang w:eastAsia="ru-RU"/>
        </w:rPr>
        <w:t xml:space="preserve"> или УПД</w:t>
      </w:r>
      <w:r w:rsidR="00F34AD8" w:rsidRPr="005C6547">
        <w:rPr>
          <w:rFonts w:ascii="Times New Roman" w:eastAsia="Calibri" w:hAnsi="Times New Roman"/>
          <w:sz w:val="24"/>
          <w:szCs w:val="24"/>
          <w:lang w:eastAsia="ru-RU"/>
        </w:rPr>
        <w:t xml:space="preserve"> (оригинал) – в 2-х экземплярах, подписанных Поставщиком;</w:t>
      </w:r>
    </w:p>
    <w:p w:rsidR="00F34AD8" w:rsidRPr="005C6547" w:rsidRDefault="001B0B4F" w:rsidP="00F34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- акт</w:t>
      </w:r>
      <w:r w:rsidR="00F34AD8" w:rsidRPr="005C6547">
        <w:rPr>
          <w:rFonts w:ascii="Times New Roman" w:eastAsia="Calibri" w:hAnsi="Times New Roman"/>
          <w:sz w:val="24"/>
          <w:szCs w:val="24"/>
          <w:lang w:eastAsia="ru-RU"/>
        </w:rPr>
        <w:t xml:space="preserve"> о приемке товаров, работ, услуг (по форме ОКУД 0510452) </w:t>
      </w:r>
      <w:r w:rsidR="00F34AD8" w:rsidRPr="005C6547">
        <w:rPr>
          <w:rFonts w:ascii="Times New Roman" w:hAnsi="Times New Roman"/>
          <w:sz w:val="24"/>
          <w:szCs w:val="24"/>
          <w:lang w:eastAsia="ru-RU"/>
        </w:rPr>
        <w:t>– в 2-х экземплярах, подписанных Поставщиком</w:t>
      </w:r>
      <w:r w:rsidR="00F34AD8" w:rsidRPr="005C6547">
        <w:rPr>
          <w:rFonts w:ascii="Times New Roman" w:eastAsia="Calibri" w:hAnsi="Times New Roman"/>
          <w:sz w:val="24"/>
          <w:szCs w:val="24"/>
          <w:lang w:eastAsia="ru-RU"/>
        </w:rPr>
        <w:t>;</w:t>
      </w:r>
    </w:p>
    <w:p w:rsidR="00F34AD8" w:rsidRPr="005C6547" w:rsidRDefault="001B0B4F" w:rsidP="00F34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- счет (оригинал).</w:t>
      </w:r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Заказчик не обязан осуществлять выборку цены </w:t>
      </w:r>
      <w:r w:rsidR="00AA3928" w:rsidRPr="005C6547">
        <w:rPr>
          <w:rFonts w:ascii="Times New Roman" w:hAnsi="Times New Roman"/>
          <w:color w:val="000000"/>
          <w:sz w:val="24"/>
          <w:szCs w:val="24"/>
          <w:lang w:eastAsia="zh-CN"/>
        </w:rPr>
        <w:t>К</w:t>
      </w:r>
      <w:r w:rsidRPr="005C654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онтракта полностью в течение срока поставки товара и оплате подлежит только фактически </w:t>
      </w:r>
      <w:r w:rsidRPr="005C6547">
        <w:rPr>
          <w:rFonts w:ascii="Times New Roman" w:hAnsi="Times New Roman"/>
          <w:sz w:val="24"/>
          <w:szCs w:val="24"/>
          <w:lang w:eastAsia="zh-CN"/>
        </w:rPr>
        <w:t>поставленный товар.</w:t>
      </w:r>
    </w:p>
    <w:p w:rsidR="006D1372" w:rsidRPr="00E4207A" w:rsidRDefault="00E4207A" w:rsidP="00E4207A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3.4.</w:t>
      </w:r>
      <w:r w:rsidR="000C0B1F" w:rsidRPr="00E4207A">
        <w:rPr>
          <w:rFonts w:ascii="Times New Roman" w:hAnsi="Times New Roman"/>
          <w:sz w:val="24"/>
          <w:szCs w:val="24"/>
          <w:lang w:eastAsia="zh-CN"/>
        </w:rPr>
        <w:t>Цена</w:t>
      </w:r>
      <w:r w:rsidR="001616CD" w:rsidRPr="00E4207A">
        <w:rPr>
          <w:rFonts w:ascii="Times New Roman" w:hAnsi="Times New Roman"/>
          <w:sz w:val="24"/>
          <w:szCs w:val="24"/>
          <w:lang w:eastAsia="zh-CN"/>
        </w:rPr>
        <w:t xml:space="preserve"> Контракта, ц</w:t>
      </w:r>
      <w:r w:rsidR="006D1372" w:rsidRPr="00E4207A">
        <w:rPr>
          <w:rFonts w:ascii="Times New Roman" w:hAnsi="Times New Roman"/>
          <w:sz w:val="24"/>
          <w:szCs w:val="24"/>
          <w:lang w:eastAsia="zh-CN"/>
        </w:rPr>
        <w:t>ены единиц товара, содержатся в Спецификации (Приложение № 1 к Контракту).</w:t>
      </w:r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5C6547">
        <w:rPr>
          <w:rFonts w:ascii="Times New Roman" w:hAnsi="Times New Roman"/>
          <w:sz w:val="24"/>
          <w:szCs w:val="24"/>
          <w:lang w:eastAsia="zh-CN"/>
        </w:rPr>
        <w:t xml:space="preserve">Цена </w:t>
      </w:r>
      <w:r w:rsidR="001616CD" w:rsidRPr="005C6547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5C6547">
        <w:rPr>
          <w:rFonts w:ascii="Times New Roman" w:hAnsi="Times New Roman"/>
          <w:sz w:val="24"/>
          <w:szCs w:val="24"/>
          <w:lang w:eastAsia="zh-CN"/>
        </w:rPr>
        <w:t xml:space="preserve"> включает в себя стоимо</w:t>
      </w:r>
      <w:r w:rsidR="001B0B4F">
        <w:rPr>
          <w:rFonts w:ascii="Times New Roman" w:hAnsi="Times New Roman"/>
          <w:sz w:val="24"/>
          <w:szCs w:val="24"/>
          <w:lang w:eastAsia="zh-CN"/>
        </w:rPr>
        <w:t xml:space="preserve">сть товара, расходы по </w:t>
      </w:r>
      <w:r w:rsidRPr="005C6547">
        <w:rPr>
          <w:rFonts w:ascii="Times New Roman" w:hAnsi="Times New Roman"/>
          <w:sz w:val="24"/>
          <w:szCs w:val="24"/>
          <w:lang w:eastAsia="zh-CN"/>
        </w:rPr>
        <w:t xml:space="preserve"> разгрузке, оплате налогов,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Федерации, </w:t>
      </w:r>
      <w:r w:rsidR="00183F6C" w:rsidRPr="005C6547">
        <w:rPr>
          <w:rFonts w:ascii="Times New Roman" w:hAnsi="Times New Roman"/>
          <w:sz w:val="24"/>
          <w:szCs w:val="24"/>
          <w:lang w:eastAsia="zh-CN"/>
        </w:rPr>
        <w:t xml:space="preserve">стоимость изготовления, </w:t>
      </w:r>
      <w:proofErr w:type="spellStart"/>
      <w:r w:rsidR="00183F6C" w:rsidRPr="005C6547">
        <w:rPr>
          <w:rFonts w:ascii="Times New Roman" w:hAnsi="Times New Roman"/>
          <w:sz w:val="24"/>
          <w:szCs w:val="24"/>
          <w:lang w:eastAsia="zh-CN"/>
        </w:rPr>
        <w:t>перевыпуска</w:t>
      </w:r>
      <w:proofErr w:type="spellEnd"/>
      <w:r w:rsidR="00183F6C" w:rsidRPr="005C6547">
        <w:rPr>
          <w:rFonts w:ascii="Times New Roman" w:hAnsi="Times New Roman"/>
          <w:sz w:val="24"/>
          <w:szCs w:val="24"/>
          <w:lang w:eastAsia="zh-CN"/>
        </w:rPr>
        <w:t xml:space="preserve">, обслуживания пластиковых карт, предоставление информационных и прочих услуг, сервисных и прочих сборов, а также </w:t>
      </w:r>
      <w:r w:rsidRPr="005C6547">
        <w:rPr>
          <w:rFonts w:ascii="Times New Roman" w:hAnsi="Times New Roman"/>
          <w:sz w:val="24"/>
          <w:szCs w:val="24"/>
          <w:lang w:eastAsia="zh-CN"/>
        </w:rPr>
        <w:t>все иные расходы, связанные с выполнением Поставщиком обязательств по</w:t>
      </w:r>
      <w:proofErr w:type="gramEnd"/>
      <w:r w:rsidRPr="005C6547">
        <w:rPr>
          <w:rFonts w:ascii="Times New Roman" w:hAnsi="Times New Roman"/>
          <w:sz w:val="24"/>
          <w:szCs w:val="24"/>
          <w:lang w:eastAsia="zh-CN"/>
        </w:rPr>
        <w:t xml:space="preserve"> Контракту. </w:t>
      </w:r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Цены единиц товара определяются на весь срок исполнения Контракта за исключением случаев, установленных Федеральным законом №44-ФЗ и Контрактом.</w:t>
      </w:r>
    </w:p>
    <w:p w:rsidR="0096213B" w:rsidRPr="005C6547" w:rsidRDefault="00E4207A" w:rsidP="0096213B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3</w:t>
      </w:r>
      <w:r w:rsidR="0096213B" w:rsidRPr="005C6547">
        <w:rPr>
          <w:rFonts w:ascii="Times New Roman" w:hAnsi="Times New Roman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>5.</w:t>
      </w:r>
      <w:r w:rsidR="0096213B" w:rsidRPr="005C6547">
        <w:rPr>
          <w:rFonts w:ascii="Times New Roman" w:hAnsi="Times New Roman"/>
          <w:sz w:val="24"/>
          <w:szCs w:val="24"/>
          <w:lang w:eastAsia="zh-CN"/>
        </w:rPr>
        <w:t xml:space="preserve">  </w:t>
      </w:r>
      <w:r w:rsidR="0096213B" w:rsidRPr="005C6547">
        <w:rPr>
          <w:rFonts w:ascii="Times New Roman" w:hAnsi="Times New Roman"/>
          <w:b/>
          <w:sz w:val="24"/>
          <w:szCs w:val="24"/>
          <w:lang w:eastAsia="zh-CN"/>
        </w:rPr>
        <w:t>Формула цены контракта (сумма, подлежащая оплате по контракту):</w:t>
      </w:r>
    </w:p>
    <w:p w:rsidR="00E4207A" w:rsidRPr="00E4207A" w:rsidRDefault="00E4207A" w:rsidP="00E4207A">
      <w:pPr>
        <w:tabs>
          <w:tab w:val="left" w:pos="851"/>
        </w:tabs>
        <w:ind w:firstLine="426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Цк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=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Цфакт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x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V1 +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Цфакт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x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V2 +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Цфакт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x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Vn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...,</w:t>
      </w:r>
    </w:p>
    <w:p w:rsidR="00E4207A" w:rsidRPr="00E4207A" w:rsidRDefault="00E4207A" w:rsidP="008A2EF4">
      <w:pPr>
        <w:tabs>
          <w:tab w:val="left" w:pos="851"/>
        </w:tabs>
        <w:spacing w:after="0"/>
        <w:ind w:firstLine="426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где </w:t>
      </w:r>
    </w:p>
    <w:p w:rsidR="00E4207A" w:rsidRPr="00E4207A" w:rsidRDefault="00E4207A" w:rsidP="008A2EF4">
      <w:pPr>
        <w:tabs>
          <w:tab w:val="left" w:pos="851"/>
        </w:tabs>
        <w:spacing w:after="0"/>
        <w:ind w:firstLine="426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Цк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- цена Контракта, определенная с использованием настоящей формулы. Не может превышать максимальное значение цены Контракта, установленное заказчиком;</w:t>
      </w:r>
    </w:p>
    <w:p w:rsidR="00E4207A" w:rsidRPr="0071558B" w:rsidRDefault="00E4207A" w:rsidP="008A2EF4">
      <w:pPr>
        <w:tabs>
          <w:tab w:val="left" w:pos="851"/>
        </w:tabs>
        <w:spacing w:after="0"/>
        <w:ind w:firstLine="426"/>
        <w:jc w:val="both"/>
        <w:rPr>
          <w:rFonts w:eastAsia="SimSun"/>
          <w:kern w:val="2"/>
          <w:sz w:val="20"/>
          <w:szCs w:val="20"/>
          <w:lang w:eastAsia="hi-IN" w:bidi="hi-IN"/>
        </w:rPr>
      </w:pP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Цфакт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- фактическая отпускная цена за единицу товара (1 л бензина или топлива) на момент каждой поставки (заправки), указываемая в отчетном документе поставщиком. Не может превышать цену за единицу товара, указанную в Контракте</w:t>
      </w:r>
      <w:r w:rsidRPr="0071558B">
        <w:rPr>
          <w:rFonts w:eastAsia="SimSun"/>
          <w:kern w:val="2"/>
          <w:sz w:val="20"/>
          <w:szCs w:val="20"/>
          <w:lang w:eastAsia="hi-IN" w:bidi="hi-IN"/>
        </w:rPr>
        <w:t>;</w:t>
      </w:r>
    </w:p>
    <w:p w:rsidR="00E4207A" w:rsidRPr="00E4207A" w:rsidRDefault="00E4207A" w:rsidP="008A2EF4">
      <w:pPr>
        <w:tabs>
          <w:tab w:val="left" w:pos="851"/>
        </w:tabs>
        <w:spacing w:after="0"/>
        <w:ind w:firstLine="426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Vn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- объем поставки топлива при каждой заправке.</w:t>
      </w:r>
    </w:p>
    <w:p w:rsidR="006D1372" w:rsidRPr="008D0149" w:rsidRDefault="006D1372" w:rsidP="008A2EF4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 xml:space="preserve">Источник финансирования: </w:t>
      </w:r>
      <w:r w:rsidR="00E4207A">
        <w:rPr>
          <w:rFonts w:ascii="Times New Roman" w:hAnsi="Times New Roman"/>
          <w:sz w:val="24"/>
          <w:szCs w:val="24"/>
          <w:lang w:eastAsia="zh-CN"/>
        </w:rPr>
        <w:t>средства федерального бюджета</w:t>
      </w:r>
      <w:r w:rsidR="003475E5" w:rsidRPr="008D0149">
        <w:rPr>
          <w:rFonts w:ascii="Times New Roman" w:hAnsi="Times New Roman"/>
          <w:sz w:val="24"/>
          <w:szCs w:val="24"/>
          <w:lang w:eastAsia="zh-CN"/>
        </w:rPr>
        <w:t>.</w:t>
      </w:r>
    </w:p>
    <w:p w:rsidR="008A2EF4" w:rsidRPr="008A2EF4" w:rsidRDefault="006D1372" w:rsidP="008A2EF4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8D0149">
        <w:rPr>
          <w:rFonts w:ascii="Times New Roman" w:hAnsi="Times New Roman"/>
          <w:sz w:val="24"/>
          <w:szCs w:val="24"/>
          <w:lang w:eastAsia="zh-C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D1372" w:rsidRPr="008D0149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lastRenderedPageBreak/>
        <w:t xml:space="preserve">Оплата поставленного товара осуществляется исходя из количества </w:t>
      </w:r>
      <w:r w:rsidR="00414EBA" w:rsidRPr="008D0149">
        <w:rPr>
          <w:rFonts w:ascii="Times New Roman" w:hAnsi="Times New Roman"/>
          <w:sz w:val="24"/>
          <w:szCs w:val="24"/>
          <w:lang w:eastAsia="zh-CN"/>
        </w:rPr>
        <w:t xml:space="preserve">фактически </w:t>
      </w:r>
      <w:r w:rsidRPr="008D0149">
        <w:rPr>
          <w:rFonts w:ascii="Times New Roman" w:hAnsi="Times New Roman"/>
          <w:sz w:val="24"/>
          <w:szCs w:val="24"/>
          <w:lang w:eastAsia="zh-CN"/>
        </w:rPr>
        <w:t>поставленного товара</w:t>
      </w:r>
      <w:r w:rsidR="00414EBA" w:rsidRPr="008D0149">
        <w:rPr>
          <w:rFonts w:ascii="Times New Roman" w:hAnsi="Times New Roman"/>
          <w:sz w:val="24"/>
          <w:szCs w:val="24"/>
          <w:lang w:eastAsia="zh-CN"/>
        </w:rPr>
        <w:t xml:space="preserve"> за отчетный период (месяц)</w:t>
      </w:r>
      <w:r w:rsidRPr="008D0149">
        <w:rPr>
          <w:rFonts w:ascii="Times New Roman" w:hAnsi="Times New Roman"/>
          <w:sz w:val="24"/>
          <w:szCs w:val="24"/>
          <w:lang w:eastAsia="zh-CN"/>
        </w:rPr>
        <w:t>, но в размере, не превышающ</w:t>
      </w:r>
      <w:r w:rsidR="0087668B" w:rsidRPr="008D0149">
        <w:rPr>
          <w:rFonts w:ascii="Times New Roman" w:hAnsi="Times New Roman"/>
          <w:sz w:val="24"/>
          <w:szCs w:val="24"/>
          <w:lang w:eastAsia="zh-CN"/>
        </w:rPr>
        <w:t>ем цен</w:t>
      </w:r>
      <w:r w:rsidR="000C0B1F" w:rsidRPr="008D0149">
        <w:rPr>
          <w:rFonts w:ascii="Times New Roman" w:hAnsi="Times New Roman"/>
          <w:sz w:val="24"/>
          <w:szCs w:val="24"/>
          <w:lang w:eastAsia="zh-CN"/>
        </w:rPr>
        <w:t>у</w:t>
      </w:r>
      <w:r w:rsidR="0087668B" w:rsidRPr="008D0149">
        <w:rPr>
          <w:rFonts w:ascii="Times New Roman" w:hAnsi="Times New Roman"/>
          <w:sz w:val="24"/>
          <w:szCs w:val="24"/>
          <w:lang w:eastAsia="zh-CN"/>
        </w:rPr>
        <w:t xml:space="preserve"> К</w:t>
      </w:r>
      <w:r w:rsidRPr="008D0149">
        <w:rPr>
          <w:rFonts w:ascii="Times New Roman" w:hAnsi="Times New Roman"/>
          <w:sz w:val="24"/>
          <w:szCs w:val="24"/>
          <w:lang w:eastAsia="zh-CN"/>
        </w:rPr>
        <w:t>онтракта.</w:t>
      </w:r>
    </w:p>
    <w:p w:rsidR="006D1372" w:rsidRPr="008D0149" w:rsidRDefault="00A25A68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О</w:t>
      </w:r>
      <w:r w:rsidR="006D1372" w:rsidRPr="008D0149">
        <w:rPr>
          <w:rFonts w:ascii="Times New Roman" w:hAnsi="Times New Roman"/>
          <w:sz w:val="24"/>
          <w:szCs w:val="24"/>
          <w:lang w:eastAsia="zh-CN"/>
        </w:rPr>
        <w:t>плат</w:t>
      </w:r>
      <w:r w:rsidRPr="008D0149">
        <w:rPr>
          <w:rFonts w:ascii="Times New Roman" w:hAnsi="Times New Roman"/>
          <w:sz w:val="24"/>
          <w:szCs w:val="24"/>
          <w:lang w:eastAsia="zh-CN"/>
        </w:rPr>
        <w:t>а</w:t>
      </w:r>
      <w:r w:rsidR="006D1372" w:rsidRPr="008D0149">
        <w:rPr>
          <w:rFonts w:ascii="Times New Roman" w:hAnsi="Times New Roman"/>
          <w:sz w:val="24"/>
          <w:szCs w:val="24"/>
          <w:lang w:eastAsia="zh-CN"/>
        </w:rPr>
        <w:t xml:space="preserve"> товара </w:t>
      </w:r>
      <w:r w:rsidR="006D1372" w:rsidRPr="008D0149">
        <w:rPr>
          <w:rFonts w:ascii="Times New Roman" w:hAnsi="Times New Roman"/>
          <w:sz w:val="24"/>
          <w:szCs w:val="24"/>
          <w:lang w:eastAsia="ru-RU"/>
        </w:rPr>
        <w:t xml:space="preserve"> (розничная реализация), переданного в течение каждого месяца, осуществляется </w:t>
      </w:r>
      <w:r w:rsidR="00F249E9" w:rsidRPr="008D0149">
        <w:rPr>
          <w:rFonts w:ascii="Times New Roman" w:hAnsi="Times New Roman"/>
          <w:sz w:val="24"/>
          <w:szCs w:val="24"/>
          <w:lang w:eastAsia="ru-RU"/>
        </w:rPr>
        <w:t xml:space="preserve">в течение 7 (семи) рабочих дней </w:t>
      </w:r>
      <w:proofErr w:type="gramStart"/>
      <w:r w:rsidR="00F249E9" w:rsidRPr="008D0149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="00F249E9" w:rsidRPr="008D0149">
        <w:rPr>
          <w:rFonts w:ascii="Times New Roman" w:hAnsi="Times New Roman"/>
          <w:sz w:val="24"/>
          <w:szCs w:val="24"/>
          <w:lang w:eastAsia="ru-RU"/>
        </w:rPr>
        <w:t xml:space="preserve"> Заказчиком товарной накладной (по форме №ТОРГ-12)</w:t>
      </w:r>
      <w:r w:rsidR="00383BD9" w:rsidRPr="008D0149">
        <w:rPr>
          <w:sz w:val="24"/>
          <w:szCs w:val="24"/>
        </w:rPr>
        <w:t xml:space="preserve"> </w:t>
      </w:r>
      <w:r w:rsidR="00383BD9" w:rsidRPr="008D0149">
        <w:rPr>
          <w:rFonts w:ascii="Times New Roman" w:hAnsi="Times New Roman"/>
          <w:sz w:val="24"/>
          <w:szCs w:val="24"/>
          <w:lang w:eastAsia="ru-RU"/>
        </w:rPr>
        <w:t>или УПД</w:t>
      </w:r>
      <w:r w:rsidR="001B0B4F">
        <w:rPr>
          <w:rFonts w:ascii="Times New Roman" w:hAnsi="Times New Roman"/>
          <w:sz w:val="24"/>
          <w:szCs w:val="24"/>
          <w:lang w:eastAsia="ru-RU"/>
        </w:rPr>
        <w:t>, а также счёта</w:t>
      </w:r>
      <w:r w:rsidR="00F249E9" w:rsidRPr="008D0149">
        <w:rPr>
          <w:rFonts w:ascii="Times New Roman" w:hAnsi="Times New Roman"/>
          <w:sz w:val="24"/>
          <w:szCs w:val="24"/>
          <w:lang w:eastAsia="ru-RU"/>
        </w:rPr>
        <w:t>, предоставленных Поставщиком.</w:t>
      </w:r>
      <w:r w:rsidR="00F26B45" w:rsidRPr="008D01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D1372" w:rsidRPr="008D0149">
        <w:rPr>
          <w:rFonts w:ascii="Times New Roman" w:hAnsi="Times New Roman"/>
          <w:sz w:val="24"/>
          <w:szCs w:val="24"/>
          <w:lang w:eastAsia="zh-CN"/>
        </w:rPr>
        <w:t>Авансирование не предусмотрено.</w:t>
      </w:r>
    </w:p>
    <w:p w:rsidR="006D1372" w:rsidRPr="008D0149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разделе 1</w:t>
      </w:r>
      <w:r w:rsidR="00241F4F" w:rsidRPr="008D0149">
        <w:rPr>
          <w:rFonts w:ascii="Times New Roman" w:hAnsi="Times New Roman"/>
          <w:sz w:val="24"/>
          <w:szCs w:val="24"/>
          <w:lang w:eastAsia="zh-CN"/>
        </w:rPr>
        <w:t>3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настоящего Контракта. </w:t>
      </w:r>
    </w:p>
    <w:p w:rsidR="006D1372" w:rsidRPr="008D0149" w:rsidRDefault="006D1372" w:rsidP="003430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 xml:space="preserve">Валютой, используемой для расчетов с Поставщиком, является российский рубль. </w:t>
      </w:r>
    </w:p>
    <w:p w:rsidR="006D1372" w:rsidRPr="008D0149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Обязательства Заказчика по оплате товара считаются исполненными с момента списания денежных средств со счета Заказчика.</w:t>
      </w:r>
    </w:p>
    <w:p w:rsidR="006D1372" w:rsidRPr="008D0149" w:rsidRDefault="006D1372" w:rsidP="003430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Заказчик не несет ответственности за задержки в получении Поставщиком средств, возникшие не по его вине, в том числе, связанные с работой финансовых органов  Российской Федерации, работой банков по перечислению средств.</w:t>
      </w:r>
    </w:p>
    <w:p w:rsidR="006D1372" w:rsidRPr="008D0149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FF4D1C" w:rsidRPr="00461278" w:rsidRDefault="006D1372" w:rsidP="00E4207A">
      <w:pPr>
        <w:pStyle w:val="a8"/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Порядок, место и срок поставки товара</w:t>
      </w:r>
    </w:p>
    <w:p w:rsidR="00FF4D1C" w:rsidRPr="008D0149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Розничная реализация</w:t>
      </w:r>
      <w:r w:rsidR="007D515A" w:rsidRPr="008D0149">
        <w:rPr>
          <w:rFonts w:ascii="Times New Roman" w:hAnsi="Times New Roman"/>
          <w:sz w:val="24"/>
          <w:szCs w:val="24"/>
          <w:lang w:eastAsia="zh-CN"/>
        </w:rPr>
        <w:t xml:space="preserve"> товара</w:t>
      </w:r>
      <w:r w:rsidRPr="008D0149">
        <w:rPr>
          <w:rFonts w:ascii="Times New Roman" w:hAnsi="Times New Roman"/>
          <w:sz w:val="24"/>
          <w:szCs w:val="24"/>
          <w:lang w:eastAsia="zh-CN"/>
        </w:rPr>
        <w:t>.</w:t>
      </w:r>
    </w:p>
    <w:p w:rsidR="006D1372" w:rsidRPr="008D0149" w:rsidRDefault="006D1372" w:rsidP="00E4207A">
      <w:pPr>
        <w:pStyle w:val="a8"/>
        <w:widowControl w:val="0"/>
        <w:numPr>
          <w:ilvl w:val="2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 xml:space="preserve">Поставщик осуществляет передачу </w:t>
      </w:r>
      <w:r w:rsidR="00812532">
        <w:rPr>
          <w:rFonts w:ascii="Times New Roman" w:hAnsi="Times New Roman"/>
          <w:sz w:val="24"/>
          <w:szCs w:val="24"/>
          <w:lang w:eastAsia="zh-CN"/>
        </w:rPr>
        <w:t>ГСМ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автоматизированного отпуска круглосуточно (без выходных и праздничных дней) с использованием карт по заявкам </w:t>
      </w:r>
      <w:r w:rsidRPr="00812532">
        <w:rPr>
          <w:rFonts w:ascii="Times New Roman" w:hAnsi="Times New Roman"/>
          <w:sz w:val="24"/>
          <w:szCs w:val="24"/>
          <w:lang w:eastAsia="zh-CN"/>
        </w:rPr>
        <w:t xml:space="preserve">Заказчика. </w:t>
      </w:r>
      <w:r w:rsidR="000F692D" w:rsidRPr="00812532">
        <w:rPr>
          <w:rFonts w:ascii="Times New Roman" w:hAnsi="Times New Roman"/>
          <w:sz w:val="24"/>
          <w:szCs w:val="24"/>
          <w:lang w:eastAsia="zh-CN"/>
        </w:rPr>
        <w:t>ГСМ</w:t>
      </w:r>
      <w:r w:rsidRPr="00812532">
        <w:rPr>
          <w:rFonts w:ascii="Times New Roman" w:hAnsi="Times New Roman"/>
          <w:sz w:val="24"/>
          <w:szCs w:val="24"/>
          <w:lang w:eastAsia="zh-CN"/>
        </w:rPr>
        <w:t xml:space="preserve"> отпускается ежедневно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на автозаправочных станциях </w:t>
      </w:r>
      <w:r w:rsidR="00812532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E4207A">
        <w:rPr>
          <w:rFonts w:ascii="Times New Roman" w:hAnsi="Times New Roman"/>
          <w:sz w:val="24"/>
          <w:szCs w:val="24"/>
          <w:lang w:eastAsia="zh-CN"/>
        </w:rPr>
        <w:t xml:space="preserve">в </w:t>
      </w:r>
      <w:r w:rsidR="00E4207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Нижегородской области, </w:t>
      </w:r>
      <w:proofErr w:type="gramStart"/>
      <w:r w:rsidR="00E4207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г</w:t>
      </w:r>
      <w:proofErr w:type="gramEnd"/>
      <w:r w:rsidR="00E4207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. </w:t>
      </w:r>
      <w:proofErr w:type="spellStart"/>
      <w:r w:rsidR="00E4207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Саров</w:t>
      </w:r>
      <w:proofErr w:type="spellEnd"/>
      <w:r w:rsidR="00C01B28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,</w:t>
      </w:r>
      <w:r w:rsidR="00C01B28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01B28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ул. ___________</w:t>
      </w:r>
      <w:r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.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Каждый факт такого отпуска бензина является заявкой Заказчика.</w:t>
      </w:r>
    </w:p>
    <w:p w:rsidR="006D1372" w:rsidRPr="008D0149" w:rsidRDefault="006D1372" w:rsidP="00E4207A">
      <w:pPr>
        <w:pStyle w:val="a8"/>
        <w:widowControl w:val="0"/>
        <w:numPr>
          <w:ilvl w:val="2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Поставщик выдает представителю Заказчика карты в количестве</w:t>
      </w:r>
      <w:r w:rsidR="008F5B4D">
        <w:rPr>
          <w:rFonts w:ascii="Times New Roman" w:hAnsi="Times New Roman"/>
          <w:sz w:val="24"/>
          <w:szCs w:val="24"/>
          <w:lang w:eastAsia="zh-CN"/>
        </w:rPr>
        <w:t xml:space="preserve"> 1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штук</w:t>
      </w:r>
      <w:r w:rsidR="008F5B4D">
        <w:rPr>
          <w:rFonts w:ascii="Times New Roman" w:hAnsi="Times New Roman"/>
          <w:sz w:val="24"/>
          <w:szCs w:val="24"/>
          <w:lang w:eastAsia="zh-CN"/>
        </w:rPr>
        <w:t>и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, информацию о </w:t>
      </w:r>
      <w:proofErr w:type="spellStart"/>
      <w:r w:rsidRPr="008D0149">
        <w:rPr>
          <w:rFonts w:ascii="Times New Roman" w:hAnsi="Times New Roman"/>
          <w:sz w:val="24"/>
          <w:szCs w:val="24"/>
          <w:lang w:eastAsia="zh-CN"/>
        </w:rPr>
        <w:t>ПИН-коде</w:t>
      </w:r>
      <w:proofErr w:type="spellEnd"/>
      <w:r w:rsidRPr="008D0149">
        <w:rPr>
          <w:rFonts w:ascii="Times New Roman" w:hAnsi="Times New Roman"/>
          <w:sz w:val="24"/>
          <w:szCs w:val="24"/>
          <w:lang w:eastAsia="zh-CN"/>
        </w:rPr>
        <w:t xml:space="preserve"> карт</w:t>
      </w:r>
      <w:r w:rsidR="00881FD9" w:rsidRPr="008D0149">
        <w:rPr>
          <w:rFonts w:ascii="Times New Roman" w:hAnsi="Times New Roman"/>
          <w:sz w:val="24"/>
          <w:szCs w:val="24"/>
          <w:lang w:eastAsia="zh-CN"/>
        </w:rPr>
        <w:t>ы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, правила пользования картами и список АЗС, где производится автоматизированный отпуск топлива по картам Поставщика, не позднее дня, следующего за днем подписания </w:t>
      </w:r>
      <w:r w:rsidR="0087668B" w:rsidRPr="008D0149">
        <w:rPr>
          <w:rFonts w:ascii="Times New Roman" w:hAnsi="Times New Roman"/>
          <w:sz w:val="24"/>
          <w:szCs w:val="24"/>
          <w:lang w:eastAsia="zh-CN"/>
        </w:rPr>
        <w:t>К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онтракта. </w:t>
      </w:r>
    </w:p>
    <w:p w:rsidR="006D1372" w:rsidRPr="008D0149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Под пластиковой картой (далее - карта) понимается микропроцессорная пластиковая карта, которая является бездокументарным основани</w:t>
      </w:r>
      <w:r w:rsidR="0087668B" w:rsidRPr="008D0149">
        <w:rPr>
          <w:rFonts w:ascii="Times New Roman" w:hAnsi="Times New Roman"/>
          <w:sz w:val="24"/>
          <w:szCs w:val="24"/>
          <w:lang w:eastAsia="zh-CN"/>
        </w:rPr>
        <w:t>ем для отпуска товара в рамках К</w:t>
      </w:r>
      <w:r w:rsidRPr="008D0149">
        <w:rPr>
          <w:rFonts w:ascii="Times New Roman" w:hAnsi="Times New Roman"/>
          <w:sz w:val="24"/>
          <w:szCs w:val="24"/>
          <w:lang w:eastAsia="zh-CN"/>
        </w:rPr>
        <w:t>онтракта и техническим средством учета отпуска товара. Карта имеет уникальный номер и встроенный микропроцессор, в память которого записывается информация о количестве, цене и виде топлива, поставляемого Заказчику. Карта не является платежным средством. Карта может быть лимитированной, при этом на карте возможна установка дневного и месячного лимита получения товара на автозаправочных станциях.</w:t>
      </w:r>
    </w:p>
    <w:p w:rsidR="006D1372" w:rsidRPr="00812532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12532">
        <w:rPr>
          <w:rFonts w:ascii="Times New Roman" w:hAnsi="Times New Roman"/>
          <w:sz w:val="24"/>
          <w:szCs w:val="24"/>
          <w:lang w:eastAsia="zh-CN"/>
        </w:rPr>
        <w:t>Пластиковая карта предоставляется во владение и пользование Заказчику на весь период поставки товара и не подлежит возврату.</w:t>
      </w:r>
    </w:p>
    <w:p w:rsidR="006D1372" w:rsidRPr="006150D7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 xml:space="preserve">Под </w:t>
      </w:r>
      <w:proofErr w:type="spellStart"/>
      <w:r w:rsidRPr="006150D7">
        <w:rPr>
          <w:rFonts w:ascii="Times New Roman" w:hAnsi="Times New Roman"/>
          <w:sz w:val="24"/>
          <w:szCs w:val="24"/>
          <w:lang w:eastAsia="zh-CN"/>
        </w:rPr>
        <w:t>ПИН-кодом</w:t>
      </w:r>
      <w:proofErr w:type="spellEnd"/>
      <w:r w:rsidRPr="006150D7">
        <w:rPr>
          <w:rFonts w:ascii="Times New Roman" w:hAnsi="Times New Roman"/>
          <w:sz w:val="24"/>
          <w:szCs w:val="24"/>
          <w:lang w:eastAsia="zh-CN"/>
        </w:rPr>
        <w:t xml:space="preserve"> карты понимается персональный идентификационный пароль, присваиваемый каждой карте для идентификации законного держателя карты.</w:t>
      </w:r>
    </w:p>
    <w:p w:rsidR="006D1372" w:rsidRPr="006150D7" w:rsidRDefault="006D1372" w:rsidP="00E4207A">
      <w:pPr>
        <w:pStyle w:val="a8"/>
        <w:widowControl w:val="0"/>
        <w:numPr>
          <w:ilvl w:val="2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Поставщик осуществляет:</w:t>
      </w:r>
    </w:p>
    <w:p w:rsidR="006D1372" w:rsidRPr="006150D7" w:rsidRDefault="006D1372" w:rsidP="006D137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- организацию процесса учета, сбора и обработки информации о количестве и стоимости товара, полученного Заказчиком по пластиковым картам;</w:t>
      </w:r>
    </w:p>
    <w:p w:rsidR="006D1372" w:rsidRPr="006150D7" w:rsidRDefault="006D1372" w:rsidP="006D137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- кодирование пластиковых карт, их выдачу, блокировку, замену, авторизацию и учет;</w:t>
      </w:r>
    </w:p>
    <w:p w:rsidR="006D1372" w:rsidRPr="006150D7" w:rsidRDefault="006D1372" w:rsidP="006D137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- предоставление Заказчику информации об операциях, произведенных по выданным ему пластиковым картам.</w:t>
      </w:r>
    </w:p>
    <w:p w:rsidR="006D1372" w:rsidRPr="006150D7" w:rsidRDefault="006D1372" w:rsidP="00E4207A">
      <w:pPr>
        <w:pStyle w:val="a8"/>
        <w:widowControl w:val="0"/>
        <w:numPr>
          <w:ilvl w:val="2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 xml:space="preserve">После отпуска топлива на АЗС держателю карты выдаются </w:t>
      </w:r>
      <w:proofErr w:type="gramStart"/>
      <w:r w:rsidRPr="006150D7">
        <w:rPr>
          <w:rFonts w:ascii="Times New Roman" w:hAnsi="Times New Roman"/>
          <w:sz w:val="24"/>
          <w:szCs w:val="24"/>
          <w:lang w:eastAsia="zh-CN"/>
        </w:rPr>
        <w:t>терминальный</w:t>
      </w:r>
      <w:proofErr w:type="gramEnd"/>
      <w:r w:rsidRPr="006150D7">
        <w:rPr>
          <w:rFonts w:ascii="Times New Roman" w:hAnsi="Times New Roman"/>
          <w:sz w:val="24"/>
          <w:szCs w:val="24"/>
          <w:lang w:eastAsia="zh-CN"/>
        </w:rPr>
        <w:t xml:space="preserve"> чеки.</w:t>
      </w:r>
    </w:p>
    <w:p w:rsidR="00FF4D1C" w:rsidRPr="00461278" w:rsidRDefault="006D1372" w:rsidP="00E4207A">
      <w:pPr>
        <w:pStyle w:val="a8"/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bookmarkStart w:id="1" w:name="P854"/>
      <w:bookmarkEnd w:id="1"/>
      <w:r w:rsidRPr="00461278">
        <w:rPr>
          <w:rFonts w:ascii="Times New Roman" w:hAnsi="Times New Roman"/>
          <w:b/>
          <w:sz w:val="24"/>
          <w:szCs w:val="24"/>
          <w:lang w:eastAsia="zh-CN"/>
        </w:rPr>
        <w:t xml:space="preserve">Порядок приемки товара </w:t>
      </w:r>
    </w:p>
    <w:p w:rsidR="006D1372" w:rsidRPr="006150D7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2" w:name="P856"/>
      <w:bookmarkStart w:id="3" w:name="P863"/>
      <w:bookmarkEnd w:id="2"/>
      <w:bookmarkEnd w:id="3"/>
      <w:r w:rsidRPr="006150D7">
        <w:rPr>
          <w:rFonts w:ascii="Times New Roman" w:hAnsi="Times New Roman"/>
          <w:sz w:val="24"/>
          <w:szCs w:val="24"/>
          <w:lang w:eastAsia="zh-CN"/>
        </w:rPr>
        <w:t>Приемка и оплата поставленного товара осуществляется на основании</w:t>
      </w:r>
      <w:r w:rsidR="00F249E9" w:rsidRPr="006150D7">
        <w:rPr>
          <w:rFonts w:ascii="Times New Roman" w:hAnsi="Times New Roman"/>
          <w:sz w:val="24"/>
          <w:szCs w:val="24"/>
          <w:lang w:eastAsia="zh-CN"/>
        </w:rPr>
        <w:t xml:space="preserve"> комплекта </w:t>
      </w:r>
      <w:r w:rsidR="00241F4F" w:rsidRPr="006150D7">
        <w:rPr>
          <w:rFonts w:ascii="Times New Roman" w:hAnsi="Times New Roman"/>
          <w:sz w:val="24"/>
          <w:szCs w:val="24"/>
          <w:lang w:eastAsia="zh-CN"/>
        </w:rPr>
        <w:t>документов,</w:t>
      </w:r>
      <w:r w:rsidR="00F249E9" w:rsidRPr="006150D7">
        <w:rPr>
          <w:rFonts w:ascii="Times New Roman" w:hAnsi="Times New Roman"/>
          <w:sz w:val="24"/>
          <w:szCs w:val="24"/>
          <w:lang w:eastAsia="zh-CN"/>
        </w:rPr>
        <w:t xml:space="preserve"> установленных в п. 3.</w:t>
      </w:r>
      <w:r w:rsidR="00E4207A">
        <w:rPr>
          <w:rFonts w:ascii="Times New Roman" w:hAnsi="Times New Roman"/>
          <w:sz w:val="24"/>
          <w:szCs w:val="24"/>
          <w:lang w:eastAsia="zh-CN"/>
        </w:rPr>
        <w:t>3</w:t>
      </w:r>
      <w:r w:rsidRPr="006150D7">
        <w:rPr>
          <w:rFonts w:ascii="Times New Roman" w:hAnsi="Times New Roman"/>
          <w:sz w:val="24"/>
          <w:szCs w:val="24"/>
          <w:lang w:eastAsia="zh-CN"/>
        </w:rPr>
        <w:t>.</w:t>
      </w:r>
      <w:r w:rsidR="00F249E9" w:rsidRPr="006150D7">
        <w:rPr>
          <w:rFonts w:ascii="Times New Roman" w:hAnsi="Times New Roman"/>
          <w:sz w:val="24"/>
          <w:szCs w:val="24"/>
          <w:lang w:eastAsia="zh-CN"/>
        </w:rPr>
        <w:t xml:space="preserve"> Контракта.</w:t>
      </w:r>
    </w:p>
    <w:p w:rsidR="006D1372" w:rsidRPr="006150D7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Передача бензина (розничная реализация) посредством автоматизированного отпуска осуществляется круглосуточно (без выходных и праздничных дней) на автозаправочных станциях с использованием пластиковых карт. Приёмка товара по количеству производится обладателем карты по его фактическому наличию, которое подтверждается терминальными чеками.</w:t>
      </w:r>
    </w:p>
    <w:p w:rsidR="006D1372" w:rsidRPr="006150D7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lastRenderedPageBreak/>
        <w:t xml:space="preserve">В течение 5 (пяти) рабочих дней по истечении каждого месяца Поставщик </w:t>
      </w:r>
      <w:r w:rsidR="00F34AD8" w:rsidRPr="006150D7">
        <w:rPr>
          <w:rFonts w:ascii="Times New Roman" w:hAnsi="Times New Roman"/>
          <w:sz w:val="24"/>
          <w:szCs w:val="24"/>
          <w:lang w:eastAsia="zh-CN"/>
        </w:rPr>
        <w:t>передает Заказчику комплект</w:t>
      </w:r>
      <w:r w:rsidR="00D6062A" w:rsidRPr="006150D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F34AD8" w:rsidRPr="006150D7">
        <w:rPr>
          <w:rFonts w:ascii="Times New Roman" w:hAnsi="Times New Roman"/>
          <w:sz w:val="24"/>
          <w:szCs w:val="24"/>
          <w:lang w:eastAsia="zh-CN"/>
        </w:rPr>
        <w:t>документов</w:t>
      </w:r>
      <w:r w:rsidR="00D6062A" w:rsidRPr="006150D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E4207A">
        <w:rPr>
          <w:rFonts w:ascii="Times New Roman" w:hAnsi="Times New Roman"/>
          <w:sz w:val="24"/>
          <w:szCs w:val="24"/>
          <w:lang w:eastAsia="zh-CN"/>
        </w:rPr>
        <w:t>установленный п. 3.3</w:t>
      </w:r>
      <w:r w:rsidR="00F34AD8" w:rsidRPr="006150D7">
        <w:rPr>
          <w:rFonts w:ascii="Times New Roman" w:hAnsi="Times New Roman"/>
          <w:sz w:val="24"/>
          <w:szCs w:val="24"/>
          <w:lang w:eastAsia="zh-CN"/>
        </w:rPr>
        <w:t>.</w:t>
      </w:r>
      <w:r w:rsidR="00D6062A" w:rsidRPr="006150D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F34AD8" w:rsidRPr="006150D7">
        <w:rPr>
          <w:rFonts w:ascii="Times New Roman" w:hAnsi="Times New Roman"/>
          <w:sz w:val="24"/>
          <w:szCs w:val="24"/>
          <w:lang w:eastAsia="zh-CN"/>
        </w:rPr>
        <w:t>Контракта.</w:t>
      </w:r>
    </w:p>
    <w:p w:rsidR="006D1372" w:rsidRPr="006150D7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Для проверки</w:t>
      </w:r>
      <w:r w:rsidR="00D6062A" w:rsidRPr="006150D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414EBA" w:rsidRPr="006150D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6150D7">
        <w:rPr>
          <w:rFonts w:ascii="Times New Roman" w:hAnsi="Times New Roman"/>
          <w:sz w:val="24"/>
          <w:szCs w:val="24"/>
          <w:lang w:eastAsia="zh-CN"/>
        </w:rPr>
        <w:t xml:space="preserve">поставленных товаров в части их соответствия условиям Контракта, Заказчик обязан провести экспертизу. Экспертиза </w:t>
      </w:r>
      <w:r w:rsidR="00414EBA" w:rsidRPr="006150D7">
        <w:rPr>
          <w:rFonts w:ascii="Times New Roman" w:hAnsi="Times New Roman"/>
          <w:sz w:val="24"/>
          <w:szCs w:val="24"/>
          <w:lang w:eastAsia="zh-CN"/>
        </w:rPr>
        <w:t xml:space="preserve">   </w:t>
      </w:r>
      <w:r w:rsidRPr="006150D7">
        <w:rPr>
          <w:rFonts w:ascii="Times New Roman" w:hAnsi="Times New Roman"/>
          <w:sz w:val="24"/>
          <w:szCs w:val="24"/>
          <w:lang w:eastAsia="zh-CN"/>
        </w:rPr>
        <w:t>поставленных товаров</w:t>
      </w:r>
      <w:r w:rsidR="00414EBA" w:rsidRPr="006150D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6150D7">
        <w:rPr>
          <w:rFonts w:ascii="Times New Roman" w:hAnsi="Times New Roman"/>
          <w:sz w:val="24"/>
          <w:szCs w:val="24"/>
          <w:lang w:eastAsia="zh-CN"/>
        </w:rPr>
        <w:t xml:space="preserve"> проводится Заказчиком своими силами или к ее проведению могут привлекаться эксперты, экспертные организации на основан</w:t>
      </w:r>
      <w:r w:rsidR="0087668B" w:rsidRPr="006150D7">
        <w:rPr>
          <w:rFonts w:ascii="Times New Roman" w:hAnsi="Times New Roman"/>
          <w:sz w:val="24"/>
          <w:szCs w:val="24"/>
          <w:lang w:eastAsia="zh-CN"/>
        </w:rPr>
        <w:t>ии К</w:t>
      </w:r>
      <w:r w:rsidRPr="006150D7">
        <w:rPr>
          <w:rFonts w:ascii="Times New Roman" w:hAnsi="Times New Roman"/>
          <w:sz w:val="24"/>
          <w:szCs w:val="24"/>
          <w:lang w:eastAsia="zh-CN"/>
        </w:rPr>
        <w:t>онтрактов, заключенных в соответствии с Федеральным законом № 44-ФЗ.</w:t>
      </w:r>
    </w:p>
    <w:p w:rsidR="006D1372" w:rsidRDefault="006D1372" w:rsidP="00343057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 xml:space="preserve">Решение о соответствии поставленного товара условиям </w:t>
      </w:r>
      <w:r w:rsidR="0087668B" w:rsidRPr="006150D7">
        <w:rPr>
          <w:rFonts w:ascii="Times New Roman" w:hAnsi="Times New Roman"/>
          <w:sz w:val="24"/>
          <w:szCs w:val="24"/>
          <w:lang w:eastAsia="zh-CN"/>
        </w:rPr>
        <w:t>К</w:t>
      </w:r>
      <w:r w:rsidRPr="006150D7">
        <w:rPr>
          <w:rFonts w:ascii="Times New Roman" w:hAnsi="Times New Roman"/>
          <w:sz w:val="24"/>
          <w:szCs w:val="24"/>
          <w:lang w:eastAsia="zh-CN"/>
        </w:rPr>
        <w:t>онтракта  принимается с учетом результатов</w:t>
      </w:r>
      <w:bookmarkStart w:id="4" w:name="P925"/>
      <w:bookmarkEnd w:id="4"/>
      <w:r w:rsidRPr="006150D7">
        <w:rPr>
          <w:rFonts w:ascii="Times New Roman" w:hAnsi="Times New Roman"/>
          <w:sz w:val="24"/>
          <w:szCs w:val="24"/>
          <w:lang w:eastAsia="zh-CN"/>
        </w:rPr>
        <w:t xml:space="preserve"> экспертизы.</w:t>
      </w:r>
    </w:p>
    <w:p w:rsidR="00F70F89" w:rsidRPr="00F70F89" w:rsidRDefault="00F70F89" w:rsidP="00F70F89">
      <w:pPr>
        <w:spacing w:after="0"/>
        <w:ind w:right="225"/>
        <w:jc w:val="both"/>
        <w:rPr>
          <w:rFonts w:ascii="Times New Roman" w:hAnsi="Times New Roman"/>
          <w:sz w:val="24"/>
          <w:szCs w:val="24"/>
        </w:rPr>
      </w:pPr>
      <w:r w:rsidRPr="00F70F89">
        <w:rPr>
          <w:rFonts w:ascii="Times New Roman" w:hAnsi="Times New Roman"/>
          <w:sz w:val="24"/>
          <w:szCs w:val="24"/>
          <w:lang w:eastAsia="zh-CN"/>
        </w:rPr>
        <w:t>5.10.</w:t>
      </w:r>
      <w:r w:rsidRPr="00F70F89">
        <w:rPr>
          <w:rFonts w:ascii="Times New Roman" w:hAnsi="Times New Roman"/>
          <w:sz w:val="24"/>
          <w:szCs w:val="24"/>
        </w:rPr>
        <w:t xml:space="preserve">  По итогам приемки Заказчик оформляет Акт приемки товаров, работ, услуг (ф. 0510452) по унифицированной форме, установленной приказом Минфина России  от 15.06.2021 г. № 61н. Акт формируется на основании документ</w:t>
      </w:r>
      <w:r w:rsidR="00B251E2">
        <w:rPr>
          <w:rFonts w:ascii="Times New Roman" w:hAnsi="Times New Roman"/>
          <w:sz w:val="24"/>
          <w:szCs w:val="24"/>
        </w:rPr>
        <w:t>ов, предоставленных Поставщиком</w:t>
      </w:r>
      <w:r w:rsidRPr="00F70F89">
        <w:rPr>
          <w:rFonts w:ascii="Times New Roman" w:hAnsi="Times New Roman"/>
          <w:sz w:val="24"/>
          <w:szCs w:val="24"/>
        </w:rPr>
        <w:t xml:space="preserve"> и подтве</w:t>
      </w:r>
      <w:r w:rsidR="00B251E2">
        <w:rPr>
          <w:rFonts w:ascii="Times New Roman" w:hAnsi="Times New Roman"/>
          <w:sz w:val="24"/>
          <w:szCs w:val="24"/>
        </w:rPr>
        <w:t>рждающих факт поставленного товара</w:t>
      </w:r>
      <w:r w:rsidRPr="00F70F89">
        <w:rPr>
          <w:rFonts w:ascii="Times New Roman" w:hAnsi="Times New Roman"/>
          <w:sz w:val="24"/>
          <w:szCs w:val="24"/>
        </w:rPr>
        <w:t>.</w:t>
      </w:r>
    </w:p>
    <w:p w:rsidR="00F70F89" w:rsidRPr="00F70F89" w:rsidRDefault="00F70F89" w:rsidP="00F70F89">
      <w:pPr>
        <w:spacing w:after="0"/>
        <w:ind w:right="225"/>
        <w:jc w:val="both"/>
        <w:rPr>
          <w:rFonts w:ascii="Times New Roman" w:hAnsi="Times New Roman"/>
          <w:sz w:val="24"/>
          <w:szCs w:val="24"/>
        </w:rPr>
      </w:pPr>
      <w:r w:rsidRPr="00F70F89">
        <w:rPr>
          <w:rFonts w:ascii="Times New Roman" w:hAnsi="Times New Roman"/>
          <w:sz w:val="24"/>
          <w:szCs w:val="24"/>
        </w:rPr>
        <w:t xml:space="preserve">5.11. При наличии количественного и (или) качественного расхождения, а также несоответствия </w:t>
      </w:r>
      <w:r w:rsidR="00B251E2">
        <w:rPr>
          <w:rFonts w:ascii="Times New Roman" w:hAnsi="Times New Roman"/>
          <w:sz w:val="24"/>
          <w:szCs w:val="24"/>
        </w:rPr>
        <w:t>поставленного товара</w:t>
      </w:r>
      <w:r w:rsidRPr="00F70F89">
        <w:rPr>
          <w:rFonts w:ascii="Times New Roman" w:hAnsi="Times New Roman"/>
          <w:sz w:val="24"/>
          <w:szCs w:val="24"/>
        </w:rPr>
        <w:t xml:space="preserve"> сопрово</w:t>
      </w:r>
      <w:r w:rsidR="00B251E2">
        <w:rPr>
          <w:rFonts w:ascii="Times New Roman" w:hAnsi="Times New Roman"/>
          <w:sz w:val="24"/>
          <w:szCs w:val="24"/>
        </w:rPr>
        <w:t>дительным документом Поставщика</w:t>
      </w:r>
      <w:r w:rsidRPr="00F70F89">
        <w:rPr>
          <w:rFonts w:ascii="Times New Roman" w:hAnsi="Times New Roman"/>
          <w:sz w:val="24"/>
          <w:szCs w:val="24"/>
        </w:rPr>
        <w:t xml:space="preserve"> Акт приемки с приложением документов (акта сдачи- приемки и других сопроводительных  документов) передается в соответствующий отдел Заказчика для направления претензионного письма.</w:t>
      </w:r>
      <w:r w:rsidRPr="00F70F89">
        <w:rPr>
          <w:rFonts w:ascii="Times New Roman" w:hAnsi="Times New Roman"/>
          <w:color w:val="3A3A3A"/>
          <w:sz w:val="24"/>
          <w:szCs w:val="24"/>
        </w:rPr>
        <w:t xml:space="preserve"> </w:t>
      </w:r>
    </w:p>
    <w:p w:rsidR="00D6062A" w:rsidRPr="00461278" w:rsidRDefault="00F70F89" w:rsidP="00461278">
      <w:pPr>
        <w:spacing w:after="0"/>
        <w:ind w:right="225"/>
        <w:jc w:val="both"/>
        <w:rPr>
          <w:rFonts w:ascii="Times New Roman" w:hAnsi="Times New Roman"/>
          <w:sz w:val="24"/>
          <w:szCs w:val="24"/>
        </w:rPr>
      </w:pPr>
      <w:r w:rsidRPr="00F70F89">
        <w:rPr>
          <w:rFonts w:ascii="Times New Roman" w:hAnsi="Times New Roman"/>
          <w:sz w:val="24"/>
          <w:szCs w:val="24"/>
        </w:rPr>
        <w:t>5.12. По окончании текущ</w:t>
      </w:r>
      <w:r w:rsidR="00B251E2">
        <w:rPr>
          <w:rFonts w:ascii="Times New Roman" w:hAnsi="Times New Roman"/>
          <w:sz w:val="24"/>
          <w:szCs w:val="24"/>
        </w:rPr>
        <w:t>его финансового года Поставщик</w:t>
      </w:r>
      <w:r w:rsidRPr="00F70F89">
        <w:rPr>
          <w:rFonts w:ascii="Times New Roman" w:hAnsi="Times New Roman"/>
          <w:sz w:val="24"/>
          <w:szCs w:val="24"/>
        </w:rPr>
        <w:t xml:space="preserve"> направляет Заказчику акт сверки расчетов  по форме 05100477, установленной приказом Минфина России  от 15.06.2021 г. № 61н.</w:t>
      </w:r>
    </w:p>
    <w:p w:rsidR="006D1372" w:rsidRPr="006150D7" w:rsidRDefault="006D1372" w:rsidP="00A33CBB">
      <w:pPr>
        <w:widowControl w:val="0"/>
        <w:suppressAutoHyphens/>
        <w:autoSpaceDE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 xml:space="preserve"> </w:t>
      </w:r>
      <w:bookmarkStart w:id="5" w:name="P931"/>
      <w:bookmarkStart w:id="6" w:name="P944"/>
      <w:bookmarkStart w:id="7" w:name="P964"/>
      <w:bookmarkEnd w:id="5"/>
      <w:bookmarkEnd w:id="6"/>
      <w:bookmarkEnd w:id="7"/>
    </w:p>
    <w:p w:rsidR="006D1372" w:rsidRPr="00461278" w:rsidRDefault="006D1372" w:rsidP="00E4207A">
      <w:pPr>
        <w:pStyle w:val="a8"/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 xml:space="preserve">Ответственность Сторон </w:t>
      </w:r>
    </w:p>
    <w:p w:rsidR="00F249E9" w:rsidRPr="008F5B4D" w:rsidRDefault="008F5B4D" w:rsidP="008F5B4D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6.1.</w:t>
      </w:r>
      <w:r w:rsidR="00F249E9" w:rsidRPr="008F5B4D">
        <w:rPr>
          <w:rFonts w:ascii="Times New Roman" w:hAnsi="Times New Roman"/>
          <w:sz w:val="24"/>
          <w:szCs w:val="24"/>
          <w:lang w:eastAsia="zh-CN"/>
        </w:rPr>
        <w:t xml:space="preserve">Стороны несут ответственность за неисполнение или ненадлежащее исполнение обязательств по </w:t>
      </w:r>
      <w:r w:rsidR="00725BEB" w:rsidRPr="008F5B4D">
        <w:rPr>
          <w:rFonts w:ascii="Times New Roman" w:hAnsi="Times New Roman"/>
          <w:sz w:val="24"/>
          <w:szCs w:val="24"/>
          <w:lang w:eastAsia="zh-CN"/>
        </w:rPr>
        <w:t>Кон</w:t>
      </w:r>
      <w:r w:rsidR="0087668B" w:rsidRPr="008F5B4D">
        <w:rPr>
          <w:rFonts w:ascii="Times New Roman" w:hAnsi="Times New Roman"/>
          <w:sz w:val="24"/>
          <w:szCs w:val="24"/>
          <w:lang w:eastAsia="zh-CN"/>
        </w:rPr>
        <w:t>т</w:t>
      </w:r>
      <w:r w:rsidR="00725BEB" w:rsidRPr="008F5B4D">
        <w:rPr>
          <w:rFonts w:ascii="Times New Roman" w:hAnsi="Times New Roman"/>
          <w:sz w:val="24"/>
          <w:szCs w:val="24"/>
          <w:lang w:eastAsia="zh-CN"/>
        </w:rPr>
        <w:t>ракту</w:t>
      </w:r>
      <w:r w:rsidR="00F249E9" w:rsidRPr="008F5B4D">
        <w:rPr>
          <w:rFonts w:ascii="Times New Roman" w:hAnsi="Times New Roman"/>
          <w:sz w:val="24"/>
          <w:szCs w:val="24"/>
          <w:lang w:eastAsia="zh-CN"/>
        </w:rPr>
        <w:t xml:space="preserve"> в соответствии с настоящим </w:t>
      </w:r>
      <w:r w:rsidR="00725BEB" w:rsidRPr="008F5B4D">
        <w:rPr>
          <w:rFonts w:ascii="Times New Roman" w:hAnsi="Times New Roman"/>
          <w:sz w:val="24"/>
          <w:szCs w:val="24"/>
          <w:lang w:eastAsia="zh-CN"/>
        </w:rPr>
        <w:t>Контрактом</w:t>
      </w:r>
      <w:r w:rsidR="00F249E9" w:rsidRPr="008F5B4D">
        <w:rPr>
          <w:rFonts w:ascii="Times New Roman" w:hAnsi="Times New Roman"/>
          <w:sz w:val="24"/>
          <w:szCs w:val="24"/>
          <w:lang w:eastAsia="zh-CN"/>
        </w:rPr>
        <w:t xml:space="preserve"> и действующим законодательством Российской Федерации.</w:t>
      </w:r>
    </w:p>
    <w:p w:rsidR="008F5B4D" w:rsidRPr="006150D7" w:rsidRDefault="008F5B4D" w:rsidP="008F5B4D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6D1372" w:rsidRPr="00461278" w:rsidRDefault="006D1372" w:rsidP="008F5B4D">
      <w:pPr>
        <w:pStyle w:val="a8"/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Обстоятельства непреодолимой силы</w:t>
      </w:r>
    </w:p>
    <w:p w:rsidR="006D1372" w:rsidRPr="008F5B4D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F5B4D">
        <w:rPr>
          <w:rFonts w:ascii="Times New Roman" w:hAnsi="Times New Roman"/>
          <w:sz w:val="24"/>
          <w:szCs w:val="24"/>
          <w:lang w:eastAsia="zh-CN"/>
        </w:rPr>
        <w:t>Стороны освобождаются от ответственности за частичное или полно</w:t>
      </w:r>
      <w:r w:rsidR="0087668B" w:rsidRPr="008F5B4D">
        <w:rPr>
          <w:rFonts w:ascii="Times New Roman" w:hAnsi="Times New Roman"/>
          <w:sz w:val="24"/>
          <w:szCs w:val="24"/>
          <w:lang w:eastAsia="zh-CN"/>
        </w:rPr>
        <w:t>е неисполнение обязательств по К</w:t>
      </w:r>
      <w:r w:rsidRPr="008F5B4D">
        <w:rPr>
          <w:rFonts w:ascii="Times New Roman" w:hAnsi="Times New Roman"/>
          <w:sz w:val="24"/>
          <w:szCs w:val="24"/>
          <w:lang w:eastAsia="zh-CN"/>
        </w:rPr>
        <w:t xml:space="preserve">онтракту, если оно явилось следствием непреодолимой силы, включая: пожар, наводнение, землетрясение, диверсию, военные действия и другие обстоятельства (далее – обстоятельства непреодолимой силы), если они непосредственно повлияли на исполнение  обязательств по </w:t>
      </w:r>
      <w:r w:rsidR="0087668B" w:rsidRPr="008F5B4D">
        <w:rPr>
          <w:rFonts w:ascii="Times New Roman" w:hAnsi="Times New Roman"/>
          <w:sz w:val="24"/>
          <w:szCs w:val="24"/>
          <w:lang w:eastAsia="zh-CN"/>
        </w:rPr>
        <w:t>К</w:t>
      </w:r>
      <w:r w:rsidRPr="008F5B4D">
        <w:rPr>
          <w:rFonts w:ascii="Times New Roman" w:hAnsi="Times New Roman"/>
          <w:sz w:val="24"/>
          <w:szCs w:val="24"/>
          <w:lang w:eastAsia="zh-CN"/>
        </w:rPr>
        <w:t>онтракту.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При наступлении обстоятельств, указанных в п. </w:t>
      </w:r>
      <w:r w:rsidR="005250F4" w:rsidRPr="00417355">
        <w:rPr>
          <w:rFonts w:ascii="Times New Roman" w:hAnsi="Times New Roman"/>
          <w:sz w:val="24"/>
          <w:szCs w:val="24"/>
          <w:lang w:eastAsia="zh-CN"/>
        </w:rPr>
        <w:t>7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.1 К</w:t>
      </w:r>
      <w:r w:rsidRPr="00417355">
        <w:rPr>
          <w:rFonts w:ascii="Times New Roman" w:hAnsi="Times New Roman"/>
          <w:sz w:val="24"/>
          <w:szCs w:val="24"/>
          <w:lang w:eastAsia="zh-CN"/>
        </w:rPr>
        <w:t xml:space="preserve">онтракта, любая из сторон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онтракту.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Несвоевременное уведомление о форс-мажорных обстоятельствах лишает соответствующую сторону права ссылаться на подобные обстоятельства, если только действие этих обстоятельств не препятствовало отправке такого сообщения.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Если наступившие обстоятельства, перечисленные в п. </w:t>
      </w:r>
      <w:r w:rsidR="005250F4" w:rsidRPr="00417355">
        <w:rPr>
          <w:rFonts w:ascii="Times New Roman" w:hAnsi="Times New Roman"/>
          <w:sz w:val="24"/>
          <w:szCs w:val="24"/>
          <w:lang w:eastAsia="zh-CN"/>
        </w:rPr>
        <w:t>7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.1 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онтракта и их последствия продолжают</w:t>
      </w:r>
      <w:r w:rsidRPr="00417355">
        <w:rPr>
          <w:rFonts w:ascii="Times New Roman" w:hAnsi="Times New Roman"/>
          <w:sz w:val="24"/>
          <w:szCs w:val="24"/>
        </w:rPr>
        <w:t xml:space="preserve"> действовать более </w:t>
      </w:r>
      <w:r w:rsidRPr="00417355">
        <w:rPr>
          <w:rFonts w:ascii="Times New Roman" w:hAnsi="Times New Roman"/>
          <w:sz w:val="24"/>
          <w:szCs w:val="24"/>
          <w:lang w:eastAsia="ru-RU"/>
        </w:rPr>
        <w:t>30 (тридцати) рабочих</w:t>
      </w:r>
      <w:r w:rsidRPr="00417355">
        <w:rPr>
          <w:rFonts w:ascii="Times New Roman" w:hAnsi="Times New Roman"/>
          <w:sz w:val="24"/>
          <w:szCs w:val="24"/>
        </w:rPr>
        <w:t xml:space="preserve"> дней, стороны проводят дополнительные переговоры для выявления приемлемых альтернативных способов исполнения </w:t>
      </w:r>
      <w:r w:rsidR="0087668B" w:rsidRPr="00417355">
        <w:rPr>
          <w:rFonts w:ascii="Times New Roman" w:hAnsi="Times New Roman"/>
          <w:sz w:val="24"/>
          <w:szCs w:val="24"/>
        </w:rPr>
        <w:t>К</w:t>
      </w:r>
      <w:r w:rsidRPr="00417355">
        <w:rPr>
          <w:rFonts w:ascii="Times New Roman" w:hAnsi="Times New Roman"/>
          <w:sz w:val="24"/>
          <w:szCs w:val="24"/>
        </w:rPr>
        <w:t>онтракта.</w:t>
      </w:r>
    </w:p>
    <w:p w:rsidR="006D1372" w:rsidRPr="00417355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FF4D1C" w:rsidRPr="00461278" w:rsidRDefault="006D1372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Рассмотрение и разрешение споров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 Соблюдение претензионного порядка урегулирования споров является для Сторон обязательным.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</w:t>
      </w:r>
      <w:r w:rsidRPr="00417355">
        <w:rPr>
          <w:rFonts w:ascii="Times New Roman" w:hAnsi="Times New Roman"/>
          <w:sz w:val="24"/>
          <w:szCs w:val="24"/>
          <w:lang w:eastAsia="zh-CN"/>
        </w:rPr>
        <w:lastRenderedPageBreak/>
        <w:t>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D1372" w:rsidRPr="00417355" w:rsidRDefault="006D1372" w:rsidP="00A2135C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Срок рассмотрения претензии не может превышать 30 (тридцати) дней. Переписка Сторон может осуществляться в виде писем или телеграмм, а в случаях направления электронного сообщения - с последующим предоставлением оригинала документа.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При </w:t>
      </w:r>
      <w:proofErr w:type="spellStart"/>
      <w:r w:rsidRPr="00417355">
        <w:rPr>
          <w:rFonts w:ascii="Times New Roman" w:hAnsi="Times New Roman"/>
          <w:sz w:val="24"/>
          <w:szCs w:val="24"/>
          <w:lang w:eastAsia="zh-CN"/>
        </w:rPr>
        <w:t>неурегулировании</w:t>
      </w:r>
      <w:proofErr w:type="spell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Сторонами спора в досудебном порядке спор разрешается в судебном порядке в Арбитражном суде </w:t>
      </w:r>
      <w:r w:rsidR="005250F4" w:rsidRPr="00417355">
        <w:rPr>
          <w:rFonts w:ascii="Times New Roman" w:hAnsi="Times New Roman"/>
          <w:sz w:val="24"/>
          <w:szCs w:val="24"/>
          <w:lang w:eastAsia="zh-CN"/>
        </w:rPr>
        <w:t xml:space="preserve"> Псковской области.</w:t>
      </w:r>
    </w:p>
    <w:p w:rsidR="006D1372" w:rsidRPr="00417355" w:rsidRDefault="006D1372" w:rsidP="006D1372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FF4D1C" w:rsidRPr="00461278" w:rsidRDefault="006D1372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Срок действия Контракта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Контра</w:t>
      </w: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кт вст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упает в силу с даты его подписания обеими Сторонами и действует до </w:t>
      </w:r>
      <w:r w:rsidR="00A479DB">
        <w:rPr>
          <w:rFonts w:ascii="Times New Roman" w:hAnsi="Times New Roman"/>
          <w:sz w:val="24"/>
          <w:szCs w:val="24"/>
          <w:lang w:eastAsia="zh-CN"/>
        </w:rPr>
        <w:t>31</w:t>
      </w:r>
      <w:r w:rsidRPr="00417355">
        <w:rPr>
          <w:rFonts w:ascii="Times New Roman" w:hAnsi="Times New Roman"/>
          <w:sz w:val="24"/>
          <w:szCs w:val="24"/>
          <w:lang w:eastAsia="zh-CN"/>
        </w:rPr>
        <w:t>.</w:t>
      </w:r>
      <w:r w:rsidR="00A479DB">
        <w:rPr>
          <w:rFonts w:ascii="Times New Roman" w:hAnsi="Times New Roman"/>
          <w:sz w:val="24"/>
          <w:szCs w:val="24"/>
          <w:lang w:eastAsia="zh-CN"/>
        </w:rPr>
        <w:t>12</w:t>
      </w:r>
      <w:r w:rsidRPr="00417355">
        <w:rPr>
          <w:rFonts w:ascii="Times New Roman" w:hAnsi="Times New Roman"/>
          <w:sz w:val="24"/>
          <w:szCs w:val="24"/>
          <w:lang w:eastAsia="zh-CN"/>
        </w:rPr>
        <w:t>.202</w:t>
      </w:r>
      <w:r w:rsidR="0034479A">
        <w:rPr>
          <w:rFonts w:ascii="Times New Roman" w:hAnsi="Times New Roman"/>
          <w:sz w:val="24"/>
          <w:szCs w:val="24"/>
          <w:lang w:eastAsia="zh-CN"/>
        </w:rPr>
        <w:t>6</w:t>
      </w:r>
      <w:r w:rsidRPr="00417355">
        <w:rPr>
          <w:rFonts w:ascii="Times New Roman" w:hAnsi="Times New Roman"/>
          <w:sz w:val="24"/>
          <w:szCs w:val="24"/>
          <w:lang w:eastAsia="zh-CN"/>
        </w:rPr>
        <w:t xml:space="preserve"> г. Окончание срока действия Контракта не влечет прекращения неисполненных обязательств Сторон по Контракту</w:t>
      </w:r>
      <w:r w:rsidR="005250F4" w:rsidRPr="00417355">
        <w:rPr>
          <w:rFonts w:ascii="Times New Roman" w:hAnsi="Times New Roman"/>
          <w:sz w:val="24"/>
          <w:szCs w:val="24"/>
          <w:lang w:eastAsia="zh-CN"/>
        </w:rPr>
        <w:t>.</w:t>
      </w:r>
    </w:p>
    <w:p w:rsidR="00F85FA6" w:rsidRPr="00417355" w:rsidRDefault="00F85FA6" w:rsidP="00F85FA6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6D1372" w:rsidRPr="00461278" w:rsidRDefault="005250F4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 xml:space="preserve"> Иные положен</w:t>
      </w:r>
      <w:r w:rsidR="000E4BB0" w:rsidRPr="00461278">
        <w:rPr>
          <w:rFonts w:ascii="Times New Roman" w:hAnsi="Times New Roman"/>
          <w:b/>
          <w:sz w:val="24"/>
          <w:szCs w:val="24"/>
          <w:lang w:eastAsia="zh-CN"/>
        </w:rPr>
        <w:t>ия</w:t>
      </w:r>
    </w:p>
    <w:p w:rsidR="006D1372" w:rsidRPr="00417355" w:rsidRDefault="006D1372" w:rsidP="000E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P1000"/>
      <w:bookmarkStart w:id="9" w:name="P1003"/>
      <w:bookmarkEnd w:id="8"/>
      <w:bookmarkEnd w:id="9"/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с</w:t>
      </w:r>
      <w:r w:rsidRPr="00226ABC">
        <w:rPr>
          <w:rFonts w:ascii="Times New Roman" w:hAnsi="Times New Roman"/>
          <w:sz w:val="26"/>
          <w:szCs w:val="26"/>
          <w:lang w:eastAsia="zh-CN"/>
        </w:rPr>
        <w:t xml:space="preserve"> даты </w:t>
      </w:r>
      <w:r w:rsidRPr="00417355">
        <w:rPr>
          <w:rFonts w:ascii="Times New Roman" w:hAnsi="Times New Roman"/>
          <w:sz w:val="24"/>
          <w:szCs w:val="24"/>
          <w:lang w:eastAsia="zh-CN"/>
        </w:rPr>
        <w:t>внесения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Все изменения Контракта должны быть совершены в письменном виде и оформлены дополнительными соглашениями к Контракту. Дополнительное соглашение об изменении условий Контракта заключается </w:t>
      </w:r>
      <w:r w:rsidR="00AB76F0" w:rsidRPr="00417355">
        <w:rPr>
          <w:rFonts w:ascii="Times New Roman" w:hAnsi="Times New Roman"/>
          <w:sz w:val="24"/>
          <w:szCs w:val="24"/>
          <w:lang w:eastAsia="zh-CN"/>
        </w:rPr>
        <w:t>в письменной форме на бумажном носителе, по одному экземпляру для каждой из Сторон</w:t>
      </w:r>
      <w:r w:rsidRPr="00417355"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6D1372" w:rsidRPr="00417355" w:rsidRDefault="00414EBA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Изменение существенных </w:t>
      </w:r>
      <w:r w:rsidR="006D1372" w:rsidRPr="00417355">
        <w:rPr>
          <w:rFonts w:ascii="Times New Roman" w:hAnsi="Times New Roman"/>
          <w:sz w:val="24"/>
          <w:szCs w:val="24"/>
          <w:lang w:eastAsia="zh-CN"/>
        </w:rPr>
        <w:t>условий Контракта при его исполнении не допускается,  за исключением случаев, предусмотренных статьей 95 Федерального закона N 44-ФЗ.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D1372" w:rsidRPr="00417355" w:rsidRDefault="006D1372" w:rsidP="00A2135C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6D1372" w:rsidRPr="00417355" w:rsidRDefault="000E4BB0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</w:rPr>
        <w:t>Контракт составлен в форме электронного документа, подписанного усиленными электронными подписями Сторон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 (в том числе уплате начисленной неустойки).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Контракт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статьей 95 Федерального закона N 44-ФЗ.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Заказчик вправе принять решение об одно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стороннем отказе от исполнения 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онтракта в следующих случаях:</w:t>
      </w:r>
    </w:p>
    <w:p w:rsidR="006D1372" w:rsidRPr="00417355" w:rsidRDefault="006D1372" w:rsidP="00E2742D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а) нарушение настоящего Контракта, являющееся существенным в соответствии с условиями Контракта;</w:t>
      </w:r>
    </w:p>
    <w:p w:rsidR="006D1372" w:rsidRPr="00417355" w:rsidRDefault="006D1372" w:rsidP="00E2742D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б) </w:t>
      </w:r>
      <w:proofErr w:type="spellStart"/>
      <w:r w:rsidRPr="00417355">
        <w:rPr>
          <w:rFonts w:ascii="Times New Roman" w:hAnsi="Times New Roman"/>
          <w:sz w:val="24"/>
          <w:szCs w:val="24"/>
          <w:lang w:eastAsia="zh-CN"/>
        </w:rPr>
        <w:t>неустранение</w:t>
      </w:r>
      <w:proofErr w:type="spell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причин, указанных в мотивированном отказе Заказчика от подписания документа о приемке.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Во всем, что не оговорено в Контракте, Стороны руководствуются действующим законодательством Российской Федерации.</w:t>
      </w:r>
    </w:p>
    <w:p w:rsidR="006D1372" w:rsidRPr="00417355" w:rsidRDefault="006D1372" w:rsidP="006D1372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  <w:lang w:eastAsia="zh-CN"/>
        </w:rPr>
      </w:pPr>
    </w:p>
    <w:p w:rsidR="00FF4D1C" w:rsidRPr="00461278" w:rsidRDefault="006D1372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Перечень приложений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10" w:name="P1020"/>
      <w:bookmarkEnd w:id="10"/>
      <w:r w:rsidRPr="00417355">
        <w:rPr>
          <w:rFonts w:ascii="Times New Roman" w:hAnsi="Times New Roman"/>
          <w:sz w:val="24"/>
          <w:szCs w:val="24"/>
          <w:lang w:eastAsia="zh-CN"/>
        </w:rPr>
        <w:t>Неотъемлемой частью Контракта является следующее приложение:</w:t>
      </w:r>
    </w:p>
    <w:p w:rsidR="006D1372" w:rsidRPr="00417355" w:rsidRDefault="006D1372" w:rsidP="008F5B4D">
      <w:pPr>
        <w:pStyle w:val="a8"/>
        <w:widowControl w:val="0"/>
        <w:numPr>
          <w:ilvl w:val="2"/>
          <w:numId w:val="9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11" w:name="P1023"/>
      <w:bookmarkEnd w:id="11"/>
      <w:r w:rsidRPr="00417355">
        <w:rPr>
          <w:rFonts w:ascii="Times New Roman" w:hAnsi="Times New Roman"/>
          <w:sz w:val="24"/>
          <w:szCs w:val="24"/>
          <w:lang w:eastAsia="zh-CN"/>
        </w:rPr>
        <w:t>Приложение № 1 Спецификация</w:t>
      </w:r>
      <w:r w:rsidR="00461278">
        <w:rPr>
          <w:rFonts w:ascii="Times New Roman" w:hAnsi="Times New Roman"/>
          <w:sz w:val="24"/>
          <w:szCs w:val="24"/>
          <w:lang w:eastAsia="zh-CN"/>
        </w:rPr>
        <w:t>.</w:t>
      </w:r>
    </w:p>
    <w:p w:rsidR="00535CA8" w:rsidRPr="00417355" w:rsidRDefault="00535CA8" w:rsidP="006D1372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6D1372" w:rsidRPr="00461278" w:rsidRDefault="006D1372" w:rsidP="008F5B4D">
      <w:pPr>
        <w:pStyle w:val="a8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Конфиденциальность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Каждая Сторона должна относитьс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я к информации, содержащейся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br/>
        <w:t>в К</w:t>
      </w:r>
      <w:r w:rsidRPr="00417355">
        <w:rPr>
          <w:rFonts w:ascii="Times New Roman" w:hAnsi="Times New Roman"/>
          <w:sz w:val="24"/>
          <w:szCs w:val="24"/>
          <w:lang w:eastAsia="zh-CN"/>
        </w:rPr>
        <w:t xml:space="preserve">онтракте и документах, создаваемых в ходе его исполнения, как </w:t>
      </w: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к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br/>
        <w:t>конфиденциальной.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Каждая Сторона не должна публиковать, давать разрешение на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публикацию или раскрывать любую конфиденциальную информацию без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предварительного письменного разрешения другой Стороны, в котором не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должно быть необоснованно отказано или задержано.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Каждая Сторона самостоятельно или совместно с другой Стороной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отмечает любую информацию, передаваемую другой Стороне в связи с этим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онтрактом, которую она хочет оставить конфиденциальной, как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«конфиденциальную» либо обозначить грифом «Коммерческая тайна».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Однако положения настоящего пункта должны применяться к любым</w:t>
      </w:r>
      <w:r w:rsidRPr="00226ABC">
        <w:rPr>
          <w:rFonts w:ascii="Times New Roman" w:hAnsi="Times New Roman"/>
          <w:sz w:val="26"/>
          <w:szCs w:val="26"/>
          <w:lang w:eastAsia="zh-CN"/>
        </w:rPr>
        <w:br/>
      </w:r>
      <w:r w:rsidRPr="00417355">
        <w:rPr>
          <w:rFonts w:ascii="Times New Roman" w:hAnsi="Times New Roman"/>
          <w:sz w:val="24"/>
          <w:szCs w:val="24"/>
          <w:lang w:eastAsia="zh-CN"/>
        </w:rPr>
        <w:t>документам, создаваемым в ходе его исполнения или информации,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содержащейся в 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онтракте, независимо отмечен ли документ или информация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Стороной как «конфиденциальная» («Коммерческая тайна») или нет.</w:t>
      </w:r>
    </w:p>
    <w:p w:rsidR="00FF4D1C" w:rsidRPr="008A2EF4" w:rsidRDefault="006D1372" w:rsidP="008A2EF4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Стороны должны хранить и обращаться со всей информацией и/или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 xml:space="preserve">Документацией, </w:t>
      </w: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предоставленными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другой Стороной по этому 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онтракту, с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учетом конфиденциальности, и должны предпринимать все разумные усилия, которые предпринимаются</w:t>
      </w:r>
      <w:r w:rsidRPr="00417355">
        <w:rPr>
          <w:rFonts w:ascii="Times New Roman" w:hAnsi="Times New Roman"/>
          <w:sz w:val="24"/>
          <w:szCs w:val="24"/>
        </w:rPr>
        <w:t xml:space="preserve"> для защиты своей собственной информации и/или</w:t>
      </w:r>
      <w:r w:rsidRPr="00417355">
        <w:rPr>
          <w:rFonts w:ascii="Times New Roman" w:hAnsi="Times New Roman"/>
          <w:sz w:val="24"/>
          <w:szCs w:val="24"/>
        </w:rPr>
        <w:br/>
        <w:t>Документации</w:t>
      </w:r>
      <w:r w:rsidR="00115903" w:rsidRPr="00417355">
        <w:rPr>
          <w:rFonts w:ascii="Times New Roman" w:hAnsi="Times New Roman"/>
          <w:sz w:val="24"/>
          <w:szCs w:val="24"/>
        </w:rPr>
        <w:t>.</w:t>
      </w:r>
    </w:p>
    <w:p w:rsidR="00417355" w:rsidRPr="00461278" w:rsidRDefault="006D1372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Адреса и банковские реквизиты Сторон</w:t>
      </w:r>
    </w:p>
    <w:p w:rsidR="00FF4D1C" w:rsidRPr="008A2EF4" w:rsidRDefault="00FF4D1C" w:rsidP="008A2EF4">
      <w:pPr>
        <w:widowControl w:val="0"/>
        <w:suppressAutoHyphens/>
        <w:autoSpaceDE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51"/>
        <w:gridCol w:w="4627"/>
        <w:gridCol w:w="142"/>
        <w:gridCol w:w="4147"/>
        <w:gridCol w:w="389"/>
      </w:tblGrid>
      <w:tr w:rsidR="006D1372" w:rsidRPr="00417355" w:rsidTr="0046018F">
        <w:trPr>
          <w:gridBefore w:val="1"/>
          <w:wBefore w:w="51" w:type="dxa"/>
          <w:trHeight w:val="75"/>
        </w:trPr>
        <w:tc>
          <w:tcPr>
            <w:tcW w:w="4769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355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536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B2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ПОСТАВЩИК</w:t>
            </w:r>
          </w:p>
        </w:tc>
      </w:tr>
      <w:tr w:rsidR="006D1372" w:rsidRPr="00417355" w:rsidTr="0046018F">
        <w:trPr>
          <w:gridBefore w:val="1"/>
          <w:wBefore w:w="51" w:type="dxa"/>
        </w:trPr>
        <w:tc>
          <w:tcPr>
            <w:tcW w:w="4769" w:type="dxa"/>
            <w:gridSpan w:val="2"/>
          </w:tcPr>
          <w:p w:rsidR="008A2EF4" w:rsidRPr="008A2EF4" w:rsidRDefault="008A2EF4" w:rsidP="008A2EF4">
            <w:pPr>
              <w:ind w:right="-144"/>
              <w:rPr>
                <w:rFonts w:ascii="Times New Roman" w:hAnsi="Times New Roman"/>
                <w:b/>
                <w:sz w:val="24"/>
                <w:szCs w:val="24"/>
              </w:rPr>
            </w:pPr>
            <w:r w:rsidRPr="008A2EF4">
              <w:rPr>
                <w:rFonts w:ascii="Times New Roman" w:hAnsi="Times New Roman"/>
                <w:b/>
                <w:sz w:val="24"/>
                <w:szCs w:val="24"/>
              </w:rPr>
              <w:t xml:space="preserve"> Межрегиональное управление № 50 Федерального медико-биологического агентства</w:t>
            </w:r>
          </w:p>
          <w:p w:rsidR="008A2EF4" w:rsidRPr="008A2EF4" w:rsidRDefault="008A2EF4" w:rsidP="008A2EF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8A2EF4">
              <w:rPr>
                <w:rFonts w:ascii="Times New Roman" w:eastAsia="Calibri" w:hAnsi="Times New Roman"/>
                <w:sz w:val="24"/>
                <w:szCs w:val="24"/>
              </w:rPr>
              <w:t xml:space="preserve">607190, </w:t>
            </w:r>
            <w:proofErr w:type="gramStart"/>
            <w:r w:rsidRPr="008A2EF4">
              <w:rPr>
                <w:rFonts w:ascii="Times New Roman" w:eastAsia="Calibri" w:hAnsi="Times New Roman"/>
                <w:sz w:val="24"/>
                <w:szCs w:val="24"/>
              </w:rPr>
              <w:t>Нижегородская</w:t>
            </w:r>
            <w:proofErr w:type="gramEnd"/>
            <w:r w:rsidRPr="008A2EF4">
              <w:rPr>
                <w:rFonts w:ascii="Times New Roman" w:eastAsia="Calibri" w:hAnsi="Times New Roman"/>
                <w:sz w:val="24"/>
                <w:szCs w:val="24"/>
              </w:rPr>
              <w:t xml:space="preserve"> обл., город </w:t>
            </w:r>
            <w:proofErr w:type="spellStart"/>
            <w:r w:rsidRPr="008A2EF4">
              <w:rPr>
                <w:rFonts w:ascii="Times New Roman" w:eastAsia="Calibri" w:hAnsi="Times New Roman"/>
                <w:sz w:val="24"/>
                <w:szCs w:val="24"/>
              </w:rPr>
              <w:t>Саров</w:t>
            </w:r>
            <w:proofErr w:type="spellEnd"/>
            <w:r w:rsidRPr="008A2EF4">
              <w:rPr>
                <w:rFonts w:ascii="Times New Roman" w:eastAsia="Calibri" w:hAnsi="Times New Roman"/>
                <w:sz w:val="24"/>
                <w:szCs w:val="24"/>
              </w:rPr>
              <w:t xml:space="preserve">, ул. </w:t>
            </w:r>
            <w:proofErr w:type="spellStart"/>
            <w:r w:rsidRPr="008A2EF4">
              <w:rPr>
                <w:rFonts w:ascii="Times New Roman" w:eastAsia="Calibri" w:hAnsi="Times New Roman"/>
                <w:sz w:val="24"/>
                <w:szCs w:val="24"/>
              </w:rPr>
              <w:t>Силкина</w:t>
            </w:r>
            <w:proofErr w:type="spellEnd"/>
            <w:r w:rsidRPr="008A2EF4">
              <w:rPr>
                <w:rFonts w:ascii="Times New Roman" w:eastAsia="Calibri" w:hAnsi="Times New Roman"/>
                <w:sz w:val="24"/>
                <w:szCs w:val="24"/>
              </w:rPr>
              <w:t xml:space="preserve">, д.39 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   (Межрегиональное управление № 50 ФМБА России </w:t>
            </w:r>
            <w:proofErr w:type="gramStart"/>
            <w:r w:rsidRPr="008A2EF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A2EF4">
              <w:rPr>
                <w:rFonts w:ascii="Times New Roman" w:hAnsi="Times New Roman"/>
                <w:sz w:val="24"/>
                <w:szCs w:val="24"/>
              </w:rPr>
              <w:t xml:space="preserve">/с 03321822090) 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>ИНН 5254032333   КПП 525401001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ОГРН 1055225041761 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>Казначейский счет 03211643000000013200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>к/с 40102810745370000024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в ОКЦ № 1 ВВГУ Банка России//УФК по Нижегородской области </w:t>
            </w:r>
            <w:proofErr w:type="gramStart"/>
            <w:r w:rsidRPr="008A2EF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A2EF4">
              <w:rPr>
                <w:rFonts w:ascii="Times New Roman" w:hAnsi="Times New Roman"/>
                <w:sz w:val="24"/>
                <w:szCs w:val="24"/>
              </w:rPr>
              <w:t xml:space="preserve">. Нижний Новгород 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БИК 012202102 </w:t>
            </w:r>
          </w:p>
          <w:p w:rsidR="008A2EF4" w:rsidRPr="008A2EF4" w:rsidRDefault="008A2EF4" w:rsidP="008A2EF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A2EF4">
              <w:rPr>
                <w:rFonts w:ascii="Times New Roman" w:eastAsia="Calibri" w:hAnsi="Times New Roman"/>
                <w:sz w:val="24"/>
                <w:szCs w:val="24"/>
              </w:rPr>
              <w:t>Телефон: (83130) 7-93-28, 3-90-79</w:t>
            </w:r>
          </w:p>
          <w:p w:rsidR="008A2EF4" w:rsidRDefault="00410A0E" w:rsidP="008A2E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уководителя</w:t>
            </w:r>
          </w:p>
          <w:p w:rsidR="008A2EF4" w:rsidRPr="008A2EF4" w:rsidRDefault="008A2EF4" w:rsidP="008A2E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8A2EF4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EF4">
              <w:rPr>
                <w:rFonts w:ascii="Times New Roman" w:hAnsi="Times New Roman"/>
                <w:sz w:val="24"/>
                <w:szCs w:val="24"/>
              </w:rPr>
              <w:t>_</w:t>
            </w:r>
            <w:r w:rsidR="00410A0E">
              <w:rPr>
                <w:rFonts w:ascii="Times New Roman" w:hAnsi="Times New Roman"/>
                <w:sz w:val="24"/>
                <w:szCs w:val="24"/>
              </w:rPr>
              <w:t>___________________С.Л.Жидкова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6D1372" w:rsidRPr="00417355" w:rsidRDefault="008A2EF4" w:rsidP="008A2EF4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                </w:t>
            </w:r>
          </w:p>
        </w:tc>
        <w:tc>
          <w:tcPr>
            <w:tcW w:w="4536" w:type="dxa"/>
            <w:gridSpan w:val="2"/>
          </w:tcPr>
          <w:p w:rsidR="0046018F" w:rsidRDefault="0046018F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C01B28">
              <w:rPr>
                <w:rFonts w:ascii="Times New Roman" w:hAnsi="Times New Roman"/>
                <w:sz w:val="24"/>
                <w:szCs w:val="24"/>
                <w:highlight w:val="yellow"/>
              </w:rPr>
              <w:t>_________________ ФИО</w:t>
            </w: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Pr="0046018F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372" w:rsidRPr="00417355" w:rsidTr="00C8252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gridAfter w:val="1"/>
          <w:wAfter w:w="389" w:type="dxa"/>
        </w:trPr>
        <w:tc>
          <w:tcPr>
            <w:tcW w:w="4678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9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372" w:rsidRPr="00417355" w:rsidTr="00C8252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gridAfter w:val="1"/>
          <w:wAfter w:w="389" w:type="dxa"/>
        </w:trPr>
        <w:tc>
          <w:tcPr>
            <w:tcW w:w="4678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9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0"/>
        <w:gridCol w:w="4830"/>
      </w:tblGrid>
      <w:tr w:rsidR="00AC4234" w:rsidRPr="00417355" w:rsidTr="008A2EF4">
        <w:trPr>
          <w:trHeight w:val="337"/>
        </w:trPr>
        <w:tc>
          <w:tcPr>
            <w:tcW w:w="4830" w:type="dxa"/>
          </w:tcPr>
          <w:p w:rsidR="003D1D2D" w:rsidRPr="00417355" w:rsidRDefault="003D1D2D" w:rsidP="00433D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3D1D2D" w:rsidRPr="00417355" w:rsidRDefault="003D1D2D" w:rsidP="00433D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1372" w:rsidRPr="00226ABC" w:rsidRDefault="006D1372" w:rsidP="003D1D2D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zh-CN"/>
        </w:rPr>
        <w:sectPr w:rsidR="006D1372" w:rsidRPr="00226ABC" w:rsidSect="008A2EF4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E4207A" w:rsidRPr="00C01B28" w:rsidRDefault="00E4207A" w:rsidP="00E4207A">
      <w:pPr>
        <w:pStyle w:val="ConsPlusNormal"/>
        <w:pageBreakBefore/>
        <w:widowControl/>
        <w:ind w:firstLine="0"/>
        <w:jc w:val="right"/>
        <w:rPr>
          <w:sz w:val="24"/>
          <w:szCs w:val="24"/>
        </w:rPr>
      </w:pPr>
      <w:r w:rsidRPr="00C01B28">
        <w:rPr>
          <w:rFonts w:ascii="Times New Roman" w:hAnsi="Times New Roman" w:cs="Times New Roman"/>
          <w:sz w:val="24"/>
          <w:szCs w:val="24"/>
        </w:rPr>
        <w:lastRenderedPageBreak/>
        <w:t>Приложение № 1</w:t>
      </w:r>
    </w:p>
    <w:p w:rsidR="00E4207A" w:rsidRPr="00C01B28" w:rsidRDefault="00F70F89" w:rsidP="00E4207A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C01B28">
        <w:rPr>
          <w:rFonts w:ascii="Times New Roman" w:hAnsi="Times New Roman" w:cs="Times New Roman"/>
          <w:sz w:val="24"/>
          <w:szCs w:val="24"/>
        </w:rPr>
        <w:t>к контракту №</w:t>
      </w:r>
      <w:r w:rsidR="00410A0E">
        <w:rPr>
          <w:rFonts w:ascii="Times New Roman" w:hAnsi="Times New Roman" w:cs="Times New Roman"/>
          <w:sz w:val="24"/>
          <w:szCs w:val="24"/>
        </w:rPr>
        <w:t xml:space="preserve"> ___</w:t>
      </w:r>
      <w:r w:rsidR="00E4207A" w:rsidRPr="00C01B28">
        <w:rPr>
          <w:rFonts w:ascii="Times New Roman" w:hAnsi="Times New Roman" w:cs="Times New Roman"/>
          <w:sz w:val="24"/>
          <w:szCs w:val="24"/>
        </w:rPr>
        <w:t xml:space="preserve"> </w:t>
      </w:r>
      <w:r w:rsidRPr="00C01B28">
        <w:rPr>
          <w:rFonts w:ascii="Times New Roman" w:hAnsi="Times New Roman" w:cs="Times New Roman"/>
          <w:sz w:val="24"/>
          <w:szCs w:val="24"/>
        </w:rPr>
        <w:t xml:space="preserve">от </w:t>
      </w:r>
      <w:r w:rsidR="00410A0E">
        <w:rPr>
          <w:rFonts w:ascii="Times New Roman" w:hAnsi="Times New Roman" w:cs="Times New Roman"/>
          <w:sz w:val="24"/>
          <w:szCs w:val="24"/>
        </w:rPr>
        <w:t>«__» августа</w:t>
      </w:r>
      <w:r w:rsidR="00E4207A" w:rsidRPr="00C01B28"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:rsidR="00E4207A" w:rsidRDefault="00E4207A" w:rsidP="00E4207A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</w:p>
    <w:p w:rsidR="0098008E" w:rsidRPr="008F5B4D" w:rsidRDefault="00E4207A" w:rsidP="008F5B4D">
      <w:pPr>
        <w:pStyle w:val="ConsPlusNormal"/>
        <w:widowControl/>
        <w:spacing w:before="280" w:after="28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0F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Спецификация товара</w:t>
      </w:r>
    </w:p>
    <w:p w:rsidR="0098008E" w:rsidRDefault="0098008E" w:rsidP="0098008E">
      <w:pPr>
        <w:widowControl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Ind w:w="109" w:type="dxa"/>
        <w:tblLayout w:type="fixed"/>
        <w:tblLook w:val="04A0"/>
      </w:tblPr>
      <w:tblGrid>
        <w:gridCol w:w="566"/>
        <w:gridCol w:w="4395"/>
        <w:gridCol w:w="1275"/>
        <w:gridCol w:w="1874"/>
        <w:gridCol w:w="1535"/>
      </w:tblGrid>
      <w:tr w:rsidR="0098008E" w:rsidRPr="008A2EF4" w:rsidTr="00CC728A">
        <w:trPr>
          <w:trHeight w:val="1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CC728A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08E" w:rsidRPr="008A2EF4" w:rsidRDefault="0098008E" w:rsidP="008A2EF4">
            <w:pPr>
              <w:widowControl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008E" w:rsidRPr="008A2EF4" w:rsidRDefault="0098008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цена за литр, руб.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Сумма, руб. с </w:t>
            </w:r>
            <w:r w:rsidRPr="008A2E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0000"/>
              </w:rPr>
              <w:t>НДС/ без НДС</w:t>
            </w:r>
          </w:p>
        </w:tc>
      </w:tr>
      <w:tr w:rsidR="0098008E" w:rsidRPr="008A2EF4" w:rsidTr="00CC72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A479D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CC728A" w:rsidRDefault="0098008E" w:rsidP="00A479DB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>Бензин автомобильный</w:t>
            </w:r>
            <w:r w:rsidR="00CC728A"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728A" w:rsidRPr="00CC728A" w:rsidRDefault="00CC728A" w:rsidP="00A479DB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экологический класс</w:t>
            </w:r>
            <w:r w:rsidR="0098008E"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1B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8008E"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К5 </w:t>
            </w:r>
          </w:p>
          <w:p w:rsidR="0098008E" w:rsidRPr="00CC728A" w:rsidRDefault="00CC728A" w:rsidP="00A479D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-о</w:t>
            </w:r>
            <w:r w:rsidRPr="00CC72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ктановое число бензина автомобильного по исследовательскому методу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01B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95  </w:t>
            </w:r>
          </w:p>
          <w:p w:rsidR="0098008E" w:rsidRPr="00CC728A" w:rsidRDefault="0098008E" w:rsidP="00A479DB">
            <w:pPr>
              <w:widowControl w:val="0"/>
              <w:suppressAutoHyphens/>
              <w:spacing w:after="0"/>
              <w:rPr>
                <w:rFonts w:ascii="Times New Roman" w:eastAsia="Century Schoolbook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A479D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08E" w:rsidRPr="008A2EF4" w:rsidRDefault="00410A0E" w:rsidP="00A479DB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79,13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410A0E" w:rsidP="00A479D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="00A479DB">
              <w:rPr>
                <w:rFonts w:ascii="Times New Roman" w:hAnsi="Times New Roman"/>
                <w:color w:val="000000"/>
                <w:sz w:val="24"/>
                <w:szCs w:val="24"/>
              </w:rPr>
              <w:t>000,00</w:t>
            </w:r>
          </w:p>
        </w:tc>
      </w:tr>
      <w:tr w:rsidR="0098008E" w:rsidRPr="008A2EF4" w:rsidTr="00A479DB">
        <w:tc>
          <w:tcPr>
            <w:tcW w:w="8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A479D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410A0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="00A479DB">
              <w:rPr>
                <w:rFonts w:ascii="Times New Roman" w:hAnsi="Times New Roman"/>
                <w:color w:val="000000"/>
                <w:sz w:val="24"/>
                <w:szCs w:val="24"/>
              </w:rPr>
              <w:t>000,00</w:t>
            </w:r>
          </w:p>
        </w:tc>
      </w:tr>
    </w:tbl>
    <w:p w:rsidR="0098008E" w:rsidRPr="00F70F89" w:rsidRDefault="0098008E" w:rsidP="00CC728A">
      <w:pPr>
        <w:pStyle w:val="ConsPlusNormal"/>
        <w:widowControl/>
        <w:spacing w:before="280" w:after="280"/>
        <w:ind w:firstLine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4207A" w:rsidRPr="00F70F89" w:rsidRDefault="00E4207A" w:rsidP="00E4207A">
      <w:pPr>
        <w:pStyle w:val="ConsPlusNormal"/>
        <w:widowControl/>
        <w:spacing w:before="280" w:after="280"/>
        <w:ind w:firstLine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70F89">
        <w:rPr>
          <w:rFonts w:ascii="Times New Roman" w:hAnsi="Times New Roman" w:cs="Times New Roman"/>
          <w:sz w:val="24"/>
          <w:szCs w:val="24"/>
        </w:rPr>
        <w:t>Ма</w:t>
      </w:r>
      <w:r w:rsidR="00F70F89">
        <w:rPr>
          <w:rFonts w:ascii="Times New Roman" w:hAnsi="Times New Roman" w:cs="Times New Roman"/>
          <w:sz w:val="24"/>
          <w:szCs w:val="24"/>
        </w:rPr>
        <w:t>ксимальное значение цены Контракт</w:t>
      </w:r>
      <w:r w:rsidR="00410A0E">
        <w:rPr>
          <w:rFonts w:ascii="Times New Roman" w:hAnsi="Times New Roman" w:cs="Times New Roman"/>
          <w:sz w:val="24"/>
          <w:szCs w:val="24"/>
        </w:rPr>
        <w:t>а 35000,00(тридцать пять тысяч</w:t>
      </w:r>
      <w:r w:rsidRPr="00F70F89">
        <w:rPr>
          <w:rFonts w:ascii="Times New Roman" w:hAnsi="Times New Roman" w:cs="Times New Roman"/>
          <w:sz w:val="24"/>
          <w:szCs w:val="24"/>
        </w:rPr>
        <w:t>) рублей 00 к</w:t>
      </w:r>
      <w:r w:rsidR="00C01B28">
        <w:rPr>
          <w:rFonts w:ascii="Times New Roman" w:hAnsi="Times New Roman" w:cs="Times New Roman"/>
          <w:sz w:val="24"/>
          <w:szCs w:val="24"/>
        </w:rPr>
        <w:t xml:space="preserve">опеек, в том числе НДС </w:t>
      </w:r>
      <w:r w:rsidR="00C01B28" w:rsidRPr="00C01B28">
        <w:rPr>
          <w:rFonts w:ascii="Times New Roman" w:hAnsi="Times New Roman" w:cs="Times New Roman"/>
          <w:sz w:val="24"/>
          <w:szCs w:val="24"/>
          <w:highlight w:val="yellow"/>
        </w:rPr>
        <w:t>22%?</w:t>
      </w:r>
      <w:r w:rsidRPr="00C01B2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E4207A" w:rsidRPr="00F70F89" w:rsidRDefault="00E4207A" w:rsidP="00E4207A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95"/>
        <w:gridCol w:w="4607"/>
      </w:tblGrid>
      <w:tr w:rsidR="00E4207A" w:rsidRPr="00F70F89" w:rsidTr="00E4207A">
        <w:trPr>
          <w:trHeight w:val="255"/>
        </w:trPr>
        <w:tc>
          <w:tcPr>
            <w:tcW w:w="4695" w:type="dxa"/>
            <w:hideMark/>
          </w:tcPr>
          <w:p w:rsidR="00E4207A" w:rsidRPr="00F70F89" w:rsidRDefault="00E4207A">
            <w:pPr>
              <w:tabs>
                <w:tab w:val="left" w:pos="1134"/>
                <w:tab w:val="left" w:pos="4253"/>
              </w:tabs>
              <w:suppressAutoHyphens/>
              <w:ind w:right="36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70F89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607" w:type="dxa"/>
            <w:hideMark/>
          </w:tcPr>
          <w:p w:rsidR="00E4207A" w:rsidRPr="00F70F89" w:rsidRDefault="00E4207A">
            <w:pPr>
              <w:tabs>
                <w:tab w:val="left" w:pos="1134"/>
              </w:tabs>
              <w:suppressAutoHyphens/>
              <w:ind w:left="452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70F8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Поставщик</w:t>
            </w:r>
          </w:p>
        </w:tc>
      </w:tr>
    </w:tbl>
    <w:p w:rsidR="00E4207A" w:rsidRPr="00F70F89" w:rsidRDefault="00E4207A" w:rsidP="00E4207A">
      <w:pPr>
        <w:rPr>
          <w:rFonts w:ascii="Times New Roman" w:hAnsi="Times New Roman"/>
          <w:sz w:val="24"/>
          <w:szCs w:val="24"/>
          <w:lang w:eastAsia="ru-RU"/>
        </w:rPr>
      </w:pPr>
    </w:p>
    <w:p w:rsidR="00E4207A" w:rsidRPr="00F70F89" w:rsidRDefault="00410A0E" w:rsidP="00F70F89">
      <w:pPr>
        <w:tabs>
          <w:tab w:val="left" w:pos="1134"/>
        </w:tabs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уководителя</w:t>
      </w:r>
      <w:r w:rsidR="00E4207A" w:rsidRPr="00F70F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E4207A" w:rsidRPr="00F70F89" w:rsidRDefault="00F70F89" w:rsidP="00E4207A">
      <w:pPr>
        <w:tabs>
          <w:tab w:val="left" w:pos="1134"/>
        </w:tabs>
        <w:snapToGrid w:val="0"/>
        <w:ind w:left="45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_________________</w:t>
      </w:r>
      <w:r w:rsidR="00410A0E">
        <w:rPr>
          <w:rFonts w:ascii="Times New Roman" w:hAnsi="Times New Roman"/>
          <w:sz w:val="24"/>
          <w:szCs w:val="24"/>
        </w:rPr>
        <w:t>С.Л.Жидкова</w:t>
      </w:r>
      <w:proofErr w:type="spellEnd"/>
      <w:r w:rsidR="00E4207A" w:rsidRPr="00F70F89">
        <w:rPr>
          <w:rFonts w:ascii="Times New Roman" w:hAnsi="Times New Roman"/>
          <w:sz w:val="24"/>
          <w:szCs w:val="24"/>
        </w:rPr>
        <w:tab/>
        <w:t xml:space="preserve">                                                 _____________________ </w:t>
      </w:r>
    </w:p>
    <w:p w:rsidR="00E4207A" w:rsidRPr="00F70F89" w:rsidRDefault="00E4207A" w:rsidP="00E4207A">
      <w:pPr>
        <w:rPr>
          <w:rFonts w:ascii="Times New Roman" w:hAnsi="Times New Roman"/>
          <w:sz w:val="24"/>
          <w:szCs w:val="24"/>
          <w:lang w:eastAsia="ru-RU"/>
        </w:rPr>
      </w:pPr>
      <w:r w:rsidRPr="00F70F89">
        <w:rPr>
          <w:rFonts w:ascii="Times New Roman" w:hAnsi="Times New Roman"/>
          <w:sz w:val="24"/>
          <w:szCs w:val="24"/>
        </w:rPr>
        <w:t>М.П.</w:t>
      </w:r>
      <w:r w:rsidRPr="00F70F8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М.П.</w:t>
      </w:r>
    </w:p>
    <w:p w:rsidR="00E4207A" w:rsidRDefault="00E4207A" w:rsidP="00E4207A">
      <w:pPr>
        <w:tabs>
          <w:tab w:val="left" w:pos="7095"/>
        </w:tabs>
        <w:rPr>
          <w:lang w:eastAsia="ru-RU"/>
        </w:rPr>
      </w:pPr>
    </w:p>
    <w:p w:rsidR="00E4207A" w:rsidRDefault="00E4207A" w:rsidP="00E4207A">
      <w:pPr>
        <w:rPr>
          <w:lang w:eastAsia="ru-RU"/>
        </w:rPr>
      </w:pPr>
    </w:p>
    <w:p w:rsidR="00A860D0" w:rsidRPr="00A860D0" w:rsidRDefault="00A860D0" w:rsidP="008A2EF4">
      <w:pPr>
        <w:tabs>
          <w:tab w:val="left" w:pos="5670"/>
          <w:tab w:val="right" w:pos="1457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  <w:sectPr w:rsidR="00A860D0" w:rsidRPr="00A860D0" w:rsidSect="008A2EF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eastAsia="zh-CN"/>
        </w:rPr>
        <w:tab/>
      </w:r>
    </w:p>
    <w:p w:rsidR="00AC4234" w:rsidRPr="00226ABC" w:rsidRDefault="00AC4234">
      <w:pPr>
        <w:rPr>
          <w:sz w:val="26"/>
          <w:szCs w:val="26"/>
        </w:rPr>
        <w:sectPr w:rsidR="00AC4234" w:rsidRPr="00226ABC" w:rsidSect="00AA39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3928" w:rsidRPr="00226ABC" w:rsidRDefault="00AA3928" w:rsidP="008A2EF4">
      <w:pPr>
        <w:rPr>
          <w:sz w:val="26"/>
          <w:szCs w:val="26"/>
        </w:rPr>
      </w:pPr>
    </w:p>
    <w:sectPr w:rsidR="00AA3928" w:rsidRPr="00226ABC" w:rsidSect="00A158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School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33D0"/>
    <w:multiLevelType w:val="multilevel"/>
    <w:tmpl w:val="E8DA83D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EA1117F"/>
    <w:multiLevelType w:val="hybridMultilevel"/>
    <w:tmpl w:val="9EB05A00"/>
    <w:lvl w:ilvl="0" w:tplc="8A4E54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  <w:rPr>
        <w:rFonts w:cs="Times New Roman"/>
      </w:rPr>
    </w:lvl>
  </w:abstractNum>
  <w:abstractNum w:abstractNumId="2">
    <w:nsid w:val="33D53DCE"/>
    <w:multiLevelType w:val="multilevel"/>
    <w:tmpl w:val="AE8010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A735F8C"/>
    <w:multiLevelType w:val="hybridMultilevel"/>
    <w:tmpl w:val="8132FBA2"/>
    <w:lvl w:ilvl="0" w:tplc="D3BA10E6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821EEB"/>
    <w:multiLevelType w:val="multilevel"/>
    <w:tmpl w:val="AF8C1A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8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6183326A"/>
    <w:multiLevelType w:val="hybridMultilevel"/>
    <w:tmpl w:val="77F0D7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62232B12"/>
    <w:multiLevelType w:val="multilevel"/>
    <w:tmpl w:val="110C5CA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>
    <w:nsid w:val="75C00853"/>
    <w:multiLevelType w:val="multilevel"/>
    <w:tmpl w:val="0BD68A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79BD1ACF"/>
    <w:multiLevelType w:val="multilevel"/>
    <w:tmpl w:val="811C76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F33"/>
    <w:rsid w:val="0000475E"/>
    <w:rsid w:val="00015BAA"/>
    <w:rsid w:val="0003600B"/>
    <w:rsid w:val="00041F33"/>
    <w:rsid w:val="00083A0F"/>
    <w:rsid w:val="000C0B1F"/>
    <w:rsid w:val="000C2798"/>
    <w:rsid w:val="000E4BB0"/>
    <w:rsid w:val="000F692D"/>
    <w:rsid w:val="00101DCC"/>
    <w:rsid w:val="00115903"/>
    <w:rsid w:val="00140CA6"/>
    <w:rsid w:val="00146D39"/>
    <w:rsid w:val="001616CD"/>
    <w:rsid w:val="00183F6C"/>
    <w:rsid w:val="00187AB1"/>
    <w:rsid w:val="001A1814"/>
    <w:rsid w:val="001B0B4F"/>
    <w:rsid w:val="001C5E2E"/>
    <w:rsid w:val="00201191"/>
    <w:rsid w:val="00205835"/>
    <w:rsid w:val="0020737E"/>
    <w:rsid w:val="002211B7"/>
    <w:rsid w:val="00226ABC"/>
    <w:rsid w:val="00241F4F"/>
    <w:rsid w:val="00245232"/>
    <w:rsid w:val="002546A0"/>
    <w:rsid w:val="00274A7C"/>
    <w:rsid w:val="00274E8F"/>
    <w:rsid w:val="00285EBE"/>
    <w:rsid w:val="002C0D49"/>
    <w:rsid w:val="002C76C4"/>
    <w:rsid w:val="002E6F51"/>
    <w:rsid w:val="00340808"/>
    <w:rsid w:val="0034265E"/>
    <w:rsid w:val="00343057"/>
    <w:rsid w:val="0034479A"/>
    <w:rsid w:val="00346284"/>
    <w:rsid w:val="003475E5"/>
    <w:rsid w:val="00347C0C"/>
    <w:rsid w:val="00383BD9"/>
    <w:rsid w:val="00384D63"/>
    <w:rsid w:val="003C4972"/>
    <w:rsid w:val="003D1D2D"/>
    <w:rsid w:val="00410A0E"/>
    <w:rsid w:val="00414EBA"/>
    <w:rsid w:val="004151E0"/>
    <w:rsid w:val="00417355"/>
    <w:rsid w:val="004234BF"/>
    <w:rsid w:val="004252FC"/>
    <w:rsid w:val="0046018F"/>
    <w:rsid w:val="00461278"/>
    <w:rsid w:val="004613FC"/>
    <w:rsid w:val="00496256"/>
    <w:rsid w:val="004A437A"/>
    <w:rsid w:val="004C623D"/>
    <w:rsid w:val="004C6FE6"/>
    <w:rsid w:val="004D2020"/>
    <w:rsid w:val="004D3B53"/>
    <w:rsid w:val="00503B44"/>
    <w:rsid w:val="00504CE3"/>
    <w:rsid w:val="00521A8C"/>
    <w:rsid w:val="00522F40"/>
    <w:rsid w:val="005250F4"/>
    <w:rsid w:val="00532DF8"/>
    <w:rsid w:val="00535CA8"/>
    <w:rsid w:val="00575861"/>
    <w:rsid w:val="00576D99"/>
    <w:rsid w:val="00586295"/>
    <w:rsid w:val="005C6547"/>
    <w:rsid w:val="00606760"/>
    <w:rsid w:val="006150D7"/>
    <w:rsid w:val="00620CEC"/>
    <w:rsid w:val="00642E3D"/>
    <w:rsid w:val="00651FE6"/>
    <w:rsid w:val="006D1372"/>
    <w:rsid w:val="006D7CC9"/>
    <w:rsid w:val="006E28BC"/>
    <w:rsid w:val="0072388C"/>
    <w:rsid w:val="00725BEB"/>
    <w:rsid w:val="00725D3B"/>
    <w:rsid w:val="0075080B"/>
    <w:rsid w:val="00770604"/>
    <w:rsid w:val="00773713"/>
    <w:rsid w:val="00795D5D"/>
    <w:rsid w:val="007B14D7"/>
    <w:rsid w:val="007D4813"/>
    <w:rsid w:val="007D515A"/>
    <w:rsid w:val="00812532"/>
    <w:rsid w:val="00826909"/>
    <w:rsid w:val="00863DE9"/>
    <w:rsid w:val="008719C2"/>
    <w:rsid w:val="008749FF"/>
    <w:rsid w:val="0087668B"/>
    <w:rsid w:val="00881FD9"/>
    <w:rsid w:val="0089713D"/>
    <w:rsid w:val="008A2EF4"/>
    <w:rsid w:val="008C125F"/>
    <w:rsid w:val="008D0149"/>
    <w:rsid w:val="008D1074"/>
    <w:rsid w:val="008F5B4D"/>
    <w:rsid w:val="0095301E"/>
    <w:rsid w:val="0096213B"/>
    <w:rsid w:val="0096266D"/>
    <w:rsid w:val="0098008E"/>
    <w:rsid w:val="009E20F5"/>
    <w:rsid w:val="00A15877"/>
    <w:rsid w:val="00A2135C"/>
    <w:rsid w:val="00A25A68"/>
    <w:rsid w:val="00A33CBB"/>
    <w:rsid w:val="00A40F94"/>
    <w:rsid w:val="00A4574D"/>
    <w:rsid w:val="00A479DB"/>
    <w:rsid w:val="00A70C40"/>
    <w:rsid w:val="00A860D0"/>
    <w:rsid w:val="00A91B5C"/>
    <w:rsid w:val="00A9499C"/>
    <w:rsid w:val="00AA2441"/>
    <w:rsid w:val="00AA3928"/>
    <w:rsid w:val="00AA6C6D"/>
    <w:rsid w:val="00AB76F0"/>
    <w:rsid w:val="00AC4234"/>
    <w:rsid w:val="00AE7E58"/>
    <w:rsid w:val="00B06BBE"/>
    <w:rsid w:val="00B251E2"/>
    <w:rsid w:val="00B33AAC"/>
    <w:rsid w:val="00B662C6"/>
    <w:rsid w:val="00B77A0D"/>
    <w:rsid w:val="00B81857"/>
    <w:rsid w:val="00B82BD1"/>
    <w:rsid w:val="00BD1EA5"/>
    <w:rsid w:val="00C01B28"/>
    <w:rsid w:val="00C06540"/>
    <w:rsid w:val="00C23EA9"/>
    <w:rsid w:val="00C374D6"/>
    <w:rsid w:val="00C5452C"/>
    <w:rsid w:val="00C62A8A"/>
    <w:rsid w:val="00C67EA2"/>
    <w:rsid w:val="00C8252E"/>
    <w:rsid w:val="00CC3158"/>
    <w:rsid w:val="00CC728A"/>
    <w:rsid w:val="00CF0F8C"/>
    <w:rsid w:val="00D05423"/>
    <w:rsid w:val="00D3055F"/>
    <w:rsid w:val="00D32B3B"/>
    <w:rsid w:val="00D6062A"/>
    <w:rsid w:val="00D634FE"/>
    <w:rsid w:val="00D72DF9"/>
    <w:rsid w:val="00D86EC8"/>
    <w:rsid w:val="00D9677A"/>
    <w:rsid w:val="00DB2C97"/>
    <w:rsid w:val="00DB4838"/>
    <w:rsid w:val="00DD363C"/>
    <w:rsid w:val="00DF7337"/>
    <w:rsid w:val="00E2742D"/>
    <w:rsid w:val="00E377BE"/>
    <w:rsid w:val="00E400E9"/>
    <w:rsid w:val="00E4207A"/>
    <w:rsid w:val="00E74252"/>
    <w:rsid w:val="00E81219"/>
    <w:rsid w:val="00E96451"/>
    <w:rsid w:val="00EC03CB"/>
    <w:rsid w:val="00EC096C"/>
    <w:rsid w:val="00F146BA"/>
    <w:rsid w:val="00F249E9"/>
    <w:rsid w:val="00F26B45"/>
    <w:rsid w:val="00F34AD8"/>
    <w:rsid w:val="00F70F89"/>
    <w:rsid w:val="00F85FA6"/>
    <w:rsid w:val="00FA594F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2D"/>
    <w:rPr>
      <w:rFonts w:eastAsia="Times New Roman" w:cs="Times New Roman"/>
    </w:rPr>
  </w:style>
  <w:style w:type="paragraph" w:styleId="2">
    <w:name w:val="heading 2"/>
    <w:basedOn w:val="a"/>
    <w:link w:val="20"/>
    <w:uiPriority w:val="9"/>
    <w:qFormat/>
    <w:rsid w:val="00E7425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2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4252"/>
    <w:rPr>
      <w:color w:val="0000FF"/>
      <w:u w:val="single"/>
    </w:rPr>
  </w:style>
  <w:style w:type="character" w:customStyle="1" w:styleId="orderctrl">
    <w:name w:val="orderctrl"/>
    <w:basedOn w:val="a0"/>
    <w:rsid w:val="00E74252"/>
  </w:style>
  <w:style w:type="paragraph" w:styleId="a4">
    <w:name w:val="Balloon Text"/>
    <w:basedOn w:val="a"/>
    <w:link w:val="a5"/>
    <w:uiPriority w:val="99"/>
    <w:semiHidden/>
    <w:unhideWhenUsed/>
    <w:rsid w:val="00E7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52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Название объекта1"/>
    <w:basedOn w:val="a"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347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rsid w:val="00B662C6"/>
    <w:pPr>
      <w:spacing w:after="160" w:line="259" w:lineRule="auto"/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A25A6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25A6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25A68"/>
    <w:rPr>
      <w:rFonts w:eastAsia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25A6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25A68"/>
    <w:rPr>
      <w:rFonts w:eastAsia="Times New Roman" w:cs="Times New Roman"/>
      <w:b/>
      <w:bCs/>
      <w:sz w:val="20"/>
      <w:szCs w:val="20"/>
    </w:rPr>
  </w:style>
  <w:style w:type="character" w:customStyle="1" w:styleId="a9">
    <w:name w:val="Абзац списка Знак"/>
    <w:basedOn w:val="a0"/>
    <w:link w:val="a8"/>
    <w:rsid w:val="00417355"/>
    <w:rPr>
      <w:rFonts w:eastAsia="Times New Roman" w:cs="Times New Roman"/>
    </w:rPr>
  </w:style>
  <w:style w:type="paragraph" w:customStyle="1" w:styleId="ConsPlusNormal">
    <w:name w:val="ConsPlusNormal"/>
    <w:rsid w:val="00E420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6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5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1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0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4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3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9064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3190636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399654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8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42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7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06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45668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800837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2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440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440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069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86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4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8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8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8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23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16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47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06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73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0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42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76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649796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09996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5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929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88295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199932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016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842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3797338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4603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768017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3438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79501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7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0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560072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13949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7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2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25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76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39562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76855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4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79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7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76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89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4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6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47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67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94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51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6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264995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13405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8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43218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2875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7537669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9061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9032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208563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9205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864825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495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18559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8ED9A-E1FC-457D-B101-AACF973E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NRCKI</Company>
  <LinksUpToDate>false</LinksUpToDate>
  <CharactersWithSpaces>22438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Филюшева Ольга Николаевна</dc:creator>
  <cp:lastModifiedBy>user</cp:lastModifiedBy>
  <cp:revision>62</cp:revision>
  <cp:lastPrinted>2026-02-12T05:15:00Z</cp:lastPrinted>
  <dcterms:created xsi:type="dcterms:W3CDTF">2025-01-27T08:52:00Z</dcterms:created>
  <dcterms:modified xsi:type="dcterms:W3CDTF">2026-07-29T06:45:00Z</dcterms:modified>
</cp:coreProperties>
</file>