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E35AC" w14:textId="77777777" w:rsidR="00242A34" w:rsidRPr="00242A34" w:rsidRDefault="00242A34" w:rsidP="00242A34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242A34">
        <w:rPr>
          <w:bCs/>
          <w:sz w:val="24"/>
          <w:szCs w:val="24"/>
        </w:rPr>
        <w:t>Приложение № 1</w:t>
      </w:r>
    </w:p>
    <w:p w14:paraId="63BDC872" w14:textId="77777777" w:rsidR="00242A34" w:rsidRPr="00242A34" w:rsidRDefault="00242A34" w:rsidP="00242A34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242A34">
        <w:rPr>
          <w:bCs/>
          <w:sz w:val="24"/>
          <w:szCs w:val="24"/>
        </w:rPr>
        <w:t>к Контракту № _____________</w:t>
      </w:r>
    </w:p>
    <w:p w14:paraId="02BFA9C4" w14:textId="77777777" w:rsidR="00242A34" w:rsidRPr="00242A34" w:rsidRDefault="00242A34" w:rsidP="00242A34">
      <w:pPr>
        <w:spacing w:line="269" w:lineRule="auto"/>
        <w:ind w:left="3686" w:firstLine="567"/>
        <w:jc w:val="right"/>
        <w:rPr>
          <w:bCs/>
          <w:sz w:val="24"/>
          <w:szCs w:val="24"/>
        </w:rPr>
      </w:pPr>
      <w:r w:rsidRPr="00242A34">
        <w:rPr>
          <w:bCs/>
          <w:sz w:val="24"/>
          <w:szCs w:val="24"/>
        </w:rPr>
        <w:t>от «___» ________ 2026г.</w:t>
      </w:r>
    </w:p>
    <w:p w14:paraId="3D0A2E75" w14:textId="77777777" w:rsidR="00814846" w:rsidRPr="00814846" w:rsidRDefault="00814846" w:rsidP="006116EA">
      <w:pPr>
        <w:spacing w:line="276" w:lineRule="auto"/>
        <w:jc w:val="center"/>
        <w:rPr>
          <w:b/>
          <w:sz w:val="24"/>
          <w:szCs w:val="24"/>
        </w:rPr>
      </w:pPr>
    </w:p>
    <w:p w14:paraId="096020A1" w14:textId="76E151C0" w:rsidR="00203A45" w:rsidRPr="00504FBA" w:rsidRDefault="00203A45" w:rsidP="006116EA">
      <w:pPr>
        <w:spacing w:line="276" w:lineRule="auto"/>
        <w:jc w:val="center"/>
        <w:rPr>
          <w:b/>
          <w:sz w:val="24"/>
          <w:szCs w:val="24"/>
          <w:lang w:val="ru"/>
        </w:rPr>
      </w:pPr>
      <w:r w:rsidRPr="00504FBA">
        <w:rPr>
          <w:b/>
          <w:sz w:val="24"/>
          <w:szCs w:val="24"/>
          <w:lang w:val="ru"/>
        </w:rPr>
        <w:t>ТЕХНИЧЕСКОЕ ЗАДАНИЕ</w:t>
      </w:r>
    </w:p>
    <w:p w14:paraId="47D08366" w14:textId="10BCB955" w:rsidR="00203A45" w:rsidRPr="00504FBA" w:rsidRDefault="00705EE7" w:rsidP="006116EA">
      <w:pPr>
        <w:spacing w:line="276" w:lineRule="auto"/>
        <w:jc w:val="center"/>
        <w:rPr>
          <w:sz w:val="24"/>
          <w:szCs w:val="24"/>
        </w:rPr>
      </w:pPr>
      <w:bookmarkStart w:id="0" w:name="_3j2qqm3" w:colFirst="0" w:colLast="0"/>
      <w:bookmarkEnd w:id="0"/>
      <w:r w:rsidRPr="00B96D9F">
        <w:rPr>
          <w:sz w:val="24"/>
          <w:szCs w:val="24"/>
        </w:rPr>
        <w:t xml:space="preserve">Поставка </w:t>
      </w:r>
      <w:r w:rsidR="00B96D9F" w:rsidRPr="00B96D9F">
        <w:rPr>
          <w:sz w:val="24"/>
          <w:szCs w:val="24"/>
        </w:rPr>
        <w:t>зеркал</w:t>
      </w:r>
      <w:r w:rsidRPr="00B96D9F">
        <w:rPr>
          <w:sz w:val="24"/>
          <w:szCs w:val="24"/>
        </w:rPr>
        <w:t xml:space="preserve"> </w:t>
      </w:r>
      <w:r w:rsidR="000734B1" w:rsidRPr="00B96D9F">
        <w:rPr>
          <w:color w:val="000000"/>
          <w:sz w:val="24"/>
          <w:szCs w:val="24"/>
        </w:rPr>
        <w:t xml:space="preserve">для нужд </w:t>
      </w:r>
      <w:r w:rsidR="00570574">
        <w:rPr>
          <w:color w:val="000000"/>
          <w:sz w:val="24"/>
          <w:szCs w:val="24"/>
        </w:rPr>
        <w:t>Нижегородского</w:t>
      </w:r>
      <w:r w:rsidR="000734B1" w:rsidRPr="00B96D9F">
        <w:rPr>
          <w:color w:val="000000"/>
          <w:sz w:val="24"/>
          <w:szCs w:val="24"/>
        </w:rPr>
        <w:t xml:space="preserve"> филиала ФГБОУ ДПО ИРПО</w:t>
      </w:r>
    </w:p>
    <w:p w14:paraId="254DC1C3" w14:textId="77777777" w:rsidR="00203A45" w:rsidRPr="00504FBA" w:rsidRDefault="00203A45" w:rsidP="006116EA">
      <w:pPr>
        <w:spacing w:line="276" w:lineRule="auto"/>
        <w:jc w:val="center"/>
        <w:rPr>
          <w:sz w:val="24"/>
          <w:szCs w:val="24"/>
        </w:rPr>
      </w:pPr>
    </w:p>
    <w:p w14:paraId="330F2A49" w14:textId="77777777" w:rsidR="00203A45" w:rsidRPr="00504FBA" w:rsidRDefault="00203A45" w:rsidP="002511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bookmarkStart w:id="1" w:name="_30j0zll" w:colFirst="0" w:colLast="0"/>
      <w:bookmarkEnd w:id="1"/>
      <w:r w:rsidRPr="00504FBA">
        <w:rPr>
          <w:b/>
          <w:color w:val="000000"/>
          <w:sz w:val="24"/>
          <w:szCs w:val="24"/>
        </w:rPr>
        <w:t>Общая информация об объекте закупки</w:t>
      </w:r>
    </w:p>
    <w:p w14:paraId="67D60131" w14:textId="37E6BEB1" w:rsidR="00203A45" w:rsidRPr="00504FBA" w:rsidRDefault="00203A45" w:rsidP="002511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504FBA">
        <w:rPr>
          <w:b/>
          <w:color w:val="000000"/>
          <w:sz w:val="24"/>
          <w:szCs w:val="24"/>
        </w:rPr>
        <w:t>Наименование объекта закупки:</w:t>
      </w:r>
      <w:r w:rsidRPr="00504FBA">
        <w:rPr>
          <w:color w:val="000000"/>
          <w:sz w:val="24"/>
          <w:szCs w:val="24"/>
        </w:rPr>
        <w:t xml:space="preserve"> </w:t>
      </w:r>
      <w:r w:rsidR="00705EE7" w:rsidRPr="00B96D9F">
        <w:rPr>
          <w:color w:val="000000"/>
          <w:sz w:val="24"/>
          <w:szCs w:val="24"/>
        </w:rPr>
        <w:t xml:space="preserve">Поставка </w:t>
      </w:r>
      <w:r w:rsidR="00B96D9F" w:rsidRPr="00B96D9F">
        <w:rPr>
          <w:color w:val="000000"/>
          <w:sz w:val="24"/>
          <w:szCs w:val="24"/>
        </w:rPr>
        <w:t>зеркал</w:t>
      </w:r>
      <w:r w:rsidR="00705EE7" w:rsidRPr="00B96D9F">
        <w:rPr>
          <w:color w:val="000000"/>
          <w:sz w:val="24"/>
          <w:szCs w:val="24"/>
        </w:rPr>
        <w:t xml:space="preserve"> для </w:t>
      </w:r>
      <w:r w:rsidR="000734B1" w:rsidRPr="00B96D9F">
        <w:rPr>
          <w:color w:val="000000"/>
          <w:sz w:val="24"/>
          <w:szCs w:val="24"/>
        </w:rPr>
        <w:t xml:space="preserve">нужд </w:t>
      </w:r>
      <w:r w:rsidR="00570574">
        <w:rPr>
          <w:color w:val="000000"/>
          <w:sz w:val="24"/>
          <w:szCs w:val="24"/>
        </w:rPr>
        <w:t>Нижегородского</w:t>
      </w:r>
      <w:r w:rsidR="000734B1" w:rsidRPr="00B96D9F">
        <w:rPr>
          <w:color w:val="000000"/>
          <w:sz w:val="24"/>
          <w:szCs w:val="24"/>
        </w:rPr>
        <w:t xml:space="preserve"> филиала</w:t>
      </w:r>
      <w:r w:rsidR="00705EE7" w:rsidRPr="00B96D9F">
        <w:rPr>
          <w:color w:val="000000"/>
          <w:sz w:val="24"/>
          <w:szCs w:val="24"/>
        </w:rPr>
        <w:t xml:space="preserve"> ФГБОУ ДПО ИРПО</w:t>
      </w:r>
      <w:r w:rsidR="00504FBA" w:rsidRPr="00B96D9F">
        <w:rPr>
          <w:color w:val="000000"/>
          <w:sz w:val="24"/>
          <w:szCs w:val="24"/>
        </w:rPr>
        <w:t xml:space="preserve"> </w:t>
      </w:r>
      <w:r w:rsidRPr="00B96D9F">
        <w:rPr>
          <w:color w:val="000000"/>
          <w:sz w:val="24"/>
          <w:szCs w:val="24"/>
        </w:rPr>
        <w:t>(далее – Товар).</w:t>
      </w:r>
    </w:p>
    <w:p w14:paraId="39AC8B66" w14:textId="1CD8A247" w:rsidR="00203A45" w:rsidRPr="005B21A5" w:rsidRDefault="00203A45" w:rsidP="002511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2" w:name="_1fob9te" w:colFirst="0" w:colLast="0"/>
      <w:bookmarkEnd w:id="2"/>
      <w:r w:rsidRPr="005B21A5">
        <w:rPr>
          <w:b/>
          <w:color w:val="000000"/>
          <w:sz w:val="24"/>
          <w:szCs w:val="24"/>
        </w:rPr>
        <w:t>Место поставки Товара:</w:t>
      </w:r>
      <w:r w:rsidRPr="005B21A5">
        <w:rPr>
          <w:color w:val="000000"/>
          <w:sz w:val="24"/>
          <w:szCs w:val="24"/>
        </w:rPr>
        <w:t xml:space="preserve"> </w:t>
      </w:r>
      <w:r w:rsidR="00200352" w:rsidRPr="00895169">
        <w:rPr>
          <w:color w:val="000000"/>
          <w:sz w:val="24"/>
          <w:szCs w:val="24"/>
        </w:rPr>
        <w:t>Россия, г. Нижний Новгород, ул. Варварская, д. 32</w:t>
      </w:r>
      <w:r w:rsidR="00405EF3" w:rsidRPr="005B21A5">
        <w:rPr>
          <w:color w:val="000000"/>
          <w:sz w:val="24"/>
          <w:szCs w:val="24"/>
        </w:rPr>
        <w:t>.</w:t>
      </w:r>
    </w:p>
    <w:p w14:paraId="2B6CAB30" w14:textId="77777777" w:rsidR="00203A45" w:rsidRPr="001B2A44" w:rsidRDefault="00203A45" w:rsidP="002511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r w:rsidRPr="005B21A5">
        <w:rPr>
          <w:b/>
          <w:color w:val="000000"/>
          <w:sz w:val="24"/>
          <w:szCs w:val="24"/>
        </w:rPr>
        <w:t>Количество товаров:</w:t>
      </w:r>
      <w:r w:rsidRPr="005B21A5">
        <w:rPr>
          <w:color w:val="000000"/>
          <w:sz w:val="24"/>
          <w:szCs w:val="24"/>
        </w:rPr>
        <w:t xml:space="preserve"> согласно Приложению № 1 «Перечень объектов закупки».</w:t>
      </w:r>
    </w:p>
    <w:p w14:paraId="02F00FD5" w14:textId="095D86A7" w:rsidR="00203A45" w:rsidRPr="00B96D9F" w:rsidRDefault="00203A45" w:rsidP="002511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r w:rsidRPr="00F66192">
        <w:rPr>
          <w:b/>
          <w:color w:val="000000"/>
          <w:sz w:val="24"/>
          <w:szCs w:val="24"/>
        </w:rPr>
        <w:t>Срок поставки Товара</w:t>
      </w:r>
      <w:r w:rsidR="0057514B" w:rsidRPr="00F66192">
        <w:rPr>
          <w:b/>
          <w:color w:val="000000"/>
          <w:sz w:val="24"/>
          <w:szCs w:val="24"/>
        </w:rPr>
        <w:t xml:space="preserve"> и </w:t>
      </w:r>
      <w:r w:rsidR="0057514B" w:rsidRPr="001B2A44">
        <w:rPr>
          <w:b/>
          <w:color w:val="000000"/>
          <w:sz w:val="24"/>
          <w:szCs w:val="24"/>
        </w:rPr>
        <w:t>оказания сопутствующих услуг</w:t>
      </w:r>
      <w:r w:rsidRPr="00F66192">
        <w:rPr>
          <w:b/>
          <w:color w:val="000000"/>
          <w:sz w:val="24"/>
          <w:szCs w:val="24"/>
        </w:rPr>
        <w:t>:</w:t>
      </w:r>
      <w:r w:rsidRPr="001B2A44">
        <w:rPr>
          <w:b/>
          <w:color w:val="000000"/>
          <w:sz w:val="24"/>
          <w:szCs w:val="24"/>
        </w:rPr>
        <w:t xml:space="preserve"> </w:t>
      </w:r>
      <w:r w:rsidR="000734B1" w:rsidRPr="00F11B50">
        <w:rPr>
          <w:bCs/>
          <w:color w:val="000000"/>
          <w:sz w:val="24"/>
          <w:szCs w:val="24"/>
        </w:rPr>
        <w:t xml:space="preserve">в течение </w:t>
      </w:r>
      <w:r w:rsidR="00074CA3">
        <w:rPr>
          <w:bCs/>
          <w:color w:val="000000"/>
          <w:sz w:val="24"/>
          <w:szCs w:val="24"/>
        </w:rPr>
        <w:t>20</w:t>
      </w:r>
      <w:r w:rsidR="00866D90" w:rsidRPr="00F11B50">
        <w:rPr>
          <w:bCs/>
          <w:color w:val="000000"/>
          <w:sz w:val="24"/>
          <w:szCs w:val="24"/>
        </w:rPr>
        <w:t xml:space="preserve"> (</w:t>
      </w:r>
      <w:r w:rsidR="00074CA3">
        <w:rPr>
          <w:bCs/>
          <w:color w:val="000000"/>
          <w:sz w:val="24"/>
          <w:szCs w:val="24"/>
        </w:rPr>
        <w:t>двадцати</w:t>
      </w:r>
      <w:r w:rsidR="000734B1" w:rsidRPr="00F11B50">
        <w:rPr>
          <w:bCs/>
          <w:color w:val="000000"/>
          <w:sz w:val="24"/>
          <w:szCs w:val="24"/>
        </w:rPr>
        <w:t xml:space="preserve">) </w:t>
      </w:r>
      <w:r w:rsidR="00ED7BEB" w:rsidRPr="00F11B50">
        <w:rPr>
          <w:bCs/>
          <w:color w:val="000000"/>
          <w:sz w:val="24"/>
          <w:szCs w:val="24"/>
        </w:rPr>
        <w:t>рабочих</w:t>
      </w:r>
      <w:r w:rsidR="000734B1" w:rsidRPr="00F11B50">
        <w:rPr>
          <w:bCs/>
          <w:color w:val="000000"/>
          <w:sz w:val="24"/>
          <w:szCs w:val="24"/>
        </w:rPr>
        <w:t xml:space="preserve"> дней </w:t>
      </w:r>
      <w:r w:rsidR="00705EE7" w:rsidRPr="00F11B50">
        <w:rPr>
          <w:bCs/>
          <w:color w:val="000000"/>
          <w:sz w:val="24"/>
          <w:szCs w:val="24"/>
        </w:rPr>
        <w:t>с даты заключения Контракта.</w:t>
      </w:r>
    </w:p>
    <w:p w14:paraId="4E9C051E" w14:textId="77777777" w:rsidR="00203A45" w:rsidRPr="005B21A5" w:rsidRDefault="00203A45" w:rsidP="002511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5B21A5">
        <w:rPr>
          <w:b/>
          <w:color w:val="000000"/>
          <w:sz w:val="24"/>
          <w:szCs w:val="24"/>
        </w:rPr>
        <w:t>Приложения к настоящему Техническому заданию</w:t>
      </w:r>
      <w:r w:rsidRPr="005B21A5">
        <w:rPr>
          <w:color w:val="000000"/>
          <w:sz w:val="24"/>
          <w:szCs w:val="24"/>
        </w:rPr>
        <w:t>:</w:t>
      </w:r>
    </w:p>
    <w:p w14:paraId="527D2638" w14:textId="4AFF635B" w:rsidR="00203A45" w:rsidRPr="002511C7" w:rsidRDefault="00203A45" w:rsidP="002511C7">
      <w:pPr>
        <w:pStyle w:val="af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2511C7">
        <w:rPr>
          <w:color w:val="000000"/>
          <w:sz w:val="24"/>
          <w:szCs w:val="24"/>
        </w:rPr>
        <w:t>Приложение № 1 – «Перечень объектов закупки»;</w:t>
      </w:r>
    </w:p>
    <w:p w14:paraId="2630066A" w14:textId="2CDADB5A" w:rsidR="00203A45" w:rsidRPr="002511C7" w:rsidRDefault="00203A45" w:rsidP="002511C7">
      <w:pPr>
        <w:pStyle w:val="af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3" w:name="_3znysh7" w:colFirst="0" w:colLast="0"/>
      <w:bookmarkEnd w:id="3"/>
      <w:r w:rsidRPr="002511C7">
        <w:rPr>
          <w:color w:val="000000"/>
          <w:sz w:val="24"/>
          <w:szCs w:val="24"/>
        </w:rPr>
        <w:t>Приложение № 2 – «Технические характеристики Товара»;</w:t>
      </w:r>
    </w:p>
    <w:p w14:paraId="23C4810C" w14:textId="08893DA8" w:rsidR="00DD1356" w:rsidRPr="002511C7" w:rsidRDefault="00203A45" w:rsidP="002511C7">
      <w:pPr>
        <w:pStyle w:val="afa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bookmarkStart w:id="4" w:name="_2et92p0" w:colFirst="0" w:colLast="0"/>
      <w:bookmarkEnd w:id="4"/>
      <w:r w:rsidRPr="002511C7">
        <w:rPr>
          <w:color w:val="000000"/>
          <w:sz w:val="24"/>
          <w:szCs w:val="24"/>
        </w:rPr>
        <w:t>Приложение № 3 – «Перечень поставляемого Товара»;</w:t>
      </w:r>
    </w:p>
    <w:p w14:paraId="6662E2F0" w14:textId="22F4AEFC" w:rsidR="00B11710" w:rsidRPr="002511C7" w:rsidRDefault="00B11710" w:rsidP="002511C7">
      <w:pPr>
        <w:pStyle w:val="afa"/>
        <w:numPr>
          <w:ilvl w:val="0"/>
          <w:numId w:val="20"/>
        </w:numP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2511C7">
        <w:rPr>
          <w:color w:val="000000"/>
          <w:sz w:val="24"/>
          <w:szCs w:val="24"/>
        </w:rPr>
        <w:t xml:space="preserve">Приложение № </w:t>
      </w:r>
      <w:r w:rsidR="00FE445C" w:rsidRPr="002511C7">
        <w:rPr>
          <w:color w:val="000000"/>
          <w:sz w:val="24"/>
          <w:szCs w:val="24"/>
        </w:rPr>
        <w:t>4</w:t>
      </w:r>
      <w:r w:rsidRPr="002511C7">
        <w:rPr>
          <w:color w:val="000000"/>
          <w:sz w:val="24"/>
          <w:szCs w:val="24"/>
        </w:rPr>
        <w:t xml:space="preserve"> – «Форма Гарантийной карты»</w:t>
      </w:r>
      <w:r w:rsidR="00243DAB" w:rsidRPr="002511C7">
        <w:rPr>
          <w:color w:val="000000"/>
          <w:sz w:val="24"/>
          <w:szCs w:val="24"/>
        </w:rPr>
        <w:t>.</w:t>
      </w:r>
    </w:p>
    <w:p w14:paraId="78A25264" w14:textId="557F9A4C" w:rsidR="003F2E11" w:rsidRDefault="003F2E11" w:rsidP="002511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1" w:firstLine="851"/>
        <w:jc w:val="both"/>
        <w:rPr>
          <w:b/>
          <w:color w:val="000000"/>
          <w:sz w:val="24"/>
          <w:szCs w:val="24"/>
        </w:rPr>
      </w:pPr>
    </w:p>
    <w:p w14:paraId="27C5F303" w14:textId="6EA8C932" w:rsidR="006116EA" w:rsidRPr="002511C7" w:rsidRDefault="00203A45" w:rsidP="002511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r w:rsidRPr="005B21A5">
        <w:rPr>
          <w:b/>
          <w:color w:val="000000"/>
          <w:sz w:val="24"/>
          <w:szCs w:val="24"/>
        </w:rPr>
        <w:t>Стандарт товаров</w:t>
      </w:r>
    </w:p>
    <w:p w14:paraId="497BABE3" w14:textId="5BE97F4F" w:rsidR="006116EA" w:rsidRDefault="006116EA" w:rsidP="002511C7">
      <w:pPr>
        <w:numPr>
          <w:ilvl w:val="1"/>
          <w:numId w:val="17"/>
        </w:numPr>
        <w:tabs>
          <w:tab w:val="left" w:pos="709"/>
        </w:tabs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Товар, поставляемый Поставщиком Заказчику, должен соответствовать:</w:t>
      </w:r>
    </w:p>
    <w:p w14:paraId="287DF224" w14:textId="77777777" w:rsidR="006116EA" w:rsidRDefault="006116EA" w:rsidP="002511C7">
      <w:pPr>
        <w:pStyle w:val="afa"/>
        <w:numPr>
          <w:ilvl w:val="1"/>
          <w:numId w:val="18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требованиям национальных стандартов Российской Федерации, требованиям межгосударственных стандартов, действующих на территории Российской Федерации, требованиям санитарно-эпидемиологической безопасности, установленным международными соглашениями и действующим законодательством Российской Федерации в соответствии с актами, указанными в пункте 5 настоящего Технического задания;</w:t>
      </w:r>
    </w:p>
    <w:p w14:paraId="02BF1E48" w14:textId="77777777" w:rsidR="006116EA" w:rsidRDefault="006116EA" w:rsidP="002511C7">
      <w:pPr>
        <w:pStyle w:val="afa"/>
        <w:numPr>
          <w:ilvl w:val="1"/>
          <w:numId w:val="18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функциональным, техническим, качественным и эксплуатационным характеристикам, указанным в Приложении № 2 «Технические характеристики Товара» к настоящему Техническому заданию.</w:t>
      </w:r>
    </w:p>
    <w:p w14:paraId="78F96367" w14:textId="77777777" w:rsidR="006116EA" w:rsidRDefault="006116EA" w:rsidP="002511C7">
      <w:pPr>
        <w:numPr>
          <w:ilvl w:val="1"/>
          <w:numId w:val="17"/>
        </w:numPr>
        <w:tabs>
          <w:tab w:val="left" w:pos="709"/>
        </w:tabs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актов, претензий) в электронной форме, номер факса, номер телефона и уведомить об этом Заказчика.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 </w:t>
      </w:r>
    </w:p>
    <w:p w14:paraId="12676FEB" w14:textId="77777777" w:rsidR="006116EA" w:rsidRDefault="006116EA" w:rsidP="002511C7">
      <w:pPr>
        <w:numPr>
          <w:ilvl w:val="1"/>
          <w:numId w:val="17"/>
        </w:numPr>
        <w:tabs>
          <w:tab w:val="left" w:pos="709"/>
        </w:tabs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Поставщик обязуется поставить Товар в количестве и ассортименте в соответствии с настоящим Техническим заданием.</w:t>
      </w:r>
    </w:p>
    <w:p w14:paraId="253D3A67" w14:textId="77777777" w:rsidR="006116EA" w:rsidRDefault="006116EA" w:rsidP="002511C7">
      <w:pPr>
        <w:numPr>
          <w:ilvl w:val="1"/>
          <w:numId w:val="17"/>
        </w:numPr>
        <w:tabs>
          <w:tab w:val="left" w:pos="709"/>
        </w:tabs>
        <w:spacing w:line="276" w:lineRule="auto"/>
        <w:ind w:left="0" w:right="-1" w:firstLine="851"/>
        <w:jc w:val="both"/>
        <w:rPr>
          <w:sz w:val="24"/>
        </w:rPr>
      </w:pPr>
      <w:bookmarkStart w:id="5" w:name="_tyjcwt"/>
      <w:bookmarkEnd w:id="5"/>
      <w:r>
        <w:rPr>
          <w:color w:val="000000"/>
          <w:sz w:val="24"/>
        </w:rPr>
        <w:t xml:space="preserve">Поставляемый Товар должен быть новым Товаром, Товаром, который не был </w:t>
      </w:r>
      <w:r>
        <w:rPr>
          <w:color w:val="000000"/>
          <w:sz w:val="24"/>
        </w:rPr>
        <w:br/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38F64574" w14:textId="77777777" w:rsidR="006116EA" w:rsidRDefault="006116EA" w:rsidP="002511C7">
      <w:pPr>
        <w:numPr>
          <w:ilvl w:val="1"/>
          <w:numId w:val="17"/>
        </w:numPr>
        <w:tabs>
          <w:tab w:val="left" w:pos="709"/>
        </w:tabs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lastRenderedPageBreak/>
        <w:t>Товар должен быть поставлен в рабочие дни и часы Заказчика с понедельника по пятницу с 11:00 до 16:00 по московскому времени.</w:t>
      </w:r>
    </w:p>
    <w:p w14:paraId="5AD34A48" w14:textId="77777777" w:rsidR="006116EA" w:rsidRDefault="006116EA" w:rsidP="002511C7">
      <w:pPr>
        <w:numPr>
          <w:ilvl w:val="1"/>
          <w:numId w:val="17"/>
        </w:numPr>
        <w:tabs>
          <w:tab w:val="left" w:pos="709"/>
        </w:tabs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 xml:space="preserve">Поставщик поставляет Товар Заказчику собственным транспортом или </w:t>
      </w:r>
      <w:r>
        <w:rPr>
          <w:color w:val="000000"/>
          <w:sz w:val="24"/>
        </w:rPr>
        <w:br/>
        <w:t xml:space="preserve">с привлечением транспорта третьих лиц за свой счет. Все виды погрузочно-разгрузочных работ, включая работы с применением грузоподъёмных средств осуществляются Поставщиком собственными техническими средствами или за свой счет. </w:t>
      </w:r>
    </w:p>
    <w:p w14:paraId="76D58F82" w14:textId="77777777" w:rsidR="006116EA" w:rsidRDefault="006116EA" w:rsidP="002511C7">
      <w:pPr>
        <w:numPr>
          <w:ilvl w:val="1"/>
          <w:numId w:val="17"/>
        </w:numPr>
        <w:tabs>
          <w:tab w:val="left" w:pos="709"/>
        </w:tabs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Для проведения проверки количества и качества Товар должен быть предоставлен освобожденным 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настоящим Техническим заданием. </w:t>
      </w:r>
    </w:p>
    <w:p w14:paraId="79EF68E2" w14:textId="77777777" w:rsidR="006116EA" w:rsidRDefault="006116EA" w:rsidP="002511C7">
      <w:pPr>
        <w:numPr>
          <w:ilvl w:val="1"/>
          <w:numId w:val="17"/>
        </w:numPr>
        <w:tabs>
          <w:tab w:val="left" w:pos="709"/>
        </w:tabs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 xml:space="preserve">В соответствии с требованиями Контракта в день завершения поставки всего объема товара Поставщик направляет Заказчику универсальный передаточный документ и предоставляет отчетную документацию. </w:t>
      </w:r>
      <w:r>
        <w:rPr>
          <w:b/>
          <w:color w:val="000000"/>
          <w:sz w:val="24"/>
        </w:rPr>
        <w:t>Комплект отчетной документации должен включать:</w:t>
      </w:r>
    </w:p>
    <w:p w14:paraId="70978D46" w14:textId="60FC85C9" w:rsidR="006116EA" w:rsidRPr="00DF35E3" w:rsidRDefault="006116EA" w:rsidP="002511C7">
      <w:pPr>
        <w:numPr>
          <w:ilvl w:val="2"/>
          <w:numId w:val="19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обязательные для данной группы Товаров сертификаты соответствия и (или) декларации о соответствии Товара;</w:t>
      </w:r>
    </w:p>
    <w:p w14:paraId="52A56AC0" w14:textId="12A495C8" w:rsidR="00DF35E3" w:rsidRPr="00DF35E3" w:rsidRDefault="00DF35E3" w:rsidP="002511C7">
      <w:pPr>
        <w:pStyle w:val="afa"/>
        <w:numPr>
          <w:ilvl w:val="2"/>
          <w:numId w:val="19"/>
        </w:numPr>
        <w:ind w:left="0" w:right="-1" w:firstLine="851"/>
        <w:jc w:val="both"/>
        <w:rPr>
          <w:sz w:val="24"/>
        </w:rPr>
      </w:pPr>
      <w:r w:rsidRPr="00DF35E3">
        <w:rPr>
          <w:sz w:val="24"/>
        </w:rPr>
        <w:t xml:space="preserve">оригиналы документов, подтверждающие гарантийные обязательства Поставщика (по форме, установленной в Приложению </w:t>
      </w:r>
      <w:r>
        <w:rPr>
          <w:sz w:val="24"/>
        </w:rPr>
        <w:t>4</w:t>
      </w:r>
      <w:r w:rsidRPr="00DF35E3">
        <w:rPr>
          <w:sz w:val="24"/>
        </w:rPr>
        <w:t xml:space="preserve"> «Форма Гарантийной карты» к настоящему Техническому заданию);</w:t>
      </w:r>
    </w:p>
    <w:p w14:paraId="0113BB48" w14:textId="77777777" w:rsidR="006116EA" w:rsidRDefault="006116EA" w:rsidP="002511C7">
      <w:pPr>
        <w:numPr>
          <w:ilvl w:val="2"/>
          <w:numId w:val="19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документы, относящиеся к Товару (паспорт, инструкция по эксплуатации и т.п.) (при наличии);</w:t>
      </w:r>
    </w:p>
    <w:p w14:paraId="6D046E94" w14:textId="77777777" w:rsidR="006116EA" w:rsidRDefault="006116EA" w:rsidP="002511C7">
      <w:pPr>
        <w:numPr>
          <w:ilvl w:val="2"/>
          <w:numId w:val="19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иные документы, подтверждающие качество и безопасность Товара, оформленные в соответствии с законодательством Российской Федерации, в том числе с требованиями актов, указанных в разделе 5 настоящего Технического задания.</w:t>
      </w:r>
    </w:p>
    <w:p w14:paraId="5E131129" w14:textId="77777777" w:rsidR="006116EA" w:rsidRDefault="006116EA" w:rsidP="002511C7">
      <w:pPr>
        <w:numPr>
          <w:ilvl w:val="1"/>
          <w:numId w:val="17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Не допускается поставка Товара, бывшего в употреблении, имеющего механические и иные виды повреждений и (или) условия хранения которого были нарушены, а также выставочных образцов. Товар, поставляемый в комплекте (наборе), должен обеспечивать конструктивную и функциональную совместимость.</w:t>
      </w:r>
    </w:p>
    <w:p w14:paraId="1C863EC5" w14:textId="77777777" w:rsidR="006116EA" w:rsidRDefault="006116EA" w:rsidP="002511C7">
      <w:pPr>
        <w:numPr>
          <w:ilvl w:val="1"/>
          <w:numId w:val="17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14:paraId="6522BC1E" w14:textId="77777777" w:rsidR="006116EA" w:rsidRDefault="006116EA" w:rsidP="002511C7">
      <w:pPr>
        <w:numPr>
          <w:ilvl w:val="1"/>
          <w:numId w:val="17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Уборка и вывоз упаковки производятся не позднее 1 (одного) рабочего дня после оказания сопутствующих услуг.</w:t>
      </w:r>
    </w:p>
    <w:p w14:paraId="0097BFB7" w14:textId="77777777" w:rsidR="006116EA" w:rsidRDefault="006116EA" w:rsidP="002511C7">
      <w:pPr>
        <w:numPr>
          <w:ilvl w:val="1"/>
          <w:numId w:val="17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Сборка Товара (в случае, если Товар является сборным) должна осуществляться Поставщиком без ущерба его функциональным, техническим и качественным характеристикам, в том числе без порчи товарного вида.</w:t>
      </w:r>
    </w:p>
    <w:p w14:paraId="58A289C6" w14:textId="77777777" w:rsidR="006116EA" w:rsidRDefault="006116EA" w:rsidP="002511C7">
      <w:pPr>
        <w:numPr>
          <w:ilvl w:val="1"/>
          <w:numId w:val="17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Поставляемый Товар должен быть свободен от прав третьих лиц.</w:t>
      </w:r>
    </w:p>
    <w:p w14:paraId="6E8C56E8" w14:textId="77777777" w:rsidR="006116EA" w:rsidRDefault="006116EA" w:rsidP="002511C7">
      <w:pPr>
        <w:numPr>
          <w:ilvl w:val="1"/>
          <w:numId w:val="17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18EEEFC1" w14:textId="77777777" w:rsidR="006116EA" w:rsidRDefault="006116EA" w:rsidP="002511C7">
      <w:pPr>
        <w:numPr>
          <w:ilvl w:val="1"/>
          <w:numId w:val="17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 xml:space="preserve">Поставщик обязан обеспечить комплектацию Товара в соответствии </w:t>
      </w:r>
      <w:r>
        <w:rPr>
          <w:color w:val="000000"/>
          <w:sz w:val="24"/>
        </w:rPr>
        <w:br/>
        <w:t xml:space="preserve">с требованиями настоящего Технического задания и эксплуатационной документации, техническим паспортом на Товар (при наличии), инструкцией (руководством) по сборке Товара, гарантийным талоном (сервисной книжкой) с указанием заводских (серийных) номеров Товара (при наличии) и гарантийного периода на каждый из видов поставляемого </w:t>
      </w:r>
      <w:r>
        <w:rPr>
          <w:color w:val="000000"/>
          <w:sz w:val="24"/>
        </w:rPr>
        <w:lastRenderedPageBreak/>
        <w:t>Товара на бумажном носителе. Эксплуатационная документация в виде копий не допускается.</w:t>
      </w:r>
    </w:p>
    <w:p w14:paraId="5FDACFAD" w14:textId="77777777" w:rsidR="00DF35E3" w:rsidRPr="005B21A5" w:rsidRDefault="00DF35E3" w:rsidP="002511C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1" w:firstLine="851"/>
        <w:jc w:val="both"/>
        <w:rPr>
          <w:color w:val="000000"/>
          <w:sz w:val="24"/>
          <w:szCs w:val="24"/>
        </w:rPr>
      </w:pPr>
    </w:p>
    <w:p w14:paraId="266C5DC0" w14:textId="77777777" w:rsidR="00203A45" w:rsidRPr="00CD7B21" w:rsidRDefault="00203A45" w:rsidP="002511C7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right="-1" w:firstLine="851"/>
        <w:jc w:val="both"/>
        <w:rPr>
          <w:b/>
          <w:bCs/>
          <w:color w:val="000000"/>
          <w:sz w:val="24"/>
          <w:szCs w:val="24"/>
        </w:rPr>
      </w:pPr>
      <w:r w:rsidRPr="00CD7B21">
        <w:rPr>
          <w:b/>
          <w:bCs/>
          <w:color w:val="000000"/>
          <w:sz w:val="24"/>
          <w:szCs w:val="24"/>
        </w:rPr>
        <w:t>Объем и сроки гарантии качества</w:t>
      </w:r>
    </w:p>
    <w:p w14:paraId="235E0A8C" w14:textId="127BC1A9" w:rsidR="006116EA" w:rsidRDefault="006116EA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bookmarkStart w:id="6" w:name="_1t3h5sf" w:colFirst="0" w:colLast="0"/>
      <w:bookmarkEnd w:id="6"/>
      <w:r>
        <w:rPr>
          <w:color w:val="000000"/>
          <w:sz w:val="24"/>
        </w:rPr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качества, или срок гарантии качества, предоставляемый производителем Товара, составляет менее 1 (одного) года с даты подписания Заказчиком </w:t>
      </w:r>
      <w:r w:rsidR="00B57502">
        <w:rPr>
          <w:color w:val="000000"/>
          <w:sz w:val="24"/>
        </w:rPr>
        <w:t>универсального передаточного документа</w:t>
      </w:r>
      <w:r>
        <w:rPr>
          <w:color w:val="000000"/>
          <w:sz w:val="24"/>
        </w:rPr>
        <w:t>, то Поставщик предоставляет гарантийные обязательства на Товар, в том числе на пусконаладочные работы Товара сроком не менее 1 (одного) года с момента подписания Заказчиком документа о приемке.</w:t>
      </w:r>
    </w:p>
    <w:p w14:paraId="69C7549B" w14:textId="17F285D1" w:rsidR="006116EA" w:rsidRDefault="006116EA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bookmarkStart w:id="7" w:name="_4d34og8"/>
      <w:bookmarkEnd w:id="7"/>
      <w:r>
        <w:rPr>
          <w:color w:val="000000"/>
          <w:sz w:val="24"/>
        </w:rPr>
        <w:t xml:space="preserve">Гарантия качества подтверждается Поставщиком путем выдачи Гарантийной карты (по форме, установленной в Приложении № </w:t>
      </w:r>
      <w:r w:rsidR="002511C7">
        <w:rPr>
          <w:color w:val="000000"/>
          <w:sz w:val="24"/>
        </w:rPr>
        <w:t>4</w:t>
      </w:r>
      <w:r>
        <w:rPr>
          <w:color w:val="000000"/>
          <w:sz w:val="24"/>
        </w:rPr>
        <w:t xml:space="preserve"> Технического задания) и проставлением соответствующей записи на маркировочном ярлыке поставленного Товара.</w:t>
      </w:r>
    </w:p>
    <w:p w14:paraId="1F059D8B" w14:textId="77777777" w:rsidR="006116EA" w:rsidRDefault="006116EA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Гарантийное обслуживание обеспечивается Поставщиком без дополнительных расходов Заказчика.</w:t>
      </w:r>
    </w:p>
    <w:p w14:paraId="3579B22B" w14:textId="77777777" w:rsidR="006116EA" w:rsidRDefault="006116EA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Гарантийные обязательства не распространяются на повреждения, которые были получены в результате действия обстоятельств непреодолимой силы или возникшие вследствие неправильной эксплуатации Товара.</w:t>
      </w:r>
    </w:p>
    <w:p w14:paraId="18B4D8D7" w14:textId="77777777" w:rsidR="006116EA" w:rsidRDefault="006116EA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 xml:space="preserve">Качество поставляемого Товара должно соответствовать действующим </w:t>
      </w:r>
      <w:r>
        <w:rPr>
          <w:color w:val="000000"/>
          <w:sz w:val="24"/>
        </w:rPr>
        <w:br/>
        <w:t xml:space="preserve">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 </w:t>
      </w:r>
      <w:r>
        <w:rPr>
          <w:color w:val="000000"/>
          <w:sz w:val="24"/>
        </w:rPr>
        <w:br/>
        <w:t>5 настоящего Технического задания.</w:t>
      </w:r>
    </w:p>
    <w:p w14:paraId="6CEF72F0" w14:textId="7787DA96" w:rsidR="006116EA" w:rsidRDefault="006116EA" w:rsidP="002511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При наступлении гарантийного случая Поставщик обязуется за свой счет организовать ремонт в сертифицированной сервисной службе с сохранением гарантий производителя (завода-изготовителя) в течени</w:t>
      </w:r>
      <w:r w:rsidR="009709F0">
        <w:rPr>
          <w:color w:val="000000"/>
          <w:sz w:val="24"/>
        </w:rPr>
        <w:t>е</w:t>
      </w:r>
      <w:r>
        <w:rPr>
          <w:color w:val="000000"/>
          <w:sz w:val="24"/>
        </w:rPr>
        <w:t xml:space="preserve"> 30 (тридцати) календарных дней с момента обращения Заказчика к Поставщику.</w:t>
      </w:r>
    </w:p>
    <w:p w14:paraId="3919624A" w14:textId="77777777" w:rsidR="006116EA" w:rsidRDefault="006116EA" w:rsidP="002511C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Гарантийная замена Товара (в случае отсутствия возможности проведения гарантийных ремонтных работ) должна проводиться в течение 10 (десяти) рабочих дней с момента обращения Заказчика к Поставщику о замене Товара. Качество поставляемого Товара должно соответствовать действующим 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 5 настоящего Технического задания.</w:t>
      </w:r>
    </w:p>
    <w:p w14:paraId="2B96EB7C" w14:textId="77777777" w:rsidR="005D19BD" w:rsidRPr="005D19BD" w:rsidRDefault="005D19BD" w:rsidP="002511C7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right="-1" w:firstLine="851"/>
        <w:jc w:val="both"/>
        <w:rPr>
          <w:color w:val="000000"/>
          <w:sz w:val="24"/>
          <w:szCs w:val="24"/>
        </w:rPr>
      </w:pPr>
    </w:p>
    <w:p w14:paraId="557DC810" w14:textId="77777777" w:rsidR="00203A45" w:rsidRPr="005B21A5" w:rsidRDefault="00203A45" w:rsidP="002511C7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r w:rsidRPr="005B21A5">
        <w:rPr>
          <w:b/>
          <w:color w:val="000000"/>
          <w:sz w:val="24"/>
          <w:szCs w:val="24"/>
        </w:rPr>
        <w:t>Требования к используемым материалам и оборудованию</w:t>
      </w:r>
    </w:p>
    <w:p w14:paraId="2846BC55" w14:textId="77777777" w:rsidR="00F04048" w:rsidRDefault="00F04048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14:paraId="3CB3E052" w14:textId="77777777" w:rsidR="00F04048" w:rsidRDefault="00F04048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Материалы, из которых изготовлен Товар, должны соответствовать требованиям актов, указанных в пункте 5 настоящего Технического задания.</w:t>
      </w:r>
    </w:p>
    <w:p w14:paraId="5BB182A7" w14:textId="77777777" w:rsidR="00F04048" w:rsidRDefault="00F04048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lastRenderedPageBreak/>
        <w:t>К каждой упаковке с Товаром должна быть приложена опись, содержащая сведения о наименовании и количестве Товара в упаковке, наименовании Поставщика и адрес поставки Товара.</w:t>
      </w:r>
    </w:p>
    <w:p w14:paraId="43EE2AD7" w14:textId="77777777" w:rsidR="00F04048" w:rsidRDefault="00F04048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Упаковка и маркировка Товара должны соответствовать требованиям актов, предъявляемым к упаковке и маркировке данной продукции, в соответствии с актами, указанными в пунктах 5 настоящего Технического задания.</w:t>
      </w:r>
    </w:p>
    <w:p w14:paraId="22EE62B5" w14:textId="77777777" w:rsidR="00F04048" w:rsidRDefault="00F04048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Информация о Товаре, в том числе маркировка на упаковке и на изделии, должна быть указана на русском языке.</w:t>
      </w:r>
    </w:p>
    <w:p w14:paraId="2E4D831C" w14:textId="77777777" w:rsidR="00F04048" w:rsidRDefault="00F04048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Товар должен иметь необходимые маркировки, наклейки, отражающие информацию о наименовании Товара, включающую в себя сведения о товарном знаке, марке, модели, артикуле и модификации.</w:t>
      </w:r>
    </w:p>
    <w:p w14:paraId="6EAB9C57" w14:textId="77777777" w:rsidR="00F04048" w:rsidRDefault="00F04048" w:rsidP="002511C7">
      <w:pPr>
        <w:numPr>
          <w:ilvl w:val="1"/>
          <w:numId w:val="1"/>
        </w:numPr>
        <w:spacing w:line="276" w:lineRule="auto"/>
        <w:ind w:left="0" w:right="-1" w:firstLine="851"/>
        <w:jc w:val="both"/>
        <w:rPr>
          <w:sz w:val="24"/>
        </w:rPr>
      </w:pPr>
      <w:r>
        <w:rPr>
          <w:color w:val="000000"/>
          <w:sz w:val="24"/>
        </w:rPr>
        <w:t>Для обеспечения оказания сопутствующих услуг надлежащего качества Поставщик обязан обеспечить при их оказании применение приспособлений и инструментов, безопасных для жизни и здоровья человека, исключающих причинение вреда имуществу Заказчика.</w:t>
      </w:r>
    </w:p>
    <w:p w14:paraId="0DBFE412" w14:textId="77777777" w:rsidR="00233F12" w:rsidRPr="008770E1" w:rsidRDefault="00233F12" w:rsidP="002511C7">
      <w:pPr>
        <w:spacing w:line="276" w:lineRule="auto"/>
        <w:ind w:right="-1" w:firstLine="851"/>
        <w:jc w:val="both"/>
        <w:rPr>
          <w:sz w:val="24"/>
          <w:szCs w:val="24"/>
        </w:rPr>
      </w:pPr>
    </w:p>
    <w:p w14:paraId="159D46E8" w14:textId="77777777" w:rsidR="00233F12" w:rsidRPr="004B6FC5" w:rsidRDefault="00233F12" w:rsidP="002511C7">
      <w:pPr>
        <w:pStyle w:val="af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right="-1" w:firstLine="851"/>
        <w:jc w:val="both"/>
        <w:rPr>
          <w:b/>
          <w:color w:val="000000"/>
          <w:sz w:val="24"/>
          <w:szCs w:val="24"/>
        </w:rPr>
      </w:pPr>
      <w:r w:rsidRPr="004B6FC5">
        <w:rPr>
          <w:b/>
          <w:color w:val="000000"/>
          <w:sz w:val="24"/>
          <w:szCs w:val="24"/>
        </w:rPr>
        <w:t>Перечень нормативных правовых и нормативных технических актов</w:t>
      </w:r>
    </w:p>
    <w:p w14:paraId="56673335" w14:textId="11C3417F" w:rsidR="00233F12" w:rsidRPr="007E5788" w:rsidRDefault="00233F12" w:rsidP="002511C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 xml:space="preserve">Решение Комиссии Таможенного союза от 16.08.2011 № 769 </w:t>
      </w:r>
      <w:r w:rsidR="00740427" w:rsidRPr="007E5788">
        <w:rPr>
          <w:color w:val="000000"/>
          <w:sz w:val="24"/>
          <w:szCs w:val="24"/>
        </w:rPr>
        <w:t>«</w:t>
      </w:r>
      <w:r w:rsidRPr="007E5788">
        <w:rPr>
          <w:color w:val="000000"/>
          <w:sz w:val="24"/>
          <w:szCs w:val="24"/>
        </w:rPr>
        <w:t xml:space="preserve">О принятии технического регламента Таможенного союза </w:t>
      </w:r>
      <w:r w:rsidR="00740427" w:rsidRPr="007E5788">
        <w:rPr>
          <w:color w:val="000000"/>
          <w:sz w:val="24"/>
          <w:szCs w:val="24"/>
        </w:rPr>
        <w:t>«</w:t>
      </w:r>
      <w:r w:rsidRPr="007E5788">
        <w:rPr>
          <w:color w:val="000000"/>
          <w:sz w:val="24"/>
          <w:szCs w:val="24"/>
        </w:rPr>
        <w:t>О безопасности упаковки</w:t>
      </w:r>
      <w:r w:rsidR="00740427" w:rsidRPr="007E5788">
        <w:rPr>
          <w:color w:val="000000"/>
          <w:sz w:val="24"/>
          <w:szCs w:val="24"/>
        </w:rPr>
        <w:t>» (вместе с ТР ТС 005/2011. Технический регламент Таможенного союза «О безопасности упаковки»)</w:t>
      </w:r>
      <w:r w:rsidRPr="007E5788">
        <w:rPr>
          <w:color w:val="000000"/>
          <w:sz w:val="24"/>
          <w:szCs w:val="24"/>
        </w:rPr>
        <w:t>.</w:t>
      </w:r>
    </w:p>
    <w:p w14:paraId="1E98FB6F" w14:textId="22EB964D" w:rsidR="00233F12" w:rsidRPr="007E5788" w:rsidRDefault="00740427" w:rsidP="002511C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>«</w:t>
      </w:r>
      <w:r w:rsidR="00233F12" w:rsidRPr="007E5788">
        <w:rPr>
          <w:color w:val="000000"/>
          <w:sz w:val="24"/>
          <w:szCs w:val="24"/>
        </w:rPr>
        <w:t>Договор о Евразийском экономическом союзе</w:t>
      </w:r>
      <w:r w:rsidRPr="007E5788">
        <w:rPr>
          <w:color w:val="000000"/>
          <w:sz w:val="24"/>
          <w:szCs w:val="24"/>
        </w:rPr>
        <w:t>»</w:t>
      </w:r>
      <w:r w:rsidR="00233F12" w:rsidRPr="007E5788">
        <w:rPr>
          <w:color w:val="000000"/>
          <w:sz w:val="24"/>
          <w:szCs w:val="24"/>
        </w:rPr>
        <w:t xml:space="preserve"> (Подписан в г. Астане 29.05.2014).</w:t>
      </w:r>
    </w:p>
    <w:p w14:paraId="6DF28E9D" w14:textId="77777777" w:rsidR="00233F12" w:rsidRPr="007E5788" w:rsidRDefault="00233F12" w:rsidP="002511C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>Гражданский кодекс Российской Федерации.</w:t>
      </w:r>
    </w:p>
    <w:p w14:paraId="0D560D35" w14:textId="0ABAEA96" w:rsidR="00233F12" w:rsidRPr="007E5788" w:rsidRDefault="00233F12" w:rsidP="002511C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 xml:space="preserve">Федеральный закон от 24.06.1998 № 89-ФЗ </w:t>
      </w:r>
      <w:r w:rsidR="00740427" w:rsidRPr="007E5788">
        <w:rPr>
          <w:color w:val="000000"/>
          <w:sz w:val="24"/>
          <w:szCs w:val="24"/>
        </w:rPr>
        <w:t>«</w:t>
      </w:r>
      <w:r w:rsidRPr="007E5788">
        <w:rPr>
          <w:color w:val="000000"/>
          <w:sz w:val="24"/>
          <w:szCs w:val="24"/>
        </w:rPr>
        <w:t xml:space="preserve">Об отходах производства </w:t>
      </w:r>
      <w:r w:rsidR="003638A1" w:rsidRPr="007E5788">
        <w:rPr>
          <w:color w:val="000000"/>
          <w:sz w:val="24"/>
          <w:szCs w:val="24"/>
        </w:rPr>
        <w:br/>
      </w:r>
      <w:r w:rsidRPr="007E5788">
        <w:rPr>
          <w:color w:val="000000"/>
          <w:sz w:val="24"/>
          <w:szCs w:val="24"/>
        </w:rPr>
        <w:t>и потребления</w:t>
      </w:r>
      <w:r w:rsidR="00740427" w:rsidRPr="007E5788">
        <w:rPr>
          <w:color w:val="000000"/>
          <w:sz w:val="24"/>
          <w:szCs w:val="24"/>
        </w:rPr>
        <w:t>»</w:t>
      </w:r>
      <w:r w:rsidRPr="007E5788">
        <w:rPr>
          <w:color w:val="000000"/>
          <w:sz w:val="24"/>
          <w:szCs w:val="24"/>
        </w:rPr>
        <w:t>.</w:t>
      </w:r>
    </w:p>
    <w:p w14:paraId="39455A95" w14:textId="2E4A5E96" w:rsidR="00233F12" w:rsidRPr="007E5788" w:rsidRDefault="00233F12" w:rsidP="002511C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 xml:space="preserve">Федеральный закон от 27.12.2002 № 184-ФЗ </w:t>
      </w:r>
      <w:r w:rsidR="00740427" w:rsidRPr="007E5788">
        <w:rPr>
          <w:color w:val="000000"/>
          <w:sz w:val="24"/>
          <w:szCs w:val="24"/>
        </w:rPr>
        <w:t>«</w:t>
      </w:r>
      <w:r w:rsidRPr="007E5788">
        <w:rPr>
          <w:color w:val="000000"/>
          <w:sz w:val="24"/>
          <w:szCs w:val="24"/>
        </w:rPr>
        <w:t>О техническом регулировании</w:t>
      </w:r>
      <w:r w:rsidR="00740427" w:rsidRPr="007E5788">
        <w:rPr>
          <w:color w:val="000000"/>
          <w:sz w:val="24"/>
          <w:szCs w:val="24"/>
        </w:rPr>
        <w:t>»</w:t>
      </w:r>
      <w:r w:rsidRPr="007E5788">
        <w:rPr>
          <w:color w:val="000000"/>
          <w:sz w:val="24"/>
          <w:szCs w:val="24"/>
        </w:rPr>
        <w:t>.</w:t>
      </w:r>
    </w:p>
    <w:p w14:paraId="34B0E60A" w14:textId="3FC63AAF" w:rsidR="00233F12" w:rsidRPr="007E5788" w:rsidRDefault="00233F12" w:rsidP="002511C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 xml:space="preserve">Федеральный закон от 22.07.2008 № 123-ФЗ </w:t>
      </w:r>
      <w:r w:rsidR="00740427" w:rsidRPr="007E5788">
        <w:rPr>
          <w:color w:val="000000"/>
          <w:sz w:val="24"/>
          <w:szCs w:val="24"/>
        </w:rPr>
        <w:t>«</w:t>
      </w:r>
      <w:r w:rsidRPr="007E5788">
        <w:rPr>
          <w:color w:val="000000"/>
          <w:sz w:val="24"/>
          <w:szCs w:val="24"/>
        </w:rPr>
        <w:t xml:space="preserve">Технический регламент </w:t>
      </w:r>
      <w:r w:rsidR="003638A1" w:rsidRPr="007E5788">
        <w:rPr>
          <w:color w:val="000000"/>
          <w:sz w:val="24"/>
          <w:szCs w:val="24"/>
        </w:rPr>
        <w:br/>
      </w:r>
      <w:r w:rsidRPr="007E5788">
        <w:rPr>
          <w:color w:val="000000"/>
          <w:sz w:val="24"/>
          <w:szCs w:val="24"/>
        </w:rPr>
        <w:t>о требованиях пожарной безопасности</w:t>
      </w:r>
      <w:r w:rsidR="00740427" w:rsidRPr="007E5788">
        <w:rPr>
          <w:color w:val="000000"/>
          <w:sz w:val="24"/>
          <w:szCs w:val="24"/>
        </w:rPr>
        <w:t>»</w:t>
      </w:r>
      <w:r w:rsidRPr="007E5788">
        <w:rPr>
          <w:color w:val="000000"/>
          <w:sz w:val="24"/>
          <w:szCs w:val="24"/>
        </w:rPr>
        <w:t>.</w:t>
      </w:r>
    </w:p>
    <w:p w14:paraId="205DFFBD" w14:textId="5581A491" w:rsidR="00233F12" w:rsidRPr="007E5788" w:rsidRDefault="00233F12" w:rsidP="002511C7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 xml:space="preserve">Федеральный закон от 29.06.2015 № 162-ФЗ </w:t>
      </w:r>
      <w:r w:rsidR="00740427" w:rsidRPr="007E5788">
        <w:rPr>
          <w:color w:val="000000"/>
          <w:sz w:val="24"/>
          <w:szCs w:val="24"/>
        </w:rPr>
        <w:t>«</w:t>
      </w:r>
      <w:r w:rsidRPr="007E5788">
        <w:rPr>
          <w:color w:val="000000"/>
          <w:sz w:val="24"/>
          <w:szCs w:val="24"/>
        </w:rPr>
        <w:t>О стандартизации в Российской Федерации</w:t>
      </w:r>
      <w:r w:rsidR="00740427" w:rsidRPr="007E5788">
        <w:rPr>
          <w:color w:val="000000"/>
          <w:sz w:val="24"/>
          <w:szCs w:val="24"/>
        </w:rPr>
        <w:t>»</w:t>
      </w:r>
      <w:r w:rsidRPr="007E5788">
        <w:rPr>
          <w:color w:val="000000"/>
          <w:sz w:val="24"/>
          <w:szCs w:val="24"/>
        </w:rPr>
        <w:t>.</w:t>
      </w:r>
    </w:p>
    <w:p w14:paraId="5128BBDE" w14:textId="39FB8B9F" w:rsidR="00233F12" w:rsidRPr="007E5788" w:rsidRDefault="00740427" w:rsidP="002511C7">
      <w:pPr>
        <w:numPr>
          <w:ilvl w:val="1"/>
          <w:numId w:val="14"/>
        </w:numP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>«</w:t>
      </w:r>
      <w:r w:rsidR="00233F12" w:rsidRPr="007E5788">
        <w:rPr>
          <w:color w:val="000000"/>
          <w:sz w:val="24"/>
          <w:szCs w:val="24"/>
        </w:rPr>
        <w:t>ГОСТ 12.1.004-91. Межгосударственный стандарт. Система стандартов безопасности труда. Пожарная безопасность. Общие требования</w:t>
      </w:r>
      <w:r w:rsidRPr="007E5788">
        <w:rPr>
          <w:color w:val="000000"/>
          <w:sz w:val="24"/>
          <w:szCs w:val="24"/>
        </w:rPr>
        <w:t>»</w:t>
      </w:r>
      <w:r w:rsidR="00233F12" w:rsidRPr="007E5788">
        <w:rPr>
          <w:color w:val="000000"/>
          <w:sz w:val="24"/>
          <w:szCs w:val="24"/>
        </w:rPr>
        <w:t xml:space="preserve"> (утв. Постановлением Госстандарта СССР от 14.06.1991 № 875).</w:t>
      </w:r>
    </w:p>
    <w:p w14:paraId="13B24243" w14:textId="49500308" w:rsidR="00233F12" w:rsidRDefault="00740427" w:rsidP="002511C7">
      <w:pPr>
        <w:numPr>
          <w:ilvl w:val="1"/>
          <w:numId w:val="14"/>
        </w:numP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7E5788">
        <w:rPr>
          <w:color w:val="000000"/>
          <w:sz w:val="24"/>
          <w:szCs w:val="24"/>
        </w:rPr>
        <w:t>«</w:t>
      </w:r>
      <w:r w:rsidR="00233F12" w:rsidRPr="007E5788">
        <w:rPr>
          <w:color w:val="000000"/>
          <w:sz w:val="24"/>
          <w:szCs w:val="24"/>
        </w:rPr>
        <w:t>ГОСТ 12.1.019-2017. Межгосударственный стандарт. Система стандартов безопасности труда. Электробезопасность. Общие требования и номенклатура видов защиты</w:t>
      </w:r>
      <w:r w:rsidRPr="007E5788">
        <w:rPr>
          <w:color w:val="000000"/>
          <w:sz w:val="24"/>
          <w:szCs w:val="24"/>
        </w:rPr>
        <w:t>»</w:t>
      </w:r>
      <w:r w:rsidR="00233F12" w:rsidRPr="007E5788">
        <w:rPr>
          <w:color w:val="000000"/>
          <w:sz w:val="24"/>
          <w:szCs w:val="24"/>
        </w:rPr>
        <w:t xml:space="preserve"> (введен в действие Приказом Росстандарта от 07.11.2018 № 941-ст).</w:t>
      </w:r>
    </w:p>
    <w:p w14:paraId="3F1A04D1" w14:textId="341F29A7" w:rsidR="00812FF1" w:rsidRDefault="00812FF1" w:rsidP="002511C7">
      <w:pPr>
        <w:numPr>
          <w:ilvl w:val="1"/>
          <w:numId w:val="14"/>
        </w:numPr>
        <w:spacing w:line="276" w:lineRule="auto"/>
        <w:ind w:left="0" w:right="-1" w:firstLine="851"/>
        <w:jc w:val="both"/>
        <w:rPr>
          <w:color w:val="000000"/>
          <w:sz w:val="24"/>
          <w:szCs w:val="24"/>
        </w:rPr>
      </w:pPr>
      <w:r w:rsidRPr="00B96D9F">
        <w:rPr>
          <w:color w:val="000000"/>
          <w:sz w:val="24"/>
          <w:szCs w:val="24"/>
        </w:rPr>
        <w:t xml:space="preserve">ГОСТ 17716-2014 </w:t>
      </w:r>
      <w:r w:rsidR="002511C7">
        <w:rPr>
          <w:color w:val="000000"/>
          <w:sz w:val="24"/>
          <w:szCs w:val="24"/>
        </w:rPr>
        <w:t>«</w:t>
      </w:r>
      <w:r w:rsidRPr="00B96D9F">
        <w:rPr>
          <w:color w:val="000000"/>
          <w:sz w:val="24"/>
          <w:szCs w:val="24"/>
        </w:rPr>
        <w:t>Зеркала. Общие технические условия</w:t>
      </w:r>
      <w:r w:rsidR="002511C7">
        <w:rPr>
          <w:color w:val="000000"/>
          <w:sz w:val="24"/>
          <w:szCs w:val="24"/>
        </w:rPr>
        <w:t>»</w:t>
      </w:r>
      <w:r w:rsidRPr="00B96D9F">
        <w:rPr>
          <w:color w:val="000000"/>
          <w:sz w:val="24"/>
          <w:szCs w:val="24"/>
        </w:rPr>
        <w:t>.</w:t>
      </w:r>
    </w:p>
    <w:p w14:paraId="08923D7A" w14:textId="77777777" w:rsidR="00A90852" w:rsidRDefault="00A90852" w:rsidP="00F04048">
      <w:pPr>
        <w:tabs>
          <w:tab w:val="left" w:pos="993"/>
        </w:tabs>
        <w:spacing w:line="269" w:lineRule="auto"/>
        <w:ind w:firstLine="709"/>
        <w:jc w:val="both"/>
        <w:rPr>
          <w:color w:val="000000"/>
          <w:sz w:val="24"/>
          <w:szCs w:val="24"/>
        </w:rPr>
      </w:pPr>
    </w:p>
    <w:p w14:paraId="4233672C" w14:textId="77777777" w:rsidR="00A90852" w:rsidRPr="00B96D9F" w:rsidRDefault="00A90852" w:rsidP="00A90852">
      <w:pPr>
        <w:tabs>
          <w:tab w:val="left" w:pos="851"/>
        </w:tabs>
        <w:spacing w:line="269" w:lineRule="auto"/>
        <w:jc w:val="both"/>
        <w:rPr>
          <w:color w:val="000000"/>
          <w:sz w:val="24"/>
          <w:szCs w:val="24"/>
        </w:rPr>
      </w:pPr>
    </w:p>
    <w:p w14:paraId="041E0253" w14:textId="77777777" w:rsidR="00242A34" w:rsidRPr="00242A34" w:rsidRDefault="00242A34" w:rsidP="00242A34">
      <w:pPr>
        <w:spacing w:line="269" w:lineRule="auto"/>
        <w:jc w:val="center"/>
        <w:rPr>
          <w:b/>
          <w:bCs/>
        </w:rPr>
      </w:pPr>
      <w:r w:rsidRPr="00242A34">
        <w:rPr>
          <w:b/>
          <w:bCs/>
        </w:rPr>
        <w:t>Подписи Сторон</w:t>
      </w:r>
    </w:p>
    <w:p w14:paraId="0E4BE5B9" w14:textId="77777777" w:rsidR="00242A34" w:rsidRPr="00242A34" w:rsidRDefault="00242A34" w:rsidP="00242A34">
      <w:pPr>
        <w:spacing w:line="269" w:lineRule="auto"/>
        <w:jc w:val="center"/>
        <w:rPr>
          <w:b/>
          <w:bCs/>
        </w:rPr>
      </w:pPr>
      <w:r w:rsidRPr="00242A34">
        <w:rPr>
          <w:b/>
          <w:bCs/>
        </w:rPr>
        <w:t xml:space="preserve">формируются с использованием ЕАТ </w:t>
      </w:r>
    </w:p>
    <w:p w14:paraId="17121F50" w14:textId="77777777" w:rsidR="005A4C4E" w:rsidRPr="001B2A44" w:rsidRDefault="005A4C4E">
      <w:pPr>
        <w:spacing w:after="160" w:line="259" w:lineRule="auto"/>
        <w:rPr>
          <w:color w:val="000000"/>
          <w:sz w:val="24"/>
          <w:szCs w:val="24"/>
        </w:rPr>
        <w:sectPr w:rsidR="005A4C4E" w:rsidRPr="001B2A44" w:rsidSect="00A90852">
          <w:headerReference w:type="default" r:id="rId8"/>
          <w:pgSz w:w="11906" w:h="16838"/>
          <w:pgMar w:top="1134" w:right="850" w:bottom="1134" w:left="1701" w:header="567" w:footer="709" w:gutter="0"/>
          <w:pgNumType w:start="1"/>
          <w:cols w:space="720"/>
          <w:docGrid w:linePitch="326"/>
        </w:sectPr>
      </w:pPr>
    </w:p>
    <w:p w14:paraId="73B0E838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right"/>
        <w:rPr>
          <w:sz w:val="24"/>
          <w:szCs w:val="24"/>
        </w:rPr>
      </w:pPr>
      <w:r w:rsidRPr="00705EE7">
        <w:rPr>
          <w:sz w:val="24"/>
          <w:szCs w:val="24"/>
        </w:rPr>
        <w:lastRenderedPageBreak/>
        <w:t>Приложение № 1 к Техническому заданию</w:t>
      </w:r>
    </w:p>
    <w:p w14:paraId="64C99BC3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sz w:val="24"/>
          <w:szCs w:val="24"/>
        </w:rPr>
      </w:pPr>
    </w:p>
    <w:p w14:paraId="25696594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b/>
          <w:sz w:val="24"/>
          <w:szCs w:val="24"/>
        </w:rPr>
      </w:pPr>
      <w:r w:rsidRPr="00705EE7">
        <w:rPr>
          <w:b/>
          <w:sz w:val="24"/>
          <w:szCs w:val="24"/>
        </w:rPr>
        <w:t>ПЕРЕЧЕНЬ ОБЪЕКТОВ ЗАКУПКИ</w:t>
      </w:r>
    </w:p>
    <w:p w14:paraId="576A9B28" w14:textId="77777777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center"/>
        <w:rPr>
          <w:b/>
          <w:sz w:val="24"/>
          <w:szCs w:val="24"/>
        </w:rPr>
      </w:pPr>
    </w:p>
    <w:tbl>
      <w:tblPr>
        <w:tblStyle w:val="aff2"/>
        <w:tblW w:w="5000" w:type="pct"/>
        <w:jc w:val="center"/>
        <w:tblLook w:val="04A0" w:firstRow="1" w:lastRow="0" w:firstColumn="1" w:lastColumn="0" w:noHBand="0" w:noVBand="1"/>
      </w:tblPr>
      <w:tblGrid>
        <w:gridCol w:w="716"/>
        <w:gridCol w:w="2236"/>
        <w:gridCol w:w="2967"/>
        <w:gridCol w:w="1927"/>
        <w:gridCol w:w="1499"/>
      </w:tblGrid>
      <w:tr w:rsidR="002511C7" w:rsidRPr="00705EE7" w14:paraId="2E9BB0C1" w14:textId="1EC21F22" w:rsidTr="002511C7">
        <w:trPr>
          <w:jc w:val="center"/>
        </w:trPr>
        <w:tc>
          <w:tcPr>
            <w:tcW w:w="0" w:type="auto"/>
            <w:vAlign w:val="center"/>
          </w:tcPr>
          <w:p w14:paraId="0030B013" w14:textId="77777777" w:rsidR="002511C7" w:rsidRPr="00705EE7" w:rsidRDefault="002511C7" w:rsidP="00A90852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705EE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14:paraId="66DF8B19" w14:textId="77777777" w:rsidR="002511C7" w:rsidRPr="00705EE7" w:rsidRDefault="002511C7" w:rsidP="00A90852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705EE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0" w:type="auto"/>
            <w:vAlign w:val="center"/>
          </w:tcPr>
          <w:p w14:paraId="72ABAE21" w14:textId="07A60C9F" w:rsidR="002511C7" w:rsidRPr="00705EE7" w:rsidRDefault="002511C7" w:rsidP="00A90852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7B5D37">
              <w:rPr>
                <w:b/>
                <w:sz w:val="24"/>
                <w:szCs w:val="24"/>
              </w:rPr>
              <w:t>Указание на разновидность товара</w:t>
            </w:r>
          </w:p>
        </w:tc>
        <w:tc>
          <w:tcPr>
            <w:tcW w:w="0" w:type="auto"/>
            <w:vAlign w:val="center"/>
          </w:tcPr>
          <w:p w14:paraId="28E83D80" w14:textId="4B64BCCC" w:rsidR="002511C7" w:rsidRPr="00705EE7" w:rsidRDefault="002511C7" w:rsidP="00A90852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705EE7">
              <w:rPr>
                <w:b/>
                <w:sz w:val="24"/>
                <w:szCs w:val="24"/>
              </w:rPr>
              <w:t>Единицы измерения</w:t>
            </w:r>
          </w:p>
        </w:tc>
        <w:tc>
          <w:tcPr>
            <w:tcW w:w="0" w:type="auto"/>
            <w:vAlign w:val="center"/>
          </w:tcPr>
          <w:p w14:paraId="709566F5" w14:textId="52F21B57" w:rsidR="002511C7" w:rsidRPr="00705EE7" w:rsidRDefault="002511C7" w:rsidP="00A90852">
            <w:pPr>
              <w:spacing w:line="264" w:lineRule="auto"/>
              <w:jc w:val="center"/>
              <w:rPr>
                <w:b/>
                <w:sz w:val="24"/>
                <w:szCs w:val="24"/>
              </w:rPr>
            </w:pPr>
            <w:r w:rsidRPr="00705EE7">
              <w:rPr>
                <w:b/>
                <w:sz w:val="24"/>
                <w:szCs w:val="24"/>
              </w:rPr>
              <w:t>Количество</w:t>
            </w:r>
          </w:p>
        </w:tc>
      </w:tr>
      <w:tr w:rsidR="002511C7" w:rsidRPr="00CA4F3C" w14:paraId="23A9929B" w14:textId="315FB229" w:rsidTr="002511C7">
        <w:trPr>
          <w:jc w:val="center"/>
        </w:trPr>
        <w:tc>
          <w:tcPr>
            <w:tcW w:w="0" w:type="auto"/>
            <w:vAlign w:val="center"/>
          </w:tcPr>
          <w:p w14:paraId="4AA7D4DF" w14:textId="6F4AB8DB" w:rsidR="002511C7" w:rsidRPr="00E3378C" w:rsidRDefault="002511C7" w:rsidP="00A90852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E3378C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239E4CD3" w14:textId="77777777" w:rsidR="002511C7" w:rsidRPr="00E3378C" w:rsidRDefault="002511C7" w:rsidP="00A90852">
            <w:pPr>
              <w:jc w:val="center"/>
              <w:rPr>
                <w:sz w:val="24"/>
                <w:szCs w:val="24"/>
              </w:rPr>
            </w:pPr>
            <w:r w:rsidRPr="00E3378C">
              <w:rPr>
                <w:sz w:val="24"/>
                <w:szCs w:val="24"/>
              </w:rPr>
              <w:t>Зеркало</w:t>
            </w:r>
          </w:p>
        </w:tc>
        <w:tc>
          <w:tcPr>
            <w:tcW w:w="0" w:type="auto"/>
            <w:vAlign w:val="center"/>
          </w:tcPr>
          <w:p w14:paraId="1C9C492C" w14:textId="2447A7CF" w:rsidR="002511C7" w:rsidRPr="00E3378C" w:rsidRDefault="002511C7" w:rsidP="00A90852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E3378C">
              <w:rPr>
                <w:sz w:val="24"/>
                <w:szCs w:val="24"/>
              </w:rPr>
              <w:t>Тип 1</w:t>
            </w:r>
          </w:p>
        </w:tc>
        <w:tc>
          <w:tcPr>
            <w:tcW w:w="0" w:type="auto"/>
            <w:vAlign w:val="center"/>
          </w:tcPr>
          <w:p w14:paraId="0AF5FE04" w14:textId="6CE4B262" w:rsidR="002511C7" w:rsidRPr="00E3378C" w:rsidRDefault="002511C7" w:rsidP="00A90852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E3378C">
              <w:rPr>
                <w:sz w:val="24"/>
                <w:szCs w:val="24"/>
              </w:rPr>
              <w:t>Штука</w:t>
            </w:r>
          </w:p>
        </w:tc>
        <w:tc>
          <w:tcPr>
            <w:tcW w:w="0" w:type="auto"/>
            <w:vAlign w:val="center"/>
          </w:tcPr>
          <w:p w14:paraId="1A1E9E3F" w14:textId="1B3D02FC" w:rsidR="002511C7" w:rsidRPr="00E3378C" w:rsidRDefault="002511C7" w:rsidP="00A90852">
            <w:pPr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511C7" w:rsidRPr="00CA4F3C" w14:paraId="2719D88E" w14:textId="79111FD5" w:rsidTr="002511C7">
        <w:trPr>
          <w:jc w:val="center"/>
        </w:trPr>
        <w:tc>
          <w:tcPr>
            <w:tcW w:w="0" w:type="auto"/>
            <w:vAlign w:val="center"/>
          </w:tcPr>
          <w:p w14:paraId="3B6A153B" w14:textId="1B0F92E6" w:rsidR="002511C7" w:rsidRPr="00E3378C" w:rsidRDefault="002511C7" w:rsidP="00A90852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E3378C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6FBD58DD" w14:textId="77777777" w:rsidR="002511C7" w:rsidRPr="00E3378C" w:rsidRDefault="002511C7" w:rsidP="00A90852">
            <w:pPr>
              <w:jc w:val="center"/>
              <w:rPr>
                <w:sz w:val="24"/>
                <w:szCs w:val="24"/>
              </w:rPr>
            </w:pPr>
            <w:r w:rsidRPr="00E3378C">
              <w:rPr>
                <w:sz w:val="24"/>
                <w:szCs w:val="24"/>
              </w:rPr>
              <w:t>Зеркало</w:t>
            </w:r>
          </w:p>
        </w:tc>
        <w:tc>
          <w:tcPr>
            <w:tcW w:w="0" w:type="auto"/>
            <w:vAlign w:val="center"/>
          </w:tcPr>
          <w:p w14:paraId="208931C3" w14:textId="3E31B8A2" w:rsidR="002511C7" w:rsidRPr="00E3378C" w:rsidRDefault="002511C7" w:rsidP="00A90852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E3378C">
              <w:rPr>
                <w:sz w:val="24"/>
                <w:szCs w:val="24"/>
              </w:rPr>
              <w:t>Тип 2</w:t>
            </w:r>
          </w:p>
        </w:tc>
        <w:tc>
          <w:tcPr>
            <w:tcW w:w="0" w:type="auto"/>
            <w:vAlign w:val="center"/>
          </w:tcPr>
          <w:p w14:paraId="4E070DB8" w14:textId="32AFE24B" w:rsidR="002511C7" w:rsidRPr="00E3378C" w:rsidRDefault="002511C7" w:rsidP="00A90852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E3378C">
              <w:rPr>
                <w:sz w:val="24"/>
                <w:szCs w:val="24"/>
              </w:rPr>
              <w:t>Штука</w:t>
            </w:r>
          </w:p>
        </w:tc>
        <w:tc>
          <w:tcPr>
            <w:tcW w:w="0" w:type="auto"/>
            <w:vAlign w:val="center"/>
          </w:tcPr>
          <w:p w14:paraId="7FA63A5C" w14:textId="6910EF43" w:rsidR="002511C7" w:rsidRPr="00E3378C" w:rsidRDefault="002511C7" w:rsidP="00A90852">
            <w:pPr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14:paraId="2322683D" w14:textId="77777777" w:rsidR="00203A45" w:rsidRPr="00705EE7" w:rsidRDefault="00203A45" w:rsidP="003F2E11">
      <w:pPr>
        <w:spacing w:line="269" w:lineRule="auto"/>
        <w:rPr>
          <w:b/>
          <w:sz w:val="24"/>
          <w:szCs w:val="24"/>
        </w:rPr>
      </w:pPr>
    </w:p>
    <w:p w14:paraId="6CF63981" w14:textId="77777777" w:rsidR="0057737B" w:rsidRDefault="0057737B" w:rsidP="003F2E11">
      <w:pPr>
        <w:spacing w:line="269" w:lineRule="auto"/>
        <w:rPr>
          <w:b/>
          <w:color w:val="000000" w:themeColor="text1"/>
          <w:sz w:val="24"/>
          <w:szCs w:val="24"/>
        </w:rPr>
      </w:pPr>
    </w:p>
    <w:p w14:paraId="7EB32DA4" w14:textId="77777777" w:rsidR="00242A34" w:rsidRPr="00242A34" w:rsidRDefault="00242A34" w:rsidP="00242A34">
      <w:pPr>
        <w:spacing w:line="269" w:lineRule="auto"/>
        <w:jc w:val="center"/>
        <w:rPr>
          <w:b/>
          <w:bCs/>
        </w:rPr>
      </w:pPr>
      <w:r w:rsidRPr="00242A34">
        <w:rPr>
          <w:b/>
          <w:bCs/>
        </w:rPr>
        <w:t>Подписи Сторон</w:t>
      </w:r>
    </w:p>
    <w:p w14:paraId="3AEAE1FE" w14:textId="77777777" w:rsidR="00242A34" w:rsidRPr="00242A34" w:rsidRDefault="00242A34" w:rsidP="00242A34">
      <w:pPr>
        <w:spacing w:line="269" w:lineRule="auto"/>
        <w:jc w:val="center"/>
        <w:rPr>
          <w:b/>
          <w:bCs/>
        </w:rPr>
      </w:pPr>
      <w:r w:rsidRPr="00242A34">
        <w:rPr>
          <w:b/>
          <w:bCs/>
        </w:rPr>
        <w:t xml:space="preserve">формируются с использованием ЕАТ </w:t>
      </w:r>
    </w:p>
    <w:p w14:paraId="2109C62E" w14:textId="095B1773" w:rsidR="002A4D3D" w:rsidRPr="00242A34" w:rsidRDefault="002A4D3D" w:rsidP="003F2E11">
      <w:pPr>
        <w:spacing w:line="269" w:lineRule="auto"/>
        <w:rPr>
          <w:b/>
        </w:rPr>
        <w:sectPr w:rsidR="002A4D3D" w:rsidRPr="00242A34" w:rsidSect="00A90852">
          <w:pgSz w:w="11906" w:h="16838"/>
          <w:pgMar w:top="1134" w:right="850" w:bottom="1134" w:left="1701" w:header="567" w:footer="709" w:gutter="0"/>
          <w:pgNumType w:start="1"/>
          <w:cols w:space="720"/>
          <w:docGrid w:linePitch="326"/>
        </w:sectPr>
      </w:pPr>
    </w:p>
    <w:p w14:paraId="2834AAEE" w14:textId="18E03A13" w:rsidR="00705EE7" w:rsidRPr="00705EE7" w:rsidRDefault="00705EE7" w:rsidP="00705EE7">
      <w:pPr>
        <w:tabs>
          <w:tab w:val="left" w:pos="567"/>
          <w:tab w:val="left" w:pos="851"/>
        </w:tabs>
        <w:spacing w:line="264" w:lineRule="auto"/>
        <w:ind w:left="284"/>
        <w:jc w:val="right"/>
        <w:rPr>
          <w:sz w:val="24"/>
          <w:szCs w:val="24"/>
        </w:rPr>
      </w:pPr>
      <w:r w:rsidRPr="00705EE7">
        <w:rPr>
          <w:sz w:val="24"/>
          <w:szCs w:val="24"/>
        </w:rPr>
        <w:lastRenderedPageBreak/>
        <w:t>Приложение № 2 к Техническому заданию</w:t>
      </w:r>
    </w:p>
    <w:p w14:paraId="4B52F98D" w14:textId="77777777" w:rsidR="00616556" w:rsidRDefault="00616556" w:rsidP="00705EE7">
      <w:pPr>
        <w:spacing w:line="264" w:lineRule="auto"/>
        <w:jc w:val="center"/>
        <w:rPr>
          <w:b/>
          <w:sz w:val="24"/>
          <w:szCs w:val="24"/>
        </w:rPr>
      </w:pPr>
    </w:p>
    <w:p w14:paraId="380AC92B" w14:textId="3A48075F" w:rsidR="006116EA" w:rsidRPr="002511C7" w:rsidRDefault="00705EE7" w:rsidP="002511C7">
      <w:pPr>
        <w:spacing w:line="264" w:lineRule="auto"/>
        <w:jc w:val="center"/>
        <w:rPr>
          <w:b/>
          <w:sz w:val="24"/>
          <w:szCs w:val="24"/>
        </w:rPr>
      </w:pPr>
      <w:r w:rsidRPr="00705EE7">
        <w:rPr>
          <w:b/>
          <w:sz w:val="24"/>
          <w:szCs w:val="24"/>
        </w:rPr>
        <w:t>Технические характеристики Товара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984"/>
        <w:gridCol w:w="1418"/>
        <w:gridCol w:w="2126"/>
        <w:gridCol w:w="2126"/>
        <w:gridCol w:w="1701"/>
        <w:gridCol w:w="3261"/>
      </w:tblGrid>
      <w:tr w:rsidR="006E071A" w:rsidRPr="002511C7" w14:paraId="30123BF9" w14:textId="77777777" w:rsidTr="002511C7">
        <w:trPr>
          <w:tblHeader/>
        </w:trPr>
        <w:tc>
          <w:tcPr>
            <w:tcW w:w="568" w:type="dxa"/>
            <w:vMerge w:val="restart"/>
            <w:vAlign w:val="center"/>
            <w:hideMark/>
          </w:tcPr>
          <w:p w14:paraId="6820EA2B" w14:textId="77777777" w:rsidR="006E071A" w:rsidRPr="002511C7" w:rsidRDefault="006E071A" w:rsidP="002511C7">
            <w:pPr>
              <w:jc w:val="center"/>
              <w:rPr>
                <w:b/>
                <w:bCs/>
                <w:color w:val="000000"/>
              </w:rPr>
            </w:pPr>
            <w:r w:rsidRPr="002511C7">
              <w:rPr>
                <w:b/>
                <w:bCs/>
                <w:color w:val="000000"/>
              </w:rPr>
              <w:t xml:space="preserve">№  </w:t>
            </w:r>
            <w:r w:rsidRPr="002511C7">
              <w:rPr>
                <w:b/>
                <w:bCs/>
                <w:color w:val="000000"/>
              </w:rPr>
              <w:br/>
              <w:t>п/п</w:t>
            </w:r>
          </w:p>
        </w:tc>
        <w:tc>
          <w:tcPr>
            <w:tcW w:w="1701" w:type="dxa"/>
            <w:vMerge w:val="restart"/>
            <w:vAlign w:val="center"/>
            <w:hideMark/>
          </w:tcPr>
          <w:p w14:paraId="51C45A0C" w14:textId="77777777" w:rsidR="006E071A" w:rsidRPr="002511C7" w:rsidRDefault="006E071A" w:rsidP="002511C7">
            <w:pPr>
              <w:jc w:val="center"/>
              <w:rPr>
                <w:b/>
                <w:bCs/>
                <w:color w:val="000000"/>
              </w:rPr>
            </w:pPr>
            <w:r w:rsidRPr="002511C7">
              <w:rPr>
                <w:b/>
                <w:bCs/>
                <w:color w:val="000000"/>
              </w:rPr>
              <w:t>Наименование товара</w:t>
            </w:r>
          </w:p>
        </w:tc>
        <w:tc>
          <w:tcPr>
            <w:tcW w:w="1984" w:type="dxa"/>
            <w:vMerge w:val="restart"/>
            <w:vAlign w:val="center"/>
          </w:tcPr>
          <w:p w14:paraId="5C40A7B2" w14:textId="3B756A0A" w:rsidR="006E071A" w:rsidRPr="002511C7" w:rsidRDefault="006E071A" w:rsidP="002511C7">
            <w:pPr>
              <w:jc w:val="center"/>
              <w:rPr>
                <w:b/>
                <w:bCs/>
                <w:color w:val="000000"/>
              </w:rPr>
            </w:pPr>
            <w:r w:rsidRPr="002511C7">
              <w:rPr>
                <w:b/>
                <w:bCs/>
                <w:color w:val="000000"/>
              </w:rPr>
              <w:t>Указание на разновидность товара</w:t>
            </w:r>
          </w:p>
        </w:tc>
        <w:tc>
          <w:tcPr>
            <w:tcW w:w="1418" w:type="dxa"/>
            <w:vMerge w:val="restart"/>
            <w:vAlign w:val="center"/>
            <w:hideMark/>
          </w:tcPr>
          <w:p w14:paraId="74BF63CF" w14:textId="6EB8DC5E" w:rsidR="006E071A" w:rsidRPr="002511C7" w:rsidRDefault="006E071A" w:rsidP="002511C7">
            <w:pPr>
              <w:jc w:val="center"/>
              <w:rPr>
                <w:b/>
                <w:bCs/>
                <w:color w:val="000000"/>
              </w:rPr>
            </w:pPr>
            <w:r w:rsidRPr="002511C7">
              <w:rPr>
                <w:b/>
                <w:bCs/>
                <w:color w:val="000000"/>
              </w:rPr>
              <w:t>КТРУ/</w:t>
            </w:r>
            <w:r w:rsidR="00A90852" w:rsidRPr="002511C7">
              <w:rPr>
                <w:b/>
                <w:bCs/>
                <w:color w:val="000000"/>
              </w:rPr>
              <w:t xml:space="preserve"> </w:t>
            </w:r>
            <w:r w:rsidRPr="002511C7">
              <w:rPr>
                <w:b/>
                <w:bCs/>
                <w:color w:val="000000"/>
              </w:rPr>
              <w:t>ОКПД 2</w:t>
            </w:r>
          </w:p>
        </w:tc>
        <w:tc>
          <w:tcPr>
            <w:tcW w:w="5953" w:type="dxa"/>
            <w:gridSpan w:val="3"/>
            <w:vAlign w:val="center"/>
            <w:hideMark/>
          </w:tcPr>
          <w:p w14:paraId="6D64FA27" w14:textId="77777777" w:rsidR="006E071A" w:rsidRPr="002511C7" w:rsidRDefault="006E071A" w:rsidP="002511C7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2511C7">
              <w:rPr>
                <w:b/>
                <w:bCs/>
                <w:color w:val="000000"/>
              </w:rPr>
              <w:t>Технические характеристики и описание товара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55DD910B" w14:textId="33AC2632" w:rsidR="006E071A" w:rsidRPr="002511C7" w:rsidRDefault="006E071A" w:rsidP="002511C7">
            <w:pPr>
              <w:jc w:val="center"/>
              <w:rPr>
                <w:color w:val="000000"/>
                <w:highlight w:val="yellow"/>
              </w:rPr>
            </w:pPr>
            <w:r w:rsidRPr="002511C7">
              <w:rPr>
                <w:b/>
              </w:rPr>
              <w:t>Соответствие КТРУ/ обоснование дополнительных характеристик</w:t>
            </w:r>
          </w:p>
        </w:tc>
      </w:tr>
      <w:tr w:rsidR="006E071A" w:rsidRPr="002511C7" w14:paraId="3900DA2C" w14:textId="77777777" w:rsidTr="002511C7">
        <w:tc>
          <w:tcPr>
            <w:tcW w:w="568" w:type="dxa"/>
            <w:vMerge/>
            <w:vAlign w:val="center"/>
            <w:hideMark/>
          </w:tcPr>
          <w:p w14:paraId="4693854A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246D4CD0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1C4532D1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02894BE" w14:textId="4916B580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  <w:hideMark/>
          </w:tcPr>
          <w:p w14:paraId="7FDEF3F1" w14:textId="7C19AD19" w:rsidR="006E071A" w:rsidRPr="002511C7" w:rsidRDefault="006E071A" w:rsidP="002511C7">
            <w:pPr>
              <w:jc w:val="center"/>
              <w:rPr>
                <w:color w:val="000000"/>
                <w:highlight w:val="yellow"/>
              </w:rPr>
            </w:pPr>
            <w:r w:rsidRPr="002511C7">
              <w:rPr>
                <w:b/>
                <w:bCs/>
                <w:color w:val="000000"/>
                <w:lang w:eastAsia="ar-SA"/>
              </w:rPr>
              <w:t>Наименование характеристики</w:t>
            </w:r>
          </w:p>
        </w:tc>
        <w:tc>
          <w:tcPr>
            <w:tcW w:w="2126" w:type="dxa"/>
            <w:vAlign w:val="center"/>
            <w:hideMark/>
          </w:tcPr>
          <w:p w14:paraId="27416A3A" w14:textId="4FCA0D85" w:rsidR="006E071A" w:rsidRPr="002511C7" w:rsidRDefault="006E071A" w:rsidP="002511C7">
            <w:pPr>
              <w:jc w:val="center"/>
              <w:rPr>
                <w:color w:val="000000"/>
                <w:highlight w:val="yellow"/>
              </w:rPr>
            </w:pPr>
            <w:r w:rsidRPr="002511C7">
              <w:rPr>
                <w:b/>
                <w:bCs/>
              </w:rPr>
              <w:t>Требуемое значение характеристики</w:t>
            </w:r>
          </w:p>
        </w:tc>
        <w:tc>
          <w:tcPr>
            <w:tcW w:w="1701" w:type="dxa"/>
            <w:vAlign w:val="center"/>
            <w:hideMark/>
          </w:tcPr>
          <w:p w14:paraId="1394E859" w14:textId="3A33A059" w:rsidR="006E071A" w:rsidRPr="002511C7" w:rsidRDefault="006E071A" w:rsidP="002511C7">
            <w:pPr>
              <w:jc w:val="center"/>
              <w:rPr>
                <w:color w:val="000000"/>
                <w:highlight w:val="yellow"/>
              </w:rPr>
            </w:pPr>
            <w:r w:rsidRPr="002511C7">
              <w:rPr>
                <w:b/>
                <w:bCs/>
                <w:color w:val="000000"/>
                <w:lang w:eastAsia="ar-SA"/>
              </w:rPr>
              <w:t>Единица измерения характеристики</w:t>
            </w:r>
          </w:p>
        </w:tc>
        <w:tc>
          <w:tcPr>
            <w:tcW w:w="3261" w:type="dxa"/>
            <w:vMerge/>
            <w:vAlign w:val="center"/>
            <w:hideMark/>
          </w:tcPr>
          <w:p w14:paraId="52A2576D" w14:textId="77777777" w:rsidR="006E071A" w:rsidRPr="002511C7" w:rsidRDefault="006E071A" w:rsidP="002511C7">
            <w:pPr>
              <w:jc w:val="center"/>
              <w:rPr>
                <w:color w:val="000000"/>
                <w:highlight w:val="yellow"/>
              </w:rPr>
            </w:pPr>
          </w:p>
        </w:tc>
      </w:tr>
      <w:tr w:rsidR="006E071A" w:rsidRPr="002511C7" w14:paraId="61C4EBCC" w14:textId="77777777" w:rsidTr="002511C7">
        <w:tc>
          <w:tcPr>
            <w:tcW w:w="568" w:type="dxa"/>
            <w:vMerge w:val="restart"/>
            <w:vAlign w:val="center"/>
          </w:tcPr>
          <w:p w14:paraId="7D82B291" w14:textId="4D814923" w:rsidR="006E071A" w:rsidRPr="002511C7" w:rsidRDefault="006E071A" w:rsidP="002511C7">
            <w:pPr>
              <w:jc w:val="center"/>
              <w:rPr>
                <w:color w:val="000000"/>
              </w:rPr>
            </w:pPr>
            <w:bookmarkStart w:id="8" w:name="_Hlk223422139"/>
            <w:r w:rsidRPr="002511C7">
              <w:rPr>
                <w:color w:val="000000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1A09537F" w14:textId="7B1DFF5A" w:rsidR="006E071A" w:rsidRPr="002511C7" w:rsidRDefault="006E071A" w:rsidP="002511C7">
            <w:pPr>
              <w:jc w:val="center"/>
              <w:rPr>
                <w:color w:val="000000"/>
              </w:rPr>
            </w:pPr>
            <w:r w:rsidRPr="002511C7">
              <w:rPr>
                <w:color w:val="000000"/>
              </w:rPr>
              <w:t>Зеркало</w:t>
            </w:r>
          </w:p>
        </w:tc>
        <w:tc>
          <w:tcPr>
            <w:tcW w:w="1984" w:type="dxa"/>
            <w:vMerge w:val="restart"/>
            <w:vAlign w:val="center"/>
          </w:tcPr>
          <w:p w14:paraId="0C150067" w14:textId="245141F7" w:rsidR="006E071A" w:rsidRPr="002511C7" w:rsidRDefault="006E071A" w:rsidP="002511C7">
            <w:pPr>
              <w:adjustRightInd w:val="0"/>
              <w:contextualSpacing/>
              <w:jc w:val="center"/>
              <w:rPr>
                <w:rFonts w:eastAsia="Calibri"/>
                <w:bCs/>
                <w:kern w:val="1"/>
              </w:rPr>
            </w:pPr>
            <w:r w:rsidRPr="002511C7">
              <w:rPr>
                <w:rFonts w:eastAsia="Calibri"/>
                <w:bCs/>
                <w:kern w:val="1"/>
              </w:rPr>
              <w:t>Тип 1</w:t>
            </w:r>
          </w:p>
        </w:tc>
        <w:tc>
          <w:tcPr>
            <w:tcW w:w="1418" w:type="dxa"/>
            <w:vMerge w:val="restart"/>
            <w:vAlign w:val="center"/>
          </w:tcPr>
          <w:p w14:paraId="0462A841" w14:textId="77777777" w:rsidR="006E071A" w:rsidRPr="002511C7" w:rsidRDefault="006E071A" w:rsidP="002511C7">
            <w:pPr>
              <w:adjustRightInd w:val="0"/>
              <w:contextualSpacing/>
              <w:jc w:val="center"/>
              <w:rPr>
                <w:rFonts w:eastAsia="Calibri"/>
                <w:bCs/>
                <w:kern w:val="1"/>
              </w:rPr>
            </w:pPr>
            <w:r w:rsidRPr="00282D0A">
              <w:rPr>
                <w:rStyle w:val="afb"/>
                <w:rFonts w:eastAsia="Calibri"/>
              </w:rPr>
              <w:t>23.12.13.110-00000001</w:t>
            </w:r>
            <w:r w:rsidRPr="002511C7">
              <w:rPr>
                <w:rFonts w:eastAsia="Calibri"/>
                <w:bCs/>
                <w:kern w:val="1"/>
              </w:rPr>
              <w:t>/</w:t>
            </w:r>
          </w:p>
          <w:p w14:paraId="6FC0C7C5" w14:textId="747F30DB" w:rsidR="006E071A" w:rsidRPr="002511C7" w:rsidRDefault="006E071A" w:rsidP="002511C7">
            <w:pPr>
              <w:adjustRightInd w:val="0"/>
              <w:contextualSpacing/>
              <w:jc w:val="center"/>
              <w:rPr>
                <w:rFonts w:eastAsia="Calibri"/>
                <w:bCs/>
                <w:kern w:val="1"/>
              </w:rPr>
            </w:pPr>
            <w:r w:rsidRPr="002511C7">
              <w:rPr>
                <w:rFonts w:eastAsia="Calibri"/>
                <w:bCs/>
                <w:kern w:val="1"/>
              </w:rPr>
              <w:t>23.12.13.113</w:t>
            </w:r>
          </w:p>
        </w:tc>
        <w:tc>
          <w:tcPr>
            <w:tcW w:w="2126" w:type="dxa"/>
            <w:vAlign w:val="center"/>
          </w:tcPr>
          <w:p w14:paraId="51BCB6FE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Тип</w:t>
            </w:r>
          </w:p>
        </w:tc>
        <w:tc>
          <w:tcPr>
            <w:tcW w:w="2126" w:type="dxa"/>
            <w:vAlign w:val="center"/>
          </w:tcPr>
          <w:p w14:paraId="4FC513CD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Бесцветное зеркало</w:t>
            </w:r>
          </w:p>
        </w:tc>
        <w:tc>
          <w:tcPr>
            <w:tcW w:w="1701" w:type="dxa"/>
            <w:vAlign w:val="center"/>
          </w:tcPr>
          <w:p w14:paraId="56957E08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4010DB96" w14:textId="2A8E721D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1F3BE40A" w14:textId="77777777" w:rsidTr="002511C7">
        <w:tc>
          <w:tcPr>
            <w:tcW w:w="568" w:type="dxa"/>
            <w:vMerge/>
            <w:vAlign w:val="center"/>
          </w:tcPr>
          <w:p w14:paraId="5A96D6F0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7C08941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216040CD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605E7B2C" w14:textId="42C4C3F9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23A82ACA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Вид</w:t>
            </w:r>
          </w:p>
        </w:tc>
        <w:tc>
          <w:tcPr>
            <w:tcW w:w="2126" w:type="dxa"/>
            <w:vAlign w:val="center"/>
          </w:tcPr>
          <w:p w14:paraId="057E5F21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Навесное</w:t>
            </w:r>
          </w:p>
        </w:tc>
        <w:tc>
          <w:tcPr>
            <w:tcW w:w="1701" w:type="dxa"/>
            <w:vAlign w:val="center"/>
          </w:tcPr>
          <w:p w14:paraId="5C141D00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0AA962B1" w14:textId="1D1E9F33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6D48A6B4" w14:textId="77777777" w:rsidTr="002511C7">
        <w:tc>
          <w:tcPr>
            <w:tcW w:w="568" w:type="dxa"/>
            <w:vMerge/>
            <w:vAlign w:val="center"/>
          </w:tcPr>
          <w:p w14:paraId="57A80EE6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5508164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7390CE12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5C80D27C" w14:textId="19A8CD50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5517D43C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Форма</w:t>
            </w:r>
          </w:p>
        </w:tc>
        <w:tc>
          <w:tcPr>
            <w:tcW w:w="2126" w:type="dxa"/>
            <w:vAlign w:val="center"/>
          </w:tcPr>
          <w:p w14:paraId="0E35DEF0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Прямоугольная</w:t>
            </w:r>
          </w:p>
        </w:tc>
        <w:tc>
          <w:tcPr>
            <w:tcW w:w="1701" w:type="dxa"/>
            <w:vAlign w:val="center"/>
          </w:tcPr>
          <w:p w14:paraId="43B64832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42FC8A0B" w14:textId="1281096C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4CA2853A" w14:textId="77777777" w:rsidTr="002511C7">
        <w:tc>
          <w:tcPr>
            <w:tcW w:w="568" w:type="dxa"/>
            <w:vMerge/>
            <w:vAlign w:val="center"/>
          </w:tcPr>
          <w:p w14:paraId="17303803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2FE17EDE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196A25B5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78CCD1D4" w14:textId="57A227B5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649AA148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Наличие подсветки</w:t>
            </w:r>
          </w:p>
        </w:tc>
        <w:tc>
          <w:tcPr>
            <w:tcW w:w="2126" w:type="dxa"/>
            <w:vAlign w:val="center"/>
          </w:tcPr>
          <w:p w14:paraId="1B2A3D52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Нет</w:t>
            </w:r>
          </w:p>
        </w:tc>
        <w:tc>
          <w:tcPr>
            <w:tcW w:w="1701" w:type="dxa"/>
            <w:vAlign w:val="center"/>
          </w:tcPr>
          <w:p w14:paraId="3E7F376C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317E12C3" w14:textId="4263490E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156B2723" w14:textId="77777777" w:rsidTr="002511C7">
        <w:tc>
          <w:tcPr>
            <w:tcW w:w="568" w:type="dxa"/>
            <w:vMerge/>
            <w:vAlign w:val="center"/>
          </w:tcPr>
          <w:p w14:paraId="11DDD95D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06E88FB8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53024981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22DE2B89" w14:textId="04B238CB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4038E842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Длина</w:t>
            </w:r>
          </w:p>
        </w:tc>
        <w:tc>
          <w:tcPr>
            <w:tcW w:w="2126" w:type="dxa"/>
            <w:vAlign w:val="center"/>
          </w:tcPr>
          <w:p w14:paraId="6232FC5F" w14:textId="590DE1ED" w:rsidR="006E071A" w:rsidRPr="002511C7" w:rsidRDefault="00D97AC8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 xml:space="preserve">≥ </w:t>
            </w:r>
            <w:proofErr w:type="gramStart"/>
            <w:r w:rsidRPr="002511C7">
              <w:rPr>
                <w:rFonts w:eastAsia="SimSun"/>
                <w:bCs/>
                <w:kern w:val="1"/>
                <w:lang w:eastAsia="ar-SA"/>
              </w:rPr>
              <w:t>700  и</w:t>
            </w:r>
            <w:proofErr w:type="gramEnd"/>
            <w:r w:rsidRPr="002511C7">
              <w:rPr>
                <w:rFonts w:eastAsia="SimSun"/>
                <w:bCs/>
                <w:kern w:val="1"/>
                <w:lang w:eastAsia="ar-SA"/>
              </w:rPr>
              <w:t xml:space="preserve">  &lt; 800</w:t>
            </w:r>
          </w:p>
        </w:tc>
        <w:tc>
          <w:tcPr>
            <w:tcW w:w="1701" w:type="dxa"/>
            <w:vAlign w:val="center"/>
          </w:tcPr>
          <w:p w14:paraId="5908C4E4" w14:textId="5806AE9F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Миллиметр</w:t>
            </w:r>
          </w:p>
        </w:tc>
        <w:tc>
          <w:tcPr>
            <w:tcW w:w="3261" w:type="dxa"/>
            <w:vAlign w:val="center"/>
          </w:tcPr>
          <w:p w14:paraId="40764CC0" w14:textId="092A6A61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663097A8" w14:textId="77777777" w:rsidTr="002511C7">
        <w:tc>
          <w:tcPr>
            <w:tcW w:w="568" w:type="dxa"/>
            <w:vMerge/>
            <w:vAlign w:val="center"/>
          </w:tcPr>
          <w:p w14:paraId="4AC924D5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2196E549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1117A9A9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34E6D632" w14:textId="6AE1F6E8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16B40A3E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Ширина</w:t>
            </w:r>
          </w:p>
        </w:tc>
        <w:tc>
          <w:tcPr>
            <w:tcW w:w="2126" w:type="dxa"/>
            <w:vAlign w:val="center"/>
          </w:tcPr>
          <w:p w14:paraId="13F9AA58" w14:textId="12759160" w:rsidR="006E071A" w:rsidRPr="002511C7" w:rsidRDefault="00546C01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 xml:space="preserve">≥ </w:t>
            </w:r>
            <w:proofErr w:type="gramStart"/>
            <w:r w:rsidRPr="002511C7">
              <w:rPr>
                <w:rFonts w:eastAsia="SimSun"/>
                <w:bCs/>
                <w:kern w:val="1"/>
                <w:lang w:eastAsia="ar-SA"/>
              </w:rPr>
              <w:t>500  и</w:t>
            </w:r>
            <w:proofErr w:type="gramEnd"/>
            <w:r w:rsidRPr="002511C7">
              <w:rPr>
                <w:rFonts w:eastAsia="SimSun"/>
                <w:bCs/>
                <w:kern w:val="1"/>
                <w:lang w:eastAsia="ar-SA"/>
              </w:rPr>
              <w:t xml:space="preserve">  &lt; 600</w:t>
            </w:r>
          </w:p>
        </w:tc>
        <w:tc>
          <w:tcPr>
            <w:tcW w:w="1701" w:type="dxa"/>
            <w:vAlign w:val="center"/>
          </w:tcPr>
          <w:p w14:paraId="6C089FD3" w14:textId="7DE960C3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Миллиметр</w:t>
            </w:r>
          </w:p>
        </w:tc>
        <w:tc>
          <w:tcPr>
            <w:tcW w:w="3261" w:type="dxa"/>
            <w:vAlign w:val="center"/>
          </w:tcPr>
          <w:p w14:paraId="21E841CA" w14:textId="18FFB316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0314EA24" w14:textId="77777777" w:rsidTr="002511C7">
        <w:tc>
          <w:tcPr>
            <w:tcW w:w="568" w:type="dxa"/>
            <w:vMerge/>
            <w:vAlign w:val="center"/>
          </w:tcPr>
          <w:p w14:paraId="7136E77D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25B8FFB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1743BB4C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6DAF8DD6" w14:textId="576685BA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02E13C0A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Рама для зеркала</w:t>
            </w:r>
          </w:p>
        </w:tc>
        <w:tc>
          <w:tcPr>
            <w:tcW w:w="2126" w:type="dxa"/>
            <w:vAlign w:val="center"/>
          </w:tcPr>
          <w:p w14:paraId="15C8F153" w14:textId="2155D734" w:rsidR="006E071A" w:rsidRPr="002511C7" w:rsidRDefault="007F6870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О</w:t>
            </w:r>
            <w:r w:rsidR="006E071A" w:rsidRPr="002511C7">
              <w:rPr>
                <w:rFonts w:eastAsia="SimSun"/>
                <w:bCs/>
                <w:kern w:val="1"/>
                <w:lang w:eastAsia="ar-SA"/>
              </w:rPr>
              <w:t>тсутствует</w:t>
            </w:r>
          </w:p>
        </w:tc>
        <w:tc>
          <w:tcPr>
            <w:tcW w:w="1701" w:type="dxa"/>
            <w:vAlign w:val="center"/>
          </w:tcPr>
          <w:p w14:paraId="58DEBEA4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744480FA" w14:textId="439947F1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6904B32B" w14:textId="77777777" w:rsidTr="002511C7">
        <w:tc>
          <w:tcPr>
            <w:tcW w:w="568" w:type="dxa"/>
            <w:vMerge/>
            <w:vAlign w:val="center"/>
          </w:tcPr>
          <w:p w14:paraId="5467092B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0FD7A944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544B7F90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5F855CBC" w14:textId="0EDF31E4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1A4379A2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Влагостойкость</w:t>
            </w:r>
          </w:p>
        </w:tc>
        <w:tc>
          <w:tcPr>
            <w:tcW w:w="2126" w:type="dxa"/>
            <w:vAlign w:val="center"/>
          </w:tcPr>
          <w:p w14:paraId="299DED75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Да</w:t>
            </w:r>
          </w:p>
        </w:tc>
        <w:tc>
          <w:tcPr>
            <w:tcW w:w="1701" w:type="dxa"/>
            <w:vAlign w:val="center"/>
          </w:tcPr>
          <w:p w14:paraId="2AAB5E6C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0B522290" w14:textId="738A6812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74477877" w14:textId="77777777" w:rsidTr="002511C7">
        <w:tc>
          <w:tcPr>
            <w:tcW w:w="568" w:type="dxa"/>
            <w:vMerge/>
            <w:vAlign w:val="center"/>
          </w:tcPr>
          <w:p w14:paraId="745A760C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4D6FAD1C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42005F2C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5050E3A9" w14:textId="71CE746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4A3AB817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Покрытие</w:t>
            </w:r>
          </w:p>
        </w:tc>
        <w:tc>
          <w:tcPr>
            <w:tcW w:w="2126" w:type="dxa"/>
            <w:vAlign w:val="center"/>
          </w:tcPr>
          <w:p w14:paraId="49B52132" w14:textId="4299BC06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Отражающее (серебряное)</w:t>
            </w:r>
          </w:p>
        </w:tc>
        <w:tc>
          <w:tcPr>
            <w:tcW w:w="1701" w:type="dxa"/>
            <w:vAlign w:val="center"/>
          </w:tcPr>
          <w:p w14:paraId="44C76902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31145682" w14:textId="409A7558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546C01" w:rsidRPr="002511C7" w14:paraId="79BDE0E7" w14:textId="77777777" w:rsidTr="002511C7">
        <w:tc>
          <w:tcPr>
            <w:tcW w:w="568" w:type="dxa"/>
            <w:vMerge/>
            <w:vAlign w:val="center"/>
          </w:tcPr>
          <w:p w14:paraId="2313A00D" w14:textId="77777777" w:rsidR="00546C01" w:rsidRPr="002511C7" w:rsidRDefault="00546C01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42EFDA5B" w14:textId="77777777" w:rsidR="00546C01" w:rsidRPr="002511C7" w:rsidRDefault="00546C01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0698A16A" w14:textId="77777777" w:rsidR="00546C01" w:rsidRPr="002511C7" w:rsidRDefault="00546C01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28751682" w14:textId="77777777" w:rsidR="00546C01" w:rsidRPr="002511C7" w:rsidRDefault="00546C01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2EED3924" w14:textId="585FB878" w:rsidR="00546C01" w:rsidRPr="002511C7" w:rsidRDefault="00546C01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Требования к исполнению</w:t>
            </w:r>
          </w:p>
        </w:tc>
        <w:tc>
          <w:tcPr>
            <w:tcW w:w="2126" w:type="dxa"/>
            <w:vAlign w:val="center"/>
          </w:tcPr>
          <w:p w14:paraId="5DB5F198" w14:textId="49112F77" w:rsidR="00546C01" w:rsidRPr="002511C7" w:rsidRDefault="00546C01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Фацет</w:t>
            </w:r>
          </w:p>
        </w:tc>
        <w:tc>
          <w:tcPr>
            <w:tcW w:w="1701" w:type="dxa"/>
            <w:vAlign w:val="center"/>
          </w:tcPr>
          <w:p w14:paraId="2802340E" w14:textId="3356B75B" w:rsidR="00546C01" w:rsidRPr="002511C7" w:rsidRDefault="00546C01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7793BCC6" w14:textId="5638ADB3" w:rsidR="003F5B38" w:rsidRPr="002511C7" w:rsidRDefault="003F5B38" w:rsidP="002511C7">
            <w:pPr>
              <w:jc w:val="center"/>
            </w:pPr>
            <w:r w:rsidRPr="002511C7">
              <w:t>Для обеспечения безопасных условий при эксплуатации</w:t>
            </w:r>
          </w:p>
        </w:tc>
      </w:tr>
      <w:tr w:rsidR="006E071A" w:rsidRPr="002511C7" w14:paraId="244E936E" w14:textId="77777777" w:rsidTr="002511C7">
        <w:tc>
          <w:tcPr>
            <w:tcW w:w="568" w:type="dxa"/>
            <w:vMerge/>
            <w:vAlign w:val="center"/>
          </w:tcPr>
          <w:p w14:paraId="74E552C1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1CA4BB1D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4F58BE57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76AB0AE5" w14:textId="004585CA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1ACDD859" w14:textId="77777777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Возможность крепления на стену</w:t>
            </w:r>
          </w:p>
        </w:tc>
        <w:tc>
          <w:tcPr>
            <w:tcW w:w="2126" w:type="dxa"/>
            <w:vAlign w:val="center"/>
          </w:tcPr>
          <w:p w14:paraId="65F18A33" w14:textId="4C6A467B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7E4FA562" w14:textId="4847701F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50889F28" w14:textId="58A6E2B1" w:rsidR="00E7288D" w:rsidRPr="002511C7" w:rsidRDefault="006E071A" w:rsidP="002511C7">
            <w:pPr>
              <w:jc w:val="center"/>
            </w:pPr>
            <w:r w:rsidRPr="002511C7">
              <w:t>Для обеспечения возможности надежного крепления к стене</w:t>
            </w:r>
          </w:p>
        </w:tc>
      </w:tr>
      <w:tr w:rsidR="006E071A" w:rsidRPr="002511C7" w14:paraId="5A8DF2CE" w14:textId="77777777" w:rsidTr="002511C7">
        <w:tc>
          <w:tcPr>
            <w:tcW w:w="568" w:type="dxa"/>
            <w:vMerge w:val="restart"/>
            <w:vAlign w:val="center"/>
          </w:tcPr>
          <w:p w14:paraId="757AAAE4" w14:textId="64980329" w:rsidR="006E071A" w:rsidRPr="002511C7" w:rsidRDefault="006E071A" w:rsidP="002511C7">
            <w:pPr>
              <w:jc w:val="center"/>
              <w:rPr>
                <w:color w:val="000000"/>
              </w:rPr>
            </w:pPr>
            <w:r w:rsidRPr="002511C7">
              <w:rPr>
                <w:color w:val="000000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7DFAD50D" w14:textId="48DA0B38" w:rsidR="006E071A" w:rsidRPr="002511C7" w:rsidRDefault="006E071A" w:rsidP="002511C7">
            <w:pPr>
              <w:jc w:val="center"/>
              <w:rPr>
                <w:color w:val="000000"/>
              </w:rPr>
            </w:pPr>
            <w:r w:rsidRPr="002511C7">
              <w:rPr>
                <w:color w:val="000000"/>
              </w:rPr>
              <w:t>Зеркало</w:t>
            </w:r>
          </w:p>
        </w:tc>
        <w:tc>
          <w:tcPr>
            <w:tcW w:w="1984" w:type="dxa"/>
            <w:vMerge w:val="restart"/>
            <w:vAlign w:val="center"/>
          </w:tcPr>
          <w:p w14:paraId="5C981E31" w14:textId="6DC197DA" w:rsidR="006E071A" w:rsidRPr="002511C7" w:rsidRDefault="006E071A" w:rsidP="002511C7">
            <w:pPr>
              <w:adjustRightInd w:val="0"/>
              <w:contextualSpacing/>
              <w:jc w:val="center"/>
              <w:rPr>
                <w:rFonts w:eastAsia="Calibri"/>
                <w:bCs/>
                <w:kern w:val="1"/>
              </w:rPr>
            </w:pPr>
            <w:r w:rsidRPr="002511C7">
              <w:rPr>
                <w:rFonts w:eastAsia="Calibri"/>
                <w:bCs/>
                <w:kern w:val="1"/>
              </w:rPr>
              <w:t>Тип 2</w:t>
            </w:r>
          </w:p>
        </w:tc>
        <w:tc>
          <w:tcPr>
            <w:tcW w:w="1418" w:type="dxa"/>
            <w:vMerge w:val="restart"/>
            <w:vAlign w:val="center"/>
          </w:tcPr>
          <w:p w14:paraId="1ACC470A" w14:textId="1C574C3F" w:rsidR="006E071A" w:rsidRPr="002511C7" w:rsidRDefault="006E071A" w:rsidP="002511C7">
            <w:pPr>
              <w:adjustRightInd w:val="0"/>
              <w:contextualSpacing/>
              <w:jc w:val="center"/>
              <w:rPr>
                <w:rFonts w:eastAsia="Calibri"/>
                <w:bCs/>
                <w:kern w:val="1"/>
              </w:rPr>
            </w:pPr>
            <w:r w:rsidRPr="002511C7">
              <w:rPr>
                <w:rFonts w:eastAsia="Calibri"/>
                <w:bCs/>
                <w:kern w:val="1"/>
              </w:rPr>
              <w:t>23.12.13.110-00000001/</w:t>
            </w:r>
          </w:p>
          <w:p w14:paraId="29CE1317" w14:textId="73DFE1A7" w:rsidR="006E071A" w:rsidRPr="002511C7" w:rsidRDefault="006E071A" w:rsidP="002511C7">
            <w:pPr>
              <w:adjustRightInd w:val="0"/>
              <w:contextualSpacing/>
              <w:jc w:val="center"/>
              <w:rPr>
                <w:rFonts w:eastAsia="Calibri"/>
                <w:bCs/>
                <w:kern w:val="1"/>
              </w:rPr>
            </w:pPr>
            <w:r w:rsidRPr="002511C7">
              <w:rPr>
                <w:rFonts w:eastAsia="Calibri"/>
                <w:bCs/>
                <w:kern w:val="1"/>
              </w:rPr>
              <w:t>23.12.13.113</w:t>
            </w:r>
          </w:p>
        </w:tc>
        <w:tc>
          <w:tcPr>
            <w:tcW w:w="2126" w:type="dxa"/>
            <w:vAlign w:val="center"/>
          </w:tcPr>
          <w:p w14:paraId="61BF25A1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Тип</w:t>
            </w:r>
          </w:p>
        </w:tc>
        <w:tc>
          <w:tcPr>
            <w:tcW w:w="2126" w:type="dxa"/>
            <w:vAlign w:val="center"/>
          </w:tcPr>
          <w:p w14:paraId="7D138E3E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Бесцветное зеркало</w:t>
            </w:r>
          </w:p>
        </w:tc>
        <w:tc>
          <w:tcPr>
            <w:tcW w:w="1701" w:type="dxa"/>
            <w:vAlign w:val="center"/>
          </w:tcPr>
          <w:p w14:paraId="7244CAEB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542996E0" w14:textId="5B33F4AD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0CEF0E58" w14:textId="77777777" w:rsidTr="002511C7">
        <w:tc>
          <w:tcPr>
            <w:tcW w:w="568" w:type="dxa"/>
            <w:vMerge/>
            <w:vAlign w:val="center"/>
          </w:tcPr>
          <w:p w14:paraId="12A8A41A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AAC360F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547EFE70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6BA2DBA0" w14:textId="72B12EE5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61D084D4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Вид</w:t>
            </w:r>
          </w:p>
        </w:tc>
        <w:tc>
          <w:tcPr>
            <w:tcW w:w="2126" w:type="dxa"/>
            <w:vAlign w:val="center"/>
          </w:tcPr>
          <w:p w14:paraId="1784B506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Навесное</w:t>
            </w:r>
          </w:p>
        </w:tc>
        <w:tc>
          <w:tcPr>
            <w:tcW w:w="1701" w:type="dxa"/>
            <w:vAlign w:val="center"/>
          </w:tcPr>
          <w:p w14:paraId="59217242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732927F6" w14:textId="4C431438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3C4D76C1" w14:textId="77777777" w:rsidTr="002511C7">
        <w:tc>
          <w:tcPr>
            <w:tcW w:w="568" w:type="dxa"/>
            <w:vMerge/>
            <w:vAlign w:val="center"/>
          </w:tcPr>
          <w:p w14:paraId="4A05F0C1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0F1EB16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78F534A4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3BD49611" w14:textId="2CEBABFE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658DD34E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Форма</w:t>
            </w:r>
          </w:p>
        </w:tc>
        <w:tc>
          <w:tcPr>
            <w:tcW w:w="2126" w:type="dxa"/>
            <w:vAlign w:val="center"/>
          </w:tcPr>
          <w:p w14:paraId="0CF03BF8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Прямоугольная</w:t>
            </w:r>
          </w:p>
        </w:tc>
        <w:tc>
          <w:tcPr>
            <w:tcW w:w="1701" w:type="dxa"/>
            <w:vAlign w:val="center"/>
          </w:tcPr>
          <w:p w14:paraId="77394A65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6BE7F276" w14:textId="09472E94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61000C8B" w14:textId="77777777" w:rsidTr="002511C7">
        <w:tc>
          <w:tcPr>
            <w:tcW w:w="568" w:type="dxa"/>
            <w:vMerge/>
            <w:vAlign w:val="center"/>
          </w:tcPr>
          <w:p w14:paraId="02D19485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3D3B73F4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53CCF099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2CDC35FB" w14:textId="6246D2B2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170F9C9A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Наличие подсветки</w:t>
            </w:r>
          </w:p>
        </w:tc>
        <w:tc>
          <w:tcPr>
            <w:tcW w:w="2126" w:type="dxa"/>
            <w:vAlign w:val="center"/>
          </w:tcPr>
          <w:p w14:paraId="4CF77F2F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Нет</w:t>
            </w:r>
          </w:p>
        </w:tc>
        <w:tc>
          <w:tcPr>
            <w:tcW w:w="1701" w:type="dxa"/>
            <w:vAlign w:val="center"/>
          </w:tcPr>
          <w:p w14:paraId="4DD7139A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4F17D981" w14:textId="5959DF3A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4292E4C5" w14:textId="77777777" w:rsidTr="002511C7">
        <w:tc>
          <w:tcPr>
            <w:tcW w:w="568" w:type="dxa"/>
            <w:vMerge/>
            <w:vAlign w:val="center"/>
          </w:tcPr>
          <w:p w14:paraId="59EE12CD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1D54284D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7009788B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409AE60B" w14:textId="7C209BB0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11780632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Длина</w:t>
            </w:r>
          </w:p>
        </w:tc>
        <w:tc>
          <w:tcPr>
            <w:tcW w:w="2126" w:type="dxa"/>
            <w:vAlign w:val="center"/>
          </w:tcPr>
          <w:p w14:paraId="4492699B" w14:textId="4324DB66" w:rsidR="006E071A" w:rsidRPr="002511C7" w:rsidRDefault="00181181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 xml:space="preserve">≥ </w:t>
            </w:r>
            <w:proofErr w:type="gramStart"/>
            <w:r w:rsidRPr="002511C7">
              <w:rPr>
                <w:rFonts w:eastAsia="SimSun"/>
                <w:bCs/>
                <w:kern w:val="1"/>
                <w:lang w:eastAsia="ar-SA"/>
              </w:rPr>
              <w:t>1600  и</w:t>
            </w:r>
            <w:proofErr w:type="gramEnd"/>
            <w:r w:rsidRPr="002511C7">
              <w:rPr>
                <w:rFonts w:eastAsia="SimSun"/>
                <w:bCs/>
                <w:kern w:val="1"/>
                <w:lang w:eastAsia="ar-SA"/>
              </w:rPr>
              <w:t xml:space="preserve">  &lt; 1700</w:t>
            </w:r>
          </w:p>
        </w:tc>
        <w:tc>
          <w:tcPr>
            <w:tcW w:w="1701" w:type="dxa"/>
            <w:vAlign w:val="center"/>
          </w:tcPr>
          <w:p w14:paraId="3FEA370D" w14:textId="23E8F3B6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Миллиметр</w:t>
            </w:r>
          </w:p>
        </w:tc>
        <w:tc>
          <w:tcPr>
            <w:tcW w:w="3261" w:type="dxa"/>
            <w:vAlign w:val="center"/>
          </w:tcPr>
          <w:p w14:paraId="174EBC1A" w14:textId="12CAA35C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36E61140" w14:textId="77777777" w:rsidTr="002511C7">
        <w:tc>
          <w:tcPr>
            <w:tcW w:w="568" w:type="dxa"/>
            <w:vMerge/>
            <w:vAlign w:val="center"/>
          </w:tcPr>
          <w:p w14:paraId="185F43AB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19B3B264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7450960E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1DCF73CE" w14:textId="7E4CA260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3A9A78A2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Ширина</w:t>
            </w:r>
          </w:p>
        </w:tc>
        <w:tc>
          <w:tcPr>
            <w:tcW w:w="2126" w:type="dxa"/>
            <w:vAlign w:val="center"/>
          </w:tcPr>
          <w:p w14:paraId="5312ADAD" w14:textId="02909B00" w:rsidR="006E071A" w:rsidRPr="002511C7" w:rsidRDefault="00E87446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 xml:space="preserve">≥ </w:t>
            </w:r>
            <w:proofErr w:type="gramStart"/>
            <w:r w:rsidRPr="002511C7">
              <w:rPr>
                <w:rFonts w:eastAsia="SimSun"/>
                <w:bCs/>
                <w:kern w:val="1"/>
                <w:lang w:eastAsia="ar-SA"/>
              </w:rPr>
              <w:t>500  и</w:t>
            </w:r>
            <w:proofErr w:type="gramEnd"/>
            <w:r w:rsidRPr="002511C7">
              <w:rPr>
                <w:rFonts w:eastAsia="SimSun"/>
                <w:bCs/>
                <w:kern w:val="1"/>
                <w:lang w:eastAsia="ar-SA"/>
              </w:rPr>
              <w:t xml:space="preserve">  &lt; 600</w:t>
            </w:r>
          </w:p>
        </w:tc>
        <w:tc>
          <w:tcPr>
            <w:tcW w:w="1701" w:type="dxa"/>
            <w:vAlign w:val="center"/>
          </w:tcPr>
          <w:p w14:paraId="0E9DA2FD" w14:textId="64373E82" w:rsidR="006E071A" w:rsidRPr="002511C7" w:rsidRDefault="006E071A" w:rsidP="002511C7">
            <w:pPr>
              <w:jc w:val="center"/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Миллиметр</w:t>
            </w:r>
          </w:p>
        </w:tc>
        <w:tc>
          <w:tcPr>
            <w:tcW w:w="3261" w:type="dxa"/>
            <w:vAlign w:val="center"/>
          </w:tcPr>
          <w:p w14:paraId="50826EEB" w14:textId="49B29126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6472D508" w14:textId="77777777" w:rsidTr="002511C7">
        <w:tc>
          <w:tcPr>
            <w:tcW w:w="568" w:type="dxa"/>
            <w:vMerge/>
            <w:vAlign w:val="center"/>
          </w:tcPr>
          <w:p w14:paraId="3330A2F6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BE8819E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66038998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51C18AD3" w14:textId="1FB3A303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08F7A762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Рама для зеркала</w:t>
            </w:r>
          </w:p>
        </w:tc>
        <w:tc>
          <w:tcPr>
            <w:tcW w:w="2126" w:type="dxa"/>
            <w:vAlign w:val="center"/>
          </w:tcPr>
          <w:p w14:paraId="1FDD0F34" w14:textId="2B59FE40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Отсутствует</w:t>
            </w:r>
          </w:p>
        </w:tc>
        <w:tc>
          <w:tcPr>
            <w:tcW w:w="1701" w:type="dxa"/>
            <w:vAlign w:val="center"/>
          </w:tcPr>
          <w:p w14:paraId="7E9D04FE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68D592EF" w14:textId="3E0A4E99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647B9C00" w14:textId="77777777" w:rsidTr="002511C7">
        <w:tc>
          <w:tcPr>
            <w:tcW w:w="568" w:type="dxa"/>
            <w:vMerge/>
            <w:vAlign w:val="center"/>
          </w:tcPr>
          <w:p w14:paraId="24637790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16EE991F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3192086B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5A74EA84" w14:textId="075342C9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5255A2E4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Влагостойкость</w:t>
            </w:r>
          </w:p>
        </w:tc>
        <w:tc>
          <w:tcPr>
            <w:tcW w:w="2126" w:type="dxa"/>
            <w:vAlign w:val="center"/>
          </w:tcPr>
          <w:p w14:paraId="3A56F5F8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Да</w:t>
            </w:r>
          </w:p>
        </w:tc>
        <w:tc>
          <w:tcPr>
            <w:tcW w:w="1701" w:type="dxa"/>
            <w:vAlign w:val="center"/>
          </w:tcPr>
          <w:p w14:paraId="35270F93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368D4422" w14:textId="7EBB52C4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6E071A" w:rsidRPr="002511C7" w14:paraId="011CCFB9" w14:textId="77777777" w:rsidTr="002511C7">
        <w:tc>
          <w:tcPr>
            <w:tcW w:w="568" w:type="dxa"/>
            <w:vMerge/>
            <w:vAlign w:val="center"/>
          </w:tcPr>
          <w:p w14:paraId="751C890F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2C2F537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6F2A77A9" w14:textId="7777777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6C46270E" w14:textId="4ADED6B7" w:rsidR="006E071A" w:rsidRPr="002511C7" w:rsidRDefault="006E071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5A552963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Покрытие</w:t>
            </w:r>
          </w:p>
        </w:tc>
        <w:tc>
          <w:tcPr>
            <w:tcW w:w="2126" w:type="dxa"/>
            <w:vAlign w:val="center"/>
          </w:tcPr>
          <w:p w14:paraId="1021AAFC" w14:textId="77777777" w:rsidR="006E071A" w:rsidRPr="002511C7" w:rsidRDefault="006E071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Отражающее (серебряное)</w:t>
            </w:r>
          </w:p>
        </w:tc>
        <w:tc>
          <w:tcPr>
            <w:tcW w:w="1701" w:type="dxa"/>
            <w:vAlign w:val="center"/>
          </w:tcPr>
          <w:p w14:paraId="76A94E39" w14:textId="77777777" w:rsidR="006E071A" w:rsidRPr="002511C7" w:rsidRDefault="006E071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582AE840" w14:textId="3D0B5983" w:rsidR="006E071A" w:rsidRPr="002511C7" w:rsidRDefault="006E071A" w:rsidP="002511C7">
            <w:pPr>
              <w:jc w:val="center"/>
            </w:pPr>
            <w:r w:rsidRPr="002511C7">
              <w:t>Соответствует КТРУ</w:t>
            </w:r>
          </w:p>
        </w:tc>
      </w:tr>
      <w:tr w:rsidR="0011436A" w:rsidRPr="002511C7" w14:paraId="3D54D39D" w14:textId="77777777" w:rsidTr="002511C7">
        <w:tc>
          <w:tcPr>
            <w:tcW w:w="568" w:type="dxa"/>
            <w:vMerge/>
            <w:vAlign w:val="center"/>
          </w:tcPr>
          <w:p w14:paraId="25DB1DA2" w14:textId="77777777" w:rsidR="0011436A" w:rsidRPr="002511C7" w:rsidRDefault="0011436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620C9F46" w14:textId="77777777" w:rsidR="0011436A" w:rsidRPr="002511C7" w:rsidRDefault="0011436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19472EF4" w14:textId="77777777" w:rsidR="0011436A" w:rsidRPr="002511C7" w:rsidRDefault="0011436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5AE0F70B" w14:textId="77777777" w:rsidR="0011436A" w:rsidRPr="002511C7" w:rsidRDefault="0011436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037247E0" w14:textId="13436115" w:rsidR="0011436A" w:rsidRPr="002511C7" w:rsidRDefault="0011436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Требования к исполнению</w:t>
            </w:r>
          </w:p>
        </w:tc>
        <w:tc>
          <w:tcPr>
            <w:tcW w:w="2126" w:type="dxa"/>
            <w:vAlign w:val="center"/>
          </w:tcPr>
          <w:p w14:paraId="523C1EE9" w14:textId="1AF02DB6" w:rsidR="0011436A" w:rsidRPr="002511C7" w:rsidRDefault="0011436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Фацет</w:t>
            </w:r>
          </w:p>
        </w:tc>
        <w:tc>
          <w:tcPr>
            <w:tcW w:w="1701" w:type="dxa"/>
            <w:vAlign w:val="center"/>
          </w:tcPr>
          <w:p w14:paraId="677AB5DF" w14:textId="0B166092" w:rsidR="0011436A" w:rsidRPr="002511C7" w:rsidRDefault="0011436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69A0150F" w14:textId="74837AC5" w:rsidR="0011436A" w:rsidRPr="002511C7" w:rsidRDefault="0011436A" w:rsidP="002511C7">
            <w:pPr>
              <w:jc w:val="center"/>
            </w:pPr>
            <w:r w:rsidRPr="002511C7">
              <w:t>Для обеспечения безопасных условий при эксплуатации</w:t>
            </w:r>
          </w:p>
        </w:tc>
      </w:tr>
      <w:tr w:rsidR="0011436A" w:rsidRPr="002511C7" w14:paraId="01FAA786" w14:textId="77777777" w:rsidTr="002511C7">
        <w:tc>
          <w:tcPr>
            <w:tcW w:w="568" w:type="dxa"/>
            <w:vMerge/>
            <w:vAlign w:val="center"/>
          </w:tcPr>
          <w:p w14:paraId="495991F8" w14:textId="77777777" w:rsidR="0011436A" w:rsidRPr="002511C7" w:rsidRDefault="0011436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14:paraId="0C41C5EB" w14:textId="77777777" w:rsidR="0011436A" w:rsidRPr="002511C7" w:rsidRDefault="0011436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vAlign w:val="center"/>
          </w:tcPr>
          <w:p w14:paraId="12720278" w14:textId="77777777" w:rsidR="0011436A" w:rsidRPr="002511C7" w:rsidRDefault="0011436A" w:rsidP="002511C7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Merge/>
            <w:vAlign w:val="center"/>
          </w:tcPr>
          <w:p w14:paraId="525279C0" w14:textId="689440A9" w:rsidR="0011436A" w:rsidRPr="002511C7" w:rsidRDefault="0011436A" w:rsidP="002511C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vAlign w:val="center"/>
          </w:tcPr>
          <w:p w14:paraId="41158920" w14:textId="3D0C2F40" w:rsidR="0011436A" w:rsidRPr="002511C7" w:rsidRDefault="0011436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Возможность крепления на стену</w:t>
            </w:r>
          </w:p>
        </w:tc>
        <w:tc>
          <w:tcPr>
            <w:tcW w:w="2126" w:type="dxa"/>
            <w:vAlign w:val="center"/>
          </w:tcPr>
          <w:p w14:paraId="723A6A50" w14:textId="43BD37DF" w:rsidR="0011436A" w:rsidRPr="002511C7" w:rsidRDefault="0011436A" w:rsidP="002511C7">
            <w:pPr>
              <w:jc w:val="center"/>
              <w:rPr>
                <w:rFonts w:eastAsia="SimSun"/>
                <w:bCs/>
                <w:kern w:val="1"/>
                <w:lang w:eastAsia="ar-SA"/>
              </w:rPr>
            </w:pPr>
            <w:r w:rsidRPr="002511C7">
              <w:rPr>
                <w:rFonts w:eastAsia="SimSun"/>
                <w:bCs/>
                <w:kern w:val="1"/>
                <w:lang w:eastAsia="ar-SA"/>
              </w:rPr>
              <w:t>Наличие</w:t>
            </w:r>
          </w:p>
        </w:tc>
        <w:tc>
          <w:tcPr>
            <w:tcW w:w="1701" w:type="dxa"/>
            <w:vAlign w:val="center"/>
          </w:tcPr>
          <w:p w14:paraId="460D6929" w14:textId="4558E7AF" w:rsidR="0011436A" w:rsidRPr="002511C7" w:rsidRDefault="0011436A" w:rsidP="002511C7">
            <w:pPr>
              <w:jc w:val="center"/>
            </w:pPr>
            <w:r w:rsidRPr="002511C7">
              <w:t>-</w:t>
            </w:r>
          </w:p>
        </w:tc>
        <w:tc>
          <w:tcPr>
            <w:tcW w:w="3261" w:type="dxa"/>
            <w:vAlign w:val="center"/>
          </w:tcPr>
          <w:p w14:paraId="0B882B88" w14:textId="32E660C7" w:rsidR="0011436A" w:rsidRPr="002511C7" w:rsidRDefault="0011436A" w:rsidP="002511C7">
            <w:pPr>
              <w:jc w:val="center"/>
            </w:pPr>
            <w:r w:rsidRPr="002511C7">
              <w:t>Для обеспечения возможности надежного крепления к стене</w:t>
            </w:r>
          </w:p>
        </w:tc>
      </w:tr>
      <w:bookmarkEnd w:id="8"/>
    </w:tbl>
    <w:p w14:paraId="31030548" w14:textId="77777777" w:rsidR="00951393" w:rsidRDefault="00951393" w:rsidP="002E2DA3">
      <w:pPr>
        <w:tabs>
          <w:tab w:val="left" w:pos="567"/>
          <w:tab w:val="left" w:pos="851"/>
        </w:tabs>
        <w:spacing w:line="269" w:lineRule="auto"/>
        <w:jc w:val="both"/>
      </w:pPr>
    </w:p>
    <w:p w14:paraId="21F16833" w14:textId="77777777" w:rsidR="00242A34" w:rsidRPr="00242A34" w:rsidRDefault="00242A34" w:rsidP="00242A34">
      <w:pPr>
        <w:spacing w:line="269" w:lineRule="auto"/>
        <w:jc w:val="center"/>
        <w:rPr>
          <w:b/>
          <w:bCs/>
        </w:rPr>
      </w:pPr>
      <w:r w:rsidRPr="00242A34">
        <w:rPr>
          <w:b/>
          <w:bCs/>
        </w:rPr>
        <w:t>Подписи Сторон</w:t>
      </w:r>
    </w:p>
    <w:p w14:paraId="4537410C" w14:textId="77777777" w:rsidR="00242A34" w:rsidRPr="00242A34" w:rsidRDefault="00242A34" w:rsidP="00242A34">
      <w:pPr>
        <w:spacing w:line="269" w:lineRule="auto"/>
        <w:jc w:val="center"/>
        <w:rPr>
          <w:b/>
          <w:bCs/>
        </w:rPr>
      </w:pPr>
      <w:r w:rsidRPr="00242A34">
        <w:rPr>
          <w:b/>
          <w:bCs/>
        </w:rPr>
        <w:t xml:space="preserve">формируются с использованием ЕАТ </w:t>
      </w:r>
    </w:p>
    <w:p w14:paraId="43F840BE" w14:textId="07F73042" w:rsidR="00951393" w:rsidRPr="00732EF5" w:rsidRDefault="00951393" w:rsidP="002E2DA3">
      <w:pPr>
        <w:tabs>
          <w:tab w:val="left" w:pos="567"/>
          <w:tab w:val="left" w:pos="851"/>
        </w:tabs>
        <w:spacing w:line="269" w:lineRule="auto"/>
        <w:jc w:val="both"/>
        <w:sectPr w:rsidR="00951393" w:rsidRPr="00732EF5" w:rsidSect="00186A10">
          <w:headerReference w:type="first" r:id="rId9"/>
          <w:pgSz w:w="16838" w:h="11906" w:orient="landscape"/>
          <w:pgMar w:top="1134" w:right="1387" w:bottom="1134" w:left="1134" w:header="709" w:footer="708" w:gutter="0"/>
          <w:cols w:space="720"/>
          <w:titlePg/>
        </w:sectPr>
      </w:pPr>
    </w:p>
    <w:p w14:paraId="23F0284D" w14:textId="49E14F68" w:rsidR="00203A45" w:rsidRPr="00F46D9F" w:rsidRDefault="00203A45" w:rsidP="002E2DA3">
      <w:pPr>
        <w:tabs>
          <w:tab w:val="left" w:pos="567"/>
          <w:tab w:val="left" w:pos="851"/>
        </w:tabs>
        <w:spacing w:line="269" w:lineRule="auto"/>
        <w:jc w:val="right"/>
        <w:rPr>
          <w:color w:val="000000"/>
          <w:sz w:val="24"/>
        </w:rPr>
      </w:pPr>
      <w:r w:rsidRPr="00F46D9F">
        <w:rPr>
          <w:color w:val="000000"/>
          <w:sz w:val="24"/>
        </w:rPr>
        <w:lastRenderedPageBreak/>
        <w:t xml:space="preserve">Приложение </w:t>
      </w:r>
      <w:r w:rsidR="00930393">
        <w:rPr>
          <w:color w:val="000000"/>
          <w:sz w:val="24"/>
        </w:rPr>
        <w:t xml:space="preserve">№ </w:t>
      </w:r>
      <w:r w:rsidRPr="00F46D9F">
        <w:rPr>
          <w:color w:val="000000"/>
          <w:sz w:val="24"/>
        </w:rPr>
        <w:t>3 к Техническому заданию</w:t>
      </w:r>
    </w:p>
    <w:p w14:paraId="4F46E3F2" w14:textId="77777777" w:rsidR="00203A45" w:rsidRPr="00F46D9F" w:rsidRDefault="00203A45" w:rsidP="003F2E11">
      <w:pPr>
        <w:tabs>
          <w:tab w:val="left" w:pos="567"/>
          <w:tab w:val="left" w:pos="851"/>
        </w:tabs>
        <w:spacing w:line="269" w:lineRule="auto"/>
        <w:ind w:left="284"/>
        <w:jc w:val="right"/>
        <w:rPr>
          <w:color w:val="000000"/>
          <w:sz w:val="24"/>
        </w:rPr>
      </w:pPr>
    </w:p>
    <w:p w14:paraId="37A410DA" w14:textId="1BDCF94F" w:rsidR="00203A45" w:rsidRPr="00F46D9F" w:rsidRDefault="00203A45" w:rsidP="002A4D3D">
      <w:pPr>
        <w:tabs>
          <w:tab w:val="left" w:pos="567"/>
          <w:tab w:val="left" w:pos="851"/>
        </w:tabs>
        <w:spacing w:line="269" w:lineRule="auto"/>
        <w:ind w:left="284"/>
        <w:jc w:val="center"/>
        <w:rPr>
          <w:b/>
          <w:color w:val="000000"/>
          <w:sz w:val="24"/>
        </w:rPr>
      </w:pPr>
      <w:r w:rsidRPr="00F46D9F">
        <w:rPr>
          <w:b/>
          <w:color w:val="000000"/>
          <w:sz w:val="24"/>
        </w:rPr>
        <w:t>ПЕРЕЧЕНЬ ПОСТАВЛЯЕМОГО ТОВАРА</w:t>
      </w:r>
      <w:r w:rsidR="00E82FF0">
        <w:rPr>
          <w:b/>
          <w:color w:val="000000"/>
          <w:sz w:val="24"/>
        </w:rPr>
        <w:t>*</w:t>
      </w:r>
    </w:p>
    <w:tbl>
      <w:tblPr>
        <w:tblW w:w="4943" w:type="pc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2691"/>
        <w:gridCol w:w="1775"/>
        <w:gridCol w:w="3402"/>
        <w:gridCol w:w="1984"/>
        <w:gridCol w:w="1968"/>
        <w:gridCol w:w="1801"/>
      </w:tblGrid>
      <w:tr w:rsidR="002511C7" w:rsidRPr="00F66192" w14:paraId="0B5A75D8" w14:textId="77777777" w:rsidTr="002511C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5F87" w14:textId="77777777" w:rsidR="002511C7" w:rsidRPr="00F66192" w:rsidRDefault="002511C7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№ п/п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79D5" w14:textId="77777777" w:rsidR="002511C7" w:rsidRPr="00F66192" w:rsidRDefault="002511C7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Наименование Товара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1B24" w14:textId="53F3281A" w:rsidR="002511C7" w:rsidRPr="00F66192" w:rsidRDefault="002511C7" w:rsidP="00930393">
            <w:pPr>
              <w:jc w:val="center"/>
              <w:rPr>
                <w:b/>
                <w:bCs/>
              </w:rPr>
            </w:pPr>
            <w:r w:rsidRPr="002511C7">
              <w:rPr>
                <w:b/>
                <w:bCs/>
                <w:color w:val="000000"/>
              </w:rPr>
              <w:t>Указание на разновидность товара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DEA1" w14:textId="687A7EC4" w:rsidR="002511C7" w:rsidRPr="00F66192" w:rsidRDefault="002511C7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C93D" w14:textId="74D76754" w:rsidR="002511C7" w:rsidRPr="00F66192" w:rsidRDefault="002511C7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Производитель/</w:t>
            </w:r>
            <w:r>
              <w:rPr>
                <w:b/>
                <w:bCs/>
              </w:rPr>
              <w:t xml:space="preserve"> </w:t>
            </w:r>
            <w:r w:rsidRPr="00F66192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01A7" w14:textId="77777777" w:rsidR="002511C7" w:rsidRPr="00F66192" w:rsidRDefault="002511C7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Единица измерения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C2B00" w14:textId="77777777" w:rsidR="002511C7" w:rsidRPr="00F66192" w:rsidRDefault="002511C7" w:rsidP="00930393">
            <w:pPr>
              <w:jc w:val="center"/>
              <w:rPr>
                <w:b/>
                <w:bCs/>
              </w:rPr>
            </w:pPr>
            <w:r w:rsidRPr="00F66192">
              <w:rPr>
                <w:b/>
                <w:bCs/>
              </w:rPr>
              <w:t>Объем</w:t>
            </w:r>
          </w:p>
        </w:tc>
      </w:tr>
      <w:tr w:rsidR="002511C7" w:rsidRPr="00F66192" w14:paraId="4B74AF66" w14:textId="77777777" w:rsidTr="002511C7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E9793" w14:textId="2B238AFB" w:rsidR="002511C7" w:rsidRPr="00F66192" w:rsidRDefault="002511C7" w:rsidP="0057514B">
            <w:pPr>
              <w:jc w:val="center"/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95CD" w14:textId="7DE3E70B" w:rsidR="002511C7" w:rsidRPr="00F66192" w:rsidRDefault="002511C7" w:rsidP="0057514B">
            <w:pPr>
              <w:jc w:val="center"/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0883" w14:textId="77777777" w:rsidR="002511C7" w:rsidRPr="00F66192" w:rsidRDefault="002511C7" w:rsidP="0057514B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CA89" w14:textId="3B440A2C" w:rsidR="002511C7" w:rsidRPr="00F66192" w:rsidRDefault="002511C7" w:rsidP="0057514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AEDA5" w14:textId="77777777" w:rsidR="002511C7" w:rsidRPr="00F66192" w:rsidRDefault="002511C7" w:rsidP="0057514B">
            <w:pPr>
              <w:jc w:val="center"/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A0CB" w14:textId="1B0DDCFF" w:rsidR="002511C7" w:rsidRPr="00F66192" w:rsidRDefault="002511C7" w:rsidP="0057514B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5B04" w14:textId="4ED9F80D" w:rsidR="002511C7" w:rsidRPr="00F66192" w:rsidRDefault="002511C7" w:rsidP="0057514B">
            <w:pPr>
              <w:jc w:val="center"/>
            </w:pPr>
          </w:p>
        </w:tc>
      </w:tr>
    </w:tbl>
    <w:p w14:paraId="1911FCED" w14:textId="77777777" w:rsidR="00396479" w:rsidRPr="00CE0707" w:rsidRDefault="00396479" w:rsidP="007F6870">
      <w:pPr>
        <w:tabs>
          <w:tab w:val="left" w:pos="1320"/>
        </w:tabs>
        <w:spacing w:after="160" w:line="264" w:lineRule="auto"/>
        <w:ind w:left="284"/>
        <w:jc w:val="center"/>
        <w:rPr>
          <w:i/>
          <w:color w:val="000000" w:themeColor="text1"/>
          <w:sz w:val="22"/>
        </w:rPr>
      </w:pPr>
      <w:r w:rsidRPr="00CE0707">
        <w:rPr>
          <w:i/>
          <w:color w:val="000000" w:themeColor="text1"/>
          <w:sz w:val="22"/>
        </w:rPr>
        <w:t>*Перечень поставляемого Товара составляется Заказчиком на этапе заключения Контракта.</w:t>
      </w:r>
    </w:p>
    <w:p w14:paraId="0378D221" w14:textId="77777777" w:rsidR="00203A45" w:rsidRDefault="00203A45" w:rsidP="003F2E11">
      <w:pPr>
        <w:tabs>
          <w:tab w:val="left" w:pos="567"/>
          <w:tab w:val="left" w:pos="851"/>
        </w:tabs>
        <w:spacing w:line="269" w:lineRule="auto"/>
        <w:rPr>
          <w:color w:val="000000"/>
        </w:rPr>
      </w:pPr>
    </w:p>
    <w:p w14:paraId="5C8ACD30" w14:textId="77777777" w:rsidR="00242A34" w:rsidRPr="00242A34" w:rsidRDefault="00242A34" w:rsidP="00242A34">
      <w:pPr>
        <w:spacing w:line="269" w:lineRule="auto"/>
        <w:jc w:val="center"/>
        <w:rPr>
          <w:b/>
          <w:bCs/>
        </w:rPr>
      </w:pPr>
      <w:r w:rsidRPr="00242A34">
        <w:rPr>
          <w:b/>
          <w:bCs/>
        </w:rPr>
        <w:t>Подписи Сторон</w:t>
      </w:r>
    </w:p>
    <w:p w14:paraId="53EE97FB" w14:textId="77777777" w:rsidR="00242A34" w:rsidRPr="00242A34" w:rsidRDefault="00242A34" w:rsidP="00242A34">
      <w:pPr>
        <w:spacing w:line="269" w:lineRule="auto"/>
        <w:jc w:val="center"/>
        <w:rPr>
          <w:b/>
          <w:bCs/>
        </w:rPr>
      </w:pPr>
      <w:r w:rsidRPr="00242A34">
        <w:rPr>
          <w:b/>
          <w:bCs/>
        </w:rPr>
        <w:t xml:space="preserve">формируются с использованием ЕАТ </w:t>
      </w:r>
    </w:p>
    <w:p w14:paraId="01AE1783" w14:textId="77777777" w:rsidR="00930393" w:rsidRPr="00203A45" w:rsidRDefault="00930393" w:rsidP="003F2E11">
      <w:pPr>
        <w:tabs>
          <w:tab w:val="left" w:pos="567"/>
          <w:tab w:val="left" w:pos="851"/>
        </w:tabs>
        <w:spacing w:line="269" w:lineRule="auto"/>
        <w:rPr>
          <w:color w:val="000000"/>
        </w:rPr>
        <w:sectPr w:rsidR="00930393" w:rsidRPr="00203A45" w:rsidSect="00186A1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13A37C4F" w14:textId="18B45D98" w:rsidR="00D43270" w:rsidRPr="00203A45" w:rsidRDefault="006D26AB" w:rsidP="003F2E11">
      <w:pPr>
        <w:spacing w:line="269" w:lineRule="auto"/>
        <w:ind w:left="284"/>
        <w:jc w:val="right"/>
        <w:rPr>
          <w:sz w:val="24"/>
          <w:szCs w:val="24"/>
          <w:lang w:val="ru"/>
        </w:rPr>
      </w:pPr>
      <w:bookmarkStart w:id="9" w:name="_heading=h.aatc3seuvqlm"/>
      <w:bookmarkStart w:id="10" w:name="_heading=h.dv7t5wjtcftm"/>
      <w:bookmarkStart w:id="11" w:name="_heading=h.91rthdx13y3j"/>
      <w:bookmarkStart w:id="12" w:name="_heading=h.1cjw9ntw8td9"/>
      <w:bookmarkStart w:id="13" w:name="_heading=h.vrqwfrcuknrf"/>
      <w:bookmarkStart w:id="14" w:name="_heading=h.wjcna73hbvsn"/>
      <w:bookmarkStart w:id="15" w:name="_heading=h.k8fy7ir5z040"/>
      <w:bookmarkStart w:id="16" w:name="_heading=h.44qzrrq85pun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7C48D8">
        <w:rPr>
          <w:sz w:val="24"/>
          <w:szCs w:val="24"/>
          <w:lang w:val="ru"/>
        </w:rPr>
        <w:lastRenderedPageBreak/>
        <w:t xml:space="preserve">Приложение № </w:t>
      </w:r>
      <w:r w:rsidR="00FE445C" w:rsidRPr="007C48D8">
        <w:rPr>
          <w:sz w:val="24"/>
          <w:szCs w:val="24"/>
        </w:rPr>
        <w:t>4</w:t>
      </w:r>
      <w:r w:rsidRPr="007C48D8">
        <w:rPr>
          <w:sz w:val="24"/>
          <w:szCs w:val="24"/>
          <w:lang w:val="ru"/>
        </w:rPr>
        <w:t xml:space="preserve"> к Техническому заданию</w:t>
      </w:r>
    </w:p>
    <w:p w14:paraId="1783EC77" w14:textId="77777777" w:rsidR="006D26AB" w:rsidRDefault="006D26AB" w:rsidP="003F2E11">
      <w:pPr>
        <w:widowControl w:val="0"/>
        <w:spacing w:line="269" w:lineRule="auto"/>
        <w:jc w:val="right"/>
        <w:rPr>
          <w:sz w:val="24"/>
          <w:szCs w:val="24"/>
        </w:rPr>
      </w:pPr>
    </w:p>
    <w:p w14:paraId="3B135963" w14:textId="6ED34A8F" w:rsidR="006D26AB" w:rsidRPr="007C48D8" w:rsidRDefault="006D26AB" w:rsidP="0084629B">
      <w:pPr>
        <w:widowControl w:val="0"/>
        <w:spacing w:line="269" w:lineRule="auto"/>
        <w:rPr>
          <w:b/>
          <w:i/>
          <w:iCs/>
          <w:sz w:val="24"/>
          <w:szCs w:val="24"/>
        </w:rPr>
      </w:pPr>
      <w:r w:rsidRPr="007C48D8">
        <w:rPr>
          <w:b/>
          <w:i/>
          <w:iCs/>
          <w:sz w:val="24"/>
          <w:szCs w:val="24"/>
        </w:rPr>
        <w:t>Форма</w:t>
      </w:r>
    </w:p>
    <w:p w14:paraId="21A449D0" w14:textId="77777777" w:rsidR="006D26AB" w:rsidRPr="00E726A3" w:rsidRDefault="006D26AB" w:rsidP="003F2E11">
      <w:pPr>
        <w:widowControl w:val="0"/>
        <w:spacing w:line="269" w:lineRule="auto"/>
        <w:jc w:val="center"/>
        <w:rPr>
          <w:sz w:val="24"/>
          <w:szCs w:val="24"/>
        </w:rPr>
      </w:pPr>
      <w:r w:rsidRPr="00E726A3">
        <w:rPr>
          <w:sz w:val="24"/>
          <w:szCs w:val="24"/>
        </w:rPr>
        <w:t xml:space="preserve">ГАРАНТИЙНАЯ КАРТА </w:t>
      </w:r>
    </w:p>
    <w:p w14:paraId="2A3F4B2F" w14:textId="77777777" w:rsidR="006D26AB" w:rsidRPr="00E726A3" w:rsidRDefault="006D26AB" w:rsidP="003F2E11">
      <w:pPr>
        <w:widowControl w:val="0"/>
        <w:spacing w:line="269" w:lineRule="auto"/>
        <w:jc w:val="center"/>
        <w:rPr>
          <w:b/>
          <w:sz w:val="24"/>
          <w:szCs w:val="24"/>
        </w:rPr>
      </w:pPr>
      <w:r w:rsidRPr="00E726A3">
        <w:rPr>
          <w:sz w:val="24"/>
          <w:szCs w:val="24"/>
        </w:rPr>
        <w:t>Контракт от «___» _______ 20__ г. № ___________</w:t>
      </w:r>
    </w:p>
    <w:p w14:paraId="6FBFF165" w14:textId="1D654012" w:rsidR="006D26AB" w:rsidRPr="00E726A3" w:rsidRDefault="006D26AB" w:rsidP="003F2E11">
      <w:pPr>
        <w:widowControl w:val="0"/>
        <w:spacing w:line="269" w:lineRule="auto"/>
        <w:jc w:val="both"/>
        <w:rPr>
          <w:sz w:val="24"/>
          <w:szCs w:val="24"/>
        </w:rPr>
      </w:pPr>
      <w:r w:rsidRPr="00E726A3">
        <w:rPr>
          <w:sz w:val="24"/>
          <w:szCs w:val="24"/>
        </w:rPr>
        <w:t>Дата начала гарантии</w:t>
      </w:r>
      <w:r w:rsidR="0084629B">
        <w:rPr>
          <w:sz w:val="24"/>
          <w:szCs w:val="24"/>
        </w:rPr>
        <w:t xml:space="preserve">: </w:t>
      </w:r>
      <w:r w:rsidR="009709F0">
        <w:rPr>
          <w:sz w:val="24"/>
          <w:szCs w:val="24"/>
        </w:rPr>
        <w:t xml:space="preserve">с </w:t>
      </w:r>
      <w:r w:rsidR="0084629B">
        <w:rPr>
          <w:sz w:val="24"/>
          <w:szCs w:val="24"/>
        </w:rPr>
        <w:t>дат</w:t>
      </w:r>
      <w:r w:rsidR="009709F0">
        <w:rPr>
          <w:sz w:val="24"/>
          <w:szCs w:val="24"/>
        </w:rPr>
        <w:t>ы</w:t>
      </w:r>
      <w:r w:rsidR="0084629B">
        <w:rPr>
          <w:sz w:val="24"/>
          <w:szCs w:val="24"/>
        </w:rPr>
        <w:t xml:space="preserve"> подписания документа о приемке Заказчиком</w:t>
      </w:r>
    </w:p>
    <w:p w14:paraId="63E68C6C" w14:textId="59A29200" w:rsidR="006D26AB" w:rsidRPr="00E726A3" w:rsidRDefault="006D26AB" w:rsidP="003F2E11">
      <w:pPr>
        <w:widowControl w:val="0"/>
        <w:spacing w:line="269" w:lineRule="auto"/>
        <w:jc w:val="both"/>
        <w:rPr>
          <w:sz w:val="24"/>
          <w:szCs w:val="24"/>
        </w:rPr>
      </w:pPr>
      <w:r w:rsidRPr="00E726A3">
        <w:rPr>
          <w:sz w:val="24"/>
          <w:szCs w:val="24"/>
        </w:rPr>
        <w:t xml:space="preserve">Наименование Поставщика: _________________________ </w:t>
      </w:r>
    </w:p>
    <w:p w14:paraId="5E2971E0" w14:textId="61461BBA" w:rsidR="006D26AB" w:rsidRPr="00E726A3" w:rsidRDefault="006D26AB" w:rsidP="003F2E11">
      <w:pPr>
        <w:widowControl w:val="0"/>
        <w:spacing w:line="269" w:lineRule="auto"/>
        <w:jc w:val="both"/>
        <w:rPr>
          <w:sz w:val="24"/>
          <w:szCs w:val="24"/>
        </w:rPr>
      </w:pPr>
      <w:r w:rsidRPr="00E726A3">
        <w:rPr>
          <w:sz w:val="24"/>
          <w:szCs w:val="24"/>
        </w:rPr>
        <w:t xml:space="preserve">Обращения к Поставщику по гарантийным случаям принимаются: </w:t>
      </w:r>
    </w:p>
    <w:p w14:paraId="34660C2E" w14:textId="6BB0309E" w:rsidR="006D26AB" w:rsidRPr="00E726A3" w:rsidRDefault="006D26AB" w:rsidP="003F2E11">
      <w:pPr>
        <w:widowControl w:val="0"/>
        <w:spacing w:line="269" w:lineRule="auto"/>
        <w:jc w:val="both"/>
        <w:rPr>
          <w:sz w:val="24"/>
          <w:szCs w:val="24"/>
        </w:rPr>
      </w:pPr>
      <w:r w:rsidRPr="00E726A3">
        <w:rPr>
          <w:sz w:val="24"/>
          <w:szCs w:val="24"/>
        </w:rPr>
        <w:t xml:space="preserve">- по телефону: __________________ __________________________ </w:t>
      </w:r>
    </w:p>
    <w:p w14:paraId="49EE10F5" w14:textId="77777777" w:rsidR="006D26AB" w:rsidRPr="00E726A3" w:rsidRDefault="006D26AB" w:rsidP="003F2E11">
      <w:pPr>
        <w:widowControl w:val="0"/>
        <w:spacing w:line="269" w:lineRule="auto"/>
        <w:jc w:val="both"/>
        <w:rPr>
          <w:sz w:val="24"/>
          <w:szCs w:val="24"/>
        </w:rPr>
      </w:pPr>
      <w:r w:rsidRPr="00E726A3">
        <w:rPr>
          <w:sz w:val="24"/>
          <w:szCs w:val="24"/>
        </w:rPr>
        <w:t>- по электронной почте: __________________</w:t>
      </w:r>
    </w:p>
    <w:tbl>
      <w:tblPr>
        <w:tblStyle w:val="aff2"/>
        <w:tblW w:w="16206" w:type="dxa"/>
        <w:tblInd w:w="-856" w:type="dxa"/>
        <w:tblLook w:val="04A0" w:firstRow="1" w:lastRow="0" w:firstColumn="1" w:lastColumn="0" w:noHBand="0" w:noVBand="1"/>
      </w:tblPr>
      <w:tblGrid>
        <w:gridCol w:w="540"/>
        <w:gridCol w:w="1778"/>
        <w:gridCol w:w="1734"/>
        <w:gridCol w:w="1715"/>
        <w:gridCol w:w="1278"/>
        <w:gridCol w:w="1120"/>
        <w:gridCol w:w="1477"/>
        <w:gridCol w:w="1778"/>
        <w:gridCol w:w="1838"/>
        <w:gridCol w:w="1715"/>
        <w:gridCol w:w="1233"/>
      </w:tblGrid>
      <w:tr w:rsidR="006D26AB" w:rsidRPr="00E726A3" w14:paraId="3C8A0214" w14:textId="77777777" w:rsidTr="006D26AB">
        <w:tc>
          <w:tcPr>
            <w:tcW w:w="540" w:type="dxa"/>
          </w:tcPr>
          <w:p w14:paraId="185F8C94" w14:textId="77777777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№ п/п</w:t>
            </w:r>
          </w:p>
        </w:tc>
        <w:tc>
          <w:tcPr>
            <w:tcW w:w="1778" w:type="dxa"/>
          </w:tcPr>
          <w:p w14:paraId="24A0CE67" w14:textId="2528D208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1734" w:type="dxa"/>
          </w:tcPr>
          <w:p w14:paraId="481B0794" w14:textId="2A0E413E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Артикул модели по каталогу производителя</w:t>
            </w:r>
          </w:p>
        </w:tc>
        <w:tc>
          <w:tcPr>
            <w:tcW w:w="1715" w:type="dxa"/>
          </w:tcPr>
          <w:p w14:paraId="4FFEA184" w14:textId="19D72D80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8" w:type="dxa"/>
          </w:tcPr>
          <w:p w14:paraId="76871C3E" w14:textId="6EF93A99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Серийный номер</w:t>
            </w:r>
          </w:p>
        </w:tc>
        <w:tc>
          <w:tcPr>
            <w:tcW w:w="1120" w:type="dxa"/>
          </w:tcPr>
          <w:p w14:paraId="385367D1" w14:textId="6A49FB23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Дата отгрузки</w:t>
            </w:r>
          </w:p>
        </w:tc>
        <w:tc>
          <w:tcPr>
            <w:tcW w:w="1477" w:type="dxa"/>
          </w:tcPr>
          <w:p w14:paraId="72C288FA" w14:textId="4E065F18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Срок гарантии Поставщика (месяцев)</w:t>
            </w:r>
          </w:p>
        </w:tc>
        <w:tc>
          <w:tcPr>
            <w:tcW w:w="1778" w:type="dxa"/>
          </w:tcPr>
          <w:p w14:paraId="2C0DC6AC" w14:textId="657AF688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Срок гарантии Производителя (месяцев)</w:t>
            </w:r>
          </w:p>
        </w:tc>
        <w:tc>
          <w:tcPr>
            <w:tcW w:w="1838" w:type="dxa"/>
          </w:tcPr>
          <w:p w14:paraId="278B8509" w14:textId="39509EF1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Особые условия предоставления гарантийных обязательств</w:t>
            </w:r>
          </w:p>
        </w:tc>
        <w:tc>
          <w:tcPr>
            <w:tcW w:w="1715" w:type="dxa"/>
          </w:tcPr>
          <w:p w14:paraId="2E7B67DD" w14:textId="64EE4DBA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Наименование Заказчика</w:t>
            </w:r>
          </w:p>
        </w:tc>
        <w:tc>
          <w:tcPr>
            <w:tcW w:w="1233" w:type="dxa"/>
          </w:tcPr>
          <w:p w14:paraId="4F4C4899" w14:textId="77777777" w:rsidR="006D26AB" w:rsidRPr="00E726A3" w:rsidRDefault="006D26AB" w:rsidP="00CE7E23">
            <w:pPr>
              <w:spacing w:line="269" w:lineRule="auto"/>
              <w:jc w:val="center"/>
              <w:rPr>
                <w:i/>
                <w:sz w:val="24"/>
                <w:szCs w:val="24"/>
              </w:rPr>
            </w:pPr>
            <w:r w:rsidRPr="00E726A3">
              <w:rPr>
                <w:sz w:val="24"/>
                <w:szCs w:val="24"/>
              </w:rPr>
              <w:t>Адрес Заказчика</w:t>
            </w:r>
          </w:p>
        </w:tc>
      </w:tr>
      <w:tr w:rsidR="006D26AB" w:rsidRPr="00E726A3" w14:paraId="0837B189" w14:textId="77777777" w:rsidTr="006D26AB">
        <w:tc>
          <w:tcPr>
            <w:tcW w:w="540" w:type="dxa"/>
          </w:tcPr>
          <w:p w14:paraId="157E93B5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78" w:type="dxa"/>
          </w:tcPr>
          <w:p w14:paraId="33F54372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34" w:type="dxa"/>
          </w:tcPr>
          <w:p w14:paraId="63294B32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15" w:type="dxa"/>
          </w:tcPr>
          <w:p w14:paraId="4236B4C0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278" w:type="dxa"/>
          </w:tcPr>
          <w:p w14:paraId="47C0FFB1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120" w:type="dxa"/>
          </w:tcPr>
          <w:p w14:paraId="521E1040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477" w:type="dxa"/>
          </w:tcPr>
          <w:p w14:paraId="6662571E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78" w:type="dxa"/>
          </w:tcPr>
          <w:p w14:paraId="65B4FB01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838" w:type="dxa"/>
          </w:tcPr>
          <w:p w14:paraId="6B0E3EC9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715" w:type="dxa"/>
          </w:tcPr>
          <w:p w14:paraId="1C8B94AA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  <w:tc>
          <w:tcPr>
            <w:tcW w:w="1233" w:type="dxa"/>
          </w:tcPr>
          <w:p w14:paraId="31D30A1C" w14:textId="77777777" w:rsidR="006D26AB" w:rsidRPr="00E726A3" w:rsidRDefault="006D26AB" w:rsidP="003F2E11">
            <w:pPr>
              <w:spacing w:line="269" w:lineRule="auto"/>
              <w:rPr>
                <w:i/>
                <w:sz w:val="24"/>
                <w:szCs w:val="24"/>
              </w:rPr>
            </w:pPr>
          </w:p>
        </w:tc>
      </w:tr>
    </w:tbl>
    <w:p w14:paraId="072ED518" w14:textId="77777777" w:rsidR="006D26AB" w:rsidRDefault="006D26AB" w:rsidP="003F2E11">
      <w:pPr>
        <w:spacing w:line="269" w:lineRule="auto"/>
        <w:rPr>
          <w:i/>
        </w:rPr>
      </w:pPr>
      <w:r>
        <w:t>Работа по обращениям и гарантийным случаям осуществляется ежедневно, кроме выходных и праздничных дней с 8:00 до 17:00.</w:t>
      </w:r>
    </w:p>
    <w:p w14:paraId="1303146C" w14:textId="4CACF34A" w:rsidR="0057514B" w:rsidRDefault="0057514B" w:rsidP="003F2E11">
      <w:pPr>
        <w:tabs>
          <w:tab w:val="left" w:pos="567"/>
          <w:tab w:val="left" w:pos="851"/>
        </w:tabs>
        <w:spacing w:line="269" w:lineRule="auto"/>
        <w:ind w:left="284"/>
        <w:rPr>
          <w:i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9498"/>
      </w:tblGrid>
      <w:tr w:rsidR="0057514B" w14:paraId="3E770AE3" w14:textId="77777777" w:rsidTr="00186A10">
        <w:trPr>
          <w:trHeight w:val="209"/>
        </w:trPr>
        <w:tc>
          <w:tcPr>
            <w:tcW w:w="4820" w:type="dxa"/>
            <w:hideMark/>
          </w:tcPr>
          <w:p w14:paraId="2F287757" w14:textId="77777777" w:rsidR="0057514B" w:rsidRDefault="0057514B" w:rsidP="0084629B">
            <w:pPr>
              <w:spacing w:line="269" w:lineRule="auto"/>
              <w:ind w:right="14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</w:p>
        </w:tc>
      </w:tr>
      <w:tr w:rsidR="0057514B" w14:paraId="5619A8EB" w14:textId="77777777" w:rsidTr="00186A10">
        <w:trPr>
          <w:trHeight w:val="209"/>
        </w:trPr>
        <w:tc>
          <w:tcPr>
            <w:tcW w:w="4820" w:type="dxa"/>
          </w:tcPr>
          <w:p w14:paraId="77E98ED6" w14:textId="77777777" w:rsidR="0057514B" w:rsidRDefault="0057514B" w:rsidP="00186A10">
            <w:pPr>
              <w:spacing w:line="269" w:lineRule="auto"/>
              <w:ind w:right="140" w:firstLine="709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57514B" w14:paraId="02187477" w14:textId="77777777" w:rsidTr="00186A10">
        <w:tc>
          <w:tcPr>
            <w:tcW w:w="4820" w:type="dxa"/>
          </w:tcPr>
          <w:p w14:paraId="31721EE8" w14:textId="77777777" w:rsidR="0057514B" w:rsidRDefault="0057514B" w:rsidP="00186A10">
            <w:pPr>
              <w:spacing w:line="269" w:lineRule="auto"/>
              <w:ind w:right="140"/>
              <w:jc w:val="both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57514B" w14:paraId="3B43B911" w14:textId="77777777" w:rsidTr="00186A10">
        <w:tc>
          <w:tcPr>
            <w:tcW w:w="4820" w:type="dxa"/>
            <w:hideMark/>
          </w:tcPr>
          <w:p w14:paraId="7F38A5F6" w14:textId="77777777" w:rsidR="0057514B" w:rsidRDefault="0057514B" w:rsidP="00186A10">
            <w:pPr>
              <w:spacing w:line="269" w:lineRule="auto"/>
              <w:ind w:right="14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__________________ /_________________/ </w:t>
            </w:r>
          </w:p>
        </w:tc>
      </w:tr>
    </w:tbl>
    <w:p w14:paraId="21FE2D9C" w14:textId="77777777" w:rsidR="0057514B" w:rsidRDefault="0057514B" w:rsidP="002511C7">
      <w:pPr>
        <w:tabs>
          <w:tab w:val="left" w:pos="567"/>
          <w:tab w:val="left" w:pos="851"/>
        </w:tabs>
        <w:spacing w:line="269" w:lineRule="auto"/>
        <w:rPr>
          <w:i/>
        </w:rPr>
      </w:pPr>
    </w:p>
    <w:sectPr w:rsidR="0057514B" w:rsidSect="00D432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E0E7F" w14:textId="77777777" w:rsidR="00807861" w:rsidRDefault="00807861">
      <w:r>
        <w:separator/>
      </w:r>
    </w:p>
  </w:endnote>
  <w:endnote w:type="continuationSeparator" w:id="0">
    <w:p w14:paraId="174AF5EF" w14:textId="77777777" w:rsidR="00807861" w:rsidRDefault="0080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otham Pro">
    <w:altName w:val="Calibri"/>
    <w:panose1 w:val="00000000000000000000"/>
    <w:charset w:val="00"/>
    <w:family w:val="modern"/>
    <w:notTrueType/>
    <w:pitch w:val="variable"/>
    <w:sig w:usb0="80000AAF" w:usb1="5000204A" w:usb2="00000000" w:usb3="00000000" w:csb0="0000003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7E38" w14:textId="77777777" w:rsidR="00B24590" w:rsidRDefault="00B24590">
    <w:pPr>
      <w:pStyle w:val="aff3"/>
    </w:pPr>
  </w:p>
  <w:p w14:paraId="35940FF3" w14:textId="77777777" w:rsidR="00B24590" w:rsidRDefault="00B24590"/>
  <w:p w14:paraId="0C349C72" w14:textId="77777777" w:rsidR="00B24590" w:rsidRDefault="00B2459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F60D4" w14:textId="77777777" w:rsidR="00B24590" w:rsidRPr="006D26AB" w:rsidRDefault="00B24590" w:rsidP="006D26AB">
    <w:pPr>
      <w:pStyle w:val="af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ECC04" w14:textId="77777777" w:rsidR="00B24590" w:rsidRDefault="00B24590">
    <w:pPr>
      <w:pStyle w:val="aff3"/>
    </w:pPr>
  </w:p>
  <w:p w14:paraId="250596B6" w14:textId="77777777" w:rsidR="00B24590" w:rsidRDefault="00B24590"/>
  <w:p w14:paraId="6273951D" w14:textId="77777777" w:rsidR="00B24590" w:rsidRDefault="00B245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062E" w14:textId="77777777" w:rsidR="00807861" w:rsidRDefault="00807861">
      <w:r>
        <w:separator/>
      </w:r>
    </w:p>
  </w:footnote>
  <w:footnote w:type="continuationSeparator" w:id="0">
    <w:p w14:paraId="321BCC0D" w14:textId="77777777" w:rsidR="00807861" w:rsidRDefault="0080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908A" w14:textId="38861E73" w:rsidR="00BD075B" w:rsidRDefault="00BD075B" w:rsidP="00BD075B">
    <w:pPr>
      <w:pStyle w:val="aff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2813151"/>
      <w:docPartObj>
        <w:docPartGallery w:val="Page Numbers (Top of Page)"/>
        <w:docPartUnique/>
      </w:docPartObj>
    </w:sdtPr>
    <w:sdtEndPr/>
    <w:sdtContent>
      <w:p w14:paraId="52D69057" w14:textId="77777777" w:rsidR="00B24590" w:rsidRDefault="00B24590">
        <w:pPr>
          <w:pStyle w:val="af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0C6C2F8D" w14:textId="77777777" w:rsidR="00B24590" w:rsidRDefault="00B24590">
    <w:pPr>
      <w:pStyle w:val="af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49912" w14:textId="77777777" w:rsidR="00B24590" w:rsidRDefault="00B24590">
    <w:pPr>
      <w:pStyle w:val="aff0"/>
    </w:pPr>
  </w:p>
  <w:p w14:paraId="2FF10249" w14:textId="77777777" w:rsidR="00B24590" w:rsidRDefault="00B24590"/>
  <w:p w14:paraId="4BF16D94" w14:textId="77777777" w:rsidR="00B24590" w:rsidRDefault="00B24590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4162" w14:textId="5E739919" w:rsidR="00B24590" w:rsidRPr="0057514B" w:rsidRDefault="00B24590" w:rsidP="0057514B">
    <w:pPr>
      <w:pStyle w:val="aff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9101012"/>
      <w:docPartObj>
        <w:docPartGallery w:val="Page Numbers (Top of Page)"/>
        <w:docPartUnique/>
      </w:docPartObj>
    </w:sdtPr>
    <w:sdtEndPr/>
    <w:sdtContent>
      <w:p w14:paraId="137C2A32" w14:textId="77777777" w:rsidR="00B24590" w:rsidRDefault="00B57502">
        <w:pPr>
          <w:pStyle w:val="aff0"/>
          <w:jc w:val="center"/>
        </w:pPr>
      </w:p>
    </w:sdtContent>
  </w:sdt>
  <w:p w14:paraId="1D6B748B" w14:textId="77777777" w:rsidR="00B24590" w:rsidRDefault="00B24590">
    <w:pPr>
      <w:pStyle w:val="aff0"/>
    </w:pPr>
  </w:p>
  <w:p w14:paraId="3E62AAB3" w14:textId="77777777" w:rsidR="00B24590" w:rsidRDefault="00B24590"/>
  <w:p w14:paraId="6A3B6353" w14:textId="77777777" w:rsidR="00B24590" w:rsidRDefault="00B245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6105"/>
    <w:multiLevelType w:val="multilevel"/>
    <w:tmpl w:val="9BD0EED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189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bCs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" w15:restartNumberingAfterBreak="0">
    <w:nsid w:val="076F6016"/>
    <w:multiLevelType w:val="multilevel"/>
    <w:tmpl w:val="CC40435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" w15:restartNumberingAfterBreak="0">
    <w:nsid w:val="08E03A36"/>
    <w:multiLevelType w:val="hybridMultilevel"/>
    <w:tmpl w:val="F7AC477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546F00"/>
    <w:multiLevelType w:val="multilevel"/>
    <w:tmpl w:val="649080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DE1260"/>
    <w:multiLevelType w:val="hybridMultilevel"/>
    <w:tmpl w:val="20A4979C"/>
    <w:lvl w:ilvl="0" w:tplc="B7E41C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0EA72B1"/>
    <w:multiLevelType w:val="hybridMultilevel"/>
    <w:tmpl w:val="988CB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B4B2F"/>
    <w:multiLevelType w:val="multilevel"/>
    <w:tmpl w:val="9B440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7902D1"/>
    <w:multiLevelType w:val="multilevel"/>
    <w:tmpl w:val="93BE6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16516A"/>
    <w:multiLevelType w:val="hybridMultilevel"/>
    <w:tmpl w:val="7F38EA52"/>
    <w:lvl w:ilvl="0" w:tplc="DB8E87B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245936"/>
    <w:multiLevelType w:val="multilevel"/>
    <w:tmpl w:val="6F20A8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0465C7"/>
    <w:multiLevelType w:val="multilevel"/>
    <w:tmpl w:val="389889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4C6D1B"/>
    <w:multiLevelType w:val="multilevel"/>
    <w:tmpl w:val="C986B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1D1755"/>
    <w:multiLevelType w:val="multilevel"/>
    <w:tmpl w:val="82C432E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6354538C"/>
    <w:multiLevelType w:val="multilevel"/>
    <w:tmpl w:val="41E66E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581417"/>
    <w:multiLevelType w:val="multilevel"/>
    <w:tmpl w:val="268C1C80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lvlText w:val="2.%2."/>
      <w:lvlJc w:val="left"/>
      <w:pPr>
        <w:ind w:left="6032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3491" w:hanging="360"/>
      </w:pPr>
      <w:rPr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4139" w:hanging="647"/>
      </w:pPr>
    </w:lvl>
    <w:lvl w:ilvl="4">
      <w:start w:val="1"/>
      <w:numFmt w:val="decimal"/>
      <w:lvlText w:val="%1.%2.%3.%4.%5."/>
      <w:lvlJc w:val="left"/>
      <w:pPr>
        <w:ind w:left="4643" w:hanging="792"/>
      </w:pPr>
    </w:lvl>
    <w:lvl w:ilvl="5">
      <w:start w:val="1"/>
      <w:numFmt w:val="decimal"/>
      <w:lvlText w:val="%1.%2.%3.%4.%5.%6."/>
      <w:lvlJc w:val="left"/>
      <w:pPr>
        <w:ind w:left="5147" w:hanging="935"/>
      </w:pPr>
    </w:lvl>
    <w:lvl w:ilvl="6">
      <w:start w:val="1"/>
      <w:numFmt w:val="decimal"/>
      <w:lvlText w:val="%1.%2.%3.%4.%5.%6.%7."/>
      <w:lvlJc w:val="left"/>
      <w:pPr>
        <w:ind w:left="5651" w:hanging="1080"/>
      </w:pPr>
    </w:lvl>
    <w:lvl w:ilvl="7">
      <w:start w:val="1"/>
      <w:numFmt w:val="decimal"/>
      <w:lvlText w:val="%1.%2.%3.%4.%5.%6.%7.%8."/>
      <w:lvlJc w:val="left"/>
      <w:pPr>
        <w:ind w:left="6155" w:hanging="1224"/>
      </w:pPr>
    </w:lvl>
    <w:lvl w:ilvl="8">
      <w:start w:val="1"/>
      <w:numFmt w:val="decimal"/>
      <w:lvlText w:val="%1.%2.%3.%4.%5.%6.%7.%8.%9."/>
      <w:lvlJc w:val="left"/>
      <w:pPr>
        <w:ind w:left="6731" w:hanging="1440"/>
      </w:pPr>
    </w:lvl>
  </w:abstractNum>
  <w:abstractNum w:abstractNumId="16" w15:restartNumberingAfterBreak="0">
    <w:nsid w:val="6B903024"/>
    <w:multiLevelType w:val="hybridMultilevel"/>
    <w:tmpl w:val="DC7E4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75123C"/>
    <w:multiLevelType w:val="multilevel"/>
    <w:tmpl w:val="63B48E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6"/>
  </w:num>
  <w:num w:numId="3">
    <w:abstractNumId w:val="9"/>
  </w:num>
  <w:num w:numId="4">
    <w:abstractNumId w:val="1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3"/>
  </w:num>
  <w:num w:numId="11">
    <w:abstractNumId w:val="17"/>
  </w:num>
  <w:num w:numId="12">
    <w:abstractNumId w:val="12"/>
  </w:num>
  <w:num w:numId="13">
    <w:abstractNumId w:val="14"/>
  </w:num>
  <w:num w:numId="14">
    <w:abstractNumId w:val="11"/>
  </w:num>
  <w:num w:numId="15">
    <w:abstractNumId w:val="8"/>
  </w:num>
  <w:num w:numId="16">
    <w:abstractNumId w:val="2"/>
  </w:num>
  <w:num w:numId="17">
    <w:abstractNumId w:val="15"/>
  </w:num>
  <w:num w:numId="18">
    <w:abstractNumId w:val="13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D0"/>
    <w:rsid w:val="00003958"/>
    <w:rsid w:val="00004586"/>
    <w:rsid w:val="000106C0"/>
    <w:rsid w:val="00014B2B"/>
    <w:rsid w:val="00016720"/>
    <w:rsid w:val="00017D61"/>
    <w:rsid w:val="00032042"/>
    <w:rsid w:val="0003296F"/>
    <w:rsid w:val="000340D4"/>
    <w:rsid w:val="00034CE0"/>
    <w:rsid w:val="00035A8C"/>
    <w:rsid w:val="00035EA9"/>
    <w:rsid w:val="00042321"/>
    <w:rsid w:val="000436C3"/>
    <w:rsid w:val="000528D4"/>
    <w:rsid w:val="00053BC1"/>
    <w:rsid w:val="00055752"/>
    <w:rsid w:val="00062B22"/>
    <w:rsid w:val="0006305B"/>
    <w:rsid w:val="00065810"/>
    <w:rsid w:val="000734B1"/>
    <w:rsid w:val="00074CA3"/>
    <w:rsid w:val="0007728E"/>
    <w:rsid w:val="000850EE"/>
    <w:rsid w:val="0008732E"/>
    <w:rsid w:val="000A09DE"/>
    <w:rsid w:val="000A23ED"/>
    <w:rsid w:val="000A4091"/>
    <w:rsid w:val="000B4094"/>
    <w:rsid w:val="000C43A1"/>
    <w:rsid w:val="000D10C5"/>
    <w:rsid w:val="000D3039"/>
    <w:rsid w:val="000E53EC"/>
    <w:rsid w:val="000E595C"/>
    <w:rsid w:val="000F3112"/>
    <w:rsid w:val="000F3419"/>
    <w:rsid w:val="000F36A6"/>
    <w:rsid w:val="000F3B63"/>
    <w:rsid w:val="000F4512"/>
    <w:rsid w:val="000F5271"/>
    <w:rsid w:val="000F739F"/>
    <w:rsid w:val="00100F54"/>
    <w:rsid w:val="001013EC"/>
    <w:rsid w:val="00110E1C"/>
    <w:rsid w:val="00111EAC"/>
    <w:rsid w:val="00113A49"/>
    <w:rsid w:val="0011436A"/>
    <w:rsid w:val="00116825"/>
    <w:rsid w:val="00130462"/>
    <w:rsid w:val="00134EA3"/>
    <w:rsid w:val="0014147B"/>
    <w:rsid w:val="00146BE5"/>
    <w:rsid w:val="0014724E"/>
    <w:rsid w:val="00151C78"/>
    <w:rsid w:val="00152336"/>
    <w:rsid w:val="00155AF7"/>
    <w:rsid w:val="001569F8"/>
    <w:rsid w:val="0016372E"/>
    <w:rsid w:val="00166431"/>
    <w:rsid w:val="00166B44"/>
    <w:rsid w:val="0017760C"/>
    <w:rsid w:val="00181181"/>
    <w:rsid w:val="001839FF"/>
    <w:rsid w:val="00186A10"/>
    <w:rsid w:val="001935F8"/>
    <w:rsid w:val="0019419F"/>
    <w:rsid w:val="00194C6E"/>
    <w:rsid w:val="00195C87"/>
    <w:rsid w:val="001B2A44"/>
    <w:rsid w:val="001B3057"/>
    <w:rsid w:val="001C0EC8"/>
    <w:rsid w:val="001C7FE0"/>
    <w:rsid w:val="001D0E63"/>
    <w:rsid w:val="001D13A6"/>
    <w:rsid w:val="001D1557"/>
    <w:rsid w:val="001D2054"/>
    <w:rsid w:val="001D44ED"/>
    <w:rsid w:val="001D491B"/>
    <w:rsid w:val="001D7A04"/>
    <w:rsid w:val="001F2ADB"/>
    <w:rsid w:val="001F36EB"/>
    <w:rsid w:val="00200352"/>
    <w:rsid w:val="00203A45"/>
    <w:rsid w:val="00204E7B"/>
    <w:rsid w:val="00207D07"/>
    <w:rsid w:val="00220EC4"/>
    <w:rsid w:val="00227908"/>
    <w:rsid w:val="00233F12"/>
    <w:rsid w:val="0023437B"/>
    <w:rsid w:val="00236532"/>
    <w:rsid w:val="0023682D"/>
    <w:rsid w:val="00236B3A"/>
    <w:rsid w:val="002371F9"/>
    <w:rsid w:val="00240B9B"/>
    <w:rsid w:val="00242A34"/>
    <w:rsid w:val="00243DAB"/>
    <w:rsid w:val="00245A8C"/>
    <w:rsid w:val="00247153"/>
    <w:rsid w:val="002511C7"/>
    <w:rsid w:val="0025149C"/>
    <w:rsid w:val="00251BE0"/>
    <w:rsid w:val="00254992"/>
    <w:rsid w:val="00261D87"/>
    <w:rsid w:val="00265021"/>
    <w:rsid w:val="00282D0A"/>
    <w:rsid w:val="002A4B60"/>
    <w:rsid w:val="002A4D3D"/>
    <w:rsid w:val="002B7F4D"/>
    <w:rsid w:val="002C546E"/>
    <w:rsid w:val="002C5D14"/>
    <w:rsid w:val="002D0CAE"/>
    <w:rsid w:val="002D49E5"/>
    <w:rsid w:val="002D60B7"/>
    <w:rsid w:val="002E07C7"/>
    <w:rsid w:val="002E1900"/>
    <w:rsid w:val="002E27D1"/>
    <w:rsid w:val="002E2DA3"/>
    <w:rsid w:val="002F2AED"/>
    <w:rsid w:val="002F2D55"/>
    <w:rsid w:val="002F7C69"/>
    <w:rsid w:val="0030002D"/>
    <w:rsid w:val="00302079"/>
    <w:rsid w:val="00306C6A"/>
    <w:rsid w:val="003114FA"/>
    <w:rsid w:val="00316467"/>
    <w:rsid w:val="00317F1C"/>
    <w:rsid w:val="00320DD0"/>
    <w:rsid w:val="003276E6"/>
    <w:rsid w:val="00332F3A"/>
    <w:rsid w:val="00334E60"/>
    <w:rsid w:val="00341914"/>
    <w:rsid w:val="00347290"/>
    <w:rsid w:val="003638A1"/>
    <w:rsid w:val="003647C8"/>
    <w:rsid w:val="00365067"/>
    <w:rsid w:val="003735F3"/>
    <w:rsid w:val="00376A18"/>
    <w:rsid w:val="00382DD7"/>
    <w:rsid w:val="00383795"/>
    <w:rsid w:val="00387671"/>
    <w:rsid w:val="003905C7"/>
    <w:rsid w:val="0039235C"/>
    <w:rsid w:val="00396479"/>
    <w:rsid w:val="00397DFB"/>
    <w:rsid w:val="003A6FFA"/>
    <w:rsid w:val="003B160A"/>
    <w:rsid w:val="003B33AF"/>
    <w:rsid w:val="003B485B"/>
    <w:rsid w:val="003B7E9E"/>
    <w:rsid w:val="003C504D"/>
    <w:rsid w:val="003C6454"/>
    <w:rsid w:val="003C7948"/>
    <w:rsid w:val="003D3CF3"/>
    <w:rsid w:val="003E0002"/>
    <w:rsid w:val="003E126D"/>
    <w:rsid w:val="003E6A60"/>
    <w:rsid w:val="003F1DB8"/>
    <w:rsid w:val="003F2E11"/>
    <w:rsid w:val="003F5B38"/>
    <w:rsid w:val="00400BE0"/>
    <w:rsid w:val="004035CA"/>
    <w:rsid w:val="00404624"/>
    <w:rsid w:val="00405725"/>
    <w:rsid w:val="00405EF3"/>
    <w:rsid w:val="00407EFB"/>
    <w:rsid w:val="004139C9"/>
    <w:rsid w:val="00417212"/>
    <w:rsid w:val="0042025A"/>
    <w:rsid w:val="0042487D"/>
    <w:rsid w:val="00436C64"/>
    <w:rsid w:val="004424E4"/>
    <w:rsid w:val="0044690B"/>
    <w:rsid w:val="00453DD7"/>
    <w:rsid w:val="00463029"/>
    <w:rsid w:val="00470285"/>
    <w:rsid w:val="00470678"/>
    <w:rsid w:val="00472236"/>
    <w:rsid w:val="0047242F"/>
    <w:rsid w:val="004752CF"/>
    <w:rsid w:val="00476DFB"/>
    <w:rsid w:val="0047740D"/>
    <w:rsid w:val="00482E22"/>
    <w:rsid w:val="00483E5B"/>
    <w:rsid w:val="004845DB"/>
    <w:rsid w:val="004A659C"/>
    <w:rsid w:val="004B02CB"/>
    <w:rsid w:val="004B3397"/>
    <w:rsid w:val="004B65A1"/>
    <w:rsid w:val="004C199F"/>
    <w:rsid w:val="004C4888"/>
    <w:rsid w:val="004E04D5"/>
    <w:rsid w:val="004E2C0E"/>
    <w:rsid w:val="004E342C"/>
    <w:rsid w:val="004E532F"/>
    <w:rsid w:val="00500715"/>
    <w:rsid w:val="00503774"/>
    <w:rsid w:val="00504FBA"/>
    <w:rsid w:val="0050539C"/>
    <w:rsid w:val="00505744"/>
    <w:rsid w:val="005068A2"/>
    <w:rsid w:val="00517B4E"/>
    <w:rsid w:val="00522397"/>
    <w:rsid w:val="00522477"/>
    <w:rsid w:val="00523920"/>
    <w:rsid w:val="0052418F"/>
    <w:rsid w:val="00524E13"/>
    <w:rsid w:val="00531150"/>
    <w:rsid w:val="005358E8"/>
    <w:rsid w:val="005424B1"/>
    <w:rsid w:val="00546C01"/>
    <w:rsid w:val="00552083"/>
    <w:rsid w:val="0055309D"/>
    <w:rsid w:val="00554864"/>
    <w:rsid w:val="005548FE"/>
    <w:rsid w:val="00555884"/>
    <w:rsid w:val="00556842"/>
    <w:rsid w:val="00560547"/>
    <w:rsid w:val="00561753"/>
    <w:rsid w:val="005628D6"/>
    <w:rsid w:val="00567378"/>
    <w:rsid w:val="00570574"/>
    <w:rsid w:val="0057327B"/>
    <w:rsid w:val="0057514B"/>
    <w:rsid w:val="0057737B"/>
    <w:rsid w:val="00596AF2"/>
    <w:rsid w:val="005A1193"/>
    <w:rsid w:val="005A3679"/>
    <w:rsid w:val="005A37D9"/>
    <w:rsid w:val="005A4C4E"/>
    <w:rsid w:val="005A4E3A"/>
    <w:rsid w:val="005A615F"/>
    <w:rsid w:val="005A7FCB"/>
    <w:rsid w:val="005B21A5"/>
    <w:rsid w:val="005B667E"/>
    <w:rsid w:val="005B6A6E"/>
    <w:rsid w:val="005C2336"/>
    <w:rsid w:val="005C71AF"/>
    <w:rsid w:val="005D13C0"/>
    <w:rsid w:val="005D19BD"/>
    <w:rsid w:val="005D79FB"/>
    <w:rsid w:val="005D7CEF"/>
    <w:rsid w:val="005E5C98"/>
    <w:rsid w:val="005F0034"/>
    <w:rsid w:val="005F125D"/>
    <w:rsid w:val="005F2D56"/>
    <w:rsid w:val="005F3ABC"/>
    <w:rsid w:val="005F3DD8"/>
    <w:rsid w:val="005F45FE"/>
    <w:rsid w:val="005F7D9E"/>
    <w:rsid w:val="0060071B"/>
    <w:rsid w:val="00605D69"/>
    <w:rsid w:val="006104F6"/>
    <w:rsid w:val="006116EA"/>
    <w:rsid w:val="00616556"/>
    <w:rsid w:val="0061661B"/>
    <w:rsid w:val="00622181"/>
    <w:rsid w:val="006268CB"/>
    <w:rsid w:val="006418E5"/>
    <w:rsid w:val="00644F11"/>
    <w:rsid w:val="0064510D"/>
    <w:rsid w:val="006505EF"/>
    <w:rsid w:val="00654F45"/>
    <w:rsid w:val="00654FC1"/>
    <w:rsid w:val="006572AA"/>
    <w:rsid w:val="00662212"/>
    <w:rsid w:val="006623E9"/>
    <w:rsid w:val="00666861"/>
    <w:rsid w:val="00667493"/>
    <w:rsid w:val="00672BB2"/>
    <w:rsid w:val="00672DA4"/>
    <w:rsid w:val="0067532A"/>
    <w:rsid w:val="00676C9C"/>
    <w:rsid w:val="0068184D"/>
    <w:rsid w:val="006832CB"/>
    <w:rsid w:val="006833CE"/>
    <w:rsid w:val="00684796"/>
    <w:rsid w:val="00686A3D"/>
    <w:rsid w:val="00687634"/>
    <w:rsid w:val="00690FA1"/>
    <w:rsid w:val="006937CC"/>
    <w:rsid w:val="0069484F"/>
    <w:rsid w:val="006A2F70"/>
    <w:rsid w:val="006A356F"/>
    <w:rsid w:val="006A7EB7"/>
    <w:rsid w:val="006B356C"/>
    <w:rsid w:val="006B5734"/>
    <w:rsid w:val="006C74FE"/>
    <w:rsid w:val="006C7A2B"/>
    <w:rsid w:val="006D26AB"/>
    <w:rsid w:val="006D6F8F"/>
    <w:rsid w:val="006E071A"/>
    <w:rsid w:val="006E56A7"/>
    <w:rsid w:val="006E7AD2"/>
    <w:rsid w:val="006F372F"/>
    <w:rsid w:val="006F58CA"/>
    <w:rsid w:val="00705EE7"/>
    <w:rsid w:val="00706809"/>
    <w:rsid w:val="00706D86"/>
    <w:rsid w:val="00716DD5"/>
    <w:rsid w:val="00721BB5"/>
    <w:rsid w:val="00722653"/>
    <w:rsid w:val="00723067"/>
    <w:rsid w:val="00723809"/>
    <w:rsid w:val="0072758E"/>
    <w:rsid w:val="00732EF5"/>
    <w:rsid w:val="00740427"/>
    <w:rsid w:val="0074496B"/>
    <w:rsid w:val="0075025B"/>
    <w:rsid w:val="00750745"/>
    <w:rsid w:val="00753347"/>
    <w:rsid w:val="007563BD"/>
    <w:rsid w:val="00757591"/>
    <w:rsid w:val="00763FDC"/>
    <w:rsid w:val="00775E0E"/>
    <w:rsid w:val="00784E73"/>
    <w:rsid w:val="00793FD5"/>
    <w:rsid w:val="007A1C6C"/>
    <w:rsid w:val="007A292F"/>
    <w:rsid w:val="007B3AE0"/>
    <w:rsid w:val="007B7F57"/>
    <w:rsid w:val="007C48D8"/>
    <w:rsid w:val="007C530F"/>
    <w:rsid w:val="007D0C00"/>
    <w:rsid w:val="007D3C94"/>
    <w:rsid w:val="007D695A"/>
    <w:rsid w:val="007D794E"/>
    <w:rsid w:val="007E3A03"/>
    <w:rsid w:val="007E47E7"/>
    <w:rsid w:val="007E5788"/>
    <w:rsid w:val="007E63F5"/>
    <w:rsid w:val="007E70D7"/>
    <w:rsid w:val="007E7955"/>
    <w:rsid w:val="007E7FFD"/>
    <w:rsid w:val="007F2143"/>
    <w:rsid w:val="007F5EA1"/>
    <w:rsid w:val="007F6870"/>
    <w:rsid w:val="00803454"/>
    <w:rsid w:val="00807861"/>
    <w:rsid w:val="008104F4"/>
    <w:rsid w:val="008107D7"/>
    <w:rsid w:val="00812FF1"/>
    <w:rsid w:val="00814846"/>
    <w:rsid w:val="0082044D"/>
    <w:rsid w:val="00837808"/>
    <w:rsid w:val="00842750"/>
    <w:rsid w:val="0084629B"/>
    <w:rsid w:val="008527E2"/>
    <w:rsid w:val="0085547A"/>
    <w:rsid w:val="00856C2A"/>
    <w:rsid w:val="00861638"/>
    <w:rsid w:val="008631B4"/>
    <w:rsid w:val="00866890"/>
    <w:rsid w:val="00866D90"/>
    <w:rsid w:val="00874E7D"/>
    <w:rsid w:val="008803F9"/>
    <w:rsid w:val="008812B9"/>
    <w:rsid w:val="0088428D"/>
    <w:rsid w:val="00885925"/>
    <w:rsid w:val="008879FE"/>
    <w:rsid w:val="00890743"/>
    <w:rsid w:val="00890B06"/>
    <w:rsid w:val="008A0F0D"/>
    <w:rsid w:val="008A1683"/>
    <w:rsid w:val="008A5739"/>
    <w:rsid w:val="008A6C6F"/>
    <w:rsid w:val="008C4B58"/>
    <w:rsid w:val="008C6BD0"/>
    <w:rsid w:val="008D16AE"/>
    <w:rsid w:val="008D62E4"/>
    <w:rsid w:val="008E27D3"/>
    <w:rsid w:val="009039F0"/>
    <w:rsid w:val="00912667"/>
    <w:rsid w:val="00922FED"/>
    <w:rsid w:val="00924FAB"/>
    <w:rsid w:val="00925DA8"/>
    <w:rsid w:val="0092664B"/>
    <w:rsid w:val="00930393"/>
    <w:rsid w:val="00936691"/>
    <w:rsid w:val="009419CE"/>
    <w:rsid w:val="0094659A"/>
    <w:rsid w:val="0094783D"/>
    <w:rsid w:val="009479F1"/>
    <w:rsid w:val="00947F24"/>
    <w:rsid w:val="009504DD"/>
    <w:rsid w:val="00951393"/>
    <w:rsid w:val="0095780D"/>
    <w:rsid w:val="0096777B"/>
    <w:rsid w:val="009709F0"/>
    <w:rsid w:val="00971778"/>
    <w:rsid w:val="00972240"/>
    <w:rsid w:val="00975AEC"/>
    <w:rsid w:val="00976DB5"/>
    <w:rsid w:val="00980116"/>
    <w:rsid w:val="009904F8"/>
    <w:rsid w:val="00990FE2"/>
    <w:rsid w:val="00997774"/>
    <w:rsid w:val="009A311B"/>
    <w:rsid w:val="009A4C76"/>
    <w:rsid w:val="009C04C4"/>
    <w:rsid w:val="009C1B06"/>
    <w:rsid w:val="009D0D44"/>
    <w:rsid w:val="009D74E3"/>
    <w:rsid w:val="009E064C"/>
    <w:rsid w:val="009E4B17"/>
    <w:rsid w:val="009E75FC"/>
    <w:rsid w:val="009F48AA"/>
    <w:rsid w:val="00A07F07"/>
    <w:rsid w:val="00A12042"/>
    <w:rsid w:val="00A1474A"/>
    <w:rsid w:val="00A15960"/>
    <w:rsid w:val="00A209B8"/>
    <w:rsid w:val="00A2546E"/>
    <w:rsid w:val="00A31EA1"/>
    <w:rsid w:val="00A330B0"/>
    <w:rsid w:val="00A3381A"/>
    <w:rsid w:val="00A42AE4"/>
    <w:rsid w:val="00A43B97"/>
    <w:rsid w:val="00A44E77"/>
    <w:rsid w:val="00A464A5"/>
    <w:rsid w:val="00A4702D"/>
    <w:rsid w:val="00A5120F"/>
    <w:rsid w:val="00A57719"/>
    <w:rsid w:val="00A6610F"/>
    <w:rsid w:val="00A72E8E"/>
    <w:rsid w:val="00A7378B"/>
    <w:rsid w:val="00A84AE8"/>
    <w:rsid w:val="00A90852"/>
    <w:rsid w:val="00A90968"/>
    <w:rsid w:val="00AA14A3"/>
    <w:rsid w:val="00AA1C42"/>
    <w:rsid w:val="00AA31A6"/>
    <w:rsid w:val="00AB3732"/>
    <w:rsid w:val="00AB61B4"/>
    <w:rsid w:val="00AC107D"/>
    <w:rsid w:val="00AC1C74"/>
    <w:rsid w:val="00AC5004"/>
    <w:rsid w:val="00AC6268"/>
    <w:rsid w:val="00AD1D93"/>
    <w:rsid w:val="00AD4E16"/>
    <w:rsid w:val="00AD69ED"/>
    <w:rsid w:val="00AE4ADC"/>
    <w:rsid w:val="00AE5362"/>
    <w:rsid w:val="00AE5BDB"/>
    <w:rsid w:val="00AE6AB7"/>
    <w:rsid w:val="00AF13E0"/>
    <w:rsid w:val="00AF2C2C"/>
    <w:rsid w:val="00AF354D"/>
    <w:rsid w:val="00B01354"/>
    <w:rsid w:val="00B0654C"/>
    <w:rsid w:val="00B107AF"/>
    <w:rsid w:val="00B11710"/>
    <w:rsid w:val="00B13228"/>
    <w:rsid w:val="00B16B36"/>
    <w:rsid w:val="00B175DC"/>
    <w:rsid w:val="00B2165C"/>
    <w:rsid w:val="00B24590"/>
    <w:rsid w:val="00B30B90"/>
    <w:rsid w:val="00B343D8"/>
    <w:rsid w:val="00B35999"/>
    <w:rsid w:val="00B359A3"/>
    <w:rsid w:val="00B3679E"/>
    <w:rsid w:val="00B37E42"/>
    <w:rsid w:val="00B37F61"/>
    <w:rsid w:val="00B50FF6"/>
    <w:rsid w:val="00B518E7"/>
    <w:rsid w:val="00B54F23"/>
    <w:rsid w:val="00B56E25"/>
    <w:rsid w:val="00B57502"/>
    <w:rsid w:val="00B61441"/>
    <w:rsid w:val="00B64BED"/>
    <w:rsid w:val="00B679F2"/>
    <w:rsid w:val="00B70881"/>
    <w:rsid w:val="00B713B8"/>
    <w:rsid w:val="00B74677"/>
    <w:rsid w:val="00B82087"/>
    <w:rsid w:val="00B828CE"/>
    <w:rsid w:val="00B85D6F"/>
    <w:rsid w:val="00B9232F"/>
    <w:rsid w:val="00B94E38"/>
    <w:rsid w:val="00B96D9F"/>
    <w:rsid w:val="00BA3264"/>
    <w:rsid w:val="00BA51A1"/>
    <w:rsid w:val="00BA6480"/>
    <w:rsid w:val="00BA73BD"/>
    <w:rsid w:val="00BB5372"/>
    <w:rsid w:val="00BB6958"/>
    <w:rsid w:val="00BC1835"/>
    <w:rsid w:val="00BC2D84"/>
    <w:rsid w:val="00BC6284"/>
    <w:rsid w:val="00BD075B"/>
    <w:rsid w:val="00BD78AB"/>
    <w:rsid w:val="00BE3AC2"/>
    <w:rsid w:val="00BF2860"/>
    <w:rsid w:val="00BF6B22"/>
    <w:rsid w:val="00BF7B98"/>
    <w:rsid w:val="00BF7BC3"/>
    <w:rsid w:val="00C10BC2"/>
    <w:rsid w:val="00C13170"/>
    <w:rsid w:val="00C14448"/>
    <w:rsid w:val="00C20DBF"/>
    <w:rsid w:val="00C23C6C"/>
    <w:rsid w:val="00C25BEE"/>
    <w:rsid w:val="00C26ED1"/>
    <w:rsid w:val="00C354F3"/>
    <w:rsid w:val="00C420D4"/>
    <w:rsid w:val="00C50096"/>
    <w:rsid w:val="00C51752"/>
    <w:rsid w:val="00C61751"/>
    <w:rsid w:val="00C64C46"/>
    <w:rsid w:val="00C739C8"/>
    <w:rsid w:val="00C76B5A"/>
    <w:rsid w:val="00C81FE5"/>
    <w:rsid w:val="00C86AFB"/>
    <w:rsid w:val="00C86B65"/>
    <w:rsid w:val="00CA1AAB"/>
    <w:rsid w:val="00CA45A2"/>
    <w:rsid w:val="00CA50CB"/>
    <w:rsid w:val="00CA61AA"/>
    <w:rsid w:val="00CA6392"/>
    <w:rsid w:val="00CA7716"/>
    <w:rsid w:val="00CB343F"/>
    <w:rsid w:val="00CB43B6"/>
    <w:rsid w:val="00CC15C3"/>
    <w:rsid w:val="00CC6ACC"/>
    <w:rsid w:val="00CD22DE"/>
    <w:rsid w:val="00CD3591"/>
    <w:rsid w:val="00CD7B21"/>
    <w:rsid w:val="00CE7E23"/>
    <w:rsid w:val="00CF45CF"/>
    <w:rsid w:val="00D00DBA"/>
    <w:rsid w:val="00D017E0"/>
    <w:rsid w:val="00D05A19"/>
    <w:rsid w:val="00D11CE3"/>
    <w:rsid w:val="00D223A6"/>
    <w:rsid w:val="00D23E5D"/>
    <w:rsid w:val="00D329E4"/>
    <w:rsid w:val="00D35906"/>
    <w:rsid w:val="00D3604A"/>
    <w:rsid w:val="00D41A8B"/>
    <w:rsid w:val="00D43270"/>
    <w:rsid w:val="00D436F3"/>
    <w:rsid w:val="00D441FD"/>
    <w:rsid w:val="00D44CF1"/>
    <w:rsid w:val="00D45DF7"/>
    <w:rsid w:val="00D47D61"/>
    <w:rsid w:val="00D60031"/>
    <w:rsid w:val="00D64B84"/>
    <w:rsid w:val="00D6745E"/>
    <w:rsid w:val="00D67C85"/>
    <w:rsid w:val="00D70495"/>
    <w:rsid w:val="00D70A2F"/>
    <w:rsid w:val="00D719C9"/>
    <w:rsid w:val="00D81644"/>
    <w:rsid w:val="00D81CC6"/>
    <w:rsid w:val="00D843EB"/>
    <w:rsid w:val="00D8795D"/>
    <w:rsid w:val="00D9118C"/>
    <w:rsid w:val="00D94971"/>
    <w:rsid w:val="00D9737A"/>
    <w:rsid w:val="00D97AC8"/>
    <w:rsid w:val="00DA5A00"/>
    <w:rsid w:val="00DA723F"/>
    <w:rsid w:val="00DB25D8"/>
    <w:rsid w:val="00DB5762"/>
    <w:rsid w:val="00DC234B"/>
    <w:rsid w:val="00DC3D4A"/>
    <w:rsid w:val="00DC7AFE"/>
    <w:rsid w:val="00DD1356"/>
    <w:rsid w:val="00DD293C"/>
    <w:rsid w:val="00DD2B96"/>
    <w:rsid w:val="00DD511E"/>
    <w:rsid w:val="00DE7747"/>
    <w:rsid w:val="00DE79B5"/>
    <w:rsid w:val="00DF035B"/>
    <w:rsid w:val="00DF2A24"/>
    <w:rsid w:val="00DF35E3"/>
    <w:rsid w:val="00DF75F3"/>
    <w:rsid w:val="00E0092C"/>
    <w:rsid w:val="00E02DEF"/>
    <w:rsid w:val="00E03877"/>
    <w:rsid w:val="00E0472A"/>
    <w:rsid w:val="00E04B22"/>
    <w:rsid w:val="00E07070"/>
    <w:rsid w:val="00E11810"/>
    <w:rsid w:val="00E12DD8"/>
    <w:rsid w:val="00E15C80"/>
    <w:rsid w:val="00E16553"/>
    <w:rsid w:val="00E2543E"/>
    <w:rsid w:val="00E25B18"/>
    <w:rsid w:val="00E25E7C"/>
    <w:rsid w:val="00E31BBF"/>
    <w:rsid w:val="00E3378C"/>
    <w:rsid w:val="00E420AB"/>
    <w:rsid w:val="00E42812"/>
    <w:rsid w:val="00E44BBB"/>
    <w:rsid w:val="00E455C9"/>
    <w:rsid w:val="00E55760"/>
    <w:rsid w:val="00E56209"/>
    <w:rsid w:val="00E61066"/>
    <w:rsid w:val="00E61340"/>
    <w:rsid w:val="00E61894"/>
    <w:rsid w:val="00E62F64"/>
    <w:rsid w:val="00E67231"/>
    <w:rsid w:val="00E7288D"/>
    <w:rsid w:val="00E75A6F"/>
    <w:rsid w:val="00E7784A"/>
    <w:rsid w:val="00E82FF0"/>
    <w:rsid w:val="00E8462E"/>
    <w:rsid w:val="00E85616"/>
    <w:rsid w:val="00E85E93"/>
    <w:rsid w:val="00E86B02"/>
    <w:rsid w:val="00E87446"/>
    <w:rsid w:val="00EA30A5"/>
    <w:rsid w:val="00EA553A"/>
    <w:rsid w:val="00EA5D37"/>
    <w:rsid w:val="00EB2389"/>
    <w:rsid w:val="00EB2BC0"/>
    <w:rsid w:val="00EC112C"/>
    <w:rsid w:val="00EC440F"/>
    <w:rsid w:val="00EC565E"/>
    <w:rsid w:val="00EC578A"/>
    <w:rsid w:val="00ED7BEB"/>
    <w:rsid w:val="00EE2E3B"/>
    <w:rsid w:val="00EE7FAA"/>
    <w:rsid w:val="00EF00D2"/>
    <w:rsid w:val="00EF195F"/>
    <w:rsid w:val="00EF20E5"/>
    <w:rsid w:val="00EF5B57"/>
    <w:rsid w:val="00EF61DC"/>
    <w:rsid w:val="00F04048"/>
    <w:rsid w:val="00F043E8"/>
    <w:rsid w:val="00F11B50"/>
    <w:rsid w:val="00F228C4"/>
    <w:rsid w:val="00F23B77"/>
    <w:rsid w:val="00F321A7"/>
    <w:rsid w:val="00F33FC4"/>
    <w:rsid w:val="00F34DA7"/>
    <w:rsid w:val="00F371A1"/>
    <w:rsid w:val="00F467DC"/>
    <w:rsid w:val="00F53E91"/>
    <w:rsid w:val="00F55779"/>
    <w:rsid w:val="00F643C3"/>
    <w:rsid w:val="00F66192"/>
    <w:rsid w:val="00F66AAE"/>
    <w:rsid w:val="00F70ADD"/>
    <w:rsid w:val="00F74D1B"/>
    <w:rsid w:val="00F81D00"/>
    <w:rsid w:val="00F8277B"/>
    <w:rsid w:val="00F83B06"/>
    <w:rsid w:val="00F910B4"/>
    <w:rsid w:val="00F918C2"/>
    <w:rsid w:val="00F97474"/>
    <w:rsid w:val="00FA181C"/>
    <w:rsid w:val="00FA2538"/>
    <w:rsid w:val="00FA4C4B"/>
    <w:rsid w:val="00FB3158"/>
    <w:rsid w:val="00FD0AF8"/>
    <w:rsid w:val="00FD418E"/>
    <w:rsid w:val="00FE0D78"/>
    <w:rsid w:val="00FE445C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667F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1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3A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03A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203A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03A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203A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03A45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3A45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3A45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203A4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3A4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03A45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03A4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link w:val="a5"/>
    <w:uiPriority w:val="10"/>
    <w:qFormat/>
    <w:rsid w:val="00203A4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5">
    <w:name w:val="Заголовок Знак"/>
    <w:basedOn w:val="a0"/>
    <w:link w:val="a3"/>
    <w:uiPriority w:val="10"/>
    <w:rsid w:val="00203A45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4">
    <w:name w:val="Body Text"/>
    <w:basedOn w:val="a"/>
    <w:link w:val="a6"/>
    <w:uiPriority w:val="1"/>
    <w:qFormat/>
    <w:rsid w:val="00203A45"/>
    <w:pPr>
      <w:spacing w:after="140" w:line="276" w:lineRule="auto"/>
    </w:pPr>
  </w:style>
  <w:style w:type="character" w:customStyle="1" w:styleId="a6">
    <w:name w:val="Основной текст Знак"/>
    <w:basedOn w:val="a0"/>
    <w:link w:val="a4"/>
    <w:uiPriority w:val="1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link w:val="11"/>
    <w:uiPriority w:val="99"/>
    <w:unhideWhenUsed/>
    <w:qFormat/>
    <w:rsid w:val="00203A45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qFormat/>
    <w:rsid w:val="00203A45"/>
  </w:style>
  <w:style w:type="paragraph" w:styleId="a9">
    <w:name w:val="annotation text"/>
    <w:basedOn w:val="a"/>
    <w:link w:val="a8"/>
    <w:uiPriority w:val="99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b"/>
    <w:uiPriority w:val="99"/>
    <w:qFormat/>
    <w:rsid w:val="00203A45"/>
    <w:rPr>
      <w:b/>
      <w:bCs/>
    </w:rPr>
  </w:style>
  <w:style w:type="paragraph" w:styleId="ab">
    <w:name w:val="annotation subject"/>
    <w:basedOn w:val="a9"/>
    <w:next w:val="a9"/>
    <w:link w:val="aa"/>
    <w:uiPriority w:val="99"/>
    <w:unhideWhenUsed/>
    <w:qFormat/>
    <w:rsid w:val="00203A45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203A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qFormat/>
    <w:rsid w:val="00203A45"/>
    <w:rPr>
      <w:rFonts w:ascii="Segoe UI" w:hAnsi="Segoe UI" w:cs="Segoe UI"/>
      <w:sz w:val="18"/>
      <w:szCs w:val="18"/>
    </w:rPr>
  </w:style>
  <w:style w:type="paragraph" w:styleId="ad">
    <w:name w:val="Balloon Text"/>
    <w:basedOn w:val="a"/>
    <w:link w:val="ac"/>
    <w:uiPriority w:val="99"/>
    <w:unhideWhenUsed/>
    <w:qFormat/>
    <w:rsid w:val="00203A4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4">
    <w:name w:val="Текст выноски Знак1"/>
    <w:basedOn w:val="a0"/>
    <w:uiPriority w:val="99"/>
    <w:semiHidden/>
    <w:rsid w:val="00203A4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Основной текст (2)_"/>
    <w:basedOn w:val="a0"/>
    <w:link w:val="22"/>
    <w:qFormat/>
    <w:rsid w:val="00203A45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203A45"/>
    <w:pPr>
      <w:widowControl w:val="0"/>
      <w:shd w:val="clear" w:color="auto" w:fill="FFFFFF"/>
      <w:spacing w:after="300"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5">
    <w:name w:val="Основной шрифт абзаца1"/>
    <w:qFormat/>
    <w:rsid w:val="00203A45"/>
  </w:style>
  <w:style w:type="character" w:customStyle="1" w:styleId="ae">
    <w:name w:val="Текст сноски Знак"/>
    <w:basedOn w:val="a0"/>
    <w:link w:val="af"/>
    <w:uiPriority w:val="99"/>
    <w:qFormat/>
    <w:rsid w:val="00203A45"/>
  </w:style>
  <w:style w:type="paragraph" w:styleId="af">
    <w:name w:val="footnote text"/>
    <w:basedOn w:val="a"/>
    <w:link w:val="ae"/>
    <w:uiPriority w:val="99"/>
    <w:unhideWhenUsed/>
    <w:qFormat/>
    <w:rsid w:val="00203A4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6">
    <w:name w:val="Текст сноски Знак1"/>
    <w:basedOn w:val="a0"/>
    <w:uiPriority w:val="99"/>
    <w:semiHidden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7"/>
    <w:qFormat/>
    <w:locked/>
    <w:rsid w:val="00203A45"/>
    <w:rPr>
      <w:sz w:val="28"/>
      <w:szCs w:val="28"/>
    </w:rPr>
  </w:style>
  <w:style w:type="paragraph" w:customStyle="1" w:styleId="17">
    <w:name w:val="Основной текст1"/>
    <w:basedOn w:val="a"/>
    <w:link w:val="af0"/>
    <w:qFormat/>
    <w:rsid w:val="00203A45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">
    <w:name w:val="Интернет-ссылка"/>
    <w:rsid w:val="00203A45"/>
    <w:rPr>
      <w:color w:val="000080"/>
      <w:u w:val="single"/>
    </w:rPr>
  </w:style>
  <w:style w:type="character" w:customStyle="1" w:styleId="af1">
    <w:name w:val="Символ сноски"/>
    <w:qFormat/>
    <w:rsid w:val="00203A45"/>
  </w:style>
  <w:style w:type="character" w:customStyle="1" w:styleId="af2">
    <w:name w:val="Привязка сноски"/>
    <w:rsid w:val="00203A45"/>
    <w:rPr>
      <w:vertAlign w:val="superscript"/>
    </w:rPr>
  </w:style>
  <w:style w:type="character" w:customStyle="1" w:styleId="af3">
    <w:name w:val="Привязка концевой сноски"/>
    <w:rsid w:val="00203A45"/>
    <w:rPr>
      <w:vertAlign w:val="superscript"/>
    </w:rPr>
  </w:style>
  <w:style w:type="character" w:customStyle="1" w:styleId="af4">
    <w:name w:val="Символ концевой сноски"/>
    <w:qFormat/>
    <w:rsid w:val="00203A45"/>
  </w:style>
  <w:style w:type="paragraph" w:styleId="af5">
    <w:name w:val="List"/>
    <w:basedOn w:val="a4"/>
    <w:uiPriority w:val="99"/>
    <w:qFormat/>
    <w:rsid w:val="00203A45"/>
    <w:rPr>
      <w:rFonts w:cs="Lucida Sans"/>
    </w:rPr>
  </w:style>
  <w:style w:type="paragraph" w:styleId="af6">
    <w:name w:val="caption"/>
    <w:basedOn w:val="a"/>
    <w:uiPriority w:val="99"/>
    <w:qFormat/>
    <w:rsid w:val="00203A4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8">
    <w:name w:val="index 1"/>
    <w:basedOn w:val="a"/>
    <w:next w:val="a"/>
    <w:autoRedefine/>
    <w:uiPriority w:val="99"/>
    <w:semiHidden/>
    <w:unhideWhenUsed/>
    <w:qFormat/>
    <w:rsid w:val="00203A45"/>
    <w:pPr>
      <w:ind w:left="200" w:hanging="200"/>
    </w:pPr>
  </w:style>
  <w:style w:type="paragraph" w:styleId="af7">
    <w:name w:val="index heading"/>
    <w:basedOn w:val="a"/>
    <w:uiPriority w:val="99"/>
    <w:qFormat/>
    <w:rsid w:val="00203A45"/>
    <w:pPr>
      <w:suppressLineNumbers/>
    </w:pPr>
    <w:rPr>
      <w:rFonts w:cs="Lucida Sans"/>
    </w:rPr>
  </w:style>
  <w:style w:type="paragraph" w:styleId="af8">
    <w:name w:val="Subtitle"/>
    <w:basedOn w:val="a"/>
    <w:next w:val="a"/>
    <w:link w:val="af9"/>
    <w:uiPriority w:val="11"/>
    <w:qFormat/>
    <w:rsid w:val="00203A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uiPriority w:val="11"/>
    <w:rsid w:val="00203A45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a">
    <w:name w:val="List Paragraph"/>
    <w:aliases w:val="ITL List Paragraph,Цветной список - Акцент 13,Содержание. 2 уровень,название,Маркер,список мой1,List Paragraph,название1,Маркер1,список мой11,Цветной список - Акцент 111,Table-Normal,RSHB_Table-Normal,Абзац списка литеральный,Bullet List"/>
    <w:basedOn w:val="a"/>
    <w:link w:val="afb"/>
    <w:qFormat/>
    <w:rsid w:val="00203A45"/>
    <w:pPr>
      <w:ind w:left="720"/>
      <w:contextualSpacing/>
    </w:pPr>
  </w:style>
  <w:style w:type="character" w:customStyle="1" w:styleId="afb">
    <w:name w:val="Абзац списка Знак"/>
    <w:aliases w:val="ITL List Paragraph Знак,Цветной список - Акцент 13 Знак,Содержание. 2 уровень Знак,название Знак,Маркер Знак,список мой1 Знак,List Paragraph Знак,название1 Знак,Маркер1 Знак,список мой11 Знак,Цветной список - Акцент 111 Знак"/>
    <w:link w:val="afa"/>
    <w:qFormat/>
    <w:locked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Revision"/>
    <w:uiPriority w:val="99"/>
    <w:semiHidden/>
    <w:qFormat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Normal (Web)"/>
    <w:basedOn w:val="a"/>
    <w:link w:val="afe"/>
    <w:uiPriority w:val="99"/>
    <w:unhideWhenUsed/>
    <w:qFormat/>
    <w:rsid w:val="00203A45"/>
    <w:pPr>
      <w:spacing w:beforeAutospacing="1" w:afterAutospacing="1"/>
    </w:pPr>
    <w:rPr>
      <w:sz w:val="24"/>
      <w:szCs w:val="24"/>
    </w:rPr>
  </w:style>
  <w:style w:type="paragraph" w:customStyle="1" w:styleId="aff">
    <w:name w:val="Колонтитул"/>
    <w:basedOn w:val="a"/>
    <w:uiPriority w:val="99"/>
    <w:qFormat/>
    <w:rsid w:val="00203A45"/>
  </w:style>
  <w:style w:type="paragraph" w:styleId="aff0">
    <w:name w:val="header"/>
    <w:basedOn w:val="aff"/>
    <w:link w:val="aff1"/>
    <w:uiPriority w:val="99"/>
    <w:rsid w:val="00203A45"/>
  </w:style>
  <w:style w:type="character" w:customStyle="1" w:styleId="aff1">
    <w:name w:val="Верхний колонтитул Знак"/>
    <w:basedOn w:val="a0"/>
    <w:link w:val="aff0"/>
    <w:uiPriority w:val="99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2">
    <w:name w:val="Table Grid"/>
    <w:basedOn w:val="a1"/>
    <w:rsid w:val="00203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footer"/>
    <w:basedOn w:val="a"/>
    <w:link w:val="aff4"/>
    <w:uiPriority w:val="99"/>
    <w:unhideWhenUsed/>
    <w:qFormat/>
    <w:rsid w:val="00203A45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203A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Hyperlink"/>
    <w:basedOn w:val="a0"/>
    <w:link w:val="19"/>
    <w:unhideWhenUsed/>
    <w:rsid w:val="00203A45"/>
    <w:rPr>
      <w:color w:val="0563C1" w:themeColor="hyperlink"/>
      <w:u w:val="single"/>
    </w:rPr>
  </w:style>
  <w:style w:type="character" w:customStyle="1" w:styleId="1a">
    <w:name w:val="Неразрешенное упоминание1"/>
    <w:basedOn w:val="a0"/>
    <w:unhideWhenUsed/>
    <w:rsid w:val="00203A45"/>
    <w:rPr>
      <w:color w:val="605E5C"/>
      <w:shd w:val="clear" w:color="auto" w:fill="E1DFDD"/>
    </w:rPr>
  </w:style>
  <w:style w:type="character" w:customStyle="1" w:styleId="23">
    <w:name w:val="Заголовок №2_"/>
    <w:basedOn w:val="a0"/>
    <w:link w:val="24"/>
    <w:rsid w:val="00203A45"/>
    <w:rPr>
      <w:b/>
      <w:bCs/>
      <w:sz w:val="28"/>
      <w:szCs w:val="28"/>
    </w:rPr>
  </w:style>
  <w:style w:type="paragraph" w:customStyle="1" w:styleId="24">
    <w:name w:val="Заголовок №2"/>
    <w:basedOn w:val="a"/>
    <w:link w:val="23"/>
    <w:qFormat/>
    <w:rsid w:val="00203A45"/>
    <w:pPr>
      <w:widowControl w:val="0"/>
      <w:spacing w:after="360" w:line="271" w:lineRule="auto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28bf8a64b8551e1msonormal">
    <w:name w:val="228bf8a64b8551e1msonormal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623533f7ea2e5ae2msolistparagraph">
    <w:name w:val="623533f7ea2e5ae2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aaf57754bde2fa03msolistparagraph">
    <w:name w:val="aaf57754bde2fa03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34b9ab6016af9506msolistparagraph">
    <w:name w:val="34b9ab6016af9506msolistparagraph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basedOn w:val="a0"/>
    <w:rsid w:val="00203A45"/>
  </w:style>
  <w:style w:type="character" w:customStyle="1" w:styleId="apple-tab-span">
    <w:name w:val="apple-tab-span"/>
    <w:basedOn w:val="a0"/>
    <w:rsid w:val="00203A45"/>
  </w:style>
  <w:style w:type="character" w:styleId="aff6">
    <w:name w:val="FollowedHyperlink"/>
    <w:basedOn w:val="a0"/>
    <w:link w:val="25"/>
    <w:unhideWhenUsed/>
    <w:rsid w:val="00203A45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qFormat/>
    <w:rsid w:val="00203A45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qFormat/>
    <w:rsid w:val="00203A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nippet-cardheader-text">
    <w:name w:val="snippet-card__header-text"/>
    <w:rsid w:val="00203A45"/>
  </w:style>
  <w:style w:type="character" w:customStyle="1" w:styleId="eval">
    <w:name w:val="e_val"/>
    <w:basedOn w:val="a0"/>
    <w:rsid w:val="00203A45"/>
  </w:style>
  <w:style w:type="paragraph" w:customStyle="1" w:styleId="1b">
    <w:name w:val="Без интервала1"/>
    <w:qFormat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customStyle="1" w:styleId="26">
    <w:name w:val="Основной текст2"/>
    <w:basedOn w:val="a"/>
    <w:rsid w:val="00203A45"/>
    <w:pPr>
      <w:widowControl w:val="0"/>
      <w:shd w:val="clear" w:color="auto" w:fill="FFFFFF"/>
      <w:spacing w:before="420" w:line="317" w:lineRule="exact"/>
      <w:jc w:val="both"/>
    </w:pPr>
    <w:rPr>
      <w:i/>
      <w:iCs/>
      <w:sz w:val="27"/>
      <w:szCs w:val="27"/>
    </w:rPr>
  </w:style>
  <w:style w:type="paragraph" w:customStyle="1" w:styleId="ConsPlusNonformat">
    <w:name w:val="ConsPlusNonformat"/>
    <w:rsid w:val="00203A45"/>
    <w:pPr>
      <w:widowControl w:val="0"/>
      <w:tabs>
        <w:tab w:val="left" w:pos="709"/>
      </w:tabs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a0"/>
    <w:rsid w:val="00203A45"/>
  </w:style>
  <w:style w:type="character" w:customStyle="1" w:styleId="msonormal1">
    <w:name w:val="msonormal1"/>
    <w:basedOn w:val="a0"/>
    <w:rsid w:val="00203A45"/>
  </w:style>
  <w:style w:type="character" w:customStyle="1" w:styleId="text-primary">
    <w:name w:val="text-primary"/>
    <w:basedOn w:val="a0"/>
    <w:rsid w:val="00203A45"/>
  </w:style>
  <w:style w:type="character" w:customStyle="1" w:styleId="name">
    <w:name w:val="name"/>
    <w:basedOn w:val="a0"/>
    <w:rsid w:val="00203A45"/>
  </w:style>
  <w:style w:type="character" w:customStyle="1" w:styleId="value">
    <w:name w:val="value"/>
    <w:basedOn w:val="a0"/>
    <w:rsid w:val="00203A45"/>
  </w:style>
  <w:style w:type="paragraph" w:customStyle="1" w:styleId="1c">
    <w:name w:val="Обычный1"/>
    <w:link w:val="Normal"/>
    <w:rsid w:val="00203A45"/>
    <w:pPr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Normal">
    <w:name w:val="Normal Знак"/>
    <w:link w:val="1c"/>
    <w:locked/>
    <w:rsid w:val="00203A45"/>
    <w:rPr>
      <w:rFonts w:ascii="TimesET" w:eastAsia="Times New Roman" w:hAnsi="TimesET" w:cs="Times New Roman"/>
      <w:sz w:val="24"/>
      <w:szCs w:val="20"/>
      <w:lang w:eastAsia="ru-RU"/>
    </w:rPr>
  </w:style>
  <w:style w:type="table" w:styleId="1d">
    <w:name w:val="Table Grid 1"/>
    <w:basedOn w:val="a1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Название Знак"/>
    <w:aliases w:val="Термин Знак,Заголовок Знак1"/>
    <w:rsid w:val="00203A45"/>
    <w:rPr>
      <w:rFonts w:eastAsia="SimSun"/>
      <w:b/>
      <w:kern w:val="2"/>
      <w:sz w:val="40"/>
      <w:szCs w:val="56"/>
      <w:lang w:val="ru-RU" w:eastAsia="zh-CN"/>
    </w:rPr>
  </w:style>
  <w:style w:type="paragraph" w:customStyle="1" w:styleId="table3content">
    <w:name w:val="table_3_content"/>
    <w:basedOn w:val="a"/>
    <w:qFormat/>
    <w:rsid w:val="00203A45"/>
    <w:pPr>
      <w:ind w:right="34"/>
    </w:pPr>
    <w:rPr>
      <w:rFonts w:ascii="Gotham Pro" w:eastAsiaTheme="minorHAnsi" w:hAnsi="Gotham Pro" w:cs="Gotham Pro"/>
      <w:color w:val="000000" w:themeColor="text1"/>
      <w:sz w:val="24"/>
      <w:szCs w:val="24"/>
      <w:lang w:eastAsia="en-US"/>
    </w:rPr>
  </w:style>
  <w:style w:type="numbering" w:customStyle="1" w:styleId="1e">
    <w:name w:val="Нет списка1"/>
    <w:next w:val="a2"/>
    <w:uiPriority w:val="99"/>
    <w:semiHidden/>
    <w:unhideWhenUsed/>
    <w:rsid w:val="00203A45"/>
  </w:style>
  <w:style w:type="paragraph" w:customStyle="1" w:styleId="1f">
    <w:name w:val="Абзац списка1"/>
    <w:basedOn w:val="a"/>
    <w:next w:val="afa"/>
    <w:qFormat/>
    <w:rsid w:val="00203A4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1f0">
    <w:name w:val="Сетка таблицы1"/>
    <w:basedOn w:val="a1"/>
    <w:next w:val="aff2"/>
    <w:uiPriority w:val="59"/>
    <w:rsid w:val="00203A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2"/>
    <w:uiPriority w:val="59"/>
    <w:rsid w:val="00203A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Текст выноски1"/>
    <w:basedOn w:val="a"/>
    <w:next w:val="ad"/>
    <w:unhideWhenUsed/>
    <w:rsid w:val="00203A45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TableParagraph">
    <w:name w:val="Table Paragraph"/>
    <w:basedOn w:val="a"/>
    <w:qFormat/>
    <w:rsid w:val="00203A45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bidi="ru-RU"/>
    </w:rPr>
  </w:style>
  <w:style w:type="character" w:customStyle="1" w:styleId="1f2">
    <w:name w:val="Просмотренная гиперссылка1"/>
    <w:unhideWhenUsed/>
    <w:rsid w:val="00203A45"/>
    <w:rPr>
      <w:color w:val="800080"/>
      <w:u w:val="single"/>
    </w:rPr>
  </w:style>
  <w:style w:type="character" w:customStyle="1" w:styleId="item-group-param-title">
    <w:name w:val="item-group-param-title"/>
    <w:basedOn w:val="a0"/>
    <w:rsid w:val="00203A45"/>
  </w:style>
  <w:style w:type="character" w:customStyle="1" w:styleId="item-group-sku">
    <w:name w:val="item-group-sku"/>
    <w:basedOn w:val="a0"/>
    <w:rsid w:val="00203A45"/>
  </w:style>
  <w:style w:type="character" w:customStyle="1" w:styleId="item-group-price-prep">
    <w:name w:val="item-group-price-prep"/>
    <w:basedOn w:val="a0"/>
    <w:rsid w:val="00203A45"/>
  </w:style>
  <w:style w:type="character" w:customStyle="1" w:styleId="price">
    <w:name w:val="price"/>
    <w:basedOn w:val="a0"/>
    <w:rsid w:val="00203A45"/>
  </w:style>
  <w:style w:type="character" w:customStyle="1" w:styleId="integer">
    <w:name w:val="integer"/>
    <w:basedOn w:val="a0"/>
    <w:rsid w:val="00203A45"/>
  </w:style>
  <w:style w:type="character" w:customStyle="1" w:styleId="fractional">
    <w:name w:val="fractional"/>
    <w:basedOn w:val="a0"/>
    <w:rsid w:val="00203A45"/>
  </w:style>
  <w:style w:type="character" w:customStyle="1" w:styleId="currency">
    <w:name w:val="currency"/>
    <w:basedOn w:val="a0"/>
    <w:rsid w:val="00203A45"/>
  </w:style>
  <w:style w:type="character" w:customStyle="1" w:styleId="currency-substr">
    <w:name w:val="currency-substr"/>
    <w:basedOn w:val="a0"/>
    <w:rsid w:val="00203A45"/>
  </w:style>
  <w:style w:type="character" w:customStyle="1" w:styleId="item-group-price-title">
    <w:name w:val="item-group-price-title"/>
    <w:basedOn w:val="a0"/>
    <w:rsid w:val="00203A45"/>
  </w:style>
  <w:style w:type="character" w:customStyle="1" w:styleId="item-group-param-value">
    <w:name w:val="item-group-param-value"/>
    <w:basedOn w:val="a0"/>
    <w:rsid w:val="00203A45"/>
  </w:style>
  <w:style w:type="character" w:styleId="affa">
    <w:name w:val="Strong"/>
    <w:link w:val="1f3"/>
    <w:qFormat/>
    <w:rsid w:val="00203A45"/>
    <w:rPr>
      <w:b/>
      <w:bCs/>
    </w:rPr>
  </w:style>
  <w:style w:type="paragraph" w:customStyle="1" w:styleId="1f4">
    <w:name w:val="Верхний колонтитул1"/>
    <w:basedOn w:val="a"/>
    <w:next w:val="aff0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paragraph" w:customStyle="1" w:styleId="1f5">
    <w:name w:val="Нижний колонтитул1"/>
    <w:basedOn w:val="a"/>
    <w:next w:val="aff3"/>
    <w:unhideWhenUsed/>
    <w:rsid w:val="00203A4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</w:rPr>
  </w:style>
  <w:style w:type="character" w:customStyle="1" w:styleId="1f6">
    <w:name w:val="Верхний колонтитул Знак1"/>
    <w:uiPriority w:val="99"/>
    <w:rsid w:val="00203A45"/>
    <w:rPr>
      <w:rFonts w:ascii="Calibri" w:eastAsia="Calibri" w:hAnsi="Calibri" w:cs="Times New Roman"/>
    </w:rPr>
  </w:style>
  <w:style w:type="character" w:customStyle="1" w:styleId="1f7">
    <w:name w:val="Нижний колонтитул Знак1"/>
    <w:uiPriority w:val="99"/>
    <w:rsid w:val="00203A45"/>
    <w:rPr>
      <w:rFonts w:ascii="Calibri" w:eastAsia="Calibri" w:hAnsi="Calibri" w:cs="Times New Roman"/>
    </w:rPr>
  </w:style>
  <w:style w:type="numbering" w:customStyle="1" w:styleId="27">
    <w:name w:val="Нет списка2"/>
    <w:next w:val="a2"/>
    <w:uiPriority w:val="99"/>
    <w:semiHidden/>
    <w:unhideWhenUsed/>
    <w:rsid w:val="00203A45"/>
  </w:style>
  <w:style w:type="numbering" w:customStyle="1" w:styleId="32">
    <w:name w:val="Нет списка3"/>
    <w:next w:val="a2"/>
    <w:uiPriority w:val="99"/>
    <w:semiHidden/>
    <w:unhideWhenUsed/>
    <w:rsid w:val="00203A45"/>
  </w:style>
  <w:style w:type="character" w:customStyle="1" w:styleId="val">
    <w:name w:val="val"/>
    <w:basedOn w:val="a0"/>
    <w:rsid w:val="00203A45"/>
  </w:style>
  <w:style w:type="paragraph" w:styleId="33">
    <w:name w:val="Body Text Indent 3"/>
    <w:basedOn w:val="a"/>
    <w:link w:val="34"/>
    <w:unhideWhenUsed/>
    <w:rsid w:val="00203A45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203A45"/>
    <w:rPr>
      <w:rFonts w:ascii="Calibri" w:eastAsia="Calibri" w:hAnsi="Calibri" w:cs="Times New Roman"/>
      <w:sz w:val="16"/>
      <w:szCs w:val="16"/>
      <w:lang w:eastAsia="ru-RU"/>
    </w:rPr>
  </w:style>
  <w:style w:type="character" w:customStyle="1" w:styleId="typography">
    <w:name w:val="typography"/>
    <w:basedOn w:val="a0"/>
    <w:rsid w:val="00203A45"/>
  </w:style>
  <w:style w:type="character" w:customStyle="1" w:styleId="propsgptlink">
    <w:name w:val="props_gpt__link"/>
    <w:basedOn w:val="a0"/>
    <w:rsid w:val="00203A45"/>
  </w:style>
  <w:style w:type="paragraph" w:customStyle="1" w:styleId="jss403">
    <w:name w:val="jss403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jss398">
    <w:name w:val="jss398"/>
    <w:basedOn w:val="a0"/>
    <w:rsid w:val="00203A45"/>
  </w:style>
  <w:style w:type="paragraph" w:customStyle="1" w:styleId="descritem-text">
    <w:name w:val="descr_item-text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paragraph" w:customStyle="1" w:styleId="descritem-value">
    <w:name w:val="descr_item-value"/>
    <w:basedOn w:val="a"/>
    <w:rsid w:val="00203A45"/>
    <w:pPr>
      <w:spacing w:before="100" w:beforeAutospacing="1" w:after="100" w:afterAutospacing="1"/>
    </w:pPr>
    <w:rPr>
      <w:sz w:val="24"/>
      <w:szCs w:val="24"/>
    </w:rPr>
  </w:style>
  <w:style w:type="character" w:customStyle="1" w:styleId="span-1-desc">
    <w:name w:val="span-1-desc"/>
    <w:basedOn w:val="a0"/>
    <w:rsid w:val="00203A45"/>
  </w:style>
  <w:style w:type="character" w:customStyle="1" w:styleId="aff8">
    <w:name w:val="Без интервала Знак"/>
    <w:link w:val="aff7"/>
    <w:rsid w:val="00203A45"/>
    <w:rPr>
      <w:rFonts w:ascii="Calibri" w:eastAsia="Calibri" w:hAnsi="Calibri" w:cs="Times New Roman"/>
    </w:rPr>
  </w:style>
  <w:style w:type="character" w:customStyle="1" w:styleId="-seutz">
    <w:name w:val="-seutz"/>
    <w:basedOn w:val="a0"/>
    <w:rsid w:val="00203A45"/>
  </w:style>
  <w:style w:type="character" w:customStyle="1" w:styleId="detailsspecifications-table-line">
    <w:name w:val="details__specifications-table-line"/>
    <w:basedOn w:val="a0"/>
    <w:rsid w:val="00203A45"/>
  </w:style>
  <w:style w:type="numbering" w:customStyle="1" w:styleId="41">
    <w:name w:val="Нет списка4"/>
    <w:next w:val="a2"/>
    <w:uiPriority w:val="99"/>
    <w:semiHidden/>
    <w:unhideWhenUsed/>
    <w:rsid w:val="00203A45"/>
  </w:style>
  <w:style w:type="paragraph" w:styleId="28">
    <w:name w:val="toc 2"/>
    <w:next w:val="a"/>
    <w:link w:val="29"/>
    <w:uiPriority w:val="39"/>
    <w:rsid w:val="00203A4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link w:val="28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2">
    <w:name w:val="toc 4"/>
    <w:next w:val="a"/>
    <w:link w:val="43"/>
    <w:uiPriority w:val="39"/>
    <w:rsid w:val="00203A4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3">
    <w:name w:val="Оглавление 4 Знак"/>
    <w:link w:val="42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Знак примечания1"/>
    <w:link w:val="a7"/>
    <w:uiPriority w:val="99"/>
    <w:rsid w:val="00203A45"/>
    <w:pPr>
      <w:spacing w:after="0" w:line="240" w:lineRule="auto"/>
    </w:pPr>
    <w:rPr>
      <w:sz w:val="16"/>
      <w:szCs w:val="16"/>
    </w:rPr>
  </w:style>
  <w:style w:type="paragraph" w:styleId="61">
    <w:name w:val="toc 6"/>
    <w:next w:val="a"/>
    <w:link w:val="62"/>
    <w:uiPriority w:val="39"/>
    <w:rsid w:val="00203A4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203A4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f3">
    <w:name w:val="Строгий1"/>
    <w:link w:val="affa"/>
    <w:rsid w:val="00203A45"/>
    <w:pPr>
      <w:spacing w:after="0" w:line="240" w:lineRule="auto"/>
    </w:pPr>
    <w:rPr>
      <w:b/>
      <w:bCs/>
    </w:rPr>
  </w:style>
  <w:style w:type="paragraph" w:styleId="35">
    <w:name w:val="toc 3"/>
    <w:next w:val="a"/>
    <w:link w:val="36"/>
    <w:uiPriority w:val="39"/>
    <w:rsid w:val="00203A4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6">
    <w:name w:val="Оглавление 3 Знак"/>
    <w:link w:val="35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a">
    <w:name w:val="Основной шрифт абзаца2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9">
    <w:name w:val="Гиперссылка1"/>
    <w:link w:val="aff5"/>
    <w:rsid w:val="00203A45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rsid w:val="00203A45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f8">
    <w:name w:val="toc 1"/>
    <w:next w:val="a"/>
    <w:link w:val="1f9"/>
    <w:uiPriority w:val="39"/>
    <w:rsid w:val="00203A45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9">
    <w:name w:val="Оглавление 1 Знак"/>
    <w:link w:val="1f8"/>
    <w:uiPriority w:val="39"/>
    <w:rsid w:val="00203A4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03A4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afe">
    <w:name w:val="Обычный (Интернет) Знак"/>
    <w:link w:val="afd"/>
    <w:uiPriority w:val="99"/>
    <w:rsid w:val="00203A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toc 9"/>
    <w:next w:val="a"/>
    <w:link w:val="90"/>
    <w:uiPriority w:val="39"/>
    <w:rsid w:val="00203A4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25">
    <w:name w:val="Просмотренная гиперссылка2"/>
    <w:link w:val="aff6"/>
    <w:rsid w:val="00203A45"/>
    <w:pPr>
      <w:spacing w:after="0" w:line="240" w:lineRule="auto"/>
    </w:pPr>
    <w:rPr>
      <w:color w:val="954F72" w:themeColor="followedHyperlink"/>
      <w:u w:val="single"/>
    </w:rPr>
  </w:style>
  <w:style w:type="paragraph" w:styleId="8">
    <w:name w:val="toc 8"/>
    <w:next w:val="a"/>
    <w:link w:val="80"/>
    <w:uiPriority w:val="39"/>
    <w:rsid w:val="00203A4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203A4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203A45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customStyle="1" w:styleId="420">
    <w:name w:val="_4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7">
    <w:name w:val="_4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3">
    <w:name w:val="_5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">
    <w:name w:val="_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0">
    <w:name w:val="_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70">
    <w:name w:val="_2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40">
    <w:name w:val="_4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7">
    <w:name w:val="_3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90">
    <w:name w:val="_2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80">
    <w:name w:val="_2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4">
    <w:name w:val="_5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40">
    <w:name w:val="_3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20">
    <w:name w:val="_2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9">
    <w:name w:val="_4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20">
    <w:name w:val="_1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fa">
    <w:name w:val="_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0">
    <w:name w:val="_3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91">
    <w:name w:val="_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50">
    <w:name w:val="_2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TableNormal1">
    <w:name w:val="Table Normal1"/>
    <w:rsid w:val="00203A45"/>
    <w:pPr>
      <w:spacing w:line="264" w:lineRule="auto"/>
    </w:pPr>
    <w:rPr>
      <w:rFonts w:ascii="Calibri" w:eastAsia="Times New Roman" w:hAnsi="Calibri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0">
    <w:name w:val="_1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">
    <w:name w:val="_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50">
    <w:name w:val="_3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90">
    <w:name w:val="_1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50">
    <w:name w:val="_5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71">
    <w:name w:val="_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8">
    <w:name w:val="_4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30">
    <w:name w:val="_4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60">
    <w:name w:val="_2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30">
    <w:name w:val="_3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63">
    <w:name w:val="_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b">
    <w:name w:val="_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20">
    <w:name w:val="_5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">
    <w:name w:val="_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20">
    <w:name w:val="_32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40">
    <w:name w:val="_2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10">
    <w:name w:val="_2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00">
    <w:name w:val="_4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70">
    <w:name w:val="_17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c">
    <w:name w:val="Сетка таблицы2"/>
    <w:basedOn w:val="a1"/>
    <w:next w:val="aff2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_1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10">
    <w:name w:val="_4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30">
    <w:name w:val="_1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30">
    <w:name w:val="_23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00">
    <w:name w:val="_3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00">
    <w:name w:val="_5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6">
    <w:name w:val="_4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9">
    <w:name w:val="_39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510">
    <w:name w:val="_5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80">
    <w:name w:val="_1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0">
    <w:name w:val="Сетка таблицы1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_14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200">
    <w:name w:val="_20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45">
    <w:name w:val="_4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80">
    <w:name w:val="_3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50">
    <w:name w:val="_15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111">
    <w:name w:val="_11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11">
    <w:name w:val="Сетка таблицы31"/>
    <w:basedOn w:val="a1"/>
    <w:rsid w:val="00203A45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_8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table" w:customStyle="1" w:styleId="360">
    <w:name w:val="_36"/>
    <w:basedOn w:val="TableNormal"/>
    <w:rsid w:val="00203A45"/>
    <w:rPr>
      <w:rFonts w:ascii="Calibri" w:hAnsi="Calibri"/>
      <w:color w:val="000000"/>
    </w:rPr>
    <w:tblPr>
      <w:tblCellMar>
        <w:left w:w="108" w:type="dxa"/>
        <w:right w:w="108" w:type="dxa"/>
      </w:tblCellMar>
    </w:tblPr>
  </w:style>
  <w:style w:type="numbering" w:customStyle="1" w:styleId="56">
    <w:name w:val="Нет списка5"/>
    <w:next w:val="a2"/>
    <w:uiPriority w:val="99"/>
    <w:semiHidden/>
    <w:unhideWhenUsed/>
    <w:rsid w:val="00203A45"/>
  </w:style>
  <w:style w:type="table" w:customStyle="1" w:styleId="TableNormal2">
    <w:name w:val="Table Normal2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03A45"/>
  </w:style>
  <w:style w:type="table" w:customStyle="1" w:styleId="TableNormal3">
    <w:name w:val="Table Normal3"/>
    <w:rsid w:val="00203A45"/>
    <w:pPr>
      <w:spacing w:after="0" w:line="276" w:lineRule="auto"/>
    </w:pPr>
    <w:rPr>
      <w:rFonts w:ascii="Arial" w:eastAsia="Arial" w:hAnsi="Arial" w:cs="Arial"/>
      <w:lang w:val="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2">
    <w:name w:val="Нет списка7"/>
    <w:next w:val="a2"/>
    <w:uiPriority w:val="99"/>
    <w:semiHidden/>
    <w:unhideWhenUsed/>
    <w:rsid w:val="00203A45"/>
  </w:style>
  <w:style w:type="table" w:customStyle="1" w:styleId="TableNormal4">
    <w:name w:val="Table Normal4"/>
    <w:rsid w:val="00203A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63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fb">
    <w:name w:val="Placeholder Text"/>
    <w:basedOn w:val="a0"/>
    <w:uiPriority w:val="99"/>
    <w:semiHidden/>
    <w:rsid w:val="008631B4"/>
    <w:rPr>
      <w:color w:val="808080"/>
    </w:rPr>
  </w:style>
  <w:style w:type="character" w:styleId="affc">
    <w:name w:val="Unresolved Mention"/>
    <w:basedOn w:val="a0"/>
    <w:uiPriority w:val="99"/>
    <w:semiHidden/>
    <w:unhideWhenUsed/>
    <w:rsid w:val="009904F8"/>
    <w:rPr>
      <w:color w:val="605E5C"/>
      <w:shd w:val="clear" w:color="auto" w:fill="E1DFDD"/>
    </w:rPr>
  </w:style>
  <w:style w:type="character" w:styleId="affd">
    <w:name w:val="footnote reference"/>
    <w:link w:val="1fb"/>
    <w:uiPriority w:val="99"/>
    <w:unhideWhenUsed/>
    <w:rsid w:val="00951393"/>
    <w:rPr>
      <w:vertAlign w:val="superscript"/>
    </w:rPr>
  </w:style>
  <w:style w:type="paragraph" w:customStyle="1" w:styleId="1fb">
    <w:name w:val="Знак сноски1"/>
    <w:link w:val="affd"/>
    <w:uiPriority w:val="99"/>
    <w:rsid w:val="00951393"/>
    <w:pPr>
      <w:spacing w:line="264" w:lineRule="auto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785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794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0963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517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20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476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602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852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620E27-E1A9-6F4D-B225-A48CC3D7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2026-08-04T12:14:00Z</dcterms:created>
  <dcterms:modified xsi:type="dcterms:W3CDTF">2026-08-21T06:09:00Z</dcterms:modified>
</cp:coreProperties>
</file>