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705" w:rsidRDefault="00FF2705" w:rsidP="00FF270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Д О Г О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 О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Р</w:t>
      </w:r>
      <w:r w:rsidRPr="00A761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A761B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30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</w:p>
    <w:p w:rsidR="00FF2705" w:rsidRPr="00C325DD" w:rsidRDefault="00FF2705" w:rsidP="00FF270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25DD">
        <w:rPr>
          <w:rFonts w:ascii="Times New Roman" w:eastAsia="Times New Roman" w:hAnsi="Times New Roman"/>
          <w:b/>
          <w:sz w:val="24"/>
          <w:szCs w:val="24"/>
          <w:lang w:eastAsia="ru-RU"/>
        </w:rPr>
        <w:t>На изготовление, поставку и монтаж жалюзи с карнизами</w:t>
      </w:r>
    </w:p>
    <w:p w:rsidR="00FF2705" w:rsidRPr="00C11DEF" w:rsidRDefault="00FF2705" w:rsidP="00FF2705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11DEF">
        <w:rPr>
          <w:rFonts w:ascii="Times New Roman" w:eastAsia="Times New Roman" w:hAnsi="Times New Roman"/>
          <w:i/>
          <w:sz w:val="24"/>
          <w:szCs w:val="24"/>
          <w:lang w:eastAsia="ru-RU"/>
        </w:rPr>
        <w:t>ИКЗ 261616405944561640100101330000000244</w:t>
      </w:r>
    </w:p>
    <w:p w:rsidR="00FF2705" w:rsidRDefault="00FF2705" w:rsidP="00FF270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2705" w:rsidRPr="00C325DD" w:rsidRDefault="00FF2705" w:rsidP="00FF2705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C325D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«____» ___________2026 года                                                       г. Ростов-на-Дону </w:t>
      </w:r>
    </w:p>
    <w:p w:rsidR="00FF2705" w:rsidRDefault="00FF2705" w:rsidP="00FF2705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FF2705" w:rsidRPr="00C11DEF" w:rsidRDefault="00FF2705" w:rsidP="00FF2705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DEF">
        <w:rPr>
          <w:rFonts w:ascii="Times New Roman" w:eastAsia="Times New Roman" w:hAnsi="Times New Roman"/>
          <w:sz w:val="24"/>
          <w:szCs w:val="24"/>
        </w:rPr>
        <w:t>Федеральное бюджетное учреждение «Администрация Азово-Донского бассейна внутренних водных путей</w:t>
      </w:r>
      <w:r w:rsidRPr="00C11DEF">
        <w:rPr>
          <w:rFonts w:ascii="Times New Roman" w:eastAsia="Times New Roman" w:hAnsi="Times New Roman"/>
          <w:b/>
          <w:sz w:val="24"/>
          <w:szCs w:val="24"/>
        </w:rPr>
        <w:t>»</w:t>
      </w:r>
      <w:r w:rsidRPr="00C11DEF">
        <w:rPr>
          <w:rFonts w:ascii="Times New Roman" w:eastAsia="Times New Roman" w:hAnsi="Times New Roman"/>
          <w:sz w:val="24"/>
          <w:szCs w:val="24"/>
        </w:rPr>
        <w:t>, именуемое в дальнейшем</w:t>
      </w:r>
      <w:r w:rsidRPr="00C11DEF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C11DEF">
        <w:rPr>
          <w:rFonts w:ascii="Times New Roman" w:eastAsia="Times New Roman" w:hAnsi="Times New Roman"/>
          <w:b/>
          <w:sz w:val="24"/>
          <w:szCs w:val="24"/>
        </w:rPr>
        <w:t>«Заказчик</w:t>
      </w:r>
      <w:r w:rsidRPr="00C11DEF">
        <w:rPr>
          <w:rFonts w:ascii="Times New Roman" w:eastAsia="Times New Roman" w:hAnsi="Times New Roman"/>
          <w:b/>
          <w:i/>
          <w:sz w:val="24"/>
          <w:szCs w:val="24"/>
        </w:rPr>
        <w:t>»</w:t>
      </w:r>
      <w:r w:rsidRPr="00C11DEF">
        <w:rPr>
          <w:rFonts w:ascii="Times New Roman" w:eastAsia="Times New Roman" w:hAnsi="Times New Roman"/>
          <w:sz w:val="24"/>
          <w:szCs w:val="24"/>
        </w:rPr>
        <w:t>, в лице ___________________________., действующего на основании Устава,</w:t>
      </w:r>
      <w:r w:rsidRPr="00C11D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одной стороны, и __________________________________________________, действующий на основании _____________________________________________, именуемый в дальнейшем </w:t>
      </w:r>
      <w:r w:rsidRPr="00C11DE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«Исполнитель»</w:t>
      </w:r>
      <w:r w:rsidRPr="00C11D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 другой стороны, заключили настоящий договор о нижеследующем:</w:t>
      </w:r>
    </w:p>
    <w:p w:rsidR="00FF2705" w:rsidRPr="00DC68BB" w:rsidRDefault="00FF2705" w:rsidP="00FF2705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C68BB"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Pr="00DC68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:rsidR="00FF2705" w:rsidRPr="00C11DEF" w:rsidRDefault="00FF2705" w:rsidP="00FF2705">
      <w:pPr>
        <w:spacing w:after="0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</w:t>
      </w:r>
      <w:r w:rsidRPr="00C11D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нитель</w:t>
      </w:r>
      <w:r w:rsidRPr="00C11D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обязуется выполнить работу </w:t>
      </w:r>
      <w:r w:rsidRPr="00C11DE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по замерам, изготовлению, поставке и монтажу жалюзи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с карнизами </w:t>
      </w:r>
      <w:r w:rsidRPr="00C11DE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для ФБУ «</w:t>
      </w:r>
      <w:r w:rsidRPr="00C11DEF">
        <w:rPr>
          <w:rFonts w:ascii="Times New Roman" w:hAnsi="Times New Roman"/>
          <w:sz w:val="24"/>
          <w:szCs w:val="24"/>
        </w:rPr>
        <w:t>Азово-Донская бассейновая администрация</w:t>
      </w:r>
      <w:r w:rsidRPr="00C11DE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», в соответствии со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Спецификацией </w:t>
      </w:r>
      <w:r w:rsidRPr="00C11DE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(Приложение № 1 к настоящему Договору)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, а Заказчик обязуется принять и оплатить выполненные работы</w:t>
      </w:r>
      <w:r w:rsidRPr="00C11DE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.</w:t>
      </w:r>
    </w:p>
    <w:p w:rsidR="00FF2705" w:rsidRPr="00C11DEF" w:rsidRDefault="00FF2705" w:rsidP="00FF270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DEF">
        <w:rPr>
          <w:rFonts w:ascii="Times New Roman" w:hAnsi="Times New Roman"/>
          <w:sz w:val="24"/>
          <w:szCs w:val="24"/>
        </w:rPr>
        <w:t xml:space="preserve">1.2. </w:t>
      </w:r>
      <w:r w:rsidRPr="00C11DEF">
        <w:rPr>
          <w:rFonts w:ascii="Times New Roman" w:eastAsia="Times New Roman" w:hAnsi="Times New Roman"/>
          <w:sz w:val="24"/>
          <w:szCs w:val="24"/>
          <w:lang w:eastAsia="ar-SA"/>
        </w:rPr>
        <w:t xml:space="preserve">Срок выполнения работ: 15 (пятнадцать) рабочих дней с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даты</w:t>
      </w:r>
      <w:r w:rsidRPr="00C11DEF">
        <w:rPr>
          <w:rFonts w:ascii="Times New Roman" w:eastAsia="Times New Roman" w:hAnsi="Times New Roman"/>
          <w:sz w:val="24"/>
          <w:szCs w:val="24"/>
          <w:lang w:eastAsia="ar-SA"/>
        </w:rPr>
        <w:t xml:space="preserve"> заключения Договора.</w:t>
      </w:r>
    </w:p>
    <w:p w:rsidR="00FF2705" w:rsidRPr="00C11DEF" w:rsidRDefault="00FF2705" w:rsidP="00FF270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 Место </w:t>
      </w:r>
      <w:r w:rsidRPr="00C11DEF">
        <w:rPr>
          <w:rFonts w:ascii="Times New Roman" w:eastAsia="Times New Roman" w:hAnsi="Times New Roman"/>
          <w:sz w:val="24"/>
          <w:szCs w:val="24"/>
          <w:lang w:eastAsia="ar-SA"/>
        </w:rPr>
        <w:t>выполнения работ:</w:t>
      </w:r>
      <w:r w:rsidRPr="00C11DEF">
        <w:rPr>
          <w:sz w:val="24"/>
          <w:szCs w:val="24"/>
        </w:rPr>
        <w:t xml:space="preserve"> </w:t>
      </w:r>
      <w:r w:rsidRPr="00C11DEF">
        <w:rPr>
          <w:rFonts w:ascii="Times New Roman" w:hAnsi="Times New Roman"/>
          <w:sz w:val="24"/>
          <w:szCs w:val="24"/>
        </w:rPr>
        <w:t>изготовление жалюзи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1DEF">
        <w:rPr>
          <w:rFonts w:ascii="Times New Roman" w:hAnsi="Times New Roman"/>
          <w:sz w:val="24"/>
          <w:szCs w:val="24"/>
        </w:rPr>
        <w:t xml:space="preserve">- по месту нахождения Исполнителя, замеры, поставка и монтаж по адресам Заказчика: </w:t>
      </w:r>
      <w:r w:rsidRPr="00C11DEF">
        <w:rPr>
          <w:rFonts w:ascii="Times New Roman" w:eastAsia="Times New Roman" w:hAnsi="Times New Roman"/>
          <w:sz w:val="24"/>
          <w:szCs w:val="24"/>
          <w:lang w:eastAsia="ar-SA"/>
        </w:rPr>
        <w:t>г. Ростов-на-Дону, ул. Большая Садовая, 39, второй этаж; г. Ростов-на-Дону, ул. Береговая 10, девятый этаж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FF2705" w:rsidRPr="00C11DEF" w:rsidRDefault="00FF2705" w:rsidP="00FF2705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11D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ОБЯЗАННОСТИ СТОРОН</w:t>
      </w:r>
    </w:p>
    <w:p w:rsidR="00FF2705" w:rsidRPr="00C11DEF" w:rsidRDefault="00FF2705" w:rsidP="00FF270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D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 </w:t>
      </w:r>
      <w:r w:rsidRPr="00C11D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Исполнитель обязуется:</w:t>
      </w:r>
    </w:p>
    <w:p w:rsidR="00FF2705" w:rsidRPr="00C11DEF" w:rsidRDefault="00FF2705" w:rsidP="00FF270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D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2.1.1. Вып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олнить работы</w:t>
      </w:r>
      <w:r w:rsidRPr="00C11D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соответствии со Спецификацией (Приложение № 1 к настоящему Договору),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качественно и в срок, согласно условиям</w:t>
      </w:r>
      <w:r w:rsidRPr="00C11D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настоящего договора.</w:t>
      </w:r>
    </w:p>
    <w:p w:rsidR="00FF2705" w:rsidRDefault="00FF2705" w:rsidP="00FF270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1D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2.1.2. </w:t>
      </w:r>
      <w:r w:rsidRPr="002D22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Выполнить работы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</w:t>
      </w:r>
      <w:r w:rsidRPr="00C11D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замерам </w:t>
      </w:r>
      <w:r w:rsidRPr="002D22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указанным адресам Заказчика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</w:t>
      </w:r>
      <w:r w:rsidRPr="00C11D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D22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согласовыва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ть </w:t>
      </w:r>
      <w:r w:rsidRPr="002D22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окончательный размер жалюзи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Заказчиком.</w:t>
      </w:r>
      <w:r w:rsidRPr="002D22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F2705" w:rsidRPr="00C11DEF" w:rsidRDefault="00FF2705" w:rsidP="00FF270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1D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</w:t>
      </w:r>
      <w:r w:rsidRPr="00C11DE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Заказчик обязуется:</w:t>
      </w:r>
    </w:p>
    <w:p w:rsidR="00FF2705" w:rsidRPr="00DC68BB" w:rsidRDefault="00FF2705" w:rsidP="00FF270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D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2.2.1. Осмотреть, принять и своевременно оплатить «Исполнителю» стоимость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выполненных работ</w:t>
      </w:r>
      <w:r w:rsidRPr="00C11D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условиях, установленных данным Договором.</w:t>
      </w:r>
    </w:p>
    <w:p w:rsidR="00FF2705" w:rsidRPr="00C11DEF" w:rsidRDefault="00FF2705" w:rsidP="00FF2705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11D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СТОИМОСТЬ И УСЛОВИЯ РАСЧЕТОВ</w:t>
      </w:r>
    </w:p>
    <w:p w:rsidR="00FF2705" w:rsidRPr="00C11DEF" w:rsidRDefault="00FF2705" w:rsidP="00FF270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D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Стоимость работ (услуг) по настоящему договору составляет</w:t>
      </w:r>
      <w:r w:rsidRPr="00C11D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11DEF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  ___________ руб. ___ коп</w:t>
      </w:r>
      <w:r w:rsidRPr="00C11DE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.</w:t>
      </w:r>
      <w:r w:rsidRPr="00C11DEF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(</w:t>
      </w:r>
      <w:r w:rsidRPr="00C11DEF">
        <w:rPr>
          <w:rFonts w:ascii="Times New Roman" w:hAnsi="Times New Roman"/>
          <w:i/>
          <w:sz w:val="24"/>
          <w:szCs w:val="24"/>
        </w:rPr>
        <w:t>_______________________________ руб. ____ коп.</w:t>
      </w:r>
      <w:r w:rsidRPr="00C11DEF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), </w:t>
      </w:r>
      <w:r w:rsidRPr="00C11DE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НДС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___</w:t>
      </w:r>
      <w:r w:rsidRPr="00C11DE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, согласно Спецификации (Приложение №1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к настоящему </w:t>
      </w:r>
      <w:r w:rsidRPr="00C11DE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</w:t>
      </w:r>
      <w:r w:rsidRPr="00C11DE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).</w:t>
      </w:r>
    </w:p>
    <w:p w:rsidR="00FF2705" w:rsidRPr="002D227E" w:rsidRDefault="00FF2705" w:rsidP="00FF270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1D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 </w:t>
      </w:r>
      <w:r w:rsidRPr="002D22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стоимость Договора</w:t>
      </w:r>
      <w:r w:rsidRPr="002D22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включены все налоги, пошлины, транспортные расходы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2D22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замеры</w:t>
      </w:r>
      <w:r w:rsidRPr="002D22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изготовлени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2D22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поставк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и монтаж</w:t>
      </w:r>
      <w:r w:rsidRPr="002D22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а также иные обязательные платежи и расходы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Исполнителя</w:t>
      </w:r>
      <w:r w:rsidRPr="002D22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связанные с выполнением условий Договора.</w:t>
      </w:r>
    </w:p>
    <w:p w:rsidR="00FF2705" w:rsidRPr="002D227E" w:rsidRDefault="00FF2705" w:rsidP="00FF270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D22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5.4.</w:t>
      </w:r>
      <w:r w:rsidRPr="002D22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Оплата осуществляется путем перечисления денежных средств на расчетный счет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Исполнителя</w:t>
      </w:r>
      <w:r w:rsidRPr="002D22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F2705" w:rsidRPr="00DC68BB" w:rsidRDefault="00FF2705" w:rsidP="00FF270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D22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5.5.</w:t>
      </w:r>
      <w:r w:rsidRPr="002D22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Оплата за фактически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выполненные работы</w:t>
      </w:r>
      <w:r w:rsidRPr="002D22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производится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Заказчиком</w:t>
      </w:r>
      <w:r w:rsidRPr="002D22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течение 7 (семи) рабочих дней по факту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выполнения работ </w:t>
      </w:r>
      <w:r w:rsidRPr="002D22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предоставления документов для оплаты (счета, товарной накладной или УПД)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C11DE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FF2705" w:rsidRPr="00C11DEF" w:rsidRDefault="00FF2705" w:rsidP="00FF270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11DEF">
        <w:rPr>
          <w:rFonts w:ascii="Times New Roman" w:eastAsia="Times New Roman" w:hAnsi="Times New Roman"/>
          <w:b/>
          <w:sz w:val="24"/>
          <w:szCs w:val="24"/>
          <w:lang w:eastAsia="ar-SA"/>
        </w:rPr>
        <w:t>4. ПОРЯДОК СДАЧИ И ПРИЁМА РАБОТ.</w:t>
      </w:r>
    </w:p>
    <w:p w:rsidR="00FF2705" w:rsidRPr="00C11DEF" w:rsidRDefault="00FF2705" w:rsidP="00FF270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11DEF">
        <w:rPr>
          <w:rFonts w:ascii="Times New Roman" w:eastAsia="Times New Roman" w:hAnsi="Times New Roman"/>
          <w:sz w:val="24"/>
          <w:szCs w:val="24"/>
          <w:lang w:eastAsia="ar-SA"/>
        </w:rPr>
        <w:t>4.1. По факту выполнения работ Исполнитель, в течении трех дней, направляет Заказчику, оформленный Акт выполненных работ.</w:t>
      </w:r>
    </w:p>
    <w:p w:rsidR="00FF2705" w:rsidRPr="00DC68BB" w:rsidRDefault="00FF2705" w:rsidP="00FF270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11DEF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4.2. Заказчик в течение пяти дней подписывает Акт, либо направляет мотивированный отказ от приемки выполненных работ с указание обнаруженных недо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статков и сроков их устранения.</w:t>
      </w:r>
    </w:p>
    <w:p w:rsidR="00FF2705" w:rsidRPr="00C11DEF" w:rsidRDefault="00FF2705" w:rsidP="00FF270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11DEF">
        <w:rPr>
          <w:rFonts w:ascii="Times New Roman" w:eastAsia="Times New Roman" w:hAnsi="Times New Roman"/>
          <w:b/>
          <w:sz w:val="24"/>
          <w:szCs w:val="24"/>
          <w:lang w:eastAsia="ar-SA"/>
        </w:rPr>
        <w:t>5. ОТВЕТСТВЕННОСТЬ СТОРОН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, </w:t>
      </w:r>
      <w:r w:rsidRPr="002D227E">
        <w:rPr>
          <w:rFonts w:ascii="Times New Roman" w:eastAsia="Times New Roman" w:hAnsi="Times New Roman"/>
          <w:b/>
          <w:sz w:val="24"/>
          <w:szCs w:val="24"/>
          <w:lang w:eastAsia="ar-SA"/>
        </w:rPr>
        <w:t>ПОРЯДОК РАЗРЕШЕНИЯ СПОРОВ</w:t>
      </w:r>
    </w:p>
    <w:p w:rsidR="00FF2705" w:rsidRPr="002D227E" w:rsidRDefault="00FF2705" w:rsidP="00FF270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11DEF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C11DEF">
        <w:rPr>
          <w:rFonts w:ascii="Times New Roman" w:eastAsia="Times New Roman" w:hAnsi="Times New Roman"/>
          <w:sz w:val="24"/>
          <w:szCs w:val="24"/>
          <w:lang w:val="ru-RU" w:eastAsia="ar-SA"/>
        </w:rPr>
        <w:t>.1.</w:t>
      </w:r>
      <w:r w:rsidRPr="00C11DEF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Pr="002D227E">
        <w:rPr>
          <w:rFonts w:ascii="Times New Roman" w:eastAsia="Times New Roman" w:hAnsi="Times New Roman"/>
          <w:sz w:val="24"/>
          <w:szCs w:val="24"/>
          <w:lang w:eastAsia="ar-SA"/>
        </w:rPr>
        <w:t>Стороны несут ответственность согласно условиям настоящего Договора и нормам действующего законодательства Российской Федерации.</w:t>
      </w:r>
    </w:p>
    <w:p w:rsidR="00FF2705" w:rsidRPr="002D227E" w:rsidRDefault="00FF2705" w:rsidP="00FF270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2D227E">
        <w:rPr>
          <w:rFonts w:ascii="Times New Roman" w:eastAsia="Times New Roman" w:hAnsi="Times New Roman"/>
          <w:sz w:val="24"/>
          <w:szCs w:val="24"/>
          <w:lang w:eastAsia="ar-SA"/>
        </w:rPr>
        <w:t>.2.</w:t>
      </w:r>
      <w:r w:rsidRPr="002D227E">
        <w:rPr>
          <w:rFonts w:ascii="Times New Roman" w:eastAsia="Times New Roman" w:hAnsi="Times New Roman"/>
          <w:sz w:val="24"/>
          <w:szCs w:val="24"/>
          <w:lang w:eastAsia="ar-SA"/>
        </w:rPr>
        <w:tab/>
        <w:t>За несвоевременное исполнение своих обязательств виновная сторона уплачивает другой стороне пеню в размере не менее 1/300 ключевой ставки ЦБ РФ от стоимости невыполненных в срок обязательств за каждый день просрочки.</w:t>
      </w:r>
    </w:p>
    <w:p w:rsidR="00FF2705" w:rsidRPr="002D227E" w:rsidRDefault="00FF2705" w:rsidP="00FF270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2D227E">
        <w:rPr>
          <w:rFonts w:ascii="Times New Roman" w:eastAsia="Times New Roman" w:hAnsi="Times New Roman"/>
          <w:sz w:val="24"/>
          <w:szCs w:val="24"/>
          <w:lang w:eastAsia="ar-SA"/>
        </w:rPr>
        <w:t>.3.</w:t>
      </w:r>
      <w:r w:rsidRPr="002D227E">
        <w:rPr>
          <w:rFonts w:ascii="Times New Roman" w:eastAsia="Times New Roman" w:hAnsi="Times New Roman"/>
          <w:sz w:val="24"/>
          <w:szCs w:val="24"/>
          <w:lang w:eastAsia="ar-SA"/>
        </w:rPr>
        <w:tab/>
        <w:t>Уплата неустойки (пени, штрафа) не освобождает виновную сторону от выполнения обяза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тельств по настоящему Договору.</w:t>
      </w:r>
    </w:p>
    <w:p w:rsidR="00FF2705" w:rsidRPr="00C11DEF" w:rsidRDefault="00FF2705" w:rsidP="00FF270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5.4. </w:t>
      </w:r>
      <w:r w:rsidRPr="002D227E">
        <w:rPr>
          <w:rFonts w:ascii="Times New Roman" w:eastAsia="Times New Roman" w:hAnsi="Times New Roman"/>
          <w:sz w:val="24"/>
          <w:szCs w:val="24"/>
          <w:lang w:eastAsia="ar-SA"/>
        </w:rPr>
        <w:t xml:space="preserve">Все споры по Договору подлежат рассмотрению в Арбитражном суде по месту нахождения истца. Принятие сторонами мер по досудебному урегулированию споров обязательно. Претензии предъявляются по адресам, указанным в настоящем Договоре. Срок рассмотрения претензии – 15 (пятнадцать) рабочих дней от даты ее </w:t>
      </w:r>
      <w:proofErr w:type="gramStart"/>
      <w:r w:rsidRPr="002D227E">
        <w:rPr>
          <w:rFonts w:ascii="Times New Roman" w:eastAsia="Times New Roman" w:hAnsi="Times New Roman"/>
          <w:sz w:val="24"/>
          <w:szCs w:val="24"/>
          <w:lang w:eastAsia="ar-SA"/>
        </w:rPr>
        <w:t>получения.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FF2705" w:rsidRPr="00C11DEF" w:rsidRDefault="00FF2705" w:rsidP="00FF2705">
      <w:pPr>
        <w:tabs>
          <w:tab w:val="left" w:pos="2988"/>
        </w:tabs>
        <w:suppressAutoHyphens/>
        <w:spacing w:after="0" w:line="240" w:lineRule="auto"/>
        <w:ind w:left="360" w:right="335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11DEF">
        <w:rPr>
          <w:rFonts w:ascii="Times New Roman" w:eastAsia="Times New Roman" w:hAnsi="Times New Roman"/>
          <w:b/>
          <w:sz w:val="24"/>
          <w:szCs w:val="24"/>
          <w:lang w:eastAsia="ar-SA"/>
        </w:rPr>
        <w:t>6. ДЕЙСТВИЕ НЕПРЕОДОЛИМОЙ СИЛЫ</w:t>
      </w:r>
    </w:p>
    <w:p w:rsidR="00FF2705" w:rsidRPr="00C11DEF" w:rsidRDefault="00FF2705" w:rsidP="00FF2705">
      <w:pPr>
        <w:tabs>
          <w:tab w:val="left" w:pos="2628"/>
        </w:tabs>
        <w:suppressAutoHyphens/>
        <w:spacing w:after="0" w:line="240" w:lineRule="auto"/>
        <w:ind w:right="4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11DEF">
        <w:rPr>
          <w:rFonts w:ascii="Times New Roman" w:eastAsia="Times New Roman" w:hAnsi="Times New Roman"/>
          <w:sz w:val="24"/>
          <w:szCs w:val="24"/>
          <w:lang w:eastAsia="ar-SA"/>
        </w:rPr>
        <w:t>6.1. Стороны, не исполнившие или ненадлежащим образом исполнившие обязательства по настоящему Договору, освобождаются от ответственности, если докажут, что надлежащее исполнение обязательств по настоящему Договору оказ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алось </w:t>
      </w:r>
      <w:r w:rsidRPr="00C11DEF">
        <w:rPr>
          <w:rFonts w:ascii="Times New Roman" w:eastAsia="Times New Roman" w:hAnsi="Times New Roman"/>
          <w:sz w:val="24"/>
          <w:szCs w:val="24"/>
          <w:lang w:eastAsia="ar-SA"/>
        </w:rPr>
        <w:t>нево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зможным вследствие наступления </w:t>
      </w:r>
      <w:r w:rsidRPr="00C11DEF">
        <w:rPr>
          <w:rFonts w:ascii="Times New Roman" w:eastAsia="Times New Roman" w:hAnsi="Times New Roman"/>
          <w:sz w:val="24"/>
          <w:szCs w:val="24"/>
          <w:lang w:eastAsia="ar-SA"/>
        </w:rPr>
        <w:t>обстоятельств непреодолимой силы. При этом сроки выполнения обязательств по настоящему До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говору соразмерно продлеваются </w:t>
      </w:r>
      <w:r w:rsidRPr="00C11DEF">
        <w:rPr>
          <w:rFonts w:ascii="Times New Roman" w:eastAsia="Times New Roman" w:hAnsi="Times New Roman"/>
          <w:sz w:val="24"/>
          <w:szCs w:val="24"/>
          <w:lang w:eastAsia="ar-SA"/>
        </w:rPr>
        <w:t>на срок действия указанных обстоятельств.</w:t>
      </w:r>
    </w:p>
    <w:p w:rsidR="00FF2705" w:rsidRPr="00C11DEF" w:rsidRDefault="00FF2705" w:rsidP="00FF2705">
      <w:pPr>
        <w:suppressAutoHyphens/>
        <w:spacing w:after="0" w:line="240" w:lineRule="auto"/>
        <w:ind w:right="4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11DEF">
        <w:rPr>
          <w:rFonts w:ascii="Times New Roman" w:eastAsia="Times New Roman" w:hAnsi="Times New Roman"/>
          <w:sz w:val="24"/>
          <w:szCs w:val="24"/>
          <w:lang w:eastAsia="ar-SA"/>
        </w:rPr>
        <w:t>6.2. Каждая из сторон обязана письменно сообщить о наступлении обстоятельств непреодолимой силы не позднее 10 (десяти)</w:t>
      </w:r>
      <w:r w:rsidRPr="00C11DEF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</w:t>
      </w:r>
      <w:r w:rsidRPr="00C11DEF">
        <w:rPr>
          <w:rFonts w:ascii="Times New Roman" w:eastAsia="Times New Roman" w:hAnsi="Times New Roman"/>
          <w:sz w:val="24"/>
          <w:szCs w:val="24"/>
          <w:lang w:eastAsia="ar-SA"/>
        </w:rPr>
        <w:t xml:space="preserve">рабочих дней с начала их действия.   </w:t>
      </w:r>
    </w:p>
    <w:p w:rsidR="00FF2705" w:rsidRDefault="00FF2705" w:rsidP="00FF2705">
      <w:pPr>
        <w:tabs>
          <w:tab w:val="left" w:pos="2628"/>
        </w:tabs>
        <w:suppressAutoHyphens/>
        <w:spacing w:after="0" w:line="240" w:lineRule="auto"/>
        <w:ind w:right="4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11DEF">
        <w:rPr>
          <w:rFonts w:ascii="Times New Roman" w:eastAsia="Times New Roman" w:hAnsi="Times New Roman"/>
          <w:sz w:val="24"/>
          <w:szCs w:val="24"/>
          <w:lang w:eastAsia="ar-SA"/>
        </w:rPr>
        <w:t>6.3. Не уведомление либо несвоевременное уведомление о наступлении обстоятельств непреодолимой силы не даёт Сторонам право ссылаться при невозможности выполнить свои обязанности по настоящему Договору на 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аступление таких обстоятельств.</w:t>
      </w:r>
    </w:p>
    <w:p w:rsidR="00FF2705" w:rsidRPr="00DC68BB" w:rsidRDefault="00FF2705" w:rsidP="00FF2705">
      <w:pPr>
        <w:tabs>
          <w:tab w:val="left" w:pos="2628"/>
        </w:tabs>
        <w:suppressAutoHyphens/>
        <w:spacing w:after="0" w:line="240" w:lineRule="auto"/>
        <w:ind w:right="48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C11DEF">
        <w:rPr>
          <w:rFonts w:ascii="Times New Roman" w:eastAsia="Times New Roman" w:hAnsi="Times New Roman"/>
          <w:b/>
          <w:sz w:val="24"/>
          <w:szCs w:val="24"/>
          <w:lang w:eastAsia="ar-SA"/>
        </w:rPr>
        <w:t>7. СРОК ДЕЙСТВИЯ И ПОРЯДОК ИЗМЕНЕНИЯ ДОГОВОРА</w:t>
      </w:r>
    </w:p>
    <w:p w:rsidR="00FF2705" w:rsidRPr="00C11DEF" w:rsidRDefault="00FF2705" w:rsidP="00FF270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11DEF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C11DEF">
        <w:rPr>
          <w:rFonts w:ascii="Times New Roman" w:eastAsia="Times New Roman" w:hAnsi="Times New Roman"/>
          <w:sz w:val="24"/>
          <w:szCs w:val="24"/>
          <w:lang w:val="ru-RU" w:eastAsia="ar-SA"/>
        </w:rPr>
        <w:t>.1.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Настоящий Договор </w:t>
      </w:r>
      <w:r w:rsidRPr="00C11DEF">
        <w:rPr>
          <w:rFonts w:ascii="Times New Roman" w:eastAsia="Times New Roman" w:hAnsi="Times New Roman"/>
          <w:sz w:val="24"/>
          <w:szCs w:val="24"/>
          <w:lang w:eastAsia="ar-SA"/>
        </w:rPr>
        <w:t xml:space="preserve">вступает в силу со дня его </w:t>
      </w:r>
      <w:proofErr w:type="gramStart"/>
      <w:r w:rsidRPr="00C11DEF">
        <w:rPr>
          <w:rFonts w:ascii="Times New Roman" w:eastAsia="Times New Roman" w:hAnsi="Times New Roman"/>
          <w:sz w:val="24"/>
          <w:szCs w:val="24"/>
          <w:lang w:eastAsia="ar-SA"/>
        </w:rPr>
        <w:t>подписания  и</w:t>
      </w:r>
      <w:proofErr w:type="gramEnd"/>
      <w:r w:rsidRPr="00C11DEF">
        <w:rPr>
          <w:rFonts w:ascii="Times New Roman" w:eastAsia="Times New Roman" w:hAnsi="Times New Roman"/>
          <w:sz w:val="24"/>
          <w:szCs w:val="24"/>
          <w:lang w:eastAsia="ar-SA"/>
        </w:rPr>
        <w:t xml:space="preserve"> действует до выполнения Сторонами своих обязательств.</w:t>
      </w:r>
    </w:p>
    <w:p w:rsidR="00FF2705" w:rsidRDefault="00FF2705" w:rsidP="00FF270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11DEF">
        <w:rPr>
          <w:rFonts w:ascii="Times New Roman" w:eastAsia="Times New Roman" w:hAnsi="Times New Roman"/>
          <w:sz w:val="24"/>
          <w:szCs w:val="24"/>
          <w:lang w:eastAsia="ar-SA"/>
        </w:rPr>
        <w:t xml:space="preserve">7.2. </w:t>
      </w:r>
      <w:r w:rsidRPr="00C11DEF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Любые изменения и до</w:t>
      </w:r>
      <w:r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полнения к настоящему договору </w:t>
      </w:r>
      <w:r w:rsidRPr="00C11DEF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оформляются в письменном виде путем заключения между Сторонами дополнительного соглашения</w:t>
      </w:r>
      <w:r w:rsidRPr="00C11DEF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FF2705" w:rsidRPr="00C325DD" w:rsidRDefault="00FF2705" w:rsidP="00FF270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7.3 </w:t>
      </w:r>
      <w:r w:rsidRPr="00C325DD">
        <w:rPr>
          <w:rFonts w:ascii="Times New Roman" w:eastAsia="Times New Roman" w:hAnsi="Times New Roman"/>
          <w:sz w:val="24"/>
          <w:szCs w:val="24"/>
          <w:lang w:eastAsia="ar-SA"/>
        </w:rPr>
        <w:t>Настоящий Договор может быть расторгнут по соглашению Сторон, в судебном порядке, в случае одностороннего отказа одной из Сторон от исполнения Договора, по основаниям, предусмотренным Гражданским кодексом Российской Федерации для одностороннего отказа от исполнения Договора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FF2705" w:rsidRDefault="00FF2705" w:rsidP="00FF2705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7.4</w:t>
      </w:r>
      <w:r w:rsidRPr="00C11DEF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Pr="00C11DEF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Настоящий Договор составлен в двух экземплярах, имеющих одинаковую юридическую силу.</w:t>
      </w:r>
    </w:p>
    <w:p w:rsidR="00FF2705" w:rsidRPr="00DC68BB" w:rsidRDefault="00FF2705" w:rsidP="00FF2705">
      <w:pPr>
        <w:tabs>
          <w:tab w:val="left" w:pos="54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C11D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9. РЕКВИЗИТЫ СТОРОН</w:t>
      </w:r>
    </w:p>
    <w:tbl>
      <w:tblPr>
        <w:tblpPr w:leftFromText="180" w:rightFromText="180" w:vertAnchor="text" w:horzAnchor="margin" w:tblpY="191"/>
        <w:tblW w:w="505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9"/>
        <w:gridCol w:w="4770"/>
      </w:tblGrid>
      <w:tr w:rsidR="00FF2705" w:rsidRPr="00C11DEF" w:rsidTr="00D47566">
        <w:trPr>
          <w:tblCellSpacing w:w="0" w:type="dxa"/>
        </w:trPr>
        <w:tc>
          <w:tcPr>
            <w:tcW w:w="2476" w:type="pct"/>
          </w:tcPr>
          <w:p w:rsidR="00FF2705" w:rsidRPr="00C11DEF" w:rsidRDefault="00FF2705" w:rsidP="00D475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1D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  <w:r w:rsidRPr="00C11D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2524" w:type="pct"/>
          </w:tcPr>
          <w:p w:rsidR="00FF2705" w:rsidRPr="00C11DEF" w:rsidRDefault="00FF2705" w:rsidP="00D475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1D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Pr="00C11D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FF2705" w:rsidRPr="00C11DEF" w:rsidTr="00D47566">
        <w:trPr>
          <w:tblCellSpacing w:w="0" w:type="dxa"/>
        </w:trPr>
        <w:tc>
          <w:tcPr>
            <w:tcW w:w="2476" w:type="pct"/>
          </w:tcPr>
          <w:p w:rsidR="00FF2705" w:rsidRPr="00C11DEF" w:rsidRDefault="00FF2705" w:rsidP="00D47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F2705" w:rsidRPr="00C11DEF" w:rsidRDefault="00FF2705" w:rsidP="00D475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1DEF">
              <w:rPr>
                <w:rFonts w:ascii="Times New Roman" w:hAnsi="Times New Roman"/>
                <w:b/>
                <w:sz w:val="24"/>
                <w:szCs w:val="24"/>
              </w:rPr>
              <w:t>ФБУ «Азово-Донская бассейновая администрация»</w:t>
            </w:r>
          </w:p>
          <w:p w:rsidR="00FF2705" w:rsidRPr="00DC68BB" w:rsidRDefault="00FF2705" w:rsidP="00D47566">
            <w:pPr>
              <w:spacing w:after="0"/>
              <w:rPr>
                <w:rFonts w:ascii="Times New Roman" w:hAnsi="Times New Roman"/>
                <w:sz w:val="20"/>
                <w:szCs w:val="20"/>
                <w:lang w:val="x-none"/>
              </w:rPr>
            </w:pPr>
            <w:r w:rsidRPr="00DC68BB">
              <w:rPr>
                <w:rFonts w:ascii="Times New Roman" w:hAnsi="Times New Roman"/>
                <w:sz w:val="20"/>
                <w:szCs w:val="20"/>
                <w:lang w:val="x-none"/>
              </w:rPr>
              <w:t>344082, Ростовская область, г. Ростов - на- Дону,</w:t>
            </w:r>
          </w:p>
          <w:p w:rsidR="00FF2705" w:rsidRPr="00DC68BB" w:rsidRDefault="00FF2705" w:rsidP="00D47566">
            <w:pPr>
              <w:spacing w:after="0"/>
              <w:rPr>
                <w:rFonts w:ascii="Times New Roman" w:hAnsi="Times New Roman"/>
                <w:sz w:val="20"/>
                <w:szCs w:val="20"/>
                <w:lang w:val="x-none"/>
              </w:rPr>
            </w:pPr>
            <w:r w:rsidRPr="00DC68BB">
              <w:rPr>
                <w:rFonts w:ascii="Times New Roman" w:hAnsi="Times New Roman"/>
                <w:sz w:val="20"/>
                <w:szCs w:val="20"/>
                <w:lang w:val="x-none"/>
              </w:rPr>
              <w:t>ул. Большая Садовая, 39</w:t>
            </w:r>
            <w:r w:rsidRPr="00DC68BB">
              <w:rPr>
                <w:rFonts w:ascii="Times New Roman" w:hAnsi="Times New Roman"/>
                <w:sz w:val="20"/>
                <w:szCs w:val="20"/>
              </w:rPr>
              <w:t>, т</w:t>
            </w:r>
            <w:r w:rsidRPr="00DC68BB">
              <w:rPr>
                <w:rFonts w:ascii="Times New Roman" w:hAnsi="Times New Roman"/>
                <w:sz w:val="20"/>
                <w:szCs w:val="20"/>
                <w:lang w:val="x-none"/>
              </w:rPr>
              <w:t>ел. (863) 262-48-77</w:t>
            </w:r>
          </w:p>
          <w:p w:rsidR="00FF2705" w:rsidRPr="00DC68BB" w:rsidRDefault="00FF2705" w:rsidP="00D47566">
            <w:pPr>
              <w:spacing w:after="0"/>
              <w:rPr>
                <w:rFonts w:ascii="Times New Roman" w:hAnsi="Times New Roman"/>
                <w:sz w:val="20"/>
                <w:szCs w:val="20"/>
                <w:lang w:val="x-none"/>
              </w:rPr>
            </w:pPr>
            <w:r w:rsidRPr="00DC68BB">
              <w:rPr>
                <w:rFonts w:ascii="Times New Roman" w:hAnsi="Times New Roman"/>
                <w:sz w:val="20"/>
                <w:szCs w:val="20"/>
                <w:lang w:val="x-none"/>
              </w:rPr>
              <w:t>ИНН/КПП 6164059445/616401001</w:t>
            </w:r>
          </w:p>
          <w:p w:rsidR="00FF2705" w:rsidRPr="00DC68BB" w:rsidRDefault="00FF2705" w:rsidP="00D4756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C68BB">
              <w:rPr>
                <w:rFonts w:ascii="Times New Roman" w:hAnsi="Times New Roman"/>
                <w:sz w:val="20"/>
                <w:szCs w:val="20"/>
                <w:lang w:val="x-none"/>
              </w:rPr>
              <w:t>Банковские реквизиты:</w:t>
            </w:r>
          </w:p>
          <w:p w:rsidR="00FF2705" w:rsidRPr="00DC68BB" w:rsidRDefault="00FF2705" w:rsidP="00D47566">
            <w:pPr>
              <w:spacing w:after="0"/>
              <w:rPr>
                <w:rFonts w:ascii="Times New Roman" w:hAnsi="Times New Roman"/>
                <w:sz w:val="20"/>
                <w:szCs w:val="20"/>
                <w:lang w:val="x-none"/>
              </w:rPr>
            </w:pPr>
            <w:r w:rsidRPr="00DC68BB">
              <w:rPr>
                <w:rFonts w:ascii="Times New Roman" w:hAnsi="Times New Roman"/>
                <w:sz w:val="20"/>
                <w:szCs w:val="20"/>
                <w:lang w:val="x-none"/>
              </w:rPr>
              <w:t>УФК по Ростовской области (5800, ФБУ «Азово-Донская бассейновая администрация», л/с 2</w:t>
            </w:r>
            <w:r w:rsidRPr="00DC68BB">
              <w:rPr>
                <w:rFonts w:ascii="Times New Roman" w:hAnsi="Times New Roman"/>
                <w:sz w:val="20"/>
                <w:szCs w:val="20"/>
              </w:rPr>
              <w:t>0</w:t>
            </w:r>
            <w:r w:rsidRPr="00DC68BB">
              <w:rPr>
                <w:rFonts w:ascii="Times New Roman" w:hAnsi="Times New Roman"/>
                <w:sz w:val="20"/>
                <w:szCs w:val="20"/>
                <w:lang w:val="x-none"/>
              </w:rPr>
              <w:t xml:space="preserve">586X38330) </w:t>
            </w:r>
          </w:p>
          <w:p w:rsidR="00FF2705" w:rsidRPr="00DC68BB" w:rsidRDefault="00FF2705" w:rsidP="00D4756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C68BB">
              <w:rPr>
                <w:rFonts w:ascii="Times New Roman" w:hAnsi="Times New Roman"/>
                <w:sz w:val="20"/>
                <w:szCs w:val="20"/>
                <w:lang w:val="x-none"/>
              </w:rPr>
              <w:lastRenderedPageBreak/>
              <w:t>О</w:t>
            </w:r>
            <w:r w:rsidRPr="00DC68BB">
              <w:rPr>
                <w:rFonts w:ascii="Times New Roman" w:hAnsi="Times New Roman"/>
                <w:sz w:val="20"/>
                <w:szCs w:val="20"/>
              </w:rPr>
              <w:t>КЦ № 9 ЮГУ Банка России/УФК по Ростовской области г. Ростов-на-Дону</w:t>
            </w:r>
          </w:p>
          <w:p w:rsidR="00FF2705" w:rsidRPr="00DC68BB" w:rsidRDefault="00FF2705" w:rsidP="00D47566">
            <w:pPr>
              <w:spacing w:after="0"/>
              <w:rPr>
                <w:rFonts w:ascii="Times New Roman" w:hAnsi="Times New Roman"/>
                <w:sz w:val="20"/>
                <w:szCs w:val="20"/>
                <w:lang w:val="x-none"/>
              </w:rPr>
            </w:pPr>
            <w:r w:rsidRPr="00DC68BB">
              <w:rPr>
                <w:rFonts w:ascii="Times New Roman" w:hAnsi="Times New Roman"/>
                <w:sz w:val="20"/>
                <w:szCs w:val="20"/>
                <w:lang w:val="x-none"/>
              </w:rPr>
              <w:t>БИК 016015102</w:t>
            </w:r>
          </w:p>
          <w:p w:rsidR="00FF2705" w:rsidRPr="00DC68BB" w:rsidRDefault="00FF2705" w:rsidP="00D47566">
            <w:pPr>
              <w:spacing w:after="0"/>
              <w:rPr>
                <w:rFonts w:ascii="Times New Roman" w:hAnsi="Times New Roman"/>
                <w:sz w:val="20"/>
                <w:szCs w:val="20"/>
                <w:lang w:val="x-none"/>
              </w:rPr>
            </w:pPr>
            <w:r w:rsidRPr="00DC68BB">
              <w:rPr>
                <w:rFonts w:ascii="Times New Roman" w:hAnsi="Times New Roman"/>
                <w:sz w:val="20"/>
                <w:szCs w:val="20"/>
                <w:lang w:val="x-none"/>
              </w:rPr>
              <w:t>Номер единого казначейского счета (</w:t>
            </w:r>
            <w:proofErr w:type="spellStart"/>
            <w:r w:rsidRPr="00DC68BB">
              <w:rPr>
                <w:rFonts w:ascii="Times New Roman" w:hAnsi="Times New Roman"/>
                <w:sz w:val="20"/>
                <w:szCs w:val="20"/>
                <w:lang w:val="x-none"/>
              </w:rPr>
              <w:t>корр</w:t>
            </w:r>
            <w:proofErr w:type="spellEnd"/>
            <w:r w:rsidRPr="00DC68BB">
              <w:rPr>
                <w:rFonts w:ascii="Times New Roman" w:hAnsi="Times New Roman"/>
                <w:sz w:val="20"/>
                <w:szCs w:val="20"/>
                <w:lang w:val="x-none"/>
              </w:rPr>
              <w:t>/сч) 40102810845370000050</w:t>
            </w:r>
          </w:p>
          <w:p w:rsidR="00FF2705" w:rsidRPr="00C11DEF" w:rsidRDefault="00FF2705" w:rsidP="00D47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68BB">
              <w:rPr>
                <w:rFonts w:ascii="Times New Roman" w:hAnsi="Times New Roman"/>
                <w:sz w:val="20"/>
                <w:szCs w:val="20"/>
                <w:lang w:val="x-none"/>
              </w:rPr>
              <w:t>Номер казначейского счета (р/сч)</w:t>
            </w:r>
            <w:r w:rsidRPr="00C11DEF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r w:rsidRPr="00DC68BB">
              <w:rPr>
                <w:rFonts w:ascii="Times New Roman" w:hAnsi="Times New Roman"/>
                <w:sz w:val="20"/>
                <w:szCs w:val="20"/>
                <w:lang w:val="x-none"/>
              </w:rPr>
              <w:t>03214643000000015800</w:t>
            </w:r>
          </w:p>
          <w:p w:rsidR="00FF2705" w:rsidRPr="00C11DEF" w:rsidRDefault="00FF2705" w:rsidP="00D47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F2705" w:rsidRPr="00C11DEF" w:rsidRDefault="00FF2705" w:rsidP="00D475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1DEF">
              <w:rPr>
                <w:rFonts w:ascii="Times New Roman" w:hAnsi="Times New Roman"/>
                <w:b/>
                <w:sz w:val="24"/>
                <w:szCs w:val="24"/>
              </w:rPr>
              <w:t xml:space="preserve"> ___________       __________________</w:t>
            </w:r>
          </w:p>
          <w:p w:rsidR="00FF2705" w:rsidRPr="00C11DEF" w:rsidRDefault="00FF2705" w:rsidP="00D4756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pct"/>
          </w:tcPr>
          <w:p w:rsidR="00FF2705" w:rsidRPr="00C11DEF" w:rsidRDefault="00FF2705" w:rsidP="00D475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F2705" w:rsidRPr="00C11DEF" w:rsidRDefault="00FF2705" w:rsidP="00D4756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1D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_____________________-</w:t>
            </w:r>
          </w:p>
          <w:p w:rsidR="00FF2705" w:rsidRPr="00C11DEF" w:rsidRDefault="00FF2705" w:rsidP="00D4756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1D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Адрес:</w:t>
            </w:r>
          </w:p>
          <w:p w:rsidR="00FF2705" w:rsidRPr="00C11DEF" w:rsidRDefault="00FF2705" w:rsidP="00D4756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1D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</w:p>
          <w:p w:rsidR="00FF2705" w:rsidRPr="00C11DEF" w:rsidRDefault="00FF2705" w:rsidP="00D4756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1D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р/сч. </w:t>
            </w:r>
          </w:p>
          <w:p w:rsidR="00FF2705" w:rsidRPr="00C11DEF" w:rsidRDefault="00FF2705" w:rsidP="00D4756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2705" w:rsidRPr="00C11DEF" w:rsidRDefault="00FF2705" w:rsidP="00D4756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1D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к/сч.  </w:t>
            </w:r>
          </w:p>
          <w:p w:rsidR="00FF2705" w:rsidRPr="00C11DEF" w:rsidRDefault="00FF2705" w:rsidP="00D4756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1D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</w:p>
          <w:p w:rsidR="00FF2705" w:rsidRPr="00C11DEF" w:rsidRDefault="00FF2705" w:rsidP="00D4756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1D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тел./ф. </w:t>
            </w:r>
          </w:p>
          <w:p w:rsidR="00FF2705" w:rsidRPr="00C11DEF" w:rsidRDefault="00FF2705" w:rsidP="00D4756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2705" w:rsidRPr="00C11DEF" w:rsidRDefault="00FF2705" w:rsidP="00D475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F2705" w:rsidRPr="00C11DEF" w:rsidRDefault="00FF2705" w:rsidP="00D475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F2705" w:rsidRPr="00C11DEF" w:rsidRDefault="00FF2705" w:rsidP="00D475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F2705" w:rsidRPr="00C11DEF" w:rsidRDefault="00FF2705" w:rsidP="00D475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1D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__________ __________________</w:t>
            </w:r>
          </w:p>
          <w:p w:rsidR="00FF2705" w:rsidRPr="00C11DEF" w:rsidRDefault="00FF2705" w:rsidP="00D4756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F2705" w:rsidRPr="00C11DEF" w:rsidRDefault="00FF2705" w:rsidP="00FF270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2705" w:rsidRPr="00C11DEF" w:rsidRDefault="00FF2705" w:rsidP="00FF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DEF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Pr="00C11DE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№1</w:t>
      </w:r>
    </w:p>
    <w:p w:rsidR="00FF2705" w:rsidRPr="00C11DEF" w:rsidRDefault="00FF2705" w:rsidP="00FF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1D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к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Договору</w:t>
      </w:r>
      <w:r w:rsidRPr="00C11D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 30</w:t>
      </w:r>
    </w:p>
    <w:p w:rsidR="00FF2705" w:rsidRPr="00C11DEF" w:rsidRDefault="00FF2705" w:rsidP="00FF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DE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от «___» _________2026 г.</w:t>
      </w:r>
    </w:p>
    <w:p w:rsidR="00FF2705" w:rsidRPr="00C11DEF" w:rsidRDefault="00FF2705" w:rsidP="00FF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2705" w:rsidRPr="00C11DEF" w:rsidRDefault="00FF2705" w:rsidP="00FF2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2705" w:rsidRPr="00C11DEF" w:rsidRDefault="00FF2705" w:rsidP="00FF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DEF">
        <w:rPr>
          <w:rFonts w:ascii="Times New Roman" w:eastAsia="Times New Roman" w:hAnsi="Times New Roman"/>
          <w:sz w:val="24"/>
          <w:szCs w:val="24"/>
          <w:lang w:eastAsia="ru-RU"/>
        </w:rPr>
        <w:t>СПЕЦИФИКАЦИЯ</w:t>
      </w:r>
    </w:p>
    <w:p w:rsidR="00FF2705" w:rsidRDefault="00FF2705" w:rsidP="00FF2705">
      <w:pPr>
        <w:widowControl w:val="0"/>
        <w:tabs>
          <w:tab w:val="left" w:pos="57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325D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На изготовление, поставку и монтаж жалюзи с карнизами</w:t>
      </w:r>
    </w:p>
    <w:p w:rsidR="00FF2705" w:rsidRPr="00C11DEF" w:rsidRDefault="00FF2705" w:rsidP="00FF2705">
      <w:pPr>
        <w:widowControl w:val="0"/>
        <w:tabs>
          <w:tab w:val="left" w:pos="57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46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959"/>
        <w:gridCol w:w="696"/>
        <w:gridCol w:w="691"/>
        <w:gridCol w:w="1093"/>
        <w:gridCol w:w="1325"/>
      </w:tblGrid>
      <w:tr w:rsidR="00FF2705" w:rsidRPr="00C11DEF" w:rsidTr="00D47566">
        <w:trPr>
          <w:trHeight w:val="2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DE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DE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Товар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DE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DEF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DEF">
              <w:rPr>
                <w:rFonts w:ascii="Times New Roman" w:hAnsi="Times New Roman"/>
                <w:sz w:val="24"/>
                <w:szCs w:val="24"/>
              </w:rPr>
              <w:t>Цена</w:t>
            </w:r>
          </w:p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DEF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DEF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DEF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</w:tr>
      <w:tr w:rsidR="00FF2705" w:rsidRPr="00C11DEF" w:rsidTr="00D47566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DE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705" w:rsidRPr="00C11DEF" w:rsidRDefault="00FF2705" w:rsidP="00D47566">
            <w:pPr>
              <w:widowControl w:val="0"/>
              <w:tabs>
                <w:tab w:val="left" w:pos="4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11DE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Жалюзи вертикальные (</w:t>
            </w:r>
            <w:r w:rsidRPr="004F4486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ориентировочный размер:1600*2800)</w:t>
            </w:r>
            <w:r w:rsidRPr="00C11DE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мм. Карниз алюминиевый с поворотным стержнем, механизм управления цепочный, управление правое, крепление потолочное. Ткань -  Атлант BLACK-OUT серый, полиэстер 100%, </w:t>
            </w:r>
            <w:proofErr w:type="spellStart"/>
            <w:r w:rsidRPr="00C11DE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светонипроницаемость</w:t>
            </w:r>
            <w:proofErr w:type="spellEnd"/>
            <w:r w:rsidRPr="00C11DE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100%.  Изделие состоит из ламелей. Ширина ламелей не менее 89 мм. Установка по адресу: г. Ростов-на –Дону, ул. Большая Садовая, 39, второй этаж.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D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DEF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705" w:rsidRPr="00C11DEF" w:rsidTr="00D47566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DE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705" w:rsidRPr="00C11DEF" w:rsidRDefault="00FF2705" w:rsidP="00D47566">
            <w:pPr>
              <w:widowControl w:val="0"/>
              <w:tabs>
                <w:tab w:val="left" w:pos="4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11DE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Жалюзи вертикальные </w:t>
            </w:r>
            <w:r w:rsidRPr="004F4486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(ориентировочный размер:2650*2150)</w:t>
            </w:r>
            <w:r w:rsidRPr="00C11DE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мм. Карниз алюминиевый с поворотным стержнем, механизм управления цепочный, управление правое, крепление на кронштейнах. Ткань - Мистерии серебро, полиэстер 100%, </w:t>
            </w:r>
            <w:proofErr w:type="spellStart"/>
            <w:r w:rsidRPr="00C11DE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светонипроницаемость</w:t>
            </w:r>
            <w:proofErr w:type="spellEnd"/>
            <w:r w:rsidRPr="00C11DE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не более 50%.   Изделие состоит из ламелей. Ширина ламелей не менее 89 мм. Установка </w:t>
            </w:r>
            <w:proofErr w:type="spellStart"/>
            <w:r w:rsidRPr="00C11DE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поадресу</w:t>
            </w:r>
            <w:proofErr w:type="spellEnd"/>
            <w:r w:rsidRPr="00C11DE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 г.  Ростов-на –Дону, ул. Береговя.10, девятый этаж.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D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DEF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705" w:rsidRPr="00C11DEF" w:rsidTr="00D47566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DE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705" w:rsidRPr="00C11DEF" w:rsidRDefault="00FF2705" w:rsidP="00D47566">
            <w:pPr>
              <w:widowControl w:val="0"/>
              <w:tabs>
                <w:tab w:val="left" w:pos="4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11DE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Жалюзи вертикальные (</w:t>
            </w:r>
            <w:r w:rsidRPr="004F4486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ориентировочный размер: 2700*2200</w:t>
            </w:r>
            <w:r w:rsidRPr="00C11DE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) мм. Карниз алюминиевый с поворотным стержнем, механизм управления цепочный, управление левое, крепление на кронштейнах. Ткань - Мистерии серебро, полиэстер 100%, </w:t>
            </w:r>
            <w:proofErr w:type="spellStart"/>
            <w:r w:rsidRPr="00C11DE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свето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нипроницаемость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не более 50%. </w:t>
            </w:r>
            <w:r w:rsidRPr="00C11DE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Изделие состоит из ламелей. Ширина ламелей не менее 89 мм. Установка по адресу: г. Ростов-на –Дону, ул. Береговя.10, девятый этаж.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DE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DEF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705" w:rsidRPr="00C11DEF" w:rsidTr="00D47566">
        <w:trPr>
          <w:trHeight w:val="559"/>
        </w:trPr>
        <w:tc>
          <w:tcPr>
            <w:tcW w:w="8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1DEF">
              <w:rPr>
                <w:rFonts w:ascii="Times New Roman" w:hAnsi="Times New Roman"/>
                <w:b/>
                <w:sz w:val="24"/>
                <w:szCs w:val="24"/>
              </w:rPr>
              <w:t xml:space="preserve">Итого:                                                                                                          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705" w:rsidRPr="00C11DEF" w:rsidRDefault="00FF2705" w:rsidP="00D47566">
            <w:pPr>
              <w:tabs>
                <w:tab w:val="left" w:pos="67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2705" w:rsidRDefault="00FF2705" w:rsidP="00FF27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64" w:lineRule="exact"/>
        <w:ind w:right="126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F2705" w:rsidRDefault="00FF2705" w:rsidP="00FF270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tabs>
          <w:tab w:val="left" w:pos="0"/>
        </w:tabs>
        <w:autoSpaceDE w:val="0"/>
        <w:autoSpaceDN w:val="0"/>
        <w:adjustRightInd w:val="0"/>
        <w:spacing w:after="0" w:line="264" w:lineRule="exact"/>
        <w:ind w:right="126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*ОКОНЧАТЕЛЬНЫЙ РАЗМЕР ЖАЛЮЗИ Стороны согласовывают после выполнения работ Исполнителя по замерам по указанным адресам Заказчика.</w:t>
      </w:r>
    </w:p>
    <w:p w:rsidR="00FF2705" w:rsidRPr="00C11DEF" w:rsidRDefault="00FF2705" w:rsidP="00FF27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64" w:lineRule="exact"/>
        <w:ind w:right="126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F2705" w:rsidRPr="00C11DEF" w:rsidRDefault="00FF2705" w:rsidP="00FF2705">
      <w:pPr>
        <w:widowControl w:val="0"/>
        <w:tabs>
          <w:tab w:val="left" w:pos="36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C11DE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Всего к оплате: </w:t>
      </w:r>
      <w:r w:rsidRPr="00C11DE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 (сумма цифрами и прописью) рублей ___ копеек, ________ </w:t>
      </w:r>
      <w:r w:rsidRPr="00C11DEF">
        <w:rPr>
          <w:rFonts w:eastAsia="Times New Roman" w:cs="Calibri"/>
          <w:i/>
          <w:sz w:val="24"/>
          <w:szCs w:val="24"/>
          <w:lang w:eastAsia="ru-RU"/>
        </w:rPr>
        <w:t>¹</w:t>
      </w:r>
      <w:r w:rsidRPr="00C11DEF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FF2705" w:rsidRPr="00C11DEF" w:rsidRDefault="00FF2705" w:rsidP="00FF2705">
      <w:pPr>
        <w:widowControl w:val="0"/>
        <w:tabs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2705" w:rsidRPr="00C11DEF" w:rsidRDefault="00FF2705" w:rsidP="00FF2705">
      <w:pPr>
        <w:widowControl w:val="0"/>
        <w:tabs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2705" w:rsidRPr="00C11DEF" w:rsidRDefault="00FF2705" w:rsidP="00FF2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2705" w:rsidRPr="00C11DEF" w:rsidRDefault="00FF2705" w:rsidP="00FF2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2705" w:rsidRPr="00C11DEF" w:rsidRDefault="00FF2705" w:rsidP="00FF2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D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W w:w="9748" w:type="dxa"/>
        <w:jc w:val="center"/>
        <w:tblLook w:val="04A0" w:firstRow="1" w:lastRow="0" w:firstColumn="1" w:lastColumn="0" w:noHBand="0" w:noVBand="1"/>
      </w:tblPr>
      <w:tblGrid>
        <w:gridCol w:w="4296"/>
        <w:gridCol w:w="916"/>
        <w:gridCol w:w="4536"/>
      </w:tblGrid>
      <w:tr w:rsidR="00FF2705" w:rsidRPr="00C11DEF" w:rsidTr="00D47566">
        <w:trPr>
          <w:trHeight w:val="80"/>
          <w:jc w:val="center"/>
        </w:trPr>
        <w:tc>
          <w:tcPr>
            <w:tcW w:w="4252" w:type="dxa"/>
            <w:shd w:val="clear" w:color="auto" w:fill="auto"/>
          </w:tcPr>
          <w:p w:rsidR="00FF2705" w:rsidRPr="00C11DEF" w:rsidRDefault="00FF2705" w:rsidP="00D475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1D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Поставщик:</w:t>
            </w:r>
          </w:p>
          <w:p w:rsidR="00FF2705" w:rsidRPr="00C11DEF" w:rsidRDefault="00FF2705" w:rsidP="00D475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1D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__________________________________</w:t>
            </w:r>
          </w:p>
          <w:p w:rsidR="00FF2705" w:rsidRPr="00C11DEF" w:rsidRDefault="00FF2705" w:rsidP="00D475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1D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__________________________________</w:t>
            </w:r>
          </w:p>
          <w:p w:rsidR="00FF2705" w:rsidRPr="00C11DEF" w:rsidRDefault="00FF2705" w:rsidP="00D475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F2705" w:rsidRPr="00C11DEF" w:rsidRDefault="00FF2705" w:rsidP="00D475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F2705" w:rsidRPr="00C11DEF" w:rsidRDefault="00FF2705" w:rsidP="00D475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1D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__________________ /_______________/</w:t>
            </w:r>
          </w:p>
          <w:p w:rsidR="00FF2705" w:rsidRPr="00C11DEF" w:rsidRDefault="00FF2705" w:rsidP="00D475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</w:tcPr>
          <w:p w:rsidR="00FF2705" w:rsidRPr="00C11DEF" w:rsidRDefault="00FF2705" w:rsidP="00D4756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33" w:right="317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FF2705" w:rsidRPr="00C11DEF" w:rsidRDefault="00FF2705" w:rsidP="00D4756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33" w:right="317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1D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Покупатель:</w:t>
            </w:r>
          </w:p>
          <w:p w:rsidR="00FF2705" w:rsidRPr="00C11DEF" w:rsidRDefault="00FF2705" w:rsidP="00D4756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884" w:right="-858" w:hanging="884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1D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____________________________________</w:t>
            </w:r>
          </w:p>
          <w:p w:rsidR="00FF2705" w:rsidRPr="00C11DEF" w:rsidRDefault="00FF2705" w:rsidP="00D4756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884" w:right="-858" w:hanging="884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1D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ФБУ «Азово-Донская бассейновая </w:t>
            </w:r>
          </w:p>
          <w:p w:rsidR="00FF2705" w:rsidRPr="00C11DEF" w:rsidRDefault="00FF2705" w:rsidP="00D4756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884" w:right="-858" w:hanging="884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1D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администрация»</w:t>
            </w:r>
          </w:p>
          <w:p w:rsidR="00FF2705" w:rsidRPr="00C11DEF" w:rsidRDefault="00FF2705" w:rsidP="00D4756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884" w:right="-858" w:hanging="884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F2705" w:rsidRPr="00C11DEF" w:rsidRDefault="00FF2705" w:rsidP="00D47566">
            <w:pPr>
              <w:tabs>
                <w:tab w:val="left" w:pos="4920"/>
                <w:tab w:val="left" w:pos="5130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884" w:right="-858" w:hanging="884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1D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___________________ /________________/ </w:t>
            </w:r>
          </w:p>
        </w:tc>
      </w:tr>
    </w:tbl>
    <w:p w:rsidR="00FF2705" w:rsidRPr="00C11DEF" w:rsidRDefault="00FF2705" w:rsidP="00FF2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280D" w:rsidRDefault="0044280D">
      <w:bookmarkStart w:id="0" w:name="_GoBack"/>
      <w:bookmarkEnd w:id="0"/>
    </w:p>
    <w:sectPr w:rsidR="0044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F4AF9"/>
    <w:multiLevelType w:val="hybridMultilevel"/>
    <w:tmpl w:val="B1049C66"/>
    <w:lvl w:ilvl="0" w:tplc="B146637A">
      <w:start w:val="2"/>
      <w:numFmt w:val="decimal"/>
      <w:lvlText w:val="%1."/>
      <w:lvlJc w:val="left"/>
      <w:pPr>
        <w:ind w:left="3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15" w:hanging="360"/>
      </w:pPr>
    </w:lvl>
    <w:lvl w:ilvl="2" w:tplc="0419001B" w:tentative="1">
      <w:start w:val="1"/>
      <w:numFmt w:val="lowerRoman"/>
      <w:lvlText w:val="%3."/>
      <w:lvlJc w:val="right"/>
      <w:pPr>
        <w:ind w:left="5235" w:hanging="180"/>
      </w:pPr>
    </w:lvl>
    <w:lvl w:ilvl="3" w:tplc="0419000F" w:tentative="1">
      <w:start w:val="1"/>
      <w:numFmt w:val="decimal"/>
      <w:lvlText w:val="%4."/>
      <w:lvlJc w:val="left"/>
      <w:pPr>
        <w:ind w:left="5955" w:hanging="360"/>
      </w:pPr>
    </w:lvl>
    <w:lvl w:ilvl="4" w:tplc="04190019" w:tentative="1">
      <w:start w:val="1"/>
      <w:numFmt w:val="lowerLetter"/>
      <w:lvlText w:val="%5."/>
      <w:lvlJc w:val="left"/>
      <w:pPr>
        <w:ind w:left="6675" w:hanging="360"/>
      </w:pPr>
    </w:lvl>
    <w:lvl w:ilvl="5" w:tplc="0419001B" w:tentative="1">
      <w:start w:val="1"/>
      <w:numFmt w:val="lowerRoman"/>
      <w:lvlText w:val="%6."/>
      <w:lvlJc w:val="right"/>
      <w:pPr>
        <w:ind w:left="7395" w:hanging="180"/>
      </w:pPr>
    </w:lvl>
    <w:lvl w:ilvl="6" w:tplc="0419000F" w:tentative="1">
      <w:start w:val="1"/>
      <w:numFmt w:val="decimal"/>
      <w:lvlText w:val="%7."/>
      <w:lvlJc w:val="left"/>
      <w:pPr>
        <w:ind w:left="8115" w:hanging="360"/>
      </w:pPr>
    </w:lvl>
    <w:lvl w:ilvl="7" w:tplc="04190019" w:tentative="1">
      <w:start w:val="1"/>
      <w:numFmt w:val="lowerLetter"/>
      <w:lvlText w:val="%8."/>
      <w:lvlJc w:val="left"/>
      <w:pPr>
        <w:ind w:left="8835" w:hanging="360"/>
      </w:pPr>
    </w:lvl>
    <w:lvl w:ilvl="8" w:tplc="0419001B" w:tentative="1">
      <w:start w:val="1"/>
      <w:numFmt w:val="lowerRoman"/>
      <w:lvlText w:val="%9."/>
      <w:lvlJc w:val="right"/>
      <w:pPr>
        <w:ind w:left="9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67F"/>
    <w:rsid w:val="0044280D"/>
    <w:rsid w:val="008C32D9"/>
    <w:rsid w:val="00F8567F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7CEF8"/>
  <w15:chartTrackingRefBased/>
  <w15:docId w15:val="{6E98A8F3-B11B-4760-BDC9-BE32FB11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7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1226</Words>
  <Characters>6993</Characters>
  <Application>Microsoft Office Word</Application>
  <DocSecurity>0</DocSecurity>
  <Lines>58</Lines>
  <Paragraphs>16</Paragraphs>
  <ScaleCrop>false</ScaleCrop>
  <Company/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Молочковская Ирина Борисовна</dc:creator>
  <cp:keywords/>
  <dc:description/>
  <cp:lastModifiedBy>Молочковская Ирина Борисовна</cp:lastModifiedBy>
  <cp:revision>3</cp:revision>
  <dcterms:created xsi:type="dcterms:W3CDTF">2026-03-19T11:22:00Z</dcterms:created>
  <dcterms:modified xsi:type="dcterms:W3CDTF">2026-04-01T06:43:00Z</dcterms:modified>
</cp:coreProperties>
</file>