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A79C" w14:textId="408058E5" w:rsidR="00A33957" w:rsidRPr="00C37ADF" w:rsidRDefault="00A33957" w:rsidP="00F5157E">
      <w:pPr>
        <w:pStyle w:val="ConsPlusNormal"/>
        <w:jc w:val="center"/>
        <w:rPr>
          <w:rFonts w:ascii="Times New Roman" w:hAnsi="Times New Roman" w:cs="Times New Roman"/>
          <w:sz w:val="20"/>
        </w:rPr>
      </w:pPr>
      <w:r w:rsidRPr="00C37ADF">
        <w:rPr>
          <w:rFonts w:ascii="Times New Roman" w:hAnsi="Times New Roman" w:cs="Times New Roman"/>
          <w:sz w:val="20"/>
        </w:rPr>
        <w:t xml:space="preserve">КОНТРАКТ N </w:t>
      </w:r>
      <w:r w:rsidR="000F0032" w:rsidRPr="00C37ADF">
        <w:rPr>
          <w:rFonts w:ascii="Times New Roman" w:hAnsi="Times New Roman" w:cs="Times New Roman"/>
          <w:sz w:val="20"/>
        </w:rPr>
        <w:t>________</w:t>
      </w:r>
      <w:r w:rsidR="00201EE8" w:rsidRPr="00C37ADF">
        <w:rPr>
          <w:rFonts w:ascii="Times New Roman" w:hAnsi="Times New Roman" w:cs="Times New Roman"/>
          <w:sz w:val="20"/>
        </w:rPr>
        <w:t>ЕП-202</w:t>
      </w:r>
      <w:r w:rsidR="00FA3650" w:rsidRPr="00C37ADF">
        <w:rPr>
          <w:rFonts w:ascii="Times New Roman" w:hAnsi="Times New Roman" w:cs="Times New Roman"/>
          <w:sz w:val="20"/>
        </w:rPr>
        <w:t>6</w:t>
      </w:r>
    </w:p>
    <w:p w14:paraId="59FA7089" w14:textId="66714DF1" w:rsidR="009720D6" w:rsidRPr="00C37ADF" w:rsidRDefault="009720D6" w:rsidP="00F5157E">
      <w:pPr>
        <w:pStyle w:val="ConsPlusNormal"/>
        <w:jc w:val="center"/>
        <w:rPr>
          <w:rFonts w:ascii="Times New Roman" w:hAnsi="Times New Roman" w:cs="Times New Roman"/>
          <w:sz w:val="20"/>
        </w:rPr>
      </w:pPr>
      <w:r w:rsidRPr="00C37ADF">
        <w:rPr>
          <w:rFonts w:ascii="Times New Roman" w:hAnsi="Times New Roman" w:cs="Times New Roman"/>
          <w:sz w:val="20"/>
        </w:rPr>
        <w:t xml:space="preserve">Поставка </w:t>
      </w:r>
      <w:r w:rsidR="00434740" w:rsidRPr="00C37ADF">
        <w:rPr>
          <w:rFonts w:ascii="Times New Roman" w:hAnsi="Times New Roman" w:cs="Times New Roman"/>
          <w:sz w:val="20"/>
        </w:rPr>
        <w:t>запасных частей на трактор Беларус 82.1</w:t>
      </w:r>
    </w:p>
    <w:p w14:paraId="6BDF77A9" w14:textId="6197A9F5" w:rsidR="00A33957" w:rsidRPr="00C37ADF" w:rsidRDefault="00A33957" w:rsidP="00F5157E">
      <w:pPr>
        <w:pStyle w:val="ConsPlusNormal"/>
        <w:jc w:val="center"/>
        <w:rPr>
          <w:rFonts w:ascii="Times New Roman" w:hAnsi="Times New Roman" w:cs="Times New Roman"/>
          <w:sz w:val="20"/>
        </w:rPr>
      </w:pPr>
      <w:r w:rsidRPr="00C37ADF">
        <w:rPr>
          <w:rFonts w:ascii="Times New Roman" w:hAnsi="Times New Roman" w:cs="Times New Roman"/>
          <w:sz w:val="20"/>
        </w:rPr>
        <w:t xml:space="preserve">Идентификационный код закупки </w:t>
      </w:r>
      <w:r w:rsidR="006016D3" w:rsidRPr="00C37ADF">
        <w:rPr>
          <w:rFonts w:ascii="Times New Roman" w:hAnsi="Times New Roman" w:cs="Times New Roman"/>
          <w:sz w:val="20"/>
        </w:rPr>
        <w:t>261230100903223010100100650000000244</w:t>
      </w:r>
    </w:p>
    <w:p w14:paraId="76FE6C20" w14:textId="77777777" w:rsidR="00A33957" w:rsidRPr="00C37ADF" w:rsidRDefault="00A33957" w:rsidP="00F5157E">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99"/>
        <w:gridCol w:w="993"/>
        <w:gridCol w:w="992"/>
        <w:gridCol w:w="709"/>
        <w:gridCol w:w="585"/>
      </w:tblGrid>
      <w:tr w:rsidR="00A33957" w:rsidRPr="00C37ADF" w14:paraId="623C01CB" w14:textId="77777777" w:rsidTr="00975E7A">
        <w:tc>
          <w:tcPr>
            <w:tcW w:w="1133" w:type="dxa"/>
          </w:tcPr>
          <w:p w14:paraId="198710D2" w14:textId="77777777" w:rsidR="00A33957" w:rsidRPr="00C37ADF" w:rsidRDefault="00A33957" w:rsidP="00F5157E">
            <w:pPr>
              <w:pStyle w:val="ConsPlusNormal"/>
              <w:jc w:val="both"/>
              <w:rPr>
                <w:rFonts w:ascii="Times New Roman" w:hAnsi="Times New Roman" w:cs="Times New Roman"/>
                <w:sz w:val="20"/>
              </w:rPr>
            </w:pPr>
            <w:r w:rsidRPr="00C37ADF">
              <w:rPr>
                <w:rFonts w:ascii="Times New Roman" w:hAnsi="Times New Roman" w:cs="Times New Roman"/>
                <w:sz w:val="20"/>
              </w:rPr>
              <w:t>г. Анапа</w:t>
            </w:r>
          </w:p>
        </w:tc>
        <w:tc>
          <w:tcPr>
            <w:tcW w:w="4599" w:type="dxa"/>
          </w:tcPr>
          <w:p w14:paraId="6D9D123E" w14:textId="77777777" w:rsidR="00A33957" w:rsidRPr="00C37ADF" w:rsidRDefault="00A33957" w:rsidP="00F5157E">
            <w:pPr>
              <w:pStyle w:val="ConsPlusNormal"/>
              <w:rPr>
                <w:rFonts w:ascii="Times New Roman" w:hAnsi="Times New Roman" w:cs="Times New Roman"/>
                <w:sz w:val="20"/>
              </w:rPr>
            </w:pPr>
          </w:p>
        </w:tc>
        <w:tc>
          <w:tcPr>
            <w:tcW w:w="993" w:type="dxa"/>
          </w:tcPr>
          <w:p w14:paraId="3DD1B914" w14:textId="4D86F8BC" w:rsidR="00A33957" w:rsidRPr="00C37ADF" w:rsidRDefault="00A33957" w:rsidP="00F5157E">
            <w:pPr>
              <w:pStyle w:val="ConsPlusNormal"/>
              <w:jc w:val="right"/>
              <w:rPr>
                <w:rFonts w:ascii="Times New Roman" w:hAnsi="Times New Roman" w:cs="Times New Roman"/>
                <w:sz w:val="20"/>
              </w:rPr>
            </w:pPr>
            <w:r w:rsidRPr="00C37ADF">
              <w:rPr>
                <w:rFonts w:ascii="Times New Roman" w:hAnsi="Times New Roman" w:cs="Times New Roman"/>
                <w:sz w:val="20"/>
              </w:rPr>
              <w:t>"</w:t>
            </w:r>
            <w:r w:rsidR="000F0032" w:rsidRPr="00C37ADF">
              <w:rPr>
                <w:rFonts w:ascii="Times New Roman" w:hAnsi="Times New Roman" w:cs="Times New Roman"/>
                <w:sz w:val="20"/>
              </w:rPr>
              <w:t>___</w:t>
            </w:r>
            <w:r w:rsidR="0000708B" w:rsidRPr="00C37ADF">
              <w:rPr>
                <w:rFonts w:ascii="Times New Roman" w:hAnsi="Times New Roman" w:cs="Times New Roman"/>
                <w:sz w:val="20"/>
              </w:rPr>
              <w:t>"</w:t>
            </w:r>
          </w:p>
        </w:tc>
        <w:tc>
          <w:tcPr>
            <w:tcW w:w="992" w:type="dxa"/>
          </w:tcPr>
          <w:p w14:paraId="31B6051D" w14:textId="03963D55" w:rsidR="00A33957" w:rsidRPr="00C37ADF" w:rsidRDefault="000F0032" w:rsidP="00F5157E">
            <w:pPr>
              <w:pStyle w:val="ConsPlusNormal"/>
              <w:jc w:val="both"/>
              <w:rPr>
                <w:rFonts w:ascii="Times New Roman" w:hAnsi="Times New Roman" w:cs="Times New Roman"/>
                <w:sz w:val="20"/>
              </w:rPr>
            </w:pPr>
            <w:r w:rsidRPr="00C37ADF">
              <w:rPr>
                <w:rFonts w:ascii="Times New Roman" w:hAnsi="Times New Roman" w:cs="Times New Roman"/>
                <w:sz w:val="20"/>
              </w:rPr>
              <w:t>_____</w:t>
            </w:r>
            <w:r w:rsidR="007E7A9D" w:rsidRPr="00C37ADF">
              <w:rPr>
                <w:rFonts w:ascii="Times New Roman" w:hAnsi="Times New Roman" w:cs="Times New Roman"/>
                <w:sz w:val="20"/>
              </w:rPr>
              <w:t xml:space="preserve"> </w:t>
            </w:r>
          </w:p>
        </w:tc>
        <w:tc>
          <w:tcPr>
            <w:tcW w:w="709" w:type="dxa"/>
          </w:tcPr>
          <w:p w14:paraId="2EEF0300" w14:textId="7DECACF3" w:rsidR="00A33957" w:rsidRPr="00C37ADF" w:rsidRDefault="00A33957" w:rsidP="00F5157E">
            <w:pPr>
              <w:pStyle w:val="ConsPlusNormal"/>
              <w:jc w:val="both"/>
              <w:rPr>
                <w:rFonts w:ascii="Times New Roman" w:hAnsi="Times New Roman" w:cs="Times New Roman"/>
                <w:sz w:val="20"/>
              </w:rPr>
            </w:pPr>
            <w:r w:rsidRPr="00C37ADF">
              <w:rPr>
                <w:rFonts w:ascii="Times New Roman" w:hAnsi="Times New Roman" w:cs="Times New Roman"/>
                <w:sz w:val="20"/>
              </w:rPr>
              <w:t>202</w:t>
            </w:r>
            <w:r w:rsidR="006016D3" w:rsidRPr="00C37ADF">
              <w:rPr>
                <w:rFonts w:ascii="Times New Roman" w:hAnsi="Times New Roman" w:cs="Times New Roman"/>
                <w:sz w:val="20"/>
              </w:rPr>
              <w:t>6</w:t>
            </w:r>
          </w:p>
        </w:tc>
        <w:tc>
          <w:tcPr>
            <w:tcW w:w="585" w:type="dxa"/>
          </w:tcPr>
          <w:p w14:paraId="2252EC32" w14:textId="77777777" w:rsidR="00A33957" w:rsidRPr="00C37ADF" w:rsidRDefault="00A33957" w:rsidP="00F5157E">
            <w:pPr>
              <w:pStyle w:val="ConsPlusNormal"/>
              <w:jc w:val="both"/>
              <w:rPr>
                <w:rFonts w:ascii="Times New Roman" w:hAnsi="Times New Roman" w:cs="Times New Roman"/>
                <w:sz w:val="20"/>
              </w:rPr>
            </w:pPr>
            <w:r w:rsidRPr="00C37ADF">
              <w:rPr>
                <w:rFonts w:ascii="Times New Roman" w:hAnsi="Times New Roman" w:cs="Times New Roman"/>
                <w:sz w:val="20"/>
              </w:rPr>
              <w:t xml:space="preserve">г. </w:t>
            </w:r>
          </w:p>
        </w:tc>
      </w:tr>
    </w:tbl>
    <w:p w14:paraId="331DBB76" w14:textId="77777777" w:rsidR="00A33957" w:rsidRPr="00C37ADF" w:rsidRDefault="00A33957" w:rsidP="00F5157E">
      <w:pPr>
        <w:pStyle w:val="ConsPlusNormal"/>
        <w:jc w:val="both"/>
        <w:rPr>
          <w:rFonts w:ascii="Times New Roman" w:hAnsi="Times New Roman" w:cs="Times New Roman"/>
          <w:sz w:val="20"/>
        </w:rPr>
      </w:pPr>
    </w:p>
    <w:p w14:paraId="185D465A" w14:textId="68EEAFC4" w:rsidR="00F67D10" w:rsidRPr="00C37ADF" w:rsidRDefault="004554C9"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Федеральное государственное бюджетное учреждение детский санаторий "Бимлюк" Министерства здравоохранения Российской Федерации (ФГБУ ДС «Бимлюк» Минздрава России), именуемый  в дальнейшем "Заказчик", </w:t>
      </w:r>
      <w:r w:rsidR="00FA3650" w:rsidRPr="00C37ADF">
        <w:rPr>
          <w:rFonts w:ascii="Times New Roman" w:hAnsi="Times New Roman" w:cs="Times New Roman"/>
          <w:sz w:val="20"/>
        </w:rPr>
        <w:t xml:space="preserve">в лице директора </w:t>
      </w:r>
      <w:proofErr w:type="spellStart"/>
      <w:r w:rsidR="00FA3650" w:rsidRPr="00C37ADF">
        <w:rPr>
          <w:rFonts w:ascii="Times New Roman" w:hAnsi="Times New Roman" w:cs="Times New Roman"/>
          <w:sz w:val="20"/>
        </w:rPr>
        <w:t>Нарушевича</w:t>
      </w:r>
      <w:proofErr w:type="spellEnd"/>
      <w:r w:rsidR="00FA3650" w:rsidRPr="00C37ADF">
        <w:rPr>
          <w:rFonts w:ascii="Times New Roman" w:hAnsi="Times New Roman" w:cs="Times New Roman"/>
          <w:sz w:val="20"/>
        </w:rPr>
        <w:t xml:space="preserve"> Романа Романовича, действующего на основании Приказа Минздрава России от 14.01.2022</w:t>
      </w:r>
      <w:r w:rsidR="00434740" w:rsidRPr="00C37ADF">
        <w:rPr>
          <w:rFonts w:ascii="Times New Roman" w:hAnsi="Times New Roman" w:cs="Times New Roman"/>
          <w:sz w:val="20"/>
        </w:rPr>
        <w:t xml:space="preserve"> </w:t>
      </w:r>
      <w:r w:rsidR="00FA3650" w:rsidRPr="00C37ADF">
        <w:rPr>
          <w:rFonts w:ascii="Times New Roman" w:hAnsi="Times New Roman" w:cs="Times New Roman"/>
          <w:sz w:val="20"/>
        </w:rPr>
        <w:t>№4пк и Устава</w:t>
      </w:r>
      <w:r w:rsidRPr="00C37ADF">
        <w:rPr>
          <w:rFonts w:ascii="Times New Roman" w:hAnsi="Times New Roman" w:cs="Times New Roman"/>
          <w:sz w:val="20"/>
        </w:rPr>
        <w:t>,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с соблюдением требований Гражданского кодекса Российской Федерации,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протокола закупочной сессии от _______ N _____________,  заключили настоящий контракт  (далее - Контракт) о нижеследующем:</w:t>
      </w:r>
    </w:p>
    <w:p w14:paraId="510EF333" w14:textId="77777777" w:rsidR="004554C9" w:rsidRPr="00C37ADF" w:rsidRDefault="004554C9" w:rsidP="00F5157E">
      <w:pPr>
        <w:pStyle w:val="ConsPlusNormal"/>
        <w:ind w:firstLine="540"/>
        <w:jc w:val="both"/>
        <w:rPr>
          <w:rFonts w:ascii="Times New Roman" w:hAnsi="Times New Roman" w:cs="Times New Roman"/>
          <w:sz w:val="20"/>
        </w:rPr>
      </w:pPr>
    </w:p>
    <w:p w14:paraId="4D609BD9"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I. ПРЕДМЕТ КОНТРАКТА</w:t>
      </w:r>
    </w:p>
    <w:p w14:paraId="0E47B3AB" w14:textId="4782C239" w:rsidR="00A33957" w:rsidRPr="00C37ADF" w:rsidRDefault="00A33957" w:rsidP="00F5157E">
      <w:pPr>
        <w:widowControl w:val="0"/>
        <w:autoSpaceDE w:val="0"/>
        <w:autoSpaceDN w:val="0"/>
        <w:spacing w:before="0" w:after="0" w:line="240" w:lineRule="auto"/>
        <w:ind w:firstLine="708"/>
        <w:textAlignment w:val="baseline"/>
        <w:rPr>
          <w:sz w:val="20"/>
          <w:szCs w:val="20"/>
        </w:rPr>
      </w:pPr>
      <w:r w:rsidRPr="00C37ADF">
        <w:rPr>
          <w:sz w:val="20"/>
          <w:szCs w:val="20"/>
        </w:rPr>
        <w:t xml:space="preserve">1.1. Поставщик обязуется передать в собственность </w:t>
      </w:r>
      <w:r w:rsidR="00434740" w:rsidRPr="00C37ADF">
        <w:rPr>
          <w:sz w:val="20"/>
          <w:szCs w:val="20"/>
        </w:rPr>
        <w:t>запасные части на трактор Беларус 82.1</w:t>
      </w:r>
      <w:r w:rsidR="003F1340" w:rsidRPr="00C37ADF">
        <w:rPr>
          <w:sz w:val="20"/>
          <w:szCs w:val="20"/>
        </w:rPr>
        <w:t xml:space="preserve"> </w:t>
      </w:r>
      <w:r w:rsidRPr="00C37ADF">
        <w:rPr>
          <w:sz w:val="20"/>
          <w:szCs w:val="20"/>
        </w:rPr>
        <w:t>(далее - Товар) Заказчику в обусловленный настоящим Контрактом срок, согласно Спецификации (</w:t>
      </w:r>
      <w:hyperlink w:anchor="P326" w:history="1">
        <w:r w:rsidRPr="00C37ADF">
          <w:rPr>
            <w:sz w:val="20"/>
            <w:szCs w:val="20"/>
          </w:rPr>
          <w:t>Приложение N 1</w:t>
        </w:r>
      </w:hyperlink>
      <w:r w:rsidRPr="00C37ADF">
        <w:rPr>
          <w:sz w:val="20"/>
          <w:szCs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FC466CF" w14:textId="1F07A0F9"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1.2. Наименование</w:t>
      </w:r>
      <w:r w:rsidR="004A5534" w:rsidRPr="00C37ADF">
        <w:rPr>
          <w:rFonts w:ascii="Times New Roman" w:hAnsi="Times New Roman" w:cs="Times New Roman"/>
          <w:sz w:val="20"/>
        </w:rPr>
        <w:t xml:space="preserve">, </w:t>
      </w:r>
      <w:r w:rsidRPr="00C37ADF">
        <w:rPr>
          <w:rFonts w:ascii="Times New Roman" w:hAnsi="Times New Roman" w:cs="Times New Roman"/>
          <w:sz w:val="20"/>
        </w:rPr>
        <w:t>количество</w:t>
      </w:r>
      <w:r w:rsidR="004A5534" w:rsidRPr="00C37ADF">
        <w:rPr>
          <w:rFonts w:ascii="Times New Roman" w:hAnsi="Times New Roman" w:cs="Times New Roman"/>
          <w:sz w:val="20"/>
        </w:rPr>
        <w:t>,</w:t>
      </w:r>
      <w:r w:rsidRPr="00C37ADF">
        <w:rPr>
          <w:rFonts w:ascii="Times New Roman" w:hAnsi="Times New Roman" w:cs="Times New Roman"/>
          <w:sz w:val="20"/>
        </w:rPr>
        <w:t xml:space="preserve"> </w:t>
      </w:r>
      <w:r w:rsidR="004A5534" w:rsidRPr="00C37ADF">
        <w:rPr>
          <w:rFonts w:ascii="Times New Roman" w:hAnsi="Times New Roman" w:cs="Times New Roman"/>
          <w:sz w:val="20"/>
        </w:rPr>
        <w:t xml:space="preserve">технические и качественные характеристики </w:t>
      </w:r>
      <w:r w:rsidRPr="00C37ADF">
        <w:rPr>
          <w:rFonts w:ascii="Times New Roman" w:hAnsi="Times New Roman" w:cs="Times New Roman"/>
          <w:sz w:val="20"/>
        </w:rPr>
        <w:t>поставляемого Товара указаны в Спецификации (</w:t>
      </w:r>
      <w:hyperlink w:anchor="P326" w:history="1">
        <w:r w:rsidRPr="00C37ADF">
          <w:rPr>
            <w:rFonts w:ascii="Times New Roman" w:hAnsi="Times New Roman" w:cs="Times New Roman"/>
            <w:sz w:val="20"/>
          </w:rPr>
          <w:t>Приложение N 1</w:t>
        </w:r>
      </w:hyperlink>
      <w:r w:rsidRPr="00C37ADF">
        <w:rPr>
          <w:rFonts w:ascii="Times New Roman" w:hAnsi="Times New Roman" w:cs="Times New Roman"/>
          <w:sz w:val="20"/>
        </w:rPr>
        <w:t xml:space="preserve"> к настоящему Контракту). </w:t>
      </w:r>
    </w:p>
    <w:p w14:paraId="5CA8FC2C" w14:textId="77777777" w:rsidR="00C77314" w:rsidRPr="00C37ADF" w:rsidRDefault="00C77314" w:rsidP="00F5157E">
      <w:pPr>
        <w:pStyle w:val="ConsPlusNormal"/>
        <w:ind w:firstLine="540"/>
        <w:jc w:val="both"/>
        <w:rPr>
          <w:rFonts w:ascii="Times New Roman" w:hAnsi="Times New Roman" w:cs="Times New Roman"/>
          <w:sz w:val="20"/>
        </w:rPr>
      </w:pPr>
    </w:p>
    <w:p w14:paraId="59DF1041"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II. ЦЕНА КОНТРАКТА И ПОРЯДОК РАСЧЕТОВ</w:t>
      </w:r>
    </w:p>
    <w:p w14:paraId="5D7F7982" w14:textId="42A7454E" w:rsidR="00555A94" w:rsidRPr="00C37ADF" w:rsidRDefault="00D8796F" w:rsidP="00F5157E">
      <w:pPr>
        <w:autoSpaceDE w:val="0"/>
        <w:autoSpaceDN w:val="0"/>
        <w:adjustRightInd w:val="0"/>
        <w:spacing w:before="0" w:after="0" w:line="240" w:lineRule="auto"/>
        <w:ind w:firstLine="540"/>
        <w:rPr>
          <w:sz w:val="20"/>
          <w:szCs w:val="20"/>
        </w:rPr>
      </w:pPr>
      <w:r w:rsidRPr="00C37ADF">
        <w:rPr>
          <w:sz w:val="20"/>
          <w:szCs w:val="20"/>
        </w:rPr>
        <w:t xml:space="preserve">2.1. </w:t>
      </w:r>
      <w:r w:rsidR="00A539AF" w:rsidRPr="00C37ADF">
        <w:rPr>
          <w:sz w:val="20"/>
          <w:szCs w:val="20"/>
        </w:rPr>
        <w:t>Цена</w:t>
      </w:r>
      <w:r w:rsidR="00555A94" w:rsidRPr="00C37ADF">
        <w:rPr>
          <w:sz w:val="20"/>
          <w:szCs w:val="20"/>
        </w:rPr>
        <w:t xml:space="preserve"> Контракта составляет </w:t>
      </w:r>
      <w:r w:rsidR="000F0032" w:rsidRPr="00C37ADF">
        <w:rPr>
          <w:sz w:val="20"/>
          <w:szCs w:val="20"/>
        </w:rPr>
        <w:t>____________</w:t>
      </w:r>
      <w:r w:rsidR="00555A94" w:rsidRPr="00C37ADF">
        <w:rPr>
          <w:sz w:val="20"/>
          <w:szCs w:val="20"/>
        </w:rPr>
        <w:t xml:space="preserve"> (</w:t>
      </w:r>
      <w:r w:rsidR="000F0032" w:rsidRPr="00C37ADF">
        <w:rPr>
          <w:sz w:val="20"/>
          <w:szCs w:val="20"/>
        </w:rPr>
        <w:t>____________</w:t>
      </w:r>
      <w:r w:rsidR="00555A94" w:rsidRPr="00C37ADF">
        <w:rPr>
          <w:sz w:val="20"/>
          <w:szCs w:val="20"/>
        </w:rPr>
        <w:t>) руб</w:t>
      </w:r>
      <w:r w:rsidR="000F0032" w:rsidRPr="00C37ADF">
        <w:rPr>
          <w:sz w:val="20"/>
          <w:szCs w:val="20"/>
        </w:rPr>
        <w:t>.</w:t>
      </w:r>
      <w:r w:rsidR="00555A94" w:rsidRPr="00C37ADF">
        <w:rPr>
          <w:sz w:val="20"/>
          <w:szCs w:val="20"/>
        </w:rPr>
        <w:t xml:space="preserve"> </w:t>
      </w:r>
      <w:r w:rsidR="0095491C" w:rsidRPr="00C37ADF">
        <w:rPr>
          <w:sz w:val="20"/>
          <w:szCs w:val="20"/>
        </w:rPr>
        <w:t>00</w:t>
      </w:r>
      <w:r w:rsidR="00AF5787" w:rsidRPr="00C37ADF">
        <w:rPr>
          <w:sz w:val="20"/>
          <w:szCs w:val="20"/>
        </w:rPr>
        <w:t xml:space="preserve"> коп</w:t>
      </w:r>
      <w:r w:rsidR="000F0032" w:rsidRPr="00C37ADF">
        <w:rPr>
          <w:sz w:val="20"/>
          <w:szCs w:val="20"/>
        </w:rPr>
        <w:t>.</w:t>
      </w:r>
      <w:r w:rsidR="00AF5787" w:rsidRPr="00C37ADF">
        <w:rPr>
          <w:sz w:val="20"/>
          <w:szCs w:val="20"/>
        </w:rPr>
        <w:t xml:space="preserve">, </w:t>
      </w:r>
      <w:r w:rsidR="000F0032" w:rsidRPr="00C37ADF">
        <w:rPr>
          <w:sz w:val="20"/>
          <w:szCs w:val="20"/>
        </w:rPr>
        <w:t>в том числе НДС __%/</w:t>
      </w:r>
      <w:r w:rsidR="00555A94" w:rsidRPr="00C37ADF">
        <w:rPr>
          <w:sz w:val="20"/>
          <w:szCs w:val="20"/>
        </w:rPr>
        <w:t>НДС</w:t>
      </w:r>
      <w:r w:rsidR="00A539AF" w:rsidRPr="00C37ADF">
        <w:rPr>
          <w:sz w:val="20"/>
          <w:szCs w:val="20"/>
        </w:rPr>
        <w:t xml:space="preserve"> не облагается</w:t>
      </w:r>
      <w:r w:rsidR="00555A94" w:rsidRPr="00C37ADF">
        <w:rPr>
          <w:sz w:val="20"/>
          <w:szCs w:val="20"/>
        </w:rPr>
        <w:t>.</w:t>
      </w:r>
    </w:p>
    <w:p w14:paraId="12131A9B" w14:textId="77777777" w:rsidR="00A33957" w:rsidRPr="00C37ADF" w:rsidRDefault="00A33957" w:rsidP="00F5157E">
      <w:pPr>
        <w:pStyle w:val="ConsPlusNormal"/>
        <w:ind w:firstLine="540"/>
        <w:jc w:val="both"/>
        <w:rPr>
          <w:rFonts w:ascii="Times New Roman" w:hAnsi="Times New Roman" w:cs="Times New Roman"/>
          <w:sz w:val="20"/>
        </w:rPr>
      </w:pPr>
      <w:bookmarkStart w:id="0" w:name="P60"/>
      <w:bookmarkEnd w:id="0"/>
      <w:r w:rsidRPr="00C37ADF">
        <w:rPr>
          <w:rFonts w:ascii="Times New Roman" w:hAnsi="Times New Roman" w:cs="Times New Roman"/>
          <w:sz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01F061E3"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C37ADF">
          <w:rPr>
            <w:rFonts w:ascii="Times New Roman" w:hAnsi="Times New Roman" w:cs="Times New Roman"/>
            <w:sz w:val="20"/>
          </w:rPr>
          <w:t>Законом</w:t>
        </w:r>
      </w:hyperlink>
      <w:r w:rsidRPr="00C37ADF">
        <w:rPr>
          <w:rFonts w:ascii="Times New Roman" w:hAnsi="Times New Roman" w:cs="Times New Roman"/>
          <w:sz w:val="20"/>
        </w:rPr>
        <w:t xml:space="preserve"> N 44-ФЗ и настоящим Контрактом. </w:t>
      </w:r>
    </w:p>
    <w:p w14:paraId="7DE7F011"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C37ADF">
          <w:rPr>
            <w:rFonts w:ascii="Times New Roman" w:hAnsi="Times New Roman" w:cs="Times New Roman"/>
            <w:sz w:val="20"/>
          </w:rPr>
          <w:t>статьями 34</w:t>
        </w:r>
      </w:hyperlink>
      <w:r w:rsidRPr="00C37ADF">
        <w:rPr>
          <w:rFonts w:ascii="Times New Roman" w:hAnsi="Times New Roman" w:cs="Times New Roman"/>
          <w:sz w:val="20"/>
        </w:rPr>
        <w:t xml:space="preserve"> и </w:t>
      </w:r>
      <w:hyperlink r:id="rId10" w:history="1">
        <w:r w:rsidRPr="00C37ADF">
          <w:rPr>
            <w:rFonts w:ascii="Times New Roman" w:hAnsi="Times New Roman" w:cs="Times New Roman"/>
            <w:sz w:val="20"/>
          </w:rPr>
          <w:t>95</w:t>
        </w:r>
      </w:hyperlink>
      <w:r w:rsidRPr="00C37ADF">
        <w:rPr>
          <w:rFonts w:ascii="Times New Roman" w:hAnsi="Times New Roman" w:cs="Times New Roman"/>
          <w:sz w:val="20"/>
        </w:rPr>
        <w:t xml:space="preserve"> Закона N 44-ФЗ.</w:t>
      </w:r>
    </w:p>
    <w:p w14:paraId="45F1BBA2"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Цена Контракта может быть снижена по соглашению Сторон </w:t>
      </w:r>
      <w:proofErr w:type="gramStart"/>
      <w:r w:rsidRPr="00C37ADF">
        <w:rPr>
          <w:rFonts w:ascii="Times New Roman" w:hAnsi="Times New Roman" w:cs="Times New Roman"/>
          <w:sz w:val="20"/>
        </w:rPr>
        <w:t>без изменения</w:t>
      </w:r>
      <w:proofErr w:type="gramEnd"/>
      <w:r w:rsidRPr="00C37ADF">
        <w:rPr>
          <w:rFonts w:ascii="Times New Roman" w:hAnsi="Times New Roman" w:cs="Times New Roman"/>
          <w:sz w:val="20"/>
        </w:rPr>
        <w:t xml:space="preserve"> предусмотренных настоящим Контрактом количества и качества поставляемого Товара и иных условий Контракта.</w:t>
      </w:r>
    </w:p>
    <w:p w14:paraId="65B7FF34" w14:textId="2382C4B0" w:rsidR="00A33957" w:rsidRPr="00C37ADF" w:rsidRDefault="00A33957" w:rsidP="00F5157E">
      <w:pPr>
        <w:pStyle w:val="ConsPlusNormal"/>
        <w:ind w:firstLine="540"/>
        <w:jc w:val="both"/>
        <w:rPr>
          <w:rFonts w:ascii="Times New Roman" w:hAnsi="Times New Roman" w:cs="Times New Roman"/>
          <w:sz w:val="20"/>
        </w:rPr>
      </w:pPr>
      <w:bookmarkStart w:id="1" w:name="P64"/>
      <w:bookmarkEnd w:id="1"/>
      <w:r w:rsidRPr="00C37ADF">
        <w:rPr>
          <w:rFonts w:ascii="Times New Roman" w:hAnsi="Times New Roman" w:cs="Times New Roman"/>
          <w:sz w:val="20"/>
        </w:rPr>
        <w:t>2.3. Источ</w:t>
      </w:r>
      <w:r w:rsidR="001E6EAF" w:rsidRPr="00C37ADF">
        <w:rPr>
          <w:rFonts w:ascii="Times New Roman" w:hAnsi="Times New Roman" w:cs="Times New Roman"/>
          <w:sz w:val="20"/>
        </w:rPr>
        <w:t xml:space="preserve">ник финансирования Контракта – </w:t>
      </w:r>
      <w:r w:rsidRPr="00C37ADF">
        <w:rPr>
          <w:rFonts w:ascii="Times New Roman" w:hAnsi="Times New Roman" w:cs="Times New Roman"/>
          <w:sz w:val="20"/>
        </w:rPr>
        <w:t>средств</w:t>
      </w:r>
      <w:r w:rsidR="00D373F3" w:rsidRPr="00C37ADF">
        <w:rPr>
          <w:rFonts w:ascii="Times New Roman" w:hAnsi="Times New Roman" w:cs="Times New Roman"/>
          <w:sz w:val="20"/>
        </w:rPr>
        <w:t>а</w:t>
      </w:r>
      <w:r w:rsidRPr="00C37ADF">
        <w:rPr>
          <w:rFonts w:ascii="Times New Roman" w:hAnsi="Times New Roman" w:cs="Times New Roman"/>
          <w:sz w:val="20"/>
        </w:rPr>
        <w:t xml:space="preserve"> бюджетных учреждений</w:t>
      </w:r>
      <w:r w:rsidR="00975E7A" w:rsidRPr="00C37ADF">
        <w:rPr>
          <w:rFonts w:ascii="Times New Roman" w:hAnsi="Times New Roman" w:cs="Times New Roman"/>
          <w:sz w:val="20"/>
        </w:rPr>
        <w:t xml:space="preserve"> (Субсидии на выполнение государственного (муниципального) задания)</w:t>
      </w:r>
      <w:r w:rsidRPr="00C37ADF">
        <w:rPr>
          <w:rFonts w:ascii="Times New Roman" w:hAnsi="Times New Roman" w:cs="Times New Roman"/>
          <w:sz w:val="20"/>
        </w:rPr>
        <w:t>.</w:t>
      </w:r>
    </w:p>
    <w:p w14:paraId="5EC6676C" w14:textId="633A9CC5" w:rsidR="00C636D7" w:rsidRPr="00C37ADF" w:rsidRDefault="00A33957" w:rsidP="00F5157E">
      <w:pPr>
        <w:pStyle w:val="HTML"/>
        <w:ind w:firstLine="540"/>
        <w:jc w:val="both"/>
        <w:rPr>
          <w:rFonts w:ascii="Times New Roman" w:hAnsi="Times New Roman" w:cs="Times New Roman"/>
        </w:rPr>
      </w:pPr>
      <w:r w:rsidRPr="00C37ADF">
        <w:rPr>
          <w:rFonts w:ascii="Times New Roman" w:hAnsi="Times New Roman" w:cs="Times New Roman"/>
        </w:rPr>
        <w:t xml:space="preserve">2.4. </w:t>
      </w:r>
      <w:bookmarkStart w:id="2" w:name="P79"/>
      <w:bookmarkEnd w:id="2"/>
      <w:r w:rsidR="00C636D7" w:rsidRPr="00C37ADF">
        <w:rPr>
          <w:rFonts w:ascii="Times New Roman" w:hAnsi="Times New Roman" w:cs="Times New Roman"/>
        </w:rPr>
        <w:t xml:space="preserve">Оплата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11" w:history="1">
        <w:r w:rsidR="00C636D7" w:rsidRPr="00C37ADF">
          <w:rPr>
            <w:rFonts w:ascii="Times New Roman" w:hAnsi="Times New Roman" w:cs="Times New Roman"/>
          </w:rPr>
          <w:t>форме N ТОРГ-12</w:t>
        </w:r>
      </w:hyperlink>
      <w:r w:rsidR="008F7A3C" w:rsidRPr="00C37ADF">
        <w:rPr>
          <w:rFonts w:ascii="Times New Roman" w:hAnsi="Times New Roman" w:cs="Times New Roman"/>
        </w:rPr>
        <w:t xml:space="preserve"> (или иного документа о приемке)</w:t>
      </w:r>
      <w:r w:rsidR="00C636D7" w:rsidRPr="00C37ADF">
        <w:rPr>
          <w:rFonts w:ascii="Times New Roman" w:hAnsi="Times New Roman" w:cs="Times New Roman"/>
        </w:rPr>
        <w:t xml:space="preserve">. </w:t>
      </w:r>
    </w:p>
    <w:p w14:paraId="7C7A8BE6"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0455E574"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504005" w14:textId="77777777" w:rsidR="00A33957" w:rsidRPr="00C37ADF" w:rsidRDefault="00A33957" w:rsidP="00F5157E">
      <w:pPr>
        <w:pStyle w:val="ConsPlusNormal"/>
        <w:ind w:firstLine="540"/>
        <w:jc w:val="both"/>
        <w:rPr>
          <w:rFonts w:ascii="Times New Roman" w:hAnsi="Times New Roman" w:cs="Times New Roman"/>
          <w:sz w:val="20"/>
        </w:rPr>
      </w:pPr>
      <w:bookmarkStart w:id="3" w:name="P81"/>
      <w:bookmarkEnd w:id="3"/>
      <w:r w:rsidRPr="00C37ADF">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14:paraId="17B4F874"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III. ПОРЯДОК, СРОКИ И УСЛОВИЯ ПОСТАВКИ И ПРИЕМКИ ТОВАРА</w:t>
      </w:r>
    </w:p>
    <w:p w14:paraId="14AC3EB4" w14:textId="1B2F16C1" w:rsidR="004235AC"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3.1. </w:t>
      </w:r>
      <w:r w:rsidR="00C636D7" w:rsidRPr="00C37ADF">
        <w:rPr>
          <w:rFonts w:ascii="Times New Roman" w:hAnsi="Times New Roman" w:cs="Times New Roman"/>
          <w:sz w:val="20"/>
        </w:rPr>
        <w:t xml:space="preserve">Товар Заказчику </w:t>
      </w:r>
      <w:r w:rsidR="00075738" w:rsidRPr="00C37ADF">
        <w:rPr>
          <w:rFonts w:ascii="Times New Roman" w:hAnsi="Times New Roman" w:cs="Times New Roman"/>
          <w:sz w:val="20"/>
        </w:rPr>
        <w:t xml:space="preserve">поставляется </w:t>
      </w:r>
      <w:r w:rsidR="00A63942" w:rsidRPr="00C37ADF">
        <w:rPr>
          <w:rFonts w:ascii="Times New Roman" w:hAnsi="Times New Roman" w:cs="Times New Roman"/>
          <w:sz w:val="20"/>
        </w:rPr>
        <w:t xml:space="preserve">в течении </w:t>
      </w:r>
      <w:r w:rsidR="00434740" w:rsidRPr="00C37ADF">
        <w:rPr>
          <w:rFonts w:ascii="Times New Roman" w:hAnsi="Times New Roman" w:cs="Times New Roman"/>
          <w:sz w:val="20"/>
        </w:rPr>
        <w:t>5</w:t>
      </w:r>
      <w:r w:rsidR="00A63942" w:rsidRPr="00C37ADF">
        <w:rPr>
          <w:rFonts w:ascii="Times New Roman" w:hAnsi="Times New Roman" w:cs="Times New Roman"/>
          <w:sz w:val="20"/>
        </w:rPr>
        <w:t xml:space="preserve"> (</w:t>
      </w:r>
      <w:r w:rsidR="00434740" w:rsidRPr="00C37ADF">
        <w:rPr>
          <w:rFonts w:ascii="Times New Roman" w:hAnsi="Times New Roman" w:cs="Times New Roman"/>
          <w:sz w:val="20"/>
        </w:rPr>
        <w:t>пяти</w:t>
      </w:r>
      <w:r w:rsidR="00A63942" w:rsidRPr="00C37ADF">
        <w:rPr>
          <w:rFonts w:ascii="Times New Roman" w:hAnsi="Times New Roman" w:cs="Times New Roman"/>
          <w:sz w:val="20"/>
        </w:rPr>
        <w:t xml:space="preserve">) </w:t>
      </w:r>
      <w:r w:rsidR="00434740" w:rsidRPr="00C37ADF">
        <w:rPr>
          <w:rFonts w:ascii="Times New Roman" w:hAnsi="Times New Roman" w:cs="Times New Roman"/>
          <w:sz w:val="20"/>
        </w:rPr>
        <w:t>рабочих</w:t>
      </w:r>
      <w:r w:rsidR="00471C96" w:rsidRPr="00C37ADF">
        <w:rPr>
          <w:rFonts w:ascii="Times New Roman" w:hAnsi="Times New Roman" w:cs="Times New Roman"/>
          <w:sz w:val="20"/>
        </w:rPr>
        <w:t xml:space="preserve"> </w:t>
      </w:r>
      <w:r w:rsidR="00A63942" w:rsidRPr="00C37ADF">
        <w:rPr>
          <w:rFonts w:ascii="Times New Roman" w:hAnsi="Times New Roman" w:cs="Times New Roman"/>
          <w:sz w:val="20"/>
        </w:rPr>
        <w:t>дней с даты заключения Контракта</w:t>
      </w:r>
      <w:r w:rsidR="004235AC" w:rsidRPr="00C37ADF">
        <w:rPr>
          <w:rFonts w:ascii="Times New Roman" w:hAnsi="Times New Roman" w:cs="Times New Roman"/>
          <w:sz w:val="20"/>
        </w:rPr>
        <w:t>.</w:t>
      </w:r>
    </w:p>
    <w:p w14:paraId="2EEE3A96" w14:textId="73228DA4" w:rsidR="0095491C" w:rsidRPr="00C37ADF" w:rsidRDefault="00A33957" w:rsidP="00F5157E">
      <w:pPr>
        <w:pStyle w:val="aff2"/>
        <w:spacing w:before="0" w:after="0" w:line="240" w:lineRule="auto"/>
        <w:ind w:left="0" w:firstLine="540"/>
        <w:rPr>
          <w:sz w:val="20"/>
          <w:szCs w:val="20"/>
        </w:rPr>
      </w:pPr>
      <w:r w:rsidRPr="00C37ADF">
        <w:rPr>
          <w:sz w:val="20"/>
          <w:szCs w:val="20"/>
        </w:rPr>
        <w:t xml:space="preserve">3.2. </w:t>
      </w:r>
      <w:r w:rsidR="0095491C" w:rsidRPr="00C37ADF">
        <w:rPr>
          <w:sz w:val="20"/>
          <w:szCs w:val="20"/>
        </w:rPr>
        <w:t xml:space="preserve">Поставка Товара осуществляется Поставщиком по адресу: </w:t>
      </w:r>
      <w:r w:rsidR="0095491C" w:rsidRPr="00C37ADF">
        <w:rPr>
          <w:snapToGrid w:val="0"/>
          <w:sz w:val="20"/>
          <w:szCs w:val="20"/>
        </w:rPr>
        <w:t>Краснодарский край, г.–к. Анапа, Пионерский проспект, 21</w:t>
      </w:r>
      <w:r w:rsidR="00434740" w:rsidRPr="00C37ADF">
        <w:rPr>
          <w:snapToGrid w:val="0"/>
          <w:sz w:val="20"/>
          <w:szCs w:val="20"/>
        </w:rPr>
        <w:t xml:space="preserve"> (Склад)</w:t>
      </w:r>
      <w:r w:rsidR="0095491C" w:rsidRPr="00C37ADF">
        <w:rPr>
          <w:sz w:val="20"/>
          <w:szCs w:val="20"/>
        </w:rPr>
        <w:t xml:space="preserve">. Поставщик передает Заказчику товар, а также осуществляет: </w:t>
      </w:r>
    </w:p>
    <w:p w14:paraId="044A5301" w14:textId="1235670F" w:rsidR="0095491C" w:rsidRPr="00C37ADF" w:rsidRDefault="0095491C" w:rsidP="00F5157E">
      <w:pPr>
        <w:pStyle w:val="aff2"/>
        <w:tabs>
          <w:tab w:val="left" w:pos="1276"/>
        </w:tabs>
        <w:spacing w:before="0" w:after="0" w:line="240" w:lineRule="auto"/>
        <w:ind w:left="0" w:firstLine="0"/>
        <w:rPr>
          <w:sz w:val="20"/>
          <w:szCs w:val="20"/>
        </w:rPr>
      </w:pPr>
      <w:r w:rsidRPr="00C37ADF">
        <w:rPr>
          <w:sz w:val="20"/>
          <w:szCs w:val="20"/>
        </w:rPr>
        <w:t>- все виды погрузочно-разгрузочных мероприятий;</w:t>
      </w:r>
    </w:p>
    <w:p w14:paraId="325EFDEB" w14:textId="77777777" w:rsidR="00A33957" w:rsidRPr="00C37ADF" w:rsidRDefault="0095491C" w:rsidP="00F5157E">
      <w:pPr>
        <w:pStyle w:val="ConsPlusNormal"/>
        <w:jc w:val="both"/>
        <w:rPr>
          <w:rFonts w:ascii="Times New Roman" w:hAnsi="Times New Roman" w:cs="Times New Roman"/>
          <w:sz w:val="20"/>
        </w:rPr>
      </w:pPr>
      <w:r w:rsidRPr="00C37ADF">
        <w:rPr>
          <w:rFonts w:ascii="Times New Roman" w:hAnsi="Times New Roman" w:cs="Times New Roman"/>
          <w:sz w:val="20"/>
        </w:rPr>
        <w:t>- занос товара в складские и иные помещения, указанными представителем Заказчика</w:t>
      </w:r>
      <w:r w:rsidR="00A33957" w:rsidRPr="00C37ADF">
        <w:rPr>
          <w:rFonts w:ascii="Times New Roman" w:hAnsi="Times New Roman" w:cs="Times New Roman"/>
          <w:sz w:val="20"/>
        </w:rPr>
        <w:t>.</w:t>
      </w:r>
    </w:p>
    <w:p w14:paraId="013FEED3" w14:textId="5A40931C" w:rsidR="00A33957" w:rsidRPr="00C37ADF" w:rsidRDefault="00A33957" w:rsidP="00F5157E">
      <w:pPr>
        <w:pStyle w:val="ConsPlusNormal"/>
        <w:ind w:firstLine="540"/>
        <w:jc w:val="both"/>
        <w:rPr>
          <w:rFonts w:ascii="Times New Roman" w:hAnsi="Times New Roman" w:cs="Times New Roman"/>
          <w:sz w:val="20"/>
        </w:rPr>
      </w:pPr>
      <w:bookmarkStart w:id="4" w:name="P110"/>
      <w:bookmarkEnd w:id="4"/>
      <w:r w:rsidRPr="00C37ADF">
        <w:rPr>
          <w:rFonts w:ascii="Times New Roman" w:hAnsi="Times New Roman" w:cs="Times New Roman"/>
          <w:sz w:val="20"/>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2" w:history="1">
        <w:r w:rsidRPr="00C37ADF">
          <w:rPr>
            <w:rFonts w:ascii="Times New Roman" w:hAnsi="Times New Roman" w:cs="Times New Roman"/>
            <w:sz w:val="20"/>
          </w:rPr>
          <w:t>форме N ТОРГ-12</w:t>
        </w:r>
      </w:hyperlink>
      <w:r w:rsidRPr="00C37ADF">
        <w:rPr>
          <w:rFonts w:ascii="Times New Roman" w:hAnsi="Times New Roman" w:cs="Times New Roman"/>
          <w:sz w:val="20"/>
        </w:rPr>
        <w:t xml:space="preserve"> в 2 (двух) экземплярах (по 1 (одному) экземпляру для каждой из Сторон) и счет.</w:t>
      </w:r>
    </w:p>
    <w:p w14:paraId="0CB9CEF3"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lastRenderedPageBreak/>
        <w:t xml:space="preserve">Вместе с товарной накладной по </w:t>
      </w:r>
      <w:hyperlink r:id="rId13" w:history="1">
        <w:r w:rsidRPr="00C37ADF">
          <w:rPr>
            <w:rFonts w:ascii="Times New Roman" w:hAnsi="Times New Roman" w:cs="Times New Roman"/>
            <w:sz w:val="20"/>
          </w:rPr>
          <w:t>форме N ТОРГ-12</w:t>
        </w:r>
      </w:hyperlink>
      <w:r w:rsidRPr="00C37ADF">
        <w:rPr>
          <w:rFonts w:ascii="Times New Roman" w:hAnsi="Times New Roman" w:cs="Times New Roman"/>
          <w:sz w:val="20"/>
        </w:rPr>
        <w:t xml:space="preserve"> Поставщик предоставляет счет-фактуру в соответствии с налоговым законодательством Российской Федерации.</w:t>
      </w:r>
    </w:p>
    <w:p w14:paraId="4F44FFE4" w14:textId="586037E1"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2519BB56" w14:textId="77777777" w:rsidR="00A33957" w:rsidRPr="00C37ADF" w:rsidRDefault="00A33957" w:rsidP="00F5157E">
      <w:pPr>
        <w:pStyle w:val="ConsPlusNormal"/>
        <w:ind w:firstLine="539"/>
        <w:jc w:val="both"/>
        <w:rPr>
          <w:rFonts w:ascii="Times New Roman" w:hAnsi="Times New Roman" w:cs="Times New Roman"/>
          <w:sz w:val="20"/>
        </w:rPr>
      </w:pPr>
      <w:r w:rsidRPr="00C37ADF">
        <w:rPr>
          <w:rFonts w:ascii="Times New Roman" w:hAnsi="Times New Roman" w:cs="Times New Roman"/>
          <w:sz w:val="20"/>
        </w:rPr>
        <w:t xml:space="preserve">Для проверки поставленного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C37ADF">
          <w:rPr>
            <w:rFonts w:ascii="Times New Roman" w:hAnsi="Times New Roman" w:cs="Times New Roman"/>
            <w:sz w:val="20"/>
          </w:rPr>
          <w:t>Законом</w:t>
        </w:r>
      </w:hyperlink>
      <w:r w:rsidRPr="00C37ADF">
        <w:rPr>
          <w:rFonts w:ascii="Times New Roman" w:hAnsi="Times New Roman" w:cs="Times New Roman"/>
          <w:sz w:val="20"/>
        </w:rPr>
        <w:t xml:space="preserve"> N 44-ФЗ.</w:t>
      </w:r>
    </w:p>
    <w:p w14:paraId="7DD24A6F" w14:textId="3B593E3E"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Заказчик подписывает товарную накладную по </w:t>
      </w:r>
      <w:hyperlink r:id="rId15" w:history="1">
        <w:r w:rsidRPr="00C37ADF">
          <w:rPr>
            <w:rFonts w:ascii="Times New Roman" w:hAnsi="Times New Roman" w:cs="Times New Roman"/>
            <w:sz w:val="20"/>
          </w:rPr>
          <w:t>форме N ТОРГ-12</w:t>
        </w:r>
      </w:hyperlink>
      <w:r w:rsidRPr="00C37ADF">
        <w:rPr>
          <w:rFonts w:ascii="Times New Roman" w:hAnsi="Times New Roman" w:cs="Times New Roman"/>
          <w:sz w:val="20"/>
        </w:rPr>
        <w:t xml:space="preserve"> в течение 3 (трех) рабочих дней с момента доставки Товара.</w:t>
      </w:r>
    </w:p>
    <w:p w14:paraId="077E7313"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191155EE"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91A3D83" w14:textId="7E4C8D40"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w:t>
      </w:r>
      <w:r w:rsidR="00975E7A" w:rsidRPr="00C37ADF">
        <w:rPr>
          <w:rFonts w:ascii="Times New Roman" w:hAnsi="Times New Roman" w:cs="Times New Roman"/>
          <w:sz w:val="20"/>
        </w:rPr>
        <w:t>0</w:t>
      </w:r>
      <w:r w:rsidRPr="00C37ADF">
        <w:rPr>
          <w:rFonts w:ascii="Times New Roman" w:hAnsi="Times New Roman" w:cs="Times New Roman"/>
          <w:sz w:val="20"/>
        </w:rPr>
        <w:t xml:space="preserve">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C37ADF">
          <w:rPr>
            <w:rFonts w:ascii="Times New Roman" w:hAnsi="Times New Roman" w:cs="Times New Roman"/>
            <w:sz w:val="20"/>
          </w:rPr>
          <w:t>форме N ТОРГ-12</w:t>
        </w:r>
      </w:hyperlink>
      <w:r w:rsidRPr="00C37ADF">
        <w:rPr>
          <w:rFonts w:ascii="Times New Roman" w:hAnsi="Times New Roman" w:cs="Times New Roman"/>
          <w:sz w:val="20"/>
        </w:rPr>
        <w:t xml:space="preserve"> в порядке, предусмотренном настоящим разделом.</w:t>
      </w:r>
    </w:p>
    <w:p w14:paraId="0EB6B152"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1BD4B64" w14:textId="77777777" w:rsidR="00A33957" w:rsidRPr="00C37ADF" w:rsidRDefault="00A33957" w:rsidP="00F5157E">
      <w:pPr>
        <w:pStyle w:val="ConsPlusNormal"/>
        <w:ind w:firstLine="540"/>
        <w:jc w:val="both"/>
        <w:rPr>
          <w:rFonts w:ascii="Times New Roman" w:hAnsi="Times New Roman" w:cs="Times New Roman"/>
          <w:sz w:val="20"/>
        </w:rPr>
      </w:pPr>
      <w:bookmarkStart w:id="5" w:name="P126"/>
      <w:bookmarkEnd w:id="5"/>
      <w:r w:rsidRPr="00C37ADF">
        <w:rPr>
          <w:rFonts w:ascii="Times New Roman" w:hAnsi="Times New Roman" w:cs="Times New Roman"/>
          <w:sz w:val="20"/>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C37ADF">
          <w:rPr>
            <w:rFonts w:ascii="Times New Roman" w:hAnsi="Times New Roman" w:cs="Times New Roman"/>
            <w:sz w:val="20"/>
          </w:rPr>
          <w:t>форме N ТОРГ-12</w:t>
        </w:r>
      </w:hyperlink>
      <w:r w:rsidRPr="00C37ADF">
        <w:rPr>
          <w:rFonts w:ascii="Times New Roman" w:hAnsi="Times New Roman" w:cs="Times New Roman"/>
          <w:sz w:val="20"/>
        </w:rPr>
        <w:t>.</w:t>
      </w:r>
    </w:p>
    <w:p w14:paraId="26020270"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62444A0"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3.6. Сдача и приемка Товара осуществляются уполномоченными представителями Сторон.</w:t>
      </w:r>
    </w:p>
    <w:p w14:paraId="286981F9" w14:textId="77777777" w:rsidR="00C77314" w:rsidRPr="00C37ADF" w:rsidRDefault="00C77314" w:rsidP="00F5157E">
      <w:pPr>
        <w:pStyle w:val="ConsPlusNormal"/>
        <w:ind w:firstLine="540"/>
        <w:jc w:val="both"/>
        <w:rPr>
          <w:rFonts w:ascii="Times New Roman" w:hAnsi="Times New Roman" w:cs="Times New Roman"/>
          <w:sz w:val="20"/>
        </w:rPr>
      </w:pPr>
    </w:p>
    <w:p w14:paraId="72ABEABF"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IV. ВЗАИМОДЕЙСТВИЕ СТОРОН</w:t>
      </w:r>
    </w:p>
    <w:p w14:paraId="4859918E"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4.1. Поставщик обязан: </w:t>
      </w:r>
    </w:p>
    <w:p w14:paraId="2F31CB48"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14:paraId="245042B4"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61BBA0D"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0BD4336"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4.1.</w:t>
      </w:r>
      <w:r w:rsidR="002C75E9" w:rsidRPr="00C37ADF">
        <w:rPr>
          <w:rFonts w:ascii="Times New Roman" w:hAnsi="Times New Roman" w:cs="Times New Roman"/>
          <w:sz w:val="20"/>
        </w:rPr>
        <w:t>4</w:t>
      </w:r>
      <w:r w:rsidRPr="00C37ADF">
        <w:rPr>
          <w:rFonts w:ascii="Times New Roman" w:hAnsi="Times New Roman" w:cs="Times New Roman"/>
          <w:sz w:val="20"/>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7C85B30" w14:textId="77777777" w:rsidR="00A33957" w:rsidRPr="00C37ADF" w:rsidRDefault="00A33957" w:rsidP="00F5157E">
      <w:pPr>
        <w:pStyle w:val="ConsPlusNormal"/>
        <w:ind w:firstLine="540"/>
        <w:jc w:val="both"/>
        <w:rPr>
          <w:rFonts w:ascii="Times New Roman" w:hAnsi="Times New Roman" w:cs="Times New Roman"/>
          <w:sz w:val="20"/>
        </w:rPr>
      </w:pPr>
      <w:bookmarkStart w:id="6" w:name="P146"/>
      <w:bookmarkStart w:id="7" w:name="P147"/>
      <w:bookmarkStart w:id="8" w:name="P148"/>
      <w:bookmarkStart w:id="9" w:name="P152"/>
      <w:bookmarkEnd w:id="6"/>
      <w:bookmarkEnd w:id="7"/>
      <w:bookmarkEnd w:id="8"/>
      <w:bookmarkEnd w:id="9"/>
      <w:r w:rsidRPr="00C37ADF">
        <w:rPr>
          <w:rFonts w:ascii="Times New Roman" w:hAnsi="Times New Roman" w:cs="Times New Roman"/>
          <w:sz w:val="20"/>
        </w:rPr>
        <w:t>4.1.</w:t>
      </w:r>
      <w:r w:rsidR="002C75E9" w:rsidRPr="00C37ADF">
        <w:rPr>
          <w:rFonts w:ascii="Times New Roman" w:hAnsi="Times New Roman" w:cs="Times New Roman"/>
          <w:sz w:val="20"/>
        </w:rPr>
        <w:t>5</w:t>
      </w:r>
      <w:r w:rsidRPr="00C37ADF">
        <w:rPr>
          <w:rFonts w:ascii="Times New Roman" w:hAnsi="Times New Roman" w:cs="Times New Roman"/>
          <w:sz w:val="20"/>
        </w:rPr>
        <w:t xml:space="preserve">. Поставщик обязан оформлять товарные накладные по </w:t>
      </w:r>
      <w:hyperlink r:id="rId18" w:history="1">
        <w:r w:rsidRPr="00C37ADF">
          <w:rPr>
            <w:rFonts w:ascii="Times New Roman" w:hAnsi="Times New Roman" w:cs="Times New Roman"/>
            <w:sz w:val="20"/>
          </w:rPr>
          <w:t>форме N ТОРГ-12</w:t>
        </w:r>
      </w:hyperlink>
      <w:r w:rsidRPr="00C37ADF">
        <w:rPr>
          <w:rFonts w:ascii="Times New Roman" w:hAnsi="Times New Roman" w:cs="Times New Roman"/>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3C5F21D8"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4.2. Поставщик вправе:</w:t>
      </w:r>
    </w:p>
    <w:p w14:paraId="28A23A68"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14:paraId="72A76093" w14:textId="77777777" w:rsidR="00A33957" w:rsidRPr="00C37ADF" w:rsidRDefault="00A33957" w:rsidP="00F5157E">
      <w:pPr>
        <w:pStyle w:val="ConsPlusNormal"/>
        <w:ind w:firstLine="540"/>
        <w:jc w:val="both"/>
        <w:rPr>
          <w:rFonts w:ascii="Times New Roman" w:hAnsi="Times New Roman" w:cs="Times New Roman"/>
          <w:sz w:val="20"/>
        </w:rPr>
      </w:pPr>
      <w:bookmarkStart w:id="10" w:name="P163"/>
      <w:bookmarkEnd w:id="10"/>
      <w:r w:rsidRPr="00C37ADF">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A30DB78" w14:textId="77777777" w:rsidR="00A33957" w:rsidRPr="00C37ADF" w:rsidRDefault="00A33957" w:rsidP="00F5157E">
      <w:pPr>
        <w:pStyle w:val="ConsPlusNormal"/>
        <w:ind w:firstLine="540"/>
        <w:jc w:val="both"/>
        <w:rPr>
          <w:rFonts w:ascii="Times New Roman" w:hAnsi="Times New Roman" w:cs="Times New Roman"/>
          <w:sz w:val="20"/>
        </w:rPr>
      </w:pPr>
      <w:bookmarkStart w:id="11" w:name="P164"/>
      <w:bookmarkEnd w:id="11"/>
      <w:r w:rsidRPr="00C37ADF">
        <w:rPr>
          <w:rFonts w:ascii="Times New Roman" w:hAnsi="Times New Roman" w:cs="Times New Roman"/>
          <w:sz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F604C01"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4.2.4. Требовать возмещения убытков, уплаты неустоек (штрафов, пеней) в соответствии с </w:t>
      </w:r>
      <w:hyperlink w:anchor="P211" w:history="1">
        <w:r w:rsidRPr="00C37ADF">
          <w:rPr>
            <w:rFonts w:ascii="Times New Roman" w:hAnsi="Times New Roman" w:cs="Times New Roman"/>
            <w:sz w:val="20"/>
          </w:rPr>
          <w:t xml:space="preserve">разделом </w:t>
        </w:r>
        <w:r w:rsidRPr="00C37ADF">
          <w:rPr>
            <w:rFonts w:ascii="Times New Roman" w:hAnsi="Times New Roman" w:cs="Times New Roman"/>
            <w:sz w:val="20"/>
          </w:rPr>
          <w:lastRenderedPageBreak/>
          <w:t>VII</w:t>
        </w:r>
      </w:hyperlink>
      <w:r w:rsidRPr="00C37ADF">
        <w:rPr>
          <w:rFonts w:ascii="Times New Roman" w:hAnsi="Times New Roman" w:cs="Times New Roman"/>
          <w:sz w:val="20"/>
        </w:rPr>
        <w:t xml:space="preserve"> настоящего Контракта.</w:t>
      </w:r>
    </w:p>
    <w:p w14:paraId="0C50B229"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4.3. Заказчик обязуется:</w:t>
      </w:r>
    </w:p>
    <w:p w14:paraId="0ECF82AC" w14:textId="77777777" w:rsidR="00A33957" w:rsidRPr="00C37ADF" w:rsidRDefault="00A33957" w:rsidP="00F5157E">
      <w:pPr>
        <w:pStyle w:val="ConsPlusNormal"/>
        <w:ind w:firstLine="540"/>
        <w:jc w:val="both"/>
        <w:rPr>
          <w:rFonts w:ascii="Times New Roman" w:hAnsi="Times New Roman" w:cs="Times New Roman"/>
          <w:sz w:val="20"/>
        </w:rPr>
      </w:pPr>
      <w:bookmarkStart w:id="12" w:name="P168"/>
      <w:bookmarkEnd w:id="12"/>
      <w:r w:rsidRPr="00C37ADF">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49D4C7AA"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2FCB408" w14:textId="77777777" w:rsidR="00A33957" w:rsidRPr="00C37ADF" w:rsidRDefault="002C75E9"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4.3.3</w:t>
      </w:r>
      <w:r w:rsidR="00A33957" w:rsidRPr="00C37ADF">
        <w:rPr>
          <w:rFonts w:ascii="Times New Roman" w:hAnsi="Times New Roman" w:cs="Times New Roman"/>
          <w:sz w:val="20"/>
        </w:rPr>
        <w:t xml:space="preserve">. Требовать уплаты неустоек (штрафов, пеней) в соответствии с </w:t>
      </w:r>
      <w:hyperlink w:anchor="P211" w:history="1">
        <w:r w:rsidR="00A33957" w:rsidRPr="00C37ADF">
          <w:rPr>
            <w:rFonts w:ascii="Times New Roman" w:hAnsi="Times New Roman" w:cs="Times New Roman"/>
            <w:sz w:val="20"/>
          </w:rPr>
          <w:t>разделом VII</w:t>
        </w:r>
      </w:hyperlink>
      <w:r w:rsidR="00A33957" w:rsidRPr="00C37ADF">
        <w:rPr>
          <w:rFonts w:ascii="Times New Roman" w:hAnsi="Times New Roman" w:cs="Times New Roman"/>
          <w:sz w:val="20"/>
        </w:rPr>
        <w:t xml:space="preserve"> настоящего Контракта.</w:t>
      </w:r>
    </w:p>
    <w:p w14:paraId="33934045"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4.3.</w:t>
      </w:r>
      <w:r w:rsidR="002C75E9" w:rsidRPr="00C37ADF">
        <w:rPr>
          <w:rFonts w:ascii="Times New Roman" w:hAnsi="Times New Roman" w:cs="Times New Roman"/>
          <w:sz w:val="20"/>
        </w:rPr>
        <w:t>4</w:t>
      </w:r>
      <w:r w:rsidRPr="00C37ADF">
        <w:rPr>
          <w:rFonts w:ascii="Times New Roman" w:hAnsi="Times New Roman" w:cs="Times New Roman"/>
          <w:sz w:val="20"/>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C37ADF">
          <w:rPr>
            <w:rFonts w:ascii="Times New Roman" w:hAnsi="Times New Roman" w:cs="Times New Roman"/>
            <w:sz w:val="20"/>
          </w:rPr>
          <w:t>Законом</w:t>
        </w:r>
      </w:hyperlink>
      <w:r w:rsidRPr="00C37ADF">
        <w:rPr>
          <w:rFonts w:ascii="Times New Roman" w:hAnsi="Times New Roman" w:cs="Times New Roman"/>
          <w:sz w:val="20"/>
        </w:rPr>
        <w:t xml:space="preserve"> N 44-ФЗ и настоящим Контрактом.</w:t>
      </w:r>
    </w:p>
    <w:p w14:paraId="331554BC"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4.4. Заказчик вправе:</w:t>
      </w:r>
    </w:p>
    <w:p w14:paraId="54608D95"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4.4.1. Требовать от Поставщика надлежащего исполнения обязательств по настоящему Контракту.</w:t>
      </w:r>
    </w:p>
    <w:p w14:paraId="17246C71"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4.4.2. Требовать от Поставщика своевременного устранения нарушений, выявленных как в ходе приемки, так и в течение срока годности.</w:t>
      </w:r>
    </w:p>
    <w:p w14:paraId="6B60E053"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4.4.3. Проверять ход и качество выполнения Поставщиком условий настоящего Контракта.</w:t>
      </w:r>
    </w:p>
    <w:p w14:paraId="7E8AAF9C"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4.4.4. Требовать возмещения убытков в соответствии с </w:t>
      </w:r>
      <w:hyperlink w:anchor="P211" w:history="1">
        <w:r w:rsidRPr="00C37ADF">
          <w:rPr>
            <w:rFonts w:ascii="Times New Roman" w:hAnsi="Times New Roman" w:cs="Times New Roman"/>
            <w:sz w:val="20"/>
          </w:rPr>
          <w:t>разделом VII</w:t>
        </w:r>
      </w:hyperlink>
      <w:r w:rsidRPr="00C37ADF">
        <w:rPr>
          <w:rFonts w:ascii="Times New Roman" w:hAnsi="Times New Roman" w:cs="Times New Roman"/>
          <w:sz w:val="20"/>
        </w:rPr>
        <w:t xml:space="preserve"> настоящего Контракта, причиненных по вине Поставщика.</w:t>
      </w:r>
    </w:p>
    <w:p w14:paraId="297FDD66"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C37ADF">
          <w:rPr>
            <w:rFonts w:ascii="Times New Roman" w:hAnsi="Times New Roman" w:cs="Times New Roman"/>
            <w:sz w:val="20"/>
          </w:rPr>
          <w:t>Законом</w:t>
        </w:r>
      </w:hyperlink>
      <w:r w:rsidRPr="00C37ADF">
        <w:rPr>
          <w:rFonts w:ascii="Times New Roman" w:hAnsi="Times New Roman" w:cs="Times New Roman"/>
          <w:sz w:val="20"/>
        </w:rPr>
        <w:t xml:space="preserve"> N 44-ФЗ.</w:t>
      </w:r>
    </w:p>
    <w:p w14:paraId="295D50EC"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4.4.6. Отказаться от приемки и оплаты Товара, не соответствующего условиям настоящего Контракта.</w:t>
      </w:r>
    </w:p>
    <w:p w14:paraId="7BF6306B" w14:textId="77777777" w:rsidR="00A33957" w:rsidRPr="00C37ADF" w:rsidRDefault="00A33957" w:rsidP="00F5157E">
      <w:pPr>
        <w:pStyle w:val="ConsPlusNormal"/>
        <w:ind w:firstLine="540"/>
        <w:jc w:val="both"/>
        <w:rPr>
          <w:rFonts w:ascii="Times New Roman" w:hAnsi="Times New Roman" w:cs="Times New Roman"/>
          <w:sz w:val="20"/>
        </w:rPr>
      </w:pPr>
      <w:bookmarkStart w:id="13" w:name="P180"/>
      <w:bookmarkEnd w:id="13"/>
      <w:r w:rsidRPr="00C37ADF">
        <w:rPr>
          <w:rFonts w:ascii="Times New Roman" w:hAnsi="Times New Roman" w:cs="Times New Roman"/>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EAC6C0A"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C37ADF">
          <w:rPr>
            <w:rFonts w:ascii="Times New Roman" w:hAnsi="Times New Roman" w:cs="Times New Roman"/>
            <w:sz w:val="20"/>
          </w:rPr>
          <w:t>Законом</w:t>
        </w:r>
      </w:hyperlink>
      <w:r w:rsidRPr="00C37ADF">
        <w:rPr>
          <w:rFonts w:ascii="Times New Roman" w:hAnsi="Times New Roman" w:cs="Times New Roman"/>
          <w:sz w:val="20"/>
        </w:rPr>
        <w:t xml:space="preserve"> N 44-ФЗ.</w:t>
      </w:r>
    </w:p>
    <w:p w14:paraId="27B97627"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V. УПАКОВКА ТОВАРА</w:t>
      </w:r>
    </w:p>
    <w:p w14:paraId="10F68AB1"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D335794"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C37ADF">
          <w:rPr>
            <w:rFonts w:ascii="Times New Roman" w:hAnsi="Times New Roman" w:cs="Times New Roman"/>
            <w:sz w:val="20"/>
          </w:rPr>
          <w:t>пунктом 3.3 раздела III</w:t>
        </w:r>
      </w:hyperlink>
      <w:r w:rsidRPr="00C37ADF">
        <w:rPr>
          <w:rFonts w:ascii="Times New Roman" w:hAnsi="Times New Roman" w:cs="Times New Roman"/>
          <w:sz w:val="20"/>
        </w:rPr>
        <w:t xml:space="preserve"> настоящего Контракта. Такой Товар не засчитывается в счет исполнения обязательств по настоящему Контракту.</w:t>
      </w:r>
    </w:p>
    <w:p w14:paraId="15B3BA36"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5.3. Поставщик несет ответственность перед Заказчиком за повреждение Товара вследствие его ненадлежащей упаковки.</w:t>
      </w:r>
    </w:p>
    <w:p w14:paraId="2AFB5D3F" w14:textId="20D543D6"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5.4. На упаковке должна быть маркировка</w:t>
      </w:r>
      <w:r w:rsidR="007E7A9D" w:rsidRPr="00C37ADF">
        <w:rPr>
          <w:rFonts w:ascii="Times New Roman" w:hAnsi="Times New Roman" w:cs="Times New Roman"/>
          <w:sz w:val="20"/>
        </w:rPr>
        <w:t>.</w:t>
      </w:r>
    </w:p>
    <w:p w14:paraId="0834F323"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7260307F" w14:textId="0E0F2413"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VI. КАЧЕСТВО ТОВАРА</w:t>
      </w:r>
    </w:p>
    <w:p w14:paraId="1250B6E9" w14:textId="52E390B1"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6.1. Поставщик гарантирует безопасность Товара в соответствии с техническими регламентами</w:t>
      </w:r>
      <w:r w:rsidR="00975E7A" w:rsidRPr="00C37ADF">
        <w:rPr>
          <w:rFonts w:ascii="Times New Roman" w:hAnsi="Times New Roman" w:cs="Times New Roman"/>
          <w:sz w:val="20"/>
        </w:rPr>
        <w:t>.</w:t>
      </w:r>
      <w:r w:rsidRPr="00C37ADF">
        <w:rPr>
          <w:rFonts w:ascii="Times New Roman" w:hAnsi="Times New Roman" w:cs="Times New Roman"/>
          <w:sz w:val="20"/>
        </w:rPr>
        <w:t xml:space="preserve"> </w:t>
      </w:r>
    </w:p>
    <w:p w14:paraId="3D85CC9B" w14:textId="77777777" w:rsidR="00A33957" w:rsidRPr="00C37ADF" w:rsidRDefault="00A33957" w:rsidP="00F5157E">
      <w:pPr>
        <w:pStyle w:val="ConsPlusNormal"/>
        <w:jc w:val="center"/>
        <w:outlineLvl w:val="1"/>
        <w:rPr>
          <w:rFonts w:ascii="Times New Roman" w:hAnsi="Times New Roman" w:cs="Times New Roman"/>
          <w:sz w:val="20"/>
        </w:rPr>
      </w:pPr>
      <w:bookmarkStart w:id="14" w:name="P211"/>
      <w:bookmarkEnd w:id="14"/>
      <w:r w:rsidRPr="00C37ADF">
        <w:rPr>
          <w:rFonts w:ascii="Times New Roman" w:hAnsi="Times New Roman" w:cs="Times New Roman"/>
          <w:sz w:val="20"/>
        </w:rPr>
        <w:t xml:space="preserve">VII. ОТВЕТСТВЕННОСТЬ СТОРОН </w:t>
      </w:r>
    </w:p>
    <w:p w14:paraId="3CB206F4" w14:textId="0ADEB66B" w:rsidR="009720D6" w:rsidRPr="00C37ADF" w:rsidRDefault="009720D6" w:rsidP="00F5157E">
      <w:pPr>
        <w:widowControl w:val="0"/>
        <w:autoSpaceDE w:val="0"/>
        <w:autoSpaceDN w:val="0"/>
        <w:spacing w:before="0" w:after="0" w:line="240" w:lineRule="auto"/>
        <w:ind w:firstLine="567"/>
        <w:rPr>
          <w:sz w:val="20"/>
          <w:szCs w:val="20"/>
        </w:rPr>
      </w:pPr>
      <w:bookmarkStart w:id="15" w:name="P231"/>
      <w:bookmarkEnd w:id="15"/>
      <w:r w:rsidRPr="00C37ADF">
        <w:rPr>
          <w:sz w:val="20"/>
          <w:szCs w:val="20"/>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4C19CAE" w14:textId="79230930"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A4881D" w14:textId="220AC1C6"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5D06B69F"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а) 1000 рублей, если цена контракта не превышает 3 млн рублей (включительно);</w:t>
      </w:r>
    </w:p>
    <w:p w14:paraId="6598D5C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б) 5000 рублей, если цена контракта составляет от 3 млн рублей до 50 млн рублей (включительно);</w:t>
      </w:r>
    </w:p>
    <w:p w14:paraId="334E9308"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в) 10000 рублей, если цена контракта составляет от 50 млн рублей до 100 млн рублей (включительно);</w:t>
      </w:r>
    </w:p>
    <w:p w14:paraId="686B5BE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lastRenderedPageBreak/>
        <w:t>г) 100000 рублей, если цена контракта превышает 100 млн рублей.</w:t>
      </w:r>
    </w:p>
    <w:p w14:paraId="79B2212E" w14:textId="7299D920"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AFE79C" w14:textId="09223515"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145515EE" w14:textId="435B601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r:id="rId22" w:anchor="P321" w:history="1">
        <w:r w:rsidRPr="00C37ADF">
          <w:rPr>
            <w:color w:val="0000FF"/>
            <w:sz w:val="20"/>
            <w:szCs w:val="20"/>
            <w:u w:val="single"/>
          </w:rPr>
          <w:t>пунктами 7.7</w:t>
        </w:r>
      </w:hyperlink>
      <w:r w:rsidRPr="00C37ADF">
        <w:rPr>
          <w:sz w:val="20"/>
          <w:szCs w:val="20"/>
        </w:rPr>
        <w:t xml:space="preserve"> - </w:t>
      </w:r>
      <w:hyperlink r:id="rId23" w:anchor="P337" w:history="1">
        <w:r w:rsidRPr="00C37ADF">
          <w:rPr>
            <w:color w:val="0000FF"/>
            <w:sz w:val="20"/>
            <w:szCs w:val="20"/>
            <w:u w:val="single"/>
          </w:rPr>
          <w:t>7.9</w:t>
        </w:r>
      </w:hyperlink>
      <w:r w:rsidRPr="00C37ADF">
        <w:rPr>
          <w:sz w:val="20"/>
          <w:szCs w:val="20"/>
        </w:rPr>
        <w:t xml:space="preserve"> настоящего контракта):</w:t>
      </w:r>
    </w:p>
    <w:p w14:paraId="1F36FF2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а) 10 процентов цены контракта (этапа) в случае, если цена контракта (этапа) не превышает 3 млн рублей;</w:t>
      </w:r>
    </w:p>
    <w:p w14:paraId="1BE7AE79"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221D24FC"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в) 1 процент цены контракта (этапа) в случае, если цена контракта (этапа) составляет от 50 млн рублей до 100 млн рублей (включительно);</w:t>
      </w:r>
    </w:p>
    <w:p w14:paraId="5320A6E5"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26AF86BF"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36D101E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0B432E26"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2B4E2DDD"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71424AC1"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и) 0,1 процента цены контракта (этапа) в случае, если цена контракта (этапа) превышает 10 млрд рублей.</w:t>
      </w:r>
    </w:p>
    <w:p w14:paraId="173AB54B" w14:textId="55142CA4" w:rsidR="009720D6" w:rsidRPr="00C37ADF" w:rsidRDefault="009720D6" w:rsidP="00F5157E">
      <w:pPr>
        <w:widowControl w:val="0"/>
        <w:autoSpaceDE w:val="0"/>
        <w:autoSpaceDN w:val="0"/>
        <w:spacing w:before="0" w:after="0" w:line="240" w:lineRule="auto"/>
        <w:ind w:firstLine="567"/>
        <w:rPr>
          <w:sz w:val="20"/>
          <w:szCs w:val="20"/>
        </w:rPr>
      </w:pPr>
      <w:bookmarkStart w:id="16" w:name="P321"/>
      <w:bookmarkEnd w:id="16"/>
      <w:r w:rsidRPr="00C37ADF">
        <w:rPr>
          <w:sz w:val="20"/>
          <w:szCs w:val="20"/>
        </w:rPr>
        <w:t xml:space="preserve">7.7.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24" w:history="1">
        <w:r w:rsidRPr="00C37ADF">
          <w:rPr>
            <w:color w:val="0000FF"/>
            <w:sz w:val="20"/>
            <w:szCs w:val="20"/>
            <w:u w:val="single"/>
          </w:rPr>
          <w:t>пунктом 1 части 1 статьи 30</w:t>
        </w:r>
      </w:hyperlink>
      <w:r w:rsidRPr="00C37ADF">
        <w:rPr>
          <w:sz w:val="20"/>
          <w:szCs w:val="20"/>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249B65E" w14:textId="0E9178E1"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 xml:space="preserve">7.8.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C37ADF">
          <w:rPr>
            <w:color w:val="0000FF"/>
            <w:sz w:val="20"/>
            <w:szCs w:val="20"/>
            <w:u w:val="single"/>
          </w:rPr>
          <w:t>законом</w:t>
        </w:r>
      </w:hyperlink>
      <w:r w:rsidRPr="00C37ADF">
        <w:rPr>
          <w:sz w:val="20"/>
          <w:szCs w:val="20"/>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20E60FDD"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а) в случае если цена контракта не превышает начальную (максимальную) цену контракта:</w:t>
      </w:r>
    </w:p>
    <w:p w14:paraId="34FB515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10 процентов начальной (максимальной) цены контракта, если цена контракта не превышает 3 млн рублей;</w:t>
      </w:r>
    </w:p>
    <w:p w14:paraId="286CA8C9"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6B93FE9C"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279B8D7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б) в случае если цена контракта превышает начальную (максимальную) цену контракта:</w:t>
      </w:r>
    </w:p>
    <w:p w14:paraId="158F3CE4"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10 процентов цены контракта, если цена контракта не превышает 3 млн рублей;</w:t>
      </w:r>
    </w:p>
    <w:p w14:paraId="331FB9D1"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5 процентов цены контракта, если цена контракта составляет от 3 млн рублей до 50 млн рублей (включительно);</w:t>
      </w:r>
    </w:p>
    <w:p w14:paraId="6328493C"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1 процент цены контракта, если цена контракта составляет от 50 млн рублей до 100 млн рублей (включительно).</w:t>
      </w:r>
    </w:p>
    <w:p w14:paraId="1B8E797C" w14:textId="3BE2A652" w:rsidR="009720D6" w:rsidRPr="00C37ADF" w:rsidRDefault="009720D6" w:rsidP="00F5157E">
      <w:pPr>
        <w:widowControl w:val="0"/>
        <w:autoSpaceDE w:val="0"/>
        <w:autoSpaceDN w:val="0"/>
        <w:spacing w:before="0" w:after="0" w:line="240" w:lineRule="auto"/>
        <w:ind w:firstLine="567"/>
        <w:rPr>
          <w:sz w:val="20"/>
          <w:szCs w:val="20"/>
        </w:rPr>
      </w:pPr>
      <w:bookmarkStart w:id="17" w:name="P337"/>
      <w:bookmarkEnd w:id="17"/>
      <w:r w:rsidRPr="00C37ADF">
        <w:rPr>
          <w:sz w:val="20"/>
          <w:szCs w:val="20"/>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3D75919"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а) 1000 рублей, если цена контракта не превышает 3 млн рублей;</w:t>
      </w:r>
    </w:p>
    <w:p w14:paraId="3781DFC3"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б) 5000 рублей, если цена контракта составляет от 3 млн рублей до 50 млн рублей (включительно);</w:t>
      </w:r>
    </w:p>
    <w:p w14:paraId="0C7200DA"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в) 10000 рублей, если цена контракта составляет от 50 млн рублей до 100 млн рублей (включительно);</w:t>
      </w:r>
    </w:p>
    <w:p w14:paraId="0C9769D7" w14:textId="7777777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г) 100000 рублей, если цена контракта превышает 100 млн рублей.</w:t>
      </w:r>
    </w:p>
    <w:p w14:paraId="27C40AE3" w14:textId="61B60243"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 xml:space="preserve">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w:t>
      </w:r>
      <w:r w:rsidRPr="00C37ADF">
        <w:rPr>
          <w:sz w:val="20"/>
          <w:szCs w:val="20"/>
        </w:rPr>
        <w:lastRenderedPageBreak/>
        <w:t>требование об уплате неустоек (штрафов, пеней).</w:t>
      </w:r>
    </w:p>
    <w:p w14:paraId="26E27FA2" w14:textId="70DFC257"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A47232C" w14:textId="5EBB6692"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61D2719" w14:textId="76C1AFE9" w:rsidR="009720D6" w:rsidRPr="00C37ADF" w:rsidRDefault="009720D6" w:rsidP="00F5157E">
      <w:pPr>
        <w:widowControl w:val="0"/>
        <w:autoSpaceDE w:val="0"/>
        <w:autoSpaceDN w:val="0"/>
        <w:spacing w:before="0" w:after="0" w:line="240" w:lineRule="auto"/>
        <w:ind w:firstLine="567"/>
        <w:rPr>
          <w:sz w:val="20"/>
          <w:szCs w:val="20"/>
        </w:rPr>
      </w:pPr>
      <w:r w:rsidRPr="00C37ADF">
        <w:rPr>
          <w:sz w:val="20"/>
          <w:szCs w:val="20"/>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5771DB4C" w14:textId="668B1482" w:rsidR="009720D6" w:rsidRPr="00C37ADF" w:rsidRDefault="009720D6" w:rsidP="00F5157E">
      <w:pPr>
        <w:widowControl w:val="0"/>
        <w:autoSpaceDE w:val="0"/>
        <w:autoSpaceDN w:val="0"/>
        <w:adjustRightInd w:val="0"/>
        <w:spacing w:before="0" w:after="0" w:line="240" w:lineRule="auto"/>
        <w:ind w:firstLine="567"/>
        <w:rPr>
          <w:rFonts w:eastAsia="Calibri"/>
          <w:sz w:val="20"/>
          <w:szCs w:val="20"/>
          <w:lang w:eastAsia="en-US"/>
        </w:rPr>
      </w:pPr>
      <w:r w:rsidRPr="00C37ADF">
        <w:rPr>
          <w:rFonts w:eastAsia="Calibri"/>
          <w:sz w:val="20"/>
          <w:szCs w:val="20"/>
          <w:lang w:eastAsia="en-US"/>
        </w:rPr>
        <w:t>7.14. В случае просрочки исполнения, неисполнения или ненадлежащего исполнения обязательств по настоящему Контракту со стороны Исполнителя, Заказчик вправе осуществить оплату по Контракту путем выплаты Исполнителю суммы за оказанные услуги уменьшенной на сумму неустойки (штрафов, пеней) на основании требования и документа о приемке (или иных документов, предусмотренных настоящим Контрактом).</w:t>
      </w:r>
    </w:p>
    <w:p w14:paraId="77D1AB9F"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 xml:space="preserve">VIII. ОБЕСПЕЧЕНИЕ ИСПОЛНЕНИЯ КОНТРАКТА </w:t>
      </w:r>
    </w:p>
    <w:p w14:paraId="41B1DBF6"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8.1. Обеспечение исполнения настоящего Контракта </w:t>
      </w:r>
      <w:r w:rsidR="00C516A8" w:rsidRPr="00C37ADF">
        <w:rPr>
          <w:rFonts w:ascii="Times New Roman" w:hAnsi="Times New Roman" w:cs="Times New Roman"/>
          <w:sz w:val="20"/>
        </w:rPr>
        <w:t xml:space="preserve">не предусмотрено. </w:t>
      </w:r>
    </w:p>
    <w:p w14:paraId="5F50471B"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IX. ОБСТОЯТЕЛЬСТВА НЕПРЕОДОЛИМОЙ СИЛЫ</w:t>
      </w:r>
    </w:p>
    <w:p w14:paraId="25C4AF60"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588C42E" w14:textId="77777777" w:rsidR="00A33957" w:rsidRPr="00C37ADF" w:rsidRDefault="00A33957" w:rsidP="00F5157E">
      <w:pPr>
        <w:pStyle w:val="ConsPlusNormal"/>
        <w:ind w:firstLine="540"/>
        <w:jc w:val="both"/>
        <w:rPr>
          <w:rFonts w:ascii="Times New Roman" w:hAnsi="Times New Roman" w:cs="Times New Roman"/>
          <w:sz w:val="20"/>
        </w:rPr>
      </w:pPr>
      <w:bookmarkStart w:id="18" w:name="P254"/>
      <w:bookmarkEnd w:id="18"/>
      <w:r w:rsidRPr="00C37ADF">
        <w:rPr>
          <w:rFonts w:ascii="Times New Roman" w:hAnsi="Times New Roman" w:cs="Times New Roman"/>
          <w:sz w:val="20"/>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ADAC511" w14:textId="77777777" w:rsidR="00A33957" w:rsidRPr="00C37ADF" w:rsidRDefault="00A33957" w:rsidP="00F5157E">
      <w:pPr>
        <w:pStyle w:val="ConsPlusNormal"/>
        <w:ind w:firstLine="540"/>
        <w:jc w:val="both"/>
        <w:rPr>
          <w:rFonts w:ascii="Times New Roman" w:hAnsi="Times New Roman" w:cs="Times New Roman"/>
          <w:sz w:val="20"/>
        </w:rPr>
      </w:pPr>
      <w:bookmarkStart w:id="19" w:name="P255"/>
      <w:bookmarkEnd w:id="19"/>
      <w:r w:rsidRPr="00C37ADF">
        <w:rPr>
          <w:rFonts w:ascii="Times New Roman" w:hAnsi="Times New Roman" w:cs="Times New Roman"/>
          <w:sz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5C70B65"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9.4. Если одна из Сторон не направит или несвоевременно направит документы, указанные в </w:t>
      </w:r>
      <w:hyperlink w:anchor="P254" w:history="1">
        <w:r w:rsidRPr="00C37ADF">
          <w:rPr>
            <w:rFonts w:ascii="Times New Roman" w:hAnsi="Times New Roman" w:cs="Times New Roman"/>
            <w:sz w:val="20"/>
          </w:rPr>
          <w:t>пунктах 9.2</w:t>
        </w:r>
      </w:hyperlink>
      <w:r w:rsidRPr="00C37ADF">
        <w:rPr>
          <w:rFonts w:ascii="Times New Roman" w:hAnsi="Times New Roman" w:cs="Times New Roman"/>
          <w:sz w:val="20"/>
        </w:rPr>
        <w:t xml:space="preserve"> - </w:t>
      </w:r>
      <w:hyperlink w:anchor="P255" w:history="1">
        <w:r w:rsidRPr="00C37ADF">
          <w:rPr>
            <w:rFonts w:ascii="Times New Roman" w:hAnsi="Times New Roman" w:cs="Times New Roman"/>
            <w:sz w:val="20"/>
          </w:rPr>
          <w:t>9.3</w:t>
        </w:r>
      </w:hyperlink>
      <w:r w:rsidRPr="00C37ADF">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00D0307"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E39D526"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X. РАССМОТРЕНИЕ И РАЗРЕШЕНИЕ СПОРОВ</w:t>
      </w:r>
    </w:p>
    <w:p w14:paraId="7BB2CFB8"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10.1. Все споры, возникающие из настоящего Контракта, Стороны могут разрешать путем переговоров.</w:t>
      </w:r>
    </w:p>
    <w:p w14:paraId="15D7B989"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10.2. Все споры, возникающие из настоящего Контракта, подлежат передаче 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14:paraId="0FF581A2"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10.3. До передачи спора на разрешение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6" w:history="1">
        <w:r w:rsidRPr="00C37ADF">
          <w:rPr>
            <w:rFonts w:ascii="Times New Roman" w:hAnsi="Times New Roman" w:cs="Times New Roman"/>
            <w:sz w:val="20"/>
          </w:rPr>
          <w:t>части 5 статьи 4</w:t>
        </w:r>
      </w:hyperlink>
      <w:r w:rsidRPr="00C37ADF">
        <w:rPr>
          <w:rFonts w:ascii="Times New Roman" w:hAnsi="Times New Roman"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87AD48E"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B3927F8"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10.5. Сторона должна дать в письменной форме ответ на претензию по существу в срок не позднее 5 рабочих дней с даты получения претензии.</w:t>
      </w:r>
    </w:p>
    <w:p w14:paraId="5ABF53DF"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w:t>
      </w:r>
      <w:r w:rsidRPr="00C37ADF">
        <w:rPr>
          <w:rFonts w:ascii="Times New Roman" w:hAnsi="Times New Roman" w:cs="Times New Roman"/>
          <w:sz w:val="20"/>
        </w:rPr>
        <w:lastRenderedPageBreak/>
        <w:t>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790178BC"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881C59F"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5875262"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370497A"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Краснодарского края.</w:t>
      </w:r>
    </w:p>
    <w:p w14:paraId="25BF98ED" w14:textId="77777777" w:rsidR="001D0E67" w:rsidRPr="00C37ADF" w:rsidRDefault="001D0E67" w:rsidP="00F5157E">
      <w:pPr>
        <w:pStyle w:val="ConsPlusNormal"/>
        <w:ind w:firstLine="540"/>
        <w:jc w:val="both"/>
        <w:rPr>
          <w:rFonts w:ascii="Times New Roman" w:hAnsi="Times New Roman" w:cs="Times New Roman"/>
          <w:sz w:val="20"/>
        </w:rPr>
      </w:pPr>
    </w:p>
    <w:p w14:paraId="425A7A23" w14:textId="7F32C378"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XI. СРОК ДЕЙСТВИЯ И ПОРЯДОК ИЗМЕНЕНИЯ,</w:t>
      </w:r>
      <w:r w:rsidR="00975E7A" w:rsidRPr="00C37ADF">
        <w:rPr>
          <w:rFonts w:ascii="Times New Roman" w:hAnsi="Times New Roman" w:cs="Times New Roman"/>
          <w:sz w:val="20"/>
        </w:rPr>
        <w:t xml:space="preserve"> </w:t>
      </w:r>
      <w:r w:rsidRPr="00C37ADF">
        <w:rPr>
          <w:rFonts w:ascii="Times New Roman" w:hAnsi="Times New Roman" w:cs="Times New Roman"/>
          <w:sz w:val="20"/>
        </w:rPr>
        <w:t>РАСТОРЖЕНИЯ КОНТРАКТА</w:t>
      </w:r>
    </w:p>
    <w:p w14:paraId="240C79D7" w14:textId="740B43CA" w:rsidR="00A33957" w:rsidRPr="00C37ADF" w:rsidRDefault="00A33957" w:rsidP="00F5157E">
      <w:pPr>
        <w:pStyle w:val="ConsPlusNormal"/>
        <w:ind w:firstLine="540"/>
        <w:jc w:val="both"/>
        <w:rPr>
          <w:rFonts w:ascii="Times New Roman" w:hAnsi="Times New Roman" w:cs="Times New Roman"/>
          <w:sz w:val="20"/>
        </w:rPr>
      </w:pPr>
      <w:bookmarkStart w:id="20" w:name="P275"/>
      <w:bookmarkEnd w:id="20"/>
      <w:r w:rsidRPr="00C37ADF">
        <w:rPr>
          <w:rFonts w:ascii="Times New Roman" w:hAnsi="Times New Roman" w:cs="Times New Roman"/>
          <w:sz w:val="20"/>
        </w:rPr>
        <w:t>11.1. Настоящий Контракт вступает в силу с даты его заключения обеими Сторонами и действует по "</w:t>
      </w:r>
      <w:r w:rsidR="00574C12" w:rsidRPr="00C37ADF">
        <w:rPr>
          <w:rFonts w:ascii="Times New Roman" w:hAnsi="Times New Roman" w:cs="Times New Roman"/>
          <w:sz w:val="20"/>
        </w:rPr>
        <w:t>15</w:t>
      </w:r>
      <w:r w:rsidRPr="00C37ADF">
        <w:rPr>
          <w:rFonts w:ascii="Times New Roman" w:hAnsi="Times New Roman" w:cs="Times New Roman"/>
          <w:sz w:val="20"/>
        </w:rPr>
        <w:t xml:space="preserve">" </w:t>
      </w:r>
      <w:r w:rsidR="00574C12" w:rsidRPr="00C37ADF">
        <w:rPr>
          <w:rFonts w:ascii="Times New Roman" w:hAnsi="Times New Roman" w:cs="Times New Roman"/>
          <w:sz w:val="20"/>
        </w:rPr>
        <w:t>июля</w:t>
      </w:r>
      <w:r w:rsidRPr="00C37ADF">
        <w:rPr>
          <w:rFonts w:ascii="Times New Roman" w:hAnsi="Times New Roman" w:cs="Times New Roman"/>
          <w:sz w:val="20"/>
        </w:rPr>
        <w:t xml:space="preserve"> 202</w:t>
      </w:r>
      <w:r w:rsidR="004554C9" w:rsidRPr="00C37ADF">
        <w:rPr>
          <w:rFonts w:ascii="Times New Roman" w:hAnsi="Times New Roman" w:cs="Times New Roman"/>
          <w:sz w:val="20"/>
        </w:rPr>
        <w:t>6</w:t>
      </w:r>
      <w:r w:rsidRPr="00C37ADF">
        <w:rPr>
          <w:rFonts w:ascii="Times New Roman" w:hAnsi="Times New Roman" w:cs="Times New Roman"/>
          <w:sz w:val="20"/>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DAB00E1"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44D6E0F"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7" w:history="1">
        <w:r w:rsidRPr="00C37ADF">
          <w:rPr>
            <w:rFonts w:ascii="Times New Roman" w:hAnsi="Times New Roman" w:cs="Times New Roman"/>
            <w:sz w:val="20"/>
          </w:rPr>
          <w:t>Законом</w:t>
        </w:r>
      </w:hyperlink>
      <w:r w:rsidRPr="00C37ADF">
        <w:rPr>
          <w:rFonts w:ascii="Times New Roman" w:hAnsi="Times New Roman" w:cs="Times New Roman"/>
          <w:sz w:val="20"/>
        </w:rPr>
        <w:t xml:space="preserve"> N 44-ФЗ порядке в реестр недобросовестных поставщиков (подрядчиков, исполнителей).</w:t>
      </w:r>
    </w:p>
    <w:p w14:paraId="598429BD"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3E420DE7"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11.5. Изменение условий настоящего Контракта при его исполнении не допускается, за исключением случаев, предусмотренных </w:t>
      </w:r>
      <w:hyperlink r:id="rId28" w:history="1">
        <w:r w:rsidRPr="00C37ADF">
          <w:rPr>
            <w:rFonts w:ascii="Times New Roman" w:hAnsi="Times New Roman" w:cs="Times New Roman"/>
            <w:sz w:val="20"/>
          </w:rPr>
          <w:t>статьей 95</w:t>
        </w:r>
      </w:hyperlink>
      <w:r w:rsidRPr="00C37ADF">
        <w:rPr>
          <w:rFonts w:ascii="Times New Roman" w:hAnsi="Times New Roman" w:cs="Times New Roman"/>
          <w:sz w:val="20"/>
        </w:rPr>
        <w:t xml:space="preserve"> Закона N 44-ФЗ.</w:t>
      </w:r>
    </w:p>
    <w:p w14:paraId="071C3362" w14:textId="77777777" w:rsidR="001D0E67" w:rsidRPr="00C37ADF" w:rsidRDefault="001D0E67" w:rsidP="00F5157E">
      <w:pPr>
        <w:pStyle w:val="ConsPlusNormal"/>
        <w:ind w:firstLine="540"/>
        <w:jc w:val="both"/>
        <w:rPr>
          <w:rFonts w:ascii="Times New Roman" w:hAnsi="Times New Roman" w:cs="Times New Roman"/>
          <w:sz w:val="20"/>
        </w:rPr>
      </w:pPr>
    </w:p>
    <w:p w14:paraId="5FEBEF9F"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XII. ПРОЧИЕ ПОЛОЖЕНИЯ</w:t>
      </w:r>
    </w:p>
    <w:p w14:paraId="7954895D"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12.1. Во всем, что не оговорено в настоящем Контракте, Стороны руководствуются действующим законодательством Российской Федерации.</w:t>
      </w:r>
    </w:p>
    <w:p w14:paraId="3B26B67D"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57339D12"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C37ADF">
          <w:rPr>
            <w:rFonts w:ascii="Times New Roman" w:hAnsi="Times New Roman" w:cs="Times New Roman"/>
            <w:sz w:val="20"/>
          </w:rPr>
          <w:t>разделе XIV</w:t>
        </w:r>
      </w:hyperlink>
      <w:r w:rsidRPr="00C37ADF">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306" w:history="1">
        <w:r w:rsidRPr="00C37ADF">
          <w:rPr>
            <w:rFonts w:ascii="Times New Roman" w:hAnsi="Times New Roman" w:cs="Times New Roman"/>
            <w:sz w:val="20"/>
          </w:rPr>
          <w:t>разделе XIV</w:t>
        </w:r>
      </w:hyperlink>
      <w:r w:rsidRPr="00C37ADF">
        <w:rPr>
          <w:rFonts w:ascii="Times New Roman" w:hAnsi="Times New Roman" w:cs="Times New Roman"/>
          <w:sz w:val="20"/>
        </w:rPr>
        <w:t xml:space="preserve"> настоящего Контракта, либо с использованием факсимильной связи.</w:t>
      </w:r>
    </w:p>
    <w:p w14:paraId="721D9633"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C37ADF">
          <w:rPr>
            <w:rFonts w:ascii="Times New Roman" w:hAnsi="Times New Roman" w:cs="Times New Roman"/>
            <w:sz w:val="20"/>
          </w:rPr>
          <w:t>разделе XIV</w:t>
        </w:r>
      </w:hyperlink>
      <w:r w:rsidRPr="00C37ADF">
        <w:rPr>
          <w:rFonts w:ascii="Times New Roman" w:hAnsi="Times New Roman" w:cs="Times New Roman"/>
          <w:sz w:val="20"/>
        </w:rPr>
        <w:t xml:space="preserve"> настоящего Контракта, считается надлежащим уведомлением Сторон.</w:t>
      </w:r>
    </w:p>
    <w:p w14:paraId="74181A7C"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5BBCFFE8"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CB240AB"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E7D54AB" w14:textId="25CC6CC7" w:rsidR="003F5B1F" w:rsidRPr="00C37ADF" w:rsidRDefault="003F5B1F"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12.6. Настоящий Контракт составлен в форме электронного документа, подписанного усиленными электронными подписями Сторон.</w:t>
      </w:r>
    </w:p>
    <w:p w14:paraId="04B9EC5F" w14:textId="77777777" w:rsidR="003F5B1F" w:rsidRPr="00C37ADF" w:rsidRDefault="003F5B1F" w:rsidP="00F5157E">
      <w:pPr>
        <w:pStyle w:val="ConsPlusNormal"/>
        <w:ind w:firstLine="540"/>
        <w:jc w:val="both"/>
        <w:rPr>
          <w:rFonts w:ascii="Times New Roman" w:hAnsi="Times New Roman" w:cs="Times New Roman"/>
          <w:sz w:val="20"/>
        </w:rPr>
      </w:pPr>
    </w:p>
    <w:p w14:paraId="5406812F" w14:textId="77777777" w:rsidR="003F5B1F" w:rsidRPr="00C37ADF" w:rsidRDefault="003F5B1F" w:rsidP="00F5157E">
      <w:pPr>
        <w:pStyle w:val="ConsPlusNormal"/>
        <w:jc w:val="center"/>
        <w:rPr>
          <w:rFonts w:ascii="Times New Roman" w:hAnsi="Times New Roman" w:cs="Times New Roman"/>
          <w:sz w:val="20"/>
        </w:rPr>
      </w:pPr>
      <w:r w:rsidRPr="00C37ADF">
        <w:rPr>
          <w:rFonts w:ascii="Times New Roman" w:hAnsi="Times New Roman" w:cs="Times New Roman"/>
          <w:sz w:val="20"/>
        </w:rPr>
        <w:t>АНТИКОРРУПЦИОННАЯ ОГОВОРКА</w:t>
      </w:r>
    </w:p>
    <w:p w14:paraId="1896D014" w14:textId="77777777" w:rsidR="003F5B1F" w:rsidRPr="00C37ADF" w:rsidRDefault="003F5B1F" w:rsidP="00F5157E">
      <w:pPr>
        <w:pStyle w:val="ConsPlusNormal"/>
        <w:jc w:val="center"/>
        <w:rPr>
          <w:rFonts w:ascii="Times New Roman" w:hAnsi="Times New Roman" w:cs="Times New Roman"/>
          <w:sz w:val="20"/>
        </w:rPr>
      </w:pPr>
    </w:p>
    <w:p w14:paraId="6CB9473C" w14:textId="3D85737F" w:rsidR="003F5B1F" w:rsidRPr="00C37ADF" w:rsidRDefault="003F5B1F" w:rsidP="00F5157E">
      <w:pPr>
        <w:pStyle w:val="ConsPlusNormal"/>
        <w:ind w:firstLine="567"/>
        <w:jc w:val="both"/>
        <w:rPr>
          <w:rFonts w:ascii="Times New Roman" w:hAnsi="Times New Roman" w:cs="Times New Roman"/>
          <w:sz w:val="20"/>
        </w:rPr>
      </w:pPr>
      <w:r w:rsidRPr="00C37ADF">
        <w:rPr>
          <w:rFonts w:ascii="Times New Roman" w:hAnsi="Times New Roman" w:cs="Times New Roman"/>
          <w:sz w:val="20"/>
        </w:rPr>
        <w:t>При заключении и (или) исполнении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Контракта Стороны, их аффилированные лица, сотрудники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1AEEBCF0" w14:textId="78F27C19" w:rsidR="003F5B1F" w:rsidRPr="00C37ADF" w:rsidRDefault="003F5B1F" w:rsidP="00F5157E">
      <w:pPr>
        <w:pStyle w:val="ConsPlusNormal"/>
        <w:ind w:firstLine="567"/>
        <w:jc w:val="both"/>
        <w:rPr>
          <w:rFonts w:ascii="Times New Roman" w:hAnsi="Times New Roman" w:cs="Times New Roman"/>
          <w:sz w:val="20"/>
        </w:rPr>
      </w:pPr>
      <w:r w:rsidRPr="00C37ADF">
        <w:rPr>
          <w:rFonts w:ascii="Times New Roman" w:hAnsi="Times New Roman" w:cs="Times New Roman"/>
          <w:sz w:val="20"/>
        </w:rPr>
        <w:t>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53D30BA4" w14:textId="501DF2BB" w:rsidR="003F5B1F" w:rsidRPr="00C37ADF" w:rsidRDefault="003F5B1F" w:rsidP="00F5157E">
      <w:pPr>
        <w:pStyle w:val="ConsPlusNormal"/>
        <w:ind w:firstLine="567"/>
        <w:jc w:val="both"/>
        <w:rPr>
          <w:rFonts w:ascii="Times New Roman" w:hAnsi="Times New Roman" w:cs="Times New Roman"/>
          <w:sz w:val="20"/>
        </w:rPr>
      </w:pPr>
      <w:r w:rsidRPr="00C37ADF">
        <w:rPr>
          <w:rFonts w:ascii="Times New Roman" w:hAnsi="Times New Roman" w:cs="Times New Roman"/>
          <w:sz w:val="20"/>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нарушения.</w:t>
      </w:r>
    </w:p>
    <w:p w14:paraId="5D67D4B5" w14:textId="745A5602" w:rsidR="00A33957" w:rsidRPr="00C37ADF" w:rsidRDefault="00A33957" w:rsidP="00F5157E">
      <w:pPr>
        <w:pStyle w:val="ConsPlusNormal"/>
        <w:ind w:firstLine="540"/>
        <w:jc w:val="both"/>
        <w:rPr>
          <w:rFonts w:ascii="Times New Roman" w:hAnsi="Times New Roman" w:cs="Times New Roman"/>
          <w:sz w:val="20"/>
        </w:rPr>
      </w:pPr>
    </w:p>
    <w:p w14:paraId="735815DE" w14:textId="77777777" w:rsidR="00A33957" w:rsidRPr="00C37ADF" w:rsidRDefault="00A33957" w:rsidP="00F5157E">
      <w:pPr>
        <w:pStyle w:val="ConsPlusNormal"/>
        <w:jc w:val="center"/>
        <w:outlineLvl w:val="1"/>
        <w:rPr>
          <w:rFonts w:ascii="Times New Roman" w:hAnsi="Times New Roman" w:cs="Times New Roman"/>
          <w:sz w:val="20"/>
        </w:rPr>
      </w:pPr>
      <w:r w:rsidRPr="00C37ADF">
        <w:rPr>
          <w:rFonts w:ascii="Times New Roman" w:hAnsi="Times New Roman" w:cs="Times New Roman"/>
          <w:sz w:val="20"/>
        </w:rPr>
        <w:t xml:space="preserve">XIII. ПЕРЕЧЕНЬ ПРИЛОЖЕНИЙ </w:t>
      </w:r>
    </w:p>
    <w:p w14:paraId="154BD7FE" w14:textId="77777777" w:rsidR="00A33957" w:rsidRPr="00C37ADF" w:rsidRDefault="00A33957" w:rsidP="00F5157E">
      <w:pPr>
        <w:pStyle w:val="ConsPlusNormal"/>
        <w:ind w:firstLine="540"/>
        <w:jc w:val="both"/>
        <w:rPr>
          <w:rFonts w:ascii="Times New Roman" w:hAnsi="Times New Roman" w:cs="Times New Roman"/>
          <w:sz w:val="20"/>
        </w:rPr>
      </w:pPr>
      <w:r w:rsidRPr="00C37ADF">
        <w:rPr>
          <w:rFonts w:ascii="Times New Roman" w:hAnsi="Times New Roman" w:cs="Times New Roman"/>
          <w:sz w:val="20"/>
        </w:rPr>
        <w:t>Неотъемлемой частью настоящего Контракта является следующее:</w:t>
      </w:r>
    </w:p>
    <w:p w14:paraId="19A9E5F2" w14:textId="06A6FBE6" w:rsidR="00B73EC6" w:rsidRPr="00C37ADF" w:rsidRDefault="00A33957" w:rsidP="00F5157E">
      <w:pPr>
        <w:pStyle w:val="ConsPlusNormal"/>
        <w:ind w:firstLine="540"/>
        <w:jc w:val="both"/>
        <w:rPr>
          <w:rFonts w:ascii="Times New Roman" w:hAnsi="Times New Roman" w:cs="Times New Roman"/>
          <w:sz w:val="20"/>
        </w:rPr>
      </w:pPr>
      <w:hyperlink w:anchor="P326" w:history="1">
        <w:r w:rsidRPr="00C37ADF">
          <w:rPr>
            <w:rFonts w:ascii="Times New Roman" w:hAnsi="Times New Roman" w:cs="Times New Roman"/>
            <w:sz w:val="20"/>
          </w:rPr>
          <w:t>Приложение N 1</w:t>
        </w:r>
      </w:hyperlink>
      <w:r w:rsidRPr="00C37ADF">
        <w:rPr>
          <w:rFonts w:ascii="Times New Roman" w:hAnsi="Times New Roman" w:cs="Times New Roman"/>
          <w:sz w:val="20"/>
        </w:rPr>
        <w:t xml:space="preserve"> - Спецификация на </w:t>
      </w:r>
      <w:r w:rsidR="00A24667" w:rsidRPr="00C37ADF">
        <w:rPr>
          <w:rFonts w:ascii="Times New Roman" w:hAnsi="Times New Roman" w:cs="Times New Roman"/>
          <w:sz w:val="20"/>
        </w:rPr>
        <w:t>2</w:t>
      </w:r>
      <w:r w:rsidRPr="00C37ADF">
        <w:rPr>
          <w:rFonts w:ascii="Times New Roman" w:hAnsi="Times New Roman" w:cs="Times New Roman"/>
          <w:sz w:val="20"/>
        </w:rPr>
        <w:t xml:space="preserve"> лист</w:t>
      </w:r>
      <w:r w:rsidR="00A24667" w:rsidRPr="00C37ADF">
        <w:rPr>
          <w:rFonts w:ascii="Times New Roman" w:hAnsi="Times New Roman" w:cs="Times New Roman"/>
          <w:sz w:val="20"/>
        </w:rPr>
        <w:t>ах</w:t>
      </w:r>
      <w:r w:rsidR="00CE6A12" w:rsidRPr="00C37ADF">
        <w:rPr>
          <w:rFonts w:ascii="Times New Roman" w:hAnsi="Times New Roman" w:cs="Times New Roman"/>
          <w:sz w:val="20"/>
        </w:rPr>
        <w:t>.</w:t>
      </w:r>
    </w:p>
    <w:p w14:paraId="314FE721" w14:textId="77777777" w:rsidR="00B73EC6" w:rsidRPr="00C37ADF" w:rsidRDefault="00B73EC6" w:rsidP="00F5157E">
      <w:pPr>
        <w:pStyle w:val="ConsPlusNormal"/>
        <w:ind w:firstLine="540"/>
        <w:jc w:val="both"/>
        <w:rPr>
          <w:rFonts w:ascii="Times New Roman" w:hAnsi="Times New Roman" w:cs="Times New Roman"/>
          <w:sz w:val="20"/>
        </w:rPr>
      </w:pPr>
    </w:p>
    <w:p w14:paraId="6162A8D0" w14:textId="77777777" w:rsidR="00A33957" w:rsidRPr="00C37ADF" w:rsidRDefault="00A33957" w:rsidP="00F5157E">
      <w:pPr>
        <w:pStyle w:val="ConsPlusNormal"/>
        <w:jc w:val="center"/>
        <w:outlineLvl w:val="1"/>
        <w:rPr>
          <w:rFonts w:ascii="Times New Roman" w:hAnsi="Times New Roman" w:cs="Times New Roman"/>
          <w:sz w:val="20"/>
        </w:rPr>
      </w:pPr>
      <w:bookmarkStart w:id="21" w:name="P306"/>
      <w:bookmarkEnd w:id="21"/>
      <w:r w:rsidRPr="00C37ADF">
        <w:rPr>
          <w:rFonts w:ascii="Times New Roman" w:hAnsi="Times New Roman" w:cs="Times New Roman"/>
          <w:sz w:val="20"/>
        </w:rPr>
        <w:t>XIV. АДРЕСА. БАНКОВСКИЕ РЕКВИЗИТЫ И ПОДПИСИ СТОРОН:</w:t>
      </w:r>
    </w:p>
    <w:tbl>
      <w:tblPr>
        <w:tblW w:w="9905" w:type="dxa"/>
        <w:tblInd w:w="-647" w:type="dxa"/>
        <w:tblLayout w:type="fixed"/>
        <w:tblCellMar>
          <w:top w:w="102" w:type="dxa"/>
          <w:left w:w="62" w:type="dxa"/>
          <w:bottom w:w="102" w:type="dxa"/>
          <w:right w:w="62" w:type="dxa"/>
        </w:tblCellMar>
        <w:tblLook w:val="0000" w:firstRow="0" w:lastRow="0" w:firstColumn="0" w:lastColumn="0" w:noHBand="0" w:noVBand="0"/>
      </w:tblPr>
      <w:tblGrid>
        <w:gridCol w:w="4820"/>
        <w:gridCol w:w="284"/>
        <w:gridCol w:w="4801"/>
      </w:tblGrid>
      <w:tr w:rsidR="00D30AE7" w:rsidRPr="00C37ADF" w14:paraId="26A7AFFB" w14:textId="77777777" w:rsidTr="00C636D7">
        <w:tc>
          <w:tcPr>
            <w:tcW w:w="4820" w:type="dxa"/>
            <w:vMerge w:val="restart"/>
            <w:tcBorders>
              <w:top w:val="nil"/>
              <w:left w:val="nil"/>
              <w:right w:val="nil"/>
            </w:tcBorders>
          </w:tcPr>
          <w:p w14:paraId="20F32CE0" w14:textId="77777777" w:rsidR="005F3A3B" w:rsidRPr="00C37ADF" w:rsidRDefault="005F3A3B" w:rsidP="00F5157E">
            <w:pPr>
              <w:pStyle w:val="ConsPlusNormal"/>
              <w:ind w:left="567"/>
              <w:rPr>
                <w:rFonts w:ascii="Times New Roman" w:hAnsi="Times New Roman" w:cs="Times New Roman"/>
                <w:sz w:val="20"/>
              </w:rPr>
            </w:pPr>
            <w:r w:rsidRPr="00C37ADF">
              <w:rPr>
                <w:rFonts w:ascii="Times New Roman" w:hAnsi="Times New Roman" w:cs="Times New Roman"/>
                <w:sz w:val="20"/>
              </w:rPr>
              <w:t>Заказчик:</w:t>
            </w:r>
          </w:p>
          <w:p w14:paraId="7DC4C313" w14:textId="3828C613" w:rsidR="009720D6" w:rsidRPr="00C37ADF" w:rsidRDefault="009720D6" w:rsidP="00F5157E">
            <w:pPr>
              <w:keepNext/>
              <w:spacing w:before="0" w:after="0" w:line="240" w:lineRule="auto"/>
              <w:ind w:firstLine="0"/>
              <w:jc w:val="left"/>
              <w:rPr>
                <w:sz w:val="20"/>
                <w:szCs w:val="20"/>
              </w:rPr>
            </w:pPr>
            <w:r w:rsidRPr="00C37ADF">
              <w:rPr>
                <w:sz w:val="20"/>
                <w:szCs w:val="20"/>
              </w:rPr>
              <w:t>ФГБУ ДС «Бимлюк» Минздрава России</w:t>
            </w:r>
          </w:p>
          <w:p w14:paraId="007C9C54" w14:textId="77777777" w:rsidR="009720D6" w:rsidRPr="00C37ADF" w:rsidRDefault="009720D6" w:rsidP="00F5157E">
            <w:pPr>
              <w:keepNext/>
              <w:spacing w:before="0" w:after="0" w:line="240" w:lineRule="auto"/>
              <w:ind w:firstLine="0"/>
              <w:jc w:val="left"/>
              <w:rPr>
                <w:sz w:val="20"/>
                <w:szCs w:val="20"/>
              </w:rPr>
            </w:pPr>
            <w:r w:rsidRPr="00C37ADF">
              <w:rPr>
                <w:sz w:val="20"/>
                <w:szCs w:val="20"/>
              </w:rPr>
              <w:t>Адрес: 353456, Краснодарский край, г. Анапа, Пионерский проспект, 21</w:t>
            </w:r>
          </w:p>
          <w:p w14:paraId="4785EFB2" w14:textId="77777777" w:rsidR="009720D6" w:rsidRPr="00C37ADF" w:rsidRDefault="009720D6" w:rsidP="00F5157E">
            <w:pPr>
              <w:keepNext/>
              <w:spacing w:before="0" w:after="0" w:line="240" w:lineRule="auto"/>
              <w:ind w:firstLine="0"/>
              <w:jc w:val="left"/>
              <w:rPr>
                <w:sz w:val="20"/>
                <w:szCs w:val="20"/>
              </w:rPr>
            </w:pPr>
            <w:r w:rsidRPr="00C37ADF">
              <w:rPr>
                <w:sz w:val="20"/>
                <w:szCs w:val="20"/>
              </w:rPr>
              <w:t>Телефон: (86133) 3-36-18, 3-37-39</w:t>
            </w:r>
          </w:p>
          <w:p w14:paraId="78496DCF" w14:textId="77777777" w:rsidR="009720D6" w:rsidRPr="00C37ADF" w:rsidRDefault="009720D6" w:rsidP="00F5157E">
            <w:pPr>
              <w:keepNext/>
              <w:spacing w:before="0" w:after="0" w:line="240" w:lineRule="auto"/>
              <w:ind w:firstLine="0"/>
              <w:jc w:val="left"/>
              <w:rPr>
                <w:sz w:val="20"/>
                <w:szCs w:val="20"/>
              </w:rPr>
            </w:pPr>
            <w:r w:rsidRPr="00C37ADF">
              <w:rPr>
                <w:sz w:val="20"/>
                <w:szCs w:val="20"/>
              </w:rPr>
              <w:t>Электронная почта: bimluk1@yandex.ru</w:t>
            </w:r>
          </w:p>
          <w:p w14:paraId="340683F4" w14:textId="77777777" w:rsidR="009720D6" w:rsidRPr="00C37ADF" w:rsidRDefault="009720D6" w:rsidP="00F5157E">
            <w:pPr>
              <w:keepNext/>
              <w:spacing w:before="0" w:after="0" w:line="240" w:lineRule="auto"/>
              <w:ind w:firstLine="0"/>
              <w:jc w:val="left"/>
              <w:rPr>
                <w:sz w:val="20"/>
                <w:szCs w:val="20"/>
              </w:rPr>
            </w:pPr>
            <w:r w:rsidRPr="00C37ADF">
              <w:rPr>
                <w:sz w:val="20"/>
                <w:szCs w:val="20"/>
              </w:rPr>
              <w:t>ОГРН 1022300517799</w:t>
            </w:r>
          </w:p>
          <w:p w14:paraId="7900F4E3" w14:textId="77777777" w:rsidR="009720D6" w:rsidRPr="00C37ADF" w:rsidRDefault="009720D6" w:rsidP="00F5157E">
            <w:pPr>
              <w:keepNext/>
              <w:spacing w:before="0" w:after="0" w:line="240" w:lineRule="auto"/>
              <w:ind w:firstLine="0"/>
              <w:jc w:val="left"/>
              <w:rPr>
                <w:sz w:val="20"/>
                <w:szCs w:val="20"/>
              </w:rPr>
            </w:pPr>
            <w:r w:rsidRPr="00C37ADF">
              <w:rPr>
                <w:sz w:val="20"/>
                <w:szCs w:val="20"/>
              </w:rPr>
              <w:t>ИНН 2301009032</w:t>
            </w:r>
          </w:p>
          <w:p w14:paraId="34BFB315" w14:textId="77777777" w:rsidR="009720D6" w:rsidRPr="00C37ADF" w:rsidRDefault="009720D6" w:rsidP="00F5157E">
            <w:pPr>
              <w:keepNext/>
              <w:spacing w:before="0" w:after="0" w:line="240" w:lineRule="auto"/>
              <w:ind w:firstLine="0"/>
              <w:jc w:val="left"/>
              <w:rPr>
                <w:sz w:val="20"/>
                <w:szCs w:val="20"/>
              </w:rPr>
            </w:pPr>
            <w:r w:rsidRPr="00C37ADF">
              <w:rPr>
                <w:sz w:val="20"/>
                <w:szCs w:val="20"/>
              </w:rPr>
              <w:t>КПП 230101001</w:t>
            </w:r>
          </w:p>
          <w:p w14:paraId="394607F8" w14:textId="77777777" w:rsidR="009720D6" w:rsidRPr="00C37ADF" w:rsidRDefault="009720D6" w:rsidP="00F5157E">
            <w:pPr>
              <w:keepNext/>
              <w:spacing w:before="0" w:after="0" w:line="240" w:lineRule="auto"/>
              <w:ind w:firstLine="0"/>
              <w:jc w:val="left"/>
              <w:rPr>
                <w:sz w:val="20"/>
                <w:szCs w:val="20"/>
              </w:rPr>
            </w:pPr>
            <w:r w:rsidRPr="00C37ADF">
              <w:rPr>
                <w:sz w:val="20"/>
                <w:szCs w:val="20"/>
              </w:rPr>
              <w:t xml:space="preserve">ОКПО 51352284 ОКАТО 03403000000  </w:t>
            </w:r>
          </w:p>
          <w:p w14:paraId="4EAC78AE" w14:textId="77777777" w:rsidR="009720D6" w:rsidRPr="00C37ADF" w:rsidRDefault="009720D6" w:rsidP="00F5157E">
            <w:pPr>
              <w:keepNext/>
              <w:spacing w:before="0" w:after="0" w:line="240" w:lineRule="auto"/>
              <w:ind w:firstLine="0"/>
              <w:jc w:val="left"/>
              <w:rPr>
                <w:sz w:val="20"/>
                <w:szCs w:val="20"/>
              </w:rPr>
            </w:pPr>
            <w:r w:rsidRPr="00C37ADF">
              <w:rPr>
                <w:sz w:val="20"/>
                <w:szCs w:val="20"/>
              </w:rPr>
              <w:t>ОКТМО 03703000001 ОКОГУ 1320700 ОКФС 12</w:t>
            </w:r>
          </w:p>
          <w:p w14:paraId="499E7EE8" w14:textId="77777777" w:rsidR="009720D6" w:rsidRPr="00C37ADF" w:rsidRDefault="009720D6" w:rsidP="00F5157E">
            <w:pPr>
              <w:keepNext/>
              <w:spacing w:before="0" w:after="0" w:line="240" w:lineRule="auto"/>
              <w:ind w:firstLine="0"/>
              <w:jc w:val="left"/>
              <w:rPr>
                <w:sz w:val="20"/>
                <w:szCs w:val="20"/>
              </w:rPr>
            </w:pPr>
            <w:r w:rsidRPr="00C37ADF">
              <w:rPr>
                <w:sz w:val="20"/>
                <w:szCs w:val="20"/>
              </w:rPr>
              <w:t>ОКОПФ 75103 ОКВЭД 86.90.4</w:t>
            </w:r>
          </w:p>
          <w:p w14:paraId="60775FFF" w14:textId="77777777" w:rsidR="009720D6" w:rsidRPr="00C37ADF" w:rsidRDefault="009720D6" w:rsidP="00F5157E">
            <w:pPr>
              <w:keepNext/>
              <w:spacing w:before="0" w:after="0" w:line="240" w:lineRule="auto"/>
              <w:ind w:firstLine="0"/>
              <w:jc w:val="left"/>
              <w:rPr>
                <w:sz w:val="20"/>
                <w:szCs w:val="20"/>
              </w:rPr>
            </w:pPr>
          </w:p>
          <w:p w14:paraId="5EAAB20C" w14:textId="77777777" w:rsidR="009720D6" w:rsidRPr="00C37ADF" w:rsidRDefault="009720D6" w:rsidP="00F5157E">
            <w:pPr>
              <w:keepNext/>
              <w:spacing w:before="0" w:after="0" w:line="240" w:lineRule="auto"/>
              <w:ind w:firstLine="0"/>
              <w:jc w:val="left"/>
              <w:rPr>
                <w:sz w:val="20"/>
                <w:szCs w:val="20"/>
              </w:rPr>
            </w:pPr>
            <w:r w:rsidRPr="00C37ADF">
              <w:rPr>
                <w:sz w:val="20"/>
                <w:szCs w:val="20"/>
              </w:rPr>
              <w:t>Банковские реквизиты: УФК по Краснодарскому краю (ФГБУ ДС «Бимлюк» Минздрава России л/с 20186Х19360) расчетный счет 03214643000000011800</w:t>
            </w:r>
          </w:p>
          <w:p w14:paraId="557D4C3A" w14:textId="77777777" w:rsidR="009720D6" w:rsidRPr="00C37ADF" w:rsidRDefault="009720D6" w:rsidP="00F5157E">
            <w:pPr>
              <w:keepNext/>
              <w:spacing w:before="0" w:after="0" w:line="240" w:lineRule="auto"/>
              <w:ind w:firstLine="0"/>
              <w:jc w:val="left"/>
              <w:rPr>
                <w:sz w:val="20"/>
                <w:szCs w:val="20"/>
              </w:rPr>
            </w:pPr>
            <w:r w:rsidRPr="00C37ADF">
              <w:rPr>
                <w:sz w:val="20"/>
                <w:szCs w:val="20"/>
              </w:rPr>
              <w:t>Наименование банка получателя средств: ОКЦ №1 Южного ГУ Банка России//УФК по Краснодарскому краю г. Краснодар</w:t>
            </w:r>
          </w:p>
          <w:p w14:paraId="42E22D0E" w14:textId="77777777" w:rsidR="009720D6" w:rsidRPr="00C37ADF" w:rsidRDefault="009720D6" w:rsidP="00F5157E">
            <w:pPr>
              <w:keepNext/>
              <w:spacing w:before="0" w:after="0" w:line="240" w:lineRule="auto"/>
              <w:ind w:firstLine="0"/>
              <w:jc w:val="left"/>
              <w:rPr>
                <w:sz w:val="20"/>
                <w:szCs w:val="20"/>
              </w:rPr>
            </w:pPr>
            <w:r w:rsidRPr="00C37ADF">
              <w:rPr>
                <w:sz w:val="20"/>
                <w:szCs w:val="20"/>
              </w:rPr>
              <w:t>Номер счета банка получателя средств (номер банковского счета, входившего в состав единого казначейского счета (ЕКС)) 40102810945370000010</w:t>
            </w:r>
          </w:p>
          <w:p w14:paraId="79E73FB5" w14:textId="77777777" w:rsidR="009720D6" w:rsidRPr="00C37ADF" w:rsidRDefault="009720D6" w:rsidP="00F5157E">
            <w:pPr>
              <w:snapToGrid w:val="0"/>
              <w:spacing w:before="0" w:after="0" w:line="240" w:lineRule="auto"/>
              <w:ind w:firstLine="0"/>
              <w:jc w:val="left"/>
              <w:rPr>
                <w:rFonts w:eastAsia="Arial CYR"/>
                <w:sz w:val="20"/>
                <w:szCs w:val="20"/>
              </w:rPr>
            </w:pPr>
            <w:r w:rsidRPr="00C37ADF">
              <w:rPr>
                <w:sz w:val="20"/>
                <w:szCs w:val="20"/>
              </w:rPr>
              <w:t xml:space="preserve">БИК банка получателя средств (БИК ТОФК): 010349101 </w:t>
            </w:r>
            <w:r w:rsidRPr="00C37ADF">
              <w:rPr>
                <w:rFonts w:eastAsia="Calibri"/>
                <w:sz w:val="20"/>
                <w:szCs w:val="20"/>
              </w:rPr>
              <w:t xml:space="preserve">(БИК ТОФК): 010349101 </w:t>
            </w:r>
          </w:p>
          <w:p w14:paraId="49B623EB" w14:textId="2BFECBF1" w:rsidR="00706A8B" w:rsidRPr="00C37ADF" w:rsidRDefault="00706A8B" w:rsidP="00F5157E">
            <w:pPr>
              <w:pStyle w:val="ConsPlusNormal"/>
              <w:rPr>
                <w:rFonts w:ascii="Times New Roman" w:hAnsi="Times New Roman" w:cs="Times New Roman"/>
                <w:sz w:val="20"/>
              </w:rPr>
            </w:pPr>
          </w:p>
          <w:p w14:paraId="4EDAD78D" w14:textId="3755EF5F" w:rsidR="009720D6" w:rsidRPr="00C37ADF" w:rsidRDefault="009720D6" w:rsidP="00F5157E">
            <w:pPr>
              <w:pStyle w:val="ConsPlusNormal"/>
              <w:rPr>
                <w:rFonts w:ascii="Times New Roman" w:hAnsi="Times New Roman" w:cs="Times New Roman"/>
                <w:sz w:val="20"/>
              </w:rPr>
            </w:pPr>
            <w:r w:rsidRPr="00C37ADF">
              <w:rPr>
                <w:rFonts w:ascii="Times New Roman" w:hAnsi="Times New Roman" w:cs="Times New Roman"/>
                <w:sz w:val="20"/>
              </w:rPr>
              <w:t>От имени Заказчика:</w:t>
            </w:r>
          </w:p>
          <w:p w14:paraId="3C8C2772" w14:textId="1F713FE2" w:rsidR="009720D6" w:rsidRPr="00C37ADF" w:rsidRDefault="006016D3" w:rsidP="00F5157E">
            <w:pPr>
              <w:pStyle w:val="ConsPlusNormal"/>
              <w:rPr>
                <w:rFonts w:ascii="Times New Roman" w:hAnsi="Times New Roman" w:cs="Times New Roman"/>
                <w:sz w:val="20"/>
              </w:rPr>
            </w:pPr>
            <w:r w:rsidRPr="00C37ADF">
              <w:rPr>
                <w:rFonts w:ascii="Times New Roman" w:hAnsi="Times New Roman" w:cs="Times New Roman"/>
                <w:sz w:val="20"/>
              </w:rPr>
              <w:t>Д</w:t>
            </w:r>
            <w:r w:rsidR="009720D6" w:rsidRPr="00C37ADF">
              <w:rPr>
                <w:rFonts w:ascii="Times New Roman" w:hAnsi="Times New Roman" w:cs="Times New Roman"/>
                <w:sz w:val="20"/>
              </w:rPr>
              <w:t xml:space="preserve">иректор </w:t>
            </w:r>
          </w:p>
          <w:p w14:paraId="67D2177B" w14:textId="286B5C30" w:rsidR="009720D6" w:rsidRPr="00C37ADF" w:rsidRDefault="009720D6" w:rsidP="00F5157E">
            <w:pPr>
              <w:pStyle w:val="ConsPlusNormal"/>
              <w:rPr>
                <w:rFonts w:ascii="Times New Roman" w:hAnsi="Times New Roman" w:cs="Times New Roman"/>
                <w:sz w:val="20"/>
              </w:rPr>
            </w:pPr>
            <w:r w:rsidRPr="00C37ADF">
              <w:rPr>
                <w:rFonts w:ascii="Times New Roman" w:hAnsi="Times New Roman" w:cs="Times New Roman"/>
                <w:sz w:val="20"/>
              </w:rPr>
              <w:t>________________</w:t>
            </w:r>
            <w:r w:rsidR="006016D3" w:rsidRPr="00C37ADF">
              <w:rPr>
                <w:rFonts w:ascii="Times New Roman" w:hAnsi="Times New Roman" w:cs="Times New Roman"/>
                <w:sz w:val="20"/>
              </w:rPr>
              <w:t>______</w:t>
            </w:r>
            <w:r w:rsidRPr="00C37ADF">
              <w:rPr>
                <w:rFonts w:ascii="Times New Roman" w:hAnsi="Times New Roman" w:cs="Times New Roman"/>
                <w:sz w:val="20"/>
              </w:rPr>
              <w:t xml:space="preserve"> /</w:t>
            </w:r>
            <w:r w:rsidR="006016D3" w:rsidRPr="00C37ADF">
              <w:rPr>
                <w:rFonts w:ascii="Times New Roman" w:hAnsi="Times New Roman" w:cs="Times New Roman"/>
                <w:sz w:val="20"/>
              </w:rPr>
              <w:t xml:space="preserve">Р.Р. </w:t>
            </w:r>
            <w:proofErr w:type="spellStart"/>
            <w:r w:rsidR="006016D3" w:rsidRPr="00C37ADF">
              <w:rPr>
                <w:rFonts w:ascii="Times New Roman" w:hAnsi="Times New Roman" w:cs="Times New Roman"/>
                <w:sz w:val="20"/>
              </w:rPr>
              <w:t>Нарушевич</w:t>
            </w:r>
            <w:proofErr w:type="spellEnd"/>
            <w:r w:rsidRPr="00C37ADF">
              <w:rPr>
                <w:rFonts w:ascii="Times New Roman" w:hAnsi="Times New Roman" w:cs="Times New Roman"/>
                <w:sz w:val="20"/>
              </w:rPr>
              <w:t>/</w:t>
            </w:r>
            <w:r w:rsidRPr="00C37ADF">
              <w:rPr>
                <w:rFonts w:ascii="Times New Roman" w:hAnsi="Times New Roman" w:cs="Times New Roman"/>
                <w:sz w:val="20"/>
              </w:rPr>
              <w:tab/>
            </w:r>
          </w:p>
          <w:p w14:paraId="57812093" w14:textId="76CCDB1D" w:rsidR="005F3A3B" w:rsidRPr="00C37ADF" w:rsidRDefault="009720D6" w:rsidP="00F5157E">
            <w:pPr>
              <w:pStyle w:val="ConsPlusNormal"/>
              <w:rPr>
                <w:rFonts w:ascii="Times New Roman" w:hAnsi="Times New Roman" w:cs="Times New Roman"/>
                <w:sz w:val="20"/>
              </w:rPr>
            </w:pPr>
            <w:r w:rsidRPr="00C37ADF">
              <w:rPr>
                <w:rFonts w:ascii="Times New Roman" w:hAnsi="Times New Roman" w:cs="Times New Roman"/>
                <w:sz w:val="20"/>
              </w:rPr>
              <w:t>М.П.</w:t>
            </w:r>
            <w:r w:rsidRPr="00C37ADF">
              <w:rPr>
                <w:rFonts w:ascii="Times New Roman" w:hAnsi="Times New Roman" w:cs="Times New Roman"/>
                <w:sz w:val="20"/>
              </w:rPr>
              <w:tab/>
            </w:r>
          </w:p>
        </w:tc>
        <w:tc>
          <w:tcPr>
            <w:tcW w:w="284" w:type="dxa"/>
            <w:tcBorders>
              <w:top w:val="nil"/>
              <w:left w:val="nil"/>
              <w:bottom w:val="nil"/>
              <w:right w:val="nil"/>
            </w:tcBorders>
          </w:tcPr>
          <w:p w14:paraId="0FCB9540" w14:textId="77777777" w:rsidR="005F3A3B" w:rsidRPr="00C37ADF" w:rsidRDefault="005F3A3B" w:rsidP="00F5157E">
            <w:pPr>
              <w:pStyle w:val="ConsPlusNormal"/>
              <w:rPr>
                <w:rFonts w:ascii="Times New Roman" w:hAnsi="Times New Roman" w:cs="Times New Roman"/>
                <w:sz w:val="20"/>
              </w:rPr>
            </w:pPr>
          </w:p>
        </w:tc>
        <w:tc>
          <w:tcPr>
            <w:tcW w:w="4801" w:type="dxa"/>
            <w:vMerge w:val="restart"/>
            <w:tcBorders>
              <w:top w:val="nil"/>
              <w:left w:val="nil"/>
              <w:right w:val="nil"/>
            </w:tcBorders>
          </w:tcPr>
          <w:p w14:paraId="10298222" w14:textId="77777777" w:rsidR="005F3A3B" w:rsidRPr="00C37ADF" w:rsidRDefault="005F3A3B" w:rsidP="00F5157E">
            <w:pPr>
              <w:pStyle w:val="ConsPlusNormal"/>
              <w:ind w:left="567"/>
              <w:rPr>
                <w:rFonts w:ascii="Times New Roman" w:hAnsi="Times New Roman" w:cs="Times New Roman"/>
                <w:sz w:val="20"/>
              </w:rPr>
            </w:pPr>
            <w:r w:rsidRPr="00C37ADF">
              <w:rPr>
                <w:rFonts w:ascii="Times New Roman" w:hAnsi="Times New Roman" w:cs="Times New Roman"/>
                <w:sz w:val="20"/>
              </w:rPr>
              <w:t>Поставщик:</w:t>
            </w:r>
          </w:p>
          <w:p w14:paraId="2F075927" w14:textId="6E8D4058" w:rsidR="00A06D30" w:rsidRPr="00C37ADF" w:rsidRDefault="000F0032" w:rsidP="00F5157E">
            <w:pPr>
              <w:pStyle w:val="Normalunindented"/>
              <w:keepNext/>
              <w:spacing w:before="0" w:after="0" w:line="240" w:lineRule="auto"/>
              <w:rPr>
                <w:sz w:val="20"/>
                <w:szCs w:val="20"/>
              </w:rPr>
            </w:pPr>
            <w:r w:rsidRPr="00C37ADF">
              <w:rPr>
                <w:sz w:val="20"/>
                <w:szCs w:val="20"/>
              </w:rPr>
              <w:t>_______</w:t>
            </w:r>
          </w:p>
          <w:p w14:paraId="47F3F1BA" w14:textId="77777777" w:rsidR="00A06D30" w:rsidRPr="00C37ADF" w:rsidRDefault="00A06D30" w:rsidP="00F5157E">
            <w:pPr>
              <w:pStyle w:val="Normalunindented"/>
              <w:keepNext/>
              <w:spacing w:before="0" w:after="0" w:line="240" w:lineRule="auto"/>
              <w:rPr>
                <w:sz w:val="20"/>
                <w:szCs w:val="20"/>
              </w:rPr>
            </w:pPr>
          </w:p>
          <w:p w14:paraId="748D4E20" w14:textId="77777777" w:rsidR="007006FE" w:rsidRPr="00C37ADF" w:rsidRDefault="007006FE" w:rsidP="00F5157E">
            <w:pPr>
              <w:pStyle w:val="Normalunindented"/>
              <w:keepNext/>
              <w:spacing w:before="0" w:after="0" w:line="240" w:lineRule="auto"/>
              <w:rPr>
                <w:sz w:val="20"/>
                <w:szCs w:val="20"/>
              </w:rPr>
            </w:pPr>
          </w:p>
          <w:p w14:paraId="6BFB0E7E" w14:textId="77777777" w:rsidR="005F3A3B" w:rsidRPr="00C37ADF" w:rsidRDefault="005F3A3B" w:rsidP="00F5157E">
            <w:pPr>
              <w:pStyle w:val="Normalunindented"/>
              <w:keepNext/>
              <w:spacing w:before="0" w:after="0" w:line="240" w:lineRule="auto"/>
              <w:rPr>
                <w:sz w:val="20"/>
                <w:szCs w:val="20"/>
              </w:rPr>
            </w:pPr>
          </w:p>
          <w:p w14:paraId="57AEF2A5" w14:textId="77777777" w:rsidR="00335281" w:rsidRPr="00C37ADF" w:rsidRDefault="00335281" w:rsidP="00F5157E">
            <w:pPr>
              <w:pStyle w:val="Normalunindented"/>
              <w:keepNext/>
              <w:spacing w:before="0" w:after="0" w:line="240" w:lineRule="auto"/>
              <w:rPr>
                <w:sz w:val="20"/>
                <w:szCs w:val="20"/>
              </w:rPr>
            </w:pPr>
          </w:p>
          <w:p w14:paraId="14A9FD1E" w14:textId="77777777" w:rsidR="00706A8B" w:rsidRPr="00C37ADF" w:rsidRDefault="00706A8B" w:rsidP="00F5157E">
            <w:pPr>
              <w:pStyle w:val="Normalunindented"/>
              <w:keepNext/>
              <w:spacing w:before="0" w:after="0" w:line="240" w:lineRule="auto"/>
              <w:jc w:val="left"/>
              <w:rPr>
                <w:sz w:val="20"/>
                <w:szCs w:val="20"/>
              </w:rPr>
            </w:pPr>
          </w:p>
          <w:p w14:paraId="7B5FF406" w14:textId="77777777" w:rsidR="00706A8B" w:rsidRPr="00C37ADF" w:rsidRDefault="00706A8B" w:rsidP="00F5157E">
            <w:pPr>
              <w:pStyle w:val="Normalunindented"/>
              <w:keepNext/>
              <w:spacing w:before="0" w:after="0" w:line="240" w:lineRule="auto"/>
              <w:jc w:val="left"/>
              <w:rPr>
                <w:sz w:val="20"/>
                <w:szCs w:val="20"/>
              </w:rPr>
            </w:pPr>
          </w:p>
          <w:p w14:paraId="1967F522" w14:textId="5860245D" w:rsidR="005F3A3B" w:rsidRPr="00C37ADF" w:rsidRDefault="005F3A3B" w:rsidP="00F5157E">
            <w:pPr>
              <w:pStyle w:val="Normalunindented"/>
              <w:keepNext/>
              <w:spacing w:before="0" w:after="0" w:line="240" w:lineRule="auto"/>
              <w:jc w:val="left"/>
              <w:rPr>
                <w:sz w:val="20"/>
                <w:szCs w:val="20"/>
              </w:rPr>
            </w:pPr>
            <w:r w:rsidRPr="00C37ADF">
              <w:rPr>
                <w:sz w:val="20"/>
                <w:szCs w:val="20"/>
              </w:rPr>
              <w:t>От имени Поставщика:</w:t>
            </w:r>
          </w:p>
          <w:p w14:paraId="4433C87B" w14:textId="77777777" w:rsidR="00075738" w:rsidRPr="00C37ADF" w:rsidRDefault="00075738" w:rsidP="00F5157E">
            <w:pPr>
              <w:pStyle w:val="Normalunindented"/>
              <w:keepNext/>
              <w:spacing w:before="0" w:after="0" w:line="240" w:lineRule="auto"/>
              <w:rPr>
                <w:sz w:val="20"/>
                <w:szCs w:val="20"/>
              </w:rPr>
            </w:pPr>
          </w:p>
          <w:p w14:paraId="119EFA31" w14:textId="007AE84D" w:rsidR="005F3A3B" w:rsidRPr="00C37ADF" w:rsidRDefault="005F3A3B" w:rsidP="00F5157E">
            <w:pPr>
              <w:pStyle w:val="Normalunindented"/>
              <w:keepNext/>
              <w:spacing w:before="0" w:after="0" w:line="240" w:lineRule="auto"/>
              <w:rPr>
                <w:sz w:val="20"/>
                <w:szCs w:val="20"/>
              </w:rPr>
            </w:pPr>
            <w:r w:rsidRPr="00C37ADF">
              <w:rPr>
                <w:sz w:val="20"/>
                <w:szCs w:val="20"/>
              </w:rPr>
              <w:t>____________________________/</w:t>
            </w:r>
            <w:r w:rsidR="000F0032" w:rsidRPr="00C37ADF">
              <w:rPr>
                <w:sz w:val="20"/>
                <w:szCs w:val="20"/>
              </w:rPr>
              <w:t>___</w:t>
            </w:r>
            <w:r w:rsidRPr="00C37ADF">
              <w:rPr>
                <w:sz w:val="20"/>
                <w:szCs w:val="20"/>
              </w:rPr>
              <w:t>/</w:t>
            </w:r>
          </w:p>
          <w:p w14:paraId="1AF0E5AC" w14:textId="77777777" w:rsidR="005F3A3B" w:rsidRPr="00C37ADF" w:rsidRDefault="005F3A3B" w:rsidP="00F5157E">
            <w:pPr>
              <w:spacing w:before="0" w:after="0" w:line="240" w:lineRule="auto"/>
              <w:rPr>
                <w:sz w:val="20"/>
                <w:szCs w:val="20"/>
              </w:rPr>
            </w:pPr>
            <w:r w:rsidRPr="00C37ADF">
              <w:rPr>
                <w:sz w:val="20"/>
                <w:szCs w:val="20"/>
              </w:rPr>
              <w:t>М.П.</w:t>
            </w:r>
          </w:p>
        </w:tc>
      </w:tr>
      <w:tr w:rsidR="00D30AE7" w:rsidRPr="00C37ADF" w14:paraId="4AD83942" w14:textId="77777777" w:rsidTr="00C636D7">
        <w:tc>
          <w:tcPr>
            <w:tcW w:w="4820" w:type="dxa"/>
            <w:vMerge/>
            <w:tcBorders>
              <w:left w:val="nil"/>
              <w:right w:val="nil"/>
            </w:tcBorders>
            <w:vAlign w:val="center"/>
          </w:tcPr>
          <w:p w14:paraId="0A170861" w14:textId="77777777" w:rsidR="005F3A3B" w:rsidRPr="00C37ADF" w:rsidRDefault="005F3A3B" w:rsidP="00F5157E">
            <w:pPr>
              <w:pStyle w:val="ConsPlusNormal"/>
              <w:ind w:left="567"/>
              <w:rPr>
                <w:rFonts w:ascii="Times New Roman" w:hAnsi="Times New Roman" w:cs="Times New Roman"/>
                <w:sz w:val="20"/>
              </w:rPr>
            </w:pPr>
          </w:p>
        </w:tc>
        <w:tc>
          <w:tcPr>
            <w:tcW w:w="284" w:type="dxa"/>
            <w:tcBorders>
              <w:top w:val="nil"/>
              <w:left w:val="nil"/>
              <w:bottom w:val="nil"/>
              <w:right w:val="nil"/>
            </w:tcBorders>
          </w:tcPr>
          <w:p w14:paraId="30A91CB3" w14:textId="77777777" w:rsidR="005F3A3B" w:rsidRPr="00C37ADF" w:rsidRDefault="005F3A3B" w:rsidP="00F5157E">
            <w:pPr>
              <w:pStyle w:val="ConsPlusNormal"/>
              <w:rPr>
                <w:rFonts w:ascii="Times New Roman" w:hAnsi="Times New Roman" w:cs="Times New Roman"/>
                <w:sz w:val="20"/>
              </w:rPr>
            </w:pPr>
          </w:p>
        </w:tc>
        <w:tc>
          <w:tcPr>
            <w:tcW w:w="4801" w:type="dxa"/>
            <w:vMerge/>
            <w:tcBorders>
              <w:left w:val="nil"/>
              <w:right w:val="nil"/>
            </w:tcBorders>
          </w:tcPr>
          <w:p w14:paraId="62BEBFFD" w14:textId="77777777" w:rsidR="005F3A3B" w:rsidRPr="00C37ADF" w:rsidRDefault="005F3A3B" w:rsidP="00F5157E">
            <w:pPr>
              <w:spacing w:before="0" w:after="0" w:line="240" w:lineRule="auto"/>
              <w:rPr>
                <w:sz w:val="20"/>
                <w:szCs w:val="20"/>
              </w:rPr>
            </w:pPr>
          </w:p>
        </w:tc>
      </w:tr>
      <w:tr w:rsidR="00D30AE7" w:rsidRPr="00C37ADF" w14:paraId="4F92FD97" w14:textId="77777777" w:rsidTr="00C636D7">
        <w:trPr>
          <w:trHeight w:val="26"/>
        </w:trPr>
        <w:tc>
          <w:tcPr>
            <w:tcW w:w="4820" w:type="dxa"/>
            <w:vMerge/>
            <w:tcBorders>
              <w:left w:val="nil"/>
              <w:bottom w:val="nil"/>
              <w:right w:val="nil"/>
            </w:tcBorders>
            <w:vAlign w:val="center"/>
          </w:tcPr>
          <w:p w14:paraId="6419657A" w14:textId="77777777" w:rsidR="005F3A3B" w:rsidRPr="00C37ADF" w:rsidRDefault="005F3A3B" w:rsidP="00F5157E">
            <w:pPr>
              <w:pStyle w:val="ConsPlusNormal"/>
              <w:ind w:left="567"/>
              <w:rPr>
                <w:rFonts w:ascii="Times New Roman" w:hAnsi="Times New Roman" w:cs="Times New Roman"/>
                <w:sz w:val="20"/>
              </w:rPr>
            </w:pPr>
          </w:p>
        </w:tc>
        <w:tc>
          <w:tcPr>
            <w:tcW w:w="284" w:type="dxa"/>
            <w:tcBorders>
              <w:top w:val="nil"/>
              <w:left w:val="nil"/>
              <w:bottom w:val="nil"/>
              <w:right w:val="nil"/>
            </w:tcBorders>
          </w:tcPr>
          <w:p w14:paraId="3D56E49E" w14:textId="77777777" w:rsidR="005F3A3B" w:rsidRPr="00C37ADF" w:rsidRDefault="005F3A3B" w:rsidP="00F5157E">
            <w:pPr>
              <w:pStyle w:val="ConsPlusNormal"/>
              <w:rPr>
                <w:rFonts w:ascii="Times New Roman" w:hAnsi="Times New Roman" w:cs="Times New Roman"/>
                <w:sz w:val="20"/>
              </w:rPr>
            </w:pPr>
          </w:p>
        </w:tc>
        <w:tc>
          <w:tcPr>
            <w:tcW w:w="4801" w:type="dxa"/>
            <w:vMerge/>
            <w:tcBorders>
              <w:left w:val="nil"/>
              <w:right w:val="nil"/>
            </w:tcBorders>
          </w:tcPr>
          <w:p w14:paraId="498D5F6F" w14:textId="77777777" w:rsidR="005F3A3B" w:rsidRPr="00C37ADF" w:rsidRDefault="005F3A3B" w:rsidP="00F5157E">
            <w:pPr>
              <w:spacing w:before="0" w:after="0" w:line="240" w:lineRule="auto"/>
              <w:rPr>
                <w:sz w:val="20"/>
                <w:szCs w:val="20"/>
              </w:rPr>
            </w:pPr>
          </w:p>
        </w:tc>
      </w:tr>
    </w:tbl>
    <w:p w14:paraId="39455254" w14:textId="77777777" w:rsidR="00F5157E" w:rsidRPr="00C37ADF" w:rsidRDefault="00F5157E" w:rsidP="00F5157E">
      <w:pPr>
        <w:pStyle w:val="ConsPlusNormal"/>
        <w:jc w:val="right"/>
        <w:outlineLvl w:val="1"/>
        <w:rPr>
          <w:rFonts w:ascii="Times New Roman" w:hAnsi="Times New Roman" w:cs="Times New Roman"/>
          <w:sz w:val="20"/>
        </w:rPr>
      </w:pPr>
    </w:p>
    <w:p w14:paraId="0BF571FC" w14:textId="77777777" w:rsidR="00F5157E" w:rsidRPr="00C37ADF" w:rsidRDefault="00F5157E" w:rsidP="00F5157E">
      <w:pPr>
        <w:pStyle w:val="ConsPlusNormal"/>
        <w:jc w:val="right"/>
        <w:outlineLvl w:val="1"/>
        <w:rPr>
          <w:rFonts w:ascii="Times New Roman" w:hAnsi="Times New Roman" w:cs="Times New Roman"/>
          <w:sz w:val="20"/>
        </w:rPr>
      </w:pPr>
    </w:p>
    <w:p w14:paraId="67F64A59" w14:textId="337433D6" w:rsidR="00A33957" w:rsidRPr="00C37ADF" w:rsidRDefault="00A33957" w:rsidP="00F5157E">
      <w:pPr>
        <w:pStyle w:val="ConsPlusNormal"/>
        <w:jc w:val="right"/>
        <w:outlineLvl w:val="1"/>
        <w:rPr>
          <w:rFonts w:ascii="Times New Roman" w:hAnsi="Times New Roman" w:cs="Times New Roman"/>
          <w:sz w:val="20"/>
        </w:rPr>
      </w:pPr>
      <w:r w:rsidRPr="00C37ADF">
        <w:rPr>
          <w:rFonts w:ascii="Times New Roman" w:hAnsi="Times New Roman" w:cs="Times New Roman"/>
          <w:sz w:val="20"/>
        </w:rPr>
        <w:t>Приложение N 1к Контракту</w:t>
      </w:r>
    </w:p>
    <w:p w14:paraId="6E8F2FEA" w14:textId="5738BEA7" w:rsidR="00A33957" w:rsidRPr="00C37ADF" w:rsidRDefault="00A33957" w:rsidP="00F5157E">
      <w:pPr>
        <w:pStyle w:val="ConsPlusNormal"/>
        <w:jc w:val="right"/>
        <w:rPr>
          <w:rFonts w:ascii="Times New Roman" w:hAnsi="Times New Roman" w:cs="Times New Roman"/>
          <w:sz w:val="20"/>
        </w:rPr>
      </w:pPr>
      <w:r w:rsidRPr="00C37ADF">
        <w:rPr>
          <w:rFonts w:ascii="Times New Roman" w:hAnsi="Times New Roman" w:cs="Times New Roman"/>
          <w:sz w:val="20"/>
        </w:rPr>
        <w:t>от "</w:t>
      </w:r>
      <w:r w:rsidR="000F0032" w:rsidRPr="00C37ADF">
        <w:rPr>
          <w:rFonts w:ascii="Times New Roman" w:hAnsi="Times New Roman" w:cs="Times New Roman"/>
          <w:sz w:val="20"/>
        </w:rPr>
        <w:t>__</w:t>
      </w:r>
      <w:r w:rsidRPr="00C37ADF">
        <w:rPr>
          <w:rFonts w:ascii="Times New Roman" w:hAnsi="Times New Roman" w:cs="Times New Roman"/>
          <w:sz w:val="20"/>
        </w:rPr>
        <w:t xml:space="preserve">" </w:t>
      </w:r>
      <w:r w:rsidR="000F0032" w:rsidRPr="00C37ADF">
        <w:rPr>
          <w:rFonts w:ascii="Times New Roman" w:hAnsi="Times New Roman" w:cs="Times New Roman"/>
          <w:sz w:val="20"/>
        </w:rPr>
        <w:t>__</w:t>
      </w:r>
      <w:r w:rsidRPr="00C37ADF">
        <w:rPr>
          <w:rFonts w:ascii="Times New Roman" w:hAnsi="Times New Roman" w:cs="Times New Roman"/>
          <w:sz w:val="20"/>
        </w:rPr>
        <w:t xml:space="preserve"> 202</w:t>
      </w:r>
      <w:r w:rsidR="006016D3" w:rsidRPr="00C37ADF">
        <w:rPr>
          <w:rFonts w:ascii="Times New Roman" w:hAnsi="Times New Roman" w:cs="Times New Roman"/>
          <w:sz w:val="20"/>
        </w:rPr>
        <w:t>6</w:t>
      </w:r>
      <w:r w:rsidRPr="00C37ADF">
        <w:rPr>
          <w:rFonts w:ascii="Times New Roman" w:hAnsi="Times New Roman" w:cs="Times New Roman"/>
          <w:sz w:val="20"/>
        </w:rPr>
        <w:t xml:space="preserve"> г. N </w:t>
      </w:r>
      <w:r w:rsidR="000F0032" w:rsidRPr="00C37ADF">
        <w:rPr>
          <w:rFonts w:ascii="Times New Roman" w:hAnsi="Times New Roman" w:cs="Times New Roman"/>
          <w:sz w:val="20"/>
        </w:rPr>
        <w:t>__</w:t>
      </w:r>
      <w:r w:rsidR="00E12914" w:rsidRPr="00C37ADF">
        <w:rPr>
          <w:rFonts w:ascii="Times New Roman" w:hAnsi="Times New Roman" w:cs="Times New Roman"/>
          <w:sz w:val="20"/>
        </w:rPr>
        <w:t>ЕП-2026</w:t>
      </w:r>
      <w:r w:rsidR="000F0032" w:rsidRPr="00C37ADF">
        <w:rPr>
          <w:rFonts w:ascii="Times New Roman" w:hAnsi="Times New Roman" w:cs="Times New Roman"/>
          <w:sz w:val="20"/>
        </w:rPr>
        <w:t>_</w:t>
      </w:r>
    </w:p>
    <w:p w14:paraId="062E2051" w14:textId="77777777" w:rsidR="00A33957" w:rsidRPr="00C37ADF" w:rsidRDefault="00A33957" w:rsidP="00F5157E">
      <w:pPr>
        <w:pStyle w:val="ConsPlusNormal"/>
        <w:jc w:val="both"/>
        <w:rPr>
          <w:rFonts w:ascii="Times New Roman" w:hAnsi="Times New Roman" w:cs="Times New Roman"/>
          <w:sz w:val="20"/>
        </w:rPr>
      </w:pPr>
    </w:p>
    <w:p w14:paraId="329A8417" w14:textId="77777777" w:rsidR="00A33957" w:rsidRPr="00C37ADF" w:rsidRDefault="00A33957" w:rsidP="00F5157E">
      <w:pPr>
        <w:pStyle w:val="ConsPlusNormal"/>
        <w:jc w:val="center"/>
        <w:rPr>
          <w:rFonts w:ascii="Times New Roman" w:hAnsi="Times New Roman" w:cs="Times New Roman"/>
          <w:sz w:val="20"/>
        </w:rPr>
      </w:pPr>
      <w:bookmarkStart w:id="22" w:name="P326"/>
      <w:bookmarkEnd w:id="22"/>
      <w:r w:rsidRPr="00C37ADF">
        <w:rPr>
          <w:rFonts w:ascii="Times New Roman" w:hAnsi="Times New Roman" w:cs="Times New Roman"/>
          <w:sz w:val="20"/>
        </w:rPr>
        <w:t>СПЕЦИФИКАЦИЯ</w:t>
      </w:r>
    </w:p>
    <w:p w14:paraId="44894BC1" w14:textId="77777777" w:rsidR="00706A8B" w:rsidRPr="00C37ADF" w:rsidRDefault="00706A8B" w:rsidP="00F5157E">
      <w:pPr>
        <w:pStyle w:val="ConsPlusNormal"/>
        <w:jc w:val="center"/>
        <w:rPr>
          <w:rFonts w:ascii="Times New Roman" w:hAnsi="Times New Roman" w:cs="Times New Roman"/>
          <w:sz w:val="20"/>
        </w:rPr>
      </w:pPr>
    </w:p>
    <w:tbl>
      <w:tblPr>
        <w:tblW w:w="1077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3828"/>
        <w:gridCol w:w="850"/>
        <w:gridCol w:w="850"/>
        <w:gridCol w:w="1276"/>
        <w:gridCol w:w="1276"/>
      </w:tblGrid>
      <w:tr w:rsidR="00C37323" w:rsidRPr="00C37ADF" w14:paraId="7481DF4B" w14:textId="659AA813" w:rsidTr="008C043A">
        <w:tc>
          <w:tcPr>
            <w:tcW w:w="567" w:type="dxa"/>
          </w:tcPr>
          <w:p w14:paraId="24A64001"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N п/п</w:t>
            </w:r>
          </w:p>
        </w:tc>
        <w:tc>
          <w:tcPr>
            <w:tcW w:w="2127" w:type="dxa"/>
          </w:tcPr>
          <w:p w14:paraId="18F229E0"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 xml:space="preserve">Наименование Товара/ страна происхождения товара </w:t>
            </w:r>
          </w:p>
        </w:tc>
        <w:tc>
          <w:tcPr>
            <w:tcW w:w="3828" w:type="dxa"/>
          </w:tcPr>
          <w:p w14:paraId="0DE8CFD4"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Описание</w:t>
            </w:r>
          </w:p>
          <w:p w14:paraId="17AC665E" w14:textId="5C8E95BB" w:rsidR="008C043A" w:rsidRPr="00C37ADF" w:rsidRDefault="008C043A" w:rsidP="00F5157E">
            <w:pPr>
              <w:pStyle w:val="ConsPlusNormal"/>
              <w:jc w:val="center"/>
              <w:rPr>
                <w:rFonts w:ascii="Times New Roman" w:hAnsi="Times New Roman" w:cs="Times New Roman"/>
                <w:sz w:val="20"/>
              </w:rPr>
            </w:pPr>
            <w:r w:rsidRPr="00C37ADF">
              <w:rPr>
                <w:rFonts w:ascii="Times New Roman" w:hAnsi="Times New Roman" w:cs="Times New Roman"/>
                <w:sz w:val="20"/>
              </w:rPr>
              <w:t xml:space="preserve">Код ОКПД 2, КТРУ </w:t>
            </w:r>
          </w:p>
        </w:tc>
        <w:tc>
          <w:tcPr>
            <w:tcW w:w="850" w:type="dxa"/>
          </w:tcPr>
          <w:p w14:paraId="1D3D431B" w14:textId="6695B0CC"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Единицы измерения</w:t>
            </w:r>
          </w:p>
        </w:tc>
        <w:tc>
          <w:tcPr>
            <w:tcW w:w="850" w:type="dxa"/>
          </w:tcPr>
          <w:p w14:paraId="52441649"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 xml:space="preserve">Количество в единицах измерения </w:t>
            </w:r>
          </w:p>
        </w:tc>
        <w:tc>
          <w:tcPr>
            <w:tcW w:w="1276" w:type="dxa"/>
          </w:tcPr>
          <w:p w14:paraId="3F34F131"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Цена за единицу измерения, руб.</w:t>
            </w:r>
          </w:p>
          <w:p w14:paraId="6D15B306"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(включая НДС) (если облагается НДС)</w:t>
            </w:r>
          </w:p>
        </w:tc>
        <w:tc>
          <w:tcPr>
            <w:tcW w:w="1276" w:type="dxa"/>
          </w:tcPr>
          <w:p w14:paraId="5C7ADC75"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Стоимость позиции, руб.</w:t>
            </w:r>
          </w:p>
          <w:p w14:paraId="792ECCB9" w14:textId="7068685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(включая НДС) (если облагается НДС)</w:t>
            </w:r>
          </w:p>
        </w:tc>
      </w:tr>
      <w:tr w:rsidR="00C37323" w:rsidRPr="00C37ADF" w14:paraId="07D1E9F7" w14:textId="1370BDA9" w:rsidTr="008C043A">
        <w:trPr>
          <w:trHeight w:val="193"/>
        </w:trPr>
        <w:tc>
          <w:tcPr>
            <w:tcW w:w="567" w:type="dxa"/>
          </w:tcPr>
          <w:p w14:paraId="356032AA"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1</w:t>
            </w:r>
          </w:p>
        </w:tc>
        <w:tc>
          <w:tcPr>
            <w:tcW w:w="2127" w:type="dxa"/>
          </w:tcPr>
          <w:p w14:paraId="46846552" w14:textId="77777777"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2</w:t>
            </w:r>
          </w:p>
        </w:tc>
        <w:tc>
          <w:tcPr>
            <w:tcW w:w="3828" w:type="dxa"/>
          </w:tcPr>
          <w:p w14:paraId="6593A478" w14:textId="25C06D9A"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3</w:t>
            </w:r>
          </w:p>
        </w:tc>
        <w:tc>
          <w:tcPr>
            <w:tcW w:w="850" w:type="dxa"/>
          </w:tcPr>
          <w:p w14:paraId="602FD227" w14:textId="50C8933A"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4</w:t>
            </w:r>
          </w:p>
        </w:tc>
        <w:tc>
          <w:tcPr>
            <w:tcW w:w="850" w:type="dxa"/>
          </w:tcPr>
          <w:p w14:paraId="259E1A6E" w14:textId="528CF44F" w:rsidR="00C37323" w:rsidRPr="00C37ADF" w:rsidRDefault="00C37323" w:rsidP="00F5157E">
            <w:pPr>
              <w:pStyle w:val="ConsPlusNormal"/>
              <w:jc w:val="center"/>
              <w:rPr>
                <w:rFonts w:ascii="Times New Roman" w:hAnsi="Times New Roman" w:cs="Times New Roman"/>
                <w:sz w:val="20"/>
              </w:rPr>
            </w:pPr>
            <w:bookmarkStart w:id="23" w:name="P341"/>
            <w:bookmarkEnd w:id="23"/>
            <w:r w:rsidRPr="00C37ADF">
              <w:rPr>
                <w:rFonts w:ascii="Times New Roman" w:hAnsi="Times New Roman" w:cs="Times New Roman"/>
                <w:sz w:val="20"/>
              </w:rPr>
              <w:t>5</w:t>
            </w:r>
          </w:p>
        </w:tc>
        <w:tc>
          <w:tcPr>
            <w:tcW w:w="1276" w:type="dxa"/>
          </w:tcPr>
          <w:p w14:paraId="7516D40D" w14:textId="77777777" w:rsidR="00C37323" w:rsidRPr="00C37ADF" w:rsidRDefault="00C37323" w:rsidP="00F5157E">
            <w:pPr>
              <w:pStyle w:val="ConsPlusNormal"/>
              <w:jc w:val="center"/>
              <w:rPr>
                <w:rFonts w:ascii="Times New Roman" w:hAnsi="Times New Roman" w:cs="Times New Roman"/>
                <w:sz w:val="20"/>
              </w:rPr>
            </w:pPr>
            <w:bookmarkStart w:id="24" w:name="P342"/>
            <w:bookmarkEnd w:id="24"/>
            <w:r w:rsidRPr="00C37ADF">
              <w:rPr>
                <w:rFonts w:ascii="Times New Roman" w:hAnsi="Times New Roman" w:cs="Times New Roman"/>
                <w:sz w:val="20"/>
              </w:rPr>
              <w:t>6</w:t>
            </w:r>
          </w:p>
        </w:tc>
        <w:tc>
          <w:tcPr>
            <w:tcW w:w="1276" w:type="dxa"/>
          </w:tcPr>
          <w:p w14:paraId="6728B7F6" w14:textId="705DB8DA" w:rsidR="00C37323" w:rsidRPr="00C37ADF" w:rsidRDefault="00C37323" w:rsidP="00F5157E">
            <w:pPr>
              <w:pStyle w:val="ConsPlusNormal"/>
              <w:jc w:val="center"/>
              <w:rPr>
                <w:rFonts w:ascii="Times New Roman" w:hAnsi="Times New Roman" w:cs="Times New Roman"/>
                <w:sz w:val="20"/>
              </w:rPr>
            </w:pPr>
            <w:r w:rsidRPr="00C37ADF">
              <w:rPr>
                <w:rFonts w:ascii="Times New Roman" w:hAnsi="Times New Roman" w:cs="Times New Roman"/>
                <w:sz w:val="20"/>
              </w:rPr>
              <w:t>7</w:t>
            </w:r>
          </w:p>
        </w:tc>
        <w:bookmarkStart w:id="25" w:name="P344"/>
        <w:bookmarkStart w:id="26" w:name="P345"/>
        <w:bookmarkEnd w:id="25"/>
        <w:bookmarkEnd w:id="26"/>
      </w:tr>
      <w:tr w:rsidR="00C37ADF" w:rsidRPr="00C37ADF" w14:paraId="2BFC4B40" w14:textId="202641B8" w:rsidTr="008C043A">
        <w:tc>
          <w:tcPr>
            <w:tcW w:w="567" w:type="dxa"/>
          </w:tcPr>
          <w:p w14:paraId="1B096A4C" w14:textId="06A5D437"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w:t>
            </w:r>
          </w:p>
        </w:tc>
        <w:tc>
          <w:tcPr>
            <w:tcW w:w="2127" w:type="dxa"/>
          </w:tcPr>
          <w:p w14:paraId="22CB003F" w14:textId="77777777" w:rsidR="00C37ADF" w:rsidRPr="00C37ADF" w:rsidRDefault="00C37ADF" w:rsidP="00C37ADF">
            <w:pPr>
              <w:pStyle w:val="ConsPlusNormal"/>
              <w:rPr>
                <w:rFonts w:ascii="Times New Roman" w:hAnsi="Times New Roman" w:cs="Times New Roman"/>
                <w:bCs/>
                <w:color w:val="000000"/>
                <w:sz w:val="20"/>
              </w:rPr>
            </w:pPr>
            <w:r w:rsidRPr="00C37ADF">
              <w:rPr>
                <w:rFonts w:ascii="Times New Roman" w:hAnsi="Times New Roman" w:cs="Times New Roman"/>
                <w:bCs/>
                <w:color w:val="000000"/>
                <w:sz w:val="20"/>
              </w:rPr>
              <w:t xml:space="preserve">Топливный шлаг </w:t>
            </w:r>
          </w:p>
          <w:p w14:paraId="10DC607C" w14:textId="5BF29BF2" w:rsidR="00C37ADF" w:rsidRPr="00C37ADF" w:rsidRDefault="00C37ADF" w:rsidP="00C37ADF">
            <w:pPr>
              <w:pStyle w:val="ConsPlusNormal"/>
              <w:rPr>
                <w:rFonts w:ascii="Times New Roman" w:hAnsi="Times New Roman" w:cs="Times New Roman"/>
                <w:sz w:val="20"/>
              </w:rPr>
            </w:pPr>
          </w:p>
        </w:tc>
        <w:tc>
          <w:tcPr>
            <w:tcW w:w="3828" w:type="dxa"/>
          </w:tcPr>
          <w:p w14:paraId="60D5488D"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22.19.30.110</w:t>
            </w:r>
          </w:p>
          <w:p w14:paraId="714D36FD"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Топливный шлаг низкого давления с 2 штуцерами </w:t>
            </w:r>
          </w:p>
          <w:p w14:paraId="263F1560" w14:textId="3A438C16" w:rsidR="00C37ADF" w:rsidRPr="00C37ADF" w:rsidRDefault="00C37ADF" w:rsidP="00C37ADF">
            <w:pPr>
              <w:pStyle w:val="Standard"/>
              <w:rPr>
                <w:rFonts w:cs="Times New Roman"/>
                <w:sz w:val="20"/>
                <w:szCs w:val="20"/>
              </w:rPr>
            </w:pPr>
            <w:r w:rsidRPr="00C37ADF">
              <w:rPr>
                <w:rFonts w:cs="Times New Roman"/>
                <w:bCs/>
                <w:color w:val="000000"/>
                <w:sz w:val="20"/>
                <w:szCs w:val="20"/>
              </w:rPr>
              <w:t>Длина 1,5м</w:t>
            </w:r>
          </w:p>
        </w:tc>
        <w:tc>
          <w:tcPr>
            <w:tcW w:w="850" w:type="dxa"/>
          </w:tcPr>
          <w:p w14:paraId="716E369B" w14:textId="4C61EB5A"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2C31D60A" w14:textId="638EC0D9"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w:t>
            </w:r>
          </w:p>
        </w:tc>
        <w:tc>
          <w:tcPr>
            <w:tcW w:w="1276" w:type="dxa"/>
          </w:tcPr>
          <w:p w14:paraId="377F5C14" w14:textId="08169163" w:rsidR="00C37ADF" w:rsidRPr="00C37ADF" w:rsidRDefault="00C37ADF" w:rsidP="00C37ADF">
            <w:pPr>
              <w:pStyle w:val="ConsPlusNormal"/>
              <w:jc w:val="center"/>
              <w:rPr>
                <w:rFonts w:ascii="Times New Roman" w:hAnsi="Times New Roman" w:cs="Times New Roman"/>
                <w:sz w:val="20"/>
              </w:rPr>
            </w:pPr>
          </w:p>
        </w:tc>
        <w:tc>
          <w:tcPr>
            <w:tcW w:w="1276" w:type="dxa"/>
          </w:tcPr>
          <w:p w14:paraId="76B3F227" w14:textId="6B932C47" w:rsidR="00C37ADF" w:rsidRPr="00C37ADF" w:rsidRDefault="00C37ADF" w:rsidP="00C37ADF">
            <w:pPr>
              <w:pStyle w:val="ConsPlusNormal"/>
              <w:jc w:val="center"/>
              <w:rPr>
                <w:rFonts w:ascii="Times New Roman" w:hAnsi="Times New Roman" w:cs="Times New Roman"/>
                <w:sz w:val="20"/>
              </w:rPr>
            </w:pPr>
          </w:p>
        </w:tc>
      </w:tr>
      <w:tr w:rsidR="00C37ADF" w:rsidRPr="00C37ADF" w14:paraId="5176159E" w14:textId="77777777" w:rsidTr="008C043A">
        <w:tc>
          <w:tcPr>
            <w:tcW w:w="567" w:type="dxa"/>
          </w:tcPr>
          <w:p w14:paraId="6437A5D1" w14:textId="768926E9"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2.</w:t>
            </w:r>
          </w:p>
        </w:tc>
        <w:tc>
          <w:tcPr>
            <w:tcW w:w="2127" w:type="dxa"/>
          </w:tcPr>
          <w:p w14:paraId="06A6AFEF" w14:textId="77777777" w:rsidR="00C37ADF" w:rsidRPr="00C37ADF" w:rsidRDefault="00C37ADF" w:rsidP="00C37ADF">
            <w:pPr>
              <w:pStyle w:val="ConsPlusNormal"/>
              <w:rPr>
                <w:rFonts w:ascii="Times New Roman" w:hAnsi="Times New Roman" w:cs="Times New Roman"/>
                <w:bCs/>
                <w:color w:val="000000"/>
                <w:sz w:val="20"/>
              </w:rPr>
            </w:pPr>
            <w:r w:rsidRPr="00C37ADF">
              <w:rPr>
                <w:rFonts w:ascii="Times New Roman" w:hAnsi="Times New Roman" w:cs="Times New Roman"/>
                <w:bCs/>
                <w:color w:val="000000"/>
                <w:sz w:val="20"/>
              </w:rPr>
              <w:t xml:space="preserve">Масло гидравлическое </w:t>
            </w:r>
          </w:p>
          <w:p w14:paraId="45E13318" w14:textId="7476FCD3" w:rsidR="00C37ADF" w:rsidRPr="00C37ADF" w:rsidRDefault="00C37ADF" w:rsidP="00C37ADF">
            <w:pPr>
              <w:pStyle w:val="ConsPlusNormal"/>
              <w:rPr>
                <w:rFonts w:ascii="Times New Roman" w:hAnsi="Times New Roman" w:cs="Times New Roman"/>
                <w:color w:val="000000"/>
                <w:sz w:val="20"/>
              </w:rPr>
            </w:pPr>
          </w:p>
        </w:tc>
        <w:tc>
          <w:tcPr>
            <w:tcW w:w="3828" w:type="dxa"/>
          </w:tcPr>
          <w:p w14:paraId="43B81DE5"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19.20.29.130-00000005</w:t>
            </w:r>
          </w:p>
          <w:p w14:paraId="095FAB44"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Масло гидравлическое МГЕ-46 В или эквивалент.  </w:t>
            </w:r>
          </w:p>
          <w:p w14:paraId="363A17B6"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Функциональные присадки</w:t>
            </w:r>
            <w:proofErr w:type="gramStart"/>
            <w:r w:rsidRPr="00C37ADF">
              <w:rPr>
                <w:rFonts w:cs="Times New Roman"/>
                <w:bCs/>
                <w:color w:val="000000"/>
                <w:sz w:val="20"/>
                <w:szCs w:val="20"/>
              </w:rPr>
              <w:t>: Без</w:t>
            </w:r>
            <w:proofErr w:type="gramEnd"/>
            <w:r w:rsidRPr="00C37ADF">
              <w:rPr>
                <w:rFonts w:cs="Times New Roman"/>
                <w:bCs/>
                <w:color w:val="000000"/>
                <w:sz w:val="20"/>
                <w:szCs w:val="20"/>
              </w:rPr>
              <w:t xml:space="preserve"> присадок. Вид масла минеральное </w:t>
            </w:r>
          </w:p>
          <w:p w14:paraId="6DAC69F2"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Двигатель Дизель </w:t>
            </w:r>
          </w:p>
          <w:p w14:paraId="6B71F655" w14:textId="0A695809" w:rsidR="00C37ADF" w:rsidRPr="00C37ADF" w:rsidRDefault="00C37ADF" w:rsidP="00C37ADF">
            <w:pPr>
              <w:pStyle w:val="Standard"/>
              <w:rPr>
                <w:rFonts w:cs="Times New Roman"/>
                <w:color w:val="000000"/>
                <w:sz w:val="20"/>
                <w:szCs w:val="20"/>
              </w:rPr>
            </w:pPr>
            <w:r w:rsidRPr="00C37ADF">
              <w:rPr>
                <w:rFonts w:cs="Times New Roman"/>
                <w:bCs/>
                <w:color w:val="000000"/>
                <w:sz w:val="20"/>
                <w:szCs w:val="20"/>
              </w:rPr>
              <w:t xml:space="preserve">Коробка передач механическая  </w:t>
            </w:r>
          </w:p>
        </w:tc>
        <w:tc>
          <w:tcPr>
            <w:tcW w:w="850" w:type="dxa"/>
          </w:tcPr>
          <w:p w14:paraId="0E041A2F" w14:textId="06631323"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Л </w:t>
            </w:r>
          </w:p>
        </w:tc>
        <w:tc>
          <w:tcPr>
            <w:tcW w:w="850" w:type="dxa"/>
          </w:tcPr>
          <w:p w14:paraId="4E6D47ED" w14:textId="21E1CC3B"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10</w:t>
            </w:r>
          </w:p>
        </w:tc>
        <w:tc>
          <w:tcPr>
            <w:tcW w:w="1276" w:type="dxa"/>
          </w:tcPr>
          <w:p w14:paraId="516D3A8B"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666BD277"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7B65FF2B" w14:textId="77777777" w:rsidTr="008C043A">
        <w:tc>
          <w:tcPr>
            <w:tcW w:w="567" w:type="dxa"/>
          </w:tcPr>
          <w:p w14:paraId="2FB4CE72" w14:textId="6E64B4D8"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3.</w:t>
            </w:r>
          </w:p>
        </w:tc>
        <w:tc>
          <w:tcPr>
            <w:tcW w:w="2127" w:type="dxa"/>
          </w:tcPr>
          <w:p w14:paraId="287AB243" w14:textId="77777777" w:rsidR="00C37ADF" w:rsidRPr="00C37ADF" w:rsidRDefault="00C37ADF" w:rsidP="00C37ADF">
            <w:pPr>
              <w:pStyle w:val="ConsPlusNormal"/>
              <w:rPr>
                <w:rFonts w:ascii="Times New Roman" w:hAnsi="Times New Roman" w:cs="Times New Roman"/>
                <w:bCs/>
                <w:color w:val="000000"/>
                <w:sz w:val="20"/>
              </w:rPr>
            </w:pPr>
            <w:r w:rsidRPr="00C37ADF">
              <w:rPr>
                <w:rFonts w:ascii="Times New Roman" w:hAnsi="Times New Roman" w:cs="Times New Roman"/>
                <w:bCs/>
                <w:color w:val="000000"/>
                <w:sz w:val="20"/>
              </w:rPr>
              <w:t>Шайба медная 12*24</w:t>
            </w:r>
          </w:p>
          <w:p w14:paraId="4660B777" w14:textId="3FC8DE0C" w:rsidR="00C37ADF" w:rsidRPr="00C37ADF" w:rsidRDefault="00C37ADF" w:rsidP="00C37ADF">
            <w:pPr>
              <w:pStyle w:val="ConsPlusNormal"/>
              <w:rPr>
                <w:rFonts w:ascii="Times New Roman" w:hAnsi="Times New Roman" w:cs="Times New Roman"/>
                <w:color w:val="000000"/>
                <w:sz w:val="20"/>
              </w:rPr>
            </w:pPr>
          </w:p>
        </w:tc>
        <w:tc>
          <w:tcPr>
            <w:tcW w:w="3828" w:type="dxa"/>
          </w:tcPr>
          <w:p w14:paraId="06158E7C"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25.94.13.121</w:t>
            </w:r>
          </w:p>
          <w:p w14:paraId="0407CBDF"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Шайба медная внутренний диаметр 12 мм</w:t>
            </w:r>
          </w:p>
          <w:p w14:paraId="3A24CC8E"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Внешний диаметр 24 мм</w:t>
            </w:r>
          </w:p>
          <w:p w14:paraId="076B3816" w14:textId="30C83350" w:rsidR="00C37ADF" w:rsidRPr="00C37ADF" w:rsidRDefault="00C37ADF" w:rsidP="00C37ADF">
            <w:pPr>
              <w:pStyle w:val="Standard"/>
              <w:rPr>
                <w:rFonts w:cs="Times New Roman"/>
                <w:color w:val="000000"/>
                <w:sz w:val="20"/>
                <w:szCs w:val="20"/>
              </w:rPr>
            </w:pPr>
            <w:r w:rsidRPr="00C37ADF">
              <w:rPr>
                <w:rFonts w:cs="Times New Roman"/>
                <w:bCs/>
                <w:color w:val="000000"/>
                <w:sz w:val="20"/>
                <w:szCs w:val="20"/>
              </w:rPr>
              <w:t xml:space="preserve">Материал медь </w:t>
            </w:r>
          </w:p>
        </w:tc>
        <w:tc>
          <w:tcPr>
            <w:tcW w:w="850" w:type="dxa"/>
          </w:tcPr>
          <w:p w14:paraId="37534E07" w14:textId="0B6541BB"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11E53890" w14:textId="46976937"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4</w:t>
            </w:r>
          </w:p>
        </w:tc>
        <w:tc>
          <w:tcPr>
            <w:tcW w:w="1276" w:type="dxa"/>
          </w:tcPr>
          <w:p w14:paraId="21B7B3DF"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1F7C3766"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03CFE939" w14:textId="77777777" w:rsidTr="008C043A">
        <w:tc>
          <w:tcPr>
            <w:tcW w:w="567" w:type="dxa"/>
          </w:tcPr>
          <w:p w14:paraId="4D51C055" w14:textId="39AC4B5B"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4.</w:t>
            </w:r>
          </w:p>
        </w:tc>
        <w:tc>
          <w:tcPr>
            <w:tcW w:w="2127" w:type="dxa"/>
          </w:tcPr>
          <w:p w14:paraId="21D3BCE0" w14:textId="77777777" w:rsidR="00C37ADF" w:rsidRPr="00C37ADF" w:rsidRDefault="00C37ADF" w:rsidP="00C37ADF">
            <w:pPr>
              <w:pStyle w:val="ConsPlusNormal"/>
              <w:rPr>
                <w:rFonts w:ascii="Times New Roman" w:hAnsi="Times New Roman" w:cs="Times New Roman"/>
                <w:bCs/>
                <w:color w:val="000000"/>
                <w:sz w:val="20"/>
              </w:rPr>
            </w:pPr>
            <w:r w:rsidRPr="00C37ADF">
              <w:rPr>
                <w:rFonts w:ascii="Times New Roman" w:hAnsi="Times New Roman" w:cs="Times New Roman"/>
                <w:bCs/>
                <w:color w:val="000000"/>
                <w:sz w:val="20"/>
              </w:rPr>
              <w:t>Шайба медная 22*30</w:t>
            </w:r>
          </w:p>
          <w:p w14:paraId="544C6A93" w14:textId="7C05C399" w:rsidR="00C37ADF" w:rsidRPr="00C37ADF" w:rsidRDefault="00C37ADF" w:rsidP="00C37ADF">
            <w:pPr>
              <w:pStyle w:val="ConsPlusNormal"/>
              <w:rPr>
                <w:rFonts w:ascii="Times New Roman" w:hAnsi="Times New Roman" w:cs="Times New Roman"/>
                <w:color w:val="000000"/>
                <w:sz w:val="20"/>
              </w:rPr>
            </w:pPr>
          </w:p>
        </w:tc>
        <w:tc>
          <w:tcPr>
            <w:tcW w:w="3828" w:type="dxa"/>
          </w:tcPr>
          <w:p w14:paraId="5301968B"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25.94.13.121</w:t>
            </w:r>
          </w:p>
          <w:p w14:paraId="7EF94309"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Шайба медная внутренний диаметр 22 мм</w:t>
            </w:r>
          </w:p>
          <w:p w14:paraId="3B8DA9BB"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Внешний диаметр 30 мм</w:t>
            </w:r>
          </w:p>
          <w:p w14:paraId="12A1603F" w14:textId="44B52F58" w:rsidR="00C37ADF" w:rsidRPr="00C37ADF" w:rsidRDefault="00C37ADF" w:rsidP="00C37ADF">
            <w:pPr>
              <w:pStyle w:val="Standard"/>
              <w:rPr>
                <w:rFonts w:cs="Times New Roman"/>
                <w:color w:val="000000"/>
                <w:sz w:val="20"/>
                <w:szCs w:val="20"/>
              </w:rPr>
            </w:pPr>
            <w:r w:rsidRPr="00C37ADF">
              <w:rPr>
                <w:rFonts w:cs="Times New Roman"/>
                <w:bCs/>
                <w:color w:val="000000"/>
                <w:sz w:val="20"/>
                <w:szCs w:val="20"/>
              </w:rPr>
              <w:t xml:space="preserve">Материал медь </w:t>
            </w:r>
          </w:p>
        </w:tc>
        <w:tc>
          <w:tcPr>
            <w:tcW w:w="850" w:type="dxa"/>
          </w:tcPr>
          <w:p w14:paraId="53F6185E" w14:textId="75E61696"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2311B2EE" w14:textId="16FD6D9C"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6</w:t>
            </w:r>
          </w:p>
        </w:tc>
        <w:tc>
          <w:tcPr>
            <w:tcW w:w="1276" w:type="dxa"/>
          </w:tcPr>
          <w:p w14:paraId="790A13B2"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12A29F8F"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266CC0AF" w14:textId="77777777" w:rsidTr="008C043A">
        <w:tc>
          <w:tcPr>
            <w:tcW w:w="567" w:type="dxa"/>
          </w:tcPr>
          <w:p w14:paraId="70A3D809" w14:textId="1362A98E"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5. </w:t>
            </w:r>
          </w:p>
        </w:tc>
        <w:tc>
          <w:tcPr>
            <w:tcW w:w="2127" w:type="dxa"/>
          </w:tcPr>
          <w:p w14:paraId="4B0F62AF" w14:textId="77777777" w:rsidR="00C37ADF" w:rsidRPr="00C37ADF" w:rsidRDefault="00C37ADF" w:rsidP="00C37ADF">
            <w:pPr>
              <w:pStyle w:val="ConsPlusNormal"/>
              <w:rPr>
                <w:rFonts w:ascii="Times New Roman" w:hAnsi="Times New Roman" w:cs="Times New Roman"/>
                <w:bCs/>
                <w:color w:val="000000"/>
                <w:sz w:val="20"/>
              </w:rPr>
            </w:pPr>
            <w:r w:rsidRPr="00C37ADF">
              <w:rPr>
                <w:rFonts w:ascii="Times New Roman" w:hAnsi="Times New Roman" w:cs="Times New Roman"/>
                <w:bCs/>
                <w:color w:val="000000"/>
                <w:sz w:val="20"/>
              </w:rPr>
              <w:t>Шайба стальная 26*70</w:t>
            </w:r>
          </w:p>
          <w:p w14:paraId="58A3B453" w14:textId="26624CAE" w:rsidR="00C37ADF" w:rsidRPr="00C37ADF" w:rsidRDefault="00C37ADF" w:rsidP="00C37ADF">
            <w:pPr>
              <w:pStyle w:val="ConsPlusNormal"/>
              <w:rPr>
                <w:rFonts w:ascii="Times New Roman" w:hAnsi="Times New Roman" w:cs="Times New Roman"/>
                <w:color w:val="000000"/>
                <w:sz w:val="20"/>
              </w:rPr>
            </w:pPr>
          </w:p>
        </w:tc>
        <w:tc>
          <w:tcPr>
            <w:tcW w:w="3828" w:type="dxa"/>
          </w:tcPr>
          <w:p w14:paraId="2849B2F6"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25.94.12.110</w:t>
            </w:r>
          </w:p>
          <w:p w14:paraId="2E63439C"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Шайба стальная внутренний диаметр 26 мм</w:t>
            </w:r>
          </w:p>
          <w:p w14:paraId="31259303"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Внешний диаметр 70 мм</w:t>
            </w:r>
          </w:p>
          <w:p w14:paraId="1B49B317" w14:textId="09859DAE" w:rsidR="00C37ADF" w:rsidRPr="00C37ADF" w:rsidRDefault="00C37ADF" w:rsidP="00C37ADF">
            <w:pPr>
              <w:pStyle w:val="Standard"/>
              <w:rPr>
                <w:rFonts w:cs="Times New Roman"/>
                <w:color w:val="000000"/>
                <w:sz w:val="20"/>
                <w:szCs w:val="20"/>
              </w:rPr>
            </w:pPr>
            <w:r w:rsidRPr="00C37ADF">
              <w:rPr>
                <w:rFonts w:cs="Times New Roman"/>
                <w:bCs/>
                <w:color w:val="000000"/>
                <w:sz w:val="20"/>
                <w:szCs w:val="20"/>
              </w:rPr>
              <w:t xml:space="preserve">Материал сталь </w:t>
            </w:r>
          </w:p>
        </w:tc>
        <w:tc>
          <w:tcPr>
            <w:tcW w:w="850" w:type="dxa"/>
          </w:tcPr>
          <w:p w14:paraId="75683226" w14:textId="65FEC98A"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3958CFDF" w14:textId="7A86AF36"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4</w:t>
            </w:r>
          </w:p>
        </w:tc>
        <w:tc>
          <w:tcPr>
            <w:tcW w:w="1276" w:type="dxa"/>
          </w:tcPr>
          <w:p w14:paraId="1F2B5F6D"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5DF8A207"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1B520562" w14:textId="77777777" w:rsidTr="008C043A">
        <w:tc>
          <w:tcPr>
            <w:tcW w:w="567" w:type="dxa"/>
          </w:tcPr>
          <w:p w14:paraId="452E8A67" w14:textId="1BFCA308"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6.</w:t>
            </w:r>
          </w:p>
        </w:tc>
        <w:tc>
          <w:tcPr>
            <w:tcW w:w="2127" w:type="dxa"/>
          </w:tcPr>
          <w:p w14:paraId="25805825" w14:textId="4607197C" w:rsidR="00C37ADF" w:rsidRPr="00C37ADF" w:rsidRDefault="00C37ADF" w:rsidP="00C37ADF">
            <w:pPr>
              <w:pStyle w:val="ConsPlusNormal"/>
              <w:rPr>
                <w:rFonts w:ascii="Times New Roman" w:hAnsi="Times New Roman" w:cs="Times New Roman"/>
                <w:sz w:val="20"/>
              </w:rPr>
            </w:pPr>
            <w:r w:rsidRPr="00C37ADF">
              <w:rPr>
                <w:rFonts w:ascii="Times New Roman" w:hAnsi="Times New Roman" w:cs="Times New Roman"/>
                <w:bCs/>
                <w:color w:val="000000"/>
                <w:sz w:val="20"/>
              </w:rPr>
              <w:t>Гидроцилиндр ЦС50</w:t>
            </w:r>
          </w:p>
        </w:tc>
        <w:tc>
          <w:tcPr>
            <w:tcW w:w="3828" w:type="dxa"/>
          </w:tcPr>
          <w:p w14:paraId="19699100"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28.12.11.110</w:t>
            </w:r>
          </w:p>
          <w:p w14:paraId="01EC7682"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Материал Сталь </w:t>
            </w:r>
          </w:p>
          <w:p w14:paraId="678B13F8"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Диаметр цилиндра - 50 мм;</w:t>
            </w:r>
          </w:p>
          <w:p w14:paraId="5D89FA85"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Диаметр штока - 25 мм;</w:t>
            </w:r>
          </w:p>
          <w:p w14:paraId="115CA09A"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Ход поршня - 200 мм;</w:t>
            </w:r>
          </w:p>
          <w:p w14:paraId="2989F715"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Межосевое расстояние - 405 мм;</w:t>
            </w:r>
          </w:p>
          <w:p w14:paraId="2CD8B0E1" w14:textId="77777777" w:rsidR="00C37ADF" w:rsidRPr="00C37ADF" w:rsidRDefault="00C37ADF" w:rsidP="00C37ADF">
            <w:pPr>
              <w:pStyle w:val="Standard"/>
              <w:rPr>
                <w:rFonts w:cs="Times New Roman"/>
                <w:bCs/>
                <w:color w:val="000000"/>
                <w:sz w:val="20"/>
                <w:szCs w:val="20"/>
              </w:rPr>
            </w:pPr>
          </w:p>
          <w:p w14:paraId="47C2399D" w14:textId="4D1E3FF0" w:rsidR="00C37ADF" w:rsidRPr="00C37ADF" w:rsidRDefault="00C37ADF" w:rsidP="00C37ADF">
            <w:pPr>
              <w:pStyle w:val="Standard"/>
              <w:rPr>
                <w:rFonts w:cs="Times New Roman"/>
                <w:sz w:val="20"/>
                <w:szCs w:val="20"/>
              </w:rPr>
            </w:pPr>
          </w:p>
        </w:tc>
        <w:tc>
          <w:tcPr>
            <w:tcW w:w="850" w:type="dxa"/>
          </w:tcPr>
          <w:p w14:paraId="01292264" w14:textId="10066FD3"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22190E74" w14:textId="61FC9B16"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w:t>
            </w:r>
          </w:p>
        </w:tc>
        <w:tc>
          <w:tcPr>
            <w:tcW w:w="1276" w:type="dxa"/>
          </w:tcPr>
          <w:p w14:paraId="364C2D7E"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237A0657"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4D360151" w14:textId="77777777" w:rsidTr="008C043A">
        <w:tc>
          <w:tcPr>
            <w:tcW w:w="567" w:type="dxa"/>
          </w:tcPr>
          <w:p w14:paraId="2030B84F" w14:textId="32D685FE"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7.</w:t>
            </w:r>
          </w:p>
        </w:tc>
        <w:tc>
          <w:tcPr>
            <w:tcW w:w="2127" w:type="dxa"/>
          </w:tcPr>
          <w:p w14:paraId="081B612B" w14:textId="6ADF236F" w:rsidR="00C37ADF" w:rsidRPr="00C37ADF" w:rsidRDefault="00C37ADF" w:rsidP="00C37ADF">
            <w:pPr>
              <w:pStyle w:val="ConsPlusNormal"/>
              <w:rPr>
                <w:rFonts w:ascii="Times New Roman" w:hAnsi="Times New Roman" w:cs="Times New Roman"/>
                <w:sz w:val="20"/>
              </w:rPr>
            </w:pPr>
            <w:r w:rsidRPr="00C37ADF">
              <w:rPr>
                <w:rFonts w:ascii="Times New Roman" w:hAnsi="Times New Roman" w:cs="Times New Roman"/>
                <w:bCs/>
                <w:color w:val="000000"/>
                <w:sz w:val="20"/>
              </w:rPr>
              <w:t xml:space="preserve">Автомобильная лампа галогеновая  </w:t>
            </w:r>
          </w:p>
        </w:tc>
        <w:tc>
          <w:tcPr>
            <w:tcW w:w="3828" w:type="dxa"/>
          </w:tcPr>
          <w:p w14:paraId="0D5F4214"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27.40.12.000 </w:t>
            </w:r>
          </w:p>
          <w:p w14:paraId="1A76AA59"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Тип лампы галогеновая </w:t>
            </w:r>
          </w:p>
          <w:p w14:paraId="5571CAD5"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Напряжение 12 В</w:t>
            </w:r>
          </w:p>
          <w:p w14:paraId="097F378E"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Тип цоколя PK22s</w:t>
            </w:r>
          </w:p>
          <w:p w14:paraId="1D6B5BC5" w14:textId="708304D2" w:rsidR="00C37ADF" w:rsidRPr="00C37ADF" w:rsidRDefault="00C37ADF" w:rsidP="00C37ADF">
            <w:pPr>
              <w:pStyle w:val="Standard"/>
              <w:rPr>
                <w:rFonts w:cs="Times New Roman"/>
                <w:sz w:val="20"/>
                <w:szCs w:val="20"/>
              </w:rPr>
            </w:pPr>
            <w:r w:rsidRPr="00C37ADF">
              <w:rPr>
                <w:rFonts w:cs="Times New Roman"/>
                <w:bCs/>
                <w:color w:val="000000"/>
                <w:sz w:val="20"/>
                <w:szCs w:val="20"/>
              </w:rPr>
              <w:t xml:space="preserve">С проводком </w:t>
            </w:r>
          </w:p>
        </w:tc>
        <w:tc>
          <w:tcPr>
            <w:tcW w:w="850" w:type="dxa"/>
          </w:tcPr>
          <w:p w14:paraId="3AAC45AF" w14:textId="6D5CDC01"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7DFA13BD" w14:textId="1E710BF9"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w:t>
            </w:r>
          </w:p>
        </w:tc>
        <w:tc>
          <w:tcPr>
            <w:tcW w:w="1276" w:type="dxa"/>
          </w:tcPr>
          <w:p w14:paraId="7DD434FD"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5101CD83"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0B53DCAD" w14:textId="77777777" w:rsidTr="008C043A">
        <w:tc>
          <w:tcPr>
            <w:tcW w:w="567" w:type="dxa"/>
          </w:tcPr>
          <w:p w14:paraId="679567AB" w14:textId="71E521CD"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8. </w:t>
            </w:r>
          </w:p>
        </w:tc>
        <w:tc>
          <w:tcPr>
            <w:tcW w:w="2127" w:type="dxa"/>
          </w:tcPr>
          <w:p w14:paraId="69B6F0CC" w14:textId="7E4EA736" w:rsidR="00C37ADF" w:rsidRPr="00C37ADF" w:rsidRDefault="00C37ADF" w:rsidP="00C37ADF">
            <w:pPr>
              <w:pStyle w:val="ConsPlusNormal"/>
              <w:rPr>
                <w:rFonts w:ascii="Times New Roman" w:hAnsi="Times New Roman" w:cs="Times New Roman"/>
                <w:sz w:val="20"/>
              </w:rPr>
            </w:pPr>
            <w:r w:rsidRPr="00C37ADF">
              <w:rPr>
                <w:rFonts w:ascii="Times New Roman" w:hAnsi="Times New Roman" w:cs="Times New Roman"/>
                <w:bCs/>
                <w:color w:val="000000"/>
                <w:sz w:val="20"/>
              </w:rPr>
              <w:t xml:space="preserve">Фара противотуманная </w:t>
            </w:r>
          </w:p>
        </w:tc>
        <w:tc>
          <w:tcPr>
            <w:tcW w:w="3828" w:type="dxa"/>
          </w:tcPr>
          <w:p w14:paraId="2A71B8A2"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 29.31.23.111 </w:t>
            </w:r>
          </w:p>
          <w:p w14:paraId="67C4D59F"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Фара противотуманная МТЗ / ФПГ-101 </w:t>
            </w:r>
            <w:r w:rsidRPr="00C37ADF">
              <w:rPr>
                <w:rFonts w:cs="Times New Roman"/>
                <w:bCs/>
                <w:color w:val="000000"/>
                <w:sz w:val="20"/>
                <w:szCs w:val="20"/>
              </w:rPr>
              <w:lastRenderedPageBreak/>
              <w:t>(8724.306) Металлический ударопрочный корпус</w:t>
            </w:r>
          </w:p>
          <w:p w14:paraId="05442C80"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Форма круглая </w:t>
            </w:r>
          </w:p>
          <w:p w14:paraId="2A40AE9B" w14:textId="7C1DC007" w:rsidR="00C37ADF" w:rsidRPr="00C37ADF" w:rsidRDefault="00C37ADF" w:rsidP="00C37ADF">
            <w:pPr>
              <w:pStyle w:val="Standard"/>
              <w:rPr>
                <w:rFonts w:cs="Times New Roman"/>
                <w:sz w:val="20"/>
                <w:szCs w:val="20"/>
              </w:rPr>
            </w:pPr>
          </w:p>
        </w:tc>
        <w:tc>
          <w:tcPr>
            <w:tcW w:w="850" w:type="dxa"/>
          </w:tcPr>
          <w:p w14:paraId="0E774AC0" w14:textId="236BE805"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lastRenderedPageBreak/>
              <w:t xml:space="preserve">Шт. </w:t>
            </w:r>
          </w:p>
        </w:tc>
        <w:tc>
          <w:tcPr>
            <w:tcW w:w="850" w:type="dxa"/>
          </w:tcPr>
          <w:p w14:paraId="117B6472" w14:textId="7DB0C029"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2</w:t>
            </w:r>
          </w:p>
        </w:tc>
        <w:tc>
          <w:tcPr>
            <w:tcW w:w="1276" w:type="dxa"/>
          </w:tcPr>
          <w:p w14:paraId="45C921D6"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5023DFF7"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212C62B5" w14:textId="77777777" w:rsidTr="008C043A">
        <w:tc>
          <w:tcPr>
            <w:tcW w:w="567" w:type="dxa"/>
          </w:tcPr>
          <w:p w14:paraId="2B459970" w14:textId="00C8D584"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9.</w:t>
            </w:r>
          </w:p>
        </w:tc>
        <w:tc>
          <w:tcPr>
            <w:tcW w:w="2127" w:type="dxa"/>
          </w:tcPr>
          <w:p w14:paraId="281C2732" w14:textId="33B3DCBB" w:rsidR="00C37ADF" w:rsidRPr="00C37ADF" w:rsidRDefault="00C37ADF" w:rsidP="00C37ADF">
            <w:pPr>
              <w:pStyle w:val="ConsPlusNormal"/>
              <w:rPr>
                <w:rFonts w:ascii="Times New Roman" w:hAnsi="Times New Roman" w:cs="Times New Roman"/>
                <w:sz w:val="20"/>
                <w:highlight w:val="green"/>
              </w:rPr>
            </w:pPr>
            <w:r w:rsidRPr="00C37ADF">
              <w:rPr>
                <w:rFonts w:ascii="Times New Roman" w:hAnsi="Times New Roman" w:cs="Times New Roman"/>
                <w:bCs/>
                <w:color w:val="000000"/>
                <w:sz w:val="20"/>
              </w:rPr>
              <w:t xml:space="preserve">Манометр  </w:t>
            </w:r>
          </w:p>
        </w:tc>
        <w:tc>
          <w:tcPr>
            <w:tcW w:w="3828" w:type="dxa"/>
          </w:tcPr>
          <w:p w14:paraId="1627B91F"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29.32.30.390</w:t>
            </w:r>
          </w:p>
          <w:p w14:paraId="0CF5884F"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Манометр для накачки шин. </w:t>
            </w:r>
          </w:p>
          <w:p w14:paraId="427AF6B5"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Номинальный расход воздуха, л/мин 200</w:t>
            </w:r>
            <w:r w:rsidRPr="00C37ADF">
              <w:rPr>
                <w:rFonts w:cs="Times New Roman"/>
                <w:bCs/>
                <w:color w:val="000000"/>
                <w:sz w:val="20"/>
                <w:szCs w:val="20"/>
              </w:rPr>
              <w:br/>
              <w:t>Диаметр воздушного штуцера 1/4"F</w:t>
            </w:r>
            <w:r w:rsidRPr="00C37ADF">
              <w:rPr>
                <w:rFonts w:cs="Times New Roman"/>
                <w:bCs/>
                <w:color w:val="000000"/>
                <w:sz w:val="20"/>
                <w:szCs w:val="20"/>
              </w:rPr>
              <w:br/>
              <w:t>Присоединение Рапид</w:t>
            </w:r>
            <w:r w:rsidRPr="00C37ADF">
              <w:rPr>
                <w:rFonts w:cs="Times New Roman"/>
                <w:bCs/>
                <w:color w:val="000000"/>
                <w:sz w:val="20"/>
                <w:szCs w:val="20"/>
              </w:rPr>
              <w:br/>
              <w:t>Рабочее давление 12 Бар</w:t>
            </w:r>
            <w:r w:rsidRPr="00C37ADF">
              <w:rPr>
                <w:rFonts w:cs="Times New Roman"/>
                <w:bCs/>
                <w:color w:val="000000"/>
                <w:sz w:val="20"/>
                <w:szCs w:val="20"/>
              </w:rPr>
              <w:br/>
              <w:t>Максимальное давление 16 Бар</w:t>
            </w:r>
            <w:r w:rsidRPr="00C37ADF">
              <w:rPr>
                <w:rFonts w:cs="Times New Roman"/>
                <w:bCs/>
                <w:color w:val="000000"/>
                <w:sz w:val="20"/>
                <w:szCs w:val="20"/>
              </w:rPr>
              <w:br/>
              <w:t>Манометр механический</w:t>
            </w:r>
          </w:p>
          <w:p w14:paraId="5B1863E8" w14:textId="02576233" w:rsidR="00C37ADF" w:rsidRPr="00C37ADF" w:rsidRDefault="00C37ADF" w:rsidP="00C37ADF">
            <w:pPr>
              <w:pStyle w:val="Standard"/>
              <w:rPr>
                <w:rFonts w:cs="Times New Roman"/>
                <w:sz w:val="20"/>
                <w:szCs w:val="20"/>
                <w:highlight w:val="green"/>
              </w:rPr>
            </w:pPr>
            <w:r w:rsidRPr="00C37ADF">
              <w:rPr>
                <w:rFonts w:cs="Times New Roman"/>
                <w:bCs/>
                <w:color w:val="000000"/>
                <w:sz w:val="20"/>
                <w:szCs w:val="20"/>
              </w:rPr>
              <w:t xml:space="preserve">Корпус металлический </w:t>
            </w:r>
          </w:p>
        </w:tc>
        <w:tc>
          <w:tcPr>
            <w:tcW w:w="850" w:type="dxa"/>
          </w:tcPr>
          <w:p w14:paraId="51BDA4B4" w14:textId="6D5EF1A0"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73647D08" w14:textId="6E6882AE"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w:t>
            </w:r>
          </w:p>
        </w:tc>
        <w:tc>
          <w:tcPr>
            <w:tcW w:w="1276" w:type="dxa"/>
          </w:tcPr>
          <w:p w14:paraId="711D8E78"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15EF8775"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3D901655" w14:textId="77777777" w:rsidTr="008C043A">
        <w:tc>
          <w:tcPr>
            <w:tcW w:w="567" w:type="dxa"/>
          </w:tcPr>
          <w:p w14:paraId="69C48E47" w14:textId="3A6A5236"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10.</w:t>
            </w:r>
          </w:p>
        </w:tc>
        <w:tc>
          <w:tcPr>
            <w:tcW w:w="2127" w:type="dxa"/>
          </w:tcPr>
          <w:p w14:paraId="3493343A" w14:textId="1BE0A4FB" w:rsidR="00C37ADF" w:rsidRPr="00C37ADF" w:rsidRDefault="00C37ADF" w:rsidP="00C37ADF">
            <w:pPr>
              <w:pStyle w:val="ConsPlusNormal"/>
              <w:rPr>
                <w:rFonts w:ascii="Times New Roman" w:hAnsi="Times New Roman" w:cs="Times New Roman"/>
                <w:sz w:val="20"/>
                <w:highlight w:val="green"/>
              </w:rPr>
            </w:pPr>
            <w:r w:rsidRPr="00C37ADF">
              <w:rPr>
                <w:rFonts w:ascii="Times New Roman" w:hAnsi="Times New Roman" w:cs="Times New Roman"/>
                <w:bCs/>
                <w:color w:val="000000"/>
                <w:sz w:val="20"/>
              </w:rPr>
              <w:t xml:space="preserve">Стопорный палец </w:t>
            </w:r>
          </w:p>
        </w:tc>
        <w:tc>
          <w:tcPr>
            <w:tcW w:w="3828" w:type="dxa"/>
          </w:tcPr>
          <w:p w14:paraId="1425EFFA"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29.32.30.390 </w:t>
            </w:r>
          </w:p>
          <w:p w14:paraId="0E74058B"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Длина 150 мм</w:t>
            </w:r>
          </w:p>
          <w:p w14:paraId="1405500F"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Диаметр 25 мм </w:t>
            </w:r>
          </w:p>
          <w:p w14:paraId="2ADD0985"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Стопорная шайба с отверстием 0,6 мм для шплинтовки </w:t>
            </w:r>
          </w:p>
          <w:p w14:paraId="0E476745" w14:textId="77777777" w:rsidR="00C37ADF" w:rsidRPr="00C37ADF" w:rsidRDefault="00C37ADF" w:rsidP="00C37ADF">
            <w:pPr>
              <w:pStyle w:val="Standard"/>
              <w:rPr>
                <w:rFonts w:cs="Times New Roman"/>
                <w:sz w:val="20"/>
                <w:szCs w:val="20"/>
                <w:highlight w:val="green"/>
              </w:rPr>
            </w:pPr>
          </w:p>
        </w:tc>
        <w:tc>
          <w:tcPr>
            <w:tcW w:w="850" w:type="dxa"/>
          </w:tcPr>
          <w:p w14:paraId="64517F81" w14:textId="7CC30463"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259575F8" w14:textId="608C3855"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w:t>
            </w:r>
          </w:p>
        </w:tc>
        <w:tc>
          <w:tcPr>
            <w:tcW w:w="1276" w:type="dxa"/>
          </w:tcPr>
          <w:p w14:paraId="71DB7977"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0BCFCA49"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607061B8" w14:textId="77777777" w:rsidTr="008C043A">
        <w:tc>
          <w:tcPr>
            <w:tcW w:w="567" w:type="dxa"/>
          </w:tcPr>
          <w:p w14:paraId="5BB57D1D" w14:textId="7E5A0425"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11.</w:t>
            </w:r>
          </w:p>
        </w:tc>
        <w:tc>
          <w:tcPr>
            <w:tcW w:w="2127" w:type="dxa"/>
          </w:tcPr>
          <w:p w14:paraId="5C8DB140" w14:textId="5E5DF587" w:rsidR="00C37ADF" w:rsidRPr="00C37ADF" w:rsidRDefault="00C37ADF" w:rsidP="00C37ADF">
            <w:pPr>
              <w:pStyle w:val="ConsPlusNormal"/>
              <w:rPr>
                <w:rFonts w:ascii="Times New Roman" w:hAnsi="Times New Roman" w:cs="Times New Roman"/>
                <w:sz w:val="20"/>
                <w:highlight w:val="green"/>
              </w:rPr>
            </w:pPr>
            <w:r w:rsidRPr="00C37ADF">
              <w:rPr>
                <w:rFonts w:ascii="Times New Roman" w:hAnsi="Times New Roman" w:cs="Times New Roman"/>
                <w:bCs/>
                <w:color w:val="000000"/>
                <w:sz w:val="20"/>
              </w:rPr>
              <w:t xml:space="preserve">Хомут пластиковый </w:t>
            </w:r>
          </w:p>
        </w:tc>
        <w:tc>
          <w:tcPr>
            <w:tcW w:w="3828" w:type="dxa"/>
          </w:tcPr>
          <w:p w14:paraId="55A12012"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22.29.26.119 </w:t>
            </w:r>
          </w:p>
          <w:p w14:paraId="21583F30"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Хомут пластиковый </w:t>
            </w:r>
          </w:p>
          <w:p w14:paraId="517CD673"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Цвет белый </w:t>
            </w:r>
          </w:p>
          <w:p w14:paraId="3D3BD497"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Длина 300 мм</w:t>
            </w:r>
          </w:p>
          <w:p w14:paraId="42D5DDC9" w14:textId="3B578464" w:rsidR="00C37ADF" w:rsidRPr="00C37ADF" w:rsidRDefault="00C37ADF" w:rsidP="00C37ADF">
            <w:pPr>
              <w:pStyle w:val="Standard"/>
              <w:rPr>
                <w:rFonts w:cs="Times New Roman"/>
                <w:sz w:val="20"/>
                <w:szCs w:val="20"/>
                <w:highlight w:val="green"/>
              </w:rPr>
            </w:pPr>
            <w:r w:rsidRPr="00C37ADF">
              <w:rPr>
                <w:rFonts w:cs="Times New Roman"/>
                <w:bCs/>
                <w:color w:val="000000"/>
                <w:sz w:val="20"/>
                <w:szCs w:val="20"/>
              </w:rPr>
              <w:t>Ширина 0,5 мм</w:t>
            </w:r>
          </w:p>
        </w:tc>
        <w:tc>
          <w:tcPr>
            <w:tcW w:w="850" w:type="dxa"/>
          </w:tcPr>
          <w:p w14:paraId="21AA3353" w14:textId="277EBA82"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197FBFB0" w14:textId="43C5E052"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100</w:t>
            </w:r>
          </w:p>
        </w:tc>
        <w:tc>
          <w:tcPr>
            <w:tcW w:w="1276" w:type="dxa"/>
          </w:tcPr>
          <w:p w14:paraId="54E96FD2"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1A739D90"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41BF52E3" w14:textId="77777777" w:rsidTr="008C043A">
        <w:tc>
          <w:tcPr>
            <w:tcW w:w="567" w:type="dxa"/>
          </w:tcPr>
          <w:p w14:paraId="6A61320C" w14:textId="193B947D"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12.</w:t>
            </w:r>
          </w:p>
        </w:tc>
        <w:tc>
          <w:tcPr>
            <w:tcW w:w="2127" w:type="dxa"/>
          </w:tcPr>
          <w:p w14:paraId="2DC9F1FE" w14:textId="1DBC4C10" w:rsidR="00C37ADF" w:rsidRPr="00C37ADF" w:rsidRDefault="00C37ADF" w:rsidP="00C37ADF">
            <w:pPr>
              <w:pStyle w:val="ConsPlusNormal"/>
              <w:rPr>
                <w:rFonts w:ascii="Times New Roman" w:hAnsi="Times New Roman" w:cs="Times New Roman"/>
                <w:sz w:val="20"/>
                <w:highlight w:val="green"/>
              </w:rPr>
            </w:pPr>
            <w:r w:rsidRPr="00C37ADF">
              <w:rPr>
                <w:rFonts w:ascii="Times New Roman" w:hAnsi="Times New Roman" w:cs="Times New Roman"/>
                <w:bCs/>
                <w:color w:val="000000"/>
                <w:sz w:val="20"/>
              </w:rPr>
              <w:t xml:space="preserve">Хомут пластиковый </w:t>
            </w:r>
          </w:p>
        </w:tc>
        <w:tc>
          <w:tcPr>
            <w:tcW w:w="3828" w:type="dxa"/>
          </w:tcPr>
          <w:p w14:paraId="5BBED4AF"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22.29.26.119 </w:t>
            </w:r>
          </w:p>
          <w:p w14:paraId="42F2135E"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Хомут пластиковый </w:t>
            </w:r>
          </w:p>
          <w:p w14:paraId="5BDDD629"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 xml:space="preserve">Цвет черный  </w:t>
            </w:r>
          </w:p>
          <w:p w14:paraId="686DDB01" w14:textId="77777777" w:rsidR="00C37ADF" w:rsidRPr="00C37ADF" w:rsidRDefault="00C37ADF" w:rsidP="00C37ADF">
            <w:pPr>
              <w:pStyle w:val="Standard"/>
              <w:rPr>
                <w:rFonts w:cs="Times New Roman"/>
                <w:bCs/>
                <w:color w:val="000000"/>
                <w:sz w:val="20"/>
                <w:szCs w:val="20"/>
              </w:rPr>
            </w:pPr>
            <w:r w:rsidRPr="00C37ADF">
              <w:rPr>
                <w:rFonts w:cs="Times New Roman"/>
                <w:bCs/>
                <w:color w:val="000000"/>
                <w:sz w:val="20"/>
                <w:szCs w:val="20"/>
              </w:rPr>
              <w:t>Длина 100 мм</w:t>
            </w:r>
          </w:p>
          <w:p w14:paraId="37556BE0" w14:textId="597795B8" w:rsidR="00C37ADF" w:rsidRPr="00C37ADF" w:rsidRDefault="00C37ADF" w:rsidP="00C37ADF">
            <w:pPr>
              <w:pStyle w:val="Standard"/>
              <w:rPr>
                <w:rFonts w:cs="Times New Roman"/>
                <w:sz w:val="20"/>
                <w:szCs w:val="20"/>
                <w:highlight w:val="green"/>
              </w:rPr>
            </w:pPr>
            <w:r w:rsidRPr="00C37ADF">
              <w:rPr>
                <w:rFonts w:cs="Times New Roman"/>
                <w:bCs/>
                <w:color w:val="000000"/>
                <w:sz w:val="20"/>
                <w:szCs w:val="20"/>
              </w:rPr>
              <w:t>Ширина 0,2 мм</w:t>
            </w:r>
          </w:p>
        </w:tc>
        <w:tc>
          <w:tcPr>
            <w:tcW w:w="850" w:type="dxa"/>
          </w:tcPr>
          <w:p w14:paraId="6318389B" w14:textId="5BB7A44F"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 xml:space="preserve">Шт. </w:t>
            </w:r>
          </w:p>
        </w:tc>
        <w:tc>
          <w:tcPr>
            <w:tcW w:w="850" w:type="dxa"/>
          </w:tcPr>
          <w:p w14:paraId="3340700C" w14:textId="2F275D31" w:rsidR="00C37ADF" w:rsidRPr="00C37ADF" w:rsidRDefault="00C37ADF" w:rsidP="00C37ADF">
            <w:pPr>
              <w:pStyle w:val="ConsPlusNormal"/>
              <w:jc w:val="center"/>
              <w:rPr>
                <w:rFonts w:ascii="Times New Roman" w:hAnsi="Times New Roman" w:cs="Times New Roman"/>
                <w:sz w:val="20"/>
              </w:rPr>
            </w:pPr>
            <w:r w:rsidRPr="00C37ADF">
              <w:rPr>
                <w:rFonts w:ascii="Times New Roman" w:hAnsi="Times New Roman" w:cs="Times New Roman"/>
                <w:bCs/>
                <w:sz w:val="20"/>
              </w:rPr>
              <w:t>100</w:t>
            </w:r>
          </w:p>
        </w:tc>
        <w:tc>
          <w:tcPr>
            <w:tcW w:w="1276" w:type="dxa"/>
          </w:tcPr>
          <w:p w14:paraId="4A1738C0"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77E90705" w14:textId="77777777" w:rsidR="00C37ADF" w:rsidRPr="00C37ADF" w:rsidRDefault="00C37ADF" w:rsidP="00C37ADF">
            <w:pPr>
              <w:pStyle w:val="ConsPlusNormal"/>
              <w:jc w:val="center"/>
              <w:rPr>
                <w:rFonts w:ascii="Times New Roman" w:hAnsi="Times New Roman" w:cs="Times New Roman"/>
                <w:sz w:val="20"/>
              </w:rPr>
            </w:pPr>
          </w:p>
        </w:tc>
      </w:tr>
      <w:tr w:rsidR="00C37ADF" w:rsidRPr="00C37ADF" w14:paraId="3FA2CFBA" w14:textId="77777777" w:rsidTr="008C043A">
        <w:tc>
          <w:tcPr>
            <w:tcW w:w="567" w:type="dxa"/>
          </w:tcPr>
          <w:p w14:paraId="08E63E24" w14:textId="77777777" w:rsidR="00C37ADF" w:rsidRPr="00C37ADF" w:rsidRDefault="00C37ADF" w:rsidP="00C37ADF">
            <w:pPr>
              <w:pStyle w:val="ConsPlusNormal"/>
              <w:jc w:val="center"/>
              <w:rPr>
                <w:rFonts w:ascii="Times New Roman" w:hAnsi="Times New Roman" w:cs="Times New Roman"/>
                <w:sz w:val="20"/>
              </w:rPr>
            </w:pPr>
          </w:p>
        </w:tc>
        <w:tc>
          <w:tcPr>
            <w:tcW w:w="2127" w:type="dxa"/>
          </w:tcPr>
          <w:p w14:paraId="03EA94AB" w14:textId="6EA31167" w:rsidR="00C37ADF" w:rsidRPr="00C37ADF" w:rsidRDefault="00C37ADF" w:rsidP="00C37ADF">
            <w:pPr>
              <w:pStyle w:val="ConsPlusNormal"/>
              <w:rPr>
                <w:rFonts w:ascii="Times New Roman" w:hAnsi="Times New Roman" w:cs="Times New Roman"/>
                <w:sz w:val="20"/>
              </w:rPr>
            </w:pPr>
            <w:r w:rsidRPr="00C37ADF">
              <w:rPr>
                <w:rFonts w:ascii="Times New Roman" w:hAnsi="Times New Roman" w:cs="Times New Roman"/>
                <w:sz w:val="20"/>
              </w:rPr>
              <w:t xml:space="preserve">Итого </w:t>
            </w:r>
          </w:p>
        </w:tc>
        <w:tc>
          <w:tcPr>
            <w:tcW w:w="3828" w:type="dxa"/>
          </w:tcPr>
          <w:p w14:paraId="59561054" w14:textId="77777777" w:rsidR="00C37ADF" w:rsidRPr="00C37ADF" w:rsidRDefault="00C37ADF" w:rsidP="00C37ADF">
            <w:pPr>
              <w:pStyle w:val="ConsPlusNormal"/>
              <w:jc w:val="both"/>
              <w:rPr>
                <w:rFonts w:ascii="Times New Roman" w:hAnsi="Times New Roman" w:cs="Times New Roman"/>
                <w:sz w:val="20"/>
              </w:rPr>
            </w:pPr>
          </w:p>
        </w:tc>
        <w:tc>
          <w:tcPr>
            <w:tcW w:w="850" w:type="dxa"/>
          </w:tcPr>
          <w:p w14:paraId="55BD46CC" w14:textId="77777777" w:rsidR="00C37ADF" w:rsidRPr="00C37ADF" w:rsidRDefault="00C37ADF" w:rsidP="00C37ADF">
            <w:pPr>
              <w:pStyle w:val="ConsPlusNormal"/>
              <w:jc w:val="center"/>
              <w:rPr>
                <w:rFonts w:ascii="Times New Roman" w:hAnsi="Times New Roman" w:cs="Times New Roman"/>
                <w:sz w:val="20"/>
              </w:rPr>
            </w:pPr>
          </w:p>
        </w:tc>
        <w:tc>
          <w:tcPr>
            <w:tcW w:w="850" w:type="dxa"/>
          </w:tcPr>
          <w:p w14:paraId="5951E99B"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367BD5EC" w14:textId="77777777" w:rsidR="00C37ADF" w:rsidRPr="00C37ADF" w:rsidRDefault="00C37ADF" w:rsidP="00C37ADF">
            <w:pPr>
              <w:pStyle w:val="ConsPlusNormal"/>
              <w:jc w:val="center"/>
              <w:rPr>
                <w:rFonts w:ascii="Times New Roman" w:hAnsi="Times New Roman" w:cs="Times New Roman"/>
                <w:sz w:val="20"/>
              </w:rPr>
            </w:pPr>
          </w:p>
        </w:tc>
        <w:tc>
          <w:tcPr>
            <w:tcW w:w="1276" w:type="dxa"/>
          </w:tcPr>
          <w:p w14:paraId="47CA86D1" w14:textId="7BA97C0A" w:rsidR="00C37ADF" w:rsidRPr="00C37ADF" w:rsidRDefault="00C37ADF" w:rsidP="00C37ADF">
            <w:pPr>
              <w:pStyle w:val="ConsPlusNormal"/>
              <w:jc w:val="center"/>
              <w:rPr>
                <w:rFonts w:ascii="Times New Roman" w:hAnsi="Times New Roman" w:cs="Times New Roman"/>
                <w:sz w:val="20"/>
              </w:rPr>
            </w:pPr>
          </w:p>
        </w:tc>
      </w:tr>
    </w:tbl>
    <w:p w14:paraId="3460370B" w14:textId="77777777" w:rsidR="0087069D" w:rsidRPr="00C37ADF" w:rsidRDefault="0087069D" w:rsidP="00F5157E">
      <w:pPr>
        <w:pStyle w:val="ConsPlusNormal"/>
        <w:jc w:val="both"/>
        <w:rPr>
          <w:rFonts w:ascii="Times New Roman" w:hAnsi="Times New Roman" w:cs="Times New Roman"/>
          <w:sz w:val="20"/>
        </w:rPr>
      </w:pPr>
    </w:p>
    <w:p w14:paraId="487109E7" w14:textId="6418E8FC" w:rsidR="0087069D" w:rsidRPr="00C37ADF" w:rsidRDefault="0087069D" w:rsidP="00F5157E">
      <w:pPr>
        <w:pStyle w:val="ConsPlusNormal"/>
        <w:jc w:val="both"/>
        <w:rPr>
          <w:rFonts w:ascii="Times New Roman" w:hAnsi="Times New Roman" w:cs="Times New Roman"/>
          <w:sz w:val="20"/>
        </w:rPr>
      </w:pPr>
      <w:bookmarkStart w:id="27" w:name="_Hlk216360860"/>
      <w:r w:rsidRPr="00C37ADF">
        <w:rPr>
          <w:rFonts w:ascii="Times New Roman" w:hAnsi="Times New Roman" w:cs="Times New Roman"/>
          <w:sz w:val="20"/>
        </w:rPr>
        <w:t xml:space="preserve">Гарантия на товар установлена в течение </w:t>
      </w:r>
      <w:r w:rsidR="00F5157E" w:rsidRPr="00C37ADF">
        <w:rPr>
          <w:rFonts w:ascii="Times New Roman" w:hAnsi="Times New Roman" w:cs="Times New Roman"/>
          <w:sz w:val="20"/>
        </w:rPr>
        <w:t>6</w:t>
      </w:r>
      <w:r w:rsidRPr="00C37ADF">
        <w:rPr>
          <w:rFonts w:ascii="Times New Roman" w:hAnsi="Times New Roman" w:cs="Times New Roman"/>
          <w:sz w:val="20"/>
        </w:rPr>
        <w:t xml:space="preserve"> (</w:t>
      </w:r>
      <w:r w:rsidR="00F5157E" w:rsidRPr="00C37ADF">
        <w:rPr>
          <w:rFonts w:ascii="Times New Roman" w:hAnsi="Times New Roman" w:cs="Times New Roman"/>
          <w:sz w:val="20"/>
        </w:rPr>
        <w:t>шести</w:t>
      </w:r>
      <w:r w:rsidRPr="00C37ADF">
        <w:rPr>
          <w:rFonts w:ascii="Times New Roman" w:hAnsi="Times New Roman" w:cs="Times New Roman"/>
          <w:sz w:val="20"/>
        </w:rPr>
        <w:t xml:space="preserve">) месяцев со дня приемки товара Заказчиком. </w:t>
      </w:r>
    </w:p>
    <w:p w14:paraId="65F31824" w14:textId="77777777" w:rsidR="002A4B72" w:rsidRPr="00C37ADF" w:rsidRDefault="002A4B72" w:rsidP="00F5157E">
      <w:pPr>
        <w:pStyle w:val="ConsPlusNormal"/>
        <w:jc w:val="both"/>
        <w:rPr>
          <w:rFonts w:ascii="Times New Roman" w:hAnsi="Times New Roman" w:cs="Times New Roman"/>
          <w:sz w:val="20"/>
        </w:rPr>
      </w:pPr>
    </w:p>
    <w:p w14:paraId="76D27BA4" w14:textId="3112FDDB" w:rsidR="002A4B72" w:rsidRPr="00C37ADF" w:rsidRDefault="002A4B72" w:rsidP="00F5157E">
      <w:pPr>
        <w:pStyle w:val="ConsPlusNormal"/>
        <w:jc w:val="both"/>
        <w:rPr>
          <w:rFonts w:ascii="Times New Roman" w:hAnsi="Times New Roman" w:cs="Times New Roman"/>
          <w:sz w:val="20"/>
        </w:rPr>
      </w:pPr>
      <w:r w:rsidRPr="00C37ADF">
        <w:rPr>
          <w:rFonts w:ascii="Times New Roman" w:hAnsi="Times New Roman" w:cs="Times New Roman"/>
          <w:sz w:val="20"/>
        </w:rPr>
        <w:t>Запасные части приобретаются для ремонта трактора Беларус 82.1.</w:t>
      </w:r>
    </w:p>
    <w:p w14:paraId="1CAB2178" w14:textId="55D03983" w:rsidR="00C960CD" w:rsidRPr="00C37ADF" w:rsidRDefault="00C960CD" w:rsidP="00C960CD">
      <w:pPr>
        <w:pStyle w:val="ConsPlusNormal"/>
        <w:jc w:val="both"/>
        <w:rPr>
          <w:rFonts w:ascii="Times New Roman" w:hAnsi="Times New Roman" w:cs="Times New Roman"/>
          <w:sz w:val="20"/>
        </w:rPr>
      </w:pPr>
      <w:r w:rsidRPr="00C37ADF">
        <w:rPr>
          <w:rFonts w:ascii="Times New Roman" w:hAnsi="Times New Roman" w:cs="Times New Roman"/>
          <w:sz w:val="20"/>
        </w:rPr>
        <w:t>Запасные части должны подходить к трактору Беларус 82.1.</w:t>
      </w:r>
    </w:p>
    <w:p w14:paraId="12C0F37A" w14:textId="6C2FBECD" w:rsidR="002A4B72" w:rsidRPr="00C37ADF" w:rsidRDefault="002A4B72" w:rsidP="00F5157E">
      <w:pPr>
        <w:pStyle w:val="ConsPlusNormal"/>
        <w:jc w:val="both"/>
        <w:rPr>
          <w:rFonts w:ascii="Times New Roman" w:hAnsi="Times New Roman" w:cs="Times New Roman"/>
          <w:sz w:val="20"/>
        </w:rPr>
      </w:pPr>
      <w:r w:rsidRPr="00C37ADF">
        <w:rPr>
          <w:rFonts w:ascii="Times New Roman" w:hAnsi="Times New Roman" w:cs="Times New Roman"/>
          <w:sz w:val="20"/>
        </w:rPr>
        <w:t>Наименование и марка машины: Трактор Беларус 82.1</w:t>
      </w:r>
    </w:p>
    <w:p w14:paraId="751915D1" w14:textId="6B79CE90" w:rsidR="002A4B72" w:rsidRPr="00C37ADF" w:rsidRDefault="002A4B72" w:rsidP="00F5157E">
      <w:pPr>
        <w:pStyle w:val="ConsPlusNormal"/>
        <w:jc w:val="both"/>
        <w:rPr>
          <w:rFonts w:ascii="Times New Roman" w:hAnsi="Times New Roman" w:cs="Times New Roman"/>
          <w:sz w:val="20"/>
        </w:rPr>
      </w:pPr>
      <w:r w:rsidRPr="00C37ADF">
        <w:rPr>
          <w:rFonts w:ascii="Times New Roman" w:hAnsi="Times New Roman" w:cs="Times New Roman"/>
          <w:sz w:val="20"/>
        </w:rPr>
        <w:t xml:space="preserve">Предприятие-изготовитель РУП Минский тракторный завод </w:t>
      </w:r>
    </w:p>
    <w:p w14:paraId="18BA8EA3" w14:textId="56BC2AE9" w:rsidR="002A4B72" w:rsidRPr="00C37ADF" w:rsidRDefault="002A4B72" w:rsidP="00F5157E">
      <w:pPr>
        <w:pStyle w:val="ConsPlusNormal"/>
        <w:jc w:val="both"/>
        <w:rPr>
          <w:rFonts w:ascii="Times New Roman" w:hAnsi="Times New Roman" w:cs="Times New Roman"/>
          <w:sz w:val="20"/>
        </w:rPr>
      </w:pPr>
      <w:r w:rsidRPr="00C37ADF">
        <w:rPr>
          <w:rFonts w:ascii="Times New Roman" w:hAnsi="Times New Roman" w:cs="Times New Roman"/>
          <w:sz w:val="20"/>
        </w:rPr>
        <w:t>Год выпуска 2013</w:t>
      </w:r>
    </w:p>
    <w:p w14:paraId="6F5E9D0D" w14:textId="44350A5E" w:rsidR="002A4B72" w:rsidRPr="00C37ADF" w:rsidRDefault="002A4B72" w:rsidP="00F5157E">
      <w:pPr>
        <w:pStyle w:val="ConsPlusNormal"/>
        <w:jc w:val="both"/>
        <w:rPr>
          <w:rFonts w:ascii="Times New Roman" w:hAnsi="Times New Roman" w:cs="Times New Roman"/>
          <w:sz w:val="20"/>
        </w:rPr>
      </w:pPr>
      <w:r w:rsidRPr="00C37ADF">
        <w:rPr>
          <w:rFonts w:ascii="Times New Roman" w:hAnsi="Times New Roman" w:cs="Times New Roman"/>
          <w:sz w:val="20"/>
        </w:rPr>
        <w:t>Заводской № машины (рамы) 808176659</w:t>
      </w:r>
    </w:p>
    <w:p w14:paraId="067F03B8" w14:textId="72D4F943"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Двигатель № 816957</w:t>
      </w:r>
    </w:p>
    <w:p w14:paraId="54D8211E" w14:textId="3F78BBCE"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Коробка передач № 498965</w:t>
      </w:r>
    </w:p>
    <w:p w14:paraId="100FEEC4" w14:textId="1A9D881E"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Основной ведущий мост (мосты) № 798530/403467-04</w:t>
      </w:r>
    </w:p>
    <w:p w14:paraId="2AC6D090" w14:textId="5B02A24F"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 xml:space="preserve">Цвет синий </w:t>
      </w:r>
    </w:p>
    <w:p w14:paraId="64152896" w14:textId="4D248B2C"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 xml:space="preserve">Вид движителя колесный </w:t>
      </w:r>
    </w:p>
    <w:p w14:paraId="1854FDAB" w14:textId="1E690E72"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Мощность двигателя, кВт (</w:t>
      </w:r>
      <w:proofErr w:type="spellStart"/>
      <w:r w:rsidRPr="00C37ADF">
        <w:rPr>
          <w:rFonts w:ascii="Times New Roman" w:hAnsi="Times New Roman" w:cs="Times New Roman"/>
          <w:sz w:val="20"/>
        </w:rPr>
        <w:t>л.с</w:t>
      </w:r>
      <w:proofErr w:type="spellEnd"/>
      <w:r w:rsidRPr="00C37ADF">
        <w:rPr>
          <w:rFonts w:ascii="Times New Roman" w:hAnsi="Times New Roman" w:cs="Times New Roman"/>
          <w:sz w:val="20"/>
        </w:rPr>
        <w:t>) 60 (82)</w:t>
      </w:r>
    </w:p>
    <w:p w14:paraId="46BB71E0" w14:textId="0F14EAE0"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Конструкционная масса, кг 3850</w:t>
      </w:r>
    </w:p>
    <w:p w14:paraId="3ABFE2A6" w14:textId="089230CE"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Максимальная конструктивная скорость, км/час 34</w:t>
      </w:r>
    </w:p>
    <w:p w14:paraId="688E9737" w14:textId="1DF1064C" w:rsidR="00042E92" w:rsidRPr="00C37ADF" w:rsidRDefault="00042E92" w:rsidP="00F5157E">
      <w:pPr>
        <w:pStyle w:val="ConsPlusNormal"/>
        <w:jc w:val="both"/>
        <w:rPr>
          <w:rFonts w:ascii="Times New Roman" w:hAnsi="Times New Roman" w:cs="Times New Roman"/>
          <w:sz w:val="20"/>
        </w:rPr>
      </w:pPr>
      <w:r w:rsidRPr="00C37ADF">
        <w:rPr>
          <w:rFonts w:ascii="Times New Roman" w:hAnsi="Times New Roman" w:cs="Times New Roman"/>
          <w:sz w:val="20"/>
        </w:rPr>
        <w:t>Габаритные размеры, мм 3930х1970х2800</w:t>
      </w:r>
    </w:p>
    <w:bookmarkEnd w:id="27"/>
    <w:p w14:paraId="1801B71C" w14:textId="77777777" w:rsidR="00C37323" w:rsidRPr="00C37ADF" w:rsidRDefault="00C37323" w:rsidP="00F5157E">
      <w:pPr>
        <w:pStyle w:val="ConsPlusNormal"/>
        <w:jc w:val="both"/>
        <w:rPr>
          <w:rFonts w:ascii="Times New Roman" w:hAnsi="Times New Roman" w:cs="Times New Roman"/>
          <w:sz w:val="20"/>
        </w:rPr>
      </w:pPr>
    </w:p>
    <w:p w14:paraId="1560AF62" w14:textId="77777777" w:rsidR="00C960CD" w:rsidRPr="00C37ADF" w:rsidRDefault="00C960CD" w:rsidP="00F5157E">
      <w:pPr>
        <w:pStyle w:val="ConsPlusNormal"/>
        <w:jc w:val="both"/>
        <w:rPr>
          <w:rFonts w:ascii="Times New Roman" w:hAnsi="Times New Roman" w:cs="Times New Roman"/>
          <w:sz w:val="20"/>
        </w:rPr>
      </w:pPr>
    </w:p>
    <w:p w14:paraId="18D190F2" w14:textId="77777777" w:rsidR="00C37323" w:rsidRPr="00C37ADF" w:rsidRDefault="00C37323" w:rsidP="00F5157E">
      <w:pPr>
        <w:pStyle w:val="ConsPlusNormal"/>
        <w:jc w:val="both"/>
        <w:rPr>
          <w:rFonts w:ascii="Times New Roman" w:hAnsi="Times New Roman" w:cs="Times New Roman"/>
          <w:sz w:val="20"/>
        </w:rPr>
      </w:pPr>
    </w:p>
    <w:p w14:paraId="15E1480A" w14:textId="77777777" w:rsidR="00071C8C" w:rsidRPr="00C37ADF" w:rsidRDefault="00071C8C" w:rsidP="00F5157E">
      <w:pPr>
        <w:pStyle w:val="ConsPlusNormal"/>
        <w:jc w:val="both"/>
        <w:rPr>
          <w:rFonts w:ascii="Times New Roman" w:hAnsi="Times New Roman" w:cs="Times New Roman"/>
          <w:sz w:val="20"/>
        </w:rPr>
      </w:pPr>
    </w:p>
    <w:tbl>
      <w:tblPr>
        <w:tblpPr w:leftFromText="180" w:rightFromText="180" w:vertAnchor="text" w:tblpX="-34" w:tblpY="93"/>
        <w:tblOverlap w:val="never"/>
        <w:tblW w:w="15310" w:type="dxa"/>
        <w:tblLayout w:type="fixed"/>
        <w:tblLook w:val="0000" w:firstRow="0" w:lastRow="0" w:firstColumn="0" w:lastColumn="0" w:noHBand="0" w:noVBand="0"/>
      </w:tblPr>
      <w:tblGrid>
        <w:gridCol w:w="5387"/>
        <w:gridCol w:w="5387"/>
        <w:gridCol w:w="4536"/>
      </w:tblGrid>
      <w:tr w:rsidR="002351F5" w:rsidRPr="00C37ADF" w14:paraId="78937145" w14:textId="77777777" w:rsidTr="002351F5">
        <w:trPr>
          <w:trHeight w:val="58"/>
        </w:trPr>
        <w:tc>
          <w:tcPr>
            <w:tcW w:w="5387" w:type="dxa"/>
          </w:tcPr>
          <w:p w14:paraId="33CBA066" w14:textId="77777777" w:rsidR="002351F5" w:rsidRPr="00C37ADF" w:rsidRDefault="002351F5" w:rsidP="00F5157E">
            <w:pPr>
              <w:pStyle w:val="Normalunindented"/>
              <w:keepNext/>
              <w:spacing w:before="0" w:after="0" w:line="240" w:lineRule="auto"/>
              <w:rPr>
                <w:rFonts w:eastAsia="Arial CYR"/>
                <w:sz w:val="20"/>
                <w:szCs w:val="20"/>
              </w:rPr>
            </w:pPr>
            <w:r w:rsidRPr="00C37ADF">
              <w:rPr>
                <w:rFonts w:eastAsia="Arial CYR"/>
                <w:sz w:val="20"/>
                <w:szCs w:val="20"/>
              </w:rPr>
              <w:t>От имени Заказчика:</w:t>
            </w:r>
          </w:p>
          <w:p w14:paraId="2F6D1375" w14:textId="3F57A63A" w:rsidR="002351F5" w:rsidRPr="00C37ADF" w:rsidRDefault="006016D3" w:rsidP="00F5157E">
            <w:pPr>
              <w:pStyle w:val="Normalunindented"/>
              <w:keepNext/>
              <w:spacing w:before="0" w:after="0" w:line="240" w:lineRule="auto"/>
              <w:rPr>
                <w:sz w:val="20"/>
                <w:szCs w:val="20"/>
              </w:rPr>
            </w:pPr>
            <w:r w:rsidRPr="00C37ADF">
              <w:rPr>
                <w:rFonts w:eastAsia="Arial CYR"/>
                <w:sz w:val="20"/>
                <w:szCs w:val="20"/>
              </w:rPr>
              <w:t>Д</w:t>
            </w:r>
            <w:r w:rsidR="002351F5" w:rsidRPr="00C37ADF">
              <w:rPr>
                <w:rFonts w:eastAsia="Arial CYR"/>
                <w:sz w:val="20"/>
                <w:szCs w:val="20"/>
              </w:rPr>
              <w:t xml:space="preserve">иректор </w:t>
            </w:r>
          </w:p>
        </w:tc>
        <w:tc>
          <w:tcPr>
            <w:tcW w:w="5387" w:type="dxa"/>
          </w:tcPr>
          <w:p w14:paraId="72C54166" w14:textId="46B7FDF7" w:rsidR="002351F5" w:rsidRPr="00C37ADF" w:rsidRDefault="002351F5" w:rsidP="00F5157E">
            <w:pPr>
              <w:pStyle w:val="Normalunindented"/>
              <w:keepNext/>
              <w:spacing w:before="0" w:after="0" w:line="240" w:lineRule="auto"/>
              <w:rPr>
                <w:sz w:val="20"/>
                <w:szCs w:val="20"/>
              </w:rPr>
            </w:pPr>
            <w:r w:rsidRPr="00C37ADF">
              <w:rPr>
                <w:sz w:val="20"/>
                <w:szCs w:val="20"/>
              </w:rPr>
              <w:t>От имени Поставщика:</w:t>
            </w:r>
          </w:p>
        </w:tc>
        <w:tc>
          <w:tcPr>
            <w:tcW w:w="4536" w:type="dxa"/>
          </w:tcPr>
          <w:p w14:paraId="146AE73C" w14:textId="77777777" w:rsidR="002351F5" w:rsidRPr="00C37ADF" w:rsidRDefault="002351F5" w:rsidP="00F5157E">
            <w:pPr>
              <w:pStyle w:val="Normalunindented"/>
              <w:keepNext/>
              <w:spacing w:before="0" w:after="0" w:line="240" w:lineRule="auto"/>
              <w:rPr>
                <w:rFonts w:eastAsia="Arial CYR"/>
                <w:sz w:val="20"/>
                <w:szCs w:val="20"/>
              </w:rPr>
            </w:pPr>
            <w:r w:rsidRPr="00C37ADF">
              <w:rPr>
                <w:rFonts w:eastAsia="Arial CYR"/>
                <w:sz w:val="20"/>
                <w:szCs w:val="20"/>
              </w:rPr>
              <w:t>От имени Заказчика:</w:t>
            </w:r>
          </w:p>
          <w:p w14:paraId="6435A1F7" w14:textId="77777777" w:rsidR="002351F5" w:rsidRPr="00C37ADF" w:rsidRDefault="002351F5" w:rsidP="00F5157E">
            <w:pPr>
              <w:pStyle w:val="Normalunindented"/>
              <w:keepNext/>
              <w:spacing w:before="0" w:after="0" w:line="240" w:lineRule="auto"/>
              <w:rPr>
                <w:sz w:val="20"/>
                <w:szCs w:val="20"/>
                <w:u w:val="single"/>
              </w:rPr>
            </w:pPr>
            <w:r w:rsidRPr="00C37ADF">
              <w:rPr>
                <w:rFonts w:eastAsia="Arial CYR"/>
                <w:sz w:val="20"/>
                <w:szCs w:val="20"/>
              </w:rPr>
              <w:t xml:space="preserve">Директор </w:t>
            </w:r>
          </w:p>
        </w:tc>
      </w:tr>
      <w:tr w:rsidR="002351F5" w:rsidRPr="00C37ADF" w14:paraId="357BDDC3" w14:textId="77777777" w:rsidTr="002351F5">
        <w:trPr>
          <w:trHeight w:val="463"/>
        </w:trPr>
        <w:tc>
          <w:tcPr>
            <w:tcW w:w="5387" w:type="dxa"/>
          </w:tcPr>
          <w:p w14:paraId="64F94D91" w14:textId="648AFE2C" w:rsidR="002351F5" w:rsidRPr="00C37ADF" w:rsidRDefault="002351F5" w:rsidP="00F5157E">
            <w:pPr>
              <w:pStyle w:val="Normalunindented"/>
              <w:keepNext/>
              <w:spacing w:before="0" w:after="0" w:line="240" w:lineRule="auto"/>
              <w:rPr>
                <w:sz w:val="20"/>
                <w:szCs w:val="20"/>
              </w:rPr>
            </w:pPr>
            <w:r w:rsidRPr="00C37ADF">
              <w:rPr>
                <w:sz w:val="20"/>
                <w:szCs w:val="20"/>
              </w:rPr>
              <w:t>__________________ /</w:t>
            </w:r>
            <w:r w:rsidR="006016D3" w:rsidRPr="00C37ADF">
              <w:rPr>
                <w:sz w:val="20"/>
                <w:szCs w:val="20"/>
              </w:rPr>
              <w:t xml:space="preserve">Р.Р. </w:t>
            </w:r>
            <w:proofErr w:type="spellStart"/>
            <w:r w:rsidR="006016D3" w:rsidRPr="00C37ADF">
              <w:rPr>
                <w:sz w:val="20"/>
                <w:szCs w:val="20"/>
              </w:rPr>
              <w:t>Нарушевич</w:t>
            </w:r>
            <w:proofErr w:type="spellEnd"/>
            <w:r w:rsidRPr="00C37ADF">
              <w:rPr>
                <w:sz w:val="20"/>
                <w:szCs w:val="20"/>
              </w:rPr>
              <w:t>/</w:t>
            </w:r>
          </w:p>
        </w:tc>
        <w:tc>
          <w:tcPr>
            <w:tcW w:w="5387" w:type="dxa"/>
          </w:tcPr>
          <w:p w14:paraId="4B6D5D86" w14:textId="069032CB" w:rsidR="002351F5" w:rsidRPr="00C37ADF" w:rsidRDefault="002351F5" w:rsidP="00F5157E">
            <w:pPr>
              <w:pStyle w:val="Normalunindented"/>
              <w:keepNext/>
              <w:spacing w:before="0" w:after="0" w:line="240" w:lineRule="auto"/>
              <w:rPr>
                <w:sz w:val="20"/>
                <w:szCs w:val="20"/>
              </w:rPr>
            </w:pPr>
            <w:r w:rsidRPr="00C37ADF">
              <w:rPr>
                <w:sz w:val="20"/>
                <w:szCs w:val="20"/>
              </w:rPr>
              <w:t>________________ /_______________________/</w:t>
            </w:r>
          </w:p>
        </w:tc>
        <w:tc>
          <w:tcPr>
            <w:tcW w:w="4536" w:type="dxa"/>
          </w:tcPr>
          <w:p w14:paraId="3DA9C874" w14:textId="77777777" w:rsidR="002351F5" w:rsidRPr="00C37ADF" w:rsidRDefault="002351F5" w:rsidP="00F5157E">
            <w:pPr>
              <w:pStyle w:val="Normalunindented"/>
              <w:keepNext/>
              <w:spacing w:before="0" w:after="0" w:line="240" w:lineRule="auto"/>
              <w:rPr>
                <w:sz w:val="20"/>
                <w:szCs w:val="20"/>
              </w:rPr>
            </w:pPr>
            <w:r w:rsidRPr="00C37ADF">
              <w:rPr>
                <w:sz w:val="20"/>
                <w:szCs w:val="20"/>
              </w:rPr>
              <w:t xml:space="preserve">__________________ /Р.Р. </w:t>
            </w:r>
            <w:proofErr w:type="spellStart"/>
            <w:r w:rsidRPr="00C37ADF">
              <w:rPr>
                <w:sz w:val="20"/>
                <w:szCs w:val="20"/>
              </w:rPr>
              <w:t>Нарушевич</w:t>
            </w:r>
            <w:proofErr w:type="spellEnd"/>
            <w:r w:rsidRPr="00C37ADF">
              <w:rPr>
                <w:sz w:val="20"/>
                <w:szCs w:val="20"/>
              </w:rPr>
              <w:t>/</w:t>
            </w:r>
          </w:p>
        </w:tc>
      </w:tr>
      <w:tr w:rsidR="002351F5" w:rsidRPr="00C37ADF" w14:paraId="45D7C6D3" w14:textId="77777777" w:rsidTr="002351F5">
        <w:trPr>
          <w:trHeight w:val="61"/>
        </w:trPr>
        <w:tc>
          <w:tcPr>
            <w:tcW w:w="5387" w:type="dxa"/>
          </w:tcPr>
          <w:p w14:paraId="63191D49" w14:textId="78B315C9" w:rsidR="002351F5" w:rsidRPr="00C37ADF" w:rsidRDefault="002351F5" w:rsidP="00F5157E">
            <w:pPr>
              <w:spacing w:before="0" w:after="0" w:line="240" w:lineRule="auto"/>
              <w:rPr>
                <w:i/>
                <w:sz w:val="20"/>
                <w:szCs w:val="20"/>
              </w:rPr>
            </w:pPr>
            <w:r w:rsidRPr="00C37ADF">
              <w:rPr>
                <w:i/>
                <w:sz w:val="20"/>
                <w:szCs w:val="20"/>
              </w:rPr>
              <w:t>М.П.</w:t>
            </w:r>
          </w:p>
        </w:tc>
        <w:tc>
          <w:tcPr>
            <w:tcW w:w="5387" w:type="dxa"/>
          </w:tcPr>
          <w:p w14:paraId="6BF75096" w14:textId="4B2199E1" w:rsidR="002351F5" w:rsidRPr="00C37ADF" w:rsidRDefault="002351F5" w:rsidP="00F5157E">
            <w:pPr>
              <w:spacing w:before="0" w:after="0" w:line="240" w:lineRule="auto"/>
              <w:rPr>
                <w:rFonts w:eastAsia="Arial CYR"/>
                <w:sz w:val="20"/>
                <w:szCs w:val="20"/>
              </w:rPr>
            </w:pPr>
            <w:r w:rsidRPr="00C37ADF">
              <w:rPr>
                <w:i/>
                <w:sz w:val="20"/>
                <w:szCs w:val="20"/>
              </w:rPr>
              <w:t>М.П.</w:t>
            </w:r>
          </w:p>
        </w:tc>
        <w:tc>
          <w:tcPr>
            <w:tcW w:w="4536" w:type="dxa"/>
          </w:tcPr>
          <w:p w14:paraId="09DB8707" w14:textId="77777777" w:rsidR="002351F5" w:rsidRPr="00C37ADF" w:rsidRDefault="002351F5" w:rsidP="00F5157E">
            <w:pPr>
              <w:spacing w:before="0" w:after="0" w:line="240" w:lineRule="auto"/>
              <w:rPr>
                <w:rFonts w:eastAsia="Arial CYR"/>
                <w:sz w:val="20"/>
                <w:szCs w:val="20"/>
              </w:rPr>
            </w:pPr>
            <w:r w:rsidRPr="00C37ADF">
              <w:rPr>
                <w:i/>
                <w:sz w:val="20"/>
                <w:szCs w:val="20"/>
              </w:rPr>
              <w:t>М.П.</w:t>
            </w:r>
          </w:p>
        </w:tc>
      </w:tr>
    </w:tbl>
    <w:p w14:paraId="1E95235A" w14:textId="77777777" w:rsidR="00A33957" w:rsidRPr="00C37ADF" w:rsidRDefault="00A33957" w:rsidP="00F5157E">
      <w:pPr>
        <w:pStyle w:val="ConsPlusNormal"/>
        <w:jc w:val="both"/>
        <w:rPr>
          <w:rFonts w:ascii="Times New Roman" w:hAnsi="Times New Roman" w:cs="Times New Roman"/>
          <w:sz w:val="20"/>
        </w:rPr>
      </w:pPr>
    </w:p>
    <w:sectPr w:rsidR="00A33957" w:rsidRPr="00C37ADF" w:rsidSect="00201EE8">
      <w:headerReference w:type="default" r:id="rId29"/>
      <w:footerReference w:type="default" r:id="rId30"/>
      <w:footerReference w:type="first" r:id="rId31"/>
      <w:footnotePr>
        <w:numRestart w:val="eachSect"/>
      </w:footnotePr>
      <w:pgSz w:w="11907" w:h="16839" w:code="9"/>
      <w:pgMar w:top="1134" w:right="850"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4993" w14:textId="77777777" w:rsidR="00447C56" w:rsidRDefault="00447C56">
      <w:pPr>
        <w:spacing w:before="0" w:after="0" w:line="240" w:lineRule="auto"/>
      </w:pPr>
      <w:r>
        <w:separator/>
      </w:r>
    </w:p>
  </w:endnote>
  <w:endnote w:type="continuationSeparator" w:id="0">
    <w:p w14:paraId="18F0A991" w14:textId="77777777" w:rsidR="00447C56" w:rsidRDefault="00447C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1452" w14:textId="77777777" w:rsidR="00C636D7" w:rsidRDefault="00C636D7">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2010" w14:textId="77777777" w:rsidR="00C636D7" w:rsidRDefault="00C636D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6B03" w14:textId="77777777" w:rsidR="00447C56" w:rsidRDefault="00447C56">
      <w:pPr>
        <w:spacing w:before="0" w:after="0" w:line="240" w:lineRule="auto"/>
      </w:pPr>
      <w:r>
        <w:separator/>
      </w:r>
    </w:p>
  </w:footnote>
  <w:footnote w:type="continuationSeparator" w:id="0">
    <w:p w14:paraId="05C416E3" w14:textId="77777777" w:rsidR="00447C56" w:rsidRDefault="00447C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2774" w14:textId="77777777" w:rsidR="00C636D7" w:rsidRPr="00E60AC4" w:rsidRDefault="00C636D7" w:rsidP="00E60AC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07700D5D"/>
    <w:multiLevelType w:val="multilevel"/>
    <w:tmpl w:val="93E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C78BD"/>
    <w:multiLevelType w:val="hybridMultilevel"/>
    <w:tmpl w:val="75C47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88315D"/>
    <w:multiLevelType w:val="multilevel"/>
    <w:tmpl w:val="D02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80832"/>
    <w:multiLevelType w:val="hybridMultilevel"/>
    <w:tmpl w:val="C23C1FA2"/>
    <w:lvl w:ilvl="0" w:tplc="0419000F">
      <w:start w:val="1"/>
      <w:numFmt w:val="decimal"/>
      <w:lvlText w:val="%1."/>
      <w:lvlJc w:val="left"/>
      <w:pPr>
        <w:ind w:left="502"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5" w15:restartNumberingAfterBreak="0">
    <w:nsid w:val="462404FB"/>
    <w:multiLevelType w:val="multilevel"/>
    <w:tmpl w:val="664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659AC"/>
    <w:multiLevelType w:val="hybridMultilevel"/>
    <w:tmpl w:val="C72C8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15082B"/>
    <w:multiLevelType w:val="hybridMultilevel"/>
    <w:tmpl w:val="16CCFD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15:restartNumberingAfterBreak="0">
    <w:nsid w:val="7D475708"/>
    <w:multiLevelType w:val="hybridMultilevel"/>
    <w:tmpl w:val="C23C1FA2"/>
    <w:lvl w:ilvl="0" w:tplc="0419000F">
      <w:start w:val="1"/>
      <w:numFmt w:val="decimal"/>
      <w:lvlText w:val="%1."/>
      <w:lvlJc w:val="left"/>
      <w:pPr>
        <w:ind w:left="928"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0" w15:restartNumberingAfterBreak="0">
    <w:nsid w:val="7FE42826"/>
    <w:multiLevelType w:val="hybridMultilevel"/>
    <w:tmpl w:val="EB34C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3598660">
    <w:abstractNumId w:val="18"/>
  </w:num>
  <w:num w:numId="2" w16cid:durableId="1627270557">
    <w:abstractNumId w:val="4"/>
    <w:lvlOverride w:ilvl="0">
      <w:startOverride w:val="1"/>
    </w:lvlOverride>
  </w:num>
  <w:num w:numId="3" w16cid:durableId="1629361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88249">
    <w:abstractNumId w:val="16"/>
  </w:num>
  <w:num w:numId="5" w16cid:durableId="522790230">
    <w:abstractNumId w:val="17"/>
  </w:num>
  <w:num w:numId="6" w16cid:durableId="576943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575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452441">
    <w:abstractNumId w:val="14"/>
  </w:num>
  <w:num w:numId="9" w16cid:durableId="887912402">
    <w:abstractNumId w:val="13"/>
  </w:num>
  <w:num w:numId="10" w16cid:durableId="2108040993">
    <w:abstractNumId w:val="11"/>
  </w:num>
  <w:num w:numId="11" w16cid:durableId="1146775479">
    <w:abstractNumId w:val="12"/>
  </w:num>
  <w:num w:numId="12" w16cid:durableId="865950729">
    <w:abstractNumId w:val="15"/>
  </w:num>
  <w:num w:numId="13" w16cid:durableId="191653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5CB4"/>
    <w:rsid w:val="00002292"/>
    <w:rsid w:val="00005676"/>
    <w:rsid w:val="0000643C"/>
    <w:rsid w:val="0000708B"/>
    <w:rsid w:val="00015B59"/>
    <w:rsid w:val="000172FD"/>
    <w:rsid w:val="00023E69"/>
    <w:rsid w:val="000257D1"/>
    <w:rsid w:val="00035D70"/>
    <w:rsid w:val="000421AA"/>
    <w:rsid w:val="00042E92"/>
    <w:rsid w:val="00054D58"/>
    <w:rsid w:val="000652FD"/>
    <w:rsid w:val="00071C8C"/>
    <w:rsid w:val="00075738"/>
    <w:rsid w:val="00075B7E"/>
    <w:rsid w:val="000803F8"/>
    <w:rsid w:val="000A1765"/>
    <w:rsid w:val="000B166A"/>
    <w:rsid w:val="000B7680"/>
    <w:rsid w:val="000C411E"/>
    <w:rsid w:val="000C5D5A"/>
    <w:rsid w:val="000D0B6A"/>
    <w:rsid w:val="000D4D57"/>
    <w:rsid w:val="000E04B0"/>
    <w:rsid w:val="000E09AF"/>
    <w:rsid w:val="000E1F16"/>
    <w:rsid w:val="000E24E7"/>
    <w:rsid w:val="000E46B5"/>
    <w:rsid w:val="000F0032"/>
    <w:rsid w:val="000F1AC9"/>
    <w:rsid w:val="000F47DF"/>
    <w:rsid w:val="000F6DDA"/>
    <w:rsid w:val="000F7626"/>
    <w:rsid w:val="00100F1B"/>
    <w:rsid w:val="00113506"/>
    <w:rsid w:val="001139E0"/>
    <w:rsid w:val="0012395C"/>
    <w:rsid w:val="001325E9"/>
    <w:rsid w:val="00133316"/>
    <w:rsid w:val="00135648"/>
    <w:rsid w:val="001369D8"/>
    <w:rsid w:val="00150644"/>
    <w:rsid w:val="00150AAB"/>
    <w:rsid w:val="00155E15"/>
    <w:rsid w:val="00162025"/>
    <w:rsid w:val="00170E46"/>
    <w:rsid w:val="00177896"/>
    <w:rsid w:val="001779E6"/>
    <w:rsid w:val="0018219C"/>
    <w:rsid w:val="001952B0"/>
    <w:rsid w:val="001C02D1"/>
    <w:rsid w:val="001C3D6D"/>
    <w:rsid w:val="001D0E67"/>
    <w:rsid w:val="001D2251"/>
    <w:rsid w:val="001D478C"/>
    <w:rsid w:val="001D5CB7"/>
    <w:rsid w:val="001E06D3"/>
    <w:rsid w:val="001E1C66"/>
    <w:rsid w:val="001E28E2"/>
    <w:rsid w:val="001E52FB"/>
    <w:rsid w:val="001E6EAF"/>
    <w:rsid w:val="001E79F7"/>
    <w:rsid w:val="001F0A81"/>
    <w:rsid w:val="00201EE8"/>
    <w:rsid w:val="00213BA1"/>
    <w:rsid w:val="00215B16"/>
    <w:rsid w:val="002218FD"/>
    <w:rsid w:val="00221B2A"/>
    <w:rsid w:val="00225D75"/>
    <w:rsid w:val="00227443"/>
    <w:rsid w:val="002351F5"/>
    <w:rsid w:val="00237638"/>
    <w:rsid w:val="00245714"/>
    <w:rsid w:val="002617DA"/>
    <w:rsid w:val="00262B12"/>
    <w:rsid w:val="002641DE"/>
    <w:rsid w:val="0028337D"/>
    <w:rsid w:val="002910A1"/>
    <w:rsid w:val="00294A2D"/>
    <w:rsid w:val="0029560F"/>
    <w:rsid w:val="002A14C3"/>
    <w:rsid w:val="002A2D22"/>
    <w:rsid w:val="002A4B72"/>
    <w:rsid w:val="002B10E0"/>
    <w:rsid w:val="002C67C5"/>
    <w:rsid w:val="002C75E9"/>
    <w:rsid w:val="002D2693"/>
    <w:rsid w:val="002E3B84"/>
    <w:rsid w:val="002E4CC0"/>
    <w:rsid w:val="002E684F"/>
    <w:rsid w:val="002F0901"/>
    <w:rsid w:val="002F2863"/>
    <w:rsid w:val="002F5094"/>
    <w:rsid w:val="002F65F5"/>
    <w:rsid w:val="00303CBB"/>
    <w:rsid w:val="00304E25"/>
    <w:rsid w:val="0030588F"/>
    <w:rsid w:val="0030605F"/>
    <w:rsid w:val="00310236"/>
    <w:rsid w:val="00316E3C"/>
    <w:rsid w:val="00321AAF"/>
    <w:rsid w:val="0032261B"/>
    <w:rsid w:val="003321D3"/>
    <w:rsid w:val="00335281"/>
    <w:rsid w:val="00336205"/>
    <w:rsid w:val="003412E3"/>
    <w:rsid w:val="00341D79"/>
    <w:rsid w:val="00344683"/>
    <w:rsid w:val="00345913"/>
    <w:rsid w:val="003512D4"/>
    <w:rsid w:val="00366035"/>
    <w:rsid w:val="0036698B"/>
    <w:rsid w:val="00373E29"/>
    <w:rsid w:val="00377AD8"/>
    <w:rsid w:val="00387261"/>
    <w:rsid w:val="00394D26"/>
    <w:rsid w:val="003A103D"/>
    <w:rsid w:val="003A179F"/>
    <w:rsid w:val="003A6644"/>
    <w:rsid w:val="003A7612"/>
    <w:rsid w:val="003B3068"/>
    <w:rsid w:val="003B7775"/>
    <w:rsid w:val="003C5932"/>
    <w:rsid w:val="003D1E0B"/>
    <w:rsid w:val="003D2DC5"/>
    <w:rsid w:val="003D49B6"/>
    <w:rsid w:val="003D4D91"/>
    <w:rsid w:val="003D59D1"/>
    <w:rsid w:val="003D5F8C"/>
    <w:rsid w:val="003E4AA6"/>
    <w:rsid w:val="003F1340"/>
    <w:rsid w:val="003F26EC"/>
    <w:rsid w:val="003F3D81"/>
    <w:rsid w:val="003F5B1F"/>
    <w:rsid w:val="004019B3"/>
    <w:rsid w:val="00404424"/>
    <w:rsid w:val="004108B9"/>
    <w:rsid w:val="004114A5"/>
    <w:rsid w:val="004235AC"/>
    <w:rsid w:val="00430B48"/>
    <w:rsid w:val="004338A5"/>
    <w:rsid w:val="00434740"/>
    <w:rsid w:val="00440C74"/>
    <w:rsid w:val="004441A8"/>
    <w:rsid w:val="0044568D"/>
    <w:rsid w:val="00446F97"/>
    <w:rsid w:val="00447C56"/>
    <w:rsid w:val="00450FDA"/>
    <w:rsid w:val="004554C9"/>
    <w:rsid w:val="004557D2"/>
    <w:rsid w:val="00456FA1"/>
    <w:rsid w:val="00471C96"/>
    <w:rsid w:val="00473317"/>
    <w:rsid w:val="0047338D"/>
    <w:rsid w:val="00487649"/>
    <w:rsid w:val="004A164D"/>
    <w:rsid w:val="004A1E44"/>
    <w:rsid w:val="004A36E3"/>
    <w:rsid w:val="004A5534"/>
    <w:rsid w:val="004A7B51"/>
    <w:rsid w:val="004B2BE0"/>
    <w:rsid w:val="004D5038"/>
    <w:rsid w:val="004E2497"/>
    <w:rsid w:val="004F050B"/>
    <w:rsid w:val="004F389A"/>
    <w:rsid w:val="004F3A1F"/>
    <w:rsid w:val="004F6302"/>
    <w:rsid w:val="005019E7"/>
    <w:rsid w:val="005078D6"/>
    <w:rsid w:val="005142D8"/>
    <w:rsid w:val="00526B28"/>
    <w:rsid w:val="00533076"/>
    <w:rsid w:val="00535AEB"/>
    <w:rsid w:val="005379C0"/>
    <w:rsid w:val="0054145B"/>
    <w:rsid w:val="00543588"/>
    <w:rsid w:val="005437F6"/>
    <w:rsid w:val="005463C6"/>
    <w:rsid w:val="005524DB"/>
    <w:rsid w:val="00552F45"/>
    <w:rsid w:val="00553CAD"/>
    <w:rsid w:val="00555A94"/>
    <w:rsid w:val="0055651C"/>
    <w:rsid w:val="0056038A"/>
    <w:rsid w:val="0056188A"/>
    <w:rsid w:val="005633EC"/>
    <w:rsid w:val="005707FA"/>
    <w:rsid w:val="0057475B"/>
    <w:rsid w:val="00574C12"/>
    <w:rsid w:val="005836DC"/>
    <w:rsid w:val="00586F1E"/>
    <w:rsid w:val="005A3EBC"/>
    <w:rsid w:val="005B352F"/>
    <w:rsid w:val="005B49E6"/>
    <w:rsid w:val="005B6440"/>
    <w:rsid w:val="005C4785"/>
    <w:rsid w:val="005C53A8"/>
    <w:rsid w:val="005E21DF"/>
    <w:rsid w:val="005F0525"/>
    <w:rsid w:val="005F3A3B"/>
    <w:rsid w:val="005F4089"/>
    <w:rsid w:val="005F503E"/>
    <w:rsid w:val="005F6041"/>
    <w:rsid w:val="005F7372"/>
    <w:rsid w:val="006016D3"/>
    <w:rsid w:val="00607209"/>
    <w:rsid w:val="0062062F"/>
    <w:rsid w:val="006231D4"/>
    <w:rsid w:val="0063331A"/>
    <w:rsid w:val="00634C01"/>
    <w:rsid w:val="00634F20"/>
    <w:rsid w:val="00637A65"/>
    <w:rsid w:val="00653ABD"/>
    <w:rsid w:val="00654624"/>
    <w:rsid w:val="00665F68"/>
    <w:rsid w:val="00683386"/>
    <w:rsid w:val="006922DC"/>
    <w:rsid w:val="006B03B6"/>
    <w:rsid w:val="006B67DA"/>
    <w:rsid w:val="006C4E00"/>
    <w:rsid w:val="006D78BA"/>
    <w:rsid w:val="006E1173"/>
    <w:rsid w:val="006E36DA"/>
    <w:rsid w:val="006E6525"/>
    <w:rsid w:val="006F7F05"/>
    <w:rsid w:val="007006FE"/>
    <w:rsid w:val="00706A8B"/>
    <w:rsid w:val="00707488"/>
    <w:rsid w:val="00722AAB"/>
    <w:rsid w:val="00736891"/>
    <w:rsid w:val="00743879"/>
    <w:rsid w:val="007460F5"/>
    <w:rsid w:val="007478CF"/>
    <w:rsid w:val="00750257"/>
    <w:rsid w:val="007523D1"/>
    <w:rsid w:val="0075318F"/>
    <w:rsid w:val="007548F5"/>
    <w:rsid w:val="00757853"/>
    <w:rsid w:val="007669D8"/>
    <w:rsid w:val="00772972"/>
    <w:rsid w:val="00773F6E"/>
    <w:rsid w:val="00777DE0"/>
    <w:rsid w:val="00783CA5"/>
    <w:rsid w:val="00784DDB"/>
    <w:rsid w:val="007903B0"/>
    <w:rsid w:val="0079248E"/>
    <w:rsid w:val="0079635E"/>
    <w:rsid w:val="00796648"/>
    <w:rsid w:val="00796CFA"/>
    <w:rsid w:val="007A0A05"/>
    <w:rsid w:val="007B6806"/>
    <w:rsid w:val="007B7969"/>
    <w:rsid w:val="007C120C"/>
    <w:rsid w:val="007C71F5"/>
    <w:rsid w:val="007D2C3B"/>
    <w:rsid w:val="007D4C3F"/>
    <w:rsid w:val="007E3118"/>
    <w:rsid w:val="007E4013"/>
    <w:rsid w:val="007E440F"/>
    <w:rsid w:val="007E79CF"/>
    <w:rsid w:val="007E7A9D"/>
    <w:rsid w:val="007F0D09"/>
    <w:rsid w:val="00803132"/>
    <w:rsid w:val="00811A7B"/>
    <w:rsid w:val="00812423"/>
    <w:rsid w:val="00814D3C"/>
    <w:rsid w:val="00830536"/>
    <w:rsid w:val="00834085"/>
    <w:rsid w:val="00834C6A"/>
    <w:rsid w:val="00837B76"/>
    <w:rsid w:val="00847E40"/>
    <w:rsid w:val="00850A32"/>
    <w:rsid w:val="00863E77"/>
    <w:rsid w:val="0087069D"/>
    <w:rsid w:val="008770B8"/>
    <w:rsid w:val="0088000D"/>
    <w:rsid w:val="00891746"/>
    <w:rsid w:val="008A092F"/>
    <w:rsid w:val="008C043A"/>
    <w:rsid w:val="008C2316"/>
    <w:rsid w:val="008C404F"/>
    <w:rsid w:val="008C5C7D"/>
    <w:rsid w:val="008D0F01"/>
    <w:rsid w:val="008D154A"/>
    <w:rsid w:val="008D35B4"/>
    <w:rsid w:val="008D59A0"/>
    <w:rsid w:val="008D7167"/>
    <w:rsid w:val="008E19F5"/>
    <w:rsid w:val="008E3AC6"/>
    <w:rsid w:val="008E4E9C"/>
    <w:rsid w:val="008E57B7"/>
    <w:rsid w:val="008F5CB4"/>
    <w:rsid w:val="008F7A3C"/>
    <w:rsid w:val="00910D38"/>
    <w:rsid w:val="00914AA6"/>
    <w:rsid w:val="00925B91"/>
    <w:rsid w:val="00951EC6"/>
    <w:rsid w:val="00951FEF"/>
    <w:rsid w:val="0095491C"/>
    <w:rsid w:val="00960040"/>
    <w:rsid w:val="009624EF"/>
    <w:rsid w:val="009714A2"/>
    <w:rsid w:val="00971A65"/>
    <w:rsid w:val="009720D6"/>
    <w:rsid w:val="00972A04"/>
    <w:rsid w:val="00975ABE"/>
    <w:rsid w:val="00975E7A"/>
    <w:rsid w:val="009801B2"/>
    <w:rsid w:val="00985950"/>
    <w:rsid w:val="0099270C"/>
    <w:rsid w:val="00997955"/>
    <w:rsid w:val="009A18D1"/>
    <w:rsid w:val="009A1C5E"/>
    <w:rsid w:val="009A6A28"/>
    <w:rsid w:val="009B32C4"/>
    <w:rsid w:val="009B3B72"/>
    <w:rsid w:val="009B7461"/>
    <w:rsid w:val="009C051C"/>
    <w:rsid w:val="009C43AD"/>
    <w:rsid w:val="009C63C0"/>
    <w:rsid w:val="009D0C84"/>
    <w:rsid w:val="009D2111"/>
    <w:rsid w:val="009E737E"/>
    <w:rsid w:val="009F20D9"/>
    <w:rsid w:val="00A031D3"/>
    <w:rsid w:val="00A06D30"/>
    <w:rsid w:val="00A104FC"/>
    <w:rsid w:val="00A11D19"/>
    <w:rsid w:val="00A13BE4"/>
    <w:rsid w:val="00A156AE"/>
    <w:rsid w:val="00A16730"/>
    <w:rsid w:val="00A20947"/>
    <w:rsid w:val="00A24667"/>
    <w:rsid w:val="00A25F42"/>
    <w:rsid w:val="00A31442"/>
    <w:rsid w:val="00A33957"/>
    <w:rsid w:val="00A36B83"/>
    <w:rsid w:val="00A3732B"/>
    <w:rsid w:val="00A435AB"/>
    <w:rsid w:val="00A47912"/>
    <w:rsid w:val="00A52E8B"/>
    <w:rsid w:val="00A539AF"/>
    <w:rsid w:val="00A558C9"/>
    <w:rsid w:val="00A62CD6"/>
    <w:rsid w:val="00A63942"/>
    <w:rsid w:val="00A67776"/>
    <w:rsid w:val="00A729E7"/>
    <w:rsid w:val="00A735FD"/>
    <w:rsid w:val="00A859E9"/>
    <w:rsid w:val="00A86E2B"/>
    <w:rsid w:val="00A91054"/>
    <w:rsid w:val="00A9762C"/>
    <w:rsid w:val="00AA66DE"/>
    <w:rsid w:val="00AB5951"/>
    <w:rsid w:val="00AC161E"/>
    <w:rsid w:val="00AC510B"/>
    <w:rsid w:val="00AC5A9A"/>
    <w:rsid w:val="00AC5CD0"/>
    <w:rsid w:val="00AC79F1"/>
    <w:rsid w:val="00AD4AB4"/>
    <w:rsid w:val="00AD5F3E"/>
    <w:rsid w:val="00AD6131"/>
    <w:rsid w:val="00AD6B2E"/>
    <w:rsid w:val="00AE0D0D"/>
    <w:rsid w:val="00AE0FD5"/>
    <w:rsid w:val="00AE3AEF"/>
    <w:rsid w:val="00AE5740"/>
    <w:rsid w:val="00AE6286"/>
    <w:rsid w:val="00AE7F85"/>
    <w:rsid w:val="00AF0EF8"/>
    <w:rsid w:val="00AF473E"/>
    <w:rsid w:val="00AF5787"/>
    <w:rsid w:val="00B1478D"/>
    <w:rsid w:val="00B14C35"/>
    <w:rsid w:val="00B1561C"/>
    <w:rsid w:val="00B24394"/>
    <w:rsid w:val="00B24E90"/>
    <w:rsid w:val="00B24F8E"/>
    <w:rsid w:val="00B254D4"/>
    <w:rsid w:val="00B274AA"/>
    <w:rsid w:val="00B27687"/>
    <w:rsid w:val="00B4249E"/>
    <w:rsid w:val="00B42525"/>
    <w:rsid w:val="00B4525A"/>
    <w:rsid w:val="00B5369A"/>
    <w:rsid w:val="00B5670A"/>
    <w:rsid w:val="00B63290"/>
    <w:rsid w:val="00B65D8D"/>
    <w:rsid w:val="00B73EC6"/>
    <w:rsid w:val="00B74161"/>
    <w:rsid w:val="00B74F38"/>
    <w:rsid w:val="00B777F7"/>
    <w:rsid w:val="00B83561"/>
    <w:rsid w:val="00BA1571"/>
    <w:rsid w:val="00BB0386"/>
    <w:rsid w:val="00BB4DFF"/>
    <w:rsid w:val="00BB5980"/>
    <w:rsid w:val="00BD7BFC"/>
    <w:rsid w:val="00BE591E"/>
    <w:rsid w:val="00BF7451"/>
    <w:rsid w:val="00C04862"/>
    <w:rsid w:val="00C150CF"/>
    <w:rsid w:val="00C1726B"/>
    <w:rsid w:val="00C20558"/>
    <w:rsid w:val="00C24DEA"/>
    <w:rsid w:val="00C26B9E"/>
    <w:rsid w:val="00C36783"/>
    <w:rsid w:val="00C37323"/>
    <w:rsid w:val="00C37ADF"/>
    <w:rsid w:val="00C4406C"/>
    <w:rsid w:val="00C516A8"/>
    <w:rsid w:val="00C51A67"/>
    <w:rsid w:val="00C54F2D"/>
    <w:rsid w:val="00C560A1"/>
    <w:rsid w:val="00C5726D"/>
    <w:rsid w:val="00C605BB"/>
    <w:rsid w:val="00C62E9B"/>
    <w:rsid w:val="00C636D7"/>
    <w:rsid w:val="00C6390E"/>
    <w:rsid w:val="00C65F6B"/>
    <w:rsid w:val="00C669A2"/>
    <w:rsid w:val="00C7268D"/>
    <w:rsid w:val="00C740CC"/>
    <w:rsid w:val="00C77314"/>
    <w:rsid w:val="00C83595"/>
    <w:rsid w:val="00C91DC3"/>
    <w:rsid w:val="00C925B7"/>
    <w:rsid w:val="00C92833"/>
    <w:rsid w:val="00C9486B"/>
    <w:rsid w:val="00C956A0"/>
    <w:rsid w:val="00C960CD"/>
    <w:rsid w:val="00CA3A91"/>
    <w:rsid w:val="00CA4ED3"/>
    <w:rsid w:val="00CC290A"/>
    <w:rsid w:val="00CD4075"/>
    <w:rsid w:val="00CD4D18"/>
    <w:rsid w:val="00CE4B8B"/>
    <w:rsid w:val="00CE6A12"/>
    <w:rsid w:val="00CE7D4E"/>
    <w:rsid w:val="00CF27D0"/>
    <w:rsid w:val="00D218D5"/>
    <w:rsid w:val="00D30AE7"/>
    <w:rsid w:val="00D31094"/>
    <w:rsid w:val="00D35829"/>
    <w:rsid w:val="00D36A86"/>
    <w:rsid w:val="00D373F3"/>
    <w:rsid w:val="00D61AC7"/>
    <w:rsid w:val="00D653FD"/>
    <w:rsid w:val="00D67277"/>
    <w:rsid w:val="00D72677"/>
    <w:rsid w:val="00D7491D"/>
    <w:rsid w:val="00D815C3"/>
    <w:rsid w:val="00D86DAF"/>
    <w:rsid w:val="00D8796F"/>
    <w:rsid w:val="00DA38D5"/>
    <w:rsid w:val="00DA6A02"/>
    <w:rsid w:val="00DB32F7"/>
    <w:rsid w:val="00DB41D4"/>
    <w:rsid w:val="00DB4FC0"/>
    <w:rsid w:val="00DC0F1A"/>
    <w:rsid w:val="00DC5DD5"/>
    <w:rsid w:val="00DD1896"/>
    <w:rsid w:val="00DD340D"/>
    <w:rsid w:val="00DD54B4"/>
    <w:rsid w:val="00DF071E"/>
    <w:rsid w:val="00DF3B1E"/>
    <w:rsid w:val="00DF5037"/>
    <w:rsid w:val="00E03FA7"/>
    <w:rsid w:val="00E051FC"/>
    <w:rsid w:val="00E06C05"/>
    <w:rsid w:val="00E115EF"/>
    <w:rsid w:val="00E12914"/>
    <w:rsid w:val="00E13918"/>
    <w:rsid w:val="00E16EB0"/>
    <w:rsid w:val="00E26CC1"/>
    <w:rsid w:val="00E276FA"/>
    <w:rsid w:val="00E32B30"/>
    <w:rsid w:val="00E3466C"/>
    <w:rsid w:val="00E44E15"/>
    <w:rsid w:val="00E465F4"/>
    <w:rsid w:val="00E52557"/>
    <w:rsid w:val="00E605A2"/>
    <w:rsid w:val="00E60AC4"/>
    <w:rsid w:val="00E625B4"/>
    <w:rsid w:val="00E643CD"/>
    <w:rsid w:val="00E6779D"/>
    <w:rsid w:val="00E72357"/>
    <w:rsid w:val="00E773EF"/>
    <w:rsid w:val="00E84327"/>
    <w:rsid w:val="00E854A7"/>
    <w:rsid w:val="00E879B6"/>
    <w:rsid w:val="00E96DA7"/>
    <w:rsid w:val="00E97BF9"/>
    <w:rsid w:val="00EA248E"/>
    <w:rsid w:val="00EA4183"/>
    <w:rsid w:val="00EA5259"/>
    <w:rsid w:val="00EA7C61"/>
    <w:rsid w:val="00EB70FF"/>
    <w:rsid w:val="00EC63F1"/>
    <w:rsid w:val="00EC6841"/>
    <w:rsid w:val="00EC6B6A"/>
    <w:rsid w:val="00ED16F5"/>
    <w:rsid w:val="00ED203C"/>
    <w:rsid w:val="00ED246F"/>
    <w:rsid w:val="00EE0297"/>
    <w:rsid w:val="00EE0A35"/>
    <w:rsid w:val="00EE1E5C"/>
    <w:rsid w:val="00EE3082"/>
    <w:rsid w:val="00EF64F8"/>
    <w:rsid w:val="00F04A7B"/>
    <w:rsid w:val="00F05671"/>
    <w:rsid w:val="00F079BF"/>
    <w:rsid w:val="00F34D76"/>
    <w:rsid w:val="00F43BEF"/>
    <w:rsid w:val="00F461F7"/>
    <w:rsid w:val="00F5157E"/>
    <w:rsid w:val="00F52CFE"/>
    <w:rsid w:val="00F54164"/>
    <w:rsid w:val="00F56116"/>
    <w:rsid w:val="00F6181A"/>
    <w:rsid w:val="00F63577"/>
    <w:rsid w:val="00F6605B"/>
    <w:rsid w:val="00F67D10"/>
    <w:rsid w:val="00F70D4A"/>
    <w:rsid w:val="00F714EB"/>
    <w:rsid w:val="00F74C5B"/>
    <w:rsid w:val="00F77012"/>
    <w:rsid w:val="00F86458"/>
    <w:rsid w:val="00F875F2"/>
    <w:rsid w:val="00F8785B"/>
    <w:rsid w:val="00F904A4"/>
    <w:rsid w:val="00F9782C"/>
    <w:rsid w:val="00FA17A7"/>
    <w:rsid w:val="00FA3650"/>
    <w:rsid w:val="00FB5364"/>
    <w:rsid w:val="00FB6B7B"/>
    <w:rsid w:val="00FC3EF6"/>
    <w:rsid w:val="00FC685F"/>
    <w:rsid w:val="00FD0729"/>
    <w:rsid w:val="00FD6314"/>
    <w:rsid w:val="00FE26FD"/>
    <w:rsid w:val="00FE52FB"/>
    <w:rsid w:val="00FE585C"/>
    <w:rsid w:val="00FF06DE"/>
    <w:rsid w:val="00FF60F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6EF01"/>
  <w15:docId w15:val="{7B65BC4A-0BC5-4FE4-8BF2-790F3B7E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paragraph" w:styleId="afc">
    <w:name w:val="Body Text"/>
    <w:basedOn w:val="a"/>
    <w:link w:val="afd"/>
    <w:rsid w:val="00162025"/>
    <w:pPr>
      <w:widowControl w:val="0"/>
      <w:suppressAutoHyphens/>
      <w:spacing w:before="0" w:line="240" w:lineRule="auto"/>
      <w:ind w:firstLine="0"/>
      <w:jc w:val="left"/>
    </w:pPr>
    <w:rPr>
      <w:rFonts w:eastAsia="SimSun" w:cs="Lucida Sans"/>
      <w:kern w:val="1"/>
      <w:sz w:val="24"/>
      <w:szCs w:val="24"/>
      <w:lang w:eastAsia="hi-IN" w:bidi="hi-IN"/>
    </w:rPr>
  </w:style>
  <w:style w:type="character" w:customStyle="1" w:styleId="afd">
    <w:name w:val="Основной текст Знак"/>
    <w:basedOn w:val="a0"/>
    <w:link w:val="afc"/>
    <w:rsid w:val="00162025"/>
    <w:rPr>
      <w:rFonts w:eastAsia="SimSun" w:cs="Lucida Sans"/>
      <w:kern w:val="1"/>
      <w:sz w:val="24"/>
      <w:szCs w:val="24"/>
      <w:lang w:eastAsia="hi-IN" w:bidi="hi-IN"/>
    </w:rPr>
  </w:style>
  <w:style w:type="paragraph" w:styleId="afe">
    <w:name w:val="Normal (Web)"/>
    <w:basedOn w:val="a"/>
    <w:uiPriority w:val="99"/>
    <w:unhideWhenUsed/>
    <w:rsid w:val="00B1478D"/>
    <w:pPr>
      <w:spacing w:before="100" w:beforeAutospacing="1" w:after="119" w:line="240" w:lineRule="auto"/>
      <w:ind w:firstLine="0"/>
      <w:jc w:val="left"/>
    </w:pPr>
    <w:rPr>
      <w:sz w:val="24"/>
      <w:szCs w:val="24"/>
    </w:rPr>
  </w:style>
  <w:style w:type="paragraph" w:styleId="aff">
    <w:name w:val="Balloon Text"/>
    <w:basedOn w:val="a"/>
    <w:link w:val="aff0"/>
    <w:uiPriority w:val="99"/>
    <w:semiHidden/>
    <w:unhideWhenUsed/>
    <w:rsid w:val="005142D8"/>
    <w:pPr>
      <w:spacing w:before="0"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5142D8"/>
    <w:rPr>
      <w:rFonts w:ascii="Tahoma" w:hAnsi="Tahoma" w:cs="Tahoma"/>
      <w:sz w:val="16"/>
      <w:szCs w:val="16"/>
    </w:rPr>
  </w:style>
  <w:style w:type="character" w:styleId="aff1">
    <w:name w:val="Hyperlink"/>
    <w:basedOn w:val="a0"/>
    <w:uiPriority w:val="99"/>
    <w:unhideWhenUsed/>
    <w:rsid w:val="00446F97"/>
    <w:rPr>
      <w:color w:val="0000FF"/>
      <w:u w:val="single"/>
    </w:rPr>
  </w:style>
  <w:style w:type="character" w:customStyle="1" w:styleId="copytarget">
    <w:name w:val="copy_target"/>
    <w:basedOn w:val="a0"/>
    <w:rsid w:val="000F47DF"/>
  </w:style>
  <w:style w:type="paragraph" w:styleId="aff2">
    <w:name w:val="Body Text Indent"/>
    <w:basedOn w:val="a"/>
    <w:link w:val="aff3"/>
    <w:uiPriority w:val="99"/>
    <w:unhideWhenUsed/>
    <w:rsid w:val="001C02D1"/>
    <w:pPr>
      <w:ind w:left="283"/>
    </w:pPr>
  </w:style>
  <w:style w:type="character" w:customStyle="1" w:styleId="aff3">
    <w:name w:val="Основной текст с отступом Знак"/>
    <w:basedOn w:val="a0"/>
    <w:link w:val="aff2"/>
    <w:uiPriority w:val="99"/>
    <w:rsid w:val="001C02D1"/>
    <w:rPr>
      <w:sz w:val="22"/>
      <w:szCs w:val="22"/>
    </w:rPr>
  </w:style>
  <w:style w:type="character" w:customStyle="1" w:styleId="textspanview">
    <w:name w:val="textspanview"/>
    <w:rsid w:val="008D59A0"/>
  </w:style>
  <w:style w:type="paragraph" w:customStyle="1" w:styleId="ConsPlusNormal">
    <w:name w:val="ConsPlusNormal"/>
    <w:link w:val="ConsPlusNormal0"/>
    <w:qFormat/>
    <w:rsid w:val="00A33957"/>
    <w:pPr>
      <w:widowControl w:val="0"/>
      <w:autoSpaceDE w:val="0"/>
      <w:autoSpaceDN w:val="0"/>
    </w:pPr>
    <w:rPr>
      <w:rFonts w:ascii="Calibri" w:hAnsi="Calibri" w:cs="Calibri"/>
      <w:sz w:val="22"/>
    </w:rPr>
  </w:style>
  <w:style w:type="paragraph" w:styleId="HTML">
    <w:name w:val="HTML Preformatted"/>
    <w:basedOn w:val="a"/>
    <w:link w:val="HTML0"/>
    <w:uiPriority w:val="99"/>
    <w:unhideWhenUsed/>
    <w:rsid w:val="00C6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C636D7"/>
    <w:rPr>
      <w:rFonts w:ascii="Courier New" w:hAnsi="Courier New" w:cs="Courier New"/>
    </w:rPr>
  </w:style>
  <w:style w:type="character" w:customStyle="1" w:styleId="greycolor">
    <w:name w:val="greycolor"/>
    <w:basedOn w:val="a0"/>
    <w:rsid w:val="00075738"/>
  </w:style>
  <w:style w:type="character" w:styleId="aff4">
    <w:name w:val="Unresolved Mention"/>
    <w:basedOn w:val="a0"/>
    <w:uiPriority w:val="99"/>
    <w:semiHidden/>
    <w:unhideWhenUsed/>
    <w:rsid w:val="0000708B"/>
    <w:rPr>
      <w:color w:val="605E5C"/>
      <w:shd w:val="clear" w:color="auto" w:fill="E1DFDD"/>
    </w:rPr>
  </w:style>
  <w:style w:type="character" w:customStyle="1" w:styleId="product-paramscell-decor">
    <w:name w:val="product-params__cell-decor"/>
    <w:basedOn w:val="a0"/>
    <w:rsid w:val="00951FEF"/>
  </w:style>
  <w:style w:type="character" w:customStyle="1" w:styleId="qshczy">
    <w:name w:val="qshczy"/>
    <w:basedOn w:val="a0"/>
    <w:rsid w:val="005379C0"/>
  </w:style>
  <w:style w:type="character" w:customStyle="1" w:styleId="ConsPlusNormal0">
    <w:name w:val="ConsPlusNormal Знак"/>
    <w:link w:val="ConsPlusNormal"/>
    <w:locked/>
    <w:rsid w:val="00975E7A"/>
    <w:rPr>
      <w:rFonts w:ascii="Calibri" w:hAnsi="Calibri" w:cs="Calibri"/>
      <w:sz w:val="22"/>
    </w:rPr>
  </w:style>
  <w:style w:type="paragraph" w:customStyle="1" w:styleId="Standard">
    <w:name w:val="Standard"/>
    <w:rsid w:val="004554C9"/>
    <w:pPr>
      <w:suppressAutoHyphens/>
    </w:pPr>
    <w:rPr>
      <w:rFonts w:cs="Calibri"/>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952">
      <w:bodyDiv w:val="1"/>
      <w:marLeft w:val="0"/>
      <w:marRight w:val="0"/>
      <w:marTop w:val="0"/>
      <w:marBottom w:val="0"/>
      <w:divBdr>
        <w:top w:val="none" w:sz="0" w:space="0" w:color="auto"/>
        <w:left w:val="none" w:sz="0" w:space="0" w:color="auto"/>
        <w:bottom w:val="none" w:sz="0" w:space="0" w:color="auto"/>
        <w:right w:val="none" w:sz="0" w:space="0" w:color="auto"/>
      </w:divBdr>
    </w:div>
    <w:div w:id="71969896">
      <w:bodyDiv w:val="1"/>
      <w:marLeft w:val="0"/>
      <w:marRight w:val="0"/>
      <w:marTop w:val="0"/>
      <w:marBottom w:val="0"/>
      <w:divBdr>
        <w:top w:val="none" w:sz="0" w:space="0" w:color="auto"/>
        <w:left w:val="none" w:sz="0" w:space="0" w:color="auto"/>
        <w:bottom w:val="none" w:sz="0" w:space="0" w:color="auto"/>
        <w:right w:val="none" w:sz="0" w:space="0" w:color="auto"/>
      </w:divBdr>
    </w:div>
    <w:div w:id="82992378">
      <w:bodyDiv w:val="1"/>
      <w:marLeft w:val="0"/>
      <w:marRight w:val="0"/>
      <w:marTop w:val="0"/>
      <w:marBottom w:val="0"/>
      <w:divBdr>
        <w:top w:val="none" w:sz="0" w:space="0" w:color="auto"/>
        <w:left w:val="none" w:sz="0" w:space="0" w:color="auto"/>
        <w:bottom w:val="none" w:sz="0" w:space="0" w:color="auto"/>
        <w:right w:val="none" w:sz="0" w:space="0" w:color="auto"/>
      </w:divBdr>
    </w:div>
    <w:div w:id="89354531">
      <w:bodyDiv w:val="1"/>
      <w:marLeft w:val="0"/>
      <w:marRight w:val="0"/>
      <w:marTop w:val="0"/>
      <w:marBottom w:val="0"/>
      <w:divBdr>
        <w:top w:val="none" w:sz="0" w:space="0" w:color="auto"/>
        <w:left w:val="none" w:sz="0" w:space="0" w:color="auto"/>
        <w:bottom w:val="none" w:sz="0" w:space="0" w:color="auto"/>
        <w:right w:val="none" w:sz="0" w:space="0" w:color="auto"/>
      </w:divBdr>
    </w:div>
    <w:div w:id="110828364">
      <w:bodyDiv w:val="1"/>
      <w:marLeft w:val="0"/>
      <w:marRight w:val="0"/>
      <w:marTop w:val="0"/>
      <w:marBottom w:val="0"/>
      <w:divBdr>
        <w:top w:val="none" w:sz="0" w:space="0" w:color="auto"/>
        <w:left w:val="none" w:sz="0" w:space="0" w:color="auto"/>
        <w:bottom w:val="none" w:sz="0" w:space="0" w:color="auto"/>
        <w:right w:val="none" w:sz="0" w:space="0" w:color="auto"/>
      </w:divBdr>
    </w:div>
    <w:div w:id="262080037">
      <w:bodyDiv w:val="1"/>
      <w:marLeft w:val="0"/>
      <w:marRight w:val="0"/>
      <w:marTop w:val="0"/>
      <w:marBottom w:val="0"/>
      <w:divBdr>
        <w:top w:val="none" w:sz="0" w:space="0" w:color="auto"/>
        <w:left w:val="none" w:sz="0" w:space="0" w:color="auto"/>
        <w:bottom w:val="none" w:sz="0" w:space="0" w:color="auto"/>
        <w:right w:val="none" w:sz="0" w:space="0" w:color="auto"/>
      </w:divBdr>
      <w:divsChild>
        <w:div w:id="1555579864">
          <w:marLeft w:val="0"/>
          <w:marRight w:val="0"/>
          <w:marTop w:val="30"/>
          <w:marBottom w:val="30"/>
          <w:divBdr>
            <w:top w:val="none" w:sz="0" w:space="0" w:color="auto"/>
            <w:left w:val="none" w:sz="0" w:space="0" w:color="auto"/>
            <w:bottom w:val="none" w:sz="0" w:space="0" w:color="auto"/>
            <w:right w:val="none" w:sz="0" w:space="0" w:color="auto"/>
          </w:divBdr>
          <w:divsChild>
            <w:div w:id="1550800068">
              <w:marLeft w:val="0"/>
              <w:marRight w:val="0"/>
              <w:marTop w:val="0"/>
              <w:marBottom w:val="0"/>
              <w:divBdr>
                <w:top w:val="none" w:sz="0" w:space="0" w:color="auto"/>
                <w:left w:val="none" w:sz="0" w:space="0" w:color="auto"/>
                <w:bottom w:val="none" w:sz="0" w:space="0" w:color="auto"/>
                <w:right w:val="none" w:sz="0" w:space="0" w:color="auto"/>
              </w:divBdr>
              <w:divsChild>
                <w:div w:id="471563982">
                  <w:marLeft w:val="0"/>
                  <w:marRight w:val="0"/>
                  <w:marTop w:val="0"/>
                  <w:marBottom w:val="0"/>
                  <w:divBdr>
                    <w:top w:val="none" w:sz="0" w:space="0" w:color="auto"/>
                    <w:left w:val="none" w:sz="0" w:space="0" w:color="auto"/>
                    <w:bottom w:val="none" w:sz="0" w:space="0" w:color="auto"/>
                    <w:right w:val="none" w:sz="0" w:space="0" w:color="auto"/>
                  </w:divBdr>
                </w:div>
              </w:divsChild>
            </w:div>
            <w:div w:id="277104174">
              <w:marLeft w:val="0"/>
              <w:marRight w:val="0"/>
              <w:marTop w:val="0"/>
              <w:marBottom w:val="0"/>
              <w:divBdr>
                <w:top w:val="none" w:sz="0" w:space="0" w:color="auto"/>
                <w:left w:val="none" w:sz="0" w:space="0" w:color="auto"/>
                <w:bottom w:val="none" w:sz="0" w:space="0" w:color="auto"/>
                <w:right w:val="none" w:sz="0" w:space="0" w:color="auto"/>
              </w:divBdr>
              <w:divsChild>
                <w:div w:id="2111117327">
                  <w:marLeft w:val="0"/>
                  <w:marRight w:val="0"/>
                  <w:marTop w:val="0"/>
                  <w:marBottom w:val="0"/>
                  <w:divBdr>
                    <w:top w:val="none" w:sz="0" w:space="0" w:color="auto"/>
                    <w:left w:val="none" w:sz="0" w:space="0" w:color="auto"/>
                    <w:bottom w:val="none" w:sz="0" w:space="0" w:color="auto"/>
                    <w:right w:val="none" w:sz="0" w:space="0" w:color="auto"/>
                  </w:divBdr>
                  <w:divsChild>
                    <w:div w:id="20936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403">
          <w:marLeft w:val="0"/>
          <w:marRight w:val="0"/>
          <w:marTop w:val="30"/>
          <w:marBottom w:val="30"/>
          <w:divBdr>
            <w:top w:val="none" w:sz="0" w:space="0" w:color="auto"/>
            <w:left w:val="none" w:sz="0" w:space="0" w:color="auto"/>
            <w:bottom w:val="none" w:sz="0" w:space="0" w:color="auto"/>
            <w:right w:val="none" w:sz="0" w:space="0" w:color="auto"/>
          </w:divBdr>
          <w:divsChild>
            <w:div w:id="1248614405">
              <w:marLeft w:val="0"/>
              <w:marRight w:val="0"/>
              <w:marTop w:val="0"/>
              <w:marBottom w:val="0"/>
              <w:divBdr>
                <w:top w:val="none" w:sz="0" w:space="0" w:color="auto"/>
                <w:left w:val="none" w:sz="0" w:space="0" w:color="auto"/>
                <w:bottom w:val="none" w:sz="0" w:space="0" w:color="auto"/>
                <w:right w:val="none" w:sz="0" w:space="0" w:color="auto"/>
              </w:divBdr>
              <w:divsChild>
                <w:div w:id="1346403642">
                  <w:marLeft w:val="0"/>
                  <w:marRight w:val="0"/>
                  <w:marTop w:val="0"/>
                  <w:marBottom w:val="0"/>
                  <w:divBdr>
                    <w:top w:val="none" w:sz="0" w:space="0" w:color="auto"/>
                    <w:left w:val="none" w:sz="0" w:space="0" w:color="auto"/>
                    <w:bottom w:val="none" w:sz="0" w:space="0" w:color="auto"/>
                    <w:right w:val="none" w:sz="0" w:space="0" w:color="auto"/>
                  </w:divBdr>
                </w:div>
              </w:divsChild>
            </w:div>
            <w:div w:id="1412002503">
              <w:marLeft w:val="0"/>
              <w:marRight w:val="0"/>
              <w:marTop w:val="0"/>
              <w:marBottom w:val="0"/>
              <w:divBdr>
                <w:top w:val="none" w:sz="0" w:space="0" w:color="auto"/>
                <w:left w:val="none" w:sz="0" w:space="0" w:color="auto"/>
                <w:bottom w:val="none" w:sz="0" w:space="0" w:color="auto"/>
                <w:right w:val="none" w:sz="0" w:space="0" w:color="auto"/>
              </w:divBdr>
              <w:divsChild>
                <w:div w:id="530843260">
                  <w:marLeft w:val="0"/>
                  <w:marRight w:val="0"/>
                  <w:marTop w:val="0"/>
                  <w:marBottom w:val="0"/>
                  <w:divBdr>
                    <w:top w:val="none" w:sz="0" w:space="0" w:color="auto"/>
                    <w:left w:val="none" w:sz="0" w:space="0" w:color="auto"/>
                    <w:bottom w:val="none" w:sz="0" w:space="0" w:color="auto"/>
                    <w:right w:val="none" w:sz="0" w:space="0" w:color="auto"/>
                  </w:divBdr>
                  <w:divsChild>
                    <w:div w:id="14179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5943">
          <w:marLeft w:val="0"/>
          <w:marRight w:val="0"/>
          <w:marTop w:val="30"/>
          <w:marBottom w:val="30"/>
          <w:divBdr>
            <w:top w:val="none" w:sz="0" w:space="0" w:color="auto"/>
            <w:left w:val="none" w:sz="0" w:space="0" w:color="auto"/>
            <w:bottom w:val="none" w:sz="0" w:space="0" w:color="auto"/>
            <w:right w:val="none" w:sz="0" w:space="0" w:color="auto"/>
          </w:divBdr>
          <w:divsChild>
            <w:div w:id="1690721756">
              <w:marLeft w:val="0"/>
              <w:marRight w:val="0"/>
              <w:marTop w:val="0"/>
              <w:marBottom w:val="0"/>
              <w:divBdr>
                <w:top w:val="none" w:sz="0" w:space="0" w:color="auto"/>
                <w:left w:val="none" w:sz="0" w:space="0" w:color="auto"/>
                <w:bottom w:val="none" w:sz="0" w:space="0" w:color="auto"/>
                <w:right w:val="none" w:sz="0" w:space="0" w:color="auto"/>
              </w:divBdr>
              <w:divsChild>
                <w:div w:id="1156921981">
                  <w:marLeft w:val="0"/>
                  <w:marRight w:val="0"/>
                  <w:marTop w:val="0"/>
                  <w:marBottom w:val="0"/>
                  <w:divBdr>
                    <w:top w:val="none" w:sz="0" w:space="0" w:color="auto"/>
                    <w:left w:val="none" w:sz="0" w:space="0" w:color="auto"/>
                    <w:bottom w:val="none" w:sz="0" w:space="0" w:color="auto"/>
                    <w:right w:val="none" w:sz="0" w:space="0" w:color="auto"/>
                  </w:divBdr>
                </w:div>
              </w:divsChild>
            </w:div>
            <w:div w:id="1369799071">
              <w:marLeft w:val="0"/>
              <w:marRight w:val="0"/>
              <w:marTop w:val="0"/>
              <w:marBottom w:val="0"/>
              <w:divBdr>
                <w:top w:val="none" w:sz="0" w:space="0" w:color="auto"/>
                <w:left w:val="none" w:sz="0" w:space="0" w:color="auto"/>
                <w:bottom w:val="none" w:sz="0" w:space="0" w:color="auto"/>
                <w:right w:val="none" w:sz="0" w:space="0" w:color="auto"/>
              </w:divBdr>
              <w:divsChild>
                <w:div w:id="918561019">
                  <w:marLeft w:val="0"/>
                  <w:marRight w:val="0"/>
                  <w:marTop w:val="0"/>
                  <w:marBottom w:val="0"/>
                  <w:divBdr>
                    <w:top w:val="none" w:sz="0" w:space="0" w:color="auto"/>
                    <w:left w:val="none" w:sz="0" w:space="0" w:color="auto"/>
                    <w:bottom w:val="none" w:sz="0" w:space="0" w:color="auto"/>
                    <w:right w:val="none" w:sz="0" w:space="0" w:color="auto"/>
                  </w:divBdr>
                  <w:divsChild>
                    <w:div w:id="763066788">
                      <w:marLeft w:val="0"/>
                      <w:marRight w:val="0"/>
                      <w:marTop w:val="0"/>
                      <w:marBottom w:val="0"/>
                      <w:divBdr>
                        <w:top w:val="none" w:sz="0" w:space="0" w:color="auto"/>
                        <w:left w:val="none" w:sz="0" w:space="0" w:color="auto"/>
                        <w:bottom w:val="none" w:sz="0" w:space="0" w:color="auto"/>
                        <w:right w:val="none" w:sz="0" w:space="0" w:color="auto"/>
                      </w:divBdr>
                      <w:divsChild>
                        <w:div w:id="6807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761819">
      <w:bodyDiv w:val="1"/>
      <w:marLeft w:val="0"/>
      <w:marRight w:val="0"/>
      <w:marTop w:val="0"/>
      <w:marBottom w:val="0"/>
      <w:divBdr>
        <w:top w:val="none" w:sz="0" w:space="0" w:color="auto"/>
        <w:left w:val="none" w:sz="0" w:space="0" w:color="auto"/>
        <w:bottom w:val="none" w:sz="0" w:space="0" w:color="auto"/>
        <w:right w:val="none" w:sz="0" w:space="0" w:color="auto"/>
      </w:divBdr>
    </w:div>
    <w:div w:id="282619051">
      <w:bodyDiv w:val="1"/>
      <w:marLeft w:val="0"/>
      <w:marRight w:val="0"/>
      <w:marTop w:val="0"/>
      <w:marBottom w:val="0"/>
      <w:divBdr>
        <w:top w:val="none" w:sz="0" w:space="0" w:color="auto"/>
        <w:left w:val="none" w:sz="0" w:space="0" w:color="auto"/>
        <w:bottom w:val="none" w:sz="0" w:space="0" w:color="auto"/>
        <w:right w:val="none" w:sz="0" w:space="0" w:color="auto"/>
      </w:divBdr>
    </w:div>
    <w:div w:id="340205246">
      <w:bodyDiv w:val="1"/>
      <w:marLeft w:val="0"/>
      <w:marRight w:val="0"/>
      <w:marTop w:val="0"/>
      <w:marBottom w:val="0"/>
      <w:divBdr>
        <w:top w:val="none" w:sz="0" w:space="0" w:color="auto"/>
        <w:left w:val="none" w:sz="0" w:space="0" w:color="auto"/>
        <w:bottom w:val="none" w:sz="0" w:space="0" w:color="auto"/>
        <w:right w:val="none" w:sz="0" w:space="0" w:color="auto"/>
      </w:divBdr>
      <w:divsChild>
        <w:div w:id="325329495">
          <w:marLeft w:val="0"/>
          <w:marRight w:val="0"/>
          <w:marTop w:val="300"/>
          <w:marBottom w:val="0"/>
          <w:divBdr>
            <w:top w:val="none" w:sz="0" w:space="0" w:color="auto"/>
            <w:left w:val="none" w:sz="0" w:space="0" w:color="auto"/>
            <w:bottom w:val="none" w:sz="0" w:space="0" w:color="auto"/>
            <w:right w:val="none" w:sz="0" w:space="0" w:color="auto"/>
          </w:divBdr>
          <w:divsChild>
            <w:div w:id="1869485662">
              <w:marLeft w:val="0"/>
              <w:marRight w:val="0"/>
              <w:marTop w:val="0"/>
              <w:marBottom w:val="0"/>
              <w:divBdr>
                <w:top w:val="none" w:sz="0" w:space="0" w:color="auto"/>
                <w:left w:val="none" w:sz="0" w:space="0" w:color="auto"/>
                <w:bottom w:val="none" w:sz="0" w:space="0" w:color="auto"/>
                <w:right w:val="none" w:sz="0" w:space="0" w:color="auto"/>
              </w:divBdr>
              <w:divsChild>
                <w:div w:id="129980739">
                  <w:marLeft w:val="0"/>
                  <w:marRight w:val="0"/>
                  <w:marTop w:val="0"/>
                  <w:marBottom w:val="0"/>
                  <w:divBdr>
                    <w:top w:val="none" w:sz="0" w:space="0" w:color="auto"/>
                    <w:left w:val="none" w:sz="0" w:space="0" w:color="auto"/>
                    <w:bottom w:val="none" w:sz="0" w:space="0" w:color="auto"/>
                    <w:right w:val="none" w:sz="0" w:space="0" w:color="auto"/>
                  </w:divBdr>
                  <w:divsChild>
                    <w:div w:id="262108385">
                      <w:marLeft w:val="0"/>
                      <w:marRight w:val="0"/>
                      <w:marTop w:val="0"/>
                      <w:marBottom w:val="0"/>
                      <w:divBdr>
                        <w:top w:val="none" w:sz="0" w:space="0" w:color="auto"/>
                        <w:left w:val="none" w:sz="0" w:space="0" w:color="auto"/>
                        <w:bottom w:val="none" w:sz="0" w:space="0" w:color="auto"/>
                        <w:right w:val="none" w:sz="0" w:space="0" w:color="auto"/>
                      </w:divBdr>
                    </w:div>
                  </w:divsChild>
                </w:div>
                <w:div w:id="20857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43569">
          <w:marLeft w:val="0"/>
          <w:marRight w:val="0"/>
          <w:marTop w:val="300"/>
          <w:marBottom w:val="0"/>
          <w:divBdr>
            <w:top w:val="none" w:sz="0" w:space="0" w:color="auto"/>
            <w:left w:val="none" w:sz="0" w:space="0" w:color="auto"/>
            <w:bottom w:val="none" w:sz="0" w:space="0" w:color="auto"/>
            <w:right w:val="none" w:sz="0" w:space="0" w:color="auto"/>
          </w:divBdr>
          <w:divsChild>
            <w:div w:id="2100788467">
              <w:marLeft w:val="0"/>
              <w:marRight w:val="0"/>
              <w:marTop w:val="0"/>
              <w:marBottom w:val="0"/>
              <w:divBdr>
                <w:top w:val="none" w:sz="0" w:space="0" w:color="auto"/>
                <w:left w:val="none" w:sz="0" w:space="0" w:color="auto"/>
                <w:bottom w:val="none" w:sz="0" w:space="0" w:color="auto"/>
                <w:right w:val="none" w:sz="0" w:space="0" w:color="auto"/>
              </w:divBdr>
              <w:divsChild>
                <w:div w:id="1771579162">
                  <w:marLeft w:val="0"/>
                  <w:marRight w:val="0"/>
                  <w:marTop w:val="0"/>
                  <w:marBottom w:val="0"/>
                  <w:divBdr>
                    <w:top w:val="none" w:sz="0" w:space="0" w:color="auto"/>
                    <w:left w:val="none" w:sz="0" w:space="0" w:color="auto"/>
                    <w:bottom w:val="none" w:sz="0" w:space="0" w:color="auto"/>
                    <w:right w:val="none" w:sz="0" w:space="0" w:color="auto"/>
                  </w:divBdr>
                  <w:divsChild>
                    <w:div w:id="1871069758">
                      <w:marLeft w:val="0"/>
                      <w:marRight w:val="0"/>
                      <w:marTop w:val="0"/>
                      <w:marBottom w:val="0"/>
                      <w:divBdr>
                        <w:top w:val="none" w:sz="0" w:space="0" w:color="auto"/>
                        <w:left w:val="none" w:sz="0" w:space="0" w:color="auto"/>
                        <w:bottom w:val="none" w:sz="0" w:space="0" w:color="auto"/>
                        <w:right w:val="none" w:sz="0" w:space="0" w:color="auto"/>
                      </w:divBdr>
                    </w:div>
                  </w:divsChild>
                </w:div>
                <w:div w:id="4097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91497">
          <w:marLeft w:val="0"/>
          <w:marRight w:val="0"/>
          <w:marTop w:val="300"/>
          <w:marBottom w:val="0"/>
          <w:divBdr>
            <w:top w:val="none" w:sz="0" w:space="0" w:color="auto"/>
            <w:left w:val="none" w:sz="0" w:space="0" w:color="auto"/>
            <w:bottom w:val="none" w:sz="0" w:space="0" w:color="auto"/>
            <w:right w:val="none" w:sz="0" w:space="0" w:color="auto"/>
          </w:divBdr>
          <w:divsChild>
            <w:div w:id="717514228">
              <w:marLeft w:val="0"/>
              <w:marRight w:val="0"/>
              <w:marTop w:val="0"/>
              <w:marBottom w:val="0"/>
              <w:divBdr>
                <w:top w:val="none" w:sz="0" w:space="0" w:color="auto"/>
                <w:left w:val="none" w:sz="0" w:space="0" w:color="auto"/>
                <w:bottom w:val="none" w:sz="0" w:space="0" w:color="auto"/>
                <w:right w:val="none" w:sz="0" w:space="0" w:color="auto"/>
              </w:divBdr>
              <w:divsChild>
                <w:div w:id="202719683">
                  <w:marLeft w:val="0"/>
                  <w:marRight w:val="0"/>
                  <w:marTop w:val="0"/>
                  <w:marBottom w:val="0"/>
                  <w:divBdr>
                    <w:top w:val="none" w:sz="0" w:space="0" w:color="auto"/>
                    <w:left w:val="none" w:sz="0" w:space="0" w:color="auto"/>
                    <w:bottom w:val="none" w:sz="0" w:space="0" w:color="auto"/>
                    <w:right w:val="none" w:sz="0" w:space="0" w:color="auto"/>
                  </w:divBdr>
                  <w:divsChild>
                    <w:div w:id="1551502914">
                      <w:marLeft w:val="0"/>
                      <w:marRight w:val="0"/>
                      <w:marTop w:val="0"/>
                      <w:marBottom w:val="0"/>
                      <w:divBdr>
                        <w:top w:val="none" w:sz="0" w:space="0" w:color="auto"/>
                        <w:left w:val="none" w:sz="0" w:space="0" w:color="auto"/>
                        <w:bottom w:val="none" w:sz="0" w:space="0" w:color="auto"/>
                        <w:right w:val="none" w:sz="0" w:space="0" w:color="auto"/>
                      </w:divBdr>
                    </w:div>
                  </w:divsChild>
                </w:div>
                <w:div w:id="17966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8236">
          <w:marLeft w:val="0"/>
          <w:marRight w:val="0"/>
          <w:marTop w:val="300"/>
          <w:marBottom w:val="0"/>
          <w:divBdr>
            <w:top w:val="none" w:sz="0" w:space="0" w:color="auto"/>
            <w:left w:val="none" w:sz="0" w:space="0" w:color="auto"/>
            <w:bottom w:val="none" w:sz="0" w:space="0" w:color="auto"/>
            <w:right w:val="none" w:sz="0" w:space="0" w:color="auto"/>
          </w:divBdr>
          <w:divsChild>
            <w:div w:id="2102530280">
              <w:marLeft w:val="0"/>
              <w:marRight w:val="0"/>
              <w:marTop w:val="0"/>
              <w:marBottom w:val="0"/>
              <w:divBdr>
                <w:top w:val="none" w:sz="0" w:space="0" w:color="auto"/>
                <w:left w:val="none" w:sz="0" w:space="0" w:color="auto"/>
                <w:bottom w:val="none" w:sz="0" w:space="0" w:color="auto"/>
                <w:right w:val="none" w:sz="0" w:space="0" w:color="auto"/>
              </w:divBdr>
              <w:divsChild>
                <w:div w:id="46145046">
                  <w:marLeft w:val="0"/>
                  <w:marRight w:val="0"/>
                  <w:marTop w:val="0"/>
                  <w:marBottom w:val="0"/>
                  <w:divBdr>
                    <w:top w:val="none" w:sz="0" w:space="0" w:color="auto"/>
                    <w:left w:val="none" w:sz="0" w:space="0" w:color="auto"/>
                    <w:bottom w:val="none" w:sz="0" w:space="0" w:color="auto"/>
                    <w:right w:val="none" w:sz="0" w:space="0" w:color="auto"/>
                  </w:divBdr>
                  <w:divsChild>
                    <w:div w:id="122891174">
                      <w:marLeft w:val="0"/>
                      <w:marRight w:val="0"/>
                      <w:marTop w:val="0"/>
                      <w:marBottom w:val="0"/>
                      <w:divBdr>
                        <w:top w:val="none" w:sz="0" w:space="0" w:color="auto"/>
                        <w:left w:val="none" w:sz="0" w:space="0" w:color="auto"/>
                        <w:bottom w:val="none" w:sz="0" w:space="0" w:color="auto"/>
                        <w:right w:val="none" w:sz="0" w:space="0" w:color="auto"/>
                      </w:divBdr>
                    </w:div>
                  </w:divsChild>
                </w:div>
                <w:div w:id="12312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4579">
      <w:bodyDiv w:val="1"/>
      <w:marLeft w:val="0"/>
      <w:marRight w:val="0"/>
      <w:marTop w:val="0"/>
      <w:marBottom w:val="0"/>
      <w:divBdr>
        <w:top w:val="none" w:sz="0" w:space="0" w:color="auto"/>
        <w:left w:val="none" w:sz="0" w:space="0" w:color="auto"/>
        <w:bottom w:val="none" w:sz="0" w:space="0" w:color="auto"/>
        <w:right w:val="none" w:sz="0" w:space="0" w:color="auto"/>
      </w:divBdr>
    </w:div>
    <w:div w:id="360976850">
      <w:bodyDiv w:val="1"/>
      <w:marLeft w:val="0"/>
      <w:marRight w:val="0"/>
      <w:marTop w:val="0"/>
      <w:marBottom w:val="0"/>
      <w:divBdr>
        <w:top w:val="none" w:sz="0" w:space="0" w:color="auto"/>
        <w:left w:val="none" w:sz="0" w:space="0" w:color="auto"/>
        <w:bottom w:val="none" w:sz="0" w:space="0" w:color="auto"/>
        <w:right w:val="none" w:sz="0" w:space="0" w:color="auto"/>
      </w:divBdr>
      <w:divsChild>
        <w:div w:id="1979414540">
          <w:marLeft w:val="0"/>
          <w:marRight w:val="0"/>
          <w:marTop w:val="0"/>
          <w:marBottom w:val="0"/>
          <w:divBdr>
            <w:top w:val="none" w:sz="0" w:space="0" w:color="auto"/>
            <w:left w:val="none" w:sz="0" w:space="0" w:color="auto"/>
            <w:bottom w:val="none" w:sz="0" w:space="0" w:color="auto"/>
            <w:right w:val="none" w:sz="0" w:space="0" w:color="auto"/>
          </w:divBdr>
        </w:div>
        <w:div w:id="163017635">
          <w:marLeft w:val="75"/>
          <w:marRight w:val="75"/>
          <w:marTop w:val="0"/>
          <w:marBottom w:val="0"/>
          <w:divBdr>
            <w:top w:val="none" w:sz="0" w:space="0" w:color="auto"/>
            <w:left w:val="none" w:sz="0" w:space="0" w:color="auto"/>
            <w:bottom w:val="none" w:sz="0" w:space="0" w:color="auto"/>
            <w:right w:val="none" w:sz="0" w:space="0" w:color="auto"/>
          </w:divBdr>
        </w:div>
        <w:div w:id="1766220794">
          <w:marLeft w:val="0"/>
          <w:marRight w:val="0"/>
          <w:marTop w:val="0"/>
          <w:marBottom w:val="0"/>
          <w:divBdr>
            <w:top w:val="none" w:sz="0" w:space="0" w:color="auto"/>
            <w:left w:val="none" w:sz="0" w:space="0" w:color="auto"/>
            <w:bottom w:val="none" w:sz="0" w:space="0" w:color="auto"/>
            <w:right w:val="none" w:sz="0" w:space="0" w:color="auto"/>
          </w:divBdr>
        </w:div>
      </w:divsChild>
    </w:div>
    <w:div w:id="373700900">
      <w:bodyDiv w:val="1"/>
      <w:marLeft w:val="0"/>
      <w:marRight w:val="0"/>
      <w:marTop w:val="0"/>
      <w:marBottom w:val="0"/>
      <w:divBdr>
        <w:top w:val="none" w:sz="0" w:space="0" w:color="auto"/>
        <w:left w:val="none" w:sz="0" w:space="0" w:color="auto"/>
        <w:bottom w:val="none" w:sz="0" w:space="0" w:color="auto"/>
        <w:right w:val="none" w:sz="0" w:space="0" w:color="auto"/>
      </w:divBdr>
    </w:div>
    <w:div w:id="383985181">
      <w:bodyDiv w:val="1"/>
      <w:marLeft w:val="0"/>
      <w:marRight w:val="0"/>
      <w:marTop w:val="0"/>
      <w:marBottom w:val="0"/>
      <w:divBdr>
        <w:top w:val="none" w:sz="0" w:space="0" w:color="auto"/>
        <w:left w:val="none" w:sz="0" w:space="0" w:color="auto"/>
        <w:bottom w:val="none" w:sz="0" w:space="0" w:color="auto"/>
        <w:right w:val="none" w:sz="0" w:space="0" w:color="auto"/>
      </w:divBdr>
    </w:div>
    <w:div w:id="420371676">
      <w:bodyDiv w:val="1"/>
      <w:marLeft w:val="0"/>
      <w:marRight w:val="0"/>
      <w:marTop w:val="0"/>
      <w:marBottom w:val="0"/>
      <w:divBdr>
        <w:top w:val="none" w:sz="0" w:space="0" w:color="auto"/>
        <w:left w:val="none" w:sz="0" w:space="0" w:color="auto"/>
        <w:bottom w:val="none" w:sz="0" w:space="0" w:color="auto"/>
        <w:right w:val="none" w:sz="0" w:space="0" w:color="auto"/>
      </w:divBdr>
    </w:div>
    <w:div w:id="455101905">
      <w:bodyDiv w:val="1"/>
      <w:marLeft w:val="0"/>
      <w:marRight w:val="0"/>
      <w:marTop w:val="0"/>
      <w:marBottom w:val="0"/>
      <w:divBdr>
        <w:top w:val="none" w:sz="0" w:space="0" w:color="auto"/>
        <w:left w:val="none" w:sz="0" w:space="0" w:color="auto"/>
        <w:bottom w:val="none" w:sz="0" w:space="0" w:color="auto"/>
        <w:right w:val="none" w:sz="0" w:space="0" w:color="auto"/>
      </w:divBdr>
    </w:div>
    <w:div w:id="456948323">
      <w:bodyDiv w:val="1"/>
      <w:marLeft w:val="0"/>
      <w:marRight w:val="0"/>
      <w:marTop w:val="0"/>
      <w:marBottom w:val="0"/>
      <w:divBdr>
        <w:top w:val="none" w:sz="0" w:space="0" w:color="auto"/>
        <w:left w:val="none" w:sz="0" w:space="0" w:color="auto"/>
        <w:bottom w:val="none" w:sz="0" w:space="0" w:color="auto"/>
        <w:right w:val="none" w:sz="0" w:space="0" w:color="auto"/>
      </w:divBdr>
    </w:div>
    <w:div w:id="510067475">
      <w:bodyDiv w:val="1"/>
      <w:marLeft w:val="0"/>
      <w:marRight w:val="0"/>
      <w:marTop w:val="0"/>
      <w:marBottom w:val="0"/>
      <w:divBdr>
        <w:top w:val="none" w:sz="0" w:space="0" w:color="auto"/>
        <w:left w:val="none" w:sz="0" w:space="0" w:color="auto"/>
        <w:bottom w:val="none" w:sz="0" w:space="0" w:color="auto"/>
        <w:right w:val="none" w:sz="0" w:space="0" w:color="auto"/>
      </w:divBdr>
      <w:divsChild>
        <w:div w:id="496458059">
          <w:marLeft w:val="0"/>
          <w:marRight w:val="0"/>
          <w:marTop w:val="0"/>
          <w:marBottom w:val="0"/>
          <w:divBdr>
            <w:top w:val="none" w:sz="0" w:space="0" w:color="auto"/>
            <w:left w:val="none" w:sz="0" w:space="0" w:color="auto"/>
            <w:bottom w:val="none" w:sz="0" w:space="0" w:color="auto"/>
            <w:right w:val="none" w:sz="0" w:space="0" w:color="auto"/>
          </w:divBdr>
        </w:div>
        <w:div w:id="632641119">
          <w:marLeft w:val="75"/>
          <w:marRight w:val="75"/>
          <w:marTop w:val="0"/>
          <w:marBottom w:val="0"/>
          <w:divBdr>
            <w:top w:val="none" w:sz="0" w:space="0" w:color="auto"/>
            <w:left w:val="none" w:sz="0" w:space="0" w:color="auto"/>
            <w:bottom w:val="none" w:sz="0" w:space="0" w:color="auto"/>
            <w:right w:val="none" w:sz="0" w:space="0" w:color="auto"/>
          </w:divBdr>
        </w:div>
        <w:div w:id="720010169">
          <w:marLeft w:val="0"/>
          <w:marRight w:val="0"/>
          <w:marTop w:val="0"/>
          <w:marBottom w:val="0"/>
          <w:divBdr>
            <w:top w:val="none" w:sz="0" w:space="0" w:color="auto"/>
            <w:left w:val="none" w:sz="0" w:space="0" w:color="auto"/>
            <w:bottom w:val="none" w:sz="0" w:space="0" w:color="auto"/>
            <w:right w:val="none" w:sz="0" w:space="0" w:color="auto"/>
          </w:divBdr>
        </w:div>
      </w:divsChild>
    </w:div>
    <w:div w:id="535508222">
      <w:bodyDiv w:val="1"/>
      <w:marLeft w:val="0"/>
      <w:marRight w:val="0"/>
      <w:marTop w:val="0"/>
      <w:marBottom w:val="0"/>
      <w:divBdr>
        <w:top w:val="none" w:sz="0" w:space="0" w:color="auto"/>
        <w:left w:val="none" w:sz="0" w:space="0" w:color="auto"/>
        <w:bottom w:val="none" w:sz="0" w:space="0" w:color="auto"/>
        <w:right w:val="none" w:sz="0" w:space="0" w:color="auto"/>
      </w:divBdr>
    </w:div>
    <w:div w:id="604070822">
      <w:bodyDiv w:val="1"/>
      <w:marLeft w:val="0"/>
      <w:marRight w:val="0"/>
      <w:marTop w:val="0"/>
      <w:marBottom w:val="0"/>
      <w:divBdr>
        <w:top w:val="none" w:sz="0" w:space="0" w:color="auto"/>
        <w:left w:val="none" w:sz="0" w:space="0" w:color="auto"/>
        <w:bottom w:val="none" w:sz="0" w:space="0" w:color="auto"/>
        <w:right w:val="none" w:sz="0" w:space="0" w:color="auto"/>
      </w:divBdr>
    </w:div>
    <w:div w:id="605041009">
      <w:bodyDiv w:val="1"/>
      <w:marLeft w:val="0"/>
      <w:marRight w:val="0"/>
      <w:marTop w:val="0"/>
      <w:marBottom w:val="0"/>
      <w:divBdr>
        <w:top w:val="none" w:sz="0" w:space="0" w:color="auto"/>
        <w:left w:val="none" w:sz="0" w:space="0" w:color="auto"/>
        <w:bottom w:val="none" w:sz="0" w:space="0" w:color="auto"/>
        <w:right w:val="none" w:sz="0" w:space="0" w:color="auto"/>
      </w:divBdr>
      <w:divsChild>
        <w:div w:id="1609697408">
          <w:marLeft w:val="0"/>
          <w:marRight w:val="0"/>
          <w:marTop w:val="60"/>
          <w:marBottom w:val="60"/>
          <w:divBdr>
            <w:top w:val="none" w:sz="0" w:space="0" w:color="auto"/>
            <w:left w:val="none" w:sz="0" w:space="0" w:color="auto"/>
            <w:bottom w:val="none" w:sz="0" w:space="0" w:color="auto"/>
            <w:right w:val="none" w:sz="0" w:space="0" w:color="auto"/>
          </w:divBdr>
        </w:div>
        <w:div w:id="308050647">
          <w:marLeft w:val="0"/>
          <w:marRight w:val="0"/>
          <w:marTop w:val="60"/>
          <w:marBottom w:val="60"/>
          <w:divBdr>
            <w:top w:val="none" w:sz="0" w:space="0" w:color="auto"/>
            <w:left w:val="none" w:sz="0" w:space="0" w:color="auto"/>
            <w:bottom w:val="none" w:sz="0" w:space="0" w:color="auto"/>
            <w:right w:val="none" w:sz="0" w:space="0" w:color="auto"/>
          </w:divBdr>
        </w:div>
        <w:div w:id="625937697">
          <w:marLeft w:val="0"/>
          <w:marRight w:val="0"/>
          <w:marTop w:val="60"/>
          <w:marBottom w:val="60"/>
          <w:divBdr>
            <w:top w:val="none" w:sz="0" w:space="0" w:color="auto"/>
            <w:left w:val="none" w:sz="0" w:space="0" w:color="auto"/>
            <w:bottom w:val="none" w:sz="0" w:space="0" w:color="auto"/>
            <w:right w:val="none" w:sz="0" w:space="0" w:color="auto"/>
          </w:divBdr>
        </w:div>
        <w:div w:id="1186596282">
          <w:marLeft w:val="0"/>
          <w:marRight w:val="0"/>
          <w:marTop w:val="60"/>
          <w:marBottom w:val="60"/>
          <w:divBdr>
            <w:top w:val="none" w:sz="0" w:space="0" w:color="auto"/>
            <w:left w:val="none" w:sz="0" w:space="0" w:color="auto"/>
            <w:bottom w:val="none" w:sz="0" w:space="0" w:color="auto"/>
            <w:right w:val="none" w:sz="0" w:space="0" w:color="auto"/>
          </w:divBdr>
        </w:div>
        <w:div w:id="1045523848">
          <w:marLeft w:val="0"/>
          <w:marRight w:val="0"/>
          <w:marTop w:val="60"/>
          <w:marBottom w:val="60"/>
          <w:divBdr>
            <w:top w:val="none" w:sz="0" w:space="0" w:color="auto"/>
            <w:left w:val="none" w:sz="0" w:space="0" w:color="auto"/>
            <w:bottom w:val="none" w:sz="0" w:space="0" w:color="auto"/>
            <w:right w:val="none" w:sz="0" w:space="0" w:color="auto"/>
          </w:divBdr>
        </w:div>
      </w:divsChild>
    </w:div>
    <w:div w:id="620452005">
      <w:bodyDiv w:val="1"/>
      <w:marLeft w:val="0"/>
      <w:marRight w:val="0"/>
      <w:marTop w:val="0"/>
      <w:marBottom w:val="0"/>
      <w:divBdr>
        <w:top w:val="none" w:sz="0" w:space="0" w:color="auto"/>
        <w:left w:val="none" w:sz="0" w:space="0" w:color="auto"/>
        <w:bottom w:val="none" w:sz="0" w:space="0" w:color="auto"/>
        <w:right w:val="none" w:sz="0" w:space="0" w:color="auto"/>
      </w:divBdr>
    </w:div>
    <w:div w:id="707951767">
      <w:bodyDiv w:val="1"/>
      <w:marLeft w:val="0"/>
      <w:marRight w:val="0"/>
      <w:marTop w:val="0"/>
      <w:marBottom w:val="0"/>
      <w:divBdr>
        <w:top w:val="none" w:sz="0" w:space="0" w:color="auto"/>
        <w:left w:val="none" w:sz="0" w:space="0" w:color="auto"/>
        <w:bottom w:val="none" w:sz="0" w:space="0" w:color="auto"/>
        <w:right w:val="none" w:sz="0" w:space="0" w:color="auto"/>
      </w:divBdr>
    </w:div>
    <w:div w:id="782723532">
      <w:bodyDiv w:val="1"/>
      <w:marLeft w:val="0"/>
      <w:marRight w:val="0"/>
      <w:marTop w:val="0"/>
      <w:marBottom w:val="0"/>
      <w:divBdr>
        <w:top w:val="none" w:sz="0" w:space="0" w:color="auto"/>
        <w:left w:val="none" w:sz="0" w:space="0" w:color="auto"/>
        <w:bottom w:val="none" w:sz="0" w:space="0" w:color="auto"/>
        <w:right w:val="none" w:sz="0" w:space="0" w:color="auto"/>
      </w:divBdr>
    </w:div>
    <w:div w:id="811560952">
      <w:bodyDiv w:val="1"/>
      <w:marLeft w:val="0"/>
      <w:marRight w:val="0"/>
      <w:marTop w:val="0"/>
      <w:marBottom w:val="0"/>
      <w:divBdr>
        <w:top w:val="none" w:sz="0" w:space="0" w:color="auto"/>
        <w:left w:val="none" w:sz="0" w:space="0" w:color="auto"/>
        <w:bottom w:val="none" w:sz="0" w:space="0" w:color="auto"/>
        <w:right w:val="none" w:sz="0" w:space="0" w:color="auto"/>
      </w:divBdr>
    </w:div>
    <w:div w:id="831677471">
      <w:bodyDiv w:val="1"/>
      <w:marLeft w:val="0"/>
      <w:marRight w:val="0"/>
      <w:marTop w:val="0"/>
      <w:marBottom w:val="0"/>
      <w:divBdr>
        <w:top w:val="none" w:sz="0" w:space="0" w:color="auto"/>
        <w:left w:val="none" w:sz="0" w:space="0" w:color="auto"/>
        <w:bottom w:val="none" w:sz="0" w:space="0" w:color="auto"/>
        <w:right w:val="none" w:sz="0" w:space="0" w:color="auto"/>
      </w:divBdr>
      <w:divsChild>
        <w:div w:id="1268737603">
          <w:marLeft w:val="-150"/>
          <w:marRight w:val="-150"/>
          <w:marTop w:val="0"/>
          <w:marBottom w:val="0"/>
          <w:divBdr>
            <w:top w:val="none" w:sz="0" w:space="0" w:color="auto"/>
            <w:left w:val="none" w:sz="0" w:space="0" w:color="auto"/>
            <w:bottom w:val="none" w:sz="0" w:space="0" w:color="auto"/>
            <w:right w:val="none" w:sz="0" w:space="0" w:color="auto"/>
          </w:divBdr>
          <w:divsChild>
            <w:div w:id="901254957">
              <w:marLeft w:val="0"/>
              <w:marRight w:val="0"/>
              <w:marTop w:val="0"/>
              <w:marBottom w:val="0"/>
              <w:divBdr>
                <w:top w:val="none" w:sz="0" w:space="0" w:color="auto"/>
                <w:left w:val="none" w:sz="0" w:space="0" w:color="auto"/>
                <w:bottom w:val="none" w:sz="0" w:space="0" w:color="auto"/>
                <w:right w:val="none" w:sz="0" w:space="0" w:color="auto"/>
              </w:divBdr>
            </w:div>
            <w:div w:id="138620710">
              <w:marLeft w:val="0"/>
              <w:marRight w:val="0"/>
              <w:marTop w:val="0"/>
              <w:marBottom w:val="0"/>
              <w:divBdr>
                <w:top w:val="none" w:sz="0" w:space="0" w:color="auto"/>
                <w:left w:val="none" w:sz="0" w:space="0" w:color="auto"/>
                <w:bottom w:val="none" w:sz="0" w:space="0" w:color="auto"/>
                <w:right w:val="none" w:sz="0" w:space="0" w:color="auto"/>
              </w:divBdr>
              <w:divsChild>
                <w:div w:id="8607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1811">
          <w:marLeft w:val="0"/>
          <w:marRight w:val="0"/>
          <w:marTop w:val="0"/>
          <w:marBottom w:val="0"/>
          <w:divBdr>
            <w:top w:val="none" w:sz="0" w:space="0" w:color="auto"/>
            <w:left w:val="none" w:sz="0" w:space="0" w:color="auto"/>
            <w:bottom w:val="none" w:sz="0" w:space="0" w:color="auto"/>
            <w:right w:val="none" w:sz="0" w:space="0" w:color="auto"/>
          </w:divBdr>
        </w:div>
        <w:div w:id="1202592958">
          <w:marLeft w:val="-150"/>
          <w:marRight w:val="-150"/>
          <w:marTop w:val="0"/>
          <w:marBottom w:val="0"/>
          <w:divBdr>
            <w:top w:val="none" w:sz="0" w:space="0" w:color="auto"/>
            <w:left w:val="none" w:sz="0" w:space="0" w:color="auto"/>
            <w:bottom w:val="none" w:sz="0" w:space="0" w:color="auto"/>
            <w:right w:val="none" w:sz="0" w:space="0" w:color="auto"/>
          </w:divBdr>
          <w:divsChild>
            <w:div w:id="1253509865">
              <w:marLeft w:val="0"/>
              <w:marRight w:val="0"/>
              <w:marTop w:val="0"/>
              <w:marBottom w:val="0"/>
              <w:divBdr>
                <w:top w:val="none" w:sz="0" w:space="0" w:color="auto"/>
                <w:left w:val="none" w:sz="0" w:space="0" w:color="auto"/>
                <w:bottom w:val="none" w:sz="0" w:space="0" w:color="auto"/>
                <w:right w:val="none" w:sz="0" w:space="0" w:color="auto"/>
              </w:divBdr>
            </w:div>
            <w:div w:id="185563680">
              <w:marLeft w:val="0"/>
              <w:marRight w:val="0"/>
              <w:marTop w:val="0"/>
              <w:marBottom w:val="0"/>
              <w:divBdr>
                <w:top w:val="none" w:sz="0" w:space="0" w:color="auto"/>
                <w:left w:val="none" w:sz="0" w:space="0" w:color="auto"/>
                <w:bottom w:val="none" w:sz="0" w:space="0" w:color="auto"/>
                <w:right w:val="none" w:sz="0" w:space="0" w:color="auto"/>
              </w:divBdr>
              <w:divsChild>
                <w:div w:id="5530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080">
          <w:marLeft w:val="0"/>
          <w:marRight w:val="0"/>
          <w:marTop w:val="0"/>
          <w:marBottom w:val="0"/>
          <w:divBdr>
            <w:top w:val="none" w:sz="0" w:space="0" w:color="auto"/>
            <w:left w:val="none" w:sz="0" w:space="0" w:color="auto"/>
            <w:bottom w:val="none" w:sz="0" w:space="0" w:color="auto"/>
            <w:right w:val="none" w:sz="0" w:space="0" w:color="auto"/>
          </w:divBdr>
        </w:div>
        <w:div w:id="309293303">
          <w:marLeft w:val="-150"/>
          <w:marRight w:val="-150"/>
          <w:marTop w:val="0"/>
          <w:marBottom w:val="0"/>
          <w:divBdr>
            <w:top w:val="none" w:sz="0" w:space="0" w:color="auto"/>
            <w:left w:val="none" w:sz="0" w:space="0" w:color="auto"/>
            <w:bottom w:val="none" w:sz="0" w:space="0" w:color="auto"/>
            <w:right w:val="none" w:sz="0" w:space="0" w:color="auto"/>
          </w:divBdr>
          <w:divsChild>
            <w:div w:id="1337923790">
              <w:marLeft w:val="0"/>
              <w:marRight w:val="0"/>
              <w:marTop w:val="0"/>
              <w:marBottom w:val="0"/>
              <w:divBdr>
                <w:top w:val="none" w:sz="0" w:space="0" w:color="auto"/>
                <w:left w:val="none" w:sz="0" w:space="0" w:color="auto"/>
                <w:bottom w:val="none" w:sz="0" w:space="0" w:color="auto"/>
                <w:right w:val="none" w:sz="0" w:space="0" w:color="auto"/>
              </w:divBdr>
            </w:div>
            <w:div w:id="146164765">
              <w:marLeft w:val="0"/>
              <w:marRight w:val="0"/>
              <w:marTop w:val="0"/>
              <w:marBottom w:val="0"/>
              <w:divBdr>
                <w:top w:val="none" w:sz="0" w:space="0" w:color="auto"/>
                <w:left w:val="none" w:sz="0" w:space="0" w:color="auto"/>
                <w:bottom w:val="none" w:sz="0" w:space="0" w:color="auto"/>
                <w:right w:val="none" w:sz="0" w:space="0" w:color="auto"/>
              </w:divBdr>
              <w:divsChild>
                <w:div w:id="5757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6712">
          <w:marLeft w:val="0"/>
          <w:marRight w:val="0"/>
          <w:marTop w:val="0"/>
          <w:marBottom w:val="0"/>
          <w:divBdr>
            <w:top w:val="none" w:sz="0" w:space="0" w:color="auto"/>
            <w:left w:val="none" w:sz="0" w:space="0" w:color="auto"/>
            <w:bottom w:val="none" w:sz="0" w:space="0" w:color="auto"/>
            <w:right w:val="none" w:sz="0" w:space="0" w:color="auto"/>
          </w:divBdr>
        </w:div>
        <w:div w:id="46803113">
          <w:marLeft w:val="-150"/>
          <w:marRight w:val="-150"/>
          <w:marTop w:val="0"/>
          <w:marBottom w:val="0"/>
          <w:divBdr>
            <w:top w:val="none" w:sz="0" w:space="0" w:color="auto"/>
            <w:left w:val="none" w:sz="0" w:space="0" w:color="auto"/>
            <w:bottom w:val="none" w:sz="0" w:space="0" w:color="auto"/>
            <w:right w:val="none" w:sz="0" w:space="0" w:color="auto"/>
          </w:divBdr>
          <w:divsChild>
            <w:div w:id="629628155">
              <w:marLeft w:val="0"/>
              <w:marRight w:val="0"/>
              <w:marTop w:val="0"/>
              <w:marBottom w:val="0"/>
              <w:divBdr>
                <w:top w:val="none" w:sz="0" w:space="0" w:color="auto"/>
                <w:left w:val="none" w:sz="0" w:space="0" w:color="auto"/>
                <w:bottom w:val="none" w:sz="0" w:space="0" w:color="auto"/>
                <w:right w:val="none" w:sz="0" w:space="0" w:color="auto"/>
              </w:divBdr>
            </w:div>
            <w:div w:id="1177232176">
              <w:marLeft w:val="0"/>
              <w:marRight w:val="0"/>
              <w:marTop w:val="0"/>
              <w:marBottom w:val="0"/>
              <w:divBdr>
                <w:top w:val="none" w:sz="0" w:space="0" w:color="auto"/>
                <w:left w:val="none" w:sz="0" w:space="0" w:color="auto"/>
                <w:bottom w:val="none" w:sz="0" w:space="0" w:color="auto"/>
                <w:right w:val="none" w:sz="0" w:space="0" w:color="auto"/>
              </w:divBdr>
              <w:divsChild>
                <w:div w:id="4460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7994">
          <w:marLeft w:val="0"/>
          <w:marRight w:val="0"/>
          <w:marTop w:val="0"/>
          <w:marBottom w:val="0"/>
          <w:divBdr>
            <w:top w:val="none" w:sz="0" w:space="0" w:color="auto"/>
            <w:left w:val="none" w:sz="0" w:space="0" w:color="auto"/>
            <w:bottom w:val="none" w:sz="0" w:space="0" w:color="auto"/>
            <w:right w:val="none" w:sz="0" w:space="0" w:color="auto"/>
          </w:divBdr>
        </w:div>
        <w:div w:id="1895043503">
          <w:marLeft w:val="-150"/>
          <w:marRight w:val="-150"/>
          <w:marTop w:val="0"/>
          <w:marBottom w:val="0"/>
          <w:divBdr>
            <w:top w:val="none" w:sz="0" w:space="0" w:color="auto"/>
            <w:left w:val="none" w:sz="0" w:space="0" w:color="auto"/>
            <w:bottom w:val="none" w:sz="0" w:space="0" w:color="auto"/>
            <w:right w:val="none" w:sz="0" w:space="0" w:color="auto"/>
          </w:divBdr>
          <w:divsChild>
            <w:div w:id="1592086977">
              <w:marLeft w:val="0"/>
              <w:marRight w:val="0"/>
              <w:marTop w:val="0"/>
              <w:marBottom w:val="0"/>
              <w:divBdr>
                <w:top w:val="none" w:sz="0" w:space="0" w:color="auto"/>
                <w:left w:val="none" w:sz="0" w:space="0" w:color="auto"/>
                <w:bottom w:val="none" w:sz="0" w:space="0" w:color="auto"/>
                <w:right w:val="none" w:sz="0" w:space="0" w:color="auto"/>
              </w:divBdr>
            </w:div>
            <w:div w:id="1475876999">
              <w:marLeft w:val="0"/>
              <w:marRight w:val="0"/>
              <w:marTop w:val="0"/>
              <w:marBottom w:val="0"/>
              <w:divBdr>
                <w:top w:val="none" w:sz="0" w:space="0" w:color="auto"/>
                <w:left w:val="none" w:sz="0" w:space="0" w:color="auto"/>
                <w:bottom w:val="none" w:sz="0" w:space="0" w:color="auto"/>
                <w:right w:val="none" w:sz="0" w:space="0" w:color="auto"/>
              </w:divBdr>
              <w:divsChild>
                <w:div w:id="17362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784">
          <w:marLeft w:val="0"/>
          <w:marRight w:val="0"/>
          <w:marTop w:val="0"/>
          <w:marBottom w:val="0"/>
          <w:divBdr>
            <w:top w:val="none" w:sz="0" w:space="0" w:color="auto"/>
            <w:left w:val="none" w:sz="0" w:space="0" w:color="auto"/>
            <w:bottom w:val="none" w:sz="0" w:space="0" w:color="auto"/>
            <w:right w:val="none" w:sz="0" w:space="0" w:color="auto"/>
          </w:divBdr>
        </w:div>
        <w:div w:id="745691095">
          <w:marLeft w:val="-150"/>
          <w:marRight w:val="-150"/>
          <w:marTop w:val="0"/>
          <w:marBottom w:val="0"/>
          <w:divBdr>
            <w:top w:val="none" w:sz="0" w:space="0" w:color="auto"/>
            <w:left w:val="none" w:sz="0" w:space="0" w:color="auto"/>
            <w:bottom w:val="none" w:sz="0" w:space="0" w:color="auto"/>
            <w:right w:val="none" w:sz="0" w:space="0" w:color="auto"/>
          </w:divBdr>
          <w:divsChild>
            <w:div w:id="319162495">
              <w:marLeft w:val="0"/>
              <w:marRight w:val="0"/>
              <w:marTop w:val="0"/>
              <w:marBottom w:val="0"/>
              <w:divBdr>
                <w:top w:val="none" w:sz="0" w:space="0" w:color="auto"/>
                <w:left w:val="none" w:sz="0" w:space="0" w:color="auto"/>
                <w:bottom w:val="none" w:sz="0" w:space="0" w:color="auto"/>
                <w:right w:val="none" w:sz="0" w:space="0" w:color="auto"/>
              </w:divBdr>
            </w:div>
            <w:div w:id="941841726">
              <w:marLeft w:val="0"/>
              <w:marRight w:val="0"/>
              <w:marTop w:val="0"/>
              <w:marBottom w:val="0"/>
              <w:divBdr>
                <w:top w:val="none" w:sz="0" w:space="0" w:color="auto"/>
                <w:left w:val="none" w:sz="0" w:space="0" w:color="auto"/>
                <w:bottom w:val="none" w:sz="0" w:space="0" w:color="auto"/>
                <w:right w:val="none" w:sz="0" w:space="0" w:color="auto"/>
              </w:divBdr>
              <w:divsChild>
                <w:div w:id="18731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0882">
          <w:marLeft w:val="0"/>
          <w:marRight w:val="0"/>
          <w:marTop w:val="0"/>
          <w:marBottom w:val="0"/>
          <w:divBdr>
            <w:top w:val="none" w:sz="0" w:space="0" w:color="auto"/>
            <w:left w:val="none" w:sz="0" w:space="0" w:color="auto"/>
            <w:bottom w:val="none" w:sz="0" w:space="0" w:color="auto"/>
            <w:right w:val="none" w:sz="0" w:space="0" w:color="auto"/>
          </w:divBdr>
        </w:div>
        <w:div w:id="950475164">
          <w:marLeft w:val="-150"/>
          <w:marRight w:val="-150"/>
          <w:marTop w:val="0"/>
          <w:marBottom w:val="0"/>
          <w:divBdr>
            <w:top w:val="none" w:sz="0" w:space="0" w:color="auto"/>
            <w:left w:val="none" w:sz="0" w:space="0" w:color="auto"/>
            <w:bottom w:val="none" w:sz="0" w:space="0" w:color="auto"/>
            <w:right w:val="none" w:sz="0" w:space="0" w:color="auto"/>
          </w:divBdr>
          <w:divsChild>
            <w:div w:id="411775620">
              <w:marLeft w:val="0"/>
              <w:marRight w:val="0"/>
              <w:marTop w:val="0"/>
              <w:marBottom w:val="0"/>
              <w:divBdr>
                <w:top w:val="none" w:sz="0" w:space="0" w:color="auto"/>
                <w:left w:val="none" w:sz="0" w:space="0" w:color="auto"/>
                <w:bottom w:val="none" w:sz="0" w:space="0" w:color="auto"/>
                <w:right w:val="none" w:sz="0" w:space="0" w:color="auto"/>
              </w:divBdr>
            </w:div>
            <w:div w:id="422335926">
              <w:marLeft w:val="0"/>
              <w:marRight w:val="0"/>
              <w:marTop w:val="0"/>
              <w:marBottom w:val="0"/>
              <w:divBdr>
                <w:top w:val="none" w:sz="0" w:space="0" w:color="auto"/>
                <w:left w:val="none" w:sz="0" w:space="0" w:color="auto"/>
                <w:bottom w:val="none" w:sz="0" w:space="0" w:color="auto"/>
                <w:right w:val="none" w:sz="0" w:space="0" w:color="auto"/>
              </w:divBdr>
              <w:divsChild>
                <w:div w:id="2552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9551">
          <w:marLeft w:val="0"/>
          <w:marRight w:val="0"/>
          <w:marTop w:val="0"/>
          <w:marBottom w:val="0"/>
          <w:divBdr>
            <w:top w:val="none" w:sz="0" w:space="0" w:color="auto"/>
            <w:left w:val="none" w:sz="0" w:space="0" w:color="auto"/>
            <w:bottom w:val="none" w:sz="0" w:space="0" w:color="auto"/>
            <w:right w:val="none" w:sz="0" w:space="0" w:color="auto"/>
          </w:divBdr>
        </w:div>
        <w:div w:id="898128772">
          <w:marLeft w:val="-150"/>
          <w:marRight w:val="-150"/>
          <w:marTop w:val="0"/>
          <w:marBottom w:val="0"/>
          <w:divBdr>
            <w:top w:val="none" w:sz="0" w:space="0" w:color="auto"/>
            <w:left w:val="none" w:sz="0" w:space="0" w:color="auto"/>
            <w:bottom w:val="none" w:sz="0" w:space="0" w:color="auto"/>
            <w:right w:val="none" w:sz="0" w:space="0" w:color="auto"/>
          </w:divBdr>
          <w:divsChild>
            <w:div w:id="513694792">
              <w:marLeft w:val="0"/>
              <w:marRight w:val="0"/>
              <w:marTop w:val="0"/>
              <w:marBottom w:val="0"/>
              <w:divBdr>
                <w:top w:val="none" w:sz="0" w:space="0" w:color="auto"/>
                <w:left w:val="none" w:sz="0" w:space="0" w:color="auto"/>
                <w:bottom w:val="none" w:sz="0" w:space="0" w:color="auto"/>
                <w:right w:val="none" w:sz="0" w:space="0" w:color="auto"/>
              </w:divBdr>
            </w:div>
            <w:div w:id="1936358353">
              <w:marLeft w:val="0"/>
              <w:marRight w:val="0"/>
              <w:marTop w:val="0"/>
              <w:marBottom w:val="0"/>
              <w:divBdr>
                <w:top w:val="none" w:sz="0" w:space="0" w:color="auto"/>
                <w:left w:val="none" w:sz="0" w:space="0" w:color="auto"/>
                <w:bottom w:val="none" w:sz="0" w:space="0" w:color="auto"/>
                <w:right w:val="none" w:sz="0" w:space="0" w:color="auto"/>
              </w:divBdr>
              <w:divsChild>
                <w:div w:id="1199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4">
          <w:marLeft w:val="0"/>
          <w:marRight w:val="0"/>
          <w:marTop w:val="0"/>
          <w:marBottom w:val="0"/>
          <w:divBdr>
            <w:top w:val="none" w:sz="0" w:space="0" w:color="auto"/>
            <w:left w:val="none" w:sz="0" w:space="0" w:color="auto"/>
            <w:bottom w:val="none" w:sz="0" w:space="0" w:color="auto"/>
            <w:right w:val="none" w:sz="0" w:space="0" w:color="auto"/>
          </w:divBdr>
        </w:div>
        <w:div w:id="2134714773">
          <w:marLeft w:val="-150"/>
          <w:marRight w:val="-150"/>
          <w:marTop w:val="0"/>
          <w:marBottom w:val="0"/>
          <w:divBdr>
            <w:top w:val="none" w:sz="0" w:space="0" w:color="auto"/>
            <w:left w:val="none" w:sz="0" w:space="0" w:color="auto"/>
            <w:bottom w:val="none" w:sz="0" w:space="0" w:color="auto"/>
            <w:right w:val="none" w:sz="0" w:space="0" w:color="auto"/>
          </w:divBdr>
          <w:divsChild>
            <w:div w:id="51739855">
              <w:marLeft w:val="0"/>
              <w:marRight w:val="0"/>
              <w:marTop w:val="0"/>
              <w:marBottom w:val="0"/>
              <w:divBdr>
                <w:top w:val="none" w:sz="0" w:space="0" w:color="auto"/>
                <w:left w:val="none" w:sz="0" w:space="0" w:color="auto"/>
                <w:bottom w:val="none" w:sz="0" w:space="0" w:color="auto"/>
                <w:right w:val="none" w:sz="0" w:space="0" w:color="auto"/>
              </w:divBdr>
            </w:div>
            <w:div w:id="428234017">
              <w:marLeft w:val="0"/>
              <w:marRight w:val="0"/>
              <w:marTop w:val="0"/>
              <w:marBottom w:val="0"/>
              <w:divBdr>
                <w:top w:val="none" w:sz="0" w:space="0" w:color="auto"/>
                <w:left w:val="none" w:sz="0" w:space="0" w:color="auto"/>
                <w:bottom w:val="none" w:sz="0" w:space="0" w:color="auto"/>
                <w:right w:val="none" w:sz="0" w:space="0" w:color="auto"/>
              </w:divBdr>
              <w:divsChild>
                <w:div w:id="12747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5929">
          <w:marLeft w:val="0"/>
          <w:marRight w:val="0"/>
          <w:marTop w:val="0"/>
          <w:marBottom w:val="0"/>
          <w:divBdr>
            <w:top w:val="none" w:sz="0" w:space="0" w:color="auto"/>
            <w:left w:val="none" w:sz="0" w:space="0" w:color="auto"/>
            <w:bottom w:val="none" w:sz="0" w:space="0" w:color="auto"/>
            <w:right w:val="none" w:sz="0" w:space="0" w:color="auto"/>
          </w:divBdr>
        </w:div>
        <w:div w:id="2096826781">
          <w:marLeft w:val="-150"/>
          <w:marRight w:val="-150"/>
          <w:marTop w:val="0"/>
          <w:marBottom w:val="0"/>
          <w:divBdr>
            <w:top w:val="none" w:sz="0" w:space="0" w:color="auto"/>
            <w:left w:val="none" w:sz="0" w:space="0" w:color="auto"/>
            <w:bottom w:val="none" w:sz="0" w:space="0" w:color="auto"/>
            <w:right w:val="none" w:sz="0" w:space="0" w:color="auto"/>
          </w:divBdr>
          <w:divsChild>
            <w:div w:id="1990939313">
              <w:marLeft w:val="0"/>
              <w:marRight w:val="0"/>
              <w:marTop w:val="0"/>
              <w:marBottom w:val="0"/>
              <w:divBdr>
                <w:top w:val="none" w:sz="0" w:space="0" w:color="auto"/>
                <w:left w:val="none" w:sz="0" w:space="0" w:color="auto"/>
                <w:bottom w:val="none" w:sz="0" w:space="0" w:color="auto"/>
                <w:right w:val="none" w:sz="0" w:space="0" w:color="auto"/>
              </w:divBdr>
            </w:div>
            <w:div w:id="168297202">
              <w:marLeft w:val="0"/>
              <w:marRight w:val="0"/>
              <w:marTop w:val="0"/>
              <w:marBottom w:val="0"/>
              <w:divBdr>
                <w:top w:val="none" w:sz="0" w:space="0" w:color="auto"/>
                <w:left w:val="none" w:sz="0" w:space="0" w:color="auto"/>
                <w:bottom w:val="none" w:sz="0" w:space="0" w:color="auto"/>
                <w:right w:val="none" w:sz="0" w:space="0" w:color="auto"/>
              </w:divBdr>
              <w:divsChild>
                <w:div w:id="16670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7726">
          <w:marLeft w:val="0"/>
          <w:marRight w:val="0"/>
          <w:marTop w:val="0"/>
          <w:marBottom w:val="0"/>
          <w:divBdr>
            <w:top w:val="none" w:sz="0" w:space="0" w:color="auto"/>
            <w:left w:val="none" w:sz="0" w:space="0" w:color="auto"/>
            <w:bottom w:val="none" w:sz="0" w:space="0" w:color="auto"/>
            <w:right w:val="none" w:sz="0" w:space="0" w:color="auto"/>
          </w:divBdr>
        </w:div>
        <w:div w:id="1011024831">
          <w:marLeft w:val="-150"/>
          <w:marRight w:val="-150"/>
          <w:marTop w:val="0"/>
          <w:marBottom w:val="0"/>
          <w:divBdr>
            <w:top w:val="none" w:sz="0" w:space="0" w:color="auto"/>
            <w:left w:val="none" w:sz="0" w:space="0" w:color="auto"/>
            <w:bottom w:val="none" w:sz="0" w:space="0" w:color="auto"/>
            <w:right w:val="none" w:sz="0" w:space="0" w:color="auto"/>
          </w:divBdr>
          <w:divsChild>
            <w:div w:id="599022413">
              <w:marLeft w:val="0"/>
              <w:marRight w:val="0"/>
              <w:marTop w:val="0"/>
              <w:marBottom w:val="0"/>
              <w:divBdr>
                <w:top w:val="none" w:sz="0" w:space="0" w:color="auto"/>
                <w:left w:val="none" w:sz="0" w:space="0" w:color="auto"/>
                <w:bottom w:val="none" w:sz="0" w:space="0" w:color="auto"/>
                <w:right w:val="none" w:sz="0" w:space="0" w:color="auto"/>
              </w:divBdr>
            </w:div>
            <w:div w:id="1847398749">
              <w:marLeft w:val="0"/>
              <w:marRight w:val="0"/>
              <w:marTop w:val="0"/>
              <w:marBottom w:val="0"/>
              <w:divBdr>
                <w:top w:val="none" w:sz="0" w:space="0" w:color="auto"/>
                <w:left w:val="none" w:sz="0" w:space="0" w:color="auto"/>
                <w:bottom w:val="none" w:sz="0" w:space="0" w:color="auto"/>
                <w:right w:val="none" w:sz="0" w:space="0" w:color="auto"/>
              </w:divBdr>
              <w:divsChild>
                <w:div w:id="11550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091">
          <w:marLeft w:val="0"/>
          <w:marRight w:val="0"/>
          <w:marTop w:val="0"/>
          <w:marBottom w:val="0"/>
          <w:divBdr>
            <w:top w:val="none" w:sz="0" w:space="0" w:color="auto"/>
            <w:left w:val="none" w:sz="0" w:space="0" w:color="auto"/>
            <w:bottom w:val="none" w:sz="0" w:space="0" w:color="auto"/>
            <w:right w:val="none" w:sz="0" w:space="0" w:color="auto"/>
          </w:divBdr>
        </w:div>
        <w:div w:id="1786922022">
          <w:marLeft w:val="-150"/>
          <w:marRight w:val="-150"/>
          <w:marTop w:val="0"/>
          <w:marBottom w:val="0"/>
          <w:divBdr>
            <w:top w:val="none" w:sz="0" w:space="0" w:color="auto"/>
            <w:left w:val="none" w:sz="0" w:space="0" w:color="auto"/>
            <w:bottom w:val="none" w:sz="0" w:space="0" w:color="auto"/>
            <w:right w:val="none" w:sz="0" w:space="0" w:color="auto"/>
          </w:divBdr>
          <w:divsChild>
            <w:div w:id="925457559">
              <w:marLeft w:val="0"/>
              <w:marRight w:val="0"/>
              <w:marTop w:val="0"/>
              <w:marBottom w:val="0"/>
              <w:divBdr>
                <w:top w:val="none" w:sz="0" w:space="0" w:color="auto"/>
                <w:left w:val="none" w:sz="0" w:space="0" w:color="auto"/>
                <w:bottom w:val="none" w:sz="0" w:space="0" w:color="auto"/>
                <w:right w:val="none" w:sz="0" w:space="0" w:color="auto"/>
              </w:divBdr>
            </w:div>
            <w:div w:id="1997147209">
              <w:marLeft w:val="0"/>
              <w:marRight w:val="0"/>
              <w:marTop w:val="0"/>
              <w:marBottom w:val="0"/>
              <w:divBdr>
                <w:top w:val="none" w:sz="0" w:space="0" w:color="auto"/>
                <w:left w:val="none" w:sz="0" w:space="0" w:color="auto"/>
                <w:bottom w:val="none" w:sz="0" w:space="0" w:color="auto"/>
                <w:right w:val="none" w:sz="0" w:space="0" w:color="auto"/>
              </w:divBdr>
              <w:divsChild>
                <w:div w:id="10008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7707">
          <w:marLeft w:val="0"/>
          <w:marRight w:val="0"/>
          <w:marTop w:val="0"/>
          <w:marBottom w:val="0"/>
          <w:divBdr>
            <w:top w:val="none" w:sz="0" w:space="0" w:color="auto"/>
            <w:left w:val="none" w:sz="0" w:space="0" w:color="auto"/>
            <w:bottom w:val="none" w:sz="0" w:space="0" w:color="auto"/>
            <w:right w:val="none" w:sz="0" w:space="0" w:color="auto"/>
          </w:divBdr>
        </w:div>
        <w:div w:id="922683257">
          <w:marLeft w:val="-150"/>
          <w:marRight w:val="-150"/>
          <w:marTop w:val="0"/>
          <w:marBottom w:val="0"/>
          <w:divBdr>
            <w:top w:val="none" w:sz="0" w:space="0" w:color="auto"/>
            <w:left w:val="none" w:sz="0" w:space="0" w:color="auto"/>
            <w:bottom w:val="none" w:sz="0" w:space="0" w:color="auto"/>
            <w:right w:val="none" w:sz="0" w:space="0" w:color="auto"/>
          </w:divBdr>
          <w:divsChild>
            <w:div w:id="1070274716">
              <w:marLeft w:val="0"/>
              <w:marRight w:val="0"/>
              <w:marTop w:val="0"/>
              <w:marBottom w:val="0"/>
              <w:divBdr>
                <w:top w:val="none" w:sz="0" w:space="0" w:color="auto"/>
                <w:left w:val="none" w:sz="0" w:space="0" w:color="auto"/>
                <w:bottom w:val="none" w:sz="0" w:space="0" w:color="auto"/>
                <w:right w:val="none" w:sz="0" w:space="0" w:color="auto"/>
              </w:divBdr>
            </w:div>
            <w:div w:id="76635848">
              <w:marLeft w:val="0"/>
              <w:marRight w:val="0"/>
              <w:marTop w:val="0"/>
              <w:marBottom w:val="0"/>
              <w:divBdr>
                <w:top w:val="none" w:sz="0" w:space="0" w:color="auto"/>
                <w:left w:val="none" w:sz="0" w:space="0" w:color="auto"/>
                <w:bottom w:val="none" w:sz="0" w:space="0" w:color="auto"/>
                <w:right w:val="none" w:sz="0" w:space="0" w:color="auto"/>
              </w:divBdr>
              <w:divsChild>
                <w:div w:id="524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7585">
          <w:marLeft w:val="0"/>
          <w:marRight w:val="0"/>
          <w:marTop w:val="0"/>
          <w:marBottom w:val="0"/>
          <w:divBdr>
            <w:top w:val="none" w:sz="0" w:space="0" w:color="auto"/>
            <w:left w:val="none" w:sz="0" w:space="0" w:color="auto"/>
            <w:bottom w:val="none" w:sz="0" w:space="0" w:color="auto"/>
            <w:right w:val="none" w:sz="0" w:space="0" w:color="auto"/>
          </w:divBdr>
        </w:div>
        <w:div w:id="1436051084">
          <w:marLeft w:val="-150"/>
          <w:marRight w:val="-150"/>
          <w:marTop w:val="0"/>
          <w:marBottom w:val="0"/>
          <w:divBdr>
            <w:top w:val="none" w:sz="0" w:space="0" w:color="auto"/>
            <w:left w:val="none" w:sz="0" w:space="0" w:color="auto"/>
            <w:bottom w:val="none" w:sz="0" w:space="0" w:color="auto"/>
            <w:right w:val="none" w:sz="0" w:space="0" w:color="auto"/>
          </w:divBdr>
          <w:divsChild>
            <w:div w:id="1700550258">
              <w:marLeft w:val="0"/>
              <w:marRight w:val="0"/>
              <w:marTop w:val="0"/>
              <w:marBottom w:val="0"/>
              <w:divBdr>
                <w:top w:val="none" w:sz="0" w:space="0" w:color="auto"/>
                <w:left w:val="none" w:sz="0" w:space="0" w:color="auto"/>
                <w:bottom w:val="none" w:sz="0" w:space="0" w:color="auto"/>
                <w:right w:val="none" w:sz="0" w:space="0" w:color="auto"/>
              </w:divBdr>
            </w:div>
            <w:div w:id="53434550">
              <w:marLeft w:val="0"/>
              <w:marRight w:val="0"/>
              <w:marTop w:val="0"/>
              <w:marBottom w:val="0"/>
              <w:divBdr>
                <w:top w:val="none" w:sz="0" w:space="0" w:color="auto"/>
                <w:left w:val="none" w:sz="0" w:space="0" w:color="auto"/>
                <w:bottom w:val="none" w:sz="0" w:space="0" w:color="auto"/>
                <w:right w:val="none" w:sz="0" w:space="0" w:color="auto"/>
              </w:divBdr>
              <w:divsChild>
                <w:div w:id="19148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4903">
          <w:marLeft w:val="0"/>
          <w:marRight w:val="0"/>
          <w:marTop w:val="0"/>
          <w:marBottom w:val="0"/>
          <w:divBdr>
            <w:top w:val="none" w:sz="0" w:space="0" w:color="auto"/>
            <w:left w:val="none" w:sz="0" w:space="0" w:color="auto"/>
            <w:bottom w:val="none" w:sz="0" w:space="0" w:color="auto"/>
            <w:right w:val="none" w:sz="0" w:space="0" w:color="auto"/>
          </w:divBdr>
        </w:div>
        <w:div w:id="15884129">
          <w:marLeft w:val="-150"/>
          <w:marRight w:val="-150"/>
          <w:marTop w:val="0"/>
          <w:marBottom w:val="0"/>
          <w:divBdr>
            <w:top w:val="none" w:sz="0" w:space="0" w:color="auto"/>
            <w:left w:val="none" w:sz="0" w:space="0" w:color="auto"/>
            <w:bottom w:val="none" w:sz="0" w:space="0" w:color="auto"/>
            <w:right w:val="none" w:sz="0" w:space="0" w:color="auto"/>
          </w:divBdr>
          <w:divsChild>
            <w:div w:id="2031636468">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sChild>
                <w:div w:id="17386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6813">
          <w:marLeft w:val="0"/>
          <w:marRight w:val="0"/>
          <w:marTop w:val="0"/>
          <w:marBottom w:val="0"/>
          <w:divBdr>
            <w:top w:val="none" w:sz="0" w:space="0" w:color="auto"/>
            <w:left w:val="none" w:sz="0" w:space="0" w:color="auto"/>
            <w:bottom w:val="none" w:sz="0" w:space="0" w:color="auto"/>
            <w:right w:val="none" w:sz="0" w:space="0" w:color="auto"/>
          </w:divBdr>
        </w:div>
        <w:div w:id="806551637">
          <w:marLeft w:val="-150"/>
          <w:marRight w:val="-150"/>
          <w:marTop w:val="0"/>
          <w:marBottom w:val="0"/>
          <w:divBdr>
            <w:top w:val="none" w:sz="0" w:space="0" w:color="auto"/>
            <w:left w:val="none" w:sz="0" w:space="0" w:color="auto"/>
            <w:bottom w:val="none" w:sz="0" w:space="0" w:color="auto"/>
            <w:right w:val="none" w:sz="0" w:space="0" w:color="auto"/>
          </w:divBdr>
          <w:divsChild>
            <w:div w:id="933049237">
              <w:marLeft w:val="0"/>
              <w:marRight w:val="0"/>
              <w:marTop w:val="0"/>
              <w:marBottom w:val="0"/>
              <w:divBdr>
                <w:top w:val="none" w:sz="0" w:space="0" w:color="auto"/>
                <w:left w:val="none" w:sz="0" w:space="0" w:color="auto"/>
                <w:bottom w:val="none" w:sz="0" w:space="0" w:color="auto"/>
                <w:right w:val="none" w:sz="0" w:space="0" w:color="auto"/>
              </w:divBdr>
            </w:div>
            <w:div w:id="1053846103">
              <w:marLeft w:val="0"/>
              <w:marRight w:val="0"/>
              <w:marTop w:val="0"/>
              <w:marBottom w:val="0"/>
              <w:divBdr>
                <w:top w:val="none" w:sz="0" w:space="0" w:color="auto"/>
                <w:left w:val="none" w:sz="0" w:space="0" w:color="auto"/>
                <w:bottom w:val="none" w:sz="0" w:space="0" w:color="auto"/>
                <w:right w:val="none" w:sz="0" w:space="0" w:color="auto"/>
              </w:divBdr>
              <w:divsChild>
                <w:div w:id="16123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696">
          <w:marLeft w:val="0"/>
          <w:marRight w:val="0"/>
          <w:marTop w:val="0"/>
          <w:marBottom w:val="0"/>
          <w:divBdr>
            <w:top w:val="none" w:sz="0" w:space="0" w:color="auto"/>
            <w:left w:val="none" w:sz="0" w:space="0" w:color="auto"/>
            <w:bottom w:val="none" w:sz="0" w:space="0" w:color="auto"/>
            <w:right w:val="none" w:sz="0" w:space="0" w:color="auto"/>
          </w:divBdr>
        </w:div>
        <w:div w:id="1698038666">
          <w:marLeft w:val="-150"/>
          <w:marRight w:val="-150"/>
          <w:marTop w:val="0"/>
          <w:marBottom w:val="0"/>
          <w:divBdr>
            <w:top w:val="none" w:sz="0" w:space="0" w:color="auto"/>
            <w:left w:val="none" w:sz="0" w:space="0" w:color="auto"/>
            <w:bottom w:val="none" w:sz="0" w:space="0" w:color="auto"/>
            <w:right w:val="none" w:sz="0" w:space="0" w:color="auto"/>
          </w:divBdr>
          <w:divsChild>
            <w:div w:id="1715617044">
              <w:marLeft w:val="0"/>
              <w:marRight w:val="0"/>
              <w:marTop w:val="0"/>
              <w:marBottom w:val="0"/>
              <w:divBdr>
                <w:top w:val="none" w:sz="0" w:space="0" w:color="auto"/>
                <w:left w:val="none" w:sz="0" w:space="0" w:color="auto"/>
                <w:bottom w:val="none" w:sz="0" w:space="0" w:color="auto"/>
                <w:right w:val="none" w:sz="0" w:space="0" w:color="auto"/>
              </w:divBdr>
            </w:div>
            <w:div w:id="549348158">
              <w:marLeft w:val="0"/>
              <w:marRight w:val="0"/>
              <w:marTop w:val="0"/>
              <w:marBottom w:val="0"/>
              <w:divBdr>
                <w:top w:val="none" w:sz="0" w:space="0" w:color="auto"/>
                <w:left w:val="none" w:sz="0" w:space="0" w:color="auto"/>
                <w:bottom w:val="none" w:sz="0" w:space="0" w:color="auto"/>
                <w:right w:val="none" w:sz="0" w:space="0" w:color="auto"/>
              </w:divBdr>
              <w:divsChild>
                <w:div w:id="9403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30078">
          <w:marLeft w:val="0"/>
          <w:marRight w:val="0"/>
          <w:marTop w:val="0"/>
          <w:marBottom w:val="0"/>
          <w:divBdr>
            <w:top w:val="none" w:sz="0" w:space="0" w:color="auto"/>
            <w:left w:val="none" w:sz="0" w:space="0" w:color="auto"/>
            <w:bottom w:val="none" w:sz="0" w:space="0" w:color="auto"/>
            <w:right w:val="none" w:sz="0" w:space="0" w:color="auto"/>
          </w:divBdr>
        </w:div>
        <w:div w:id="1736201581">
          <w:marLeft w:val="-150"/>
          <w:marRight w:val="-150"/>
          <w:marTop w:val="0"/>
          <w:marBottom w:val="0"/>
          <w:divBdr>
            <w:top w:val="none" w:sz="0" w:space="0" w:color="auto"/>
            <w:left w:val="none" w:sz="0" w:space="0" w:color="auto"/>
            <w:bottom w:val="none" w:sz="0" w:space="0" w:color="auto"/>
            <w:right w:val="none" w:sz="0" w:space="0" w:color="auto"/>
          </w:divBdr>
          <w:divsChild>
            <w:div w:id="753938378">
              <w:marLeft w:val="0"/>
              <w:marRight w:val="0"/>
              <w:marTop w:val="0"/>
              <w:marBottom w:val="0"/>
              <w:divBdr>
                <w:top w:val="none" w:sz="0" w:space="0" w:color="auto"/>
                <w:left w:val="none" w:sz="0" w:space="0" w:color="auto"/>
                <w:bottom w:val="none" w:sz="0" w:space="0" w:color="auto"/>
                <w:right w:val="none" w:sz="0" w:space="0" w:color="auto"/>
              </w:divBdr>
            </w:div>
            <w:div w:id="362747758">
              <w:marLeft w:val="0"/>
              <w:marRight w:val="0"/>
              <w:marTop w:val="0"/>
              <w:marBottom w:val="0"/>
              <w:divBdr>
                <w:top w:val="none" w:sz="0" w:space="0" w:color="auto"/>
                <w:left w:val="none" w:sz="0" w:space="0" w:color="auto"/>
                <w:bottom w:val="none" w:sz="0" w:space="0" w:color="auto"/>
                <w:right w:val="none" w:sz="0" w:space="0" w:color="auto"/>
              </w:divBdr>
              <w:divsChild>
                <w:div w:id="20383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8108">
          <w:marLeft w:val="0"/>
          <w:marRight w:val="0"/>
          <w:marTop w:val="0"/>
          <w:marBottom w:val="0"/>
          <w:divBdr>
            <w:top w:val="none" w:sz="0" w:space="0" w:color="auto"/>
            <w:left w:val="none" w:sz="0" w:space="0" w:color="auto"/>
            <w:bottom w:val="none" w:sz="0" w:space="0" w:color="auto"/>
            <w:right w:val="none" w:sz="0" w:space="0" w:color="auto"/>
          </w:divBdr>
        </w:div>
        <w:div w:id="738291776">
          <w:marLeft w:val="-150"/>
          <w:marRight w:val="-150"/>
          <w:marTop w:val="0"/>
          <w:marBottom w:val="0"/>
          <w:divBdr>
            <w:top w:val="none" w:sz="0" w:space="0" w:color="auto"/>
            <w:left w:val="none" w:sz="0" w:space="0" w:color="auto"/>
            <w:bottom w:val="none" w:sz="0" w:space="0" w:color="auto"/>
            <w:right w:val="none" w:sz="0" w:space="0" w:color="auto"/>
          </w:divBdr>
          <w:divsChild>
            <w:div w:id="1963877177">
              <w:marLeft w:val="0"/>
              <w:marRight w:val="0"/>
              <w:marTop w:val="0"/>
              <w:marBottom w:val="0"/>
              <w:divBdr>
                <w:top w:val="none" w:sz="0" w:space="0" w:color="auto"/>
                <w:left w:val="none" w:sz="0" w:space="0" w:color="auto"/>
                <w:bottom w:val="none" w:sz="0" w:space="0" w:color="auto"/>
                <w:right w:val="none" w:sz="0" w:space="0" w:color="auto"/>
              </w:divBdr>
            </w:div>
            <w:div w:id="789591562">
              <w:marLeft w:val="0"/>
              <w:marRight w:val="0"/>
              <w:marTop w:val="0"/>
              <w:marBottom w:val="0"/>
              <w:divBdr>
                <w:top w:val="none" w:sz="0" w:space="0" w:color="auto"/>
                <w:left w:val="none" w:sz="0" w:space="0" w:color="auto"/>
                <w:bottom w:val="none" w:sz="0" w:space="0" w:color="auto"/>
                <w:right w:val="none" w:sz="0" w:space="0" w:color="auto"/>
              </w:divBdr>
              <w:divsChild>
                <w:div w:id="9414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00420">
          <w:marLeft w:val="0"/>
          <w:marRight w:val="0"/>
          <w:marTop w:val="0"/>
          <w:marBottom w:val="0"/>
          <w:divBdr>
            <w:top w:val="none" w:sz="0" w:space="0" w:color="auto"/>
            <w:left w:val="none" w:sz="0" w:space="0" w:color="auto"/>
            <w:bottom w:val="none" w:sz="0" w:space="0" w:color="auto"/>
            <w:right w:val="none" w:sz="0" w:space="0" w:color="auto"/>
          </w:divBdr>
        </w:div>
        <w:div w:id="1416584284">
          <w:marLeft w:val="-150"/>
          <w:marRight w:val="-150"/>
          <w:marTop w:val="0"/>
          <w:marBottom w:val="0"/>
          <w:divBdr>
            <w:top w:val="none" w:sz="0" w:space="0" w:color="auto"/>
            <w:left w:val="none" w:sz="0" w:space="0" w:color="auto"/>
            <w:bottom w:val="none" w:sz="0" w:space="0" w:color="auto"/>
            <w:right w:val="none" w:sz="0" w:space="0" w:color="auto"/>
          </w:divBdr>
          <w:divsChild>
            <w:div w:id="704451856">
              <w:marLeft w:val="0"/>
              <w:marRight w:val="0"/>
              <w:marTop w:val="0"/>
              <w:marBottom w:val="0"/>
              <w:divBdr>
                <w:top w:val="none" w:sz="0" w:space="0" w:color="auto"/>
                <w:left w:val="none" w:sz="0" w:space="0" w:color="auto"/>
                <w:bottom w:val="none" w:sz="0" w:space="0" w:color="auto"/>
                <w:right w:val="none" w:sz="0" w:space="0" w:color="auto"/>
              </w:divBdr>
            </w:div>
            <w:div w:id="1111170729">
              <w:marLeft w:val="0"/>
              <w:marRight w:val="0"/>
              <w:marTop w:val="0"/>
              <w:marBottom w:val="0"/>
              <w:divBdr>
                <w:top w:val="none" w:sz="0" w:space="0" w:color="auto"/>
                <w:left w:val="none" w:sz="0" w:space="0" w:color="auto"/>
                <w:bottom w:val="none" w:sz="0" w:space="0" w:color="auto"/>
                <w:right w:val="none" w:sz="0" w:space="0" w:color="auto"/>
              </w:divBdr>
              <w:divsChild>
                <w:div w:id="5444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389">
          <w:marLeft w:val="0"/>
          <w:marRight w:val="0"/>
          <w:marTop w:val="0"/>
          <w:marBottom w:val="0"/>
          <w:divBdr>
            <w:top w:val="none" w:sz="0" w:space="0" w:color="auto"/>
            <w:left w:val="none" w:sz="0" w:space="0" w:color="auto"/>
            <w:bottom w:val="none" w:sz="0" w:space="0" w:color="auto"/>
            <w:right w:val="none" w:sz="0" w:space="0" w:color="auto"/>
          </w:divBdr>
        </w:div>
        <w:div w:id="372731731">
          <w:marLeft w:val="-150"/>
          <w:marRight w:val="-150"/>
          <w:marTop w:val="0"/>
          <w:marBottom w:val="0"/>
          <w:divBdr>
            <w:top w:val="none" w:sz="0" w:space="0" w:color="auto"/>
            <w:left w:val="none" w:sz="0" w:space="0" w:color="auto"/>
            <w:bottom w:val="none" w:sz="0" w:space="0" w:color="auto"/>
            <w:right w:val="none" w:sz="0" w:space="0" w:color="auto"/>
          </w:divBdr>
          <w:divsChild>
            <w:div w:id="915362574">
              <w:marLeft w:val="0"/>
              <w:marRight w:val="0"/>
              <w:marTop w:val="0"/>
              <w:marBottom w:val="0"/>
              <w:divBdr>
                <w:top w:val="none" w:sz="0" w:space="0" w:color="auto"/>
                <w:left w:val="none" w:sz="0" w:space="0" w:color="auto"/>
                <w:bottom w:val="none" w:sz="0" w:space="0" w:color="auto"/>
                <w:right w:val="none" w:sz="0" w:space="0" w:color="auto"/>
              </w:divBdr>
            </w:div>
            <w:div w:id="643510649">
              <w:marLeft w:val="0"/>
              <w:marRight w:val="0"/>
              <w:marTop w:val="0"/>
              <w:marBottom w:val="0"/>
              <w:divBdr>
                <w:top w:val="none" w:sz="0" w:space="0" w:color="auto"/>
                <w:left w:val="none" w:sz="0" w:space="0" w:color="auto"/>
                <w:bottom w:val="none" w:sz="0" w:space="0" w:color="auto"/>
                <w:right w:val="none" w:sz="0" w:space="0" w:color="auto"/>
              </w:divBdr>
              <w:divsChild>
                <w:div w:id="14292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18673">
          <w:marLeft w:val="0"/>
          <w:marRight w:val="0"/>
          <w:marTop w:val="0"/>
          <w:marBottom w:val="0"/>
          <w:divBdr>
            <w:top w:val="none" w:sz="0" w:space="0" w:color="auto"/>
            <w:left w:val="none" w:sz="0" w:space="0" w:color="auto"/>
            <w:bottom w:val="none" w:sz="0" w:space="0" w:color="auto"/>
            <w:right w:val="none" w:sz="0" w:space="0" w:color="auto"/>
          </w:divBdr>
        </w:div>
        <w:div w:id="1613200586">
          <w:marLeft w:val="-150"/>
          <w:marRight w:val="-150"/>
          <w:marTop w:val="0"/>
          <w:marBottom w:val="0"/>
          <w:divBdr>
            <w:top w:val="none" w:sz="0" w:space="0" w:color="auto"/>
            <w:left w:val="none" w:sz="0" w:space="0" w:color="auto"/>
            <w:bottom w:val="none" w:sz="0" w:space="0" w:color="auto"/>
            <w:right w:val="none" w:sz="0" w:space="0" w:color="auto"/>
          </w:divBdr>
          <w:divsChild>
            <w:div w:id="2095275112">
              <w:marLeft w:val="0"/>
              <w:marRight w:val="0"/>
              <w:marTop w:val="0"/>
              <w:marBottom w:val="0"/>
              <w:divBdr>
                <w:top w:val="none" w:sz="0" w:space="0" w:color="auto"/>
                <w:left w:val="none" w:sz="0" w:space="0" w:color="auto"/>
                <w:bottom w:val="none" w:sz="0" w:space="0" w:color="auto"/>
                <w:right w:val="none" w:sz="0" w:space="0" w:color="auto"/>
              </w:divBdr>
            </w:div>
            <w:div w:id="384373874">
              <w:marLeft w:val="0"/>
              <w:marRight w:val="0"/>
              <w:marTop w:val="0"/>
              <w:marBottom w:val="0"/>
              <w:divBdr>
                <w:top w:val="none" w:sz="0" w:space="0" w:color="auto"/>
                <w:left w:val="none" w:sz="0" w:space="0" w:color="auto"/>
                <w:bottom w:val="none" w:sz="0" w:space="0" w:color="auto"/>
                <w:right w:val="none" w:sz="0" w:space="0" w:color="auto"/>
              </w:divBdr>
              <w:divsChild>
                <w:div w:id="8383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652">
          <w:marLeft w:val="0"/>
          <w:marRight w:val="0"/>
          <w:marTop w:val="0"/>
          <w:marBottom w:val="0"/>
          <w:divBdr>
            <w:top w:val="none" w:sz="0" w:space="0" w:color="auto"/>
            <w:left w:val="none" w:sz="0" w:space="0" w:color="auto"/>
            <w:bottom w:val="none" w:sz="0" w:space="0" w:color="auto"/>
            <w:right w:val="none" w:sz="0" w:space="0" w:color="auto"/>
          </w:divBdr>
        </w:div>
        <w:div w:id="660083060">
          <w:marLeft w:val="-150"/>
          <w:marRight w:val="-150"/>
          <w:marTop w:val="0"/>
          <w:marBottom w:val="0"/>
          <w:divBdr>
            <w:top w:val="none" w:sz="0" w:space="0" w:color="auto"/>
            <w:left w:val="none" w:sz="0" w:space="0" w:color="auto"/>
            <w:bottom w:val="none" w:sz="0" w:space="0" w:color="auto"/>
            <w:right w:val="none" w:sz="0" w:space="0" w:color="auto"/>
          </w:divBdr>
          <w:divsChild>
            <w:div w:id="1468818568">
              <w:marLeft w:val="0"/>
              <w:marRight w:val="0"/>
              <w:marTop w:val="0"/>
              <w:marBottom w:val="0"/>
              <w:divBdr>
                <w:top w:val="none" w:sz="0" w:space="0" w:color="auto"/>
                <w:left w:val="none" w:sz="0" w:space="0" w:color="auto"/>
                <w:bottom w:val="none" w:sz="0" w:space="0" w:color="auto"/>
                <w:right w:val="none" w:sz="0" w:space="0" w:color="auto"/>
              </w:divBdr>
            </w:div>
            <w:div w:id="1304235624">
              <w:marLeft w:val="0"/>
              <w:marRight w:val="0"/>
              <w:marTop w:val="0"/>
              <w:marBottom w:val="0"/>
              <w:divBdr>
                <w:top w:val="none" w:sz="0" w:space="0" w:color="auto"/>
                <w:left w:val="none" w:sz="0" w:space="0" w:color="auto"/>
                <w:bottom w:val="none" w:sz="0" w:space="0" w:color="auto"/>
                <w:right w:val="none" w:sz="0" w:space="0" w:color="auto"/>
              </w:divBdr>
              <w:divsChild>
                <w:div w:id="14475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7239">
          <w:marLeft w:val="0"/>
          <w:marRight w:val="0"/>
          <w:marTop w:val="0"/>
          <w:marBottom w:val="0"/>
          <w:divBdr>
            <w:top w:val="none" w:sz="0" w:space="0" w:color="auto"/>
            <w:left w:val="none" w:sz="0" w:space="0" w:color="auto"/>
            <w:bottom w:val="none" w:sz="0" w:space="0" w:color="auto"/>
            <w:right w:val="none" w:sz="0" w:space="0" w:color="auto"/>
          </w:divBdr>
        </w:div>
        <w:div w:id="1771782090">
          <w:marLeft w:val="-150"/>
          <w:marRight w:val="-150"/>
          <w:marTop w:val="0"/>
          <w:marBottom w:val="0"/>
          <w:divBdr>
            <w:top w:val="none" w:sz="0" w:space="0" w:color="auto"/>
            <w:left w:val="none" w:sz="0" w:space="0" w:color="auto"/>
            <w:bottom w:val="none" w:sz="0" w:space="0" w:color="auto"/>
            <w:right w:val="none" w:sz="0" w:space="0" w:color="auto"/>
          </w:divBdr>
          <w:divsChild>
            <w:div w:id="1133717692">
              <w:marLeft w:val="0"/>
              <w:marRight w:val="0"/>
              <w:marTop w:val="0"/>
              <w:marBottom w:val="0"/>
              <w:divBdr>
                <w:top w:val="none" w:sz="0" w:space="0" w:color="auto"/>
                <w:left w:val="none" w:sz="0" w:space="0" w:color="auto"/>
                <w:bottom w:val="none" w:sz="0" w:space="0" w:color="auto"/>
                <w:right w:val="none" w:sz="0" w:space="0" w:color="auto"/>
              </w:divBdr>
            </w:div>
            <w:div w:id="167989446">
              <w:marLeft w:val="0"/>
              <w:marRight w:val="0"/>
              <w:marTop w:val="0"/>
              <w:marBottom w:val="0"/>
              <w:divBdr>
                <w:top w:val="none" w:sz="0" w:space="0" w:color="auto"/>
                <w:left w:val="none" w:sz="0" w:space="0" w:color="auto"/>
                <w:bottom w:val="none" w:sz="0" w:space="0" w:color="auto"/>
                <w:right w:val="none" w:sz="0" w:space="0" w:color="auto"/>
              </w:divBdr>
              <w:divsChild>
                <w:div w:id="13605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8019">
          <w:marLeft w:val="0"/>
          <w:marRight w:val="0"/>
          <w:marTop w:val="0"/>
          <w:marBottom w:val="0"/>
          <w:divBdr>
            <w:top w:val="none" w:sz="0" w:space="0" w:color="auto"/>
            <w:left w:val="none" w:sz="0" w:space="0" w:color="auto"/>
            <w:bottom w:val="none" w:sz="0" w:space="0" w:color="auto"/>
            <w:right w:val="none" w:sz="0" w:space="0" w:color="auto"/>
          </w:divBdr>
        </w:div>
        <w:div w:id="204760897">
          <w:marLeft w:val="-150"/>
          <w:marRight w:val="-150"/>
          <w:marTop w:val="0"/>
          <w:marBottom w:val="0"/>
          <w:divBdr>
            <w:top w:val="none" w:sz="0" w:space="0" w:color="auto"/>
            <w:left w:val="none" w:sz="0" w:space="0" w:color="auto"/>
            <w:bottom w:val="none" w:sz="0" w:space="0" w:color="auto"/>
            <w:right w:val="none" w:sz="0" w:space="0" w:color="auto"/>
          </w:divBdr>
          <w:divsChild>
            <w:div w:id="964772251">
              <w:marLeft w:val="0"/>
              <w:marRight w:val="0"/>
              <w:marTop w:val="0"/>
              <w:marBottom w:val="0"/>
              <w:divBdr>
                <w:top w:val="none" w:sz="0" w:space="0" w:color="auto"/>
                <w:left w:val="none" w:sz="0" w:space="0" w:color="auto"/>
                <w:bottom w:val="none" w:sz="0" w:space="0" w:color="auto"/>
                <w:right w:val="none" w:sz="0" w:space="0" w:color="auto"/>
              </w:divBdr>
            </w:div>
            <w:div w:id="2092505086">
              <w:marLeft w:val="0"/>
              <w:marRight w:val="0"/>
              <w:marTop w:val="0"/>
              <w:marBottom w:val="0"/>
              <w:divBdr>
                <w:top w:val="none" w:sz="0" w:space="0" w:color="auto"/>
                <w:left w:val="none" w:sz="0" w:space="0" w:color="auto"/>
                <w:bottom w:val="none" w:sz="0" w:space="0" w:color="auto"/>
                <w:right w:val="none" w:sz="0" w:space="0" w:color="auto"/>
              </w:divBdr>
              <w:divsChild>
                <w:div w:id="20660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2095">
          <w:marLeft w:val="0"/>
          <w:marRight w:val="0"/>
          <w:marTop w:val="0"/>
          <w:marBottom w:val="0"/>
          <w:divBdr>
            <w:top w:val="none" w:sz="0" w:space="0" w:color="auto"/>
            <w:left w:val="none" w:sz="0" w:space="0" w:color="auto"/>
            <w:bottom w:val="none" w:sz="0" w:space="0" w:color="auto"/>
            <w:right w:val="none" w:sz="0" w:space="0" w:color="auto"/>
          </w:divBdr>
        </w:div>
        <w:div w:id="1304388639">
          <w:marLeft w:val="-150"/>
          <w:marRight w:val="-150"/>
          <w:marTop w:val="0"/>
          <w:marBottom w:val="0"/>
          <w:divBdr>
            <w:top w:val="none" w:sz="0" w:space="0" w:color="auto"/>
            <w:left w:val="none" w:sz="0" w:space="0" w:color="auto"/>
            <w:bottom w:val="none" w:sz="0" w:space="0" w:color="auto"/>
            <w:right w:val="none" w:sz="0" w:space="0" w:color="auto"/>
          </w:divBdr>
          <w:divsChild>
            <w:div w:id="327707303">
              <w:marLeft w:val="0"/>
              <w:marRight w:val="0"/>
              <w:marTop w:val="0"/>
              <w:marBottom w:val="0"/>
              <w:divBdr>
                <w:top w:val="none" w:sz="0" w:space="0" w:color="auto"/>
                <w:left w:val="none" w:sz="0" w:space="0" w:color="auto"/>
                <w:bottom w:val="none" w:sz="0" w:space="0" w:color="auto"/>
                <w:right w:val="none" w:sz="0" w:space="0" w:color="auto"/>
              </w:divBdr>
            </w:div>
            <w:div w:id="231503455">
              <w:marLeft w:val="0"/>
              <w:marRight w:val="0"/>
              <w:marTop w:val="0"/>
              <w:marBottom w:val="0"/>
              <w:divBdr>
                <w:top w:val="none" w:sz="0" w:space="0" w:color="auto"/>
                <w:left w:val="none" w:sz="0" w:space="0" w:color="auto"/>
                <w:bottom w:val="none" w:sz="0" w:space="0" w:color="auto"/>
                <w:right w:val="none" w:sz="0" w:space="0" w:color="auto"/>
              </w:divBdr>
              <w:divsChild>
                <w:div w:id="8765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7253">
          <w:marLeft w:val="0"/>
          <w:marRight w:val="0"/>
          <w:marTop w:val="0"/>
          <w:marBottom w:val="0"/>
          <w:divBdr>
            <w:top w:val="none" w:sz="0" w:space="0" w:color="auto"/>
            <w:left w:val="none" w:sz="0" w:space="0" w:color="auto"/>
            <w:bottom w:val="none" w:sz="0" w:space="0" w:color="auto"/>
            <w:right w:val="none" w:sz="0" w:space="0" w:color="auto"/>
          </w:divBdr>
        </w:div>
        <w:div w:id="164059802">
          <w:marLeft w:val="-150"/>
          <w:marRight w:val="-150"/>
          <w:marTop w:val="0"/>
          <w:marBottom w:val="0"/>
          <w:divBdr>
            <w:top w:val="none" w:sz="0" w:space="0" w:color="auto"/>
            <w:left w:val="none" w:sz="0" w:space="0" w:color="auto"/>
            <w:bottom w:val="none" w:sz="0" w:space="0" w:color="auto"/>
            <w:right w:val="none" w:sz="0" w:space="0" w:color="auto"/>
          </w:divBdr>
          <w:divsChild>
            <w:div w:id="553855506">
              <w:marLeft w:val="0"/>
              <w:marRight w:val="0"/>
              <w:marTop w:val="0"/>
              <w:marBottom w:val="0"/>
              <w:divBdr>
                <w:top w:val="none" w:sz="0" w:space="0" w:color="auto"/>
                <w:left w:val="none" w:sz="0" w:space="0" w:color="auto"/>
                <w:bottom w:val="none" w:sz="0" w:space="0" w:color="auto"/>
                <w:right w:val="none" w:sz="0" w:space="0" w:color="auto"/>
              </w:divBdr>
            </w:div>
            <w:div w:id="775175219">
              <w:marLeft w:val="0"/>
              <w:marRight w:val="0"/>
              <w:marTop w:val="0"/>
              <w:marBottom w:val="0"/>
              <w:divBdr>
                <w:top w:val="none" w:sz="0" w:space="0" w:color="auto"/>
                <w:left w:val="none" w:sz="0" w:space="0" w:color="auto"/>
                <w:bottom w:val="none" w:sz="0" w:space="0" w:color="auto"/>
                <w:right w:val="none" w:sz="0" w:space="0" w:color="auto"/>
              </w:divBdr>
              <w:divsChild>
                <w:div w:id="2085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3413">
          <w:marLeft w:val="0"/>
          <w:marRight w:val="0"/>
          <w:marTop w:val="0"/>
          <w:marBottom w:val="0"/>
          <w:divBdr>
            <w:top w:val="none" w:sz="0" w:space="0" w:color="auto"/>
            <w:left w:val="none" w:sz="0" w:space="0" w:color="auto"/>
            <w:bottom w:val="none" w:sz="0" w:space="0" w:color="auto"/>
            <w:right w:val="none" w:sz="0" w:space="0" w:color="auto"/>
          </w:divBdr>
        </w:div>
        <w:div w:id="14696754">
          <w:marLeft w:val="-150"/>
          <w:marRight w:val="-150"/>
          <w:marTop w:val="0"/>
          <w:marBottom w:val="0"/>
          <w:divBdr>
            <w:top w:val="none" w:sz="0" w:space="0" w:color="auto"/>
            <w:left w:val="none" w:sz="0" w:space="0" w:color="auto"/>
            <w:bottom w:val="none" w:sz="0" w:space="0" w:color="auto"/>
            <w:right w:val="none" w:sz="0" w:space="0" w:color="auto"/>
          </w:divBdr>
          <w:divsChild>
            <w:div w:id="129373174">
              <w:marLeft w:val="0"/>
              <w:marRight w:val="0"/>
              <w:marTop w:val="0"/>
              <w:marBottom w:val="0"/>
              <w:divBdr>
                <w:top w:val="none" w:sz="0" w:space="0" w:color="auto"/>
                <w:left w:val="none" w:sz="0" w:space="0" w:color="auto"/>
                <w:bottom w:val="none" w:sz="0" w:space="0" w:color="auto"/>
                <w:right w:val="none" w:sz="0" w:space="0" w:color="auto"/>
              </w:divBdr>
            </w:div>
            <w:div w:id="320080436">
              <w:marLeft w:val="0"/>
              <w:marRight w:val="0"/>
              <w:marTop w:val="0"/>
              <w:marBottom w:val="0"/>
              <w:divBdr>
                <w:top w:val="none" w:sz="0" w:space="0" w:color="auto"/>
                <w:left w:val="none" w:sz="0" w:space="0" w:color="auto"/>
                <w:bottom w:val="none" w:sz="0" w:space="0" w:color="auto"/>
                <w:right w:val="none" w:sz="0" w:space="0" w:color="auto"/>
              </w:divBdr>
              <w:divsChild>
                <w:div w:id="12707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1213">
      <w:bodyDiv w:val="1"/>
      <w:marLeft w:val="0"/>
      <w:marRight w:val="0"/>
      <w:marTop w:val="0"/>
      <w:marBottom w:val="0"/>
      <w:divBdr>
        <w:top w:val="none" w:sz="0" w:space="0" w:color="auto"/>
        <w:left w:val="none" w:sz="0" w:space="0" w:color="auto"/>
        <w:bottom w:val="none" w:sz="0" w:space="0" w:color="auto"/>
        <w:right w:val="none" w:sz="0" w:space="0" w:color="auto"/>
      </w:divBdr>
    </w:div>
    <w:div w:id="837429976">
      <w:bodyDiv w:val="1"/>
      <w:marLeft w:val="0"/>
      <w:marRight w:val="0"/>
      <w:marTop w:val="0"/>
      <w:marBottom w:val="0"/>
      <w:divBdr>
        <w:top w:val="none" w:sz="0" w:space="0" w:color="auto"/>
        <w:left w:val="none" w:sz="0" w:space="0" w:color="auto"/>
        <w:bottom w:val="none" w:sz="0" w:space="0" w:color="auto"/>
        <w:right w:val="none" w:sz="0" w:space="0" w:color="auto"/>
      </w:divBdr>
    </w:div>
    <w:div w:id="860969658">
      <w:bodyDiv w:val="1"/>
      <w:marLeft w:val="0"/>
      <w:marRight w:val="0"/>
      <w:marTop w:val="0"/>
      <w:marBottom w:val="0"/>
      <w:divBdr>
        <w:top w:val="none" w:sz="0" w:space="0" w:color="auto"/>
        <w:left w:val="none" w:sz="0" w:space="0" w:color="auto"/>
        <w:bottom w:val="none" w:sz="0" w:space="0" w:color="auto"/>
        <w:right w:val="none" w:sz="0" w:space="0" w:color="auto"/>
      </w:divBdr>
    </w:div>
    <w:div w:id="927036016">
      <w:bodyDiv w:val="1"/>
      <w:marLeft w:val="0"/>
      <w:marRight w:val="0"/>
      <w:marTop w:val="0"/>
      <w:marBottom w:val="0"/>
      <w:divBdr>
        <w:top w:val="none" w:sz="0" w:space="0" w:color="auto"/>
        <w:left w:val="none" w:sz="0" w:space="0" w:color="auto"/>
        <w:bottom w:val="none" w:sz="0" w:space="0" w:color="auto"/>
        <w:right w:val="none" w:sz="0" w:space="0" w:color="auto"/>
      </w:divBdr>
    </w:div>
    <w:div w:id="962689636">
      <w:bodyDiv w:val="1"/>
      <w:marLeft w:val="0"/>
      <w:marRight w:val="0"/>
      <w:marTop w:val="0"/>
      <w:marBottom w:val="0"/>
      <w:divBdr>
        <w:top w:val="none" w:sz="0" w:space="0" w:color="auto"/>
        <w:left w:val="none" w:sz="0" w:space="0" w:color="auto"/>
        <w:bottom w:val="none" w:sz="0" w:space="0" w:color="auto"/>
        <w:right w:val="none" w:sz="0" w:space="0" w:color="auto"/>
      </w:divBdr>
    </w:div>
    <w:div w:id="1021397100">
      <w:bodyDiv w:val="1"/>
      <w:marLeft w:val="0"/>
      <w:marRight w:val="0"/>
      <w:marTop w:val="0"/>
      <w:marBottom w:val="0"/>
      <w:divBdr>
        <w:top w:val="none" w:sz="0" w:space="0" w:color="auto"/>
        <w:left w:val="none" w:sz="0" w:space="0" w:color="auto"/>
        <w:bottom w:val="none" w:sz="0" w:space="0" w:color="auto"/>
        <w:right w:val="none" w:sz="0" w:space="0" w:color="auto"/>
      </w:divBdr>
    </w:div>
    <w:div w:id="1030959204">
      <w:bodyDiv w:val="1"/>
      <w:marLeft w:val="0"/>
      <w:marRight w:val="0"/>
      <w:marTop w:val="0"/>
      <w:marBottom w:val="0"/>
      <w:divBdr>
        <w:top w:val="none" w:sz="0" w:space="0" w:color="auto"/>
        <w:left w:val="none" w:sz="0" w:space="0" w:color="auto"/>
        <w:bottom w:val="none" w:sz="0" w:space="0" w:color="auto"/>
        <w:right w:val="none" w:sz="0" w:space="0" w:color="auto"/>
      </w:divBdr>
    </w:div>
    <w:div w:id="1034499997">
      <w:bodyDiv w:val="1"/>
      <w:marLeft w:val="0"/>
      <w:marRight w:val="0"/>
      <w:marTop w:val="0"/>
      <w:marBottom w:val="0"/>
      <w:divBdr>
        <w:top w:val="none" w:sz="0" w:space="0" w:color="auto"/>
        <w:left w:val="none" w:sz="0" w:space="0" w:color="auto"/>
        <w:bottom w:val="none" w:sz="0" w:space="0" w:color="auto"/>
        <w:right w:val="none" w:sz="0" w:space="0" w:color="auto"/>
      </w:divBdr>
    </w:div>
    <w:div w:id="1050491937">
      <w:bodyDiv w:val="1"/>
      <w:marLeft w:val="0"/>
      <w:marRight w:val="0"/>
      <w:marTop w:val="0"/>
      <w:marBottom w:val="0"/>
      <w:divBdr>
        <w:top w:val="none" w:sz="0" w:space="0" w:color="auto"/>
        <w:left w:val="none" w:sz="0" w:space="0" w:color="auto"/>
        <w:bottom w:val="none" w:sz="0" w:space="0" w:color="auto"/>
        <w:right w:val="none" w:sz="0" w:space="0" w:color="auto"/>
      </w:divBdr>
    </w:div>
    <w:div w:id="1093357132">
      <w:bodyDiv w:val="1"/>
      <w:marLeft w:val="0"/>
      <w:marRight w:val="0"/>
      <w:marTop w:val="0"/>
      <w:marBottom w:val="0"/>
      <w:divBdr>
        <w:top w:val="none" w:sz="0" w:space="0" w:color="auto"/>
        <w:left w:val="none" w:sz="0" w:space="0" w:color="auto"/>
        <w:bottom w:val="none" w:sz="0" w:space="0" w:color="auto"/>
        <w:right w:val="none" w:sz="0" w:space="0" w:color="auto"/>
      </w:divBdr>
    </w:div>
    <w:div w:id="1095125684">
      <w:bodyDiv w:val="1"/>
      <w:marLeft w:val="0"/>
      <w:marRight w:val="0"/>
      <w:marTop w:val="0"/>
      <w:marBottom w:val="0"/>
      <w:divBdr>
        <w:top w:val="none" w:sz="0" w:space="0" w:color="auto"/>
        <w:left w:val="none" w:sz="0" w:space="0" w:color="auto"/>
        <w:bottom w:val="none" w:sz="0" w:space="0" w:color="auto"/>
        <w:right w:val="none" w:sz="0" w:space="0" w:color="auto"/>
      </w:divBdr>
      <w:divsChild>
        <w:div w:id="548615987">
          <w:marLeft w:val="0"/>
          <w:marRight w:val="0"/>
          <w:marTop w:val="0"/>
          <w:marBottom w:val="150"/>
          <w:divBdr>
            <w:top w:val="none" w:sz="0" w:space="0" w:color="auto"/>
            <w:left w:val="none" w:sz="0" w:space="0" w:color="auto"/>
            <w:bottom w:val="none" w:sz="0" w:space="0" w:color="auto"/>
            <w:right w:val="none" w:sz="0" w:space="0" w:color="auto"/>
          </w:divBdr>
          <w:divsChild>
            <w:div w:id="462232265">
              <w:marLeft w:val="0"/>
              <w:marRight w:val="0"/>
              <w:marTop w:val="0"/>
              <w:marBottom w:val="0"/>
              <w:divBdr>
                <w:top w:val="none" w:sz="0" w:space="0" w:color="auto"/>
                <w:left w:val="none" w:sz="0" w:space="0" w:color="auto"/>
                <w:bottom w:val="none" w:sz="0" w:space="0" w:color="auto"/>
                <w:right w:val="none" w:sz="0" w:space="0" w:color="auto"/>
              </w:divBdr>
            </w:div>
          </w:divsChild>
        </w:div>
        <w:div w:id="2068531309">
          <w:marLeft w:val="0"/>
          <w:marRight w:val="0"/>
          <w:marTop w:val="0"/>
          <w:marBottom w:val="150"/>
          <w:divBdr>
            <w:top w:val="none" w:sz="0" w:space="0" w:color="auto"/>
            <w:left w:val="none" w:sz="0" w:space="0" w:color="auto"/>
            <w:bottom w:val="none" w:sz="0" w:space="0" w:color="auto"/>
            <w:right w:val="none" w:sz="0" w:space="0" w:color="auto"/>
          </w:divBdr>
          <w:divsChild>
            <w:div w:id="1069697082">
              <w:marLeft w:val="0"/>
              <w:marRight w:val="0"/>
              <w:marTop w:val="0"/>
              <w:marBottom w:val="0"/>
              <w:divBdr>
                <w:top w:val="none" w:sz="0" w:space="0" w:color="auto"/>
                <w:left w:val="none" w:sz="0" w:space="0" w:color="auto"/>
                <w:bottom w:val="none" w:sz="0" w:space="0" w:color="auto"/>
                <w:right w:val="none" w:sz="0" w:space="0" w:color="auto"/>
              </w:divBdr>
            </w:div>
          </w:divsChild>
        </w:div>
        <w:div w:id="565265943">
          <w:marLeft w:val="0"/>
          <w:marRight w:val="0"/>
          <w:marTop w:val="0"/>
          <w:marBottom w:val="150"/>
          <w:divBdr>
            <w:top w:val="none" w:sz="0" w:space="0" w:color="auto"/>
            <w:left w:val="none" w:sz="0" w:space="0" w:color="auto"/>
            <w:bottom w:val="none" w:sz="0" w:space="0" w:color="auto"/>
            <w:right w:val="none" w:sz="0" w:space="0" w:color="auto"/>
          </w:divBdr>
          <w:divsChild>
            <w:div w:id="577788822">
              <w:marLeft w:val="0"/>
              <w:marRight w:val="0"/>
              <w:marTop w:val="0"/>
              <w:marBottom w:val="0"/>
              <w:divBdr>
                <w:top w:val="none" w:sz="0" w:space="0" w:color="auto"/>
                <w:left w:val="none" w:sz="0" w:space="0" w:color="auto"/>
                <w:bottom w:val="none" w:sz="0" w:space="0" w:color="auto"/>
                <w:right w:val="none" w:sz="0" w:space="0" w:color="auto"/>
              </w:divBdr>
            </w:div>
          </w:divsChild>
        </w:div>
        <w:div w:id="1625958812">
          <w:marLeft w:val="0"/>
          <w:marRight w:val="0"/>
          <w:marTop w:val="0"/>
          <w:marBottom w:val="150"/>
          <w:divBdr>
            <w:top w:val="none" w:sz="0" w:space="0" w:color="auto"/>
            <w:left w:val="none" w:sz="0" w:space="0" w:color="auto"/>
            <w:bottom w:val="none" w:sz="0" w:space="0" w:color="auto"/>
            <w:right w:val="none" w:sz="0" w:space="0" w:color="auto"/>
          </w:divBdr>
          <w:divsChild>
            <w:div w:id="1781798506">
              <w:marLeft w:val="0"/>
              <w:marRight w:val="0"/>
              <w:marTop w:val="0"/>
              <w:marBottom w:val="0"/>
              <w:divBdr>
                <w:top w:val="none" w:sz="0" w:space="0" w:color="auto"/>
                <w:left w:val="none" w:sz="0" w:space="0" w:color="auto"/>
                <w:bottom w:val="none" w:sz="0" w:space="0" w:color="auto"/>
                <w:right w:val="none" w:sz="0" w:space="0" w:color="auto"/>
              </w:divBdr>
            </w:div>
          </w:divsChild>
        </w:div>
        <w:div w:id="364672906">
          <w:marLeft w:val="0"/>
          <w:marRight w:val="0"/>
          <w:marTop w:val="0"/>
          <w:marBottom w:val="150"/>
          <w:divBdr>
            <w:top w:val="none" w:sz="0" w:space="0" w:color="auto"/>
            <w:left w:val="none" w:sz="0" w:space="0" w:color="auto"/>
            <w:bottom w:val="none" w:sz="0" w:space="0" w:color="auto"/>
            <w:right w:val="none" w:sz="0" w:space="0" w:color="auto"/>
          </w:divBdr>
          <w:divsChild>
            <w:div w:id="1331446329">
              <w:marLeft w:val="0"/>
              <w:marRight w:val="0"/>
              <w:marTop w:val="0"/>
              <w:marBottom w:val="0"/>
              <w:divBdr>
                <w:top w:val="none" w:sz="0" w:space="0" w:color="auto"/>
                <w:left w:val="none" w:sz="0" w:space="0" w:color="auto"/>
                <w:bottom w:val="none" w:sz="0" w:space="0" w:color="auto"/>
                <w:right w:val="none" w:sz="0" w:space="0" w:color="auto"/>
              </w:divBdr>
            </w:div>
          </w:divsChild>
        </w:div>
        <w:div w:id="445583733">
          <w:marLeft w:val="0"/>
          <w:marRight w:val="0"/>
          <w:marTop w:val="0"/>
          <w:marBottom w:val="0"/>
          <w:divBdr>
            <w:top w:val="none" w:sz="0" w:space="0" w:color="auto"/>
            <w:left w:val="none" w:sz="0" w:space="0" w:color="auto"/>
            <w:bottom w:val="none" w:sz="0" w:space="0" w:color="auto"/>
            <w:right w:val="none" w:sz="0" w:space="0" w:color="auto"/>
          </w:divBdr>
        </w:div>
      </w:divsChild>
    </w:div>
    <w:div w:id="1102143126">
      <w:bodyDiv w:val="1"/>
      <w:marLeft w:val="0"/>
      <w:marRight w:val="0"/>
      <w:marTop w:val="0"/>
      <w:marBottom w:val="0"/>
      <w:divBdr>
        <w:top w:val="none" w:sz="0" w:space="0" w:color="auto"/>
        <w:left w:val="none" w:sz="0" w:space="0" w:color="auto"/>
        <w:bottom w:val="none" w:sz="0" w:space="0" w:color="auto"/>
        <w:right w:val="none" w:sz="0" w:space="0" w:color="auto"/>
      </w:divBdr>
      <w:divsChild>
        <w:div w:id="1901404301">
          <w:marLeft w:val="0"/>
          <w:marRight w:val="0"/>
          <w:marTop w:val="30"/>
          <w:marBottom w:val="30"/>
          <w:divBdr>
            <w:top w:val="none" w:sz="0" w:space="0" w:color="auto"/>
            <w:left w:val="none" w:sz="0" w:space="0" w:color="auto"/>
            <w:bottom w:val="none" w:sz="0" w:space="0" w:color="auto"/>
            <w:right w:val="none" w:sz="0" w:space="0" w:color="auto"/>
          </w:divBdr>
          <w:divsChild>
            <w:div w:id="349261468">
              <w:marLeft w:val="0"/>
              <w:marRight w:val="0"/>
              <w:marTop w:val="0"/>
              <w:marBottom w:val="0"/>
              <w:divBdr>
                <w:top w:val="none" w:sz="0" w:space="0" w:color="auto"/>
                <w:left w:val="none" w:sz="0" w:space="0" w:color="auto"/>
                <w:bottom w:val="none" w:sz="0" w:space="0" w:color="auto"/>
                <w:right w:val="none" w:sz="0" w:space="0" w:color="auto"/>
              </w:divBdr>
              <w:divsChild>
                <w:div w:id="248730890">
                  <w:marLeft w:val="0"/>
                  <w:marRight w:val="0"/>
                  <w:marTop w:val="0"/>
                  <w:marBottom w:val="0"/>
                  <w:divBdr>
                    <w:top w:val="none" w:sz="0" w:space="0" w:color="auto"/>
                    <w:left w:val="none" w:sz="0" w:space="0" w:color="auto"/>
                    <w:bottom w:val="none" w:sz="0" w:space="0" w:color="auto"/>
                    <w:right w:val="none" w:sz="0" w:space="0" w:color="auto"/>
                  </w:divBdr>
                </w:div>
              </w:divsChild>
            </w:div>
            <w:div w:id="917639973">
              <w:marLeft w:val="0"/>
              <w:marRight w:val="0"/>
              <w:marTop w:val="0"/>
              <w:marBottom w:val="0"/>
              <w:divBdr>
                <w:top w:val="none" w:sz="0" w:space="0" w:color="auto"/>
                <w:left w:val="none" w:sz="0" w:space="0" w:color="auto"/>
                <w:bottom w:val="none" w:sz="0" w:space="0" w:color="auto"/>
                <w:right w:val="none" w:sz="0" w:space="0" w:color="auto"/>
              </w:divBdr>
              <w:divsChild>
                <w:div w:id="443691063">
                  <w:marLeft w:val="0"/>
                  <w:marRight w:val="0"/>
                  <w:marTop w:val="0"/>
                  <w:marBottom w:val="0"/>
                  <w:divBdr>
                    <w:top w:val="none" w:sz="0" w:space="0" w:color="auto"/>
                    <w:left w:val="none" w:sz="0" w:space="0" w:color="auto"/>
                    <w:bottom w:val="none" w:sz="0" w:space="0" w:color="auto"/>
                    <w:right w:val="none" w:sz="0" w:space="0" w:color="auto"/>
                  </w:divBdr>
                  <w:divsChild>
                    <w:div w:id="12750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4091">
          <w:marLeft w:val="0"/>
          <w:marRight w:val="0"/>
          <w:marTop w:val="30"/>
          <w:marBottom w:val="30"/>
          <w:divBdr>
            <w:top w:val="none" w:sz="0" w:space="0" w:color="auto"/>
            <w:left w:val="none" w:sz="0" w:space="0" w:color="auto"/>
            <w:bottom w:val="none" w:sz="0" w:space="0" w:color="auto"/>
            <w:right w:val="none" w:sz="0" w:space="0" w:color="auto"/>
          </w:divBdr>
          <w:divsChild>
            <w:div w:id="2141416551">
              <w:marLeft w:val="0"/>
              <w:marRight w:val="0"/>
              <w:marTop w:val="0"/>
              <w:marBottom w:val="0"/>
              <w:divBdr>
                <w:top w:val="none" w:sz="0" w:space="0" w:color="auto"/>
                <w:left w:val="none" w:sz="0" w:space="0" w:color="auto"/>
                <w:bottom w:val="none" w:sz="0" w:space="0" w:color="auto"/>
                <w:right w:val="none" w:sz="0" w:space="0" w:color="auto"/>
              </w:divBdr>
              <w:divsChild>
                <w:div w:id="1069110585">
                  <w:marLeft w:val="0"/>
                  <w:marRight w:val="0"/>
                  <w:marTop w:val="0"/>
                  <w:marBottom w:val="0"/>
                  <w:divBdr>
                    <w:top w:val="none" w:sz="0" w:space="0" w:color="auto"/>
                    <w:left w:val="none" w:sz="0" w:space="0" w:color="auto"/>
                    <w:bottom w:val="none" w:sz="0" w:space="0" w:color="auto"/>
                    <w:right w:val="none" w:sz="0" w:space="0" w:color="auto"/>
                  </w:divBdr>
                </w:div>
              </w:divsChild>
            </w:div>
            <w:div w:id="834686728">
              <w:marLeft w:val="0"/>
              <w:marRight w:val="0"/>
              <w:marTop w:val="0"/>
              <w:marBottom w:val="0"/>
              <w:divBdr>
                <w:top w:val="none" w:sz="0" w:space="0" w:color="auto"/>
                <w:left w:val="none" w:sz="0" w:space="0" w:color="auto"/>
                <w:bottom w:val="none" w:sz="0" w:space="0" w:color="auto"/>
                <w:right w:val="none" w:sz="0" w:space="0" w:color="auto"/>
              </w:divBdr>
              <w:divsChild>
                <w:div w:id="1904174041">
                  <w:marLeft w:val="0"/>
                  <w:marRight w:val="0"/>
                  <w:marTop w:val="0"/>
                  <w:marBottom w:val="0"/>
                  <w:divBdr>
                    <w:top w:val="none" w:sz="0" w:space="0" w:color="auto"/>
                    <w:left w:val="none" w:sz="0" w:space="0" w:color="auto"/>
                    <w:bottom w:val="none" w:sz="0" w:space="0" w:color="auto"/>
                    <w:right w:val="none" w:sz="0" w:space="0" w:color="auto"/>
                  </w:divBdr>
                  <w:divsChild>
                    <w:div w:id="12927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5382">
          <w:marLeft w:val="0"/>
          <w:marRight w:val="0"/>
          <w:marTop w:val="30"/>
          <w:marBottom w:val="30"/>
          <w:divBdr>
            <w:top w:val="none" w:sz="0" w:space="0" w:color="auto"/>
            <w:left w:val="none" w:sz="0" w:space="0" w:color="auto"/>
            <w:bottom w:val="none" w:sz="0" w:space="0" w:color="auto"/>
            <w:right w:val="none" w:sz="0" w:space="0" w:color="auto"/>
          </w:divBdr>
          <w:divsChild>
            <w:div w:id="2136561206">
              <w:marLeft w:val="0"/>
              <w:marRight w:val="0"/>
              <w:marTop w:val="0"/>
              <w:marBottom w:val="0"/>
              <w:divBdr>
                <w:top w:val="none" w:sz="0" w:space="0" w:color="auto"/>
                <w:left w:val="none" w:sz="0" w:space="0" w:color="auto"/>
                <w:bottom w:val="none" w:sz="0" w:space="0" w:color="auto"/>
                <w:right w:val="none" w:sz="0" w:space="0" w:color="auto"/>
              </w:divBdr>
              <w:divsChild>
                <w:div w:id="590313754">
                  <w:marLeft w:val="0"/>
                  <w:marRight w:val="0"/>
                  <w:marTop w:val="0"/>
                  <w:marBottom w:val="0"/>
                  <w:divBdr>
                    <w:top w:val="none" w:sz="0" w:space="0" w:color="auto"/>
                    <w:left w:val="none" w:sz="0" w:space="0" w:color="auto"/>
                    <w:bottom w:val="none" w:sz="0" w:space="0" w:color="auto"/>
                    <w:right w:val="none" w:sz="0" w:space="0" w:color="auto"/>
                  </w:divBdr>
                </w:div>
              </w:divsChild>
            </w:div>
            <w:div w:id="1532646821">
              <w:marLeft w:val="0"/>
              <w:marRight w:val="0"/>
              <w:marTop w:val="0"/>
              <w:marBottom w:val="0"/>
              <w:divBdr>
                <w:top w:val="none" w:sz="0" w:space="0" w:color="auto"/>
                <w:left w:val="none" w:sz="0" w:space="0" w:color="auto"/>
                <w:bottom w:val="none" w:sz="0" w:space="0" w:color="auto"/>
                <w:right w:val="none" w:sz="0" w:space="0" w:color="auto"/>
              </w:divBdr>
              <w:divsChild>
                <w:div w:id="1777095715">
                  <w:marLeft w:val="0"/>
                  <w:marRight w:val="0"/>
                  <w:marTop w:val="0"/>
                  <w:marBottom w:val="0"/>
                  <w:divBdr>
                    <w:top w:val="none" w:sz="0" w:space="0" w:color="auto"/>
                    <w:left w:val="none" w:sz="0" w:space="0" w:color="auto"/>
                    <w:bottom w:val="none" w:sz="0" w:space="0" w:color="auto"/>
                    <w:right w:val="none" w:sz="0" w:space="0" w:color="auto"/>
                  </w:divBdr>
                  <w:divsChild>
                    <w:div w:id="501773159">
                      <w:marLeft w:val="0"/>
                      <w:marRight w:val="0"/>
                      <w:marTop w:val="0"/>
                      <w:marBottom w:val="0"/>
                      <w:divBdr>
                        <w:top w:val="none" w:sz="0" w:space="0" w:color="auto"/>
                        <w:left w:val="none" w:sz="0" w:space="0" w:color="auto"/>
                        <w:bottom w:val="none" w:sz="0" w:space="0" w:color="auto"/>
                        <w:right w:val="none" w:sz="0" w:space="0" w:color="auto"/>
                      </w:divBdr>
                      <w:divsChild>
                        <w:div w:id="13902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711478">
      <w:bodyDiv w:val="1"/>
      <w:marLeft w:val="0"/>
      <w:marRight w:val="0"/>
      <w:marTop w:val="0"/>
      <w:marBottom w:val="0"/>
      <w:divBdr>
        <w:top w:val="none" w:sz="0" w:space="0" w:color="auto"/>
        <w:left w:val="none" w:sz="0" w:space="0" w:color="auto"/>
        <w:bottom w:val="none" w:sz="0" w:space="0" w:color="auto"/>
        <w:right w:val="none" w:sz="0" w:space="0" w:color="auto"/>
      </w:divBdr>
    </w:div>
    <w:div w:id="1260941569">
      <w:bodyDiv w:val="1"/>
      <w:marLeft w:val="0"/>
      <w:marRight w:val="0"/>
      <w:marTop w:val="0"/>
      <w:marBottom w:val="0"/>
      <w:divBdr>
        <w:top w:val="none" w:sz="0" w:space="0" w:color="auto"/>
        <w:left w:val="none" w:sz="0" w:space="0" w:color="auto"/>
        <w:bottom w:val="none" w:sz="0" w:space="0" w:color="auto"/>
        <w:right w:val="none" w:sz="0" w:space="0" w:color="auto"/>
      </w:divBdr>
    </w:div>
    <w:div w:id="1295521302">
      <w:bodyDiv w:val="1"/>
      <w:marLeft w:val="0"/>
      <w:marRight w:val="0"/>
      <w:marTop w:val="0"/>
      <w:marBottom w:val="0"/>
      <w:divBdr>
        <w:top w:val="none" w:sz="0" w:space="0" w:color="auto"/>
        <w:left w:val="none" w:sz="0" w:space="0" w:color="auto"/>
        <w:bottom w:val="none" w:sz="0" w:space="0" w:color="auto"/>
        <w:right w:val="none" w:sz="0" w:space="0" w:color="auto"/>
      </w:divBdr>
      <w:divsChild>
        <w:div w:id="1458989555">
          <w:marLeft w:val="0"/>
          <w:marRight w:val="0"/>
          <w:marTop w:val="0"/>
          <w:marBottom w:val="0"/>
          <w:divBdr>
            <w:top w:val="none" w:sz="0" w:space="0" w:color="auto"/>
            <w:left w:val="none" w:sz="0" w:space="0" w:color="auto"/>
            <w:bottom w:val="none" w:sz="0" w:space="0" w:color="auto"/>
            <w:right w:val="none" w:sz="0" w:space="0" w:color="auto"/>
          </w:divBdr>
        </w:div>
        <w:div w:id="992100401">
          <w:marLeft w:val="0"/>
          <w:marRight w:val="0"/>
          <w:marTop w:val="0"/>
          <w:marBottom w:val="0"/>
          <w:divBdr>
            <w:top w:val="none" w:sz="0" w:space="0" w:color="auto"/>
            <w:left w:val="none" w:sz="0" w:space="0" w:color="auto"/>
            <w:bottom w:val="none" w:sz="0" w:space="0" w:color="auto"/>
            <w:right w:val="none" w:sz="0" w:space="0" w:color="auto"/>
          </w:divBdr>
        </w:div>
        <w:div w:id="798887426">
          <w:marLeft w:val="0"/>
          <w:marRight w:val="0"/>
          <w:marTop w:val="0"/>
          <w:marBottom w:val="0"/>
          <w:divBdr>
            <w:top w:val="none" w:sz="0" w:space="0" w:color="auto"/>
            <w:left w:val="none" w:sz="0" w:space="0" w:color="auto"/>
            <w:bottom w:val="none" w:sz="0" w:space="0" w:color="auto"/>
            <w:right w:val="none" w:sz="0" w:space="0" w:color="auto"/>
          </w:divBdr>
        </w:div>
        <w:div w:id="18898123">
          <w:marLeft w:val="0"/>
          <w:marRight w:val="0"/>
          <w:marTop w:val="0"/>
          <w:marBottom w:val="0"/>
          <w:divBdr>
            <w:top w:val="none" w:sz="0" w:space="0" w:color="auto"/>
            <w:left w:val="none" w:sz="0" w:space="0" w:color="auto"/>
            <w:bottom w:val="none" w:sz="0" w:space="0" w:color="auto"/>
            <w:right w:val="none" w:sz="0" w:space="0" w:color="auto"/>
          </w:divBdr>
        </w:div>
        <w:div w:id="215941213">
          <w:marLeft w:val="0"/>
          <w:marRight w:val="0"/>
          <w:marTop w:val="0"/>
          <w:marBottom w:val="0"/>
          <w:divBdr>
            <w:top w:val="none" w:sz="0" w:space="0" w:color="auto"/>
            <w:left w:val="none" w:sz="0" w:space="0" w:color="auto"/>
            <w:bottom w:val="none" w:sz="0" w:space="0" w:color="auto"/>
            <w:right w:val="none" w:sz="0" w:space="0" w:color="auto"/>
          </w:divBdr>
        </w:div>
        <w:div w:id="1943564178">
          <w:marLeft w:val="0"/>
          <w:marRight w:val="0"/>
          <w:marTop w:val="0"/>
          <w:marBottom w:val="0"/>
          <w:divBdr>
            <w:top w:val="none" w:sz="0" w:space="0" w:color="auto"/>
            <w:left w:val="none" w:sz="0" w:space="0" w:color="auto"/>
            <w:bottom w:val="none" w:sz="0" w:space="0" w:color="auto"/>
            <w:right w:val="none" w:sz="0" w:space="0" w:color="auto"/>
          </w:divBdr>
        </w:div>
        <w:div w:id="1297564766">
          <w:marLeft w:val="0"/>
          <w:marRight w:val="0"/>
          <w:marTop w:val="0"/>
          <w:marBottom w:val="0"/>
          <w:divBdr>
            <w:top w:val="none" w:sz="0" w:space="0" w:color="auto"/>
            <w:left w:val="none" w:sz="0" w:space="0" w:color="auto"/>
            <w:bottom w:val="none" w:sz="0" w:space="0" w:color="auto"/>
            <w:right w:val="none" w:sz="0" w:space="0" w:color="auto"/>
          </w:divBdr>
        </w:div>
        <w:div w:id="1773356242">
          <w:marLeft w:val="0"/>
          <w:marRight w:val="0"/>
          <w:marTop w:val="0"/>
          <w:marBottom w:val="0"/>
          <w:divBdr>
            <w:top w:val="none" w:sz="0" w:space="0" w:color="auto"/>
            <w:left w:val="none" w:sz="0" w:space="0" w:color="auto"/>
            <w:bottom w:val="none" w:sz="0" w:space="0" w:color="auto"/>
            <w:right w:val="none" w:sz="0" w:space="0" w:color="auto"/>
          </w:divBdr>
        </w:div>
      </w:divsChild>
    </w:div>
    <w:div w:id="1334719079">
      <w:bodyDiv w:val="1"/>
      <w:marLeft w:val="0"/>
      <w:marRight w:val="0"/>
      <w:marTop w:val="0"/>
      <w:marBottom w:val="0"/>
      <w:divBdr>
        <w:top w:val="none" w:sz="0" w:space="0" w:color="auto"/>
        <w:left w:val="none" w:sz="0" w:space="0" w:color="auto"/>
        <w:bottom w:val="none" w:sz="0" w:space="0" w:color="auto"/>
        <w:right w:val="none" w:sz="0" w:space="0" w:color="auto"/>
      </w:divBdr>
    </w:div>
    <w:div w:id="1346715035">
      <w:bodyDiv w:val="1"/>
      <w:marLeft w:val="0"/>
      <w:marRight w:val="0"/>
      <w:marTop w:val="0"/>
      <w:marBottom w:val="0"/>
      <w:divBdr>
        <w:top w:val="none" w:sz="0" w:space="0" w:color="auto"/>
        <w:left w:val="none" w:sz="0" w:space="0" w:color="auto"/>
        <w:bottom w:val="none" w:sz="0" w:space="0" w:color="auto"/>
        <w:right w:val="none" w:sz="0" w:space="0" w:color="auto"/>
      </w:divBdr>
      <w:divsChild>
        <w:div w:id="1093623344">
          <w:marLeft w:val="0"/>
          <w:marRight w:val="0"/>
          <w:marTop w:val="60"/>
          <w:marBottom w:val="60"/>
          <w:divBdr>
            <w:top w:val="none" w:sz="0" w:space="0" w:color="auto"/>
            <w:left w:val="none" w:sz="0" w:space="0" w:color="auto"/>
            <w:bottom w:val="none" w:sz="0" w:space="0" w:color="auto"/>
            <w:right w:val="none" w:sz="0" w:space="0" w:color="auto"/>
          </w:divBdr>
        </w:div>
        <w:div w:id="1902136525">
          <w:marLeft w:val="0"/>
          <w:marRight w:val="0"/>
          <w:marTop w:val="60"/>
          <w:marBottom w:val="60"/>
          <w:divBdr>
            <w:top w:val="none" w:sz="0" w:space="0" w:color="auto"/>
            <w:left w:val="none" w:sz="0" w:space="0" w:color="auto"/>
            <w:bottom w:val="none" w:sz="0" w:space="0" w:color="auto"/>
            <w:right w:val="none" w:sz="0" w:space="0" w:color="auto"/>
          </w:divBdr>
        </w:div>
        <w:div w:id="1827740841">
          <w:marLeft w:val="0"/>
          <w:marRight w:val="0"/>
          <w:marTop w:val="60"/>
          <w:marBottom w:val="60"/>
          <w:divBdr>
            <w:top w:val="none" w:sz="0" w:space="0" w:color="auto"/>
            <w:left w:val="none" w:sz="0" w:space="0" w:color="auto"/>
            <w:bottom w:val="none" w:sz="0" w:space="0" w:color="auto"/>
            <w:right w:val="none" w:sz="0" w:space="0" w:color="auto"/>
          </w:divBdr>
        </w:div>
        <w:div w:id="246426440">
          <w:marLeft w:val="0"/>
          <w:marRight w:val="0"/>
          <w:marTop w:val="60"/>
          <w:marBottom w:val="60"/>
          <w:divBdr>
            <w:top w:val="none" w:sz="0" w:space="0" w:color="auto"/>
            <w:left w:val="none" w:sz="0" w:space="0" w:color="auto"/>
            <w:bottom w:val="none" w:sz="0" w:space="0" w:color="auto"/>
            <w:right w:val="none" w:sz="0" w:space="0" w:color="auto"/>
          </w:divBdr>
        </w:div>
        <w:div w:id="183714939">
          <w:marLeft w:val="0"/>
          <w:marRight w:val="0"/>
          <w:marTop w:val="60"/>
          <w:marBottom w:val="60"/>
          <w:divBdr>
            <w:top w:val="none" w:sz="0" w:space="0" w:color="auto"/>
            <w:left w:val="none" w:sz="0" w:space="0" w:color="auto"/>
            <w:bottom w:val="none" w:sz="0" w:space="0" w:color="auto"/>
            <w:right w:val="none" w:sz="0" w:space="0" w:color="auto"/>
          </w:divBdr>
        </w:div>
      </w:divsChild>
    </w:div>
    <w:div w:id="1388528444">
      <w:bodyDiv w:val="1"/>
      <w:marLeft w:val="0"/>
      <w:marRight w:val="0"/>
      <w:marTop w:val="0"/>
      <w:marBottom w:val="0"/>
      <w:divBdr>
        <w:top w:val="none" w:sz="0" w:space="0" w:color="auto"/>
        <w:left w:val="none" w:sz="0" w:space="0" w:color="auto"/>
        <w:bottom w:val="none" w:sz="0" w:space="0" w:color="auto"/>
        <w:right w:val="none" w:sz="0" w:space="0" w:color="auto"/>
      </w:divBdr>
    </w:div>
    <w:div w:id="1391803107">
      <w:bodyDiv w:val="1"/>
      <w:marLeft w:val="0"/>
      <w:marRight w:val="0"/>
      <w:marTop w:val="0"/>
      <w:marBottom w:val="0"/>
      <w:divBdr>
        <w:top w:val="none" w:sz="0" w:space="0" w:color="auto"/>
        <w:left w:val="none" w:sz="0" w:space="0" w:color="auto"/>
        <w:bottom w:val="none" w:sz="0" w:space="0" w:color="auto"/>
        <w:right w:val="none" w:sz="0" w:space="0" w:color="auto"/>
      </w:divBdr>
      <w:divsChild>
        <w:div w:id="1481381037">
          <w:marLeft w:val="0"/>
          <w:marRight w:val="0"/>
          <w:marTop w:val="0"/>
          <w:marBottom w:val="0"/>
          <w:divBdr>
            <w:top w:val="none" w:sz="0" w:space="0" w:color="auto"/>
            <w:left w:val="none" w:sz="0" w:space="0" w:color="auto"/>
            <w:bottom w:val="none" w:sz="0" w:space="0" w:color="auto"/>
            <w:right w:val="none" w:sz="0" w:space="0" w:color="auto"/>
          </w:divBdr>
        </w:div>
        <w:div w:id="1333141406">
          <w:marLeft w:val="0"/>
          <w:marRight w:val="0"/>
          <w:marTop w:val="0"/>
          <w:marBottom w:val="0"/>
          <w:divBdr>
            <w:top w:val="none" w:sz="0" w:space="0" w:color="auto"/>
            <w:left w:val="none" w:sz="0" w:space="0" w:color="auto"/>
            <w:bottom w:val="none" w:sz="0" w:space="0" w:color="auto"/>
            <w:right w:val="none" w:sz="0" w:space="0" w:color="auto"/>
          </w:divBdr>
        </w:div>
        <w:div w:id="2062165986">
          <w:marLeft w:val="0"/>
          <w:marRight w:val="0"/>
          <w:marTop w:val="0"/>
          <w:marBottom w:val="0"/>
          <w:divBdr>
            <w:top w:val="none" w:sz="0" w:space="0" w:color="auto"/>
            <w:left w:val="none" w:sz="0" w:space="0" w:color="auto"/>
            <w:bottom w:val="none" w:sz="0" w:space="0" w:color="auto"/>
            <w:right w:val="none" w:sz="0" w:space="0" w:color="auto"/>
          </w:divBdr>
        </w:div>
        <w:div w:id="763763293">
          <w:marLeft w:val="0"/>
          <w:marRight w:val="0"/>
          <w:marTop w:val="0"/>
          <w:marBottom w:val="0"/>
          <w:divBdr>
            <w:top w:val="none" w:sz="0" w:space="0" w:color="auto"/>
            <w:left w:val="none" w:sz="0" w:space="0" w:color="auto"/>
            <w:bottom w:val="none" w:sz="0" w:space="0" w:color="auto"/>
            <w:right w:val="none" w:sz="0" w:space="0" w:color="auto"/>
          </w:divBdr>
        </w:div>
        <w:div w:id="47806850">
          <w:marLeft w:val="0"/>
          <w:marRight w:val="0"/>
          <w:marTop w:val="0"/>
          <w:marBottom w:val="0"/>
          <w:divBdr>
            <w:top w:val="none" w:sz="0" w:space="0" w:color="auto"/>
            <w:left w:val="none" w:sz="0" w:space="0" w:color="auto"/>
            <w:bottom w:val="none" w:sz="0" w:space="0" w:color="auto"/>
            <w:right w:val="none" w:sz="0" w:space="0" w:color="auto"/>
          </w:divBdr>
        </w:div>
        <w:div w:id="596645330">
          <w:marLeft w:val="0"/>
          <w:marRight w:val="0"/>
          <w:marTop w:val="0"/>
          <w:marBottom w:val="0"/>
          <w:divBdr>
            <w:top w:val="none" w:sz="0" w:space="0" w:color="auto"/>
            <w:left w:val="none" w:sz="0" w:space="0" w:color="auto"/>
            <w:bottom w:val="none" w:sz="0" w:space="0" w:color="auto"/>
            <w:right w:val="none" w:sz="0" w:space="0" w:color="auto"/>
          </w:divBdr>
        </w:div>
        <w:div w:id="591551727">
          <w:marLeft w:val="0"/>
          <w:marRight w:val="0"/>
          <w:marTop w:val="0"/>
          <w:marBottom w:val="0"/>
          <w:divBdr>
            <w:top w:val="none" w:sz="0" w:space="0" w:color="auto"/>
            <w:left w:val="none" w:sz="0" w:space="0" w:color="auto"/>
            <w:bottom w:val="none" w:sz="0" w:space="0" w:color="auto"/>
            <w:right w:val="none" w:sz="0" w:space="0" w:color="auto"/>
          </w:divBdr>
        </w:div>
        <w:div w:id="1483887998">
          <w:marLeft w:val="0"/>
          <w:marRight w:val="0"/>
          <w:marTop w:val="0"/>
          <w:marBottom w:val="0"/>
          <w:divBdr>
            <w:top w:val="none" w:sz="0" w:space="0" w:color="auto"/>
            <w:left w:val="none" w:sz="0" w:space="0" w:color="auto"/>
            <w:bottom w:val="none" w:sz="0" w:space="0" w:color="auto"/>
            <w:right w:val="none" w:sz="0" w:space="0" w:color="auto"/>
          </w:divBdr>
        </w:div>
      </w:divsChild>
    </w:div>
    <w:div w:id="1422216341">
      <w:bodyDiv w:val="1"/>
      <w:marLeft w:val="0"/>
      <w:marRight w:val="0"/>
      <w:marTop w:val="0"/>
      <w:marBottom w:val="0"/>
      <w:divBdr>
        <w:top w:val="none" w:sz="0" w:space="0" w:color="auto"/>
        <w:left w:val="none" w:sz="0" w:space="0" w:color="auto"/>
        <w:bottom w:val="none" w:sz="0" w:space="0" w:color="auto"/>
        <w:right w:val="none" w:sz="0" w:space="0" w:color="auto"/>
      </w:divBdr>
      <w:divsChild>
        <w:div w:id="511142690">
          <w:marLeft w:val="0"/>
          <w:marRight w:val="0"/>
          <w:marTop w:val="0"/>
          <w:marBottom w:val="0"/>
          <w:divBdr>
            <w:top w:val="none" w:sz="0" w:space="0" w:color="auto"/>
            <w:left w:val="none" w:sz="0" w:space="0" w:color="auto"/>
            <w:bottom w:val="none" w:sz="0" w:space="0" w:color="auto"/>
            <w:right w:val="none" w:sz="0" w:space="0" w:color="auto"/>
          </w:divBdr>
        </w:div>
        <w:div w:id="286474242">
          <w:marLeft w:val="0"/>
          <w:marRight w:val="0"/>
          <w:marTop w:val="0"/>
          <w:marBottom w:val="0"/>
          <w:divBdr>
            <w:top w:val="none" w:sz="0" w:space="0" w:color="auto"/>
            <w:left w:val="none" w:sz="0" w:space="0" w:color="auto"/>
            <w:bottom w:val="none" w:sz="0" w:space="0" w:color="auto"/>
            <w:right w:val="none" w:sz="0" w:space="0" w:color="auto"/>
          </w:divBdr>
        </w:div>
        <w:div w:id="782961082">
          <w:marLeft w:val="0"/>
          <w:marRight w:val="0"/>
          <w:marTop w:val="0"/>
          <w:marBottom w:val="0"/>
          <w:divBdr>
            <w:top w:val="none" w:sz="0" w:space="0" w:color="auto"/>
            <w:left w:val="none" w:sz="0" w:space="0" w:color="auto"/>
            <w:bottom w:val="none" w:sz="0" w:space="0" w:color="auto"/>
            <w:right w:val="none" w:sz="0" w:space="0" w:color="auto"/>
          </w:divBdr>
        </w:div>
        <w:div w:id="731077299">
          <w:marLeft w:val="0"/>
          <w:marRight w:val="0"/>
          <w:marTop w:val="0"/>
          <w:marBottom w:val="0"/>
          <w:divBdr>
            <w:top w:val="none" w:sz="0" w:space="0" w:color="auto"/>
            <w:left w:val="none" w:sz="0" w:space="0" w:color="auto"/>
            <w:bottom w:val="none" w:sz="0" w:space="0" w:color="auto"/>
            <w:right w:val="none" w:sz="0" w:space="0" w:color="auto"/>
          </w:divBdr>
        </w:div>
        <w:div w:id="962882971">
          <w:marLeft w:val="0"/>
          <w:marRight w:val="0"/>
          <w:marTop w:val="0"/>
          <w:marBottom w:val="0"/>
          <w:divBdr>
            <w:top w:val="none" w:sz="0" w:space="0" w:color="auto"/>
            <w:left w:val="none" w:sz="0" w:space="0" w:color="auto"/>
            <w:bottom w:val="none" w:sz="0" w:space="0" w:color="auto"/>
            <w:right w:val="none" w:sz="0" w:space="0" w:color="auto"/>
          </w:divBdr>
        </w:div>
        <w:div w:id="214582080">
          <w:marLeft w:val="0"/>
          <w:marRight w:val="0"/>
          <w:marTop w:val="0"/>
          <w:marBottom w:val="0"/>
          <w:divBdr>
            <w:top w:val="none" w:sz="0" w:space="0" w:color="auto"/>
            <w:left w:val="none" w:sz="0" w:space="0" w:color="auto"/>
            <w:bottom w:val="none" w:sz="0" w:space="0" w:color="auto"/>
            <w:right w:val="none" w:sz="0" w:space="0" w:color="auto"/>
          </w:divBdr>
        </w:div>
        <w:div w:id="2096048647">
          <w:marLeft w:val="0"/>
          <w:marRight w:val="0"/>
          <w:marTop w:val="0"/>
          <w:marBottom w:val="0"/>
          <w:divBdr>
            <w:top w:val="none" w:sz="0" w:space="0" w:color="auto"/>
            <w:left w:val="none" w:sz="0" w:space="0" w:color="auto"/>
            <w:bottom w:val="none" w:sz="0" w:space="0" w:color="auto"/>
            <w:right w:val="none" w:sz="0" w:space="0" w:color="auto"/>
          </w:divBdr>
        </w:div>
      </w:divsChild>
    </w:div>
    <w:div w:id="1443693645">
      <w:bodyDiv w:val="1"/>
      <w:marLeft w:val="0"/>
      <w:marRight w:val="0"/>
      <w:marTop w:val="0"/>
      <w:marBottom w:val="0"/>
      <w:divBdr>
        <w:top w:val="none" w:sz="0" w:space="0" w:color="auto"/>
        <w:left w:val="none" w:sz="0" w:space="0" w:color="auto"/>
        <w:bottom w:val="none" w:sz="0" w:space="0" w:color="auto"/>
        <w:right w:val="none" w:sz="0" w:space="0" w:color="auto"/>
      </w:divBdr>
    </w:div>
    <w:div w:id="1481844210">
      <w:bodyDiv w:val="1"/>
      <w:marLeft w:val="0"/>
      <w:marRight w:val="0"/>
      <w:marTop w:val="0"/>
      <w:marBottom w:val="0"/>
      <w:divBdr>
        <w:top w:val="none" w:sz="0" w:space="0" w:color="auto"/>
        <w:left w:val="none" w:sz="0" w:space="0" w:color="auto"/>
        <w:bottom w:val="none" w:sz="0" w:space="0" w:color="auto"/>
        <w:right w:val="none" w:sz="0" w:space="0" w:color="auto"/>
      </w:divBdr>
      <w:divsChild>
        <w:div w:id="2117482879">
          <w:marLeft w:val="0"/>
          <w:marRight w:val="0"/>
          <w:marTop w:val="0"/>
          <w:marBottom w:val="0"/>
          <w:divBdr>
            <w:top w:val="none" w:sz="0" w:space="0" w:color="auto"/>
            <w:left w:val="none" w:sz="0" w:space="0" w:color="auto"/>
            <w:bottom w:val="none" w:sz="0" w:space="0" w:color="auto"/>
            <w:right w:val="none" w:sz="0" w:space="0" w:color="auto"/>
          </w:divBdr>
        </w:div>
        <w:div w:id="1766805328">
          <w:marLeft w:val="0"/>
          <w:marRight w:val="0"/>
          <w:marTop w:val="0"/>
          <w:marBottom w:val="0"/>
          <w:divBdr>
            <w:top w:val="none" w:sz="0" w:space="0" w:color="auto"/>
            <w:left w:val="none" w:sz="0" w:space="0" w:color="auto"/>
            <w:bottom w:val="none" w:sz="0" w:space="0" w:color="auto"/>
            <w:right w:val="none" w:sz="0" w:space="0" w:color="auto"/>
          </w:divBdr>
        </w:div>
        <w:div w:id="1118987859">
          <w:marLeft w:val="0"/>
          <w:marRight w:val="0"/>
          <w:marTop w:val="0"/>
          <w:marBottom w:val="0"/>
          <w:divBdr>
            <w:top w:val="none" w:sz="0" w:space="0" w:color="auto"/>
            <w:left w:val="none" w:sz="0" w:space="0" w:color="auto"/>
            <w:bottom w:val="none" w:sz="0" w:space="0" w:color="auto"/>
            <w:right w:val="none" w:sz="0" w:space="0" w:color="auto"/>
          </w:divBdr>
        </w:div>
        <w:div w:id="413627877">
          <w:marLeft w:val="0"/>
          <w:marRight w:val="0"/>
          <w:marTop w:val="0"/>
          <w:marBottom w:val="0"/>
          <w:divBdr>
            <w:top w:val="none" w:sz="0" w:space="0" w:color="auto"/>
            <w:left w:val="none" w:sz="0" w:space="0" w:color="auto"/>
            <w:bottom w:val="none" w:sz="0" w:space="0" w:color="auto"/>
            <w:right w:val="none" w:sz="0" w:space="0" w:color="auto"/>
          </w:divBdr>
        </w:div>
        <w:div w:id="1807384097">
          <w:marLeft w:val="0"/>
          <w:marRight w:val="0"/>
          <w:marTop w:val="0"/>
          <w:marBottom w:val="0"/>
          <w:divBdr>
            <w:top w:val="none" w:sz="0" w:space="0" w:color="auto"/>
            <w:left w:val="none" w:sz="0" w:space="0" w:color="auto"/>
            <w:bottom w:val="none" w:sz="0" w:space="0" w:color="auto"/>
            <w:right w:val="none" w:sz="0" w:space="0" w:color="auto"/>
          </w:divBdr>
        </w:div>
      </w:divsChild>
    </w:div>
    <w:div w:id="1560941179">
      <w:bodyDiv w:val="1"/>
      <w:marLeft w:val="0"/>
      <w:marRight w:val="0"/>
      <w:marTop w:val="0"/>
      <w:marBottom w:val="0"/>
      <w:divBdr>
        <w:top w:val="none" w:sz="0" w:space="0" w:color="auto"/>
        <w:left w:val="none" w:sz="0" w:space="0" w:color="auto"/>
        <w:bottom w:val="none" w:sz="0" w:space="0" w:color="auto"/>
        <w:right w:val="none" w:sz="0" w:space="0" w:color="auto"/>
      </w:divBdr>
    </w:div>
    <w:div w:id="1568104951">
      <w:bodyDiv w:val="1"/>
      <w:marLeft w:val="0"/>
      <w:marRight w:val="0"/>
      <w:marTop w:val="0"/>
      <w:marBottom w:val="0"/>
      <w:divBdr>
        <w:top w:val="none" w:sz="0" w:space="0" w:color="auto"/>
        <w:left w:val="none" w:sz="0" w:space="0" w:color="auto"/>
        <w:bottom w:val="none" w:sz="0" w:space="0" w:color="auto"/>
        <w:right w:val="none" w:sz="0" w:space="0" w:color="auto"/>
      </w:divBdr>
    </w:div>
    <w:div w:id="1569148768">
      <w:bodyDiv w:val="1"/>
      <w:marLeft w:val="0"/>
      <w:marRight w:val="0"/>
      <w:marTop w:val="0"/>
      <w:marBottom w:val="0"/>
      <w:divBdr>
        <w:top w:val="none" w:sz="0" w:space="0" w:color="auto"/>
        <w:left w:val="none" w:sz="0" w:space="0" w:color="auto"/>
        <w:bottom w:val="none" w:sz="0" w:space="0" w:color="auto"/>
        <w:right w:val="none" w:sz="0" w:space="0" w:color="auto"/>
      </w:divBdr>
    </w:div>
    <w:div w:id="1594506720">
      <w:bodyDiv w:val="1"/>
      <w:marLeft w:val="0"/>
      <w:marRight w:val="0"/>
      <w:marTop w:val="0"/>
      <w:marBottom w:val="0"/>
      <w:divBdr>
        <w:top w:val="none" w:sz="0" w:space="0" w:color="auto"/>
        <w:left w:val="none" w:sz="0" w:space="0" w:color="auto"/>
        <w:bottom w:val="none" w:sz="0" w:space="0" w:color="auto"/>
        <w:right w:val="none" w:sz="0" w:space="0" w:color="auto"/>
      </w:divBdr>
      <w:divsChild>
        <w:div w:id="1286229815">
          <w:marLeft w:val="0"/>
          <w:marRight w:val="0"/>
          <w:marTop w:val="300"/>
          <w:marBottom w:val="0"/>
          <w:divBdr>
            <w:top w:val="none" w:sz="0" w:space="0" w:color="auto"/>
            <w:left w:val="none" w:sz="0" w:space="0" w:color="auto"/>
            <w:bottom w:val="none" w:sz="0" w:space="0" w:color="auto"/>
            <w:right w:val="none" w:sz="0" w:space="0" w:color="auto"/>
          </w:divBdr>
          <w:divsChild>
            <w:div w:id="1224409106">
              <w:marLeft w:val="0"/>
              <w:marRight w:val="0"/>
              <w:marTop w:val="0"/>
              <w:marBottom w:val="0"/>
              <w:divBdr>
                <w:top w:val="none" w:sz="0" w:space="0" w:color="auto"/>
                <w:left w:val="none" w:sz="0" w:space="0" w:color="auto"/>
                <w:bottom w:val="none" w:sz="0" w:space="0" w:color="auto"/>
                <w:right w:val="none" w:sz="0" w:space="0" w:color="auto"/>
              </w:divBdr>
              <w:divsChild>
                <w:div w:id="1319653385">
                  <w:marLeft w:val="0"/>
                  <w:marRight w:val="0"/>
                  <w:marTop w:val="0"/>
                  <w:marBottom w:val="0"/>
                  <w:divBdr>
                    <w:top w:val="none" w:sz="0" w:space="0" w:color="auto"/>
                    <w:left w:val="none" w:sz="0" w:space="0" w:color="auto"/>
                    <w:bottom w:val="none" w:sz="0" w:space="0" w:color="auto"/>
                    <w:right w:val="none" w:sz="0" w:space="0" w:color="auto"/>
                  </w:divBdr>
                  <w:divsChild>
                    <w:div w:id="1342125899">
                      <w:marLeft w:val="0"/>
                      <w:marRight w:val="0"/>
                      <w:marTop w:val="0"/>
                      <w:marBottom w:val="0"/>
                      <w:divBdr>
                        <w:top w:val="none" w:sz="0" w:space="0" w:color="auto"/>
                        <w:left w:val="none" w:sz="0" w:space="0" w:color="auto"/>
                        <w:bottom w:val="none" w:sz="0" w:space="0" w:color="auto"/>
                        <w:right w:val="none" w:sz="0" w:space="0" w:color="auto"/>
                      </w:divBdr>
                    </w:div>
                  </w:divsChild>
                </w:div>
                <w:div w:id="2158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6730">
          <w:marLeft w:val="0"/>
          <w:marRight w:val="0"/>
          <w:marTop w:val="300"/>
          <w:marBottom w:val="0"/>
          <w:divBdr>
            <w:top w:val="none" w:sz="0" w:space="0" w:color="auto"/>
            <w:left w:val="none" w:sz="0" w:space="0" w:color="auto"/>
            <w:bottom w:val="none" w:sz="0" w:space="0" w:color="auto"/>
            <w:right w:val="none" w:sz="0" w:space="0" w:color="auto"/>
          </w:divBdr>
          <w:divsChild>
            <w:div w:id="287976013">
              <w:marLeft w:val="0"/>
              <w:marRight w:val="0"/>
              <w:marTop w:val="0"/>
              <w:marBottom w:val="0"/>
              <w:divBdr>
                <w:top w:val="none" w:sz="0" w:space="0" w:color="auto"/>
                <w:left w:val="none" w:sz="0" w:space="0" w:color="auto"/>
                <w:bottom w:val="none" w:sz="0" w:space="0" w:color="auto"/>
                <w:right w:val="none" w:sz="0" w:space="0" w:color="auto"/>
              </w:divBdr>
              <w:divsChild>
                <w:div w:id="1023481697">
                  <w:marLeft w:val="0"/>
                  <w:marRight w:val="0"/>
                  <w:marTop w:val="0"/>
                  <w:marBottom w:val="0"/>
                  <w:divBdr>
                    <w:top w:val="none" w:sz="0" w:space="0" w:color="auto"/>
                    <w:left w:val="none" w:sz="0" w:space="0" w:color="auto"/>
                    <w:bottom w:val="none" w:sz="0" w:space="0" w:color="auto"/>
                    <w:right w:val="none" w:sz="0" w:space="0" w:color="auto"/>
                  </w:divBdr>
                  <w:divsChild>
                    <w:div w:id="157307344">
                      <w:marLeft w:val="0"/>
                      <w:marRight w:val="0"/>
                      <w:marTop w:val="0"/>
                      <w:marBottom w:val="0"/>
                      <w:divBdr>
                        <w:top w:val="none" w:sz="0" w:space="0" w:color="auto"/>
                        <w:left w:val="none" w:sz="0" w:space="0" w:color="auto"/>
                        <w:bottom w:val="none" w:sz="0" w:space="0" w:color="auto"/>
                        <w:right w:val="none" w:sz="0" w:space="0" w:color="auto"/>
                      </w:divBdr>
                    </w:div>
                  </w:divsChild>
                </w:div>
                <w:div w:id="19244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9154">
          <w:marLeft w:val="0"/>
          <w:marRight w:val="0"/>
          <w:marTop w:val="300"/>
          <w:marBottom w:val="0"/>
          <w:divBdr>
            <w:top w:val="none" w:sz="0" w:space="0" w:color="auto"/>
            <w:left w:val="none" w:sz="0" w:space="0" w:color="auto"/>
            <w:bottom w:val="none" w:sz="0" w:space="0" w:color="auto"/>
            <w:right w:val="none" w:sz="0" w:space="0" w:color="auto"/>
          </w:divBdr>
          <w:divsChild>
            <w:div w:id="99566459">
              <w:marLeft w:val="0"/>
              <w:marRight w:val="0"/>
              <w:marTop w:val="0"/>
              <w:marBottom w:val="0"/>
              <w:divBdr>
                <w:top w:val="none" w:sz="0" w:space="0" w:color="auto"/>
                <w:left w:val="none" w:sz="0" w:space="0" w:color="auto"/>
                <w:bottom w:val="none" w:sz="0" w:space="0" w:color="auto"/>
                <w:right w:val="none" w:sz="0" w:space="0" w:color="auto"/>
              </w:divBdr>
              <w:divsChild>
                <w:div w:id="1191409830">
                  <w:marLeft w:val="0"/>
                  <w:marRight w:val="0"/>
                  <w:marTop w:val="0"/>
                  <w:marBottom w:val="0"/>
                  <w:divBdr>
                    <w:top w:val="none" w:sz="0" w:space="0" w:color="auto"/>
                    <w:left w:val="none" w:sz="0" w:space="0" w:color="auto"/>
                    <w:bottom w:val="none" w:sz="0" w:space="0" w:color="auto"/>
                    <w:right w:val="none" w:sz="0" w:space="0" w:color="auto"/>
                  </w:divBdr>
                  <w:divsChild>
                    <w:div w:id="371266490">
                      <w:marLeft w:val="0"/>
                      <w:marRight w:val="0"/>
                      <w:marTop w:val="0"/>
                      <w:marBottom w:val="0"/>
                      <w:divBdr>
                        <w:top w:val="none" w:sz="0" w:space="0" w:color="auto"/>
                        <w:left w:val="none" w:sz="0" w:space="0" w:color="auto"/>
                        <w:bottom w:val="none" w:sz="0" w:space="0" w:color="auto"/>
                        <w:right w:val="none" w:sz="0" w:space="0" w:color="auto"/>
                      </w:divBdr>
                    </w:div>
                  </w:divsChild>
                </w:div>
                <w:div w:id="5984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5392">
          <w:marLeft w:val="0"/>
          <w:marRight w:val="0"/>
          <w:marTop w:val="300"/>
          <w:marBottom w:val="0"/>
          <w:divBdr>
            <w:top w:val="none" w:sz="0" w:space="0" w:color="auto"/>
            <w:left w:val="none" w:sz="0" w:space="0" w:color="auto"/>
            <w:bottom w:val="none" w:sz="0" w:space="0" w:color="auto"/>
            <w:right w:val="none" w:sz="0" w:space="0" w:color="auto"/>
          </w:divBdr>
          <w:divsChild>
            <w:div w:id="1553077001">
              <w:marLeft w:val="0"/>
              <w:marRight w:val="0"/>
              <w:marTop w:val="0"/>
              <w:marBottom w:val="0"/>
              <w:divBdr>
                <w:top w:val="none" w:sz="0" w:space="0" w:color="auto"/>
                <w:left w:val="none" w:sz="0" w:space="0" w:color="auto"/>
                <w:bottom w:val="none" w:sz="0" w:space="0" w:color="auto"/>
                <w:right w:val="none" w:sz="0" w:space="0" w:color="auto"/>
              </w:divBdr>
              <w:divsChild>
                <w:div w:id="668673841">
                  <w:marLeft w:val="0"/>
                  <w:marRight w:val="0"/>
                  <w:marTop w:val="0"/>
                  <w:marBottom w:val="0"/>
                  <w:divBdr>
                    <w:top w:val="none" w:sz="0" w:space="0" w:color="auto"/>
                    <w:left w:val="none" w:sz="0" w:space="0" w:color="auto"/>
                    <w:bottom w:val="none" w:sz="0" w:space="0" w:color="auto"/>
                    <w:right w:val="none" w:sz="0" w:space="0" w:color="auto"/>
                  </w:divBdr>
                  <w:divsChild>
                    <w:div w:id="796411987">
                      <w:marLeft w:val="0"/>
                      <w:marRight w:val="0"/>
                      <w:marTop w:val="0"/>
                      <w:marBottom w:val="0"/>
                      <w:divBdr>
                        <w:top w:val="none" w:sz="0" w:space="0" w:color="auto"/>
                        <w:left w:val="none" w:sz="0" w:space="0" w:color="auto"/>
                        <w:bottom w:val="none" w:sz="0" w:space="0" w:color="auto"/>
                        <w:right w:val="none" w:sz="0" w:space="0" w:color="auto"/>
                      </w:divBdr>
                    </w:div>
                  </w:divsChild>
                </w:div>
                <w:div w:id="374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3100">
      <w:bodyDiv w:val="1"/>
      <w:marLeft w:val="0"/>
      <w:marRight w:val="0"/>
      <w:marTop w:val="0"/>
      <w:marBottom w:val="0"/>
      <w:divBdr>
        <w:top w:val="none" w:sz="0" w:space="0" w:color="auto"/>
        <w:left w:val="none" w:sz="0" w:space="0" w:color="auto"/>
        <w:bottom w:val="none" w:sz="0" w:space="0" w:color="auto"/>
        <w:right w:val="none" w:sz="0" w:space="0" w:color="auto"/>
      </w:divBdr>
    </w:div>
    <w:div w:id="1651786505">
      <w:bodyDiv w:val="1"/>
      <w:marLeft w:val="0"/>
      <w:marRight w:val="0"/>
      <w:marTop w:val="0"/>
      <w:marBottom w:val="0"/>
      <w:divBdr>
        <w:top w:val="none" w:sz="0" w:space="0" w:color="auto"/>
        <w:left w:val="none" w:sz="0" w:space="0" w:color="auto"/>
        <w:bottom w:val="none" w:sz="0" w:space="0" w:color="auto"/>
        <w:right w:val="none" w:sz="0" w:space="0" w:color="auto"/>
      </w:divBdr>
    </w:div>
    <w:div w:id="1799445134">
      <w:bodyDiv w:val="1"/>
      <w:marLeft w:val="0"/>
      <w:marRight w:val="0"/>
      <w:marTop w:val="0"/>
      <w:marBottom w:val="0"/>
      <w:divBdr>
        <w:top w:val="none" w:sz="0" w:space="0" w:color="auto"/>
        <w:left w:val="none" w:sz="0" w:space="0" w:color="auto"/>
        <w:bottom w:val="none" w:sz="0" w:space="0" w:color="auto"/>
        <w:right w:val="none" w:sz="0" w:space="0" w:color="auto"/>
      </w:divBdr>
    </w:div>
    <w:div w:id="1813058750">
      <w:bodyDiv w:val="1"/>
      <w:marLeft w:val="0"/>
      <w:marRight w:val="0"/>
      <w:marTop w:val="0"/>
      <w:marBottom w:val="0"/>
      <w:divBdr>
        <w:top w:val="none" w:sz="0" w:space="0" w:color="auto"/>
        <w:left w:val="none" w:sz="0" w:space="0" w:color="auto"/>
        <w:bottom w:val="none" w:sz="0" w:space="0" w:color="auto"/>
        <w:right w:val="none" w:sz="0" w:space="0" w:color="auto"/>
      </w:divBdr>
    </w:div>
    <w:div w:id="1913076450">
      <w:bodyDiv w:val="1"/>
      <w:marLeft w:val="0"/>
      <w:marRight w:val="0"/>
      <w:marTop w:val="0"/>
      <w:marBottom w:val="0"/>
      <w:divBdr>
        <w:top w:val="none" w:sz="0" w:space="0" w:color="auto"/>
        <w:left w:val="none" w:sz="0" w:space="0" w:color="auto"/>
        <w:bottom w:val="none" w:sz="0" w:space="0" w:color="auto"/>
        <w:right w:val="none" w:sz="0" w:space="0" w:color="auto"/>
      </w:divBdr>
    </w:div>
    <w:div w:id="1935698348">
      <w:bodyDiv w:val="1"/>
      <w:marLeft w:val="0"/>
      <w:marRight w:val="0"/>
      <w:marTop w:val="0"/>
      <w:marBottom w:val="0"/>
      <w:divBdr>
        <w:top w:val="none" w:sz="0" w:space="0" w:color="auto"/>
        <w:left w:val="none" w:sz="0" w:space="0" w:color="auto"/>
        <w:bottom w:val="none" w:sz="0" w:space="0" w:color="auto"/>
        <w:right w:val="none" w:sz="0" w:space="0" w:color="auto"/>
      </w:divBdr>
    </w:div>
    <w:div w:id="1937126675">
      <w:bodyDiv w:val="1"/>
      <w:marLeft w:val="0"/>
      <w:marRight w:val="0"/>
      <w:marTop w:val="0"/>
      <w:marBottom w:val="0"/>
      <w:divBdr>
        <w:top w:val="none" w:sz="0" w:space="0" w:color="auto"/>
        <w:left w:val="none" w:sz="0" w:space="0" w:color="auto"/>
        <w:bottom w:val="none" w:sz="0" w:space="0" w:color="auto"/>
        <w:right w:val="none" w:sz="0" w:space="0" w:color="auto"/>
      </w:divBdr>
    </w:div>
    <w:div w:id="1993172555">
      <w:bodyDiv w:val="1"/>
      <w:marLeft w:val="0"/>
      <w:marRight w:val="0"/>
      <w:marTop w:val="0"/>
      <w:marBottom w:val="0"/>
      <w:divBdr>
        <w:top w:val="none" w:sz="0" w:space="0" w:color="auto"/>
        <w:left w:val="none" w:sz="0" w:space="0" w:color="auto"/>
        <w:bottom w:val="none" w:sz="0" w:space="0" w:color="auto"/>
        <w:right w:val="none" w:sz="0" w:space="0" w:color="auto"/>
      </w:divBdr>
    </w:div>
    <w:div w:id="2059209075">
      <w:bodyDiv w:val="1"/>
      <w:marLeft w:val="0"/>
      <w:marRight w:val="0"/>
      <w:marTop w:val="0"/>
      <w:marBottom w:val="0"/>
      <w:divBdr>
        <w:top w:val="none" w:sz="0" w:space="0" w:color="auto"/>
        <w:left w:val="none" w:sz="0" w:space="0" w:color="auto"/>
        <w:bottom w:val="none" w:sz="0" w:space="0" w:color="auto"/>
        <w:right w:val="none" w:sz="0" w:space="0" w:color="auto"/>
      </w:divBdr>
    </w:div>
    <w:div w:id="2070886151">
      <w:bodyDiv w:val="1"/>
      <w:marLeft w:val="0"/>
      <w:marRight w:val="0"/>
      <w:marTop w:val="0"/>
      <w:marBottom w:val="0"/>
      <w:divBdr>
        <w:top w:val="none" w:sz="0" w:space="0" w:color="auto"/>
        <w:left w:val="none" w:sz="0" w:space="0" w:color="auto"/>
        <w:bottom w:val="none" w:sz="0" w:space="0" w:color="auto"/>
        <w:right w:val="none" w:sz="0" w:space="0" w:color="auto"/>
      </w:divBdr>
      <w:divsChild>
        <w:div w:id="1498882230">
          <w:marLeft w:val="0"/>
          <w:marRight w:val="0"/>
          <w:marTop w:val="0"/>
          <w:marBottom w:val="150"/>
          <w:divBdr>
            <w:top w:val="none" w:sz="0" w:space="0" w:color="auto"/>
            <w:left w:val="none" w:sz="0" w:space="0" w:color="auto"/>
            <w:bottom w:val="none" w:sz="0" w:space="0" w:color="auto"/>
            <w:right w:val="none" w:sz="0" w:space="0" w:color="auto"/>
          </w:divBdr>
          <w:divsChild>
            <w:div w:id="199130450">
              <w:marLeft w:val="0"/>
              <w:marRight w:val="0"/>
              <w:marTop w:val="0"/>
              <w:marBottom w:val="0"/>
              <w:divBdr>
                <w:top w:val="none" w:sz="0" w:space="0" w:color="auto"/>
                <w:left w:val="none" w:sz="0" w:space="0" w:color="auto"/>
                <w:bottom w:val="none" w:sz="0" w:space="0" w:color="auto"/>
                <w:right w:val="none" w:sz="0" w:space="0" w:color="auto"/>
              </w:divBdr>
            </w:div>
          </w:divsChild>
        </w:div>
        <w:div w:id="237981572">
          <w:marLeft w:val="0"/>
          <w:marRight w:val="0"/>
          <w:marTop w:val="0"/>
          <w:marBottom w:val="150"/>
          <w:divBdr>
            <w:top w:val="none" w:sz="0" w:space="0" w:color="auto"/>
            <w:left w:val="none" w:sz="0" w:space="0" w:color="auto"/>
            <w:bottom w:val="none" w:sz="0" w:space="0" w:color="auto"/>
            <w:right w:val="none" w:sz="0" w:space="0" w:color="auto"/>
          </w:divBdr>
          <w:divsChild>
            <w:div w:id="116873790">
              <w:marLeft w:val="0"/>
              <w:marRight w:val="0"/>
              <w:marTop w:val="0"/>
              <w:marBottom w:val="0"/>
              <w:divBdr>
                <w:top w:val="none" w:sz="0" w:space="0" w:color="auto"/>
                <w:left w:val="none" w:sz="0" w:space="0" w:color="auto"/>
                <w:bottom w:val="none" w:sz="0" w:space="0" w:color="auto"/>
                <w:right w:val="none" w:sz="0" w:space="0" w:color="auto"/>
              </w:divBdr>
            </w:div>
          </w:divsChild>
        </w:div>
        <w:div w:id="610892326">
          <w:marLeft w:val="0"/>
          <w:marRight w:val="0"/>
          <w:marTop w:val="0"/>
          <w:marBottom w:val="150"/>
          <w:divBdr>
            <w:top w:val="none" w:sz="0" w:space="0" w:color="auto"/>
            <w:left w:val="none" w:sz="0" w:space="0" w:color="auto"/>
            <w:bottom w:val="none" w:sz="0" w:space="0" w:color="auto"/>
            <w:right w:val="none" w:sz="0" w:space="0" w:color="auto"/>
          </w:divBdr>
          <w:divsChild>
            <w:div w:id="310065007">
              <w:marLeft w:val="0"/>
              <w:marRight w:val="0"/>
              <w:marTop w:val="0"/>
              <w:marBottom w:val="0"/>
              <w:divBdr>
                <w:top w:val="none" w:sz="0" w:space="0" w:color="auto"/>
                <w:left w:val="none" w:sz="0" w:space="0" w:color="auto"/>
                <w:bottom w:val="none" w:sz="0" w:space="0" w:color="auto"/>
                <w:right w:val="none" w:sz="0" w:space="0" w:color="auto"/>
              </w:divBdr>
            </w:div>
          </w:divsChild>
        </w:div>
        <w:div w:id="1076243690">
          <w:marLeft w:val="0"/>
          <w:marRight w:val="0"/>
          <w:marTop w:val="0"/>
          <w:marBottom w:val="150"/>
          <w:divBdr>
            <w:top w:val="none" w:sz="0" w:space="0" w:color="auto"/>
            <w:left w:val="none" w:sz="0" w:space="0" w:color="auto"/>
            <w:bottom w:val="none" w:sz="0" w:space="0" w:color="auto"/>
            <w:right w:val="none" w:sz="0" w:space="0" w:color="auto"/>
          </w:divBdr>
          <w:divsChild>
            <w:div w:id="1082072144">
              <w:marLeft w:val="0"/>
              <w:marRight w:val="0"/>
              <w:marTop w:val="0"/>
              <w:marBottom w:val="0"/>
              <w:divBdr>
                <w:top w:val="none" w:sz="0" w:space="0" w:color="auto"/>
                <w:left w:val="none" w:sz="0" w:space="0" w:color="auto"/>
                <w:bottom w:val="none" w:sz="0" w:space="0" w:color="auto"/>
                <w:right w:val="none" w:sz="0" w:space="0" w:color="auto"/>
              </w:divBdr>
            </w:div>
          </w:divsChild>
        </w:div>
        <w:div w:id="395013505">
          <w:marLeft w:val="0"/>
          <w:marRight w:val="0"/>
          <w:marTop w:val="0"/>
          <w:marBottom w:val="150"/>
          <w:divBdr>
            <w:top w:val="none" w:sz="0" w:space="0" w:color="auto"/>
            <w:left w:val="none" w:sz="0" w:space="0" w:color="auto"/>
            <w:bottom w:val="none" w:sz="0" w:space="0" w:color="auto"/>
            <w:right w:val="none" w:sz="0" w:space="0" w:color="auto"/>
          </w:divBdr>
          <w:divsChild>
            <w:div w:id="466628435">
              <w:marLeft w:val="0"/>
              <w:marRight w:val="0"/>
              <w:marTop w:val="0"/>
              <w:marBottom w:val="0"/>
              <w:divBdr>
                <w:top w:val="none" w:sz="0" w:space="0" w:color="auto"/>
                <w:left w:val="none" w:sz="0" w:space="0" w:color="auto"/>
                <w:bottom w:val="none" w:sz="0" w:space="0" w:color="auto"/>
                <w:right w:val="none" w:sz="0" w:space="0" w:color="auto"/>
              </w:divBdr>
            </w:div>
          </w:divsChild>
        </w:div>
        <w:div w:id="141242491">
          <w:marLeft w:val="0"/>
          <w:marRight w:val="0"/>
          <w:marTop w:val="0"/>
          <w:marBottom w:val="0"/>
          <w:divBdr>
            <w:top w:val="none" w:sz="0" w:space="0" w:color="auto"/>
            <w:left w:val="none" w:sz="0" w:space="0" w:color="auto"/>
            <w:bottom w:val="none" w:sz="0" w:space="0" w:color="auto"/>
            <w:right w:val="none" w:sz="0" w:space="0" w:color="auto"/>
          </w:divBdr>
        </w:div>
      </w:divsChild>
    </w:div>
    <w:div w:id="211682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244FC4468987BCC71778AD83CDA575206E67470DD980755D12045909D5227D1035596F36C01C9365350C67BME41G" TargetMode="External"/><Relationship Id="rId13" Type="http://schemas.openxmlformats.org/officeDocument/2006/relationships/hyperlink" Target="consultantplus://offline/ref=7AF244FC4468987BCC71778AD83CDA575301EC7875DFC50D5D882C4797920D30C44A019BF26F1CCD351903822CEC8E5CA1543AF598D424MC49G" TargetMode="External"/><Relationship Id="rId18" Type="http://schemas.openxmlformats.org/officeDocument/2006/relationships/hyperlink" Target="consultantplus://offline/ref=7AF244FC4468987BCC71778AD83CDA575301EC7875DFC50D5D882C4797920D30C44A019BF26F1CCD351903822CEC8E5CA1543AF598D424MC49G" TargetMode="External"/><Relationship Id="rId26" Type="http://schemas.openxmlformats.org/officeDocument/2006/relationships/hyperlink" Target="consultantplus://offline/ref=7AF244FC4468987BCC71778AD83CDA575207E07575D5980755D12045909D5227C3030D9AF76018C26A1C169374E18B47BF5C2CE99AD6M246G" TargetMode="External"/><Relationship Id="rId3" Type="http://schemas.openxmlformats.org/officeDocument/2006/relationships/styles" Target="styles.xml"/><Relationship Id="rId21" Type="http://schemas.openxmlformats.org/officeDocument/2006/relationships/hyperlink" Target="consultantplus://offline/ref=7AF244FC4468987BCC71778AD83CDA575206E67470DD980755D12045909D5227D1035596F36C01C9365350C67BME41G" TargetMode="External"/><Relationship Id="rId7" Type="http://schemas.openxmlformats.org/officeDocument/2006/relationships/endnotes" Target="endnotes.xml"/><Relationship Id="rId12" Type="http://schemas.openxmlformats.org/officeDocument/2006/relationships/hyperlink" Target="consultantplus://offline/ref=7AF244FC4468987BCC71778AD83CDA575301EC7875DFC50D5D882C4797920D30C44A019BF26F1CCD351903822CEC8E5CA1543AF598D424MC49G" TargetMode="External"/><Relationship Id="rId17" Type="http://schemas.openxmlformats.org/officeDocument/2006/relationships/hyperlink" Target="consultantplus://offline/ref=7AF244FC4468987BCC71778AD83CDA575301EC7875DFC50D5D882C4797920D30C44A019BF26F1CCD351903822CEC8E5CA1543AF598D424MC49G" TargetMode="External"/><Relationship Id="rId25" Type="http://schemas.openxmlformats.org/officeDocument/2006/relationships/hyperlink" Target="consultantplus://offline/ref=BAA57F9A88C66CFCC720A999A759A1BC83968EAF5013C05B682F8D8F43023CC8C60047D7825AA88E3F1F6BD2BA53XA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AF244FC4468987BCC71778AD83CDA575301EC7875DFC50D5D882C4797920D30C44A019BF26F1CCD351903822CEC8E5CA1543AF598D424MC49G" TargetMode="External"/><Relationship Id="rId20" Type="http://schemas.openxmlformats.org/officeDocument/2006/relationships/hyperlink" Target="consultantplus://offline/ref=7AF244FC4468987BCC71778AD83CDA575206E67470DD980755D12045909D5227D1035596F36C01C9365350C67BME41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F244FC4468987BCC71778AD83CDA575301EC7875DFC50D5D882C4797920D30C44A019BF26F1CCD351903822CEC8E5CA1543AF598D424MC49G" TargetMode="External"/><Relationship Id="rId24" Type="http://schemas.openxmlformats.org/officeDocument/2006/relationships/hyperlink" Target="consultantplus://offline/ref=BAA57F9A88C66CFCC720A999A759A1BC83968EAF5013C05B682F8D8F43023CC8D4001FDB825FBE8B3F0A3D83FC6F8D75B5F9B3B9888159BE5FX3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AF244FC4468987BCC71778AD83CDA575301EC7875DFC50D5D882C4797920D30C44A019BF26F1CCD351903822CEC8E5CA1543AF598D424MC49G" TargetMode="External"/><Relationship Id="rId23" Type="http://schemas.openxmlformats.org/officeDocument/2006/relationships/hyperlink" Target="file:///\\192.168.1.198\&#1086;&#1073;&#1084;&#1077;&#1085;\_&#1069;&#1082;&#1086;&#1085;&#1086;&#1084;&#1080;&#1089;&#1090;&#1099;_\&#1052;&#1072;&#1082;&#1072;&#1075;&#1086;&#1085;&#1086;&#1074;&#1072;\&#1047;&#1072;&#1082;&#1091;&#1087;&#1082;&#1080;%202026\&#1050;&#1086;&#1085;&#1082;&#1091;&#1088;&#1077;&#1085;&#1090;&#1085;&#1099;&#1077;%20&#1079;&#1072;&#1082;&#1091;&#1087;&#1082;&#1080;%2044-&#1060;&#1047;\&#1058;&#1054;%20&#1058;&#1088;&#1077;&#1074;&#1086;&#1078;&#1085;&#1086;&#1081;%20&#1082;&#1085;&#1086;&#1087;&#1082;&#1080;\&#1055;&#1088;&#1080;&#1083;&#1086;&#1078;&#1077;&#1085;&#1080;&#1077;%20&#8470;%202%20&#1055;&#1088;&#1086;&#1077;&#1082;&#1090;%20&#1082;&#1086;&#1085;&#1090;&#1088;&#1072;&#1082;&#1090;&#1072;.docx" TargetMode="External"/><Relationship Id="rId28" Type="http://schemas.openxmlformats.org/officeDocument/2006/relationships/hyperlink" Target="consultantplus://offline/ref=7AF244FC4468987BCC71778AD83CDA575206E67470DD980755D12045909D5227C3030D9AF3681CC9374606973DB48359BA4A32E384D626CBMD4BG" TargetMode="External"/><Relationship Id="rId10" Type="http://schemas.openxmlformats.org/officeDocument/2006/relationships/hyperlink" Target="consultantplus://offline/ref=7AF244FC4468987BCC71778AD83CDA575206E67470DD980755D12045909D5227C3030D9AF3681CC9374606973DB48359BA4A32E384D626CBMD4BG" TargetMode="External"/><Relationship Id="rId19" Type="http://schemas.openxmlformats.org/officeDocument/2006/relationships/hyperlink" Target="consultantplus://offline/ref=7AF244FC4468987BCC71778AD83CDA575206E67470DD980755D12045909D5227D1035596F36C01C9365350C67BME41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AF244FC4468987BCC71778AD83CDA575206E67470DD980755D12045909D5227C3030D9AF3691BC93E4606973DB48359BA4A32E384D626CBMD4BG" TargetMode="External"/><Relationship Id="rId14" Type="http://schemas.openxmlformats.org/officeDocument/2006/relationships/hyperlink" Target="consultantplus://offline/ref=7AF244FC4468987BCC71778AD83CDA575206E67470DD980755D12045909D5227D1035596F36C01C9365350C67BME41G" TargetMode="External"/><Relationship Id="rId22" Type="http://schemas.openxmlformats.org/officeDocument/2006/relationships/hyperlink" Target="file:///\\192.168.1.198\&#1086;&#1073;&#1084;&#1077;&#1085;\_&#1069;&#1082;&#1086;&#1085;&#1086;&#1084;&#1080;&#1089;&#1090;&#1099;_\&#1052;&#1072;&#1082;&#1072;&#1075;&#1086;&#1085;&#1086;&#1074;&#1072;\&#1047;&#1072;&#1082;&#1091;&#1087;&#1082;&#1080;%202026\&#1050;&#1086;&#1085;&#1082;&#1091;&#1088;&#1077;&#1085;&#1090;&#1085;&#1099;&#1077;%20&#1079;&#1072;&#1082;&#1091;&#1087;&#1082;&#1080;%2044-&#1060;&#1047;\&#1058;&#1054;%20&#1058;&#1088;&#1077;&#1074;&#1086;&#1078;&#1085;&#1086;&#1081;%20&#1082;&#1085;&#1086;&#1087;&#1082;&#1080;\&#1055;&#1088;&#1080;&#1083;&#1086;&#1078;&#1077;&#1085;&#1080;&#1077;%20&#8470;%202%20&#1055;&#1088;&#1086;&#1077;&#1082;&#1090;%20&#1082;&#1086;&#1085;&#1090;&#1088;&#1072;&#1082;&#1090;&#1072;.docx" TargetMode="External"/><Relationship Id="rId27" Type="http://schemas.openxmlformats.org/officeDocument/2006/relationships/hyperlink" Target="consultantplus://offline/ref=7AF244FC4468987BCC71778AD83CDA575206E67470DD980755D12045909D5227D1035596F36C01C9365350C67BME41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2E09-A95E-480F-A5A5-2939409D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10</Pages>
  <Words>5765</Words>
  <Characters>32866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Дмитрий</dc:creator>
  <cp:lastModifiedBy>ФГБУ ДС Бимлюк Минздрава России</cp:lastModifiedBy>
  <cp:revision>134</cp:revision>
  <cp:lastPrinted>2025-10-09T05:25:00Z</cp:lastPrinted>
  <dcterms:created xsi:type="dcterms:W3CDTF">2022-03-21T10:01:00Z</dcterms:created>
  <dcterms:modified xsi:type="dcterms:W3CDTF">2026-05-28T12:03:00Z</dcterms:modified>
</cp:coreProperties>
</file>