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776ED" w14:textId="23D55034" w:rsidR="003B5AC8" w:rsidRPr="00724591" w:rsidRDefault="003B5AC8" w:rsidP="000B01AB">
      <w:pPr>
        <w:suppressAutoHyphens w:val="0"/>
        <w:jc w:val="center"/>
        <w:rPr>
          <w:b/>
          <w:lang w:eastAsia="ru-RU"/>
        </w:rPr>
      </w:pPr>
      <w:r w:rsidRPr="00724591">
        <w:rPr>
          <w:b/>
          <w:lang w:eastAsia="ru-RU"/>
        </w:rPr>
        <w:t xml:space="preserve">Контракт № </w:t>
      </w:r>
      <w:r w:rsidR="000A0AA8">
        <w:rPr>
          <w:b/>
          <w:lang w:eastAsia="ru-RU"/>
        </w:rPr>
        <w:t>____________</w:t>
      </w:r>
    </w:p>
    <w:p w14:paraId="3364D016" w14:textId="487D6C46" w:rsidR="007A0829" w:rsidRDefault="00740AA3" w:rsidP="00380BA5">
      <w:pPr>
        <w:jc w:val="center"/>
        <w:rPr>
          <w:b/>
          <w:color w:val="000000"/>
          <w:highlight w:val="yellow"/>
        </w:rPr>
      </w:pPr>
      <w:r>
        <w:rPr>
          <w:b/>
          <w:color w:val="000000"/>
        </w:rPr>
        <w:t xml:space="preserve">На </w:t>
      </w:r>
      <w:r w:rsidR="007A0829" w:rsidRPr="007A0829">
        <w:rPr>
          <w:b/>
          <w:color w:val="000000"/>
        </w:rPr>
        <w:t>оказание услуг по техническому обслуживанию приборов учета тепловой энергии и теплоносителя на объектах УФНС России по Сахалинской области</w:t>
      </w:r>
      <w:r w:rsidR="007A0829" w:rsidRPr="007A0829">
        <w:rPr>
          <w:b/>
          <w:color w:val="000000"/>
          <w:highlight w:val="yellow"/>
        </w:rPr>
        <w:t xml:space="preserve"> </w:t>
      </w:r>
    </w:p>
    <w:p w14:paraId="716F4FDB" w14:textId="77EB716F" w:rsidR="003B5AC8" w:rsidRDefault="003B5AC8" w:rsidP="000A0AA8">
      <w:pPr>
        <w:jc w:val="center"/>
        <w:rPr>
          <w:b/>
          <w:lang w:eastAsia="ru-RU"/>
        </w:rPr>
      </w:pPr>
      <w:r w:rsidRPr="00763A63">
        <w:rPr>
          <w:b/>
          <w:lang w:eastAsia="ru-RU"/>
        </w:rPr>
        <w:t>ИКЗ</w:t>
      </w:r>
      <w:r w:rsidR="000B01AB" w:rsidRPr="00763A63">
        <w:rPr>
          <w:b/>
          <w:lang w:eastAsia="ru-RU"/>
        </w:rPr>
        <w:t>:</w:t>
      </w:r>
      <w:r w:rsidRPr="00763A63">
        <w:rPr>
          <w:b/>
          <w:lang w:eastAsia="ru-RU"/>
        </w:rPr>
        <w:t xml:space="preserve"> </w:t>
      </w:r>
      <w:r w:rsidR="000A0AA8" w:rsidRPr="000A0AA8">
        <w:rPr>
          <w:b/>
          <w:lang w:eastAsia="ru-RU"/>
        </w:rPr>
        <w:t>261650115470065010100100200520000000</w:t>
      </w:r>
    </w:p>
    <w:p w14:paraId="1E6BB3CD" w14:textId="77777777" w:rsidR="000A0AA8" w:rsidRDefault="000A0AA8" w:rsidP="000A0AA8">
      <w:pPr>
        <w:jc w:val="center"/>
        <w:rPr>
          <w:b/>
          <w:lang w:eastAsia="ru-RU"/>
        </w:rPr>
      </w:pPr>
    </w:p>
    <w:p w14:paraId="5F5E9CA3" w14:textId="77777777" w:rsidR="000A0AA8" w:rsidRPr="00724591" w:rsidRDefault="000A0AA8" w:rsidP="000A0AA8">
      <w:pPr>
        <w:jc w:val="center"/>
        <w:rPr>
          <w:lang w:eastAsia="zh-CN"/>
        </w:rPr>
      </w:pPr>
    </w:p>
    <w:p w14:paraId="3A6C0431" w14:textId="6EDD475B" w:rsidR="0036046A" w:rsidRPr="00046F2F" w:rsidRDefault="0036046A" w:rsidP="0036046A">
      <w:pPr>
        <w:pStyle w:val="af0"/>
        <w:spacing w:before="0" w:beforeAutospacing="0" w:after="0" w:afterAutospacing="0"/>
        <w:ind w:firstLine="0"/>
        <w:rPr>
          <w:rStyle w:val="printable1"/>
          <w:rFonts w:eastAsia="Calibri"/>
          <w:b w:val="0"/>
          <w:szCs w:val="24"/>
        </w:rPr>
      </w:pPr>
      <w:r w:rsidRPr="00046F2F">
        <w:rPr>
          <w:rStyle w:val="printable1"/>
          <w:rFonts w:eastAsia="Calibri"/>
          <w:b w:val="0"/>
          <w:szCs w:val="24"/>
        </w:rPr>
        <w:t xml:space="preserve">г. Южно-Сахалинск                                                                       </w:t>
      </w:r>
      <w:r w:rsidR="000A0AA8">
        <w:rPr>
          <w:rStyle w:val="printable1"/>
          <w:rFonts w:eastAsia="Calibri"/>
          <w:b w:val="0"/>
          <w:szCs w:val="24"/>
        </w:rPr>
        <w:t xml:space="preserve">            « ______ » _________</w:t>
      </w:r>
      <w:r w:rsidR="00E27B06" w:rsidRPr="00046F2F">
        <w:rPr>
          <w:rStyle w:val="printable1"/>
          <w:rFonts w:eastAsia="Calibri"/>
          <w:b w:val="0"/>
          <w:szCs w:val="24"/>
        </w:rPr>
        <w:t xml:space="preserve"> 2025</w:t>
      </w:r>
      <w:r w:rsidRPr="00046F2F">
        <w:rPr>
          <w:rStyle w:val="printable1"/>
          <w:rFonts w:eastAsia="Calibri"/>
          <w:b w:val="0"/>
          <w:szCs w:val="24"/>
        </w:rPr>
        <w:t xml:space="preserve"> г.</w:t>
      </w:r>
    </w:p>
    <w:p w14:paraId="5CE99C6C" w14:textId="77777777" w:rsidR="0036046A" w:rsidRDefault="0036046A" w:rsidP="0036046A">
      <w:pPr>
        <w:pStyle w:val="af0"/>
        <w:spacing w:before="0" w:beforeAutospacing="0" w:after="0" w:afterAutospacing="0"/>
        <w:ind w:firstLine="0"/>
        <w:rPr>
          <w:rStyle w:val="printable1"/>
          <w:rFonts w:eastAsia="Calibri"/>
          <w:b w:val="0"/>
          <w:szCs w:val="24"/>
        </w:rPr>
      </w:pPr>
    </w:p>
    <w:p w14:paraId="32DC351C" w14:textId="77777777" w:rsidR="0035598D" w:rsidRPr="009F5C45" w:rsidRDefault="0035598D" w:rsidP="0036046A">
      <w:pPr>
        <w:pStyle w:val="af0"/>
        <w:spacing w:before="0" w:beforeAutospacing="0" w:after="0" w:afterAutospacing="0"/>
        <w:ind w:firstLine="0"/>
        <w:rPr>
          <w:rStyle w:val="printable1"/>
          <w:rFonts w:eastAsia="Calibri"/>
          <w:b w:val="0"/>
          <w:szCs w:val="24"/>
        </w:rPr>
      </w:pPr>
    </w:p>
    <w:p w14:paraId="07B67261" w14:textId="14A8E970" w:rsidR="000A0AA8" w:rsidRPr="000A0AA8" w:rsidRDefault="000A0AA8" w:rsidP="000A0AA8">
      <w:pPr>
        <w:widowControl w:val="0"/>
        <w:tabs>
          <w:tab w:val="left" w:pos="7088"/>
        </w:tabs>
        <w:ind w:firstLine="709"/>
        <w:jc w:val="both"/>
        <w:rPr>
          <w:snapToGrid w:val="0"/>
          <w:sz w:val="26"/>
          <w:szCs w:val="26"/>
          <w:lang w:eastAsia="ru-RU"/>
        </w:rPr>
      </w:pPr>
      <w:proofErr w:type="gramStart"/>
      <w:r w:rsidRPr="000A0AA8">
        <w:rPr>
          <w:b/>
          <w:snapToGrid w:val="0"/>
          <w:sz w:val="26"/>
          <w:szCs w:val="26"/>
          <w:lang w:eastAsia="ru-RU"/>
        </w:rPr>
        <w:t>Управление Федеральной налоговой службы по Сахалинской области</w:t>
      </w:r>
      <w:r w:rsidRPr="000A0AA8">
        <w:rPr>
          <w:snapToGrid w:val="0"/>
          <w:sz w:val="26"/>
          <w:szCs w:val="26"/>
          <w:lang w:eastAsia="ru-RU"/>
        </w:rPr>
        <w:t xml:space="preserve"> (сокращенное наименование УФНС России по Сахалинской области), именуемое в дальнейшем </w:t>
      </w:r>
      <w:r w:rsidRPr="000A0AA8">
        <w:rPr>
          <w:b/>
          <w:snapToGrid w:val="0"/>
          <w:sz w:val="26"/>
          <w:szCs w:val="26"/>
          <w:lang w:eastAsia="ru-RU"/>
        </w:rPr>
        <w:t>«Заказчик»</w:t>
      </w:r>
      <w:r w:rsidRPr="000A0AA8">
        <w:rPr>
          <w:snapToGrid w:val="0"/>
          <w:sz w:val="26"/>
          <w:szCs w:val="26"/>
          <w:lang w:eastAsia="ru-RU"/>
        </w:rPr>
        <w:t xml:space="preserve"> в лице Руководителя Насыйровой Анастасии Александровны, действующего на основании Положения, утвержденного ФНС России 29.11.2021 года, с одной стороны, и ______________________________________________(сокращенное наименование__________________________) именуемое в дальнейшем </w:t>
      </w:r>
      <w:r w:rsidRPr="000A0AA8">
        <w:rPr>
          <w:b/>
          <w:snapToGrid w:val="0"/>
          <w:sz w:val="26"/>
          <w:szCs w:val="26"/>
          <w:lang w:eastAsia="ru-RU"/>
        </w:rPr>
        <w:t>«Исполнитель»</w:t>
      </w:r>
      <w:r w:rsidRPr="000A0AA8">
        <w:rPr>
          <w:snapToGrid w:val="0"/>
          <w:sz w:val="26"/>
          <w:szCs w:val="26"/>
          <w:lang w:eastAsia="ru-RU"/>
        </w:rPr>
        <w:t>, в лице____________________________, действующего на основании Устава (Положения) с другой стороны, в дальнейшем именуемые «Стороны», руководствуясь п. 4</w:t>
      </w:r>
      <w:proofErr w:type="gramEnd"/>
      <w:r w:rsidRPr="000A0AA8">
        <w:rPr>
          <w:snapToGrid w:val="0"/>
          <w:sz w:val="26"/>
          <w:szCs w:val="26"/>
          <w:lang w:eastAsia="ru-RU"/>
        </w:rPr>
        <w:t xml:space="preserve"> ч. 1 ст. 93 </w:t>
      </w:r>
      <w:r w:rsidRPr="000A0AA8">
        <w:rPr>
          <w:bCs/>
          <w:snapToGrid w:val="0"/>
          <w:sz w:val="26"/>
          <w:szCs w:val="26"/>
          <w:lang w:eastAsia="ru-RU"/>
        </w:rPr>
        <w:t>Федерального закона</w:t>
      </w:r>
      <w:r>
        <w:rPr>
          <w:bCs/>
          <w:snapToGrid w:val="0"/>
          <w:sz w:val="26"/>
          <w:szCs w:val="26"/>
          <w:lang w:eastAsia="ru-RU"/>
        </w:rPr>
        <w:t xml:space="preserve"> от 05.04.2013</w:t>
      </w:r>
      <w:r w:rsidRPr="000A0AA8">
        <w:rPr>
          <w:bCs/>
          <w:snapToGrid w:val="0"/>
          <w:sz w:val="26"/>
          <w:szCs w:val="26"/>
          <w:lang w:eastAsia="ru-RU"/>
        </w:rPr>
        <w:t xml:space="preserve"> № 44-ФЗ «О контрактной системе в сфере закупок товаров, работ, услуг для обеспечения государственных и муниципальных нужд», </w:t>
      </w:r>
      <w:r w:rsidRPr="000A0AA8">
        <w:rPr>
          <w:sz w:val="26"/>
          <w:szCs w:val="26"/>
        </w:rPr>
        <w:t xml:space="preserve">по итогам (несостоявшейся) закупки в </w:t>
      </w:r>
      <w:r w:rsidRPr="000A0AA8">
        <w:rPr>
          <w:b/>
          <w:sz w:val="26"/>
          <w:szCs w:val="26"/>
        </w:rPr>
        <w:t>ЕАТ «Березка»</w:t>
      </w:r>
      <w:r w:rsidRPr="000A0AA8">
        <w:rPr>
          <w:sz w:val="26"/>
          <w:szCs w:val="26"/>
        </w:rPr>
        <w:t xml:space="preserve"> (протокол № ____________________ от ___._______.2026 года)</w:t>
      </w:r>
      <w:r w:rsidRPr="000A0AA8">
        <w:rPr>
          <w:bCs/>
          <w:snapToGrid w:val="0"/>
          <w:sz w:val="26"/>
          <w:szCs w:val="26"/>
          <w:lang w:eastAsia="ru-RU"/>
        </w:rPr>
        <w:t>, заключили настоящий Государственный контракт (далее – Контракт) о нижеследующем:</w:t>
      </w:r>
    </w:p>
    <w:p w14:paraId="010DEBCE" w14:textId="3B404B5E" w:rsidR="0035598D" w:rsidRPr="00724591" w:rsidRDefault="003B5AC8" w:rsidP="00CD6410">
      <w:pPr>
        <w:spacing w:before="120"/>
        <w:jc w:val="center"/>
        <w:rPr>
          <w:b/>
          <w:lang w:eastAsia="zh-CN"/>
        </w:rPr>
      </w:pPr>
      <w:r w:rsidRPr="00724591">
        <w:rPr>
          <w:b/>
          <w:lang w:eastAsia="zh-CN"/>
        </w:rPr>
        <w:t>1. Предмет Контракта.</w:t>
      </w:r>
    </w:p>
    <w:p w14:paraId="5AE966EC" w14:textId="180EC159" w:rsidR="00F3551D" w:rsidRPr="00380BA5" w:rsidRDefault="00F3551D" w:rsidP="00380BA5">
      <w:pPr>
        <w:ind w:firstLine="709"/>
        <w:jc w:val="both"/>
        <w:rPr>
          <w:b/>
        </w:rPr>
      </w:pPr>
      <w:r w:rsidRPr="00724591">
        <w:rPr>
          <w:rFonts w:cs="Times New Roman"/>
          <w:color w:val="000000"/>
        </w:rPr>
        <w:t>1</w:t>
      </w:r>
      <w:r w:rsidRPr="00380BA5">
        <w:rPr>
          <w:rFonts w:cs="Times New Roman"/>
          <w:color w:val="000000"/>
        </w:rPr>
        <w:t xml:space="preserve">.1. Исполнитель обязуется </w:t>
      </w:r>
      <w:r w:rsidR="00EA5994" w:rsidRPr="00380BA5">
        <w:rPr>
          <w:rFonts w:cs="Times New Roman"/>
          <w:color w:val="000000"/>
        </w:rPr>
        <w:t>оказать услуг</w:t>
      </w:r>
      <w:r w:rsidR="00380BA5" w:rsidRPr="00380BA5">
        <w:rPr>
          <w:rFonts w:cs="Times New Roman"/>
          <w:color w:val="000000"/>
        </w:rPr>
        <w:t>у</w:t>
      </w:r>
      <w:r w:rsidR="00380BA5" w:rsidRPr="00380BA5">
        <w:rPr>
          <w:b/>
          <w:color w:val="000000"/>
        </w:rPr>
        <w:t xml:space="preserve"> </w:t>
      </w:r>
      <w:r w:rsidR="00866040" w:rsidRPr="00866040">
        <w:rPr>
          <w:b/>
        </w:rPr>
        <w:t>по техническому обслуживанию приборов учета тепловой энергии и теплоносителя на объектах УФНС России по Сахалинской области</w:t>
      </w:r>
      <w:r w:rsidRPr="00380BA5">
        <w:rPr>
          <w:rFonts w:cs="Times New Roman"/>
          <w:color w:val="000000"/>
        </w:rPr>
        <w:t xml:space="preserve"> (далее – услуги) в соответствии со Спецификацией (</w:t>
      </w:r>
      <w:r w:rsidRPr="00E62423">
        <w:rPr>
          <w:rFonts w:cs="Times New Roman"/>
          <w:color w:val="000000"/>
          <w:highlight w:val="yellow"/>
        </w:rPr>
        <w:t>Приложение 1 к Контракту</w:t>
      </w:r>
      <w:r w:rsidRPr="00380BA5">
        <w:rPr>
          <w:rFonts w:cs="Times New Roman"/>
          <w:color w:val="000000"/>
        </w:rPr>
        <w:t>), Техническим заданием (</w:t>
      </w:r>
      <w:r w:rsidRPr="00E62423">
        <w:rPr>
          <w:rFonts w:cs="Times New Roman"/>
          <w:color w:val="000000"/>
          <w:highlight w:val="yellow"/>
        </w:rPr>
        <w:t>Приложение 2 к Контракту</w:t>
      </w:r>
      <w:r w:rsidRPr="00380BA5">
        <w:rPr>
          <w:rFonts w:cs="Times New Roman"/>
          <w:color w:val="000000"/>
        </w:rPr>
        <w:t>), являющимися неотъемлемыми частями настоящего Контракта.</w:t>
      </w:r>
    </w:p>
    <w:p w14:paraId="471E5442" w14:textId="77777777" w:rsidR="00F3551D" w:rsidRPr="00724591" w:rsidRDefault="00F3551D" w:rsidP="00F3551D">
      <w:pPr>
        <w:ind w:firstLine="709"/>
        <w:jc w:val="both"/>
        <w:textAlignment w:val="baseline"/>
        <w:rPr>
          <w:rFonts w:cs="Times New Roman"/>
          <w:color w:val="000000"/>
        </w:rPr>
      </w:pPr>
      <w:r w:rsidRPr="00724591">
        <w:rPr>
          <w:rFonts w:cs="Times New Roman"/>
          <w:color w:val="000000"/>
        </w:rPr>
        <w:t>1.2. Заказчик обязуется обеспечить оплату оказанных услуг в соответствии с условиями настоящего Контракта.</w:t>
      </w:r>
    </w:p>
    <w:p w14:paraId="719350B9" w14:textId="4CB8BE9F" w:rsidR="00E1631F" w:rsidRPr="00724591" w:rsidRDefault="00F3551D" w:rsidP="00F3551D">
      <w:pPr>
        <w:pStyle w:val="-0"/>
        <w:numPr>
          <w:ilvl w:val="1"/>
          <w:numId w:val="0"/>
        </w:numPr>
        <w:tabs>
          <w:tab w:val="num" w:pos="1418"/>
        </w:tabs>
        <w:ind w:firstLine="709"/>
      </w:pPr>
      <w:r w:rsidRPr="00724591">
        <w:rPr>
          <w:color w:val="000000"/>
          <w:lang w:eastAsia="ar-SA"/>
        </w:rPr>
        <w:t xml:space="preserve">1.3. Состав, </w:t>
      </w:r>
      <w:r w:rsidR="00340D92" w:rsidRPr="00724591">
        <w:rPr>
          <w:color w:val="000000"/>
          <w:lang w:eastAsia="ar-SA"/>
        </w:rPr>
        <w:t>объем,</w:t>
      </w:r>
      <w:r w:rsidRPr="00724591">
        <w:rPr>
          <w:color w:val="000000"/>
          <w:lang w:eastAsia="ar-SA"/>
        </w:rPr>
        <w:t xml:space="preserve"> и содержание услуг по настоящему Контра</w:t>
      </w:r>
      <w:r w:rsidR="00E62423">
        <w:rPr>
          <w:color w:val="000000"/>
          <w:lang w:eastAsia="ar-SA"/>
        </w:rPr>
        <w:t xml:space="preserve">кту определяются Спецификацией и </w:t>
      </w:r>
      <w:r w:rsidRPr="00724591">
        <w:rPr>
          <w:color w:val="000000"/>
          <w:lang w:eastAsia="ar-SA"/>
        </w:rPr>
        <w:t>Техническим заданием.</w:t>
      </w:r>
    </w:p>
    <w:p w14:paraId="62588C79" w14:textId="2C981FDB" w:rsidR="0035598D" w:rsidRPr="00724591" w:rsidRDefault="003B5AC8" w:rsidP="00CD6410">
      <w:pPr>
        <w:spacing w:before="120"/>
        <w:jc w:val="center"/>
        <w:rPr>
          <w:b/>
          <w:lang w:eastAsia="zh-CN"/>
        </w:rPr>
      </w:pPr>
      <w:r w:rsidRPr="00724591">
        <w:rPr>
          <w:b/>
          <w:lang w:eastAsia="zh-CN"/>
        </w:rPr>
        <w:t>2. Цена Контракта</w:t>
      </w:r>
      <w:r w:rsidR="0035598D">
        <w:rPr>
          <w:b/>
          <w:lang w:eastAsia="zh-CN"/>
        </w:rPr>
        <w:t>.</w:t>
      </w:r>
    </w:p>
    <w:p w14:paraId="351104E8" w14:textId="77777777" w:rsidR="003B5AC8" w:rsidRPr="00724591" w:rsidRDefault="00EA5994" w:rsidP="00986410">
      <w:pPr>
        <w:ind w:firstLine="709"/>
        <w:jc w:val="both"/>
        <w:rPr>
          <w:rFonts w:eastAsia="Calibri"/>
          <w:lang w:eastAsia="zh-CN"/>
        </w:rPr>
      </w:pPr>
      <w:r w:rsidRPr="00724591">
        <w:rPr>
          <w:rFonts w:eastAsia="Calibri"/>
          <w:lang w:eastAsia="zh-CN"/>
        </w:rPr>
        <w:t>2.1. Цена Контракта и валюта платежа устанавливаются в российских рублях.</w:t>
      </w:r>
    </w:p>
    <w:p w14:paraId="6BD0B017" w14:textId="693C698D" w:rsidR="006B6774" w:rsidRPr="00C81FAC" w:rsidRDefault="00EA5994" w:rsidP="00EA5994">
      <w:pPr>
        <w:ind w:firstLine="709"/>
        <w:jc w:val="both"/>
      </w:pPr>
      <w:r w:rsidRPr="00724591">
        <w:rPr>
          <w:rFonts w:cs="Times New Roman"/>
          <w:color w:val="000000"/>
        </w:rPr>
        <w:t xml:space="preserve">2.2. </w:t>
      </w:r>
      <w:r w:rsidR="006B6774" w:rsidRPr="00E2169E">
        <w:t xml:space="preserve">Цена Контракта определяется на основании </w:t>
      </w:r>
      <w:r w:rsidR="006B6774" w:rsidRPr="00E2169E">
        <w:rPr>
          <w:color w:val="000000"/>
        </w:rPr>
        <w:t xml:space="preserve">результатов </w:t>
      </w:r>
      <w:r w:rsidR="00340D92">
        <w:rPr>
          <w:color w:val="000000"/>
        </w:rPr>
        <w:t>закупки в ЕАТ «Березка»</w:t>
      </w:r>
      <w:r w:rsidR="00E2169E" w:rsidRPr="00E2169E">
        <w:rPr>
          <w:color w:val="000000"/>
          <w:sz w:val="22"/>
          <w:szCs w:val="22"/>
        </w:rPr>
        <w:t xml:space="preserve"> </w:t>
      </w:r>
      <w:r w:rsidR="006B6774" w:rsidRPr="00C81FAC">
        <w:t>и составляет</w:t>
      </w:r>
      <w:proofErr w:type="gramStart"/>
      <w:r w:rsidR="00944B93" w:rsidRPr="00944B93">
        <w:rPr>
          <w:b/>
        </w:rPr>
        <w:t xml:space="preserve">: </w:t>
      </w:r>
      <w:r w:rsidR="00046F2F">
        <w:rPr>
          <w:b/>
          <w:highlight w:val="yellow"/>
        </w:rPr>
        <w:t xml:space="preserve"> </w:t>
      </w:r>
      <w:r w:rsidR="00027996">
        <w:rPr>
          <w:b/>
          <w:highlight w:val="yellow"/>
        </w:rPr>
        <w:t xml:space="preserve">______________ </w:t>
      </w:r>
      <w:r w:rsidR="00944B93" w:rsidRPr="00E62423">
        <w:rPr>
          <w:b/>
          <w:highlight w:val="yellow"/>
        </w:rPr>
        <w:t>(</w:t>
      </w:r>
      <w:r w:rsidR="00027996">
        <w:rPr>
          <w:b/>
          <w:highlight w:val="yellow"/>
        </w:rPr>
        <w:t>_______________________</w:t>
      </w:r>
      <w:r w:rsidR="00046F2F">
        <w:rPr>
          <w:b/>
          <w:highlight w:val="yellow"/>
        </w:rPr>
        <w:t xml:space="preserve">) </w:t>
      </w:r>
      <w:proofErr w:type="gramEnd"/>
      <w:r w:rsidR="00046F2F">
        <w:rPr>
          <w:b/>
          <w:highlight w:val="yellow"/>
        </w:rPr>
        <w:t>рублей</w:t>
      </w:r>
      <w:r w:rsidR="00340D92" w:rsidRPr="00E62423">
        <w:rPr>
          <w:b/>
          <w:highlight w:val="yellow"/>
        </w:rPr>
        <w:t xml:space="preserve"> </w:t>
      </w:r>
      <w:r w:rsidR="00046F2F">
        <w:rPr>
          <w:b/>
          <w:highlight w:val="yellow"/>
        </w:rPr>
        <w:t>00 копе</w:t>
      </w:r>
      <w:r w:rsidR="00046F2F">
        <w:rPr>
          <w:b/>
        </w:rPr>
        <w:t>ек</w:t>
      </w:r>
      <w:r w:rsidR="00944B93" w:rsidRPr="00944B93">
        <w:rPr>
          <w:b/>
        </w:rPr>
        <w:t>,</w:t>
      </w:r>
      <w:r w:rsidR="006B6774" w:rsidRPr="00944B93">
        <w:rPr>
          <w:b/>
        </w:rPr>
        <w:t xml:space="preserve"> </w:t>
      </w:r>
      <w:r w:rsidR="00027996">
        <w:rPr>
          <w:b/>
          <w:highlight w:val="yellow"/>
        </w:rPr>
        <w:t>НДС облагается в размере 22</w:t>
      </w:r>
      <w:r w:rsidR="00FC2554" w:rsidRPr="00FC2554">
        <w:rPr>
          <w:b/>
          <w:highlight w:val="yellow"/>
        </w:rPr>
        <w:t xml:space="preserve"> % или </w:t>
      </w:r>
      <w:r w:rsidR="006B6774" w:rsidRPr="00FC2554">
        <w:rPr>
          <w:b/>
          <w:i/>
          <w:highlight w:val="yellow"/>
        </w:rPr>
        <w:t>НДС не облагается</w:t>
      </w:r>
      <w:r w:rsidR="00944B93" w:rsidRPr="00FC2554">
        <w:rPr>
          <w:b/>
          <w:i/>
          <w:highlight w:val="yellow"/>
        </w:rPr>
        <w:t xml:space="preserve"> в связи с применением упрощенной системы налогообложения в соответствии со статьей 346.11 главы 26.2 части </w:t>
      </w:r>
      <w:r w:rsidR="00944B93" w:rsidRPr="00FC2554">
        <w:rPr>
          <w:b/>
          <w:i/>
          <w:highlight w:val="yellow"/>
          <w:lang w:val="en-US"/>
        </w:rPr>
        <w:t>II</w:t>
      </w:r>
      <w:r w:rsidR="00944B93" w:rsidRPr="00FC2554">
        <w:rPr>
          <w:b/>
          <w:i/>
          <w:highlight w:val="yellow"/>
        </w:rPr>
        <w:t xml:space="preserve"> НК РФ</w:t>
      </w:r>
      <w:r w:rsidR="00944B93">
        <w:rPr>
          <w:i/>
        </w:rPr>
        <w:t xml:space="preserve"> </w:t>
      </w:r>
      <w:r w:rsidR="00340D92">
        <w:rPr>
          <w:color w:val="000000"/>
        </w:rPr>
        <w:t>(далее – цена Контракта).</w:t>
      </w:r>
    </w:p>
    <w:p w14:paraId="3EDDB214" w14:textId="40006029" w:rsidR="003B5AC8" w:rsidRPr="00724591" w:rsidRDefault="00EA5994" w:rsidP="00EA5994">
      <w:pPr>
        <w:ind w:firstLine="709"/>
        <w:jc w:val="both"/>
        <w:rPr>
          <w:rFonts w:cs="Times New Roman"/>
          <w:color w:val="000000"/>
        </w:rPr>
      </w:pPr>
      <w:proofErr w:type="gramStart"/>
      <w:r w:rsidRPr="00724591">
        <w:rPr>
          <w:rFonts w:cs="Times New Roman"/>
          <w:color w:val="00000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724591">
        <w:rPr>
          <w:rFonts w:cs="Times New Roman"/>
          <w:color w:val="000000"/>
        </w:rPr>
        <w:t xml:space="preserve"> системы Российской Федерации Заказчиком.</w:t>
      </w:r>
    </w:p>
    <w:p w14:paraId="0D729854" w14:textId="77777777" w:rsidR="00C51C56" w:rsidRPr="00C51C56" w:rsidRDefault="00C51C56" w:rsidP="00C51C56">
      <w:pPr>
        <w:ind w:firstLine="709"/>
        <w:jc w:val="both"/>
        <w:rPr>
          <w:color w:val="000000"/>
        </w:rPr>
      </w:pPr>
      <w:r w:rsidRPr="00C51C56">
        <w:rPr>
          <w:color w:val="000000"/>
        </w:rPr>
        <w:t xml:space="preserve">2.3. Цена Контракта включает в себя стоимость расходов, связанных с исполнением настоящего Контракта, а также все расходы на страхование, уплату налогов, пошлины,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14:paraId="004A9960" w14:textId="77777777" w:rsidR="00C51C56" w:rsidRPr="00C51C56" w:rsidRDefault="00C51C56" w:rsidP="00C51C56">
      <w:pPr>
        <w:ind w:firstLine="709"/>
        <w:jc w:val="both"/>
        <w:rPr>
          <w:color w:val="000000"/>
        </w:rPr>
      </w:pPr>
      <w:r w:rsidRPr="00C51C56">
        <w:rPr>
          <w:color w:val="000000"/>
        </w:rPr>
        <w:lastRenderedPageBreak/>
        <w:t>2.4. Цена Контракта является твердой и определяется на весь срок его исполнения, за исключением случаев, предусмотренных п. 2.5, 2.6, 7.5 Контракта.</w:t>
      </w:r>
    </w:p>
    <w:p w14:paraId="48EA9698" w14:textId="77777777" w:rsidR="00C51C56" w:rsidRPr="00C51C56" w:rsidRDefault="00C51C56" w:rsidP="00C51C56">
      <w:pPr>
        <w:ind w:firstLine="709"/>
        <w:jc w:val="both"/>
        <w:rPr>
          <w:color w:val="000000"/>
        </w:rPr>
      </w:pPr>
      <w:r w:rsidRPr="00C51C56">
        <w:rPr>
          <w:color w:val="000000"/>
        </w:rPr>
        <w:t xml:space="preserve">2.5.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Pr="00C51C56">
        <w:rPr>
          <w:color w:val="000000"/>
        </w:rPr>
        <w:t>положений бюджетного законодательства Российской Федерации цены Контракта</w:t>
      </w:r>
      <w:proofErr w:type="gramEnd"/>
      <w:r w:rsidRPr="00C51C56">
        <w:rPr>
          <w:color w:val="000000"/>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14:paraId="6AA03131" w14:textId="77777777" w:rsidR="00C51C56" w:rsidRPr="00C51C56" w:rsidRDefault="00C51C56" w:rsidP="00C51C56">
      <w:pPr>
        <w:ind w:firstLine="709"/>
        <w:jc w:val="both"/>
        <w:rPr>
          <w:color w:val="000000"/>
        </w:rPr>
      </w:pPr>
      <w:r w:rsidRPr="00C51C56">
        <w:rPr>
          <w:color w:val="000000"/>
        </w:rPr>
        <w:t>2.6. По соглашению Сторон цена Контракта может быть снижена без изменения предусмотренного контрактом объема услуги и иных условий Контракта.</w:t>
      </w:r>
    </w:p>
    <w:p w14:paraId="1E8C0336" w14:textId="77777777" w:rsidR="00C51C56" w:rsidRPr="00C51C56" w:rsidRDefault="00C51C56" w:rsidP="00C51C56">
      <w:pPr>
        <w:ind w:firstLine="709"/>
        <w:jc w:val="both"/>
        <w:rPr>
          <w:color w:val="000000"/>
        </w:rPr>
      </w:pPr>
      <w:r w:rsidRPr="00C51C56">
        <w:rPr>
          <w:color w:val="000000"/>
        </w:rPr>
        <w:t>2.7. Оплата по Контракту за оказанные услуги осуществляется Заказчиком после подписания Исполнителем и Заказчиком документа о приемке.</w:t>
      </w:r>
    </w:p>
    <w:p w14:paraId="7C64035C" w14:textId="682ACC1D" w:rsidR="00C51C56" w:rsidRPr="00C51C56" w:rsidRDefault="00C51C56" w:rsidP="00C51C56">
      <w:pPr>
        <w:ind w:firstLine="709"/>
        <w:jc w:val="both"/>
        <w:rPr>
          <w:color w:val="000000"/>
        </w:rPr>
      </w:pPr>
      <w:r w:rsidRPr="00C51C56">
        <w:rPr>
          <w:color w:val="000000"/>
        </w:rPr>
        <w:t xml:space="preserve">2.8. Оплата по Контракту осуществляется Заказчиком в безналичной форме, по факту </w:t>
      </w:r>
      <w:r w:rsidR="00E62423">
        <w:rPr>
          <w:color w:val="000000"/>
        </w:rPr>
        <w:t>оказания услуг, предусмотренных</w:t>
      </w:r>
      <w:r w:rsidRPr="00C51C56">
        <w:rPr>
          <w:color w:val="000000"/>
        </w:rPr>
        <w:t xml:space="preserve"> Спецификацией </w:t>
      </w:r>
      <w:r w:rsidRPr="00E62423">
        <w:rPr>
          <w:color w:val="000000"/>
          <w:highlight w:val="yellow"/>
        </w:rPr>
        <w:t>(приложение № 1 к Контракту)</w:t>
      </w:r>
      <w:r w:rsidRPr="00C51C56">
        <w:rPr>
          <w:color w:val="000000"/>
        </w:rPr>
        <w:t xml:space="preserve">, путем перечисления денежных средств на расчетный счет Исполнителя, не </w:t>
      </w:r>
      <w:r w:rsidR="00E62423">
        <w:rPr>
          <w:color w:val="000000"/>
        </w:rPr>
        <w:t xml:space="preserve">более чем 7 (семи) рабочих дней, </w:t>
      </w:r>
      <w:proofErr w:type="gramStart"/>
      <w:r w:rsidRPr="00C51C56">
        <w:rPr>
          <w:color w:val="000000"/>
        </w:rPr>
        <w:t>с даты подписания</w:t>
      </w:r>
      <w:proofErr w:type="gramEnd"/>
      <w:r w:rsidRPr="00C51C56">
        <w:rPr>
          <w:color w:val="000000"/>
        </w:rPr>
        <w:t xml:space="preserve"> Заказчиком документа о приемке.</w:t>
      </w:r>
    </w:p>
    <w:p w14:paraId="34C11646" w14:textId="3AA815F1" w:rsidR="007E52D4" w:rsidRDefault="007E52D4" w:rsidP="007E52D4">
      <w:pPr>
        <w:autoSpaceDE w:val="0"/>
        <w:autoSpaceDN w:val="0"/>
        <w:adjustRightInd w:val="0"/>
        <w:ind w:firstLine="709"/>
        <w:jc w:val="both"/>
        <w:rPr>
          <w:rFonts w:eastAsia="Arial Unicode MS" w:cs="Times New Roman"/>
          <w:bdr w:val="nil"/>
          <w:lang w:eastAsia="en-US"/>
        </w:rPr>
      </w:pPr>
      <w:r w:rsidRPr="00724591">
        <w:rPr>
          <w:rFonts w:cs="Times New Roman"/>
          <w:bCs/>
          <w:color w:val="000000" w:themeColor="text1"/>
        </w:rPr>
        <w:t xml:space="preserve">2.9. </w:t>
      </w:r>
      <w:r w:rsidR="00F167A3" w:rsidRPr="00F167A3">
        <w:rPr>
          <w:rFonts w:eastAsia="Arial Unicode MS" w:cs="Times New Roman"/>
          <w:bdr w:val="nil"/>
          <w:lang w:eastAsia="en-US"/>
        </w:rPr>
        <w:t>Источник финансирования: средства федерального бюджета.</w:t>
      </w:r>
    </w:p>
    <w:p w14:paraId="78593E5E" w14:textId="34C9D49E" w:rsidR="004D7AD3" w:rsidRPr="00122BE3" w:rsidRDefault="004D7AD3" w:rsidP="007E52D4">
      <w:pPr>
        <w:autoSpaceDE w:val="0"/>
        <w:autoSpaceDN w:val="0"/>
        <w:adjustRightInd w:val="0"/>
        <w:ind w:firstLine="709"/>
        <w:jc w:val="both"/>
        <w:rPr>
          <w:rFonts w:eastAsia="Arial Unicode MS" w:cs="Times New Roman"/>
          <w:bdr w:val="nil"/>
          <w:lang w:eastAsia="en-US"/>
        </w:rPr>
      </w:pPr>
      <w:r w:rsidRPr="007A6125">
        <w:rPr>
          <w:rFonts w:eastAsia="Arial Unicode MS" w:cs="Times New Roman"/>
          <w:highlight w:val="yellow"/>
          <w:bdr w:val="nil"/>
          <w:lang w:eastAsia="en-US"/>
        </w:rPr>
        <w:t>- за пе</w:t>
      </w:r>
      <w:r w:rsidR="00027996">
        <w:rPr>
          <w:rFonts w:eastAsia="Arial Unicode MS" w:cs="Times New Roman"/>
          <w:highlight w:val="yellow"/>
          <w:bdr w:val="nil"/>
          <w:lang w:eastAsia="en-US"/>
        </w:rPr>
        <w:t>риод оказания услуг с 01.01.2027</w:t>
      </w:r>
      <w:r w:rsidR="00C51C56" w:rsidRPr="007A6125">
        <w:rPr>
          <w:rFonts w:eastAsia="Arial Unicode MS" w:cs="Times New Roman"/>
          <w:highlight w:val="yellow"/>
          <w:bdr w:val="nil"/>
          <w:lang w:eastAsia="en-US"/>
        </w:rPr>
        <w:t xml:space="preserve"> </w:t>
      </w:r>
      <w:r w:rsidR="007A6125" w:rsidRPr="007A6125">
        <w:rPr>
          <w:rFonts w:eastAsia="Arial Unicode MS" w:cs="Times New Roman"/>
          <w:highlight w:val="yellow"/>
          <w:bdr w:val="nil"/>
          <w:lang w:eastAsia="en-US"/>
        </w:rPr>
        <w:t>до 20</w:t>
      </w:r>
      <w:r w:rsidR="00E27B06">
        <w:rPr>
          <w:rFonts w:eastAsia="Arial Unicode MS" w:cs="Times New Roman"/>
          <w:highlight w:val="yellow"/>
          <w:bdr w:val="nil"/>
          <w:lang w:eastAsia="en-US"/>
        </w:rPr>
        <w:t>.06</w:t>
      </w:r>
      <w:r w:rsidR="00027996">
        <w:rPr>
          <w:rFonts w:eastAsia="Arial Unicode MS" w:cs="Times New Roman"/>
          <w:highlight w:val="yellow"/>
          <w:bdr w:val="nil"/>
          <w:lang w:eastAsia="en-US"/>
        </w:rPr>
        <w:t>.2027</w:t>
      </w:r>
      <w:r w:rsidR="007A6125" w:rsidRPr="007A6125">
        <w:rPr>
          <w:rFonts w:eastAsia="Arial Unicode MS" w:cs="Times New Roman"/>
          <w:highlight w:val="yellow"/>
          <w:bdr w:val="nil"/>
          <w:lang w:eastAsia="en-US"/>
        </w:rPr>
        <w:t xml:space="preserve"> (в зависимости от сроков отключения отопления) </w:t>
      </w:r>
      <w:r w:rsidR="00027996">
        <w:rPr>
          <w:rFonts w:eastAsia="Arial Unicode MS" w:cs="Times New Roman"/>
          <w:highlight w:val="yellow"/>
          <w:bdr w:val="nil"/>
          <w:lang w:eastAsia="en-US"/>
        </w:rPr>
        <w:t>и с 10.10.2027 по 30.11.2027</w:t>
      </w:r>
      <w:r w:rsidR="007A6125" w:rsidRPr="007A6125">
        <w:rPr>
          <w:rFonts w:eastAsia="Arial Unicode MS" w:cs="Times New Roman"/>
          <w:highlight w:val="yellow"/>
          <w:bdr w:val="nil"/>
          <w:lang w:eastAsia="en-US"/>
        </w:rPr>
        <w:t xml:space="preserve"> (в зависимости от сроков подачи отопления)</w:t>
      </w:r>
      <w:r w:rsidRPr="007A6125">
        <w:rPr>
          <w:rFonts w:eastAsia="Arial Unicode MS" w:cs="Times New Roman"/>
          <w:highlight w:val="yellow"/>
          <w:bdr w:val="nil"/>
          <w:lang w:eastAsia="en-US"/>
        </w:rPr>
        <w:t xml:space="preserve"> в пределах лимито</w:t>
      </w:r>
      <w:r w:rsidR="00027996">
        <w:rPr>
          <w:rFonts w:eastAsia="Arial Unicode MS" w:cs="Times New Roman"/>
          <w:highlight w:val="yellow"/>
          <w:bdr w:val="nil"/>
          <w:lang w:eastAsia="en-US"/>
        </w:rPr>
        <w:t>в бюджетных обязательств на 2027</w:t>
      </w:r>
      <w:r w:rsidRPr="007A6125">
        <w:rPr>
          <w:rFonts w:eastAsia="Arial Unicode MS" w:cs="Times New Roman"/>
          <w:highlight w:val="yellow"/>
          <w:bdr w:val="nil"/>
          <w:lang w:eastAsia="en-US"/>
        </w:rPr>
        <w:t xml:space="preserve"> год в сумме</w:t>
      </w:r>
      <w:proofErr w:type="gramStart"/>
      <w:r w:rsidR="006C6B2B" w:rsidRPr="007A6125">
        <w:rPr>
          <w:rFonts w:eastAsia="Arial Unicode MS" w:cs="Times New Roman"/>
          <w:highlight w:val="yellow"/>
          <w:bdr w:val="nil"/>
          <w:lang w:eastAsia="en-US"/>
        </w:rPr>
        <w:t xml:space="preserve">: </w:t>
      </w:r>
      <w:r w:rsidR="00027996">
        <w:rPr>
          <w:rFonts w:eastAsia="Arial Unicode MS" w:cs="Times New Roman"/>
          <w:highlight w:val="yellow"/>
          <w:bdr w:val="nil"/>
          <w:lang w:eastAsia="en-US"/>
        </w:rPr>
        <w:t>_______________</w:t>
      </w:r>
      <w:r w:rsidR="006C6B2B" w:rsidRPr="007A6125">
        <w:rPr>
          <w:rFonts w:eastAsia="Arial Unicode MS" w:cs="Times New Roman"/>
          <w:highlight w:val="yellow"/>
          <w:bdr w:val="nil"/>
          <w:lang w:eastAsia="en-US"/>
        </w:rPr>
        <w:t>(</w:t>
      </w:r>
      <w:r w:rsidR="00027996">
        <w:rPr>
          <w:rFonts w:eastAsia="Arial Unicode MS" w:cs="Times New Roman"/>
          <w:highlight w:val="yellow"/>
          <w:bdr w:val="nil"/>
          <w:lang w:eastAsia="en-US"/>
        </w:rPr>
        <w:t>__________________________</w:t>
      </w:r>
      <w:r w:rsidR="00E97A32" w:rsidRPr="007A6125">
        <w:rPr>
          <w:rFonts w:eastAsia="Arial Unicode MS" w:cs="Times New Roman"/>
          <w:highlight w:val="yellow"/>
          <w:bdr w:val="nil"/>
          <w:lang w:eastAsia="en-US"/>
        </w:rPr>
        <w:t xml:space="preserve">) </w:t>
      </w:r>
      <w:proofErr w:type="gramEnd"/>
      <w:r w:rsidR="00E97A32" w:rsidRPr="007A6125">
        <w:rPr>
          <w:rFonts w:eastAsia="Arial Unicode MS" w:cs="Times New Roman"/>
          <w:highlight w:val="yellow"/>
          <w:bdr w:val="nil"/>
          <w:lang w:eastAsia="en-US"/>
        </w:rPr>
        <w:t>рублей 00</w:t>
      </w:r>
      <w:r w:rsidR="00C51C56" w:rsidRPr="007A6125">
        <w:rPr>
          <w:rFonts w:eastAsia="Arial Unicode MS" w:cs="Times New Roman"/>
          <w:highlight w:val="yellow"/>
          <w:bdr w:val="nil"/>
          <w:lang w:eastAsia="en-US"/>
        </w:rPr>
        <w:t xml:space="preserve"> копеек</w:t>
      </w:r>
      <w:r w:rsidRPr="007A6125">
        <w:rPr>
          <w:rFonts w:eastAsia="Arial Unicode MS" w:cs="Times New Roman"/>
          <w:highlight w:val="yellow"/>
          <w:bdr w:val="nil"/>
          <w:lang w:eastAsia="en-US"/>
        </w:rPr>
        <w:t>.</w:t>
      </w:r>
    </w:p>
    <w:p w14:paraId="12BA8EB8" w14:textId="1440E351" w:rsidR="004D7AD3" w:rsidRDefault="004D7AD3" w:rsidP="007E52D4">
      <w:pPr>
        <w:autoSpaceDE w:val="0"/>
        <w:autoSpaceDN w:val="0"/>
        <w:adjustRightInd w:val="0"/>
        <w:ind w:firstLine="709"/>
        <w:jc w:val="both"/>
        <w:rPr>
          <w:rFonts w:eastAsia="Arial Unicode MS" w:cs="Times New Roman"/>
          <w:bdr w:val="nil"/>
          <w:lang w:eastAsia="en-US"/>
        </w:rPr>
      </w:pPr>
      <w:r w:rsidRPr="007A6125">
        <w:rPr>
          <w:rFonts w:eastAsia="Arial Unicode MS" w:cs="Times New Roman"/>
          <w:highlight w:val="yellow"/>
          <w:bdr w:val="nil"/>
          <w:lang w:eastAsia="en-US"/>
        </w:rPr>
        <w:t>- за пе</w:t>
      </w:r>
      <w:r w:rsidR="00027996">
        <w:rPr>
          <w:rFonts w:eastAsia="Arial Unicode MS" w:cs="Times New Roman"/>
          <w:highlight w:val="yellow"/>
          <w:bdr w:val="nil"/>
          <w:lang w:eastAsia="en-US"/>
        </w:rPr>
        <w:t>риод оказания услуг с 01.12.2027 по 31.12.2027</w:t>
      </w:r>
      <w:r w:rsidRPr="007A6125">
        <w:rPr>
          <w:rFonts w:eastAsia="Arial Unicode MS" w:cs="Times New Roman"/>
          <w:highlight w:val="yellow"/>
          <w:bdr w:val="nil"/>
          <w:lang w:eastAsia="en-US"/>
        </w:rPr>
        <w:t xml:space="preserve"> в пределах лимито</w:t>
      </w:r>
      <w:r w:rsidR="00027996">
        <w:rPr>
          <w:rFonts w:eastAsia="Arial Unicode MS" w:cs="Times New Roman"/>
          <w:highlight w:val="yellow"/>
          <w:bdr w:val="nil"/>
          <w:lang w:eastAsia="en-US"/>
        </w:rPr>
        <w:t>в бюджетных обязательств на 2028</w:t>
      </w:r>
      <w:r w:rsidRPr="007A6125">
        <w:rPr>
          <w:rFonts w:eastAsia="Arial Unicode MS" w:cs="Times New Roman"/>
          <w:highlight w:val="yellow"/>
          <w:bdr w:val="nil"/>
          <w:lang w:eastAsia="en-US"/>
        </w:rPr>
        <w:t xml:space="preserve"> год в сумме</w:t>
      </w:r>
      <w:proofErr w:type="gramStart"/>
      <w:r w:rsidR="006C6B2B" w:rsidRPr="007A6125">
        <w:rPr>
          <w:rFonts w:eastAsia="Arial Unicode MS" w:cs="Times New Roman"/>
          <w:highlight w:val="yellow"/>
          <w:bdr w:val="nil"/>
          <w:lang w:eastAsia="en-US"/>
        </w:rPr>
        <w:t xml:space="preserve">: </w:t>
      </w:r>
      <w:r w:rsidR="00027996">
        <w:rPr>
          <w:rFonts w:eastAsia="Arial Unicode MS" w:cs="Times New Roman"/>
          <w:highlight w:val="yellow"/>
          <w:bdr w:val="nil"/>
          <w:lang w:eastAsia="en-US"/>
        </w:rPr>
        <w:t xml:space="preserve">____________ </w:t>
      </w:r>
      <w:r w:rsidR="006C6B2B" w:rsidRPr="007A6125">
        <w:rPr>
          <w:rFonts w:eastAsia="Arial Unicode MS" w:cs="Times New Roman"/>
          <w:highlight w:val="yellow"/>
          <w:bdr w:val="nil"/>
          <w:lang w:eastAsia="en-US"/>
        </w:rPr>
        <w:t>(</w:t>
      </w:r>
      <w:r w:rsidR="00027996">
        <w:rPr>
          <w:rFonts w:eastAsia="Arial Unicode MS" w:cs="Times New Roman"/>
          <w:highlight w:val="yellow"/>
          <w:bdr w:val="nil"/>
          <w:lang w:eastAsia="en-US"/>
        </w:rPr>
        <w:t>______________</w:t>
      </w:r>
      <w:r w:rsidR="00E97A32" w:rsidRPr="007A6125">
        <w:rPr>
          <w:rFonts w:eastAsia="Arial Unicode MS" w:cs="Times New Roman"/>
          <w:highlight w:val="yellow"/>
          <w:bdr w:val="nil"/>
          <w:lang w:eastAsia="en-US"/>
        </w:rPr>
        <w:t xml:space="preserve">) </w:t>
      </w:r>
      <w:proofErr w:type="gramEnd"/>
      <w:r w:rsidR="00E97A32" w:rsidRPr="007A6125">
        <w:rPr>
          <w:rFonts w:eastAsia="Arial Unicode MS" w:cs="Times New Roman"/>
          <w:highlight w:val="yellow"/>
          <w:bdr w:val="nil"/>
          <w:lang w:eastAsia="en-US"/>
        </w:rPr>
        <w:t>рублей 00</w:t>
      </w:r>
      <w:r w:rsidR="006C6B2B" w:rsidRPr="007A6125">
        <w:rPr>
          <w:rFonts w:eastAsia="Arial Unicode MS" w:cs="Times New Roman"/>
          <w:highlight w:val="yellow"/>
          <w:bdr w:val="nil"/>
          <w:lang w:eastAsia="en-US"/>
        </w:rPr>
        <w:t xml:space="preserve"> копеек</w:t>
      </w:r>
      <w:r w:rsidRPr="007A6125">
        <w:rPr>
          <w:rFonts w:eastAsia="Arial Unicode MS" w:cs="Times New Roman"/>
          <w:highlight w:val="yellow"/>
          <w:bdr w:val="nil"/>
          <w:lang w:eastAsia="en-US"/>
        </w:rPr>
        <w:t>.</w:t>
      </w:r>
    </w:p>
    <w:p w14:paraId="5D5EA31A" w14:textId="4FC14578" w:rsidR="00F167A3" w:rsidRPr="000D104D" w:rsidRDefault="00F167A3" w:rsidP="000D104D">
      <w:pPr>
        <w:widowControl w:val="0"/>
        <w:tabs>
          <w:tab w:val="left" w:pos="709"/>
        </w:tabs>
        <w:jc w:val="both"/>
        <w:rPr>
          <w:rFonts w:cs="Times New Roman"/>
        </w:rPr>
      </w:pPr>
    </w:p>
    <w:p w14:paraId="6E803E0A" w14:textId="6F02BCCA" w:rsidR="007E52D4" w:rsidRPr="00724591" w:rsidRDefault="007E52D4" w:rsidP="007E52D4">
      <w:pPr>
        <w:tabs>
          <w:tab w:val="left" w:pos="807"/>
        </w:tabs>
        <w:ind w:firstLine="426"/>
        <w:jc w:val="center"/>
        <w:rPr>
          <w:rFonts w:cs="Times New Roman"/>
          <w:b/>
          <w:color w:val="000000" w:themeColor="text1"/>
        </w:rPr>
      </w:pPr>
      <w:r w:rsidRPr="00724591">
        <w:rPr>
          <w:rFonts w:cs="Times New Roman"/>
          <w:b/>
          <w:caps/>
          <w:color w:val="000000" w:themeColor="text1"/>
          <w:lang w:eastAsia="ru-RU"/>
        </w:rPr>
        <w:t xml:space="preserve">3. </w:t>
      </w:r>
      <w:r w:rsidRPr="00724591">
        <w:rPr>
          <w:rFonts w:cs="Times New Roman"/>
          <w:b/>
          <w:color w:val="000000" w:themeColor="text1"/>
        </w:rPr>
        <w:t xml:space="preserve">Требования к объему предоставления гарантий качества </w:t>
      </w:r>
    </w:p>
    <w:p w14:paraId="7A11EF48" w14:textId="630AD72B" w:rsidR="0035598D" w:rsidRPr="00724591" w:rsidRDefault="007E52D4" w:rsidP="00CD6410">
      <w:pPr>
        <w:tabs>
          <w:tab w:val="left" w:pos="807"/>
        </w:tabs>
        <w:ind w:firstLine="426"/>
        <w:jc w:val="center"/>
        <w:rPr>
          <w:rFonts w:cs="Times New Roman"/>
          <w:b/>
          <w:color w:val="000000" w:themeColor="text1"/>
        </w:rPr>
      </w:pPr>
      <w:r w:rsidRPr="00724591">
        <w:rPr>
          <w:rFonts w:cs="Times New Roman"/>
          <w:b/>
          <w:color w:val="000000" w:themeColor="text1"/>
        </w:rPr>
        <w:t>оказываемых услуг</w:t>
      </w:r>
      <w:r w:rsidR="0035598D">
        <w:rPr>
          <w:rFonts w:cs="Times New Roman"/>
          <w:b/>
          <w:color w:val="000000" w:themeColor="text1"/>
        </w:rPr>
        <w:t>.</w:t>
      </w:r>
    </w:p>
    <w:p w14:paraId="45C236F2" w14:textId="77777777" w:rsidR="007E52D4" w:rsidRPr="00380BA5" w:rsidRDefault="007E52D4" w:rsidP="003E0392">
      <w:pPr>
        <w:ind w:firstLine="709"/>
        <w:jc w:val="both"/>
        <w:rPr>
          <w:rFonts w:cs="Times New Roman"/>
          <w:color w:val="000000" w:themeColor="text1"/>
        </w:rPr>
      </w:pPr>
      <w:r w:rsidRPr="00724591">
        <w:rPr>
          <w:rFonts w:cs="Times New Roman"/>
          <w:color w:val="000000" w:themeColor="text1"/>
        </w:rPr>
        <w:t xml:space="preserve">3.1. </w:t>
      </w:r>
      <w:r w:rsidRPr="00380BA5">
        <w:rPr>
          <w:rFonts w:cs="Times New Roman"/>
          <w:color w:val="000000" w:themeColor="text1"/>
        </w:rPr>
        <w:t>Исполнитель гарантирует качество оказания услуг в соответствии с действующим законодательством РФ и настоящим Контрактом.</w:t>
      </w:r>
    </w:p>
    <w:p w14:paraId="00EAA5C1" w14:textId="282F18C9" w:rsidR="00724591" w:rsidRPr="000D104D" w:rsidRDefault="007E52D4" w:rsidP="000D104D">
      <w:pPr>
        <w:autoSpaceDE w:val="0"/>
        <w:autoSpaceDN w:val="0"/>
        <w:adjustRightInd w:val="0"/>
        <w:ind w:firstLine="709"/>
        <w:jc w:val="both"/>
        <w:rPr>
          <w:rFonts w:eastAsia="Calibri" w:cs="Times New Roman"/>
          <w:lang w:eastAsia="en-US"/>
        </w:rPr>
      </w:pPr>
      <w:r w:rsidRPr="00380BA5">
        <w:rPr>
          <w:rFonts w:cs="Times New Roman"/>
          <w:color w:val="000000" w:themeColor="text1"/>
        </w:rPr>
        <w:t xml:space="preserve">3.2. Гарантии качества распространяются </w:t>
      </w:r>
      <w:r w:rsidR="00724591" w:rsidRPr="00380BA5">
        <w:rPr>
          <w:rFonts w:eastAsia="Calibri" w:cs="Times New Roman"/>
          <w:lang w:eastAsia="en-US"/>
        </w:rPr>
        <w:t xml:space="preserve">на весь объем оказанных услуг.  </w:t>
      </w:r>
    </w:p>
    <w:p w14:paraId="6636B450" w14:textId="77777777" w:rsidR="000B01AB" w:rsidRPr="00724591" w:rsidRDefault="000B01AB" w:rsidP="007E52D4">
      <w:pPr>
        <w:autoSpaceDE w:val="0"/>
        <w:autoSpaceDN w:val="0"/>
        <w:adjustRightInd w:val="0"/>
        <w:ind w:firstLine="709"/>
        <w:jc w:val="both"/>
        <w:rPr>
          <w:rFonts w:cs="Times New Roman"/>
          <w:bCs/>
          <w:color w:val="000000" w:themeColor="text1"/>
        </w:rPr>
      </w:pPr>
    </w:p>
    <w:p w14:paraId="1D15A647" w14:textId="31ED78D2" w:rsidR="0035598D" w:rsidRPr="000D104D" w:rsidRDefault="007E52D4" w:rsidP="00CD6410">
      <w:pPr>
        <w:suppressAutoHyphens w:val="0"/>
        <w:ind w:firstLine="426"/>
        <w:jc w:val="center"/>
        <w:rPr>
          <w:rFonts w:cs="Times New Roman"/>
          <w:b/>
          <w:color w:val="000000" w:themeColor="text1"/>
        </w:rPr>
      </w:pPr>
      <w:r w:rsidRPr="00724591">
        <w:rPr>
          <w:rFonts w:cs="Times New Roman"/>
          <w:b/>
          <w:color w:val="000000" w:themeColor="text1"/>
        </w:rPr>
        <w:t>4. Место, сроки оказания услуг, порядок, сроки сдачи – приемки оказанных услуг.</w:t>
      </w:r>
    </w:p>
    <w:p w14:paraId="5A04FC65" w14:textId="6A9B3F7B" w:rsidR="006B6774" w:rsidRDefault="007E52D4" w:rsidP="003E0392">
      <w:pPr>
        <w:suppressAutoHyphens w:val="0"/>
        <w:ind w:firstLine="709"/>
        <w:jc w:val="both"/>
        <w:rPr>
          <w:rFonts w:eastAsia="Calibri" w:cs="Times New Roman"/>
          <w:lang w:eastAsia="ru-RU"/>
        </w:rPr>
      </w:pPr>
      <w:r w:rsidRPr="007A6125">
        <w:rPr>
          <w:rFonts w:cs="Times New Roman"/>
          <w:color w:val="000000" w:themeColor="text1"/>
          <w:highlight w:val="yellow"/>
          <w:lang w:eastAsia="en-US"/>
        </w:rPr>
        <w:t xml:space="preserve">4.1. </w:t>
      </w:r>
      <w:r w:rsidRPr="007A6125">
        <w:rPr>
          <w:rFonts w:cs="Times New Roman"/>
          <w:b/>
          <w:color w:val="000000" w:themeColor="text1"/>
          <w:highlight w:val="yellow"/>
          <w:lang w:eastAsia="en-US"/>
        </w:rPr>
        <w:t>Сроки оказания услуг:</w:t>
      </w:r>
      <w:r w:rsidRPr="007A6125">
        <w:rPr>
          <w:rFonts w:cs="Times New Roman"/>
          <w:color w:val="000000" w:themeColor="text1"/>
          <w:highlight w:val="yellow"/>
          <w:lang w:eastAsia="en-US"/>
        </w:rPr>
        <w:t xml:space="preserve"> </w:t>
      </w:r>
      <w:r w:rsidR="006B6774" w:rsidRPr="007A6125">
        <w:rPr>
          <w:rFonts w:eastAsia="Calibri" w:cs="Times New Roman"/>
          <w:highlight w:val="yellow"/>
          <w:lang w:eastAsia="ru-RU"/>
        </w:rPr>
        <w:t>с 0</w:t>
      </w:r>
      <w:r w:rsidR="00380BA5" w:rsidRPr="007A6125">
        <w:rPr>
          <w:rFonts w:eastAsia="Calibri" w:cs="Times New Roman"/>
          <w:highlight w:val="yellow"/>
          <w:lang w:eastAsia="ru-RU"/>
        </w:rPr>
        <w:t>1</w:t>
      </w:r>
      <w:r w:rsidR="006B6774" w:rsidRPr="007A6125">
        <w:rPr>
          <w:rFonts w:eastAsia="Calibri" w:cs="Times New Roman"/>
          <w:highlight w:val="yellow"/>
          <w:lang w:eastAsia="ru-RU"/>
        </w:rPr>
        <w:t>.</w:t>
      </w:r>
      <w:r w:rsidR="00027996">
        <w:rPr>
          <w:rFonts w:eastAsia="Calibri" w:cs="Times New Roman"/>
          <w:highlight w:val="yellow"/>
          <w:lang w:eastAsia="ru-RU"/>
        </w:rPr>
        <w:t>01.2027</w:t>
      </w:r>
      <w:r w:rsidR="006B6774" w:rsidRPr="007A6125">
        <w:rPr>
          <w:rFonts w:eastAsia="Calibri" w:cs="Times New Roman"/>
          <w:highlight w:val="yellow"/>
          <w:lang w:eastAsia="ru-RU"/>
        </w:rPr>
        <w:t xml:space="preserve"> года по </w:t>
      </w:r>
      <w:r w:rsidR="00380BA5" w:rsidRPr="007A6125">
        <w:rPr>
          <w:rFonts w:eastAsia="Calibri" w:cs="Times New Roman"/>
          <w:highlight w:val="yellow"/>
          <w:lang w:eastAsia="ru-RU"/>
        </w:rPr>
        <w:t>3</w:t>
      </w:r>
      <w:r w:rsidR="006B6774" w:rsidRPr="007A6125">
        <w:rPr>
          <w:rFonts w:eastAsia="Calibri" w:cs="Times New Roman"/>
          <w:highlight w:val="yellow"/>
          <w:lang w:eastAsia="ru-RU"/>
        </w:rPr>
        <w:t>1.</w:t>
      </w:r>
      <w:r w:rsidR="00380BA5" w:rsidRPr="007A6125">
        <w:rPr>
          <w:rFonts w:eastAsia="Calibri" w:cs="Times New Roman"/>
          <w:highlight w:val="yellow"/>
          <w:lang w:eastAsia="ru-RU"/>
        </w:rPr>
        <w:t>12</w:t>
      </w:r>
      <w:r w:rsidR="006B6774" w:rsidRPr="007A6125">
        <w:rPr>
          <w:rFonts w:eastAsia="Calibri" w:cs="Times New Roman"/>
          <w:highlight w:val="yellow"/>
          <w:lang w:eastAsia="ru-RU"/>
        </w:rPr>
        <w:t>.202</w:t>
      </w:r>
      <w:r w:rsidR="00027996">
        <w:rPr>
          <w:rFonts w:eastAsia="Calibri" w:cs="Times New Roman"/>
          <w:highlight w:val="yellow"/>
          <w:lang w:eastAsia="ru-RU"/>
        </w:rPr>
        <w:t>7</w:t>
      </w:r>
      <w:r w:rsidR="006B6774" w:rsidRPr="007A6125">
        <w:rPr>
          <w:rFonts w:eastAsia="Calibri" w:cs="Times New Roman"/>
          <w:highlight w:val="yellow"/>
          <w:lang w:eastAsia="ru-RU"/>
        </w:rPr>
        <w:t xml:space="preserve"> года (включительно).</w:t>
      </w:r>
    </w:p>
    <w:p w14:paraId="423F177E" w14:textId="45045BE1" w:rsidR="00380BA5" w:rsidRDefault="007E52D4" w:rsidP="00380BA5">
      <w:pPr>
        <w:suppressAutoHyphens w:val="0"/>
        <w:ind w:firstLine="709"/>
        <w:jc w:val="both"/>
        <w:rPr>
          <w:rFonts w:cs="Times New Roman"/>
          <w:color w:val="000000" w:themeColor="text1"/>
        </w:rPr>
      </w:pPr>
      <w:r w:rsidRPr="00724591">
        <w:rPr>
          <w:rFonts w:cs="Times New Roman"/>
          <w:color w:val="000000" w:themeColor="text1"/>
        </w:rPr>
        <w:t>4.2. Место оказания услуг:</w:t>
      </w:r>
      <w:r w:rsidR="00AD54BD">
        <w:rPr>
          <w:rFonts w:cs="Times New Roman"/>
          <w:color w:val="000000" w:themeColor="text1"/>
        </w:rPr>
        <w:t xml:space="preserve"> </w:t>
      </w:r>
      <w:r w:rsidR="00AA501A">
        <w:rPr>
          <w:rFonts w:cs="Times New Roman"/>
          <w:color w:val="000000" w:themeColor="text1"/>
        </w:rPr>
        <w:t>в</w:t>
      </w:r>
      <w:r w:rsidR="00380BA5" w:rsidRPr="00380BA5">
        <w:rPr>
          <w:rFonts w:cs="Times New Roman"/>
          <w:color w:val="000000" w:themeColor="text1"/>
        </w:rPr>
        <w:t xml:space="preserve"> соответствии с </w:t>
      </w:r>
      <w:r w:rsidR="0095520C">
        <w:rPr>
          <w:rFonts w:cs="Times New Roman"/>
          <w:color w:val="000000" w:themeColor="text1"/>
        </w:rPr>
        <w:t>Техническим заданием (Приложение № 2</w:t>
      </w:r>
      <w:r w:rsidR="00380BA5" w:rsidRPr="00380BA5">
        <w:rPr>
          <w:rFonts w:cs="Times New Roman"/>
          <w:color w:val="000000" w:themeColor="text1"/>
        </w:rPr>
        <w:t>)</w:t>
      </w:r>
    </w:p>
    <w:p w14:paraId="3BAF61FE" w14:textId="0CDEFD1B" w:rsidR="004A4556" w:rsidRPr="004A4556" w:rsidRDefault="00610EC7" w:rsidP="004A4556">
      <w:pPr>
        <w:ind w:firstLine="709"/>
        <w:jc w:val="both"/>
        <w:rPr>
          <w:rFonts w:cs="Times New Roman"/>
          <w:bCs/>
          <w:color w:val="000000"/>
          <w:kern w:val="1"/>
        </w:rPr>
      </w:pPr>
      <w:r>
        <w:rPr>
          <w:rFonts w:cs="Times New Roman"/>
          <w:bCs/>
          <w:color w:val="000000"/>
          <w:kern w:val="1"/>
        </w:rPr>
        <w:t>4.3</w:t>
      </w:r>
      <w:r w:rsidR="004A4556" w:rsidRPr="004A4556">
        <w:rPr>
          <w:rFonts w:cs="Times New Roman"/>
          <w:bCs/>
          <w:color w:val="000000"/>
          <w:kern w:val="1"/>
        </w:rPr>
        <w:t xml:space="preserve">. Исполнитель, в течение 2 (двух) рабочих дней </w:t>
      </w:r>
      <w:r w:rsidR="004A4556" w:rsidRPr="004A4556">
        <w:rPr>
          <w:rFonts w:cs="Times New Roman"/>
          <w:color w:val="000000"/>
          <w:kern w:val="1"/>
        </w:rPr>
        <w:t xml:space="preserve">месяца, следующего за </w:t>
      </w:r>
      <w:proofErr w:type="gramStart"/>
      <w:r w:rsidR="004A4556" w:rsidRPr="004A4556">
        <w:rPr>
          <w:rFonts w:cs="Times New Roman"/>
          <w:color w:val="000000"/>
          <w:kern w:val="1"/>
        </w:rPr>
        <w:t>отчетным</w:t>
      </w:r>
      <w:proofErr w:type="gramEnd"/>
      <w:r w:rsidR="004A4556" w:rsidRPr="004A4556">
        <w:rPr>
          <w:rFonts w:cs="Times New Roman"/>
          <w:color w:val="000000"/>
          <w:kern w:val="1"/>
        </w:rPr>
        <w:t>,</w:t>
      </w:r>
      <w:r w:rsidR="004A4556" w:rsidRPr="004A4556">
        <w:rPr>
          <w:rFonts w:cs="Times New Roman"/>
          <w:bCs/>
          <w:color w:val="000000"/>
          <w:kern w:val="1"/>
        </w:rPr>
        <w:t xml:space="preserve"> после фактического оказания услуг, формирует </w:t>
      </w:r>
      <w:r w:rsidR="00C83CF7">
        <w:rPr>
          <w:rFonts w:cs="Times New Roman"/>
          <w:bCs/>
          <w:color w:val="000000"/>
          <w:kern w:val="1"/>
        </w:rPr>
        <w:t>и направляет Заказчику документ о приемке, выполненных работ.</w:t>
      </w:r>
    </w:p>
    <w:p w14:paraId="524F229E" w14:textId="77777777" w:rsidR="004A4556" w:rsidRPr="004A4556" w:rsidRDefault="004A4556" w:rsidP="004A4556">
      <w:pPr>
        <w:ind w:firstLine="709"/>
        <w:jc w:val="both"/>
        <w:rPr>
          <w:rFonts w:cs="Times New Roman"/>
          <w:bCs/>
          <w:color w:val="000000"/>
          <w:kern w:val="1"/>
        </w:rPr>
      </w:pPr>
      <w:r w:rsidRPr="004A4556">
        <w:rPr>
          <w:rFonts w:cs="Times New Roman"/>
          <w:bCs/>
          <w:color w:val="000000"/>
          <w:kern w:val="1"/>
        </w:rPr>
        <w:t xml:space="preserve">К документу о приемке должны быть приложены следующие документы, являющиеся его неотъемлемой частью: </w:t>
      </w:r>
    </w:p>
    <w:p w14:paraId="40EFDCF8" w14:textId="0A01D67B" w:rsidR="004A4556" w:rsidRDefault="00C83CF7" w:rsidP="004A4556">
      <w:pPr>
        <w:ind w:firstLine="709"/>
        <w:jc w:val="both"/>
        <w:rPr>
          <w:rFonts w:cs="Times New Roman"/>
          <w:bCs/>
          <w:color w:val="000000"/>
          <w:kern w:val="1"/>
        </w:rPr>
      </w:pPr>
      <w:r>
        <w:rPr>
          <w:rFonts w:cs="Times New Roman"/>
          <w:bCs/>
          <w:color w:val="000000"/>
          <w:kern w:val="1"/>
        </w:rPr>
        <w:t>а) счет</w:t>
      </w:r>
      <w:r w:rsidR="004A4556" w:rsidRPr="004A4556">
        <w:rPr>
          <w:rFonts w:cs="Times New Roman"/>
          <w:bCs/>
          <w:color w:val="000000"/>
          <w:kern w:val="1"/>
        </w:rPr>
        <w:t>;</w:t>
      </w:r>
    </w:p>
    <w:p w14:paraId="1F61CEC6" w14:textId="06465721" w:rsidR="007A6125" w:rsidRPr="004A4556" w:rsidRDefault="007A6125" w:rsidP="004A4556">
      <w:pPr>
        <w:ind w:firstLine="709"/>
        <w:jc w:val="both"/>
        <w:rPr>
          <w:rFonts w:cs="Times New Roman"/>
          <w:bCs/>
          <w:color w:val="000000"/>
          <w:kern w:val="1"/>
        </w:rPr>
      </w:pPr>
      <w:r>
        <w:rPr>
          <w:rFonts w:cs="Times New Roman"/>
          <w:bCs/>
          <w:color w:val="000000"/>
          <w:kern w:val="1"/>
        </w:rPr>
        <w:t>б) акт об оказании  услуг;</w:t>
      </w:r>
    </w:p>
    <w:p w14:paraId="4CFCDA34" w14:textId="078355E8" w:rsidR="004A4556" w:rsidRPr="004A4556" w:rsidRDefault="00505723" w:rsidP="004A4556">
      <w:pPr>
        <w:ind w:firstLine="709"/>
        <w:jc w:val="both"/>
        <w:rPr>
          <w:rFonts w:cs="Times New Roman"/>
          <w:bCs/>
          <w:color w:val="000000"/>
          <w:kern w:val="1"/>
        </w:rPr>
      </w:pPr>
      <w:r>
        <w:rPr>
          <w:rFonts w:cs="Times New Roman"/>
          <w:bCs/>
          <w:color w:val="000000"/>
          <w:kern w:val="1"/>
        </w:rPr>
        <w:t>в</w:t>
      </w:r>
      <w:r w:rsidR="004A4556" w:rsidRPr="004A4556">
        <w:rPr>
          <w:rFonts w:cs="Times New Roman"/>
          <w:bCs/>
          <w:color w:val="000000"/>
          <w:kern w:val="1"/>
        </w:rPr>
        <w:t>) другие документы в соответствии с законодательством.</w:t>
      </w:r>
    </w:p>
    <w:p w14:paraId="1A8960D0" w14:textId="7EA6EB81" w:rsidR="004A4556" w:rsidRPr="004A4556" w:rsidRDefault="00C83CF7" w:rsidP="004A4556">
      <w:pPr>
        <w:ind w:firstLine="709"/>
        <w:jc w:val="both"/>
        <w:rPr>
          <w:rFonts w:cs="Times New Roman"/>
          <w:color w:val="000000"/>
          <w:kern w:val="1"/>
          <w:lang w:eastAsia="hi-IN" w:bidi="hi-IN"/>
        </w:rPr>
      </w:pPr>
      <w:r>
        <w:rPr>
          <w:rFonts w:cs="Times New Roman"/>
          <w:color w:val="000000"/>
          <w:kern w:val="1"/>
          <w:lang w:eastAsia="hi-IN" w:bidi="hi-IN"/>
        </w:rPr>
        <w:t>4.4</w:t>
      </w:r>
      <w:r w:rsidR="004A4556" w:rsidRPr="004A4556">
        <w:rPr>
          <w:rFonts w:cs="Times New Roman"/>
          <w:color w:val="000000"/>
          <w:kern w:val="1"/>
          <w:lang w:eastAsia="hi-IN" w:bidi="hi-IN"/>
        </w:rPr>
        <w:t xml:space="preserve">.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Заказчиком </w:t>
      </w:r>
      <w:r>
        <w:rPr>
          <w:rFonts w:cs="Times New Roman"/>
          <w:color w:val="000000"/>
          <w:kern w:val="1"/>
          <w:lang w:eastAsia="hi-IN" w:bidi="hi-IN"/>
        </w:rPr>
        <w:t>может быть проведена</w:t>
      </w:r>
      <w:r w:rsidR="004A4556" w:rsidRPr="004A4556">
        <w:rPr>
          <w:rFonts w:cs="Times New Roman"/>
          <w:color w:val="000000"/>
          <w:kern w:val="1"/>
          <w:lang w:eastAsia="hi-IN" w:bidi="hi-IN"/>
        </w:rPr>
        <w:t xml:space="preserve"> экспертиза оказанных услуг в порядке, предусмотренном статьей 94 Федерального закона № 44-ФЗ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2353CE67" w14:textId="027788A8" w:rsidR="004A4556" w:rsidRPr="004A4556" w:rsidRDefault="00C83CF7" w:rsidP="004A4556">
      <w:pPr>
        <w:ind w:firstLine="709"/>
        <w:jc w:val="both"/>
        <w:rPr>
          <w:rFonts w:cs="Times New Roman"/>
          <w:color w:val="000000"/>
          <w:kern w:val="1"/>
          <w:lang w:eastAsia="hi-IN" w:bidi="hi-IN"/>
        </w:rPr>
      </w:pPr>
      <w:r>
        <w:rPr>
          <w:rFonts w:cs="Times New Roman"/>
          <w:color w:val="000000"/>
          <w:kern w:val="1"/>
          <w:lang w:eastAsia="hi-IN" w:bidi="hi-IN"/>
        </w:rPr>
        <w:t>4.5</w:t>
      </w:r>
      <w:r w:rsidR="004A4556" w:rsidRPr="004A4556">
        <w:rPr>
          <w:rFonts w:cs="Times New Roman"/>
          <w:color w:val="000000"/>
          <w:kern w:val="1"/>
          <w:lang w:eastAsia="hi-IN" w:bidi="hi-IN"/>
        </w:rPr>
        <w:t xml:space="preserve">. Заказчик в срок не более 20 рабочих дней, следующих за днем поступления документа о приемке в соответствии с пунктом </w:t>
      </w:r>
      <w:r w:rsidR="00C3693D">
        <w:rPr>
          <w:rFonts w:cs="Times New Roman"/>
          <w:color w:val="000000"/>
          <w:kern w:val="1"/>
          <w:lang w:eastAsia="hi-IN" w:bidi="hi-IN"/>
        </w:rPr>
        <w:t>4.3</w:t>
      </w:r>
      <w:r w:rsidR="004A4556" w:rsidRPr="004A4556">
        <w:rPr>
          <w:rFonts w:cs="Times New Roman"/>
          <w:color w:val="000000"/>
          <w:kern w:val="1"/>
          <w:lang w:eastAsia="hi-IN" w:bidi="hi-IN"/>
        </w:rPr>
        <w:t xml:space="preserve">. Контракта с прилагаемыми документами, и на основании результатов экспертизы, проведенной в соответствии с пунктом </w:t>
      </w:r>
      <w:r>
        <w:rPr>
          <w:rFonts w:cs="Times New Roman"/>
          <w:color w:val="000000"/>
          <w:kern w:val="1"/>
          <w:lang w:eastAsia="hi-IN" w:bidi="hi-IN"/>
        </w:rPr>
        <w:t>4.4</w:t>
      </w:r>
      <w:r w:rsidR="00C3693D">
        <w:rPr>
          <w:rFonts w:cs="Times New Roman"/>
          <w:color w:val="000000"/>
          <w:kern w:val="1"/>
          <w:lang w:eastAsia="hi-IN" w:bidi="hi-IN"/>
        </w:rPr>
        <w:t>.</w:t>
      </w:r>
      <w:r w:rsidR="004A4556" w:rsidRPr="004A4556">
        <w:rPr>
          <w:rFonts w:cs="Times New Roman"/>
          <w:color w:val="000000"/>
          <w:kern w:val="1"/>
          <w:lang w:eastAsia="hi-IN" w:bidi="hi-IN"/>
        </w:rPr>
        <w:t xml:space="preserve"> Контракта, осуществляет одно из следующих действий: </w:t>
      </w:r>
    </w:p>
    <w:p w14:paraId="791F7E61" w14:textId="77777777" w:rsidR="00C83CF7" w:rsidRPr="00C83CF7" w:rsidRDefault="00C83CF7" w:rsidP="00C83CF7">
      <w:pPr>
        <w:ind w:firstLine="709"/>
        <w:jc w:val="both"/>
        <w:rPr>
          <w:rFonts w:cs="Times New Roman"/>
          <w:color w:val="000000"/>
          <w:kern w:val="1"/>
          <w:lang w:eastAsia="hi-IN" w:bidi="hi-IN"/>
        </w:rPr>
      </w:pPr>
      <w:r w:rsidRPr="00C83CF7">
        <w:rPr>
          <w:rFonts w:cs="Times New Roman"/>
          <w:color w:val="000000"/>
          <w:kern w:val="1"/>
          <w:lang w:eastAsia="hi-IN" w:bidi="hi-IN"/>
        </w:rPr>
        <w:lastRenderedPageBreak/>
        <w:t>- подписывает документ о приемке;</w:t>
      </w:r>
    </w:p>
    <w:p w14:paraId="48404CAB" w14:textId="77777777" w:rsidR="00C83CF7" w:rsidRPr="00C83CF7" w:rsidRDefault="00C83CF7" w:rsidP="00C83CF7">
      <w:pPr>
        <w:ind w:firstLine="709"/>
        <w:jc w:val="both"/>
        <w:rPr>
          <w:rFonts w:cs="Times New Roman"/>
          <w:color w:val="000000"/>
          <w:kern w:val="1"/>
          <w:lang w:eastAsia="hi-IN" w:bidi="hi-IN"/>
        </w:rPr>
      </w:pPr>
      <w:r w:rsidRPr="00C83CF7">
        <w:rPr>
          <w:rFonts w:cs="Times New Roman"/>
          <w:color w:val="000000"/>
          <w:kern w:val="1"/>
          <w:lang w:eastAsia="hi-IN" w:bidi="hi-IN"/>
        </w:rPr>
        <w:t>- формирует мотивированный отказ от подписания документа о приемке с указанием причин такого отказа, перечня недостатков и сроков их устранения Исполнителем.</w:t>
      </w:r>
    </w:p>
    <w:p w14:paraId="1520CB63" w14:textId="77777777" w:rsidR="00C83CF7" w:rsidRDefault="00C83CF7" w:rsidP="00C83CF7">
      <w:pPr>
        <w:ind w:firstLine="709"/>
        <w:jc w:val="both"/>
        <w:rPr>
          <w:rFonts w:cs="Times New Roman"/>
          <w:color w:val="000000"/>
          <w:kern w:val="1"/>
          <w:lang w:eastAsia="hi-IN" w:bidi="hi-IN"/>
        </w:rPr>
      </w:pPr>
      <w:r w:rsidRPr="00C83CF7">
        <w:rPr>
          <w:rFonts w:cs="Times New Roman"/>
          <w:color w:val="000000"/>
          <w:kern w:val="1"/>
          <w:lang w:eastAsia="hi-IN" w:bidi="hi-IN"/>
        </w:rPr>
        <w:t>Заказчик имеет право частично принять оказанные услуги с отражением информации о фактически принятом объеме оказанных услуг в документе о приемке.</w:t>
      </w:r>
    </w:p>
    <w:p w14:paraId="27378FA1" w14:textId="5A47A26B" w:rsidR="00C83CF7" w:rsidRPr="00C83CF7" w:rsidRDefault="00C83CF7" w:rsidP="00C83CF7">
      <w:pPr>
        <w:autoSpaceDE w:val="0"/>
        <w:ind w:firstLine="709"/>
        <w:jc w:val="both"/>
        <w:rPr>
          <w:rFonts w:cs="Times New Roman"/>
          <w:color w:val="000000"/>
          <w:kern w:val="1"/>
          <w:lang w:eastAsia="hi-IN" w:bidi="hi-IN"/>
        </w:rPr>
      </w:pPr>
      <w:r w:rsidRPr="00C83CF7">
        <w:rPr>
          <w:rFonts w:cs="Times New Roman"/>
          <w:color w:val="000000"/>
          <w:kern w:val="1"/>
          <w:lang w:eastAsia="hi-IN" w:bidi="hi-IN"/>
        </w:rPr>
        <w:t xml:space="preserve">4.6. После устранения недостатков, послуживших основанием для </w:t>
      </w:r>
      <w:r w:rsidR="00280063" w:rsidRPr="00C83CF7">
        <w:rPr>
          <w:rFonts w:cs="Times New Roman"/>
          <w:color w:val="000000"/>
          <w:kern w:val="1"/>
          <w:lang w:eastAsia="hi-IN" w:bidi="hi-IN"/>
        </w:rPr>
        <w:t>не подписания</w:t>
      </w:r>
      <w:r w:rsidRPr="00C83CF7">
        <w:rPr>
          <w:rFonts w:cs="Times New Roman"/>
          <w:color w:val="000000"/>
          <w:kern w:val="1"/>
          <w:lang w:eastAsia="hi-IN" w:bidi="hi-IN"/>
        </w:rPr>
        <w:t xml:space="preserve"> документа о приемке, Исполнитель и Заказчик подписывают документ о приемке в порядке и сроки, предусмотренные пунктом 4.5 Контракта.</w:t>
      </w:r>
    </w:p>
    <w:p w14:paraId="198DE6F6" w14:textId="77777777" w:rsidR="00C83CF7" w:rsidRPr="00C83CF7" w:rsidRDefault="00C83CF7" w:rsidP="00C83CF7">
      <w:pPr>
        <w:autoSpaceDE w:val="0"/>
        <w:ind w:firstLine="709"/>
        <w:jc w:val="both"/>
        <w:rPr>
          <w:rFonts w:cs="Times New Roman"/>
          <w:color w:val="000000"/>
          <w:kern w:val="1"/>
          <w:lang w:eastAsia="hi-IN" w:bidi="hi-IN"/>
        </w:rPr>
      </w:pPr>
      <w:r w:rsidRPr="00C83CF7">
        <w:rPr>
          <w:rFonts w:cs="Times New Roman"/>
          <w:color w:val="000000"/>
          <w:kern w:val="1"/>
          <w:lang w:eastAsia="hi-IN" w:bidi="hi-IN"/>
        </w:rPr>
        <w:t>Срок исправления Исполнителем документа о приемке при поступлении от Заказчика уведомления об уточнении составляет 3 рабочих дня.</w:t>
      </w:r>
    </w:p>
    <w:p w14:paraId="73E22C2D" w14:textId="77777777" w:rsidR="00C83CF7" w:rsidRPr="00C83CF7" w:rsidRDefault="00C83CF7" w:rsidP="00C83CF7">
      <w:pPr>
        <w:autoSpaceDE w:val="0"/>
        <w:ind w:firstLine="709"/>
        <w:jc w:val="both"/>
        <w:rPr>
          <w:rFonts w:cs="Times New Roman"/>
          <w:color w:val="000000"/>
          <w:kern w:val="1"/>
          <w:lang w:eastAsia="hi-IN" w:bidi="hi-IN"/>
        </w:rPr>
      </w:pPr>
      <w:r w:rsidRPr="00C83CF7">
        <w:rPr>
          <w:rFonts w:cs="Times New Roman"/>
          <w:color w:val="000000"/>
          <w:kern w:val="1"/>
          <w:lang w:eastAsia="hi-IN" w:bidi="hi-IN"/>
        </w:rPr>
        <w:t>4.7. Обязательства Исполнителя по оказанным услугам по Контракту считаются выполненными Исполнителем после подписания Сторонами документа о приемке.</w:t>
      </w:r>
    </w:p>
    <w:p w14:paraId="74925B42" w14:textId="77777777" w:rsidR="00505723" w:rsidRDefault="00C83CF7" w:rsidP="00C83CF7">
      <w:pPr>
        <w:autoSpaceDE w:val="0"/>
        <w:ind w:firstLine="709"/>
        <w:jc w:val="both"/>
        <w:rPr>
          <w:rFonts w:cs="Times New Roman"/>
          <w:color w:val="000000"/>
          <w:kern w:val="1"/>
          <w:lang w:eastAsia="hi-IN" w:bidi="hi-IN"/>
        </w:rPr>
      </w:pPr>
      <w:r w:rsidRPr="00C83CF7">
        <w:rPr>
          <w:rFonts w:cs="Times New Roman"/>
          <w:color w:val="000000"/>
          <w:kern w:val="1"/>
          <w:lang w:eastAsia="hi-IN" w:bidi="hi-IN"/>
        </w:rPr>
        <w:t>4.8. Для проведения приемки</w:t>
      </w:r>
      <w:r w:rsidR="00505723">
        <w:rPr>
          <w:rFonts w:cs="Times New Roman"/>
          <w:color w:val="000000"/>
          <w:kern w:val="1"/>
          <w:lang w:eastAsia="hi-IN" w:bidi="hi-IN"/>
        </w:rPr>
        <w:t xml:space="preserve">, оказанных услуг </w:t>
      </w:r>
      <w:r w:rsidRPr="00C83CF7">
        <w:rPr>
          <w:rFonts w:cs="Times New Roman"/>
          <w:color w:val="000000"/>
          <w:kern w:val="1"/>
          <w:lang w:eastAsia="hi-IN" w:bidi="hi-IN"/>
        </w:rPr>
        <w:t>Заказчик назначает своего полномочного пред</w:t>
      </w:r>
      <w:r w:rsidR="00505723">
        <w:rPr>
          <w:rFonts w:cs="Times New Roman"/>
          <w:color w:val="000000"/>
          <w:kern w:val="1"/>
          <w:lang w:eastAsia="hi-IN" w:bidi="hi-IN"/>
        </w:rPr>
        <w:t xml:space="preserve">ставителя, с правом подписания акта, оказанных услуг </w:t>
      </w:r>
      <w:r w:rsidRPr="00C83CF7">
        <w:rPr>
          <w:rFonts w:cs="Times New Roman"/>
          <w:color w:val="000000"/>
          <w:kern w:val="1"/>
          <w:lang w:eastAsia="hi-IN" w:bidi="hi-IN"/>
        </w:rPr>
        <w:t xml:space="preserve">в лице главного специалиста – эксперта общего отдела </w:t>
      </w:r>
      <w:proofErr w:type="spellStart"/>
      <w:r w:rsidRPr="00C83CF7">
        <w:rPr>
          <w:rFonts w:cs="Times New Roman"/>
          <w:color w:val="000000"/>
          <w:kern w:val="1"/>
          <w:lang w:eastAsia="hi-IN" w:bidi="hi-IN"/>
        </w:rPr>
        <w:t>Мухаметшина</w:t>
      </w:r>
      <w:proofErr w:type="spellEnd"/>
      <w:r w:rsidRPr="00C83CF7">
        <w:rPr>
          <w:rFonts w:cs="Times New Roman"/>
          <w:color w:val="000000"/>
          <w:kern w:val="1"/>
          <w:lang w:eastAsia="hi-IN" w:bidi="hi-IN"/>
        </w:rPr>
        <w:t xml:space="preserve"> Ф.Г., а в его отсутствие </w:t>
      </w:r>
      <w:r w:rsidR="00505723" w:rsidRPr="00505723">
        <w:rPr>
          <w:rFonts w:cs="Times New Roman"/>
          <w:color w:val="000000"/>
          <w:kern w:val="1"/>
          <w:lang w:eastAsia="hi-IN" w:bidi="hi-IN"/>
        </w:rPr>
        <w:t xml:space="preserve">главного специалиста – эксперта общего отдела </w:t>
      </w:r>
      <w:r w:rsidR="00505723">
        <w:rPr>
          <w:rFonts w:cs="Times New Roman"/>
          <w:color w:val="000000"/>
          <w:kern w:val="1"/>
          <w:lang w:eastAsia="hi-IN" w:bidi="hi-IN"/>
        </w:rPr>
        <w:t xml:space="preserve"> Шумкова В.В.</w:t>
      </w:r>
    </w:p>
    <w:p w14:paraId="7DEFC377" w14:textId="2DC3D6EF" w:rsidR="004A4556" w:rsidRPr="004A4556" w:rsidRDefault="00C83CF7" w:rsidP="00C83CF7">
      <w:pPr>
        <w:autoSpaceDE w:val="0"/>
        <w:ind w:firstLine="709"/>
        <w:jc w:val="both"/>
        <w:rPr>
          <w:rFonts w:cs="Times New Roman"/>
          <w:kern w:val="1"/>
        </w:rPr>
      </w:pPr>
      <w:r>
        <w:rPr>
          <w:rFonts w:cs="Times New Roman"/>
          <w:kern w:val="1"/>
        </w:rPr>
        <w:t>4.9</w:t>
      </w:r>
      <w:r w:rsidR="004A4556" w:rsidRPr="004A4556">
        <w:rPr>
          <w:rFonts w:cs="Times New Roman"/>
          <w:kern w:val="1"/>
        </w:rPr>
        <w:t>. Устранение Исполнителем недостатков в оказании услуг не освобождает его от уплаты пени и штрафа по контракту.</w:t>
      </w:r>
    </w:p>
    <w:p w14:paraId="275D0276" w14:textId="77777777" w:rsidR="00724591" w:rsidRPr="00724591" w:rsidRDefault="00724591" w:rsidP="000D104D">
      <w:pPr>
        <w:rPr>
          <w:rFonts w:cs="Times New Roman"/>
          <w:b/>
          <w:bCs/>
          <w:color w:val="000000" w:themeColor="text1"/>
        </w:rPr>
      </w:pPr>
    </w:p>
    <w:p w14:paraId="32634A4F" w14:textId="7E40CEDA" w:rsidR="0035598D" w:rsidRPr="00CD6410" w:rsidRDefault="00CD577A" w:rsidP="00CD6410">
      <w:pPr>
        <w:ind w:firstLine="426"/>
        <w:jc w:val="center"/>
        <w:rPr>
          <w:rFonts w:cs="Times New Roman"/>
          <w:b/>
          <w:bCs/>
          <w:color w:val="000000" w:themeColor="text1"/>
        </w:rPr>
      </w:pPr>
      <w:r w:rsidRPr="00724591">
        <w:rPr>
          <w:rFonts w:cs="Times New Roman"/>
          <w:b/>
          <w:bCs/>
          <w:color w:val="000000" w:themeColor="text1"/>
        </w:rPr>
        <w:t xml:space="preserve">5. Взаимодействие </w:t>
      </w:r>
      <w:r w:rsidR="00726F86" w:rsidRPr="00724591">
        <w:rPr>
          <w:rFonts w:cs="Times New Roman"/>
          <w:b/>
          <w:bCs/>
          <w:color w:val="000000" w:themeColor="text1"/>
        </w:rPr>
        <w:t>С</w:t>
      </w:r>
      <w:r w:rsidRPr="00724591">
        <w:rPr>
          <w:rFonts w:cs="Times New Roman"/>
          <w:b/>
          <w:bCs/>
          <w:color w:val="000000" w:themeColor="text1"/>
        </w:rPr>
        <w:t>торон</w:t>
      </w:r>
      <w:r w:rsidR="0035598D">
        <w:rPr>
          <w:rFonts w:cs="Times New Roman"/>
          <w:b/>
          <w:bCs/>
          <w:color w:val="000000" w:themeColor="text1"/>
        </w:rPr>
        <w:t>.</w:t>
      </w:r>
    </w:p>
    <w:p w14:paraId="4A6BFFD8"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5.1. Исполнитель вправе:</w:t>
      </w:r>
    </w:p>
    <w:p w14:paraId="2C42CD13"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5.1.1. требовать от Заказчика приемки оказанных услуг в соответствии с условиями, предусмотренными Контрактом;</w:t>
      </w:r>
    </w:p>
    <w:p w14:paraId="19C20FF2"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5.1.2. требовать от Заказчика предоставления имеющейся у него информации, необходимой для исполнения обязательств по Контракту;</w:t>
      </w:r>
    </w:p>
    <w:p w14:paraId="44EA79AD"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5.1.3. требовать от Заказчика своевременной оплаты оказанных и принятых Заказчиком услуг в порядке и на условиях, предусмотренных Контрактом;</w:t>
      </w:r>
    </w:p>
    <w:p w14:paraId="724AB59D"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5.1.4. принять решение об одностороннем отказе от исполнения Контракта в соответствии с гражданским законодательством Российской Федерации;</w:t>
      </w:r>
    </w:p>
    <w:p w14:paraId="531B58FE"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5.1.6. требовать возмещения убытков, уплаты неустоек (штрафов, пеней) в соответствии с разделом 6 Контракта.</w:t>
      </w:r>
    </w:p>
    <w:p w14:paraId="243D9E64"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5.2. Исполнитель обязан:</w:t>
      </w:r>
    </w:p>
    <w:p w14:paraId="6AF21BB9"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5.2.1. исполнить услуги, соответствующие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651E674A"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5.2.2. представлять по требованию Заказчика информацию и документы, относящиеся к предмету Контракта;</w:t>
      </w:r>
    </w:p>
    <w:p w14:paraId="5A6D6F0D"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5.2.3.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334A3884"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5.2.4. устранять своими силами и за свой счет допущенные недостатки при оказании услуг, выявленные, в том числе, при оказании услуг;</w:t>
      </w:r>
    </w:p>
    <w:p w14:paraId="278310BE"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5.3. Заказчик вправе:</w:t>
      </w:r>
    </w:p>
    <w:p w14:paraId="6A2623C2"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5.3.1. требовать от Исполнителя, надлежащего исполнения обязательств, предусмотренных Контрактом;</w:t>
      </w:r>
    </w:p>
    <w:p w14:paraId="5436C867"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5.3.2. запрашивать у Исполнителя информацию об исполнении им обязательств по Контракту;</w:t>
      </w:r>
    </w:p>
    <w:p w14:paraId="54B30C15"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5.3.3. проверять в любое время ход исполнения Исполнителем обязательств по Контракту без вмешательства в оперативно-хозяйственную деятельность Исполнителя, в том числе осуществлять контроль сроков оказания услуг в соответствии с условиями Контракта;</w:t>
      </w:r>
    </w:p>
    <w:p w14:paraId="73E35459"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5.3.4. осуществлять выборочную проверку качества оказания услуг;</w:t>
      </w:r>
    </w:p>
    <w:p w14:paraId="7327C88C"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lastRenderedPageBreak/>
        <w:t>5.3.5. требовать от Исполнителя устранения недостатков, допущенных при исполнении Контракта, за его счет;</w:t>
      </w:r>
    </w:p>
    <w:p w14:paraId="5845AA8E"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5.3.6. отказаться от оказанных услуг, не соответствующим условиям Контракта, и потребовать безвозмездного устранения недостатков;</w:t>
      </w:r>
    </w:p>
    <w:p w14:paraId="03ACE1A1" w14:textId="01F99083"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5.3.7. </w:t>
      </w:r>
      <w:r w:rsidR="00C83CF7">
        <w:rPr>
          <w:rFonts w:cs="Times New Roman"/>
          <w:color w:val="000000" w:themeColor="text1"/>
          <w:lang w:eastAsia="ru-RU"/>
        </w:rPr>
        <w:t xml:space="preserve">в случае проведения экспертизы </w:t>
      </w:r>
      <w:r w:rsidRPr="00724591">
        <w:rPr>
          <w:rFonts w:cs="Times New Roman"/>
          <w:color w:val="000000" w:themeColor="text1"/>
          <w:lang w:eastAsia="ru-RU"/>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Исполнителем обязательств по Контракту требованиям, установленным Контрактом;</w:t>
      </w:r>
    </w:p>
    <w:p w14:paraId="1A58A160"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5.3.8. требовать возмещения убытков, причиненных по вине Исполнителя, в соответствии с действующим законодательством Российской Федерации;</w:t>
      </w:r>
    </w:p>
    <w:p w14:paraId="5533A914"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5.3.9. принять решение об одностороннем отказе от исполнения Контракта в соответствии с гражданским законодательством Российской Федерации;</w:t>
      </w:r>
    </w:p>
    <w:p w14:paraId="39EA4FDD" w14:textId="77777777"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5.3.10.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26755068" w14:textId="77777777" w:rsidR="004444D1"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5.3.11. удержать суммы неисполненных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Исполнителю.</w:t>
      </w:r>
    </w:p>
    <w:p w14:paraId="32EE4729" w14:textId="4C2AF13B"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5.4. Заказчик обязан:</w:t>
      </w:r>
    </w:p>
    <w:p w14:paraId="68F3F41C" w14:textId="77777777" w:rsidR="004444D1"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5.4.1. обеспечить </w:t>
      </w:r>
      <w:proofErr w:type="gramStart"/>
      <w:r w:rsidRPr="00724591">
        <w:rPr>
          <w:rFonts w:cs="Times New Roman"/>
          <w:color w:val="000000" w:themeColor="text1"/>
          <w:lang w:eastAsia="ru-RU"/>
        </w:rPr>
        <w:t>контроль за</w:t>
      </w:r>
      <w:proofErr w:type="gramEnd"/>
      <w:r w:rsidRPr="00724591">
        <w:rPr>
          <w:rFonts w:cs="Times New Roman"/>
          <w:color w:val="000000" w:themeColor="text1"/>
          <w:lang w:eastAsia="ru-RU"/>
        </w:rPr>
        <w:t xml:space="preserve"> исполнением Исполнителем условий Контракта в соответствии с законодательством Российской Федерации;</w:t>
      </w:r>
    </w:p>
    <w:p w14:paraId="235B01F0" w14:textId="29A63960"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5.4.2. предоставлять Исполнителю всю имеющуюся у него информацию и документы, относящиеся к предмету Контракта и необходимые для исполнения Исполнителем обязательств по Контракту;</w:t>
      </w:r>
    </w:p>
    <w:p w14:paraId="2B233411" w14:textId="324ED38F" w:rsidR="00CD577A" w:rsidRPr="00724591" w:rsidRDefault="00280063" w:rsidP="004444D1">
      <w:pPr>
        <w:suppressAutoHyphens w:val="0"/>
        <w:ind w:firstLine="709"/>
        <w:jc w:val="both"/>
        <w:rPr>
          <w:rFonts w:cs="Times New Roman"/>
          <w:color w:val="000000" w:themeColor="text1"/>
          <w:lang w:eastAsia="ru-RU"/>
        </w:rPr>
      </w:pPr>
      <w:r>
        <w:rPr>
          <w:rFonts w:cs="Times New Roman"/>
          <w:color w:val="000000" w:themeColor="text1"/>
          <w:lang w:eastAsia="ru-RU"/>
        </w:rPr>
        <w:t>5.4.3</w:t>
      </w:r>
      <w:r w:rsidR="00CD577A" w:rsidRPr="00724591">
        <w:rPr>
          <w:rFonts w:cs="Times New Roman"/>
          <w:color w:val="000000" w:themeColor="text1"/>
          <w:lang w:eastAsia="ru-RU"/>
        </w:rPr>
        <w:t>. своевременно принять и оплатить оказанные и принятые услуги;</w:t>
      </w:r>
    </w:p>
    <w:p w14:paraId="00913F74" w14:textId="0F445687" w:rsidR="00CD577A" w:rsidRPr="00724591" w:rsidRDefault="00280063" w:rsidP="004444D1">
      <w:pPr>
        <w:suppressAutoHyphens w:val="0"/>
        <w:ind w:firstLine="709"/>
        <w:jc w:val="both"/>
        <w:rPr>
          <w:rFonts w:cs="Times New Roman"/>
          <w:color w:val="000000" w:themeColor="text1"/>
          <w:lang w:eastAsia="ru-RU"/>
        </w:rPr>
      </w:pPr>
      <w:r>
        <w:rPr>
          <w:rFonts w:cs="Times New Roman"/>
          <w:color w:val="000000" w:themeColor="text1"/>
          <w:lang w:eastAsia="ru-RU"/>
        </w:rPr>
        <w:t>5.4.4</w:t>
      </w:r>
      <w:r w:rsidR="00CD577A" w:rsidRPr="00724591">
        <w:rPr>
          <w:rFonts w:cs="Times New Roman"/>
          <w:color w:val="000000" w:themeColor="text1"/>
          <w:lang w:eastAsia="ru-RU"/>
        </w:rPr>
        <w:t xml:space="preserve">. принять решение об одностороннем отказе от исполнения Контракта в случае, если в ходе исполнения Контракта установлено, что: </w:t>
      </w:r>
    </w:p>
    <w:p w14:paraId="5F3BFF5C" w14:textId="0847059B" w:rsidR="00CD577A" w:rsidRPr="00724591" w:rsidRDefault="00CD577A" w:rsidP="004444D1">
      <w:pPr>
        <w:suppressAutoHyphens w:val="0"/>
        <w:ind w:firstLine="709"/>
        <w:jc w:val="both"/>
        <w:rPr>
          <w:rFonts w:cs="Times New Roman"/>
          <w:color w:val="000000" w:themeColor="text1"/>
          <w:lang w:eastAsia="ru-RU"/>
        </w:rPr>
      </w:pPr>
      <w:r w:rsidRPr="00724591">
        <w:rPr>
          <w:rFonts w:cs="Times New Roman"/>
          <w:color w:val="000000" w:themeColor="text1"/>
          <w:lang w:eastAsia="ru-RU"/>
        </w:rPr>
        <w:t xml:space="preserve">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w:t>
      </w:r>
      <w:r w:rsidR="004444D1" w:rsidRPr="00724591">
        <w:rPr>
          <w:rFonts w:cs="Times New Roman"/>
          <w:color w:val="000000" w:themeColor="text1"/>
          <w:lang w:eastAsia="ru-RU"/>
        </w:rPr>
        <w:t>Федерального закона о контрактной системе</w:t>
      </w:r>
      <w:r w:rsidR="00505723">
        <w:rPr>
          <w:rFonts w:cs="Times New Roman"/>
          <w:color w:val="000000" w:themeColor="text1"/>
          <w:lang w:eastAsia="ru-RU"/>
        </w:rPr>
        <w:t>);</w:t>
      </w:r>
    </w:p>
    <w:p w14:paraId="0030F51D" w14:textId="75086C7C" w:rsidR="00CD577A" w:rsidRPr="00724591" w:rsidRDefault="00280063" w:rsidP="004444D1">
      <w:pPr>
        <w:autoSpaceDE w:val="0"/>
        <w:autoSpaceDN w:val="0"/>
        <w:adjustRightInd w:val="0"/>
        <w:ind w:firstLine="709"/>
        <w:jc w:val="both"/>
        <w:rPr>
          <w:rFonts w:cs="Times New Roman"/>
          <w:color w:val="000000" w:themeColor="text1"/>
          <w:lang w:eastAsia="ru-RU"/>
        </w:rPr>
      </w:pPr>
      <w:r>
        <w:rPr>
          <w:rFonts w:cs="Times New Roman"/>
          <w:color w:val="000000" w:themeColor="text1"/>
          <w:lang w:eastAsia="ru-RU"/>
        </w:rPr>
        <w:t>5.4.5</w:t>
      </w:r>
      <w:r w:rsidR="00CD577A" w:rsidRPr="00724591">
        <w:rPr>
          <w:rFonts w:cs="Times New Roman"/>
          <w:color w:val="000000" w:themeColor="text1"/>
          <w:lang w:eastAsia="ru-RU"/>
        </w:rPr>
        <w:t>. требовать уплаты неустойки (штрафа, пени) в соответствии с разделом 6 Контракта.</w:t>
      </w:r>
    </w:p>
    <w:p w14:paraId="04EB9D29" w14:textId="77777777" w:rsidR="004444D1" w:rsidRPr="00724591" w:rsidRDefault="004444D1" w:rsidP="004444D1">
      <w:pPr>
        <w:autoSpaceDE w:val="0"/>
        <w:autoSpaceDN w:val="0"/>
        <w:adjustRightInd w:val="0"/>
        <w:ind w:firstLine="709"/>
        <w:jc w:val="both"/>
      </w:pPr>
    </w:p>
    <w:p w14:paraId="2F40FBC8" w14:textId="174C74BD" w:rsidR="0035598D" w:rsidRPr="00724591" w:rsidRDefault="00CD577A" w:rsidP="00CD6410">
      <w:pPr>
        <w:shd w:val="clear" w:color="auto" w:fill="FFFFFF"/>
        <w:jc w:val="center"/>
        <w:rPr>
          <w:rFonts w:cs="Times New Roman"/>
          <w:b/>
          <w:color w:val="000000" w:themeColor="text1"/>
        </w:rPr>
      </w:pPr>
      <w:r w:rsidRPr="00724591">
        <w:rPr>
          <w:rFonts w:cs="Times New Roman"/>
          <w:b/>
          <w:color w:val="000000" w:themeColor="text1"/>
        </w:rPr>
        <w:t>6.  Ответственность Сторон</w:t>
      </w:r>
      <w:r w:rsidR="0035598D">
        <w:rPr>
          <w:rFonts w:cs="Times New Roman"/>
          <w:b/>
          <w:color w:val="000000" w:themeColor="text1"/>
        </w:rPr>
        <w:t>.</w:t>
      </w:r>
    </w:p>
    <w:p w14:paraId="1A4196EA" w14:textId="77777777" w:rsidR="00280063" w:rsidRDefault="00280063" w:rsidP="00280063">
      <w:pPr>
        <w:tabs>
          <w:tab w:val="left" w:pos="993"/>
        </w:tabs>
        <w:ind w:firstLine="567"/>
        <w:jc w:val="both"/>
      </w:pPr>
      <w: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1473E10" w14:textId="77777777" w:rsidR="00280063" w:rsidRDefault="00280063" w:rsidP="00280063">
      <w:pPr>
        <w:tabs>
          <w:tab w:val="left" w:pos="993"/>
        </w:tabs>
        <w:ind w:firstLine="567"/>
        <w:jc w:val="both"/>
      </w:pPr>
      <w: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0524C85A" w14:textId="77777777" w:rsidR="00280063" w:rsidRDefault="00280063" w:rsidP="00280063">
      <w:pPr>
        <w:tabs>
          <w:tab w:val="left" w:pos="993"/>
        </w:tabs>
        <w:ind w:firstLine="567"/>
        <w:jc w:val="both"/>
      </w:pPr>
      <w:r>
        <w:t xml:space="preserve">6.3. </w:t>
      </w:r>
      <w:proofErr w:type="gramStart"/>
      <w:r>
        <w:t>Размер штрафа устанавливается в порядке, установленном Правительством Российской Федерации – Постановление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proofErr w:type="gramEnd"/>
      <w:r>
        <w:t xml:space="preserve"> мая 2017 г. № 570 и признании утратившим силу постановления Правительства Российской  Федерации от 25 ноября 2013 г. № 1063» (далее - Правила определения размера штрафа).</w:t>
      </w:r>
    </w:p>
    <w:p w14:paraId="6F26E4AE" w14:textId="77777777" w:rsidR="00280063" w:rsidRDefault="00280063" w:rsidP="00280063">
      <w:pPr>
        <w:tabs>
          <w:tab w:val="left" w:pos="993"/>
        </w:tabs>
        <w:ind w:firstLine="567"/>
        <w:jc w:val="both"/>
      </w:pPr>
      <w:r>
        <w:t xml:space="preserve"> 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w:t>
      </w:r>
      <w:r>
        <w:lastRenderedPageBreak/>
        <w:t>действующей на дату уплаты пеней ключевой ставки Центрального банка Российской Федерации от не уплаченной в срок суммы.</w:t>
      </w:r>
    </w:p>
    <w:p w14:paraId="421FEC0F" w14:textId="77777777" w:rsidR="00280063" w:rsidRDefault="00280063" w:rsidP="00280063">
      <w:pPr>
        <w:tabs>
          <w:tab w:val="left" w:pos="993"/>
        </w:tabs>
        <w:ind w:firstLine="567"/>
        <w:jc w:val="both"/>
      </w:pPr>
      <w: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DAFD73C" w14:textId="77777777" w:rsidR="00280063" w:rsidRDefault="00280063" w:rsidP="00280063">
      <w:pPr>
        <w:tabs>
          <w:tab w:val="left" w:pos="993"/>
        </w:tabs>
        <w:ind w:firstLine="567"/>
        <w:jc w:val="both"/>
      </w:pPr>
      <w:r>
        <w:t>- 1 000 рублей, если цена Контракта не превышает 3 млн. рублей (включительно).</w:t>
      </w:r>
    </w:p>
    <w:p w14:paraId="3DE10631" w14:textId="77777777" w:rsidR="00280063" w:rsidRDefault="00280063" w:rsidP="00280063">
      <w:pPr>
        <w:tabs>
          <w:tab w:val="left" w:pos="993"/>
        </w:tabs>
        <w:ind w:firstLine="567"/>
        <w:jc w:val="both"/>
      </w:pPr>
      <w:r>
        <w:t>6.6. В случае нарушения Исполнителем срока представления документов, предусмотренного пунктом 4.3 Контракта, Заказчик не несет ответственность, установленную пунктами 6.4 - 6.5 Контракта.</w:t>
      </w:r>
    </w:p>
    <w:p w14:paraId="7CB76721" w14:textId="77777777" w:rsidR="00280063" w:rsidRDefault="00280063" w:rsidP="00280063">
      <w:pPr>
        <w:tabs>
          <w:tab w:val="left" w:pos="993"/>
        </w:tabs>
        <w:ind w:firstLine="567"/>
        <w:jc w:val="both"/>
      </w:pPr>
      <w:r>
        <w:t>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2FC5B52" w14:textId="77777777" w:rsidR="00280063" w:rsidRDefault="00280063" w:rsidP="00280063">
      <w:pPr>
        <w:tabs>
          <w:tab w:val="left" w:pos="993"/>
        </w:tabs>
        <w:ind w:firstLine="567"/>
        <w:jc w:val="both"/>
      </w:pPr>
      <w:r>
        <w:t>6.8.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64815DB" w14:textId="77777777" w:rsidR="00280063" w:rsidRDefault="00280063" w:rsidP="00280063">
      <w:pPr>
        <w:tabs>
          <w:tab w:val="left" w:pos="993"/>
        </w:tabs>
        <w:ind w:firstLine="567"/>
        <w:jc w:val="both"/>
      </w:pPr>
      <w:r>
        <w:t xml:space="preserve">6.9. </w:t>
      </w:r>
      <w:proofErr w:type="gramStart"/>
      <w: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t xml:space="preserve"> </w:t>
      </w:r>
      <w:proofErr w:type="gramStart"/>
      <w:r>
        <w:t>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14:paraId="567B4DD2" w14:textId="77777777" w:rsidR="00280063" w:rsidRDefault="00280063" w:rsidP="00280063">
      <w:pPr>
        <w:tabs>
          <w:tab w:val="left" w:pos="993"/>
        </w:tabs>
        <w:ind w:firstLine="567"/>
        <w:jc w:val="both"/>
      </w:pPr>
      <w:r>
        <w:t xml:space="preserve">6.10. </w:t>
      </w:r>
      <w:proofErr w:type="gramStart"/>
      <w: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предусмотренных Контрактом, и устанавливается в следующем порядке:</w:t>
      </w:r>
      <w:proofErr w:type="gramEnd"/>
    </w:p>
    <w:p w14:paraId="53655445" w14:textId="65333407" w:rsidR="00280063" w:rsidRDefault="00027996" w:rsidP="00280063">
      <w:pPr>
        <w:tabs>
          <w:tab w:val="left" w:pos="993"/>
        </w:tabs>
        <w:ind w:firstLine="567"/>
        <w:jc w:val="both"/>
      </w:pPr>
      <w:r>
        <w:rPr>
          <w:highlight w:val="yellow"/>
        </w:rPr>
        <w:t xml:space="preserve">- </w:t>
      </w:r>
      <w:r w:rsidR="00280063" w:rsidRPr="00505723">
        <w:rPr>
          <w:highlight w:val="yellow"/>
        </w:rPr>
        <w:t>10 процентов начальной (максимальной) цены контракта, что составляет</w:t>
      </w:r>
      <w:proofErr w:type="gramStart"/>
      <w:r w:rsidR="00280063" w:rsidRPr="00505723">
        <w:rPr>
          <w:highlight w:val="yellow"/>
        </w:rPr>
        <w:t xml:space="preserve"> </w:t>
      </w:r>
      <w:r>
        <w:rPr>
          <w:highlight w:val="yellow"/>
        </w:rPr>
        <w:t>__________</w:t>
      </w:r>
      <w:r w:rsidR="00791DF2">
        <w:rPr>
          <w:highlight w:val="yellow"/>
        </w:rPr>
        <w:t xml:space="preserve"> </w:t>
      </w:r>
      <w:r w:rsidR="00280063" w:rsidRPr="00505723">
        <w:rPr>
          <w:highlight w:val="yellow"/>
        </w:rPr>
        <w:t>(</w:t>
      </w:r>
      <w:r>
        <w:rPr>
          <w:highlight w:val="yellow"/>
        </w:rPr>
        <w:t>_______________________</w:t>
      </w:r>
      <w:r w:rsidR="00046F2F">
        <w:rPr>
          <w:highlight w:val="yellow"/>
        </w:rPr>
        <w:t xml:space="preserve">) </w:t>
      </w:r>
      <w:proofErr w:type="gramEnd"/>
      <w:r w:rsidR="00046F2F">
        <w:rPr>
          <w:highlight w:val="yellow"/>
        </w:rPr>
        <w:t>рублей 00</w:t>
      </w:r>
      <w:r w:rsidR="00280063" w:rsidRPr="00505723">
        <w:rPr>
          <w:highlight w:val="yellow"/>
        </w:rPr>
        <w:t xml:space="preserve"> копеек.</w:t>
      </w:r>
    </w:p>
    <w:p w14:paraId="715EB2E1" w14:textId="77777777" w:rsidR="00280063" w:rsidRDefault="00280063" w:rsidP="00280063">
      <w:pPr>
        <w:tabs>
          <w:tab w:val="left" w:pos="993"/>
        </w:tabs>
        <w:ind w:firstLine="567"/>
        <w:jc w:val="both"/>
      </w:pPr>
      <w:r>
        <w:t>6.11.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1 000 рублей, если цена Контракта не превышает 3 млн. рублей.</w:t>
      </w:r>
    </w:p>
    <w:p w14:paraId="59015D72" w14:textId="77777777" w:rsidR="00280063" w:rsidRDefault="00280063" w:rsidP="00280063">
      <w:pPr>
        <w:tabs>
          <w:tab w:val="left" w:pos="993"/>
        </w:tabs>
        <w:ind w:firstLine="567"/>
        <w:jc w:val="both"/>
      </w:pPr>
      <w:r>
        <w:t>6.12.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46AB40F" w14:textId="77777777" w:rsidR="00280063" w:rsidRDefault="00280063" w:rsidP="00280063">
      <w:pPr>
        <w:tabs>
          <w:tab w:val="left" w:pos="993"/>
        </w:tabs>
        <w:ind w:firstLine="567"/>
        <w:jc w:val="both"/>
      </w:pPr>
      <w: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24CE677" w14:textId="2C8A6E87" w:rsidR="008142F0" w:rsidRDefault="00280063" w:rsidP="00280063">
      <w:pPr>
        <w:tabs>
          <w:tab w:val="left" w:pos="993"/>
        </w:tabs>
        <w:ind w:firstLine="567"/>
        <w:jc w:val="both"/>
      </w:pPr>
      <w:r>
        <w:t>6.14. Уплата неустойки (штрафа, пени) не освобождает Стороны от исполнения обязательств по Контракту.</w:t>
      </w:r>
    </w:p>
    <w:p w14:paraId="55BF0B08" w14:textId="77777777" w:rsidR="00280063" w:rsidRPr="00724591" w:rsidRDefault="00280063" w:rsidP="00280063">
      <w:pPr>
        <w:tabs>
          <w:tab w:val="left" w:pos="993"/>
        </w:tabs>
        <w:ind w:firstLine="567"/>
        <w:jc w:val="both"/>
        <w:rPr>
          <w:rFonts w:cs="Times New Roman"/>
          <w:color w:val="000000" w:themeColor="text1"/>
        </w:rPr>
      </w:pPr>
    </w:p>
    <w:p w14:paraId="4F750332" w14:textId="77777777" w:rsidR="008142F0" w:rsidRPr="00724591" w:rsidRDefault="00CD577A" w:rsidP="00CD577A">
      <w:pPr>
        <w:widowControl w:val="0"/>
        <w:suppressAutoHyphens w:val="0"/>
        <w:ind w:firstLine="426"/>
        <w:jc w:val="center"/>
        <w:rPr>
          <w:rFonts w:cs="Times New Roman"/>
          <w:b/>
          <w:color w:val="000000" w:themeColor="text1"/>
          <w:lang w:eastAsia="ru-RU"/>
        </w:rPr>
      </w:pPr>
      <w:r w:rsidRPr="00724591">
        <w:rPr>
          <w:rFonts w:cs="Times New Roman"/>
          <w:b/>
          <w:color w:val="000000" w:themeColor="text1"/>
          <w:lang w:eastAsia="ru-RU"/>
        </w:rPr>
        <w:t>7. Срок действия Контракта, изменение и расторжение Контракта.</w:t>
      </w:r>
    </w:p>
    <w:p w14:paraId="2CB85C1D" w14:textId="6B272DBB" w:rsidR="0035598D" w:rsidRPr="00724591" w:rsidRDefault="00CD577A" w:rsidP="00CD6410">
      <w:pPr>
        <w:widowControl w:val="0"/>
        <w:suppressAutoHyphens w:val="0"/>
        <w:ind w:firstLine="426"/>
        <w:jc w:val="center"/>
        <w:rPr>
          <w:rFonts w:cs="Times New Roman"/>
          <w:b/>
          <w:color w:val="000000" w:themeColor="text1"/>
          <w:lang w:eastAsia="ru-RU"/>
        </w:rPr>
      </w:pPr>
      <w:r w:rsidRPr="00724591">
        <w:rPr>
          <w:rFonts w:cs="Times New Roman"/>
          <w:b/>
          <w:color w:val="000000" w:themeColor="text1"/>
          <w:lang w:eastAsia="ru-RU"/>
        </w:rPr>
        <w:t>Срок исполнения Контракта</w:t>
      </w:r>
      <w:r w:rsidR="0035598D">
        <w:rPr>
          <w:rFonts w:cs="Times New Roman"/>
          <w:b/>
          <w:color w:val="000000" w:themeColor="text1"/>
          <w:lang w:eastAsia="ru-RU"/>
        </w:rPr>
        <w:t>.</w:t>
      </w:r>
    </w:p>
    <w:p w14:paraId="299833AC" w14:textId="58317BB4" w:rsidR="00CD577A" w:rsidRDefault="00CD577A" w:rsidP="008142F0">
      <w:pPr>
        <w:tabs>
          <w:tab w:val="left" w:pos="1418"/>
        </w:tabs>
        <w:suppressAutoHyphens w:val="0"/>
        <w:ind w:firstLine="709"/>
        <w:jc w:val="both"/>
        <w:rPr>
          <w:rFonts w:cs="Times New Roman"/>
          <w:color w:val="000000" w:themeColor="text1"/>
          <w:lang w:eastAsia="ru-RU"/>
        </w:rPr>
      </w:pPr>
      <w:r w:rsidRPr="00724591">
        <w:rPr>
          <w:rFonts w:cs="Times New Roman"/>
          <w:color w:val="000000" w:themeColor="text1"/>
        </w:rPr>
        <w:t xml:space="preserve">7.1. </w:t>
      </w:r>
      <w:r w:rsidR="00207509" w:rsidRPr="0035598D">
        <w:rPr>
          <w:rFonts w:cs="Times New Roman"/>
          <w:color w:val="000000" w:themeColor="text1"/>
          <w:highlight w:val="yellow"/>
        </w:rPr>
        <w:t xml:space="preserve">Настоящий </w:t>
      </w:r>
      <w:r w:rsidRPr="0035598D">
        <w:rPr>
          <w:rFonts w:cs="Times New Roman"/>
          <w:color w:val="000000" w:themeColor="text1"/>
          <w:highlight w:val="yellow"/>
        </w:rPr>
        <w:t xml:space="preserve">Контракт </w:t>
      </w:r>
      <w:r w:rsidR="00207509" w:rsidRPr="0035598D">
        <w:rPr>
          <w:rFonts w:cs="Times New Roman"/>
          <w:color w:val="000000" w:themeColor="text1"/>
          <w:highlight w:val="yellow"/>
        </w:rPr>
        <w:t xml:space="preserve">считается заключенным в день </w:t>
      </w:r>
      <w:r w:rsidR="0035598D">
        <w:rPr>
          <w:rFonts w:cs="Times New Roman"/>
          <w:color w:val="000000" w:themeColor="text1"/>
          <w:highlight w:val="yellow"/>
        </w:rPr>
        <w:t xml:space="preserve">(подписания его сторонами) </w:t>
      </w:r>
      <w:r w:rsidR="00207509" w:rsidRPr="0035598D">
        <w:rPr>
          <w:rFonts w:cs="Times New Roman"/>
          <w:color w:val="000000" w:themeColor="text1"/>
          <w:highlight w:val="yellow"/>
        </w:rPr>
        <w:t xml:space="preserve">размещения Контракта, </w:t>
      </w:r>
      <w:r w:rsidRPr="0035598D">
        <w:rPr>
          <w:rFonts w:cs="Times New Roman"/>
          <w:color w:val="000000" w:themeColor="text1"/>
          <w:highlight w:val="yellow"/>
          <w:lang w:eastAsia="en-US" w:bidi="en-US"/>
        </w:rPr>
        <w:t xml:space="preserve">в </w:t>
      </w:r>
      <w:r w:rsidR="000E25C9" w:rsidRPr="0035598D">
        <w:rPr>
          <w:rFonts w:cs="Times New Roman"/>
          <w:color w:val="000000" w:themeColor="text1"/>
          <w:highlight w:val="yellow"/>
          <w:lang w:eastAsia="en-US" w:bidi="en-US"/>
        </w:rPr>
        <w:t>ЕАТ «Березка»</w:t>
      </w:r>
      <w:r w:rsidR="00207509" w:rsidRPr="0035598D">
        <w:rPr>
          <w:rFonts w:cs="Times New Roman"/>
          <w:color w:val="000000" w:themeColor="text1"/>
          <w:highlight w:val="yellow"/>
          <w:lang w:eastAsia="en-US" w:bidi="en-US"/>
        </w:rPr>
        <w:t>,</w:t>
      </w:r>
      <w:r w:rsidRPr="0035598D">
        <w:rPr>
          <w:rFonts w:cs="Times New Roman"/>
          <w:color w:val="000000" w:themeColor="text1"/>
          <w:highlight w:val="yellow"/>
        </w:rPr>
        <w:t xml:space="preserve"> и действует </w:t>
      </w:r>
      <w:r w:rsidR="00B7384A" w:rsidRPr="0035598D">
        <w:rPr>
          <w:rFonts w:cs="Times New Roman"/>
          <w:color w:val="000000" w:themeColor="text1"/>
          <w:highlight w:val="yellow"/>
          <w:shd w:val="clear" w:color="auto" w:fill="FFFFFF"/>
        </w:rPr>
        <w:t>до полного исполнения Сторонами</w:t>
      </w:r>
      <w:r w:rsidR="00B7384A" w:rsidRPr="0035598D">
        <w:rPr>
          <w:rFonts w:cs="Times New Roman"/>
          <w:color w:val="000000" w:themeColor="text1"/>
          <w:highlight w:val="yellow"/>
        </w:rPr>
        <w:t xml:space="preserve"> </w:t>
      </w:r>
      <w:r w:rsidR="00207509" w:rsidRPr="0035598D">
        <w:rPr>
          <w:rFonts w:cs="Times New Roman"/>
          <w:color w:val="000000" w:themeColor="text1"/>
          <w:highlight w:val="yellow"/>
          <w:shd w:val="clear" w:color="auto" w:fill="FFFFFF"/>
        </w:rPr>
        <w:t xml:space="preserve">обязательств </w:t>
      </w:r>
      <w:r w:rsidR="00B7384A" w:rsidRPr="0035598D">
        <w:rPr>
          <w:rFonts w:cs="Times New Roman"/>
          <w:color w:val="000000" w:themeColor="text1"/>
          <w:highlight w:val="yellow"/>
          <w:shd w:val="clear" w:color="auto" w:fill="FFFFFF"/>
        </w:rPr>
        <w:t xml:space="preserve">по </w:t>
      </w:r>
      <w:r w:rsidR="00207509" w:rsidRPr="0035598D">
        <w:rPr>
          <w:rFonts w:cs="Times New Roman"/>
          <w:color w:val="000000" w:themeColor="text1"/>
          <w:highlight w:val="yellow"/>
          <w:shd w:val="clear" w:color="auto" w:fill="FFFFFF"/>
        </w:rPr>
        <w:t>Контракт</w:t>
      </w:r>
      <w:r w:rsidR="00B7384A" w:rsidRPr="0035598D">
        <w:rPr>
          <w:rFonts w:cs="Times New Roman"/>
          <w:color w:val="000000" w:themeColor="text1"/>
          <w:highlight w:val="yellow"/>
          <w:shd w:val="clear" w:color="auto" w:fill="FFFFFF"/>
        </w:rPr>
        <w:t>у</w:t>
      </w:r>
      <w:r w:rsidRPr="0035598D">
        <w:rPr>
          <w:rFonts w:cs="Times New Roman"/>
          <w:color w:val="000000" w:themeColor="text1"/>
          <w:highlight w:val="yellow"/>
          <w:lang w:eastAsia="ru-RU"/>
        </w:rPr>
        <w:t>.</w:t>
      </w:r>
      <w:r w:rsidR="00207509" w:rsidRPr="00B7384A">
        <w:rPr>
          <w:rFonts w:cs="Times New Roman"/>
          <w:color w:val="000000" w:themeColor="text1"/>
          <w:lang w:eastAsia="ru-RU"/>
        </w:rPr>
        <w:t xml:space="preserve"> </w:t>
      </w:r>
    </w:p>
    <w:p w14:paraId="20086B0C" w14:textId="429D44C0" w:rsidR="00B7384A" w:rsidRPr="000003B4" w:rsidRDefault="00B7384A" w:rsidP="000003B4">
      <w:pPr>
        <w:pStyle w:val="af2"/>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B7384A">
        <w:rPr>
          <w:rFonts w:ascii="Times New Roman" w:hAnsi="Times New Roman" w:cs="Times New Roman"/>
          <w:sz w:val="24"/>
          <w:szCs w:val="24"/>
          <w:lang w:eastAsia="ru-RU"/>
        </w:rPr>
        <w:lastRenderedPageBreak/>
        <w:t xml:space="preserve">Датой исполнения Исполнителем обязательств по настоящему Контракту считается дата подписания Заказчиком документа о приемке за последний месяц оказания услуг.  </w:t>
      </w:r>
    </w:p>
    <w:p w14:paraId="4F030ED2" w14:textId="77777777" w:rsidR="00CD577A" w:rsidRPr="00724591" w:rsidRDefault="00CD577A" w:rsidP="008142F0">
      <w:pPr>
        <w:tabs>
          <w:tab w:val="left" w:pos="1418"/>
        </w:tabs>
        <w:suppressAutoHyphens w:val="0"/>
        <w:ind w:firstLine="709"/>
        <w:jc w:val="both"/>
        <w:rPr>
          <w:rFonts w:cs="Times New Roman"/>
          <w:color w:val="000000" w:themeColor="text1"/>
        </w:rPr>
      </w:pPr>
      <w:r w:rsidRPr="00724591">
        <w:rPr>
          <w:rFonts w:cs="Times New Roman"/>
          <w:color w:val="000000" w:themeColor="text1"/>
        </w:rPr>
        <w:t>7.2. Все изменения Контракта должны быть совершены в письменном виде и оформлены дополнительными соглашениями к Контракту.</w:t>
      </w:r>
    </w:p>
    <w:p w14:paraId="435C771D" w14:textId="682B2572" w:rsidR="00CD577A" w:rsidRPr="00724591" w:rsidRDefault="00CD577A" w:rsidP="008142F0">
      <w:pPr>
        <w:tabs>
          <w:tab w:val="left" w:pos="1418"/>
        </w:tabs>
        <w:suppressAutoHyphens w:val="0"/>
        <w:ind w:firstLine="709"/>
        <w:jc w:val="both"/>
        <w:rPr>
          <w:rFonts w:cs="Times New Roman"/>
          <w:color w:val="000000" w:themeColor="text1"/>
        </w:rPr>
      </w:pPr>
      <w:r w:rsidRPr="00724591">
        <w:rPr>
          <w:rFonts w:cs="Times New Roman"/>
          <w:color w:val="000000" w:themeColor="text1"/>
        </w:rPr>
        <w:t xml:space="preserve">7.3. </w:t>
      </w:r>
      <w:r w:rsidR="0095520C" w:rsidRPr="00724591">
        <w:rPr>
          <w:rFonts w:cs="Times New Roman"/>
          <w:color w:val="000000" w:themeColor="text1"/>
        </w:rPr>
        <w:t>Контракт,</w:t>
      </w:r>
      <w:r w:rsidRPr="00724591">
        <w:rPr>
          <w:rFonts w:cs="Times New Roman"/>
          <w:color w:val="000000" w:themeColor="text1"/>
        </w:rPr>
        <w:t xml:space="preserve"> может </w:t>
      </w:r>
      <w:r w:rsidR="0095520C" w:rsidRPr="00724591">
        <w:rPr>
          <w:rFonts w:cs="Times New Roman"/>
          <w:color w:val="000000" w:themeColor="text1"/>
        </w:rPr>
        <w:t>быть,</w:t>
      </w:r>
      <w:r w:rsidRPr="00724591">
        <w:rPr>
          <w:rFonts w:cs="Times New Roman"/>
          <w:color w:val="000000" w:themeColor="text1"/>
        </w:rPr>
        <w:t xml:space="preserve">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4D5271CB" w14:textId="77777777" w:rsidR="00CD577A" w:rsidRPr="00724591" w:rsidRDefault="00CD577A" w:rsidP="008142F0">
      <w:pPr>
        <w:tabs>
          <w:tab w:val="left" w:pos="1418"/>
        </w:tabs>
        <w:suppressAutoHyphens w:val="0"/>
        <w:ind w:firstLine="709"/>
        <w:jc w:val="both"/>
        <w:rPr>
          <w:rFonts w:cs="Times New Roman"/>
          <w:color w:val="000000" w:themeColor="text1"/>
        </w:rPr>
      </w:pPr>
      <w:r w:rsidRPr="00724591">
        <w:rPr>
          <w:rFonts w:cs="Times New Roman"/>
          <w:color w:val="000000" w:themeColor="text1"/>
        </w:rPr>
        <w:t>7.4.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оказанные услуги в заключени</w:t>
      </w:r>
      <w:proofErr w:type="gramStart"/>
      <w:r w:rsidRPr="00724591">
        <w:rPr>
          <w:rFonts w:cs="Times New Roman"/>
          <w:color w:val="000000" w:themeColor="text1"/>
        </w:rPr>
        <w:t>и</w:t>
      </w:r>
      <w:proofErr w:type="gramEnd"/>
      <w:r w:rsidRPr="00724591">
        <w:rPr>
          <w:rFonts w:cs="Times New Roman"/>
          <w:color w:val="000000" w:themeColor="text1"/>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EE465EA" w14:textId="7299EB60" w:rsidR="00361159" w:rsidRPr="00724591" w:rsidRDefault="00361159" w:rsidP="008142F0">
      <w:pPr>
        <w:tabs>
          <w:tab w:val="left" w:pos="1418"/>
        </w:tabs>
        <w:suppressAutoHyphens w:val="0"/>
        <w:ind w:firstLine="709"/>
        <w:jc w:val="both"/>
        <w:rPr>
          <w:rFonts w:cs="Times New Roman"/>
          <w:color w:val="000000" w:themeColor="text1"/>
        </w:rPr>
      </w:pPr>
      <w:r w:rsidRPr="00724591">
        <w:rPr>
          <w:rFonts w:cs="Times New Roman"/>
          <w:color w:val="000000" w:themeColor="text1"/>
        </w:rPr>
        <w:t>7.5.</w:t>
      </w:r>
      <w:r w:rsidRPr="00724591">
        <w:rPr>
          <w:rFonts w:cs="Times New Roman"/>
          <w:bCs/>
          <w:color w:val="000000" w:themeColor="text1"/>
        </w:rPr>
        <w:t xml:space="preserve">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предусмотренного Контрактом.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14:paraId="5EF383DF" w14:textId="4CE669E1" w:rsidR="00CD577A" w:rsidRPr="00724591" w:rsidRDefault="00CD577A" w:rsidP="008142F0">
      <w:pPr>
        <w:shd w:val="clear" w:color="auto" w:fill="FFFFFF"/>
        <w:ind w:firstLine="709"/>
        <w:jc w:val="both"/>
        <w:rPr>
          <w:rFonts w:cs="Times New Roman"/>
          <w:color w:val="000000" w:themeColor="text1"/>
        </w:rPr>
      </w:pPr>
      <w:r w:rsidRPr="00724591">
        <w:rPr>
          <w:rFonts w:cs="Times New Roman"/>
          <w:color w:val="000000" w:themeColor="text1"/>
        </w:rPr>
        <w:t>7.</w:t>
      </w:r>
      <w:r w:rsidR="000E25C9">
        <w:rPr>
          <w:rFonts w:cs="Times New Roman"/>
          <w:color w:val="000000" w:themeColor="text1"/>
        </w:rPr>
        <w:t>6</w:t>
      </w:r>
      <w:r w:rsidRPr="00724591">
        <w:rPr>
          <w:rFonts w:cs="Times New Roman"/>
          <w:color w:val="000000" w:themeColor="text1"/>
        </w:rPr>
        <w:t>. При исполнении Контракта не допускается перемена Исполнителя, за исключением случая, если новый Исполнитель является правопреемником Исполнителя по этому Контракту вследствие реорганизации юридического лица в форме преобразования, слияния или присоединения.</w:t>
      </w:r>
    </w:p>
    <w:p w14:paraId="3F16DCC0" w14:textId="37F2BE16" w:rsidR="00CD577A" w:rsidRPr="00724591" w:rsidRDefault="00CD577A" w:rsidP="008142F0">
      <w:pPr>
        <w:shd w:val="clear" w:color="auto" w:fill="FFFFFF"/>
        <w:suppressAutoHyphens w:val="0"/>
        <w:ind w:firstLine="709"/>
        <w:jc w:val="both"/>
        <w:rPr>
          <w:rFonts w:cs="Times New Roman"/>
          <w:color w:val="000000" w:themeColor="text1"/>
        </w:rPr>
      </w:pPr>
      <w:bookmarkStart w:id="0" w:name="dst101323"/>
      <w:bookmarkEnd w:id="0"/>
      <w:r w:rsidRPr="00724591">
        <w:rPr>
          <w:rFonts w:cs="Times New Roman"/>
          <w:color w:val="000000" w:themeColor="text1"/>
        </w:rPr>
        <w:t>7.</w:t>
      </w:r>
      <w:r w:rsidR="000E25C9">
        <w:rPr>
          <w:rFonts w:cs="Times New Roman"/>
          <w:color w:val="000000" w:themeColor="text1"/>
        </w:rPr>
        <w:t>7</w:t>
      </w:r>
      <w:r w:rsidRPr="00724591">
        <w:rPr>
          <w:rFonts w:cs="Times New Roman"/>
          <w:color w:val="000000" w:themeColor="text1"/>
        </w:rPr>
        <w:t>. В случае перемены Заказчика права и обязанности Заказчика, предусмотренные Контрактом, переходят к новому Заказчику.</w:t>
      </w:r>
    </w:p>
    <w:p w14:paraId="51C0FEBF" w14:textId="77777777" w:rsidR="00380BA5" w:rsidRDefault="00380BA5" w:rsidP="00CD577A">
      <w:pPr>
        <w:widowControl w:val="0"/>
        <w:suppressAutoHyphens w:val="0"/>
        <w:jc w:val="center"/>
        <w:rPr>
          <w:rFonts w:cs="Times New Roman"/>
          <w:b/>
          <w:color w:val="000000" w:themeColor="text1"/>
          <w:lang w:eastAsia="ru-RU"/>
        </w:rPr>
      </w:pPr>
    </w:p>
    <w:p w14:paraId="1A64DCE7" w14:textId="77777777" w:rsidR="00C8277C" w:rsidRPr="00724591" w:rsidRDefault="00C8277C" w:rsidP="000D104D">
      <w:pPr>
        <w:jc w:val="both"/>
        <w:rPr>
          <w:rFonts w:cs="Times New Roman"/>
          <w:color w:val="000000" w:themeColor="text1"/>
          <w:kern w:val="2"/>
        </w:rPr>
      </w:pPr>
    </w:p>
    <w:p w14:paraId="56F782A3" w14:textId="59124C2E" w:rsidR="0035598D" w:rsidRPr="00CD6410" w:rsidRDefault="000E25C9" w:rsidP="00CD6410">
      <w:pPr>
        <w:tabs>
          <w:tab w:val="left" w:pos="1418"/>
        </w:tabs>
        <w:suppressAutoHyphens w:val="0"/>
        <w:jc w:val="center"/>
        <w:rPr>
          <w:rFonts w:cs="Times New Roman"/>
          <w:b/>
          <w:color w:val="000000" w:themeColor="text1"/>
        </w:rPr>
      </w:pPr>
      <w:r>
        <w:rPr>
          <w:rFonts w:cs="Times New Roman"/>
          <w:b/>
          <w:color w:val="000000" w:themeColor="text1"/>
        </w:rPr>
        <w:t>8</w:t>
      </w:r>
      <w:r w:rsidR="00CD577A" w:rsidRPr="00724591">
        <w:rPr>
          <w:rFonts w:cs="Times New Roman"/>
          <w:b/>
          <w:color w:val="000000" w:themeColor="text1"/>
        </w:rPr>
        <w:t>. Обстоятельства непреодолимой силы</w:t>
      </w:r>
      <w:r w:rsidR="0035598D">
        <w:rPr>
          <w:rFonts w:cs="Times New Roman"/>
          <w:b/>
          <w:color w:val="000000" w:themeColor="text1"/>
        </w:rPr>
        <w:t>.</w:t>
      </w:r>
    </w:p>
    <w:p w14:paraId="13C38BCF" w14:textId="1BCD3D5C" w:rsidR="00CD577A" w:rsidRPr="00724591" w:rsidRDefault="000E25C9" w:rsidP="008142F0">
      <w:pPr>
        <w:tabs>
          <w:tab w:val="left" w:pos="1418"/>
        </w:tabs>
        <w:suppressAutoHyphens w:val="0"/>
        <w:ind w:firstLine="709"/>
        <w:jc w:val="both"/>
        <w:rPr>
          <w:rFonts w:cs="Times New Roman"/>
          <w:color w:val="000000" w:themeColor="text1"/>
        </w:rPr>
      </w:pPr>
      <w:r>
        <w:rPr>
          <w:rFonts w:cs="Times New Roman"/>
          <w:color w:val="000000" w:themeColor="text1"/>
        </w:rPr>
        <w:t>8</w:t>
      </w:r>
      <w:r w:rsidR="00CD577A" w:rsidRPr="00724591">
        <w:rPr>
          <w:rFonts w:cs="Times New Roman"/>
          <w:color w:val="000000" w:themeColor="text1"/>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4FD74DB4" w14:textId="786DAF8A" w:rsidR="00CD577A" w:rsidRPr="00724591" w:rsidRDefault="000E25C9" w:rsidP="008142F0">
      <w:pPr>
        <w:tabs>
          <w:tab w:val="left" w:pos="1418"/>
        </w:tabs>
        <w:suppressAutoHyphens w:val="0"/>
        <w:ind w:firstLine="709"/>
        <w:jc w:val="both"/>
        <w:rPr>
          <w:rFonts w:cs="Times New Roman"/>
          <w:color w:val="000000" w:themeColor="text1"/>
        </w:rPr>
      </w:pPr>
      <w:r>
        <w:rPr>
          <w:rFonts w:cs="Times New Roman"/>
          <w:color w:val="000000" w:themeColor="text1"/>
        </w:rPr>
        <w:t>8</w:t>
      </w:r>
      <w:r w:rsidR="00CD577A" w:rsidRPr="00724591">
        <w:rPr>
          <w:rFonts w:cs="Times New Roman"/>
          <w:color w:val="000000" w:themeColor="text1"/>
        </w:rPr>
        <w:t>.2. </w:t>
      </w:r>
      <w:proofErr w:type="gramStart"/>
      <w:r w:rsidR="00CD577A" w:rsidRPr="00724591">
        <w:rPr>
          <w:rFonts w:cs="Times New Roman"/>
          <w:color w:val="000000" w:themeColor="text1"/>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r w:rsidR="00027996" w:rsidRPr="00724591">
        <w:rPr>
          <w:rFonts w:cs="Times New Roman"/>
          <w:color w:val="000000" w:themeColor="text1"/>
        </w:rPr>
        <w:t>но,</w:t>
      </w:r>
      <w:r w:rsidR="00CD577A" w:rsidRPr="00724591">
        <w:rPr>
          <w:rFonts w:cs="Times New Roman"/>
          <w:color w:val="000000" w:themeColor="text1"/>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roofErr w:type="gramEnd"/>
    </w:p>
    <w:p w14:paraId="11CCD380" w14:textId="2BEE9F79" w:rsidR="00CD577A" w:rsidRPr="00724591" w:rsidRDefault="000E25C9" w:rsidP="008142F0">
      <w:pPr>
        <w:tabs>
          <w:tab w:val="left" w:pos="1418"/>
        </w:tabs>
        <w:suppressAutoHyphens w:val="0"/>
        <w:ind w:firstLine="709"/>
        <w:jc w:val="both"/>
        <w:rPr>
          <w:rFonts w:cs="Times New Roman"/>
          <w:color w:val="000000" w:themeColor="text1"/>
        </w:rPr>
      </w:pPr>
      <w:r>
        <w:rPr>
          <w:rFonts w:cs="Times New Roman"/>
          <w:color w:val="000000" w:themeColor="text1"/>
        </w:rPr>
        <w:t>8</w:t>
      </w:r>
      <w:r w:rsidR="00CD577A" w:rsidRPr="00724591">
        <w:rPr>
          <w:rFonts w:cs="Times New Roman"/>
          <w:color w:val="000000" w:themeColor="text1"/>
        </w:rPr>
        <w:t xml:space="preserve">.3. Сторона, у которой возникли обстоятельства непреодолимой силы, обязана в течение 2 (двух)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 </w:t>
      </w:r>
    </w:p>
    <w:p w14:paraId="79DA988F" w14:textId="56B4C914" w:rsidR="00CD577A" w:rsidRPr="00724591" w:rsidRDefault="000E25C9" w:rsidP="008142F0">
      <w:pPr>
        <w:tabs>
          <w:tab w:val="left" w:pos="1418"/>
        </w:tabs>
        <w:suppressAutoHyphens w:val="0"/>
        <w:ind w:firstLine="709"/>
        <w:jc w:val="both"/>
        <w:rPr>
          <w:rFonts w:cs="Times New Roman"/>
          <w:color w:val="000000" w:themeColor="text1"/>
        </w:rPr>
      </w:pPr>
      <w:r>
        <w:rPr>
          <w:rFonts w:cs="Times New Roman"/>
          <w:color w:val="000000" w:themeColor="text1"/>
        </w:rPr>
        <w:t>8</w:t>
      </w:r>
      <w:r w:rsidR="00CD577A" w:rsidRPr="00724591">
        <w:rPr>
          <w:rFonts w:cs="Times New Roman"/>
          <w:color w:val="000000" w:themeColor="text1"/>
        </w:rPr>
        <w:t>.4.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F895DC4" w14:textId="040A2FC3" w:rsidR="0035598D" w:rsidRPr="00CD6410" w:rsidRDefault="000E25C9" w:rsidP="00CD6410">
      <w:pPr>
        <w:tabs>
          <w:tab w:val="left" w:pos="1418"/>
        </w:tabs>
        <w:suppressAutoHyphens w:val="0"/>
        <w:ind w:firstLine="709"/>
        <w:jc w:val="both"/>
        <w:rPr>
          <w:rFonts w:cs="Times New Roman"/>
          <w:color w:val="000000" w:themeColor="text1"/>
        </w:rPr>
      </w:pPr>
      <w:r>
        <w:rPr>
          <w:rFonts w:cs="Times New Roman"/>
          <w:color w:val="000000" w:themeColor="text1"/>
        </w:rPr>
        <w:t>8</w:t>
      </w:r>
      <w:r w:rsidR="00CD577A" w:rsidRPr="00724591">
        <w:rPr>
          <w:rFonts w:cs="Times New Roman"/>
          <w:color w:val="000000" w:themeColor="text1"/>
        </w:rPr>
        <w:t xml:space="preserve">.5. Подтверждением наличия обстоятельств непреодолимой силы и их продолжительности является письменное свидетельство уполномоченных органов </w:t>
      </w:r>
      <w:r w:rsidR="00CD6410">
        <w:rPr>
          <w:rFonts w:cs="Times New Roman"/>
          <w:color w:val="000000" w:themeColor="text1"/>
        </w:rPr>
        <w:t>или уполномоченных организаций.</w:t>
      </w:r>
    </w:p>
    <w:p w14:paraId="031C349F" w14:textId="741ED752" w:rsidR="0035598D" w:rsidRPr="00CD6410" w:rsidRDefault="000E25C9" w:rsidP="00CD6410">
      <w:pPr>
        <w:suppressAutoHyphens w:val="0"/>
        <w:jc w:val="center"/>
        <w:rPr>
          <w:rFonts w:cs="Times New Roman"/>
          <w:b/>
          <w:color w:val="000000" w:themeColor="text1"/>
        </w:rPr>
      </w:pPr>
      <w:r>
        <w:rPr>
          <w:rFonts w:cs="Times New Roman"/>
          <w:b/>
          <w:color w:val="000000" w:themeColor="text1"/>
        </w:rPr>
        <w:t>9</w:t>
      </w:r>
      <w:r w:rsidR="00CD577A" w:rsidRPr="00724591">
        <w:rPr>
          <w:rFonts w:cs="Times New Roman"/>
          <w:b/>
          <w:color w:val="000000" w:themeColor="text1"/>
        </w:rPr>
        <w:t>. Уведомления</w:t>
      </w:r>
      <w:r w:rsidR="0035598D">
        <w:rPr>
          <w:rFonts w:cs="Times New Roman"/>
          <w:b/>
          <w:color w:val="000000" w:themeColor="text1"/>
        </w:rPr>
        <w:t>.</w:t>
      </w:r>
    </w:p>
    <w:p w14:paraId="51EE7247" w14:textId="77777777" w:rsidR="000E25C9" w:rsidRPr="000E25C9" w:rsidRDefault="000E25C9" w:rsidP="000E25C9">
      <w:pPr>
        <w:suppressAutoHyphens w:val="0"/>
        <w:ind w:firstLine="709"/>
        <w:jc w:val="both"/>
        <w:rPr>
          <w:rFonts w:cs="Times New Roman"/>
          <w:color w:val="000000"/>
        </w:rPr>
      </w:pPr>
      <w:r w:rsidRPr="000E25C9">
        <w:rPr>
          <w:rFonts w:cs="Times New Roman"/>
          <w:color w:val="000000"/>
        </w:rPr>
        <w:lastRenderedPageBreak/>
        <w:t>9.1. Любое уведомление, которое одна Сторона направляет другой Стороне в соответствии с Контрактом, высылается в письменной форме почтой или в виде электронного письма по адресу другой Стороны с подтверждением о получении, с последующим предоставление оригинала по адресу другой Стороны.</w:t>
      </w:r>
    </w:p>
    <w:p w14:paraId="5DF45885" w14:textId="77777777" w:rsidR="000E25C9" w:rsidRDefault="000E25C9" w:rsidP="000E25C9">
      <w:pPr>
        <w:suppressAutoHyphens w:val="0"/>
        <w:ind w:firstLine="709"/>
        <w:jc w:val="both"/>
        <w:rPr>
          <w:rFonts w:cs="Times New Roman"/>
          <w:color w:val="000000"/>
        </w:rPr>
      </w:pPr>
      <w:r w:rsidRPr="000E25C9">
        <w:rPr>
          <w:rFonts w:cs="Times New Roman"/>
          <w:color w:val="000000"/>
        </w:rPr>
        <w:t>9.2. Уведомление вступает в силу в день получения его лицом, которому оно адресовано, если иное не установлено законом или настоящим Контрактом.</w:t>
      </w:r>
    </w:p>
    <w:p w14:paraId="0FC6981A" w14:textId="204A3F6F" w:rsidR="00380BA5" w:rsidRDefault="000D104D" w:rsidP="000E25C9">
      <w:pPr>
        <w:suppressAutoHyphens w:val="0"/>
        <w:ind w:firstLine="709"/>
        <w:jc w:val="both"/>
        <w:rPr>
          <w:rFonts w:cs="Times New Roman"/>
        </w:rPr>
      </w:pPr>
      <w:r w:rsidRPr="000D104D">
        <w:rPr>
          <w:rFonts w:cs="Times New Roman"/>
        </w:rPr>
        <w:t>Срок ответа на входящий документ</w:t>
      </w:r>
      <w:r w:rsidR="0035598D">
        <w:rPr>
          <w:rFonts w:cs="Times New Roman"/>
        </w:rPr>
        <w:t xml:space="preserve"> не может превышать 10 (десяти)</w:t>
      </w:r>
      <w:r w:rsidRPr="000D104D">
        <w:rPr>
          <w:rFonts w:cs="Times New Roman"/>
        </w:rPr>
        <w:t xml:space="preserve"> рабочих дней </w:t>
      </w:r>
      <w:r>
        <w:rPr>
          <w:rFonts w:cs="Times New Roman"/>
        </w:rPr>
        <w:t>со дня его поступления Стороне.</w:t>
      </w:r>
    </w:p>
    <w:p w14:paraId="50C5D1F8" w14:textId="77777777" w:rsidR="00380BA5" w:rsidRDefault="00380BA5" w:rsidP="000E25C9">
      <w:pPr>
        <w:autoSpaceDE w:val="0"/>
        <w:autoSpaceDN w:val="0"/>
        <w:adjustRightInd w:val="0"/>
        <w:outlineLvl w:val="0"/>
        <w:rPr>
          <w:rFonts w:cs="Times New Roman"/>
          <w:b/>
          <w:bCs/>
          <w:color w:val="000000" w:themeColor="text1"/>
        </w:rPr>
      </w:pPr>
    </w:p>
    <w:p w14:paraId="13DF0E69" w14:textId="15D6FFC5" w:rsidR="0035598D" w:rsidRPr="00724591" w:rsidRDefault="000E25C9" w:rsidP="00CD6410">
      <w:pPr>
        <w:autoSpaceDE w:val="0"/>
        <w:autoSpaceDN w:val="0"/>
        <w:adjustRightInd w:val="0"/>
        <w:jc w:val="center"/>
        <w:outlineLvl w:val="0"/>
        <w:rPr>
          <w:rFonts w:cs="Times New Roman"/>
          <w:b/>
          <w:bCs/>
          <w:color w:val="000000" w:themeColor="text1"/>
        </w:rPr>
      </w:pPr>
      <w:r>
        <w:rPr>
          <w:rFonts w:cs="Times New Roman"/>
          <w:b/>
          <w:bCs/>
          <w:color w:val="000000" w:themeColor="text1"/>
        </w:rPr>
        <w:t>10</w:t>
      </w:r>
      <w:r w:rsidR="00CD577A" w:rsidRPr="00724591">
        <w:rPr>
          <w:rFonts w:cs="Times New Roman"/>
          <w:b/>
          <w:bCs/>
          <w:color w:val="000000" w:themeColor="text1"/>
        </w:rPr>
        <w:t>. Антикоррупционная оговорка</w:t>
      </w:r>
      <w:r w:rsidR="0035598D">
        <w:rPr>
          <w:rFonts w:cs="Times New Roman"/>
          <w:b/>
          <w:bCs/>
          <w:color w:val="000000" w:themeColor="text1"/>
        </w:rPr>
        <w:t>.</w:t>
      </w:r>
    </w:p>
    <w:p w14:paraId="5AE81FD3" w14:textId="77777777" w:rsidR="000E25C9" w:rsidRPr="00724591" w:rsidRDefault="000E25C9" w:rsidP="000E25C9">
      <w:pPr>
        <w:autoSpaceDE w:val="0"/>
        <w:autoSpaceDN w:val="0"/>
        <w:adjustRightInd w:val="0"/>
        <w:ind w:firstLine="709"/>
        <w:jc w:val="both"/>
        <w:outlineLvl w:val="0"/>
        <w:rPr>
          <w:rFonts w:cs="Times New Roman"/>
          <w:bCs/>
          <w:color w:val="000000" w:themeColor="text1"/>
        </w:rPr>
      </w:pPr>
      <w:r w:rsidRPr="00724591">
        <w:rPr>
          <w:rFonts w:cs="Times New Roman"/>
          <w:bCs/>
          <w:color w:val="000000" w:themeColor="text1"/>
        </w:rPr>
        <w:t>1</w:t>
      </w:r>
      <w:r>
        <w:rPr>
          <w:rFonts w:cs="Times New Roman"/>
          <w:bCs/>
          <w:color w:val="000000" w:themeColor="text1"/>
        </w:rPr>
        <w:t>0</w:t>
      </w:r>
      <w:r w:rsidRPr="00724591">
        <w:rPr>
          <w:rFonts w:cs="Times New Roman"/>
          <w:bCs/>
          <w:color w:val="000000" w:themeColor="text1"/>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1619BE57" w14:textId="77777777" w:rsidR="000E25C9" w:rsidRPr="00724591" w:rsidRDefault="000E25C9" w:rsidP="000E25C9">
      <w:pPr>
        <w:autoSpaceDE w:val="0"/>
        <w:autoSpaceDN w:val="0"/>
        <w:adjustRightInd w:val="0"/>
        <w:ind w:firstLine="709"/>
        <w:jc w:val="both"/>
        <w:outlineLvl w:val="0"/>
        <w:rPr>
          <w:rFonts w:cs="Times New Roman"/>
          <w:bCs/>
          <w:color w:val="000000" w:themeColor="text1"/>
        </w:rPr>
      </w:pPr>
      <w:r w:rsidRPr="00724591">
        <w:rPr>
          <w:rFonts w:cs="Times New Roman"/>
          <w:bCs/>
          <w:color w:val="000000" w:themeColor="text1"/>
        </w:rPr>
        <w:t>1</w:t>
      </w:r>
      <w:r>
        <w:rPr>
          <w:rFonts w:cs="Times New Roman"/>
          <w:bCs/>
          <w:color w:val="000000" w:themeColor="text1"/>
        </w:rPr>
        <w:t>0</w:t>
      </w:r>
      <w:r w:rsidRPr="00724591">
        <w:rPr>
          <w:rFonts w:cs="Times New Roman"/>
          <w:bCs/>
          <w:color w:val="000000" w:themeColor="text1"/>
        </w:rPr>
        <w:t>.2.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74A7DD87" w14:textId="77777777" w:rsidR="000E25C9" w:rsidRPr="00724591" w:rsidRDefault="000E25C9" w:rsidP="000E25C9">
      <w:pPr>
        <w:autoSpaceDE w:val="0"/>
        <w:autoSpaceDN w:val="0"/>
        <w:adjustRightInd w:val="0"/>
        <w:ind w:firstLine="709"/>
        <w:jc w:val="both"/>
        <w:outlineLvl w:val="0"/>
        <w:rPr>
          <w:rFonts w:cs="Times New Roman"/>
          <w:bCs/>
          <w:color w:val="000000" w:themeColor="text1"/>
        </w:rPr>
      </w:pPr>
      <w:r>
        <w:rPr>
          <w:rFonts w:cs="Times New Roman"/>
          <w:bCs/>
          <w:color w:val="000000" w:themeColor="text1"/>
        </w:rPr>
        <w:t>10</w:t>
      </w:r>
      <w:r w:rsidRPr="00724591">
        <w:rPr>
          <w:rFonts w:cs="Times New Roman"/>
          <w:bCs/>
          <w:color w:val="000000" w:themeColor="text1"/>
        </w:rPr>
        <w:t>.3. Сторонам, их руководителям и работникам запрещается:</w:t>
      </w:r>
    </w:p>
    <w:p w14:paraId="66EA80A6" w14:textId="77777777" w:rsidR="000E25C9" w:rsidRPr="00724591" w:rsidRDefault="000E25C9" w:rsidP="000E25C9">
      <w:pPr>
        <w:autoSpaceDE w:val="0"/>
        <w:autoSpaceDN w:val="0"/>
        <w:adjustRightInd w:val="0"/>
        <w:ind w:firstLine="709"/>
        <w:jc w:val="both"/>
        <w:outlineLvl w:val="0"/>
        <w:rPr>
          <w:rFonts w:cs="Times New Roman"/>
          <w:bCs/>
          <w:color w:val="000000" w:themeColor="text1"/>
        </w:rPr>
      </w:pPr>
      <w:r w:rsidRPr="00724591">
        <w:rPr>
          <w:rFonts w:cs="Times New Roman"/>
          <w:bCs/>
          <w:color w:val="000000" w:themeColor="text1"/>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724591">
        <w:rPr>
          <w:rFonts w:cs="Times New Roman"/>
          <w:bCs/>
          <w:color w:val="000000" w:themeColor="text1"/>
        </w:rPr>
        <w:t>образом</w:t>
      </w:r>
      <w:proofErr w:type="gramEnd"/>
      <w:r w:rsidRPr="00724591">
        <w:rPr>
          <w:rFonts w:cs="Times New Roman"/>
          <w:bCs/>
          <w:color w:val="000000" w:themeColor="text1"/>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4D563CD7" w14:textId="77777777" w:rsidR="000E25C9" w:rsidRPr="00724591" w:rsidRDefault="000E25C9" w:rsidP="000E25C9">
      <w:pPr>
        <w:autoSpaceDE w:val="0"/>
        <w:autoSpaceDN w:val="0"/>
        <w:adjustRightInd w:val="0"/>
        <w:ind w:firstLine="709"/>
        <w:jc w:val="both"/>
        <w:outlineLvl w:val="0"/>
        <w:rPr>
          <w:rFonts w:cs="Times New Roman"/>
          <w:bCs/>
          <w:color w:val="000000" w:themeColor="text1"/>
        </w:rPr>
      </w:pPr>
      <w:r w:rsidRPr="00724591">
        <w:rPr>
          <w:rFonts w:cs="Times New Roman"/>
          <w:bCs/>
          <w:color w:val="000000" w:themeColor="text1"/>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0068EA76" w14:textId="77777777" w:rsidR="000E25C9" w:rsidRPr="00724591" w:rsidRDefault="000E25C9" w:rsidP="000E25C9">
      <w:pPr>
        <w:autoSpaceDE w:val="0"/>
        <w:autoSpaceDN w:val="0"/>
        <w:adjustRightInd w:val="0"/>
        <w:ind w:firstLine="709"/>
        <w:jc w:val="both"/>
        <w:outlineLvl w:val="0"/>
        <w:rPr>
          <w:rFonts w:cs="Times New Roman"/>
          <w:bCs/>
          <w:color w:val="000000" w:themeColor="text1"/>
        </w:rPr>
      </w:pPr>
      <w:r w:rsidRPr="00724591">
        <w:rPr>
          <w:rFonts w:cs="Times New Roman"/>
          <w:bCs/>
          <w:color w:val="000000" w:themeColor="text1"/>
        </w:rPr>
        <w:t>- совершать иные действия, нарушающие действующее антикоррупционное законодательство Российской Федерации.</w:t>
      </w:r>
    </w:p>
    <w:p w14:paraId="53F768FD" w14:textId="77777777" w:rsidR="000E25C9" w:rsidRPr="00724591" w:rsidRDefault="000E25C9" w:rsidP="000E25C9">
      <w:pPr>
        <w:autoSpaceDE w:val="0"/>
        <w:autoSpaceDN w:val="0"/>
        <w:adjustRightInd w:val="0"/>
        <w:ind w:firstLine="709"/>
        <w:jc w:val="both"/>
        <w:outlineLvl w:val="0"/>
        <w:rPr>
          <w:rFonts w:cs="Times New Roman"/>
          <w:bCs/>
          <w:color w:val="000000" w:themeColor="text1"/>
        </w:rPr>
      </w:pPr>
      <w:r>
        <w:rPr>
          <w:rFonts w:cs="Times New Roman"/>
          <w:bCs/>
          <w:color w:val="000000" w:themeColor="text1"/>
        </w:rPr>
        <w:t>10</w:t>
      </w:r>
      <w:r w:rsidRPr="00724591">
        <w:rPr>
          <w:rFonts w:cs="Times New Roman"/>
          <w:bCs/>
          <w:color w:val="000000" w:themeColor="text1"/>
        </w:rPr>
        <w:t>.4.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55838D9F" w14:textId="77777777" w:rsidR="000E25C9" w:rsidRPr="00724591" w:rsidRDefault="000E25C9" w:rsidP="000E25C9">
      <w:pPr>
        <w:autoSpaceDE w:val="0"/>
        <w:autoSpaceDN w:val="0"/>
        <w:adjustRightInd w:val="0"/>
        <w:ind w:firstLine="709"/>
        <w:jc w:val="both"/>
        <w:outlineLvl w:val="0"/>
        <w:rPr>
          <w:rFonts w:cs="Times New Roman"/>
          <w:bCs/>
          <w:color w:val="000000" w:themeColor="text1"/>
        </w:rPr>
      </w:pPr>
      <w:r w:rsidRPr="00724591">
        <w:rPr>
          <w:rFonts w:cs="Times New Roman"/>
          <w:bCs/>
          <w:color w:val="000000" w:themeColor="text1"/>
        </w:rPr>
        <w:t xml:space="preserve">Подтверждение должно быть направлено не позднее 10 рабочих дней </w:t>
      </w:r>
      <w:proofErr w:type="gramStart"/>
      <w:r w:rsidRPr="00724591">
        <w:rPr>
          <w:rFonts w:cs="Times New Roman"/>
          <w:bCs/>
          <w:color w:val="000000" w:themeColor="text1"/>
        </w:rPr>
        <w:t>с даты получения</w:t>
      </w:r>
      <w:proofErr w:type="gramEnd"/>
      <w:r w:rsidRPr="00724591">
        <w:rPr>
          <w:rFonts w:cs="Times New Roman"/>
          <w:bCs/>
          <w:color w:val="000000" w:themeColor="text1"/>
        </w:rPr>
        <w:t xml:space="preserve"> письменного уведомления.</w:t>
      </w:r>
    </w:p>
    <w:p w14:paraId="32DD0193" w14:textId="77777777" w:rsidR="000E25C9" w:rsidRPr="00724591" w:rsidRDefault="000E25C9" w:rsidP="000E25C9">
      <w:pPr>
        <w:suppressAutoHyphens w:val="0"/>
        <w:ind w:firstLine="709"/>
        <w:jc w:val="both"/>
        <w:rPr>
          <w:rFonts w:cs="Times New Roman"/>
          <w:color w:val="000000" w:themeColor="text1"/>
        </w:rPr>
      </w:pPr>
      <w:r>
        <w:rPr>
          <w:rFonts w:cs="Times New Roman"/>
          <w:bCs/>
          <w:color w:val="000000" w:themeColor="text1"/>
        </w:rPr>
        <w:t>10</w:t>
      </w:r>
      <w:r w:rsidRPr="00724591">
        <w:rPr>
          <w:rFonts w:cs="Times New Roman"/>
          <w:bCs/>
          <w:color w:val="000000" w:themeColor="text1"/>
        </w:rPr>
        <w:t>.5.</w:t>
      </w:r>
      <w:r w:rsidRPr="00724591">
        <w:rPr>
          <w:rFonts w:cs="Times New Roman"/>
          <w:color w:val="000000" w:themeColor="text1"/>
        </w:rPr>
        <w:t xml:space="preserve">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 </w:t>
      </w:r>
    </w:p>
    <w:p w14:paraId="46062287" w14:textId="77777777" w:rsidR="00A830D1" w:rsidRPr="00724591" w:rsidRDefault="00A830D1" w:rsidP="00CD577A">
      <w:pPr>
        <w:suppressAutoHyphens w:val="0"/>
        <w:jc w:val="center"/>
        <w:rPr>
          <w:rFonts w:cs="Times New Roman"/>
          <w:b/>
          <w:color w:val="000000" w:themeColor="text1"/>
        </w:rPr>
      </w:pPr>
    </w:p>
    <w:p w14:paraId="27C7F64E" w14:textId="5E374BD0" w:rsidR="0035598D" w:rsidRPr="00CD6410" w:rsidRDefault="000E25C9" w:rsidP="00CD6410">
      <w:pPr>
        <w:suppressAutoHyphens w:val="0"/>
        <w:jc w:val="center"/>
        <w:rPr>
          <w:rFonts w:cs="Times New Roman"/>
          <w:b/>
          <w:color w:val="000000" w:themeColor="text1"/>
        </w:rPr>
      </w:pPr>
      <w:r>
        <w:rPr>
          <w:rFonts w:cs="Times New Roman"/>
          <w:b/>
          <w:color w:val="000000" w:themeColor="text1"/>
        </w:rPr>
        <w:t>11</w:t>
      </w:r>
      <w:r w:rsidR="00CD577A" w:rsidRPr="00724591">
        <w:rPr>
          <w:rFonts w:cs="Times New Roman"/>
          <w:b/>
          <w:color w:val="000000" w:themeColor="text1"/>
        </w:rPr>
        <w:t>. Дополнительные усл</w:t>
      </w:r>
      <w:r w:rsidR="0035598D">
        <w:rPr>
          <w:rFonts w:cs="Times New Roman"/>
          <w:b/>
          <w:color w:val="000000" w:themeColor="text1"/>
        </w:rPr>
        <w:t>овия и заключительные положения.</w:t>
      </w:r>
    </w:p>
    <w:p w14:paraId="147F7637" w14:textId="27A6D802" w:rsidR="00CD577A" w:rsidRPr="00724591" w:rsidRDefault="000E25C9" w:rsidP="00A830D1">
      <w:pPr>
        <w:suppressAutoHyphens w:val="0"/>
        <w:ind w:firstLine="709"/>
        <w:jc w:val="both"/>
        <w:rPr>
          <w:rFonts w:cs="Times New Roman"/>
          <w:color w:val="000000" w:themeColor="text1"/>
        </w:rPr>
      </w:pPr>
      <w:r>
        <w:rPr>
          <w:rFonts w:cs="Times New Roman"/>
          <w:color w:val="000000" w:themeColor="text1"/>
        </w:rPr>
        <w:t>1</w:t>
      </w:r>
      <w:r w:rsidR="0095520C">
        <w:rPr>
          <w:rFonts w:cs="Times New Roman"/>
          <w:color w:val="000000" w:themeColor="text1"/>
        </w:rPr>
        <w:t>1</w:t>
      </w:r>
      <w:r w:rsidR="00CD577A" w:rsidRPr="00724591">
        <w:rPr>
          <w:rFonts w:cs="Times New Roman"/>
          <w:color w:val="000000" w:themeColor="text1"/>
        </w:rPr>
        <w:t>.1. Во всем, что не предусмотрено Контрактом, Стороны руководствуются законодательством Российской Федерации.</w:t>
      </w:r>
    </w:p>
    <w:p w14:paraId="4A0D8909" w14:textId="18373430" w:rsidR="00CD577A" w:rsidRPr="00724591" w:rsidRDefault="000E25C9" w:rsidP="00A830D1">
      <w:pPr>
        <w:suppressAutoHyphens w:val="0"/>
        <w:ind w:firstLine="709"/>
        <w:jc w:val="both"/>
        <w:rPr>
          <w:rFonts w:cs="Times New Roman"/>
          <w:color w:val="000000" w:themeColor="text1"/>
        </w:rPr>
      </w:pPr>
      <w:r>
        <w:rPr>
          <w:rFonts w:cs="Times New Roman"/>
          <w:color w:val="000000" w:themeColor="text1"/>
        </w:rPr>
        <w:t>11</w:t>
      </w:r>
      <w:r w:rsidR="00CD577A" w:rsidRPr="00724591">
        <w:rPr>
          <w:rFonts w:cs="Times New Roman"/>
          <w:color w:val="000000" w:themeColor="text1"/>
        </w:rPr>
        <w:t>.</w:t>
      </w:r>
      <w:r w:rsidR="00724591" w:rsidRPr="00724591">
        <w:rPr>
          <w:rFonts w:cs="Times New Roman"/>
          <w:color w:val="000000" w:themeColor="text1"/>
        </w:rPr>
        <w:t>2</w:t>
      </w:r>
      <w:r w:rsidR="00CD577A" w:rsidRPr="00724591">
        <w:rPr>
          <w:rFonts w:cs="Times New Roman"/>
          <w:color w:val="000000" w:themeColor="text1"/>
        </w:rPr>
        <w:t xml:space="preserve">.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w:t>
      </w:r>
      <w:r w:rsidR="005349EB">
        <w:rPr>
          <w:rFonts w:cs="Times New Roman"/>
          <w:color w:val="000000" w:themeColor="text1"/>
        </w:rPr>
        <w:t>Сахалинской</w:t>
      </w:r>
      <w:r w:rsidR="00CD577A" w:rsidRPr="00724591">
        <w:rPr>
          <w:rFonts w:cs="Times New Roman"/>
          <w:color w:val="000000" w:themeColor="text1"/>
        </w:rPr>
        <w:t xml:space="preserve"> области в установленном законом порядке.</w:t>
      </w:r>
    </w:p>
    <w:p w14:paraId="1421984A" w14:textId="22F43294" w:rsidR="00CD6410" w:rsidRDefault="000E25C9" w:rsidP="00027996">
      <w:pPr>
        <w:suppressAutoHyphens w:val="0"/>
        <w:ind w:firstLine="709"/>
        <w:jc w:val="both"/>
        <w:rPr>
          <w:rFonts w:cs="Times New Roman"/>
          <w:color w:val="000000" w:themeColor="text1"/>
        </w:rPr>
      </w:pPr>
      <w:r>
        <w:rPr>
          <w:rFonts w:cs="Times New Roman"/>
          <w:color w:val="000000" w:themeColor="text1"/>
        </w:rPr>
        <w:t>11</w:t>
      </w:r>
      <w:r w:rsidR="00CD577A" w:rsidRPr="00724591">
        <w:rPr>
          <w:rFonts w:cs="Times New Roman"/>
          <w:color w:val="000000" w:themeColor="text1"/>
        </w:rPr>
        <w:t>.</w:t>
      </w:r>
      <w:r w:rsidR="00724591" w:rsidRPr="00724591">
        <w:rPr>
          <w:rFonts w:cs="Times New Roman"/>
          <w:color w:val="000000" w:themeColor="text1"/>
        </w:rPr>
        <w:t>3</w:t>
      </w:r>
      <w:r w:rsidR="00CD577A" w:rsidRPr="00724591">
        <w:rPr>
          <w:rFonts w:cs="Times New Roman"/>
          <w:color w:val="000000" w:themeColor="text1"/>
        </w:rPr>
        <w:t xml:space="preserve">. Настоящий Контракт составлен на русском языке, подписан усиленными электронными подписями Сторон на условиях, предусмотренных извещением о проведении электронного аукциона и </w:t>
      </w:r>
      <w:r w:rsidR="00A830D1" w:rsidRPr="00724591">
        <w:rPr>
          <w:rFonts w:cs="Times New Roman"/>
          <w:color w:val="000000" w:themeColor="text1"/>
        </w:rPr>
        <w:t>заявкой участника электронного аукциона,</w:t>
      </w:r>
      <w:r w:rsidR="00CD577A" w:rsidRPr="00724591">
        <w:rPr>
          <w:rFonts w:cs="Times New Roman"/>
          <w:color w:val="000000" w:themeColor="text1"/>
        </w:rPr>
        <w:t xml:space="preserve"> </w:t>
      </w:r>
      <w:r w:rsidR="00CD6410">
        <w:rPr>
          <w:rFonts w:cs="Times New Roman"/>
          <w:color w:val="000000" w:themeColor="text1"/>
        </w:rPr>
        <w:t>с которым заключается Контракт.</w:t>
      </w:r>
    </w:p>
    <w:p w14:paraId="67C1771D" w14:textId="2269B978" w:rsidR="00CD577A" w:rsidRPr="00724591" w:rsidRDefault="000E25C9" w:rsidP="00724591">
      <w:pPr>
        <w:suppressAutoHyphens w:val="0"/>
        <w:ind w:firstLine="709"/>
        <w:jc w:val="both"/>
        <w:rPr>
          <w:rFonts w:cs="Times New Roman"/>
          <w:color w:val="000000" w:themeColor="text1"/>
        </w:rPr>
      </w:pPr>
      <w:r>
        <w:rPr>
          <w:rFonts w:cs="Times New Roman"/>
          <w:color w:val="000000" w:themeColor="text1"/>
        </w:rPr>
        <w:lastRenderedPageBreak/>
        <w:t>11</w:t>
      </w:r>
      <w:r w:rsidR="00CD577A" w:rsidRPr="00724591">
        <w:rPr>
          <w:rFonts w:cs="Times New Roman"/>
          <w:color w:val="000000" w:themeColor="text1"/>
        </w:rPr>
        <w:t>.</w:t>
      </w:r>
      <w:r w:rsidR="00724591" w:rsidRPr="00724591">
        <w:rPr>
          <w:rFonts w:cs="Times New Roman"/>
          <w:color w:val="000000" w:themeColor="text1"/>
        </w:rPr>
        <w:t>4</w:t>
      </w:r>
      <w:r w:rsidR="00CD577A" w:rsidRPr="00724591">
        <w:rPr>
          <w:rFonts w:cs="Times New Roman"/>
          <w:color w:val="000000" w:themeColor="text1"/>
        </w:rPr>
        <w:t>. Приложения к Контракту являются его неотъемлемой частью.</w:t>
      </w:r>
    </w:p>
    <w:p w14:paraId="04037FCF" w14:textId="2ACC5462" w:rsidR="00CD577A" w:rsidRPr="00724591" w:rsidRDefault="00CD577A" w:rsidP="00724591">
      <w:pPr>
        <w:suppressAutoHyphens w:val="0"/>
        <w:ind w:firstLine="709"/>
        <w:jc w:val="both"/>
        <w:rPr>
          <w:rFonts w:cs="Times New Roman"/>
          <w:color w:val="000000" w:themeColor="text1"/>
        </w:rPr>
      </w:pPr>
      <w:r w:rsidRPr="00724591">
        <w:rPr>
          <w:rFonts w:cs="Times New Roman"/>
          <w:color w:val="000000" w:themeColor="text1"/>
        </w:rPr>
        <w:t>Приложения к Контракту:</w:t>
      </w:r>
    </w:p>
    <w:p w14:paraId="154AEDBC" w14:textId="77777777" w:rsidR="00CD577A" w:rsidRPr="00724591" w:rsidRDefault="00CD577A" w:rsidP="00724591">
      <w:pPr>
        <w:suppressAutoHyphens w:val="0"/>
        <w:ind w:firstLine="709"/>
        <w:jc w:val="both"/>
        <w:rPr>
          <w:rFonts w:cs="Times New Roman"/>
          <w:color w:val="000000" w:themeColor="text1"/>
        </w:rPr>
      </w:pPr>
      <w:r w:rsidRPr="00724591">
        <w:rPr>
          <w:rFonts w:cs="Times New Roman"/>
          <w:color w:val="000000" w:themeColor="text1"/>
        </w:rPr>
        <w:t>- Приложение № 1 – Спецификация;</w:t>
      </w:r>
    </w:p>
    <w:p w14:paraId="0C372C3A" w14:textId="7AEBE39C" w:rsidR="00724591" w:rsidRPr="00724591" w:rsidRDefault="00CD577A" w:rsidP="006B6774">
      <w:pPr>
        <w:suppressAutoHyphens w:val="0"/>
        <w:ind w:firstLine="709"/>
        <w:jc w:val="both"/>
        <w:rPr>
          <w:rFonts w:cs="Times New Roman"/>
          <w:color w:val="000000" w:themeColor="text1"/>
        </w:rPr>
      </w:pPr>
      <w:r w:rsidRPr="00724591">
        <w:rPr>
          <w:rFonts w:cs="Times New Roman"/>
          <w:color w:val="000000" w:themeColor="text1"/>
        </w:rPr>
        <w:t>- Приложение № 2 - Техническое задание.</w:t>
      </w:r>
    </w:p>
    <w:p w14:paraId="6926705A" w14:textId="5DDC792F" w:rsidR="003B5AC8" w:rsidRDefault="0095520C" w:rsidP="00CD577A">
      <w:pPr>
        <w:spacing w:before="120"/>
        <w:jc w:val="center"/>
        <w:rPr>
          <w:rFonts w:cs="Times New Roman"/>
          <w:b/>
          <w:bCs/>
          <w:color w:val="000000" w:themeColor="text1"/>
        </w:rPr>
      </w:pPr>
      <w:r>
        <w:rPr>
          <w:rFonts w:cs="Times New Roman"/>
          <w:b/>
          <w:bCs/>
          <w:color w:val="000000" w:themeColor="text1"/>
        </w:rPr>
        <w:t>12</w:t>
      </w:r>
      <w:r w:rsidR="00CD577A" w:rsidRPr="00724591">
        <w:rPr>
          <w:rFonts w:cs="Times New Roman"/>
          <w:b/>
          <w:bCs/>
          <w:color w:val="000000" w:themeColor="text1"/>
        </w:rPr>
        <w:t>. Реквизиты и подписи Сторон</w:t>
      </w:r>
    </w:p>
    <w:tbl>
      <w:tblPr>
        <w:tblW w:w="10211" w:type="dxa"/>
        <w:jc w:val="center"/>
        <w:tblLayout w:type="fixed"/>
        <w:tblCellMar>
          <w:left w:w="0" w:type="dxa"/>
          <w:right w:w="0" w:type="dxa"/>
        </w:tblCellMar>
        <w:tblLook w:val="0000" w:firstRow="0" w:lastRow="0" w:firstColumn="0" w:lastColumn="0" w:noHBand="0" w:noVBand="0"/>
      </w:tblPr>
      <w:tblGrid>
        <w:gridCol w:w="5534"/>
        <w:gridCol w:w="4677"/>
      </w:tblGrid>
      <w:tr w:rsidR="00027996" w:rsidRPr="00027996" w14:paraId="6B2F2C29" w14:textId="77777777" w:rsidTr="00C750C2">
        <w:trPr>
          <w:trHeight w:val="216"/>
          <w:jc w:val="center"/>
        </w:trPr>
        <w:tc>
          <w:tcPr>
            <w:tcW w:w="5534" w:type="dxa"/>
          </w:tcPr>
          <w:p w14:paraId="57068778" w14:textId="77777777" w:rsidR="00027996" w:rsidRPr="00027996" w:rsidRDefault="00027996" w:rsidP="00027996">
            <w:pPr>
              <w:tabs>
                <w:tab w:val="left" w:pos="0"/>
              </w:tabs>
              <w:snapToGrid w:val="0"/>
              <w:rPr>
                <w:rFonts w:cs="Times New Roman"/>
                <w:b/>
                <w:lang w:eastAsia="zh-CN"/>
              </w:rPr>
            </w:pPr>
            <w:r w:rsidRPr="00027996">
              <w:rPr>
                <w:rFonts w:cs="Times New Roman"/>
                <w:b/>
                <w:lang w:eastAsia="zh-CN"/>
              </w:rPr>
              <w:t>Заказчик:</w:t>
            </w:r>
          </w:p>
        </w:tc>
        <w:tc>
          <w:tcPr>
            <w:tcW w:w="4677" w:type="dxa"/>
          </w:tcPr>
          <w:p w14:paraId="3087F783" w14:textId="77777777" w:rsidR="00027996" w:rsidRPr="00027996" w:rsidRDefault="00027996" w:rsidP="00027996">
            <w:pPr>
              <w:tabs>
                <w:tab w:val="left" w:pos="0"/>
              </w:tabs>
              <w:snapToGrid w:val="0"/>
              <w:rPr>
                <w:rFonts w:eastAsia="Calibri" w:cs="Times New Roman"/>
                <w:b/>
                <w:lang w:eastAsia="zh-CN"/>
              </w:rPr>
            </w:pPr>
            <w:r w:rsidRPr="00027996">
              <w:rPr>
                <w:rFonts w:eastAsia="Calibri" w:cs="Times New Roman"/>
                <w:b/>
                <w:lang w:eastAsia="zh-CN"/>
              </w:rPr>
              <w:t>Исполнитель:</w:t>
            </w:r>
          </w:p>
        </w:tc>
      </w:tr>
      <w:tr w:rsidR="00027996" w:rsidRPr="00027996" w14:paraId="1FD09888" w14:textId="77777777" w:rsidTr="00C750C2">
        <w:trPr>
          <w:trHeight w:val="3824"/>
          <w:jc w:val="center"/>
        </w:trPr>
        <w:tc>
          <w:tcPr>
            <w:tcW w:w="5534" w:type="dxa"/>
          </w:tcPr>
          <w:p w14:paraId="0BBE1D5B" w14:textId="77777777" w:rsidR="00027996" w:rsidRPr="00027996" w:rsidRDefault="00027996" w:rsidP="00027996">
            <w:pPr>
              <w:suppressAutoHyphens w:val="0"/>
              <w:jc w:val="both"/>
              <w:rPr>
                <w:rFonts w:cs="Times New Roman"/>
                <w:color w:val="000000"/>
                <w:lang w:eastAsia="ru-RU"/>
              </w:rPr>
            </w:pPr>
            <w:r w:rsidRPr="00027996">
              <w:rPr>
                <w:rFonts w:cs="Times New Roman"/>
                <w:b/>
                <w:lang w:eastAsia="ru-RU"/>
              </w:rPr>
              <w:t xml:space="preserve">Полное наименование: </w:t>
            </w:r>
            <w:r w:rsidRPr="00027996">
              <w:rPr>
                <w:rFonts w:cs="Times New Roman"/>
                <w:color w:val="000000"/>
                <w:lang w:eastAsia="ru-RU"/>
              </w:rPr>
              <w:t>Управление Федеральной налоговой службы по Сахалинской области</w:t>
            </w:r>
          </w:p>
          <w:p w14:paraId="1778D44C" w14:textId="77777777" w:rsidR="00027996" w:rsidRPr="00027996" w:rsidRDefault="00027996" w:rsidP="00027996">
            <w:pPr>
              <w:suppressAutoHyphens w:val="0"/>
              <w:jc w:val="both"/>
              <w:rPr>
                <w:rFonts w:cs="Times New Roman"/>
                <w:color w:val="000000"/>
                <w:lang w:eastAsia="ru-RU"/>
              </w:rPr>
            </w:pPr>
            <w:r w:rsidRPr="00027996">
              <w:rPr>
                <w:rFonts w:cs="Times New Roman"/>
                <w:b/>
                <w:lang w:eastAsia="ru-RU"/>
              </w:rPr>
              <w:t>Краткое наименование:</w:t>
            </w:r>
            <w:r w:rsidRPr="00027996">
              <w:rPr>
                <w:rFonts w:cs="Times New Roman"/>
                <w:lang w:eastAsia="ru-RU"/>
              </w:rPr>
              <w:t xml:space="preserve"> </w:t>
            </w:r>
            <w:r w:rsidRPr="00027996">
              <w:rPr>
                <w:rFonts w:cs="Times New Roman"/>
                <w:color w:val="000000"/>
                <w:lang w:eastAsia="ru-RU"/>
              </w:rPr>
              <w:t>УФНС России по Сахалинской области</w:t>
            </w:r>
          </w:p>
          <w:p w14:paraId="11752FD8" w14:textId="77777777" w:rsidR="00027996" w:rsidRPr="00027996" w:rsidRDefault="00027996" w:rsidP="00027996">
            <w:pPr>
              <w:shd w:val="clear" w:color="auto" w:fill="FFFFFF"/>
              <w:suppressAutoHyphens w:val="0"/>
              <w:jc w:val="both"/>
              <w:rPr>
                <w:rFonts w:cs="Times New Roman"/>
                <w:color w:val="000000"/>
                <w:spacing w:val="-2"/>
                <w:lang w:eastAsia="ru-RU"/>
              </w:rPr>
            </w:pPr>
            <w:r w:rsidRPr="00027996">
              <w:rPr>
                <w:rFonts w:cs="Times New Roman"/>
                <w:color w:val="000000"/>
                <w:spacing w:val="-2"/>
                <w:lang w:eastAsia="ru-RU"/>
              </w:rPr>
              <w:t>Юридический адрес:</w:t>
            </w:r>
          </w:p>
          <w:p w14:paraId="57B928D7" w14:textId="77777777" w:rsidR="00027996" w:rsidRPr="00027996" w:rsidRDefault="00027996" w:rsidP="00027996">
            <w:pPr>
              <w:shd w:val="clear" w:color="auto" w:fill="FFFFFF"/>
              <w:suppressAutoHyphens w:val="0"/>
              <w:jc w:val="both"/>
              <w:rPr>
                <w:rFonts w:cs="Times New Roman"/>
                <w:color w:val="000000"/>
                <w:lang w:eastAsia="ru-RU"/>
              </w:rPr>
            </w:pPr>
            <w:r w:rsidRPr="00027996">
              <w:rPr>
                <w:rFonts w:cs="Times New Roman"/>
                <w:color w:val="000000"/>
                <w:lang w:eastAsia="ru-RU"/>
              </w:rPr>
              <w:t>693020, Сахалинская область,</w:t>
            </w:r>
          </w:p>
          <w:p w14:paraId="7560A2DC" w14:textId="77777777" w:rsidR="00027996" w:rsidRPr="00027996" w:rsidRDefault="00027996" w:rsidP="00027996">
            <w:pPr>
              <w:shd w:val="clear" w:color="auto" w:fill="FFFFFF"/>
              <w:suppressAutoHyphens w:val="0"/>
              <w:jc w:val="both"/>
              <w:rPr>
                <w:rFonts w:cs="Times New Roman"/>
                <w:color w:val="000000"/>
                <w:lang w:eastAsia="ru-RU"/>
              </w:rPr>
            </w:pPr>
            <w:r w:rsidRPr="00027996">
              <w:rPr>
                <w:rFonts w:cs="Times New Roman"/>
                <w:color w:val="000000"/>
                <w:lang w:eastAsia="ru-RU"/>
              </w:rPr>
              <w:t>г. Южно-Сахалинск ул. Карла Маркса, 14</w:t>
            </w:r>
          </w:p>
          <w:p w14:paraId="1754BB33" w14:textId="77777777" w:rsidR="00027996" w:rsidRPr="00027996" w:rsidRDefault="00027996" w:rsidP="00027996">
            <w:pPr>
              <w:shd w:val="clear" w:color="auto" w:fill="FFFFFF"/>
              <w:tabs>
                <w:tab w:val="left" w:pos="3855"/>
              </w:tabs>
              <w:suppressAutoHyphens w:val="0"/>
              <w:ind w:left="5"/>
              <w:jc w:val="both"/>
              <w:rPr>
                <w:rFonts w:cs="Times New Roman"/>
                <w:color w:val="000000"/>
                <w:spacing w:val="-3"/>
                <w:lang w:eastAsia="ru-RU"/>
              </w:rPr>
            </w:pPr>
            <w:r w:rsidRPr="00027996">
              <w:rPr>
                <w:rFonts w:cs="Times New Roman"/>
                <w:color w:val="000000"/>
                <w:spacing w:val="-3"/>
                <w:lang w:eastAsia="ru-RU"/>
              </w:rPr>
              <w:t>Фактический адрес:</w:t>
            </w:r>
            <w:r w:rsidRPr="00027996">
              <w:rPr>
                <w:rFonts w:cs="Times New Roman"/>
                <w:color w:val="000000"/>
                <w:spacing w:val="-3"/>
                <w:lang w:eastAsia="ru-RU"/>
              </w:rPr>
              <w:tab/>
            </w:r>
          </w:p>
          <w:p w14:paraId="289E4EF2" w14:textId="77777777" w:rsidR="00027996" w:rsidRPr="00027996" w:rsidRDefault="00027996" w:rsidP="00027996">
            <w:pPr>
              <w:shd w:val="clear" w:color="auto" w:fill="FFFFFF"/>
              <w:tabs>
                <w:tab w:val="left" w:leader="underscore" w:pos="3355"/>
              </w:tabs>
              <w:suppressAutoHyphens w:val="0"/>
              <w:ind w:left="5"/>
              <w:jc w:val="both"/>
              <w:rPr>
                <w:rFonts w:cs="Times New Roman"/>
                <w:color w:val="000000"/>
                <w:lang w:eastAsia="ru-RU"/>
              </w:rPr>
            </w:pPr>
            <w:r w:rsidRPr="00027996">
              <w:rPr>
                <w:rFonts w:cs="Times New Roman"/>
                <w:color w:val="000000"/>
                <w:lang w:eastAsia="ru-RU"/>
              </w:rPr>
              <w:t>693020, Сахалинская область,</w:t>
            </w:r>
          </w:p>
          <w:p w14:paraId="5C477553" w14:textId="77777777" w:rsidR="00027996" w:rsidRPr="00027996" w:rsidRDefault="00027996" w:rsidP="00027996">
            <w:pPr>
              <w:shd w:val="clear" w:color="auto" w:fill="FFFFFF"/>
              <w:tabs>
                <w:tab w:val="left" w:leader="underscore" w:pos="3355"/>
              </w:tabs>
              <w:suppressAutoHyphens w:val="0"/>
              <w:ind w:left="5"/>
              <w:jc w:val="both"/>
              <w:rPr>
                <w:rFonts w:cs="Times New Roman"/>
                <w:color w:val="000000"/>
                <w:lang w:eastAsia="ru-RU"/>
              </w:rPr>
            </w:pPr>
            <w:r w:rsidRPr="00027996">
              <w:rPr>
                <w:rFonts w:cs="Times New Roman"/>
                <w:color w:val="000000"/>
                <w:lang w:eastAsia="ru-RU"/>
              </w:rPr>
              <w:t>г. Южно-Сахалинск ул. Карла Маркса, 14</w:t>
            </w:r>
          </w:p>
          <w:p w14:paraId="3C6CE212" w14:textId="77777777" w:rsidR="00027996" w:rsidRPr="00027996" w:rsidRDefault="00027996" w:rsidP="00027996">
            <w:pPr>
              <w:suppressAutoHyphens w:val="0"/>
              <w:jc w:val="both"/>
              <w:rPr>
                <w:rFonts w:cs="Times New Roman"/>
                <w:color w:val="000000"/>
                <w:spacing w:val="-7"/>
                <w:lang w:eastAsia="ru-RU"/>
              </w:rPr>
            </w:pPr>
            <w:r w:rsidRPr="00027996">
              <w:rPr>
                <w:rFonts w:cs="Times New Roman"/>
                <w:b/>
                <w:color w:val="000000"/>
                <w:lang w:eastAsia="ru-RU"/>
              </w:rPr>
              <w:t>И</w:t>
            </w:r>
            <w:r w:rsidRPr="00027996">
              <w:rPr>
                <w:rFonts w:cs="Times New Roman"/>
                <w:b/>
                <w:color w:val="000000"/>
                <w:spacing w:val="-7"/>
                <w:lang w:eastAsia="ru-RU"/>
              </w:rPr>
              <w:t>НН</w:t>
            </w:r>
            <w:r w:rsidRPr="00027996">
              <w:rPr>
                <w:rFonts w:cs="Times New Roman"/>
                <w:color w:val="000000"/>
                <w:spacing w:val="-7"/>
                <w:lang w:eastAsia="ru-RU"/>
              </w:rPr>
              <w:t>: 6501154700,</w:t>
            </w:r>
          </w:p>
          <w:p w14:paraId="38299C1D" w14:textId="77777777" w:rsidR="00027996" w:rsidRPr="00027996" w:rsidRDefault="00027996" w:rsidP="00027996">
            <w:pPr>
              <w:shd w:val="clear" w:color="auto" w:fill="FFFFFF"/>
              <w:tabs>
                <w:tab w:val="left" w:leader="underscore" w:pos="2722"/>
              </w:tabs>
              <w:suppressAutoHyphens w:val="0"/>
              <w:ind w:left="5"/>
              <w:jc w:val="both"/>
              <w:rPr>
                <w:rFonts w:cs="Times New Roman"/>
                <w:color w:val="000000"/>
                <w:spacing w:val="-4"/>
                <w:lang w:eastAsia="ru-RU"/>
              </w:rPr>
            </w:pPr>
            <w:r w:rsidRPr="00027996">
              <w:rPr>
                <w:rFonts w:cs="Times New Roman"/>
                <w:b/>
                <w:color w:val="000000"/>
                <w:spacing w:val="-7"/>
                <w:lang w:eastAsia="ru-RU"/>
              </w:rPr>
              <w:t>К</w:t>
            </w:r>
            <w:r w:rsidRPr="00027996">
              <w:rPr>
                <w:rFonts w:cs="Times New Roman"/>
                <w:b/>
                <w:color w:val="000000"/>
                <w:spacing w:val="-4"/>
                <w:lang w:eastAsia="ru-RU"/>
              </w:rPr>
              <w:t>ПП</w:t>
            </w:r>
            <w:r w:rsidRPr="00027996">
              <w:rPr>
                <w:rFonts w:cs="Times New Roman"/>
                <w:color w:val="000000"/>
                <w:spacing w:val="-4"/>
                <w:lang w:eastAsia="ru-RU"/>
              </w:rPr>
              <w:t>: 650101001</w:t>
            </w:r>
          </w:p>
          <w:p w14:paraId="2F56DAA1" w14:textId="77777777" w:rsidR="00027996" w:rsidRPr="00027996" w:rsidRDefault="00027996" w:rsidP="00027996">
            <w:pPr>
              <w:suppressAutoHyphens w:val="0"/>
              <w:jc w:val="both"/>
              <w:rPr>
                <w:rFonts w:cs="Times New Roman"/>
                <w:color w:val="000000"/>
                <w:lang w:eastAsia="ru-RU"/>
              </w:rPr>
            </w:pPr>
            <w:r w:rsidRPr="00027996">
              <w:rPr>
                <w:rFonts w:cs="Times New Roman"/>
                <w:b/>
                <w:color w:val="000000"/>
                <w:lang w:eastAsia="ru-RU"/>
              </w:rPr>
              <w:t>ОГРН:</w:t>
            </w:r>
            <w:r w:rsidRPr="00027996">
              <w:rPr>
                <w:rFonts w:cs="Times New Roman"/>
                <w:color w:val="000000"/>
                <w:lang w:eastAsia="ru-RU"/>
              </w:rPr>
              <w:t xml:space="preserve"> 1046500652516</w:t>
            </w:r>
          </w:p>
          <w:p w14:paraId="320E2104" w14:textId="77777777" w:rsidR="00027996" w:rsidRPr="00027996" w:rsidRDefault="00027996" w:rsidP="00027996">
            <w:pPr>
              <w:suppressAutoHyphens w:val="0"/>
              <w:jc w:val="both"/>
              <w:rPr>
                <w:rFonts w:cs="Times New Roman"/>
                <w:color w:val="000000"/>
                <w:lang w:val="de-DE" w:eastAsia="ru-RU"/>
              </w:rPr>
            </w:pPr>
            <w:r w:rsidRPr="00027996">
              <w:rPr>
                <w:rFonts w:cs="Times New Roman"/>
                <w:color w:val="000000"/>
                <w:lang w:eastAsia="ru-RU"/>
              </w:rPr>
              <w:t>Тел</w:t>
            </w:r>
            <w:r w:rsidRPr="00027996">
              <w:rPr>
                <w:rFonts w:cs="Times New Roman"/>
                <w:color w:val="000000"/>
                <w:lang w:val="de-DE" w:eastAsia="ru-RU"/>
              </w:rPr>
              <w:t>: 74-02-</w:t>
            </w:r>
            <w:r w:rsidRPr="00027996">
              <w:rPr>
                <w:rFonts w:cs="Times New Roman"/>
                <w:color w:val="000000"/>
                <w:lang w:eastAsia="ru-RU"/>
              </w:rPr>
              <w:t>05</w:t>
            </w:r>
            <w:r w:rsidRPr="00027996">
              <w:rPr>
                <w:rFonts w:cs="Times New Roman"/>
                <w:color w:val="000000"/>
                <w:lang w:val="de-DE" w:eastAsia="ru-RU"/>
              </w:rPr>
              <w:t>,74-02-20</w:t>
            </w:r>
          </w:p>
          <w:p w14:paraId="631557B7" w14:textId="77777777" w:rsidR="00027996" w:rsidRPr="00027996" w:rsidRDefault="00027996" w:rsidP="00027996">
            <w:pPr>
              <w:shd w:val="clear" w:color="auto" w:fill="FFFFFF"/>
              <w:tabs>
                <w:tab w:val="left" w:leader="underscore" w:pos="1589"/>
              </w:tabs>
              <w:suppressAutoHyphens w:val="0"/>
              <w:spacing w:line="250" w:lineRule="exact"/>
              <w:ind w:left="10"/>
              <w:jc w:val="both"/>
              <w:rPr>
                <w:rFonts w:cs="Times New Roman"/>
                <w:color w:val="000000"/>
                <w:lang w:val="de-DE" w:eastAsia="ru-RU"/>
              </w:rPr>
            </w:pPr>
            <w:r w:rsidRPr="00027996">
              <w:rPr>
                <w:rFonts w:cs="Times New Roman"/>
                <w:color w:val="000000"/>
                <w:lang w:eastAsia="ru-RU"/>
              </w:rPr>
              <w:t>Факс</w:t>
            </w:r>
            <w:r w:rsidRPr="00027996">
              <w:rPr>
                <w:rFonts w:cs="Times New Roman"/>
                <w:color w:val="000000"/>
                <w:lang w:val="de-DE" w:eastAsia="ru-RU"/>
              </w:rPr>
              <w:t>: (4242) 74-02-86</w:t>
            </w:r>
          </w:p>
          <w:p w14:paraId="44D2E956" w14:textId="77777777" w:rsidR="00027996" w:rsidRPr="00027996" w:rsidRDefault="00027996" w:rsidP="00027996">
            <w:pPr>
              <w:suppressAutoHyphens w:val="0"/>
              <w:jc w:val="both"/>
              <w:rPr>
                <w:rFonts w:cs="Times New Roman"/>
                <w:color w:val="000000"/>
                <w:lang w:val="fr-FR" w:eastAsia="ru-RU"/>
              </w:rPr>
            </w:pPr>
            <w:proofErr w:type="spellStart"/>
            <w:r w:rsidRPr="00027996">
              <w:rPr>
                <w:rFonts w:cs="Times New Roman"/>
                <w:color w:val="000000"/>
                <w:lang w:val="de-DE" w:eastAsia="ru-RU"/>
              </w:rPr>
              <w:t>E-mail</w:t>
            </w:r>
            <w:proofErr w:type="spellEnd"/>
            <w:r w:rsidRPr="00027996">
              <w:rPr>
                <w:rFonts w:cs="Times New Roman"/>
                <w:color w:val="000000"/>
                <w:lang w:val="de-DE" w:eastAsia="ru-RU"/>
              </w:rPr>
              <w:t xml:space="preserve">: </w:t>
            </w:r>
            <w:hyperlink r:id="rId9" w:history="1">
              <w:r w:rsidRPr="00027996">
                <w:rPr>
                  <w:rFonts w:cs="Times New Roman"/>
                  <w:color w:val="0000FF"/>
                  <w:u w:val="single"/>
                  <w:lang w:val="de-DE" w:eastAsia="ru-RU"/>
                </w:rPr>
                <w:t>65ufns@mail.ru</w:t>
              </w:r>
            </w:hyperlink>
            <w:r w:rsidRPr="00027996">
              <w:rPr>
                <w:rFonts w:cs="Times New Roman"/>
                <w:color w:val="000000"/>
                <w:lang w:val="de-DE" w:eastAsia="ru-RU"/>
              </w:rPr>
              <w:t xml:space="preserve"> </w:t>
            </w:r>
          </w:p>
          <w:p w14:paraId="6A4E6A9F" w14:textId="77777777" w:rsidR="00027996" w:rsidRPr="00027996" w:rsidRDefault="00027996" w:rsidP="00027996">
            <w:pPr>
              <w:suppressAutoHyphens w:val="0"/>
              <w:jc w:val="both"/>
              <w:rPr>
                <w:rFonts w:cs="Times New Roman"/>
                <w:lang w:eastAsia="ru-RU"/>
              </w:rPr>
            </w:pPr>
            <w:r w:rsidRPr="00027996">
              <w:rPr>
                <w:rFonts w:cs="Times New Roman"/>
                <w:lang w:eastAsia="ru-RU"/>
              </w:rPr>
              <w:t>Банковские реквизиты:</w:t>
            </w:r>
          </w:p>
          <w:p w14:paraId="5D5D428E" w14:textId="77777777" w:rsidR="00027996" w:rsidRPr="00027996" w:rsidRDefault="00027996" w:rsidP="00027996">
            <w:pPr>
              <w:suppressAutoHyphens w:val="0"/>
              <w:rPr>
                <w:rFonts w:cs="Times New Roman"/>
                <w:lang w:eastAsia="ru-RU"/>
              </w:rPr>
            </w:pPr>
            <w:r w:rsidRPr="00027996">
              <w:rPr>
                <w:rFonts w:cs="Times New Roman"/>
                <w:lang w:eastAsia="ru-RU"/>
              </w:rPr>
              <w:t xml:space="preserve">УФК по Сахалинской области </w:t>
            </w:r>
          </w:p>
          <w:p w14:paraId="5DCF37E5" w14:textId="77777777" w:rsidR="00027996" w:rsidRPr="00027996" w:rsidRDefault="00027996" w:rsidP="00027996">
            <w:pPr>
              <w:suppressAutoHyphens w:val="0"/>
              <w:rPr>
                <w:rFonts w:cs="Times New Roman"/>
                <w:lang w:eastAsia="ru-RU"/>
              </w:rPr>
            </w:pPr>
            <w:proofErr w:type="gramStart"/>
            <w:r w:rsidRPr="00027996">
              <w:rPr>
                <w:rFonts w:cs="Times New Roman"/>
                <w:lang w:eastAsia="ru-RU"/>
              </w:rPr>
              <w:t xml:space="preserve">(УФНС России по Сахалинской области </w:t>
            </w:r>
            <w:proofErr w:type="gramEnd"/>
          </w:p>
          <w:p w14:paraId="71A0451F" w14:textId="77777777" w:rsidR="00027996" w:rsidRPr="00027996" w:rsidRDefault="00027996" w:rsidP="00027996">
            <w:pPr>
              <w:suppressAutoHyphens w:val="0"/>
              <w:rPr>
                <w:rFonts w:cs="Times New Roman"/>
                <w:lang w:eastAsia="ru-RU"/>
              </w:rPr>
            </w:pPr>
            <w:proofErr w:type="gramStart"/>
            <w:r w:rsidRPr="00027996">
              <w:rPr>
                <w:rFonts w:cs="Times New Roman"/>
                <w:lang w:eastAsia="ru-RU"/>
              </w:rPr>
              <w:t>л</w:t>
            </w:r>
            <w:proofErr w:type="gramEnd"/>
            <w:r w:rsidRPr="00027996">
              <w:rPr>
                <w:rFonts w:cs="Times New Roman"/>
                <w:lang w:eastAsia="ru-RU"/>
              </w:rPr>
              <w:t>/с 03611254190)</w:t>
            </w:r>
          </w:p>
          <w:p w14:paraId="2C88BCE9" w14:textId="77777777" w:rsidR="00027996" w:rsidRPr="00027996" w:rsidRDefault="00027996" w:rsidP="00027996">
            <w:pPr>
              <w:suppressAutoHyphens w:val="0"/>
              <w:rPr>
                <w:rFonts w:cs="Times New Roman"/>
                <w:lang w:eastAsia="ru-RU"/>
              </w:rPr>
            </w:pPr>
            <w:r w:rsidRPr="00027996">
              <w:rPr>
                <w:rFonts w:cs="Times New Roman"/>
                <w:lang w:eastAsia="ru-RU"/>
              </w:rPr>
              <w:t xml:space="preserve">Номер казначейского счета: </w:t>
            </w:r>
          </w:p>
          <w:p w14:paraId="14C3F9DC" w14:textId="77777777" w:rsidR="00027996" w:rsidRPr="00027996" w:rsidRDefault="00027996" w:rsidP="00027996">
            <w:pPr>
              <w:suppressAutoHyphens w:val="0"/>
              <w:rPr>
                <w:rFonts w:cs="Times New Roman"/>
                <w:lang w:eastAsia="ru-RU"/>
              </w:rPr>
            </w:pPr>
            <w:r w:rsidRPr="00027996">
              <w:rPr>
                <w:rFonts w:cs="Times New Roman"/>
                <w:lang w:eastAsia="ru-RU"/>
              </w:rPr>
              <w:t>03212643000000012004</w:t>
            </w:r>
          </w:p>
          <w:p w14:paraId="3D551DC7" w14:textId="77777777" w:rsidR="00027996" w:rsidRPr="00027996" w:rsidRDefault="00027996" w:rsidP="00027996">
            <w:pPr>
              <w:suppressAutoHyphens w:val="0"/>
              <w:rPr>
                <w:rFonts w:cs="Times New Roman"/>
                <w:lang w:eastAsia="ru-RU"/>
              </w:rPr>
            </w:pPr>
            <w:r w:rsidRPr="00027996">
              <w:rPr>
                <w:rFonts w:cs="Times New Roman"/>
                <w:lang w:eastAsia="ru-RU"/>
              </w:rPr>
              <w:t>БИК ТОФК  010507002</w:t>
            </w:r>
          </w:p>
          <w:p w14:paraId="05641F42" w14:textId="77777777" w:rsidR="00027996" w:rsidRPr="00027996" w:rsidRDefault="00027996" w:rsidP="00027996">
            <w:pPr>
              <w:suppressAutoHyphens w:val="0"/>
              <w:rPr>
                <w:rFonts w:cs="Times New Roman"/>
                <w:lang w:eastAsia="ru-RU"/>
              </w:rPr>
            </w:pPr>
            <w:r w:rsidRPr="00027996">
              <w:rPr>
                <w:rFonts w:cs="Times New Roman"/>
                <w:lang w:eastAsia="ru-RU"/>
              </w:rPr>
              <w:t>Наименование банка: ОКЦ № 1 ДГУ Банка России /УФК по Приморскому краю, г. Владивосток</w:t>
            </w:r>
          </w:p>
          <w:p w14:paraId="6D0FD0C9" w14:textId="77777777" w:rsidR="00027996" w:rsidRPr="00027996" w:rsidRDefault="00027996" w:rsidP="00027996">
            <w:pPr>
              <w:rPr>
                <w:rFonts w:cs="Times New Roman"/>
                <w:lang w:eastAsia="ru-RU"/>
              </w:rPr>
            </w:pPr>
            <w:r w:rsidRPr="00027996">
              <w:rPr>
                <w:rFonts w:cs="Times New Roman"/>
                <w:lang w:eastAsia="ru-RU"/>
              </w:rPr>
              <w:t xml:space="preserve">Номер банковского счета входящего в состав ЕКС  </w:t>
            </w:r>
          </w:p>
          <w:p w14:paraId="12C99680" w14:textId="77777777" w:rsidR="00027996" w:rsidRPr="00027996" w:rsidRDefault="00027996" w:rsidP="00027996">
            <w:pPr>
              <w:rPr>
                <w:rFonts w:cs="Times New Roman"/>
                <w:lang w:eastAsia="ru-RU"/>
              </w:rPr>
            </w:pPr>
            <w:r w:rsidRPr="00027996">
              <w:rPr>
                <w:rFonts w:cs="Times New Roman"/>
                <w:lang w:eastAsia="ru-RU"/>
              </w:rPr>
              <w:t>40102810545370000012</w:t>
            </w:r>
          </w:p>
          <w:p w14:paraId="5A9F5A21" w14:textId="77777777" w:rsidR="00027996" w:rsidRPr="00027996" w:rsidRDefault="00027996" w:rsidP="00027996">
            <w:pPr>
              <w:rPr>
                <w:rFonts w:cs="Times New Roman"/>
                <w:color w:val="000000"/>
              </w:rPr>
            </w:pPr>
          </w:p>
        </w:tc>
        <w:tc>
          <w:tcPr>
            <w:tcW w:w="4677" w:type="dxa"/>
          </w:tcPr>
          <w:p w14:paraId="2E519595" w14:textId="77777777" w:rsidR="00027996" w:rsidRPr="00027996" w:rsidRDefault="00027996" w:rsidP="00027996">
            <w:pPr>
              <w:ind w:left="176"/>
              <w:rPr>
                <w:rFonts w:cs="Times New Roman"/>
                <w:bCs/>
                <w:highlight w:val="yellow"/>
              </w:rPr>
            </w:pPr>
            <w:r w:rsidRPr="00027996">
              <w:rPr>
                <w:rFonts w:cs="Times New Roman"/>
                <w:b/>
                <w:highlight w:val="yellow"/>
              </w:rPr>
              <w:t xml:space="preserve">Полное наименование: </w:t>
            </w:r>
          </w:p>
          <w:p w14:paraId="0AE436B2" w14:textId="77777777" w:rsidR="00027996" w:rsidRPr="00027996" w:rsidRDefault="00027996" w:rsidP="00027996">
            <w:pPr>
              <w:ind w:left="176"/>
              <w:rPr>
                <w:rFonts w:cs="Times New Roman"/>
                <w:bCs/>
                <w:highlight w:val="yellow"/>
              </w:rPr>
            </w:pPr>
            <w:r w:rsidRPr="00027996">
              <w:rPr>
                <w:rFonts w:cs="Times New Roman"/>
                <w:b/>
                <w:highlight w:val="yellow"/>
              </w:rPr>
              <w:t>Краткое наименование:</w:t>
            </w:r>
            <w:r w:rsidRPr="00027996">
              <w:rPr>
                <w:rFonts w:cs="Times New Roman"/>
                <w:bCs/>
                <w:highlight w:val="yellow"/>
              </w:rPr>
              <w:t xml:space="preserve"> </w:t>
            </w:r>
          </w:p>
          <w:p w14:paraId="7012FBAA" w14:textId="77777777" w:rsidR="00027996" w:rsidRPr="00027996" w:rsidRDefault="00027996" w:rsidP="00027996">
            <w:pPr>
              <w:ind w:left="176"/>
              <w:rPr>
                <w:rFonts w:cs="Times New Roman"/>
                <w:spacing w:val="-2"/>
                <w:highlight w:val="yellow"/>
              </w:rPr>
            </w:pPr>
            <w:r w:rsidRPr="00027996">
              <w:rPr>
                <w:rFonts w:cs="Times New Roman"/>
                <w:spacing w:val="-2"/>
                <w:highlight w:val="yellow"/>
              </w:rPr>
              <w:t xml:space="preserve">Юридический адрес: </w:t>
            </w:r>
          </w:p>
          <w:p w14:paraId="234DA105" w14:textId="77777777" w:rsidR="00027996" w:rsidRPr="00027996" w:rsidRDefault="00027996" w:rsidP="00027996">
            <w:pPr>
              <w:shd w:val="clear" w:color="auto" w:fill="FFFFFF"/>
              <w:tabs>
                <w:tab w:val="left" w:leader="underscore" w:pos="3355"/>
              </w:tabs>
              <w:ind w:left="176"/>
              <w:rPr>
                <w:rFonts w:cs="Times New Roman"/>
                <w:spacing w:val="-3"/>
                <w:highlight w:val="yellow"/>
              </w:rPr>
            </w:pPr>
            <w:r w:rsidRPr="00027996">
              <w:rPr>
                <w:rFonts w:cs="Times New Roman"/>
                <w:spacing w:val="-3"/>
                <w:highlight w:val="yellow"/>
              </w:rPr>
              <w:t xml:space="preserve">Тел/факс: </w:t>
            </w:r>
          </w:p>
          <w:p w14:paraId="742704D2" w14:textId="77777777" w:rsidR="00027996" w:rsidRPr="00027996" w:rsidRDefault="00027996" w:rsidP="00027996">
            <w:pPr>
              <w:shd w:val="clear" w:color="auto" w:fill="FFFFFF"/>
              <w:tabs>
                <w:tab w:val="left" w:leader="underscore" w:pos="3355"/>
              </w:tabs>
              <w:ind w:left="176"/>
              <w:rPr>
                <w:rFonts w:cs="Times New Roman"/>
                <w:bCs/>
                <w:highlight w:val="yellow"/>
              </w:rPr>
            </w:pPr>
            <w:proofErr w:type="spellStart"/>
            <w:r w:rsidRPr="00027996">
              <w:rPr>
                <w:rFonts w:cs="Times New Roman"/>
                <w:highlight w:val="yellow"/>
                <w:lang w:val="de-DE"/>
              </w:rPr>
              <w:t>E-mail</w:t>
            </w:r>
            <w:proofErr w:type="spellEnd"/>
            <w:r w:rsidRPr="00027996">
              <w:rPr>
                <w:rFonts w:cs="Times New Roman"/>
                <w:highlight w:val="yellow"/>
                <w:lang w:val="de-DE"/>
              </w:rPr>
              <w:t>:</w:t>
            </w:r>
            <w:r w:rsidRPr="00027996">
              <w:rPr>
                <w:rFonts w:cs="Times New Roman"/>
                <w:bCs/>
                <w:highlight w:val="yellow"/>
              </w:rPr>
              <w:t xml:space="preserve"> </w:t>
            </w:r>
          </w:p>
          <w:p w14:paraId="17F0DB7C" w14:textId="77777777" w:rsidR="00027996" w:rsidRPr="00027996" w:rsidRDefault="00027996" w:rsidP="00027996">
            <w:pPr>
              <w:shd w:val="clear" w:color="auto" w:fill="FFFFFF"/>
              <w:tabs>
                <w:tab w:val="left" w:leader="underscore" w:pos="3355"/>
              </w:tabs>
              <w:ind w:left="176"/>
              <w:rPr>
                <w:rFonts w:cs="Times New Roman"/>
                <w:bCs/>
                <w:highlight w:val="yellow"/>
              </w:rPr>
            </w:pPr>
            <w:r w:rsidRPr="00027996">
              <w:rPr>
                <w:rFonts w:cs="Times New Roman"/>
                <w:bCs/>
                <w:highlight w:val="yellow"/>
              </w:rPr>
              <w:t xml:space="preserve">ИНН </w:t>
            </w:r>
          </w:p>
          <w:p w14:paraId="0E20ECCE" w14:textId="77777777" w:rsidR="00027996" w:rsidRPr="00027996" w:rsidRDefault="00027996" w:rsidP="00027996">
            <w:pPr>
              <w:shd w:val="clear" w:color="auto" w:fill="FFFFFF"/>
              <w:tabs>
                <w:tab w:val="left" w:leader="underscore" w:pos="3355"/>
              </w:tabs>
              <w:ind w:left="176"/>
              <w:rPr>
                <w:rFonts w:cs="Times New Roman"/>
                <w:bCs/>
                <w:highlight w:val="yellow"/>
              </w:rPr>
            </w:pPr>
            <w:r w:rsidRPr="00027996">
              <w:rPr>
                <w:rFonts w:cs="Times New Roman"/>
                <w:bCs/>
                <w:highlight w:val="yellow"/>
              </w:rPr>
              <w:t xml:space="preserve">КПП </w:t>
            </w:r>
          </w:p>
          <w:p w14:paraId="20295CA0" w14:textId="77777777" w:rsidR="00027996" w:rsidRPr="00027996" w:rsidRDefault="00027996" w:rsidP="00027996">
            <w:pPr>
              <w:shd w:val="clear" w:color="auto" w:fill="FFFFFF"/>
              <w:tabs>
                <w:tab w:val="left" w:leader="underscore" w:pos="3355"/>
              </w:tabs>
              <w:ind w:left="176"/>
              <w:rPr>
                <w:rFonts w:cs="Times New Roman"/>
                <w:spacing w:val="-3"/>
                <w:highlight w:val="yellow"/>
              </w:rPr>
            </w:pPr>
            <w:r w:rsidRPr="00027996">
              <w:rPr>
                <w:rFonts w:cs="Times New Roman"/>
                <w:spacing w:val="-3"/>
                <w:highlight w:val="yellow"/>
              </w:rPr>
              <w:t xml:space="preserve">Банк: </w:t>
            </w:r>
          </w:p>
          <w:p w14:paraId="6DD32C08" w14:textId="77777777" w:rsidR="00027996" w:rsidRPr="00027996" w:rsidRDefault="00027996" w:rsidP="00027996">
            <w:pPr>
              <w:shd w:val="clear" w:color="auto" w:fill="FFFFFF"/>
              <w:tabs>
                <w:tab w:val="left" w:leader="underscore" w:pos="3355"/>
              </w:tabs>
              <w:ind w:left="176"/>
              <w:rPr>
                <w:rFonts w:cs="Times New Roman"/>
                <w:spacing w:val="-3"/>
                <w:highlight w:val="yellow"/>
              </w:rPr>
            </w:pPr>
            <w:proofErr w:type="gramStart"/>
            <w:r w:rsidRPr="00027996">
              <w:rPr>
                <w:rFonts w:cs="Times New Roman"/>
                <w:spacing w:val="-3"/>
                <w:highlight w:val="yellow"/>
              </w:rPr>
              <w:t>р</w:t>
            </w:r>
            <w:proofErr w:type="gramEnd"/>
            <w:r w:rsidRPr="00027996">
              <w:rPr>
                <w:rFonts w:cs="Times New Roman"/>
                <w:spacing w:val="-3"/>
                <w:highlight w:val="yellow"/>
              </w:rPr>
              <w:t xml:space="preserve">/с: </w:t>
            </w:r>
          </w:p>
          <w:p w14:paraId="594D1ACD" w14:textId="77777777" w:rsidR="00027996" w:rsidRPr="00027996" w:rsidRDefault="00027996" w:rsidP="00027996">
            <w:pPr>
              <w:shd w:val="clear" w:color="auto" w:fill="FFFFFF"/>
              <w:tabs>
                <w:tab w:val="left" w:leader="underscore" w:pos="3355"/>
              </w:tabs>
              <w:ind w:left="176"/>
              <w:rPr>
                <w:rFonts w:cs="Times New Roman"/>
                <w:bCs/>
                <w:highlight w:val="yellow"/>
              </w:rPr>
            </w:pPr>
            <w:r w:rsidRPr="00027996">
              <w:rPr>
                <w:rFonts w:cs="Times New Roman"/>
                <w:spacing w:val="-3"/>
                <w:highlight w:val="yellow"/>
              </w:rPr>
              <w:t xml:space="preserve">к/с: </w:t>
            </w:r>
          </w:p>
          <w:p w14:paraId="7E0A19E3" w14:textId="77777777" w:rsidR="00027996" w:rsidRPr="00027996" w:rsidRDefault="00027996" w:rsidP="00027996">
            <w:pPr>
              <w:shd w:val="clear" w:color="auto" w:fill="FFFFFF"/>
              <w:tabs>
                <w:tab w:val="left" w:leader="underscore" w:pos="3355"/>
              </w:tabs>
              <w:ind w:left="176"/>
              <w:rPr>
                <w:rFonts w:cs="Times New Roman"/>
                <w:bCs/>
                <w:highlight w:val="yellow"/>
              </w:rPr>
            </w:pPr>
            <w:r w:rsidRPr="00027996">
              <w:rPr>
                <w:rFonts w:cs="Times New Roman"/>
                <w:bCs/>
                <w:highlight w:val="yellow"/>
              </w:rPr>
              <w:t xml:space="preserve">БИК </w:t>
            </w:r>
          </w:p>
          <w:p w14:paraId="64901D7D" w14:textId="77777777" w:rsidR="00027996" w:rsidRPr="00027996" w:rsidRDefault="00027996" w:rsidP="00027996">
            <w:pPr>
              <w:jc w:val="both"/>
              <w:rPr>
                <w:rFonts w:cs="Times New Roman"/>
                <w:bCs/>
                <w:highlight w:val="yellow"/>
              </w:rPr>
            </w:pPr>
            <w:r w:rsidRPr="00027996">
              <w:rPr>
                <w:rFonts w:cs="Times New Roman"/>
                <w:bCs/>
                <w:highlight w:val="yellow"/>
              </w:rPr>
              <w:t xml:space="preserve">   ОКПО </w:t>
            </w:r>
          </w:p>
          <w:p w14:paraId="07C8205A" w14:textId="77777777" w:rsidR="00027996" w:rsidRPr="00027996" w:rsidRDefault="00027996" w:rsidP="00027996">
            <w:pPr>
              <w:jc w:val="both"/>
              <w:rPr>
                <w:rFonts w:cs="Times New Roman"/>
                <w:lang w:eastAsia="zh-CN"/>
              </w:rPr>
            </w:pPr>
            <w:r w:rsidRPr="00027996">
              <w:rPr>
                <w:rFonts w:cs="Times New Roman"/>
                <w:bCs/>
                <w:highlight w:val="yellow"/>
              </w:rPr>
              <w:t xml:space="preserve">   ОКТМО </w:t>
            </w:r>
          </w:p>
          <w:p w14:paraId="238DCB4E" w14:textId="77777777" w:rsidR="00027996" w:rsidRPr="00027996" w:rsidRDefault="00027996" w:rsidP="00027996">
            <w:pPr>
              <w:jc w:val="both"/>
              <w:rPr>
                <w:rFonts w:cs="Times New Roman"/>
                <w:lang w:eastAsia="zh-CN"/>
              </w:rPr>
            </w:pPr>
          </w:p>
          <w:p w14:paraId="11BD2211" w14:textId="77777777" w:rsidR="00027996" w:rsidRPr="00027996" w:rsidRDefault="00027996" w:rsidP="00027996">
            <w:pPr>
              <w:rPr>
                <w:rFonts w:cs="Times New Roman"/>
              </w:rPr>
            </w:pPr>
          </w:p>
        </w:tc>
      </w:tr>
    </w:tbl>
    <w:tbl>
      <w:tblPr>
        <w:tblpPr w:leftFromText="180" w:rightFromText="180" w:vertAnchor="text" w:tblpY="1"/>
        <w:tblOverlap w:val="never"/>
        <w:tblW w:w="9781" w:type="dxa"/>
        <w:tblInd w:w="108" w:type="dxa"/>
        <w:tblLook w:val="0000" w:firstRow="0" w:lastRow="0" w:firstColumn="0" w:lastColumn="0" w:noHBand="0" w:noVBand="0"/>
      </w:tblPr>
      <w:tblGrid>
        <w:gridCol w:w="5529"/>
        <w:gridCol w:w="4252"/>
      </w:tblGrid>
      <w:tr w:rsidR="00027996" w:rsidRPr="00027996" w14:paraId="26C44AB0" w14:textId="77777777" w:rsidTr="00C750C2">
        <w:trPr>
          <w:trHeight w:val="158"/>
        </w:trPr>
        <w:tc>
          <w:tcPr>
            <w:tcW w:w="5529" w:type="dxa"/>
          </w:tcPr>
          <w:p w14:paraId="20784F48" w14:textId="77777777" w:rsidR="00027996" w:rsidRPr="00027996" w:rsidRDefault="00027996" w:rsidP="00027996">
            <w:pPr>
              <w:rPr>
                <w:rFonts w:cs="Times New Roman"/>
                <w:b/>
                <w:color w:val="000000"/>
              </w:rPr>
            </w:pPr>
            <w:r w:rsidRPr="00027996">
              <w:rPr>
                <w:rFonts w:cs="Times New Roman"/>
                <w:b/>
                <w:color w:val="000000"/>
              </w:rPr>
              <w:t>Заказчик:</w:t>
            </w:r>
            <w:r w:rsidRPr="00027996">
              <w:rPr>
                <w:rFonts w:cs="Times New Roman"/>
                <w:b/>
                <w:color w:val="000000"/>
              </w:rPr>
              <w:tab/>
            </w:r>
          </w:p>
          <w:p w14:paraId="428647A3" w14:textId="77777777" w:rsidR="00027996" w:rsidRPr="00027996" w:rsidRDefault="00027996" w:rsidP="00027996">
            <w:pPr>
              <w:rPr>
                <w:rFonts w:cs="Times New Roman"/>
                <w:color w:val="000000"/>
              </w:rPr>
            </w:pPr>
            <w:r w:rsidRPr="00027996">
              <w:rPr>
                <w:rFonts w:cs="Times New Roman"/>
                <w:color w:val="000000"/>
              </w:rPr>
              <w:t>Руководитель</w:t>
            </w:r>
          </w:p>
          <w:p w14:paraId="347700D2" w14:textId="77777777" w:rsidR="00027996" w:rsidRPr="00027996" w:rsidRDefault="00027996" w:rsidP="00027996">
            <w:pPr>
              <w:rPr>
                <w:rFonts w:cs="Times New Roman"/>
                <w:color w:val="000000"/>
              </w:rPr>
            </w:pPr>
            <w:r w:rsidRPr="00027996">
              <w:rPr>
                <w:rFonts w:cs="Times New Roman"/>
                <w:color w:val="000000"/>
              </w:rPr>
              <w:t>УФНС России по Сахалинской области</w:t>
            </w:r>
          </w:p>
          <w:p w14:paraId="54675280" w14:textId="77777777" w:rsidR="00027996" w:rsidRPr="00027996" w:rsidRDefault="00027996" w:rsidP="00027996">
            <w:pPr>
              <w:rPr>
                <w:rFonts w:cs="Times New Roman"/>
                <w:color w:val="000000"/>
              </w:rPr>
            </w:pPr>
          </w:p>
          <w:p w14:paraId="1AD4ED04" w14:textId="77777777" w:rsidR="00027996" w:rsidRPr="00027996" w:rsidRDefault="00027996" w:rsidP="00027996">
            <w:pPr>
              <w:rPr>
                <w:rFonts w:cs="Times New Roman"/>
                <w:color w:val="000000"/>
              </w:rPr>
            </w:pPr>
          </w:p>
          <w:p w14:paraId="7595773C" w14:textId="77777777" w:rsidR="00027996" w:rsidRPr="00027996" w:rsidRDefault="00027996" w:rsidP="00027996">
            <w:pPr>
              <w:rPr>
                <w:rFonts w:cs="Times New Roman"/>
                <w:color w:val="000000"/>
              </w:rPr>
            </w:pPr>
            <w:r w:rsidRPr="00027996">
              <w:rPr>
                <w:rFonts w:cs="Times New Roman"/>
                <w:color w:val="000000"/>
              </w:rPr>
              <w:t xml:space="preserve">_____________________ А.А. </w:t>
            </w:r>
            <w:proofErr w:type="spellStart"/>
            <w:r w:rsidRPr="00027996">
              <w:rPr>
                <w:rFonts w:cs="Times New Roman"/>
                <w:color w:val="000000"/>
              </w:rPr>
              <w:t>Насыйрова</w:t>
            </w:r>
            <w:proofErr w:type="spellEnd"/>
          </w:p>
          <w:p w14:paraId="020C2F43" w14:textId="77777777" w:rsidR="00027996" w:rsidRPr="00027996" w:rsidRDefault="00027996" w:rsidP="00027996">
            <w:pPr>
              <w:rPr>
                <w:rFonts w:cs="Times New Roman"/>
                <w:color w:val="000000"/>
              </w:rPr>
            </w:pPr>
          </w:p>
        </w:tc>
        <w:tc>
          <w:tcPr>
            <w:tcW w:w="4252" w:type="dxa"/>
          </w:tcPr>
          <w:p w14:paraId="287DD790" w14:textId="77777777" w:rsidR="00027996" w:rsidRPr="00027996" w:rsidRDefault="00027996" w:rsidP="00027996">
            <w:pPr>
              <w:rPr>
                <w:rFonts w:cs="Times New Roman"/>
                <w:b/>
                <w:color w:val="000000"/>
              </w:rPr>
            </w:pPr>
            <w:r w:rsidRPr="00027996">
              <w:rPr>
                <w:rFonts w:cs="Times New Roman"/>
                <w:b/>
                <w:color w:val="000000"/>
              </w:rPr>
              <w:t>Исполнитель:</w:t>
            </w:r>
          </w:p>
          <w:p w14:paraId="7EC367F5" w14:textId="77777777" w:rsidR="00027996" w:rsidRPr="00027996" w:rsidRDefault="00027996" w:rsidP="00027996">
            <w:pPr>
              <w:rPr>
                <w:rFonts w:cs="Times New Roman"/>
                <w:color w:val="000000"/>
                <w:highlight w:val="yellow"/>
              </w:rPr>
            </w:pPr>
          </w:p>
          <w:p w14:paraId="29781F23" w14:textId="77777777" w:rsidR="00027996" w:rsidRPr="00027996" w:rsidRDefault="00027996" w:rsidP="00027996">
            <w:pPr>
              <w:rPr>
                <w:rFonts w:cs="Times New Roman"/>
                <w:color w:val="000000"/>
                <w:highlight w:val="yellow"/>
              </w:rPr>
            </w:pPr>
          </w:p>
          <w:p w14:paraId="004F4262" w14:textId="77777777" w:rsidR="00027996" w:rsidRPr="00027996" w:rsidRDefault="00027996" w:rsidP="00027996">
            <w:pPr>
              <w:rPr>
                <w:rFonts w:cs="Times New Roman"/>
                <w:color w:val="000000"/>
                <w:highlight w:val="yellow"/>
              </w:rPr>
            </w:pPr>
          </w:p>
          <w:p w14:paraId="7BB253B5" w14:textId="77777777" w:rsidR="00027996" w:rsidRPr="00027996" w:rsidRDefault="00027996" w:rsidP="00027996">
            <w:pPr>
              <w:rPr>
                <w:rFonts w:cs="Times New Roman"/>
                <w:color w:val="000000"/>
                <w:highlight w:val="yellow"/>
              </w:rPr>
            </w:pPr>
          </w:p>
          <w:p w14:paraId="03424A1C" w14:textId="77777777" w:rsidR="00027996" w:rsidRPr="00027996" w:rsidRDefault="00027996" w:rsidP="00027996">
            <w:pPr>
              <w:rPr>
                <w:rFonts w:cs="Times New Roman"/>
                <w:color w:val="000000"/>
              </w:rPr>
            </w:pPr>
            <w:r w:rsidRPr="00027996">
              <w:rPr>
                <w:rFonts w:cs="Times New Roman"/>
                <w:color w:val="000000"/>
                <w:highlight w:val="yellow"/>
              </w:rPr>
              <w:t xml:space="preserve">_____________________ </w:t>
            </w:r>
          </w:p>
          <w:p w14:paraId="2121BFB5" w14:textId="77777777" w:rsidR="00027996" w:rsidRPr="00027996" w:rsidRDefault="00027996" w:rsidP="00027996">
            <w:pPr>
              <w:rPr>
                <w:rFonts w:cs="Times New Roman"/>
                <w:b/>
                <w:color w:val="000000"/>
              </w:rPr>
            </w:pPr>
          </w:p>
        </w:tc>
      </w:tr>
    </w:tbl>
    <w:p w14:paraId="746A7375" w14:textId="77777777" w:rsidR="0035598D" w:rsidRDefault="0035598D" w:rsidP="00CD6410">
      <w:pPr>
        <w:tabs>
          <w:tab w:val="left" w:pos="5954"/>
          <w:tab w:val="left" w:pos="6804"/>
          <w:tab w:val="left" w:pos="6946"/>
        </w:tabs>
        <w:suppressAutoHyphens w:val="0"/>
        <w:rPr>
          <w:color w:val="000000"/>
          <w:sz w:val="20"/>
          <w:szCs w:val="20"/>
          <w:lang w:eastAsia="ru-RU"/>
        </w:rPr>
      </w:pPr>
    </w:p>
    <w:p w14:paraId="67DC02F5" w14:textId="77777777" w:rsidR="00CD6410" w:rsidRDefault="00CD6410" w:rsidP="00CD6410">
      <w:pPr>
        <w:tabs>
          <w:tab w:val="left" w:pos="5954"/>
          <w:tab w:val="left" w:pos="6804"/>
          <w:tab w:val="left" w:pos="6946"/>
        </w:tabs>
        <w:suppressAutoHyphens w:val="0"/>
        <w:rPr>
          <w:color w:val="000000"/>
          <w:sz w:val="20"/>
          <w:szCs w:val="20"/>
          <w:lang w:eastAsia="ru-RU"/>
        </w:rPr>
      </w:pPr>
    </w:p>
    <w:p w14:paraId="7E6A540E" w14:textId="77777777" w:rsidR="00CD6410" w:rsidRDefault="00CD6410" w:rsidP="00CD6410">
      <w:pPr>
        <w:tabs>
          <w:tab w:val="left" w:pos="5954"/>
          <w:tab w:val="left" w:pos="6804"/>
          <w:tab w:val="left" w:pos="6946"/>
        </w:tabs>
        <w:suppressAutoHyphens w:val="0"/>
        <w:rPr>
          <w:color w:val="000000"/>
          <w:sz w:val="20"/>
          <w:szCs w:val="20"/>
          <w:lang w:eastAsia="ru-RU"/>
        </w:rPr>
      </w:pPr>
    </w:p>
    <w:p w14:paraId="5027A23C" w14:textId="77777777" w:rsidR="00CD6410" w:rsidRDefault="00CD6410" w:rsidP="00CD6410">
      <w:pPr>
        <w:tabs>
          <w:tab w:val="left" w:pos="5954"/>
          <w:tab w:val="left" w:pos="6804"/>
          <w:tab w:val="left" w:pos="6946"/>
        </w:tabs>
        <w:suppressAutoHyphens w:val="0"/>
        <w:rPr>
          <w:color w:val="000000"/>
          <w:sz w:val="20"/>
          <w:szCs w:val="20"/>
          <w:lang w:eastAsia="ru-RU"/>
        </w:rPr>
      </w:pPr>
    </w:p>
    <w:p w14:paraId="1B87A919" w14:textId="77777777" w:rsidR="00CD6410" w:rsidRDefault="00CD6410" w:rsidP="00CD6410">
      <w:pPr>
        <w:tabs>
          <w:tab w:val="left" w:pos="5954"/>
          <w:tab w:val="left" w:pos="6804"/>
          <w:tab w:val="left" w:pos="6946"/>
        </w:tabs>
        <w:suppressAutoHyphens w:val="0"/>
        <w:rPr>
          <w:color w:val="000000"/>
          <w:sz w:val="20"/>
          <w:szCs w:val="20"/>
          <w:lang w:eastAsia="ru-RU"/>
        </w:rPr>
      </w:pPr>
    </w:p>
    <w:p w14:paraId="3E6EDAA1" w14:textId="77777777" w:rsidR="00CD6410" w:rsidRDefault="00CD6410" w:rsidP="00CD6410">
      <w:pPr>
        <w:tabs>
          <w:tab w:val="left" w:pos="5954"/>
          <w:tab w:val="left" w:pos="6804"/>
          <w:tab w:val="left" w:pos="6946"/>
        </w:tabs>
        <w:suppressAutoHyphens w:val="0"/>
        <w:rPr>
          <w:color w:val="000000"/>
          <w:sz w:val="20"/>
          <w:szCs w:val="20"/>
          <w:lang w:eastAsia="ru-RU"/>
        </w:rPr>
      </w:pPr>
    </w:p>
    <w:p w14:paraId="3DC63552" w14:textId="77777777" w:rsidR="00CD6410" w:rsidRDefault="00CD6410" w:rsidP="00CD6410">
      <w:pPr>
        <w:tabs>
          <w:tab w:val="left" w:pos="5954"/>
          <w:tab w:val="left" w:pos="6804"/>
          <w:tab w:val="left" w:pos="6946"/>
        </w:tabs>
        <w:suppressAutoHyphens w:val="0"/>
        <w:rPr>
          <w:color w:val="000000"/>
          <w:sz w:val="20"/>
          <w:szCs w:val="20"/>
          <w:lang w:eastAsia="ru-RU"/>
        </w:rPr>
      </w:pPr>
    </w:p>
    <w:p w14:paraId="77F854AA" w14:textId="77777777" w:rsidR="00CD6410" w:rsidRDefault="00CD6410" w:rsidP="00CD6410">
      <w:pPr>
        <w:tabs>
          <w:tab w:val="left" w:pos="5954"/>
          <w:tab w:val="left" w:pos="6804"/>
          <w:tab w:val="left" w:pos="6946"/>
        </w:tabs>
        <w:suppressAutoHyphens w:val="0"/>
        <w:rPr>
          <w:color w:val="000000"/>
          <w:sz w:val="20"/>
          <w:szCs w:val="20"/>
          <w:lang w:eastAsia="ru-RU"/>
        </w:rPr>
      </w:pPr>
    </w:p>
    <w:p w14:paraId="0CD501B6" w14:textId="77777777" w:rsidR="00CD6410" w:rsidRDefault="00CD6410" w:rsidP="00CD6410">
      <w:pPr>
        <w:tabs>
          <w:tab w:val="left" w:pos="5954"/>
          <w:tab w:val="left" w:pos="6804"/>
          <w:tab w:val="left" w:pos="6946"/>
        </w:tabs>
        <w:suppressAutoHyphens w:val="0"/>
        <w:rPr>
          <w:color w:val="000000"/>
          <w:sz w:val="20"/>
          <w:szCs w:val="20"/>
          <w:lang w:eastAsia="ru-RU"/>
        </w:rPr>
      </w:pPr>
    </w:p>
    <w:p w14:paraId="62AF51A5" w14:textId="77777777" w:rsidR="00CD6410" w:rsidRDefault="00CD6410" w:rsidP="00CD6410">
      <w:pPr>
        <w:tabs>
          <w:tab w:val="left" w:pos="5954"/>
          <w:tab w:val="left" w:pos="6804"/>
          <w:tab w:val="left" w:pos="6946"/>
        </w:tabs>
        <w:suppressAutoHyphens w:val="0"/>
        <w:rPr>
          <w:color w:val="000000"/>
          <w:sz w:val="20"/>
          <w:szCs w:val="20"/>
          <w:lang w:eastAsia="ru-RU"/>
        </w:rPr>
      </w:pPr>
    </w:p>
    <w:p w14:paraId="7ADC1F6C" w14:textId="77777777" w:rsidR="00CD6410" w:rsidRDefault="00CD6410" w:rsidP="00CD6410">
      <w:pPr>
        <w:tabs>
          <w:tab w:val="left" w:pos="5954"/>
          <w:tab w:val="left" w:pos="6804"/>
          <w:tab w:val="left" w:pos="6946"/>
        </w:tabs>
        <w:suppressAutoHyphens w:val="0"/>
        <w:rPr>
          <w:color w:val="000000"/>
          <w:sz w:val="20"/>
          <w:szCs w:val="20"/>
          <w:lang w:eastAsia="ru-RU"/>
        </w:rPr>
      </w:pPr>
    </w:p>
    <w:p w14:paraId="69AE756E" w14:textId="77777777" w:rsidR="00CD6410" w:rsidRDefault="00CD6410" w:rsidP="00CD6410">
      <w:pPr>
        <w:tabs>
          <w:tab w:val="left" w:pos="5954"/>
          <w:tab w:val="left" w:pos="6804"/>
          <w:tab w:val="left" w:pos="6946"/>
        </w:tabs>
        <w:suppressAutoHyphens w:val="0"/>
        <w:rPr>
          <w:color w:val="000000"/>
          <w:sz w:val="20"/>
          <w:szCs w:val="20"/>
          <w:lang w:eastAsia="ru-RU"/>
        </w:rPr>
      </w:pPr>
    </w:p>
    <w:p w14:paraId="64DBFF42" w14:textId="77777777" w:rsidR="00CD6410" w:rsidRDefault="00CD6410" w:rsidP="00CD6410">
      <w:pPr>
        <w:tabs>
          <w:tab w:val="left" w:pos="5954"/>
          <w:tab w:val="left" w:pos="6804"/>
          <w:tab w:val="left" w:pos="6946"/>
        </w:tabs>
        <w:suppressAutoHyphens w:val="0"/>
        <w:rPr>
          <w:color w:val="000000"/>
          <w:sz w:val="20"/>
          <w:szCs w:val="20"/>
          <w:lang w:eastAsia="ru-RU"/>
        </w:rPr>
      </w:pPr>
    </w:p>
    <w:p w14:paraId="66640C0C" w14:textId="2525AE75" w:rsidR="003B5AC8" w:rsidRPr="007D3334" w:rsidRDefault="003B5AC8" w:rsidP="0035598D">
      <w:pPr>
        <w:tabs>
          <w:tab w:val="left" w:pos="6804"/>
          <w:tab w:val="left" w:pos="6946"/>
        </w:tabs>
        <w:suppressAutoHyphens w:val="0"/>
        <w:ind w:left="5954"/>
        <w:rPr>
          <w:color w:val="000000"/>
          <w:lang w:eastAsia="ru-RU"/>
        </w:rPr>
      </w:pPr>
      <w:r w:rsidRPr="007D3334">
        <w:rPr>
          <w:color w:val="000000"/>
          <w:lang w:eastAsia="ru-RU"/>
        </w:rPr>
        <w:lastRenderedPageBreak/>
        <w:t xml:space="preserve">Приложение № 1 </w:t>
      </w:r>
    </w:p>
    <w:p w14:paraId="272F118F" w14:textId="4D1875FC" w:rsidR="003B5AC8" w:rsidRPr="0035598D" w:rsidRDefault="003B5AC8" w:rsidP="0035598D">
      <w:pPr>
        <w:tabs>
          <w:tab w:val="left" w:pos="6804"/>
          <w:tab w:val="left" w:pos="6946"/>
        </w:tabs>
        <w:suppressAutoHyphens w:val="0"/>
        <w:ind w:left="5954"/>
        <w:rPr>
          <w:color w:val="000000"/>
          <w:lang w:eastAsia="ru-RU"/>
        </w:rPr>
      </w:pPr>
      <w:r w:rsidRPr="007D3334">
        <w:rPr>
          <w:color w:val="000000"/>
          <w:lang w:eastAsia="ru-RU"/>
        </w:rPr>
        <w:t>к </w:t>
      </w:r>
      <w:hyperlink r:id="rId10" w:anchor="/document/71358646/entry/1000" w:history="1">
        <w:r w:rsidRPr="007D3334">
          <w:rPr>
            <w:color w:val="000000"/>
            <w:lang w:eastAsia="ru-RU"/>
          </w:rPr>
          <w:t>Контракт</w:t>
        </w:r>
        <w:r w:rsidR="00A830D1" w:rsidRPr="007D3334">
          <w:rPr>
            <w:color w:val="000000"/>
            <w:lang w:eastAsia="ru-RU"/>
          </w:rPr>
          <w:t>у</w:t>
        </w:r>
        <w:r w:rsidRPr="007D3334">
          <w:rPr>
            <w:color w:val="000000"/>
            <w:lang w:eastAsia="ru-RU"/>
          </w:rPr>
          <w:t xml:space="preserve"> № </w:t>
        </w:r>
      </w:hyperlink>
      <w:r w:rsidR="00027996">
        <w:rPr>
          <w:color w:val="000000"/>
          <w:lang w:eastAsia="ru-RU"/>
        </w:rPr>
        <w:t>_________</w:t>
      </w:r>
      <w:r w:rsidR="00CD6410" w:rsidRPr="007D3334">
        <w:rPr>
          <w:color w:val="000000"/>
          <w:lang w:eastAsia="ru-RU"/>
        </w:rPr>
        <w:br/>
      </w:r>
      <w:r w:rsidR="00027996">
        <w:rPr>
          <w:color w:val="000000"/>
          <w:lang w:eastAsia="ru-RU"/>
        </w:rPr>
        <w:t>от « ____ » _________</w:t>
      </w:r>
      <w:r w:rsidR="00046F2F" w:rsidRPr="007D3334">
        <w:rPr>
          <w:color w:val="000000"/>
          <w:lang w:eastAsia="ru-RU"/>
        </w:rPr>
        <w:t xml:space="preserve"> </w:t>
      </w:r>
      <w:r w:rsidRPr="007D3334">
        <w:rPr>
          <w:color w:val="000000"/>
          <w:lang w:eastAsia="ru-RU"/>
        </w:rPr>
        <w:t>202</w:t>
      </w:r>
      <w:r w:rsidR="00046F2F" w:rsidRPr="007D3334">
        <w:rPr>
          <w:color w:val="000000"/>
          <w:lang w:eastAsia="ru-RU"/>
        </w:rPr>
        <w:t>5</w:t>
      </w:r>
      <w:r w:rsidRPr="007D3334">
        <w:rPr>
          <w:color w:val="000000"/>
          <w:lang w:eastAsia="ru-RU"/>
        </w:rPr>
        <w:t xml:space="preserve"> г.</w:t>
      </w:r>
      <w:r w:rsidRPr="0035598D">
        <w:rPr>
          <w:b/>
          <w:bCs/>
          <w:color w:val="000000"/>
          <w:lang w:eastAsia="ru-RU"/>
        </w:rPr>
        <w:br/>
      </w:r>
    </w:p>
    <w:p w14:paraId="53C175B0" w14:textId="77777777" w:rsidR="003B5AC8" w:rsidRPr="00724591" w:rsidRDefault="003B5AC8" w:rsidP="003B5AC8">
      <w:pPr>
        <w:suppressAutoHyphens w:val="0"/>
        <w:ind w:firstLine="426"/>
        <w:jc w:val="center"/>
        <w:rPr>
          <w:b/>
          <w:color w:val="000000"/>
          <w:lang w:eastAsia="ru-RU"/>
        </w:rPr>
      </w:pPr>
    </w:p>
    <w:p w14:paraId="3FCCB981" w14:textId="77777777" w:rsidR="003B5AC8" w:rsidRPr="00724591" w:rsidRDefault="003B5AC8" w:rsidP="003B5AC8">
      <w:pPr>
        <w:suppressAutoHyphens w:val="0"/>
        <w:ind w:firstLine="426"/>
        <w:jc w:val="center"/>
        <w:rPr>
          <w:b/>
          <w:color w:val="000000"/>
          <w:lang w:eastAsia="ru-RU"/>
        </w:rPr>
      </w:pPr>
      <w:r w:rsidRPr="00724591">
        <w:rPr>
          <w:b/>
          <w:color w:val="000000"/>
          <w:lang w:eastAsia="ru-RU"/>
        </w:rPr>
        <w:t>Спецификация</w:t>
      </w:r>
    </w:p>
    <w:p w14:paraId="2BF5582A" w14:textId="77777777" w:rsidR="00CD577A" w:rsidRPr="00724591" w:rsidRDefault="00CD577A" w:rsidP="003B5AC8">
      <w:pPr>
        <w:suppressAutoHyphens w:val="0"/>
        <w:ind w:firstLine="426"/>
        <w:jc w:val="center"/>
        <w:rPr>
          <w:b/>
          <w:color w:val="000000"/>
          <w:lang w:eastAsia="ru-RU"/>
        </w:rPr>
      </w:pPr>
    </w:p>
    <w:p w14:paraId="7E4415FA" w14:textId="77777777" w:rsidR="00CD577A" w:rsidRPr="00724591" w:rsidRDefault="00CD577A" w:rsidP="003B5AC8">
      <w:pPr>
        <w:suppressAutoHyphens w:val="0"/>
        <w:ind w:firstLine="426"/>
        <w:jc w:val="center"/>
        <w:rPr>
          <w:b/>
          <w:color w:val="00000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241"/>
        <w:gridCol w:w="1170"/>
        <w:gridCol w:w="1221"/>
        <w:gridCol w:w="1801"/>
        <w:gridCol w:w="2270"/>
      </w:tblGrid>
      <w:tr w:rsidR="00CD577A" w:rsidRPr="00724591" w14:paraId="6D9A0502" w14:textId="77777777" w:rsidTr="00901DAD">
        <w:trPr>
          <w:trHeight w:val="553"/>
        </w:trPr>
        <w:tc>
          <w:tcPr>
            <w:tcW w:w="280" w:type="pct"/>
            <w:tcBorders>
              <w:top w:val="single" w:sz="4" w:space="0" w:color="auto"/>
              <w:left w:val="single" w:sz="4" w:space="0" w:color="auto"/>
              <w:bottom w:val="single" w:sz="4" w:space="0" w:color="auto"/>
              <w:right w:val="single" w:sz="4" w:space="0" w:color="auto"/>
            </w:tcBorders>
            <w:vAlign w:val="center"/>
            <w:hideMark/>
          </w:tcPr>
          <w:p w14:paraId="150C060B" w14:textId="77777777" w:rsidR="00CD577A" w:rsidRPr="00724591" w:rsidRDefault="00CD577A" w:rsidP="00CD577A">
            <w:pPr>
              <w:snapToGrid w:val="0"/>
              <w:spacing w:after="60" w:line="256" w:lineRule="auto"/>
              <w:jc w:val="center"/>
              <w:rPr>
                <w:rFonts w:cs="Times New Roman"/>
                <w:b/>
                <w:color w:val="000000" w:themeColor="text1"/>
              </w:rPr>
            </w:pPr>
            <w:r w:rsidRPr="00724591">
              <w:rPr>
                <w:rFonts w:cs="Times New Roman"/>
                <w:b/>
                <w:color w:val="000000" w:themeColor="text1"/>
              </w:rPr>
              <w:t xml:space="preserve">№ </w:t>
            </w:r>
            <w:proofErr w:type="gramStart"/>
            <w:r w:rsidRPr="00724591">
              <w:rPr>
                <w:rFonts w:cs="Times New Roman"/>
                <w:b/>
                <w:color w:val="000000" w:themeColor="text1"/>
              </w:rPr>
              <w:t>п</w:t>
            </w:r>
            <w:proofErr w:type="gramEnd"/>
            <w:r w:rsidRPr="00724591">
              <w:rPr>
                <w:rFonts w:cs="Times New Roman"/>
                <w:b/>
                <w:color w:val="000000" w:themeColor="text1"/>
              </w:rPr>
              <w:t>/п</w:t>
            </w:r>
          </w:p>
        </w:tc>
        <w:tc>
          <w:tcPr>
            <w:tcW w:w="1577" w:type="pct"/>
            <w:tcBorders>
              <w:top w:val="single" w:sz="4" w:space="0" w:color="auto"/>
              <w:left w:val="single" w:sz="4" w:space="0" w:color="auto"/>
              <w:bottom w:val="single" w:sz="4" w:space="0" w:color="auto"/>
              <w:right w:val="single" w:sz="4" w:space="0" w:color="auto"/>
            </w:tcBorders>
            <w:vAlign w:val="center"/>
            <w:hideMark/>
          </w:tcPr>
          <w:p w14:paraId="09508EF8" w14:textId="77777777" w:rsidR="00CD577A" w:rsidRPr="00724591" w:rsidRDefault="00CD577A" w:rsidP="00CD577A">
            <w:pPr>
              <w:snapToGrid w:val="0"/>
              <w:spacing w:after="60" w:line="256" w:lineRule="auto"/>
              <w:jc w:val="center"/>
              <w:rPr>
                <w:rFonts w:cs="Times New Roman"/>
                <w:b/>
                <w:color w:val="000000" w:themeColor="text1"/>
              </w:rPr>
            </w:pPr>
            <w:r w:rsidRPr="00724591">
              <w:rPr>
                <w:rFonts w:cs="Times New Roman"/>
                <w:b/>
                <w:color w:val="000000" w:themeColor="text1"/>
              </w:rPr>
              <w:t>Наименование услуги</w:t>
            </w:r>
          </w:p>
        </w:tc>
        <w:tc>
          <w:tcPr>
            <w:tcW w:w="569" w:type="pct"/>
            <w:tcBorders>
              <w:top w:val="single" w:sz="4" w:space="0" w:color="auto"/>
              <w:left w:val="single" w:sz="4" w:space="0" w:color="auto"/>
              <w:bottom w:val="single" w:sz="4" w:space="0" w:color="auto"/>
              <w:right w:val="single" w:sz="4" w:space="0" w:color="auto"/>
            </w:tcBorders>
            <w:vAlign w:val="center"/>
            <w:hideMark/>
          </w:tcPr>
          <w:p w14:paraId="728971B2" w14:textId="77777777" w:rsidR="00CD577A" w:rsidRPr="00724591" w:rsidRDefault="00CD577A" w:rsidP="00CD577A">
            <w:pPr>
              <w:snapToGrid w:val="0"/>
              <w:spacing w:after="60" w:line="256" w:lineRule="auto"/>
              <w:jc w:val="center"/>
              <w:rPr>
                <w:rFonts w:cs="Times New Roman"/>
                <w:b/>
                <w:color w:val="000000" w:themeColor="text1"/>
              </w:rPr>
            </w:pPr>
            <w:r w:rsidRPr="00724591">
              <w:rPr>
                <w:rFonts w:eastAsia="Calibri" w:cs="Times New Roman"/>
                <w:b/>
                <w:color w:val="000000" w:themeColor="text1"/>
              </w:rPr>
              <w:t>Ед. изм.</w:t>
            </w:r>
          </w:p>
        </w:tc>
        <w:tc>
          <w:tcPr>
            <w:tcW w:w="594" w:type="pct"/>
            <w:tcBorders>
              <w:top w:val="single" w:sz="4" w:space="0" w:color="auto"/>
              <w:left w:val="single" w:sz="4" w:space="0" w:color="auto"/>
              <w:bottom w:val="single" w:sz="4" w:space="0" w:color="auto"/>
              <w:right w:val="single" w:sz="4" w:space="0" w:color="auto"/>
            </w:tcBorders>
            <w:vAlign w:val="center"/>
            <w:hideMark/>
          </w:tcPr>
          <w:p w14:paraId="1DDB9CF2" w14:textId="77777777" w:rsidR="00CD577A" w:rsidRPr="00724591" w:rsidRDefault="00CD577A" w:rsidP="00CD577A">
            <w:pPr>
              <w:snapToGrid w:val="0"/>
              <w:spacing w:after="60" w:line="256" w:lineRule="auto"/>
              <w:jc w:val="center"/>
              <w:rPr>
                <w:rFonts w:cs="Times New Roman"/>
                <w:b/>
                <w:color w:val="000000" w:themeColor="text1"/>
              </w:rPr>
            </w:pPr>
            <w:r w:rsidRPr="00724591">
              <w:rPr>
                <w:rFonts w:cs="Times New Roman"/>
                <w:b/>
                <w:color w:val="000000" w:themeColor="text1"/>
              </w:rPr>
              <w:t>Кол-во</w:t>
            </w:r>
          </w:p>
        </w:tc>
        <w:tc>
          <w:tcPr>
            <w:tcW w:w="876" w:type="pct"/>
            <w:tcBorders>
              <w:top w:val="single" w:sz="4" w:space="0" w:color="auto"/>
              <w:left w:val="single" w:sz="4" w:space="0" w:color="auto"/>
              <w:bottom w:val="single" w:sz="4" w:space="0" w:color="auto"/>
              <w:right w:val="single" w:sz="4" w:space="0" w:color="auto"/>
            </w:tcBorders>
            <w:vAlign w:val="center"/>
            <w:hideMark/>
          </w:tcPr>
          <w:p w14:paraId="0D20BD52" w14:textId="06D44C4B" w:rsidR="00CD577A" w:rsidRPr="00724591" w:rsidRDefault="00CD577A" w:rsidP="00CD577A">
            <w:pPr>
              <w:snapToGrid w:val="0"/>
              <w:spacing w:after="60" w:line="256" w:lineRule="auto"/>
              <w:jc w:val="center"/>
              <w:rPr>
                <w:rFonts w:cs="Times New Roman"/>
                <w:b/>
                <w:color w:val="000000" w:themeColor="text1"/>
              </w:rPr>
            </w:pPr>
            <w:r w:rsidRPr="00724591">
              <w:rPr>
                <w:rFonts w:cs="Times New Roman"/>
                <w:b/>
                <w:color w:val="000000" w:themeColor="text1"/>
              </w:rPr>
              <w:t>Цена</w:t>
            </w:r>
            <w:r w:rsidR="00CB4328">
              <w:rPr>
                <w:rFonts w:cs="Times New Roman"/>
                <w:b/>
                <w:color w:val="000000" w:themeColor="text1"/>
              </w:rPr>
              <w:t xml:space="preserve"> за ед. </w:t>
            </w:r>
            <w:proofErr w:type="spellStart"/>
            <w:r w:rsidR="00CB4328">
              <w:rPr>
                <w:rFonts w:cs="Times New Roman"/>
                <w:b/>
                <w:color w:val="000000" w:themeColor="text1"/>
              </w:rPr>
              <w:t>изм</w:t>
            </w:r>
            <w:proofErr w:type="spellEnd"/>
            <w:r w:rsidRPr="00724591">
              <w:rPr>
                <w:rFonts w:cs="Times New Roman"/>
                <w:b/>
                <w:color w:val="000000" w:themeColor="text1"/>
              </w:rPr>
              <w:t>, руб.</w:t>
            </w:r>
          </w:p>
          <w:p w14:paraId="3C0B9841" w14:textId="77777777" w:rsidR="00CD577A" w:rsidRPr="00724591" w:rsidRDefault="00CD577A" w:rsidP="00CD577A">
            <w:pPr>
              <w:snapToGrid w:val="0"/>
              <w:spacing w:after="60" w:line="256" w:lineRule="auto"/>
              <w:jc w:val="center"/>
              <w:rPr>
                <w:rFonts w:cs="Times New Roman"/>
                <w:b/>
                <w:color w:val="000000" w:themeColor="text1"/>
              </w:rPr>
            </w:pPr>
            <w:r w:rsidRPr="00724591">
              <w:rPr>
                <w:rFonts w:cs="Times New Roman"/>
                <w:i/>
                <w:color w:val="000000" w:themeColor="text1"/>
              </w:rPr>
              <w:t>(сведения об НДС)</w:t>
            </w:r>
          </w:p>
        </w:tc>
        <w:tc>
          <w:tcPr>
            <w:tcW w:w="1104" w:type="pct"/>
            <w:tcBorders>
              <w:top w:val="single" w:sz="4" w:space="0" w:color="auto"/>
              <w:left w:val="single" w:sz="4" w:space="0" w:color="auto"/>
              <w:bottom w:val="single" w:sz="4" w:space="0" w:color="auto"/>
              <w:right w:val="single" w:sz="4" w:space="0" w:color="auto"/>
            </w:tcBorders>
            <w:vAlign w:val="center"/>
            <w:hideMark/>
          </w:tcPr>
          <w:p w14:paraId="23DCC890" w14:textId="030801FF" w:rsidR="00CD577A" w:rsidRPr="00724591" w:rsidRDefault="00CD577A" w:rsidP="00CD577A">
            <w:pPr>
              <w:snapToGrid w:val="0"/>
              <w:spacing w:after="60" w:line="256" w:lineRule="auto"/>
              <w:jc w:val="center"/>
              <w:rPr>
                <w:rFonts w:cs="Times New Roman"/>
                <w:b/>
                <w:color w:val="000000" w:themeColor="text1"/>
              </w:rPr>
            </w:pPr>
            <w:r w:rsidRPr="00724591">
              <w:rPr>
                <w:rFonts w:cs="Times New Roman"/>
                <w:b/>
                <w:color w:val="000000" w:themeColor="text1"/>
              </w:rPr>
              <w:t>С</w:t>
            </w:r>
            <w:r w:rsidR="00CB4328">
              <w:rPr>
                <w:rFonts w:cs="Times New Roman"/>
                <w:b/>
                <w:color w:val="000000" w:themeColor="text1"/>
              </w:rPr>
              <w:t>умма</w:t>
            </w:r>
            <w:r w:rsidRPr="00724591">
              <w:rPr>
                <w:rFonts w:cs="Times New Roman"/>
                <w:b/>
                <w:color w:val="000000" w:themeColor="text1"/>
              </w:rPr>
              <w:t>, руб.</w:t>
            </w:r>
          </w:p>
          <w:p w14:paraId="6806F2B5" w14:textId="77777777" w:rsidR="00CD577A" w:rsidRPr="00724591" w:rsidRDefault="00CD577A" w:rsidP="00CD577A">
            <w:pPr>
              <w:snapToGrid w:val="0"/>
              <w:spacing w:after="60" w:line="256" w:lineRule="auto"/>
              <w:jc w:val="center"/>
              <w:rPr>
                <w:rFonts w:cs="Times New Roman"/>
                <w:b/>
                <w:color w:val="000000" w:themeColor="text1"/>
              </w:rPr>
            </w:pPr>
            <w:r w:rsidRPr="00724591">
              <w:rPr>
                <w:rFonts w:cs="Times New Roman"/>
                <w:i/>
                <w:color w:val="000000" w:themeColor="text1"/>
              </w:rPr>
              <w:t>(сведения об НДС)</w:t>
            </w:r>
          </w:p>
        </w:tc>
      </w:tr>
      <w:tr w:rsidR="00901DAD" w:rsidRPr="00724591" w14:paraId="3E1B0494" w14:textId="77777777" w:rsidTr="00901DAD">
        <w:trPr>
          <w:trHeight w:val="197"/>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4E486FA" w14:textId="1074E971" w:rsidR="00901DAD" w:rsidRPr="00901DAD" w:rsidRDefault="00901DAD" w:rsidP="00901DAD">
            <w:pPr>
              <w:snapToGrid w:val="0"/>
              <w:spacing w:after="60" w:line="256" w:lineRule="auto"/>
              <w:contextualSpacing/>
              <w:jc w:val="center"/>
              <w:rPr>
                <w:rFonts w:cs="Times New Roman"/>
                <w:b/>
                <w:color w:val="000000" w:themeColor="text1"/>
              </w:rPr>
            </w:pPr>
            <w:r w:rsidRPr="00901DAD">
              <w:rPr>
                <w:rFonts w:cs="Times New Roman"/>
                <w:b/>
                <w:color w:val="000000" w:themeColor="text1"/>
              </w:rPr>
              <w:t xml:space="preserve">1. </w:t>
            </w:r>
            <w:r w:rsidRPr="00901DAD">
              <w:rPr>
                <w:rFonts w:cs="Times New Roman"/>
                <w:b/>
                <w:lang w:eastAsia="ru-RU"/>
              </w:rPr>
              <w:t>Техническое обслуживание приборов учета тепловой энергии и теплоносителя</w:t>
            </w:r>
          </w:p>
        </w:tc>
      </w:tr>
      <w:tr w:rsidR="005744C2" w:rsidRPr="00724591" w14:paraId="4CE1707D" w14:textId="77777777" w:rsidTr="00901DAD">
        <w:trPr>
          <w:trHeight w:val="70"/>
        </w:trPr>
        <w:tc>
          <w:tcPr>
            <w:tcW w:w="280" w:type="pct"/>
            <w:tcBorders>
              <w:top w:val="single" w:sz="4" w:space="0" w:color="auto"/>
              <w:left w:val="single" w:sz="4" w:space="0" w:color="auto"/>
              <w:bottom w:val="single" w:sz="4" w:space="0" w:color="auto"/>
              <w:right w:val="single" w:sz="4" w:space="0" w:color="auto"/>
            </w:tcBorders>
            <w:vAlign w:val="center"/>
          </w:tcPr>
          <w:p w14:paraId="4C83BE12" w14:textId="0A024496" w:rsidR="005744C2" w:rsidRPr="005744C2" w:rsidRDefault="005744C2" w:rsidP="00CD577A">
            <w:pPr>
              <w:spacing w:line="256" w:lineRule="auto"/>
              <w:jc w:val="center"/>
              <w:rPr>
                <w:rFonts w:eastAsia="Arial" w:cs="Times New Roman"/>
                <w:color w:val="000000" w:themeColor="text1"/>
              </w:rPr>
            </w:pPr>
            <w:r>
              <w:rPr>
                <w:rFonts w:eastAsia="Arial" w:cs="Times New Roman"/>
                <w:color w:val="000000" w:themeColor="text1"/>
                <w:lang w:val="en-US"/>
              </w:rPr>
              <w:t>1</w:t>
            </w:r>
            <w:r>
              <w:rPr>
                <w:rFonts w:eastAsia="Arial" w:cs="Times New Roman"/>
                <w:color w:val="000000" w:themeColor="text1"/>
              </w:rPr>
              <w:t>.1.</w:t>
            </w:r>
          </w:p>
        </w:tc>
        <w:tc>
          <w:tcPr>
            <w:tcW w:w="1577" w:type="pct"/>
            <w:tcBorders>
              <w:top w:val="single" w:sz="4" w:space="0" w:color="auto"/>
              <w:left w:val="single" w:sz="4" w:space="0" w:color="auto"/>
              <w:bottom w:val="single" w:sz="4" w:space="0" w:color="auto"/>
              <w:right w:val="single" w:sz="4" w:space="0" w:color="auto"/>
            </w:tcBorders>
            <w:vAlign w:val="center"/>
          </w:tcPr>
          <w:p w14:paraId="751F96CC" w14:textId="1D16CA92" w:rsidR="005744C2" w:rsidRPr="005744C2" w:rsidRDefault="005744C2" w:rsidP="00C63F16">
            <w:pPr>
              <w:spacing w:line="256" w:lineRule="auto"/>
              <w:rPr>
                <w:rFonts w:eastAsia="Arial" w:cs="Times New Roman"/>
                <w:color w:val="000000" w:themeColor="text1"/>
              </w:rPr>
            </w:pPr>
            <w:r w:rsidRPr="005744C2">
              <w:rPr>
                <w:bCs/>
                <w:color w:val="000000"/>
                <w:szCs w:val="20"/>
              </w:rPr>
              <w:t>ТОРМ "Южно-Сахалинск"</w:t>
            </w:r>
          </w:p>
        </w:tc>
        <w:tc>
          <w:tcPr>
            <w:tcW w:w="569" w:type="pct"/>
            <w:tcBorders>
              <w:top w:val="single" w:sz="4" w:space="0" w:color="auto"/>
              <w:left w:val="single" w:sz="4" w:space="0" w:color="auto"/>
              <w:bottom w:val="single" w:sz="4" w:space="0" w:color="auto"/>
              <w:right w:val="single" w:sz="4" w:space="0" w:color="auto"/>
            </w:tcBorders>
            <w:vAlign w:val="center"/>
          </w:tcPr>
          <w:p w14:paraId="57E8FD47" w14:textId="181508DB" w:rsidR="005744C2" w:rsidRDefault="005744C2" w:rsidP="00CD577A">
            <w:pPr>
              <w:snapToGrid w:val="0"/>
              <w:spacing w:after="60" w:line="256" w:lineRule="auto"/>
              <w:jc w:val="center"/>
              <w:rPr>
                <w:rFonts w:eastAsia="Calibri" w:cs="Times New Roman"/>
                <w:color w:val="000000" w:themeColor="text1"/>
              </w:rPr>
            </w:pPr>
            <w:r>
              <w:rPr>
                <w:rFonts w:eastAsia="Calibri" w:cs="Times New Roman"/>
                <w:color w:val="000000" w:themeColor="text1"/>
              </w:rPr>
              <w:t>Месяц</w:t>
            </w:r>
          </w:p>
        </w:tc>
        <w:tc>
          <w:tcPr>
            <w:tcW w:w="594" w:type="pct"/>
            <w:tcBorders>
              <w:top w:val="single" w:sz="4" w:space="0" w:color="auto"/>
              <w:left w:val="single" w:sz="4" w:space="0" w:color="auto"/>
              <w:bottom w:val="single" w:sz="4" w:space="0" w:color="auto"/>
              <w:right w:val="single" w:sz="4" w:space="0" w:color="auto"/>
            </w:tcBorders>
            <w:vAlign w:val="center"/>
          </w:tcPr>
          <w:p w14:paraId="20497FA9" w14:textId="4DA8B5BA" w:rsidR="005744C2" w:rsidRDefault="005744C2" w:rsidP="00CD577A">
            <w:pPr>
              <w:snapToGrid w:val="0"/>
              <w:spacing w:after="60" w:line="256" w:lineRule="auto"/>
              <w:jc w:val="center"/>
              <w:rPr>
                <w:rFonts w:cs="Times New Roman"/>
                <w:color w:val="000000" w:themeColor="text1"/>
              </w:rPr>
            </w:pPr>
            <w:r>
              <w:rPr>
                <w:rFonts w:cs="Times New Roman"/>
                <w:color w:val="000000" w:themeColor="text1"/>
              </w:rPr>
              <w:t>8</w:t>
            </w:r>
          </w:p>
        </w:tc>
        <w:tc>
          <w:tcPr>
            <w:tcW w:w="876" w:type="pct"/>
            <w:tcBorders>
              <w:top w:val="single" w:sz="4" w:space="0" w:color="auto"/>
              <w:left w:val="single" w:sz="4" w:space="0" w:color="auto"/>
              <w:bottom w:val="single" w:sz="4" w:space="0" w:color="auto"/>
              <w:right w:val="single" w:sz="4" w:space="0" w:color="auto"/>
            </w:tcBorders>
          </w:tcPr>
          <w:p w14:paraId="3EB33B54" w14:textId="05BC74EB" w:rsidR="005744C2" w:rsidRPr="00724591" w:rsidRDefault="005744C2" w:rsidP="00CD577A">
            <w:pPr>
              <w:snapToGrid w:val="0"/>
              <w:spacing w:after="60" w:line="256" w:lineRule="auto"/>
              <w:jc w:val="center"/>
              <w:rPr>
                <w:rFonts w:cs="Times New Roman"/>
                <w:color w:val="000000" w:themeColor="text1"/>
              </w:rPr>
            </w:pPr>
          </w:p>
        </w:tc>
        <w:tc>
          <w:tcPr>
            <w:tcW w:w="1104" w:type="pct"/>
            <w:tcBorders>
              <w:top w:val="single" w:sz="4" w:space="0" w:color="auto"/>
              <w:left w:val="single" w:sz="4" w:space="0" w:color="auto"/>
              <w:bottom w:val="single" w:sz="4" w:space="0" w:color="auto"/>
              <w:right w:val="single" w:sz="4" w:space="0" w:color="auto"/>
            </w:tcBorders>
          </w:tcPr>
          <w:p w14:paraId="7CF7E38C" w14:textId="48F794F7" w:rsidR="005744C2" w:rsidRPr="00724591" w:rsidRDefault="005744C2" w:rsidP="00CD577A">
            <w:pPr>
              <w:snapToGrid w:val="0"/>
              <w:spacing w:after="60" w:line="256" w:lineRule="auto"/>
              <w:jc w:val="center"/>
              <w:rPr>
                <w:rFonts w:cs="Times New Roman"/>
                <w:color w:val="000000" w:themeColor="text1"/>
              </w:rPr>
            </w:pPr>
          </w:p>
        </w:tc>
      </w:tr>
      <w:tr w:rsidR="00CD6410" w:rsidRPr="00724591" w14:paraId="6C3474D0" w14:textId="77777777" w:rsidTr="00901DAD">
        <w:trPr>
          <w:trHeight w:val="70"/>
        </w:trPr>
        <w:tc>
          <w:tcPr>
            <w:tcW w:w="280" w:type="pct"/>
            <w:tcBorders>
              <w:top w:val="single" w:sz="4" w:space="0" w:color="auto"/>
              <w:left w:val="single" w:sz="4" w:space="0" w:color="auto"/>
              <w:bottom w:val="single" w:sz="4" w:space="0" w:color="auto"/>
              <w:right w:val="single" w:sz="4" w:space="0" w:color="auto"/>
            </w:tcBorders>
            <w:vAlign w:val="center"/>
          </w:tcPr>
          <w:p w14:paraId="7FA54459" w14:textId="140DE93D" w:rsidR="00CD6410" w:rsidRPr="00724591" w:rsidRDefault="00CD6410" w:rsidP="00CD577A">
            <w:pPr>
              <w:spacing w:line="256" w:lineRule="auto"/>
              <w:jc w:val="center"/>
              <w:rPr>
                <w:rFonts w:eastAsia="Arial" w:cs="Times New Roman"/>
                <w:color w:val="000000" w:themeColor="text1"/>
              </w:rPr>
            </w:pPr>
            <w:r>
              <w:rPr>
                <w:rFonts w:eastAsia="Arial" w:cs="Times New Roman"/>
                <w:color w:val="000000" w:themeColor="text1"/>
              </w:rPr>
              <w:t>1.2.</w:t>
            </w:r>
          </w:p>
        </w:tc>
        <w:tc>
          <w:tcPr>
            <w:tcW w:w="1577" w:type="pct"/>
            <w:tcBorders>
              <w:top w:val="single" w:sz="4" w:space="0" w:color="auto"/>
              <w:left w:val="single" w:sz="4" w:space="0" w:color="auto"/>
              <w:bottom w:val="single" w:sz="4" w:space="0" w:color="auto"/>
              <w:right w:val="single" w:sz="4" w:space="0" w:color="auto"/>
            </w:tcBorders>
            <w:vAlign w:val="center"/>
          </w:tcPr>
          <w:p w14:paraId="023BFB7A" w14:textId="4E5ACFCF" w:rsidR="00CD6410" w:rsidRPr="005744C2" w:rsidRDefault="00CD6410" w:rsidP="00C63F16">
            <w:pPr>
              <w:spacing w:line="256" w:lineRule="auto"/>
              <w:rPr>
                <w:rFonts w:eastAsia="Arial" w:cs="Times New Roman"/>
                <w:color w:val="000000" w:themeColor="text1"/>
              </w:rPr>
            </w:pPr>
            <w:r w:rsidRPr="005744C2">
              <w:rPr>
                <w:bCs/>
                <w:color w:val="000000"/>
                <w:szCs w:val="20"/>
              </w:rPr>
              <w:t xml:space="preserve">УФНС России по </w:t>
            </w:r>
            <w:r>
              <w:rPr>
                <w:bCs/>
                <w:color w:val="000000"/>
                <w:szCs w:val="20"/>
              </w:rPr>
              <w:t>Сахалинско</w:t>
            </w:r>
            <w:r w:rsidRPr="005744C2">
              <w:rPr>
                <w:bCs/>
                <w:color w:val="000000"/>
                <w:szCs w:val="20"/>
              </w:rPr>
              <w:t>й области</w:t>
            </w:r>
          </w:p>
        </w:tc>
        <w:tc>
          <w:tcPr>
            <w:tcW w:w="569" w:type="pct"/>
            <w:tcBorders>
              <w:top w:val="single" w:sz="4" w:space="0" w:color="auto"/>
              <w:left w:val="single" w:sz="4" w:space="0" w:color="auto"/>
              <w:bottom w:val="single" w:sz="4" w:space="0" w:color="auto"/>
              <w:right w:val="single" w:sz="4" w:space="0" w:color="auto"/>
            </w:tcBorders>
            <w:vAlign w:val="center"/>
          </w:tcPr>
          <w:p w14:paraId="522B3596" w14:textId="5BD87037" w:rsidR="00CD6410" w:rsidRDefault="00CD6410" w:rsidP="00CD577A">
            <w:pPr>
              <w:snapToGrid w:val="0"/>
              <w:spacing w:after="60" w:line="256" w:lineRule="auto"/>
              <w:jc w:val="center"/>
              <w:rPr>
                <w:rFonts w:eastAsia="Calibri" w:cs="Times New Roman"/>
                <w:color w:val="000000" w:themeColor="text1"/>
              </w:rPr>
            </w:pPr>
            <w:r>
              <w:rPr>
                <w:rFonts w:eastAsia="Calibri" w:cs="Times New Roman"/>
                <w:color w:val="000000" w:themeColor="text1"/>
              </w:rPr>
              <w:t>Месяц</w:t>
            </w:r>
          </w:p>
        </w:tc>
        <w:tc>
          <w:tcPr>
            <w:tcW w:w="594" w:type="pct"/>
            <w:tcBorders>
              <w:top w:val="single" w:sz="4" w:space="0" w:color="auto"/>
              <w:left w:val="single" w:sz="4" w:space="0" w:color="auto"/>
              <w:bottom w:val="single" w:sz="4" w:space="0" w:color="auto"/>
              <w:right w:val="single" w:sz="4" w:space="0" w:color="auto"/>
            </w:tcBorders>
            <w:vAlign w:val="center"/>
          </w:tcPr>
          <w:p w14:paraId="5EB39329" w14:textId="7AB9FC3D" w:rsidR="00CD6410" w:rsidRDefault="00CD6410" w:rsidP="00CD6410">
            <w:pPr>
              <w:snapToGrid w:val="0"/>
              <w:spacing w:after="60" w:line="256" w:lineRule="auto"/>
              <w:jc w:val="center"/>
              <w:rPr>
                <w:rFonts w:cs="Times New Roman"/>
                <w:color w:val="000000" w:themeColor="text1"/>
              </w:rPr>
            </w:pPr>
            <w:r>
              <w:rPr>
                <w:rFonts w:cs="Times New Roman"/>
                <w:color w:val="000000" w:themeColor="text1"/>
              </w:rPr>
              <w:t>8</w:t>
            </w:r>
          </w:p>
        </w:tc>
        <w:tc>
          <w:tcPr>
            <w:tcW w:w="876" w:type="pct"/>
            <w:tcBorders>
              <w:top w:val="single" w:sz="4" w:space="0" w:color="auto"/>
              <w:left w:val="single" w:sz="4" w:space="0" w:color="auto"/>
              <w:bottom w:val="single" w:sz="4" w:space="0" w:color="auto"/>
              <w:right w:val="single" w:sz="4" w:space="0" w:color="auto"/>
            </w:tcBorders>
            <w:vAlign w:val="center"/>
          </w:tcPr>
          <w:p w14:paraId="2A216A4E" w14:textId="29DE1C7C" w:rsidR="00CD6410" w:rsidRPr="00724591" w:rsidRDefault="00CD6410" w:rsidP="00CD6410">
            <w:pPr>
              <w:snapToGrid w:val="0"/>
              <w:spacing w:after="60" w:line="256" w:lineRule="auto"/>
              <w:jc w:val="center"/>
              <w:rPr>
                <w:rFonts w:cs="Times New Roman"/>
                <w:color w:val="000000" w:themeColor="text1"/>
              </w:rPr>
            </w:pPr>
          </w:p>
        </w:tc>
        <w:tc>
          <w:tcPr>
            <w:tcW w:w="1104" w:type="pct"/>
            <w:tcBorders>
              <w:top w:val="single" w:sz="4" w:space="0" w:color="auto"/>
              <w:left w:val="single" w:sz="4" w:space="0" w:color="auto"/>
              <w:bottom w:val="single" w:sz="4" w:space="0" w:color="auto"/>
              <w:right w:val="single" w:sz="4" w:space="0" w:color="auto"/>
            </w:tcBorders>
            <w:vAlign w:val="center"/>
          </w:tcPr>
          <w:p w14:paraId="5EF80714" w14:textId="5D1AB25A" w:rsidR="00CD6410" w:rsidRPr="00724591" w:rsidRDefault="00CD6410" w:rsidP="00CD6410">
            <w:pPr>
              <w:snapToGrid w:val="0"/>
              <w:spacing w:after="60" w:line="256" w:lineRule="auto"/>
              <w:jc w:val="center"/>
              <w:rPr>
                <w:rFonts w:cs="Times New Roman"/>
                <w:color w:val="000000" w:themeColor="text1"/>
              </w:rPr>
            </w:pPr>
          </w:p>
        </w:tc>
      </w:tr>
      <w:tr w:rsidR="00CD6410" w:rsidRPr="00724591" w14:paraId="138EF3ED" w14:textId="77777777" w:rsidTr="00CD6410">
        <w:trPr>
          <w:trHeight w:val="7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8B5DA93" w14:textId="702C534A" w:rsidR="00CD6410" w:rsidRPr="00CD6410" w:rsidRDefault="00901DAD" w:rsidP="00CD577A">
            <w:pPr>
              <w:snapToGrid w:val="0"/>
              <w:spacing w:after="60" w:line="256" w:lineRule="auto"/>
              <w:jc w:val="center"/>
              <w:rPr>
                <w:rFonts w:cs="Times New Roman"/>
                <w:b/>
                <w:color w:val="000000" w:themeColor="text1"/>
              </w:rPr>
            </w:pPr>
            <w:r>
              <w:rPr>
                <w:rFonts w:cs="Times New Roman"/>
                <w:b/>
                <w:color w:val="000000" w:themeColor="text1"/>
              </w:rPr>
              <w:t xml:space="preserve">2. </w:t>
            </w:r>
            <w:r w:rsidR="00CD6410" w:rsidRPr="00CD6410">
              <w:rPr>
                <w:rFonts w:cs="Times New Roman"/>
                <w:b/>
                <w:color w:val="000000" w:themeColor="text1"/>
              </w:rPr>
              <w:t>Государственная метрологическая поверка средств измерений</w:t>
            </w:r>
          </w:p>
        </w:tc>
      </w:tr>
      <w:tr w:rsidR="00901DAD" w:rsidRPr="00724591" w14:paraId="6CE00B5A" w14:textId="77777777" w:rsidTr="00901DAD">
        <w:trPr>
          <w:trHeight w:val="70"/>
        </w:trPr>
        <w:tc>
          <w:tcPr>
            <w:tcW w:w="280" w:type="pct"/>
            <w:tcBorders>
              <w:top w:val="single" w:sz="4" w:space="0" w:color="auto"/>
              <w:left w:val="single" w:sz="4" w:space="0" w:color="auto"/>
              <w:bottom w:val="single" w:sz="4" w:space="0" w:color="auto"/>
              <w:right w:val="single" w:sz="4" w:space="0" w:color="auto"/>
            </w:tcBorders>
            <w:vAlign w:val="center"/>
          </w:tcPr>
          <w:p w14:paraId="1FA56102" w14:textId="6F842368" w:rsidR="00901DAD" w:rsidRDefault="00901DAD" w:rsidP="00CD577A">
            <w:pPr>
              <w:spacing w:line="256" w:lineRule="auto"/>
              <w:jc w:val="center"/>
              <w:rPr>
                <w:rFonts w:eastAsia="Arial" w:cs="Times New Roman"/>
                <w:color w:val="000000" w:themeColor="text1"/>
              </w:rPr>
            </w:pPr>
            <w:r>
              <w:rPr>
                <w:rFonts w:eastAsia="Arial" w:cs="Times New Roman"/>
                <w:color w:val="000000" w:themeColor="text1"/>
              </w:rPr>
              <w:t>2.1.</w:t>
            </w:r>
          </w:p>
        </w:tc>
        <w:tc>
          <w:tcPr>
            <w:tcW w:w="1577" w:type="pct"/>
            <w:tcBorders>
              <w:top w:val="single" w:sz="4" w:space="0" w:color="auto"/>
              <w:left w:val="single" w:sz="4" w:space="0" w:color="auto"/>
              <w:bottom w:val="single" w:sz="4" w:space="0" w:color="auto"/>
              <w:right w:val="single" w:sz="4" w:space="0" w:color="auto"/>
            </w:tcBorders>
            <w:vAlign w:val="center"/>
          </w:tcPr>
          <w:p w14:paraId="268739D5" w14:textId="7C90DA03" w:rsidR="00901DAD" w:rsidRPr="005744C2" w:rsidRDefault="007C3DAC" w:rsidP="0096204E">
            <w:pPr>
              <w:spacing w:line="256" w:lineRule="auto"/>
              <w:rPr>
                <w:bCs/>
                <w:color w:val="000000"/>
                <w:szCs w:val="20"/>
              </w:rPr>
            </w:pPr>
            <w:r>
              <w:rPr>
                <w:bCs/>
                <w:color w:val="000000"/>
                <w:szCs w:val="20"/>
              </w:rPr>
              <w:t>ТОРМ «</w:t>
            </w:r>
            <w:r w:rsidR="0096204E">
              <w:rPr>
                <w:bCs/>
                <w:color w:val="000000"/>
                <w:szCs w:val="20"/>
              </w:rPr>
              <w:t>Южно-Сахалинск</w:t>
            </w:r>
            <w:r>
              <w:rPr>
                <w:bCs/>
                <w:color w:val="000000"/>
                <w:szCs w:val="20"/>
              </w:rPr>
              <w:t>»</w:t>
            </w:r>
          </w:p>
        </w:tc>
        <w:tc>
          <w:tcPr>
            <w:tcW w:w="569" w:type="pct"/>
            <w:tcBorders>
              <w:top w:val="single" w:sz="4" w:space="0" w:color="auto"/>
              <w:left w:val="single" w:sz="4" w:space="0" w:color="auto"/>
              <w:bottom w:val="single" w:sz="4" w:space="0" w:color="auto"/>
              <w:right w:val="single" w:sz="4" w:space="0" w:color="auto"/>
            </w:tcBorders>
            <w:vAlign w:val="center"/>
          </w:tcPr>
          <w:p w14:paraId="2CC26B62" w14:textId="6D012904" w:rsidR="00901DAD" w:rsidRDefault="00901DAD" w:rsidP="00CD577A">
            <w:pPr>
              <w:snapToGrid w:val="0"/>
              <w:spacing w:after="60" w:line="256" w:lineRule="auto"/>
              <w:jc w:val="center"/>
              <w:rPr>
                <w:rFonts w:eastAsia="Calibri" w:cs="Times New Roman"/>
                <w:color w:val="000000" w:themeColor="text1"/>
              </w:rPr>
            </w:pPr>
            <w:r>
              <w:rPr>
                <w:rFonts w:eastAsia="Calibri" w:cs="Times New Roman"/>
                <w:color w:val="000000" w:themeColor="text1"/>
              </w:rPr>
              <w:t>Штука</w:t>
            </w:r>
          </w:p>
        </w:tc>
        <w:tc>
          <w:tcPr>
            <w:tcW w:w="594" w:type="pct"/>
            <w:tcBorders>
              <w:top w:val="single" w:sz="4" w:space="0" w:color="auto"/>
              <w:left w:val="single" w:sz="4" w:space="0" w:color="auto"/>
              <w:bottom w:val="single" w:sz="4" w:space="0" w:color="auto"/>
              <w:right w:val="single" w:sz="4" w:space="0" w:color="auto"/>
            </w:tcBorders>
            <w:vAlign w:val="center"/>
          </w:tcPr>
          <w:p w14:paraId="399E619F" w14:textId="608F639B" w:rsidR="00901DAD" w:rsidRDefault="00901DAD" w:rsidP="00CD577A">
            <w:pPr>
              <w:snapToGrid w:val="0"/>
              <w:spacing w:after="60" w:line="256" w:lineRule="auto"/>
              <w:jc w:val="center"/>
              <w:rPr>
                <w:rFonts w:cs="Times New Roman"/>
                <w:color w:val="000000" w:themeColor="text1"/>
              </w:rPr>
            </w:pPr>
            <w:r>
              <w:rPr>
                <w:rFonts w:cs="Times New Roman"/>
                <w:color w:val="000000" w:themeColor="text1"/>
              </w:rPr>
              <w:t>1</w:t>
            </w:r>
          </w:p>
        </w:tc>
        <w:tc>
          <w:tcPr>
            <w:tcW w:w="876" w:type="pct"/>
            <w:tcBorders>
              <w:top w:val="single" w:sz="4" w:space="0" w:color="auto"/>
              <w:left w:val="single" w:sz="4" w:space="0" w:color="auto"/>
              <w:bottom w:val="single" w:sz="4" w:space="0" w:color="auto"/>
              <w:right w:val="single" w:sz="4" w:space="0" w:color="auto"/>
            </w:tcBorders>
            <w:vAlign w:val="center"/>
          </w:tcPr>
          <w:p w14:paraId="0C13F47F" w14:textId="5C08A0DF" w:rsidR="00901DAD" w:rsidRDefault="00901DAD" w:rsidP="007C3DAC">
            <w:pPr>
              <w:snapToGrid w:val="0"/>
              <w:spacing w:after="60" w:line="256" w:lineRule="auto"/>
              <w:jc w:val="center"/>
              <w:rPr>
                <w:rFonts w:cs="Times New Roman"/>
                <w:color w:val="000000" w:themeColor="text1"/>
              </w:rPr>
            </w:pPr>
          </w:p>
        </w:tc>
        <w:tc>
          <w:tcPr>
            <w:tcW w:w="1104" w:type="pct"/>
            <w:tcBorders>
              <w:top w:val="single" w:sz="4" w:space="0" w:color="auto"/>
              <w:left w:val="single" w:sz="4" w:space="0" w:color="auto"/>
              <w:bottom w:val="single" w:sz="4" w:space="0" w:color="auto"/>
              <w:right w:val="single" w:sz="4" w:space="0" w:color="auto"/>
            </w:tcBorders>
            <w:vAlign w:val="center"/>
          </w:tcPr>
          <w:p w14:paraId="7497568B" w14:textId="5210678C" w:rsidR="00901DAD" w:rsidRDefault="00901DAD" w:rsidP="007C3DAC">
            <w:pPr>
              <w:snapToGrid w:val="0"/>
              <w:spacing w:after="60" w:line="256" w:lineRule="auto"/>
              <w:jc w:val="center"/>
              <w:rPr>
                <w:rFonts w:cs="Times New Roman"/>
                <w:color w:val="000000" w:themeColor="text1"/>
              </w:rPr>
            </w:pPr>
          </w:p>
        </w:tc>
      </w:tr>
      <w:tr w:rsidR="00957F9A" w:rsidRPr="00724591" w14:paraId="61086D22" w14:textId="77777777" w:rsidTr="00CD6410">
        <w:trPr>
          <w:trHeight w:val="70"/>
        </w:trPr>
        <w:tc>
          <w:tcPr>
            <w:tcW w:w="280" w:type="pct"/>
            <w:tcBorders>
              <w:top w:val="single" w:sz="4" w:space="0" w:color="auto"/>
              <w:left w:val="single" w:sz="4" w:space="0" w:color="auto"/>
              <w:bottom w:val="single" w:sz="4" w:space="0" w:color="auto"/>
              <w:right w:val="single" w:sz="4" w:space="0" w:color="auto"/>
            </w:tcBorders>
            <w:vAlign w:val="center"/>
          </w:tcPr>
          <w:p w14:paraId="4EE80F25" w14:textId="005B4051" w:rsidR="00957F9A" w:rsidRPr="00724591" w:rsidRDefault="00901DAD" w:rsidP="00CD577A">
            <w:pPr>
              <w:spacing w:line="256" w:lineRule="auto"/>
              <w:jc w:val="center"/>
              <w:rPr>
                <w:rFonts w:eastAsia="Arial" w:cs="Times New Roman"/>
                <w:color w:val="000000" w:themeColor="text1"/>
              </w:rPr>
            </w:pPr>
            <w:r>
              <w:rPr>
                <w:rFonts w:eastAsia="Arial" w:cs="Times New Roman"/>
                <w:color w:val="000000" w:themeColor="text1"/>
              </w:rPr>
              <w:t>3</w:t>
            </w:r>
          </w:p>
        </w:tc>
        <w:tc>
          <w:tcPr>
            <w:tcW w:w="4720" w:type="pct"/>
            <w:gridSpan w:val="5"/>
            <w:tcBorders>
              <w:top w:val="single" w:sz="4" w:space="0" w:color="auto"/>
              <w:left w:val="single" w:sz="4" w:space="0" w:color="auto"/>
              <w:bottom w:val="single" w:sz="4" w:space="0" w:color="auto"/>
              <w:right w:val="single" w:sz="4" w:space="0" w:color="auto"/>
            </w:tcBorders>
            <w:vAlign w:val="center"/>
          </w:tcPr>
          <w:p w14:paraId="1D79B459" w14:textId="1F28A3F6" w:rsidR="00957F9A" w:rsidRPr="00901DAD" w:rsidRDefault="00957F9A" w:rsidP="0096204E">
            <w:pPr>
              <w:snapToGrid w:val="0"/>
              <w:spacing w:after="60" w:line="256" w:lineRule="auto"/>
              <w:rPr>
                <w:rFonts w:cs="Times New Roman"/>
                <w:color w:val="000000" w:themeColor="text1"/>
                <w:highlight w:val="yellow"/>
              </w:rPr>
            </w:pPr>
            <w:r w:rsidRPr="00901DAD">
              <w:rPr>
                <w:rFonts w:eastAsia="Arial" w:cs="Times New Roman"/>
                <w:b/>
                <w:color w:val="000000" w:themeColor="text1"/>
                <w:highlight w:val="yellow"/>
              </w:rPr>
              <w:t>ИТОГО</w:t>
            </w:r>
            <w:proofErr w:type="gramStart"/>
            <w:r w:rsidRPr="00901DAD">
              <w:rPr>
                <w:rFonts w:eastAsia="Arial" w:cs="Times New Roman"/>
                <w:b/>
                <w:color w:val="000000" w:themeColor="text1"/>
                <w:highlight w:val="yellow"/>
              </w:rPr>
              <w:t>:</w:t>
            </w:r>
            <w:r w:rsidR="002B1F19" w:rsidRPr="00901DAD">
              <w:rPr>
                <w:rFonts w:eastAsia="Arial" w:cs="Times New Roman"/>
                <w:b/>
                <w:color w:val="000000" w:themeColor="text1"/>
                <w:highlight w:val="yellow"/>
              </w:rPr>
              <w:t xml:space="preserve"> </w:t>
            </w:r>
            <w:r w:rsidR="007C3DAC">
              <w:rPr>
                <w:rFonts w:eastAsia="Arial" w:cs="Times New Roman"/>
                <w:b/>
                <w:color w:val="000000" w:themeColor="text1"/>
                <w:highlight w:val="yellow"/>
              </w:rPr>
              <w:t xml:space="preserve"> </w:t>
            </w:r>
            <w:r w:rsidR="0096204E">
              <w:rPr>
                <w:rFonts w:eastAsia="Arial" w:cs="Times New Roman"/>
                <w:b/>
                <w:color w:val="000000" w:themeColor="text1"/>
                <w:highlight w:val="yellow"/>
              </w:rPr>
              <w:t xml:space="preserve">_________________ </w:t>
            </w:r>
            <w:r w:rsidR="002B1F19" w:rsidRPr="00901DAD">
              <w:rPr>
                <w:rFonts w:eastAsia="Arial" w:cs="Times New Roman"/>
                <w:i/>
                <w:color w:val="000000" w:themeColor="text1"/>
                <w:highlight w:val="yellow"/>
              </w:rPr>
              <w:t>(</w:t>
            </w:r>
            <w:r w:rsidR="0096204E">
              <w:rPr>
                <w:rFonts w:eastAsia="Arial" w:cs="Times New Roman"/>
                <w:i/>
                <w:color w:val="000000" w:themeColor="text1"/>
                <w:highlight w:val="yellow"/>
              </w:rPr>
              <w:t>__________________</w:t>
            </w:r>
            <w:r w:rsidR="00340D92" w:rsidRPr="00901DAD">
              <w:rPr>
                <w:rFonts w:eastAsia="Arial" w:cs="Times New Roman"/>
                <w:i/>
                <w:color w:val="000000" w:themeColor="text1"/>
                <w:highlight w:val="yellow"/>
              </w:rPr>
              <w:t xml:space="preserve">) </w:t>
            </w:r>
            <w:proofErr w:type="gramEnd"/>
            <w:r w:rsidR="00340D92" w:rsidRPr="00901DAD">
              <w:rPr>
                <w:rFonts w:eastAsia="Arial" w:cs="Times New Roman"/>
                <w:i/>
                <w:color w:val="000000" w:themeColor="text1"/>
                <w:highlight w:val="yellow"/>
              </w:rPr>
              <w:t>руб</w:t>
            </w:r>
            <w:r w:rsidR="00901DAD" w:rsidRPr="00901DAD">
              <w:rPr>
                <w:rFonts w:eastAsia="Arial" w:cs="Times New Roman"/>
                <w:i/>
                <w:color w:val="000000" w:themeColor="text1"/>
                <w:highlight w:val="yellow"/>
              </w:rPr>
              <w:t>лей 00 копеек</w:t>
            </w:r>
            <w:r w:rsidR="002B1F19" w:rsidRPr="00901DAD">
              <w:rPr>
                <w:rFonts w:eastAsia="Arial" w:cs="Times New Roman"/>
                <w:i/>
                <w:color w:val="000000" w:themeColor="text1"/>
                <w:highlight w:val="yellow"/>
              </w:rPr>
              <w:t>,</w:t>
            </w:r>
            <w:r w:rsidR="00F51915" w:rsidRPr="00901DAD">
              <w:rPr>
                <w:rFonts w:eastAsia="Arial" w:cs="Times New Roman"/>
                <w:i/>
                <w:color w:val="000000" w:themeColor="text1"/>
                <w:highlight w:val="yellow"/>
              </w:rPr>
              <w:t xml:space="preserve"> </w:t>
            </w:r>
            <w:r w:rsidR="00901DAD" w:rsidRPr="00901DAD">
              <w:rPr>
                <w:rFonts w:eastAsia="Arial" w:cs="Times New Roman"/>
                <w:i/>
                <w:color w:val="000000" w:themeColor="text1"/>
                <w:highlight w:val="yellow"/>
              </w:rPr>
              <w:t xml:space="preserve">НДС облагается в размере 20 % или </w:t>
            </w:r>
            <w:r w:rsidR="00F51915" w:rsidRPr="00901DAD">
              <w:rPr>
                <w:rFonts w:eastAsia="Arial" w:cs="Times New Roman"/>
                <w:i/>
                <w:color w:val="000000" w:themeColor="text1"/>
                <w:highlight w:val="yellow"/>
              </w:rPr>
              <w:t>НДС не облагается в связи с применением упрощенной системы налогообложения в соответствии со статьей 346.11 главы 26.2 части II НК РФ</w:t>
            </w:r>
          </w:p>
        </w:tc>
      </w:tr>
    </w:tbl>
    <w:p w14:paraId="1B4F910A" w14:textId="77777777" w:rsidR="003B5AC8" w:rsidRPr="00724591" w:rsidRDefault="003B5AC8" w:rsidP="003B5AC8">
      <w:pPr>
        <w:suppressAutoHyphens w:val="0"/>
        <w:ind w:firstLine="426"/>
        <w:jc w:val="center"/>
        <w:rPr>
          <w:b/>
          <w:color w:val="000000"/>
          <w:lang w:eastAsia="ru-RU"/>
        </w:rPr>
      </w:pPr>
    </w:p>
    <w:p w14:paraId="567BDE62" w14:textId="77777777" w:rsidR="003B5AC8" w:rsidRPr="00724591" w:rsidRDefault="003B5AC8"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tbl>
      <w:tblPr>
        <w:tblpPr w:leftFromText="180" w:rightFromText="180" w:vertAnchor="text" w:tblpY="1"/>
        <w:tblOverlap w:val="never"/>
        <w:tblW w:w="9781" w:type="dxa"/>
        <w:tblInd w:w="108" w:type="dxa"/>
        <w:tblLook w:val="0000" w:firstRow="0" w:lastRow="0" w:firstColumn="0" w:lastColumn="0" w:noHBand="0" w:noVBand="0"/>
      </w:tblPr>
      <w:tblGrid>
        <w:gridCol w:w="5529"/>
        <w:gridCol w:w="4252"/>
      </w:tblGrid>
      <w:tr w:rsidR="005349EB" w:rsidRPr="007D3334" w14:paraId="35A7AC16" w14:textId="77777777" w:rsidTr="001F755F">
        <w:trPr>
          <w:trHeight w:val="1702"/>
        </w:trPr>
        <w:tc>
          <w:tcPr>
            <w:tcW w:w="5529" w:type="dxa"/>
          </w:tcPr>
          <w:p w14:paraId="1D30793F" w14:textId="77777777" w:rsidR="005349EB" w:rsidRPr="005349EB" w:rsidRDefault="005349EB" w:rsidP="005349EB">
            <w:pPr>
              <w:tabs>
                <w:tab w:val="left" w:pos="1576"/>
              </w:tabs>
              <w:suppressAutoHyphens w:val="0"/>
              <w:spacing w:after="60"/>
              <w:ind w:left="180" w:hanging="180"/>
              <w:jc w:val="both"/>
              <w:rPr>
                <w:rFonts w:cs="Times New Roman"/>
                <w:b/>
                <w:color w:val="000000"/>
                <w:lang w:eastAsia="ru-RU"/>
              </w:rPr>
            </w:pPr>
            <w:r w:rsidRPr="005349EB">
              <w:rPr>
                <w:rFonts w:cs="Times New Roman"/>
                <w:b/>
                <w:color w:val="000000"/>
                <w:lang w:eastAsia="ru-RU"/>
              </w:rPr>
              <w:t>Заказчик:</w:t>
            </w:r>
            <w:r w:rsidRPr="005349EB">
              <w:rPr>
                <w:rFonts w:cs="Times New Roman"/>
                <w:b/>
                <w:color w:val="000000"/>
                <w:lang w:eastAsia="ru-RU"/>
              </w:rPr>
              <w:tab/>
            </w:r>
          </w:p>
          <w:p w14:paraId="67A822E0" w14:textId="66008159" w:rsidR="005349EB" w:rsidRPr="005349EB" w:rsidRDefault="000E25C9" w:rsidP="005349EB">
            <w:pPr>
              <w:suppressAutoHyphens w:val="0"/>
              <w:spacing w:after="60"/>
              <w:ind w:left="180" w:hanging="180"/>
              <w:jc w:val="both"/>
              <w:rPr>
                <w:rFonts w:cs="Times New Roman"/>
                <w:color w:val="000000"/>
                <w:lang w:eastAsia="ru-RU"/>
              </w:rPr>
            </w:pPr>
            <w:r>
              <w:rPr>
                <w:rFonts w:cs="Times New Roman"/>
                <w:color w:val="000000"/>
                <w:lang w:eastAsia="ru-RU"/>
              </w:rPr>
              <w:t>Руководитель</w:t>
            </w:r>
          </w:p>
          <w:p w14:paraId="384EE609" w14:textId="77777777" w:rsidR="005349EB" w:rsidRPr="005349EB" w:rsidRDefault="005349EB" w:rsidP="005349EB">
            <w:pPr>
              <w:suppressAutoHyphens w:val="0"/>
              <w:spacing w:after="60"/>
              <w:ind w:left="180" w:hanging="180"/>
              <w:jc w:val="both"/>
              <w:rPr>
                <w:rFonts w:cs="Times New Roman"/>
                <w:color w:val="000000"/>
                <w:lang w:eastAsia="ru-RU"/>
              </w:rPr>
            </w:pPr>
            <w:r w:rsidRPr="005349EB">
              <w:rPr>
                <w:rFonts w:cs="Times New Roman"/>
                <w:color w:val="000000"/>
                <w:lang w:eastAsia="ru-RU"/>
              </w:rPr>
              <w:t>УФНС России по Сахалинской области</w:t>
            </w:r>
          </w:p>
          <w:p w14:paraId="45DBA802" w14:textId="77777777" w:rsidR="005349EB" w:rsidRPr="005349EB" w:rsidRDefault="005349EB" w:rsidP="005349EB">
            <w:pPr>
              <w:suppressAutoHyphens w:val="0"/>
              <w:spacing w:after="60"/>
              <w:ind w:left="180" w:hanging="180"/>
              <w:jc w:val="both"/>
              <w:rPr>
                <w:rFonts w:cs="Times New Roman"/>
                <w:color w:val="000000"/>
                <w:lang w:eastAsia="ru-RU"/>
              </w:rPr>
            </w:pPr>
          </w:p>
          <w:p w14:paraId="16C92C2C" w14:textId="77777777" w:rsidR="005349EB" w:rsidRPr="005349EB" w:rsidRDefault="005349EB" w:rsidP="005349EB">
            <w:pPr>
              <w:suppressAutoHyphens w:val="0"/>
              <w:spacing w:after="60"/>
              <w:ind w:left="180" w:hanging="180"/>
              <w:jc w:val="both"/>
              <w:rPr>
                <w:rFonts w:cs="Times New Roman"/>
                <w:color w:val="000000"/>
                <w:lang w:eastAsia="ru-RU"/>
              </w:rPr>
            </w:pPr>
            <w:r w:rsidRPr="005349EB">
              <w:rPr>
                <w:rFonts w:cs="Times New Roman"/>
                <w:color w:val="000000"/>
                <w:lang w:eastAsia="ru-RU"/>
              </w:rPr>
              <w:t xml:space="preserve">_____________________ А.А. </w:t>
            </w:r>
            <w:proofErr w:type="spellStart"/>
            <w:r w:rsidRPr="005349EB">
              <w:rPr>
                <w:rFonts w:cs="Times New Roman"/>
                <w:color w:val="000000"/>
                <w:lang w:eastAsia="ru-RU"/>
              </w:rPr>
              <w:t>Насыйрова</w:t>
            </w:r>
            <w:proofErr w:type="spellEnd"/>
          </w:p>
          <w:p w14:paraId="3EB0467D" w14:textId="253434D9" w:rsidR="005349EB" w:rsidRPr="005349EB" w:rsidRDefault="005349EB" w:rsidP="005349EB">
            <w:pPr>
              <w:suppressAutoHyphens w:val="0"/>
              <w:ind w:left="180" w:hanging="180"/>
              <w:jc w:val="both"/>
              <w:rPr>
                <w:rFonts w:cs="Times New Roman"/>
                <w:sz w:val="18"/>
                <w:szCs w:val="18"/>
                <w:lang w:eastAsia="x-none"/>
              </w:rPr>
            </w:pPr>
          </w:p>
        </w:tc>
        <w:tc>
          <w:tcPr>
            <w:tcW w:w="4252" w:type="dxa"/>
          </w:tcPr>
          <w:p w14:paraId="1DBE68E7" w14:textId="77777777" w:rsidR="007D3334" w:rsidRPr="007D3334" w:rsidRDefault="007D3334" w:rsidP="007D3334">
            <w:pPr>
              <w:suppressAutoHyphens w:val="0"/>
              <w:spacing w:after="60"/>
              <w:ind w:left="68"/>
              <w:jc w:val="both"/>
              <w:rPr>
                <w:rFonts w:cs="Times New Roman"/>
                <w:b/>
                <w:color w:val="000000"/>
                <w:highlight w:val="yellow"/>
                <w:lang w:eastAsia="ru-RU"/>
              </w:rPr>
            </w:pPr>
            <w:r w:rsidRPr="007D3334">
              <w:rPr>
                <w:rFonts w:cs="Times New Roman"/>
                <w:b/>
                <w:color w:val="000000"/>
                <w:highlight w:val="yellow"/>
                <w:lang w:eastAsia="ru-RU"/>
              </w:rPr>
              <w:t>Исполнитель:</w:t>
            </w:r>
          </w:p>
          <w:p w14:paraId="44B3907D" w14:textId="77777777" w:rsidR="007D3334" w:rsidRDefault="007D3334" w:rsidP="007D3334">
            <w:pPr>
              <w:suppressAutoHyphens w:val="0"/>
              <w:spacing w:after="60"/>
              <w:ind w:left="68"/>
              <w:jc w:val="both"/>
              <w:rPr>
                <w:rFonts w:cs="Times New Roman"/>
                <w:color w:val="000000"/>
                <w:highlight w:val="yellow"/>
                <w:lang w:eastAsia="ru-RU"/>
              </w:rPr>
            </w:pPr>
          </w:p>
          <w:p w14:paraId="322A5AC8" w14:textId="77777777" w:rsidR="0096204E" w:rsidRDefault="0096204E" w:rsidP="007D3334">
            <w:pPr>
              <w:suppressAutoHyphens w:val="0"/>
              <w:spacing w:after="60"/>
              <w:ind w:left="68"/>
              <w:jc w:val="both"/>
              <w:rPr>
                <w:rFonts w:cs="Times New Roman"/>
                <w:color w:val="000000"/>
                <w:highlight w:val="yellow"/>
                <w:lang w:eastAsia="ru-RU"/>
              </w:rPr>
            </w:pPr>
          </w:p>
          <w:p w14:paraId="1DE978CF" w14:textId="77777777" w:rsidR="0096204E" w:rsidRPr="007D3334" w:rsidRDefault="0096204E" w:rsidP="007D3334">
            <w:pPr>
              <w:suppressAutoHyphens w:val="0"/>
              <w:spacing w:after="60"/>
              <w:ind w:left="68"/>
              <w:jc w:val="both"/>
              <w:rPr>
                <w:rFonts w:cs="Times New Roman"/>
                <w:b/>
                <w:color w:val="000000"/>
                <w:highlight w:val="yellow"/>
                <w:lang w:eastAsia="ru-RU"/>
              </w:rPr>
            </w:pPr>
          </w:p>
          <w:p w14:paraId="6D5A20C2" w14:textId="016C2A74" w:rsidR="005349EB" w:rsidRPr="007D3334" w:rsidRDefault="007D3334" w:rsidP="0096204E">
            <w:pPr>
              <w:suppressAutoHyphens w:val="0"/>
              <w:spacing w:after="60" w:line="360" w:lineRule="auto"/>
              <w:ind w:left="68"/>
              <w:jc w:val="both"/>
              <w:rPr>
                <w:rFonts w:cs="Times New Roman"/>
                <w:b/>
                <w:highlight w:val="yellow"/>
                <w:lang w:eastAsia="ru-RU"/>
              </w:rPr>
            </w:pPr>
            <w:r w:rsidRPr="007D3334">
              <w:rPr>
                <w:rFonts w:cs="Times New Roman"/>
                <w:b/>
                <w:color w:val="000000"/>
                <w:highlight w:val="yellow"/>
                <w:lang w:eastAsia="ru-RU"/>
              </w:rPr>
              <w:t>_________________/</w:t>
            </w:r>
            <w:r w:rsidR="0096204E">
              <w:rPr>
                <w:rFonts w:cs="Times New Roman"/>
                <w:color w:val="000000"/>
                <w:highlight w:val="yellow"/>
                <w:lang w:eastAsia="ru-RU"/>
              </w:rPr>
              <w:t>______________</w:t>
            </w:r>
            <w:r w:rsidR="0096204E" w:rsidRPr="007D3334">
              <w:rPr>
                <w:rFonts w:cs="Times New Roman"/>
                <w:color w:val="000000"/>
                <w:highlight w:val="yellow"/>
                <w:lang w:eastAsia="ru-RU"/>
              </w:rPr>
              <w:t xml:space="preserve"> </w:t>
            </w:r>
            <w:r w:rsidRPr="007D3334">
              <w:rPr>
                <w:rFonts w:cs="Times New Roman"/>
                <w:color w:val="000000"/>
                <w:highlight w:val="yellow"/>
                <w:lang w:eastAsia="ru-RU"/>
              </w:rPr>
              <w:t>/</w:t>
            </w:r>
          </w:p>
        </w:tc>
      </w:tr>
    </w:tbl>
    <w:p w14:paraId="5476FC14" w14:textId="77777777" w:rsidR="003B5AC8" w:rsidRDefault="003B5AC8"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51FEF9D8" w14:textId="77777777" w:rsidR="00901DAD" w:rsidRDefault="00901DAD"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3DC3A36B" w14:textId="77777777" w:rsidR="00901DAD" w:rsidRDefault="00901DAD"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15611272" w14:textId="77777777" w:rsidR="00901DAD" w:rsidRDefault="00901DAD"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480D5955" w14:textId="77777777" w:rsidR="00901DAD" w:rsidRDefault="00901DAD"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4328FB61" w14:textId="77777777" w:rsidR="00901DAD" w:rsidRDefault="00901DAD"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1640887D" w14:textId="77777777" w:rsidR="00901DAD" w:rsidRDefault="00901DAD"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44C0EB7E" w14:textId="77777777" w:rsidR="00901DAD" w:rsidRDefault="00901DAD"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38171093" w14:textId="77777777" w:rsidR="00901DAD" w:rsidRDefault="00901DAD"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67E39C09" w14:textId="77777777" w:rsidR="00901DAD" w:rsidRDefault="00901DAD"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21E5EDCC" w14:textId="77777777" w:rsidR="00901DAD" w:rsidRDefault="00901DAD"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0CE06D80" w14:textId="77777777" w:rsidR="00901DAD" w:rsidRDefault="00901DAD"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2DA555D2" w14:textId="77777777" w:rsidR="0096204E" w:rsidRDefault="0096204E"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3ADA1D2D" w14:textId="77777777" w:rsidR="0096204E" w:rsidRDefault="0096204E"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5C9E1C0D" w14:textId="77777777" w:rsidR="0096204E" w:rsidRDefault="0096204E"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38A71902" w14:textId="77777777" w:rsidR="0096204E" w:rsidRDefault="0096204E"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7D7725FC" w14:textId="77777777" w:rsidR="0096204E" w:rsidRDefault="0096204E"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5EF92098" w14:textId="77777777" w:rsidR="0096204E" w:rsidRDefault="0096204E"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18D5786E" w14:textId="77777777" w:rsidR="00901DAD" w:rsidRPr="00724591" w:rsidRDefault="00901DAD" w:rsidP="003B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426"/>
        <w:jc w:val="both"/>
        <w:rPr>
          <w:color w:val="000000"/>
          <w:lang w:eastAsia="ru-RU"/>
        </w:rPr>
      </w:pPr>
    </w:p>
    <w:p w14:paraId="75C5E9D5" w14:textId="77777777" w:rsidR="00CD6410" w:rsidRDefault="00CD6410" w:rsidP="003B5AC8">
      <w:pPr>
        <w:suppressAutoHyphens w:val="0"/>
        <w:ind w:firstLine="426"/>
        <w:jc w:val="right"/>
        <w:rPr>
          <w:color w:val="000000"/>
          <w:sz w:val="20"/>
          <w:szCs w:val="20"/>
          <w:lang w:eastAsia="ru-RU"/>
        </w:rPr>
      </w:pPr>
    </w:p>
    <w:p w14:paraId="4816AAF5" w14:textId="0C292691" w:rsidR="007D3334" w:rsidRPr="007D3334" w:rsidRDefault="007D3334" w:rsidP="007D3334">
      <w:pPr>
        <w:suppressAutoHyphens w:val="0"/>
        <w:ind w:left="6804"/>
        <w:rPr>
          <w:color w:val="000000"/>
          <w:lang w:eastAsia="ru-RU"/>
        </w:rPr>
      </w:pPr>
      <w:r>
        <w:rPr>
          <w:color w:val="000000"/>
          <w:lang w:eastAsia="ru-RU"/>
        </w:rPr>
        <w:lastRenderedPageBreak/>
        <w:t>Приложение № 2</w:t>
      </w:r>
      <w:r w:rsidRPr="007D3334">
        <w:rPr>
          <w:color w:val="000000"/>
          <w:lang w:eastAsia="ru-RU"/>
        </w:rPr>
        <w:t xml:space="preserve"> </w:t>
      </w:r>
    </w:p>
    <w:p w14:paraId="28A958D7" w14:textId="41DDD096" w:rsidR="007D3334" w:rsidRPr="007D3334" w:rsidRDefault="007D3334" w:rsidP="007D3334">
      <w:pPr>
        <w:suppressAutoHyphens w:val="0"/>
        <w:ind w:left="6804"/>
        <w:rPr>
          <w:color w:val="000000"/>
          <w:lang w:eastAsia="ru-RU"/>
        </w:rPr>
      </w:pPr>
      <w:r w:rsidRPr="007D3334">
        <w:rPr>
          <w:color w:val="000000"/>
          <w:lang w:eastAsia="ru-RU"/>
        </w:rPr>
        <w:t xml:space="preserve">к Контракту № </w:t>
      </w:r>
      <w:r w:rsidR="0096204E">
        <w:rPr>
          <w:color w:val="000000"/>
          <w:lang w:eastAsia="ru-RU"/>
        </w:rPr>
        <w:t>__________</w:t>
      </w:r>
    </w:p>
    <w:p w14:paraId="746DB0C1" w14:textId="68A8EFC2" w:rsidR="003B5AC8" w:rsidRPr="006E065A" w:rsidRDefault="0096204E" w:rsidP="007D3334">
      <w:pPr>
        <w:suppressAutoHyphens w:val="0"/>
        <w:ind w:left="6804"/>
        <w:rPr>
          <w:color w:val="000000"/>
          <w:sz w:val="20"/>
          <w:szCs w:val="20"/>
          <w:lang w:eastAsia="ru-RU"/>
        </w:rPr>
      </w:pPr>
      <w:r>
        <w:rPr>
          <w:color w:val="000000"/>
          <w:lang w:eastAsia="ru-RU"/>
        </w:rPr>
        <w:t>от « ______ » _______ 2026</w:t>
      </w:r>
      <w:r w:rsidR="007D3334" w:rsidRPr="007D3334">
        <w:rPr>
          <w:color w:val="000000"/>
          <w:lang w:eastAsia="ru-RU"/>
        </w:rPr>
        <w:t xml:space="preserve"> г.</w:t>
      </w:r>
      <w:r w:rsidR="003B5AC8" w:rsidRPr="006E065A">
        <w:rPr>
          <w:color w:val="000000"/>
          <w:sz w:val="20"/>
          <w:szCs w:val="20"/>
          <w:lang w:eastAsia="ru-RU"/>
        </w:rPr>
        <w:br/>
      </w:r>
    </w:p>
    <w:p w14:paraId="2F22E35C" w14:textId="77777777" w:rsidR="003B5AC8" w:rsidRDefault="003B5AC8" w:rsidP="003B5AC8">
      <w:pPr>
        <w:suppressAutoHyphens w:val="0"/>
        <w:ind w:firstLine="426"/>
        <w:jc w:val="center"/>
        <w:rPr>
          <w:b/>
          <w:color w:val="000000"/>
          <w:lang w:eastAsia="ru-RU"/>
        </w:rPr>
      </w:pPr>
    </w:p>
    <w:p w14:paraId="5C47C367" w14:textId="77777777" w:rsidR="0096204E" w:rsidRPr="0095520C" w:rsidRDefault="0096204E" w:rsidP="0096204E">
      <w:pPr>
        <w:suppressAutoHyphens w:val="0"/>
        <w:ind w:firstLine="426"/>
        <w:jc w:val="center"/>
        <w:rPr>
          <w:b/>
          <w:color w:val="000000"/>
          <w:lang w:eastAsia="ru-RU"/>
        </w:rPr>
      </w:pPr>
    </w:p>
    <w:p w14:paraId="48203251" w14:textId="77777777" w:rsidR="0096204E" w:rsidRPr="0095520C" w:rsidRDefault="0096204E" w:rsidP="0096204E">
      <w:pPr>
        <w:tabs>
          <w:tab w:val="left" w:pos="1418"/>
        </w:tabs>
        <w:autoSpaceDN w:val="0"/>
        <w:ind w:firstLine="567"/>
        <w:jc w:val="center"/>
        <w:textAlignment w:val="baseline"/>
        <w:rPr>
          <w:rFonts w:cs="Times New Roman"/>
          <w:b/>
          <w:bCs/>
          <w:kern w:val="3"/>
        </w:rPr>
      </w:pPr>
      <w:r w:rsidRPr="0095520C">
        <w:rPr>
          <w:rFonts w:cs="Times New Roman"/>
          <w:b/>
          <w:bCs/>
          <w:kern w:val="3"/>
        </w:rPr>
        <w:t>ТЕХНИЧЕСКОЕ ЗАДАНИЕ</w:t>
      </w:r>
    </w:p>
    <w:p w14:paraId="1637167C" w14:textId="77777777" w:rsidR="0096204E" w:rsidRPr="0095520C" w:rsidRDefault="0096204E" w:rsidP="0096204E">
      <w:pPr>
        <w:tabs>
          <w:tab w:val="left" w:pos="2786"/>
        </w:tabs>
        <w:suppressAutoHyphens w:val="0"/>
        <w:jc w:val="center"/>
        <w:rPr>
          <w:rFonts w:cs="Times New Roman"/>
          <w:b/>
          <w:lang w:eastAsia="ru-RU"/>
        </w:rPr>
      </w:pPr>
      <w:r w:rsidRPr="0095520C">
        <w:rPr>
          <w:rFonts w:cs="Times New Roman"/>
          <w:b/>
          <w:lang w:eastAsia="ru-RU"/>
        </w:rPr>
        <w:t>на оказание услуг по техническому обслуживанию приборов учета тепловой энергии и теплоносителя на объектах УФНС России  по Сахалинской области</w:t>
      </w:r>
    </w:p>
    <w:p w14:paraId="5A664A58" w14:textId="77777777" w:rsidR="0096204E" w:rsidRPr="0095520C" w:rsidRDefault="0096204E" w:rsidP="0096204E">
      <w:pPr>
        <w:tabs>
          <w:tab w:val="left" w:pos="2786"/>
        </w:tabs>
        <w:suppressAutoHyphens w:val="0"/>
        <w:ind w:firstLine="709"/>
        <w:jc w:val="both"/>
        <w:rPr>
          <w:rFonts w:cs="Times New Roman"/>
          <w:b/>
          <w:lang w:eastAsia="ru-RU"/>
        </w:rPr>
      </w:pPr>
    </w:p>
    <w:p w14:paraId="213EEDC2" w14:textId="77777777" w:rsidR="0096204E" w:rsidRPr="0095520C" w:rsidRDefault="0096204E" w:rsidP="0096204E">
      <w:pPr>
        <w:tabs>
          <w:tab w:val="left" w:pos="2786"/>
        </w:tabs>
        <w:suppressAutoHyphens w:val="0"/>
        <w:ind w:firstLine="709"/>
        <w:jc w:val="both"/>
        <w:rPr>
          <w:rFonts w:cs="Times New Roman"/>
          <w:b/>
          <w:lang w:eastAsia="ru-RU"/>
        </w:rPr>
      </w:pPr>
    </w:p>
    <w:p w14:paraId="0633F283" w14:textId="77777777" w:rsidR="0096204E" w:rsidRPr="0095520C" w:rsidRDefault="0096204E" w:rsidP="0096204E">
      <w:pPr>
        <w:suppressAutoHyphens w:val="0"/>
        <w:ind w:firstLine="709"/>
        <w:jc w:val="both"/>
        <w:rPr>
          <w:rFonts w:cs="Times New Roman"/>
          <w:lang w:eastAsia="ru-RU"/>
        </w:rPr>
      </w:pPr>
      <w:r w:rsidRPr="0095520C">
        <w:rPr>
          <w:rFonts w:cs="Times New Roman"/>
          <w:b/>
          <w:lang w:eastAsia="ru-RU"/>
        </w:rPr>
        <w:t>1. Заказчик:</w:t>
      </w:r>
      <w:r w:rsidRPr="0095520C">
        <w:rPr>
          <w:rFonts w:cs="Times New Roman"/>
          <w:lang w:eastAsia="ru-RU"/>
        </w:rPr>
        <w:t xml:space="preserve"> Управление Федеральной налоговой службы по Сахалинской области.</w:t>
      </w:r>
    </w:p>
    <w:p w14:paraId="11EB4690" w14:textId="77777777" w:rsidR="0096204E" w:rsidRPr="0095520C" w:rsidRDefault="0096204E" w:rsidP="0096204E">
      <w:pPr>
        <w:suppressAutoHyphens w:val="0"/>
        <w:ind w:firstLine="709"/>
        <w:jc w:val="both"/>
        <w:rPr>
          <w:rFonts w:cs="Times New Roman"/>
          <w:lang w:eastAsia="ru-RU"/>
        </w:rPr>
      </w:pPr>
      <w:r w:rsidRPr="0095520C">
        <w:rPr>
          <w:rFonts w:cs="Times New Roman"/>
          <w:b/>
          <w:lang w:eastAsia="ru-RU"/>
        </w:rPr>
        <w:t>2. Наименование услуг</w:t>
      </w:r>
      <w:r w:rsidRPr="0095520C">
        <w:rPr>
          <w:rFonts w:cs="Times New Roman"/>
          <w:b/>
          <w:i/>
          <w:lang w:eastAsia="ru-RU"/>
        </w:rPr>
        <w:t>:</w:t>
      </w:r>
      <w:r w:rsidRPr="0095520C">
        <w:rPr>
          <w:rFonts w:cs="Times New Roman"/>
          <w:lang w:eastAsia="ru-RU"/>
        </w:rPr>
        <w:t xml:space="preserve"> Услуги по техническому обслуживанию приборов учета тепловой энергии и теплоносителя на объектах УФНС России по Сахалинской области (далее – Услуги), включают совокупность организационно-технических мероприятий и операций, необходимых для поддержания и восстановления работоспособности приборов учета тепловой энергии и теплоносителя, в соответствии с настоящим Техническим заданием.</w:t>
      </w:r>
    </w:p>
    <w:p w14:paraId="09FEB3EB" w14:textId="77777777" w:rsidR="0096204E" w:rsidRPr="0095520C" w:rsidRDefault="0096204E" w:rsidP="0096204E">
      <w:pPr>
        <w:suppressAutoHyphens w:val="0"/>
        <w:ind w:firstLine="709"/>
        <w:jc w:val="both"/>
        <w:rPr>
          <w:rFonts w:cs="Times New Roman"/>
          <w:lang w:eastAsia="ru-RU"/>
        </w:rPr>
      </w:pPr>
      <w:r w:rsidRPr="0095520C">
        <w:rPr>
          <w:rFonts w:cs="Times New Roman"/>
          <w:b/>
          <w:lang w:eastAsia="ru-RU"/>
        </w:rPr>
        <w:t>3. Цель закупки</w:t>
      </w:r>
      <w:r w:rsidRPr="0095520C">
        <w:rPr>
          <w:rFonts w:cs="Times New Roman"/>
          <w:lang w:eastAsia="ru-RU"/>
        </w:rPr>
        <w:t>: Закупка осуществляется для достижения целей и реализации мероприятий, предусмотренных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 320.</w:t>
      </w:r>
    </w:p>
    <w:p w14:paraId="0B48FB4B" w14:textId="77777777" w:rsidR="0096204E" w:rsidRPr="0095520C" w:rsidRDefault="0096204E" w:rsidP="0096204E">
      <w:pPr>
        <w:suppressAutoHyphens w:val="0"/>
        <w:autoSpaceDE w:val="0"/>
        <w:autoSpaceDN w:val="0"/>
        <w:adjustRightInd w:val="0"/>
        <w:ind w:firstLine="709"/>
        <w:jc w:val="both"/>
        <w:rPr>
          <w:rFonts w:cs="Times New Roman"/>
          <w:b/>
          <w:lang w:eastAsia="ru-RU"/>
        </w:rPr>
      </w:pPr>
      <w:r w:rsidRPr="0095520C">
        <w:rPr>
          <w:rFonts w:cs="Times New Roman"/>
          <w:b/>
          <w:lang w:eastAsia="ru-RU"/>
        </w:rPr>
        <w:t>4. Пер</w:t>
      </w:r>
      <w:r>
        <w:rPr>
          <w:rFonts w:cs="Times New Roman"/>
          <w:b/>
          <w:lang w:eastAsia="ru-RU"/>
        </w:rPr>
        <w:t>иод оказания услуг: с 01.01.2027 года по 31.12.2027</w:t>
      </w:r>
      <w:r w:rsidRPr="0095520C">
        <w:rPr>
          <w:rFonts w:cs="Times New Roman"/>
          <w:b/>
          <w:lang w:eastAsia="ru-RU"/>
        </w:rPr>
        <w:t xml:space="preserve"> года (включительно).</w:t>
      </w:r>
    </w:p>
    <w:p w14:paraId="09DD1336" w14:textId="77777777" w:rsidR="0096204E" w:rsidRPr="0095520C" w:rsidRDefault="0096204E" w:rsidP="0096204E">
      <w:pPr>
        <w:suppressAutoHyphens w:val="0"/>
        <w:autoSpaceDE w:val="0"/>
        <w:autoSpaceDN w:val="0"/>
        <w:adjustRightInd w:val="0"/>
        <w:ind w:firstLine="709"/>
        <w:jc w:val="both"/>
        <w:rPr>
          <w:rFonts w:cs="Times New Roman"/>
          <w:color w:val="000000"/>
          <w:lang w:eastAsia="ru-RU"/>
        </w:rPr>
      </w:pPr>
      <w:r w:rsidRPr="0095520C">
        <w:rPr>
          <w:rFonts w:cs="Times New Roman"/>
          <w:b/>
          <w:color w:val="000000"/>
          <w:lang w:eastAsia="ru-RU"/>
        </w:rPr>
        <w:t>5. Место оказания услуг:</w:t>
      </w:r>
      <w:r w:rsidRPr="0095520C">
        <w:rPr>
          <w:rFonts w:cs="Times New Roman"/>
          <w:lang w:eastAsia="ru-RU"/>
        </w:rPr>
        <w:t xml:space="preserve"> в соответствии с Перечнем объектов УФНС России  по Сахалинской области:</w:t>
      </w:r>
    </w:p>
    <w:tbl>
      <w:tblPr>
        <w:tblW w:w="10168" w:type="dxa"/>
        <w:tblInd w:w="288" w:type="dxa"/>
        <w:tblLayout w:type="fixed"/>
        <w:tblLook w:val="0000" w:firstRow="0" w:lastRow="0" w:firstColumn="0" w:lastColumn="0" w:noHBand="0" w:noVBand="0"/>
      </w:tblPr>
      <w:tblGrid>
        <w:gridCol w:w="813"/>
        <w:gridCol w:w="4819"/>
        <w:gridCol w:w="4536"/>
      </w:tblGrid>
      <w:tr w:rsidR="0096204E" w:rsidRPr="0095520C" w14:paraId="5D8C3C5D" w14:textId="77777777" w:rsidTr="00C750C2">
        <w:trPr>
          <w:trHeight w:val="529"/>
        </w:trPr>
        <w:tc>
          <w:tcPr>
            <w:tcW w:w="813" w:type="dxa"/>
            <w:tcBorders>
              <w:top w:val="single" w:sz="4" w:space="0" w:color="auto"/>
              <w:left w:val="single" w:sz="4" w:space="0" w:color="auto"/>
              <w:bottom w:val="single" w:sz="4" w:space="0" w:color="auto"/>
              <w:right w:val="single" w:sz="4" w:space="0" w:color="auto"/>
            </w:tcBorders>
            <w:vAlign w:val="center"/>
          </w:tcPr>
          <w:p w14:paraId="0136C37B" w14:textId="77777777" w:rsidR="0096204E" w:rsidRPr="0095520C" w:rsidRDefault="0096204E" w:rsidP="00C750C2">
            <w:pPr>
              <w:tabs>
                <w:tab w:val="left" w:pos="2786"/>
              </w:tabs>
              <w:suppressAutoHyphens w:val="0"/>
              <w:ind w:left="-108" w:right="-108"/>
              <w:jc w:val="center"/>
              <w:rPr>
                <w:rFonts w:cs="Times New Roman"/>
                <w:bCs/>
                <w:lang w:eastAsia="ru-RU"/>
              </w:rPr>
            </w:pPr>
            <w:r w:rsidRPr="0095520C">
              <w:rPr>
                <w:rFonts w:cs="Times New Roman"/>
                <w:bCs/>
                <w:lang w:eastAsia="ru-RU"/>
              </w:rPr>
              <w:t>№</w:t>
            </w:r>
          </w:p>
          <w:p w14:paraId="2CF5F663" w14:textId="77777777" w:rsidR="0096204E" w:rsidRPr="0095520C" w:rsidRDefault="0096204E" w:rsidP="00C750C2">
            <w:pPr>
              <w:tabs>
                <w:tab w:val="left" w:pos="2786"/>
              </w:tabs>
              <w:suppressAutoHyphens w:val="0"/>
              <w:ind w:left="-108" w:right="-108"/>
              <w:jc w:val="center"/>
              <w:rPr>
                <w:rFonts w:cs="Times New Roman"/>
                <w:bCs/>
                <w:lang w:eastAsia="ru-RU"/>
              </w:rPr>
            </w:pPr>
            <w:proofErr w:type="gramStart"/>
            <w:r w:rsidRPr="0095520C">
              <w:rPr>
                <w:rFonts w:cs="Times New Roman"/>
                <w:bCs/>
                <w:lang w:eastAsia="ru-RU"/>
              </w:rPr>
              <w:t>п</w:t>
            </w:r>
            <w:proofErr w:type="gramEnd"/>
            <w:r w:rsidRPr="0095520C">
              <w:rPr>
                <w:rFonts w:cs="Times New Roman"/>
                <w:bCs/>
                <w:lang w:eastAsia="ru-RU"/>
              </w:rPr>
              <w:t>/п</w:t>
            </w:r>
          </w:p>
        </w:tc>
        <w:tc>
          <w:tcPr>
            <w:tcW w:w="4819" w:type="dxa"/>
            <w:tcBorders>
              <w:top w:val="single" w:sz="4" w:space="0" w:color="auto"/>
              <w:left w:val="nil"/>
              <w:bottom w:val="single" w:sz="4" w:space="0" w:color="auto"/>
              <w:right w:val="single" w:sz="4" w:space="0" w:color="auto"/>
            </w:tcBorders>
          </w:tcPr>
          <w:p w14:paraId="72FA105A" w14:textId="77777777" w:rsidR="0096204E" w:rsidRPr="0095520C" w:rsidRDefault="0096204E" w:rsidP="00C750C2">
            <w:pPr>
              <w:tabs>
                <w:tab w:val="left" w:pos="2786"/>
              </w:tabs>
              <w:suppressAutoHyphens w:val="0"/>
              <w:jc w:val="center"/>
              <w:rPr>
                <w:rFonts w:cs="Times New Roman"/>
                <w:bCs/>
                <w:lang w:eastAsia="ru-RU"/>
              </w:rPr>
            </w:pPr>
          </w:p>
          <w:p w14:paraId="7E52309C" w14:textId="77777777" w:rsidR="0096204E" w:rsidRPr="0095520C" w:rsidRDefault="0096204E" w:rsidP="00C750C2">
            <w:pPr>
              <w:tabs>
                <w:tab w:val="left" w:pos="2786"/>
              </w:tabs>
              <w:suppressAutoHyphens w:val="0"/>
              <w:jc w:val="center"/>
              <w:rPr>
                <w:rFonts w:cs="Times New Roman"/>
                <w:bCs/>
                <w:lang w:eastAsia="ru-RU"/>
              </w:rPr>
            </w:pPr>
            <w:r w:rsidRPr="0095520C">
              <w:rPr>
                <w:rFonts w:cs="Times New Roman"/>
                <w:bCs/>
                <w:lang w:eastAsia="ru-RU"/>
              </w:rPr>
              <w:t>Адреса мест оказания услуг</w:t>
            </w:r>
          </w:p>
        </w:tc>
        <w:tc>
          <w:tcPr>
            <w:tcW w:w="4536" w:type="dxa"/>
            <w:tcBorders>
              <w:top w:val="single" w:sz="4" w:space="0" w:color="auto"/>
              <w:left w:val="nil"/>
              <w:bottom w:val="single" w:sz="4" w:space="0" w:color="auto"/>
              <w:right w:val="single" w:sz="4" w:space="0" w:color="auto"/>
            </w:tcBorders>
            <w:vAlign w:val="center"/>
          </w:tcPr>
          <w:p w14:paraId="321FC616" w14:textId="77777777" w:rsidR="0096204E" w:rsidRPr="0095520C" w:rsidRDefault="0096204E" w:rsidP="00C750C2">
            <w:pPr>
              <w:tabs>
                <w:tab w:val="left" w:pos="2786"/>
              </w:tabs>
              <w:suppressAutoHyphens w:val="0"/>
              <w:jc w:val="center"/>
              <w:rPr>
                <w:rFonts w:cs="Times New Roman"/>
                <w:bCs/>
                <w:lang w:eastAsia="ru-RU"/>
              </w:rPr>
            </w:pPr>
            <w:r w:rsidRPr="0095520C">
              <w:rPr>
                <w:rFonts w:cs="Times New Roman"/>
                <w:bCs/>
                <w:lang w:eastAsia="ru-RU"/>
              </w:rPr>
              <w:t>Модель и количество</w:t>
            </w:r>
          </w:p>
          <w:p w14:paraId="07FF05C0" w14:textId="77777777" w:rsidR="0096204E" w:rsidRPr="0095520C" w:rsidRDefault="0096204E" w:rsidP="00C750C2">
            <w:pPr>
              <w:tabs>
                <w:tab w:val="left" w:pos="2786"/>
              </w:tabs>
              <w:suppressAutoHyphens w:val="0"/>
              <w:jc w:val="center"/>
              <w:rPr>
                <w:rFonts w:cs="Times New Roman"/>
                <w:bCs/>
                <w:lang w:eastAsia="ru-RU"/>
              </w:rPr>
            </w:pPr>
            <w:r w:rsidRPr="0095520C">
              <w:rPr>
                <w:rFonts w:cs="Times New Roman"/>
                <w:bCs/>
                <w:lang w:eastAsia="ru-RU"/>
              </w:rPr>
              <w:t>ДГУ</w:t>
            </w:r>
          </w:p>
        </w:tc>
      </w:tr>
      <w:tr w:rsidR="0096204E" w:rsidRPr="0095520C" w14:paraId="20F88B6A" w14:textId="77777777" w:rsidTr="00C750C2">
        <w:trPr>
          <w:trHeight w:val="510"/>
        </w:trPr>
        <w:tc>
          <w:tcPr>
            <w:tcW w:w="813" w:type="dxa"/>
            <w:tcBorders>
              <w:top w:val="nil"/>
              <w:left w:val="single" w:sz="4" w:space="0" w:color="auto"/>
              <w:bottom w:val="single" w:sz="4" w:space="0" w:color="auto"/>
              <w:right w:val="single" w:sz="4" w:space="0" w:color="auto"/>
            </w:tcBorders>
            <w:vAlign w:val="center"/>
          </w:tcPr>
          <w:p w14:paraId="67F49CAA" w14:textId="77777777" w:rsidR="0096204E" w:rsidRPr="0095520C" w:rsidRDefault="0096204E" w:rsidP="00C750C2">
            <w:pPr>
              <w:tabs>
                <w:tab w:val="left" w:pos="2786"/>
              </w:tabs>
              <w:suppressAutoHyphens w:val="0"/>
              <w:ind w:left="-108" w:right="-108"/>
              <w:jc w:val="center"/>
              <w:rPr>
                <w:rFonts w:cs="Times New Roman"/>
                <w:lang w:eastAsia="ru-RU"/>
              </w:rPr>
            </w:pPr>
            <w:r w:rsidRPr="0095520C">
              <w:rPr>
                <w:rFonts w:cs="Times New Roman"/>
                <w:lang w:eastAsia="ru-RU"/>
              </w:rPr>
              <w:t>1</w:t>
            </w:r>
          </w:p>
        </w:tc>
        <w:tc>
          <w:tcPr>
            <w:tcW w:w="4819" w:type="dxa"/>
            <w:tcBorders>
              <w:top w:val="nil"/>
              <w:left w:val="nil"/>
              <w:bottom w:val="single" w:sz="4" w:space="0" w:color="auto"/>
              <w:right w:val="single" w:sz="4" w:space="0" w:color="auto"/>
            </w:tcBorders>
          </w:tcPr>
          <w:p w14:paraId="2E2B20A4" w14:textId="77777777" w:rsidR="0096204E" w:rsidRPr="0095520C" w:rsidRDefault="0096204E" w:rsidP="00C750C2">
            <w:pPr>
              <w:tabs>
                <w:tab w:val="left" w:pos="2786"/>
              </w:tabs>
              <w:suppressAutoHyphens w:val="0"/>
              <w:rPr>
                <w:rFonts w:cs="Times New Roman"/>
                <w:lang w:eastAsia="ru-RU"/>
              </w:rPr>
            </w:pPr>
            <w:r w:rsidRPr="0095520C">
              <w:rPr>
                <w:rFonts w:cs="Times New Roman"/>
                <w:lang w:eastAsia="ru-RU"/>
              </w:rPr>
              <w:t>693000,</w:t>
            </w:r>
          </w:p>
          <w:p w14:paraId="47900939" w14:textId="77777777" w:rsidR="0096204E" w:rsidRPr="0095520C" w:rsidRDefault="0096204E" w:rsidP="00C750C2">
            <w:pPr>
              <w:tabs>
                <w:tab w:val="left" w:pos="2786"/>
              </w:tabs>
              <w:suppressAutoHyphens w:val="0"/>
              <w:rPr>
                <w:rFonts w:cs="Times New Roman"/>
                <w:lang w:eastAsia="ru-RU"/>
              </w:rPr>
            </w:pPr>
            <w:r w:rsidRPr="0095520C">
              <w:rPr>
                <w:rFonts w:cs="Times New Roman"/>
                <w:lang w:eastAsia="ru-RU"/>
              </w:rPr>
              <w:t xml:space="preserve">г. Южно-Сахалинск, ул. Карла Маркса, 14. </w:t>
            </w:r>
          </w:p>
        </w:tc>
        <w:tc>
          <w:tcPr>
            <w:tcW w:w="4536" w:type="dxa"/>
            <w:tcBorders>
              <w:top w:val="nil"/>
              <w:left w:val="nil"/>
              <w:bottom w:val="single" w:sz="4" w:space="0" w:color="auto"/>
              <w:right w:val="single" w:sz="4" w:space="0" w:color="auto"/>
            </w:tcBorders>
            <w:vAlign w:val="center"/>
          </w:tcPr>
          <w:p w14:paraId="7BBE9AC8" w14:textId="77777777" w:rsidR="0096204E" w:rsidRPr="0095520C" w:rsidRDefault="0096204E" w:rsidP="00C750C2">
            <w:pPr>
              <w:tabs>
                <w:tab w:val="left" w:pos="2786"/>
              </w:tabs>
              <w:suppressAutoHyphens w:val="0"/>
              <w:jc w:val="center"/>
              <w:rPr>
                <w:rFonts w:cs="Times New Roman"/>
                <w:lang w:eastAsia="ru-RU"/>
              </w:rPr>
            </w:pPr>
            <w:r w:rsidRPr="0095520C">
              <w:rPr>
                <w:rFonts w:cs="Times New Roman"/>
                <w:lang w:eastAsia="ru-RU"/>
              </w:rPr>
              <w:t xml:space="preserve">СПТ 941, зав. № 21736 </w:t>
            </w:r>
          </w:p>
          <w:p w14:paraId="5A44EB02" w14:textId="77777777" w:rsidR="0096204E" w:rsidRPr="0095520C" w:rsidRDefault="0096204E" w:rsidP="00C750C2">
            <w:pPr>
              <w:tabs>
                <w:tab w:val="left" w:pos="2786"/>
              </w:tabs>
              <w:suppressAutoHyphens w:val="0"/>
              <w:jc w:val="center"/>
              <w:rPr>
                <w:rFonts w:cs="Times New Roman"/>
                <w:lang w:eastAsia="ru-RU"/>
              </w:rPr>
            </w:pPr>
            <w:r w:rsidRPr="0095520C">
              <w:rPr>
                <w:rFonts w:cs="Times New Roman"/>
                <w:lang w:eastAsia="ru-RU"/>
              </w:rPr>
              <w:t>(1 шт.)</w:t>
            </w:r>
          </w:p>
        </w:tc>
      </w:tr>
      <w:tr w:rsidR="0096204E" w:rsidRPr="0095520C" w14:paraId="4491BFA8" w14:textId="77777777" w:rsidTr="00C750C2">
        <w:trPr>
          <w:trHeight w:val="510"/>
        </w:trPr>
        <w:tc>
          <w:tcPr>
            <w:tcW w:w="813" w:type="dxa"/>
            <w:tcBorders>
              <w:top w:val="single" w:sz="4" w:space="0" w:color="auto"/>
              <w:left w:val="single" w:sz="4" w:space="0" w:color="auto"/>
              <w:bottom w:val="single" w:sz="4" w:space="0" w:color="auto"/>
              <w:right w:val="single" w:sz="4" w:space="0" w:color="auto"/>
            </w:tcBorders>
            <w:vAlign w:val="center"/>
          </w:tcPr>
          <w:p w14:paraId="7A091342" w14:textId="77777777" w:rsidR="0096204E" w:rsidRPr="0095520C" w:rsidRDefault="0096204E" w:rsidP="00C750C2">
            <w:pPr>
              <w:tabs>
                <w:tab w:val="left" w:pos="2786"/>
              </w:tabs>
              <w:suppressAutoHyphens w:val="0"/>
              <w:ind w:left="-108" w:right="-108"/>
              <w:jc w:val="center"/>
              <w:rPr>
                <w:rFonts w:cs="Times New Roman"/>
                <w:lang w:eastAsia="ru-RU"/>
              </w:rPr>
            </w:pPr>
            <w:r w:rsidRPr="0095520C">
              <w:rPr>
                <w:rFonts w:cs="Times New Roman"/>
                <w:lang w:eastAsia="ru-RU"/>
              </w:rPr>
              <w:t>2</w:t>
            </w:r>
          </w:p>
        </w:tc>
        <w:tc>
          <w:tcPr>
            <w:tcW w:w="4819" w:type="dxa"/>
            <w:tcBorders>
              <w:top w:val="single" w:sz="4" w:space="0" w:color="auto"/>
              <w:left w:val="nil"/>
              <w:bottom w:val="single" w:sz="4" w:space="0" w:color="auto"/>
              <w:right w:val="single" w:sz="4" w:space="0" w:color="auto"/>
            </w:tcBorders>
            <w:vAlign w:val="center"/>
          </w:tcPr>
          <w:p w14:paraId="4934BC31" w14:textId="77777777" w:rsidR="0096204E" w:rsidRPr="0095520C" w:rsidRDefault="0096204E" w:rsidP="00C750C2">
            <w:pPr>
              <w:tabs>
                <w:tab w:val="left" w:pos="2786"/>
              </w:tabs>
              <w:suppressAutoHyphens w:val="0"/>
              <w:rPr>
                <w:rFonts w:cs="Times New Roman"/>
                <w:lang w:eastAsia="ru-RU"/>
              </w:rPr>
            </w:pPr>
            <w:r w:rsidRPr="0095520C">
              <w:rPr>
                <w:rFonts w:cs="Times New Roman"/>
                <w:lang w:eastAsia="ru-RU"/>
              </w:rPr>
              <w:t>693000,</w:t>
            </w:r>
          </w:p>
          <w:p w14:paraId="07248F54" w14:textId="77777777" w:rsidR="0096204E" w:rsidRPr="0095520C" w:rsidRDefault="0096204E" w:rsidP="00C750C2">
            <w:pPr>
              <w:tabs>
                <w:tab w:val="left" w:pos="2786"/>
              </w:tabs>
              <w:suppressAutoHyphens w:val="0"/>
              <w:rPr>
                <w:rFonts w:cs="Times New Roman"/>
                <w:lang w:eastAsia="ru-RU"/>
              </w:rPr>
            </w:pPr>
            <w:r w:rsidRPr="0095520C">
              <w:rPr>
                <w:rFonts w:cs="Times New Roman"/>
                <w:lang w:eastAsia="ru-RU"/>
              </w:rPr>
              <w:t>г. Южно-Сахалинск, ул. Ленина, 105А</w:t>
            </w:r>
          </w:p>
        </w:tc>
        <w:tc>
          <w:tcPr>
            <w:tcW w:w="4536" w:type="dxa"/>
            <w:tcBorders>
              <w:top w:val="single" w:sz="4" w:space="0" w:color="auto"/>
              <w:left w:val="nil"/>
              <w:bottom w:val="single" w:sz="4" w:space="0" w:color="auto"/>
              <w:right w:val="single" w:sz="4" w:space="0" w:color="auto"/>
            </w:tcBorders>
            <w:vAlign w:val="center"/>
          </w:tcPr>
          <w:p w14:paraId="209B2FBB" w14:textId="77777777" w:rsidR="0096204E" w:rsidRPr="0095520C" w:rsidRDefault="0096204E" w:rsidP="00C750C2">
            <w:pPr>
              <w:tabs>
                <w:tab w:val="left" w:pos="2786"/>
              </w:tabs>
              <w:suppressAutoHyphens w:val="0"/>
              <w:jc w:val="center"/>
              <w:rPr>
                <w:rFonts w:cs="Times New Roman"/>
                <w:lang w:eastAsia="ru-RU"/>
              </w:rPr>
            </w:pPr>
            <w:r w:rsidRPr="0095520C">
              <w:rPr>
                <w:rFonts w:cs="Times New Roman"/>
                <w:lang w:eastAsia="ru-RU"/>
              </w:rPr>
              <w:t>ТЭМ - 104 зав. № 0495440</w:t>
            </w:r>
          </w:p>
          <w:p w14:paraId="7C82E4D5" w14:textId="77777777" w:rsidR="0096204E" w:rsidRPr="0095520C" w:rsidRDefault="0096204E" w:rsidP="00C750C2">
            <w:pPr>
              <w:tabs>
                <w:tab w:val="left" w:pos="2786"/>
              </w:tabs>
              <w:suppressAutoHyphens w:val="0"/>
              <w:jc w:val="center"/>
              <w:rPr>
                <w:rFonts w:cs="Times New Roman"/>
                <w:lang w:eastAsia="ru-RU"/>
              </w:rPr>
            </w:pPr>
            <w:r w:rsidRPr="0095520C">
              <w:rPr>
                <w:rFonts w:cs="Times New Roman"/>
                <w:lang w:eastAsia="ru-RU"/>
              </w:rPr>
              <w:t xml:space="preserve"> (1 шт.)</w:t>
            </w:r>
          </w:p>
        </w:tc>
      </w:tr>
    </w:tbl>
    <w:p w14:paraId="267268AC" w14:textId="77777777" w:rsidR="0096204E" w:rsidRPr="0095520C" w:rsidRDefault="0096204E" w:rsidP="0096204E">
      <w:pPr>
        <w:tabs>
          <w:tab w:val="left" w:pos="2786"/>
        </w:tabs>
        <w:suppressAutoHyphens w:val="0"/>
        <w:ind w:firstLine="567"/>
        <w:jc w:val="both"/>
        <w:rPr>
          <w:rFonts w:cs="Times New Roman"/>
          <w:b/>
          <w:lang w:eastAsia="ru-RU"/>
        </w:rPr>
      </w:pPr>
    </w:p>
    <w:p w14:paraId="0E2663C2" w14:textId="77777777" w:rsidR="0096204E" w:rsidRPr="0095520C" w:rsidRDefault="0096204E" w:rsidP="0096204E">
      <w:pPr>
        <w:tabs>
          <w:tab w:val="left" w:pos="2786"/>
        </w:tabs>
        <w:suppressAutoHyphens w:val="0"/>
        <w:ind w:firstLine="709"/>
        <w:jc w:val="both"/>
        <w:rPr>
          <w:rFonts w:cs="Times New Roman"/>
          <w:b/>
          <w:lang w:eastAsia="ru-RU"/>
        </w:rPr>
      </w:pPr>
      <w:r w:rsidRPr="0095520C">
        <w:rPr>
          <w:rFonts w:cs="Times New Roman"/>
          <w:b/>
          <w:lang w:eastAsia="ru-RU"/>
        </w:rPr>
        <w:t>6. Объем оказания услуг:</w:t>
      </w:r>
    </w:p>
    <w:tbl>
      <w:tblPr>
        <w:tblW w:w="496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1600"/>
        <w:gridCol w:w="1112"/>
        <w:gridCol w:w="1541"/>
        <w:gridCol w:w="2935"/>
      </w:tblGrid>
      <w:tr w:rsidR="0096204E" w:rsidRPr="007D3334" w14:paraId="33CA48D2" w14:textId="77777777" w:rsidTr="00C750C2">
        <w:trPr>
          <w:trHeight w:val="70"/>
        </w:trPr>
        <w:tc>
          <w:tcPr>
            <w:tcW w:w="1478" w:type="pct"/>
          </w:tcPr>
          <w:p w14:paraId="71CDB1B6" w14:textId="77777777" w:rsidR="0096204E" w:rsidRPr="007D3334" w:rsidRDefault="0096204E" w:rsidP="00C750C2">
            <w:pPr>
              <w:autoSpaceDE w:val="0"/>
              <w:autoSpaceDN w:val="0"/>
              <w:adjustRightInd w:val="0"/>
              <w:jc w:val="center"/>
              <w:rPr>
                <w:rFonts w:ascii="PT Astra Serif" w:hAnsi="PT Astra Serif"/>
                <w:sz w:val="16"/>
              </w:rPr>
            </w:pPr>
            <w:r w:rsidRPr="007D3334">
              <w:rPr>
                <w:rFonts w:ascii="PT Astra Serif" w:hAnsi="PT Astra Serif"/>
                <w:sz w:val="16"/>
              </w:rPr>
              <w:t>Наименование услуги</w:t>
            </w:r>
          </w:p>
        </w:tc>
        <w:tc>
          <w:tcPr>
            <w:tcW w:w="784" w:type="pct"/>
          </w:tcPr>
          <w:p w14:paraId="7B2781B5" w14:textId="77777777" w:rsidR="0096204E" w:rsidRPr="007D3334" w:rsidRDefault="0096204E" w:rsidP="00C750C2">
            <w:pPr>
              <w:autoSpaceDE w:val="0"/>
              <w:autoSpaceDN w:val="0"/>
              <w:adjustRightInd w:val="0"/>
              <w:jc w:val="center"/>
              <w:rPr>
                <w:rFonts w:ascii="PT Astra Serif" w:hAnsi="PT Astra Serif"/>
                <w:sz w:val="16"/>
                <w:vertAlign w:val="superscript"/>
              </w:rPr>
            </w:pPr>
            <w:r w:rsidRPr="007D3334">
              <w:rPr>
                <w:rFonts w:ascii="PT Astra Serif" w:hAnsi="PT Astra Serif"/>
                <w:sz w:val="16"/>
              </w:rPr>
              <w:t>Код позиции</w:t>
            </w:r>
          </w:p>
        </w:tc>
        <w:tc>
          <w:tcPr>
            <w:tcW w:w="545" w:type="pct"/>
          </w:tcPr>
          <w:p w14:paraId="35A800DA" w14:textId="77777777" w:rsidR="0096204E" w:rsidRPr="007D3334" w:rsidRDefault="0096204E" w:rsidP="00C750C2">
            <w:pPr>
              <w:autoSpaceDE w:val="0"/>
              <w:autoSpaceDN w:val="0"/>
              <w:adjustRightInd w:val="0"/>
              <w:jc w:val="center"/>
              <w:rPr>
                <w:rFonts w:ascii="PT Astra Serif" w:hAnsi="PT Astra Serif"/>
                <w:sz w:val="16"/>
              </w:rPr>
            </w:pPr>
            <w:r w:rsidRPr="007D3334">
              <w:rPr>
                <w:rFonts w:ascii="PT Astra Serif" w:hAnsi="PT Astra Serif"/>
                <w:sz w:val="16"/>
              </w:rPr>
              <w:t>Единица измерения</w:t>
            </w:r>
          </w:p>
        </w:tc>
        <w:tc>
          <w:tcPr>
            <w:tcW w:w="755" w:type="pct"/>
          </w:tcPr>
          <w:p w14:paraId="09358E08" w14:textId="77777777" w:rsidR="0096204E" w:rsidRPr="007D3334" w:rsidRDefault="0096204E" w:rsidP="00C750C2">
            <w:pPr>
              <w:autoSpaceDE w:val="0"/>
              <w:autoSpaceDN w:val="0"/>
              <w:adjustRightInd w:val="0"/>
              <w:jc w:val="center"/>
              <w:rPr>
                <w:rFonts w:ascii="PT Astra Serif" w:hAnsi="PT Astra Serif"/>
                <w:sz w:val="16"/>
              </w:rPr>
            </w:pPr>
            <w:r w:rsidRPr="007D3334">
              <w:rPr>
                <w:rFonts w:ascii="PT Astra Serif" w:hAnsi="PT Astra Serif"/>
                <w:sz w:val="16"/>
              </w:rPr>
              <w:t>Количество</w:t>
            </w:r>
          </w:p>
        </w:tc>
        <w:tc>
          <w:tcPr>
            <w:tcW w:w="1438" w:type="pct"/>
          </w:tcPr>
          <w:p w14:paraId="66966C6C" w14:textId="77777777" w:rsidR="0096204E" w:rsidRPr="007D3334" w:rsidRDefault="0096204E" w:rsidP="00C750C2">
            <w:pPr>
              <w:autoSpaceDE w:val="0"/>
              <w:autoSpaceDN w:val="0"/>
              <w:adjustRightInd w:val="0"/>
              <w:jc w:val="center"/>
              <w:rPr>
                <w:rFonts w:ascii="PT Astra Serif" w:hAnsi="PT Astra Serif"/>
                <w:sz w:val="16"/>
              </w:rPr>
            </w:pPr>
            <w:r w:rsidRPr="007D3334">
              <w:rPr>
                <w:rFonts w:ascii="PT Astra Serif" w:hAnsi="PT Astra Serif"/>
                <w:sz w:val="16"/>
              </w:rPr>
              <w:t>Общая стоимость услуги, рублей</w:t>
            </w:r>
          </w:p>
        </w:tc>
      </w:tr>
      <w:tr w:rsidR="0096204E" w:rsidRPr="007D3334" w14:paraId="26EC0F07" w14:textId="77777777" w:rsidTr="00C750C2">
        <w:trPr>
          <w:trHeight w:val="70"/>
        </w:trPr>
        <w:tc>
          <w:tcPr>
            <w:tcW w:w="1478" w:type="pct"/>
          </w:tcPr>
          <w:p w14:paraId="7258751B" w14:textId="77777777" w:rsidR="0096204E" w:rsidRPr="007D3334" w:rsidRDefault="0096204E" w:rsidP="00C750C2">
            <w:pPr>
              <w:tabs>
                <w:tab w:val="left" w:pos="6480"/>
              </w:tabs>
              <w:jc w:val="both"/>
              <w:rPr>
                <w:rFonts w:ascii="PT Astra Serif" w:hAnsi="PT Astra Serif"/>
                <w:sz w:val="16"/>
              </w:rPr>
            </w:pPr>
            <w:r w:rsidRPr="007D3334">
              <w:rPr>
                <w:rFonts w:ascii="PT Astra Serif" w:hAnsi="PT Astra Serif"/>
                <w:sz w:val="16"/>
              </w:rPr>
              <w:t>Услуги по техническому обслуживанию приборов учета тепловой энергии и теплоносителя на объектах УФНС России по Сахалинской области.</w:t>
            </w:r>
          </w:p>
        </w:tc>
        <w:tc>
          <w:tcPr>
            <w:tcW w:w="784" w:type="pct"/>
            <w:vAlign w:val="center"/>
          </w:tcPr>
          <w:p w14:paraId="46917E53" w14:textId="77777777" w:rsidR="0096204E" w:rsidRPr="007D3334" w:rsidRDefault="0096204E" w:rsidP="00C750C2">
            <w:pPr>
              <w:autoSpaceDE w:val="0"/>
              <w:autoSpaceDN w:val="0"/>
              <w:adjustRightInd w:val="0"/>
              <w:jc w:val="center"/>
              <w:rPr>
                <w:rFonts w:ascii="PT Astra Serif" w:hAnsi="PT Astra Serif"/>
                <w:sz w:val="16"/>
                <w:szCs w:val="20"/>
              </w:rPr>
            </w:pPr>
            <w:r w:rsidRPr="007D3334">
              <w:rPr>
                <w:rFonts w:ascii="Roboto" w:hAnsi="Roboto"/>
                <w:color w:val="334059"/>
                <w:sz w:val="16"/>
                <w:szCs w:val="20"/>
                <w:shd w:val="clear" w:color="auto" w:fill="FFFFFF"/>
              </w:rPr>
              <w:t xml:space="preserve">36.00.20.140- </w:t>
            </w:r>
          </w:p>
        </w:tc>
        <w:tc>
          <w:tcPr>
            <w:tcW w:w="545" w:type="pct"/>
            <w:vAlign w:val="center"/>
          </w:tcPr>
          <w:p w14:paraId="56A8172F" w14:textId="77777777" w:rsidR="0096204E" w:rsidRPr="007D3334" w:rsidRDefault="0096204E" w:rsidP="00C750C2">
            <w:pPr>
              <w:tabs>
                <w:tab w:val="left" w:pos="930"/>
              </w:tabs>
              <w:jc w:val="center"/>
              <w:rPr>
                <w:rFonts w:ascii="PT Astra Serif" w:hAnsi="PT Astra Serif"/>
                <w:sz w:val="16"/>
                <w:szCs w:val="20"/>
              </w:rPr>
            </w:pPr>
            <w:r w:rsidRPr="007D3334">
              <w:rPr>
                <w:rFonts w:ascii="PT Astra Serif" w:hAnsi="PT Astra Serif"/>
                <w:sz w:val="16"/>
                <w:szCs w:val="20"/>
              </w:rPr>
              <w:t>Месяц.</w:t>
            </w:r>
          </w:p>
        </w:tc>
        <w:tc>
          <w:tcPr>
            <w:tcW w:w="755" w:type="pct"/>
            <w:vAlign w:val="center"/>
          </w:tcPr>
          <w:p w14:paraId="098E4889" w14:textId="77777777" w:rsidR="0096204E" w:rsidRPr="007D3334" w:rsidRDefault="0096204E" w:rsidP="00C750C2">
            <w:pPr>
              <w:jc w:val="center"/>
              <w:rPr>
                <w:rFonts w:ascii="PT Astra Serif" w:hAnsi="PT Astra Serif"/>
                <w:color w:val="000000"/>
                <w:sz w:val="16"/>
                <w:szCs w:val="20"/>
              </w:rPr>
            </w:pPr>
            <w:r w:rsidRPr="007D3334">
              <w:rPr>
                <w:rFonts w:ascii="PT Astra Serif" w:hAnsi="PT Astra Serif"/>
                <w:color w:val="000000"/>
                <w:sz w:val="16"/>
                <w:szCs w:val="20"/>
              </w:rPr>
              <w:t>8</w:t>
            </w:r>
          </w:p>
        </w:tc>
        <w:tc>
          <w:tcPr>
            <w:tcW w:w="1438" w:type="pct"/>
            <w:shd w:val="clear" w:color="auto" w:fill="auto"/>
            <w:vAlign w:val="center"/>
          </w:tcPr>
          <w:p w14:paraId="328156CF" w14:textId="77777777" w:rsidR="0096204E" w:rsidRPr="007D3334" w:rsidRDefault="0096204E" w:rsidP="00C750C2">
            <w:pPr>
              <w:autoSpaceDE w:val="0"/>
              <w:autoSpaceDN w:val="0"/>
              <w:adjustRightInd w:val="0"/>
              <w:jc w:val="center"/>
              <w:rPr>
                <w:rFonts w:ascii="PT Astra Serif" w:hAnsi="PT Astra Serif"/>
                <w:sz w:val="16"/>
                <w:szCs w:val="20"/>
              </w:rPr>
            </w:pPr>
          </w:p>
        </w:tc>
      </w:tr>
      <w:tr w:rsidR="0096204E" w:rsidRPr="007D3334" w14:paraId="7008F586" w14:textId="77777777" w:rsidTr="00C750C2">
        <w:trPr>
          <w:trHeight w:val="70"/>
        </w:trPr>
        <w:tc>
          <w:tcPr>
            <w:tcW w:w="1478" w:type="pct"/>
          </w:tcPr>
          <w:p w14:paraId="4909527D" w14:textId="77777777" w:rsidR="0096204E" w:rsidRPr="007D3334" w:rsidRDefault="0096204E" w:rsidP="00C750C2">
            <w:pPr>
              <w:tabs>
                <w:tab w:val="left" w:pos="6480"/>
              </w:tabs>
              <w:jc w:val="both"/>
              <w:rPr>
                <w:rFonts w:ascii="PT Astra Serif" w:hAnsi="PT Astra Serif"/>
                <w:sz w:val="16"/>
              </w:rPr>
            </w:pPr>
            <w:r w:rsidRPr="007D3334">
              <w:rPr>
                <w:rFonts w:ascii="PT Astra Serif" w:hAnsi="PT Astra Serif"/>
                <w:sz w:val="16"/>
              </w:rPr>
              <w:t>Гос. поверка оборудования</w:t>
            </w:r>
          </w:p>
          <w:p w14:paraId="05AE622D" w14:textId="77777777" w:rsidR="0096204E" w:rsidRPr="007D3334" w:rsidRDefault="0096204E" w:rsidP="00C750C2">
            <w:pPr>
              <w:tabs>
                <w:tab w:val="left" w:pos="6480"/>
              </w:tabs>
              <w:jc w:val="both"/>
              <w:rPr>
                <w:rFonts w:ascii="PT Astra Serif" w:hAnsi="PT Astra Serif"/>
                <w:sz w:val="16"/>
              </w:rPr>
            </w:pPr>
            <w:r w:rsidRPr="007D3334">
              <w:rPr>
                <w:rFonts w:ascii="PT Astra Serif" w:hAnsi="PT Astra Serif"/>
                <w:sz w:val="16"/>
              </w:rPr>
              <w:t>1. административное здание ТОРМ «</w:t>
            </w:r>
            <w:r>
              <w:rPr>
                <w:rFonts w:ascii="PT Astra Serif" w:hAnsi="PT Astra Serif"/>
                <w:sz w:val="16"/>
              </w:rPr>
              <w:t>Южно-Сахалинск</w:t>
            </w:r>
            <w:r w:rsidRPr="007D3334">
              <w:rPr>
                <w:rFonts w:ascii="PT Astra Serif" w:hAnsi="PT Astra Serif"/>
                <w:sz w:val="16"/>
              </w:rPr>
              <w:t xml:space="preserve">» (г. </w:t>
            </w:r>
            <w:r>
              <w:rPr>
                <w:rFonts w:ascii="PT Astra Serif" w:hAnsi="PT Astra Serif"/>
                <w:sz w:val="16"/>
              </w:rPr>
              <w:t>Южно-Сахалинск</w:t>
            </w:r>
            <w:r w:rsidRPr="007D3334">
              <w:rPr>
                <w:rFonts w:ascii="PT Astra Serif" w:hAnsi="PT Astra Serif"/>
                <w:sz w:val="16"/>
              </w:rPr>
              <w:t xml:space="preserve">, ул. </w:t>
            </w:r>
            <w:r>
              <w:rPr>
                <w:rFonts w:ascii="PT Astra Serif" w:hAnsi="PT Astra Serif"/>
                <w:sz w:val="16"/>
              </w:rPr>
              <w:t>Ленина, д. 105 а</w:t>
            </w:r>
            <w:r w:rsidRPr="007D3334">
              <w:rPr>
                <w:rFonts w:ascii="PT Astra Serif" w:hAnsi="PT Astra Serif"/>
                <w:sz w:val="16"/>
              </w:rPr>
              <w:t>):</w:t>
            </w:r>
          </w:p>
          <w:p w14:paraId="0DF906E2" w14:textId="77777777" w:rsidR="0096204E" w:rsidRPr="007D3334" w:rsidRDefault="0096204E" w:rsidP="00C750C2">
            <w:pPr>
              <w:tabs>
                <w:tab w:val="left" w:pos="6480"/>
              </w:tabs>
              <w:jc w:val="both"/>
              <w:rPr>
                <w:rFonts w:ascii="PT Astra Serif" w:hAnsi="PT Astra Serif"/>
                <w:sz w:val="16"/>
              </w:rPr>
            </w:pPr>
            <w:r w:rsidRPr="007D3334">
              <w:rPr>
                <w:rFonts w:ascii="PT Astra Serif" w:hAnsi="PT Astra Serif"/>
                <w:sz w:val="16"/>
              </w:rPr>
              <w:t xml:space="preserve">Срок поверки: </w:t>
            </w:r>
            <w:r>
              <w:rPr>
                <w:rFonts w:ascii="PT Astra Serif" w:hAnsi="PT Astra Serif"/>
                <w:sz w:val="16"/>
              </w:rPr>
              <w:t>до 31.07.2027</w:t>
            </w:r>
            <w:r w:rsidRPr="007D3334">
              <w:rPr>
                <w:rFonts w:ascii="PT Astra Serif" w:hAnsi="PT Astra Serif"/>
                <w:sz w:val="16"/>
              </w:rPr>
              <w:t>.</w:t>
            </w:r>
          </w:p>
          <w:p w14:paraId="2589B7DD" w14:textId="77777777" w:rsidR="0096204E" w:rsidRPr="007D3334" w:rsidRDefault="0096204E" w:rsidP="00C750C2">
            <w:pPr>
              <w:tabs>
                <w:tab w:val="left" w:pos="6480"/>
              </w:tabs>
              <w:jc w:val="both"/>
              <w:rPr>
                <w:rFonts w:ascii="PT Astra Serif" w:hAnsi="PT Astra Serif"/>
                <w:sz w:val="16"/>
              </w:rPr>
            </w:pPr>
            <w:r w:rsidRPr="007D3334">
              <w:rPr>
                <w:rFonts w:ascii="PT Astra Serif" w:hAnsi="PT Astra Serif"/>
                <w:sz w:val="16"/>
              </w:rPr>
              <w:t xml:space="preserve">Сроки проведения гос. поверки </w:t>
            </w:r>
            <w:proofErr w:type="spellStart"/>
            <w:r w:rsidRPr="007D3334">
              <w:rPr>
                <w:rFonts w:ascii="PT Astra Serif" w:hAnsi="PT Astra Serif"/>
                <w:sz w:val="16"/>
              </w:rPr>
              <w:t>межо</w:t>
            </w:r>
            <w:r>
              <w:rPr>
                <w:rFonts w:ascii="PT Astra Serif" w:hAnsi="PT Astra Serif"/>
                <w:sz w:val="16"/>
              </w:rPr>
              <w:t>топительный</w:t>
            </w:r>
            <w:proofErr w:type="spellEnd"/>
            <w:r>
              <w:rPr>
                <w:rFonts w:ascii="PT Astra Serif" w:hAnsi="PT Astra Serif"/>
                <w:sz w:val="16"/>
              </w:rPr>
              <w:t xml:space="preserve"> период, с 31.07.2027</w:t>
            </w:r>
            <w:r w:rsidRPr="007D3334">
              <w:rPr>
                <w:rFonts w:ascii="PT Astra Serif" w:hAnsi="PT Astra Serif"/>
                <w:sz w:val="16"/>
              </w:rPr>
              <w:t xml:space="preserve"> по </w:t>
            </w:r>
            <w:r>
              <w:rPr>
                <w:rFonts w:ascii="PT Astra Serif" w:hAnsi="PT Astra Serif"/>
                <w:sz w:val="16"/>
              </w:rPr>
              <w:t>30.08.2027</w:t>
            </w:r>
            <w:r w:rsidRPr="007D3334">
              <w:rPr>
                <w:rFonts w:ascii="PT Astra Serif" w:hAnsi="PT Astra Serif"/>
                <w:sz w:val="16"/>
              </w:rPr>
              <w:t xml:space="preserve"> года.</w:t>
            </w:r>
          </w:p>
        </w:tc>
        <w:tc>
          <w:tcPr>
            <w:tcW w:w="784" w:type="pct"/>
            <w:vAlign w:val="center"/>
          </w:tcPr>
          <w:p w14:paraId="2F5F4FC2" w14:textId="77777777" w:rsidR="0096204E" w:rsidRPr="007D3334" w:rsidRDefault="0096204E" w:rsidP="00C750C2">
            <w:pPr>
              <w:autoSpaceDE w:val="0"/>
              <w:autoSpaceDN w:val="0"/>
              <w:adjustRightInd w:val="0"/>
              <w:jc w:val="center"/>
              <w:rPr>
                <w:rFonts w:ascii="PT Astra Serif" w:hAnsi="PT Astra Serif"/>
                <w:sz w:val="16"/>
                <w:szCs w:val="20"/>
              </w:rPr>
            </w:pPr>
            <w:r w:rsidRPr="007D3334">
              <w:rPr>
                <w:rFonts w:ascii="PT Astra Serif" w:hAnsi="PT Astra Serif"/>
                <w:sz w:val="16"/>
                <w:szCs w:val="20"/>
              </w:rPr>
              <w:t>45.20.21.222</w:t>
            </w:r>
          </w:p>
        </w:tc>
        <w:tc>
          <w:tcPr>
            <w:tcW w:w="545" w:type="pct"/>
            <w:vAlign w:val="center"/>
          </w:tcPr>
          <w:p w14:paraId="7683A156" w14:textId="77777777" w:rsidR="0096204E" w:rsidRPr="007D3334" w:rsidRDefault="0096204E" w:rsidP="00C750C2">
            <w:pPr>
              <w:tabs>
                <w:tab w:val="left" w:pos="930"/>
              </w:tabs>
              <w:jc w:val="center"/>
              <w:rPr>
                <w:rFonts w:ascii="PT Astra Serif" w:hAnsi="PT Astra Serif"/>
                <w:sz w:val="16"/>
                <w:szCs w:val="20"/>
              </w:rPr>
            </w:pPr>
            <w:r w:rsidRPr="007D3334">
              <w:rPr>
                <w:rFonts w:ascii="PT Astra Serif" w:hAnsi="PT Astra Serif"/>
                <w:sz w:val="16"/>
                <w:szCs w:val="20"/>
              </w:rPr>
              <w:t>Штука</w:t>
            </w:r>
          </w:p>
        </w:tc>
        <w:tc>
          <w:tcPr>
            <w:tcW w:w="755" w:type="pct"/>
            <w:vAlign w:val="center"/>
          </w:tcPr>
          <w:p w14:paraId="32D1549B" w14:textId="77777777" w:rsidR="0096204E" w:rsidRPr="007D3334" w:rsidRDefault="0096204E" w:rsidP="00C750C2">
            <w:pPr>
              <w:jc w:val="center"/>
              <w:rPr>
                <w:rFonts w:ascii="PT Astra Serif" w:hAnsi="PT Astra Serif"/>
                <w:color w:val="000000"/>
                <w:sz w:val="16"/>
                <w:szCs w:val="20"/>
              </w:rPr>
            </w:pPr>
            <w:r w:rsidRPr="007D3334">
              <w:rPr>
                <w:rFonts w:ascii="PT Astra Serif" w:hAnsi="PT Astra Serif"/>
                <w:color w:val="000000"/>
                <w:sz w:val="16"/>
                <w:szCs w:val="20"/>
              </w:rPr>
              <w:t>1</w:t>
            </w:r>
          </w:p>
        </w:tc>
        <w:tc>
          <w:tcPr>
            <w:tcW w:w="1438" w:type="pct"/>
            <w:shd w:val="clear" w:color="auto" w:fill="auto"/>
            <w:vAlign w:val="center"/>
          </w:tcPr>
          <w:p w14:paraId="23A79B99" w14:textId="77777777" w:rsidR="0096204E" w:rsidRPr="007D3334" w:rsidRDefault="0096204E" w:rsidP="00C750C2">
            <w:pPr>
              <w:autoSpaceDE w:val="0"/>
              <w:autoSpaceDN w:val="0"/>
              <w:adjustRightInd w:val="0"/>
              <w:jc w:val="center"/>
              <w:rPr>
                <w:rFonts w:ascii="PT Astra Serif" w:hAnsi="PT Astra Serif"/>
                <w:sz w:val="16"/>
                <w:szCs w:val="20"/>
              </w:rPr>
            </w:pPr>
          </w:p>
        </w:tc>
      </w:tr>
      <w:tr w:rsidR="0096204E" w:rsidRPr="007D3334" w14:paraId="2B15636F" w14:textId="77777777" w:rsidTr="00C750C2">
        <w:trPr>
          <w:trHeight w:val="70"/>
        </w:trPr>
        <w:tc>
          <w:tcPr>
            <w:tcW w:w="1478" w:type="pct"/>
            <w:shd w:val="clear" w:color="auto" w:fill="auto"/>
          </w:tcPr>
          <w:p w14:paraId="22C017AF" w14:textId="77777777" w:rsidR="0096204E" w:rsidRPr="007D3334" w:rsidRDefault="0096204E" w:rsidP="00C750C2">
            <w:pPr>
              <w:tabs>
                <w:tab w:val="left" w:pos="6480"/>
              </w:tabs>
              <w:jc w:val="both"/>
              <w:rPr>
                <w:rFonts w:ascii="PT Astra Serif" w:hAnsi="PT Astra Serif"/>
                <w:sz w:val="16"/>
              </w:rPr>
            </w:pPr>
            <w:r w:rsidRPr="007D3334">
              <w:rPr>
                <w:rFonts w:ascii="PT Astra Serif" w:hAnsi="PT Astra Serif"/>
                <w:sz w:val="16"/>
              </w:rPr>
              <w:t>Итого</w:t>
            </w:r>
          </w:p>
        </w:tc>
        <w:tc>
          <w:tcPr>
            <w:tcW w:w="784" w:type="pct"/>
          </w:tcPr>
          <w:p w14:paraId="3E594DBF" w14:textId="77777777" w:rsidR="0096204E" w:rsidRPr="007D3334" w:rsidRDefault="0096204E" w:rsidP="00C750C2">
            <w:pPr>
              <w:autoSpaceDE w:val="0"/>
              <w:autoSpaceDN w:val="0"/>
              <w:adjustRightInd w:val="0"/>
              <w:jc w:val="center"/>
              <w:rPr>
                <w:rFonts w:ascii="PT Astra Serif" w:hAnsi="PT Astra Serif"/>
                <w:bCs/>
                <w:color w:val="000000"/>
                <w:sz w:val="16"/>
                <w:szCs w:val="20"/>
              </w:rPr>
            </w:pPr>
          </w:p>
        </w:tc>
        <w:tc>
          <w:tcPr>
            <w:tcW w:w="545" w:type="pct"/>
            <w:vAlign w:val="center"/>
          </w:tcPr>
          <w:p w14:paraId="03086292" w14:textId="77777777" w:rsidR="0096204E" w:rsidRPr="007D3334" w:rsidRDefault="0096204E" w:rsidP="00C750C2">
            <w:pPr>
              <w:tabs>
                <w:tab w:val="left" w:pos="930"/>
              </w:tabs>
              <w:jc w:val="center"/>
              <w:rPr>
                <w:rFonts w:ascii="PT Astra Serif" w:hAnsi="PT Astra Serif"/>
                <w:sz w:val="16"/>
              </w:rPr>
            </w:pPr>
          </w:p>
        </w:tc>
        <w:tc>
          <w:tcPr>
            <w:tcW w:w="755" w:type="pct"/>
            <w:vAlign w:val="center"/>
          </w:tcPr>
          <w:p w14:paraId="73BA27C5" w14:textId="77777777" w:rsidR="0096204E" w:rsidRPr="007D3334" w:rsidRDefault="0096204E" w:rsidP="00C750C2">
            <w:pPr>
              <w:tabs>
                <w:tab w:val="left" w:pos="930"/>
              </w:tabs>
              <w:jc w:val="center"/>
              <w:rPr>
                <w:rFonts w:ascii="PT Astra Serif" w:hAnsi="PT Astra Serif"/>
                <w:color w:val="000000"/>
                <w:sz w:val="16"/>
              </w:rPr>
            </w:pPr>
          </w:p>
        </w:tc>
        <w:tc>
          <w:tcPr>
            <w:tcW w:w="1438" w:type="pct"/>
            <w:shd w:val="clear" w:color="auto" w:fill="auto"/>
          </w:tcPr>
          <w:p w14:paraId="47949B44" w14:textId="77777777" w:rsidR="0096204E" w:rsidRPr="007D3334" w:rsidRDefault="0096204E" w:rsidP="00C750C2">
            <w:pPr>
              <w:autoSpaceDE w:val="0"/>
              <w:autoSpaceDN w:val="0"/>
              <w:adjustRightInd w:val="0"/>
              <w:jc w:val="center"/>
              <w:rPr>
                <w:rFonts w:ascii="PT Astra Serif" w:hAnsi="PT Astra Serif"/>
                <w:sz w:val="16"/>
              </w:rPr>
            </w:pPr>
          </w:p>
        </w:tc>
      </w:tr>
    </w:tbl>
    <w:p w14:paraId="6E946A18" w14:textId="77777777" w:rsidR="0096204E" w:rsidRPr="0095520C" w:rsidRDefault="0096204E" w:rsidP="0096204E">
      <w:pPr>
        <w:tabs>
          <w:tab w:val="left" w:pos="2786"/>
        </w:tabs>
        <w:suppressAutoHyphens w:val="0"/>
        <w:ind w:firstLine="567"/>
        <w:jc w:val="both"/>
        <w:rPr>
          <w:rFonts w:cs="Times New Roman"/>
          <w:b/>
          <w:lang w:eastAsia="ru-RU"/>
        </w:rPr>
      </w:pPr>
    </w:p>
    <w:p w14:paraId="4EB71394" w14:textId="77777777" w:rsidR="0096204E" w:rsidRPr="0095520C" w:rsidRDefault="0096204E" w:rsidP="0096204E">
      <w:pPr>
        <w:suppressAutoHyphens w:val="0"/>
        <w:ind w:firstLine="709"/>
        <w:jc w:val="both"/>
        <w:rPr>
          <w:rFonts w:cs="Times New Roman"/>
          <w:b/>
          <w:lang w:eastAsia="ru-RU"/>
        </w:rPr>
      </w:pPr>
      <w:r w:rsidRPr="0095520C">
        <w:rPr>
          <w:rFonts w:cs="Times New Roman"/>
          <w:b/>
          <w:lang w:eastAsia="ru-RU"/>
        </w:rPr>
        <w:t>7. Перечень и периодичность услуг по техническому обслуживанию приборов учета тепловой энергии и теплоносителя:</w:t>
      </w:r>
    </w:p>
    <w:tbl>
      <w:tblPr>
        <w:tblStyle w:val="12"/>
        <w:tblW w:w="10279" w:type="dxa"/>
        <w:tblInd w:w="250" w:type="dxa"/>
        <w:tblLook w:val="04A0" w:firstRow="1" w:lastRow="0" w:firstColumn="1" w:lastColumn="0" w:noHBand="0" w:noVBand="1"/>
      </w:tblPr>
      <w:tblGrid>
        <w:gridCol w:w="924"/>
        <w:gridCol w:w="6940"/>
        <w:gridCol w:w="2415"/>
      </w:tblGrid>
      <w:tr w:rsidR="0096204E" w:rsidRPr="007D3334" w14:paraId="7CE01B68" w14:textId="77777777" w:rsidTr="00C750C2">
        <w:tc>
          <w:tcPr>
            <w:tcW w:w="924" w:type="dxa"/>
          </w:tcPr>
          <w:p w14:paraId="6076EE27" w14:textId="77777777" w:rsidR="0096204E" w:rsidRPr="007D3334" w:rsidRDefault="0096204E" w:rsidP="00C750C2">
            <w:pPr>
              <w:suppressAutoHyphens w:val="0"/>
              <w:rPr>
                <w:rFonts w:cs="Times New Roman"/>
                <w:sz w:val="20"/>
                <w:szCs w:val="20"/>
                <w:lang w:eastAsia="ru-RU"/>
              </w:rPr>
            </w:pPr>
            <w:r w:rsidRPr="007D3334">
              <w:rPr>
                <w:rFonts w:cs="Times New Roman"/>
                <w:sz w:val="20"/>
                <w:szCs w:val="20"/>
                <w:lang w:eastAsia="ru-RU"/>
              </w:rPr>
              <w:t xml:space="preserve">№ </w:t>
            </w:r>
            <w:proofErr w:type="gramStart"/>
            <w:r w:rsidRPr="007D3334">
              <w:rPr>
                <w:rFonts w:cs="Times New Roman"/>
                <w:sz w:val="20"/>
                <w:szCs w:val="20"/>
                <w:lang w:eastAsia="ru-RU"/>
              </w:rPr>
              <w:t>п</w:t>
            </w:r>
            <w:proofErr w:type="gramEnd"/>
            <w:r w:rsidRPr="007D3334">
              <w:rPr>
                <w:rFonts w:cs="Times New Roman"/>
                <w:sz w:val="20"/>
                <w:szCs w:val="20"/>
                <w:lang w:eastAsia="ru-RU"/>
              </w:rPr>
              <w:t>/п</w:t>
            </w:r>
          </w:p>
        </w:tc>
        <w:tc>
          <w:tcPr>
            <w:tcW w:w="6940" w:type="dxa"/>
          </w:tcPr>
          <w:p w14:paraId="4D9B42C2"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Наименование услуг</w:t>
            </w:r>
          </w:p>
        </w:tc>
        <w:tc>
          <w:tcPr>
            <w:tcW w:w="2415" w:type="dxa"/>
          </w:tcPr>
          <w:p w14:paraId="585CD83A"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Периодичность проведения услуг (кол-во в год)</w:t>
            </w:r>
          </w:p>
        </w:tc>
      </w:tr>
      <w:tr w:rsidR="0096204E" w:rsidRPr="007D3334" w14:paraId="1C2B8953" w14:textId="77777777" w:rsidTr="00C750C2">
        <w:tc>
          <w:tcPr>
            <w:tcW w:w="924" w:type="dxa"/>
            <w:vAlign w:val="center"/>
          </w:tcPr>
          <w:p w14:paraId="3C886C07"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1</w:t>
            </w:r>
          </w:p>
        </w:tc>
        <w:tc>
          <w:tcPr>
            <w:tcW w:w="6940" w:type="dxa"/>
          </w:tcPr>
          <w:p w14:paraId="58A51D23" w14:textId="77777777" w:rsidR="0096204E" w:rsidRPr="007D3334" w:rsidRDefault="0096204E" w:rsidP="00C750C2">
            <w:pPr>
              <w:suppressAutoHyphens w:val="0"/>
              <w:jc w:val="both"/>
              <w:rPr>
                <w:rFonts w:cs="Times New Roman"/>
                <w:sz w:val="20"/>
                <w:szCs w:val="20"/>
                <w:lang w:eastAsia="ru-RU"/>
              </w:rPr>
            </w:pPr>
            <w:r w:rsidRPr="007D3334">
              <w:rPr>
                <w:rFonts w:cs="Times New Roman"/>
                <w:sz w:val="20"/>
                <w:szCs w:val="20"/>
                <w:lang w:eastAsia="ru-RU"/>
              </w:rPr>
              <w:t>Профилактический осмотр, контроль работы и техническое обслуживание приборов учета тепловой энергии в соответствии с инструкциями заводов-изготовителей.</w:t>
            </w:r>
          </w:p>
        </w:tc>
        <w:tc>
          <w:tcPr>
            <w:tcW w:w="2415" w:type="dxa"/>
            <w:vAlign w:val="center"/>
          </w:tcPr>
          <w:p w14:paraId="515BA453" w14:textId="77777777" w:rsidR="0096204E" w:rsidRPr="007D3334" w:rsidRDefault="0096204E" w:rsidP="00C750C2">
            <w:pPr>
              <w:suppressAutoHyphens w:val="0"/>
              <w:jc w:val="center"/>
              <w:rPr>
                <w:rFonts w:cs="Times New Roman"/>
                <w:sz w:val="20"/>
                <w:szCs w:val="20"/>
                <w:lang w:eastAsia="ru-RU"/>
              </w:rPr>
            </w:pPr>
          </w:p>
          <w:p w14:paraId="43BBF179"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(один раз в месяц)</w:t>
            </w:r>
          </w:p>
        </w:tc>
      </w:tr>
      <w:tr w:rsidR="0096204E" w:rsidRPr="007D3334" w14:paraId="4AC66553" w14:textId="77777777" w:rsidTr="00C750C2">
        <w:tc>
          <w:tcPr>
            <w:tcW w:w="924" w:type="dxa"/>
            <w:vAlign w:val="center"/>
          </w:tcPr>
          <w:p w14:paraId="4D3FEAE0"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2</w:t>
            </w:r>
          </w:p>
        </w:tc>
        <w:tc>
          <w:tcPr>
            <w:tcW w:w="6940" w:type="dxa"/>
          </w:tcPr>
          <w:p w14:paraId="28227648" w14:textId="77777777" w:rsidR="0096204E" w:rsidRPr="007D3334" w:rsidRDefault="0096204E" w:rsidP="00C750C2">
            <w:pPr>
              <w:suppressAutoHyphens w:val="0"/>
              <w:jc w:val="both"/>
              <w:rPr>
                <w:rFonts w:cs="Times New Roman"/>
                <w:sz w:val="20"/>
                <w:szCs w:val="20"/>
                <w:lang w:eastAsia="ru-RU"/>
              </w:rPr>
            </w:pPr>
            <w:r w:rsidRPr="007D3334">
              <w:rPr>
                <w:rFonts w:cs="Times New Roman"/>
                <w:sz w:val="20"/>
                <w:szCs w:val="20"/>
                <w:lang w:eastAsia="ru-RU"/>
              </w:rPr>
              <w:t>Комплексная проверка функционирования узла учета:</w:t>
            </w:r>
          </w:p>
          <w:p w14:paraId="4D207901" w14:textId="77777777" w:rsidR="0096204E" w:rsidRPr="007D3334" w:rsidRDefault="0096204E" w:rsidP="00C750C2">
            <w:pPr>
              <w:suppressAutoHyphens w:val="0"/>
              <w:jc w:val="both"/>
              <w:rPr>
                <w:rFonts w:cs="Times New Roman"/>
                <w:sz w:val="20"/>
                <w:szCs w:val="20"/>
                <w:lang w:eastAsia="ru-RU"/>
              </w:rPr>
            </w:pPr>
            <w:r w:rsidRPr="007D3334">
              <w:rPr>
                <w:rFonts w:cs="Times New Roman"/>
                <w:sz w:val="20"/>
                <w:szCs w:val="20"/>
                <w:lang w:eastAsia="ru-RU"/>
              </w:rPr>
              <w:t xml:space="preserve">Вывод на дисплей </w:t>
            </w:r>
            <w:proofErr w:type="spellStart"/>
            <w:r w:rsidRPr="007D3334">
              <w:rPr>
                <w:rFonts w:cs="Times New Roman"/>
                <w:sz w:val="20"/>
                <w:szCs w:val="20"/>
                <w:lang w:eastAsia="ru-RU"/>
              </w:rPr>
              <w:t>тепловычислителя</w:t>
            </w:r>
            <w:proofErr w:type="spellEnd"/>
            <w:r w:rsidRPr="007D3334">
              <w:rPr>
                <w:rFonts w:cs="Times New Roman"/>
                <w:sz w:val="20"/>
                <w:szCs w:val="20"/>
                <w:lang w:eastAsia="ru-RU"/>
              </w:rPr>
              <w:t xml:space="preserve"> контрольных параметров </w:t>
            </w:r>
            <w:r w:rsidRPr="007D3334">
              <w:rPr>
                <w:rFonts w:cs="Times New Roman"/>
                <w:sz w:val="20"/>
                <w:szCs w:val="20"/>
                <w:lang w:eastAsia="ru-RU"/>
              </w:rPr>
              <w:lastRenderedPageBreak/>
              <w:t xml:space="preserve">теплоснабжения, проверка архивной памяти </w:t>
            </w:r>
            <w:proofErr w:type="spellStart"/>
            <w:r w:rsidRPr="007D3334">
              <w:rPr>
                <w:rFonts w:cs="Times New Roman"/>
                <w:sz w:val="20"/>
                <w:szCs w:val="20"/>
                <w:lang w:eastAsia="ru-RU"/>
              </w:rPr>
              <w:t>тепловычислителя</w:t>
            </w:r>
            <w:proofErr w:type="spellEnd"/>
            <w:r w:rsidRPr="007D3334">
              <w:rPr>
                <w:rFonts w:cs="Times New Roman"/>
                <w:sz w:val="20"/>
                <w:szCs w:val="20"/>
                <w:lang w:eastAsia="ru-RU"/>
              </w:rPr>
              <w:t xml:space="preserve"> на наличие нештатных ситуаций, контроль базы настроечных параметров </w:t>
            </w:r>
            <w:proofErr w:type="spellStart"/>
            <w:r w:rsidRPr="007D3334">
              <w:rPr>
                <w:rFonts w:cs="Times New Roman"/>
                <w:sz w:val="20"/>
                <w:szCs w:val="20"/>
                <w:lang w:eastAsia="ru-RU"/>
              </w:rPr>
              <w:t>тепловычислителя</w:t>
            </w:r>
            <w:proofErr w:type="spellEnd"/>
            <w:r w:rsidRPr="007D3334">
              <w:rPr>
                <w:rFonts w:cs="Times New Roman"/>
                <w:sz w:val="20"/>
                <w:szCs w:val="20"/>
                <w:lang w:eastAsia="ru-RU"/>
              </w:rPr>
              <w:t xml:space="preserve"> и устранение программных сбоев. </w:t>
            </w:r>
          </w:p>
        </w:tc>
        <w:tc>
          <w:tcPr>
            <w:tcW w:w="2415" w:type="dxa"/>
            <w:vAlign w:val="center"/>
          </w:tcPr>
          <w:p w14:paraId="71CEF4D3" w14:textId="77777777" w:rsidR="0096204E" w:rsidRPr="007D3334" w:rsidRDefault="0096204E" w:rsidP="00C750C2">
            <w:pPr>
              <w:suppressAutoHyphens w:val="0"/>
              <w:jc w:val="center"/>
              <w:rPr>
                <w:rFonts w:cs="Times New Roman"/>
                <w:sz w:val="20"/>
                <w:szCs w:val="20"/>
                <w:lang w:eastAsia="ru-RU"/>
              </w:rPr>
            </w:pPr>
          </w:p>
          <w:p w14:paraId="2B933E36" w14:textId="77777777" w:rsidR="0096204E" w:rsidRPr="007D3334" w:rsidRDefault="0096204E" w:rsidP="00C750C2">
            <w:pPr>
              <w:suppressAutoHyphens w:val="0"/>
              <w:jc w:val="center"/>
              <w:rPr>
                <w:rFonts w:cs="Times New Roman"/>
                <w:sz w:val="20"/>
                <w:szCs w:val="20"/>
                <w:lang w:val="en-US" w:eastAsia="ru-RU"/>
              </w:rPr>
            </w:pPr>
            <w:r w:rsidRPr="007D3334">
              <w:rPr>
                <w:rFonts w:cs="Times New Roman"/>
                <w:sz w:val="20"/>
                <w:szCs w:val="20"/>
                <w:lang w:eastAsia="ru-RU"/>
              </w:rPr>
              <w:t>(один раз в месяц)</w:t>
            </w:r>
          </w:p>
        </w:tc>
      </w:tr>
      <w:tr w:rsidR="0096204E" w:rsidRPr="007D3334" w14:paraId="4CAD38F6" w14:textId="77777777" w:rsidTr="00C750C2">
        <w:tc>
          <w:tcPr>
            <w:tcW w:w="924" w:type="dxa"/>
            <w:vAlign w:val="center"/>
          </w:tcPr>
          <w:p w14:paraId="3829F479"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lastRenderedPageBreak/>
              <w:t>3</w:t>
            </w:r>
          </w:p>
        </w:tc>
        <w:tc>
          <w:tcPr>
            <w:tcW w:w="6940" w:type="dxa"/>
          </w:tcPr>
          <w:p w14:paraId="3C949F32" w14:textId="77777777" w:rsidR="0096204E" w:rsidRPr="007D3334" w:rsidRDefault="0096204E" w:rsidP="00C750C2">
            <w:pPr>
              <w:suppressAutoHyphens w:val="0"/>
              <w:jc w:val="both"/>
              <w:rPr>
                <w:rFonts w:cs="Times New Roman"/>
                <w:sz w:val="20"/>
                <w:szCs w:val="20"/>
                <w:lang w:eastAsia="ru-RU"/>
              </w:rPr>
            </w:pPr>
            <w:r w:rsidRPr="007D3334">
              <w:rPr>
                <w:rFonts w:cs="Times New Roman"/>
                <w:sz w:val="20"/>
                <w:szCs w:val="20"/>
                <w:lang w:eastAsia="ru-RU"/>
              </w:rPr>
              <w:t xml:space="preserve">Плановые, экстренные наладочные работы, производятся Исполнителем в счет ежемесячной платы. Ремонт вышедших из строя приборов осуществляется за отдельную плату (кроме ремонтных работ, проводимых на объекте без снятия приборов). </w:t>
            </w:r>
          </w:p>
        </w:tc>
        <w:tc>
          <w:tcPr>
            <w:tcW w:w="2415" w:type="dxa"/>
            <w:vAlign w:val="center"/>
          </w:tcPr>
          <w:p w14:paraId="2CAC27D1" w14:textId="77777777" w:rsidR="0096204E" w:rsidRPr="007D3334" w:rsidRDefault="0096204E" w:rsidP="00C750C2">
            <w:pPr>
              <w:suppressAutoHyphens w:val="0"/>
              <w:jc w:val="center"/>
              <w:rPr>
                <w:rFonts w:cs="Times New Roman"/>
                <w:sz w:val="20"/>
                <w:szCs w:val="20"/>
                <w:lang w:eastAsia="ru-RU"/>
              </w:rPr>
            </w:pPr>
            <w:proofErr w:type="gramStart"/>
            <w:r w:rsidRPr="007D3334">
              <w:rPr>
                <w:rFonts w:cs="Times New Roman"/>
                <w:sz w:val="20"/>
                <w:szCs w:val="20"/>
                <w:lang w:eastAsia="ru-RU"/>
              </w:rPr>
              <w:t>п</w:t>
            </w:r>
            <w:proofErr w:type="gramEnd"/>
            <w:r w:rsidRPr="007D3334">
              <w:rPr>
                <w:rFonts w:cs="Times New Roman"/>
                <w:sz w:val="20"/>
                <w:szCs w:val="20"/>
                <w:lang w:eastAsia="ru-RU"/>
              </w:rPr>
              <w:t>ри возникновении неисправности</w:t>
            </w:r>
          </w:p>
          <w:p w14:paraId="638050EB" w14:textId="77777777" w:rsidR="0096204E" w:rsidRPr="007D3334" w:rsidRDefault="0096204E" w:rsidP="00C750C2">
            <w:pPr>
              <w:suppressAutoHyphens w:val="0"/>
              <w:jc w:val="center"/>
              <w:rPr>
                <w:rFonts w:cs="Times New Roman"/>
                <w:sz w:val="20"/>
                <w:szCs w:val="20"/>
                <w:lang w:eastAsia="ru-RU"/>
              </w:rPr>
            </w:pPr>
          </w:p>
        </w:tc>
      </w:tr>
      <w:tr w:rsidR="0096204E" w:rsidRPr="007D3334" w14:paraId="0577177C" w14:textId="77777777" w:rsidTr="00C750C2">
        <w:tc>
          <w:tcPr>
            <w:tcW w:w="924" w:type="dxa"/>
            <w:vAlign w:val="center"/>
          </w:tcPr>
          <w:p w14:paraId="2C6F1D4B"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4</w:t>
            </w:r>
          </w:p>
        </w:tc>
        <w:tc>
          <w:tcPr>
            <w:tcW w:w="6940" w:type="dxa"/>
          </w:tcPr>
          <w:p w14:paraId="3DC39D9D" w14:textId="77777777" w:rsidR="0096204E" w:rsidRPr="007D3334" w:rsidRDefault="0096204E" w:rsidP="00C750C2">
            <w:pPr>
              <w:suppressAutoHyphens w:val="0"/>
              <w:jc w:val="both"/>
              <w:rPr>
                <w:rFonts w:cs="Times New Roman"/>
                <w:sz w:val="20"/>
                <w:szCs w:val="20"/>
                <w:lang w:eastAsia="ru-RU"/>
              </w:rPr>
            </w:pPr>
            <w:r w:rsidRPr="007D3334">
              <w:rPr>
                <w:rFonts w:cs="Times New Roman"/>
                <w:sz w:val="20"/>
                <w:szCs w:val="20"/>
                <w:lang w:eastAsia="ru-RU"/>
              </w:rPr>
              <w:t xml:space="preserve">Съем архивных данных с </w:t>
            </w:r>
            <w:proofErr w:type="spellStart"/>
            <w:r w:rsidRPr="007D3334">
              <w:rPr>
                <w:rFonts w:cs="Times New Roman"/>
                <w:sz w:val="20"/>
                <w:szCs w:val="20"/>
                <w:lang w:eastAsia="ru-RU"/>
              </w:rPr>
              <w:t>тепловычислителя</w:t>
            </w:r>
            <w:proofErr w:type="spellEnd"/>
            <w:r w:rsidRPr="007D3334">
              <w:rPr>
                <w:rFonts w:cs="Times New Roman"/>
                <w:sz w:val="20"/>
                <w:szCs w:val="20"/>
                <w:lang w:eastAsia="ru-RU"/>
              </w:rPr>
              <w:t>:</w:t>
            </w:r>
          </w:p>
          <w:p w14:paraId="148261EF" w14:textId="77777777" w:rsidR="0096204E" w:rsidRPr="007D3334" w:rsidRDefault="0096204E" w:rsidP="00C750C2">
            <w:pPr>
              <w:suppressAutoHyphens w:val="0"/>
              <w:jc w:val="both"/>
              <w:rPr>
                <w:rFonts w:cs="Times New Roman"/>
                <w:sz w:val="20"/>
                <w:szCs w:val="20"/>
                <w:lang w:eastAsia="ru-RU"/>
              </w:rPr>
            </w:pPr>
            <w:r w:rsidRPr="007D3334">
              <w:rPr>
                <w:rFonts w:cs="Times New Roman"/>
                <w:sz w:val="20"/>
                <w:szCs w:val="20"/>
                <w:lang w:eastAsia="ru-RU"/>
              </w:rPr>
              <w:t xml:space="preserve">Съем среднесуточных архивных данных о теплопотреблении с </w:t>
            </w:r>
            <w:proofErr w:type="spellStart"/>
            <w:r w:rsidRPr="007D3334">
              <w:rPr>
                <w:rFonts w:cs="Times New Roman"/>
                <w:sz w:val="20"/>
                <w:szCs w:val="20"/>
                <w:lang w:eastAsia="ru-RU"/>
              </w:rPr>
              <w:t>тепловычислителя</w:t>
            </w:r>
            <w:proofErr w:type="spellEnd"/>
            <w:r w:rsidRPr="007D3334">
              <w:rPr>
                <w:rFonts w:cs="Times New Roman"/>
                <w:sz w:val="20"/>
                <w:szCs w:val="20"/>
                <w:lang w:eastAsia="ru-RU"/>
              </w:rPr>
              <w:t xml:space="preserve"> на пульт съема-переноса </w:t>
            </w:r>
            <w:proofErr w:type="gramStart"/>
            <w:r w:rsidRPr="007D3334">
              <w:rPr>
                <w:rFonts w:cs="Times New Roman"/>
                <w:sz w:val="20"/>
                <w:szCs w:val="20"/>
                <w:lang w:eastAsia="ru-RU"/>
              </w:rPr>
              <w:t>данных</w:t>
            </w:r>
            <w:proofErr w:type="gramEnd"/>
            <w:r w:rsidRPr="007D3334">
              <w:rPr>
                <w:rFonts w:cs="Times New Roman"/>
                <w:sz w:val="20"/>
                <w:szCs w:val="20"/>
                <w:lang w:eastAsia="ru-RU"/>
              </w:rPr>
              <w:t xml:space="preserve"> на персональный компьютер либо на бумажный носитель. </w:t>
            </w:r>
          </w:p>
          <w:p w14:paraId="68F3D5C1" w14:textId="77777777" w:rsidR="0096204E" w:rsidRPr="007D3334" w:rsidRDefault="0096204E" w:rsidP="00C750C2">
            <w:pPr>
              <w:suppressAutoHyphens w:val="0"/>
              <w:jc w:val="both"/>
              <w:rPr>
                <w:rFonts w:cs="Times New Roman"/>
                <w:sz w:val="20"/>
                <w:szCs w:val="20"/>
                <w:lang w:eastAsia="ru-RU"/>
              </w:rPr>
            </w:pPr>
            <w:r w:rsidRPr="007D3334">
              <w:rPr>
                <w:rFonts w:cs="Times New Roman"/>
                <w:sz w:val="20"/>
                <w:szCs w:val="20"/>
                <w:lang w:eastAsia="ru-RU"/>
              </w:rPr>
              <w:t>Оказание услуги необходимо для последующей обработки данных и подготовки отчета о теплопотреблении.</w:t>
            </w:r>
          </w:p>
        </w:tc>
        <w:tc>
          <w:tcPr>
            <w:tcW w:w="2415" w:type="dxa"/>
            <w:vAlign w:val="center"/>
          </w:tcPr>
          <w:p w14:paraId="6D5C3556" w14:textId="77777777" w:rsidR="0096204E" w:rsidRPr="007D3334" w:rsidRDefault="0096204E" w:rsidP="00C750C2">
            <w:pPr>
              <w:suppressAutoHyphens w:val="0"/>
              <w:jc w:val="center"/>
              <w:rPr>
                <w:rFonts w:cs="Times New Roman"/>
                <w:sz w:val="20"/>
                <w:szCs w:val="20"/>
                <w:lang w:val="en-US" w:eastAsia="ru-RU"/>
              </w:rPr>
            </w:pPr>
            <w:r w:rsidRPr="007D3334">
              <w:rPr>
                <w:rFonts w:cs="Times New Roman"/>
                <w:sz w:val="20"/>
                <w:szCs w:val="20"/>
                <w:lang w:eastAsia="ru-RU"/>
              </w:rPr>
              <w:t>(один раз в месяц)</w:t>
            </w:r>
          </w:p>
        </w:tc>
      </w:tr>
      <w:tr w:rsidR="0096204E" w:rsidRPr="007D3334" w14:paraId="4311C257" w14:textId="77777777" w:rsidTr="00C750C2">
        <w:tc>
          <w:tcPr>
            <w:tcW w:w="924" w:type="dxa"/>
            <w:vAlign w:val="center"/>
          </w:tcPr>
          <w:p w14:paraId="44CCB19C"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5</w:t>
            </w:r>
          </w:p>
        </w:tc>
        <w:tc>
          <w:tcPr>
            <w:tcW w:w="6940" w:type="dxa"/>
          </w:tcPr>
          <w:p w14:paraId="7BC68509" w14:textId="77777777" w:rsidR="0096204E" w:rsidRPr="007D3334" w:rsidRDefault="0096204E" w:rsidP="00C750C2">
            <w:pPr>
              <w:suppressAutoHyphens w:val="0"/>
              <w:jc w:val="both"/>
              <w:rPr>
                <w:rFonts w:cs="Times New Roman"/>
                <w:sz w:val="20"/>
                <w:szCs w:val="20"/>
                <w:lang w:eastAsia="ru-RU"/>
              </w:rPr>
            </w:pPr>
            <w:r w:rsidRPr="007D3334">
              <w:rPr>
                <w:rFonts w:cs="Times New Roman"/>
                <w:sz w:val="20"/>
                <w:szCs w:val="20"/>
                <w:lang w:eastAsia="ru-RU"/>
              </w:rPr>
              <w:t>Обработка данных о теплопотреблении:</w:t>
            </w:r>
          </w:p>
          <w:p w14:paraId="09EAA288" w14:textId="77777777" w:rsidR="0096204E" w:rsidRPr="007D3334" w:rsidRDefault="0096204E" w:rsidP="00C750C2">
            <w:pPr>
              <w:suppressAutoHyphens w:val="0"/>
              <w:jc w:val="both"/>
              <w:rPr>
                <w:rFonts w:cs="Times New Roman"/>
                <w:sz w:val="20"/>
                <w:szCs w:val="20"/>
                <w:lang w:eastAsia="ru-RU"/>
              </w:rPr>
            </w:pPr>
            <w:r w:rsidRPr="007D3334">
              <w:rPr>
                <w:rFonts w:cs="Times New Roman"/>
                <w:sz w:val="20"/>
                <w:szCs w:val="20"/>
                <w:lang w:eastAsia="ru-RU"/>
              </w:rPr>
              <w:t xml:space="preserve">Обработка на персональном компьютере среднесуточных данных о теплопотреблении и подготовка отчета для </w:t>
            </w:r>
            <w:proofErr w:type="spellStart"/>
            <w:r w:rsidRPr="007D3334">
              <w:rPr>
                <w:rFonts w:cs="Times New Roman"/>
                <w:sz w:val="20"/>
                <w:szCs w:val="20"/>
                <w:lang w:eastAsia="ru-RU"/>
              </w:rPr>
              <w:t>энергоснабжающей</w:t>
            </w:r>
            <w:proofErr w:type="spellEnd"/>
            <w:r w:rsidRPr="007D3334">
              <w:rPr>
                <w:rFonts w:cs="Times New Roman"/>
                <w:sz w:val="20"/>
                <w:szCs w:val="20"/>
                <w:lang w:eastAsia="ru-RU"/>
              </w:rPr>
              <w:t xml:space="preserve"> организации на бумажном носителе и (или) в электронном виде до 26 числа ежемесячно.</w:t>
            </w:r>
          </w:p>
        </w:tc>
        <w:tc>
          <w:tcPr>
            <w:tcW w:w="2415" w:type="dxa"/>
            <w:vAlign w:val="center"/>
          </w:tcPr>
          <w:p w14:paraId="096A036A" w14:textId="77777777" w:rsidR="0096204E" w:rsidRPr="007D3334" w:rsidRDefault="0096204E" w:rsidP="00C750C2">
            <w:pPr>
              <w:suppressAutoHyphens w:val="0"/>
              <w:jc w:val="center"/>
              <w:rPr>
                <w:rFonts w:cs="Times New Roman"/>
                <w:sz w:val="20"/>
                <w:szCs w:val="20"/>
                <w:lang w:val="en-US" w:eastAsia="ru-RU"/>
              </w:rPr>
            </w:pPr>
            <w:r w:rsidRPr="007D3334">
              <w:rPr>
                <w:rFonts w:cs="Times New Roman"/>
                <w:sz w:val="20"/>
                <w:szCs w:val="20"/>
                <w:lang w:eastAsia="ru-RU"/>
              </w:rPr>
              <w:t>(один раз в месяц)</w:t>
            </w:r>
          </w:p>
        </w:tc>
      </w:tr>
      <w:tr w:rsidR="0096204E" w:rsidRPr="007D3334" w14:paraId="1CEBB099" w14:textId="77777777" w:rsidTr="00C750C2">
        <w:tc>
          <w:tcPr>
            <w:tcW w:w="924" w:type="dxa"/>
            <w:vAlign w:val="center"/>
          </w:tcPr>
          <w:p w14:paraId="1B594C5D"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6</w:t>
            </w:r>
          </w:p>
        </w:tc>
        <w:tc>
          <w:tcPr>
            <w:tcW w:w="6940" w:type="dxa"/>
          </w:tcPr>
          <w:p w14:paraId="4BD34D92" w14:textId="77777777" w:rsidR="0096204E" w:rsidRPr="007D3334" w:rsidRDefault="0096204E" w:rsidP="00C750C2">
            <w:pPr>
              <w:suppressAutoHyphens w:val="0"/>
              <w:jc w:val="both"/>
              <w:rPr>
                <w:rFonts w:cs="Times New Roman"/>
                <w:sz w:val="20"/>
                <w:szCs w:val="20"/>
                <w:lang w:eastAsia="ru-RU"/>
              </w:rPr>
            </w:pPr>
            <w:r w:rsidRPr="007D3334">
              <w:rPr>
                <w:rFonts w:cs="Times New Roman"/>
                <w:sz w:val="20"/>
                <w:szCs w:val="20"/>
                <w:lang w:eastAsia="ru-RU"/>
              </w:rPr>
              <w:t xml:space="preserve">Профилактические работы по подготовке приборов к новому отопительному сезону </w:t>
            </w:r>
          </w:p>
        </w:tc>
        <w:tc>
          <w:tcPr>
            <w:tcW w:w="2415" w:type="dxa"/>
            <w:vAlign w:val="center"/>
          </w:tcPr>
          <w:p w14:paraId="0453C650" w14:textId="77777777" w:rsidR="0096204E" w:rsidRPr="007D3334" w:rsidRDefault="0096204E" w:rsidP="00C750C2">
            <w:pPr>
              <w:suppressAutoHyphens w:val="0"/>
              <w:jc w:val="center"/>
              <w:rPr>
                <w:rFonts w:cs="Times New Roman"/>
                <w:sz w:val="20"/>
                <w:szCs w:val="20"/>
                <w:lang w:eastAsia="ru-RU"/>
              </w:rPr>
            </w:pPr>
            <w:r w:rsidRPr="007D3334">
              <w:rPr>
                <w:rFonts w:cs="Times New Roman"/>
                <w:snapToGrid w:val="0"/>
                <w:color w:val="000000"/>
                <w:sz w:val="20"/>
                <w:szCs w:val="20"/>
                <w:lang w:eastAsia="ru-RU"/>
              </w:rPr>
              <w:t xml:space="preserve">в </w:t>
            </w:r>
            <w:proofErr w:type="spellStart"/>
            <w:r w:rsidRPr="007D3334">
              <w:rPr>
                <w:rFonts w:cs="Times New Roman"/>
                <w:snapToGrid w:val="0"/>
                <w:color w:val="000000"/>
                <w:sz w:val="20"/>
                <w:szCs w:val="20"/>
                <w:lang w:eastAsia="ru-RU"/>
              </w:rPr>
              <w:t>межотопительный</w:t>
            </w:r>
            <w:proofErr w:type="spellEnd"/>
            <w:r w:rsidRPr="007D3334">
              <w:rPr>
                <w:rFonts w:cs="Times New Roman"/>
                <w:snapToGrid w:val="0"/>
                <w:color w:val="000000"/>
                <w:sz w:val="20"/>
                <w:szCs w:val="20"/>
                <w:lang w:eastAsia="ru-RU"/>
              </w:rPr>
              <w:t xml:space="preserve"> период</w:t>
            </w:r>
          </w:p>
        </w:tc>
      </w:tr>
      <w:tr w:rsidR="0096204E" w:rsidRPr="007D3334" w14:paraId="4D25034A" w14:textId="77777777" w:rsidTr="00C750C2">
        <w:tc>
          <w:tcPr>
            <w:tcW w:w="924" w:type="dxa"/>
            <w:vAlign w:val="center"/>
          </w:tcPr>
          <w:p w14:paraId="18E2A6A4"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7</w:t>
            </w:r>
          </w:p>
        </w:tc>
        <w:tc>
          <w:tcPr>
            <w:tcW w:w="6940" w:type="dxa"/>
          </w:tcPr>
          <w:p w14:paraId="4A1F98E0" w14:textId="77777777" w:rsidR="0096204E" w:rsidRPr="007D3334" w:rsidRDefault="0096204E" w:rsidP="00C750C2">
            <w:pPr>
              <w:suppressAutoHyphens w:val="0"/>
              <w:rPr>
                <w:rFonts w:cs="Times New Roman"/>
                <w:sz w:val="20"/>
                <w:szCs w:val="20"/>
                <w:lang w:eastAsia="ru-RU"/>
              </w:rPr>
            </w:pPr>
            <w:r w:rsidRPr="007D3334">
              <w:rPr>
                <w:sz w:val="20"/>
                <w:szCs w:val="20"/>
              </w:rPr>
              <w:t>По истечении срока Государственной поверки произвести демонтаж приборов для метрологического обслуживания с последующим монтажом.</w:t>
            </w:r>
          </w:p>
        </w:tc>
        <w:tc>
          <w:tcPr>
            <w:tcW w:w="2415" w:type="dxa"/>
            <w:vAlign w:val="center"/>
          </w:tcPr>
          <w:p w14:paraId="3938A52A" w14:textId="77777777" w:rsidR="0096204E" w:rsidRPr="007D3334" w:rsidRDefault="0096204E" w:rsidP="00C750C2">
            <w:pPr>
              <w:suppressAutoHyphens w:val="0"/>
              <w:jc w:val="center"/>
              <w:rPr>
                <w:rFonts w:cs="Times New Roman"/>
                <w:sz w:val="20"/>
                <w:szCs w:val="20"/>
                <w:lang w:eastAsia="ru-RU"/>
              </w:rPr>
            </w:pPr>
            <w:r w:rsidRPr="007D3334">
              <w:rPr>
                <w:sz w:val="20"/>
                <w:szCs w:val="20"/>
              </w:rPr>
              <w:t>Дата поверки</w:t>
            </w:r>
          </w:p>
        </w:tc>
      </w:tr>
      <w:tr w:rsidR="0096204E" w:rsidRPr="007D3334" w14:paraId="66A62CA1" w14:textId="77777777" w:rsidTr="00C750C2">
        <w:tc>
          <w:tcPr>
            <w:tcW w:w="924" w:type="dxa"/>
            <w:vAlign w:val="center"/>
          </w:tcPr>
          <w:p w14:paraId="1FFC0F38"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8</w:t>
            </w:r>
          </w:p>
        </w:tc>
        <w:tc>
          <w:tcPr>
            <w:tcW w:w="6940" w:type="dxa"/>
          </w:tcPr>
          <w:p w14:paraId="23E088F3" w14:textId="77777777" w:rsidR="0096204E" w:rsidRPr="007D3334" w:rsidRDefault="0096204E" w:rsidP="00C750C2">
            <w:pPr>
              <w:suppressAutoHyphens w:val="0"/>
              <w:rPr>
                <w:rFonts w:cs="Times New Roman"/>
                <w:sz w:val="20"/>
                <w:szCs w:val="20"/>
                <w:lang w:eastAsia="ru-RU"/>
              </w:rPr>
            </w:pPr>
            <w:r w:rsidRPr="007D3334">
              <w:rPr>
                <w:sz w:val="20"/>
                <w:szCs w:val="20"/>
              </w:rPr>
              <w:t xml:space="preserve">Обязательная государственная поверка оборудования в составе: расходомеров и </w:t>
            </w:r>
            <w:proofErr w:type="spellStart"/>
            <w:r w:rsidRPr="007D3334">
              <w:rPr>
                <w:sz w:val="20"/>
                <w:szCs w:val="20"/>
              </w:rPr>
              <w:t>термопреобразователей</w:t>
            </w:r>
            <w:proofErr w:type="spellEnd"/>
            <w:r w:rsidRPr="007D3334">
              <w:rPr>
                <w:sz w:val="20"/>
                <w:szCs w:val="20"/>
              </w:rPr>
              <w:t xml:space="preserve"> сопротивления.</w:t>
            </w:r>
          </w:p>
        </w:tc>
        <w:tc>
          <w:tcPr>
            <w:tcW w:w="2415" w:type="dxa"/>
            <w:vAlign w:val="center"/>
          </w:tcPr>
          <w:p w14:paraId="77F28F31" w14:textId="77777777" w:rsidR="0096204E" w:rsidRPr="007D3334" w:rsidRDefault="0096204E" w:rsidP="00C750C2">
            <w:pPr>
              <w:jc w:val="center"/>
              <w:rPr>
                <w:snapToGrid w:val="0"/>
                <w:color w:val="000000"/>
                <w:sz w:val="20"/>
                <w:szCs w:val="20"/>
              </w:rPr>
            </w:pPr>
            <w:r w:rsidRPr="007D3334">
              <w:rPr>
                <w:snapToGrid w:val="0"/>
                <w:color w:val="000000"/>
                <w:sz w:val="20"/>
                <w:szCs w:val="20"/>
              </w:rPr>
              <w:t xml:space="preserve">в </w:t>
            </w:r>
            <w:proofErr w:type="spellStart"/>
            <w:r w:rsidRPr="007D3334">
              <w:rPr>
                <w:snapToGrid w:val="0"/>
                <w:color w:val="000000"/>
                <w:sz w:val="20"/>
                <w:szCs w:val="20"/>
              </w:rPr>
              <w:t>межотопительный</w:t>
            </w:r>
            <w:proofErr w:type="spellEnd"/>
            <w:r w:rsidRPr="007D3334">
              <w:rPr>
                <w:snapToGrid w:val="0"/>
                <w:color w:val="000000"/>
                <w:sz w:val="20"/>
                <w:szCs w:val="20"/>
              </w:rPr>
              <w:t xml:space="preserve"> период – 1 прибор:</w:t>
            </w:r>
          </w:p>
          <w:p w14:paraId="2F6C3E7E" w14:textId="77777777" w:rsidR="0096204E" w:rsidRPr="007D3334" w:rsidRDefault="0096204E" w:rsidP="00C750C2">
            <w:pPr>
              <w:jc w:val="both"/>
              <w:rPr>
                <w:snapToGrid w:val="0"/>
                <w:color w:val="000000"/>
                <w:sz w:val="20"/>
                <w:szCs w:val="20"/>
              </w:rPr>
            </w:pPr>
            <w:r w:rsidRPr="007D3334">
              <w:rPr>
                <w:snapToGrid w:val="0"/>
                <w:color w:val="000000"/>
                <w:sz w:val="20"/>
                <w:szCs w:val="20"/>
              </w:rPr>
              <w:t>1. административное здание ТОРМ «</w:t>
            </w:r>
            <w:r>
              <w:rPr>
                <w:snapToGrid w:val="0"/>
                <w:color w:val="000000"/>
                <w:sz w:val="20"/>
                <w:szCs w:val="20"/>
              </w:rPr>
              <w:t>Южно-Сахалинск</w:t>
            </w:r>
            <w:r w:rsidRPr="007D3334">
              <w:rPr>
                <w:snapToGrid w:val="0"/>
                <w:color w:val="000000"/>
                <w:sz w:val="20"/>
                <w:szCs w:val="20"/>
              </w:rPr>
              <w:t>»</w:t>
            </w:r>
          </w:p>
        </w:tc>
      </w:tr>
      <w:tr w:rsidR="0096204E" w:rsidRPr="007D3334" w14:paraId="4CAA7B8E" w14:textId="77777777" w:rsidTr="00C750C2">
        <w:tc>
          <w:tcPr>
            <w:tcW w:w="924" w:type="dxa"/>
            <w:vAlign w:val="center"/>
          </w:tcPr>
          <w:p w14:paraId="100B19EC"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9</w:t>
            </w:r>
          </w:p>
        </w:tc>
        <w:tc>
          <w:tcPr>
            <w:tcW w:w="6940" w:type="dxa"/>
            <w:vAlign w:val="center"/>
          </w:tcPr>
          <w:p w14:paraId="14EE28C3" w14:textId="77777777" w:rsidR="0096204E" w:rsidRPr="007D3334" w:rsidRDefault="0096204E" w:rsidP="00C750C2">
            <w:pPr>
              <w:suppressAutoHyphens w:val="0"/>
              <w:rPr>
                <w:rFonts w:cs="Times New Roman"/>
                <w:sz w:val="20"/>
                <w:szCs w:val="20"/>
                <w:lang w:eastAsia="ru-RU"/>
              </w:rPr>
            </w:pPr>
            <w:r w:rsidRPr="007D3334">
              <w:rPr>
                <w:sz w:val="20"/>
                <w:szCs w:val="20"/>
              </w:rPr>
              <w:t xml:space="preserve">Организация допуска в эксплуатацию узла учета тепловой энергии и теплоносителя, с составлением Исполнителем «Акта повторного допуска в эксплуатацию узла учета тепловой энергии и теплоносителя» и предоставлением его Заказчику и </w:t>
            </w:r>
            <w:proofErr w:type="spellStart"/>
            <w:r w:rsidRPr="007D3334">
              <w:rPr>
                <w:sz w:val="20"/>
                <w:szCs w:val="20"/>
              </w:rPr>
              <w:t>энергоснабжающей</w:t>
            </w:r>
            <w:proofErr w:type="spellEnd"/>
            <w:r w:rsidRPr="007D3334">
              <w:rPr>
                <w:sz w:val="20"/>
                <w:szCs w:val="20"/>
              </w:rPr>
              <w:t xml:space="preserve"> организации</w:t>
            </w:r>
          </w:p>
        </w:tc>
        <w:tc>
          <w:tcPr>
            <w:tcW w:w="2415" w:type="dxa"/>
            <w:vAlign w:val="center"/>
          </w:tcPr>
          <w:p w14:paraId="0F9E72E5" w14:textId="77777777" w:rsidR="0096204E" w:rsidRPr="007D3334" w:rsidRDefault="0096204E" w:rsidP="00C750C2">
            <w:pPr>
              <w:suppressAutoHyphens w:val="0"/>
              <w:jc w:val="center"/>
              <w:rPr>
                <w:rFonts w:cs="Times New Roman"/>
                <w:sz w:val="20"/>
                <w:szCs w:val="20"/>
                <w:lang w:eastAsia="ru-RU"/>
              </w:rPr>
            </w:pPr>
            <w:r w:rsidRPr="007D3334">
              <w:rPr>
                <w:sz w:val="20"/>
                <w:szCs w:val="20"/>
              </w:rPr>
              <w:t>1 раз в год, перед началом отопительного сезона</w:t>
            </w:r>
          </w:p>
        </w:tc>
      </w:tr>
      <w:tr w:rsidR="0096204E" w:rsidRPr="007D3334" w14:paraId="4858F14C" w14:textId="77777777" w:rsidTr="00C750C2">
        <w:tc>
          <w:tcPr>
            <w:tcW w:w="924" w:type="dxa"/>
            <w:vAlign w:val="center"/>
          </w:tcPr>
          <w:p w14:paraId="4352D18D"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10</w:t>
            </w:r>
          </w:p>
        </w:tc>
        <w:tc>
          <w:tcPr>
            <w:tcW w:w="6940" w:type="dxa"/>
          </w:tcPr>
          <w:p w14:paraId="5B3DD554" w14:textId="77777777" w:rsidR="0096204E" w:rsidRPr="007D3334" w:rsidRDefault="0096204E" w:rsidP="00C750C2">
            <w:pPr>
              <w:suppressAutoHyphens w:val="0"/>
              <w:jc w:val="both"/>
              <w:rPr>
                <w:rFonts w:cs="Times New Roman"/>
                <w:sz w:val="20"/>
                <w:szCs w:val="20"/>
                <w:lang w:eastAsia="ru-RU"/>
              </w:rPr>
            </w:pPr>
            <w:r w:rsidRPr="007D3334">
              <w:rPr>
                <w:rFonts w:cs="Times New Roman"/>
                <w:sz w:val="20"/>
                <w:szCs w:val="20"/>
                <w:lang w:eastAsia="ru-RU"/>
              </w:rPr>
              <w:t>Своевременное извещение Заказчика о неработоспособности приборов учета тепловой энергии, об изменениях в системе теплопотребления</w:t>
            </w:r>
          </w:p>
        </w:tc>
        <w:tc>
          <w:tcPr>
            <w:tcW w:w="2415" w:type="dxa"/>
            <w:vAlign w:val="center"/>
          </w:tcPr>
          <w:p w14:paraId="6E2DDFD0"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при возникновении неисправности</w:t>
            </w:r>
          </w:p>
          <w:p w14:paraId="70F028C5" w14:textId="77777777" w:rsidR="0096204E" w:rsidRPr="007D3334" w:rsidRDefault="0096204E" w:rsidP="00C750C2">
            <w:pPr>
              <w:suppressAutoHyphens w:val="0"/>
              <w:jc w:val="center"/>
              <w:rPr>
                <w:rFonts w:cs="Times New Roman"/>
                <w:sz w:val="20"/>
                <w:szCs w:val="20"/>
                <w:lang w:eastAsia="ru-RU"/>
              </w:rPr>
            </w:pPr>
          </w:p>
        </w:tc>
      </w:tr>
      <w:tr w:rsidR="0096204E" w:rsidRPr="007D3334" w14:paraId="453F6F84" w14:textId="77777777" w:rsidTr="00C750C2">
        <w:tc>
          <w:tcPr>
            <w:tcW w:w="924" w:type="dxa"/>
            <w:vAlign w:val="center"/>
          </w:tcPr>
          <w:p w14:paraId="172DC176"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11</w:t>
            </w:r>
          </w:p>
        </w:tc>
        <w:tc>
          <w:tcPr>
            <w:tcW w:w="6940" w:type="dxa"/>
            <w:vAlign w:val="center"/>
          </w:tcPr>
          <w:p w14:paraId="51637EF8" w14:textId="77777777" w:rsidR="0096204E" w:rsidRPr="007D3334" w:rsidRDefault="0096204E" w:rsidP="00C750C2">
            <w:pPr>
              <w:suppressAutoHyphens w:val="0"/>
              <w:rPr>
                <w:rFonts w:cs="Times New Roman"/>
                <w:sz w:val="20"/>
                <w:szCs w:val="20"/>
                <w:lang w:eastAsia="ru-RU"/>
              </w:rPr>
            </w:pPr>
            <w:r w:rsidRPr="007D3334">
              <w:rPr>
                <w:rFonts w:cs="Times New Roman"/>
                <w:sz w:val="20"/>
                <w:szCs w:val="20"/>
                <w:lang w:eastAsia="ru-RU"/>
              </w:rPr>
              <w:t>Устранение течей в резьбовых или фланцевых соединениях трубопроводов и запорной арматуры в границах узла учета</w:t>
            </w:r>
          </w:p>
        </w:tc>
        <w:tc>
          <w:tcPr>
            <w:tcW w:w="2415" w:type="dxa"/>
            <w:vAlign w:val="center"/>
          </w:tcPr>
          <w:p w14:paraId="710AC549" w14:textId="77777777" w:rsidR="0096204E" w:rsidRPr="007D3334" w:rsidRDefault="0096204E" w:rsidP="00C750C2">
            <w:pPr>
              <w:suppressAutoHyphens w:val="0"/>
              <w:spacing w:line="240" w:lineRule="exact"/>
              <w:jc w:val="center"/>
              <w:rPr>
                <w:rFonts w:cs="Times New Roman"/>
                <w:sz w:val="20"/>
                <w:szCs w:val="20"/>
                <w:lang w:eastAsia="ru-RU"/>
              </w:rPr>
            </w:pPr>
            <w:r w:rsidRPr="007D3334">
              <w:rPr>
                <w:rFonts w:cs="Times New Roman"/>
                <w:sz w:val="20"/>
                <w:szCs w:val="20"/>
                <w:lang w:eastAsia="ru-RU"/>
              </w:rPr>
              <w:t>В течение суток с момента обнаружения</w:t>
            </w:r>
          </w:p>
        </w:tc>
      </w:tr>
      <w:tr w:rsidR="0096204E" w:rsidRPr="007D3334" w14:paraId="57523711" w14:textId="77777777" w:rsidTr="00C750C2">
        <w:tc>
          <w:tcPr>
            <w:tcW w:w="924" w:type="dxa"/>
            <w:vAlign w:val="center"/>
          </w:tcPr>
          <w:p w14:paraId="2DA5E74E"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11</w:t>
            </w:r>
          </w:p>
        </w:tc>
        <w:tc>
          <w:tcPr>
            <w:tcW w:w="6940" w:type="dxa"/>
            <w:vAlign w:val="center"/>
          </w:tcPr>
          <w:p w14:paraId="50A778B2" w14:textId="77777777" w:rsidR="0096204E" w:rsidRPr="007D3334" w:rsidRDefault="0096204E" w:rsidP="00C750C2">
            <w:pPr>
              <w:suppressAutoHyphens w:val="0"/>
              <w:rPr>
                <w:rFonts w:cs="Times New Roman"/>
                <w:sz w:val="20"/>
                <w:szCs w:val="20"/>
                <w:lang w:eastAsia="ru-RU"/>
              </w:rPr>
            </w:pPr>
            <w:r w:rsidRPr="007D3334">
              <w:rPr>
                <w:rFonts w:cs="Times New Roman"/>
                <w:sz w:val="20"/>
                <w:szCs w:val="20"/>
                <w:lang w:eastAsia="ru-RU"/>
              </w:rPr>
              <w:t>Ликвидация нарушений, отказов в работе средств измерения, сбоев в режиме расхода тепловой энергии и теплоносителя</w:t>
            </w:r>
          </w:p>
        </w:tc>
        <w:tc>
          <w:tcPr>
            <w:tcW w:w="2415" w:type="dxa"/>
            <w:vAlign w:val="center"/>
          </w:tcPr>
          <w:p w14:paraId="43CE2AF1"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В течение суток с момента обнаружения</w:t>
            </w:r>
          </w:p>
        </w:tc>
      </w:tr>
      <w:tr w:rsidR="0096204E" w:rsidRPr="007D3334" w14:paraId="709250E6" w14:textId="77777777" w:rsidTr="00C750C2">
        <w:tc>
          <w:tcPr>
            <w:tcW w:w="924" w:type="dxa"/>
            <w:vAlign w:val="center"/>
          </w:tcPr>
          <w:p w14:paraId="08176703"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12</w:t>
            </w:r>
          </w:p>
        </w:tc>
        <w:tc>
          <w:tcPr>
            <w:tcW w:w="6940" w:type="dxa"/>
            <w:vAlign w:val="center"/>
          </w:tcPr>
          <w:p w14:paraId="04D79DC8" w14:textId="77777777" w:rsidR="0096204E" w:rsidRPr="007D3334" w:rsidRDefault="0096204E" w:rsidP="00C750C2">
            <w:pPr>
              <w:suppressAutoHyphens w:val="0"/>
              <w:rPr>
                <w:rFonts w:cs="Times New Roman"/>
                <w:sz w:val="20"/>
                <w:szCs w:val="20"/>
                <w:lang w:eastAsia="ru-RU"/>
              </w:rPr>
            </w:pPr>
            <w:r w:rsidRPr="007D3334">
              <w:rPr>
                <w:rFonts w:cs="Times New Roman"/>
                <w:sz w:val="20"/>
                <w:szCs w:val="20"/>
                <w:lang w:eastAsia="ru-RU"/>
              </w:rPr>
              <w:t>Устранение неисправности оборудования</w:t>
            </w:r>
          </w:p>
        </w:tc>
        <w:tc>
          <w:tcPr>
            <w:tcW w:w="2415" w:type="dxa"/>
            <w:vAlign w:val="center"/>
          </w:tcPr>
          <w:p w14:paraId="5ECCC444" w14:textId="77777777" w:rsidR="0096204E" w:rsidRPr="007D3334" w:rsidRDefault="0096204E" w:rsidP="00C750C2">
            <w:pPr>
              <w:suppressAutoHyphens w:val="0"/>
              <w:jc w:val="center"/>
              <w:rPr>
                <w:rFonts w:cs="Times New Roman"/>
                <w:sz w:val="20"/>
                <w:szCs w:val="20"/>
                <w:lang w:eastAsia="ru-RU"/>
              </w:rPr>
            </w:pPr>
            <w:r w:rsidRPr="007D3334">
              <w:rPr>
                <w:rFonts w:cs="Times New Roman"/>
                <w:sz w:val="20"/>
                <w:szCs w:val="20"/>
                <w:lang w:eastAsia="ru-RU"/>
              </w:rPr>
              <w:t>По мере необходимости, по заявке Заказчика</w:t>
            </w:r>
          </w:p>
        </w:tc>
      </w:tr>
    </w:tbl>
    <w:p w14:paraId="38366C7C" w14:textId="77777777" w:rsidR="0096204E" w:rsidRPr="0095520C" w:rsidRDefault="0096204E" w:rsidP="0096204E">
      <w:pPr>
        <w:tabs>
          <w:tab w:val="left" w:pos="2786"/>
        </w:tabs>
        <w:suppressAutoHyphens w:val="0"/>
        <w:ind w:firstLine="567"/>
        <w:jc w:val="both"/>
        <w:rPr>
          <w:rFonts w:cs="Times New Roman"/>
          <w:b/>
          <w:lang w:eastAsia="ru-RU"/>
        </w:rPr>
      </w:pPr>
    </w:p>
    <w:p w14:paraId="1AEC9E4D" w14:textId="77777777" w:rsidR="0096204E" w:rsidRPr="0095520C" w:rsidRDefault="0096204E" w:rsidP="0096204E">
      <w:pPr>
        <w:suppressAutoHyphens w:val="0"/>
        <w:ind w:firstLine="709"/>
        <w:rPr>
          <w:rFonts w:cs="Times New Roman"/>
          <w:b/>
          <w:lang w:eastAsia="ru-RU"/>
        </w:rPr>
      </w:pPr>
      <w:r w:rsidRPr="0095520C">
        <w:rPr>
          <w:rFonts w:cs="Times New Roman"/>
          <w:b/>
          <w:lang w:eastAsia="ru-RU"/>
        </w:rPr>
        <w:t>8. Требования к оказанию услуг:</w:t>
      </w:r>
    </w:p>
    <w:p w14:paraId="0281ADDE" w14:textId="77777777" w:rsidR="0096204E" w:rsidRPr="0095520C" w:rsidRDefault="0096204E"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00" w:lineRule="atLeast"/>
        <w:ind w:firstLine="709"/>
        <w:jc w:val="both"/>
        <w:rPr>
          <w:rFonts w:ascii="Times New Roman CYR" w:eastAsia="Times New Roman CYR" w:hAnsi="Times New Roman CYR" w:cs="Times New Roman CYR"/>
          <w:spacing w:val="1"/>
          <w:lang w:eastAsia="ru-RU"/>
        </w:rPr>
      </w:pPr>
      <w:r w:rsidRPr="0095520C">
        <w:rPr>
          <w:rFonts w:cs="Times New Roman"/>
          <w:spacing w:val="1"/>
          <w:lang w:eastAsia="ru-RU"/>
        </w:rPr>
        <w:t xml:space="preserve">8.1. Исполнитель должен выполнять планово-предупредительные осмотры, техническое обслуживание и ремонт </w:t>
      </w:r>
      <w:r w:rsidRPr="0095520C">
        <w:rPr>
          <w:rFonts w:cs="Times New Roman"/>
          <w:lang w:eastAsia="ru-RU"/>
        </w:rPr>
        <w:t>приборов учета тепловой энергии (Далее - приборы)</w:t>
      </w:r>
      <w:r w:rsidRPr="0095520C">
        <w:rPr>
          <w:rFonts w:cs="Times New Roman"/>
          <w:spacing w:val="1"/>
          <w:lang w:eastAsia="ru-RU"/>
        </w:rPr>
        <w:t xml:space="preserve"> </w:t>
      </w:r>
      <w:r w:rsidRPr="0095520C">
        <w:rPr>
          <w:rFonts w:ascii="Times New Roman CYR" w:eastAsia="Times New Roman CYR" w:hAnsi="Times New Roman CYR" w:cs="Times New Roman CYR"/>
          <w:spacing w:val="1"/>
          <w:lang w:eastAsia="ru-RU"/>
        </w:rPr>
        <w:t xml:space="preserve">Заказчика </w:t>
      </w:r>
      <w:r w:rsidRPr="0095520C">
        <w:rPr>
          <w:rFonts w:cs="Times New Roman"/>
          <w:spacing w:val="1"/>
          <w:lang w:eastAsia="ru-RU"/>
        </w:rPr>
        <w:t xml:space="preserve">в соответствии с </w:t>
      </w:r>
      <w:r w:rsidRPr="0095520C">
        <w:rPr>
          <w:rFonts w:ascii="Times New Roman CYR" w:eastAsia="Times New Roman CYR" w:hAnsi="Times New Roman CYR" w:cs="Times New Roman CYR"/>
          <w:spacing w:val="1"/>
          <w:lang w:eastAsia="ru-RU"/>
        </w:rPr>
        <w:t xml:space="preserve">установленными </w:t>
      </w:r>
      <w:r w:rsidRPr="0095520C">
        <w:rPr>
          <w:rFonts w:cs="Times New Roman"/>
          <w:spacing w:val="1"/>
          <w:lang w:eastAsia="ru-RU"/>
        </w:rPr>
        <w:t>требованиями технической документации,</w:t>
      </w:r>
      <w:r w:rsidRPr="0095520C">
        <w:rPr>
          <w:rFonts w:ascii="Times New Roman CYR" w:eastAsia="Times New Roman CYR" w:hAnsi="Times New Roman CYR" w:cs="Times New Roman CYR"/>
          <w:spacing w:val="1"/>
          <w:lang w:eastAsia="ru-RU"/>
        </w:rPr>
        <w:t xml:space="preserve"> правилами учета тепловой энергии и теплоносителя, действующими нормами и инструкциями.</w:t>
      </w:r>
    </w:p>
    <w:p w14:paraId="43F7D279" w14:textId="77777777" w:rsidR="0096204E" w:rsidRPr="0095520C" w:rsidRDefault="0096204E" w:rsidP="0096204E">
      <w:pPr>
        <w:suppressAutoHyphens w:val="0"/>
        <w:ind w:firstLine="709"/>
        <w:jc w:val="both"/>
        <w:outlineLvl w:val="0"/>
        <w:rPr>
          <w:rFonts w:cs="Times New Roman"/>
          <w:lang w:eastAsia="ru-RU"/>
        </w:rPr>
      </w:pPr>
      <w:r w:rsidRPr="0095520C">
        <w:rPr>
          <w:rFonts w:ascii="Times New Roman CYR" w:eastAsia="Times New Roman CYR" w:hAnsi="Times New Roman CYR" w:cs="Times New Roman CYR"/>
          <w:spacing w:val="1"/>
          <w:lang w:eastAsia="ru-RU"/>
        </w:rPr>
        <w:t xml:space="preserve">8.2. </w:t>
      </w:r>
      <w:r w:rsidRPr="0095520C">
        <w:rPr>
          <w:rFonts w:cs="Times New Roman"/>
          <w:color w:val="000000"/>
          <w:lang w:eastAsia="ru-RU"/>
        </w:rPr>
        <w:t>Т</w:t>
      </w:r>
      <w:r w:rsidRPr="0095520C">
        <w:rPr>
          <w:rFonts w:eastAsia="Times New Roman CYR" w:cs="Times New Roman"/>
          <w:color w:val="000000"/>
          <w:lang w:eastAsia="ru-RU"/>
        </w:rPr>
        <w:t>ехническое обслуживание приборов должно проводиться в соответствии с перечнем и периодичностью оказания услуг</w:t>
      </w:r>
      <w:r w:rsidRPr="0095520C">
        <w:rPr>
          <w:rFonts w:cs="Times New Roman"/>
          <w:bCs/>
          <w:kern w:val="36"/>
          <w:lang w:eastAsia="ru-RU"/>
        </w:rPr>
        <w:t>, указанных в п</w:t>
      </w:r>
      <w:r w:rsidRPr="0095520C">
        <w:rPr>
          <w:rFonts w:cs="Times New Roman"/>
          <w:bCs/>
          <w:color w:val="000000"/>
          <w:kern w:val="36"/>
          <w:lang w:eastAsia="ru-RU"/>
        </w:rPr>
        <w:t>.7.</w:t>
      </w:r>
      <w:r w:rsidRPr="0095520C">
        <w:rPr>
          <w:rFonts w:cs="Times New Roman"/>
          <w:b/>
          <w:bCs/>
          <w:kern w:val="36"/>
          <w:lang w:eastAsia="ru-RU"/>
        </w:rPr>
        <w:t xml:space="preserve"> </w:t>
      </w:r>
      <w:r w:rsidRPr="0095520C">
        <w:rPr>
          <w:rFonts w:cs="Times New Roman"/>
          <w:bCs/>
          <w:kern w:val="36"/>
          <w:lang w:eastAsia="ru-RU"/>
        </w:rPr>
        <w:t>настоящего технического задания.</w:t>
      </w:r>
      <w:r w:rsidRPr="0095520C">
        <w:rPr>
          <w:rFonts w:cs="Times New Roman"/>
          <w:lang w:eastAsia="ru-RU"/>
        </w:rPr>
        <w:t xml:space="preserve">  </w:t>
      </w:r>
    </w:p>
    <w:p w14:paraId="155247F9" w14:textId="77777777" w:rsidR="0096204E" w:rsidRPr="0095520C" w:rsidRDefault="0096204E" w:rsidP="0096204E">
      <w:pPr>
        <w:tabs>
          <w:tab w:val="left" w:pos="180"/>
        </w:tabs>
        <w:suppressAutoHyphens w:val="0"/>
        <w:ind w:firstLine="709"/>
        <w:jc w:val="both"/>
        <w:rPr>
          <w:rFonts w:cs="Times New Roman"/>
          <w:iCs/>
          <w:spacing w:val="1"/>
          <w:lang w:eastAsia="ru-RU"/>
        </w:rPr>
      </w:pPr>
      <w:r w:rsidRPr="0095520C">
        <w:rPr>
          <w:rFonts w:ascii="Times New Roman CYR" w:eastAsia="Times New Roman CYR" w:hAnsi="Times New Roman CYR" w:cs="Times New Roman CYR"/>
          <w:spacing w:val="1"/>
          <w:lang w:eastAsia="ru-RU"/>
        </w:rPr>
        <w:t xml:space="preserve">8.3. </w:t>
      </w:r>
      <w:r w:rsidRPr="0095520C">
        <w:rPr>
          <w:rFonts w:cs="Times New Roman"/>
          <w:iCs/>
          <w:spacing w:val="1"/>
          <w:lang w:eastAsia="ru-RU"/>
        </w:rPr>
        <w:t>Оказания услуг выполняются за счет собственных средств Исполнителя. Услуги должны оказываться с привлечением  квалифицированных специалистов, имеющих все разрешения (сертификаты) и допуски к работам, являющимся предметом Контракта.</w:t>
      </w:r>
    </w:p>
    <w:p w14:paraId="109FE809" w14:textId="77777777" w:rsidR="0096204E" w:rsidRPr="00176030" w:rsidRDefault="0096204E" w:rsidP="0096204E">
      <w:pPr>
        <w:suppressAutoHyphens w:val="0"/>
        <w:ind w:firstLine="709"/>
        <w:jc w:val="both"/>
        <w:rPr>
          <w:rFonts w:cs="Times New Roman"/>
          <w:lang w:eastAsia="ru-RU"/>
        </w:rPr>
      </w:pPr>
      <w:r w:rsidRPr="0095520C">
        <w:rPr>
          <w:rFonts w:ascii="Times New Roman CYR" w:eastAsia="Times New Roman CYR" w:hAnsi="Times New Roman CYR" w:cs="Times New Roman CYR"/>
          <w:spacing w:val="1"/>
          <w:lang w:eastAsia="ru-RU"/>
        </w:rPr>
        <w:t xml:space="preserve">8.4. </w:t>
      </w:r>
      <w:proofErr w:type="gramStart"/>
      <w:r w:rsidRPr="0095520C">
        <w:rPr>
          <w:rFonts w:ascii="Times New Roman CYR" w:eastAsia="Times New Roman CYR" w:hAnsi="Times New Roman CYR" w:cs="Times New Roman CYR"/>
          <w:spacing w:val="1"/>
          <w:lang w:eastAsia="ru-RU"/>
        </w:rPr>
        <w:t>Исполнитель проводит е</w:t>
      </w:r>
      <w:r w:rsidRPr="0095520C">
        <w:rPr>
          <w:rFonts w:cs="Times New Roman"/>
          <w:lang w:eastAsia="ru-RU"/>
        </w:rPr>
        <w:t xml:space="preserve">жемесячное снятие показаний узла учета тепла и теплоносителя в форме почасовой ведомости и последующую их передачу в </w:t>
      </w:r>
      <w:proofErr w:type="spellStart"/>
      <w:r w:rsidRPr="0095520C">
        <w:rPr>
          <w:rFonts w:cs="Times New Roman"/>
          <w:lang w:eastAsia="ru-RU"/>
        </w:rPr>
        <w:t>энергоснабжающую</w:t>
      </w:r>
      <w:proofErr w:type="spellEnd"/>
      <w:r w:rsidRPr="0095520C">
        <w:rPr>
          <w:rFonts w:cs="Times New Roman"/>
          <w:lang w:eastAsia="ru-RU"/>
        </w:rPr>
        <w:t xml:space="preserve"> организацию в соответствии с установленным графиком, а также распечатку на бумажный носитель по форме «Журнала учета тепловой энергии и горячей воды» для предоставления Заказчику</w:t>
      </w:r>
      <w:r>
        <w:rPr>
          <w:rFonts w:cs="Times New Roman"/>
          <w:lang w:eastAsia="ru-RU"/>
        </w:rPr>
        <w:t>, так же информация предоставляется Заказчику по адресу электронной почты: 65</w:t>
      </w:r>
      <w:proofErr w:type="spellStart"/>
      <w:r>
        <w:rPr>
          <w:rFonts w:cs="Times New Roman"/>
          <w:lang w:val="en-US" w:eastAsia="ru-RU"/>
        </w:rPr>
        <w:t>ufns</w:t>
      </w:r>
      <w:proofErr w:type="spellEnd"/>
      <w:r w:rsidRPr="00176030">
        <w:rPr>
          <w:rFonts w:cs="Times New Roman"/>
          <w:lang w:eastAsia="ru-RU"/>
        </w:rPr>
        <w:t>@</w:t>
      </w:r>
      <w:r>
        <w:rPr>
          <w:rFonts w:cs="Times New Roman"/>
          <w:lang w:val="en-US" w:eastAsia="ru-RU"/>
        </w:rPr>
        <w:t>mail</w:t>
      </w:r>
      <w:r w:rsidRPr="00176030">
        <w:rPr>
          <w:rFonts w:cs="Times New Roman"/>
          <w:lang w:eastAsia="ru-RU"/>
        </w:rPr>
        <w:t>.</w:t>
      </w:r>
      <w:proofErr w:type="spellStart"/>
      <w:r>
        <w:rPr>
          <w:rFonts w:cs="Times New Roman"/>
          <w:lang w:val="en-US" w:eastAsia="ru-RU"/>
        </w:rPr>
        <w:t>ru</w:t>
      </w:r>
      <w:proofErr w:type="spellEnd"/>
      <w:r>
        <w:rPr>
          <w:rFonts w:cs="Times New Roman"/>
          <w:lang w:eastAsia="ru-RU"/>
        </w:rPr>
        <w:t>.</w:t>
      </w:r>
      <w:proofErr w:type="gramEnd"/>
    </w:p>
    <w:p w14:paraId="61956D2C" w14:textId="77777777" w:rsidR="0096204E" w:rsidRPr="0095520C" w:rsidRDefault="0096204E"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00" w:lineRule="atLeast"/>
        <w:ind w:firstLine="709"/>
        <w:jc w:val="both"/>
        <w:rPr>
          <w:rFonts w:ascii="Times New Roman CYR" w:eastAsia="Times New Roman CYR" w:hAnsi="Times New Roman CYR" w:cs="Times New Roman CYR"/>
          <w:spacing w:val="1"/>
          <w:lang w:eastAsia="ru-RU"/>
        </w:rPr>
      </w:pPr>
      <w:r w:rsidRPr="0095520C">
        <w:rPr>
          <w:rFonts w:ascii="Times New Roman CYR" w:eastAsia="Times New Roman CYR" w:hAnsi="Times New Roman CYR" w:cs="Times New Roman CYR"/>
          <w:spacing w:val="1"/>
          <w:lang w:eastAsia="ru-RU"/>
        </w:rPr>
        <w:t xml:space="preserve">8.5. При оказании услуг Исполнителем обеспечивается ведение учетно-отчетной документации по техническому обслуживанию оборудования: журналов технического </w:t>
      </w:r>
      <w:r w:rsidRPr="0095520C">
        <w:rPr>
          <w:rFonts w:ascii="Times New Roman CYR" w:eastAsia="Times New Roman CYR" w:hAnsi="Times New Roman CYR" w:cs="Times New Roman CYR"/>
          <w:spacing w:val="1"/>
          <w:lang w:eastAsia="ru-RU"/>
        </w:rPr>
        <w:lastRenderedPageBreak/>
        <w:t>обслуживания оборудования; актов – нарядов на оказание услуг по техническому обслуживанию оборудования; протоколов (актов) контроля технологического состояния оборудования, ведется подготовка документации на списание оборудования (по необходимости).</w:t>
      </w:r>
    </w:p>
    <w:p w14:paraId="3C8A0AE6" w14:textId="77777777" w:rsidR="0096204E" w:rsidRPr="0095520C" w:rsidRDefault="0096204E" w:rsidP="0096204E">
      <w:pPr>
        <w:suppressAutoHyphens w:val="0"/>
        <w:ind w:firstLine="709"/>
        <w:jc w:val="both"/>
        <w:rPr>
          <w:rFonts w:ascii="Times New Roman CYR" w:eastAsia="Times New Roman CYR" w:hAnsi="Times New Roman CYR" w:cs="Times New Roman CYR"/>
          <w:color w:val="000000"/>
          <w:lang w:eastAsia="ru-RU"/>
        </w:rPr>
      </w:pPr>
      <w:r w:rsidRPr="0095520C">
        <w:rPr>
          <w:rFonts w:cs="Times New Roman"/>
          <w:lang w:eastAsia="ru-RU"/>
        </w:rPr>
        <w:t>8.6. Исполнитель должен в</w:t>
      </w:r>
      <w:r w:rsidRPr="0095520C">
        <w:rPr>
          <w:rFonts w:ascii="Times New Roman CYR" w:eastAsia="Times New Roman CYR" w:hAnsi="Times New Roman CYR" w:cs="Times New Roman CYR"/>
          <w:lang w:eastAsia="ru-RU"/>
        </w:rPr>
        <w:t xml:space="preserve">ыполнять заявки </w:t>
      </w:r>
      <w:r w:rsidRPr="0095520C">
        <w:rPr>
          <w:rFonts w:cs="Times New Roman"/>
          <w:lang w:eastAsia="ru-RU"/>
        </w:rPr>
        <w:t xml:space="preserve">Заказчика об аварийных отказах оборудования, неисправностях в системе приборов в течение двух рабочих дней,  при необходимости наладочных работ  в течение  трех  рабочих дней </w:t>
      </w:r>
      <w:r w:rsidRPr="0095520C">
        <w:rPr>
          <w:rFonts w:ascii="Times New Roman CYR" w:eastAsia="Times New Roman CYR" w:hAnsi="Times New Roman CYR" w:cs="Times New Roman CYR"/>
          <w:color w:val="000000"/>
          <w:lang w:eastAsia="ru-RU"/>
        </w:rPr>
        <w:t>с момента получения заявки от Заказчика. Все аварии и неисправности на оборудовании, время прибытия Исполнителя фиксируются в журнале оказания услуг.</w:t>
      </w:r>
    </w:p>
    <w:p w14:paraId="16D0F233" w14:textId="77777777" w:rsidR="0096204E" w:rsidRPr="0095520C" w:rsidRDefault="0096204E"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00" w:lineRule="atLeast"/>
        <w:ind w:firstLine="709"/>
        <w:jc w:val="both"/>
        <w:rPr>
          <w:rFonts w:cs="Times New Roman"/>
          <w:iCs/>
          <w:lang w:eastAsia="ru-RU"/>
        </w:rPr>
      </w:pPr>
      <w:r w:rsidRPr="0095520C">
        <w:rPr>
          <w:rFonts w:cs="Times New Roman"/>
          <w:lang w:eastAsia="ru-RU"/>
        </w:rPr>
        <w:t>8.7. Все виды услуг</w:t>
      </w:r>
      <w:r w:rsidRPr="0095520C">
        <w:rPr>
          <w:rFonts w:cs="Times New Roman"/>
          <w:iCs/>
          <w:lang w:eastAsia="ru-RU"/>
        </w:rPr>
        <w:t xml:space="preserve"> должны оказываться Исполнителем без остановки производственного процесса на объекте Заказчика. </w:t>
      </w:r>
      <w:r w:rsidRPr="0095520C">
        <w:rPr>
          <w:rFonts w:eastAsia="Times New Roman CYR" w:cs="Times New Roman"/>
          <w:color w:val="000000"/>
          <w:spacing w:val="-7"/>
          <w:w w:val="106"/>
          <w:kern w:val="1"/>
          <w:lang w:eastAsia="ru-RU"/>
        </w:rPr>
        <w:t>Время оказания услуг предварительно согласовывается между сторонами.</w:t>
      </w:r>
    </w:p>
    <w:p w14:paraId="68E83D6E" w14:textId="77777777" w:rsidR="0096204E" w:rsidRPr="0095520C" w:rsidRDefault="0096204E" w:rsidP="0096204E">
      <w:pPr>
        <w:suppressAutoHyphens w:val="0"/>
        <w:autoSpaceDE w:val="0"/>
        <w:autoSpaceDN w:val="0"/>
        <w:adjustRightInd w:val="0"/>
        <w:ind w:firstLine="709"/>
        <w:jc w:val="both"/>
        <w:outlineLvl w:val="0"/>
        <w:rPr>
          <w:rFonts w:eastAsia="Calibri" w:cs="Times New Roman"/>
          <w:bCs/>
          <w:iCs/>
          <w:lang w:eastAsia="en-US"/>
        </w:rPr>
      </w:pPr>
      <w:r w:rsidRPr="0095520C">
        <w:rPr>
          <w:rFonts w:eastAsia="Calibri" w:cs="Times New Roman"/>
          <w:bCs/>
          <w:iCs/>
          <w:lang w:eastAsia="en-US"/>
        </w:rPr>
        <w:t xml:space="preserve">8.8. Исполнитель должен присутствовать при допуске к работе узла учета тепловой энергии и теплоносителя в эксплуатацию в соответствии с требованиями </w:t>
      </w:r>
      <w:r w:rsidRPr="0095520C">
        <w:rPr>
          <w:rFonts w:eastAsia="Calibri" w:cs="Times New Roman"/>
          <w:bCs/>
          <w:lang w:eastAsia="en-US"/>
        </w:rPr>
        <w:t xml:space="preserve">Правил коммерческого учета тепловой энергии, теплоносителя (утв. </w:t>
      </w:r>
      <w:hyperlink w:anchor="sub_0" w:history="1">
        <w:r w:rsidRPr="0095520C">
          <w:rPr>
            <w:rFonts w:eastAsia="Calibri" w:cs="Times New Roman"/>
            <w:lang w:eastAsia="en-US"/>
          </w:rPr>
          <w:t>постановлением</w:t>
        </w:r>
      </w:hyperlink>
      <w:r w:rsidRPr="0095520C">
        <w:rPr>
          <w:rFonts w:eastAsia="Calibri" w:cs="Times New Roman"/>
          <w:bCs/>
          <w:lang w:eastAsia="en-US"/>
        </w:rPr>
        <w:t xml:space="preserve"> Правительства РФ от 18 ноября 2013 г. N 1034), </w:t>
      </w:r>
      <w:r w:rsidRPr="0095520C">
        <w:rPr>
          <w:rFonts w:eastAsia="Calibri" w:cs="Times New Roman"/>
          <w:bCs/>
          <w:iCs/>
          <w:lang w:eastAsia="en-US"/>
        </w:rPr>
        <w:t xml:space="preserve">с составлением соответствующего акта для предоставления в </w:t>
      </w:r>
      <w:proofErr w:type="spellStart"/>
      <w:r w:rsidRPr="0095520C">
        <w:rPr>
          <w:rFonts w:eastAsia="Calibri" w:cs="Times New Roman"/>
          <w:bCs/>
          <w:color w:val="000000"/>
          <w:lang w:eastAsia="en-US"/>
        </w:rPr>
        <w:t>энергоснабжающую</w:t>
      </w:r>
      <w:proofErr w:type="spellEnd"/>
      <w:r w:rsidRPr="0095520C">
        <w:rPr>
          <w:rFonts w:eastAsia="Calibri" w:cs="Times New Roman"/>
          <w:bCs/>
          <w:color w:val="26282F"/>
          <w:lang w:eastAsia="en-US"/>
        </w:rPr>
        <w:t xml:space="preserve">  </w:t>
      </w:r>
      <w:r w:rsidRPr="0095520C">
        <w:rPr>
          <w:rFonts w:eastAsia="Calibri" w:cs="Times New Roman"/>
          <w:bCs/>
          <w:iCs/>
          <w:lang w:eastAsia="en-US"/>
        </w:rPr>
        <w:t>организацию.</w:t>
      </w:r>
    </w:p>
    <w:p w14:paraId="308999ED" w14:textId="77777777" w:rsidR="0096204E" w:rsidRPr="0095520C" w:rsidRDefault="0096204E"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00" w:lineRule="atLeast"/>
        <w:ind w:firstLine="709"/>
        <w:jc w:val="both"/>
        <w:rPr>
          <w:rFonts w:cs="Times New Roman"/>
          <w:iCs/>
          <w:lang w:eastAsia="ru-RU"/>
        </w:rPr>
      </w:pPr>
      <w:r w:rsidRPr="0095520C">
        <w:rPr>
          <w:rFonts w:cs="Times New Roman"/>
          <w:iCs/>
          <w:lang w:eastAsia="ru-RU"/>
        </w:rPr>
        <w:t>8.9. Исполнитель несет ответственность за вышедший из строя узел учета тепла и теплоносителя в следующих случаях:</w:t>
      </w:r>
    </w:p>
    <w:p w14:paraId="29E2E155" w14:textId="77777777" w:rsidR="0096204E" w:rsidRPr="0095520C" w:rsidRDefault="0096204E"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00" w:lineRule="atLeast"/>
        <w:ind w:firstLine="709"/>
        <w:jc w:val="both"/>
        <w:rPr>
          <w:rFonts w:cs="Times New Roman"/>
          <w:iCs/>
          <w:lang w:eastAsia="ru-RU"/>
        </w:rPr>
      </w:pPr>
      <w:r w:rsidRPr="0095520C">
        <w:rPr>
          <w:rFonts w:cs="Times New Roman"/>
          <w:iCs/>
          <w:lang w:eastAsia="ru-RU"/>
        </w:rPr>
        <w:t>- несанкционированное вмешательство в работу узла учета;</w:t>
      </w:r>
    </w:p>
    <w:p w14:paraId="7FEB313F" w14:textId="77777777" w:rsidR="0096204E" w:rsidRPr="0095520C" w:rsidRDefault="0096204E"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00" w:lineRule="atLeast"/>
        <w:ind w:firstLine="709"/>
        <w:jc w:val="both"/>
        <w:rPr>
          <w:rFonts w:cs="Times New Roman"/>
          <w:iCs/>
          <w:lang w:eastAsia="ru-RU"/>
        </w:rPr>
      </w:pPr>
      <w:r w:rsidRPr="0095520C">
        <w:rPr>
          <w:rFonts w:cs="Times New Roman"/>
          <w:iCs/>
          <w:lang w:eastAsia="ru-RU"/>
        </w:rPr>
        <w:t>- нарушение пломб на оборудовании узла учета, линий электрических связей;</w:t>
      </w:r>
    </w:p>
    <w:p w14:paraId="7CCD4701" w14:textId="77777777" w:rsidR="0096204E" w:rsidRPr="0095520C" w:rsidRDefault="0096204E"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00" w:lineRule="atLeast"/>
        <w:ind w:firstLine="709"/>
        <w:jc w:val="both"/>
        <w:rPr>
          <w:rFonts w:cs="Times New Roman"/>
          <w:iCs/>
          <w:lang w:eastAsia="ru-RU"/>
        </w:rPr>
      </w:pPr>
      <w:r w:rsidRPr="0095520C">
        <w:rPr>
          <w:rFonts w:cs="Times New Roman"/>
          <w:iCs/>
          <w:lang w:eastAsia="ru-RU"/>
        </w:rPr>
        <w:t>- механическое повреждение приборов и элементов узла учета;</w:t>
      </w:r>
    </w:p>
    <w:p w14:paraId="6A29DAC9" w14:textId="77777777" w:rsidR="0096204E" w:rsidRPr="0095520C" w:rsidRDefault="0096204E"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00" w:lineRule="atLeast"/>
        <w:ind w:firstLine="709"/>
        <w:jc w:val="both"/>
        <w:rPr>
          <w:rFonts w:cs="Times New Roman"/>
          <w:iCs/>
          <w:lang w:eastAsia="ru-RU"/>
        </w:rPr>
      </w:pPr>
      <w:r w:rsidRPr="0095520C">
        <w:rPr>
          <w:rFonts w:cs="Times New Roman"/>
          <w:iCs/>
          <w:lang w:eastAsia="ru-RU"/>
        </w:rPr>
        <w:t xml:space="preserve">- работа любого из приборов за пределами норм точности, установленных Правилами </w:t>
      </w:r>
      <w:r w:rsidRPr="0095520C">
        <w:rPr>
          <w:rFonts w:cs="Times New Roman"/>
          <w:lang w:eastAsia="ru-RU"/>
        </w:rPr>
        <w:t>коммерческого</w:t>
      </w:r>
      <w:r w:rsidRPr="0095520C">
        <w:rPr>
          <w:rFonts w:cs="Times New Roman"/>
          <w:iCs/>
          <w:lang w:eastAsia="ru-RU"/>
        </w:rPr>
        <w:t xml:space="preserve"> учета тепловой энергии, теплоносителя;</w:t>
      </w:r>
    </w:p>
    <w:p w14:paraId="62BB40BC" w14:textId="77777777" w:rsidR="0096204E" w:rsidRPr="0095520C" w:rsidRDefault="0096204E"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00" w:lineRule="atLeast"/>
        <w:ind w:firstLine="709"/>
        <w:jc w:val="both"/>
        <w:rPr>
          <w:rFonts w:cs="Times New Roman"/>
          <w:iCs/>
          <w:lang w:eastAsia="ru-RU"/>
        </w:rPr>
      </w:pPr>
      <w:r w:rsidRPr="0095520C">
        <w:rPr>
          <w:rFonts w:cs="Times New Roman"/>
          <w:iCs/>
          <w:lang w:eastAsia="ru-RU"/>
        </w:rPr>
        <w:t xml:space="preserve">- допущение </w:t>
      </w:r>
      <w:proofErr w:type="spellStart"/>
      <w:r w:rsidRPr="0095520C">
        <w:rPr>
          <w:rFonts w:cs="Times New Roman"/>
          <w:iCs/>
          <w:lang w:eastAsia="ru-RU"/>
        </w:rPr>
        <w:t>неплотностей</w:t>
      </w:r>
      <w:proofErr w:type="spellEnd"/>
      <w:r w:rsidRPr="0095520C">
        <w:rPr>
          <w:rFonts w:cs="Times New Roman"/>
          <w:iCs/>
          <w:lang w:eastAsia="ru-RU"/>
        </w:rPr>
        <w:t xml:space="preserve"> в импульсных линиях и вентилях, входящих в состав приборов.</w:t>
      </w:r>
    </w:p>
    <w:p w14:paraId="44AF65D5" w14:textId="77777777" w:rsidR="0096204E" w:rsidRPr="0095520C" w:rsidRDefault="0096204E" w:rsidP="0096204E">
      <w:pPr>
        <w:tabs>
          <w:tab w:val="left" w:pos="180"/>
        </w:tabs>
        <w:suppressAutoHyphens w:val="0"/>
        <w:ind w:firstLine="709"/>
        <w:jc w:val="both"/>
        <w:rPr>
          <w:rFonts w:cs="Times New Roman"/>
          <w:iCs/>
          <w:lang w:eastAsia="ru-RU"/>
        </w:rPr>
      </w:pPr>
      <w:r w:rsidRPr="0095520C">
        <w:rPr>
          <w:rFonts w:cs="Times New Roman"/>
          <w:iCs/>
          <w:lang w:eastAsia="ru-RU"/>
        </w:rPr>
        <w:t xml:space="preserve">8.10. </w:t>
      </w:r>
      <w:r w:rsidRPr="0095520C">
        <w:rPr>
          <w:rFonts w:cs="Times New Roman"/>
          <w:color w:val="000000"/>
          <w:spacing w:val="-8"/>
          <w:lang w:eastAsia="ru-RU"/>
        </w:rPr>
        <w:t>Исполнитель о</w:t>
      </w:r>
      <w:r w:rsidRPr="0095520C">
        <w:rPr>
          <w:rFonts w:cs="Times New Roman"/>
          <w:color w:val="000000"/>
          <w:spacing w:val="1"/>
          <w:w w:val="106"/>
          <w:lang w:eastAsia="ru-RU"/>
        </w:rPr>
        <w:t xml:space="preserve">существляет </w:t>
      </w:r>
      <w:proofErr w:type="gramStart"/>
      <w:r w:rsidRPr="0095520C">
        <w:rPr>
          <w:rFonts w:cs="Times New Roman"/>
          <w:color w:val="000000"/>
          <w:lang w:eastAsia="ru-RU"/>
        </w:rPr>
        <w:t>контроль за</w:t>
      </w:r>
      <w:proofErr w:type="gramEnd"/>
      <w:r w:rsidRPr="0095520C">
        <w:rPr>
          <w:rFonts w:cs="Times New Roman"/>
          <w:color w:val="000000"/>
          <w:lang w:eastAsia="ru-RU"/>
        </w:rPr>
        <w:t xml:space="preserve"> работоспособностью приборов</w:t>
      </w:r>
      <w:r w:rsidRPr="0095520C">
        <w:rPr>
          <w:rFonts w:cs="Times New Roman"/>
          <w:lang w:eastAsia="ru-RU"/>
        </w:rPr>
        <w:t xml:space="preserve">, установленных </w:t>
      </w:r>
      <w:r w:rsidRPr="0095520C">
        <w:rPr>
          <w:rFonts w:cs="Times New Roman"/>
          <w:color w:val="000000"/>
          <w:lang w:eastAsia="ru-RU"/>
        </w:rPr>
        <w:t>на объекте Заказчика, и оперативное устранение возникающих в системе неисправностей.</w:t>
      </w:r>
    </w:p>
    <w:p w14:paraId="17E267AF" w14:textId="77777777" w:rsidR="0096204E" w:rsidRPr="0095520C" w:rsidRDefault="0096204E" w:rsidP="0096204E">
      <w:pPr>
        <w:tabs>
          <w:tab w:val="left" w:pos="180"/>
        </w:tabs>
        <w:suppressAutoHyphens w:val="0"/>
        <w:ind w:firstLine="709"/>
        <w:jc w:val="both"/>
        <w:rPr>
          <w:rFonts w:cs="Times New Roman"/>
          <w:iCs/>
          <w:lang w:eastAsia="ru-RU"/>
        </w:rPr>
      </w:pPr>
      <w:r w:rsidRPr="0095520C">
        <w:rPr>
          <w:rFonts w:cs="Times New Roman"/>
          <w:iCs/>
          <w:lang w:eastAsia="ru-RU"/>
        </w:rPr>
        <w:t xml:space="preserve">8.11. В случае возникновения неисправности, приведшей к выходу оборудования (механизмов, комплектующих) из строя, Исполнитель не позднее 24 часов после получения информации о неисправности оборудования (механизмов, комплектующих), для восстановления его работоспособности за счет собственных средств устанавливает исправные запасные части и/или оборудование, взамен вышедших из строя. После восстановления работоспособности оборудования  (механизмов, комплектующих) Исполнитель с представителем Заказчика составляет </w:t>
      </w:r>
      <w:proofErr w:type="spellStart"/>
      <w:r w:rsidRPr="0095520C">
        <w:rPr>
          <w:rFonts w:cs="Times New Roman"/>
          <w:iCs/>
          <w:lang w:eastAsia="ru-RU"/>
        </w:rPr>
        <w:t>дефектовочный</w:t>
      </w:r>
      <w:proofErr w:type="spellEnd"/>
      <w:r w:rsidRPr="0095520C">
        <w:rPr>
          <w:rFonts w:cs="Times New Roman"/>
          <w:iCs/>
          <w:lang w:eastAsia="ru-RU"/>
        </w:rPr>
        <w:t xml:space="preserve"> акт, в котором указываются вышедшие из строя запасные части и/или оборудование, а также причины их выхода из строя. В случае выхода из строя оборудования (механизмов, комплектующих) по вине Исполнителя вследствие ненадлежащего оказания Услуг, все затраты по восстановлению работоспособности оборудования, (механизмов, комплектующих) несет Исполнитель. В случае отсутствия вины Исполнителя, расходы по приобретению запасных частей и/или оборудования, перечисленные в </w:t>
      </w:r>
      <w:proofErr w:type="spellStart"/>
      <w:r w:rsidRPr="0095520C">
        <w:rPr>
          <w:rFonts w:cs="Times New Roman"/>
          <w:iCs/>
          <w:lang w:eastAsia="ru-RU"/>
        </w:rPr>
        <w:t>дефектовочном</w:t>
      </w:r>
      <w:proofErr w:type="spellEnd"/>
      <w:r w:rsidRPr="0095520C">
        <w:rPr>
          <w:rFonts w:cs="Times New Roman"/>
          <w:iCs/>
          <w:lang w:eastAsia="ru-RU"/>
        </w:rPr>
        <w:t xml:space="preserve"> акте, несет Заказчик (приобретает в соответствии с положениями Федерального Закона № 44-ФЗ).</w:t>
      </w:r>
    </w:p>
    <w:p w14:paraId="63B06D1A" w14:textId="77777777" w:rsidR="0096204E" w:rsidRPr="0095520C" w:rsidRDefault="0096204E" w:rsidP="0096204E">
      <w:pPr>
        <w:tabs>
          <w:tab w:val="left" w:pos="180"/>
        </w:tabs>
        <w:suppressAutoHyphens w:val="0"/>
        <w:ind w:firstLine="709"/>
        <w:jc w:val="both"/>
        <w:rPr>
          <w:rFonts w:cs="Times New Roman"/>
          <w:iCs/>
          <w:color w:val="000000"/>
          <w:lang w:eastAsia="ru-RU"/>
        </w:rPr>
      </w:pPr>
      <w:r w:rsidRPr="0095520C">
        <w:rPr>
          <w:rFonts w:cs="Times New Roman"/>
          <w:color w:val="000000"/>
          <w:lang w:eastAsia="ru-RU"/>
        </w:rPr>
        <w:t xml:space="preserve">8.12. </w:t>
      </w:r>
      <w:r w:rsidRPr="0095520C">
        <w:rPr>
          <w:rFonts w:cs="Times New Roman"/>
          <w:iCs/>
          <w:color w:val="000000"/>
          <w:lang w:eastAsia="ru-RU"/>
        </w:rPr>
        <w:t>Исполнитель должен обеспечить соблюдение правил охраны труда, техники безопасности и пожарной безопасности при оказании услуг на объекте Заказчика и нести полную ответственность за их нарушение, а также за ущерб, причиненный Заказчику или третьим лицам в процессе оказания услуг.</w:t>
      </w:r>
    </w:p>
    <w:p w14:paraId="0256780F" w14:textId="77777777" w:rsidR="0096204E" w:rsidRPr="0095520C" w:rsidRDefault="0096204E"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00" w:lineRule="atLeast"/>
        <w:ind w:firstLine="709"/>
        <w:jc w:val="both"/>
        <w:rPr>
          <w:rFonts w:cs="Times New Roman"/>
          <w:iCs/>
          <w:lang w:eastAsia="ru-RU"/>
        </w:rPr>
      </w:pPr>
      <w:r w:rsidRPr="0095520C">
        <w:rPr>
          <w:rFonts w:cs="Times New Roman CYR"/>
          <w:bCs/>
          <w:iCs/>
          <w:lang w:eastAsia="ru-RU"/>
        </w:rPr>
        <w:t>8.13.</w:t>
      </w:r>
      <w:r w:rsidRPr="0095520C">
        <w:rPr>
          <w:rFonts w:cs="Times New Roman CYR"/>
          <w:b/>
          <w:bCs/>
          <w:i/>
          <w:iCs/>
          <w:lang w:eastAsia="ru-RU"/>
        </w:rPr>
        <w:t xml:space="preserve"> </w:t>
      </w:r>
      <w:r w:rsidRPr="0095520C">
        <w:rPr>
          <w:rFonts w:cs="Times New Roman"/>
          <w:iCs/>
          <w:lang w:eastAsia="ru-RU"/>
        </w:rPr>
        <w:t>Исполнитель гарантирует надлежащее качество оказываемых услуг в соответствии с действующими нормативными правовыми актами, регламентами и правилами, утвержденными на данный вид услуг.</w:t>
      </w:r>
    </w:p>
    <w:p w14:paraId="4A48835B" w14:textId="77777777" w:rsidR="0096204E" w:rsidRPr="0095520C" w:rsidRDefault="0096204E"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00" w:lineRule="atLeast"/>
        <w:ind w:firstLine="709"/>
        <w:jc w:val="both"/>
        <w:rPr>
          <w:rFonts w:cs="Times New Roman"/>
          <w:iCs/>
          <w:lang w:eastAsia="ru-RU"/>
        </w:rPr>
      </w:pPr>
      <w:r w:rsidRPr="0095520C">
        <w:rPr>
          <w:rFonts w:cs="Times New Roman"/>
          <w:iCs/>
          <w:lang w:eastAsia="ru-RU"/>
        </w:rPr>
        <w:t>8.14. Исполнитель гарантирует оказание информационно-технического содействия Заказчику по вопросам эксплуатации счетчиков тепловой энергии.</w:t>
      </w:r>
    </w:p>
    <w:p w14:paraId="5AE424D5" w14:textId="77777777" w:rsidR="0096204E" w:rsidRPr="0095520C" w:rsidRDefault="0096204E" w:rsidP="00962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00" w:lineRule="atLeast"/>
        <w:ind w:firstLine="709"/>
        <w:jc w:val="both"/>
        <w:rPr>
          <w:rFonts w:cs="Times New Roman"/>
          <w:iCs/>
          <w:lang w:eastAsia="ru-RU"/>
        </w:rPr>
      </w:pPr>
      <w:r w:rsidRPr="0095520C">
        <w:rPr>
          <w:rFonts w:cs="Times New Roman"/>
          <w:iCs/>
          <w:lang w:eastAsia="ru-RU"/>
        </w:rPr>
        <w:lastRenderedPageBreak/>
        <w:t xml:space="preserve">8.15. </w:t>
      </w:r>
      <w:r w:rsidRPr="0095520C">
        <w:rPr>
          <w:rFonts w:cs="Times New Roman"/>
          <w:spacing w:val="1"/>
          <w:lang w:eastAsia="ru-RU"/>
        </w:rPr>
        <w:t xml:space="preserve">Исполнитель </w:t>
      </w:r>
      <w:r w:rsidRPr="0095520C">
        <w:rPr>
          <w:rFonts w:cs="Times New Roman"/>
          <w:iCs/>
          <w:lang w:eastAsia="ru-RU"/>
        </w:rPr>
        <w:t>гарантирует представление интересов Заказчика при урегулировании возникающих разногласий с теплоснабжающей организацией по расчетам за потребленную тепловую энергию.</w:t>
      </w:r>
    </w:p>
    <w:p w14:paraId="7D65EA00" w14:textId="77777777" w:rsidR="0096204E" w:rsidRPr="0095520C" w:rsidRDefault="0096204E" w:rsidP="0096204E">
      <w:pPr>
        <w:suppressAutoHyphens w:val="0"/>
        <w:autoSpaceDE w:val="0"/>
        <w:autoSpaceDN w:val="0"/>
        <w:adjustRightInd w:val="0"/>
        <w:rPr>
          <w:rFonts w:cs="Times New Roman"/>
          <w:b/>
          <w:lang w:eastAsia="ru-RU"/>
        </w:rPr>
      </w:pPr>
    </w:p>
    <w:p w14:paraId="49CEEE0C" w14:textId="77777777" w:rsidR="0096204E" w:rsidRPr="0095520C" w:rsidRDefault="0096204E" w:rsidP="0096204E">
      <w:pPr>
        <w:autoSpaceDE w:val="0"/>
        <w:autoSpaceDN w:val="0"/>
        <w:adjustRightInd w:val="0"/>
        <w:spacing w:line="240" w:lineRule="exact"/>
        <w:jc w:val="center"/>
        <w:rPr>
          <w:rFonts w:eastAsia="Calibri" w:cs="Times New Roman"/>
          <w:b/>
          <w:lang w:eastAsia="ru-RU"/>
        </w:rPr>
      </w:pPr>
      <w:r w:rsidRPr="0095520C">
        <w:rPr>
          <w:rFonts w:eastAsia="Calibri" w:cs="Times New Roman"/>
          <w:b/>
          <w:lang w:eastAsia="ru-RU"/>
        </w:rPr>
        <w:t>Перечень нормативно-правовых документов, используемых Исполнителем при оказании услуг:</w:t>
      </w:r>
    </w:p>
    <w:p w14:paraId="228F1981" w14:textId="77777777" w:rsidR="0096204E" w:rsidRPr="0095520C" w:rsidRDefault="0096204E" w:rsidP="0096204E">
      <w:pPr>
        <w:autoSpaceDE w:val="0"/>
        <w:autoSpaceDN w:val="0"/>
        <w:adjustRightInd w:val="0"/>
        <w:spacing w:line="240" w:lineRule="exact"/>
        <w:jc w:val="center"/>
        <w:rPr>
          <w:rFonts w:eastAsia="Calibri" w:cs="Times New Roman"/>
          <w:b/>
          <w:lang w:eastAsia="ru-RU"/>
        </w:rPr>
      </w:pPr>
    </w:p>
    <w:p w14:paraId="66D226DA" w14:textId="77777777" w:rsidR="0096204E" w:rsidRPr="0095520C" w:rsidRDefault="0096204E" w:rsidP="0096204E">
      <w:pPr>
        <w:suppressAutoHyphens w:val="0"/>
        <w:ind w:firstLine="709"/>
        <w:jc w:val="both"/>
        <w:rPr>
          <w:rFonts w:cs="Times New Roman"/>
          <w:lang w:eastAsia="ru-RU"/>
        </w:rPr>
      </w:pPr>
      <w:r w:rsidRPr="0095520C">
        <w:rPr>
          <w:rFonts w:cs="Times New Roman"/>
          <w:lang w:eastAsia="ru-RU"/>
        </w:rPr>
        <w:t>Постановление Правительства РФ от 18.11.2013 № 1034 "О коммерческом учете тепловой энергии, теплоносителя" (вместе с "Правилами коммерческого учета тепловой энергии, теплоносителя");</w:t>
      </w:r>
    </w:p>
    <w:p w14:paraId="272973DB" w14:textId="77777777" w:rsidR="0096204E" w:rsidRPr="0095520C" w:rsidRDefault="0096204E" w:rsidP="0096204E">
      <w:pPr>
        <w:suppressAutoHyphens w:val="0"/>
        <w:ind w:firstLine="709"/>
        <w:jc w:val="both"/>
        <w:rPr>
          <w:rFonts w:cs="Times New Roman"/>
          <w:lang w:eastAsia="ru-RU"/>
        </w:rPr>
      </w:pPr>
      <w:r w:rsidRPr="0095520C">
        <w:rPr>
          <w:rFonts w:cs="Times New Roman"/>
          <w:lang w:eastAsia="ru-RU"/>
        </w:rPr>
        <w:t xml:space="preserve">ГОСТ </w:t>
      </w:r>
      <w:proofErr w:type="gramStart"/>
      <w:r w:rsidRPr="0095520C">
        <w:rPr>
          <w:rFonts w:cs="Times New Roman"/>
          <w:lang w:eastAsia="ru-RU"/>
        </w:rPr>
        <w:t>Р</w:t>
      </w:r>
      <w:proofErr w:type="gramEnd"/>
      <w:r w:rsidRPr="0095520C">
        <w:rPr>
          <w:rFonts w:cs="Times New Roman"/>
          <w:lang w:eastAsia="ru-RU"/>
        </w:rPr>
        <w:t xml:space="preserve"> 51649-2014 "Теплосчетчики для водяных систем теплоснабжения. Общие технические условия";</w:t>
      </w:r>
    </w:p>
    <w:p w14:paraId="7C4E594B" w14:textId="77777777" w:rsidR="0096204E" w:rsidRPr="0095520C" w:rsidRDefault="0096204E" w:rsidP="0096204E">
      <w:pPr>
        <w:suppressAutoHyphens w:val="0"/>
        <w:ind w:firstLine="709"/>
        <w:jc w:val="both"/>
        <w:rPr>
          <w:rFonts w:cs="Times New Roman"/>
          <w:lang w:eastAsia="ru-RU"/>
        </w:rPr>
      </w:pPr>
      <w:r w:rsidRPr="0095520C">
        <w:rPr>
          <w:rFonts w:cs="Times New Roman"/>
          <w:lang w:eastAsia="ru-RU"/>
        </w:rPr>
        <w:t>Правила технической эксплуатации электроустановок потребителей, утвержденные Приказом Минэнерго РФ от 13.01.2003 № 6;</w:t>
      </w:r>
    </w:p>
    <w:p w14:paraId="64C4900C" w14:textId="77777777" w:rsidR="0096204E" w:rsidRPr="0095520C" w:rsidRDefault="0096204E" w:rsidP="0096204E">
      <w:pPr>
        <w:suppressAutoHyphens w:val="0"/>
        <w:ind w:firstLine="709"/>
        <w:jc w:val="both"/>
        <w:rPr>
          <w:rFonts w:cs="Times New Roman"/>
          <w:lang w:eastAsia="ru-RU"/>
        </w:rPr>
      </w:pPr>
      <w:r w:rsidRPr="0095520C">
        <w:rPr>
          <w:rFonts w:cs="Times New Roman"/>
          <w:lang w:eastAsia="ru-RU"/>
        </w:rPr>
        <w:t>Правила по охране труда при эксплуатации электроустановок, утвержденных Приказом Минтруда России от 15.12.2020 № 903н "Об утверждении Правил по охране труда при эксплуатации электроустановок";</w:t>
      </w:r>
    </w:p>
    <w:p w14:paraId="63D71BA9" w14:textId="77777777" w:rsidR="0096204E" w:rsidRPr="0095520C" w:rsidRDefault="0096204E" w:rsidP="0096204E">
      <w:pPr>
        <w:suppressAutoHyphens w:val="0"/>
        <w:ind w:firstLine="709"/>
        <w:jc w:val="both"/>
        <w:rPr>
          <w:rFonts w:cs="Times New Roman"/>
          <w:lang w:eastAsia="ru-RU"/>
        </w:rPr>
      </w:pPr>
      <w:r w:rsidRPr="0095520C">
        <w:rPr>
          <w:rFonts w:cs="Times New Roman"/>
          <w:lang w:eastAsia="ru-RU"/>
        </w:rPr>
        <w:t>Постановление Правительства РФ от 16.09.2020 № 1479 "Об утверждении Правил противопожарного режима в Российской Федерации".</w:t>
      </w:r>
    </w:p>
    <w:p w14:paraId="4E4D1389" w14:textId="77777777" w:rsidR="0096204E" w:rsidRPr="0095520C" w:rsidRDefault="0096204E" w:rsidP="0096204E">
      <w:pPr>
        <w:suppressAutoHyphens w:val="0"/>
        <w:ind w:firstLine="709"/>
        <w:jc w:val="both"/>
        <w:rPr>
          <w:rFonts w:cs="Times New Roman"/>
          <w:lang w:eastAsia="ru-RU"/>
        </w:rPr>
      </w:pPr>
      <w:proofErr w:type="gramStart"/>
      <w:r w:rsidRPr="0095520C">
        <w:rPr>
          <w:rFonts w:cs="Times New Roman"/>
          <w:lang w:eastAsia="ru-RU"/>
        </w:rPr>
        <w:t>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оказываемые услуги, а также поставляемые или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w:t>
      </w:r>
      <w:proofErr w:type="gramEnd"/>
      <w:r w:rsidRPr="0095520C">
        <w:rPr>
          <w:rFonts w:cs="Times New Roman"/>
          <w:lang w:eastAsia="ru-RU"/>
        </w:rPr>
        <w:t xml:space="preserve">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14:paraId="7DF3533F" w14:textId="77777777" w:rsidR="0096204E" w:rsidRPr="0095520C" w:rsidRDefault="0096204E" w:rsidP="0096204E">
      <w:pPr>
        <w:rPr>
          <w:color w:val="000000" w:themeColor="text1"/>
        </w:rPr>
      </w:pPr>
    </w:p>
    <w:p w14:paraId="7ACD87FA" w14:textId="77777777" w:rsidR="0096204E" w:rsidRPr="00724591" w:rsidRDefault="0096204E" w:rsidP="0096204E"/>
    <w:p w14:paraId="39E677D5" w14:textId="77777777" w:rsidR="0096204E" w:rsidRPr="00724591" w:rsidRDefault="0096204E" w:rsidP="0096204E"/>
    <w:p w14:paraId="01978C9C" w14:textId="77777777" w:rsidR="0096204E" w:rsidRPr="0095520C" w:rsidRDefault="0096204E" w:rsidP="003B5AC8">
      <w:pPr>
        <w:suppressAutoHyphens w:val="0"/>
        <w:ind w:firstLine="426"/>
        <w:jc w:val="center"/>
        <w:rPr>
          <w:b/>
          <w:color w:val="000000"/>
          <w:lang w:eastAsia="ru-RU"/>
        </w:rPr>
      </w:pPr>
      <w:bookmarkStart w:id="1" w:name="_GoBack"/>
      <w:bookmarkEnd w:id="1"/>
    </w:p>
    <w:sectPr w:rsidR="0096204E" w:rsidRPr="0095520C" w:rsidSect="0008230D">
      <w:headerReference w:type="even" r:id="rId11"/>
      <w:footerReference w:type="even" r:id="rId12"/>
      <w:footerReference w:type="default" r:id="rId13"/>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AD845" w14:textId="77777777" w:rsidR="00DB4A2B" w:rsidRDefault="00DB4A2B" w:rsidP="003A7E43">
      <w:r>
        <w:separator/>
      </w:r>
    </w:p>
  </w:endnote>
  <w:endnote w:type="continuationSeparator" w:id="0">
    <w:p w14:paraId="0F992E33" w14:textId="77777777" w:rsidR="00DB4A2B" w:rsidRDefault="00DB4A2B" w:rsidP="003A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1DF45" w14:textId="77777777" w:rsidR="007C3DAC" w:rsidRDefault="007C3DAC" w:rsidP="00265F30">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6F28D0" w14:textId="77777777" w:rsidR="007C3DAC" w:rsidRDefault="007C3DAC" w:rsidP="00265F3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848410"/>
      <w:docPartObj>
        <w:docPartGallery w:val="Page Numbers (Bottom of Page)"/>
        <w:docPartUnique/>
      </w:docPartObj>
    </w:sdtPr>
    <w:sdtEndPr/>
    <w:sdtContent>
      <w:p w14:paraId="5AD95E5C" w14:textId="1606CB18" w:rsidR="007C3DAC" w:rsidRDefault="007C3DAC" w:rsidP="00A830D1">
        <w:pPr>
          <w:pStyle w:val="a4"/>
          <w:jc w:val="right"/>
        </w:pPr>
        <w:r>
          <w:fldChar w:fldCharType="begin"/>
        </w:r>
        <w:r>
          <w:instrText>PAGE   \* MERGEFORMAT</w:instrText>
        </w:r>
        <w:r>
          <w:fldChar w:fldCharType="separate"/>
        </w:r>
        <w:r w:rsidR="0096204E">
          <w:rPr>
            <w:noProof/>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985CA" w14:textId="77777777" w:rsidR="00DB4A2B" w:rsidRDefault="00DB4A2B" w:rsidP="003A7E43">
      <w:r>
        <w:separator/>
      </w:r>
    </w:p>
  </w:footnote>
  <w:footnote w:type="continuationSeparator" w:id="0">
    <w:p w14:paraId="39085D23" w14:textId="77777777" w:rsidR="00DB4A2B" w:rsidRDefault="00DB4A2B" w:rsidP="003A7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66E92" w14:textId="77777777" w:rsidR="007C3DAC" w:rsidRDefault="007C3DAC" w:rsidP="00265F30">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CCCB9B8" w14:textId="77777777" w:rsidR="007C3DAC" w:rsidRDefault="007C3DA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993"/>
        </w:tabs>
        <w:ind w:left="993"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nsid w:val="285A47F4"/>
    <w:multiLevelType w:val="hybridMultilevel"/>
    <w:tmpl w:val="3ADC7666"/>
    <w:lvl w:ilvl="0" w:tplc="88FEE404">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6CD476E"/>
    <w:multiLevelType w:val="hybridMultilevel"/>
    <w:tmpl w:val="6BD8DB8A"/>
    <w:lvl w:ilvl="0" w:tplc="1CA42846">
      <w:start w:val="1"/>
      <w:numFmt w:val="decimal"/>
      <w:lvlText w:val="%1."/>
      <w:lvlJc w:val="left"/>
      <w:pPr>
        <w:tabs>
          <w:tab w:val="num" w:pos="473"/>
        </w:tabs>
        <w:ind w:left="473" w:hanging="360"/>
      </w:pPr>
      <w:rPr>
        <w:rFonts w:hint="default"/>
      </w:rPr>
    </w:lvl>
    <w:lvl w:ilvl="1" w:tplc="04190019" w:tentative="1">
      <w:start w:val="1"/>
      <w:numFmt w:val="lowerLetter"/>
      <w:lvlText w:val="%2."/>
      <w:lvlJc w:val="left"/>
      <w:pPr>
        <w:tabs>
          <w:tab w:val="num" w:pos="1193"/>
        </w:tabs>
        <w:ind w:left="1193" w:hanging="360"/>
      </w:pPr>
    </w:lvl>
    <w:lvl w:ilvl="2" w:tplc="0419001B">
      <w:start w:val="1"/>
      <w:numFmt w:val="lowerRoman"/>
      <w:lvlText w:val="%3."/>
      <w:lvlJc w:val="right"/>
      <w:pPr>
        <w:tabs>
          <w:tab w:val="num" w:pos="1913"/>
        </w:tabs>
        <w:ind w:left="1913" w:hanging="180"/>
      </w:pPr>
    </w:lvl>
    <w:lvl w:ilvl="3" w:tplc="0419000F" w:tentative="1">
      <w:start w:val="1"/>
      <w:numFmt w:val="decimal"/>
      <w:lvlText w:val="%4."/>
      <w:lvlJc w:val="left"/>
      <w:pPr>
        <w:tabs>
          <w:tab w:val="num" w:pos="2633"/>
        </w:tabs>
        <w:ind w:left="2633" w:hanging="360"/>
      </w:pPr>
    </w:lvl>
    <w:lvl w:ilvl="4" w:tplc="04190019" w:tentative="1">
      <w:start w:val="1"/>
      <w:numFmt w:val="lowerLetter"/>
      <w:lvlText w:val="%5."/>
      <w:lvlJc w:val="left"/>
      <w:pPr>
        <w:tabs>
          <w:tab w:val="num" w:pos="3353"/>
        </w:tabs>
        <w:ind w:left="3353" w:hanging="360"/>
      </w:pPr>
    </w:lvl>
    <w:lvl w:ilvl="5" w:tplc="0419001B" w:tentative="1">
      <w:start w:val="1"/>
      <w:numFmt w:val="lowerRoman"/>
      <w:lvlText w:val="%6."/>
      <w:lvlJc w:val="right"/>
      <w:pPr>
        <w:tabs>
          <w:tab w:val="num" w:pos="4073"/>
        </w:tabs>
        <w:ind w:left="4073" w:hanging="180"/>
      </w:pPr>
    </w:lvl>
    <w:lvl w:ilvl="6" w:tplc="0419000F" w:tentative="1">
      <w:start w:val="1"/>
      <w:numFmt w:val="decimal"/>
      <w:lvlText w:val="%7."/>
      <w:lvlJc w:val="left"/>
      <w:pPr>
        <w:tabs>
          <w:tab w:val="num" w:pos="4793"/>
        </w:tabs>
        <w:ind w:left="4793" w:hanging="360"/>
      </w:pPr>
    </w:lvl>
    <w:lvl w:ilvl="7" w:tplc="04190019" w:tentative="1">
      <w:start w:val="1"/>
      <w:numFmt w:val="lowerLetter"/>
      <w:lvlText w:val="%8."/>
      <w:lvlJc w:val="left"/>
      <w:pPr>
        <w:tabs>
          <w:tab w:val="num" w:pos="5513"/>
        </w:tabs>
        <w:ind w:left="5513" w:hanging="360"/>
      </w:pPr>
    </w:lvl>
    <w:lvl w:ilvl="8" w:tplc="0419001B" w:tentative="1">
      <w:start w:val="1"/>
      <w:numFmt w:val="lowerRoman"/>
      <w:lvlText w:val="%9."/>
      <w:lvlJc w:val="right"/>
      <w:pPr>
        <w:tabs>
          <w:tab w:val="num" w:pos="6233"/>
        </w:tabs>
        <w:ind w:left="6233" w:hanging="180"/>
      </w:pPr>
    </w:lvl>
  </w:abstractNum>
  <w:abstractNum w:abstractNumId="4">
    <w:nsid w:val="578A2000"/>
    <w:multiLevelType w:val="hybridMultilevel"/>
    <w:tmpl w:val="AF26B760"/>
    <w:lvl w:ilvl="0" w:tplc="14A8B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0CB1F55"/>
    <w:multiLevelType w:val="hybridMultilevel"/>
    <w:tmpl w:val="15BE5E0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EB20CD"/>
    <w:multiLevelType w:val="hybridMultilevel"/>
    <w:tmpl w:val="00F06698"/>
    <w:lvl w:ilvl="0" w:tplc="408452C0">
      <w:start w:val="10"/>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7">
    <w:nsid w:val="6D1C27A5"/>
    <w:multiLevelType w:val="multilevel"/>
    <w:tmpl w:val="75FCA2A6"/>
    <w:lvl w:ilvl="0">
      <w:start w:val="3"/>
      <w:numFmt w:val="decimal"/>
      <w:lvlText w:val="%1."/>
      <w:lvlJc w:val="left"/>
      <w:pPr>
        <w:ind w:left="450" w:hanging="450"/>
      </w:pPr>
    </w:lvl>
    <w:lvl w:ilvl="1">
      <w:start w:val="1"/>
      <w:numFmt w:val="decimal"/>
      <w:lvlText w:val="%1.%2."/>
      <w:lvlJc w:val="left"/>
      <w:pPr>
        <w:ind w:left="1428" w:hanging="720"/>
      </w:pPr>
      <w:rPr>
        <w:sz w:val="22"/>
        <w:szCs w:val="22"/>
      </w:r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8">
    <w:nsid w:val="7B4A0A4D"/>
    <w:multiLevelType w:val="hybridMultilevel"/>
    <w:tmpl w:val="EEDE7F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8"/>
  </w:num>
  <w:num w:numId="8">
    <w:abstractNumId w:val="6"/>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43"/>
    <w:rsid w:val="000003B4"/>
    <w:rsid w:val="00015D3F"/>
    <w:rsid w:val="00026350"/>
    <w:rsid w:val="00027996"/>
    <w:rsid w:val="000326AD"/>
    <w:rsid w:val="00034BA2"/>
    <w:rsid w:val="000378D1"/>
    <w:rsid w:val="00043F12"/>
    <w:rsid w:val="00046F2F"/>
    <w:rsid w:val="00050AAE"/>
    <w:rsid w:val="00051B7F"/>
    <w:rsid w:val="00081506"/>
    <w:rsid w:val="00081A4D"/>
    <w:rsid w:val="0008230D"/>
    <w:rsid w:val="00090A50"/>
    <w:rsid w:val="000978B6"/>
    <w:rsid w:val="000A0AA8"/>
    <w:rsid w:val="000A6145"/>
    <w:rsid w:val="000B01AB"/>
    <w:rsid w:val="000C020A"/>
    <w:rsid w:val="000C4194"/>
    <w:rsid w:val="000C4673"/>
    <w:rsid w:val="000D104D"/>
    <w:rsid w:val="000D6170"/>
    <w:rsid w:val="000E25C9"/>
    <w:rsid w:val="00110134"/>
    <w:rsid w:val="001179F4"/>
    <w:rsid w:val="00122BE3"/>
    <w:rsid w:val="00176030"/>
    <w:rsid w:val="00177985"/>
    <w:rsid w:val="001873E2"/>
    <w:rsid w:val="001C1917"/>
    <w:rsid w:val="001E618E"/>
    <w:rsid w:val="001F5621"/>
    <w:rsid w:val="001F63FE"/>
    <w:rsid w:val="001F755F"/>
    <w:rsid w:val="00207509"/>
    <w:rsid w:val="00215F21"/>
    <w:rsid w:val="00217BB2"/>
    <w:rsid w:val="002308E1"/>
    <w:rsid w:val="0024473B"/>
    <w:rsid w:val="00250045"/>
    <w:rsid w:val="00254769"/>
    <w:rsid w:val="00265E9E"/>
    <w:rsid w:val="00265F30"/>
    <w:rsid w:val="002662A8"/>
    <w:rsid w:val="00271457"/>
    <w:rsid w:val="00280063"/>
    <w:rsid w:val="00281757"/>
    <w:rsid w:val="00281BDC"/>
    <w:rsid w:val="00294CD1"/>
    <w:rsid w:val="0029799C"/>
    <w:rsid w:val="002B0BE5"/>
    <w:rsid w:val="002B1F19"/>
    <w:rsid w:val="002B6780"/>
    <w:rsid w:val="002B73CE"/>
    <w:rsid w:val="002D662F"/>
    <w:rsid w:val="002E3137"/>
    <w:rsid w:val="002E472A"/>
    <w:rsid w:val="002F00E3"/>
    <w:rsid w:val="0030266A"/>
    <w:rsid w:val="003054F6"/>
    <w:rsid w:val="003123F7"/>
    <w:rsid w:val="00314006"/>
    <w:rsid w:val="00314433"/>
    <w:rsid w:val="003173B0"/>
    <w:rsid w:val="00340D92"/>
    <w:rsid w:val="0035598D"/>
    <w:rsid w:val="0036046A"/>
    <w:rsid w:val="00361159"/>
    <w:rsid w:val="00361FC5"/>
    <w:rsid w:val="003644D8"/>
    <w:rsid w:val="003650F5"/>
    <w:rsid w:val="00374511"/>
    <w:rsid w:val="00377FD8"/>
    <w:rsid w:val="00380BA5"/>
    <w:rsid w:val="003A191B"/>
    <w:rsid w:val="003A3174"/>
    <w:rsid w:val="003A7E43"/>
    <w:rsid w:val="003B5AC8"/>
    <w:rsid w:val="003B61A1"/>
    <w:rsid w:val="003B7611"/>
    <w:rsid w:val="003C44C2"/>
    <w:rsid w:val="003C52F3"/>
    <w:rsid w:val="003D0DA2"/>
    <w:rsid w:val="003D570B"/>
    <w:rsid w:val="003D7E8A"/>
    <w:rsid w:val="003E0392"/>
    <w:rsid w:val="003E54A6"/>
    <w:rsid w:val="003F0E64"/>
    <w:rsid w:val="00410AAE"/>
    <w:rsid w:val="004321D4"/>
    <w:rsid w:val="00440ED5"/>
    <w:rsid w:val="004444D1"/>
    <w:rsid w:val="0045633F"/>
    <w:rsid w:val="004873E4"/>
    <w:rsid w:val="004975DF"/>
    <w:rsid w:val="004A12ED"/>
    <w:rsid w:val="004A4556"/>
    <w:rsid w:val="004A6AD2"/>
    <w:rsid w:val="004B2C19"/>
    <w:rsid w:val="004C5D89"/>
    <w:rsid w:val="004D2E0B"/>
    <w:rsid w:val="004D7AD3"/>
    <w:rsid w:val="004F3A00"/>
    <w:rsid w:val="004F4741"/>
    <w:rsid w:val="0050048E"/>
    <w:rsid w:val="00502100"/>
    <w:rsid w:val="00505723"/>
    <w:rsid w:val="005128E6"/>
    <w:rsid w:val="00512ACC"/>
    <w:rsid w:val="005322E9"/>
    <w:rsid w:val="005349EB"/>
    <w:rsid w:val="00546E83"/>
    <w:rsid w:val="00550D16"/>
    <w:rsid w:val="0055146D"/>
    <w:rsid w:val="005540BD"/>
    <w:rsid w:val="00565463"/>
    <w:rsid w:val="005719D5"/>
    <w:rsid w:val="005744C2"/>
    <w:rsid w:val="005828F0"/>
    <w:rsid w:val="005A2F43"/>
    <w:rsid w:val="005B7E80"/>
    <w:rsid w:val="005C4F33"/>
    <w:rsid w:val="005E5133"/>
    <w:rsid w:val="005F00A0"/>
    <w:rsid w:val="00602620"/>
    <w:rsid w:val="00606627"/>
    <w:rsid w:val="00610EC7"/>
    <w:rsid w:val="00616DC7"/>
    <w:rsid w:val="006235B4"/>
    <w:rsid w:val="00633EA1"/>
    <w:rsid w:val="0063431D"/>
    <w:rsid w:val="00651CB0"/>
    <w:rsid w:val="00652632"/>
    <w:rsid w:val="0066326D"/>
    <w:rsid w:val="00667F99"/>
    <w:rsid w:val="006856FE"/>
    <w:rsid w:val="006B6774"/>
    <w:rsid w:val="006C529C"/>
    <w:rsid w:val="006C6B2B"/>
    <w:rsid w:val="006E065A"/>
    <w:rsid w:val="006E78BA"/>
    <w:rsid w:val="00724591"/>
    <w:rsid w:val="00726F86"/>
    <w:rsid w:val="00733B34"/>
    <w:rsid w:val="00740AA3"/>
    <w:rsid w:val="00763A63"/>
    <w:rsid w:val="00776E35"/>
    <w:rsid w:val="00782D30"/>
    <w:rsid w:val="00791DF2"/>
    <w:rsid w:val="007A0829"/>
    <w:rsid w:val="007A11A8"/>
    <w:rsid w:val="007A42D6"/>
    <w:rsid w:val="007A6125"/>
    <w:rsid w:val="007C3DAC"/>
    <w:rsid w:val="007D3334"/>
    <w:rsid w:val="007E52D4"/>
    <w:rsid w:val="008073C2"/>
    <w:rsid w:val="00810D09"/>
    <w:rsid w:val="00810D1E"/>
    <w:rsid w:val="008142F0"/>
    <w:rsid w:val="008157A0"/>
    <w:rsid w:val="00866040"/>
    <w:rsid w:val="00882AFC"/>
    <w:rsid w:val="008A6EDD"/>
    <w:rsid w:val="008C212C"/>
    <w:rsid w:val="008D7767"/>
    <w:rsid w:val="008E3295"/>
    <w:rsid w:val="00901DAD"/>
    <w:rsid w:val="00913B87"/>
    <w:rsid w:val="00933168"/>
    <w:rsid w:val="00944B93"/>
    <w:rsid w:val="009462FA"/>
    <w:rsid w:val="0095520C"/>
    <w:rsid w:val="00957F9A"/>
    <w:rsid w:val="0096204E"/>
    <w:rsid w:val="00986410"/>
    <w:rsid w:val="00993F5A"/>
    <w:rsid w:val="00A00110"/>
    <w:rsid w:val="00A06AC5"/>
    <w:rsid w:val="00A357D6"/>
    <w:rsid w:val="00A50E4E"/>
    <w:rsid w:val="00A52FDC"/>
    <w:rsid w:val="00A6339C"/>
    <w:rsid w:val="00A64C88"/>
    <w:rsid w:val="00A71A62"/>
    <w:rsid w:val="00A8223E"/>
    <w:rsid w:val="00A830D1"/>
    <w:rsid w:val="00A95512"/>
    <w:rsid w:val="00AA501A"/>
    <w:rsid w:val="00AA7DCD"/>
    <w:rsid w:val="00AD1C1F"/>
    <w:rsid w:val="00AD54BD"/>
    <w:rsid w:val="00AE18A9"/>
    <w:rsid w:val="00AE4B3E"/>
    <w:rsid w:val="00B21EDE"/>
    <w:rsid w:val="00B37DB6"/>
    <w:rsid w:val="00B41A8C"/>
    <w:rsid w:val="00B572C3"/>
    <w:rsid w:val="00B7384A"/>
    <w:rsid w:val="00B93EE9"/>
    <w:rsid w:val="00BB1ACD"/>
    <w:rsid w:val="00BC6E28"/>
    <w:rsid w:val="00BE50D1"/>
    <w:rsid w:val="00C17D2E"/>
    <w:rsid w:val="00C23D03"/>
    <w:rsid w:val="00C34D78"/>
    <w:rsid w:val="00C358F0"/>
    <w:rsid w:val="00C3693D"/>
    <w:rsid w:val="00C37213"/>
    <w:rsid w:val="00C51C56"/>
    <w:rsid w:val="00C63F16"/>
    <w:rsid w:val="00C8078A"/>
    <w:rsid w:val="00C81FAC"/>
    <w:rsid w:val="00C8277C"/>
    <w:rsid w:val="00C83CF7"/>
    <w:rsid w:val="00CB3012"/>
    <w:rsid w:val="00CB42FE"/>
    <w:rsid w:val="00CB4328"/>
    <w:rsid w:val="00CC0085"/>
    <w:rsid w:val="00CD577A"/>
    <w:rsid w:val="00CD6410"/>
    <w:rsid w:val="00CD75EE"/>
    <w:rsid w:val="00D014D3"/>
    <w:rsid w:val="00D03CBB"/>
    <w:rsid w:val="00D168B8"/>
    <w:rsid w:val="00D3229E"/>
    <w:rsid w:val="00D505BA"/>
    <w:rsid w:val="00DA777C"/>
    <w:rsid w:val="00DB4A2B"/>
    <w:rsid w:val="00DC2708"/>
    <w:rsid w:val="00DC6A4F"/>
    <w:rsid w:val="00DD348F"/>
    <w:rsid w:val="00DD3F22"/>
    <w:rsid w:val="00DF67AE"/>
    <w:rsid w:val="00E04230"/>
    <w:rsid w:val="00E04643"/>
    <w:rsid w:val="00E1631F"/>
    <w:rsid w:val="00E2169E"/>
    <w:rsid w:val="00E27B06"/>
    <w:rsid w:val="00E37554"/>
    <w:rsid w:val="00E61B20"/>
    <w:rsid w:val="00E62423"/>
    <w:rsid w:val="00E6271B"/>
    <w:rsid w:val="00E71FED"/>
    <w:rsid w:val="00E9098F"/>
    <w:rsid w:val="00E96C67"/>
    <w:rsid w:val="00E97A32"/>
    <w:rsid w:val="00EA5994"/>
    <w:rsid w:val="00EA7AC3"/>
    <w:rsid w:val="00ED30CD"/>
    <w:rsid w:val="00ED54B2"/>
    <w:rsid w:val="00EE5D1F"/>
    <w:rsid w:val="00F13364"/>
    <w:rsid w:val="00F167A3"/>
    <w:rsid w:val="00F27E13"/>
    <w:rsid w:val="00F31644"/>
    <w:rsid w:val="00F3551D"/>
    <w:rsid w:val="00F37ACF"/>
    <w:rsid w:val="00F436CD"/>
    <w:rsid w:val="00F51915"/>
    <w:rsid w:val="00F84E70"/>
    <w:rsid w:val="00F84F6F"/>
    <w:rsid w:val="00F926FC"/>
    <w:rsid w:val="00FA4A43"/>
    <w:rsid w:val="00FB2294"/>
    <w:rsid w:val="00FB243F"/>
    <w:rsid w:val="00FC2554"/>
    <w:rsid w:val="00FD72C0"/>
    <w:rsid w:val="00FE2D74"/>
    <w:rsid w:val="00FE4640"/>
    <w:rsid w:val="00FF0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F2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E43"/>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A7E43"/>
    <w:rPr>
      <w:color w:val="0000FF"/>
      <w:u w:val="single"/>
    </w:rPr>
  </w:style>
  <w:style w:type="paragraph" w:styleId="a4">
    <w:name w:val="footer"/>
    <w:basedOn w:val="a"/>
    <w:link w:val="1"/>
    <w:uiPriority w:val="99"/>
    <w:rsid w:val="003A7E43"/>
    <w:rPr>
      <w:rFonts w:eastAsia="Calibri" w:cs="Times New Roman"/>
    </w:rPr>
  </w:style>
  <w:style w:type="character" w:customStyle="1" w:styleId="a5">
    <w:name w:val="Нижний колонтитул Знак"/>
    <w:basedOn w:val="a0"/>
    <w:uiPriority w:val="99"/>
    <w:rsid w:val="003A7E43"/>
    <w:rPr>
      <w:rFonts w:ascii="Times New Roman" w:eastAsia="Times New Roman" w:hAnsi="Times New Roman" w:cs="Calibri"/>
      <w:sz w:val="24"/>
      <w:szCs w:val="24"/>
      <w:lang w:eastAsia="ar-SA"/>
    </w:rPr>
  </w:style>
  <w:style w:type="paragraph" w:styleId="a6">
    <w:name w:val="Body Text Indent"/>
    <w:basedOn w:val="a"/>
    <w:link w:val="10"/>
    <w:uiPriority w:val="99"/>
    <w:rsid w:val="003A7E43"/>
    <w:pPr>
      <w:spacing w:after="120"/>
      <w:ind w:left="283"/>
    </w:pPr>
    <w:rPr>
      <w:rFonts w:eastAsia="Calibri" w:cs="Times New Roman"/>
    </w:rPr>
  </w:style>
  <w:style w:type="character" w:customStyle="1" w:styleId="a7">
    <w:name w:val="Основной текст с отступом Знак"/>
    <w:basedOn w:val="a0"/>
    <w:uiPriority w:val="99"/>
    <w:semiHidden/>
    <w:rsid w:val="003A7E43"/>
    <w:rPr>
      <w:rFonts w:ascii="Times New Roman" w:eastAsia="Times New Roman" w:hAnsi="Times New Roman" w:cs="Calibri"/>
      <w:sz w:val="24"/>
      <w:szCs w:val="24"/>
      <w:lang w:eastAsia="ar-SA"/>
    </w:rPr>
  </w:style>
  <w:style w:type="paragraph" w:styleId="a8">
    <w:name w:val="footnote text"/>
    <w:basedOn w:val="a"/>
    <w:link w:val="a9"/>
    <w:uiPriority w:val="99"/>
    <w:rsid w:val="003A7E43"/>
    <w:rPr>
      <w:rFonts w:ascii="Calibri" w:eastAsia="Calibri" w:hAnsi="Calibri"/>
      <w:sz w:val="20"/>
      <w:szCs w:val="20"/>
    </w:rPr>
  </w:style>
  <w:style w:type="character" w:customStyle="1" w:styleId="a9">
    <w:name w:val="Текст сноски Знак"/>
    <w:basedOn w:val="a0"/>
    <w:link w:val="a8"/>
    <w:uiPriority w:val="99"/>
    <w:rsid w:val="003A7E43"/>
    <w:rPr>
      <w:rFonts w:ascii="Calibri" w:eastAsia="Calibri" w:hAnsi="Calibri" w:cs="Calibri"/>
      <w:sz w:val="20"/>
      <w:szCs w:val="20"/>
      <w:lang w:eastAsia="ar-SA"/>
    </w:rPr>
  </w:style>
  <w:style w:type="paragraph" w:customStyle="1" w:styleId="11">
    <w:name w:val="Текст1"/>
    <w:basedOn w:val="a"/>
    <w:rsid w:val="003A7E43"/>
    <w:pPr>
      <w:spacing w:line="360" w:lineRule="auto"/>
      <w:ind w:firstLine="720"/>
      <w:jc w:val="both"/>
    </w:pPr>
    <w:rPr>
      <w:sz w:val="28"/>
      <w:szCs w:val="28"/>
    </w:rPr>
  </w:style>
  <w:style w:type="character" w:styleId="aa">
    <w:name w:val="footnote reference"/>
    <w:uiPriority w:val="99"/>
    <w:unhideWhenUsed/>
    <w:rsid w:val="003A7E43"/>
    <w:rPr>
      <w:rFonts w:ascii="Times New Roman" w:hAnsi="Times New Roman" w:cs="Times New Roman" w:hint="default"/>
      <w:vertAlign w:val="superscript"/>
    </w:rPr>
  </w:style>
  <w:style w:type="character" w:customStyle="1" w:styleId="1">
    <w:name w:val="Нижний колонтитул Знак1"/>
    <w:link w:val="a4"/>
    <w:uiPriority w:val="99"/>
    <w:rsid w:val="003A7E43"/>
    <w:rPr>
      <w:rFonts w:ascii="Times New Roman" w:eastAsia="Calibri" w:hAnsi="Times New Roman" w:cs="Times New Roman"/>
      <w:sz w:val="24"/>
      <w:szCs w:val="24"/>
      <w:lang w:eastAsia="ar-SA"/>
    </w:rPr>
  </w:style>
  <w:style w:type="character" w:customStyle="1" w:styleId="10">
    <w:name w:val="Основной текст с отступом Знак1"/>
    <w:link w:val="a6"/>
    <w:uiPriority w:val="99"/>
    <w:rsid w:val="003A7E43"/>
    <w:rPr>
      <w:rFonts w:ascii="Times New Roman" w:eastAsia="Calibri" w:hAnsi="Times New Roman" w:cs="Times New Roman"/>
      <w:sz w:val="24"/>
      <w:szCs w:val="24"/>
      <w:lang w:eastAsia="ar-SA"/>
    </w:rPr>
  </w:style>
  <w:style w:type="paragraph" w:customStyle="1" w:styleId="s1">
    <w:name w:val="s_1"/>
    <w:basedOn w:val="a"/>
    <w:rsid w:val="003A7E43"/>
    <w:pPr>
      <w:suppressAutoHyphens w:val="0"/>
      <w:spacing w:before="100" w:beforeAutospacing="1" w:after="100" w:afterAutospacing="1"/>
    </w:pPr>
    <w:rPr>
      <w:rFonts w:cs="Times New Roman"/>
      <w:lang w:eastAsia="ru-RU"/>
    </w:rPr>
  </w:style>
  <w:style w:type="paragraph" w:customStyle="1" w:styleId="s91">
    <w:name w:val="s_91"/>
    <w:basedOn w:val="a"/>
    <w:rsid w:val="003A7E43"/>
    <w:pPr>
      <w:suppressAutoHyphens w:val="0"/>
      <w:spacing w:before="100" w:beforeAutospacing="1" w:after="100" w:afterAutospacing="1"/>
    </w:pPr>
    <w:rPr>
      <w:rFonts w:cs="Times New Roman"/>
      <w:lang w:eastAsia="ru-RU"/>
    </w:rPr>
  </w:style>
  <w:style w:type="character" w:styleId="ab">
    <w:name w:val="page number"/>
    <w:basedOn w:val="a0"/>
    <w:rsid w:val="003B5AC8"/>
  </w:style>
  <w:style w:type="paragraph" w:styleId="ac">
    <w:name w:val="header"/>
    <w:basedOn w:val="a"/>
    <w:link w:val="ad"/>
    <w:rsid w:val="003B5AC8"/>
    <w:pPr>
      <w:widowControl w:val="0"/>
      <w:tabs>
        <w:tab w:val="center" w:pos="4153"/>
        <w:tab w:val="right" w:pos="8306"/>
      </w:tabs>
      <w:autoSpaceDE w:val="0"/>
    </w:pPr>
    <w:rPr>
      <w:rFonts w:cs="Times New Roman"/>
      <w:sz w:val="20"/>
      <w:szCs w:val="20"/>
    </w:rPr>
  </w:style>
  <w:style w:type="character" w:customStyle="1" w:styleId="ad">
    <w:name w:val="Верхний колонтитул Знак"/>
    <w:basedOn w:val="a0"/>
    <w:link w:val="ac"/>
    <w:rsid w:val="003B5AC8"/>
    <w:rPr>
      <w:rFonts w:ascii="Times New Roman" w:eastAsia="Times New Roman" w:hAnsi="Times New Roman" w:cs="Times New Roman"/>
      <w:sz w:val="20"/>
      <w:szCs w:val="20"/>
      <w:lang w:eastAsia="ar-SA"/>
    </w:rPr>
  </w:style>
  <w:style w:type="paragraph" w:customStyle="1" w:styleId="-">
    <w:name w:val="Контракт-раздел"/>
    <w:basedOn w:val="a"/>
    <w:next w:val="-0"/>
    <w:rsid w:val="003B5AC8"/>
    <w:pPr>
      <w:keepNext/>
      <w:numPr>
        <w:numId w:val="2"/>
      </w:numPr>
      <w:tabs>
        <w:tab w:val="left" w:pos="540"/>
      </w:tabs>
      <w:spacing w:before="360" w:after="120"/>
      <w:jc w:val="center"/>
      <w:outlineLvl w:val="3"/>
    </w:pPr>
    <w:rPr>
      <w:rFonts w:cs="Times New Roman"/>
      <w:b/>
      <w:bCs/>
      <w:caps/>
      <w:smallCaps/>
      <w:lang w:eastAsia="ru-RU"/>
    </w:rPr>
  </w:style>
  <w:style w:type="paragraph" w:customStyle="1" w:styleId="-0">
    <w:name w:val="Контракт-пункт"/>
    <w:basedOn w:val="a"/>
    <w:rsid w:val="003B5AC8"/>
    <w:pPr>
      <w:numPr>
        <w:ilvl w:val="1"/>
        <w:numId w:val="2"/>
      </w:numPr>
      <w:suppressAutoHyphens w:val="0"/>
      <w:jc w:val="both"/>
    </w:pPr>
    <w:rPr>
      <w:rFonts w:cs="Times New Roman"/>
      <w:lang w:eastAsia="ru-RU"/>
    </w:rPr>
  </w:style>
  <w:style w:type="paragraph" w:customStyle="1" w:styleId="-1">
    <w:name w:val="Контракт-подпункт"/>
    <w:basedOn w:val="a"/>
    <w:rsid w:val="003B5AC8"/>
    <w:pPr>
      <w:numPr>
        <w:ilvl w:val="2"/>
        <w:numId w:val="2"/>
      </w:numPr>
      <w:suppressAutoHyphens w:val="0"/>
      <w:jc w:val="both"/>
    </w:pPr>
    <w:rPr>
      <w:rFonts w:cs="Times New Roman"/>
      <w:lang w:eastAsia="ru-RU"/>
    </w:rPr>
  </w:style>
  <w:style w:type="paragraph" w:customStyle="1" w:styleId="-2">
    <w:name w:val="Контракт-подподпункт"/>
    <w:basedOn w:val="a"/>
    <w:rsid w:val="003B5AC8"/>
    <w:pPr>
      <w:numPr>
        <w:ilvl w:val="3"/>
        <w:numId w:val="2"/>
      </w:numPr>
      <w:suppressAutoHyphens w:val="0"/>
      <w:jc w:val="both"/>
    </w:pPr>
    <w:rPr>
      <w:rFonts w:cs="Times New Roman"/>
      <w:lang w:eastAsia="ru-RU"/>
    </w:rPr>
  </w:style>
  <w:style w:type="character" w:customStyle="1" w:styleId="highlightsearch">
    <w:name w:val="highlightsearch"/>
    <w:basedOn w:val="a0"/>
    <w:rsid w:val="00050AAE"/>
  </w:style>
  <w:style w:type="table" w:styleId="ae">
    <w:name w:val="Table Grid"/>
    <w:basedOn w:val="a1"/>
    <w:uiPriority w:val="59"/>
    <w:rsid w:val="00432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F3551D"/>
    <w:rPr>
      <w:b/>
      <w:bCs/>
    </w:rPr>
  </w:style>
  <w:style w:type="paragraph" w:styleId="af0">
    <w:name w:val="Normal (Web)"/>
    <w:basedOn w:val="a"/>
    <w:link w:val="af1"/>
    <w:uiPriority w:val="99"/>
    <w:rsid w:val="0036046A"/>
    <w:pPr>
      <w:suppressAutoHyphens w:val="0"/>
      <w:spacing w:before="100" w:beforeAutospacing="1" w:after="100" w:afterAutospacing="1"/>
      <w:ind w:firstLine="709"/>
      <w:jc w:val="both"/>
    </w:pPr>
    <w:rPr>
      <w:rFonts w:cs="Times New Roman"/>
      <w:szCs w:val="20"/>
      <w:lang w:eastAsia="ru-RU"/>
    </w:rPr>
  </w:style>
  <w:style w:type="character" w:customStyle="1" w:styleId="printable1">
    <w:name w:val="printable1"/>
    <w:basedOn w:val="a0"/>
    <w:uiPriority w:val="99"/>
    <w:rsid w:val="0036046A"/>
    <w:rPr>
      <w:rFonts w:cs="Times New Roman"/>
      <w:b/>
      <w:bCs/>
    </w:rPr>
  </w:style>
  <w:style w:type="character" w:customStyle="1" w:styleId="af1">
    <w:name w:val="Обычный (веб) Знак"/>
    <w:link w:val="af0"/>
    <w:uiPriority w:val="99"/>
    <w:locked/>
    <w:rsid w:val="0036046A"/>
    <w:rPr>
      <w:rFonts w:ascii="Times New Roman" w:eastAsia="Times New Roman" w:hAnsi="Times New Roman" w:cs="Times New Roman"/>
      <w:sz w:val="24"/>
      <w:szCs w:val="20"/>
      <w:lang w:eastAsia="ru-RU"/>
    </w:rPr>
  </w:style>
  <w:style w:type="paragraph" w:styleId="af2">
    <w:name w:val="List Paragraph"/>
    <w:aliases w:val="Подпись рисунка"/>
    <w:basedOn w:val="a"/>
    <w:link w:val="af3"/>
    <w:uiPriority w:val="1"/>
    <w:qFormat/>
    <w:rsid w:val="00C81FAC"/>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f4">
    <w:name w:val="Balloon Text"/>
    <w:basedOn w:val="a"/>
    <w:link w:val="af5"/>
    <w:uiPriority w:val="99"/>
    <w:semiHidden/>
    <w:unhideWhenUsed/>
    <w:rsid w:val="006E065A"/>
    <w:rPr>
      <w:rFonts w:ascii="Tahoma" w:hAnsi="Tahoma" w:cs="Tahoma"/>
      <w:sz w:val="16"/>
      <w:szCs w:val="16"/>
    </w:rPr>
  </w:style>
  <w:style w:type="character" w:customStyle="1" w:styleId="af5">
    <w:name w:val="Текст выноски Знак"/>
    <w:basedOn w:val="a0"/>
    <w:link w:val="af4"/>
    <w:uiPriority w:val="99"/>
    <w:semiHidden/>
    <w:rsid w:val="006E065A"/>
    <w:rPr>
      <w:rFonts w:ascii="Tahoma" w:eastAsia="Times New Roman" w:hAnsi="Tahoma" w:cs="Tahoma"/>
      <w:sz w:val="16"/>
      <w:szCs w:val="16"/>
      <w:lang w:eastAsia="ar-SA"/>
    </w:rPr>
  </w:style>
  <w:style w:type="character" w:customStyle="1" w:styleId="sectioninfo2">
    <w:name w:val="section__info2"/>
    <w:basedOn w:val="a0"/>
    <w:rsid w:val="007A11A8"/>
    <w:rPr>
      <w:vanish w:val="0"/>
      <w:webHidden w:val="0"/>
      <w:sz w:val="24"/>
      <w:szCs w:val="24"/>
      <w:specVanish w:val="0"/>
    </w:rPr>
  </w:style>
  <w:style w:type="character" w:customStyle="1" w:styleId="af3">
    <w:name w:val="Абзац списка Знак"/>
    <w:aliases w:val="Подпись рисунка Знак"/>
    <w:link w:val="af2"/>
    <w:uiPriority w:val="1"/>
    <w:locked/>
    <w:rsid w:val="00B7384A"/>
  </w:style>
  <w:style w:type="paragraph" w:customStyle="1" w:styleId="af6">
    <w:name w:val="Знак"/>
    <w:basedOn w:val="a"/>
    <w:rsid w:val="00CC0085"/>
    <w:pPr>
      <w:suppressAutoHyphens w:val="0"/>
      <w:spacing w:after="160" w:line="240" w:lineRule="exact"/>
    </w:pPr>
    <w:rPr>
      <w:rFonts w:ascii="Verdana" w:hAnsi="Verdana" w:cs="Verdana"/>
      <w:lang w:val="en-US" w:eastAsia="en-US"/>
    </w:rPr>
  </w:style>
  <w:style w:type="table" w:customStyle="1" w:styleId="12">
    <w:name w:val="Сетка таблицы1"/>
    <w:basedOn w:val="a1"/>
    <w:next w:val="ae"/>
    <w:uiPriority w:val="39"/>
    <w:rsid w:val="00623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E43"/>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A7E43"/>
    <w:rPr>
      <w:color w:val="0000FF"/>
      <w:u w:val="single"/>
    </w:rPr>
  </w:style>
  <w:style w:type="paragraph" w:styleId="a4">
    <w:name w:val="footer"/>
    <w:basedOn w:val="a"/>
    <w:link w:val="1"/>
    <w:uiPriority w:val="99"/>
    <w:rsid w:val="003A7E43"/>
    <w:rPr>
      <w:rFonts w:eastAsia="Calibri" w:cs="Times New Roman"/>
    </w:rPr>
  </w:style>
  <w:style w:type="character" w:customStyle="1" w:styleId="a5">
    <w:name w:val="Нижний колонтитул Знак"/>
    <w:basedOn w:val="a0"/>
    <w:uiPriority w:val="99"/>
    <w:rsid w:val="003A7E43"/>
    <w:rPr>
      <w:rFonts w:ascii="Times New Roman" w:eastAsia="Times New Roman" w:hAnsi="Times New Roman" w:cs="Calibri"/>
      <w:sz w:val="24"/>
      <w:szCs w:val="24"/>
      <w:lang w:eastAsia="ar-SA"/>
    </w:rPr>
  </w:style>
  <w:style w:type="paragraph" w:styleId="a6">
    <w:name w:val="Body Text Indent"/>
    <w:basedOn w:val="a"/>
    <w:link w:val="10"/>
    <w:uiPriority w:val="99"/>
    <w:rsid w:val="003A7E43"/>
    <w:pPr>
      <w:spacing w:after="120"/>
      <w:ind w:left="283"/>
    </w:pPr>
    <w:rPr>
      <w:rFonts w:eastAsia="Calibri" w:cs="Times New Roman"/>
    </w:rPr>
  </w:style>
  <w:style w:type="character" w:customStyle="1" w:styleId="a7">
    <w:name w:val="Основной текст с отступом Знак"/>
    <w:basedOn w:val="a0"/>
    <w:uiPriority w:val="99"/>
    <w:semiHidden/>
    <w:rsid w:val="003A7E43"/>
    <w:rPr>
      <w:rFonts w:ascii="Times New Roman" w:eastAsia="Times New Roman" w:hAnsi="Times New Roman" w:cs="Calibri"/>
      <w:sz w:val="24"/>
      <w:szCs w:val="24"/>
      <w:lang w:eastAsia="ar-SA"/>
    </w:rPr>
  </w:style>
  <w:style w:type="paragraph" w:styleId="a8">
    <w:name w:val="footnote text"/>
    <w:basedOn w:val="a"/>
    <w:link w:val="a9"/>
    <w:uiPriority w:val="99"/>
    <w:rsid w:val="003A7E43"/>
    <w:rPr>
      <w:rFonts w:ascii="Calibri" w:eastAsia="Calibri" w:hAnsi="Calibri"/>
      <w:sz w:val="20"/>
      <w:szCs w:val="20"/>
    </w:rPr>
  </w:style>
  <w:style w:type="character" w:customStyle="1" w:styleId="a9">
    <w:name w:val="Текст сноски Знак"/>
    <w:basedOn w:val="a0"/>
    <w:link w:val="a8"/>
    <w:uiPriority w:val="99"/>
    <w:rsid w:val="003A7E43"/>
    <w:rPr>
      <w:rFonts w:ascii="Calibri" w:eastAsia="Calibri" w:hAnsi="Calibri" w:cs="Calibri"/>
      <w:sz w:val="20"/>
      <w:szCs w:val="20"/>
      <w:lang w:eastAsia="ar-SA"/>
    </w:rPr>
  </w:style>
  <w:style w:type="paragraph" w:customStyle="1" w:styleId="11">
    <w:name w:val="Текст1"/>
    <w:basedOn w:val="a"/>
    <w:rsid w:val="003A7E43"/>
    <w:pPr>
      <w:spacing w:line="360" w:lineRule="auto"/>
      <w:ind w:firstLine="720"/>
      <w:jc w:val="both"/>
    </w:pPr>
    <w:rPr>
      <w:sz w:val="28"/>
      <w:szCs w:val="28"/>
    </w:rPr>
  </w:style>
  <w:style w:type="character" w:styleId="aa">
    <w:name w:val="footnote reference"/>
    <w:uiPriority w:val="99"/>
    <w:unhideWhenUsed/>
    <w:rsid w:val="003A7E43"/>
    <w:rPr>
      <w:rFonts w:ascii="Times New Roman" w:hAnsi="Times New Roman" w:cs="Times New Roman" w:hint="default"/>
      <w:vertAlign w:val="superscript"/>
    </w:rPr>
  </w:style>
  <w:style w:type="character" w:customStyle="1" w:styleId="1">
    <w:name w:val="Нижний колонтитул Знак1"/>
    <w:link w:val="a4"/>
    <w:uiPriority w:val="99"/>
    <w:rsid w:val="003A7E43"/>
    <w:rPr>
      <w:rFonts w:ascii="Times New Roman" w:eastAsia="Calibri" w:hAnsi="Times New Roman" w:cs="Times New Roman"/>
      <w:sz w:val="24"/>
      <w:szCs w:val="24"/>
      <w:lang w:eastAsia="ar-SA"/>
    </w:rPr>
  </w:style>
  <w:style w:type="character" w:customStyle="1" w:styleId="10">
    <w:name w:val="Основной текст с отступом Знак1"/>
    <w:link w:val="a6"/>
    <w:uiPriority w:val="99"/>
    <w:rsid w:val="003A7E43"/>
    <w:rPr>
      <w:rFonts w:ascii="Times New Roman" w:eastAsia="Calibri" w:hAnsi="Times New Roman" w:cs="Times New Roman"/>
      <w:sz w:val="24"/>
      <w:szCs w:val="24"/>
      <w:lang w:eastAsia="ar-SA"/>
    </w:rPr>
  </w:style>
  <w:style w:type="paragraph" w:customStyle="1" w:styleId="s1">
    <w:name w:val="s_1"/>
    <w:basedOn w:val="a"/>
    <w:rsid w:val="003A7E43"/>
    <w:pPr>
      <w:suppressAutoHyphens w:val="0"/>
      <w:spacing w:before="100" w:beforeAutospacing="1" w:after="100" w:afterAutospacing="1"/>
    </w:pPr>
    <w:rPr>
      <w:rFonts w:cs="Times New Roman"/>
      <w:lang w:eastAsia="ru-RU"/>
    </w:rPr>
  </w:style>
  <w:style w:type="paragraph" w:customStyle="1" w:styleId="s91">
    <w:name w:val="s_91"/>
    <w:basedOn w:val="a"/>
    <w:rsid w:val="003A7E43"/>
    <w:pPr>
      <w:suppressAutoHyphens w:val="0"/>
      <w:spacing w:before="100" w:beforeAutospacing="1" w:after="100" w:afterAutospacing="1"/>
    </w:pPr>
    <w:rPr>
      <w:rFonts w:cs="Times New Roman"/>
      <w:lang w:eastAsia="ru-RU"/>
    </w:rPr>
  </w:style>
  <w:style w:type="character" w:styleId="ab">
    <w:name w:val="page number"/>
    <w:basedOn w:val="a0"/>
    <w:rsid w:val="003B5AC8"/>
  </w:style>
  <w:style w:type="paragraph" w:styleId="ac">
    <w:name w:val="header"/>
    <w:basedOn w:val="a"/>
    <w:link w:val="ad"/>
    <w:rsid w:val="003B5AC8"/>
    <w:pPr>
      <w:widowControl w:val="0"/>
      <w:tabs>
        <w:tab w:val="center" w:pos="4153"/>
        <w:tab w:val="right" w:pos="8306"/>
      </w:tabs>
      <w:autoSpaceDE w:val="0"/>
    </w:pPr>
    <w:rPr>
      <w:rFonts w:cs="Times New Roman"/>
      <w:sz w:val="20"/>
      <w:szCs w:val="20"/>
    </w:rPr>
  </w:style>
  <w:style w:type="character" w:customStyle="1" w:styleId="ad">
    <w:name w:val="Верхний колонтитул Знак"/>
    <w:basedOn w:val="a0"/>
    <w:link w:val="ac"/>
    <w:rsid w:val="003B5AC8"/>
    <w:rPr>
      <w:rFonts w:ascii="Times New Roman" w:eastAsia="Times New Roman" w:hAnsi="Times New Roman" w:cs="Times New Roman"/>
      <w:sz w:val="20"/>
      <w:szCs w:val="20"/>
      <w:lang w:eastAsia="ar-SA"/>
    </w:rPr>
  </w:style>
  <w:style w:type="paragraph" w:customStyle="1" w:styleId="-">
    <w:name w:val="Контракт-раздел"/>
    <w:basedOn w:val="a"/>
    <w:next w:val="-0"/>
    <w:rsid w:val="003B5AC8"/>
    <w:pPr>
      <w:keepNext/>
      <w:numPr>
        <w:numId w:val="2"/>
      </w:numPr>
      <w:tabs>
        <w:tab w:val="left" w:pos="540"/>
      </w:tabs>
      <w:spacing w:before="360" w:after="120"/>
      <w:jc w:val="center"/>
      <w:outlineLvl w:val="3"/>
    </w:pPr>
    <w:rPr>
      <w:rFonts w:cs="Times New Roman"/>
      <w:b/>
      <w:bCs/>
      <w:caps/>
      <w:smallCaps/>
      <w:lang w:eastAsia="ru-RU"/>
    </w:rPr>
  </w:style>
  <w:style w:type="paragraph" w:customStyle="1" w:styleId="-0">
    <w:name w:val="Контракт-пункт"/>
    <w:basedOn w:val="a"/>
    <w:rsid w:val="003B5AC8"/>
    <w:pPr>
      <w:numPr>
        <w:ilvl w:val="1"/>
        <w:numId w:val="2"/>
      </w:numPr>
      <w:suppressAutoHyphens w:val="0"/>
      <w:jc w:val="both"/>
    </w:pPr>
    <w:rPr>
      <w:rFonts w:cs="Times New Roman"/>
      <w:lang w:eastAsia="ru-RU"/>
    </w:rPr>
  </w:style>
  <w:style w:type="paragraph" w:customStyle="1" w:styleId="-1">
    <w:name w:val="Контракт-подпункт"/>
    <w:basedOn w:val="a"/>
    <w:rsid w:val="003B5AC8"/>
    <w:pPr>
      <w:numPr>
        <w:ilvl w:val="2"/>
        <w:numId w:val="2"/>
      </w:numPr>
      <w:suppressAutoHyphens w:val="0"/>
      <w:jc w:val="both"/>
    </w:pPr>
    <w:rPr>
      <w:rFonts w:cs="Times New Roman"/>
      <w:lang w:eastAsia="ru-RU"/>
    </w:rPr>
  </w:style>
  <w:style w:type="paragraph" w:customStyle="1" w:styleId="-2">
    <w:name w:val="Контракт-подподпункт"/>
    <w:basedOn w:val="a"/>
    <w:rsid w:val="003B5AC8"/>
    <w:pPr>
      <w:numPr>
        <w:ilvl w:val="3"/>
        <w:numId w:val="2"/>
      </w:numPr>
      <w:suppressAutoHyphens w:val="0"/>
      <w:jc w:val="both"/>
    </w:pPr>
    <w:rPr>
      <w:rFonts w:cs="Times New Roman"/>
      <w:lang w:eastAsia="ru-RU"/>
    </w:rPr>
  </w:style>
  <w:style w:type="character" w:customStyle="1" w:styleId="highlightsearch">
    <w:name w:val="highlightsearch"/>
    <w:basedOn w:val="a0"/>
    <w:rsid w:val="00050AAE"/>
  </w:style>
  <w:style w:type="table" w:styleId="ae">
    <w:name w:val="Table Grid"/>
    <w:basedOn w:val="a1"/>
    <w:uiPriority w:val="59"/>
    <w:rsid w:val="00432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F3551D"/>
    <w:rPr>
      <w:b/>
      <w:bCs/>
    </w:rPr>
  </w:style>
  <w:style w:type="paragraph" w:styleId="af0">
    <w:name w:val="Normal (Web)"/>
    <w:basedOn w:val="a"/>
    <w:link w:val="af1"/>
    <w:uiPriority w:val="99"/>
    <w:rsid w:val="0036046A"/>
    <w:pPr>
      <w:suppressAutoHyphens w:val="0"/>
      <w:spacing w:before="100" w:beforeAutospacing="1" w:after="100" w:afterAutospacing="1"/>
      <w:ind w:firstLine="709"/>
      <w:jc w:val="both"/>
    </w:pPr>
    <w:rPr>
      <w:rFonts w:cs="Times New Roman"/>
      <w:szCs w:val="20"/>
      <w:lang w:eastAsia="ru-RU"/>
    </w:rPr>
  </w:style>
  <w:style w:type="character" w:customStyle="1" w:styleId="printable1">
    <w:name w:val="printable1"/>
    <w:basedOn w:val="a0"/>
    <w:uiPriority w:val="99"/>
    <w:rsid w:val="0036046A"/>
    <w:rPr>
      <w:rFonts w:cs="Times New Roman"/>
      <w:b/>
      <w:bCs/>
    </w:rPr>
  </w:style>
  <w:style w:type="character" w:customStyle="1" w:styleId="af1">
    <w:name w:val="Обычный (веб) Знак"/>
    <w:link w:val="af0"/>
    <w:uiPriority w:val="99"/>
    <w:locked/>
    <w:rsid w:val="0036046A"/>
    <w:rPr>
      <w:rFonts w:ascii="Times New Roman" w:eastAsia="Times New Roman" w:hAnsi="Times New Roman" w:cs="Times New Roman"/>
      <w:sz w:val="24"/>
      <w:szCs w:val="20"/>
      <w:lang w:eastAsia="ru-RU"/>
    </w:rPr>
  </w:style>
  <w:style w:type="paragraph" w:styleId="af2">
    <w:name w:val="List Paragraph"/>
    <w:aliases w:val="Подпись рисунка"/>
    <w:basedOn w:val="a"/>
    <w:link w:val="af3"/>
    <w:uiPriority w:val="1"/>
    <w:qFormat/>
    <w:rsid w:val="00C81FAC"/>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f4">
    <w:name w:val="Balloon Text"/>
    <w:basedOn w:val="a"/>
    <w:link w:val="af5"/>
    <w:uiPriority w:val="99"/>
    <w:semiHidden/>
    <w:unhideWhenUsed/>
    <w:rsid w:val="006E065A"/>
    <w:rPr>
      <w:rFonts w:ascii="Tahoma" w:hAnsi="Tahoma" w:cs="Tahoma"/>
      <w:sz w:val="16"/>
      <w:szCs w:val="16"/>
    </w:rPr>
  </w:style>
  <w:style w:type="character" w:customStyle="1" w:styleId="af5">
    <w:name w:val="Текст выноски Знак"/>
    <w:basedOn w:val="a0"/>
    <w:link w:val="af4"/>
    <w:uiPriority w:val="99"/>
    <w:semiHidden/>
    <w:rsid w:val="006E065A"/>
    <w:rPr>
      <w:rFonts w:ascii="Tahoma" w:eastAsia="Times New Roman" w:hAnsi="Tahoma" w:cs="Tahoma"/>
      <w:sz w:val="16"/>
      <w:szCs w:val="16"/>
      <w:lang w:eastAsia="ar-SA"/>
    </w:rPr>
  </w:style>
  <w:style w:type="character" w:customStyle="1" w:styleId="sectioninfo2">
    <w:name w:val="section__info2"/>
    <w:basedOn w:val="a0"/>
    <w:rsid w:val="007A11A8"/>
    <w:rPr>
      <w:vanish w:val="0"/>
      <w:webHidden w:val="0"/>
      <w:sz w:val="24"/>
      <w:szCs w:val="24"/>
      <w:specVanish w:val="0"/>
    </w:rPr>
  </w:style>
  <w:style w:type="character" w:customStyle="1" w:styleId="af3">
    <w:name w:val="Абзац списка Знак"/>
    <w:aliases w:val="Подпись рисунка Знак"/>
    <w:link w:val="af2"/>
    <w:uiPriority w:val="1"/>
    <w:locked/>
    <w:rsid w:val="00B7384A"/>
  </w:style>
  <w:style w:type="paragraph" w:customStyle="1" w:styleId="af6">
    <w:name w:val="Знак"/>
    <w:basedOn w:val="a"/>
    <w:rsid w:val="00CC0085"/>
    <w:pPr>
      <w:suppressAutoHyphens w:val="0"/>
      <w:spacing w:after="160" w:line="240" w:lineRule="exact"/>
    </w:pPr>
    <w:rPr>
      <w:rFonts w:ascii="Verdana" w:hAnsi="Verdana" w:cs="Verdana"/>
      <w:lang w:val="en-US" w:eastAsia="en-US"/>
    </w:rPr>
  </w:style>
  <w:style w:type="table" w:customStyle="1" w:styleId="12">
    <w:name w:val="Сетка таблицы1"/>
    <w:basedOn w:val="a1"/>
    <w:next w:val="ae"/>
    <w:uiPriority w:val="39"/>
    <w:rsid w:val="00623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823994">
      <w:bodyDiv w:val="1"/>
      <w:marLeft w:val="0"/>
      <w:marRight w:val="0"/>
      <w:marTop w:val="0"/>
      <w:marBottom w:val="0"/>
      <w:divBdr>
        <w:top w:val="none" w:sz="0" w:space="0" w:color="auto"/>
        <w:left w:val="none" w:sz="0" w:space="0" w:color="auto"/>
        <w:bottom w:val="none" w:sz="0" w:space="0" w:color="auto"/>
        <w:right w:val="none" w:sz="0" w:space="0" w:color="auto"/>
      </w:divBdr>
    </w:div>
    <w:div w:id="153473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mailto:65ufns@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8D0AC-FDD8-4550-B89D-10ECF2DB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5597</Words>
  <Characters>31908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Us-6</dc:creator>
  <cp:lastModifiedBy>Отдел общего и хозяйственного обеспечения</cp:lastModifiedBy>
  <cp:revision>4</cp:revision>
  <cp:lastPrinted>2022-11-10T00:52:00Z</cp:lastPrinted>
  <dcterms:created xsi:type="dcterms:W3CDTF">2025-06-16T04:29:00Z</dcterms:created>
  <dcterms:modified xsi:type="dcterms:W3CDTF">2026-07-01T03:52:00Z</dcterms:modified>
</cp:coreProperties>
</file>