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64B" w:rsidRPr="008E3005" w:rsidRDefault="0061364B" w:rsidP="0061364B">
      <w:pPr>
        <w:spacing w:after="0" w:line="240" w:lineRule="auto"/>
        <w:rPr>
          <w:rFonts w:ascii="Times New Roman" w:eastAsia="Times New Roman" w:hAnsi="Times New Roman" w:cs="Times New Roman"/>
          <w:b/>
          <w:bCs/>
          <w:snapToGrid w:val="0"/>
          <w:lang w:eastAsia="ru-RU"/>
        </w:rPr>
      </w:pPr>
    </w:p>
    <w:p w:rsidR="0061364B" w:rsidRPr="008E3005" w:rsidRDefault="0061364B" w:rsidP="0061364B">
      <w:pPr>
        <w:spacing w:after="0" w:line="240" w:lineRule="auto"/>
        <w:jc w:val="center"/>
        <w:rPr>
          <w:rFonts w:ascii="Times New Roman" w:eastAsia="Times New Roman" w:hAnsi="Times New Roman" w:cs="Times New Roman"/>
          <w:b/>
          <w:bCs/>
          <w:snapToGrid w:val="0"/>
          <w:lang w:eastAsia="ru-RU"/>
        </w:rPr>
      </w:pPr>
      <w:r w:rsidRPr="008E3005">
        <w:rPr>
          <w:rFonts w:ascii="Times New Roman" w:eastAsia="Times New Roman" w:hAnsi="Times New Roman" w:cs="Times New Roman"/>
          <w:b/>
          <w:bCs/>
          <w:snapToGrid w:val="0"/>
          <w:lang w:eastAsia="ru-RU"/>
        </w:rPr>
        <w:t>Контракт № _______</w:t>
      </w:r>
    </w:p>
    <w:p w:rsidR="0061364B" w:rsidRPr="008E3005" w:rsidRDefault="0061364B" w:rsidP="0061364B">
      <w:pPr>
        <w:spacing w:after="0" w:line="240" w:lineRule="auto"/>
        <w:jc w:val="center"/>
        <w:rPr>
          <w:rFonts w:ascii="Times New Roman" w:eastAsia="Times New Roman" w:hAnsi="Times New Roman" w:cs="Times New Roman"/>
          <w:b/>
          <w:bCs/>
          <w:snapToGrid w:val="0"/>
          <w:lang w:eastAsia="ru-RU"/>
        </w:rPr>
      </w:pPr>
    </w:p>
    <w:p w:rsidR="0061364B" w:rsidRPr="008E3005" w:rsidRDefault="0061364B" w:rsidP="0061364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pacing w:val="-3"/>
          <w:lang w:eastAsia="ru-RU"/>
        </w:rPr>
      </w:pPr>
      <w:r w:rsidRPr="008E3005">
        <w:rPr>
          <w:rFonts w:ascii="Times New Roman" w:eastAsia="Times New Roman" w:hAnsi="Times New Roman" w:cs="Times New Roman"/>
          <w:spacing w:val="-3"/>
          <w:lang w:eastAsia="ru-RU"/>
        </w:rPr>
        <w:t xml:space="preserve">на оказание услуг по страхованию гражданской ответственности </w:t>
      </w:r>
    </w:p>
    <w:p w:rsidR="0061364B" w:rsidRPr="008E3005" w:rsidRDefault="0061364B" w:rsidP="0061364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pacing w:val="-3"/>
          <w:lang w:eastAsia="ru-RU"/>
        </w:rPr>
      </w:pPr>
      <w:r w:rsidRPr="008E3005">
        <w:rPr>
          <w:rFonts w:ascii="Times New Roman" w:eastAsia="Times New Roman" w:hAnsi="Times New Roman" w:cs="Times New Roman"/>
          <w:spacing w:val="-3"/>
          <w:lang w:eastAsia="ru-RU"/>
        </w:rPr>
        <w:t>владельцев беспилотных авиационных систем перед третьими лицами</w:t>
      </w:r>
    </w:p>
    <w:p w:rsidR="0061364B" w:rsidRPr="008E3005" w:rsidRDefault="0061364B" w:rsidP="0061364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pacing w:val="-3"/>
          <w:lang w:eastAsia="ru-RU"/>
        </w:rPr>
      </w:pPr>
      <w:r w:rsidRPr="008E3005">
        <w:rPr>
          <w:rFonts w:ascii="Times New Roman" w:eastAsia="Times New Roman" w:hAnsi="Times New Roman" w:cs="Times New Roman"/>
          <w:spacing w:val="-3"/>
          <w:lang w:eastAsia="ru-RU"/>
        </w:rPr>
        <w:t>ИКЗ:</w:t>
      </w:r>
      <w:r w:rsidRPr="008E3005">
        <w:rPr>
          <w:rFonts w:ascii="Times New Roman" w:hAnsi="Times New Roman" w:cs="Times New Roman"/>
        </w:rPr>
        <w:t xml:space="preserve"> </w:t>
      </w:r>
      <w:r w:rsidRPr="008E3005">
        <w:rPr>
          <w:rFonts w:ascii="Times New Roman" w:eastAsia="Times New Roman" w:hAnsi="Times New Roman" w:cs="Times New Roman"/>
          <w:spacing w:val="-3"/>
          <w:lang w:eastAsia="ru-RU"/>
        </w:rPr>
        <w:t>261410112809041010100100250000000000</w:t>
      </w:r>
    </w:p>
    <w:p w:rsidR="0061364B" w:rsidRPr="008E3005" w:rsidRDefault="0061364B" w:rsidP="0061364B">
      <w:pPr>
        <w:tabs>
          <w:tab w:val="left" w:pos="720"/>
        </w:tabs>
        <w:spacing w:after="0" w:line="240" w:lineRule="auto"/>
        <w:jc w:val="both"/>
        <w:rPr>
          <w:rFonts w:ascii="Times New Roman" w:eastAsia="Times New Roman" w:hAnsi="Times New Roman" w:cs="Times New Roman"/>
          <w:lang w:eastAsia="ru-RU"/>
        </w:rPr>
      </w:pPr>
    </w:p>
    <w:p w:rsidR="0061364B" w:rsidRPr="008E3005" w:rsidRDefault="0061364B" w:rsidP="0061364B">
      <w:pPr>
        <w:tabs>
          <w:tab w:val="left" w:pos="720"/>
        </w:tabs>
        <w:spacing w:after="0" w:line="240" w:lineRule="auto"/>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г. Тюмень</w:t>
      </w:r>
      <w:r w:rsidRPr="008E3005">
        <w:rPr>
          <w:rFonts w:ascii="Times New Roman" w:eastAsia="Times New Roman" w:hAnsi="Times New Roman" w:cs="Times New Roman"/>
          <w:lang w:eastAsia="ru-RU"/>
        </w:rPr>
        <w:tab/>
      </w:r>
      <w:r w:rsidRPr="008E3005">
        <w:rPr>
          <w:rFonts w:ascii="Times New Roman" w:eastAsia="Times New Roman" w:hAnsi="Times New Roman" w:cs="Times New Roman"/>
          <w:lang w:eastAsia="ru-RU"/>
        </w:rPr>
        <w:tab/>
      </w:r>
      <w:r w:rsidRPr="008E3005">
        <w:rPr>
          <w:rFonts w:ascii="Times New Roman" w:eastAsia="Times New Roman" w:hAnsi="Times New Roman" w:cs="Times New Roman"/>
          <w:lang w:eastAsia="ru-RU"/>
        </w:rPr>
        <w:tab/>
      </w:r>
      <w:r w:rsidRPr="008E3005">
        <w:rPr>
          <w:rFonts w:ascii="Times New Roman" w:eastAsia="Times New Roman" w:hAnsi="Times New Roman" w:cs="Times New Roman"/>
          <w:lang w:eastAsia="ru-RU"/>
        </w:rPr>
        <w:tab/>
      </w:r>
      <w:r w:rsidRPr="008E3005">
        <w:rPr>
          <w:rFonts w:ascii="Times New Roman" w:eastAsia="Times New Roman" w:hAnsi="Times New Roman" w:cs="Times New Roman"/>
          <w:lang w:eastAsia="ru-RU"/>
        </w:rPr>
        <w:tab/>
      </w:r>
      <w:r w:rsidRPr="008E3005">
        <w:rPr>
          <w:rFonts w:ascii="Times New Roman" w:eastAsia="Times New Roman" w:hAnsi="Times New Roman" w:cs="Times New Roman"/>
          <w:lang w:eastAsia="ru-RU"/>
        </w:rPr>
        <w:tab/>
        <w:t xml:space="preserve">                                                     </w:t>
      </w:r>
      <w:proofErr w:type="gramStart"/>
      <w:r w:rsidRPr="008E3005">
        <w:rPr>
          <w:rFonts w:ascii="Times New Roman" w:eastAsia="Times New Roman" w:hAnsi="Times New Roman" w:cs="Times New Roman"/>
          <w:lang w:eastAsia="ru-RU"/>
        </w:rPr>
        <w:t xml:space="preserve">   «</w:t>
      </w:r>
      <w:proofErr w:type="gramEnd"/>
      <w:r w:rsidRPr="008E3005">
        <w:rPr>
          <w:rFonts w:ascii="Times New Roman" w:eastAsia="Times New Roman" w:hAnsi="Times New Roman" w:cs="Times New Roman"/>
          <w:lang w:eastAsia="ru-RU"/>
        </w:rPr>
        <w:t xml:space="preserve"> ___» __________ 2026 г.</w:t>
      </w:r>
    </w:p>
    <w:p w:rsidR="0061364B" w:rsidRPr="008E3005" w:rsidRDefault="0061364B" w:rsidP="0061364B">
      <w:pPr>
        <w:tabs>
          <w:tab w:val="left" w:pos="720"/>
        </w:tabs>
        <w:spacing w:after="0" w:line="240" w:lineRule="auto"/>
        <w:jc w:val="both"/>
        <w:rPr>
          <w:rFonts w:ascii="Times New Roman" w:eastAsia="Times New Roman" w:hAnsi="Times New Roman" w:cs="Times New Roman"/>
          <w:lang w:eastAsia="ru-RU"/>
        </w:rPr>
      </w:pPr>
    </w:p>
    <w:p w:rsidR="0061364B" w:rsidRPr="008E3005" w:rsidRDefault="0061364B" w:rsidP="0061364B">
      <w:pPr>
        <w:widowControl w:val="0"/>
        <w:suppressAutoHyphens/>
        <w:spacing w:after="0" w:line="240" w:lineRule="auto"/>
        <w:ind w:right="-1" w:firstLine="709"/>
        <w:jc w:val="both"/>
        <w:rPr>
          <w:rFonts w:ascii="Times New Roman" w:eastAsia="Arial Unicode MS" w:hAnsi="Times New Roman" w:cs="Times New Roman"/>
          <w:kern w:val="1"/>
          <w:lang w:eastAsia="ru-RU"/>
        </w:rPr>
      </w:pPr>
      <w:r w:rsidRPr="008E3005">
        <w:rPr>
          <w:rFonts w:ascii="Times New Roman" w:eastAsia="Arial Unicode MS" w:hAnsi="Times New Roman" w:cs="Times New Roman"/>
          <w:kern w:val="1"/>
          <w:lang w:eastAsia="ru-RU"/>
        </w:rPr>
        <w:t xml:space="preserve">Нижнеобское территориальное управление Федерального агентства по рыболовству, именуемое в дальнейшем «Страхователь», в лице _________________________, действующей на основании Приказа _____________________, с одной стороны и _____________________________, именуемый в дальнейшем «Страховщик», в лице _______________________, действующей на основании _______а, с другой стороны, именуемые в дальнейшем «Стороны», в соответствии с требованиями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от 05.04.2013 года № 44-ФЗ, Закон о контрактной системе) и иного законодательства Российской Федерации, на основании п. 4 ч. 1 ст. 93 Закона о контрактной системе, заключили настоящий Государственный контракт (далее по тексту – Контракт) о нижеследующем:       </w:t>
      </w:r>
    </w:p>
    <w:p w:rsidR="0061364B" w:rsidRPr="008E3005" w:rsidRDefault="0061364B" w:rsidP="0061364B">
      <w:pPr>
        <w:widowControl w:val="0"/>
        <w:suppressAutoHyphens/>
        <w:spacing w:after="0" w:line="240" w:lineRule="auto"/>
        <w:ind w:right="-1" w:firstLine="709"/>
        <w:jc w:val="both"/>
        <w:rPr>
          <w:rFonts w:ascii="Times New Roman" w:eastAsia="Times New Roman" w:hAnsi="Times New Roman" w:cs="Times New Roman"/>
          <w:b/>
          <w:bCs/>
          <w:color w:val="FF0000"/>
          <w:spacing w:val="-3"/>
          <w:highlight w:val="yellow"/>
          <w:lang w:eastAsia="ru-RU"/>
        </w:rPr>
      </w:pPr>
    </w:p>
    <w:p w:rsidR="0061364B" w:rsidRPr="008E3005" w:rsidRDefault="0061364B" w:rsidP="0061364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spacing w:val="-3"/>
          <w:lang w:eastAsia="ru-RU"/>
        </w:rPr>
      </w:pPr>
      <w:r w:rsidRPr="008E3005">
        <w:rPr>
          <w:rFonts w:ascii="Times New Roman" w:eastAsia="Times New Roman" w:hAnsi="Times New Roman" w:cs="Times New Roman"/>
          <w:b/>
          <w:bCs/>
          <w:spacing w:val="-3"/>
          <w:lang w:eastAsia="ru-RU"/>
        </w:rPr>
        <w:t>1. Предмет контракта</w:t>
      </w:r>
    </w:p>
    <w:p w:rsidR="0038073B" w:rsidRPr="008E3005" w:rsidRDefault="0061364B" w:rsidP="0038073B">
      <w:pPr>
        <w:spacing w:after="0" w:line="240" w:lineRule="auto"/>
        <w:ind w:firstLine="708"/>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1</w:t>
      </w:r>
      <w:r w:rsidR="0038073B" w:rsidRPr="008E3005">
        <w:rPr>
          <w:rFonts w:ascii="Times New Roman" w:eastAsia="Liberation Sans" w:hAnsi="Times New Roman" w:cs="Times New Roman"/>
        </w:rPr>
        <w:t xml:space="preserve"> </w:t>
      </w:r>
      <w:r w:rsidR="0038073B" w:rsidRPr="008E3005">
        <w:rPr>
          <w:rFonts w:ascii="Times New Roman" w:eastAsia="Times New Roman" w:hAnsi="Times New Roman" w:cs="Times New Roman"/>
          <w:lang w:eastAsia="ru-RU"/>
        </w:rPr>
        <w:t xml:space="preserve">В соответствии с настоящим Контрактом Страхователь поручает, а Страховщик принимает на себя обязательства обязательного страхования гражданской ответственности владельца и </w:t>
      </w:r>
      <w:proofErr w:type="spellStart"/>
      <w:r w:rsidR="0038073B" w:rsidRPr="008E3005">
        <w:rPr>
          <w:rFonts w:ascii="Times New Roman" w:eastAsia="Times New Roman" w:hAnsi="Times New Roman" w:cs="Times New Roman"/>
          <w:lang w:eastAsia="ru-RU"/>
        </w:rPr>
        <w:t>эксплуатанта</w:t>
      </w:r>
      <w:proofErr w:type="spellEnd"/>
      <w:r w:rsidR="0038073B" w:rsidRPr="008E3005">
        <w:rPr>
          <w:rFonts w:ascii="Times New Roman" w:eastAsia="Times New Roman" w:hAnsi="Times New Roman" w:cs="Times New Roman"/>
          <w:lang w:eastAsia="ru-RU"/>
        </w:rPr>
        <w:t xml:space="preserve"> воздушных судов за причинение вреда третьим лицам при эксплуатации беспилотных воздушных судов (далее – Услуги) на условиях настоящего Контракта, Спецификации (приложение № 1 к Контракту) и Перечня воздушных судов (приложение № 2 к Контракту), являющихся неотъемлемой частью настоящего Контракта.</w:t>
      </w:r>
    </w:p>
    <w:p w:rsidR="0038073B" w:rsidRPr="008E3005" w:rsidRDefault="0038073B" w:rsidP="0038073B">
      <w:pPr>
        <w:spacing w:after="0" w:line="240" w:lineRule="auto"/>
        <w:ind w:firstLine="708"/>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1.2. В соответствии с настоящим Контрактом Страховщик обязуется при наступлении страховых случаев с воздушными судами согласно Перечня (приложение № 2 к Контракту) произвести страховую выплату в порядке и на условиях, предусмотренных настоящим Контрактом, а Страхователь обязуется уплатить страховую премию в размере и в порядке, указанном в разделе 2 настоящего Контракта.</w:t>
      </w:r>
    </w:p>
    <w:p w:rsidR="0038073B" w:rsidRPr="008E3005" w:rsidRDefault="0038073B" w:rsidP="0038073B">
      <w:pPr>
        <w:spacing w:after="0" w:line="240" w:lineRule="auto"/>
        <w:ind w:firstLine="708"/>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1.3. Объектом страхования являются имущественные интересы Страхователя, связанные с риском наступления ответственности за причинение вреда жизни, здоровью, имуществу третьих лиц при эксплуатации беспилотных воздушных судов, принадлежащих Страхователю.</w:t>
      </w:r>
    </w:p>
    <w:p w:rsidR="0038073B" w:rsidRPr="008E3005" w:rsidRDefault="0038073B" w:rsidP="0038073B">
      <w:pPr>
        <w:spacing w:after="0" w:line="240" w:lineRule="auto"/>
        <w:ind w:firstLine="708"/>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1.4. Оказание услуг должно осуществляться в соответствии с Гражданским кодексом Российской Федерации, Воздушным кодексом Российской Федерации от 19.03.1997 № 60-ФЗ, Законом Российской Федерации от 27.1.1992 № 4015-I «Об организации страхового дела в Российской Федерации», и другими нормативно-правовыми актами Российской Федерации.</w:t>
      </w:r>
    </w:p>
    <w:p w:rsidR="0038073B" w:rsidRPr="008E3005" w:rsidRDefault="0038073B" w:rsidP="0038073B">
      <w:pPr>
        <w:spacing w:after="0" w:line="240" w:lineRule="auto"/>
        <w:ind w:firstLine="708"/>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 xml:space="preserve">1.5. Заключая настоящий Контракт, Страховщик декларирует, что соответствует единым требованиям, установленным ст. 31 </w:t>
      </w:r>
      <w:r w:rsidRPr="008E3005">
        <w:rPr>
          <w:rFonts w:ascii="Times New Roman" w:eastAsia="Times New Roman" w:hAnsi="Times New Roman" w:cs="Times New Roman"/>
          <w:bCs/>
          <w:lang w:eastAsia="ru-RU"/>
        </w:rPr>
        <w:t>Федерального закона № 44 - ФЗ</w:t>
      </w:r>
      <w:r w:rsidRPr="008E3005">
        <w:rPr>
          <w:rFonts w:ascii="Times New Roman" w:eastAsia="Times New Roman" w:hAnsi="Times New Roman" w:cs="Times New Roman"/>
          <w:lang w:eastAsia="ru-RU"/>
        </w:rPr>
        <w:t>.</w:t>
      </w:r>
    </w:p>
    <w:p w:rsidR="0061364B" w:rsidRPr="008E3005" w:rsidRDefault="0061364B" w:rsidP="0061364B">
      <w:pPr>
        <w:spacing w:after="0" w:line="240" w:lineRule="auto"/>
        <w:ind w:firstLine="708"/>
        <w:jc w:val="both"/>
        <w:rPr>
          <w:rFonts w:ascii="Times New Roman" w:eastAsia="Times New Roman" w:hAnsi="Times New Roman" w:cs="Times New Roman"/>
          <w:lang w:eastAsia="ru-RU"/>
        </w:rPr>
      </w:pPr>
    </w:p>
    <w:p w:rsidR="0038073B" w:rsidRPr="0038073B" w:rsidRDefault="0038073B" w:rsidP="0038073B">
      <w:pPr>
        <w:widowControl w:val="0"/>
        <w:shd w:val="clear" w:color="auto" w:fill="FFFFFF"/>
        <w:tabs>
          <w:tab w:val="left" w:pos="3544"/>
        </w:tabs>
        <w:spacing w:after="0" w:line="240" w:lineRule="auto"/>
        <w:ind w:left="567"/>
        <w:jc w:val="center"/>
        <w:rPr>
          <w:rFonts w:ascii="Times New Roman" w:eastAsia="Times New Roman" w:hAnsi="Times New Roman" w:cs="Times New Roman"/>
          <w:b/>
          <w:color w:val="000000"/>
          <w:lang w:eastAsia="zh-CN"/>
        </w:rPr>
      </w:pPr>
      <w:r w:rsidRPr="0038073B">
        <w:rPr>
          <w:rFonts w:ascii="Times New Roman" w:eastAsia="Liberation Sans" w:hAnsi="Times New Roman" w:cs="Times New Roman"/>
          <w:b/>
          <w:color w:val="000000"/>
          <w:lang w:eastAsia="zh-CN"/>
        </w:rPr>
        <w:t>2. СТРАХОВАЯ ПРЕМИЯ (СТОИМОСТЬ УСЛУГ). ПОРЯДОК ОПЛАТЫ. ПОРЯДОК ПРИЕМКИ.</w:t>
      </w:r>
    </w:p>
    <w:p w:rsidR="0038073B" w:rsidRPr="0038073B" w:rsidRDefault="0038073B" w:rsidP="0038073B">
      <w:pPr>
        <w:widowControl w:val="0"/>
        <w:shd w:val="clear" w:color="auto" w:fill="FFFFFF"/>
        <w:tabs>
          <w:tab w:val="left" w:pos="1134"/>
        </w:tabs>
        <w:spacing w:after="0" w:line="240" w:lineRule="auto"/>
        <w:ind w:left="927"/>
        <w:jc w:val="center"/>
        <w:rPr>
          <w:rFonts w:ascii="Times New Roman" w:eastAsia="Times New Roman" w:hAnsi="Times New Roman" w:cs="Times New Roman"/>
          <w:b/>
          <w:color w:val="000000"/>
          <w:lang w:eastAsia="zh-CN"/>
        </w:rPr>
      </w:pPr>
    </w:p>
    <w:p w:rsidR="0038073B" w:rsidRPr="0038073B" w:rsidRDefault="0038073B" w:rsidP="0038073B">
      <w:pPr>
        <w:tabs>
          <w:tab w:val="left" w:pos="993"/>
        </w:tabs>
        <w:spacing w:after="0" w:line="240" w:lineRule="auto"/>
        <w:ind w:firstLine="567"/>
        <w:jc w:val="both"/>
        <w:rPr>
          <w:rFonts w:ascii="Times New Roman" w:eastAsia="Calibri" w:hAnsi="Times New Roman" w:cs="Times New Roman"/>
          <w:lang w:eastAsia="zh-CN"/>
        </w:rPr>
      </w:pPr>
      <w:r w:rsidRPr="0038073B">
        <w:rPr>
          <w:rFonts w:ascii="Times New Roman" w:eastAsia="Liberation Sans" w:hAnsi="Times New Roman" w:cs="Times New Roman"/>
          <w:lang w:eastAsia="zh-CN"/>
        </w:rPr>
        <w:t xml:space="preserve">2.1. Общая страховая премия (далее – Цена Контракта) составляет __________ рублей _____ копеек (________________ рублей __________ копеек), в том числе НДС - _______ рублей ___ копеек (_______________ рублей __________ копеек). </w:t>
      </w:r>
      <w:r w:rsidRPr="0038073B">
        <w:rPr>
          <w:rFonts w:ascii="Times New Roman" w:eastAsia="Liberation Sans" w:hAnsi="Times New Roman" w:cs="Times New Roman"/>
          <w:i/>
          <w:lang w:eastAsia="zh-CN"/>
        </w:rPr>
        <w:t>(</w:t>
      </w:r>
      <w:proofErr w:type="gramStart"/>
      <w:r w:rsidRPr="0038073B">
        <w:rPr>
          <w:rFonts w:ascii="Times New Roman" w:eastAsia="Liberation Sans" w:hAnsi="Times New Roman" w:cs="Times New Roman"/>
          <w:i/>
          <w:lang w:eastAsia="zh-CN"/>
        </w:rPr>
        <w:t>В</w:t>
      </w:r>
      <w:proofErr w:type="gramEnd"/>
      <w:r w:rsidRPr="0038073B">
        <w:rPr>
          <w:rFonts w:ascii="Times New Roman" w:eastAsia="Liberation Sans" w:hAnsi="Times New Roman" w:cs="Times New Roman"/>
          <w:i/>
          <w:lang w:eastAsia="zh-CN"/>
        </w:rPr>
        <w:t xml:space="preserve"> случае, если Страховщик имеет право на освобождение от уплаты НДС, то слова «включая НДС» заменяются на слова «НДС не облагается»).</w:t>
      </w:r>
      <w:r w:rsidRPr="0038073B">
        <w:rPr>
          <w:rFonts w:ascii="Times New Roman" w:eastAsia="Liberation Sans" w:hAnsi="Times New Roman" w:cs="Times New Roman"/>
          <w:lang w:eastAsia="zh-CN"/>
        </w:rPr>
        <w:t xml:space="preserve"> </w:t>
      </w:r>
    </w:p>
    <w:p w:rsidR="0038073B" w:rsidRPr="0038073B" w:rsidRDefault="0038073B" w:rsidP="0038073B">
      <w:pPr>
        <w:tabs>
          <w:tab w:val="left" w:pos="1090"/>
        </w:tabs>
        <w:spacing w:after="0" w:line="240" w:lineRule="auto"/>
        <w:ind w:firstLine="567"/>
        <w:jc w:val="both"/>
        <w:rPr>
          <w:rFonts w:ascii="Times New Roman" w:eastAsia="Times New Roman" w:hAnsi="Times New Roman" w:cs="Times New Roman"/>
          <w:lang w:eastAsia="zh-CN"/>
        </w:rPr>
      </w:pPr>
      <w:r w:rsidRPr="0038073B">
        <w:rPr>
          <w:rFonts w:ascii="Times New Roman" w:eastAsia="Liberation Sans" w:hAnsi="Times New Roman" w:cs="Times New Roman"/>
          <w:lang w:eastAsia="zh-CN"/>
        </w:rPr>
        <w:t>2.2. Страхователь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r w:rsidRPr="0038073B">
        <w:rPr>
          <w:rFonts w:ascii="Times New Roman" w:eastAsia="Liberation Sans" w:hAnsi="Times New Roman" w:cs="Times New Roman"/>
          <w:color w:val="0070C0"/>
          <w:lang w:eastAsia="zh-CN"/>
        </w:rPr>
        <w:t>.</w:t>
      </w:r>
    </w:p>
    <w:p w:rsidR="0038073B" w:rsidRPr="0038073B" w:rsidRDefault="0038073B" w:rsidP="0038073B">
      <w:pPr>
        <w:widowControl w:val="0"/>
        <w:tabs>
          <w:tab w:val="left" w:pos="993"/>
        </w:tabs>
        <w:spacing w:after="0" w:line="240" w:lineRule="auto"/>
        <w:ind w:firstLine="567"/>
        <w:jc w:val="both"/>
        <w:rPr>
          <w:rFonts w:ascii="Times New Roman" w:eastAsia="Times New Roman" w:hAnsi="Times New Roman" w:cs="Times New Roman"/>
          <w:lang w:eastAsia="zh-CN"/>
        </w:rPr>
      </w:pPr>
      <w:r w:rsidRPr="0038073B">
        <w:rPr>
          <w:rFonts w:ascii="Times New Roman" w:eastAsia="Liberation Sans" w:hAnsi="Times New Roman" w:cs="Times New Roman"/>
          <w:lang w:eastAsia="zh-CN"/>
        </w:rPr>
        <w:t>2.3. Цена Контракта включает в себя все расходы Страховщика, связанные с оказанием Услуг, в том числе уплату таможенных пошлин, налогов, сборов и других обязательных платежей, установленных законодательством Российской Федерации.</w:t>
      </w:r>
    </w:p>
    <w:p w:rsidR="0038073B" w:rsidRPr="0038073B" w:rsidRDefault="0038073B" w:rsidP="0038073B">
      <w:pPr>
        <w:widowControl w:val="0"/>
        <w:spacing w:after="0" w:line="240" w:lineRule="auto"/>
        <w:ind w:firstLine="567"/>
        <w:jc w:val="both"/>
        <w:rPr>
          <w:rFonts w:ascii="Times New Roman" w:eastAsia="Times New Roman" w:hAnsi="Times New Roman" w:cs="Times New Roman"/>
          <w:lang w:eastAsia="zh-CN"/>
        </w:rPr>
      </w:pPr>
      <w:r w:rsidRPr="0038073B">
        <w:rPr>
          <w:rFonts w:ascii="Times New Roman" w:eastAsia="Liberation Sans" w:hAnsi="Times New Roman" w:cs="Times New Roman"/>
          <w:lang w:eastAsia="zh-CN"/>
        </w:rPr>
        <w:t>2.4.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и настоящим Контрактом.</w:t>
      </w:r>
    </w:p>
    <w:p w:rsidR="0038073B" w:rsidRPr="0038073B" w:rsidRDefault="0038073B" w:rsidP="0038073B">
      <w:pPr>
        <w:widowControl w:val="0"/>
        <w:spacing w:after="0" w:line="240" w:lineRule="auto"/>
        <w:ind w:firstLine="567"/>
        <w:jc w:val="both"/>
        <w:rPr>
          <w:rFonts w:ascii="Times New Roman" w:eastAsia="Times New Roman" w:hAnsi="Times New Roman" w:cs="Times New Roman"/>
          <w:lang w:eastAsia="zh-CN"/>
        </w:rPr>
      </w:pPr>
      <w:r w:rsidRPr="0038073B">
        <w:rPr>
          <w:rFonts w:ascii="Times New Roman" w:eastAsia="Liberation Sans" w:hAnsi="Times New Roman" w:cs="Times New Roman"/>
          <w:lang w:eastAsia="zh-CN"/>
        </w:rPr>
        <w:lastRenderedPageBreak/>
        <w:t xml:space="preserve">2.5. Источник финансирования Контракта – </w:t>
      </w:r>
      <w:r w:rsidRPr="008E3005">
        <w:rPr>
          <w:rFonts w:ascii="Times New Roman" w:eastAsia="Liberation Sans" w:hAnsi="Times New Roman" w:cs="Times New Roman"/>
          <w:lang w:eastAsia="zh-CN"/>
        </w:rPr>
        <w:t>Федеральный бюджет</w:t>
      </w:r>
      <w:r w:rsidRPr="0038073B">
        <w:rPr>
          <w:rFonts w:ascii="Times New Roman" w:eastAsia="Liberation Sans" w:hAnsi="Times New Roman" w:cs="Times New Roman"/>
          <w:lang w:eastAsia="zh-CN"/>
        </w:rPr>
        <w:t>.</w:t>
      </w:r>
    </w:p>
    <w:p w:rsidR="0038073B" w:rsidRPr="0038073B" w:rsidRDefault="0038073B" w:rsidP="0038073B">
      <w:pPr>
        <w:spacing w:after="0" w:line="240" w:lineRule="auto"/>
        <w:ind w:firstLine="567"/>
        <w:jc w:val="both"/>
        <w:rPr>
          <w:rFonts w:ascii="Times New Roman" w:eastAsia="Times New Roman" w:hAnsi="Times New Roman" w:cs="Times New Roman"/>
          <w:lang w:eastAsia="zh-CN"/>
        </w:rPr>
      </w:pPr>
      <w:r w:rsidRPr="0038073B">
        <w:rPr>
          <w:rFonts w:ascii="Times New Roman" w:eastAsia="Liberation Sans" w:hAnsi="Times New Roman" w:cs="Times New Roman"/>
          <w:lang w:eastAsia="zh-CN"/>
        </w:rPr>
        <w:t xml:space="preserve">2.6. Оплата по Контракту производится единовременно в течение </w:t>
      </w:r>
      <w:r w:rsidRPr="0038073B">
        <w:rPr>
          <w:rFonts w:ascii="Times New Roman" w:eastAsia="Liberation Sans" w:hAnsi="Times New Roman" w:cs="Times New Roman"/>
          <w:u w:val="single"/>
          <w:lang w:eastAsia="zh-CN"/>
        </w:rPr>
        <w:t>7 (семи) рабочих дней</w:t>
      </w:r>
      <w:r w:rsidRPr="0038073B">
        <w:rPr>
          <w:rFonts w:ascii="Times New Roman" w:eastAsia="Liberation Sans" w:hAnsi="Times New Roman" w:cs="Times New Roman"/>
          <w:lang w:eastAsia="zh-CN"/>
        </w:rPr>
        <w:t xml:space="preserve"> с даты подписания документа о приемке результатов исполнения Контракта. </w:t>
      </w:r>
    </w:p>
    <w:p w:rsidR="0038073B" w:rsidRPr="0038073B" w:rsidRDefault="0038073B" w:rsidP="0038073B">
      <w:pPr>
        <w:spacing w:after="0" w:line="240" w:lineRule="auto"/>
        <w:ind w:firstLine="567"/>
        <w:jc w:val="both"/>
        <w:rPr>
          <w:rFonts w:ascii="Times New Roman" w:eastAsia="Times New Roman" w:hAnsi="Times New Roman" w:cs="Times New Roman"/>
          <w:lang w:eastAsia="zh-CN"/>
        </w:rPr>
      </w:pPr>
      <w:r w:rsidRPr="0038073B">
        <w:rPr>
          <w:rFonts w:ascii="Times New Roman" w:eastAsia="Liberation Sans" w:hAnsi="Times New Roman" w:cs="Times New Roman"/>
          <w:lang w:eastAsia="zh-CN"/>
        </w:rPr>
        <w:t>Оплата по настоящему контракту осуществляется по безналичному расчету платежными поручениями путем перечисления Страхователем денежных средств на расчетный счет Страховщика, указанный в настоящем Контракте. В случае изменения расчетного счета Страховщик обязан в течение одного рабочего дня в письменной форме сообщить об этом Страхователю с указанием новых реквизитов расчетного счета. В противном случае все риски, связанные с перечислением Страхователем денежных средств на указанный в настоящем контракте расчетный счет Страховщика, несет непосредственно сам Страховщик.</w:t>
      </w:r>
    </w:p>
    <w:p w:rsidR="0038073B" w:rsidRPr="0038073B" w:rsidRDefault="0038073B" w:rsidP="0038073B">
      <w:pPr>
        <w:spacing w:after="0" w:line="240" w:lineRule="auto"/>
        <w:ind w:firstLine="567"/>
        <w:jc w:val="both"/>
        <w:rPr>
          <w:rFonts w:ascii="Times New Roman" w:eastAsia="Times New Roman" w:hAnsi="Times New Roman" w:cs="Times New Roman"/>
          <w:lang w:eastAsia="zh-CN"/>
        </w:rPr>
      </w:pPr>
      <w:r w:rsidRPr="0038073B">
        <w:rPr>
          <w:rFonts w:ascii="Times New Roman" w:eastAsia="Liberation Sans" w:hAnsi="Times New Roman" w:cs="Times New Roman"/>
          <w:lang w:eastAsia="zh-CN"/>
        </w:rPr>
        <w:t>2.7. Датой уплаты страховой премии считается день списания денежных средств с расчетного счёта Страхователя.</w:t>
      </w:r>
    </w:p>
    <w:p w:rsidR="0038073B" w:rsidRPr="0038073B" w:rsidRDefault="0038073B" w:rsidP="0038073B">
      <w:pPr>
        <w:spacing w:after="0" w:line="240" w:lineRule="auto"/>
        <w:jc w:val="both"/>
        <w:rPr>
          <w:rFonts w:ascii="Times New Roman" w:eastAsia="Times New Roman" w:hAnsi="Times New Roman" w:cs="Times New Roman"/>
          <w:lang w:eastAsia="zh-CN"/>
        </w:rPr>
      </w:pPr>
    </w:p>
    <w:p w:rsidR="0038073B" w:rsidRPr="0038073B" w:rsidRDefault="0038073B" w:rsidP="0038073B">
      <w:pPr>
        <w:widowControl w:val="0"/>
        <w:shd w:val="clear" w:color="auto" w:fill="FFFFFF"/>
        <w:tabs>
          <w:tab w:val="left" w:pos="1134"/>
        </w:tabs>
        <w:spacing w:after="0" w:line="240" w:lineRule="auto"/>
        <w:ind w:firstLine="567"/>
        <w:jc w:val="center"/>
        <w:rPr>
          <w:rFonts w:ascii="Times New Roman" w:eastAsia="Times New Roman" w:hAnsi="Times New Roman" w:cs="Times New Roman"/>
          <w:lang w:eastAsia="zh-CN"/>
        </w:rPr>
      </w:pPr>
      <w:r w:rsidRPr="0038073B">
        <w:rPr>
          <w:rFonts w:ascii="Times New Roman" w:eastAsia="Liberation Sans" w:hAnsi="Times New Roman" w:cs="Times New Roman"/>
          <w:b/>
          <w:color w:val="000000"/>
          <w:lang w:eastAsia="zh-CN"/>
        </w:rPr>
        <w:t>3.  СРОКИ И МЕСТО ОКАЗАНИЯ УСЛУГ</w:t>
      </w:r>
    </w:p>
    <w:p w:rsidR="0038073B" w:rsidRPr="0038073B" w:rsidRDefault="0038073B" w:rsidP="0038073B">
      <w:pPr>
        <w:widowControl w:val="0"/>
        <w:shd w:val="clear" w:color="auto" w:fill="FFFFFF"/>
        <w:tabs>
          <w:tab w:val="left" w:pos="630"/>
        </w:tabs>
        <w:spacing w:after="0" w:line="240" w:lineRule="auto"/>
        <w:ind w:firstLine="567"/>
        <w:jc w:val="both"/>
        <w:rPr>
          <w:rFonts w:ascii="Times New Roman" w:eastAsia="Times New Roman" w:hAnsi="Times New Roman" w:cs="Times New Roman"/>
          <w:b/>
          <w:bCs/>
          <w:lang w:eastAsia="zh-CN"/>
        </w:rPr>
      </w:pPr>
      <w:r w:rsidRPr="0038073B">
        <w:rPr>
          <w:rFonts w:ascii="Times New Roman" w:eastAsia="Liberation Sans" w:hAnsi="Times New Roman" w:cs="Times New Roman"/>
          <w:color w:val="000000"/>
          <w:lang w:eastAsia="zh-CN"/>
        </w:rPr>
        <w:t xml:space="preserve">3.1. </w:t>
      </w:r>
      <w:r w:rsidRPr="0038073B">
        <w:rPr>
          <w:rFonts w:ascii="Times New Roman" w:eastAsia="Liberation Sans" w:hAnsi="Times New Roman" w:cs="Times New Roman"/>
        </w:rPr>
        <w:t xml:space="preserve">Страховщик передает Страхователю страховой полис обязательного страхования </w:t>
      </w:r>
      <w:r w:rsidRPr="0038073B">
        <w:rPr>
          <w:rFonts w:ascii="Times New Roman" w:eastAsia="Liberation Sans" w:hAnsi="Times New Roman" w:cs="Times New Roman"/>
          <w:b/>
          <w:bCs/>
        </w:rPr>
        <w:t>в течение 5 (пяти) рабочих дней с даты заключения Контракта.</w:t>
      </w:r>
    </w:p>
    <w:p w:rsidR="0038073B" w:rsidRPr="0038073B" w:rsidRDefault="0038073B" w:rsidP="0038073B">
      <w:pPr>
        <w:widowControl w:val="0"/>
        <w:shd w:val="clear" w:color="auto" w:fill="FFFFFF"/>
        <w:tabs>
          <w:tab w:val="left" w:pos="630"/>
        </w:tabs>
        <w:spacing w:after="0" w:line="240" w:lineRule="auto"/>
        <w:ind w:firstLine="567"/>
        <w:jc w:val="both"/>
        <w:rPr>
          <w:rFonts w:ascii="Times New Roman" w:eastAsia="Times New Roman" w:hAnsi="Times New Roman" w:cs="Times New Roman"/>
          <w:lang w:eastAsia="zh-CN"/>
        </w:rPr>
      </w:pPr>
      <w:r w:rsidRPr="0038073B">
        <w:rPr>
          <w:rFonts w:ascii="Times New Roman" w:eastAsia="Liberation Sans" w:hAnsi="Times New Roman" w:cs="Times New Roman"/>
        </w:rPr>
        <w:t xml:space="preserve">Передача страхового полиса осуществляется по адресу: </w:t>
      </w:r>
      <w:r w:rsidRPr="008E3005">
        <w:rPr>
          <w:rFonts w:ascii="Times New Roman" w:eastAsia="Liberation Sans" w:hAnsi="Times New Roman" w:cs="Times New Roman"/>
        </w:rPr>
        <w:t>625016</w:t>
      </w:r>
      <w:r w:rsidRPr="0038073B">
        <w:rPr>
          <w:rFonts w:ascii="Times New Roman" w:eastAsia="Liberation Sans" w:hAnsi="Times New Roman" w:cs="Times New Roman"/>
        </w:rPr>
        <w:t xml:space="preserve">, </w:t>
      </w:r>
      <w:r w:rsidRPr="008E3005">
        <w:rPr>
          <w:rFonts w:ascii="Times New Roman" w:eastAsia="Liberation Sans" w:hAnsi="Times New Roman" w:cs="Times New Roman"/>
        </w:rPr>
        <w:t>Тюменская область, город Тюмень, ул. 30 лет Победы, 52</w:t>
      </w:r>
      <w:r w:rsidRPr="0038073B">
        <w:rPr>
          <w:rFonts w:ascii="Times New Roman" w:eastAsia="Liberation Sans" w:hAnsi="Times New Roman" w:cs="Times New Roman"/>
        </w:rPr>
        <w:t>.</w:t>
      </w:r>
    </w:p>
    <w:p w:rsidR="0038073B" w:rsidRPr="0038073B" w:rsidRDefault="0038073B" w:rsidP="0038073B">
      <w:pPr>
        <w:widowControl w:val="0"/>
        <w:shd w:val="clear" w:color="auto" w:fill="FFFFFF"/>
        <w:tabs>
          <w:tab w:val="left" w:pos="630"/>
        </w:tabs>
        <w:spacing w:after="0" w:line="240" w:lineRule="auto"/>
        <w:ind w:firstLine="567"/>
        <w:jc w:val="both"/>
        <w:rPr>
          <w:rFonts w:ascii="Times New Roman" w:eastAsia="Times New Roman" w:hAnsi="Times New Roman" w:cs="Times New Roman"/>
          <w:color w:val="000000"/>
          <w:lang w:eastAsia="zh-CN"/>
        </w:rPr>
      </w:pPr>
      <w:r w:rsidRPr="0038073B">
        <w:rPr>
          <w:rFonts w:ascii="Times New Roman" w:eastAsia="Liberation Sans" w:hAnsi="Times New Roman" w:cs="Times New Roman"/>
          <w:color w:val="000000"/>
          <w:lang w:eastAsia="zh-CN"/>
        </w:rPr>
        <w:t xml:space="preserve">3.2. Срок </w:t>
      </w:r>
      <w:r w:rsidRPr="0038073B">
        <w:rPr>
          <w:rFonts w:ascii="Times New Roman" w:eastAsia="Liberation Sans" w:hAnsi="Times New Roman" w:cs="Times New Roman"/>
          <w:lang w:eastAsia="zh-CN"/>
        </w:rPr>
        <w:t>обязательного страхования гражданской ответственности</w:t>
      </w:r>
      <w:r w:rsidRPr="0038073B">
        <w:rPr>
          <w:rFonts w:ascii="Times New Roman" w:eastAsia="Liberation Sans" w:hAnsi="Times New Roman" w:cs="Times New Roman"/>
          <w:color w:val="000000"/>
          <w:lang w:eastAsia="zh-CN"/>
        </w:rPr>
        <w:t xml:space="preserve"> - 1 (один) год.</w:t>
      </w:r>
    </w:p>
    <w:p w:rsidR="0038073B" w:rsidRPr="0038073B" w:rsidRDefault="0038073B" w:rsidP="0038073B">
      <w:pPr>
        <w:spacing w:after="0" w:line="240" w:lineRule="auto"/>
        <w:ind w:firstLine="567"/>
        <w:jc w:val="both"/>
        <w:rPr>
          <w:rFonts w:ascii="Times New Roman" w:eastAsia="Times New Roman" w:hAnsi="Times New Roman" w:cs="Times New Roman"/>
          <w:lang w:eastAsia="zh-CN"/>
        </w:rPr>
      </w:pPr>
      <w:r w:rsidRPr="0038073B">
        <w:rPr>
          <w:rFonts w:ascii="Times New Roman" w:eastAsia="Liberation Sans" w:hAnsi="Times New Roman" w:cs="Times New Roman"/>
          <w:color w:val="000000"/>
          <w:lang w:eastAsia="zh-CN"/>
        </w:rPr>
        <w:t xml:space="preserve">3.3. </w:t>
      </w:r>
      <w:r w:rsidRPr="0038073B">
        <w:rPr>
          <w:rFonts w:ascii="Times New Roman" w:eastAsia="Liberation Sans" w:hAnsi="Times New Roman" w:cs="Times New Roman"/>
        </w:rPr>
        <w:t>Действие ответственности по полисам обязательного страхования заканчивается в 24 часа дня, указанного как день его окончания.</w:t>
      </w:r>
    </w:p>
    <w:p w:rsidR="0038073B" w:rsidRPr="0038073B" w:rsidRDefault="0038073B" w:rsidP="0038073B">
      <w:pPr>
        <w:spacing w:after="0" w:line="240" w:lineRule="auto"/>
        <w:ind w:firstLine="567"/>
        <w:jc w:val="both"/>
        <w:rPr>
          <w:rFonts w:ascii="Times New Roman" w:eastAsia="Times New Roman" w:hAnsi="Times New Roman" w:cs="Times New Roman"/>
          <w:lang w:eastAsia="zh-CN"/>
        </w:rPr>
      </w:pPr>
      <w:r w:rsidRPr="0038073B">
        <w:rPr>
          <w:rFonts w:ascii="Times New Roman" w:eastAsia="Liberation Sans" w:hAnsi="Times New Roman" w:cs="Times New Roman"/>
        </w:rPr>
        <w:t xml:space="preserve">3.4. Место оказания услуги: </w:t>
      </w:r>
      <w:r w:rsidRPr="0038073B">
        <w:rPr>
          <w:rFonts w:ascii="Times New Roman" w:eastAsia="Liberation Sans" w:hAnsi="Times New Roman" w:cs="Times New Roman"/>
          <w:lang w:eastAsia="zh-CN"/>
        </w:rPr>
        <w:t xml:space="preserve">территория страхового покрытия - </w:t>
      </w:r>
      <w:r w:rsidRPr="008E3005">
        <w:rPr>
          <w:rFonts w:ascii="Times New Roman" w:eastAsia="Liberation Sans" w:hAnsi="Times New Roman" w:cs="Times New Roman"/>
          <w:lang w:eastAsia="zh-CN"/>
        </w:rPr>
        <w:t>УРФО</w:t>
      </w:r>
    </w:p>
    <w:p w:rsidR="0038073B" w:rsidRPr="0038073B" w:rsidRDefault="0038073B" w:rsidP="0038073B">
      <w:pPr>
        <w:spacing w:after="0" w:line="240" w:lineRule="auto"/>
        <w:ind w:firstLine="567"/>
        <w:jc w:val="both"/>
        <w:rPr>
          <w:rFonts w:ascii="Times New Roman" w:eastAsia="Times New Roman" w:hAnsi="Times New Roman" w:cs="Times New Roman"/>
          <w:lang w:eastAsia="zh-CN"/>
        </w:rPr>
      </w:pPr>
    </w:p>
    <w:p w:rsidR="0038073B" w:rsidRPr="0038073B" w:rsidRDefault="0038073B" w:rsidP="0038073B">
      <w:pPr>
        <w:shd w:val="clear" w:color="auto" w:fill="FFFFFF"/>
        <w:spacing w:after="120" w:line="240" w:lineRule="auto"/>
        <w:jc w:val="center"/>
        <w:rPr>
          <w:rFonts w:ascii="Times New Roman" w:eastAsia="Times New Roman" w:hAnsi="Times New Roman" w:cs="Times New Roman"/>
          <w:b/>
          <w:bCs/>
          <w:spacing w:val="1"/>
          <w:lang w:eastAsia="zh-CN"/>
        </w:rPr>
      </w:pPr>
      <w:r w:rsidRPr="0038073B">
        <w:rPr>
          <w:rFonts w:ascii="Times New Roman" w:eastAsia="Liberation Sans" w:hAnsi="Times New Roman" w:cs="Times New Roman"/>
          <w:b/>
          <w:bCs/>
          <w:spacing w:val="1"/>
        </w:rPr>
        <w:t>4. ПРАВА И ОБЯЗАННОСТИ СТОРОН</w:t>
      </w:r>
    </w:p>
    <w:p w:rsidR="0061364B" w:rsidRPr="008E3005" w:rsidRDefault="0061364B" w:rsidP="0038073B">
      <w:pPr>
        <w:tabs>
          <w:tab w:val="left" w:pos="709"/>
        </w:tabs>
        <w:spacing w:after="0" w:line="240" w:lineRule="auto"/>
        <w:jc w:val="both"/>
        <w:rPr>
          <w:rFonts w:ascii="Times New Roman" w:eastAsia="Times New Roman" w:hAnsi="Times New Roman" w:cs="Times New Roman"/>
          <w:b/>
          <w:bCs/>
          <w:iCs/>
          <w:lang w:eastAsia="ru-RU"/>
        </w:rPr>
      </w:pPr>
      <w:r w:rsidRPr="008E3005">
        <w:rPr>
          <w:rFonts w:ascii="Times New Roman" w:eastAsia="Times New Roman" w:hAnsi="Times New Roman" w:cs="Times New Roman"/>
          <w:b/>
          <w:bCs/>
          <w:iCs/>
          <w:lang w:eastAsia="ru-RU"/>
        </w:rPr>
        <w:t>4.1. Страховщик обязан:</w:t>
      </w:r>
    </w:p>
    <w:p w:rsidR="0061364B" w:rsidRPr="008E3005" w:rsidRDefault="0061364B" w:rsidP="0061364B">
      <w:pPr>
        <w:tabs>
          <w:tab w:val="left" w:pos="720"/>
        </w:tabs>
        <w:spacing w:after="0" w:line="240" w:lineRule="auto"/>
        <w:ind w:firstLine="709"/>
        <w:jc w:val="both"/>
        <w:rPr>
          <w:rFonts w:ascii="Times New Roman" w:eastAsia="Times New Roman" w:hAnsi="Times New Roman" w:cs="Times New Roman"/>
          <w:lang w:eastAsia="ar-SA"/>
        </w:rPr>
      </w:pPr>
      <w:r w:rsidRPr="008E3005">
        <w:rPr>
          <w:rFonts w:ascii="Times New Roman" w:eastAsia="Times New Roman" w:hAnsi="Times New Roman" w:cs="Times New Roman"/>
          <w:lang w:eastAsia="ar-SA"/>
        </w:rPr>
        <w:t>4.1.1. Соблюдать условия Контракта.</w:t>
      </w:r>
    </w:p>
    <w:p w:rsidR="0061364B" w:rsidRPr="008E3005" w:rsidRDefault="0061364B" w:rsidP="0061364B">
      <w:pPr>
        <w:tabs>
          <w:tab w:val="left" w:pos="720"/>
        </w:tabs>
        <w:spacing w:after="0" w:line="240" w:lineRule="auto"/>
        <w:ind w:firstLine="709"/>
        <w:jc w:val="both"/>
        <w:rPr>
          <w:rFonts w:ascii="Times New Roman" w:eastAsia="Times New Roman" w:hAnsi="Times New Roman" w:cs="Times New Roman"/>
          <w:lang w:eastAsia="ar-SA"/>
        </w:rPr>
      </w:pPr>
      <w:r w:rsidRPr="008E3005">
        <w:rPr>
          <w:rFonts w:ascii="Times New Roman" w:eastAsia="Times New Roman" w:hAnsi="Times New Roman" w:cs="Times New Roman"/>
          <w:lang w:eastAsia="ar-SA"/>
        </w:rPr>
        <w:t xml:space="preserve">4.1.2. Своевременно оказать услуги в сроки и в порядке, установленные в Контракте. </w:t>
      </w:r>
    </w:p>
    <w:p w:rsidR="0061364B" w:rsidRPr="008E3005" w:rsidRDefault="0061364B" w:rsidP="0061364B">
      <w:pPr>
        <w:tabs>
          <w:tab w:val="left" w:pos="720"/>
        </w:tabs>
        <w:spacing w:after="0" w:line="240" w:lineRule="auto"/>
        <w:ind w:firstLine="709"/>
        <w:jc w:val="both"/>
        <w:rPr>
          <w:rFonts w:ascii="Times New Roman" w:eastAsia="Times New Roman" w:hAnsi="Times New Roman" w:cs="Times New Roman"/>
          <w:lang w:eastAsia="ar-SA"/>
        </w:rPr>
      </w:pPr>
      <w:r w:rsidRPr="008E3005">
        <w:rPr>
          <w:rFonts w:ascii="Times New Roman" w:eastAsia="Times New Roman" w:hAnsi="Times New Roman" w:cs="Times New Roman"/>
          <w:lang w:eastAsia="ar-SA"/>
        </w:rPr>
        <w:t xml:space="preserve">4.1.3. По требованию </w:t>
      </w:r>
      <w:r w:rsidR="00614860" w:rsidRPr="008E3005">
        <w:rPr>
          <w:rFonts w:ascii="Times New Roman" w:eastAsia="Calibri" w:hAnsi="Times New Roman" w:cs="Times New Roman"/>
          <w:kern w:val="1"/>
          <w:lang w:eastAsia="ru-RU"/>
        </w:rPr>
        <w:t>Страхователя</w:t>
      </w:r>
      <w:r w:rsidR="00614860" w:rsidRPr="008E3005">
        <w:rPr>
          <w:rFonts w:ascii="Times New Roman" w:eastAsia="Times New Roman" w:hAnsi="Times New Roman" w:cs="Times New Roman"/>
          <w:lang w:eastAsia="ar-SA"/>
        </w:rPr>
        <w:t xml:space="preserve"> </w:t>
      </w:r>
      <w:r w:rsidRPr="008E3005">
        <w:rPr>
          <w:rFonts w:ascii="Times New Roman" w:eastAsia="Times New Roman" w:hAnsi="Times New Roman" w:cs="Times New Roman"/>
          <w:lang w:eastAsia="ar-SA"/>
        </w:rPr>
        <w:t xml:space="preserve">своими средствами и за свой счет обеспечить за свой счет устранение недостатков.  </w:t>
      </w:r>
    </w:p>
    <w:p w:rsidR="0061364B" w:rsidRPr="008E3005" w:rsidRDefault="0061364B" w:rsidP="0061364B">
      <w:pPr>
        <w:tabs>
          <w:tab w:val="left" w:pos="709"/>
        </w:tabs>
        <w:spacing w:after="0" w:line="240" w:lineRule="auto"/>
        <w:ind w:firstLine="709"/>
        <w:jc w:val="both"/>
        <w:rPr>
          <w:rFonts w:ascii="Times New Roman" w:eastAsia="Times New Roman" w:hAnsi="Times New Roman" w:cs="Times New Roman"/>
          <w:lang w:eastAsia="ar-SA"/>
        </w:rPr>
      </w:pPr>
      <w:r w:rsidRPr="008E3005">
        <w:rPr>
          <w:rFonts w:ascii="Times New Roman" w:eastAsia="Times New Roman" w:hAnsi="Times New Roman" w:cs="Times New Roman"/>
          <w:lang w:eastAsia="ar-SA"/>
        </w:rPr>
        <w:t>4.1.4.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1364B" w:rsidRPr="008E3005" w:rsidRDefault="0061364B" w:rsidP="0061364B">
      <w:pPr>
        <w:tabs>
          <w:tab w:val="left" w:pos="720"/>
        </w:tabs>
        <w:spacing w:after="0" w:line="240" w:lineRule="auto"/>
        <w:ind w:firstLine="709"/>
        <w:jc w:val="both"/>
        <w:rPr>
          <w:rFonts w:ascii="Times New Roman" w:eastAsia="Times New Roman" w:hAnsi="Times New Roman" w:cs="Times New Roman"/>
          <w:lang w:eastAsia="ar-SA"/>
        </w:rPr>
      </w:pPr>
      <w:r w:rsidRPr="008E3005">
        <w:rPr>
          <w:rFonts w:ascii="Times New Roman" w:eastAsia="Times New Roman" w:hAnsi="Times New Roman" w:cs="Times New Roman"/>
          <w:lang w:eastAsia="ar-SA"/>
        </w:rPr>
        <w:t>4.1.5.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 предусмотренные Контрактом, при этом Государственный заказчик обязан обеспечить приемку оказанных услуг.</w:t>
      </w:r>
    </w:p>
    <w:p w:rsidR="0061364B" w:rsidRPr="008E3005" w:rsidRDefault="0061364B" w:rsidP="0061364B">
      <w:pPr>
        <w:widowControl w:val="0"/>
        <w:autoSpaceDE w:val="0"/>
        <w:autoSpaceDN w:val="0"/>
        <w:adjustRightInd w:val="0"/>
        <w:spacing w:after="0" w:line="240" w:lineRule="auto"/>
        <w:ind w:firstLine="709"/>
        <w:jc w:val="both"/>
        <w:rPr>
          <w:rFonts w:ascii="Times New Roman" w:eastAsia="Times New Roman" w:hAnsi="Times New Roman" w:cs="Times New Roman"/>
          <w:b/>
          <w:lang w:eastAsia="ru-RU"/>
        </w:rPr>
      </w:pPr>
      <w:r w:rsidRPr="008E3005">
        <w:rPr>
          <w:rFonts w:ascii="Times New Roman" w:eastAsia="Times New Roman" w:hAnsi="Times New Roman" w:cs="Times New Roman"/>
          <w:b/>
          <w:lang w:eastAsia="ru-RU"/>
        </w:rPr>
        <w:t xml:space="preserve">4.2. Страховщик имеет право: </w:t>
      </w:r>
    </w:p>
    <w:p w:rsidR="0061364B" w:rsidRPr="008E3005" w:rsidRDefault="0061364B" w:rsidP="0061364B">
      <w:pPr>
        <w:widowControl w:val="0"/>
        <w:autoSpaceDE w:val="0"/>
        <w:autoSpaceDN w:val="0"/>
        <w:adjustRightInd w:val="0"/>
        <w:spacing w:after="0" w:line="240" w:lineRule="auto"/>
        <w:ind w:firstLine="709"/>
        <w:jc w:val="both"/>
        <w:rPr>
          <w:rFonts w:ascii="Times New Roman" w:eastAsia="Times New Roman" w:hAnsi="Times New Roman" w:cs="Times New Roman"/>
          <w:b/>
          <w:lang w:eastAsia="ru-RU"/>
        </w:rPr>
      </w:pPr>
      <w:r w:rsidRPr="008E3005">
        <w:rPr>
          <w:rFonts w:ascii="Times New Roman" w:eastAsia="Times New Roman" w:hAnsi="Times New Roman" w:cs="Times New Roman"/>
          <w:lang w:eastAsia="ru-RU"/>
        </w:rPr>
        <w:t>4.2.1.</w:t>
      </w:r>
      <w:r w:rsidRPr="008E3005">
        <w:rPr>
          <w:rFonts w:ascii="Times New Roman" w:eastAsia="Times New Roman" w:hAnsi="Times New Roman" w:cs="Times New Roman"/>
          <w:b/>
          <w:lang w:eastAsia="ru-RU"/>
        </w:rPr>
        <w:t xml:space="preserve"> </w:t>
      </w:r>
      <w:r w:rsidRPr="008E3005">
        <w:rPr>
          <w:rFonts w:ascii="Times New Roman" w:eastAsia="Times New Roman" w:hAnsi="Times New Roman" w:cs="Times New Roman"/>
          <w:lang w:eastAsia="ru-RU"/>
        </w:rPr>
        <w:t xml:space="preserve">Требовать своевременной оплаты оказанных Услуг в </w:t>
      </w:r>
      <w:r w:rsidR="00614860" w:rsidRPr="008E3005">
        <w:rPr>
          <w:rFonts w:ascii="Times New Roman" w:eastAsia="Times New Roman" w:hAnsi="Times New Roman" w:cs="Times New Roman"/>
          <w:lang w:eastAsia="ru-RU"/>
        </w:rPr>
        <w:t>соответствии с</w:t>
      </w:r>
      <w:r w:rsidRPr="008E3005">
        <w:rPr>
          <w:rFonts w:ascii="Times New Roman" w:eastAsia="Times New Roman" w:hAnsi="Times New Roman" w:cs="Times New Roman"/>
          <w:lang w:eastAsia="ru-RU"/>
        </w:rPr>
        <w:t xml:space="preserve"> подписанными Сторонами документами о приемке.</w:t>
      </w:r>
    </w:p>
    <w:p w:rsidR="0061364B" w:rsidRPr="008E3005" w:rsidRDefault="0061364B" w:rsidP="0061364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4.2.2. Принять решение об одностороннем отказе от исполнения контра</w:t>
      </w:r>
      <w:r w:rsidR="00614860" w:rsidRPr="008E3005">
        <w:rPr>
          <w:rFonts w:ascii="Times New Roman" w:eastAsia="Times New Roman" w:hAnsi="Times New Roman" w:cs="Times New Roman"/>
          <w:lang w:eastAsia="ru-RU"/>
        </w:rPr>
        <w:t xml:space="preserve">кта </w:t>
      </w:r>
      <w:r w:rsidRPr="008E3005">
        <w:rPr>
          <w:rFonts w:ascii="Times New Roman" w:eastAsia="Times New Roman" w:hAnsi="Times New Roman" w:cs="Times New Roman"/>
          <w:lang w:eastAsia="ru-RU"/>
        </w:rPr>
        <w:t xml:space="preserve">по основаниям, предусмотренным Гражданским </w:t>
      </w:r>
      <w:r w:rsidR="00614860" w:rsidRPr="008E3005">
        <w:rPr>
          <w:rFonts w:ascii="Times New Roman" w:eastAsia="Times New Roman" w:hAnsi="Times New Roman" w:cs="Times New Roman"/>
          <w:lang w:eastAsia="ru-RU"/>
        </w:rPr>
        <w:t xml:space="preserve">кодексом Российской Федерации </w:t>
      </w:r>
      <w:r w:rsidRPr="008E3005">
        <w:rPr>
          <w:rFonts w:ascii="Times New Roman" w:eastAsia="Times New Roman" w:hAnsi="Times New Roman" w:cs="Times New Roman"/>
          <w:lang w:eastAsia="ru-RU"/>
        </w:rPr>
        <w:t>для одностороннего отказа от исполнения отдельных видов обязательств.</w:t>
      </w:r>
    </w:p>
    <w:p w:rsidR="0061364B" w:rsidRPr="008E3005" w:rsidRDefault="0061364B" w:rsidP="0061364B">
      <w:pPr>
        <w:autoSpaceDE w:val="0"/>
        <w:autoSpaceDN w:val="0"/>
        <w:adjustRightInd w:val="0"/>
        <w:spacing w:after="0" w:line="240" w:lineRule="auto"/>
        <w:ind w:firstLine="709"/>
        <w:jc w:val="both"/>
        <w:rPr>
          <w:rFonts w:ascii="Times New Roman" w:eastAsia="Times New Roman" w:hAnsi="Times New Roman" w:cs="Times New Roman"/>
          <w:b/>
          <w:bCs/>
          <w:iCs/>
          <w:lang w:eastAsia="ru-RU"/>
        </w:rPr>
      </w:pPr>
      <w:r w:rsidRPr="008E3005">
        <w:rPr>
          <w:rFonts w:ascii="Times New Roman" w:eastAsia="Times New Roman" w:hAnsi="Times New Roman" w:cs="Times New Roman"/>
          <w:b/>
          <w:bCs/>
          <w:lang w:eastAsia="ru-RU"/>
        </w:rPr>
        <w:t xml:space="preserve">4.3. </w:t>
      </w:r>
      <w:r w:rsidR="00614860" w:rsidRPr="008E3005">
        <w:rPr>
          <w:rFonts w:ascii="Times New Roman" w:eastAsia="Calibri" w:hAnsi="Times New Roman" w:cs="Times New Roman"/>
          <w:b/>
          <w:kern w:val="1"/>
          <w:lang w:eastAsia="ru-RU"/>
        </w:rPr>
        <w:t>Страховател</w:t>
      </w:r>
      <w:r w:rsidR="00614860" w:rsidRPr="008E3005">
        <w:rPr>
          <w:rFonts w:ascii="Times New Roman" w:eastAsia="Calibri" w:hAnsi="Times New Roman" w:cs="Times New Roman"/>
          <w:b/>
          <w:kern w:val="1"/>
          <w:lang w:eastAsia="ru-RU"/>
        </w:rPr>
        <w:t>ь</w:t>
      </w:r>
      <w:r w:rsidR="00614860" w:rsidRPr="008E3005">
        <w:rPr>
          <w:rFonts w:ascii="Times New Roman" w:eastAsia="Calibri" w:hAnsi="Times New Roman" w:cs="Times New Roman"/>
          <w:kern w:val="1"/>
          <w:lang w:eastAsia="ru-RU"/>
        </w:rPr>
        <w:t xml:space="preserve"> </w:t>
      </w:r>
      <w:r w:rsidRPr="008E3005">
        <w:rPr>
          <w:rFonts w:ascii="Times New Roman" w:eastAsia="Times New Roman" w:hAnsi="Times New Roman" w:cs="Times New Roman"/>
          <w:b/>
          <w:bCs/>
          <w:iCs/>
          <w:lang w:eastAsia="ru-RU"/>
        </w:rPr>
        <w:t>обязан:</w:t>
      </w:r>
    </w:p>
    <w:p w:rsidR="0061364B" w:rsidRPr="008E3005" w:rsidRDefault="0061364B" w:rsidP="0061364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4.3.1. Соблюдать условия Контракта.</w:t>
      </w:r>
    </w:p>
    <w:p w:rsidR="0061364B" w:rsidRPr="008E3005" w:rsidRDefault="0061364B" w:rsidP="0061364B">
      <w:pPr>
        <w:tabs>
          <w:tab w:val="left" w:pos="709"/>
          <w:tab w:val="left" w:pos="993"/>
        </w:tabs>
        <w:spacing w:after="0" w:line="240" w:lineRule="auto"/>
        <w:ind w:firstLine="709"/>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4.3.2. Принять и оплатить оказанные услуги в соответствии с условиями Контракта.</w:t>
      </w:r>
    </w:p>
    <w:p w:rsidR="0061364B" w:rsidRPr="008E3005" w:rsidRDefault="0061364B" w:rsidP="0061364B">
      <w:pPr>
        <w:tabs>
          <w:tab w:val="left" w:pos="709"/>
          <w:tab w:val="left" w:pos="993"/>
        </w:tabs>
        <w:spacing w:after="0" w:line="240" w:lineRule="auto"/>
        <w:ind w:firstLine="709"/>
        <w:jc w:val="both"/>
        <w:rPr>
          <w:rFonts w:ascii="Times New Roman" w:eastAsia="Times New Roman" w:hAnsi="Times New Roman" w:cs="Times New Roman"/>
          <w:bCs/>
          <w:lang w:eastAsia="ru-RU"/>
        </w:rPr>
      </w:pPr>
      <w:r w:rsidRPr="008E3005">
        <w:rPr>
          <w:rFonts w:ascii="Times New Roman" w:eastAsia="Times New Roman" w:hAnsi="Times New Roman" w:cs="Times New Roman"/>
          <w:bCs/>
          <w:lang w:eastAsia="ru-RU"/>
        </w:rPr>
        <w:t>4.3.3. Провести экспертизу оказанных услуг для проверки их соответствия условиям Контракта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61364B" w:rsidRPr="008E3005" w:rsidRDefault="0061364B" w:rsidP="0061364B">
      <w:pPr>
        <w:tabs>
          <w:tab w:val="left" w:pos="709"/>
          <w:tab w:val="left" w:pos="993"/>
        </w:tabs>
        <w:spacing w:after="0" w:line="240" w:lineRule="auto"/>
        <w:ind w:firstLine="709"/>
        <w:jc w:val="both"/>
        <w:rPr>
          <w:rFonts w:ascii="Times New Roman" w:eastAsia="Times New Roman" w:hAnsi="Times New Roman" w:cs="Times New Roman"/>
          <w:lang w:eastAsia="ru-RU"/>
        </w:rPr>
      </w:pPr>
      <w:r w:rsidRPr="008E3005">
        <w:rPr>
          <w:rFonts w:ascii="Times New Roman" w:eastAsia="Times New Roman" w:hAnsi="Times New Roman" w:cs="Times New Roman"/>
          <w:b/>
          <w:lang w:eastAsia="ru-RU"/>
        </w:rPr>
        <w:t xml:space="preserve">4.4. </w:t>
      </w:r>
      <w:r w:rsidR="00614860" w:rsidRPr="008E3005">
        <w:rPr>
          <w:rFonts w:ascii="Times New Roman" w:eastAsia="Times New Roman" w:hAnsi="Times New Roman" w:cs="Times New Roman"/>
          <w:b/>
          <w:lang w:eastAsia="ru-RU"/>
        </w:rPr>
        <w:t>Страхователь</w:t>
      </w:r>
      <w:r w:rsidRPr="008E3005">
        <w:rPr>
          <w:rFonts w:ascii="Times New Roman" w:eastAsia="Times New Roman" w:hAnsi="Times New Roman" w:cs="Times New Roman"/>
          <w:b/>
          <w:lang w:eastAsia="ru-RU"/>
        </w:rPr>
        <w:t xml:space="preserve"> имеет право:</w:t>
      </w:r>
    </w:p>
    <w:p w:rsidR="0061364B" w:rsidRPr="008E3005" w:rsidRDefault="0061364B" w:rsidP="0061364B">
      <w:pPr>
        <w:tabs>
          <w:tab w:val="left" w:pos="720"/>
        </w:tabs>
        <w:spacing w:after="0" w:line="240" w:lineRule="auto"/>
        <w:ind w:firstLine="709"/>
        <w:jc w:val="both"/>
        <w:rPr>
          <w:rFonts w:ascii="Times New Roman" w:eastAsia="Times New Roman" w:hAnsi="Times New Roman" w:cs="Times New Roman"/>
          <w:lang w:eastAsia="ar-SA"/>
        </w:rPr>
      </w:pPr>
      <w:bookmarkStart w:id="0" w:name="sub_50203"/>
      <w:r w:rsidRPr="008E3005">
        <w:rPr>
          <w:rFonts w:ascii="Times New Roman" w:eastAsia="Times New Roman" w:hAnsi="Times New Roman" w:cs="Times New Roman"/>
          <w:spacing w:val="-8"/>
          <w:lang w:eastAsia="ru-RU"/>
        </w:rPr>
        <w:t xml:space="preserve">4.4.1. </w:t>
      </w:r>
      <w:r w:rsidRPr="008E3005">
        <w:rPr>
          <w:rFonts w:ascii="Times New Roman" w:eastAsia="Times New Roman" w:hAnsi="Times New Roman" w:cs="Times New Roman"/>
          <w:lang w:eastAsia="ar-SA"/>
        </w:rPr>
        <w:t>Требовать от Страховщика надлежащего исполнения обязательств в соответствии с условиями Контракта и представления надлежащим образом оформленных документов, подтверждающих исполнение обязательств в соответствии с условиями Контракта.</w:t>
      </w:r>
    </w:p>
    <w:p w:rsidR="0061364B" w:rsidRPr="008E3005" w:rsidRDefault="0061364B" w:rsidP="0061364B">
      <w:pPr>
        <w:tabs>
          <w:tab w:val="left" w:pos="720"/>
        </w:tabs>
        <w:spacing w:after="0" w:line="240" w:lineRule="auto"/>
        <w:ind w:firstLine="709"/>
        <w:jc w:val="both"/>
        <w:rPr>
          <w:rFonts w:ascii="Times New Roman" w:eastAsia="Times New Roman" w:hAnsi="Times New Roman" w:cs="Times New Roman"/>
          <w:lang w:eastAsia="ar-SA"/>
        </w:rPr>
      </w:pPr>
      <w:r w:rsidRPr="008E3005">
        <w:rPr>
          <w:rFonts w:ascii="Times New Roman" w:eastAsia="Times New Roman" w:hAnsi="Times New Roman" w:cs="Times New Roman"/>
          <w:lang w:eastAsia="ar-SA"/>
        </w:rPr>
        <w:t>4.4.2. Запрашивать у Страховщика информацию о ходе и состоянии исполнения обязательств Страховщика по настоящему Контракту.</w:t>
      </w:r>
    </w:p>
    <w:p w:rsidR="0061364B" w:rsidRPr="008E3005" w:rsidRDefault="0061364B" w:rsidP="0061364B">
      <w:pPr>
        <w:tabs>
          <w:tab w:val="left" w:pos="720"/>
        </w:tabs>
        <w:spacing w:after="0" w:line="240" w:lineRule="auto"/>
        <w:ind w:firstLine="709"/>
        <w:jc w:val="both"/>
        <w:rPr>
          <w:rFonts w:ascii="Times New Roman" w:eastAsia="Times New Roman" w:hAnsi="Times New Roman" w:cs="Times New Roman"/>
          <w:lang w:eastAsia="ar-SA"/>
        </w:rPr>
      </w:pPr>
      <w:r w:rsidRPr="008E3005">
        <w:rPr>
          <w:rFonts w:ascii="Times New Roman" w:eastAsia="Times New Roman" w:hAnsi="Times New Roman" w:cs="Times New Roman"/>
          <w:lang w:eastAsia="ar-SA"/>
        </w:rPr>
        <w:t xml:space="preserve">4.4.3. Отказаться от услуги, качество которой не соответствует условиям Контракта. </w:t>
      </w:r>
    </w:p>
    <w:p w:rsidR="0061364B" w:rsidRPr="008E3005" w:rsidRDefault="0061364B" w:rsidP="0061364B">
      <w:pPr>
        <w:tabs>
          <w:tab w:val="left" w:pos="720"/>
        </w:tabs>
        <w:spacing w:after="0" w:line="240" w:lineRule="auto"/>
        <w:ind w:firstLine="709"/>
        <w:jc w:val="both"/>
        <w:rPr>
          <w:rFonts w:ascii="Times New Roman" w:eastAsia="Times New Roman" w:hAnsi="Times New Roman" w:cs="Times New Roman"/>
          <w:lang w:eastAsia="ar-SA"/>
        </w:rPr>
      </w:pPr>
      <w:r w:rsidRPr="008E3005">
        <w:rPr>
          <w:rFonts w:ascii="Times New Roman" w:eastAsia="Times New Roman" w:hAnsi="Times New Roman" w:cs="Times New Roman"/>
          <w:lang w:eastAsia="ar-SA"/>
        </w:rPr>
        <w:t>4.4.4. Проверять ход и качество выполнения Страховщиком условий Контракта без вмешательства в оперативно-хозяйственную деятельность Страховщика.</w:t>
      </w:r>
    </w:p>
    <w:p w:rsidR="0061364B" w:rsidRPr="008E3005" w:rsidRDefault="0061364B" w:rsidP="0061364B">
      <w:pPr>
        <w:tabs>
          <w:tab w:val="left" w:pos="720"/>
        </w:tabs>
        <w:spacing w:after="0" w:line="240" w:lineRule="auto"/>
        <w:ind w:firstLine="709"/>
        <w:jc w:val="both"/>
        <w:rPr>
          <w:rFonts w:ascii="Times New Roman" w:eastAsia="Times New Roman" w:hAnsi="Times New Roman" w:cs="Times New Roman"/>
          <w:lang w:eastAsia="ar-SA"/>
        </w:rPr>
      </w:pPr>
      <w:r w:rsidRPr="008E3005">
        <w:rPr>
          <w:rFonts w:ascii="Times New Roman" w:eastAsia="Times New Roman" w:hAnsi="Times New Roman" w:cs="Times New Roman"/>
          <w:lang w:eastAsia="ar-SA"/>
        </w:rPr>
        <w:lastRenderedPageBreak/>
        <w:t>4.4.5. Требовать от Страховщика своевременного устранения недостатков, выявленных как в ходе приемки, так и в течение гарантийного периода.</w:t>
      </w:r>
    </w:p>
    <w:bookmarkEnd w:id="0"/>
    <w:p w:rsidR="0061364B" w:rsidRPr="008E3005" w:rsidRDefault="0061364B" w:rsidP="0061364B">
      <w:pPr>
        <w:widowControl w:val="0"/>
        <w:shd w:val="clear" w:color="auto" w:fill="FFFFFF"/>
        <w:tabs>
          <w:tab w:val="left" w:pos="1464"/>
        </w:tabs>
        <w:autoSpaceDE w:val="0"/>
        <w:autoSpaceDN w:val="0"/>
        <w:adjustRightInd w:val="0"/>
        <w:spacing w:after="0" w:line="240" w:lineRule="auto"/>
        <w:ind w:firstLine="709"/>
        <w:jc w:val="both"/>
        <w:rPr>
          <w:rFonts w:ascii="Times New Roman" w:eastAsia="Times New Roman" w:hAnsi="Times New Roman" w:cs="Times New Roman"/>
          <w:lang w:eastAsia="ar-SA"/>
        </w:rPr>
      </w:pPr>
      <w:r w:rsidRPr="008E3005">
        <w:rPr>
          <w:rFonts w:ascii="Times New Roman" w:eastAsia="Times New Roman" w:hAnsi="Times New Roman" w:cs="Times New Roman"/>
          <w:lang w:eastAsia="ar-SA"/>
        </w:rPr>
        <w:t>4.4.6. Требовать от Страховщика возмещения причиненных убытков, возникших при нарушении условий Контракта.</w:t>
      </w:r>
    </w:p>
    <w:p w:rsidR="0061364B" w:rsidRPr="008E3005" w:rsidRDefault="0061364B" w:rsidP="0061364B">
      <w:pPr>
        <w:spacing w:after="0" w:line="240" w:lineRule="auto"/>
        <w:ind w:firstLine="709"/>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4.4.7. Отказаться от оплаты услуги, если эта услуга не соответствует Контракту.</w:t>
      </w:r>
    </w:p>
    <w:p w:rsidR="0061364B" w:rsidRPr="008E3005" w:rsidRDefault="0061364B" w:rsidP="0061364B">
      <w:pPr>
        <w:spacing w:after="0" w:line="240" w:lineRule="auto"/>
        <w:ind w:firstLine="709"/>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4.4.8. Удержать суммы неисполненных Страховщиком требований об уплате неустоек, предъявленных Государственным заказчиком в соответствии с настоящим Федеральным законом № 44-ФЗ, из суммы, подлежащей оплате Страховщику.</w:t>
      </w:r>
    </w:p>
    <w:p w:rsidR="0061364B" w:rsidRPr="008E3005" w:rsidRDefault="0061364B" w:rsidP="0061364B">
      <w:pPr>
        <w:spacing w:after="0" w:line="240" w:lineRule="auto"/>
        <w:ind w:firstLine="709"/>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4.4.9.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364B" w:rsidRPr="008E3005" w:rsidRDefault="0061364B" w:rsidP="0061364B">
      <w:pPr>
        <w:spacing w:after="0" w:line="240" w:lineRule="auto"/>
        <w:ind w:firstLine="709"/>
        <w:jc w:val="both"/>
        <w:rPr>
          <w:rFonts w:ascii="Times New Roman" w:eastAsia="Times New Roman" w:hAnsi="Times New Roman" w:cs="Times New Roman"/>
          <w:color w:val="FF0000"/>
          <w:lang w:eastAsia="ru-RU"/>
        </w:rPr>
      </w:pPr>
    </w:p>
    <w:p w:rsidR="0061364B" w:rsidRPr="008E3005" w:rsidRDefault="0061364B" w:rsidP="0061364B">
      <w:pPr>
        <w:widowControl w:val="0"/>
        <w:autoSpaceDE w:val="0"/>
        <w:spacing w:after="0" w:line="240" w:lineRule="auto"/>
        <w:ind w:firstLine="540"/>
        <w:jc w:val="center"/>
        <w:rPr>
          <w:rFonts w:ascii="Times New Roman" w:eastAsia="Times New Roman" w:hAnsi="Times New Roman" w:cs="Times New Roman"/>
          <w:b/>
          <w:bCs/>
          <w:spacing w:val="-5"/>
          <w:lang w:eastAsia="ru-RU"/>
        </w:rPr>
      </w:pPr>
      <w:r w:rsidRPr="008E3005">
        <w:rPr>
          <w:rFonts w:ascii="Times New Roman" w:eastAsia="Times New Roman" w:hAnsi="Times New Roman" w:cs="Times New Roman"/>
          <w:b/>
          <w:bCs/>
          <w:spacing w:val="-5"/>
          <w:lang w:eastAsia="ru-RU"/>
        </w:rPr>
        <w:t>5. Порядок сдачи и приемки оказанных услуг. Оформление результатов приемки</w:t>
      </w:r>
    </w:p>
    <w:p w:rsidR="0061364B" w:rsidRPr="008E3005" w:rsidRDefault="0061364B" w:rsidP="0061364B">
      <w:pPr>
        <w:tabs>
          <w:tab w:val="left" w:pos="993"/>
        </w:tabs>
        <w:spacing w:after="0" w:line="240" w:lineRule="auto"/>
        <w:ind w:firstLine="567"/>
        <w:jc w:val="both"/>
        <w:rPr>
          <w:rFonts w:ascii="Times New Roman" w:eastAsia="Calibri" w:hAnsi="Times New Roman" w:cs="Times New Roman"/>
          <w:spacing w:val="-1"/>
          <w:lang w:eastAsia="ru-RU"/>
        </w:rPr>
      </w:pPr>
      <w:r w:rsidRPr="008E3005">
        <w:rPr>
          <w:rFonts w:ascii="Times New Roman" w:eastAsia="Calibri" w:hAnsi="Times New Roman" w:cs="Times New Roman"/>
          <w:spacing w:val="-1"/>
          <w:lang w:eastAsia="ru-RU"/>
        </w:rPr>
        <w:t xml:space="preserve">5.1. Страховщик обязан уведомить </w:t>
      </w:r>
      <w:r w:rsidR="00614860" w:rsidRPr="008E3005">
        <w:rPr>
          <w:rFonts w:ascii="Times New Roman" w:eastAsia="Calibri" w:hAnsi="Times New Roman" w:cs="Times New Roman"/>
          <w:spacing w:val="-1"/>
          <w:lang w:eastAsia="ru-RU"/>
        </w:rPr>
        <w:t>Страхователя</w:t>
      </w:r>
      <w:r w:rsidRPr="008E3005">
        <w:rPr>
          <w:rFonts w:ascii="Times New Roman" w:eastAsia="Calibri" w:hAnsi="Times New Roman" w:cs="Times New Roman"/>
          <w:spacing w:val="-1"/>
          <w:lang w:eastAsia="ru-RU"/>
        </w:rPr>
        <w:t xml:space="preserve"> о готовности оказываемых услуг к сдаче любым доступным способом с предоставлением документов.</w:t>
      </w:r>
    </w:p>
    <w:p w:rsidR="0061364B" w:rsidRPr="008E3005" w:rsidRDefault="0061364B" w:rsidP="0061364B">
      <w:pPr>
        <w:autoSpaceDE w:val="0"/>
        <w:autoSpaceDN w:val="0"/>
        <w:adjustRightInd w:val="0"/>
        <w:spacing w:after="0" w:line="240" w:lineRule="auto"/>
        <w:ind w:firstLine="567"/>
        <w:jc w:val="both"/>
        <w:rPr>
          <w:rFonts w:ascii="Times New Roman" w:hAnsi="Times New Roman" w:cs="Times New Roman"/>
          <w:b/>
          <w:bCs/>
        </w:rPr>
      </w:pPr>
      <w:r w:rsidRPr="008E3005">
        <w:rPr>
          <w:rFonts w:ascii="Times New Roman" w:eastAsia="Calibri" w:hAnsi="Times New Roman" w:cs="Times New Roman"/>
          <w:spacing w:val="-1"/>
          <w:lang w:eastAsia="ru-RU"/>
        </w:rPr>
        <w:t>5.2. Приемка услуг на соответствие их количества и качества требованиям, установленным в Контракте, производится в установленном Контрактом порядке.</w:t>
      </w:r>
      <w:r w:rsidRPr="008E3005">
        <w:rPr>
          <w:rFonts w:ascii="Times New Roman" w:hAnsi="Times New Roman" w:cs="Times New Roman"/>
          <w:b/>
          <w:bCs/>
        </w:rPr>
        <w:t xml:space="preserve"> </w:t>
      </w:r>
    </w:p>
    <w:p w:rsidR="0061364B" w:rsidRPr="008E3005" w:rsidRDefault="0061364B" w:rsidP="00614860">
      <w:pPr>
        <w:autoSpaceDE w:val="0"/>
        <w:autoSpaceDN w:val="0"/>
        <w:adjustRightInd w:val="0"/>
        <w:spacing w:after="0" w:line="240" w:lineRule="auto"/>
        <w:ind w:firstLine="567"/>
        <w:jc w:val="both"/>
        <w:rPr>
          <w:rFonts w:ascii="Times New Roman" w:hAnsi="Times New Roman" w:cs="Times New Roman"/>
          <w:b/>
          <w:bCs/>
        </w:rPr>
      </w:pPr>
      <w:r w:rsidRPr="008E3005">
        <w:rPr>
          <w:rFonts w:ascii="Times New Roman" w:eastAsia="Calibri" w:hAnsi="Times New Roman" w:cs="Times New Roman"/>
          <w:spacing w:val="-1"/>
          <w:lang w:eastAsia="ru-RU"/>
        </w:rPr>
        <w:t>5.3. Приемка оказанных Услуг на соответствие требованиям, установленным настоящим контрактом осуществляется в течение 3 (трех) рабочих дней с момента,</w:t>
      </w:r>
      <w:r w:rsidR="00614860" w:rsidRPr="008E3005">
        <w:rPr>
          <w:rFonts w:ascii="Times New Roman" w:eastAsia="Calibri" w:hAnsi="Times New Roman" w:cs="Times New Roman"/>
          <w:spacing w:val="-1"/>
          <w:lang w:eastAsia="ru-RU"/>
        </w:rPr>
        <w:t xml:space="preserve"> указанного в п. 5.1 Контракта </w:t>
      </w:r>
      <w:r w:rsidRPr="008E3005">
        <w:rPr>
          <w:rFonts w:ascii="Times New Roman" w:eastAsia="Calibri" w:hAnsi="Times New Roman" w:cs="Times New Roman"/>
          <w:spacing w:val="-1"/>
          <w:lang w:eastAsia="ru-RU"/>
        </w:rPr>
        <w:t>и оформляется подписанием акта приема-передачи, (универсального передаточного документа или первичного учетного документа).</w:t>
      </w:r>
    </w:p>
    <w:p w:rsidR="00614860" w:rsidRPr="008E3005" w:rsidRDefault="00614860" w:rsidP="00614860">
      <w:pPr>
        <w:autoSpaceDE w:val="0"/>
        <w:autoSpaceDN w:val="0"/>
        <w:adjustRightInd w:val="0"/>
        <w:spacing w:after="0" w:line="240" w:lineRule="auto"/>
        <w:ind w:firstLine="567"/>
        <w:jc w:val="both"/>
        <w:rPr>
          <w:rFonts w:ascii="Times New Roman" w:hAnsi="Times New Roman" w:cs="Times New Roman"/>
          <w:b/>
          <w:bCs/>
        </w:rPr>
      </w:pPr>
    </w:p>
    <w:p w:rsidR="0061364B" w:rsidRPr="008E3005" w:rsidRDefault="0061364B" w:rsidP="0061364B">
      <w:pPr>
        <w:autoSpaceDE w:val="0"/>
        <w:autoSpaceDN w:val="0"/>
        <w:adjustRightInd w:val="0"/>
        <w:spacing w:after="0" w:line="240" w:lineRule="auto"/>
        <w:ind w:firstLine="709"/>
        <w:jc w:val="center"/>
        <w:rPr>
          <w:rFonts w:ascii="Times New Roman" w:eastAsia="Times New Roman" w:hAnsi="Times New Roman" w:cs="Times New Roman"/>
          <w:b/>
          <w:spacing w:val="-1"/>
          <w:lang w:eastAsia="ru-RU"/>
        </w:rPr>
      </w:pPr>
      <w:r w:rsidRPr="008E3005">
        <w:rPr>
          <w:rFonts w:ascii="Times New Roman" w:eastAsia="Times New Roman" w:hAnsi="Times New Roman" w:cs="Times New Roman"/>
          <w:b/>
          <w:spacing w:val="-1"/>
          <w:lang w:eastAsia="ru-RU"/>
        </w:rPr>
        <w:t>6. Ответственность сторон</w:t>
      </w:r>
    </w:p>
    <w:p w:rsidR="0061364B" w:rsidRPr="008E3005" w:rsidRDefault="0061364B" w:rsidP="0061364B">
      <w:pPr>
        <w:spacing w:after="0" w:line="240" w:lineRule="auto"/>
        <w:ind w:firstLine="708"/>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6.1. В случае неисполнения или ненадлежащего исполнения Сторонами своих обязательств, Стороны несут ответственность в соответствии с действующим законодательством Российской Федерации.</w:t>
      </w:r>
    </w:p>
    <w:p w:rsidR="00614860" w:rsidRPr="008E3005" w:rsidRDefault="00614860" w:rsidP="0061364B">
      <w:pPr>
        <w:spacing w:after="0" w:line="240" w:lineRule="auto"/>
        <w:ind w:firstLine="708"/>
        <w:jc w:val="both"/>
        <w:rPr>
          <w:rFonts w:ascii="Times New Roman" w:eastAsia="Times New Roman" w:hAnsi="Times New Roman" w:cs="Times New Roman"/>
          <w:lang w:eastAsia="ru-RU"/>
        </w:rPr>
      </w:pPr>
    </w:p>
    <w:p w:rsidR="0061364B" w:rsidRPr="008E3005" w:rsidRDefault="0061364B" w:rsidP="0061364B">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r w:rsidRPr="008E3005">
        <w:rPr>
          <w:rFonts w:ascii="Times New Roman" w:eastAsia="Times New Roman" w:hAnsi="Times New Roman" w:cs="Times New Roman"/>
          <w:b/>
          <w:lang w:eastAsia="ru-RU"/>
        </w:rPr>
        <w:t>7. Обстоятельства непреодолимой силы</w:t>
      </w:r>
    </w:p>
    <w:p w:rsidR="0061364B" w:rsidRPr="008E3005" w:rsidRDefault="0061364B" w:rsidP="0061364B">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7.1. Стороны освобождаются от ответственности за частичное или полное неисполнение обязательств по настоящему Контракту, если это частичное или полное неисполнение явилось следствием обстоятельств непреодолимой силы, возникших после заключения Контракта, наступление которых Стороны не могли предвидеть   и предотвратить, в порядке, предусмотренном действующим законодательством.</w:t>
      </w:r>
    </w:p>
    <w:p w:rsidR="0061364B" w:rsidRPr="008E3005" w:rsidRDefault="0061364B" w:rsidP="0061364B">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7.2. Сторона, ссылающаяся на обстоятельства непреодолимой силы, обязана информировать другую Сторону о наступлении подобных обстоятельств в письменной форме. Если Сторона не уведомила по неуважительным причинам другую Сторону, то она не имеет права ссылаться на указанные обстоятельства в будущем.</w:t>
      </w:r>
    </w:p>
    <w:p w:rsidR="00614860" w:rsidRPr="008E3005" w:rsidRDefault="00614860" w:rsidP="0061364B">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lang w:eastAsia="ru-RU"/>
        </w:rPr>
      </w:pPr>
    </w:p>
    <w:p w:rsidR="0061364B" w:rsidRPr="008E3005" w:rsidRDefault="0061364B" w:rsidP="0061364B">
      <w:pPr>
        <w:autoSpaceDE w:val="0"/>
        <w:autoSpaceDN w:val="0"/>
        <w:adjustRightInd w:val="0"/>
        <w:spacing w:after="0" w:line="240" w:lineRule="auto"/>
        <w:ind w:firstLine="709"/>
        <w:jc w:val="center"/>
        <w:rPr>
          <w:rFonts w:ascii="Times New Roman" w:eastAsia="Times New Roman" w:hAnsi="Times New Roman" w:cs="Times New Roman"/>
          <w:b/>
          <w:spacing w:val="-1"/>
          <w:lang w:eastAsia="ru-RU"/>
        </w:rPr>
      </w:pPr>
      <w:r w:rsidRPr="008E3005">
        <w:rPr>
          <w:rFonts w:ascii="Times New Roman" w:eastAsia="Times New Roman" w:hAnsi="Times New Roman" w:cs="Times New Roman"/>
          <w:b/>
          <w:spacing w:val="-1"/>
          <w:lang w:eastAsia="ru-RU"/>
        </w:rPr>
        <w:t>8. Срок действия, порядок изменения и расторжения Контракта</w:t>
      </w:r>
    </w:p>
    <w:p w:rsidR="0061364B" w:rsidRPr="008E3005" w:rsidRDefault="0061364B" w:rsidP="0061364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8.1. Контракт вступает в силу с даты его подписания его сторонами и действует до 3</w:t>
      </w:r>
      <w:r w:rsidR="00614860" w:rsidRPr="008E3005">
        <w:rPr>
          <w:rFonts w:ascii="Times New Roman" w:eastAsia="Times New Roman" w:hAnsi="Times New Roman" w:cs="Times New Roman"/>
          <w:lang w:eastAsia="ru-RU"/>
        </w:rPr>
        <w:t>0</w:t>
      </w:r>
      <w:r w:rsidRPr="008E3005">
        <w:rPr>
          <w:rFonts w:ascii="Times New Roman" w:eastAsia="Times New Roman" w:hAnsi="Times New Roman" w:cs="Times New Roman"/>
          <w:lang w:eastAsia="ru-RU"/>
        </w:rPr>
        <w:t xml:space="preserve"> </w:t>
      </w:r>
      <w:r w:rsidR="00614860" w:rsidRPr="008E3005">
        <w:rPr>
          <w:rFonts w:ascii="Times New Roman" w:eastAsia="Times New Roman" w:hAnsi="Times New Roman" w:cs="Times New Roman"/>
          <w:lang w:eastAsia="ru-RU"/>
        </w:rPr>
        <w:t>сентября</w:t>
      </w:r>
      <w:r w:rsidRPr="008E3005">
        <w:rPr>
          <w:rFonts w:ascii="Times New Roman" w:eastAsia="Times New Roman" w:hAnsi="Times New Roman" w:cs="Times New Roman"/>
          <w:lang w:eastAsia="ru-RU"/>
        </w:rPr>
        <w:t xml:space="preserve"> 2026 года, а в части осуществления оплаты</w:t>
      </w:r>
      <w:r w:rsidR="00614860" w:rsidRPr="008E3005">
        <w:rPr>
          <w:rFonts w:ascii="Times New Roman" w:eastAsia="Times New Roman" w:hAnsi="Times New Roman" w:cs="Times New Roman"/>
          <w:lang w:eastAsia="ru-RU"/>
        </w:rPr>
        <w:t xml:space="preserve"> </w:t>
      </w:r>
      <w:r w:rsidRPr="008E3005">
        <w:rPr>
          <w:rFonts w:ascii="Times New Roman" w:eastAsia="Times New Roman" w:hAnsi="Times New Roman" w:cs="Times New Roman"/>
          <w:lang w:eastAsia="ru-RU"/>
        </w:rPr>
        <w:t>– до полного исполнения.</w:t>
      </w:r>
    </w:p>
    <w:p w:rsidR="0061364B" w:rsidRPr="008E3005" w:rsidRDefault="0061364B" w:rsidP="0061364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8.2. Окончание срока действия Контракта не освобождает Стороны</w:t>
      </w:r>
      <w:r w:rsidR="00614860" w:rsidRPr="008E3005">
        <w:rPr>
          <w:rFonts w:ascii="Times New Roman" w:eastAsia="Times New Roman" w:hAnsi="Times New Roman" w:cs="Times New Roman"/>
          <w:lang w:eastAsia="ru-RU"/>
        </w:rPr>
        <w:t xml:space="preserve"> </w:t>
      </w:r>
      <w:r w:rsidRPr="008E3005">
        <w:rPr>
          <w:rFonts w:ascii="Times New Roman" w:eastAsia="Times New Roman" w:hAnsi="Times New Roman" w:cs="Times New Roman"/>
          <w:lang w:eastAsia="ru-RU"/>
        </w:rPr>
        <w:t>от ответственности за его нарушение, проведения Стор</w:t>
      </w:r>
      <w:r w:rsidR="00614860" w:rsidRPr="008E3005">
        <w:rPr>
          <w:rFonts w:ascii="Times New Roman" w:eastAsia="Times New Roman" w:hAnsi="Times New Roman" w:cs="Times New Roman"/>
          <w:lang w:eastAsia="ru-RU"/>
        </w:rPr>
        <w:t>онами финансовых расчетов</w:t>
      </w:r>
      <w:r w:rsidRPr="008E3005">
        <w:rPr>
          <w:rFonts w:ascii="Times New Roman" w:eastAsia="Times New Roman" w:hAnsi="Times New Roman" w:cs="Times New Roman"/>
          <w:lang w:eastAsia="ru-RU"/>
        </w:rPr>
        <w:t xml:space="preserve"> и выполнения Страховщиком гарантийных обязательств.</w:t>
      </w:r>
    </w:p>
    <w:p w:rsidR="0061364B" w:rsidRPr="008E3005" w:rsidRDefault="0061364B" w:rsidP="0061364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8.</w:t>
      </w:r>
      <w:r w:rsidR="00614860" w:rsidRPr="008E3005">
        <w:rPr>
          <w:rFonts w:ascii="Times New Roman" w:eastAsia="Times New Roman" w:hAnsi="Times New Roman" w:cs="Times New Roman"/>
          <w:lang w:eastAsia="ru-RU"/>
        </w:rPr>
        <w:t>3</w:t>
      </w:r>
      <w:r w:rsidRPr="008E3005">
        <w:rPr>
          <w:rFonts w:ascii="Times New Roman" w:eastAsia="Times New Roman" w:hAnsi="Times New Roman" w:cs="Times New Roman"/>
          <w:lang w:eastAsia="ru-RU"/>
        </w:rPr>
        <w:t xml:space="preserve">. </w:t>
      </w:r>
      <w:r w:rsidR="00614860" w:rsidRPr="008E3005">
        <w:rPr>
          <w:rFonts w:ascii="Times New Roman" w:eastAsia="Calibri" w:hAnsi="Times New Roman" w:cs="Times New Roman"/>
          <w:kern w:val="1"/>
          <w:lang w:eastAsia="ru-RU"/>
        </w:rPr>
        <w:t>Страховател</w:t>
      </w:r>
      <w:r w:rsidR="00614860" w:rsidRPr="008E3005">
        <w:rPr>
          <w:rFonts w:ascii="Times New Roman" w:eastAsia="Calibri" w:hAnsi="Times New Roman" w:cs="Times New Roman"/>
          <w:kern w:val="1"/>
          <w:lang w:eastAsia="ru-RU"/>
        </w:rPr>
        <w:t xml:space="preserve">ь </w:t>
      </w:r>
      <w:r w:rsidRPr="008E3005">
        <w:rPr>
          <w:rFonts w:ascii="Times New Roman" w:eastAsia="Times New Roman" w:hAnsi="Times New Roman" w:cs="Times New Roman"/>
          <w:lang w:eastAsia="ru-RU"/>
        </w:rPr>
        <w:t xml:space="preserve">вправе отказаться в одностороннем </w:t>
      </w:r>
      <w:proofErr w:type="gramStart"/>
      <w:r w:rsidRPr="008E3005">
        <w:rPr>
          <w:rFonts w:ascii="Times New Roman" w:eastAsia="Times New Roman" w:hAnsi="Times New Roman" w:cs="Times New Roman"/>
          <w:lang w:eastAsia="ru-RU"/>
        </w:rPr>
        <w:t>порядке  от</w:t>
      </w:r>
      <w:proofErr w:type="gramEnd"/>
      <w:r w:rsidRPr="008E3005">
        <w:rPr>
          <w:rFonts w:ascii="Times New Roman" w:eastAsia="Times New Roman" w:hAnsi="Times New Roman" w:cs="Times New Roman"/>
          <w:lang w:eastAsia="ru-RU"/>
        </w:rPr>
        <w:t xml:space="preserve">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364B" w:rsidRPr="008E3005" w:rsidRDefault="0061364B" w:rsidP="0061364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8.</w:t>
      </w:r>
      <w:r w:rsidR="00614860" w:rsidRPr="008E3005">
        <w:rPr>
          <w:rFonts w:ascii="Times New Roman" w:eastAsia="Times New Roman" w:hAnsi="Times New Roman" w:cs="Times New Roman"/>
          <w:lang w:eastAsia="ru-RU"/>
        </w:rPr>
        <w:t>4</w:t>
      </w:r>
      <w:r w:rsidRPr="008E3005">
        <w:rPr>
          <w:rFonts w:ascii="Times New Roman" w:eastAsia="Times New Roman" w:hAnsi="Times New Roman" w:cs="Times New Roman"/>
          <w:lang w:eastAsia="ru-RU"/>
        </w:rPr>
        <w:t>. Страховщик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364B" w:rsidRPr="008E3005" w:rsidRDefault="0061364B" w:rsidP="0061364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8.</w:t>
      </w:r>
      <w:r w:rsidR="00614860" w:rsidRPr="008E3005">
        <w:rPr>
          <w:rFonts w:ascii="Times New Roman" w:eastAsia="Times New Roman" w:hAnsi="Times New Roman" w:cs="Times New Roman"/>
          <w:lang w:eastAsia="ru-RU"/>
        </w:rPr>
        <w:t>5</w:t>
      </w:r>
      <w:r w:rsidRPr="008E3005">
        <w:rPr>
          <w:rFonts w:ascii="Times New Roman" w:eastAsia="Times New Roman" w:hAnsi="Times New Roman" w:cs="Times New Roman"/>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14860" w:rsidRPr="008E3005" w:rsidRDefault="00614860" w:rsidP="0061364B">
      <w:pPr>
        <w:autoSpaceDE w:val="0"/>
        <w:autoSpaceDN w:val="0"/>
        <w:adjustRightInd w:val="0"/>
        <w:spacing w:after="0" w:line="240" w:lineRule="auto"/>
        <w:ind w:firstLine="709"/>
        <w:jc w:val="both"/>
        <w:rPr>
          <w:rFonts w:ascii="Times New Roman" w:eastAsia="Times New Roman" w:hAnsi="Times New Roman" w:cs="Times New Roman"/>
          <w:lang w:eastAsia="ru-RU"/>
        </w:rPr>
      </w:pPr>
    </w:p>
    <w:p w:rsidR="0061364B" w:rsidRPr="008E3005" w:rsidRDefault="0061364B" w:rsidP="0061364B">
      <w:pPr>
        <w:widowControl w:val="0"/>
        <w:autoSpaceDE w:val="0"/>
        <w:autoSpaceDN w:val="0"/>
        <w:adjustRightInd w:val="0"/>
        <w:spacing w:after="0" w:line="240" w:lineRule="auto"/>
        <w:jc w:val="center"/>
        <w:rPr>
          <w:rFonts w:ascii="Times New Roman" w:eastAsia="Times New Roman" w:hAnsi="Times New Roman" w:cs="Times New Roman"/>
          <w:b/>
          <w:noProof/>
          <w:lang w:eastAsia="ru-RU"/>
        </w:rPr>
      </w:pPr>
      <w:r w:rsidRPr="008E3005">
        <w:rPr>
          <w:rFonts w:ascii="Times New Roman" w:eastAsia="Times New Roman" w:hAnsi="Times New Roman" w:cs="Times New Roman"/>
          <w:b/>
          <w:noProof/>
          <w:lang w:eastAsia="ru-RU"/>
        </w:rPr>
        <w:t>9. Порядок разрешения споров</w:t>
      </w:r>
    </w:p>
    <w:p w:rsidR="0061364B" w:rsidRPr="008E3005" w:rsidRDefault="0061364B" w:rsidP="0061364B">
      <w:pPr>
        <w:suppressAutoHyphens/>
        <w:spacing w:after="0" w:line="240" w:lineRule="auto"/>
        <w:ind w:firstLine="567"/>
        <w:jc w:val="both"/>
        <w:rPr>
          <w:rFonts w:ascii="Times New Roman" w:eastAsia="Times New Roman" w:hAnsi="Times New Roman" w:cs="Times New Roman"/>
          <w:lang w:eastAsia="zh-CN"/>
        </w:rPr>
      </w:pPr>
      <w:r w:rsidRPr="008E3005">
        <w:rPr>
          <w:rFonts w:ascii="Times New Roman" w:eastAsia="Times New Roman" w:hAnsi="Times New Roman" w:cs="Times New Roman"/>
          <w:lang w:eastAsia="zh-C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1364B" w:rsidRPr="008E3005" w:rsidRDefault="0061364B" w:rsidP="0061364B">
      <w:pPr>
        <w:suppressAutoHyphens/>
        <w:spacing w:after="0" w:line="240" w:lineRule="auto"/>
        <w:ind w:firstLine="567"/>
        <w:jc w:val="both"/>
        <w:rPr>
          <w:rFonts w:ascii="Times New Roman" w:eastAsia="Times New Roman" w:hAnsi="Times New Roman" w:cs="Times New Roman"/>
          <w:lang w:eastAsia="zh-CN"/>
        </w:rPr>
      </w:pPr>
      <w:r w:rsidRPr="008E3005">
        <w:rPr>
          <w:rFonts w:ascii="Times New Roman" w:eastAsia="Times New Roman" w:hAnsi="Times New Roman" w:cs="Times New Roman"/>
          <w:lang w:eastAsia="zh-CN"/>
        </w:rPr>
        <w:t xml:space="preserve">9.2.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w:t>
      </w:r>
      <w:r w:rsidRPr="008E3005">
        <w:rPr>
          <w:rFonts w:ascii="Times New Roman" w:eastAsia="Times New Roman" w:hAnsi="Times New Roman" w:cs="Times New Roman"/>
          <w:lang w:eastAsia="zh-CN"/>
        </w:rPr>
        <w:lastRenderedPageBreak/>
        <w:t>стоимостная оценка ответственности (неустойки), а также действия, которые должны быть произведены Стороной для устранения нарушений.</w:t>
      </w:r>
    </w:p>
    <w:p w:rsidR="0061364B" w:rsidRPr="008E3005" w:rsidRDefault="0061364B" w:rsidP="0061364B">
      <w:pPr>
        <w:suppressAutoHyphens/>
        <w:spacing w:after="0" w:line="240" w:lineRule="auto"/>
        <w:ind w:firstLine="567"/>
        <w:jc w:val="both"/>
        <w:rPr>
          <w:rFonts w:ascii="Times New Roman" w:eastAsia="Times New Roman" w:hAnsi="Times New Roman" w:cs="Times New Roman"/>
          <w:lang w:eastAsia="zh-CN"/>
        </w:rPr>
      </w:pPr>
      <w:r w:rsidRPr="008E3005">
        <w:rPr>
          <w:rFonts w:ascii="Times New Roman" w:eastAsia="Times New Roman" w:hAnsi="Times New Roman" w:cs="Times New Roman"/>
          <w:lang w:eastAsia="zh-CN"/>
        </w:rPr>
        <w:t>9.3. Срок рассмотрения претензии не может превышать 10 (десяти) дней с момента ее получения Стороной.</w:t>
      </w:r>
    </w:p>
    <w:p w:rsidR="0061364B" w:rsidRPr="008E3005" w:rsidRDefault="0061364B" w:rsidP="0061364B">
      <w:pPr>
        <w:suppressAutoHyphens/>
        <w:spacing w:after="0" w:line="240" w:lineRule="auto"/>
        <w:ind w:firstLine="567"/>
        <w:jc w:val="both"/>
        <w:rPr>
          <w:rFonts w:ascii="Times New Roman" w:eastAsia="Times New Roman" w:hAnsi="Times New Roman" w:cs="Times New Roman"/>
          <w:lang w:eastAsia="zh-CN"/>
        </w:rPr>
      </w:pPr>
      <w:r w:rsidRPr="008E3005">
        <w:rPr>
          <w:rFonts w:ascii="Times New Roman" w:eastAsia="Times New Roman" w:hAnsi="Times New Roman" w:cs="Times New Roman"/>
          <w:lang w:eastAsia="zh-CN"/>
        </w:rPr>
        <w:t>9.4. В случае если ответ по существу претензии не будет получен Стороной, направившей претензию, в течение 10 (десяти) дней со дня получения, претензионный порядок урегулирования спора считается соблюденным.</w:t>
      </w:r>
    </w:p>
    <w:p w:rsidR="0061364B" w:rsidRPr="008E3005" w:rsidRDefault="0061364B" w:rsidP="0061364B">
      <w:pPr>
        <w:suppressAutoHyphens/>
        <w:spacing w:after="0" w:line="240" w:lineRule="auto"/>
        <w:ind w:firstLine="567"/>
        <w:jc w:val="both"/>
        <w:rPr>
          <w:rFonts w:ascii="Times New Roman" w:eastAsia="Times New Roman" w:hAnsi="Times New Roman" w:cs="Times New Roman"/>
          <w:lang w:eastAsia="zh-CN"/>
        </w:rPr>
      </w:pPr>
      <w:r w:rsidRPr="008E3005">
        <w:rPr>
          <w:rFonts w:ascii="Times New Roman" w:eastAsia="Times New Roman" w:hAnsi="Times New Roman" w:cs="Times New Roman"/>
          <w:lang w:eastAsia="zh-CN"/>
        </w:rPr>
        <w:t>9.5.</w:t>
      </w:r>
      <w:r w:rsidRPr="008E3005">
        <w:rPr>
          <w:rFonts w:ascii="Times New Roman" w:hAnsi="Times New Roman" w:cs="Times New Roman"/>
        </w:rPr>
        <w:t xml:space="preserve"> </w:t>
      </w:r>
      <w:r w:rsidRPr="008E3005">
        <w:rPr>
          <w:rFonts w:ascii="Times New Roman" w:eastAsia="Times New Roman" w:hAnsi="Times New Roman" w:cs="Times New Roman"/>
          <w:lang w:eastAsia="zh-CN"/>
        </w:rPr>
        <w:t xml:space="preserve">В случае если споры не будут урегулированы путем переговоров, они подлежат разрешению в Арбитражном суде </w:t>
      </w:r>
      <w:r w:rsidR="00614860" w:rsidRPr="008E3005">
        <w:rPr>
          <w:rFonts w:ascii="Times New Roman" w:eastAsia="Times New Roman" w:hAnsi="Times New Roman" w:cs="Times New Roman"/>
          <w:lang w:eastAsia="zh-CN"/>
        </w:rPr>
        <w:t>Тюменской области</w:t>
      </w:r>
      <w:r w:rsidRPr="008E3005">
        <w:rPr>
          <w:rFonts w:ascii="Times New Roman" w:eastAsia="Times New Roman" w:hAnsi="Times New Roman" w:cs="Times New Roman"/>
          <w:lang w:eastAsia="zh-CN"/>
        </w:rPr>
        <w:t>.</w:t>
      </w:r>
    </w:p>
    <w:p w:rsidR="0061364B" w:rsidRPr="008E3005" w:rsidRDefault="0061364B" w:rsidP="0061364B">
      <w:pPr>
        <w:suppressAutoHyphens/>
        <w:spacing w:after="0" w:line="240" w:lineRule="auto"/>
        <w:ind w:firstLine="567"/>
        <w:jc w:val="both"/>
        <w:rPr>
          <w:rFonts w:ascii="Times New Roman" w:eastAsia="Times New Roman" w:hAnsi="Times New Roman" w:cs="Times New Roman"/>
          <w:lang w:eastAsia="zh-CN"/>
        </w:rPr>
      </w:pPr>
    </w:p>
    <w:p w:rsidR="0061364B" w:rsidRPr="008E3005" w:rsidRDefault="0061364B" w:rsidP="0061364B">
      <w:pPr>
        <w:widowControl w:val="0"/>
        <w:autoSpaceDE w:val="0"/>
        <w:autoSpaceDN w:val="0"/>
        <w:adjustRightInd w:val="0"/>
        <w:spacing w:after="0" w:line="240" w:lineRule="auto"/>
        <w:jc w:val="center"/>
        <w:rPr>
          <w:rFonts w:ascii="Times New Roman" w:eastAsia="Times New Roman" w:hAnsi="Times New Roman" w:cs="Times New Roman"/>
          <w:b/>
          <w:noProof/>
          <w:lang w:eastAsia="ru-RU"/>
        </w:rPr>
      </w:pPr>
      <w:r w:rsidRPr="008E3005">
        <w:rPr>
          <w:rFonts w:ascii="Times New Roman" w:eastAsia="Times New Roman" w:hAnsi="Times New Roman" w:cs="Times New Roman"/>
          <w:b/>
          <w:noProof/>
          <w:lang w:eastAsia="ru-RU"/>
        </w:rPr>
        <w:t>10. Заключительные положения</w:t>
      </w:r>
    </w:p>
    <w:p w:rsidR="0061364B" w:rsidRPr="008E3005" w:rsidRDefault="0061364B" w:rsidP="0061364B">
      <w:pPr>
        <w:spacing w:after="0" w:line="240" w:lineRule="auto"/>
        <w:ind w:firstLine="426"/>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10.</w:t>
      </w:r>
      <w:r w:rsidR="00614860" w:rsidRPr="008E3005">
        <w:rPr>
          <w:rFonts w:ascii="Times New Roman" w:eastAsia="Times New Roman" w:hAnsi="Times New Roman" w:cs="Times New Roman"/>
          <w:lang w:eastAsia="ru-RU"/>
        </w:rPr>
        <w:t>1</w:t>
      </w:r>
      <w:r w:rsidRPr="008E3005">
        <w:rPr>
          <w:rFonts w:ascii="Times New Roman" w:eastAsia="Times New Roman" w:hAnsi="Times New Roman" w:cs="Times New Roman"/>
          <w:lang w:eastAsia="ru-RU"/>
        </w:rPr>
        <w:t xml:space="preserve">. </w:t>
      </w:r>
      <w:r w:rsidRPr="008E3005">
        <w:rPr>
          <w:rFonts w:ascii="Times New Roman" w:eastAsia="Times New Roman" w:hAnsi="Times New Roman" w:cs="Times New Roman"/>
          <w:bCs/>
          <w:lang w:eastAsia="ru-RU"/>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r w:rsidRPr="008E3005">
        <w:rPr>
          <w:rFonts w:ascii="Times New Roman" w:eastAsia="Times New Roman" w:hAnsi="Times New Roman" w:cs="Times New Roman"/>
          <w:lang w:eastAsia="ru-RU"/>
        </w:rPr>
        <w:t>.</w:t>
      </w:r>
    </w:p>
    <w:p w:rsidR="0061364B" w:rsidRPr="008E3005" w:rsidRDefault="0061364B" w:rsidP="0061364B">
      <w:pPr>
        <w:spacing w:after="0" w:line="240" w:lineRule="auto"/>
        <w:ind w:firstLine="426"/>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10.</w:t>
      </w:r>
      <w:r w:rsidR="00614860" w:rsidRPr="008E3005">
        <w:rPr>
          <w:rFonts w:ascii="Times New Roman" w:eastAsia="Times New Roman" w:hAnsi="Times New Roman" w:cs="Times New Roman"/>
          <w:lang w:eastAsia="ru-RU"/>
        </w:rPr>
        <w:t>2</w:t>
      </w:r>
      <w:r w:rsidRPr="008E3005">
        <w:rPr>
          <w:rFonts w:ascii="Times New Roman" w:eastAsia="Times New Roman" w:hAnsi="Times New Roman" w:cs="Times New Roman"/>
          <w:lang w:eastAsia="ru-RU"/>
        </w:rPr>
        <w:t>.</w:t>
      </w:r>
      <w:r w:rsidRPr="008E3005">
        <w:rPr>
          <w:rFonts w:ascii="Times New Roman" w:eastAsia="Times New Roman" w:hAnsi="Times New Roman" w:cs="Times New Roman"/>
          <w:bCs/>
          <w:lang w:eastAsia="ru-RU"/>
        </w:rPr>
        <w:t xml:space="preserve"> При исполнении контракта не доп</w:t>
      </w:r>
      <w:r w:rsidR="00614860" w:rsidRPr="008E3005">
        <w:rPr>
          <w:rFonts w:ascii="Times New Roman" w:eastAsia="Times New Roman" w:hAnsi="Times New Roman" w:cs="Times New Roman"/>
          <w:bCs/>
          <w:lang w:eastAsia="ru-RU"/>
        </w:rPr>
        <w:t xml:space="preserve">ускается перемена Страховщика, </w:t>
      </w:r>
      <w:r w:rsidRPr="008E3005">
        <w:rPr>
          <w:rFonts w:ascii="Times New Roman" w:eastAsia="Times New Roman" w:hAnsi="Times New Roman" w:cs="Times New Roman"/>
          <w:bCs/>
          <w:lang w:eastAsia="ru-RU"/>
        </w:rPr>
        <w:t>за исключением случая, если новый Страховщик является правопреемником Страховщика по такому контракту вследствие реорганизации юридического лица в форме преобразования, слияния или присоединения.</w:t>
      </w:r>
    </w:p>
    <w:p w:rsidR="0061364B" w:rsidRPr="008E3005" w:rsidRDefault="0061364B" w:rsidP="0061364B">
      <w:pPr>
        <w:spacing w:after="0" w:line="240" w:lineRule="auto"/>
        <w:ind w:firstLine="426"/>
        <w:jc w:val="both"/>
        <w:rPr>
          <w:rFonts w:ascii="Times New Roman" w:eastAsia="Times New Roman" w:hAnsi="Times New Roman" w:cs="Times New Roman"/>
          <w:lang w:eastAsia="ru-RU"/>
        </w:rPr>
      </w:pPr>
      <w:r w:rsidRPr="008E3005">
        <w:rPr>
          <w:rFonts w:ascii="Times New Roman" w:eastAsia="Times New Roman" w:hAnsi="Times New Roman" w:cs="Times New Roman"/>
          <w:lang w:eastAsia="ru-RU"/>
        </w:rPr>
        <w:t>10.</w:t>
      </w:r>
      <w:r w:rsidR="00614860" w:rsidRPr="008E3005">
        <w:rPr>
          <w:rFonts w:ascii="Times New Roman" w:eastAsia="Times New Roman" w:hAnsi="Times New Roman" w:cs="Times New Roman"/>
          <w:lang w:eastAsia="ru-RU"/>
        </w:rPr>
        <w:t>3</w:t>
      </w:r>
      <w:r w:rsidRPr="008E3005">
        <w:rPr>
          <w:rFonts w:ascii="Times New Roman" w:eastAsia="Times New Roman" w:hAnsi="Times New Roman" w:cs="Times New Roman"/>
          <w:lang w:eastAsia="ru-RU"/>
        </w:rPr>
        <w:t>. К настоящему контракту прилагается Техническое задание (Приложение № 1), которое является его неотъемлемой частью.</w:t>
      </w:r>
    </w:p>
    <w:p w:rsidR="00614860" w:rsidRPr="008E3005" w:rsidRDefault="00614860" w:rsidP="0061364B">
      <w:pPr>
        <w:spacing w:after="0" w:line="240" w:lineRule="auto"/>
        <w:ind w:firstLine="426"/>
        <w:jc w:val="both"/>
        <w:rPr>
          <w:rFonts w:ascii="Times New Roman" w:eastAsia="Times New Roman" w:hAnsi="Times New Roman" w:cs="Times New Roman"/>
          <w:lang w:eastAsia="ru-RU"/>
        </w:rPr>
      </w:pPr>
    </w:p>
    <w:p w:rsidR="00614860" w:rsidRPr="008E3005" w:rsidRDefault="00614860" w:rsidP="00614860">
      <w:pPr>
        <w:spacing w:after="0" w:line="240" w:lineRule="auto"/>
        <w:ind w:firstLine="426"/>
        <w:jc w:val="center"/>
        <w:rPr>
          <w:rFonts w:ascii="Times New Roman" w:eastAsia="Times New Roman" w:hAnsi="Times New Roman" w:cs="Times New Roman"/>
          <w:b/>
          <w:lang w:eastAsia="ru-RU"/>
        </w:rPr>
      </w:pPr>
      <w:r w:rsidRPr="008E3005">
        <w:rPr>
          <w:rFonts w:ascii="Times New Roman" w:eastAsia="Times New Roman" w:hAnsi="Times New Roman" w:cs="Times New Roman"/>
          <w:b/>
          <w:lang w:eastAsia="ru-RU"/>
        </w:rPr>
        <w:t>11. Реквизиты Сторон</w:t>
      </w:r>
    </w:p>
    <w:p w:rsidR="00614860" w:rsidRPr="008E3005" w:rsidRDefault="00614860" w:rsidP="0061364B">
      <w:pPr>
        <w:spacing w:after="0" w:line="240" w:lineRule="auto"/>
        <w:ind w:firstLine="426"/>
        <w:jc w:val="both"/>
        <w:rPr>
          <w:rFonts w:ascii="Times New Roman" w:eastAsia="Times New Roman" w:hAnsi="Times New Roman" w:cs="Times New Roman"/>
          <w:lang w:eastAsia="ru-RU"/>
        </w:rPr>
      </w:pPr>
    </w:p>
    <w:tbl>
      <w:tblPr>
        <w:tblW w:w="10348" w:type="dxa"/>
        <w:jc w:val="center"/>
        <w:tblLook w:val="01E0" w:firstRow="1" w:lastRow="1" w:firstColumn="1" w:lastColumn="1" w:noHBand="0" w:noVBand="0"/>
      </w:tblPr>
      <w:tblGrid>
        <w:gridCol w:w="5103"/>
        <w:gridCol w:w="5245"/>
      </w:tblGrid>
      <w:tr w:rsidR="00614860" w:rsidRPr="00614860" w:rsidTr="00614860">
        <w:trPr>
          <w:trHeight w:val="80"/>
          <w:jc w:val="center"/>
        </w:trPr>
        <w:tc>
          <w:tcPr>
            <w:tcW w:w="5103" w:type="dxa"/>
          </w:tcPr>
          <w:p w:rsidR="00614860" w:rsidRPr="00614860" w:rsidRDefault="00614860" w:rsidP="00614860">
            <w:pPr>
              <w:suppressAutoHyphens/>
              <w:spacing w:after="0" w:line="240" w:lineRule="auto"/>
              <w:rPr>
                <w:rFonts w:ascii="Times New Roman" w:eastAsia="Calibri" w:hAnsi="Times New Roman" w:cs="Times New Roman"/>
                <w:b/>
              </w:rPr>
            </w:pPr>
            <w:r w:rsidRPr="00614860">
              <w:rPr>
                <w:rFonts w:ascii="Times New Roman" w:eastAsia="Calibri" w:hAnsi="Times New Roman" w:cs="Times New Roman"/>
                <w:b/>
              </w:rPr>
              <w:t>«</w:t>
            </w:r>
            <w:r w:rsidR="00443825" w:rsidRPr="008E3005">
              <w:rPr>
                <w:rFonts w:ascii="Times New Roman" w:eastAsia="Calibri" w:hAnsi="Times New Roman" w:cs="Times New Roman"/>
                <w:b/>
              </w:rPr>
              <w:t>Страхователь</w:t>
            </w:r>
            <w:r w:rsidRPr="00614860">
              <w:rPr>
                <w:rFonts w:ascii="Times New Roman" w:eastAsia="Calibri" w:hAnsi="Times New Roman" w:cs="Times New Roman"/>
                <w:b/>
              </w:rPr>
              <w:t xml:space="preserve">»                                        </w:t>
            </w:r>
          </w:p>
          <w:p w:rsidR="00614860" w:rsidRPr="00614860" w:rsidRDefault="00614860" w:rsidP="00614860">
            <w:pPr>
              <w:suppressAutoHyphens/>
              <w:spacing w:after="0" w:line="240" w:lineRule="auto"/>
              <w:rPr>
                <w:rFonts w:ascii="Times New Roman" w:eastAsia="Calibri" w:hAnsi="Times New Roman" w:cs="Times New Roman"/>
              </w:rPr>
            </w:pPr>
          </w:p>
          <w:p w:rsidR="00614860" w:rsidRPr="00614860" w:rsidRDefault="00614860" w:rsidP="00614860">
            <w:pPr>
              <w:suppressAutoHyphens/>
              <w:spacing w:after="0" w:line="240" w:lineRule="auto"/>
              <w:rPr>
                <w:rFonts w:ascii="Times New Roman" w:eastAsia="Calibri" w:hAnsi="Times New Roman" w:cs="Times New Roman"/>
              </w:rPr>
            </w:pPr>
            <w:r w:rsidRPr="00614860">
              <w:rPr>
                <w:rFonts w:ascii="Times New Roman" w:eastAsia="Calibri" w:hAnsi="Times New Roman" w:cs="Times New Roman"/>
              </w:rPr>
              <w:t xml:space="preserve">_____________________ </w:t>
            </w:r>
          </w:p>
          <w:p w:rsidR="00614860" w:rsidRPr="00614860" w:rsidRDefault="00614860" w:rsidP="00614860">
            <w:pPr>
              <w:suppressAutoHyphens/>
              <w:spacing w:after="0" w:line="240" w:lineRule="auto"/>
              <w:rPr>
                <w:rFonts w:ascii="Times New Roman" w:eastAsia="Calibri" w:hAnsi="Times New Roman" w:cs="Times New Roman"/>
              </w:rPr>
            </w:pPr>
          </w:p>
        </w:tc>
        <w:tc>
          <w:tcPr>
            <w:tcW w:w="5245" w:type="dxa"/>
          </w:tcPr>
          <w:p w:rsidR="00614860" w:rsidRPr="00614860" w:rsidRDefault="00614860" w:rsidP="00614860">
            <w:pPr>
              <w:suppressAutoHyphens/>
              <w:spacing w:after="0" w:line="240" w:lineRule="auto"/>
              <w:rPr>
                <w:rFonts w:ascii="Times New Roman" w:eastAsia="Calibri" w:hAnsi="Times New Roman" w:cs="Times New Roman"/>
                <w:b/>
              </w:rPr>
            </w:pPr>
            <w:r w:rsidRPr="00614860">
              <w:rPr>
                <w:rFonts w:ascii="Times New Roman" w:eastAsia="Calibri" w:hAnsi="Times New Roman" w:cs="Times New Roman"/>
              </w:rPr>
              <w:t>«</w:t>
            </w:r>
            <w:r w:rsidR="00443825" w:rsidRPr="008E3005">
              <w:rPr>
                <w:rFonts w:ascii="Times New Roman" w:eastAsia="Times New Roman" w:hAnsi="Times New Roman" w:cs="Times New Roman"/>
                <w:b/>
                <w:lang w:eastAsia="ar-SA"/>
              </w:rPr>
              <w:t>Страховщик</w:t>
            </w:r>
            <w:r w:rsidRPr="00614860">
              <w:rPr>
                <w:rFonts w:ascii="Times New Roman" w:eastAsia="Calibri" w:hAnsi="Times New Roman" w:cs="Times New Roman"/>
                <w:b/>
              </w:rPr>
              <w:t>»</w:t>
            </w:r>
          </w:p>
          <w:p w:rsidR="00614860" w:rsidRPr="00614860" w:rsidRDefault="00614860" w:rsidP="00614860">
            <w:pPr>
              <w:suppressAutoHyphens/>
              <w:spacing w:after="0" w:line="240" w:lineRule="auto"/>
              <w:rPr>
                <w:rFonts w:ascii="Times New Roman" w:eastAsia="Calibri" w:hAnsi="Times New Roman" w:cs="Times New Roman"/>
              </w:rPr>
            </w:pPr>
          </w:p>
          <w:p w:rsidR="00614860" w:rsidRPr="00614860" w:rsidRDefault="00614860" w:rsidP="00614860">
            <w:pPr>
              <w:suppressAutoHyphens/>
              <w:spacing w:after="0" w:line="240" w:lineRule="auto"/>
              <w:rPr>
                <w:rFonts w:ascii="Times New Roman" w:eastAsia="Calibri" w:hAnsi="Times New Roman" w:cs="Times New Roman"/>
                <w:b/>
              </w:rPr>
            </w:pPr>
            <w:r w:rsidRPr="00614860">
              <w:rPr>
                <w:rFonts w:ascii="Times New Roman" w:eastAsia="Calibri" w:hAnsi="Times New Roman" w:cs="Times New Roman"/>
              </w:rPr>
              <w:t xml:space="preserve">_____________________ </w:t>
            </w:r>
          </w:p>
          <w:p w:rsidR="00614860" w:rsidRPr="00614860" w:rsidRDefault="00614860" w:rsidP="00614860">
            <w:pPr>
              <w:suppressAutoHyphens/>
              <w:spacing w:after="0" w:line="240" w:lineRule="auto"/>
              <w:rPr>
                <w:rFonts w:ascii="Times New Roman" w:eastAsia="Calibri" w:hAnsi="Times New Roman" w:cs="Times New Roman"/>
              </w:rPr>
            </w:pPr>
          </w:p>
        </w:tc>
      </w:tr>
    </w:tbl>
    <w:p w:rsidR="00614860" w:rsidRPr="008E3005" w:rsidRDefault="00614860" w:rsidP="0061364B">
      <w:pPr>
        <w:spacing w:after="0" w:line="240" w:lineRule="auto"/>
        <w:ind w:firstLine="426"/>
        <w:jc w:val="both"/>
        <w:rPr>
          <w:rFonts w:ascii="Times New Roman" w:eastAsia="Times New Roman" w:hAnsi="Times New Roman" w:cs="Times New Roman"/>
          <w:lang w:eastAsia="ru-RU"/>
        </w:rPr>
      </w:pPr>
    </w:p>
    <w:p w:rsidR="0061364B" w:rsidRPr="008E3005" w:rsidRDefault="0061364B"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61364B">
      <w:pPr>
        <w:spacing w:after="0" w:line="240" w:lineRule="auto"/>
        <w:rPr>
          <w:rFonts w:ascii="Times New Roman" w:hAnsi="Times New Roman" w:cs="Times New Roman"/>
          <w:color w:val="FF0000"/>
        </w:rPr>
      </w:pPr>
    </w:p>
    <w:p w:rsidR="008E3005" w:rsidRPr="008E3005" w:rsidRDefault="008E3005" w:rsidP="008E3005">
      <w:pPr>
        <w:spacing w:after="0" w:line="240" w:lineRule="auto"/>
        <w:ind w:left="7230" w:hanging="6"/>
        <w:rPr>
          <w:rFonts w:ascii="Times New Roman" w:hAnsi="Times New Roman" w:cs="Times New Roman"/>
        </w:rPr>
      </w:pPr>
      <w:r w:rsidRPr="008E3005">
        <w:rPr>
          <w:rFonts w:ascii="Times New Roman" w:eastAsia="Liberation Sans" w:hAnsi="Times New Roman" w:cs="Times New Roman"/>
        </w:rPr>
        <w:t xml:space="preserve">Приложение № 1 </w:t>
      </w:r>
    </w:p>
    <w:p w:rsidR="008E3005" w:rsidRPr="008E3005" w:rsidRDefault="008E3005" w:rsidP="008E3005">
      <w:pPr>
        <w:spacing w:after="0" w:line="240" w:lineRule="auto"/>
        <w:ind w:left="7230" w:hanging="6"/>
        <w:rPr>
          <w:rFonts w:ascii="Times New Roman" w:hAnsi="Times New Roman" w:cs="Times New Roman"/>
        </w:rPr>
      </w:pPr>
      <w:r w:rsidRPr="008E3005">
        <w:rPr>
          <w:rFonts w:ascii="Times New Roman" w:eastAsia="Liberation Sans" w:hAnsi="Times New Roman" w:cs="Times New Roman"/>
        </w:rPr>
        <w:t>к контракту №_________</w:t>
      </w:r>
    </w:p>
    <w:p w:rsidR="008E3005" w:rsidRPr="008E3005" w:rsidRDefault="008E3005" w:rsidP="008E3005">
      <w:pPr>
        <w:spacing w:after="0" w:line="240" w:lineRule="auto"/>
        <w:ind w:left="7224"/>
        <w:rPr>
          <w:rFonts w:ascii="Times New Roman" w:hAnsi="Times New Roman" w:cs="Times New Roman"/>
        </w:rPr>
      </w:pPr>
      <w:r w:rsidRPr="008E3005">
        <w:rPr>
          <w:rFonts w:ascii="Times New Roman" w:eastAsia="Liberation Sans" w:hAnsi="Times New Roman" w:cs="Times New Roman"/>
        </w:rPr>
        <w:t>от «__</w:t>
      </w:r>
      <w:proofErr w:type="gramStart"/>
      <w:r w:rsidRPr="008E3005">
        <w:rPr>
          <w:rFonts w:ascii="Times New Roman" w:eastAsia="Liberation Sans" w:hAnsi="Times New Roman" w:cs="Times New Roman"/>
        </w:rPr>
        <w:t>_»_</w:t>
      </w:r>
      <w:proofErr w:type="gramEnd"/>
      <w:r w:rsidRPr="008E3005">
        <w:rPr>
          <w:rFonts w:ascii="Times New Roman" w:eastAsia="Liberation Sans" w:hAnsi="Times New Roman" w:cs="Times New Roman"/>
        </w:rPr>
        <w:t>_______202__ г.</w:t>
      </w:r>
    </w:p>
    <w:p w:rsidR="008E3005" w:rsidRPr="008E3005" w:rsidRDefault="008E3005" w:rsidP="008E3005">
      <w:pPr>
        <w:jc w:val="both"/>
        <w:rPr>
          <w:rFonts w:ascii="Times New Roman" w:hAnsi="Times New Roman" w:cs="Times New Roman"/>
        </w:rPr>
      </w:pPr>
    </w:p>
    <w:p w:rsidR="008E3005" w:rsidRPr="008E3005" w:rsidRDefault="008E3005" w:rsidP="008E3005">
      <w:pPr>
        <w:jc w:val="both"/>
        <w:rPr>
          <w:rFonts w:ascii="Times New Roman" w:hAnsi="Times New Roman" w:cs="Times New Roman"/>
        </w:rPr>
      </w:pPr>
    </w:p>
    <w:p w:rsidR="008E3005" w:rsidRPr="008E3005" w:rsidRDefault="008E3005" w:rsidP="008E3005">
      <w:pPr>
        <w:jc w:val="center"/>
        <w:rPr>
          <w:rFonts w:ascii="Times New Roman" w:hAnsi="Times New Roman" w:cs="Times New Roman"/>
        </w:rPr>
      </w:pPr>
      <w:r w:rsidRPr="008E3005">
        <w:rPr>
          <w:rFonts w:ascii="Times New Roman" w:eastAsia="Liberation Sans" w:hAnsi="Times New Roman" w:cs="Times New Roman"/>
        </w:rPr>
        <w:t>СПЕЦИФИКАЦИЯ</w:t>
      </w:r>
    </w:p>
    <w:tbl>
      <w:tblPr>
        <w:tblW w:w="0" w:type="dxa"/>
        <w:tblInd w:w="-105" w:type="dxa"/>
        <w:tblLayout w:type="fixed"/>
        <w:tblLook w:val="04A0" w:firstRow="1" w:lastRow="0" w:firstColumn="1" w:lastColumn="0" w:noHBand="0" w:noVBand="1"/>
      </w:tblPr>
      <w:tblGrid>
        <w:gridCol w:w="531"/>
        <w:gridCol w:w="2375"/>
        <w:gridCol w:w="2693"/>
        <w:gridCol w:w="1276"/>
        <w:gridCol w:w="709"/>
        <w:gridCol w:w="1417"/>
        <w:gridCol w:w="1737"/>
      </w:tblGrid>
      <w:tr w:rsidR="008E3005" w:rsidRPr="008E3005" w:rsidTr="008E3005">
        <w:tc>
          <w:tcPr>
            <w:tcW w:w="531"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widowControl w:val="0"/>
              <w:jc w:val="center"/>
              <w:rPr>
                <w:rFonts w:ascii="Times New Roman" w:hAnsi="Times New Roman" w:cs="Times New Roman"/>
                <w:lang w:bidi="hi-IN"/>
              </w:rPr>
            </w:pPr>
            <w:r w:rsidRPr="008E3005">
              <w:rPr>
                <w:rFonts w:ascii="Times New Roman" w:eastAsia="Liberation Sans" w:hAnsi="Times New Roman" w:cs="Times New Roman"/>
                <w:lang w:bidi="hi-IN"/>
              </w:rPr>
              <w:t>№ п/п</w:t>
            </w:r>
          </w:p>
        </w:tc>
        <w:tc>
          <w:tcPr>
            <w:tcW w:w="2375"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widowControl w:val="0"/>
              <w:jc w:val="center"/>
              <w:rPr>
                <w:rFonts w:ascii="Times New Roman" w:hAnsi="Times New Roman" w:cs="Times New Roman"/>
                <w:lang w:bidi="hi-IN"/>
              </w:rPr>
            </w:pPr>
            <w:r w:rsidRPr="008E3005">
              <w:rPr>
                <w:rFonts w:ascii="Times New Roman" w:eastAsia="Liberation Sans" w:hAnsi="Times New Roman" w:cs="Times New Roman"/>
                <w:lang w:bidi="hi-IN"/>
              </w:rPr>
              <w:t>Наименование услуги</w:t>
            </w:r>
          </w:p>
        </w:tc>
        <w:tc>
          <w:tcPr>
            <w:tcW w:w="2693"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widowControl w:val="0"/>
              <w:jc w:val="center"/>
              <w:rPr>
                <w:rFonts w:ascii="Times New Roman" w:hAnsi="Times New Roman" w:cs="Times New Roman"/>
                <w:lang w:bidi="hi-IN"/>
              </w:rPr>
            </w:pPr>
            <w:r w:rsidRPr="008E3005">
              <w:rPr>
                <w:rFonts w:ascii="Times New Roman" w:eastAsia="Liberation Sans" w:hAnsi="Times New Roman" w:cs="Times New Roman"/>
                <w:lang w:bidi="hi-IN"/>
              </w:rPr>
              <w:t>Характеристика услуги</w:t>
            </w:r>
          </w:p>
        </w:tc>
        <w:tc>
          <w:tcPr>
            <w:tcW w:w="1276"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widowControl w:val="0"/>
              <w:jc w:val="center"/>
              <w:rPr>
                <w:rFonts w:ascii="Times New Roman" w:hAnsi="Times New Roman" w:cs="Times New Roman"/>
                <w:lang w:bidi="hi-IN"/>
              </w:rPr>
            </w:pPr>
            <w:r w:rsidRPr="008E3005">
              <w:rPr>
                <w:rFonts w:ascii="Times New Roman" w:eastAsia="Liberation Sans" w:hAnsi="Times New Roman" w:cs="Times New Roman"/>
                <w:lang w:bidi="hi-IN"/>
              </w:rPr>
              <w:t>Ед. изм.</w:t>
            </w:r>
          </w:p>
        </w:tc>
        <w:tc>
          <w:tcPr>
            <w:tcW w:w="709"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widowControl w:val="0"/>
              <w:jc w:val="center"/>
              <w:rPr>
                <w:rFonts w:ascii="Times New Roman" w:hAnsi="Times New Roman" w:cs="Times New Roman"/>
                <w:lang w:bidi="hi-IN"/>
              </w:rPr>
            </w:pPr>
            <w:r w:rsidRPr="008E3005">
              <w:rPr>
                <w:rFonts w:ascii="Times New Roman" w:eastAsia="Liberation Sans" w:hAnsi="Times New Roman" w:cs="Times New Roman"/>
                <w:lang w:bidi="hi-IN"/>
              </w:rPr>
              <w:t>Кол-во</w:t>
            </w:r>
          </w:p>
        </w:tc>
        <w:tc>
          <w:tcPr>
            <w:tcW w:w="1417"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widowControl w:val="0"/>
              <w:jc w:val="center"/>
              <w:rPr>
                <w:rFonts w:ascii="Times New Roman" w:hAnsi="Times New Roman" w:cs="Times New Roman"/>
                <w:lang w:bidi="hi-IN"/>
              </w:rPr>
            </w:pPr>
            <w:r w:rsidRPr="008E3005">
              <w:rPr>
                <w:rFonts w:ascii="Times New Roman" w:eastAsia="Liberation Sans" w:hAnsi="Times New Roman" w:cs="Times New Roman"/>
                <w:lang w:bidi="hi-IN"/>
              </w:rPr>
              <w:t>Цена, руб.</w:t>
            </w:r>
          </w:p>
        </w:tc>
        <w:tc>
          <w:tcPr>
            <w:tcW w:w="1737"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widowControl w:val="0"/>
              <w:jc w:val="center"/>
              <w:rPr>
                <w:rFonts w:ascii="Times New Roman" w:hAnsi="Times New Roman" w:cs="Times New Roman"/>
                <w:lang w:bidi="hi-IN"/>
              </w:rPr>
            </w:pPr>
            <w:r w:rsidRPr="008E3005">
              <w:rPr>
                <w:rFonts w:ascii="Times New Roman" w:eastAsia="Liberation Sans" w:hAnsi="Times New Roman" w:cs="Times New Roman"/>
                <w:lang w:bidi="hi-IN"/>
              </w:rPr>
              <w:t>Стоимость, руб.</w:t>
            </w:r>
          </w:p>
        </w:tc>
      </w:tr>
      <w:tr w:rsidR="008E3005" w:rsidRPr="008E3005" w:rsidTr="008E3005">
        <w:trPr>
          <w:trHeight w:val="983"/>
        </w:trPr>
        <w:tc>
          <w:tcPr>
            <w:tcW w:w="531"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widowControl w:val="0"/>
              <w:jc w:val="both"/>
              <w:rPr>
                <w:rFonts w:ascii="Times New Roman" w:hAnsi="Times New Roman" w:cs="Times New Roman"/>
                <w:lang w:bidi="hi-IN"/>
              </w:rPr>
            </w:pPr>
            <w:r w:rsidRPr="008E3005">
              <w:rPr>
                <w:rFonts w:ascii="Times New Roman" w:eastAsia="Liberation Sans" w:hAnsi="Times New Roman" w:cs="Times New Roman"/>
                <w:lang w:bidi="hi-IN"/>
              </w:rPr>
              <w:t>1</w:t>
            </w:r>
          </w:p>
        </w:tc>
        <w:tc>
          <w:tcPr>
            <w:tcW w:w="2375" w:type="dxa"/>
            <w:tcBorders>
              <w:top w:val="single" w:sz="4" w:space="0" w:color="000000"/>
              <w:left w:val="single" w:sz="4" w:space="0" w:color="000000"/>
              <w:bottom w:val="single" w:sz="4" w:space="0" w:color="000000"/>
              <w:right w:val="single" w:sz="4" w:space="0" w:color="000000"/>
            </w:tcBorders>
          </w:tcPr>
          <w:p w:rsidR="008E3005" w:rsidRPr="008E3005" w:rsidRDefault="008E3005" w:rsidP="008E3005">
            <w:pPr>
              <w:spacing w:after="0" w:line="240" w:lineRule="auto"/>
              <w:rPr>
                <w:rFonts w:ascii="Times New Roman" w:hAnsi="Times New Roman" w:cs="Times New Roman"/>
                <w:sz w:val="24"/>
                <w:szCs w:val="24"/>
                <w:lang w:bidi="hi-IN"/>
              </w:rPr>
            </w:pPr>
            <w:r w:rsidRPr="008E3005">
              <w:rPr>
                <w:rFonts w:ascii="Times New Roman" w:eastAsia="Liberation Sans" w:hAnsi="Times New Roman" w:cs="Times New Roman"/>
                <w:lang w:bidi="hi-IN"/>
              </w:rPr>
              <w:t xml:space="preserve">Оказание услуг по обязательному страхованию гражданской ответственности владельца и </w:t>
            </w:r>
            <w:proofErr w:type="spellStart"/>
            <w:r w:rsidRPr="008E3005">
              <w:rPr>
                <w:rFonts w:ascii="Times New Roman" w:eastAsia="Liberation Sans" w:hAnsi="Times New Roman" w:cs="Times New Roman"/>
                <w:lang w:bidi="hi-IN"/>
              </w:rPr>
              <w:t>эксплуатанта</w:t>
            </w:r>
            <w:proofErr w:type="spellEnd"/>
            <w:r w:rsidRPr="008E3005">
              <w:rPr>
                <w:rFonts w:ascii="Times New Roman" w:eastAsia="Liberation Sans" w:hAnsi="Times New Roman" w:cs="Times New Roman"/>
                <w:lang w:bidi="hi-IN"/>
              </w:rPr>
              <w:t xml:space="preserve"> воздушных судов за причинение вреда третьим лицам при эксплуатации </w:t>
            </w:r>
          </w:p>
          <w:p w:rsidR="008E3005" w:rsidRPr="008E3005" w:rsidRDefault="008E3005" w:rsidP="008E3005">
            <w:pPr>
              <w:spacing w:after="0" w:line="240" w:lineRule="auto"/>
              <w:rPr>
                <w:rFonts w:ascii="Times New Roman" w:hAnsi="Times New Roman" w:cs="Times New Roman"/>
                <w:lang w:bidi="hi-IN"/>
              </w:rPr>
            </w:pPr>
            <w:r w:rsidRPr="008E3005">
              <w:rPr>
                <w:rFonts w:ascii="Times New Roman" w:eastAsia="Liberation Sans" w:hAnsi="Times New Roman" w:cs="Times New Roman"/>
                <w:lang w:bidi="hi-IN"/>
              </w:rPr>
              <w:t>беспилотных воздушных судов</w:t>
            </w:r>
          </w:p>
          <w:p w:rsidR="008E3005" w:rsidRPr="008E3005" w:rsidRDefault="008E3005">
            <w:pPr>
              <w:widowControl w:val="0"/>
              <w:rPr>
                <w:rFonts w:ascii="Times New Roman" w:hAnsi="Times New Roman" w:cs="Times New Roman"/>
                <w:lang w:bidi="hi-IN"/>
              </w:rPr>
            </w:pPr>
          </w:p>
        </w:tc>
        <w:tc>
          <w:tcPr>
            <w:tcW w:w="2693"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pStyle w:val="a4"/>
              <w:rPr>
                <w:sz w:val="22"/>
                <w:szCs w:val="22"/>
                <w:lang w:bidi="hi-IN"/>
              </w:rPr>
            </w:pPr>
            <w:r w:rsidRPr="008E3005">
              <w:rPr>
                <w:rFonts w:eastAsia="Liberation Sans"/>
                <w:sz w:val="22"/>
                <w:szCs w:val="22"/>
                <w:lang w:bidi="hi-IN"/>
              </w:rPr>
              <w:t>В соответствии с Техническим заданием (Приложение №2 к контракту)</w:t>
            </w:r>
          </w:p>
        </w:tc>
        <w:tc>
          <w:tcPr>
            <w:tcW w:w="1276"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widowControl w:val="0"/>
              <w:jc w:val="center"/>
              <w:rPr>
                <w:rFonts w:ascii="Times New Roman" w:hAnsi="Times New Roman" w:cs="Times New Roman"/>
                <w:sz w:val="24"/>
                <w:szCs w:val="24"/>
                <w:lang w:bidi="hi-IN"/>
              </w:rPr>
            </w:pPr>
            <w:r>
              <w:rPr>
                <w:rFonts w:ascii="Times New Roman" w:eastAsia="Liberation Sans" w:hAnsi="Times New Roman" w:cs="Times New Roman"/>
                <w:lang w:eastAsia="ru-RU" w:bidi="hi-IN"/>
              </w:rPr>
              <w:t>штука</w:t>
            </w:r>
          </w:p>
        </w:tc>
        <w:tc>
          <w:tcPr>
            <w:tcW w:w="709" w:type="dxa"/>
            <w:tcBorders>
              <w:top w:val="single" w:sz="4" w:space="0" w:color="000000"/>
              <w:left w:val="single" w:sz="4" w:space="0" w:color="000000"/>
              <w:bottom w:val="single" w:sz="4" w:space="0" w:color="000000"/>
              <w:right w:val="single" w:sz="4" w:space="0" w:color="000000"/>
            </w:tcBorders>
            <w:hideMark/>
          </w:tcPr>
          <w:p w:rsidR="008E3005" w:rsidRPr="008E3005" w:rsidRDefault="001C09B1">
            <w:pPr>
              <w:widowControl w:val="0"/>
              <w:jc w:val="center"/>
              <w:rPr>
                <w:rFonts w:ascii="Times New Roman" w:hAnsi="Times New Roman" w:cs="Times New Roman"/>
                <w:lang w:bidi="hi-IN"/>
              </w:rPr>
            </w:pPr>
            <w:r>
              <w:rPr>
                <w:rFonts w:ascii="Times New Roman" w:hAnsi="Times New Roman" w:cs="Times New Roman"/>
                <w:lang w:bidi="hi-IN"/>
              </w:rPr>
              <w:t>3</w:t>
            </w:r>
          </w:p>
        </w:tc>
        <w:tc>
          <w:tcPr>
            <w:tcW w:w="1417" w:type="dxa"/>
            <w:tcBorders>
              <w:top w:val="single" w:sz="4" w:space="0" w:color="000000"/>
              <w:left w:val="single" w:sz="4" w:space="0" w:color="000000"/>
              <w:bottom w:val="single" w:sz="4" w:space="0" w:color="000000"/>
              <w:right w:val="single" w:sz="4" w:space="0" w:color="000000"/>
            </w:tcBorders>
          </w:tcPr>
          <w:p w:rsidR="008E3005" w:rsidRPr="008E3005" w:rsidRDefault="008E3005">
            <w:pPr>
              <w:widowControl w:val="0"/>
              <w:jc w:val="both"/>
              <w:rPr>
                <w:rFonts w:ascii="Times New Roman" w:hAnsi="Times New Roman" w:cs="Times New Roman"/>
                <w:bCs/>
                <w:lang w:bidi="hi-IN"/>
              </w:rPr>
            </w:pPr>
          </w:p>
        </w:tc>
        <w:tc>
          <w:tcPr>
            <w:tcW w:w="1737" w:type="dxa"/>
            <w:tcBorders>
              <w:top w:val="single" w:sz="4" w:space="0" w:color="000000"/>
              <w:left w:val="single" w:sz="4" w:space="0" w:color="000000"/>
              <w:bottom w:val="single" w:sz="4" w:space="0" w:color="000000"/>
              <w:right w:val="single" w:sz="4" w:space="0" w:color="000000"/>
            </w:tcBorders>
          </w:tcPr>
          <w:p w:rsidR="008E3005" w:rsidRPr="008E3005" w:rsidRDefault="008E3005">
            <w:pPr>
              <w:widowControl w:val="0"/>
              <w:tabs>
                <w:tab w:val="left" w:pos="2164"/>
              </w:tabs>
              <w:jc w:val="both"/>
              <w:rPr>
                <w:rFonts w:ascii="Times New Roman" w:hAnsi="Times New Roman" w:cs="Times New Roman"/>
                <w:bCs/>
                <w:lang w:bidi="hi-IN"/>
              </w:rPr>
            </w:pPr>
          </w:p>
        </w:tc>
      </w:tr>
      <w:tr w:rsidR="008E3005" w:rsidRPr="008E3005" w:rsidTr="008E3005">
        <w:trPr>
          <w:trHeight w:val="416"/>
        </w:trPr>
        <w:tc>
          <w:tcPr>
            <w:tcW w:w="9000" w:type="dxa"/>
            <w:gridSpan w:val="6"/>
            <w:tcBorders>
              <w:top w:val="single" w:sz="4" w:space="0" w:color="000000"/>
              <w:left w:val="single" w:sz="4" w:space="0" w:color="000000"/>
              <w:bottom w:val="single" w:sz="4" w:space="0" w:color="000000"/>
              <w:right w:val="single" w:sz="4" w:space="0" w:color="000000"/>
            </w:tcBorders>
            <w:hideMark/>
          </w:tcPr>
          <w:p w:rsidR="008E3005" w:rsidRPr="008E3005" w:rsidRDefault="008E3005">
            <w:pPr>
              <w:widowControl w:val="0"/>
              <w:jc w:val="right"/>
              <w:rPr>
                <w:rFonts w:ascii="Times New Roman" w:hAnsi="Times New Roman" w:cs="Times New Roman"/>
                <w:lang w:bidi="hi-IN"/>
              </w:rPr>
            </w:pPr>
            <w:r w:rsidRPr="008E3005">
              <w:rPr>
                <w:rFonts w:ascii="Times New Roman" w:eastAsia="Liberation Sans" w:hAnsi="Times New Roman" w:cs="Times New Roman"/>
                <w:lang w:bidi="hi-IN"/>
              </w:rPr>
              <w:t>ИТОГО:</w:t>
            </w:r>
          </w:p>
        </w:tc>
        <w:tc>
          <w:tcPr>
            <w:tcW w:w="1737" w:type="dxa"/>
            <w:tcBorders>
              <w:top w:val="single" w:sz="4" w:space="0" w:color="000000"/>
              <w:left w:val="single" w:sz="4" w:space="0" w:color="000000"/>
              <w:bottom w:val="single" w:sz="4" w:space="0" w:color="000000"/>
              <w:right w:val="single" w:sz="4" w:space="0" w:color="000000"/>
            </w:tcBorders>
          </w:tcPr>
          <w:p w:rsidR="008E3005" w:rsidRPr="008E3005" w:rsidRDefault="008E3005">
            <w:pPr>
              <w:widowControl w:val="0"/>
              <w:jc w:val="both"/>
              <w:rPr>
                <w:rFonts w:ascii="Times New Roman" w:hAnsi="Times New Roman" w:cs="Times New Roman"/>
                <w:lang w:bidi="hi-IN"/>
              </w:rPr>
            </w:pPr>
          </w:p>
        </w:tc>
      </w:tr>
    </w:tbl>
    <w:p w:rsidR="008E3005" w:rsidRPr="008E3005" w:rsidRDefault="008E3005" w:rsidP="008E3005">
      <w:pPr>
        <w:jc w:val="both"/>
        <w:rPr>
          <w:rFonts w:ascii="Times New Roman" w:eastAsia="Times New Roman" w:hAnsi="Times New Roman" w:cs="Times New Roman"/>
          <w:lang w:eastAsia="zh-CN"/>
        </w:rPr>
      </w:pPr>
    </w:p>
    <w:p w:rsidR="008E3005" w:rsidRPr="008E3005" w:rsidRDefault="008E3005" w:rsidP="008E3005">
      <w:pPr>
        <w:ind w:left="7230" w:hanging="6"/>
        <w:rPr>
          <w:rFonts w:ascii="Times New Roman" w:hAnsi="Times New Roman" w:cs="Times New Roman"/>
        </w:rPr>
      </w:pPr>
    </w:p>
    <w:tbl>
      <w:tblPr>
        <w:tblW w:w="0" w:type="dxa"/>
        <w:tblInd w:w="-62" w:type="dxa"/>
        <w:tblLayout w:type="fixed"/>
        <w:tblCellMar>
          <w:top w:w="102" w:type="dxa"/>
          <w:left w:w="62" w:type="dxa"/>
          <w:bottom w:w="102" w:type="dxa"/>
          <w:right w:w="62" w:type="dxa"/>
        </w:tblCellMar>
        <w:tblLook w:val="04A0" w:firstRow="1" w:lastRow="0" w:firstColumn="1" w:lastColumn="0" w:noHBand="0" w:noVBand="1"/>
      </w:tblPr>
      <w:tblGrid>
        <w:gridCol w:w="5483"/>
        <w:gridCol w:w="5050"/>
      </w:tblGrid>
      <w:tr w:rsidR="008E3005" w:rsidRPr="008E3005" w:rsidTr="008E3005">
        <w:tc>
          <w:tcPr>
            <w:tcW w:w="5483" w:type="dxa"/>
            <w:hideMark/>
          </w:tcPr>
          <w:p w:rsidR="008E3005" w:rsidRPr="008E3005" w:rsidRDefault="008E3005">
            <w:pPr>
              <w:widowControl w:val="0"/>
              <w:jc w:val="center"/>
              <w:rPr>
                <w:rFonts w:ascii="Times New Roman" w:hAnsi="Times New Roman" w:cs="Times New Roman"/>
                <w:lang w:bidi="hi-IN"/>
              </w:rPr>
            </w:pPr>
            <w:r w:rsidRPr="008E3005">
              <w:rPr>
                <w:rFonts w:ascii="Times New Roman" w:eastAsia="Liberation Sans" w:hAnsi="Times New Roman" w:cs="Times New Roman"/>
                <w:lang w:bidi="hi-IN"/>
              </w:rPr>
              <w:t>Страхователь</w:t>
            </w:r>
          </w:p>
        </w:tc>
        <w:tc>
          <w:tcPr>
            <w:tcW w:w="5050" w:type="dxa"/>
            <w:hideMark/>
          </w:tcPr>
          <w:p w:rsidR="008E3005" w:rsidRPr="008E3005" w:rsidRDefault="008E3005">
            <w:pPr>
              <w:widowControl w:val="0"/>
              <w:jc w:val="center"/>
              <w:rPr>
                <w:rFonts w:ascii="Times New Roman" w:hAnsi="Times New Roman" w:cs="Times New Roman"/>
                <w:lang w:bidi="hi-IN"/>
              </w:rPr>
            </w:pPr>
            <w:r w:rsidRPr="008E3005">
              <w:rPr>
                <w:rFonts w:ascii="Times New Roman" w:eastAsia="Liberation Sans" w:hAnsi="Times New Roman" w:cs="Times New Roman"/>
                <w:lang w:bidi="hi-IN"/>
              </w:rPr>
              <w:t>Страховщик</w:t>
            </w:r>
          </w:p>
        </w:tc>
      </w:tr>
    </w:tbl>
    <w:p w:rsidR="008E3005" w:rsidRPr="008E3005" w:rsidRDefault="008E3005" w:rsidP="008E3005">
      <w:pPr>
        <w:rPr>
          <w:rFonts w:ascii="Times New Roman" w:eastAsia="Times New Roman" w:hAnsi="Times New Roman" w:cs="Times New Roman"/>
          <w:sz w:val="24"/>
          <w:szCs w:val="24"/>
          <w:lang w:eastAsia="zh-CN"/>
        </w:rPr>
      </w:pPr>
    </w:p>
    <w:p w:rsidR="008E3005" w:rsidRPr="008E3005" w:rsidRDefault="008E3005" w:rsidP="008E3005">
      <w:pPr>
        <w:rPr>
          <w:rFonts w:ascii="Times New Roman" w:hAnsi="Times New Roman" w:cs="Times New Roman"/>
        </w:rPr>
      </w:pPr>
    </w:p>
    <w:p w:rsidR="008E3005" w:rsidRDefault="008E3005" w:rsidP="008E3005">
      <w:pPr>
        <w:rPr>
          <w:rFonts w:ascii="Times New Roman" w:hAnsi="Times New Roman" w:cs="Times New Roman"/>
        </w:rPr>
      </w:pPr>
    </w:p>
    <w:p w:rsidR="008E3005" w:rsidRDefault="008E3005" w:rsidP="008E3005">
      <w:pPr>
        <w:rPr>
          <w:rFonts w:ascii="Times New Roman" w:hAnsi="Times New Roman" w:cs="Times New Roman"/>
        </w:rPr>
      </w:pPr>
    </w:p>
    <w:p w:rsidR="008E3005" w:rsidRDefault="008E3005" w:rsidP="008E3005">
      <w:pPr>
        <w:rPr>
          <w:rFonts w:ascii="Times New Roman" w:hAnsi="Times New Roman" w:cs="Times New Roman"/>
        </w:rPr>
      </w:pPr>
    </w:p>
    <w:p w:rsidR="008E3005" w:rsidRDefault="008E3005" w:rsidP="008E3005">
      <w:pPr>
        <w:rPr>
          <w:rFonts w:ascii="Times New Roman" w:hAnsi="Times New Roman" w:cs="Times New Roman"/>
        </w:rPr>
      </w:pPr>
    </w:p>
    <w:p w:rsidR="008E3005" w:rsidRDefault="008E3005" w:rsidP="008E3005">
      <w:pPr>
        <w:rPr>
          <w:rFonts w:ascii="Times New Roman" w:hAnsi="Times New Roman" w:cs="Times New Roman"/>
        </w:rPr>
      </w:pPr>
    </w:p>
    <w:p w:rsidR="008E3005" w:rsidRDefault="008E3005" w:rsidP="008E3005">
      <w:pPr>
        <w:rPr>
          <w:rFonts w:ascii="Times New Roman" w:hAnsi="Times New Roman" w:cs="Times New Roman"/>
        </w:rPr>
      </w:pPr>
    </w:p>
    <w:p w:rsidR="008E3005" w:rsidRDefault="008E3005" w:rsidP="008E3005">
      <w:pPr>
        <w:rPr>
          <w:rFonts w:ascii="Times New Roman" w:hAnsi="Times New Roman" w:cs="Times New Roman"/>
        </w:rPr>
      </w:pPr>
    </w:p>
    <w:p w:rsidR="008E3005" w:rsidRDefault="008E3005" w:rsidP="008E3005">
      <w:pPr>
        <w:rPr>
          <w:rFonts w:ascii="Times New Roman" w:hAnsi="Times New Roman" w:cs="Times New Roman"/>
        </w:rPr>
      </w:pPr>
    </w:p>
    <w:p w:rsidR="008E3005" w:rsidRDefault="008E3005" w:rsidP="008E3005">
      <w:pPr>
        <w:rPr>
          <w:rFonts w:ascii="Times New Roman" w:hAnsi="Times New Roman" w:cs="Times New Roman"/>
        </w:rPr>
      </w:pPr>
    </w:p>
    <w:p w:rsidR="008E3005" w:rsidRDefault="008E3005" w:rsidP="008E3005">
      <w:pPr>
        <w:rPr>
          <w:rFonts w:ascii="Times New Roman" w:hAnsi="Times New Roman" w:cs="Times New Roman"/>
        </w:rPr>
      </w:pPr>
    </w:p>
    <w:p w:rsidR="008E3005" w:rsidRDefault="008E3005" w:rsidP="008E3005">
      <w:pPr>
        <w:rPr>
          <w:rFonts w:ascii="Times New Roman" w:hAnsi="Times New Roman" w:cs="Times New Roman"/>
        </w:rPr>
      </w:pPr>
    </w:p>
    <w:p w:rsidR="008E3005" w:rsidRPr="008E3005" w:rsidRDefault="008E3005" w:rsidP="008E3005">
      <w:pPr>
        <w:rPr>
          <w:rFonts w:ascii="Times New Roman" w:hAnsi="Times New Roman" w:cs="Times New Roman"/>
        </w:rPr>
      </w:pPr>
    </w:p>
    <w:p w:rsidR="008E3005" w:rsidRPr="008E3005" w:rsidRDefault="008E3005" w:rsidP="008E3005">
      <w:pPr>
        <w:spacing w:after="0" w:line="240" w:lineRule="auto"/>
        <w:ind w:left="7230" w:hanging="6"/>
        <w:rPr>
          <w:rFonts w:ascii="Times New Roman" w:hAnsi="Times New Roman" w:cs="Times New Roman"/>
        </w:rPr>
      </w:pPr>
      <w:r w:rsidRPr="008E3005">
        <w:rPr>
          <w:rFonts w:ascii="Times New Roman" w:eastAsia="Liberation Sans" w:hAnsi="Times New Roman" w:cs="Times New Roman"/>
        </w:rPr>
        <w:lastRenderedPageBreak/>
        <w:t xml:space="preserve">Приложение № </w:t>
      </w:r>
      <w:r>
        <w:rPr>
          <w:rFonts w:ascii="Times New Roman" w:eastAsia="Liberation Sans" w:hAnsi="Times New Roman" w:cs="Times New Roman"/>
        </w:rPr>
        <w:t>2</w:t>
      </w:r>
      <w:r w:rsidRPr="008E3005">
        <w:rPr>
          <w:rFonts w:ascii="Times New Roman" w:eastAsia="Liberation Sans" w:hAnsi="Times New Roman" w:cs="Times New Roman"/>
        </w:rPr>
        <w:t xml:space="preserve"> </w:t>
      </w:r>
    </w:p>
    <w:p w:rsidR="008E3005" w:rsidRPr="008E3005" w:rsidRDefault="008E3005" w:rsidP="008E3005">
      <w:pPr>
        <w:spacing w:after="0" w:line="240" w:lineRule="auto"/>
        <w:ind w:left="7230" w:hanging="6"/>
        <w:rPr>
          <w:rFonts w:ascii="Times New Roman" w:hAnsi="Times New Roman" w:cs="Times New Roman"/>
        </w:rPr>
      </w:pPr>
      <w:r w:rsidRPr="008E3005">
        <w:rPr>
          <w:rFonts w:ascii="Times New Roman" w:eastAsia="Liberation Sans" w:hAnsi="Times New Roman" w:cs="Times New Roman"/>
        </w:rPr>
        <w:t>к контракту №_________</w:t>
      </w:r>
    </w:p>
    <w:p w:rsidR="008E3005" w:rsidRPr="008E3005" w:rsidRDefault="008E3005" w:rsidP="008E3005">
      <w:pPr>
        <w:spacing w:after="0" w:line="240" w:lineRule="auto"/>
        <w:ind w:left="7224"/>
        <w:rPr>
          <w:rFonts w:ascii="Times New Roman" w:hAnsi="Times New Roman" w:cs="Times New Roman"/>
        </w:rPr>
      </w:pPr>
      <w:r w:rsidRPr="008E3005">
        <w:rPr>
          <w:rFonts w:ascii="Times New Roman" w:eastAsia="Liberation Sans" w:hAnsi="Times New Roman" w:cs="Times New Roman"/>
        </w:rPr>
        <w:t>от «__</w:t>
      </w:r>
      <w:proofErr w:type="gramStart"/>
      <w:r w:rsidRPr="008E3005">
        <w:rPr>
          <w:rFonts w:ascii="Times New Roman" w:eastAsia="Liberation Sans" w:hAnsi="Times New Roman" w:cs="Times New Roman"/>
        </w:rPr>
        <w:t>_»_</w:t>
      </w:r>
      <w:proofErr w:type="gramEnd"/>
      <w:r w:rsidRPr="008E3005">
        <w:rPr>
          <w:rFonts w:ascii="Times New Roman" w:eastAsia="Liberation Sans" w:hAnsi="Times New Roman" w:cs="Times New Roman"/>
        </w:rPr>
        <w:t>_______202__ г.</w:t>
      </w:r>
    </w:p>
    <w:p w:rsidR="008E3005" w:rsidRDefault="008E3005" w:rsidP="008E3005">
      <w:pPr>
        <w:tabs>
          <w:tab w:val="left" w:pos="-284"/>
          <w:tab w:val="left" w:pos="426"/>
        </w:tabs>
        <w:jc w:val="center"/>
        <w:rPr>
          <w:rFonts w:ascii="Times New Roman" w:hAnsi="Times New Roman" w:cs="Times New Roman"/>
          <w:b/>
          <w:sz w:val="20"/>
          <w:szCs w:val="20"/>
        </w:rPr>
      </w:pPr>
    </w:p>
    <w:p w:rsidR="008E3005" w:rsidRPr="008E3005" w:rsidRDefault="008E3005" w:rsidP="008E3005">
      <w:pPr>
        <w:tabs>
          <w:tab w:val="left" w:pos="-284"/>
          <w:tab w:val="left" w:pos="426"/>
        </w:tabs>
        <w:jc w:val="center"/>
        <w:rPr>
          <w:rFonts w:ascii="Times New Roman" w:hAnsi="Times New Roman" w:cs="Times New Roman"/>
          <w:b/>
          <w:sz w:val="20"/>
          <w:szCs w:val="20"/>
        </w:rPr>
      </w:pPr>
    </w:p>
    <w:p w:rsidR="008E3005" w:rsidRDefault="008E3005" w:rsidP="008E3005">
      <w:pPr>
        <w:tabs>
          <w:tab w:val="left" w:pos="-284"/>
          <w:tab w:val="left" w:pos="426"/>
        </w:tabs>
        <w:jc w:val="center"/>
        <w:rPr>
          <w:rFonts w:ascii="Times New Roman" w:eastAsia="Liberation Sans" w:hAnsi="Times New Roman" w:cs="Times New Roman"/>
          <w:b/>
        </w:rPr>
      </w:pPr>
      <w:r w:rsidRPr="008E3005">
        <w:rPr>
          <w:rFonts w:ascii="Times New Roman" w:eastAsia="Liberation Sans" w:hAnsi="Times New Roman" w:cs="Times New Roman"/>
          <w:b/>
        </w:rPr>
        <w:t>Техническое задание</w:t>
      </w:r>
    </w:p>
    <w:p w:rsidR="008E3005" w:rsidRPr="00457A21" w:rsidRDefault="00457A21" w:rsidP="00457A21">
      <w:pPr>
        <w:tabs>
          <w:tab w:val="left" w:pos="-284"/>
          <w:tab w:val="left" w:pos="426"/>
        </w:tabs>
        <w:rPr>
          <w:rFonts w:ascii="Times New Roman" w:hAnsi="Times New Roman" w:cs="Times New Roman"/>
          <w:b/>
        </w:rPr>
      </w:pPr>
      <w:r w:rsidRPr="00457A21">
        <w:rPr>
          <w:rFonts w:ascii="Times New Roman" w:eastAsia="Liberation Sans" w:hAnsi="Times New Roman" w:cs="Times New Roman"/>
          <w:b/>
        </w:rPr>
        <w:t>1. П</w:t>
      </w:r>
      <w:r w:rsidR="008E3005" w:rsidRPr="00457A21">
        <w:rPr>
          <w:rFonts w:ascii="Times New Roman" w:eastAsia="Liberation Sans" w:hAnsi="Times New Roman" w:cs="Times New Roman"/>
          <w:b/>
        </w:rPr>
        <w:t>еречень воздушных судов (ВС), подлежащих страхованию</w:t>
      </w:r>
    </w:p>
    <w:tbl>
      <w:tblPr>
        <w:tblW w:w="10348" w:type="dxa"/>
        <w:tblInd w:w="137" w:type="dxa"/>
        <w:tblLayout w:type="fixed"/>
        <w:tblLook w:val="04A0" w:firstRow="1" w:lastRow="0" w:firstColumn="1" w:lastColumn="0" w:noHBand="0" w:noVBand="1"/>
      </w:tblPr>
      <w:tblGrid>
        <w:gridCol w:w="709"/>
        <w:gridCol w:w="2835"/>
        <w:gridCol w:w="992"/>
        <w:gridCol w:w="1417"/>
        <w:gridCol w:w="992"/>
        <w:gridCol w:w="1134"/>
        <w:gridCol w:w="2269"/>
      </w:tblGrid>
      <w:tr w:rsidR="008E3005" w:rsidRPr="008E3005" w:rsidTr="001C09B1">
        <w:trPr>
          <w:trHeight w:val="380"/>
        </w:trPr>
        <w:tc>
          <w:tcPr>
            <w:tcW w:w="709"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spacing w:after="60"/>
              <w:jc w:val="center"/>
              <w:rPr>
                <w:rFonts w:ascii="Times New Roman" w:hAnsi="Times New Roman" w:cs="Times New Roman"/>
                <w:sz w:val="20"/>
                <w:szCs w:val="20"/>
                <w:lang w:bidi="hi-IN"/>
              </w:rPr>
            </w:pPr>
            <w:r w:rsidRPr="008E3005">
              <w:rPr>
                <w:rFonts w:ascii="Times New Roman" w:eastAsia="Liberation Sans" w:hAnsi="Times New Roman" w:cs="Times New Roman"/>
                <w:sz w:val="20"/>
                <w:szCs w:val="20"/>
                <w:lang w:bidi="hi-IN"/>
              </w:rPr>
              <w:t>№ п/п</w:t>
            </w:r>
          </w:p>
        </w:tc>
        <w:tc>
          <w:tcPr>
            <w:tcW w:w="2835"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spacing w:after="60"/>
              <w:jc w:val="center"/>
              <w:rPr>
                <w:rFonts w:ascii="Times New Roman" w:hAnsi="Times New Roman" w:cs="Times New Roman"/>
                <w:sz w:val="20"/>
                <w:szCs w:val="20"/>
                <w:lang w:bidi="hi-IN"/>
              </w:rPr>
            </w:pPr>
            <w:r w:rsidRPr="008E3005">
              <w:rPr>
                <w:rFonts w:ascii="Times New Roman" w:eastAsia="Liberation Sans" w:hAnsi="Times New Roman" w:cs="Times New Roman"/>
                <w:sz w:val="20"/>
                <w:szCs w:val="20"/>
                <w:lang w:bidi="hi-IN"/>
              </w:rPr>
              <w:t>Тип ВС</w:t>
            </w:r>
          </w:p>
        </w:tc>
        <w:tc>
          <w:tcPr>
            <w:tcW w:w="992"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spacing w:after="60"/>
              <w:jc w:val="center"/>
              <w:rPr>
                <w:rFonts w:ascii="Times New Roman" w:hAnsi="Times New Roman" w:cs="Times New Roman"/>
                <w:sz w:val="20"/>
                <w:szCs w:val="20"/>
                <w:lang w:bidi="hi-IN"/>
              </w:rPr>
            </w:pPr>
            <w:r w:rsidRPr="008E3005">
              <w:rPr>
                <w:rFonts w:ascii="Times New Roman" w:eastAsia="Liberation Sans" w:hAnsi="Times New Roman" w:cs="Times New Roman"/>
                <w:sz w:val="20"/>
                <w:szCs w:val="20"/>
                <w:lang w:bidi="hi-IN"/>
              </w:rPr>
              <w:t>Год выпуска</w:t>
            </w:r>
          </w:p>
        </w:tc>
        <w:tc>
          <w:tcPr>
            <w:tcW w:w="1417" w:type="dxa"/>
            <w:tcBorders>
              <w:top w:val="single" w:sz="4" w:space="0" w:color="000000"/>
              <w:left w:val="single" w:sz="4" w:space="0" w:color="000000"/>
              <w:bottom w:val="single" w:sz="4" w:space="0" w:color="000000"/>
              <w:right w:val="single" w:sz="4" w:space="0" w:color="000000"/>
            </w:tcBorders>
            <w:hideMark/>
          </w:tcPr>
          <w:p w:rsidR="008E3005" w:rsidRPr="008E3005" w:rsidRDefault="00457A21" w:rsidP="00457A21">
            <w:pPr>
              <w:spacing w:after="60"/>
              <w:jc w:val="center"/>
              <w:rPr>
                <w:rFonts w:ascii="Times New Roman" w:hAnsi="Times New Roman" w:cs="Times New Roman"/>
                <w:sz w:val="20"/>
                <w:szCs w:val="20"/>
                <w:lang w:bidi="hi-IN"/>
              </w:rPr>
            </w:pPr>
            <w:r>
              <w:rPr>
                <w:rFonts w:ascii="Times New Roman" w:eastAsia="Liberation Sans" w:hAnsi="Times New Roman" w:cs="Times New Roman"/>
                <w:sz w:val="20"/>
                <w:szCs w:val="20"/>
                <w:lang w:bidi="hi-IN"/>
              </w:rPr>
              <w:t xml:space="preserve">Учетный </w:t>
            </w:r>
            <w:r w:rsidR="008E3005" w:rsidRPr="008E3005">
              <w:rPr>
                <w:rFonts w:ascii="Times New Roman" w:eastAsia="Liberation Sans" w:hAnsi="Times New Roman" w:cs="Times New Roman"/>
                <w:sz w:val="20"/>
                <w:szCs w:val="20"/>
                <w:lang w:bidi="hi-IN"/>
              </w:rPr>
              <w:t>номер</w:t>
            </w:r>
            <w:r>
              <w:rPr>
                <w:rFonts w:ascii="Times New Roman" w:eastAsia="Liberation Sans" w:hAnsi="Times New Roman" w:cs="Times New Roman"/>
                <w:sz w:val="20"/>
                <w:szCs w:val="20"/>
                <w:lang w:bidi="hi-IN"/>
              </w:rPr>
              <w:t xml:space="preserve"> </w:t>
            </w:r>
            <w:proofErr w:type="gramStart"/>
            <w:r>
              <w:rPr>
                <w:rFonts w:ascii="Times New Roman" w:eastAsia="Liberation Sans" w:hAnsi="Times New Roman" w:cs="Times New Roman"/>
                <w:sz w:val="20"/>
                <w:szCs w:val="20"/>
                <w:lang w:bidi="hi-IN"/>
              </w:rPr>
              <w:t xml:space="preserve">в </w:t>
            </w:r>
            <w:proofErr w:type="spellStart"/>
            <w:r>
              <w:rPr>
                <w:rFonts w:ascii="Times New Roman" w:eastAsia="Liberation Sans" w:hAnsi="Times New Roman" w:cs="Times New Roman"/>
                <w:sz w:val="20"/>
                <w:szCs w:val="20"/>
                <w:lang w:bidi="hi-IN"/>
              </w:rPr>
              <w:t>в</w:t>
            </w:r>
            <w:proofErr w:type="spellEnd"/>
            <w:proofErr w:type="gramEnd"/>
            <w:r>
              <w:rPr>
                <w:rFonts w:ascii="Times New Roman" w:eastAsia="Liberation Sans" w:hAnsi="Times New Roman" w:cs="Times New Roman"/>
                <w:sz w:val="20"/>
                <w:szCs w:val="20"/>
                <w:lang w:bidi="hi-IN"/>
              </w:rPr>
              <w:t xml:space="preserve"> ФАВС</w:t>
            </w:r>
          </w:p>
        </w:tc>
        <w:tc>
          <w:tcPr>
            <w:tcW w:w="992" w:type="dxa"/>
            <w:tcBorders>
              <w:top w:val="single" w:sz="4" w:space="0" w:color="000000"/>
              <w:left w:val="single" w:sz="4" w:space="0" w:color="000000"/>
              <w:bottom w:val="single" w:sz="4" w:space="0" w:color="000000"/>
              <w:right w:val="nil"/>
            </w:tcBorders>
            <w:hideMark/>
          </w:tcPr>
          <w:p w:rsidR="008E3005" w:rsidRPr="008E3005" w:rsidRDefault="008E3005">
            <w:pPr>
              <w:spacing w:after="60"/>
              <w:jc w:val="center"/>
              <w:rPr>
                <w:rFonts w:ascii="Times New Roman" w:hAnsi="Times New Roman" w:cs="Times New Roman"/>
                <w:sz w:val="20"/>
                <w:szCs w:val="20"/>
                <w:lang w:bidi="hi-IN"/>
              </w:rPr>
            </w:pPr>
            <w:r w:rsidRPr="008E3005">
              <w:rPr>
                <w:rFonts w:ascii="Times New Roman" w:eastAsia="Liberation Sans" w:hAnsi="Times New Roman" w:cs="Times New Roman"/>
                <w:sz w:val="20"/>
                <w:szCs w:val="20"/>
                <w:lang w:bidi="hi-IN"/>
              </w:rPr>
              <w:t>Максимальная взлетная масса, кг</w:t>
            </w:r>
          </w:p>
        </w:tc>
        <w:tc>
          <w:tcPr>
            <w:tcW w:w="1134"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widowControl w:val="0"/>
              <w:jc w:val="center"/>
              <w:rPr>
                <w:rFonts w:ascii="Times New Roman" w:hAnsi="Times New Roman" w:cs="Times New Roman"/>
                <w:sz w:val="20"/>
                <w:szCs w:val="20"/>
                <w:lang w:bidi="hi-IN"/>
              </w:rPr>
            </w:pPr>
            <w:r w:rsidRPr="008E3005">
              <w:rPr>
                <w:rFonts w:ascii="Times New Roman" w:eastAsia="Liberation Sans" w:hAnsi="Times New Roman" w:cs="Times New Roman"/>
                <w:sz w:val="20"/>
                <w:szCs w:val="20"/>
                <w:lang w:bidi="hi-IN"/>
              </w:rPr>
              <w:t>Количество страховых случаев</w:t>
            </w:r>
          </w:p>
        </w:tc>
        <w:tc>
          <w:tcPr>
            <w:tcW w:w="2269"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jc w:val="center"/>
              <w:rPr>
                <w:rFonts w:ascii="Times New Roman" w:hAnsi="Times New Roman" w:cs="Times New Roman"/>
                <w:color w:val="0F1115"/>
                <w:sz w:val="20"/>
                <w:szCs w:val="20"/>
                <w:highlight w:val="white"/>
                <w:lang w:bidi="hi-IN"/>
              </w:rPr>
            </w:pPr>
            <w:r w:rsidRPr="008E3005">
              <w:rPr>
                <w:rFonts w:ascii="Times New Roman" w:eastAsia="Liberation Sans" w:hAnsi="Times New Roman" w:cs="Times New Roman"/>
                <w:color w:val="0F1115"/>
                <w:sz w:val="20"/>
                <w:szCs w:val="20"/>
                <w:highlight w:val="white"/>
                <w:lang w:bidi="hi-IN"/>
              </w:rPr>
              <w:t>Лимит ответственности (страховая сумма) Страховщика в соответствии с Правилами страхования и Воздушным кодексом, руб.</w:t>
            </w:r>
          </w:p>
        </w:tc>
      </w:tr>
      <w:tr w:rsidR="008E3005" w:rsidRPr="008E3005" w:rsidTr="001C09B1">
        <w:trPr>
          <w:trHeight w:val="305"/>
        </w:trPr>
        <w:tc>
          <w:tcPr>
            <w:tcW w:w="709"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spacing w:after="60"/>
              <w:jc w:val="center"/>
              <w:rPr>
                <w:rFonts w:ascii="Times New Roman" w:hAnsi="Times New Roman" w:cs="Times New Roman"/>
                <w:sz w:val="20"/>
                <w:szCs w:val="20"/>
                <w:lang w:bidi="hi-IN"/>
              </w:rPr>
            </w:pPr>
            <w:r w:rsidRPr="008E3005">
              <w:rPr>
                <w:rFonts w:ascii="Times New Roman" w:eastAsia="Liberation Sans" w:hAnsi="Times New Roman" w:cs="Times New Roman"/>
                <w:sz w:val="20"/>
                <w:szCs w:val="20"/>
                <w:lang w:bidi="hi-IN"/>
              </w:rPr>
              <w:t>1</w:t>
            </w:r>
          </w:p>
        </w:tc>
        <w:tc>
          <w:tcPr>
            <w:tcW w:w="2835" w:type="dxa"/>
            <w:tcBorders>
              <w:top w:val="single" w:sz="4" w:space="0" w:color="000000"/>
              <w:left w:val="single" w:sz="4" w:space="0" w:color="000000"/>
              <w:bottom w:val="single" w:sz="4" w:space="0" w:color="000000"/>
              <w:right w:val="single" w:sz="4" w:space="0" w:color="000000"/>
            </w:tcBorders>
            <w:vAlign w:val="center"/>
          </w:tcPr>
          <w:p w:rsidR="008E3005" w:rsidRPr="008E3005" w:rsidRDefault="001C09B1">
            <w:pPr>
              <w:rPr>
                <w:rFonts w:ascii="Times New Roman" w:hAnsi="Times New Roman" w:cs="Times New Roman"/>
                <w:lang w:bidi="hi-IN"/>
              </w:rPr>
            </w:pPr>
            <w:r>
              <w:rPr>
                <w:rFonts w:ascii="Times New Roman" w:hAnsi="Times New Roman" w:cs="Times New Roman"/>
                <w:lang w:bidi="hi-IN"/>
              </w:rPr>
              <w:t>Геоскан-801</w:t>
            </w:r>
          </w:p>
        </w:tc>
        <w:tc>
          <w:tcPr>
            <w:tcW w:w="992" w:type="dxa"/>
            <w:tcBorders>
              <w:top w:val="single" w:sz="4" w:space="0" w:color="000000"/>
              <w:left w:val="single" w:sz="4" w:space="0" w:color="000000"/>
              <w:bottom w:val="single" w:sz="4" w:space="0" w:color="000000"/>
              <w:right w:val="single" w:sz="4" w:space="0" w:color="000000"/>
            </w:tcBorders>
          </w:tcPr>
          <w:p w:rsidR="008E3005" w:rsidRPr="008E3005" w:rsidRDefault="001C09B1">
            <w:pPr>
              <w:jc w:val="center"/>
              <w:rPr>
                <w:rFonts w:ascii="Times New Roman" w:hAnsi="Times New Roman" w:cs="Times New Roman"/>
                <w:lang w:bidi="hi-IN"/>
              </w:rPr>
            </w:pPr>
            <w:r>
              <w:rPr>
                <w:rFonts w:ascii="Times New Roman" w:hAnsi="Times New Roman" w:cs="Times New Roman"/>
                <w:lang w:bidi="hi-IN"/>
              </w:rPr>
              <w:t>2024</w:t>
            </w:r>
          </w:p>
        </w:tc>
        <w:tc>
          <w:tcPr>
            <w:tcW w:w="1417" w:type="dxa"/>
            <w:tcBorders>
              <w:top w:val="single" w:sz="4" w:space="0" w:color="000000"/>
              <w:left w:val="single" w:sz="4" w:space="0" w:color="000000"/>
              <w:bottom w:val="single" w:sz="4" w:space="0" w:color="000000"/>
              <w:right w:val="single" w:sz="4" w:space="0" w:color="000000"/>
            </w:tcBorders>
          </w:tcPr>
          <w:p w:rsidR="008E3005" w:rsidRPr="00457A21" w:rsidRDefault="00457A21">
            <w:pPr>
              <w:jc w:val="center"/>
              <w:rPr>
                <w:rFonts w:ascii="Times New Roman" w:hAnsi="Times New Roman" w:cs="Times New Roman"/>
                <w:lang w:val="en-US" w:bidi="hi-IN"/>
              </w:rPr>
            </w:pPr>
            <w:r>
              <w:rPr>
                <w:rFonts w:ascii="Times New Roman" w:hAnsi="Times New Roman" w:cs="Times New Roman"/>
                <w:lang w:bidi="hi-IN"/>
              </w:rPr>
              <w:t>25816</w:t>
            </w:r>
            <w:r>
              <w:rPr>
                <w:rFonts w:ascii="Times New Roman" w:hAnsi="Times New Roman" w:cs="Times New Roman"/>
                <w:lang w:val="en-US" w:bidi="hi-IN"/>
              </w:rPr>
              <w:t>aa</w:t>
            </w:r>
          </w:p>
        </w:tc>
        <w:tc>
          <w:tcPr>
            <w:tcW w:w="992" w:type="dxa"/>
            <w:tcBorders>
              <w:top w:val="single" w:sz="4" w:space="0" w:color="000000"/>
              <w:left w:val="single" w:sz="4" w:space="0" w:color="000000"/>
              <w:bottom w:val="single" w:sz="4" w:space="0" w:color="000000"/>
              <w:right w:val="nil"/>
            </w:tcBorders>
          </w:tcPr>
          <w:p w:rsidR="008E3005" w:rsidRPr="008E3005" w:rsidRDefault="001C09B1">
            <w:pPr>
              <w:jc w:val="center"/>
              <w:rPr>
                <w:rFonts w:ascii="Times New Roman" w:hAnsi="Times New Roman" w:cs="Times New Roman"/>
                <w:lang w:bidi="hi-IN"/>
              </w:rPr>
            </w:pPr>
            <w:r>
              <w:rPr>
                <w:rFonts w:ascii="Times New Roman" w:hAnsi="Times New Roman" w:cs="Times New Roman"/>
                <w:lang w:bidi="hi-IN"/>
              </w:rPr>
              <w:t>1,5</w:t>
            </w:r>
          </w:p>
        </w:tc>
        <w:tc>
          <w:tcPr>
            <w:tcW w:w="1134" w:type="dxa"/>
            <w:tcBorders>
              <w:top w:val="single" w:sz="4" w:space="0" w:color="000000"/>
              <w:left w:val="single" w:sz="4" w:space="0" w:color="000000"/>
              <w:bottom w:val="single" w:sz="4" w:space="0" w:color="000000"/>
              <w:right w:val="single" w:sz="4" w:space="0" w:color="000000"/>
            </w:tcBorders>
            <w:hideMark/>
          </w:tcPr>
          <w:p w:rsidR="008E3005" w:rsidRPr="008E3005" w:rsidRDefault="008E3005">
            <w:pPr>
              <w:spacing w:after="60"/>
              <w:jc w:val="center"/>
              <w:rPr>
                <w:rFonts w:ascii="Times New Roman" w:hAnsi="Times New Roman" w:cs="Times New Roman"/>
                <w:sz w:val="20"/>
                <w:szCs w:val="20"/>
                <w:lang w:bidi="hi-IN"/>
              </w:rPr>
            </w:pPr>
            <w:r w:rsidRPr="008E3005">
              <w:rPr>
                <w:rFonts w:ascii="Times New Roman" w:eastAsia="Liberation Sans" w:hAnsi="Times New Roman" w:cs="Times New Roman"/>
                <w:sz w:val="20"/>
                <w:szCs w:val="20"/>
                <w:lang w:bidi="hi-IN"/>
              </w:rPr>
              <w:t>нет</w:t>
            </w:r>
          </w:p>
        </w:tc>
        <w:tc>
          <w:tcPr>
            <w:tcW w:w="2269" w:type="dxa"/>
            <w:tcBorders>
              <w:top w:val="single" w:sz="4" w:space="0" w:color="000000"/>
              <w:left w:val="single" w:sz="4" w:space="0" w:color="000000"/>
              <w:bottom w:val="single" w:sz="4" w:space="0" w:color="000000"/>
              <w:right w:val="single" w:sz="4" w:space="0" w:color="000000"/>
            </w:tcBorders>
          </w:tcPr>
          <w:p w:rsidR="008E3005" w:rsidRPr="008E3005" w:rsidRDefault="00595A13">
            <w:pPr>
              <w:jc w:val="center"/>
              <w:rPr>
                <w:rFonts w:ascii="Times New Roman" w:hAnsi="Times New Roman" w:cs="Times New Roman"/>
                <w:sz w:val="20"/>
                <w:szCs w:val="20"/>
                <w:lang w:bidi="hi-IN"/>
              </w:rPr>
            </w:pPr>
            <w:r>
              <w:rPr>
                <w:rFonts w:ascii="Times New Roman" w:hAnsi="Times New Roman" w:cs="Times New Roman"/>
                <w:sz w:val="20"/>
                <w:szCs w:val="20"/>
                <w:lang w:bidi="hi-IN"/>
              </w:rPr>
              <w:t>500000,00</w:t>
            </w:r>
          </w:p>
        </w:tc>
      </w:tr>
      <w:tr w:rsidR="001C09B1" w:rsidRPr="008E3005" w:rsidTr="008942B2">
        <w:trPr>
          <w:trHeight w:val="305"/>
        </w:trPr>
        <w:tc>
          <w:tcPr>
            <w:tcW w:w="709" w:type="dxa"/>
            <w:tcBorders>
              <w:top w:val="single" w:sz="4" w:space="0" w:color="000000"/>
              <w:left w:val="single" w:sz="4" w:space="0" w:color="000000"/>
              <w:bottom w:val="single" w:sz="4" w:space="0" w:color="000000"/>
              <w:right w:val="single" w:sz="4" w:space="0" w:color="000000"/>
            </w:tcBorders>
            <w:hideMark/>
          </w:tcPr>
          <w:p w:rsidR="001C09B1" w:rsidRPr="008E3005" w:rsidRDefault="001C09B1" w:rsidP="001C09B1">
            <w:pPr>
              <w:spacing w:after="60"/>
              <w:jc w:val="center"/>
              <w:rPr>
                <w:rFonts w:ascii="Times New Roman" w:hAnsi="Times New Roman" w:cs="Times New Roman"/>
                <w:sz w:val="20"/>
                <w:szCs w:val="20"/>
                <w:lang w:bidi="hi-IN"/>
              </w:rPr>
            </w:pPr>
            <w:r w:rsidRPr="008E3005">
              <w:rPr>
                <w:rFonts w:ascii="Times New Roman" w:eastAsia="Liberation Sans" w:hAnsi="Times New Roman" w:cs="Times New Roman"/>
                <w:sz w:val="20"/>
                <w:szCs w:val="20"/>
                <w:lang w:bidi="hi-IN"/>
              </w:rPr>
              <w:t>2</w:t>
            </w:r>
          </w:p>
        </w:tc>
        <w:tc>
          <w:tcPr>
            <w:tcW w:w="2835" w:type="dxa"/>
            <w:tcBorders>
              <w:top w:val="single" w:sz="4" w:space="0" w:color="000000"/>
              <w:left w:val="single" w:sz="4" w:space="0" w:color="000000"/>
              <w:bottom w:val="single" w:sz="4" w:space="0" w:color="000000"/>
              <w:right w:val="single" w:sz="4" w:space="0" w:color="000000"/>
            </w:tcBorders>
          </w:tcPr>
          <w:p w:rsidR="001C09B1" w:rsidRDefault="001C09B1" w:rsidP="001C09B1">
            <w:r w:rsidRPr="00C97A91">
              <w:rPr>
                <w:rFonts w:ascii="Times New Roman" w:hAnsi="Times New Roman" w:cs="Times New Roman"/>
                <w:lang w:bidi="hi-IN"/>
              </w:rPr>
              <w:t>Геоскан-801</w:t>
            </w:r>
          </w:p>
        </w:tc>
        <w:tc>
          <w:tcPr>
            <w:tcW w:w="992" w:type="dxa"/>
            <w:tcBorders>
              <w:top w:val="single" w:sz="4" w:space="0" w:color="000000"/>
              <w:left w:val="single" w:sz="4" w:space="0" w:color="000000"/>
              <w:bottom w:val="single" w:sz="4" w:space="0" w:color="000000"/>
              <w:right w:val="single" w:sz="4" w:space="0" w:color="000000"/>
            </w:tcBorders>
          </w:tcPr>
          <w:p w:rsidR="001C09B1" w:rsidRPr="008E3005" w:rsidRDefault="001C09B1" w:rsidP="001C09B1">
            <w:pPr>
              <w:jc w:val="center"/>
              <w:rPr>
                <w:rFonts w:ascii="Times New Roman" w:hAnsi="Times New Roman" w:cs="Times New Roman"/>
                <w:lang w:bidi="hi-IN"/>
              </w:rPr>
            </w:pPr>
            <w:r>
              <w:rPr>
                <w:rFonts w:ascii="Times New Roman" w:hAnsi="Times New Roman" w:cs="Times New Roman"/>
                <w:lang w:bidi="hi-IN"/>
              </w:rPr>
              <w:t>2024</w:t>
            </w:r>
          </w:p>
        </w:tc>
        <w:tc>
          <w:tcPr>
            <w:tcW w:w="1417" w:type="dxa"/>
            <w:tcBorders>
              <w:top w:val="single" w:sz="4" w:space="0" w:color="000000"/>
              <w:left w:val="single" w:sz="4" w:space="0" w:color="000000"/>
              <w:bottom w:val="single" w:sz="4" w:space="0" w:color="000000"/>
              <w:right w:val="single" w:sz="4" w:space="0" w:color="000000"/>
            </w:tcBorders>
          </w:tcPr>
          <w:p w:rsidR="001C09B1" w:rsidRPr="00457A21" w:rsidRDefault="00457A21" w:rsidP="00457A21">
            <w:pPr>
              <w:jc w:val="center"/>
              <w:rPr>
                <w:rFonts w:ascii="Times New Roman" w:hAnsi="Times New Roman" w:cs="Times New Roman"/>
                <w:lang w:val="en-US" w:bidi="hi-IN"/>
              </w:rPr>
            </w:pPr>
            <w:r>
              <w:rPr>
                <w:rFonts w:ascii="Times New Roman" w:hAnsi="Times New Roman" w:cs="Times New Roman"/>
                <w:lang w:val="en-US" w:bidi="hi-IN"/>
              </w:rPr>
              <w:t>23690aa</w:t>
            </w:r>
          </w:p>
        </w:tc>
        <w:tc>
          <w:tcPr>
            <w:tcW w:w="992" w:type="dxa"/>
            <w:tcBorders>
              <w:top w:val="single" w:sz="4" w:space="0" w:color="000000"/>
              <w:left w:val="single" w:sz="4" w:space="0" w:color="000000"/>
              <w:bottom w:val="single" w:sz="4" w:space="0" w:color="000000"/>
              <w:right w:val="nil"/>
            </w:tcBorders>
          </w:tcPr>
          <w:p w:rsidR="001C09B1" w:rsidRDefault="001C09B1" w:rsidP="001C09B1">
            <w:pPr>
              <w:jc w:val="center"/>
            </w:pPr>
            <w:r w:rsidRPr="002E6A80">
              <w:rPr>
                <w:rFonts w:ascii="Times New Roman" w:hAnsi="Times New Roman" w:cs="Times New Roman"/>
                <w:lang w:bidi="hi-IN"/>
              </w:rPr>
              <w:t>1,5</w:t>
            </w:r>
          </w:p>
        </w:tc>
        <w:tc>
          <w:tcPr>
            <w:tcW w:w="1134" w:type="dxa"/>
            <w:tcBorders>
              <w:top w:val="single" w:sz="4" w:space="0" w:color="000000"/>
              <w:left w:val="single" w:sz="4" w:space="0" w:color="000000"/>
              <w:bottom w:val="single" w:sz="4" w:space="0" w:color="000000"/>
              <w:right w:val="single" w:sz="4" w:space="0" w:color="000000"/>
            </w:tcBorders>
            <w:hideMark/>
          </w:tcPr>
          <w:p w:rsidR="001C09B1" w:rsidRPr="008E3005" w:rsidRDefault="001C09B1" w:rsidP="001C09B1">
            <w:pPr>
              <w:spacing w:after="60"/>
              <w:jc w:val="center"/>
              <w:rPr>
                <w:rFonts w:ascii="Times New Roman" w:hAnsi="Times New Roman" w:cs="Times New Roman"/>
                <w:sz w:val="20"/>
                <w:szCs w:val="20"/>
                <w:lang w:bidi="hi-IN"/>
              </w:rPr>
            </w:pPr>
            <w:r w:rsidRPr="008E3005">
              <w:rPr>
                <w:rFonts w:ascii="Times New Roman" w:eastAsia="Liberation Sans" w:hAnsi="Times New Roman" w:cs="Times New Roman"/>
                <w:sz w:val="20"/>
                <w:szCs w:val="20"/>
                <w:lang w:bidi="hi-IN"/>
              </w:rPr>
              <w:t>нет</w:t>
            </w:r>
          </w:p>
        </w:tc>
        <w:tc>
          <w:tcPr>
            <w:tcW w:w="2269" w:type="dxa"/>
            <w:tcBorders>
              <w:top w:val="single" w:sz="4" w:space="0" w:color="000000"/>
              <w:left w:val="single" w:sz="4" w:space="0" w:color="000000"/>
              <w:bottom w:val="single" w:sz="4" w:space="0" w:color="000000"/>
              <w:right w:val="single" w:sz="4" w:space="0" w:color="000000"/>
            </w:tcBorders>
          </w:tcPr>
          <w:p w:rsidR="001C09B1" w:rsidRPr="008E3005" w:rsidRDefault="001C09B1" w:rsidP="001C09B1">
            <w:pPr>
              <w:jc w:val="center"/>
              <w:rPr>
                <w:rFonts w:ascii="Times New Roman" w:hAnsi="Times New Roman" w:cs="Times New Roman"/>
                <w:sz w:val="20"/>
                <w:szCs w:val="20"/>
                <w:lang w:bidi="hi-IN"/>
              </w:rPr>
            </w:pPr>
            <w:r>
              <w:rPr>
                <w:rFonts w:ascii="Times New Roman" w:hAnsi="Times New Roman" w:cs="Times New Roman"/>
                <w:sz w:val="20"/>
                <w:szCs w:val="20"/>
                <w:lang w:bidi="hi-IN"/>
              </w:rPr>
              <w:t>500000,00</w:t>
            </w:r>
          </w:p>
        </w:tc>
      </w:tr>
      <w:tr w:rsidR="001C09B1" w:rsidRPr="008E3005" w:rsidTr="008942B2">
        <w:trPr>
          <w:trHeight w:val="305"/>
        </w:trPr>
        <w:tc>
          <w:tcPr>
            <w:tcW w:w="709" w:type="dxa"/>
            <w:tcBorders>
              <w:top w:val="single" w:sz="4" w:space="0" w:color="000000"/>
              <w:left w:val="single" w:sz="4" w:space="0" w:color="000000"/>
              <w:bottom w:val="single" w:sz="4" w:space="0" w:color="000000"/>
              <w:right w:val="single" w:sz="4" w:space="0" w:color="000000"/>
            </w:tcBorders>
            <w:hideMark/>
          </w:tcPr>
          <w:p w:rsidR="001C09B1" w:rsidRPr="008E3005" w:rsidRDefault="001C09B1" w:rsidP="001C09B1">
            <w:pPr>
              <w:spacing w:after="60"/>
              <w:jc w:val="center"/>
              <w:rPr>
                <w:rFonts w:ascii="Times New Roman" w:hAnsi="Times New Roman" w:cs="Times New Roman"/>
                <w:sz w:val="20"/>
                <w:szCs w:val="20"/>
                <w:lang w:bidi="hi-IN"/>
              </w:rPr>
            </w:pPr>
            <w:r w:rsidRPr="008E3005">
              <w:rPr>
                <w:rFonts w:ascii="Times New Roman" w:eastAsia="Liberation Sans" w:hAnsi="Times New Roman" w:cs="Times New Roman"/>
                <w:sz w:val="20"/>
                <w:szCs w:val="20"/>
                <w:lang w:bidi="hi-IN"/>
              </w:rPr>
              <w:t>3</w:t>
            </w:r>
          </w:p>
        </w:tc>
        <w:tc>
          <w:tcPr>
            <w:tcW w:w="2835" w:type="dxa"/>
            <w:tcBorders>
              <w:top w:val="single" w:sz="4" w:space="0" w:color="000000"/>
              <w:left w:val="single" w:sz="4" w:space="0" w:color="000000"/>
              <w:bottom w:val="single" w:sz="4" w:space="0" w:color="000000"/>
              <w:right w:val="single" w:sz="4" w:space="0" w:color="000000"/>
            </w:tcBorders>
          </w:tcPr>
          <w:p w:rsidR="001C09B1" w:rsidRDefault="001C09B1" w:rsidP="001C09B1">
            <w:r w:rsidRPr="00C97A91">
              <w:rPr>
                <w:rFonts w:ascii="Times New Roman" w:hAnsi="Times New Roman" w:cs="Times New Roman"/>
                <w:lang w:bidi="hi-IN"/>
              </w:rPr>
              <w:t>Геоскан-801</w:t>
            </w:r>
          </w:p>
        </w:tc>
        <w:tc>
          <w:tcPr>
            <w:tcW w:w="992" w:type="dxa"/>
            <w:tcBorders>
              <w:top w:val="single" w:sz="4" w:space="0" w:color="000000"/>
              <w:left w:val="single" w:sz="4" w:space="0" w:color="000000"/>
              <w:bottom w:val="single" w:sz="4" w:space="0" w:color="000000"/>
              <w:right w:val="single" w:sz="4" w:space="0" w:color="000000"/>
            </w:tcBorders>
          </w:tcPr>
          <w:p w:rsidR="001C09B1" w:rsidRPr="008E3005" w:rsidRDefault="001C09B1" w:rsidP="001C09B1">
            <w:pPr>
              <w:jc w:val="center"/>
              <w:rPr>
                <w:rFonts w:ascii="Times New Roman" w:hAnsi="Times New Roman" w:cs="Times New Roman"/>
                <w:lang w:bidi="hi-IN"/>
              </w:rPr>
            </w:pPr>
            <w:r>
              <w:rPr>
                <w:rFonts w:ascii="Times New Roman" w:hAnsi="Times New Roman" w:cs="Times New Roman"/>
                <w:lang w:bidi="hi-IN"/>
              </w:rPr>
              <w:t>2025</w:t>
            </w:r>
          </w:p>
        </w:tc>
        <w:tc>
          <w:tcPr>
            <w:tcW w:w="1417" w:type="dxa"/>
            <w:tcBorders>
              <w:top w:val="single" w:sz="4" w:space="0" w:color="000000"/>
              <w:left w:val="single" w:sz="4" w:space="0" w:color="000000"/>
              <w:bottom w:val="single" w:sz="4" w:space="0" w:color="000000"/>
              <w:right w:val="single" w:sz="4" w:space="0" w:color="000000"/>
            </w:tcBorders>
          </w:tcPr>
          <w:p w:rsidR="001C09B1" w:rsidRPr="008E3005" w:rsidRDefault="00457A21" w:rsidP="001C09B1">
            <w:pPr>
              <w:jc w:val="center"/>
              <w:rPr>
                <w:rFonts w:ascii="Times New Roman" w:hAnsi="Times New Roman" w:cs="Times New Roman"/>
                <w:lang w:bidi="hi-IN"/>
              </w:rPr>
            </w:pPr>
            <w:r>
              <w:rPr>
                <w:rFonts w:ascii="Times New Roman" w:hAnsi="Times New Roman" w:cs="Times New Roman"/>
                <w:lang w:val="en-US" w:bidi="hi-IN"/>
              </w:rPr>
              <w:t>40349ad</w:t>
            </w:r>
          </w:p>
        </w:tc>
        <w:tc>
          <w:tcPr>
            <w:tcW w:w="992" w:type="dxa"/>
            <w:tcBorders>
              <w:top w:val="single" w:sz="4" w:space="0" w:color="000000"/>
              <w:left w:val="single" w:sz="4" w:space="0" w:color="000000"/>
              <w:bottom w:val="single" w:sz="4" w:space="0" w:color="000000"/>
              <w:right w:val="nil"/>
            </w:tcBorders>
          </w:tcPr>
          <w:p w:rsidR="001C09B1" w:rsidRDefault="001C09B1" w:rsidP="001C09B1">
            <w:pPr>
              <w:jc w:val="center"/>
            </w:pPr>
            <w:r w:rsidRPr="002E6A80">
              <w:rPr>
                <w:rFonts w:ascii="Times New Roman" w:hAnsi="Times New Roman" w:cs="Times New Roman"/>
                <w:lang w:bidi="hi-IN"/>
              </w:rPr>
              <w:t>1,5</w:t>
            </w:r>
          </w:p>
        </w:tc>
        <w:tc>
          <w:tcPr>
            <w:tcW w:w="1134" w:type="dxa"/>
            <w:tcBorders>
              <w:top w:val="single" w:sz="4" w:space="0" w:color="000000"/>
              <w:left w:val="single" w:sz="4" w:space="0" w:color="000000"/>
              <w:bottom w:val="single" w:sz="4" w:space="0" w:color="000000"/>
              <w:right w:val="single" w:sz="4" w:space="0" w:color="000000"/>
            </w:tcBorders>
            <w:hideMark/>
          </w:tcPr>
          <w:p w:rsidR="001C09B1" w:rsidRPr="008E3005" w:rsidRDefault="001C09B1" w:rsidP="001C09B1">
            <w:pPr>
              <w:spacing w:after="60"/>
              <w:jc w:val="center"/>
              <w:rPr>
                <w:rFonts w:ascii="Times New Roman" w:hAnsi="Times New Roman" w:cs="Times New Roman"/>
                <w:sz w:val="20"/>
                <w:szCs w:val="20"/>
                <w:lang w:bidi="hi-IN"/>
              </w:rPr>
            </w:pPr>
            <w:r w:rsidRPr="008E3005">
              <w:rPr>
                <w:rFonts w:ascii="Times New Roman" w:eastAsia="Liberation Sans" w:hAnsi="Times New Roman" w:cs="Times New Roman"/>
                <w:sz w:val="20"/>
                <w:szCs w:val="20"/>
                <w:lang w:bidi="hi-IN"/>
              </w:rPr>
              <w:t>нет</w:t>
            </w:r>
          </w:p>
        </w:tc>
        <w:tc>
          <w:tcPr>
            <w:tcW w:w="2269" w:type="dxa"/>
            <w:tcBorders>
              <w:top w:val="single" w:sz="4" w:space="0" w:color="000000"/>
              <w:left w:val="single" w:sz="4" w:space="0" w:color="000000"/>
              <w:bottom w:val="single" w:sz="4" w:space="0" w:color="000000"/>
              <w:right w:val="single" w:sz="4" w:space="0" w:color="000000"/>
            </w:tcBorders>
          </w:tcPr>
          <w:p w:rsidR="001C09B1" w:rsidRPr="008E3005" w:rsidRDefault="001C09B1" w:rsidP="001C09B1">
            <w:pPr>
              <w:jc w:val="center"/>
              <w:rPr>
                <w:rFonts w:ascii="Times New Roman" w:hAnsi="Times New Roman" w:cs="Times New Roman"/>
                <w:sz w:val="20"/>
                <w:szCs w:val="20"/>
                <w:lang w:bidi="hi-IN"/>
              </w:rPr>
            </w:pPr>
            <w:r>
              <w:rPr>
                <w:rFonts w:ascii="Times New Roman" w:hAnsi="Times New Roman" w:cs="Times New Roman"/>
                <w:sz w:val="20"/>
                <w:szCs w:val="20"/>
                <w:lang w:bidi="hi-IN"/>
              </w:rPr>
              <w:t>500000,00</w:t>
            </w:r>
          </w:p>
        </w:tc>
      </w:tr>
    </w:tbl>
    <w:p w:rsidR="0061364B" w:rsidRPr="008E3005" w:rsidRDefault="0061364B" w:rsidP="0061364B">
      <w:pPr>
        <w:spacing w:after="0" w:line="240" w:lineRule="auto"/>
        <w:rPr>
          <w:rFonts w:ascii="Times New Roman" w:hAnsi="Times New Roman" w:cs="Times New Roman"/>
        </w:rPr>
      </w:pPr>
    </w:p>
    <w:p w:rsidR="00457A21" w:rsidRPr="00457A21" w:rsidRDefault="00457A21" w:rsidP="00457A21">
      <w:pPr>
        <w:tabs>
          <w:tab w:val="left" w:pos="284"/>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sidRPr="00457A21">
        <w:rPr>
          <w:rFonts w:ascii="Times New Roman" w:eastAsia="Times New Roman" w:hAnsi="Times New Roman" w:cs="Times New Roman"/>
          <w:b/>
          <w:bCs/>
          <w:sz w:val="24"/>
          <w:szCs w:val="24"/>
          <w:lang w:eastAsia="ru-RU"/>
        </w:rPr>
        <w:t>. Общие требования к услугам:</w:t>
      </w:r>
    </w:p>
    <w:p w:rsidR="00457A21" w:rsidRPr="00457A21" w:rsidRDefault="00457A21" w:rsidP="00457A21">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457A21">
        <w:rPr>
          <w:rFonts w:ascii="Times New Roman" w:eastAsia="Times New Roman" w:hAnsi="Times New Roman" w:cs="Times New Roman"/>
          <w:sz w:val="24"/>
          <w:szCs w:val="24"/>
          <w:shd w:val="clear" w:color="auto" w:fill="FFFFFF"/>
          <w:lang w:eastAsia="ru-RU"/>
        </w:rPr>
        <w:t>У</w:t>
      </w:r>
      <w:r w:rsidRPr="00457A21">
        <w:rPr>
          <w:rFonts w:ascii="Times New Roman" w:eastAsia="Times New Roman" w:hAnsi="Times New Roman" w:cs="Times New Roman"/>
          <w:sz w:val="24"/>
          <w:szCs w:val="24"/>
          <w:lang w:eastAsia="zh-CN"/>
        </w:rPr>
        <w:t xml:space="preserve">слуги по страхованию имущественных интересов, связанных с риском гражданской ответственности страхователя по обязательствам, возникающим вследствие причинения вреда жизни, здоровью или имуществу третьих лиц, в результате осуществления деятельности по эксплуатации беспилотных воздушных судов должны быть оказаны в соответствии с требованиями </w:t>
      </w:r>
      <w:r w:rsidRPr="00457A21">
        <w:rPr>
          <w:rFonts w:ascii="Times New Roman" w:eastAsia="Times New Roman" w:hAnsi="Times New Roman" w:cs="Times New Roman"/>
          <w:sz w:val="24"/>
          <w:szCs w:val="24"/>
          <w:shd w:val="clear" w:color="auto" w:fill="FFFFFF"/>
          <w:lang w:eastAsia="ru-RU"/>
        </w:rPr>
        <w:t>законодательства Российской Федерации и соответствовать требованиям следующих нормативных документов:</w:t>
      </w:r>
    </w:p>
    <w:p w:rsidR="00457A21" w:rsidRPr="00457A21" w:rsidRDefault="00457A21" w:rsidP="00457A21">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457A21">
        <w:rPr>
          <w:rFonts w:ascii="Times New Roman" w:eastAsia="Times New Roman" w:hAnsi="Times New Roman" w:cs="Times New Roman"/>
          <w:sz w:val="24"/>
          <w:szCs w:val="24"/>
          <w:shd w:val="clear" w:color="auto" w:fill="FFFFFF"/>
          <w:lang w:eastAsia="ru-RU"/>
        </w:rPr>
        <w:t>- Закон РФ № 4015-1 от 27.11.1992 года «Об организации страхового дела в Российской Федерации»;</w:t>
      </w:r>
    </w:p>
    <w:p w:rsidR="00457A21" w:rsidRPr="00457A21" w:rsidRDefault="00457A21" w:rsidP="00457A21">
      <w:pPr>
        <w:tabs>
          <w:tab w:val="left" w:pos="284"/>
        </w:tabs>
        <w:spacing w:after="0" w:line="240" w:lineRule="auto"/>
        <w:ind w:firstLine="567"/>
        <w:jc w:val="both"/>
        <w:rPr>
          <w:rFonts w:ascii="Times New Roman" w:eastAsia="Times New Roman" w:hAnsi="Times New Roman" w:cs="Times New Roman"/>
          <w:sz w:val="24"/>
          <w:szCs w:val="24"/>
          <w:lang w:eastAsia="ru-RU"/>
        </w:rPr>
      </w:pPr>
      <w:r w:rsidRPr="00457A21">
        <w:rPr>
          <w:rFonts w:ascii="Times New Roman" w:eastAsia="Times New Roman" w:hAnsi="Times New Roman" w:cs="Times New Roman"/>
          <w:sz w:val="24"/>
          <w:szCs w:val="24"/>
          <w:shd w:val="clear" w:color="auto" w:fill="FFFFFF"/>
          <w:lang w:eastAsia="ru-RU"/>
        </w:rPr>
        <w:t>- Воздушный кодекс Российской Федерации;</w:t>
      </w:r>
    </w:p>
    <w:p w:rsidR="00457A21" w:rsidRPr="00457A21" w:rsidRDefault="00457A21" w:rsidP="00457A21">
      <w:pPr>
        <w:tabs>
          <w:tab w:val="left" w:pos="284"/>
        </w:tabs>
        <w:spacing w:after="0" w:line="240" w:lineRule="auto"/>
        <w:ind w:firstLine="567"/>
        <w:jc w:val="both"/>
        <w:rPr>
          <w:rFonts w:ascii="Times New Roman" w:eastAsia="Calibri" w:hAnsi="Times New Roman" w:cs="Times New Roman"/>
          <w:sz w:val="24"/>
          <w:szCs w:val="24"/>
        </w:rPr>
      </w:pPr>
      <w:r w:rsidRPr="00457A21">
        <w:rPr>
          <w:rFonts w:ascii="Times New Roman" w:eastAsia="Calibri" w:hAnsi="Times New Roman" w:cs="Times New Roman"/>
          <w:sz w:val="24"/>
          <w:szCs w:val="24"/>
        </w:rPr>
        <w:t>- иные нормативно правовые акты;</w:t>
      </w:r>
    </w:p>
    <w:p w:rsidR="00457A21" w:rsidRPr="00457A21" w:rsidRDefault="00457A21" w:rsidP="00457A21">
      <w:pPr>
        <w:tabs>
          <w:tab w:val="left" w:pos="284"/>
        </w:tabs>
        <w:spacing w:after="0" w:line="240" w:lineRule="auto"/>
        <w:ind w:firstLine="567"/>
        <w:jc w:val="both"/>
        <w:rPr>
          <w:rFonts w:ascii="Times New Roman" w:eastAsia="Calibri" w:hAnsi="Times New Roman" w:cs="Times New Roman"/>
          <w:sz w:val="24"/>
          <w:szCs w:val="24"/>
        </w:rPr>
      </w:pPr>
      <w:r w:rsidRPr="00457A21">
        <w:rPr>
          <w:rFonts w:ascii="Times New Roman" w:eastAsia="Calibri" w:hAnsi="Times New Roman" w:cs="Times New Roman"/>
          <w:sz w:val="24"/>
          <w:szCs w:val="24"/>
        </w:rPr>
        <w:t>- Правила авиационного страхования Страховщика.</w:t>
      </w:r>
    </w:p>
    <w:p w:rsidR="00457A21" w:rsidRPr="00457A21" w:rsidRDefault="00457A21" w:rsidP="00457A21">
      <w:pPr>
        <w:tabs>
          <w:tab w:val="left" w:pos="284"/>
        </w:tabs>
        <w:spacing w:after="0" w:line="240" w:lineRule="auto"/>
        <w:ind w:firstLine="567"/>
        <w:jc w:val="both"/>
        <w:rPr>
          <w:rFonts w:ascii="Times New Roman" w:eastAsia="Calibri" w:hAnsi="Times New Roman" w:cs="Times New Roman"/>
          <w:sz w:val="24"/>
          <w:szCs w:val="24"/>
        </w:rPr>
      </w:pPr>
      <w:r w:rsidRPr="00457A21">
        <w:rPr>
          <w:rFonts w:ascii="Times New Roman" w:eastAsia="Calibri" w:hAnsi="Times New Roman" w:cs="Times New Roman"/>
          <w:b/>
          <w:sz w:val="24"/>
          <w:szCs w:val="24"/>
        </w:rPr>
        <w:t>- Страховая организация должна иметь лицензию на право осуществлять деятельность по страхованию ответственности владельца беспилотного воздушного судна перед третьими лицами.</w:t>
      </w:r>
    </w:p>
    <w:p w:rsidR="00D1644F" w:rsidRDefault="00D1644F" w:rsidP="0061364B">
      <w:pPr>
        <w:spacing w:after="0" w:line="240" w:lineRule="auto"/>
        <w:rPr>
          <w:rFonts w:ascii="Times New Roman" w:hAnsi="Times New Roman" w:cs="Times New Roman"/>
        </w:rPr>
      </w:pPr>
    </w:p>
    <w:p w:rsidR="00457A21" w:rsidRPr="008E3005" w:rsidRDefault="00457A21" w:rsidP="00457A21">
      <w:pPr>
        <w:ind w:left="7230" w:hanging="6"/>
        <w:rPr>
          <w:rFonts w:ascii="Times New Roman" w:hAnsi="Times New Roman" w:cs="Times New Roman"/>
        </w:rPr>
      </w:pPr>
    </w:p>
    <w:tbl>
      <w:tblPr>
        <w:tblW w:w="0" w:type="dxa"/>
        <w:tblInd w:w="-62" w:type="dxa"/>
        <w:tblLayout w:type="fixed"/>
        <w:tblCellMar>
          <w:top w:w="102" w:type="dxa"/>
          <w:left w:w="62" w:type="dxa"/>
          <w:bottom w:w="102" w:type="dxa"/>
          <w:right w:w="62" w:type="dxa"/>
        </w:tblCellMar>
        <w:tblLook w:val="04A0" w:firstRow="1" w:lastRow="0" w:firstColumn="1" w:lastColumn="0" w:noHBand="0" w:noVBand="1"/>
      </w:tblPr>
      <w:tblGrid>
        <w:gridCol w:w="5483"/>
        <w:gridCol w:w="5050"/>
      </w:tblGrid>
      <w:tr w:rsidR="00457A21" w:rsidRPr="008E3005" w:rsidTr="00AB4784">
        <w:tc>
          <w:tcPr>
            <w:tcW w:w="5483" w:type="dxa"/>
            <w:hideMark/>
          </w:tcPr>
          <w:p w:rsidR="00457A21" w:rsidRPr="008E3005" w:rsidRDefault="00457A21" w:rsidP="00AB4784">
            <w:pPr>
              <w:widowControl w:val="0"/>
              <w:jc w:val="center"/>
              <w:rPr>
                <w:rFonts w:ascii="Times New Roman" w:hAnsi="Times New Roman" w:cs="Times New Roman"/>
                <w:lang w:bidi="hi-IN"/>
              </w:rPr>
            </w:pPr>
            <w:r w:rsidRPr="008E3005">
              <w:rPr>
                <w:rFonts w:ascii="Times New Roman" w:eastAsia="Liberation Sans" w:hAnsi="Times New Roman" w:cs="Times New Roman"/>
                <w:lang w:bidi="hi-IN"/>
              </w:rPr>
              <w:t>Страхователь</w:t>
            </w:r>
          </w:p>
        </w:tc>
        <w:tc>
          <w:tcPr>
            <w:tcW w:w="5050" w:type="dxa"/>
            <w:hideMark/>
          </w:tcPr>
          <w:p w:rsidR="00457A21" w:rsidRPr="008E3005" w:rsidRDefault="00457A21" w:rsidP="00AB4784">
            <w:pPr>
              <w:widowControl w:val="0"/>
              <w:jc w:val="center"/>
              <w:rPr>
                <w:rFonts w:ascii="Times New Roman" w:hAnsi="Times New Roman" w:cs="Times New Roman"/>
                <w:lang w:bidi="hi-IN"/>
              </w:rPr>
            </w:pPr>
            <w:r w:rsidRPr="008E3005">
              <w:rPr>
                <w:rFonts w:ascii="Times New Roman" w:eastAsia="Liberation Sans" w:hAnsi="Times New Roman" w:cs="Times New Roman"/>
                <w:lang w:bidi="hi-IN"/>
              </w:rPr>
              <w:t>Страховщик</w:t>
            </w:r>
          </w:p>
        </w:tc>
      </w:tr>
    </w:tbl>
    <w:p w:rsidR="00457A21" w:rsidRPr="008E3005" w:rsidRDefault="00457A21" w:rsidP="00457A21">
      <w:pPr>
        <w:rPr>
          <w:rFonts w:ascii="Times New Roman" w:eastAsia="Times New Roman" w:hAnsi="Times New Roman" w:cs="Times New Roman"/>
          <w:sz w:val="24"/>
          <w:szCs w:val="24"/>
          <w:lang w:eastAsia="zh-CN"/>
        </w:rPr>
      </w:pPr>
    </w:p>
    <w:p w:rsidR="00457A21" w:rsidRPr="008E3005" w:rsidRDefault="00457A21" w:rsidP="00457A21">
      <w:pPr>
        <w:rPr>
          <w:rFonts w:ascii="Times New Roman" w:hAnsi="Times New Roman" w:cs="Times New Roman"/>
        </w:rPr>
      </w:pPr>
    </w:p>
    <w:p w:rsidR="00457A21" w:rsidRPr="008E3005" w:rsidRDefault="00457A21" w:rsidP="0061364B">
      <w:pPr>
        <w:spacing w:after="0" w:line="240" w:lineRule="auto"/>
        <w:rPr>
          <w:rFonts w:ascii="Times New Roman" w:hAnsi="Times New Roman" w:cs="Times New Roman"/>
        </w:rPr>
      </w:pPr>
      <w:bookmarkStart w:id="1" w:name="_GoBack"/>
      <w:bookmarkEnd w:id="1"/>
    </w:p>
    <w:sectPr w:rsidR="00457A21" w:rsidRPr="008E3005" w:rsidSect="0061364B">
      <w:pgSz w:w="11906" w:h="16838"/>
      <w:pgMar w:top="709"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7A8"/>
    <w:rsid w:val="001557A8"/>
    <w:rsid w:val="001C09B1"/>
    <w:rsid w:val="0038073B"/>
    <w:rsid w:val="00443825"/>
    <w:rsid w:val="00457A21"/>
    <w:rsid w:val="00595A13"/>
    <w:rsid w:val="0061364B"/>
    <w:rsid w:val="00614860"/>
    <w:rsid w:val="00786B66"/>
    <w:rsid w:val="008E3005"/>
    <w:rsid w:val="00D16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3DC9AF-00FC-404E-AF5F-0DEE0DEE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364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rsid w:val="0061364B"/>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8E3005"/>
    <w:pPr>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518348">
      <w:bodyDiv w:val="1"/>
      <w:marLeft w:val="0"/>
      <w:marRight w:val="0"/>
      <w:marTop w:val="0"/>
      <w:marBottom w:val="0"/>
      <w:divBdr>
        <w:top w:val="none" w:sz="0" w:space="0" w:color="auto"/>
        <w:left w:val="none" w:sz="0" w:space="0" w:color="auto"/>
        <w:bottom w:val="none" w:sz="0" w:space="0" w:color="auto"/>
        <w:right w:val="none" w:sz="0" w:space="0" w:color="auto"/>
      </w:divBdr>
    </w:div>
    <w:div w:id="546458078">
      <w:bodyDiv w:val="1"/>
      <w:marLeft w:val="0"/>
      <w:marRight w:val="0"/>
      <w:marTop w:val="0"/>
      <w:marBottom w:val="0"/>
      <w:divBdr>
        <w:top w:val="none" w:sz="0" w:space="0" w:color="auto"/>
        <w:left w:val="none" w:sz="0" w:space="0" w:color="auto"/>
        <w:bottom w:val="none" w:sz="0" w:space="0" w:color="auto"/>
        <w:right w:val="none" w:sz="0" w:space="0" w:color="auto"/>
      </w:divBdr>
    </w:div>
    <w:div w:id="566112860">
      <w:bodyDiv w:val="1"/>
      <w:marLeft w:val="0"/>
      <w:marRight w:val="0"/>
      <w:marTop w:val="0"/>
      <w:marBottom w:val="0"/>
      <w:divBdr>
        <w:top w:val="none" w:sz="0" w:space="0" w:color="auto"/>
        <w:left w:val="none" w:sz="0" w:space="0" w:color="auto"/>
        <w:bottom w:val="none" w:sz="0" w:space="0" w:color="auto"/>
        <w:right w:val="none" w:sz="0" w:space="0" w:color="auto"/>
      </w:divBdr>
    </w:div>
    <w:div w:id="608049001">
      <w:bodyDiv w:val="1"/>
      <w:marLeft w:val="0"/>
      <w:marRight w:val="0"/>
      <w:marTop w:val="0"/>
      <w:marBottom w:val="0"/>
      <w:divBdr>
        <w:top w:val="none" w:sz="0" w:space="0" w:color="auto"/>
        <w:left w:val="none" w:sz="0" w:space="0" w:color="auto"/>
        <w:bottom w:val="none" w:sz="0" w:space="0" w:color="auto"/>
        <w:right w:val="none" w:sz="0" w:space="0" w:color="auto"/>
      </w:divBdr>
    </w:div>
    <w:div w:id="957879662">
      <w:bodyDiv w:val="1"/>
      <w:marLeft w:val="0"/>
      <w:marRight w:val="0"/>
      <w:marTop w:val="0"/>
      <w:marBottom w:val="0"/>
      <w:divBdr>
        <w:top w:val="none" w:sz="0" w:space="0" w:color="auto"/>
        <w:left w:val="none" w:sz="0" w:space="0" w:color="auto"/>
        <w:bottom w:val="none" w:sz="0" w:space="0" w:color="auto"/>
        <w:right w:val="none" w:sz="0" w:space="0" w:color="auto"/>
      </w:divBdr>
    </w:div>
    <w:div w:id="1339961624">
      <w:bodyDiv w:val="1"/>
      <w:marLeft w:val="0"/>
      <w:marRight w:val="0"/>
      <w:marTop w:val="0"/>
      <w:marBottom w:val="0"/>
      <w:divBdr>
        <w:top w:val="none" w:sz="0" w:space="0" w:color="auto"/>
        <w:left w:val="none" w:sz="0" w:space="0" w:color="auto"/>
        <w:bottom w:val="none" w:sz="0" w:space="0" w:color="auto"/>
        <w:right w:val="none" w:sz="0" w:space="0" w:color="auto"/>
      </w:divBdr>
    </w:div>
    <w:div w:id="189662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2304</Words>
  <Characters>13135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Nesterova_TS</dc:creator>
  <cp:keywords/>
  <dc:description/>
  <cp:lastModifiedBy>Nesterova_TS</cp:lastModifiedBy>
  <cp:revision>2</cp:revision>
  <dcterms:created xsi:type="dcterms:W3CDTF">2026-07-21T03:37:00Z</dcterms:created>
  <dcterms:modified xsi:type="dcterms:W3CDTF">2026-07-21T03:37:00Z</dcterms:modified>
</cp:coreProperties>
</file>