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CC088B" w14:textId="59BA99FC" w:rsidR="00F4406A" w:rsidRPr="00DD5D42" w:rsidRDefault="00587917" w:rsidP="00F4406A">
      <w:pPr>
        <w:widowControl w:val="0"/>
        <w:shd w:val="clear" w:color="auto" w:fill="FFFFFF"/>
        <w:autoSpaceDE w:val="0"/>
        <w:autoSpaceDN w:val="0"/>
        <w:adjustRightInd w:val="0"/>
        <w:spacing w:after="0" w:line="240" w:lineRule="auto"/>
        <w:ind w:right="2"/>
        <w:jc w:val="center"/>
        <w:rPr>
          <w:rFonts w:ascii="PT Astra Serif" w:hAnsi="PT Astra Serif"/>
          <w:bCs/>
        </w:rPr>
      </w:pPr>
      <w:r>
        <w:rPr>
          <w:rFonts w:ascii="PT Astra Serif" w:hAnsi="PT Astra Serif"/>
          <w:bCs/>
        </w:rPr>
        <w:t>КОНТРАКТ №</w:t>
      </w:r>
      <w:r w:rsidR="000A7CAB">
        <w:rPr>
          <w:rFonts w:ascii="PT Astra Serif" w:hAnsi="PT Astra Serif"/>
          <w:bCs/>
        </w:rPr>
        <w:t xml:space="preserve"> </w:t>
      </w:r>
    </w:p>
    <w:p w14:paraId="5A708E64" w14:textId="77777777" w:rsidR="00F4406A" w:rsidRPr="00DD5D42" w:rsidRDefault="00F4406A" w:rsidP="00F4406A">
      <w:pPr>
        <w:widowControl w:val="0"/>
        <w:shd w:val="clear" w:color="auto" w:fill="FFFFFF"/>
        <w:tabs>
          <w:tab w:val="left" w:pos="6149"/>
          <w:tab w:val="left" w:pos="8290"/>
        </w:tabs>
        <w:autoSpaceDE w:val="0"/>
        <w:autoSpaceDN w:val="0"/>
        <w:adjustRightInd w:val="0"/>
        <w:spacing w:after="0" w:line="240" w:lineRule="auto"/>
        <w:ind w:right="2"/>
        <w:jc w:val="both"/>
        <w:rPr>
          <w:rFonts w:ascii="PT Astra Serif" w:hAnsi="PT Astra Serif"/>
          <w:bCs/>
        </w:rPr>
      </w:pPr>
    </w:p>
    <w:p w14:paraId="2B1380A0" w14:textId="20F19136" w:rsidR="00F4406A" w:rsidRPr="00DD5D42" w:rsidRDefault="00F4406A" w:rsidP="00F4406A">
      <w:pPr>
        <w:widowControl w:val="0"/>
        <w:shd w:val="clear" w:color="auto" w:fill="FFFFFF"/>
        <w:tabs>
          <w:tab w:val="left" w:pos="6149"/>
          <w:tab w:val="left" w:pos="8290"/>
        </w:tabs>
        <w:autoSpaceDE w:val="0"/>
        <w:autoSpaceDN w:val="0"/>
        <w:adjustRightInd w:val="0"/>
        <w:spacing w:after="0" w:line="240" w:lineRule="auto"/>
        <w:ind w:right="2"/>
        <w:jc w:val="both"/>
        <w:rPr>
          <w:rFonts w:ascii="PT Astra Serif" w:hAnsi="PT Astra Serif"/>
          <w:bCs/>
        </w:rPr>
      </w:pPr>
      <w:r w:rsidRPr="00DD5D42">
        <w:rPr>
          <w:rFonts w:ascii="PT Astra Serif" w:hAnsi="PT Astra Serif"/>
          <w:bCs/>
        </w:rPr>
        <w:t xml:space="preserve">р.п.Карсун                                                                             </w:t>
      </w:r>
      <w:r w:rsidR="005A1839" w:rsidRPr="00DD5D42">
        <w:rPr>
          <w:rFonts w:ascii="PT Astra Serif" w:hAnsi="PT Astra Serif"/>
          <w:bCs/>
        </w:rPr>
        <w:t xml:space="preserve">              </w:t>
      </w:r>
      <w:r w:rsidR="00DD5D42">
        <w:rPr>
          <w:rFonts w:ascii="PT Astra Serif" w:hAnsi="PT Astra Serif"/>
          <w:bCs/>
        </w:rPr>
        <w:t xml:space="preserve">           </w:t>
      </w:r>
      <w:r w:rsidR="005A1839" w:rsidRPr="00DD5D42">
        <w:rPr>
          <w:rFonts w:ascii="PT Astra Serif" w:hAnsi="PT Astra Serif"/>
          <w:bCs/>
        </w:rPr>
        <w:t xml:space="preserve"> </w:t>
      </w:r>
      <w:r w:rsidR="00B97F90">
        <w:rPr>
          <w:rFonts w:ascii="PT Astra Serif" w:hAnsi="PT Astra Serif"/>
          <w:bCs/>
        </w:rPr>
        <w:t xml:space="preserve">    </w:t>
      </w:r>
      <w:r w:rsidR="00005035">
        <w:rPr>
          <w:rFonts w:ascii="PT Astra Serif" w:hAnsi="PT Astra Serif"/>
          <w:bCs/>
        </w:rPr>
        <w:t>«</w:t>
      </w:r>
      <w:r w:rsidR="00736882">
        <w:rPr>
          <w:rFonts w:ascii="PT Astra Serif" w:hAnsi="PT Astra Serif"/>
          <w:bCs/>
        </w:rPr>
        <w:t xml:space="preserve">  </w:t>
      </w:r>
      <w:r w:rsidRPr="00DD5D42">
        <w:rPr>
          <w:rFonts w:ascii="PT Astra Serif" w:hAnsi="PT Astra Serif"/>
          <w:bCs/>
        </w:rPr>
        <w:t>»</w:t>
      </w:r>
      <w:r w:rsidR="0014291B">
        <w:rPr>
          <w:rFonts w:ascii="PT Astra Serif" w:hAnsi="PT Astra Serif"/>
          <w:bCs/>
        </w:rPr>
        <w:t xml:space="preserve"> </w:t>
      </w:r>
      <w:r w:rsidR="006608FA">
        <w:rPr>
          <w:rFonts w:ascii="PT Astra Serif" w:hAnsi="PT Astra Serif"/>
          <w:bCs/>
        </w:rPr>
        <w:t xml:space="preserve">               </w:t>
      </w:r>
      <w:r w:rsidR="0095720B">
        <w:rPr>
          <w:rFonts w:ascii="PT Astra Serif" w:hAnsi="PT Astra Serif"/>
          <w:bCs/>
        </w:rPr>
        <w:t xml:space="preserve"> </w:t>
      </w:r>
      <w:r w:rsidRPr="00DD5D42">
        <w:rPr>
          <w:rFonts w:ascii="PT Astra Serif" w:hAnsi="PT Astra Serif"/>
          <w:bCs/>
        </w:rPr>
        <w:t>20</w:t>
      </w:r>
      <w:r w:rsidR="000A7CAB">
        <w:rPr>
          <w:rFonts w:ascii="PT Astra Serif" w:hAnsi="PT Astra Serif"/>
          <w:bCs/>
        </w:rPr>
        <w:t>2</w:t>
      </w:r>
      <w:r w:rsidR="002A757C">
        <w:rPr>
          <w:rFonts w:ascii="PT Astra Serif" w:hAnsi="PT Astra Serif"/>
          <w:bCs/>
        </w:rPr>
        <w:t>6</w:t>
      </w:r>
      <w:r w:rsidRPr="00DD5D42">
        <w:rPr>
          <w:rFonts w:ascii="PT Astra Serif" w:hAnsi="PT Astra Serif"/>
          <w:bCs/>
        </w:rPr>
        <w:t>г.</w:t>
      </w:r>
    </w:p>
    <w:p w14:paraId="263A3BFD" w14:textId="77777777" w:rsidR="00F4406A" w:rsidRPr="00DD5D42" w:rsidRDefault="00F4406A" w:rsidP="00F4406A">
      <w:pPr>
        <w:widowControl w:val="0"/>
        <w:shd w:val="clear" w:color="auto" w:fill="FFFFFF"/>
        <w:autoSpaceDE w:val="0"/>
        <w:autoSpaceDN w:val="0"/>
        <w:adjustRightInd w:val="0"/>
        <w:spacing w:after="0" w:line="240" w:lineRule="auto"/>
        <w:ind w:right="2"/>
        <w:jc w:val="both"/>
        <w:rPr>
          <w:rFonts w:ascii="PT Astra Serif" w:hAnsi="PT Astra Serif"/>
          <w:bCs/>
        </w:rPr>
      </w:pPr>
    </w:p>
    <w:p w14:paraId="231C25CA" w14:textId="2CDBBF30" w:rsidR="00B223AC" w:rsidRPr="00B223AC" w:rsidRDefault="00587917" w:rsidP="00B223AC">
      <w:pPr>
        <w:jc w:val="both"/>
        <w:rPr>
          <w:rFonts w:ascii="PT Astra Serif" w:eastAsiaTheme="minorEastAsia" w:hAnsi="PT Astra Serif" w:cstheme="minorBidi"/>
          <w:bCs/>
        </w:rPr>
      </w:pPr>
      <w:r>
        <w:rPr>
          <w:rFonts w:ascii="PT Astra Serif" w:hAnsi="PT Astra Serif"/>
          <w:b/>
          <w:bCs/>
        </w:rPr>
        <w:t xml:space="preserve"> </w:t>
      </w:r>
      <w:r w:rsidR="00B223AC" w:rsidRPr="00B223AC">
        <w:rPr>
          <w:rFonts w:ascii="PT Astra Serif" w:eastAsiaTheme="minorEastAsia" w:hAnsi="PT Astra Serif" w:cstheme="minorBidi"/>
          <w:b/>
          <w:bCs/>
        </w:rPr>
        <w:t>Областное государственное бюджетное профессиональное образовательное учреждение «Карсунский технологический техникум»»</w:t>
      </w:r>
      <w:r w:rsidR="00B223AC" w:rsidRPr="00B223AC">
        <w:rPr>
          <w:rFonts w:ascii="PT Astra Serif" w:eastAsiaTheme="minorEastAsia" w:hAnsi="PT Astra Serif" w:cstheme="minorBidi"/>
          <w:bCs/>
        </w:rPr>
        <w:t xml:space="preserve"> именуемое в дальнейшем «Заказчик», в лице </w:t>
      </w:r>
      <w:r w:rsidR="002A757C" w:rsidRPr="002A757C">
        <w:rPr>
          <w:rFonts w:ascii="PT Astra Serif" w:eastAsiaTheme="minorEastAsia" w:hAnsi="PT Astra Serif" w:cstheme="minorBidi"/>
          <w:bCs/>
        </w:rPr>
        <w:t>исполняющего обязанности директора Гурьяновой Светланы Михайловны</w:t>
      </w:r>
      <w:r w:rsidR="00B223AC" w:rsidRPr="00B223AC">
        <w:rPr>
          <w:rFonts w:ascii="PT Astra Serif" w:eastAsiaTheme="minorEastAsia" w:hAnsi="PT Astra Serif" w:cstheme="minorBidi"/>
          <w:bCs/>
        </w:rPr>
        <w:t>, действующего на основании Устава, с одной стороны, и</w:t>
      </w:r>
      <w:r w:rsidR="000276A0" w:rsidRPr="000276A0">
        <w:t xml:space="preserve"> </w:t>
      </w:r>
      <w:r w:rsidR="00F27473">
        <w:rPr>
          <w:rFonts w:ascii="PT Astra Serif" w:eastAsiaTheme="minorEastAsia" w:hAnsi="PT Astra Serif" w:cstheme="minorBidi"/>
          <w:bCs/>
        </w:rPr>
        <w:t xml:space="preserve">                                          </w:t>
      </w:r>
      <w:r w:rsidR="00F55CA6">
        <w:rPr>
          <w:rFonts w:ascii="PT Astra Serif" w:eastAsiaTheme="minorEastAsia" w:hAnsi="PT Astra Serif" w:cstheme="minorBidi"/>
          <w:bCs/>
        </w:rPr>
        <w:t>,</w:t>
      </w:r>
      <w:r w:rsidR="00B223AC" w:rsidRPr="00B223AC">
        <w:rPr>
          <w:rFonts w:ascii="PT Astra Serif" w:eastAsiaTheme="minorEastAsia" w:hAnsi="PT Astra Serif" w:cstheme="minorBidi"/>
          <w:bCs/>
        </w:rPr>
        <w:t xml:space="preserve"> именуемый в дальнейшем «Поставщик»,</w:t>
      </w:r>
      <w:r w:rsidR="00BB1260">
        <w:rPr>
          <w:rFonts w:ascii="PT Astra Serif" w:eastAsiaTheme="minorEastAsia" w:hAnsi="PT Astra Serif" w:cstheme="minorBidi"/>
          <w:bCs/>
        </w:rPr>
        <w:t xml:space="preserve"> </w:t>
      </w:r>
      <w:r w:rsidR="00B223AC" w:rsidRPr="00B223AC">
        <w:rPr>
          <w:rFonts w:ascii="PT Astra Serif" w:eastAsiaTheme="minorEastAsia" w:hAnsi="PT Astra Serif" w:cstheme="minorBidi"/>
          <w:bCs/>
        </w:rPr>
        <w:t xml:space="preserve">с другой стороны, </w:t>
      </w:r>
      <w:r w:rsidR="00B223AC" w:rsidRPr="00B223AC">
        <w:rPr>
          <w:rFonts w:ascii="PT Astra Serif" w:eastAsiaTheme="minorEastAsia" w:hAnsi="PT Astra Serif" w:cstheme="minorBidi"/>
          <w:bCs/>
          <w:lang w:bidi="ru-RU"/>
        </w:rPr>
        <w:t>именуемые в дальнейшем «Стороны», на основании п. 5 ч. 1 ст. 93 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14:paraId="09E277CD" w14:textId="77777777" w:rsidR="001D06A5" w:rsidRPr="001D06A5" w:rsidRDefault="001D06A5" w:rsidP="00244A2F">
      <w:pPr>
        <w:widowControl w:val="0"/>
        <w:shd w:val="clear" w:color="auto" w:fill="FFFFFF"/>
        <w:autoSpaceDE w:val="0"/>
        <w:autoSpaceDN w:val="0"/>
        <w:adjustRightInd w:val="0"/>
        <w:spacing w:after="0" w:line="240" w:lineRule="auto"/>
        <w:ind w:right="2"/>
        <w:jc w:val="both"/>
        <w:rPr>
          <w:rFonts w:ascii="PT Astra Serif" w:hAnsi="PT Astra Serif"/>
          <w:bCs/>
        </w:rPr>
      </w:pPr>
    </w:p>
    <w:p w14:paraId="501A968A" w14:textId="77777777" w:rsidR="00F4406A" w:rsidRPr="001D06A5" w:rsidRDefault="00A4499C" w:rsidP="00F4406A">
      <w:pPr>
        <w:widowControl w:val="0"/>
        <w:numPr>
          <w:ilvl w:val="0"/>
          <w:numId w:val="1"/>
        </w:numPr>
        <w:spacing w:after="0" w:line="240" w:lineRule="auto"/>
        <w:ind w:left="0" w:right="2" w:firstLine="0"/>
        <w:jc w:val="center"/>
        <w:rPr>
          <w:rFonts w:ascii="PT Astra Serif" w:hAnsi="PT Astra Serif"/>
          <w:bCs/>
        </w:rPr>
      </w:pPr>
      <w:r w:rsidRPr="001D06A5">
        <w:rPr>
          <w:rFonts w:ascii="PT Astra Serif" w:hAnsi="PT Astra Serif"/>
          <w:bCs/>
        </w:rPr>
        <w:t>ПРЕДМЕТ КОНТРАКТА</w:t>
      </w:r>
    </w:p>
    <w:p w14:paraId="270E0646" w14:textId="77777777" w:rsidR="00F4406A" w:rsidRPr="001D06A5" w:rsidRDefault="00F4406A" w:rsidP="00F4406A">
      <w:pPr>
        <w:spacing w:after="0" w:line="240" w:lineRule="auto"/>
        <w:jc w:val="both"/>
        <w:rPr>
          <w:rFonts w:ascii="PT Astra Serif" w:hAnsi="PT Astra Serif"/>
          <w:bCs/>
        </w:rPr>
      </w:pPr>
      <w:r w:rsidRPr="001D06A5">
        <w:rPr>
          <w:rFonts w:ascii="PT Astra Serif" w:hAnsi="PT Astra Serif"/>
          <w:bCs/>
        </w:rPr>
        <w:t xml:space="preserve">1.1. Предметом настоящего </w:t>
      </w:r>
      <w:r w:rsidR="00A4499C" w:rsidRPr="001D06A5">
        <w:rPr>
          <w:rFonts w:ascii="PT Astra Serif" w:hAnsi="PT Astra Serif"/>
          <w:bCs/>
        </w:rPr>
        <w:t>Контракта</w:t>
      </w:r>
      <w:r w:rsidRPr="001D06A5">
        <w:rPr>
          <w:rFonts w:ascii="PT Astra Serif" w:hAnsi="PT Astra Serif"/>
          <w:bCs/>
        </w:rPr>
        <w:t xml:space="preserve"> является поставка </w:t>
      </w:r>
      <w:r w:rsidR="00C62C81">
        <w:rPr>
          <w:rFonts w:ascii="PT Astra Serif" w:hAnsi="PT Astra Serif"/>
          <w:b/>
          <w:bCs/>
        </w:rPr>
        <w:t>Говядина охлажденная</w:t>
      </w:r>
      <w:r w:rsidR="00C60B10" w:rsidRPr="001D06A5">
        <w:rPr>
          <w:rFonts w:ascii="PT Astra Serif" w:hAnsi="PT Astra Serif"/>
          <w:b/>
          <w:bCs/>
          <w:color w:val="FF0000"/>
        </w:rPr>
        <w:t xml:space="preserve"> </w:t>
      </w:r>
      <w:r w:rsidRPr="001D06A5">
        <w:rPr>
          <w:rFonts w:ascii="PT Astra Serif" w:hAnsi="PT Astra Serif"/>
          <w:bCs/>
        </w:rPr>
        <w:t>(далее Товар) в соответствии со с</w:t>
      </w:r>
      <w:r w:rsidR="00A4499C" w:rsidRPr="001D06A5">
        <w:rPr>
          <w:rFonts w:ascii="PT Astra Serif" w:hAnsi="PT Astra Serif"/>
          <w:bCs/>
        </w:rPr>
        <w:t>пецификацией (Приложение № 1 к Контракту</w:t>
      </w:r>
      <w:r w:rsidR="00B864C5" w:rsidRPr="001D06A5">
        <w:rPr>
          <w:rFonts w:ascii="PT Astra Serif" w:hAnsi="PT Astra Serif"/>
          <w:bCs/>
        </w:rPr>
        <w:t>)</w:t>
      </w:r>
      <w:r w:rsidRPr="001D06A5">
        <w:rPr>
          <w:rFonts w:ascii="PT Astra Serif" w:hAnsi="PT Astra Serif"/>
          <w:bCs/>
        </w:rPr>
        <w:t xml:space="preserve">, являющейся </w:t>
      </w:r>
      <w:r w:rsidR="00A4499C" w:rsidRPr="001D06A5">
        <w:rPr>
          <w:rFonts w:ascii="PT Astra Serif" w:hAnsi="PT Astra Serif"/>
          <w:bCs/>
        </w:rPr>
        <w:t xml:space="preserve">неотъемлемой частью настоящего </w:t>
      </w:r>
      <w:r w:rsidRPr="001D06A5">
        <w:rPr>
          <w:rFonts w:ascii="PT Astra Serif" w:hAnsi="PT Astra Serif"/>
          <w:bCs/>
        </w:rPr>
        <w:t xml:space="preserve">Контракта. </w:t>
      </w:r>
    </w:p>
    <w:p w14:paraId="6013729C" w14:textId="77777777" w:rsidR="00F4406A" w:rsidRDefault="00F4406A" w:rsidP="00F4406A">
      <w:pPr>
        <w:widowControl w:val="0"/>
        <w:autoSpaceDE w:val="0"/>
        <w:autoSpaceDN w:val="0"/>
        <w:adjustRightInd w:val="0"/>
        <w:spacing w:after="0" w:line="240" w:lineRule="auto"/>
        <w:ind w:right="2"/>
        <w:jc w:val="both"/>
        <w:rPr>
          <w:rFonts w:ascii="PT Astra Serif" w:hAnsi="PT Astra Serif"/>
          <w:bCs/>
        </w:rPr>
      </w:pPr>
      <w:r w:rsidRPr="001D06A5">
        <w:rPr>
          <w:rFonts w:ascii="PT Astra Serif" w:hAnsi="PT Astra Serif"/>
          <w:bCs/>
        </w:rPr>
        <w:t xml:space="preserve">1.2. Поставка Товара, </w:t>
      </w:r>
      <w:r w:rsidR="00995920" w:rsidRPr="001D06A5">
        <w:rPr>
          <w:rFonts w:ascii="PT Astra Serif" w:hAnsi="PT Astra Serif"/>
          <w:bCs/>
        </w:rPr>
        <w:t>указанного в п.1.1. настоящего Контракта</w:t>
      </w:r>
      <w:r w:rsidR="00EE3D3D" w:rsidRPr="001D06A5">
        <w:rPr>
          <w:rFonts w:ascii="PT Astra Serif" w:hAnsi="PT Astra Serif"/>
          <w:bCs/>
        </w:rPr>
        <w:t xml:space="preserve"> </w:t>
      </w:r>
      <w:r w:rsidRPr="001D06A5">
        <w:rPr>
          <w:rFonts w:ascii="PT Astra Serif" w:hAnsi="PT Astra Serif"/>
          <w:bCs/>
        </w:rPr>
        <w:t xml:space="preserve">осуществляется по адресу: </w:t>
      </w:r>
      <w:r w:rsidR="00A4499C" w:rsidRPr="001D06A5">
        <w:rPr>
          <w:rFonts w:ascii="PT Astra Serif" w:hAnsi="PT Astra Serif"/>
          <w:bCs/>
        </w:rPr>
        <w:t>433210, Ульяновская область, Карсунский ра</w:t>
      </w:r>
      <w:r w:rsidR="00587917" w:rsidRPr="001D06A5">
        <w:rPr>
          <w:rFonts w:ascii="PT Astra Serif" w:hAnsi="PT Astra Serif"/>
          <w:bCs/>
        </w:rPr>
        <w:t>йон, р.п. Карсун, ул.Ульянова, д.2</w:t>
      </w:r>
      <w:r w:rsidR="004426C4" w:rsidRPr="001D06A5">
        <w:rPr>
          <w:rFonts w:ascii="PT Astra Serif" w:hAnsi="PT Astra Serif"/>
          <w:bCs/>
        </w:rPr>
        <w:t>5</w:t>
      </w:r>
      <w:r w:rsidR="00A4499C" w:rsidRPr="001D06A5">
        <w:rPr>
          <w:rFonts w:ascii="PT Astra Serif" w:hAnsi="PT Astra Serif"/>
          <w:bCs/>
        </w:rPr>
        <w:t xml:space="preserve">. </w:t>
      </w:r>
      <w:r w:rsidRPr="001D06A5">
        <w:rPr>
          <w:rFonts w:ascii="PT Astra Serif" w:hAnsi="PT Astra Serif"/>
          <w:bCs/>
        </w:rPr>
        <w:t>Номенклатура и количество Товара, постав</w:t>
      </w:r>
      <w:r w:rsidR="00536873" w:rsidRPr="001D06A5">
        <w:rPr>
          <w:rFonts w:ascii="PT Astra Serif" w:hAnsi="PT Astra Serif"/>
          <w:bCs/>
        </w:rPr>
        <w:t>ляемого по настоящему Контракту</w:t>
      </w:r>
      <w:r w:rsidRPr="001D06A5">
        <w:rPr>
          <w:rFonts w:ascii="PT Astra Serif" w:hAnsi="PT Astra Serif"/>
          <w:bCs/>
        </w:rPr>
        <w:t xml:space="preserve"> в период его действия, цены на Товар, стороны согласовали в спецификации (Приложение № 1 к Контракту), являющейся неотъемлемой частью настоящего Контракта.</w:t>
      </w:r>
    </w:p>
    <w:p w14:paraId="6520B9F0" w14:textId="77777777" w:rsidR="001D06A5" w:rsidRPr="001D06A5" w:rsidRDefault="001D06A5" w:rsidP="00F4406A">
      <w:pPr>
        <w:widowControl w:val="0"/>
        <w:autoSpaceDE w:val="0"/>
        <w:autoSpaceDN w:val="0"/>
        <w:adjustRightInd w:val="0"/>
        <w:spacing w:after="0" w:line="240" w:lineRule="auto"/>
        <w:ind w:right="2"/>
        <w:jc w:val="both"/>
        <w:rPr>
          <w:rFonts w:ascii="PT Astra Serif" w:hAnsi="PT Astra Serif"/>
          <w:bCs/>
        </w:rPr>
      </w:pPr>
    </w:p>
    <w:p w14:paraId="338A2247" w14:textId="77777777" w:rsidR="00F4406A" w:rsidRPr="001D06A5" w:rsidRDefault="00A4499C" w:rsidP="00F4406A">
      <w:pPr>
        <w:widowControl w:val="0"/>
        <w:numPr>
          <w:ilvl w:val="0"/>
          <w:numId w:val="1"/>
        </w:numPr>
        <w:autoSpaceDE w:val="0"/>
        <w:autoSpaceDN w:val="0"/>
        <w:adjustRightInd w:val="0"/>
        <w:spacing w:after="0" w:line="240" w:lineRule="auto"/>
        <w:ind w:left="0" w:right="2" w:firstLine="0"/>
        <w:jc w:val="center"/>
        <w:rPr>
          <w:rFonts w:ascii="PT Astra Serif" w:hAnsi="PT Astra Serif"/>
          <w:bCs/>
        </w:rPr>
      </w:pPr>
      <w:r w:rsidRPr="001D06A5">
        <w:rPr>
          <w:rFonts w:ascii="PT Astra Serif" w:hAnsi="PT Astra Serif"/>
          <w:bCs/>
        </w:rPr>
        <w:t>ОБЩИЕ ПОЛОЖЕНИЯ КОНТРАКТА</w:t>
      </w:r>
    </w:p>
    <w:p w14:paraId="5551BB75" w14:textId="77777777" w:rsidR="00F4406A" w:rsidRPr="001D06A5" w:rsidRDefault="00F4406A" w:rsidP="00F4406A">
      <w:pPr>
        <w:widowControl w:val="0"/>
        <w:autoSpaceDE w:val="0"/>
        <w:autoSpaceDN w:val="0"/>
        <w:adjustRightInd w:val="0"/>
        <w:spacing w:after="0" w:line="240" w:lineRule="auto"/>
        <w:ind w:right="2"/>
        <w:jc w:val="both"/>
        <w:rPr>
          <w:rFonts w:ascii="PT Astra Serif" w:hAnsi="PT Astra Serif"/>
          <w:bCs/>
        </w:rPr>
      </w:pPr>
      <w:r w:rsidRPr="001D06A5">
        <w:rPr>
          <w:rFonts w:ascii="PT Astra Serif" w:hAnsi="PT Astra Serif"/>
          <w:bCs/>
        </w:rPr>
        <w:t>2.1. Общие требования к поставке продуктов питания:</w:t>
      </w:r>
    </w:p>
    <w:p w14:paraId="3B916427" w14:textId="77777777" w:rsidR="00F4406A" w:rsidRPr="001D06A5" w:rsidRDefault="00F4406A" w:rsidP="00F4406A">
      <w:pPr>
        <w:widowControl w:val="0"/>
        <w:spacing w:after="0" w:line="240" w:lineRule="auto"/>
        <w:ind w:right="2"/>
        <w:jc w:val="both"/>
        <w:rPr>
          <w:rFonts w:ascii="PT Astra Serif" w:hAnsi="PT Astra Serif"/>
          <w:bCs/>
        </w:rPr>
      </w:pPr>
      <w:r w:rsidRPr="001D06A5">
        <w:rPr>
          <w:rFonts w:ascii="PT Astra Serif" w:hAnsi="PT Astra Serif"/>
          <w:bCs/>
        </w:rPr>
        <w:t>2.1.1. Качество, безопасность, пищевая ценность, условия изготовления и хранения, сроки годности, транспортировка, приемка продуктов питания должны соответствовать требованиям, установленным законодательством Российской Федерации и нормативными правовыми актами Российской Федерации.</w:t>
      </w:r>
    </w:p>
    <w:p w14:paraId="53BBEE2E" w14:textId="77777777" w:rsidR="00F4406A" w:rsidRPr="001D06A5" w:rsidRDefault="00F4406A" w:rsidP="00F4406A">
      <w:pPr>
        <w:widowControl w:val="0"/>
        <w:spacing w:after="0" w:line="240" w:lineRule="auto"/>
        <w:ind w:right="2"/>
        <w:jc w:val="both"/>
        <w:rPr>
          <w:rFonts w:ascii="PT Astra Serif" w:hAnsi="PT Astra Serif"/>
          <w:bCs/>
        </w:rPr>
      </w:pPr>
      <w:r w:rsidRPr="001D06A5">
        <w:rPr>
          <w:rFonts w:ascii="PT Astra Serif" w:hAnsi="PT Astra Serif"/>
          <w:bCs/>
        </w:rPr>
        <w:t>2.1.2. Поставляемые продукты питания должны соответствовать гигиеническим требованиям, предъявляемым к продовольственному сырью и пищевым продуктам, соответствовать техническим регламентам и сопровождаться документами, гарантирующими их качество и безопасность, с указанием даты выработки, сроков и условий хранения. К сопроводительным документам (Товарно-транспортной накладной и счету – фактуре) на поставляемые продукты должны прикладываться:</w:t>
      </w:r>
    </w:p>
    <w:p w14:paraId="6BAD3586" w14:textId="77777777" w:rsidR="00F4406A" w:rsidRPr="001D06A5" w:rsidRDefault="00F4406A" w:rsidP="00F4406A">
      <w:pPr>
        <w:widowControl w:val="0"/>
        <w:spacing w:after="0" w:line="240" w:lineRule="auto"/>
        <w:ind w:right="2"/>
        <w:jc w:val="both"/>
        <w:rPr>
          <w:rFonts w:ascii="PT Astra Serif" w:hAnsi="PT Astra Serif"/>
          <w:bCs/>
        </w:rPr>
      </w:pPr>
      <w:r w:rsidRPr="001D06A5">
        <w:rPr>
          <w:rFonts w:ascii="PT Astra Serif" w:hAnsi="PT Astra Serif"/>
          <w:bCs/>
        </w:rPr>
        <w:t>- сертификаты соответствия либо декларации о соответствии;</w:t>
      </w:r>
    </w:p>
    <w:p w14:paraId="6EEB3536" w14:textId="77777777" w:rsidR="00F4406A" w:rsidRPr="001D06A5" w:rsidRDefault="00F4406A" w:rsidP="00F4406A">
      <w:pPr>
        <w:widowControl w:val="0"/>
        <w:spacing w:after="0" w:line="240" w:lineRule="auto"/>
        <w:ind w:right="2"/>
        <w:jc w:val="both"/>
        <w:rPr>
          <w:rFonts w:ascii="PT Astra Serif" w:hAnsi="PT Astra Serif"/>
          <w:bCs/>
        </w:rPr>
      </w:pPr>
      <w:r w:rsidRPr="001D06A5">
        <w:rPr>
          <w:rFonts w:ascii="PT Astra Serif" w:hAnsi="PT Astra Serif"/>
          <w:bCs/>
        </w:rPr>
        <w:t>- на продукты животного происхождения предоставляются ветеринарные справки формы №2 или Ф№4;</w:t>
      </w:r>
    </w:p>
    <w:p w14:paraId="5065493C" w14:textId="77777777" w:rsidR="00F4406A" w:rsidRPr="001D06A5" w:rsidRDefault="00F4406A" w:rsidP="00F4406A">
      <w:pPr>
        <w:widowControl w:val="0"/>
        <w:spacing w:after="0" w:line="240" w:lineRule="auto"/>
        <w:ind w:right="2"/>
        <w:jc w:val="both"/>
        <w:rPr>
          <w:rFonts w:ascii="PT Astra Serif" w:hAnsi="PT Astra Serif"/>
          <w:bCs/>
        </w:rPr>
      </w:pPr>
      <w:r w:rsidRPr="001D06A5">
        <w:rPr>
          <w:rFonts w:ascii="PT Astra Serif" w:hAnsi="PT Astra Serif"/>
          <w:bCs/>
        </w:rPr>
        <w:t>- на продукты растительного происхождения – разрешения фитосанитарного контроля.</w:t>
      </w:r>
    </w:p>
    <w:p w14:paraId="58B75CEF" w14:textId="77777777" w:rsidR="00F4406A" w:rsidRPr="001D06A5" w:rsidRDefault="00F4406A" w:rsidP="00F4406A">
      <w:pPr>
        <w:widowControl w:val="0"/>
        <w:spacing w:after="0" w:line="240" w:lineRule="auto"/>
        <w:ind w:right="2"/>
        <w:jc w:val="both"/>
        <w:rPr>
          <w:rFonts w:ascii="PT Astra Serif" w:hAnsi="PT Astra Serif"/>
          <w:bCs/>
        </w:rPr>
      </w:pPr>
      <w:r w:rsidRPr="001D06A5">
        <w:rPr>
          <w:rFonts w:ascii="PT Astra Serif" w:hAnsi="PT Astra Serif"/>
          <w:bCs/>
        </w:rPr>
        <w:t>2.1.3. Товары должны поставляться в таре и упаковке, обеспечивающей сохранность Товара при перевозке и хранении. Тара для перевозки продуктов питания должна быть промаркирована и отвечать санитарным требованиям, установленным Гигиеническими нормативами ГН 2.3.3.972-00 «2.3.3. Гигиена питания. Тара, посуда, упаковка, оборудование и другие виды продукции, контактирующие с пищевыми продуктами. Предельно допустимые количества химических веществ, выделяющихся из материалов, контактирующих с пищевыми продуктами». Нарушение целостности тары и упаковки не допускается.</w:t>
      </w:r>
    </w:p>
    <w:p w14:paraId="0D752A5F" w14:textId="77777777" w:rsidR="00F4406A" w:rsidRPr="001D06A5" w:rsidRDefault="00F4406A" w:rsidP="00F4406A">
      <w:pPr>
        <w:widowControl w:val="0"/>
        <w:spacing w:after="0" w:line="240" w:lineRule="auto"/>
        <w:ind w:right="2"/>
        <w:jc w:val="both"/>
        <w:rPr>
          <w:rFonts w:ascii="PT Astra Serif" w:hAnsi="PT Astra Serif"/>
          <w:bCs/>
        </w:rPr>
      </w:pPr>
      <w:r w:rsidRPr="001D06A5">
        <w:rPr>
          <w:rFonts w:ascii="PT Astra Serif" w:hAnsi="PT Astra Serif"/>
          <w:bCs/>
        </w:rPr>
        <w:t>2.1.4. Доставка продуктов питания осуществляется Поставщиком с использованием специализированного транспорта в условиях, полностью исключающих возможность их порчи и загрязнения. Транспорт должен иметь справку о ежемесячной дезинфекционной обработке автотранспорта. В теплое время года скоропортящиеся и особо скоропортящиеся продукты должны перевозиться охлаждаемым или изотермическим транспортом, обеспечивающим сохранение температурных режимов транспортировки. Агенты, экспедиторы, грузчики, водители должны быть обеспечены спецодеждой и иметь личную медицинскую книжку. При транспортировке продуктов питания должны соблюдаться правила Товарного соседства. Не допускается перевозить готовые пищевые продукты вместе с сырьем и полуфабрикатами.</w:t>
      </w:r>
    </w:p>
    <w:p w14:paraId="62E7476A" w14:textId="77777777" w:rsidR="00F4406A" w:rsidRPr="001D06A5" w:rsidRDefault="00F4406A" w:rsidP="00F4406A">
      <w:pPr>
        <w:widowControl w:val="0"/>
        <w:spacing w:after="0" w:line="240" w:lineRule="auto"/>
        <w:ind w:right="2"/>
        <w:jc w:val="both"/>
        <w:rPr>
          <w:rFonts w:ascii="PT Astra Serif" w:hAnsi="PT Astra Serif"/>
          <w:bCs/>
        </w:rPr>
      </w:pPr>
      <w:r w:rsidRPr="001D06A5">
        <w:rPr>
          <w:rFonts w:ascii="PT Astra Serif" w:hAnsi="PT Astra Serif"/>
          <w:bCs/>
        </w:rPr>
        <w:lastRenderedPageBreak/>
        <w:t>2.1.5. Продукты питания, не соответствующие требованиям к качеству, безопасности, потребительским свойствам, срокам годности, условиям изготовления, хранения, упаковки, транспортировки, иным требованиям, установленны</w:t>
      </w:r>
      <w:r w:rsidR="00A4499C" w:rsidRPr="001D06A5">
        <w:rPr>
          <w:rFonts w:ascii="PT Astra Serif" w:hAnsi="PT Astra Serif"/>
          <w:bCs/>
        </w:rPr>
        <w:t xml:space="preserve">м в настоящем </w:t>
      </w:r>
      <w:r w:rsidRPr="001D06A5">
        <w:rPr>
          <w:rFonts w:ascii="PT Astra Serif" w:hAnsi="PT Astra Serif"/>
          <w:bCs/>
        </w:rPr>
        <w:t>Контракте, Заказчиком не принимаются и считаются не поставленными.</w:t>
      </w:r>
    </w:p>
    <w:p w14:paraId="5DABA398" w14:textId="77777777" w:rsidR="00F4406A" w:rsidRPr="001D06A5" w:rsidRDefault="00F4406A" w:rsidP="00F4406A">
      <w:pPr>
        <w:widowControl w:val="0"/>
        <w:spacing w:after="0" w:line="240" w:lineRule="auto"/>
        <w:ind w:right="2"/>
        <w:jc w:val="both"/>
        <w:rPr>
          <w:rFonts w:ascii="PT Astra Serif" w:hAnsi="PT Astra Serif"/>
          <w:bCs/>
        </w:rPr>
      </w:pPr>
      <w:r w:rsidRPr="001D06A5">
        <w:rPr>
          <w:rFonts w:ascii="PT Astra Serif" w:hAnsi="PT Astra Serif"/>
          <w:bCs/>
        </w:rPr>
        <w:t>2.1.6. В случае поставки Заказчику продуктов питания с нарушением условий настоящего Контракта Поставщик обязан произвести замену таких продуктов в этот же день, либо в иной срок, установленный Заказчиком.</w:t>
      </w:r>
    </w:p>
    <w:p w14:paraId="1CAFE240" w14:textId="77777777" w:rsidR="00F4406A" w:rsidRPr="001D06A5" w:rsidRDefault="00F4406A" w:rsidP="00F4406A">
      <w:pPr>
        <w:widowControl w:val="0"/>
        <w:autoSpaceDE w:val="0"/>
        <w:autoSpaceDN w:val="0"/>
        <w:adjustRightInd w:val="0"/>
        <w:spacing w:after="0" w:line="240" w:lineRule="auto"/>
        <w:ind w:right="2"/>
        <w:jc w:val="both"/>
        <w:rPr>
          <w:rFonts w:ascii="PT Astra Serif" w:hAnsi="PT Astra Serif"/>
          <w:bCs/>
        </w:rPr>
      </w:pPr>
      <w:r w:rsidRPr="001D06A5">
        <w:rPr>
          <w:rFonts w:ascii="PT Astra Serif" w:hAnsi="PT Astra Serif"/>
          <w:bCs/>
        </w:rPr>
        <w:t>2.1.7. Риск случайной гибели или случайного повреждения Товара до его передачи Заказчику лежит на Поставщике.</w:t>
      </w:r>
    </w:p>
    <w:p w14:paraId="22877789" w14:textId="77777777" w:rsidR="00F4406A" w:rsidRPr="001D06A5" w:rsidRDefault="00F4406A" w:rsidP="00F4406A">
      <w:pPr>
        <w:widowControl w:val="0"/>
        <w:autoSpaceDE w:val="0"/>
        <w:autoSpaceDN w:val="0"/>
        <w:adjustRightInd w:val="0"/>
        <w:spacing w:after="0" w:line="240" w:lineRule="auto"/>
        <w:ind w:right="2"/>
        <w:jc w:val="both"/>
        <w:rPr>
          <w:rFonts w:ascii="PT Astra Serif" w:hAnsi="PT Astra Serif"/>
          <w:bCs/>
        </w:rPr>
      </w:pPr>
      <w:r w:rsidRPr="001D06A5">
        <w:rPr>
          <w:rFonts w:ascii="PT Astra Serif" w:hAnsi="PT Astra Serif"/>
          <w:bCs/>
        </w:rPr>
        <w:t>2.1.8. Все виды погрузо-разгрузочных работ, включая работы с применением грузоподъемных средств, осуществляются Поставщиком за свой счет.</w:t>
      </w:r>
    </w:p>
    <w:p w14:paraId="420184C8" w14:textId="77777777" w:rsidR="00F4406A" w:rsidRPr="001D06A5" w:rsidRDefault="00F4406A" w:rsidP="00F4406A">
      <w:pPr>
        <w:widowControl w:val="0"/>
        <w:autoSpaceDE w:val="0"/>
        <w:autoSpaceDN w:val="0"/>
        <w:adjustRightInd w:val="0"/>
        <w:spacing w:after="0" w:line="240" w:lineRule="auto"/>
        <w:ind w:right="2"/>
        <w:jc w:val="both"/>
        <w:rPr>
          <w:rFonts w:ascii="PT Astra Serif" w:hAnsi="PT Astra Serif"/>
          <w:bCs/>
        </w:rPr>
      </w:pPr>
      <w:r w:rsidRPr="001D06A5">
        <w:rPr>
          <w:rFonts w:ascii="PT Astra Serif" w:hAnsi="PT Astra Serif"/>
          <w:bCs/>
        </w:rPr>
        <w:t>2.1.9. Поставщик гарантирует, что Товар передается свободным от прав третьих лиц и не является предметом залога, ареста или иного обременения.</w:t>
      </w:r>
    </w:p>
    <w:p w14:paraId="4F4FC778" w14:textId="77777777" w:rsidR="00F4406A" w:rsidRPr="001D06A5" w:rsidRDefault="00F4406A" w:rsidP="00F4406A">
      <w:pPr>
        <w:widowControl w:val="0"/>
        <w:spacing w:after="0" w:line="240" w:lineRule="auto"/>
        <w:ind w:right="2"/>
        <w:jc w:val="both"/>
        <w:rPr>
          <w:rFonts w:ascii="PT Astra Serif" w:hAnsi="PT Astra Serif"/>
          <w:bCs/>
        </w:rPr>
      </w:pPr>
      <w:r w:rsidRPr="001D06A5">
        <w:rPr>
          <w:rFonts w:ascii="PT Astra Serif" w:hAnsi="PT Astra Serif"/>
          <w:bCs/>
        </w:rPr>
        <w:t xml:space="preserve">2.2. Срок годности Товара определяется в соответствии с ГОСТами, ТУ, с учетом рекомендаций производителя и нормами </w:t>
      </w:r>
      <w:r w:rsidRPr="001D06A5">
        <w:rPr>
          <w:rFonts w:ascii="PT Astra Serif" w:hAnsi="PT Astra Serif"/>
        </w:rPr>
        <w:t>санитарно-эпидемиологических правил и нормативов «Гигиенические требования к срокам годности и условиям хранения пищевых продуктов. СанПиН 2.3.2.1324-03»,</w:t>
      </w:r>
      <w:r w:rsidRPr="001D06A5">
        <w:rPr>
          <w:rFonts w:ascii="PT Astra Serif" w:hAnsi="PT Astra Serif"/>
          <w:color w:val="000000"/>
          <w:shd w:val="clear" w:color="auto" w:fill="FFFFFF"/>
        </w:rPr>
        <w:t xml:space="preserve"> иной остаточный срок годности поставляемого Товара согласовывается с Заказчиком.</w:t>
      </w:r>
    </w:p>
    <w:p w14:paraId="42A42621" w14:textId="64E199CC" w:rsidR="00F4406A" w:rsidRPr="001D06A5" w:rsidRDefault="00F4406A" w:rsidP="00F4406A">
      <w:pPr>
        <w:widowControl w:val="0"/>
        <w:spacing w:after="0" w:line="240" w:lineRule="auto"/>
        <w:ind w:right="2"/>
        <w:jc w:val="both"/>
        <w:rPr>
          <w:rFonts w:ascii="PT Astra Serif" w:hAnsi="PT Astra Serif"/>
          <w:bCs/>
        </w:rPr>
      </w:pPr>
      <w:r w:rsidRPr="001D06A5">
        <w:rPr>
          <w:rFonts w:ascii="PT Astra Serif" w:hAnsi="PT Astra Serif"/>
          <w:bCs/>
        </w:rPr>
        <w:t>2.3. Период поставки Товара:</w:t>
      </w:r>
      <w:r w:rsidRPr="001D06A5">
        <w:rPr>
          <w:rFonts w:ascii="PT Astra Serif" w:hAnsi="PT Astra Serif"/>
          <w:b/>
          <w:bCs/>
        </w:rPr>
        <w:t xml:space="preserve"> </w:t>
      </w:r>
      <w:r w:rsidR="001D06A5">
        <w:rPr>
          <w:rFonts w:ascii="PT Astra Serif" w:hAnsi="PT Astra Serif"/>
          <w:b/>
          <w:bCs/>
        </w:rPr>
        <w:t xml:space="preserve">с момента заключения </w:t>
      </w:r>
      <w:r w:rsidR="000A7CAB" w:rsidRPr="001D06A5">
        <w:rPr>
          <w:rFonts w:ascii="PT Astra Serif" w:hAnsi="PT Astra Serif"/>
          <w:b/>
          <w:bCs/>
        </w:rPr>
        <w:t xml:space="preserve"> по </w:t>
      </w:r>
      <w:r w:rsidR="005C2D5C">
        <w:rPr>
          <w:rFonts w:ascii="PT Astra Serif" w:hAnsi="PT Astra Serif"/>
          <w:b/>
          <w:bCs/>
        </w:rPr>
        <w:t>3</w:t>
      </w:r>
      <w:r w:rsidR="00F27473">
        <w:rPr>
          <w:rFonts w:ascii="PT Astra Serif" w:hAnsi="PT Astra Serif"/>
          <w:b/>
          <w:bCs/>
        </w:rPr>
        <w:t>1</w:t>
      </w:r>
      <w:r w:rsidR="0095720B">
        <w:rPr>
          <w:rFonts w:ascii="PT Astra Serif" w:hAnsi="PT Astra Serif"/>
          <w:b/>
          <w:bCs/>
        </w:rPr>
        <w:t>.</w:t>
      </w:r>
      <w:r w:rsidR="00F27473">
        <w:rPr>
          <w:rFonts w:ascii="PT Astra Serif" w:hAnsi="PT Astra Serif"/>
          <w:b/>
          <w:bCs/>
        </w:rPr>
        <w:t>12</w:t>
      </w:r>
      <w:r w:rsidR="000A7CAB" w:rsidRPr="001D06A5">
        <w:rPr>
          <w:rFonts w:ascii="PT Astra Serif" w:hAnsi="PT Astra Serif"/>
          <w:b/>
          <w:bCs/>
        </w:rPr>
        <w:t>.2</w:t>
      </w:r>
      <w:r w:rsidR="00F646C3" w:rsidRPr="00F646C3">
        <w:rPr>
          <w:rFonts w:ascii="PT Astra Serif" w:hAnsi="PT Astra Serif"/>
          <w:b/>
          <w:bCs/>
        </w:rPr>
        <w:t>6</w:t>
      </w:r>
      <w:r w:rsidR="004426C4" w:rsidRPr="001D06A5">
        <w:rPr>
          <w:rFonts w:ascii="PT Astra Serif" w:hAnsi="PT Astra Serif"/>
          <w:b/>
          <w:bCs/>
        </w:rPr>
        <w:t xml:space="preserve"> г.</w:t>
      </w:r>
    </w:p>
    <w:p w14:paraId="2E578A2B" w14:textId="693A5D0D" w:rsidR="00F4406A" w:rsidRPr="001D06A5" w:rsidRDefault="00F4406A" w:rsidP="00F4406A">
      <w:pPr>
        <w:spacing w:after="0" w:line="240" w:lineRule="auto"/>
        <w:jc w:val="both"/>
        <w:rPr>
          <w:rFonts w:ascii="PT Astra Serif" w:hAnsi="PT Astra Serif"/>
          <w:bCs/>
        </w:rPr>
      </w:pPr>
      <w:r w:rsidRPr="001D06A5">
        <w:rPr>
          <w:rFonts w:ascii="PT Astra Serif" w:hAnsi="PT Astra Serif"/>
          <w:bCs/>
        </w:rPr>
        <w:t>2.4. Доставка производится Поставщиком отдельными партиями. Объемы и ассортимент поставляемых партий Товара определяются по заявкам Заказчика, подаваемым по телефону/факсу Поставщику.</w:t>
      </w:r>
      <w:r w:rsidR="000276A0">
        <w:rPr>
          <w:rFonts w:ascii="PT Astra Serif" w:hAnsi="PT Astra Serif"/>
          <w:bCs/>
        </w:rPr>
        <w:t xml:space="preserve"> </w:t>
      </w:r>
      <w:r w:rsidRPr="001D06A5">
        <w:rPr>
          <w:rFonts w:ascii="PT Astra Serif" w:hAnsi="PT Astra Serif"/>
          <w:bCs/>
        </w:rPr>
        <w:t>Срок исполнения заявки Заказчика направленной письменно или по факсу, в течение 48 часов с момента ее получения.</w:t>
      </w:r>
    </w:p>
    <w:p w14:paraId="6F5C66B7" w14:textId="77777777" w:rsidR="00F4406A" w:rsidRDefault="00F4406A" w:rsidP="00F4406A">
      <w:pPr>
        <w:widowControl w:val="0"/>
        <w:tabs>
          <w:tab w:val="left" w:pos="360"/>
        </w:tabs>
        <w:spacing w:after="0" w:line="240" w:lineRule="auto"/>
        <w:ind w:right="2"/>
        <w:jc w:val="both"/>
        <w:rPr>
          <w:rFonts w:ascii="PT Astra Serif" w:hAnsi="PT Astra Serif"/>
          <w:bCs/>
        </w:rPr>
      </w:pPr>
      <w:r w:rsidRPr="001D06A5">
        <w:rPr>
          <w:rFonts w:ascii="PT Astra Serif" w:hAnsi="PT Astra Serif"/>
          <w:bCs/>
        </w:rPr>
        <w:t>2.5. Дата и время поставки Товара согласовываются Поставщиком с Заказчиком по каждой партии поставляемого товара.</w:t>
      </w:r>
    </w:p>
    <w:p w14:paraId="46DD652E" w14:textId="77777777" w:rsidR="001D06A5" w:rsidRPr="001D06A5" w:rsidRDefault="001D06A5" w:rsidP="00F4406A">
      <w:pPr>
        <w:widowControl w:val="0"/>
        <w:tabs>
          <w:tab w:val="left" w:pos="360"/>
        </w:tabs>
        <w:spacing w:after="0" w:line="240" w:lineRule="auto"/>
        <w:ind w:right="2"/>
        <w:jc w:val="both"/>
        <w:rPr>
          <w:rFonts w:ascii="PT Astra Serif" w:hAnsi="PT Astra Serif"/>
          <w:bCs/>
        </w:rPr>
      </w:pPr>
    </w:p>
    <w:p w14:paraId="367F625D" w14:textId="77777777" w:rsidR="00A4499C" w:rsidRPr="001D06A5" w:rsidRDefault="00F4406A" w:rsidP="00A4499C">
      <w:pPr>
        <w:widowControl w:val="0"/>
        <w:numPr>
          <w:ilvl w:val="0"/>
          <w:numId w:val="2"/>
        </w:numPr>
        <w:spacing w:after="0" w:line="240" w:lineRule="auto"/>
        <w:ind w:left="0" w:right="2" w:firstLine="0"/>
        <w:jc w:val="center"/>
        <w:rPr>
          <w:rFonts w:ascii="PT Astra Serif" w:hAnsi="PT Astra Serif"/>
          <w:bCs/>
        </w:rPr>
      </w:pPr>
      <w:r w:rsidRPr="001D06A5">
        <w:rPr>
          <w:rFonts w:ascii="PT Astra Serif" w:hAnsi="PT Astra Serif"/>
          <w:bCs/>
        </w:rPr>
        <w:t xml:space="preserve">ЦЕНА </w:t>
      </w:r>
      <w:r w:rsidR="00A4499C" w:rsidRPr="001D06A5">
        <w:rPr>
          <w:rFonts w:ascii="PT Astra Serif" w:hAnsi="PT Astra Serif"/>
          <w:bCs/>
        </w:rPr>
        <w:t>КОНТРАКТА</w:t>
      </w:r>
    </w:p>
    <w:p w14:paraId="4FED5CA8" w14:textId="24509DDD" w:rsidR="00F4406A" w:rsidRPr="001D06A5" w:rsidRDefault="00F4406A" w:rsidP="00167886">
      <w:pPr>
        <w:widowControl w:val="0"/>
        <w:spacing w:after="0" w:line="240" w:lineRule="auto"/>
        <w:ind w:right="2"/>
        <w:jc w:val="both"/>
        <w:rPr>
          <w:rFonts w:ascii="PT Astra Serif" w:hAnsi="PT Astra Serif"/>
          <w:b/>
          <w:bCs/>
        </w:rPr>
      </w:pPr>
      <w:r w:rsidRPr="001D06A5">
        <w:rPr>
          <w:rFonts w:ascii="PT Astra Serif" w:hAnsi="PT Astra Serif"/>
          <w:bCs/>
        </w:rPr>
        <w:t>3.1.  Общая стоимость (цена)</w:t>
      </w:r>
      <w:r w:rsidRPr="001D06A5">
        <w:rPr>
          <w:rFonts w:ascii="PT Astra Serif" w:hAnsi="PT Astra Serif"/>
          <w:bCs/>
          <w:vertAlign w:val="superscript"/>
        </w:rPr>
        <w:t xml:space="preserve"> </w:t>
      </w:r>
      <w:r w:rsidRPr="001D06A5">
        <w:rPr>
          <w:rFonts w:ascii="PT Astra Serif" w:hAnsi="PT Astra Serif"/>
          <w:bCs/>
        </w:rPr>
        <w:t xml:space="preserve">Товаров по </w:t>
      </w:r>
      <w:r w:rsidR="00DD5D42" w:rsidRPr="001D06A5">
        <w:rPr>
          <w:rFonts w:ascii="PT Astra Serif" w:hAnsi="PT Astra Serif"/>
          <w:bCs/>
        </w:rPr>
        <w:t>Контракту составляет</w:t>
      </w:r>
      <w:r w:rsidR="00305DA2">
        <w:rPr>
          <w:rFonts w:ascii="PT Astra Serif" w:hAnsi="PT Astra Serif"/>
          <w:bCs/>
        </w:rPr>
        <w:t xml:space="preserve"> </w:t>
      </w:r>
      <w:r w:rsidR="00F27473">
        <w:rPr>
          <w:rFonts w:ascii="PT Astra Serif" w:hAnsi="PT Astra Serif"/>
          <w:bCs/>
        </w:rPr>
        <w:t xml:space="preserve">       </w:t>
      </w:r>
      <w:r w:rsidR="00685D80" w:rsidRPr="00B223AC">
        <w:rPr>
          <w:rFonts w:ascii="PT Astra Serif" w:hAnsi="PT Astra Serif"/>
          <w:bCs/>
        </w:rPr>
        <w:t>(</w:t>
      </w:r>
      <w:r w:rsidR="00F27473">
        <w:rPr>
          <w:rFonts w:ascii="PT Astra Serif" w:hAnsi="PT Astra Serif"/>
          <w:bCs/>
        </w:rPr>
        <w:t xml:space="preserve">           </w:t>
      </w:r>
      <w:r w:rsidR="00685D80" w:rsidRPr="00B223AC">
        <w:rPr>
          <w:rFonts w:ascii="PT Astra Serif" w:hAnsi="PT Astra Serif"/>
          <w:bCs/>
        </w:rPr>
        <w:t>)</w:t>
      </w:r>
      <w:r w:rsidR="00100294">
        <w:rPr>
          <w:rFonts w:ascii="PT Astra Serif" w:hAnsi="PT Astra Serif"/>
          <w:bCs/>
        </w:rPr>
        <w:t xml:space="preserve"> </w:t>
      </w:r>
      <w:r w:rsidR="00B223AC" w:rsidRPr="00B223AC">
        <w:rPr>
          <w:rFonts w:ascii="PT Astra Serif" w:hAnsi="PT Astra Serif"/>
          <w:bCs/>
        </w:rPr>
        <w:t>рублей 00 копеек.</w:t>
      </w:r>
      <w:r w:rsidR="008060D0" w:rsidRPr="00B223AC">
        <w:rPr>
          <w:rFonts w:ascii="PT Astra Serif" w:hAnsi="PT Astra Serif"/>
          <w:bCs/>
        </w:rPr>
        <w:t xml:space="preserve"> </w:t>
      </w:r>
      <w:r w:rsidR="00244A2F" w:rsidRPr="00B223AC">
        <w:rPr>
          <w:rFonts w:ascii="PT Astra Serif" w:hAnsi="PT Astra Serif"/>
          <w:bCs/>
        </w:rPr>
        <w:t xml:space="preserve"> </w:t>
      </w:r>
      <w:r w:rsidR="00211528" w:rsidRPr="00B223AC">
        <w:rPr>
          <w:rFonts w:ascii="PT Astra Serif" w:hAnsi="PT Astra Serif"/>
          <w:bCs/>
        </w:rPr>
        <w:t>НДС</w:t>
      </w:r>
    </w:p>
    <w:p w14:paraId="60086ED3" w14:textId="77777777" w:rsidR="00F4406A" w:rsidRPr="001D06A5" w:rsidRDefault="00F4406A" w:rsidP="00F4406A">
      <w:pPr>
        <w:widowControl w:val="0"/>
        <w:tabs>
          <w:tab w:val="left" w:pos="360"/>
        </w:tabs>
        <w:spacing w:after="0" w:line="240" w:lineRule="auto"/>
        <w:ind w:right="2"/>
        <w:jc w:val="both"/>
        <w:rPr>
          <w:rFonts w:ascii="PT Astra Serif" w:hAnsi="PT Astra Serif"/>
          <w:bCs/>
        </w:rPr>
      </w:pPr>
      <w:r w:rsidRPr="001D06A5">
        <w:rPr>
          <w:rFonts w:ascii="PT Astra Serif" w:hAnsi="PT Astra Serif"/>
          <w:bCs/>
        </w:rPr>
        <w:t>Цена Контракта включает в себя стоимость Товара, тары, упаковки, расходов на страхование, проведение погрузо-разгрузочных работ, доставку на склад Заказчика, а также на уплату таможенных пошлин, налогов и других обязательных платежей в соответствии с действующим законодательством РФ.</w:t>
      </w:r>
    </w:p>
    <w:p w14:paraId="3E906DAB" w14:textId="77777777" w:rsidR="00F4406A" w:rsidRPr="001D06A5" w:rsidRDefault="00F4406A" w:rsidP="00F4406A">
      <w:pPr>
        <w:widowControl w:val="0"/>
        <w:autoSpaceDE w:val="0"/>
        <w:autoSpaceDN w:val="0"/>
        <w:adjustRightInd w:val="0"/>
        <w:spacing w:after="0" w:line="240" w:lineRule="auto"/>
        <w:ind w:right="2"/>
        <w:jc w:val="both"/>
        <w:rPr>
          <w:rFonts w:ascii="PT Astra Serif" w:hAnsi="PT Astra Serif"/>
          <w:bCs/>
        </w:rPr>
      </w:pPr>
      <w:r w:rsidRPr="001D06A5">
        <w:rPr>
          <w:rFonts w:ascii="PT Astra Serif" w:hAnsi="PT Astra Serif"/>
          <w:bCs/>
        </w:rPr>
        <w:t>Цена контракта является твердой и определяется на весь срок исполнения контракта, за исключением следующих случаев:</w:t>
      </w:r>
    </w:p>
    <w:p w14:paraId="45CC0ADE" w14:textId="77777777" w:rsidR="00F4406A" w:rsidRPr="001D06A5" w:rsidRDefault="00F4406A" w:rsidP="00F4406A">
      <w:pPr>
        <w:autoSpaceDE w:val="0"/>
        <w:autoSpaceDN w:val="0"/>
        <w:adjustRightInd w:val="0"/>
        <w:spacing w:after="0" w:line="240" w:lineRule="auto"/>
        <w:jc w:val="both"/>
        <w:rPr>
          <w:rFonts w:ascii="PT Astra Serif" w:hAnsi="PT Astra Serif"/>
          <w:bCs/>
        </w:rPr>
      </w:pPr>
      <w:r w:rsidRPr="001D06A5">
        <w:rPr>
          <w:rFonts w:ascii="PT Astra Serif" w:hAnsi="PT Astra Serif"/>
          <w:bCs/>
        </w:rPr>
        <w:t>а) при снижении цены контракта без изменения предусмотренных</w:t>
      </w:r>
      <w:r w:rsidR="00DD5D42" w:rsidRPr="001D06A5">
        <w:rPr>
          <w:rFonts w:ascii="PT Astra Serif" w:hAnsi="PT Astra Serif"/>
          <w:bCs/>
        </w:rPr>
        <w:t xml:space="preserve"> контрактом количества товара, </w:t>
      </w:r>
      <w:r w:rsidRPr="001D06A5">
        <w:rPr>
          <w:rFonts w:ascii="PT Astra Serif" w:hAnsi="PT Astra Serif"/>
          <w:bCs/>
        </w:rPr>
        <w:t>качества поставляемого товара и иных условий контракта;</w:t>
      </w:r>
    </w:p>
    <w:p w14:paraId="3FC9C702" w14:textId="5B3A5E23" w:rsidR="00F4406A" w:rsidRPr="001D06A5" w:rsidRDefault="00F4406A" w:rsidP="00F4406A">
      <w:pPr>
        <w:widowControl w:val="0"/>
        <w:autoSpaceDE w:val="0"/>
        <w:autoSpaceDN w:val="0"/>
        <w:adjustRightInd w:val="0"/>
        <w:spacing w:after="0" w:line="240" w:lineRule="auto"/>
        <w:ind w:right="2"/>
        <w:jc w:val="both"/>
        <w:rPr>
          <w:rFonts w:ascii="PT Astra Serif" w:hAnsi="PT Astra Serif"/>
          <w:bCs/>
        </w:rPr>
      </w:pPr>
      <w:r w:rsidRPr="001D06A5">
        <w:rPr>
          <w:rFonts w:ascii="PT Astra Serif" w:hAnsi="PT Astra Serif"/>
          <w:bCs/>
        </w:rPr>
        <w:t>б) 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w:t>
      </w:r>
      <w:r w:rsidR="000276A0">
        <w:rPr>
          <w:rFonts w:ascii="PT Astra Serif" w:hAnsi="PT Astra Serif"/>
          <w:bCs/>
        </w:rPr>
        <w:t xml:space="preserve"> </w:t>
      </w:r>
      <w:r w:rsidRPr="001D06A5">
        <w:rPr>
          <w:rFonts w:ascii="PT Astra Serif" w:hAnsi="PT Astra Serif"/>
          <w:bCs/>
        </w:rPr>
        <w:t>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3AE461D5" w14:textId="77777777" w:rsidR="00F4406A" w:rsidRPr="001D06A5" w:rsidRDefault="00F4406A" w:rsidP="00F4406A">
      <w:pPr>
        <w:widowControl w:val="0"/>
        <w:autoSpaceDE w:val="0"/>
        <w:autoSpaceDN w:val="0"/>
        <w:adjustRightInd w:val="0"/>
        <w:spacing w:after="0" w:line="240" w:lineRule="auto"/>
        <w:ind w:right="2"/>
        <w:jc w:val="both"/>
        <w:rPr>
          <w:rFonts w:ascii="PT Astra Serif" w:hAnsi="PT Astra Serif"/>
          <w:bCs/>
        </w:rPr>
      </w:pPr>
      <w:r w:rsidRPr="001D06A5">
        <w:rPr>
          <w:rFonts w:ascii="PT Astra Serif" w:hAnsi="PT Astra Serif"/>
          <w:bCs/>
        </w:rPr>
        <w:t>3.2. Поста</w:t>
      </w:r>
      <w:r w:rsidR="00DD5D42" w:rsidRPr="001D06A5">
        <w:rPr>
          <w:rFonts w:ascii="PT Astra Serif" w:hAnsi="PT Astra Serif"/>
          <w:bCs/>
        </w:rPr>
        <w:t>вляемый по настоящему Контракту</w:t>
      </w:r>
      <w:r w:rsidRPr="001D06A5">
        <w:rPr>
          <w:rFonts w:ascii="PT Astra Serif" w:hAnsi="PT Astra Serif"/>
          <w:bCs/>
        </w:rPr>
        <w:t xml:space="preserve"> Товар Заказчик оплачивает Поставщику по цене, указанной в спецификации, по безналичному расчету.</w:t>
      </w:r>
    </w:p>
    <w:p w14:paraId="6689F481" w14:textId="77777777" w:rsidR="00D17E77" w:rsidRPr="00D17E77" w:rsidRDefault="00D17E77" w:rsidP="00D17E77">
      <w:pPr>
        <w:widowControl w:val="0"/>
        <w:autoSpaceDE w:val="0"/>
        <w:autoSpaceDN w:val="0"/>
        <w:adjustRightInd w:val="0"/>
        <w:spacing w:after="0" w:line="240" w:lineRule="auto"/>
        <w:ind w:right="2"/>
        <w:jc w:val="both"/>
        <w:rPr>
          <w:rFonts w:ascii="PT Astra Serif" w:hAnsi="PT Astra Serif"/>
          <w:b/>
          <w:bCs/>
        </w:rPr>
      </w:pPr>
      <w:r>
        <w:rPr>
          <w:rFonts w:ascii="PT Astra Serif" w:hAnsi="PT Astra Serif"/>
          <w:bCs/>
        </w:rPr>
        <w:t>3</w:t>
      </w:r>
      <w:r w:rsidRPr="00D17E77">
        <w:rPr>
          <w:rFonts w:ascii="PT Astra Serif" w:hAnsi="PT Astra Serif"/>
          <w:bCs/>
        </w:rPr>
        <w:t>.</w:t>
      </w:r>
      <w:r>
        <w:rPr>
          <w:rFonts w:ascii="PT Astra Serif" w:hAnsi="PT Astra Serif"/>
          <w:bCs/>
        </w:rPr>
        <w:t>3</w:t>
      </w:r>
      <w:r w:rsidRPr="00D17E77">
        <w:rPr>
          <w:rFonts w:ascii="PT Astra Serif" w:hAnsi="PT Astra Serif"/>
          <w:bCs/>
        </w:rPr>
        <w:t xml:space="preserve">. Заказчик производит </w:t>
      </w:r>
      <w:r w:rsidRPr="00B223AC">
        <w:rPr>
          <w:rFonts w:ascii="PT Astra Serif" w:hAnsi="PT Astra Serif"/>
          <w:bCs/>
        </w:rPr>
        <w:t xml:space="preserve">авансовый платеж в размере 30 процентов от цены Контракта, что составляет (______) </w:t>
      </w:r>
      <w:r w:rsidR="00B223AC" w:rsidRPr="00B223AC">
        <w:rPr>
          <w:rFonts w:ascii="PT Astra Serif" w:hAnsi="PT Astra Serif"/>
          <w:bCs/>
        </w:rPr>
        <w:t xml:space="preserve">рублей __ копеек, в том числе </w:t>
      </w:r>
      <w:r w:rsidRPr="00B223AC">
        <w:rPr>
          <w:rFonts w:ascii="PT Astra Serif" w:hAnsi="PT Astra Serif"/>
          <w:bCs/>
        </w:rPr>
        <w:t>НДС не облагается в соответствии с налоговым законодательством Российской Федерации), в течение 3 (трех) рабочих дней с даты выставления счета по настоящему Контракту.</w:t>
      </w:r>
      <w:r w:rsidRPr="00D17E77">
        <w:rPr>
          <w:rFonts w:ascii="PT Astra Serif" w:hAnsi="PT Astra Serif"/>
          <w:b/>
          <w:bCs/>
        </w:rPr>
        <w:t xml:space="preserve"> </w:t>
      </w:r>
    </w:p>
    <w:p w14:paraId="5575E7AE" w14:textId="77777777" w:rsidR="00D17E77" w:rsidRPr="00D17E77" w:rsidRDefault="00D17E77" w:rsidP="00D17E77">
      <w:pPr>
        <w:widowControl w:val="0"/>
        <w:autoSpaceDE w:val="0"/>
        <w:autoSpaceDN w:val="0"/>
        <w:adjustRightInd w:val="0"/>
        <w:spacing w:after="0" w:line="240" w:lineRule="auto"/>
        <w:ind w:right="2"/>
        <w:jc w:val="both"/>
        <w:rPr>
          <w:rFonts w:ascii="PT Astra Serif" w:hAnsi="PT Astra Serif"/>
          <w:bCs/>
        </w:rPr>
      </w:pPr>
      <w:r w:rsidRPr="00D17E77">
        <w:rPr>
          <w:rFonts w:ascii="PT Astra Serif" w:hAnsi="PT Astra Serif"/>
          <w:bCs/>
        </w:rPr>
        <w:t xml:space="preserve">После осуществления поставки Товара на сумму авансового платежа оплата по настоящему Контракту в дальнейшем производится в течение </w:t>
      </w:r>
      <w:r w:rsidRPr="00D17E77">
        <w:rPr>
          <w:rFonts w:ascii="PT Astra Serif" w:hAnsi="PT Astra Serif"/>
          <w:b/>
          <w:bCs/>
        </w:rPr>
        <w:t>7 (семи) рабочих дней со дня подписания Сторонами документов о приемке.</w:t>
      </w:r>
    </w:p>
    <w:p w14:paraId="2745F0DA" w14:textId="77777777" w:rsidR="00D17E77" w:rsidRPr="00D17E77" w:rsidRDefault="00D17E77" w:rsidP="00D17E77">
      <w:pPr>
        <w:widowControl w:val="0"/>
        <w:autoSpaceDE w:val="0"/>
        <w:autoSpaceDN w:val="0"/>
        <w:adjustRightInd w:val="0"/>
        <w:spacing w:after="0" w:line="240" w:lineRule="auto"/>
        <w:ind w:right="2"/>
        <w:jc w:val="both"/>
        <w:rPr>
          <w:rFonts w:ascii="PT Astra Serif" w:hAnsi="PT Astra Serif"/>
          <w:bCs/>
        </w:rPr>
      </w:pPr>
      <w:r w:rsidRPr="00D17E77">
        <w:rPr>
          <w:rFonts w:ascii="PT Astra Serif" w:hAnsi="PT Astra Serif"/>
          <w:bCs/>
        </w:rPr>
        <w:lastRenderedPageBreak/>
        <w:t xml:space="preserve">Выплата аванса при исполнении настоящего Контракта, заключенного с участником закупки, указанным в </w:t>
      </w:r>
      <w:hyperlink r:id="rId8" w:history="1">
        <w:r w:rsidRPr="00D17E77">
          <w:rPr>
            <w:rStyle w:val="af1"/>
            <w:rFonts w:ascii="PT Astra Serif" w:hAnsi="PT Astra Serif"/>
            <w:bCs/>
          </w:rPr>
          <w:t>части 1</w:t>
        </w:r>
      </w:hyperlink>
      <w:r w:rsidRPr="00D17E77">
        <w:rPr>
          <w:rFonts w:ascii="PT Astra Serif" w:hAnsi="PT Astra Serif"/>
          <w:bCs/>
        </w:rPr>
        <w:t xml:space="preserve"> или </w:t>
      </w:r>
      <w:hyperlink r:id="rId9" w:history="1">
        <w:r w:rsidRPr="00D17E77">
          <w:rPr>
            <w:rStyle w:val="af1"/>
            <w:rFonts w:ascii="PT Astra Serif" w:hAnsi="PT Astra Serif"/>
            <w:bCs/>
          </w:rPr>
          <w:t>2 статьи 37</w:t>
        </w:r>
      </w:hyperlink>
      <w:r w:rsidRPr="00D17E77">
        <w:rPr>
          <w:rFonts w:ascii="PT Astra Serif" w:hAnsi="PT Astra Serif"/>
          <w:bCs/>
        </w:rPr>
        <w:t xml:space="preserve"> Закона N 44-ФЗ, не допускается.</w:t>
      </w:r>
    </w:p>
    <w:p w14:paraId="4135B196" w14:textId="77777777" w:rsidR="00F4406A" w:rsidRPr="001D06A5" w:rsidRDefault="00F4406A" w:rsidP="00F4406A">
      <w:pPr>
        <w:widowControl w:val="0"/>
        <w:autoSpaceDE w:val="0"/>
        <w:autoSpaceDN w:val="0"/>
        <w:adjustRightInd w:val="0"/>
        <w:spacing w:after="0" w:line="240" w:lineRule="auto"/>
        <w:ind w:right="2"/>
        <w:jc w:val="both"/>
        <w:rPr>
          <w:rFonts w:ascii="PT Astra Serif" w:hAnsi="PT Astra Serif"/>
          <w:bCs/>
        </w:rPr>
      </w:pPr>
    </w:p>
    <w:p w14:paraId="43EAB1E4" w14:textId="680DE78A" w:rsidR="00F4406A" w:rsidRPr="00D17E77" w:rsidRDefault="008060D0" w:rsidP="00D17E77">
      <w:pPr>
        <w:pStyle w:val="af0"/>
        <w:widowControl w:val="0"/>
        <w:numPr>
          <w:ilvl w:val="1"/>
          <w:numId w:val="3"/>
        </w:numPr>
        <w:tabs>
          <w:tab w:val="left" w:pos="360"/>
        </w:tabs>
        <w:spacing w:after="0" w:line="240" w:lineRule="auto"/>
        <w:ind w:right="2"/>
        <w:jc w:val="both"/>
        <w:rPr>
          <w:rFonts w:ascii="PT Astra Serif" w:hAnsi="PT Astra Serif"/>
          <w:bCs/>
        </w:rPr>
      </w:pPr>
      <w:r w:rsidRPr="00D17E77">
        <w:rPr>
          <w:rFonts w:ascii="PT Astra Serif" w:hAnsi="PT Astra Serif"/>
          <w:bCs/>
        </w:rPr>
        <w:t>Оплата поставленного Товара по настоящему Контракту производится Заказчиком за счет Средств бюджетных учреждений (внебюджетные фонд. платные услуги) на 202</w:t>
      </w:r>
      <w:r w:rsidR="00F646C3" w:rsidRPr="00F646C3">
        <w:rPr>
          <w:rFonts w:ascii="PT Astra Serif" w:hAnsi="PT Astra Serif"/>
          <w:bCs/>
        </w:rPr>
        <w:t xml:space="preserve">6 </w:t>
      </w:r>
      <w:r w:rsidRPr="00D17E77">
        <w:rPr>
          <w:rFonts w:ascii="PT Astra Serif" w:hAnsi="PT Astra Serif"/>
          <w:bCs/>
        </w:rPr>
        <w:t>год.</w:t>
      </w:r>
    </w:p>
    <w:p w14:paraId="1DB74EF9" w14:textId="77777777" w:rsidR="001D06A5" w:rsidRPr="001D06A5" w:rsidRDefault="001D06A5" w:rsidP="001D06A5">
      <w:pPr>
        <w:widowControl w:val="0"/>
        <w:tabs>
          <w:tab w:val="left" w:pos="360"/>
        </w:tabs>
        <w:spacing w:after="0" w:line="240" w:lineRule="auto"/>
        <w:ind w:left="284" w:right="2"/>
        <w:jc w:val="both"/>
        <w:rPr>
          <w:rFonts w:ascii="PT Astra Serif" w:hAnsi="PT Astra Serif"/>
          <w:bCs/>
          <w:color w:val="FF0000"/>
        </w:rPr>
      </w:pPr>
    </w:p>
    <w:p w14:paraId="1C5D6373" w14:textId="77777777" w:rsidR="00F4406A" w:rsidRPr="001D06A5" w:rsidRDefault="00F4406A" w:rsidP="00F4406A">
      <w:pPr>
        <w:widowControl w:val="0"/>
        <w:autoSpaceDE w:val="0"/>
        <w:autoSpaceDN w:val="0"/>
        <w:adjustRightInd w:val="0"/>
        <w:spacing w:after="0" w:line="240" w:lineRule="auto"/>
        <w:ind w:right="2"/>
        <w:jc w:val="center"/>
        <w:rPr>
          <w:rFonts w:ascii="PT Astra Serif" w:hAnsi="PT Astra Serif"/>
          <w:bCs/>
        </w:rPr>
      </w:pPr>
      <w:r w:rsidRPr="001D06A5">
        <w:rPr>
          <w:rFonts w:ascii="PT Astra Serif" w:hAnsi="PT Astra Serif"/>
          <w:bCs/>
        </w:rPr>
        <w:t xml:space="preserve">4. </w:t>
      </w:r>
      <w:r w:rsidR="00DD5D42" w:rsidRPr="001D06A5">
        <w:rPr>
          <w:rFonts w:ascii="PT Astra Serif" w:hAnsi="PT Astra Serif"/>
          <w:bCs/>
        </w:rPr>
        <w:t>ПОРЯДОК ПРИЕМА</w:t>
      </w:r>
      <w:r w:rsidRPr="001D06A5">
        <w:rPr>
          <w:rFonts w:ascii="PT Astra Serif" w:hAnsi="PT Astra Serif"/>
          <w:bCs/>
        </w:rPr>
        <w:t xml:space="preserve"> - ПЕРЕДАЧИ ТОВАРА</w:t>
      </w:r>
    </w:p>
    <w:p w14:paraId="45BD0712" w14:textId="77777777" w:rsidR="00F4406A" w:rsidRPr="001D06A5" w:rsidRDefault="00F4406A" w:rsidP="00F4406A">
      <w:pPr>
        <w:widowControl w:val="0"/>
        <w:tabs>
          <w:tab w:val="left" w:pos="360"/>
        </w:tabs>
        <w:spacing w:after="0" w:line="240" w:lineRule="auto"/>
        <w:ind w:right="2"/>
        <w:jc w:val="both"/>
        <w:rPr>
          <w:rFonts w:ascii="PT Astra Serif" w:hAnsi="PT Astra Serif"/>
          <w:bCs/>
        </w:rPr>
      </w:pPr>
      <w:r w:rsidRPr="001D06A5">
        <w:rPr>
          <w:rFonts w:ascii="PT Astra Serif" w:hAnsi="PT Astra Serif"/>
          <w:bCs/>
        </w:rPr>
        <w:t>4.1. Поставщик гарантирует соответствие качества поставляемого Товара установленным действующим законодательством и нормам.</w:t>
      </w:r>
    </w:p>
    <w:p w14:paraId="7FC524A3" w14:textId="77777777" w:rsidR="00F4406A" w:rsidRPr="001D06A5" w:rsidRDefault="00F4406A" w:rsidP="00F4406A">
      <w:pPr>
        <w:widowControl w:val="0"/>
        <w:spacing w:after="0" w:line="240" w:lineRule="auto"/>
        <w:ind w:right="2"/>
        <w:jc w:val="both"/>
        <w:rPr>
          <w:rFonts w:ascii="PT Astra Serif" w:hAnsi="PT Astra Serif"/>
          <w:bCs/>
        </w:rPr>
      </w:pPr>
      <w:r w:rsidRPr="001D06A5">
        <w:rPr>
          <w:rFonts w:ascii="PT Astra Serif" w:hAnsi="PT Astra Serif"/>
          <w:bCs/>
        </w:rPr>
        <w:t xml:space="preserve">4.2. Заказчик в течение не более 3 (трех) рабочих дней со дня заключения Контракта определяет ответственное лицо (лиц), непосредственно участвующее в контроле за ходом приемки Товара, для проверки соответствия его наименования, количества и характеристик требованиям, установленным в настоящем </w:t>
      </w:r>
      <w:r w:rsidR="00995920" w:rsidRPr="001D06A5">
        <w:rPr>
          <w:rFonts w:ascii="PT Astra Serif" w:hAnsi="PT Astra Serif"/>
          <w:bCs/>
        </w:rPr>
        <w:t>Контракте</w:t>
      </w:r>
      <w:r w:rsidRPr="001D06A5">
        <w:rPr>
          <w:rFonts w:ascii="PT Astra Serif" w:hAnsi="PT Astra Serif"/>
          <w:bCs/>
        </w:rPr>
        <w:t>, и доводит соответствующую информацию до сведения Поставщика.</w:t>
      </w:r>
    </w:p>
    <w:p w14:paraId="491B7F05" w14:textId="77777777" w:rsidR="00F4406A" w:rsidRPr="001D06A5" w:rsidRDefault="00F4406A" w:rsidP="00F4406A">
      <w:pPr>
        <w:widowControl w:val="0"/>
        <w:spacing w:after="0" w:line="240" w:lineRule="auto"/>
        <w:ind w:right="2"/>
        <w:jc w:val="both"/>
        <w:rPr>
          <w:rFonts w:ascii="PT Astra Serif" w:hAnsi="PT Astra Serif"/>
          <w:bCs/>
        </w:rPr>
      </w:pPr>
      <w:r w:rsidRPr="001D06A5">
        <w:rPr>
          <w:rFonts w:ascii="PT Astra Serif" w:hAnsi="PT Astra Serif"/>
          <w:bCs/>
        </w:rPr>
        <w:t>4.3. Поставщик в течение не более 3 (трех) рабочих дней со дня заключения Контракта определяет ответственное лицо, непосредственно участвующее в контроле за ходом исполнения условий Контракта, и доводит соответствующую информацию до сведения Заказчика.</w:t>
      </w:r>
    </w:p>
    <w:p w14:paraId="3EE4BBC2" w14:textId="77777777" w:rsidR="00F4406A" w:rsidRPr="001D06A5" w:rsidRDefault="00F4406A" w:rsidP="00F4406A">
      <w:pPr>
        <w:widowControl w:val="0"/>
        <w:spacing w:after="0" w:line="240" w:lineRule="auto"/>
        <w:ind w:right="2"/>
        <w:jc w:val="both"/>
        <w:rPr>
          <w:rFonts w:ascii="PT Astra Serif" w:hAnsi="PT Astra Serif"/>
          <w:bCs/>
        </w:rPr>
      </w:pPr>
      <w:r w:rsidRPr="001D06A5">
        <w:rPr>
          <w:rFonts w:ascii="PT Astra Serif" w:hAnsi="PT Astra Serif"/>
          <w:bCs/>
        </w:rPr>
        <w:t>4.4. Приемка Товара от Поставщика к Заказчику производится согласно «Инструкции о порядке приемки продукции производственно технического назначения и Товаров народного потребления по качеству», утвержденной Постановлением Госарбитража СССР от 25.04.1966 № П-7 и «Инструкции о порядке приемки продукции производственно технического назначения и Товаров народного потребления по количеству», утвержденной Постановлением Госарбитража СССР от 15.06.1965 № П-6 с изменениями и дополнениями. Приемка Товара осуществляется на основании Товарно-транспортной накладной в срок не более 1 (одного) рабочего дня. При приемке ответственное лицо Заказчика в присутствии ответственного лица Поставщика обеспечивает проверку ассортимента, количества и характеристик Товара.</w:t>
      </w:r>
    </w:p>
    <w:p w14:paraId="6803CC41" w14:textId="77777777" w:rsidR="00F4406A" w:rsidRPr="001D06A5" w:rsidRDefault="00F4406A" w:rsidP="00F4406A">
      <w:pPr>
        <w:widowControl w:val="0"/>
        <w:spacing w:after="0" w:line="240" w:lineRule="auto"/>
        <w:ind w:right="2"/>
        <w:jc w:val="both"/>
        <w:rPr>
          <w:rFonts w:ascii="PT Astra Serif" w:hAnsi="PT Astra Serif"/>
          <w:bCs/>
        </w:rPr>
      </w:pPr>
      <w:r w:rsidRPr="001D06A5">
        <w:rPr>
          <w:rFonts w:ascii="PT Astra Serif" w:hAnsi="PT Astra Serif"/>
          <w:bCs/>
        </w:rPr>
        <w:t>4.5. После выполнения действий, ука</w:t>
      </w:r>
      <w:r w:rsidR="00DD5D42" w:rsidRPr="001D06A5">
        <w:rPr>
          <w:rFonts w:ascii="PT Astra Serif" w:hAnsi="PT Astra Serif"/>
          <w:bCs/>
        </w:rPr>
        <w:t xml:space="preserve">занных в пункте 4.4. Контракта </w:t>
      </w:r>
      <w:r w:rsidRPr="001D06A5">
        <w:rPr>
          <w:rFonts w:ascii="PT Astra Serif" w:hAnsi="PT Astra Serif"/>
          <w:bCs/>
        </w:rPr>
        <w:t xml:space="preserve">и после получения подписанной Поставщиком Товарно-транспортной накладной Заказчик, за исключением </w:t>
      </w:r>
      <w:r w:rsidR="00CB0CB9" w:rsidRPr="001D06A5">
        <w:rPr>
          <w:rFonts w:ascii="PT Astra Serif" w:hAnsi="PT Astra Serif"/>
          <w:bCs/>
        </w:rPr>
        <w:t>случаев,</w:t>
      </w:r>
      <w:r w:rsidR="00EE3D3D" w:rsidRPr="001D06A5">
        <w:rPr>
          <w:rFonts w:ascii="PT Astra Serif" w:hAnsi="PT Astra Serif"/>
          <w:bCs/>
        </w:rPr>
        <w:t xml:space="preserve"> предусмотренных</w:t>
      </w:r>
      <w:r w:rsidR="00995920" w:rsidRPr="001D06A5">
        <w:rPr>
          <w:rFonts w:ascii="PT Astra Serif" w:hAnsi="PT Astra Serif"/>
          <w:bCs/>
        </w:rPr>
        <w:t xml:space="preserve"> пунктом 5.2.1 </w:t>
      </w:r>
      <w:r w:rsidRPr="001D06A5">
        <w:rPr>
          <w:rFonts w:ascii="PT Astra Serif" w:hAnsi="PT Astra Serif"/>
          <w:bCs/>
        </w:rPr>
        <w:t>Контракта, обязан со своей стороны подписать товарно-транспортную накладную и возвратить экземпляр Поставщику, в срок не более чем 2 (двух) рабочих дней.</w:t>
      </w:r>
    </w:p>
    <w:p w14:paraId="74BFBE17" w14:textId="77777777" w:rsidR="00F4406A" w:rsidRPr="001D06A5" w:rsidRDefault="00F4406A" w:rsidP="00F4406A">
      <w:pPr>
        <w:widowControl w:val="0"/>
        <w:spacing w:after="0" w:line="240" w:lineRule="auto"/>
        <w:ind w:right="2"/>
        <w:jc w:val="both"/>
        <w:rPr>
          <w:rFonts w:ascii="PT Astra Serif" w:hAnsi="PT Astra Serif"/>
          <w:bCs/>
        </w:rPr>
      </w:pPr>
      <w:r w:rsidRPr="001D06A5">
        <w:rPr>
          <w:rFonts w:ascii="PT Astra Serif" w:hAnsi="PT Astra Serif"/>
          <w:bCs/>
        </w:rPr>
        <w:t>4.6. При обнаружении несоответствия поставленного Товара требов</w:t>
      </w:r>
      <w:r w:rsidR="00995920" w:rsidRPr="001D06A5">
        <w:rPr>
          <w:rFonts w:ascii="PT Astra Serif" w:hAnsi="PT Astra Serif"/>
          <w:bCs/>
        </w:rPr>
        <w:t>аниям, установленным настоящим Контрактам</w:t>
      </w:r>
      <w:r w:rsidRPr="001D06A5">
        <w:rPr>
          <w:rFonts w:ascii="PT Astra Serif" w:hAnsi="PT Astra Serif"/>
          <w:bCs/>
        </w:rPr>
        <w:t>, ответственное лицо Заказчика приостанавливает приемку Товара и незамедлительно информирует руководство Заказчика для составления в присутствии представителя Поставщика Акта о недостатках Товара (далее – Акт).</w:t>
      </w:r>
    </w:p>
    <w:p w14:paraId="7AEC6872" w14:textId="77777777" w:rsidR="00F4406A" w:rsidRPr="001D06A5" w:rsidRDefault="00F4406A" w:rsidP="00F4406A">
      <w:pPr>
        <w:widowControl w:val="0"/>
        <w:spacing w:after="0" w:line="240" w:lineRule="auto"/>
        <w:ind w:right="2"/>
        <w:jc w:val="both"/>
        <w:rPr>
          <w:rFonts w:ascii="PT Astra Serif" w:hAnsi="PT Astra Serif"/>
          <w:bCs/>
        </w:rPr>
      </w:pPr>
      <w:r w:rsidRPr="001D06A5">
        <w:rPr>
          <w:rFonts w:ascii="PT Astra Serif" w:hAnsi="PT Astra Serif"/>
          <w:bCs/>
        </w:rPr>
        <w:t>4.7. В случае обнаружения Заказчиком недостатков Товара, которые не могли быть обнаружены при обычной для данного вида Товара проверке и приёмке (скрытые недостатки) и были выявлены лишь в процессе обработки, использования или хранения Товара, Заказчиком в течение 3-х рабочих дней с момента обнаружения скрытых недостатков Товара в присутствии представителя Поставщика также составляется Акт.</w:t>
      </w:r>
    </w:p>
    <w:p w14:paraId="5A6FD36D" w14:textId="77777777" w:rsidR="00F4406A" w:rsidRDefault="00F4406A" w:rsidP="00DD5D42">
      <w:pPr>
        <w:widowControl w:val="0"/>
        <w:spacing w:after="0" w:line="240" w:lineRule="auto"/>
        <w:ind w:right="2"/>
        <w:jc w:val="both"/>
        <w:rPr>
          <w:rFonts w:ascii="PT Astra Serif" w:hAnsi="PT Astra Serif"/>
          <w:bCs/>
        </w:rPr>
      </w:pPr>
      <w:r w:rsidRPr="001D06A5">
        <w:rPr>
          <w:rFonts w:ascii="PT Astra Serif" w:hAnsi="PT Astra Serif"/>
          <w:bCs/>
        </w:rPr>
        <w:t>4.8. Право собственности на Товар переходит к Заказчику с момента передачи Товара Поставщиком.</w:t>
      </w:r>
    </w:p>
    <w:p w14:paraId="0F0ED9BD" w14:textId="77777777" w:rsidR="001D06A5" w:rsidRPr="001D06A5" w:rsidRDefault="001D06A5" w:rsidP="00DD5D42">
      <w:pPr>
        <w:widowControl w:val="0"/>
        <w:spacing w:after="0" w:line="240" w:lineRule="auto"/>
        <w:ind w:right="2"/>
        <w:jc w:val="both"/>
        <w:rPr>
          <w:rFonts w:ascii="PT Astra Serif" w:hAnsi="PT Astra Serif"/>
          <w:bCs/>
        </w:rPr>
      </w:pPr>
    </w:p>
    <w:p w14:paraId="47C3D2AB" w14:textId="77777777" w:rsidR="00F4406A" w:rsidRPr="001D06A5" w:rsidRDefault="00F4406A" w:rsidP="00F4406A">
      <w:pPr>
        <w:widowControl w:val="0"/>
        <w:autoSpaceDE w:val="0"/>
        <w:autoSpaceDN w:val="0"/>
        <w:adjustRightInd w:val="0"/>
        <w:spacing w:after="0" w:line="240" w:lineRule="auto"/>
        <w:ind w:right="2"/>
        <w:jc w:val="center"/>
        <w:rPr>
          <w:rFonts w:ascii="PT Astra Serif" w:hAnsi="PT Astra Serif"/>
          <w:bCs/>
        </w:rPr>
      </w:pPr>
      <w:r w:rsidRPr="001D06A5">
        <w:rPr>
          <w:rFonts w:ascii="PT Astra Serif" w:hAnsi="PT Astra Serif"/>
          <w:bCs/>
        </w:rPr>
        <w:t>5. ПРАВА И ОБЯЗАННОСТИ ЗАКАЗЧИКА</w:t>
      </w:r>
    </w:p>
    <w:p w14:paraId="3E75CE00" w14:textId="77777777" w:rsidR="00F4406A" w:rsidRPr="001D06A5" w:rsidRDefault="00F4406A" w:rsidP="00F4406A">
      <w:pPr>
        <w:widowControl w:val="0"/>
        <w:autoSpaceDE w:val="0"/>
        <w:autoSpaceDN w:val="0"/>
        <w:adjustRightInd w:val="0"/>
        <w:spacing w:after="0" w:line="240" w:lineRule="auto"/>
        <w:ind w:right="2"/>
        <w:jc w:val="both"/>
        <w:rPr>
          <w:rFonts w:ascii="PT Astra Serif" w:hAnsi="PT Astra Serif"/>
          <w:bCs/>
        </w:rPr>
      </w:pPr>
      <w:r w:rsidRPr="001D06A5">
        <w:rPr>
          <w:rFonts w:ascii="PT Astra Serif" w:hAnsi="PT Astra Serif"/>
          <w:bCs/>
        </w:rPr>
        <w:t>5.1. Заказчик вправе:</w:t>
      </w:r>
    </w:p>
    <w:p w14:paraId="486CB4B6" w14:textId="77777777" w:rsidR="00F4406A" w:rsidRPr="001D06A5" w:rsidRDefault="00F4406A" w:rsidP="00F4406A">
      <w:pPr>
        <w:widowControl w:val="0"/>
        <w:autoSpaceDE w:val="0"/>
        <w:autoSpaceDN w:val="0"/>
        <w:adjustRightInd w:val="0"/>
        <w:spacing w:after="0" w:line="240" w:lineRule="auto"/>
        <w:ind w:right="2"/>
        <w:jc w:val="both"/>
        <w:rPr>
          <w:rFonts w:ascii="PT Astra Serif" w:hAnsi="PT Astra Serif"/>
          <w:bCs/>
        </w:rPr>
      </w:pPr>
      <w:r w:rsidRPr="001D06A5">
        <w:rPr>
          <w:rFonts w:ascii="PT Astra Serif" w:hAnsi="PT Astra Serif"/>
          <w:bCs/>
        </w:rPr>
        <w:t>5.1.1. Требовать от Поставщика надлежащего выполнения обязатель</w:t>
      </w:r>
      <w:r w:rsidR="00995920" w:rsidRPr="001D06A5">
        <w:rPr>
          <w:rFonts w:ascii="PT Astra Serif" w:hAnsi="PT Astra Serif"/>
          <w:bCs/>
        </w:rPr>
        <w:t xml:space="preserve">ств в соответствии с </w:t>
      </w:r>
      <w:r w:rsidRPr="001D06A5">
        <w:rPr>
          <w:rFonts w:ascii="PT Astra Serif" w:hAnsi="PT Astra Serif"/>
          <w:bCs/>
        </w:rPr>
        <w:t>Контракт</w:t>
      </w:r>
      <w:r w:rsidR="00995920" w:rsidRPr="001D06A5">
        <w:rPr>
          <w:rFonts w:ascii="PT Astra Serif" w:hAnsi="PT Astra Serif"/>
          <w:bCs/>
        </w:rPr>
        <w:t>ом</w:t>
      </w:r>
      <w:r w:rsidRPr="001D06A5">
        <w:rPr>
          <w:rFonts w:ascii="PT Astra Serif" w:hAnsi="PT Astra Serif"/>
          <w:bCs/>
        </w:rPr>
        <w:t>, а также требовать своевременного устранения выявленных недостатков.</w:t>
      </w:r>
    </w:p>
    <w:p w14:paraId="0D5D7460" w14:textId="77777777" w:rsidR="00F4406A" w:rsidRPr="001D06A5" w:rsidRDefault="00F4406A" w:rsidP="00F4406A">
      <w:pPr>
        <w:widowControl w:val="0"/>
        <w:autoSpaceDE w:val="0"/>
        <w:autoSpaceDN w:val="0"/>
        <w:adjustRightInd w:val="0"/>
        <w:spacing w:after="0" w:line="240" w:lineRule="auto"/>
        <w:ind w:right="2"/>
        <w:jc w:val="both"/>
        <w:rPr>
          <w:rFonts w:ascii="PT Astra Serif" w:hAnsi="PT Astra Serif"/>
          <w:bCs/>
        </w:rPr>
      </w:pPr>
      <w:r w:rsidRPr="001D06A5">
        <w:rPr>
          <w:rFonts w:ascii="PT Astra Serif" w:hAnsi="PT Astra Serif"/>
          <w:bCs/>
        </w:rPr>
        <w:t>5.1.2. Требовать от Поставщика предоставления надлежащим образом оформленной документации, подтверждающей исполнение обязательств.</w:t>
      </w:r>
    </w:p>
    <w:p w14:paraId="55463A93" w14:textId="77777777" w:rsidR="00F4406A" w:rsidRPr="001D06A5" w:rsidRDefault="00F4406A" w:rsidP="00F4406A">
      <w:pPr>
        <w:widowControl w:val="0"/>
        <w:autoSpaceDE w:val="0"/>
        <w:autoSpaceDN w:val="0"/>
        <w:adjustRightInd w:val="0"/>
        <w:spacing w:after="0" w:line="240" w:lineRule="auto"/>
        <w:ind w:right="2"/>
        <w:jc w:val="both"/>
        <w:rPr>
          <w:rFonts w:ascii="PT Astra Serif" w:hAnsi="PT Astra Serif"/>
          <w:bCs/>
        </w:rPr>
      </w:pPr>
      <w:r w:rsidRPr="001D06A5">
        <w:rPr>
          <w:rFonts w:ascii="PT Astra Serif" w:hAnsi="PT Astra Serif"/>
          <w:bCs/>
        </w:rPr>
        <w:t>5.1.3. В случае необходимости привлекать представителей общественных организаций и независимых специалистов для составления акта о скрытых недостатках поставленного Товара.</w:t>
      </w:r>
    </w:p>
    <w:p w14:paraId="0241FFFC" w14:textId="77777777" w:rsidR="00F4406A" w:rsidRPr="001D06A5" w:rsidRDefault="00F4406A" w:rsidP="00F4406A">
      <w:pPr>
        <w:widowControl w:val="0"/>
        <w:autoSpaceDE w:val="0"/>
        <w:autoSpaceDN w:val="0"/>
        <w:adjustRightInd w:val="0"/>
        <w:spacing w:after="0" w:line="240" w:lineRule="auto"/>
        <w:ind w:right="2"/>
        <w:jc w:val="both"/>
        <w:rPr>
          <w:rFonts w:ascii="PT Astra Serif" w:hAnsi="PT Astra Serif"/>
          <w:bCs/>
        </w:rPr>
      </w:pPr>
      <w:r w:rsidRPr="001D06A5">
        <w:rPr>
          <w:rFonts w:ascii="PT Astra Serif" w:hAnsi="PT Astra Serif"/>
          <w:bCs/>
        </w:rPr>
        <w:t>5.2. Заказчик обязан:</w:t>
      </w:r>
    </w:p>
    <w:p w14:paraId="39060D36" w14:textId="77777777" w:rsidR="00F4406A" w:rsidRPr="001D06A5" w:rsidRDefault="00F4406A" w:rsidP="00F4406A">
      <w:pPr>
        <w:widowControl w:val="0"/>
        <w:autoSpaceDE w:val="0"/>
        <w:autoSpaceDN w:val="0"/>
        <w:adjustRightInd w:val="0"/>
        <w:spacing w:after="0" w:line="240" w:lineRule="auto"/>
        <w:ind w:right="2"/>
        <w:jc w:val="both"/>
        <w:rPr>
          <w:rFonts w:ascii="PT Astra Serif" w:hAnsi="PT Astra Serif"/>
          <w:bCs/>
        </w:rPr>
      </w:pPr>
      <w:r w:rsidRPr="001D06A5">
        <w:rPr>
          <w:rFonts w:ascii="PT Astra Serif" w:hAnsi="PT Astra Serif"/>
          <w:bCs/>
        </w:rPr>
        <w:t>5.2.1. Отказаться от приёмки Товара в случае, если он поставлен с нарушени</w:t>
      </w:r>
      <w:r w:rsidR="00DD5D42" w:rsidRPr="001D06A5">
        <w:rPr>
          <w:rFonts w:ascii="PT Astra Serif" w:hAnsi="PT Astra Serif"/>
          <w:bCs/>
        </w:rPr>
        <w:t>ем условий настоящего Контракта</w:t>
      </w:r>
      <w:r w:rsidRPr="001D06A5">
        <w:rPr>
          <w:rFonts w:ascii="PT Astra Serif" w:hAnsi="PT Astra Serif"/>
          <w:bCs/>
        </w:rPr>
        <w:t xml:space="preserve"> (по качеству, количеству, ассортименту, срокам годности, таре, упаковке и т.д.), а также если на Товар не представлены документы, преду</w:t>
      </w:r>
      <w:r w:rsidR="00995920" w:rsidRPr="001D06A5">
        <w:rPr>
          <w:rFonts w:ascii="PT Astra Serif" w:hAnsi="PT Astra Serif"/>
          <w:bCs/>
        </w:rPr>
        <w:t xml:space="preserve">смотренные п.2.1.2. настоящего </w:t>
      </w:r>
      <w:r w:rsidRPr="001D06A5">
        <w:rPr>
          <w:rFonts w:ascii="PT Astra Serif" w:hAnsi="PT Astra Serif"/>
          <w:bCs/>
        </w:rPr>
        <w:t xml:space="preserve">Контракта, доставки Товара не специализированным транспортом или транспортом, не имеющим оформленного в установленном порядке справки о ежемесячной дезинфекционной обработке </w:t>
      </w:r>
      <w:r w:rsidRPr="001D06A5">
        <w:rPr>
          <w:rFonts w:ascii="PT Astra Serif" w:hAnsi="PT Astra Serif"/>
          <w:bCs/>
        </w:rPr>
        <w:lastRenderedPageBreak/>
        <w:t>автомобиля. В тёплое время года отказаться от приёмки Товара в случае нарушения Поставщиком условий доставки скоропортящегося Товара не охлаждаемым либо не изотермическим транспортом, обеспечивающим сохранение температурных режимов транспортировки, с обязательным учётом условий сохранности и предохранения от загрязнения поставляемого Товара.</w:t>
      </w:r>
    </w:p>
    <w:p w14:paraId="38359FF8" w14:textId="77777777" w:rsidR="00F4406A" w:rsidRPr="001D06A5" w:rsidRDefault="00F4406A" w:rsidP="00F4406A">
      <w:pPr>
        <w:widowControl w:val="0"/>
        <w:autoSpaceDE w:val="0"/>
        <w:autoSpaceDN w:val="0"/>
        <w:adjustRightInd w:val="0"/>
        <w:spacing w:after="0" w:line="240" w:lineRule="auto"/>
        <w:ind w:right="2"/>
        <w:jc w:val="both"/>
        <w:rPr>
          <w:rFonts w:ascii="PT Astra Serif" w:hAnsi="PT Astra Serif"/>
          <w:bCs/>
        </w:rPr>
      </w:pPr>
      <w:r w:rsidRPr="001D06A5">
        <w:rPr>
          <w:rFonts w:ascii="PT Astra Serif" w:hAnsi="PT Astra Serif"/>
          <w:bCs/>
        </w:rPr>
        <w:t>5.2.2. Сообщать в письменной форме Поставщику о недостатках, обнаруженных в ходе поставки Товара или приемки исполненных обязательств.</w:t>
      </w:r>
    </w:p>
    <w:p w14:paraId="7C46C548" w14:textId="77777777" w:rsidR="00F4406A" w:rsidRPr="001D06A5" w:rsidRDefault="00F4406A" w:rsidP="00F4406A">
      <w:pPr>
        <w:widowControl w:val="0"/>
        <w:autoSpaceDE w:val="0"/>
        <w:autoSpaceDN w:val="0"/>
        <w:adjustRightInd w:val="0"/>
        <w:spacing w:after="0" w:line="240" w:lineRule="auto"/>
        <w:ind w:right="2"/>
        <w:jc w:val="both"/>
        <w:rPr>
          <w:rFonts w:ascii="PT Astra Serif" w:hAnsi="PT Astra Serif"/>
          <w:bCs/>
        </w:rPr>
      </w:pPr>
      <w:r w:rsidRPr="001D06A5">
        <w:rPr>
          <w:rFonts w:ascii="PT Astra Serif" w:hAnsi="PT Astra Serif"/>
          <w:bCs/>
        </w:rPr>
        <w:t>5.2.3. Принять и оплатить надлежащим образом поставленный Товар.</w:t>
      </w:r>
    </w:p>
    <w:p w14:paraId="420B5357" w14:textId="77777777" w:rsidR="00F4406A" w:rsidRDefault="00F4406A" w:rsidP="00DD5D42">
      <w:pPr>
        <w:widowControl w:val="0"/>
        <w:tabs>
          <w:tab w:val="left" w:pos="360"/>
        </w:tabs>
        <w:spacing w:after="0" w:line="240" w:lineRule="auto"/>
        <w:ind w:right="2"/>
        <w:jc w:val="both"/>
        <w:rPr>
          <w:rFonts w:ascii="PT Astra Serif" w:hAnsi="PT Astra Serif"/>
          <w:bCs/>
        </w:rPr>
      </w:pPr>
      <w:r w:rsidRPr="001D06A5">
        <w:rPr>
          <w:rFonts w:ascii="PT Astra Serif" w:hAnsi="PT Astra Serif"/>
          <w:bCs/>
        </w:rPr>
        <w:t>5.2.4. Приемка товара по количеству и качеству осуществляется согласно «Инструкции о порядке приемки продукции производственно технического назначения и Товаров народного потребления по качеству», утвержденной Постановлением Госарбитража СССР от 25.04.1966 № П-7 и «Инструкции о порядке приемки продукции производственно технического назначения и Товаров народного потребления по количеству», утвержденной Постановлением Госарбитража СССР от 15.06.1965 № П-6 с изменениями и дополнениями5.2.5.Проводить экспертизу поставленного товара своими силами или с привлечением экспертов, экспертных организаций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Федеральный закон от 05.04.2013 № 44-ФЗ).</w:t>
      </w:r>
    </w:p>
    <w:p w14:paraId="478917EE" w14:textId="77777777" w:rsidR="001D06A5" w:rsidRPr="001D06A5" w:rsidRDefault="001D06A5" w:rsidP="00DD5D42">
      <w:pPr>
        <w:widowControl w:val="0"/>
        <w:tabs>
          <w:tab w:val="left" w:pos="360"/>
        </w:tabs>
        <w:spacing w:after="0" w:line="240" w:lineRule="auto"/>
        <w:ind w:right="2"/>
        <w:jc w:val="both"/>
        <w:rPr>
          <w:rFonts w:ascii="PT Astra Serif" w:hAnsi="PT Astra Serif"/>
          <w:bCs/>
        </w:rPr>
      </w:pPr>
    </w:p>
    <w:p w14:paraId="7167F1CE" w14:textId="77777777" w:rsidR="00F4406A" w:rsidRPr="001D06A5" w:rsidRDefault="00F4406A" w:rsidP="00F4406A">
      <w:pPr>
        <w:widowControl w:val="0"/>
        <w:autoSpaceDE w:val="0"/>
        <w:autoSpaceDN w:val="0"/>
        <w:adjustRightInd w:val="0"/>
        <w:spacing w:after="0" w:line="240" w:lineRule="auto"/>
        <w:ind w:right="2"/>
        <w:jc w:val="center"/>
        <w:rPr>
          <w:rFonts w:ascii="PT Astra Serif" w:hAnsi="PT Astra Serif"/>
          <w:bCs/>
        </w:rPr>
      </w:pPr>
      <w:r w:rsidRPr="001D06A5">
        <w:rPr>
          <w:rFonts w:ascii="PT Astra Serif" w:hAnsi="PT Astra Serif"/>
          <w:bCs/>
        </w:rPr>
        <w:t>6. ПРАВА И ОБЯЗАННОСТИ ПОСТАВЩИКА</w:t>
      </w:r>
    </w:p>
    <w:p w14:paraId="3BB45EB4" w14:textId="77777777" w:rsidR="00F4406A" w:rsidRPr="001D06A5" w:rsidRDefault="00F4406A" w:rsidP="00F4406A">
      <w:pPr>
        <w:widowControl w:val="0"/>
        <w:autoSpaceDE w:val="0"/>
        <w:autoSpaceDN w:val="0"/>
        <w:adjustRightInd w:val="0"/>
        <w:spacing w:after="0" w:line="240" w:lineRule="auto"/>
        <w:ind w:right="2"/>
        <w:jc w:val="both"/>
        <w:rPr>
          <w:rFonts w:ascii="PT Astra Serif" w:hAnsi="PT Astra Serif"/>
          <w:bCs/>
        </w:rPr>
      </w:pPr>
      <w:r w:rsidRPr="001D06A5">
        <w:rPr>
          <w:rFonts w:ascii="PT Astra Serif" w:hAnsi="PT Astra Serif"/>
          <w:bCs/>
        </w:rPr>
        <w:t>6.1. Поставщик вправе:</w:t>
      </w:r>
    </w:p>
    <w:p w14:paraId="11A1E467" w14:textId="77777777" w:rsidR="00F4406A" w:rsidRPr="001D06A5" w:rsidRDefault="00F4406A" w:rsidP="00F4406A">
      <w:pPr>
        <w:widowControl w:val="0"/>
        <w:autoSpaceDE w:val="0"/>
        <w:autoSpaceDN w:val="0"/>
        <w:adjustRightInd w:val="0"/>
        <w:spacing w:after="0" w:line="240" w:lineRule="auto"/>
        <w:ind w:right="2"/>
        <w:jc w:val="both"/>
        <w:rPr>
          <w:rFonts w:ascii="PT Astra Serif" w:hAnsi="PT Astra Serif"/>
          <w:bCs/>
        </w:rPr>
      </w:pPr>
      <w:r w:rsidRPr="001D06A5">
        <w:rPr>
          <w:rFonts w:ascii="PT Astra Serif" w:hAnsi="PT Astra Serif"/>
          <w:bCs/>
        </w:rPr>
        <w:t xml:space="preserve">6.1.1. Требовать оплаты поставленного Товара в соответствии с условиями </w:t>
      </w:r>
      <w:r w:rsidR="00995920" w:rsidRPr="001D06A5">
        <w:rPr>
          <w:rFonts w:ascii="PT Astra Serif" w:hAnsi="PT Astra Serif"/>
          <w:bCs/>
        </w:rPr>
        <w:t>настоящего</w:t>
      </w:r>
      <w:r w:rsidRPr="001D06A5">
        <w:rPr>
          <w:rFonts w:ascii="PT Astra Serif" w:hAnsi="PT Astra Serif"/>
          <w:bCs/>
        </w:rPr>
        <w:t xml:space="preserve"> Контракт</w:t>
      </w:r>
      <w:r w:rsidR="00995920" w:rsidRPr="001D06A5">
        <w:rPr>
          <w:rFonts w:ascii="PT Astra Serif" w:hAnsi="PT Astra Serif"/>
          <w:bCs/>
        </w:rPr>
        <w:t>а</w:t>
      </w:r>
      <w:r w:rsidRPr="001D06A5">
        <w:rPr>
          <w:rFonts w:ascii="PT Astra Serif" w:hAnsi="PT Astra Serif"/>
          <w:bCs/>
        </w:rPr>
        <w:t>.</w:t>
      </w:r>
    </w:p>
    <w:p w14:paraId="0AC40210" w14:textId="77777777" w:rsidR="00F4406A" w:rsidRPr="001D06A5" w:rsidRDefault="00F4406A" w:rsidP="00F4406A">
      <w:pPr>
        <w:widowControl w:val="0"/>
        <w:autoSpaceDE w:val="0"/>
        <w:autoSpaceDN w:val="0"/>
        <w:adjustRightInd w:val="0"/>
        <w:spacing w:after="0" w:line="240" w:lineRule="auto"/>
        <w:ind w:right="2"/>
        <w:jc w:val="both"/>
        <w:rPr>
          <w:rFonts w:ascii="PT Astra Serif" w:hAnsi="PT Astra Serif"/>
          <w:bCs/>
        </w:rPr>
      </w:pPr>
      <w:r w:rsidRPr="001D06A5">
        <w:rPr>
          <w:rFonts w:ascii="PT Astra Serif" w:hAnsi="PT Astra Serif"/>
          <w:bCs/>
        </w:rPr>
        <w:t>6.1.2. Требовать подписания Заказчиком Товарно-транспортной накладной.</w:t>
      </w:r>
    </w:p>
    <w:p w14:paraId="1C8FCD99" w14:textId="77777777" w:rsidR="00F4406A" w:rsidRPr="001D06A5" w:rsidRDefault="00F4406A" w:rsidP="00F4406A">
      <w:pPr>
        <w:widowControl w:val="0"/>
        <w:autoSpaceDE w:val="0"/>
        <w:autoSpaceDN w:val="0"/>
        <w:adjustRightInd w:val="0"/>
        <w:spacing w:after="0" w:line="240" w:lineRule="auto"/>
        <w:ind w:right="2"/>
        <w:jc w:val="both"/>
        <w:rPr>
          <w:rFonts w:ascii="PT Astra Serif" w:hAnsi="PT Astra Serif"/>
          <w:bCs/>
        </w:rPr>
      </w:pPr>
      <w:r w:rsidRPr="001D06A5">
        <w:rPr>
          <w:rFonts w:ascii="PT Astra Serif" w:hAnsi="PT Astra Serif"/>
          <w:bCs/>
        </w:rPr>
        <w:t>6.2. Поставщик обязан:</w:t>
      </w:r>
    </w:p>
    <w:p w14:paraId="53CF1962" w14:textId="77777777" w:rsidR="00F4406A" w:rsidRPr="001D06A5" w:rsidRDefault="00F4406A" w:rsidP="00F4406A">
      <w:pPr>
        <w:widowControl w:val="0"/>
        <w:autoSpaceDE w:val="0"/>
        <w:autoSpaceDN w:val="0"/>
        <w:adjustRightInd w:val="0"/>
        <w:spacing w:after="0" w:line="240" w:lineRule="auto"/>
        <w:ind w:right="2"/>
        <w:jc w:val="both"/>
        <w:rPr>
          <w:rFonts w:ascii="PT Astra Serif" w:hAnsi="PT Astra Serif"/>
          <w:bCs/>
        </w:rPr>
      </w:pPr>
      <w:r w:rsidRPr="001D06A5">
        <w:rPr>
          <w:rFonts w:ascii="PT Astra Serif" w:hAnsi="PT Astra Serif"/>
          <w:bCs/>
        </w:rPr>
        <w:t>6.2.1. Надлежащим образом поставить Товар и представить Заказчику документацию, подтверждающ</w:t>
      </w:r>
      <w:r w:rsidR="00995920" w:rsidRPr="001D06A5">
        <w:rPr>
          <w:rFonts w:ascii="PT Astra Serif" w:hAnsi="PT Astra Serif"/>
          <w:bCs/>
        </w:rPr>
        <w:t xml:space="preserve">ую исполнение обязательств по </w:t>
      </w:r>
      <w:r w:rsidRPr="001D06A5">
        <w:rPr>
          <w:rFonts w:ascii="PT Astra Serif" w:hAnsi="PT Astra Serif"/>
          <w:bCs/>
        </w:rPr>
        <w:t>Контракту.</w:t>
      </w:r>
    </w:p>
    <w:p w14:paraId="4B0DA449" w14:textId="77777777" w:rsidR="00F4406A" w:rsidRPr="001D06A5" w:rsidRDefault="00F4406A" w:rsidP="00F4406A">
      <w:pPr>
        <w:widowControl w:val="0"/>
        <w:autoSpaceDE w:val="0"/>
        <w:autoSpaceDN w:val="0"/>
        <w:adjustRightInd w:val="0"/>
        <w:spacing w:after="0" w:line="240" w:lineRule="auto"/>
        <w:ind w:right="2"/>
        <w:jc w:val="both"/>
        <w:rPr>
          <w:rFonts w:ascii="PT Astra Serif" w:hAnsi="PT Astra Serif"/>
          <w:bCs/>
        </w:rPr>
      </w:pPr>
      <w:r w:rsidRPr="001D06A5">
        <w:rPr>
          <w:rFonts w:ascii="PT Astra Serif" w:hAnsi="PT Astra Serif"/>
          <w:bCs/>
        </w:rPr>
        <w:t>6.2.2. В случае обнаружения Заказчиком недостатков Товара, которые не могли быть обнаружены при обычной для данного вида Товара проверке и приёмке (скрытые недостатки) и были выявлены лишь в процессе обработки, использования и хранения Товара, направить к Заказчику своего представителя для составления Акта.</w:t>
      </w:r>
    </w:p>
    <w:p w14:paraId="65645CA2" w14:textId="77777777" w:rsidR="00F4406A" w:rsidRPr="001D06A5" w:rsidRDefault="00F4406A" w:rsidP="00F4406A">
      <w:pPr>
        <w:widowControl w:val="0"/>
        <w:autoSpaceDE w:val="0"/>
        <w:autoSpaceDN w:val="0"/>
        <w:adjustRightInd w:val="0"/>
        <w:spacing w:after="0" w:line="240" w:lineRule="auto"/>
        <w:ind w:right="2"/>
        <w:jc w:val="both"/>
        <w:rPr>
          <w:rFonts w:ascii="PT Astra Serif" w:hAnsi="PT Astra Serif"/>
          <w:bCs/>
        </w:rPr>
      </w:pPr>
      <w:r w:rsidRPr="001D06A5">
        <w:rPr>
          <w:rFonts w:ascii="PT Astra Serif" w:hAnsi="PT Astra Serif"/>
          <w:bCs/>
        </w:rPr>
        <w:t>Представитель Поставщика не вправе отказаться от составления и подписания Акта. В случае несогласия с Актом, представитель Поставщика подписывает Акт с указанием на наличие возражений, которые готовятся в письменной форме в 2-х экземплярах и должны содержать мотивированное обоснование позиции Поставщика.</w:t>
      </w:r>
    </w:p>
    <w:p w14:paraId="5642A411" w14:textId="77777777" w:rsidR="00F4406A" w:rsidRPr="001D06A5" w:rsidRDefault="00F4406A" w:rsidP="00F4406A">
      <w:pPr>
        <w:widowControl w:val="0"/>
        <w:autoSpaceDE w:val="0"/>
        <w:autoSpaceDN w:val="0"/>
        <w:adjustRightInd w:val="0"/>
        <w:spacing w:after="0" w:line="240" w:lineRule="auto"/>
        <w:ind w:right="2"/>
        <w:jc w:val="both"/>
        <w:rPr>
          <w:rFonts w:ascii="PT Astra Serif" w:hAnsi="PT Astra Serif"/>
          <w:bCs/>
        </w:rPr>
      </w:pPr>
      <w:r w:rsidRPr="001D06A5">
        <w:rPr>
          <w:rFonts w:ascii="PT Astra Serif" w:hAnsi="PT Astra Serif"/>
          <w:bCs/>
        </w:rPr>
        <w:t>6.2.3. Без промедления заменить указанные Заказчиком в Акте Товары.</w:t>
      </w:r>
    </w:p>
    <w:p w14:paraId="559D0B9F" w14:textId="77777777" w:rsidR="00F4406A" w:rsidRPr="001D06A5" w:rsidRDefault="00F4406A" w:rsidP="00F4406A">
      <w:pPr>
        <w:widowControl w:val="0"/>
        <w:autoSpaceDE w:val="0"/>
        <w:autoSpaceDN w:val="0"/>
        <w:adjustRightInd w:val="0"/>
        <w:spacing w:after="0" w:line="240" w:lineRule="auto"/>
        <w:ind w:right="2"/>
        <w:jc w:val="both"/>
        <w:rPr>
          <w:rFonts w:ascii="PT Astra Serif" w:hAnsi="PT Astra Serif"/>
          <w:bCs/>
        </w:rPr>
      </w:pPr>
      <w:r w:rsidRPr="001D06A5">
        <w:rPr>
          <w:rFonts w:ascii="PT Astra Serif" w:hAnsi="PT Astra Serif"/>
          <w:bCs/>
        </w:rPr>
        <w:t xml:space="preserve">6.2.4. В случае </w:t>
      </w:r>
      <w:r w:rsidR="00CA5BAC" w:rsidRPr="001D06A5">
        <w:rPr>
          <w:rFonts w:ascii="PT Astra Serif" w:hAnsi="PT Astra Serif"/>
          <w:bCs/>
        </w:rPr>
        <w:t>несогласия</w:t>
      </w:r>
      <w:r w:rsidRPr="001D06A5">
        <w:rPr>
          <w:rFonts w:ascii="PT Astra Serif" w:hAnsi="PT Astra Serif"/>
          <w:bCs/>
        </w:rPr>
        <w:t xml:space="preserve"> с выводами, сделанными Заказчиком в Акте, обеспечить проведение независимой экспертизы соответствующих Товаров.</w:t>
      </w:r>
    </w:p>
    <w:p w14:paraId="04D3BEBD" w14:textId="77777777" w:rsidR="00F4406A" w:rsidRDefault="00F4406A" w:rsidP="00F4406A">
      <w:pPr>
        <w:pStyle w:val="a3"/>
        <w:spacing w:before="0" w:line="240" w:lineRule="auto"/>
        <w:contextualSpacing/>
        <w:jc w:val="both"/>
        <w:rPr>
          <w:rFonts w:ascii="PT Astra Serif" w:hAnsi="PT Astra Serif"/>
          <w:bCs/>
          <w:sz w:val="22"/>
          <w:szCs w:val="22"/>
        </w:rPr>
      </w:pPr>
      <w:r w:rsidRPr="001D06A5">
        <w:rPr>
          <w:rFonts w:ascii="PT Astra Serif" w:hAnsi="PT Astra Serif"/>
          <w:bCs/>
          <w:sz w:val="22"/>
          <w:szCs w:val="22"/>
        </w:rPr>
        <w:t>6.2.5. В случае проведения экспертизы, по требованию экспертов предоставить дополнительные материалы, относящиеся к предмету экспертизы в течение одного дня.</w:t>
      </w:r>
    </w:p>
    <w:p w14:paraId="4A490252" w14:textId="77777777" w:rsidR="001D06A5" w:rsidRPr="001D06A5" w:rsidRDefault="001D06A5" w:rsidP="00F4406A">
      <w:pPr>
        <w:pStyle w:val="a3"/>
        <w:spacing w:before="0" w:line="240" w:lineRule="auto"/>
        <w:contextualSpacing/>
        <w:jc w:val="both"/>
        <w:rPr>
          <w:rFonts w:ascii="PT Astra Serif" w:hAnsi="PT Astra Serif"/>
          <w:bCs/>
          <w:sz w:val="22"/>
          <w:szCs w:val="22"/>
        </w:rPr>
      </w:pPr>
    </w:p>
    <w:p w14:paraId="6DEADD53" w14:textId="77777777" w:rsidR="00F4406A" w:rsidRPr="001D06A5" w:rsidRDefault="00F4406A" w:rsidP="00F4406A">
      <w:pPr>
        <w:tabs>
          <w:tab w:val="left" w:pos="6480"/>
          <w:tab w:val="left" w:pos="9638"/>
          <w:tab w:val="right" w:pos="10348"/>
        </w:tabs>
        <w:spacing w:after="0" w:line="240" w:lineRule="auto"/>
        <w:ind w:right="-1"/>
        <w:jc w:val="center"/>
        <w:rPr>
          <w:rFonts w:ascii="PT Astra Serif" w:hAnsi="PT Astra Serif"/>
        </w:rPr>
      </w:pPr>
      <w:r w:rsidRPr="001D06A5">
        <w:rPr>
          <w:rFonts w:ascii="PT Astra Serif" w:hAnsi="PT Astra Serif"/>
        </w:rPr>
        <w:t>7. КАЧЕСТВО ТОВАРА</w:t>
      </w:r>
    </w:p>
    <w:p w14:paraId="6639BBAD" w14:textId="77777777" w:rsidR="00DA632A" w:rsidRPr="001D06A5" w:rsidRDefault="00F4406A" w:rsidP="00F46AC1">
      <w:pPr>
        <w:spacing w:after="0" w:line="240" w:lineRule="auto"/>
        <w:jc w:val="both"/>
        <w:rPr>
          <w:rFonts w:ascii="PT Astra Serif" w:hAnsi="PT Astra Serif"/>
          <w:bCs/>
        </w:rPr>
      </w:pPr>
      <w:r w:rsidRPr="001D06A5">
        <w:rPr>
          <w:rFonts w:ascii="PT Astra Serif" w:hAnsi="PT Astra Serif"/>
        </w:rPr>
        <w:t xml:space="preserve">7.1. </w:t>
      </w:r>
      <w:r w:rsidRPr="001D06A5">
        <w:rPr>
          <w:rFonts w:ascii="PT Astra Serif" w:hAnsi="PT Astra Serif"/>
          <w:bCs/>
        </w:rPr>
        <w:t xml:space="preserve">Качество, безопасность, пищевая ценность, условия изготовления и хранения, сроки годности, транспортировка, приемка продуктов питания должны соответствовать требованиям, установленным законодательством Российской Федерации и нормативными правовыми актами Российской Федерации. Поставляемые продукты питания должны соответствовать гигиеническим требованиям, предъявляемым к продовольственному сырью и пищевым продуктам, соответствовать техническим регламентам и сопровождаться документами, гарантирующими их качество и безопасность, с указанием даты выработки, сроков и условий </w:t>
      </w:r>
      <w:r w:rsidR="00F46AC1" w:rsidRPr="001D06A5">
        <w:rPr>
          <w:rFonts w:ascii="PT Astra Serif" w:hAnsi="PT Astra Serif"/>
          <w:bCs/>
        </w:rPr>
        <w:t>хранении.</w:t>
      </w:r>
    </w:p>
    <w:p w14:paraId="4FE1C5DF" w14:textId="77777777" w:rsidR="00F4406A" w:rsidRPr="001D06A5" w:rsidRDefault="00F4406A" w:rsidP="00111E2C">
      <w:pPr>
        <w:spacing w:after="0" w:line="240" w:lineRule="auto"/>
        <w:jc w:val="both"/>
        <w:rPr>
          <w:rFonts w:ascii="PT Astra Serif" w:hAnsi="PT Astra Serif"/>
          <w:bCs/>
        </w:rPr>
      </w:pPr>
      <w:r w:rsidRPr="001D06A5">
        <w:rPr>
          <w:rFonts w:ascii="PT Astra Serif" w:hAnsi="PT Astra Serif"/>
          <w:bCs/>
        </w:rPr>
        <w:t>К сопроводительным документам (Товарно-транспортной накладной и счету – фактуре) на поставляемые продукты должны прикладываться:</w:t>
      </w:r>
    </w:p>
    <w:p w14:paraId="2370D6AD" w14:textId="77777777" w:rsidR="00F4406A" w:rsidRPr="001D06A5" w:rsidRDefault="00F4406A" w:rsidP="00F4406A">
      <w:pPr>
        <w:widowControl w:val="0"/>
        <w:spacing w:after="0" w:line="240" w:lineRule="auto"/>
        <w:ind w:right="2" w:firstLine="567"/>
        <w:jc w:val="both"/>
        <w:rPr>
          <w:rFonts w:ascii="PT Astra Serif" w:hAnsi="PT Astra Serif"/>
          <w:bCs/>
        </w:rPr>
      </w:pPr>
      <w:r w:rsidRPr="001D06A5">
        <w:rPr>
          <w:rFonts w:ascii="PT Astra Serif" w:hAnsi="PT Astra Serif"/>
          <w:bCs/>
        </w:rPr>
        <w:t>- сертификаты соответствия либо декларации о соответствии;</w:t>
      </w:r>
    </w:p>
    <w:p w14:paraId="3AE87C72" w14:textId="77777777" w:rsidR="00F4406A" w:rsidRPr="001D06A5" w:rsidRDefault="00F4406A" w:rsidP="00F4406A">
      <w:pPr>
        <w:widowControl w:val="0"/>
        <w:spacing w:after="0" w:line="240" w:lineRule="auto"/>
        <w:ind w:right="2" w:firstLine="567"/>
        <w:jc w:val="both"/>
        <w:rPr>
          <w:rFonts w:ascii="PT Astra Serif" w:hAnsi="PT Astra Serif"/>
          <w:bCs/>
        </w:rPr>
      </w:pPr>
      <w:r w:rsidRPr="001D06A5">
        <w:rPr>
          <w:rFonts w:ascii="PT Astra Serif" w:hAnsi="PT Astra Serif"/>
          <w:bCs/>
        </w:rPr>
        <w:t>- на продукты животного происхождения предоставляются ветеринарные справки формы № 2 или Ф№ 4;</w:t>
      </w:r>
    </w:p>
    <w:p w14:paraId="03FAF3D7" w14:textId="77777777" w:rsidR="00F4406A" w:rsidRPr="001D06A5" w:rsidRDefault="00F4406A" w:rsidP="00F4406A">
      <w:pPr>
        <w:widowControl w:val="0"/>
        <w:spacing w:after="0" w:line="240" w:lineRule="auto"/>
        <w:ind w:right="2" w:firstLine="567"/>
        <w:jc w:val="both"/>
        <w:rPr>
          <w:rFonts w:ascii="PT Astra Serif" w:hAnsi="PT Astra Serif"/>
          <w:bCs/>
        </w:rPr>
      </w:pPr>
      <w:r w:rsidRPr="001D06A5">
        <w:rPr>
          <w:rFonts w:ascii="PT Astra Serif" w:hAnsi="PT Astra Serif"/>
          <w:bCs/>
        </w:rPr>
        <w:t>- на продукты растительного происхождения – разрешения фитосанитарного контроля.</w:t>
      </w:r>
    </w:p>
    <w:p w14:paraId="4D692B16" w14:textId="77777777" w:rsidR="00F4406A" w:rsidRPr="001D06A5" w:rsidRDefault="00F4406A" w:rsidP="00F4406A">
      <w:pPr>
        <w:widowControl w:val="0"/>
        <w:spacing w:after="0" w:line="240" w:lineRule="auto"/>
        <w:ind w:right="2" w:firstLine="567"/>
        <w:jc w:val="both"/>
        <w:rPr>
          <w:rFonts w:ascii="PT Astra Serif" w:hAnsi="PT Astra Serif"/>
          <w:bCs/>
        </w:rPr>
      </w:pPr>
      <w:r w:rsidRPr="001D06A5">
        <w:rPr>
          <w:rFonts w:ascii="PT Astra Serif" w:hAnsi="PT Astra Serif"/>
          <w:bCs/>
        </w:rPr>
        <w:t xml:space="preserve">Товары должны поставляться в таре и упаковке, обеспечивающей сохранность Товара при перевозке и хранении. Тара для перевозки продуктов питания должна быть промаркирована и отвечать санитарным требованиям, установленным Гигиеническими нормативами ГН 2.3.3.972-00 </w:t>
      </w:r>
      <w:r w:rsidRPr="001D06A5">
        <w:rPr>
          <w:rFonts w:ascii="PT Astra Serif" w:hAnsi="PT Astra Serif"/>
          <w:bCs/>
        </w:rPr>
        <w:lastRenderedPageBreak/>
        <w:t>«2.3.3. Гигиена питания. Тара, посуда, упаковка, оборудование и другие виды продукции, контактирующие с пищевыми продуктами. Предельно допустимые количества химических веществ, выделяющихся из материалов, контактирующих с пищевыми продуктами». Нарушение целостности тары и упаковки не допускается.</w:t>
      </w:r>
    </w:p>
    <w:p w14:paraId="56A6DCBB" w14:textId="77777777" w:rsidR="00F4406A" w:rsidRPr="001D06A5" w:rsidRDefault="00F4406A" w:rsidP="00F4406A">
      <w:pPr>
        <w:spacing w:after="0" w:line="240" w:lineRule="auto"/>
        <w:jc w:val="both"/>
        <w:rPr>
          <w:rFonts w:ascii="PT Astra Serif" w:hAnsi="PT Astra Serif"/>
        </w:rPr>
      </w:pPr>
      <w:r w:rsidRPr="001D06A5">
        <w:rPr>
          <w:rFonts w:ascii="PT Astra Serif" w:hAnsi="PT Astra Serif"/>
        </w:rPr>
        <w:t>7.2. Товар, поставляемый заказчику, должен быть зарегистрирован в соответствии с действующим законодательством Российской Федерации (если законодательством Российской Федерации предусмотрена государственная регистрация). Продукты питания, не соответствующие требованиям к качеству, безопасности, потребительским свойствам, срокам годности, условиям изготовления, хранения, упаковки, транспортировки, иным требованиям, установленным в настоящем Контракте, Заказчиком не принимаются и считаются не поставленными.</w:t>
      </w:r>
    </w:p>
    <w:p w14:paraId="5A6EE7CB" w14:textId="77777777" w:rsidR="00F4406A" w:rsidRPr="001D06A5" w:rsidRDefault="00F4406A" w:rsidP="00F4406A">
      <w:pPr>
        <w:widowControl w:val="0"/>
        <w:spacing w:after="0" w:line="240" w:lineRule="auto"/>
        <w:ind w:right="2"/>
        <w:jc w:val="both"/>
        <w:rPr>
          <w:rFonts w:ascii="PT Astra Serif" w:hAnsi="PT Astra Serif"/>
        </w:rPr>
      </w:pPr>
      <w:r w:rsidRPr="001D06A5">
        <w:rPr>
          <w:rFonts w:ascii="PT Astra Serif" w:hAnsi="PT Astra Serif"/>
        </w:rPr>
        <w:t>7.3. Подтверждением качества поставляемого товара со стороны поставщика являются документы, установленные действующим законодательством РФ (при необходимости – сертификат соответствия либо декларации о соответствии или иные документы). В случае поставки Заказчику продуктов питания с нарушением условий настоящего Контракта Поставщик обязан произвести замену таких продуктов в этот же день, либо в иной срок, установленный Заказчиком.</w:t>
      </w:r>
    </w:p>
    <w:p w14:paraId="6BBF4C3B" w14:textId="77777777" w:rsidR="00F4406A" w:rsidRDefault="00F4406A" w:rsidP="00DD5D42">
      <w:pPr>
        <w:tabs>
          <w:tab w:val="left" w:pos="10065"/>
        </w:tabs>
        <w:spacing w:after="0" w:line="240" w:lineRule="auto"/>
        <w:jc w:val="both"/>
        <w:rPr>
          <w:rFonts w:ascii="PT Astra Serif" w:hAnsi="PT Astra Serif"/>
        </w:rPr>
      </w:pPr>
      <w:r w:rsidRPr="001D06A5">
        <w:rPr>
          <w:rFonts w:ascii="PT Astra Serif" w:hAnsi="PT Astra Serif"/>
        </w:rPr>
        <w:t xml:space="preserve">7.4. Поставщик гарантирует качество и надёжность поставляемого товара в течение всего срока годности (гарантийного срока), установленного на товар, при условии соблюдения заказчиком правил эксплуатации или условий хранения (соблюдение температурного режима и т. д.). </w:t>
      </w:r>
    </w:p>
    <w:p w14:paraId="24DC6C72" w14:textId="77777777" w:rsidR="001D06A5" w:rsidRPr="001D06A5" w:rsidRDefault="001D06A5" w:rsidP="00DD5D42">
      <w:pPr>
        <w:tabs>
          <w:tab w:val="left" w:pos="10065"/>
        </w:tabs>
        <w:spacing w:after="0" w:line="240" w:lineRule="auto"/>
        <w:jc w:val="both"/>
        <w:rPr>
          <w:rFonts w:ascii="PT Astra Serif" w:hAnsi="PT Astra Serif"/>
        </w:rPr>
      </w:pPr>
    </w:p>
    <w:p w14:paraId="37391261" w14:textId="77777777" w:rsidR="009922BF" w:rsidRPr="001D06A5" w:rsidRDefault="009922BF" w:rsidP="009922BF">
      <w:pPr>
        <w:widowControl w:val="0"/>
        <w:tabs>
          <w:tab w:val="center" w:pos="4676"/>
        </w:tabs>
        <w:autoSpaceDE w:val="0"/>
        <w:autoSpaceDN w:val="0"/>
        <w:adjustRightInd w:val="0"/>
        <w:spacing w:after="0" w:line="240" w:lineRule="auto"/>
        <w:ind w:right="2"/>
        <w:rPr>
          <w:rFonts w:ascii="PT Astra Serif" w:hAnsi="PT Astra Serif"/>
          <w:bCs/>
        </w:rPr>
      </w:pPr>
      <w:r w:rsidRPr="001D06A5">
        <w:rPr>
          <w:rFonts w:ascii="PT Astra Serif" w:hAnsi="PT Astra Serif"/>
          <w:bCs/>
        </w:rPr>
        <w:tab/>
      </w:r>
      <w:r w:rsidR="00F4406A" w:rsidRPr="001D06A5">
        <w:rPr>
          <w:rFonts w:ascii="PT Astra Serif" w:hAnsi="PT Astra Serif"/>
          <w:bCs/>
        </w:rPr>
        <w:t>8. ОТВЕТСТВЕННОСТЬ СТОРОН</w:t>
      </w:r>
    </w:p>
    <w:p w14:paraId="2382D939" w14:textId="77777777" w:rsidR="00DD5D42" w:rsidRPr="001D06A5" w:rsidRDefault="00DD5D42" w:rsidP="00DD5D42">
      <w:pPr>
        <w:autoSpaceDE w:val="0"/>
        <w:autoSpaceDN w:val="0"/>
        <w:adjustRightInd w:val="0"/>
        <w:spacing w:after="0" w:line="240" w:lineRule="auto"/>
        <w:ind w:firstLine="540"/>
        <w:jc w:val="both"/>
        <w:rPr>
          <w:rFonts w:ascii="PT Astra Serif" w:hAnsi="PT Astra Serif"/>
        </w:rPr>
      </w:pPr>
      <w:r w:rsidRPr="001D06A5">
        <w:rPr>
          <w:rFonts w:ascii="PT Astra Serif" w:hAnsi="PT Astra Serif"/>
        </w:rPr>
        <w:t>8.1. Заказчик и поставщик (подрядчик, исполнитель)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14:paraId="6DD42C35" w14:textId="77777777" w:rsidR="00DD5D42" w:rsidRPr="001D06A5" w:rsidRDefault="00DD5D42" w:rsidP="00DD5D42">
      <w:pPr>
        <w:autoSpaceDE w:val="0"/>
        <w:autoSpaceDN w:val="0"/>
        <w:adjustRightInd w:val="0"/>
        <w:spacing w:after="0" w:line="240" w:lineRule="auto"/>
        <w:ind w:firstLine="540"/>
        <w:jc w:val="both"/>
        <w:rPr>
          <w:rFonts w:ascii="PT Astra Serif" w:hAnsi="PT Astra Serif"/>
        </w:rPr>
      </w:pPr>
      <w:r w:rsidRPr="001D06A5">
        <w:rPr>
          <w:rFonts w:ascii="PT Astra Serif" w:hAnsi="PT Astra Serif"/>
        </w:rPr>
        <w:t xml:space="preserve">8.2.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14:paraId="7FB0D88C" w14:textId="77777777" w:rsidR="00DD5D42" w:rsidRPr="001D06A5" w:rsidRDefault="00DD5D42" w:rsidP="00DD5D42">
      <w:pPr>
        <w:autoSpaceDE w:val="0"/>
        <w:autoSpaceDN w:val="0"/>
        <w:adjustRightInd w:val="0"/>
        <w:spacing w:after="0" w:line="240" w:lineRule="auto"/>
        <w:ind w:firstLine="540"/>
        <w:jc w:val="both"/>
        <w:rPr>
          <w:rFonts w:ascii="PT Astra Serif" w:hAnsi="PT Astra Serif"/>
        </w:rPr>
      </w:pPr>
      <w:r w:rsidRPr="001D06A5">
        <w:rPr>
          <w:rFonts w:ascii="PT Astra Serif" w:hAnsi="PT Astra Serif"/>
        </w:rPr>
        <w:t xml:space="preserve">8.2.1.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3E707742" w14:textId="77777777" w:rsidR="00DD5D42" w:rsidRPr="001D06A5" w:rsidRDefault="00DD5D42" w:rsidP="00DD5D42">
      <w:pPr>
        <w:autoSpaceDE w:val="0"/>
        <w:autoSpaceDN w:val="0"/>
        <w:adjustRightInd w:val="0"/>
        <w:spacing w:after="0" w:line="240" w:lineRule="auto"/>
        <w:ind w:firstLine="540"/>
        <w:jc w:val="both"/>
        <w:rPr>
          <w:rFonts w:ascii="PT Astra Serif" w:hAnsi="PT Astra Serif"/>
        </w:rPr>
      </w:pPr>
      <w:r w:rsidRPr="001D06A5">
        <w:rPr>
          <w:rFonts w:ascii="PT Astra Serif" w:hAnsi="PT Astra Serif"/>
        </w:rPr>
        <w:t>8.2.2.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7B9BF750" w14:textId="77777777" w:rsidR="00DD5D42" w:rsidRPr="001D06A5" w:rsidRDefault="00DD5D42" w:rsidP="00DD5D42">
      <w:pPr>
        <w:autoSpaceDE w:val="0"/>
        <w:autoSpaceDN w:val="0"/>
        <w:adjustRightInd w:val="0"/>
        <w:spacing w:after="0" w:line="240" w:lineRule="auto"/>
        <w:ind w:firstLine="540"/>
        <w:jc w:val="both"/>
        <w:rPr>
          <w:rFonts w:ascii="PT Astra Serif" w:hAnsi="PT Astra Serif"/>
        </w:rPr>
      </w:pPr>
      <w:r w:rsidRPr="001D06A5">
        <w:rPr>
          <w:rFonts w:ascii="PT Astra Serif" w:hAnsi="PT Astra Serif"/>
        </w:rPr>
        <w:t>а) 1000 рублей, если цена контракта не превышает 3 млн. рублей (включительно);</w:t>
      </w:r>
    </w:p>
    <w:p w14:paraId="296BBE30" w14:textId="77777777" w:rsidR="00DD5D42" w:rsidRPr="001D06A5" w:rsidRDefault="00DD5D42" w:rsidP="00DD5D42">
      <w:pPr>
        <w:autoSpaceDE w:val="0"/>
        <w:autoSpaceDN w:val="0"/>
        <w:adjustRightInd w:val="0"/>
        <w:spacing w:after="0" w:line="240" w:lineRule="auto"/>
        <w:ind w:firstLine="540"/>
        <w:jc w:val="both"/>
        <w:rPr>
          <w:rFonts w:ascii="PT Astra Serif" w:hAnsi="PT Astra Serif"/>
        </w:rPr>
      </w:pPr>
      <w:r w:rsidRPr="001D06A5">
        <w:rPr>
          <w:rFonts w:ascii="PT Astra Serif" w:hAnsi="PT Astra Serif"/>
        </w:rPr>
        <w:t>б) 5000 рублей, если цена контракта составляет от 3 млн. рублей до 50 млн. рублей (включительно);</w:t>
      </w:r>
    </w:p>
    <w:p w14:paraId="256BF04F" w14:textId="77777777" w:rsidR="00DD5D42" w:rsidRPr="001D06A5" w:rsidRDefault="00DD5D42" w:rsidP="00DD5D42">
      <w:pPr>
        <w:autoSpaceDE w:val="0"/>
        <w:autoSpaceDN w:val="0"/>
        <w:adjustRightInd w:val="0"/>
        <w:spacing w:after="0" w:line="240" w:lineRule="auto"/>
        <w:ind w:firstLine="540"/>
        <w:jc w:val="both"/>
        <w:rPr>
          <w:rFonts w:ascii="PT Astra Serif" w:hAnsi="PT Astra Serif"/>
        </w:rPr>
      </w:pPr>
      <w:r w:rsidRPr="001D06A5">
        <w:rPr>
          <w:rFonts w:ascii="PT Astra Serif" w:hAnsi="PT Astra Serif"/>
        </w:rPr>
        <w:t>в) 10000 рублей, если цена контракта составляет от 50 млн. рублей до 100 млн. рублей (включительно);</w:t>
      </w:r>
    </w:p>
    <w:p w14:paraId="38EEDB5E" w14:textId="77777777" w:rsidR="00DD5D42" w:rsidRPr="001D06A5" w:rsidRDefault="00DD5D42" w:rsidP="00DD5D42">
      <w:pPr>
        <w:autoSpaceDE w:val="0"/>
        <w:autoSpaceDN w:val="0"/>
        <w:adjustRightInd w:val="0"/>
        <w:spacing w:after="0" w:line="240" w:lineRule="auto"/>
        <w:ind w:firstLine="540"/>
        <w:jc w:val="both"/>
        <w:rPr>
          <w:rFonts w:ascii="PT Astra Serif" w:hAnsi="PT Astra Serif"/>
        </w:rPr>
      </w:pPr>
      <w:r w:rsidRPr="001D06A5">
        <w:rPr>
          <w:rFonts w:ascii="PT Astra Serif" w:hAnsi="PT Astra Serif"/>
        </w:rPr>
        <w:t>г) 100000 рублей, если цена контракта превышает 100 млн. рублей.</w:t>
      </w:r>
    </w:p>
    <w:p w14:paraId="3E6288BB" w14:textId="77777777" w:rsidR="00DD5D42" w:rsidRPr="001D06A5" w:rsidRDefault="00DD5D42" w:rsidP="00DD5D42">
      <w:pPr>
        <w:autoSpaceDE w:val="0"/>
        <w:autoSpaceDN w:val="0"/>
        <w:adjustRightInd w:val="0"/>
        <w:spacing w:after="0" w:line="240" w:lineRule="auto"/>
        <w:ind w:firstLine="540"/>
        <w:jc w:val="both"/>
        <w:rPr>
          <w:rFonts w:ascii="PT Astra Serif" w:hAnsi="PT Astra Serif"/>
        </w:rPr>
      </w:pPr>
      <w:r w:rsidRPr="001D06A5">
        <w:rPr>
          <w:rFonts w:ascii="PT Astra Serif" w:hAnsi="PT Astra Serif"/>
        </w:rPr>
        <w:t>8.2.3.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52430C5" w14:textId="77777777" w:rsidR="00DD5D42" w:rsidRPr="001D06A5" w:rsidRDefault="00DD5D42" w:rsidP="00DD5D42">
      <w:pPr>
        <w:autoSpaceDE w:val="0"/>
        <w:autoSpaceDN w:val="0"/>
        <w:adjustRightInd w:val="0"/>
        <w:spacing w:after="0" w:line="240" w:lineRule="auto"/>
        <w:ind w:firstLine="540"/>
        <w:jc w:val="both"/>
        <w:rPr>
          <w:rFonts w:ascii="PT Astra Serif" w:hAnsi="PT Astra Serif"/>
        </w:rPr>
      </w:pPr>
      <w:r w:rsidRPr="001D06A5">
        <w:rPr>
          <w:rFonts w:ascii="PT Astra Serif" w:hAnsi="PT Astra Serif"/>
        </w:rPr>
        <w:t>8.3.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14:paraId="386FD04E" w14:textId="77777777" w:rsidR="00DD5D42" w:rsidRPr="001D06A5" w:rsidRDefault="00DD5D42" w:rsidP="00DD5D42">
      <w:pPr>
        <w:autoSpaceDE w:val="0"/>
        <w:autoSpaceDN w:val="0"/>
        <w:adjustRightInd w:val="0"/>
        <w:spacing w:after="0" w:line="240" w:lineRule="auto"/>
        <w:ind w:firstLine="540"/>
        <w:jc w:val="both"/>
        <w:rPr>
          <w:rFonts w:ascii="PT Astra Serif" w:hAnsi="PT Astra Serif"/>
        </w:rPr>
      </w:pPr>
      <w:r w:rsidRPr="001D06A5">
        <w:rPr>
          <w:rFonts w:ascii="PT Astra Serif" w:hAnsi="PT Astra Serif"/>
        </w:rPr>
        <w:t>8.3.1.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14:paraId="349718E7" w14:textId="77777777" w:rsidR="00DD5D42" w:rsidRPr="001D06A5" w:rsidRDefault="00DD5D42" w:rsidP="00DD5D42">
      <w:pPr>
        <w:autoSpaceDE w:val="0"/>
        <w:autoSpaceDN w:val="0"/>
        <w:adjustRightInd w:val="0"/>
        <w:spacing w:after="0" w:line="240" w:lineRule="auto"/>
        <w:ind w:firstLine="540"/>
        <w:jc w:val="both"/>
        <w:rPr>
          <w:rFonts w:ascii="PT Astra Serif" w:hAnsi="PT Astra Serif"/>
        </w:rPr>
      </w:pPr>
      <w:r w:rsidRPr="001D06A5">
        <w:rPr>
          <w:rFonts w:ascii="PT Astra Serif" w:hAnsi="PT Astra Serif"/>
        </w:rPr>
        <w:t xml:space="preserve">8.3.2.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w:t>
      </w:r>
      <w:r w:rsidRPr="001D06A5">
        <w:rPr>
          <w:rFonts w:ascii="PT Astra Serif" w:hAnsi="PT Astra Serif"/>
        </w:rPr>
        <w:lastRenderedPageBreak/>
        <w:t>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14:paraId="23A32438" w14:textId="77777777" w:rsidR="00DD5D42" w:rsidRPr="001D06A5" w:rsidRDefault="00DD5D42" w:rsidP="00DD5D42">
      <w:pPr>
        <w:autoSpaceDE w:val="0"/>
        <w:autoSpaceDN w:val="0"/>
        <w:adjustRightInd w:val="0"/>
        <w:spacing w:after="0" w:line="240" w:lineRule="auto"/>
        <w:ind w:firstLine="540"/>
        <w:jc w:val="both"/>
        <w:rPr>
          <w:rFonts w:ascii="PT Astra Serif" w:hAnsi="PT Astra Serif"/>
        </w:rPr>
      </w:pPr>
      <w:r w:rsidRPr="001D06A5">
        <w:rPr>
          <w:rFonts w:ascii="PT Astra Serif" w:hAnsi="PT Astra Serif"/>
        </w:rPr>
        <w:t>8.3.3. В случае заключения контракта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контракта,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44B14B11" w14:textId="77777777" w:rsidR="00DD5D42" w:rsidRPr="001D06A5" w:rsidRDefault="00DD5D42" w:rsidP="00DD5D42">
      <w:pPr>
        <w:autoSpaceDE w:val="0"/>
        <w:autoSpaceDN w:val="0"/>
        <w:adjustRightInd w:val="0"/>
        <w:spacing w:after="0" w:line="240" w:lineRule="auto"/>
        <w:ind w:firstLine="540"/>
        <w:jc w:val="both"/>
        <w:rPr>
          <w:rFonts w:ascii="PT Astra Serif" w:hAnsi="PT Astra Serif"/>
        </w:rPr>
      </w:pPr>
      <w:r w:rsidRPr="001D06A5">
        <w:rPr>
          <w:rFonts w:ascii="PT Astra Serif" w:hAnsi="PT Astra Serif"/>
        </w:rPr>
        <w:t>а) в случае, если цена контракта не превышает начальную (максимальную) цену контракта:</w:t>
      </w:r>
    </w:p>
    <w:p w14:paraId="60999308" w14:textId="77777777" w:rsidR="00DD5D42" w:rsidRPr="001D06A5" w:rsidRDefault="00DD5D42" w:rsidP="00DD5D42">
      <w:pPr>
        <w:autoSpaceDE w:val="0"/>
        <w:autoSpaceDN w:val="0"/>
        <w:adjustRightInd w:val="0"/>
        <w:spacing w:after="0" w:line="240" w:lineRule="auto"/>
        <w:ind w:firstLine="540"/>
        <w:jc w:val="both"/>
        <w:rPr>
          <w:rFonts w:ascii="PT Astra Serif" w:hAnsi="PT Astra Serif"/>
        </w:rPr>
      </w:pPr>
      <w:r w:rsidRPr="001D06A5">
        <w:rPr>
          <w:rFonts w:ascii="PT Astra Serif" w:hAnsi="PT Astra Serif"/>
        </w:rPr>
        <w:t>10 процентов начальной (максимальной) цены контракта, если цена контракта не превышает 3 млн. рублей;</w:t>
      </w:r>
    </w:p>
    <w:p w14:paraId="7EAA7B29" w14:textId="77777777" w:rsidR="00DD5D42" w:rsidRPr="001D06A5" w:rsidRDefault="00DD5D42" w:rsidP="00DD5D42">
      <w:pPr>
        <w:autoSpaceDE w:val="0"/>
        <w:autoSpaceDN w:val="0"/>
        <w:adjustRightInd w:val="0"/>
        <w:spacing w:after="0" w:line="240" w:lineRule="auto"/>
        <w:ind w:firstLine="540"/>
        <w:jc w:val="both"/>
        <w:rPr>
          <w:rFonts w:ascii="PT Astra Serif" w:hAnsi="PT Astra Serif"/>
        </w:rPr>
      </w:pPr>
      <w:r w:rsidRPr="001D06A5">
        <w:rPr>
          <w:rFonts w:ascii="PT Astra Serif" w:hAnsi="PT Astra Serif"/>
        </w:rPr>
        <w:t>5 процентов начальной (максимальной) цены контракта, если цена контракта составляет от 3 млн. рублей до 50 млн. рублей (включительно);</w:t>
      </w:r>
    </w:p>
    <w:p w14:paraId="6D43CB41" w14:textId="77777777" w:rsidR="00DD5D42" w:rsidRPr="001D06A5" w:rsidRDefault="00DD5D42" w:rsidP="00DD5D42">
      <w:pPr>
        <w:autoSpaceDE w:val="0"/>
        <w:autoSpaceDN w:val="0"/>
        <w:adjustRightInd w:val="0"/>
        <w:spacing w:after="0" w:line="240" w:lineRule="auto"/>
        <w:ind w:firstLine="540"/>
        <w:jc w:val="both"/>
        <w:rPr>
          <w:rFonts w:ascii="PT Astra Serif" w:hAnsi="PT Astra Serif"/>
        </w:rPr>
      </w:pPr>
      <w:r w:rsidRPr="001D06A5">
        <w:rPr>
          <w:rFonts w:ascii="PT Astra Serif" w:hAnsi="PT Astra Serif"/>
        </w:rPr>
        <w:t>1 процент начальной (максимальной) цены контракта, если цена контракта составляет от 50 млн. рублей до 100 млн. рублей (включительно);</w:t>
      </w:r>
    </w:p>
    <w:p w14:paraId="5CD96416" w14:textId="77777777" w:rsidR="00DD5D42" w:rsidRPr="001D06A5" w:rsidRDefault="00DD5D42" w:rsidP="00DD5D42">
      <w:pPr>
        <w:autoSpaceDE w:val="0"/>
        <w:autoSpaceDN w:val="0"/>
        <w:adjustRightInd w:val="0"/>
        <w:spacing w:after="0" w:line="240" w:lineRule="auto"/>
        <w:ind w:firstLine="540"/>
        <w:jc w:val="both"/>
        <w:rPr>
          <w:rFonts w:ascii="PT Astra Serif" w:hAnsi="PT Astra Serif"/>
        </w:rPr>
      </w:pPr>
      <w:r w:rsidRPr="001D06A5">
        <w:rPr>
          <w:rFonts w:ascii="PT Astra Serif" w:hAnsi="PT Astra Serif"/>
        </w:rPr>
        <w:t>б) в случае, если цена контракта превышает начальную (максимальную) цену контракта:</w:t>
      </w:r>
    </w:p>
    <w:p w14:paraId="1AE19A5A" w14:textId="77777777" w:rsidR="00DD5D42" w:rsidRPr="001D06A5" w:rsidRDefault="00DD5D42" w:rsidP="00DD5D42">
      <w:pPr>
        <w:autoSpaceDE w:val="0"/>
        <w:autoSpaceDN w:val="0"/>
        <w:adjustRightInd w:val="0"/>
        <w:spacing w:after="0" w:line="240" w:lineRule="auto"/>
        <w:ind w:firstLine="540"/>
        <w:jc w:val="both"/>
        <w:rPr>
          <w:rFonts w:ascii="PT Astra Serif" w:hAnsi="PT Astra Serif"/>
        </w:rPr>
      </w:pPr>
      <w:r w:rsidRPr="001D06A5">
        <w:rPr>
          <w:rFonts w:ascii="PT Astra Serif" w:hAnsi="PT Astra Serif"/>
        </w:rPr>
        <w:t>10 процентов цены контракта, если цена контракта не превышает 3 млн. рублей;</w:t>
      </w:r>
    </w:p>
    <w:p w14:paraId="5BEB39EC" w14:textId="77777777" w:rsidR="00DD5D42" w:rsidRPr="001D06A5" w:rsidRDefault="00DD5D42" w:rsidP="00DD5D42">
      <w:pPr>
        <w:autoSpaceDE w:val="0"/>
        <w:autoSpaceDN w:val="0"/>
        <w:adjustRightInd w:val="0"/>
        <w:spacing w:after="0" w:line="240" w:lineRule="auto"/>
        <w:ind w:firstLine="540"/>
        <w:jc w:val="both"/>
        <w:rPr>
          <w:rFonts w:ascii="PT Astra Serif" w:hAnsi="PT Astra Serif"/>
        </w:rPr>
      </w:pPr>
      <w:r w:rsidRPr="001D06A5">
        <w:rPr>
          <w:rFonts w:ascii="PT Astra Serif" w:hAnsi="PT Astra Serif"/>
        </w:rPr>
        <w:t>5 процентов цены контракта, если цена контракта составляет от 3 млн. рублей до 50 млн. рублей (включительно);</w:t>
      </w:r>
    </w:p>
    <w:p w14:paraId="6A19FAA8" w14:textId="77777777" w:rsidR="00DD5D42" w:rsidRPr="001D06A5" w:rsidRDefault="00DD5D42" w:rsidP="00DD5D42">
      <w:pPr>
        <w:autoSpaceDE w:val="0"/>
        <w:autoSpaceDN w:val="0"/>
        <w:adjustRightInd w:val="0"/>
        <w:spacing w:after="0" w:line="240" w:lineRule="auto"/>
        <w:ind w:firstLine="540"/>
        <w:jc w:val="both"/>
        <w:rPr>
          <w:rFonts w:ascii="PT Astra Serif" w:hAnsi="PT Astra Serif"/>
        </w:rPr>
      </w:pPr>
      <w:r w:rsidRPr="001D06A5">
        <w:rPr>
          <w:rFonts w:ascii="PT Astra Serif" w:hAnsi="PT Astra Serif"/>
        </w:rPr>
        <w:t>1 процент цены контракта, если цена контракта составляет от 50 млн. рублей до 100 млн. рублей (включительно).</w:t>
      </w:r>
    </w:p>
    <w:p w14:paraId="01B1FCC4" w14:textId="77777777" w:rsidR="00DD5D42" w:rsidRPr="001D06A5" w:rsidRDefault="00DD5D42" w:rsidP="00DD5D42">
      <w:pPr>
        <w:autoSpaceDE w:val="0"/>
        <w:autoSpaceDN w:val="0"/>
        <w:adjustRightInd w:val="0"/>
        <w:spacing w:after="0" w:line="240" w:lineRule="auto"/>
        <w:ind w:firstLine="540"/>
        <w:jc w:val="both"/>
        <w:rPr>
          <w:rFonts w:ascii="PT Astra Serif" w:hAnsi="PT Astra Serif"/>
        </w:rPr>
      </w:pPr>
      <w:r w:rsidRPr="001D06A5">
        <w:rPr>
          <w:rFonts w:ascii="PT Astra Serif" w:hAnsi="PT Astra Serif"/>
        </w:rPr>
        <w:t xml:space="preserve">8.3.4.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w:t>
      </w:r>
      <w:r w:rsidRPr="001D06A5">
        <w:rPr>
          <w:rFonts w:ascii="PT Astra Serif" w:hAnsi="PT Astra Serif"/>
          <w:i/>
        </w:rPr>
        <w:t>(при наличии в контракте таких обязательств)</w:t>
      </w:r>
      <w:r w:rsidRPr="001D06A5">
        <w:rPr>
          <w:rFonts w:ascii="PT Astra Serif" w:hAnsi="PT Astra Serif"/>
        </w:rPr>
        <w:t xml:space="preserve"> в следующем порядке:</w:t>
      </w:r>
    </w:p>
    <w:p w14:paraId="243A96BD" w14:textId="77777777" w:rsidR="00DD5D42" w:rsidRPr="001D06A5" w:rsidRDefault="00DD5D42" w:rsidP="00DD5D42">
      <w:pPr>
        <w:autoSpaceDE w:val="0"/>
        <w:autoSpaceDN w:val="0"/>
        <w:adjustRightInd w:val="0"/>
        <w:spacing w:after="0" w:line="240" w:lineRule="auto"/>
        <w:ind w:firstLine="540"/>
        <w:jc w:val="both"/>
        <w:rPr>
          <w:rFonts w:ascii="PT Astra Serif" w:hAnsi="PT Astra Serif"/>
        </w:rPr>
      </w:pPr>
      <w:r w:rsidRPr="001D06A5">
        <w:rPr>
          <w:rFonts w:ascii="PT Astra Serif" w:hAnsi="PT Astra Serif"/>
        </w:rPr>
        <w:t>а) 1000 рублей, если цена контракта не превышает 3 млн. рублей;</w:t>
      </w:r>
    </w:p>
    <w:p w14:paraId="76B59897" w14:textId="77777777" w:rsidR="00DD5D42" w:rsidRPr="001D06A5" w:rsidRDefault="00DD5D42" w:rsidP="00DD5D42">
      <w:pPr>
        <w:autoSpaceDE w:val="0"/>
        <w:autoSpaceDN w:val="0"/>
        <w:adjustRightInd w:val="0"/>
        <w:spacing w:after="0" w:line="240" w:lineRule="auto"/>
        <w:ind w:firstLine="540"/>
        <w:jc w:val="both"/>
        <w:rPr>
          <w:rFonts w:ascii="PT Astra Serif" w:hAnsi="PT Astra Serif"/>
        </w:rPr>
      </w:pPr>
      <w:r w:rsidRPr="001D06A5">
        <w:rPr>
          <w:rFonts w:ascii="PT Astra Serif" w:hAnsi="PT Astra Serif"/>
        </w:rPr>
        <w:t>б) 5000 рублей, если цена контракта составляет от 3 млн. рублей до 50 млн. рублей (включительно);</w:t>
      </w:r>
    </w:p>
    <w:p w14:paraId="2FABD816" w14:textId="77777777" w:rsidR="00DD5D42" w:rsidRPr="001D06A5" w:rsidRDefault="00DD5D42" w:rsidP="00DD5D42">
      <w:pPr>
        <w:autoSpaceDE w:val="0"/>
        <w:autoSpaceDN w:val="0"/>
        <w:adjustRightInd w:val="0"/>
        <w:spacing w:after="0" w:line="240" w:lineRule="auto"/>
        <w:ind w:firstLine="540"/>
        <w:jc w:val="both"/>
        <w:rPr>
          <w:rFonts w:ascii="PT Astra Serif" w:hAnsi="PT Astra Serif"/>
        </w:rPr>
      </w:pPr>
      <w:r w:rsidRPr="001D06A5">
        <w:rPr>
          <w:rFonts w:ascii="PT Astra Serif" w:hAnsi="PT Astra Serif"/>
        </w:rPr>
        <w:t>в) 10000 рублей, если цена контракта составляет от 50 млн. рублей до 100 млн. рублей (включительно);</w:t>
      </w:r>
    </w:p>
    <w:p w14:paraId="6E8D87F3" w14:textId="77777777" w:rsidR="00DD5D42" w:rsidRPr="001D06A5" w:rsidRDefault="00DD5D42" w:rsidP="00DD5D42">
      <w:pPr>
        <w:autoSpaceDE w:val="0"/>
        <w:autoSpaceDN w:val="0"/>
        <w:adjustRightInd w:val="0"/>
        <w:spacing w:after="0" w:line="240" w:lineRule="auto"/>
        <w:ind w:firstLine="540"/>
        <w:jc w:val="both"/>
        <w:rPr>
          <w:rFonts w:ascii="PT Astra Serif" w:hAnsi="PT Astra Serif"/>
        </w:rPr>
      </w:pPr>
      <w:r w:rsidRPr="001D06A5">
        <w:rPr>
          <w:rFonts w:ascii="PT Astra Serif" w:hAnsi="PT Astra Serif"/>
        </w:rPr>
        <w:t>г) 100000 рублей, если цена контракта превышает 100 млн. рублей.</w:t>
      </w:r>
    </w:p>
    <w:p w14:paraId="46A56BD0" w14:textId="77777777" w:rsidR="00DD5D42" w:rsidRPr="001D06A5" w:rsidRDefault="00DD5D42" w:rsidP="00DD5D42">
      <w:pPr>
        <w:autoSpaceDE w:val="0"/>
        <w:autoSpaceDN w:val="0"/>
        <w:adjustRightInd w:val="0"/>
        <w:spacing w:after="0" w:line="240" w:lineRule="auto"/>
        <w:ind w:firstLine="540"/>
        <w:jc w:val="both"/>
        <w:rPr>
          <w:rFonts w:ascii="PT Astra Serif" w:hAnsi="PT Astra Serif"/>
        </w:rPr>
      </w:pPr>
      <w:r w:rsidRPr="001D06A5">
        <w:rPr>
          <w:rFonts w:ascii="PT Astra Serif" w:hAnsi="PT Astra Serif"/>
        </w:rPr>
        <w:t>8.3.5.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5325F230" w14:textId="77777777" w:rsidR="009922BF" w:rsidRDefault="00DD5D42" w:rsidP="00DD5D42">
      <w:pPr>
        <w:autoSpaceDE w:val="0"/>
        <w:autoSpaceDN w:val="0"/>
        <w:adjustRightInd w:val="0"/>
        <w:spacing w:after="0" w:line="240" w:lineRule="auto"/>
        <w:ind w:firstLine="540"/>
        <w:jc w:val="both"/>
        <w:rPr>
          <w:rFonts w:ascii="PT Astra Serif" w:hAnsi="PT Astra Serif"/>
        </w:rPr>
      </w:pPr>
      <w:r w:rsidRPr="001D06A5">
        <w:rPr>
          <w:rFonts w:ascii="PT Astra Serif" w:hAnsi="PT Astra Serif"/>
        </w:rPr>
        <w:t>8.4.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1C8FD4B" w14:textId="77777777" w:rsidR="001D06A5" w:rsidRPr="001D06A5" w:rsidRDefault="001D06A5" w:rsidP="00DD5D42">
      <w:pPr>
        <w:autoSpaceDE w:val="0"/>
        <w:autoSpaceDN w:val="0"/>
        <w:adjustRightInd w:val="0"/>
        <w:spacing w:after="0" w:line="240" w:lineRule="auto"/>
        <w:ind w:firstLine="540"/>
        <w:jc w:val="both"/>
        <w:rPr>
          <w:rFonts w:ascii="PT Astra Serif" w:hAnsi="PT Astra Serif"/>
        </w:rPr>
      </w:pPr>
    </w:p>
    <w:p w14:paraId="46AA08A0" w14:textId="77777777" w:rsidR="00F4406A" w:rsidRPr="001D06A5" w:rsidRDefault="00F4406A" w:rsidP="00F4406A">
      <w:pPr>
        <w:widowControl w:val="0"/>
        <w:spacing w:after="0" w:line="240" w:lineRule="auto"/>
        <w:ind w:right="2"/>
        <w:jc w:val="center"/>
        <w:rPr>
          <w:rFonts w:ascii="PT Astra Serif" w:hAnsi="PT Astra Serif"/>
        </w:rPr>
      </w:pPr>
      <w:r w:rsidRPr="001D06A5">
        <w:rPr>
          <w:rFonts w:ascii="PT Astra Serif" w:hAnsi="PT Astra Serif"/>
        </w:rPr>
        <w:t>9.ФОРС-МАЖОР</w:t>
      </w:r>
    </w:p>
    <w:p w14:paraId="0419CF00" w14:textId="77777777" w:rsidR="00F4406A" w:rsidRPr="001D06A5" w:rsidRDefault="00F4406A" w:rsidP="00F4406A">
      <w:pPr>
        <w:widowControl w:val="0"/>
        <w:spacing w:after="0" w:line="240" w:lineRule="auto"/>
        <w:ind w:right="2"/>
        <w:jc w:val="both"/>
        <w:rPr>
          <w:rFonts w:ascii="PT Astra Serif" w:hAnsi="PT Astra Serif"/>
        </w:rPr>
      </w:pPr>
      <w:r w:rsidRPr="001D06A5">
        <w:rPr>
          <w:rFonts w:ascii="PT Astra Serif" w:hAnsi="PT Astra Serif"/>
        </w:rPr>
        <w:t>9.1. Стороны освобождаются от ответственности за частичное или полное неисполнение обязательств по настоящему Контракта, если это неисполнение явилось следствием обстоятельств непреодолимой силы, как то: наводнение, землетрясение, военные действия, действия и нормативные указания государственных органов, имеющих обязательную силу хотя бы для одной из стор</w:t>
      </w:r>
      <w:r w:rsidR="009B7033" w:rsidRPr="001D06A5">
        <w:rPr>
          <w:rFonts w:ascii="PT Astra Serif" w:hAnsi="PT Astra Serif"/>
        </w:rPr>
        <w:t xml:space="preserve">он, возникших после заключения </w:t>
      </w:r>
      <w:r w:rsidRPr="001D06A5">
        <w:rPr>
          <w:rFonts w:ascii="PT Astra Serif" w:hAnsi="PT Astra Serif"/>
        </w:rPr>
        <w:t>Контракта, при условии, что данные обстоятельства непосредственно повлияли на выполнение сторонами своих обязательств.</w:t>
      </w:r>
    </w:p>
    <w:p w14:paraId="6D26E38D" w14:textId="77777777" w:rsidR="00F4406A" w:rsidRPr="001D06A5" w:rsidRDefault="00F4406A" w:rsidP="00F4406A">
      <w:pPr>
        <w:widowControl w:val="0"/>
        <w:spacing w:after="0" w:line="240" w:lineRule="auto"/>
        <w:ind w:right="2"/>
        <w:jc w:val="both"/>
        <w:rPr>
          <w:rFonts w:ascii="PT Astra Serif" w:hAnsi="PT Astra Serif"/>
        </w:rPr>
      </w:pPr>
      <w:r w:rsidRPr="001D06A5">
        <w:rPr>
          <w:rFonts w:ascii="PT Astra Serif" w:hAnsi="PT Astra Serif"/>
        </w:rPr>
        <w:t>9.2. Сторона, которая не в состоянии выполнить свои обязательства, незамедлительно информирует другую сторону о начале и прекращении действия указанных обстоятельств, но в любом случае не позднее 10 дней после начала их действия. Не уведомление, несвоевременное уведомление о форс-мажорных обстоятельствах лишает соответствующую сторону прав на освобождение от ответственности за неисполнение своих обязательств по причине указанных обстоятельств.</w:t>
      </w:r>
    </w:p>
    <w:p w14:paraId="07F48D0A" w14:textId="77777777" w:rsidR="00F4406A" w:rsidRDefault="00F4406A" w:rsidP="00F4406A">
      <w:pPr>
        <w:widowControl w:val="0"/>
        <w:spacing w:after="0" w:line="240" w:lineRule="auto"/>
        <w:ind w:right="2"/>
        <w:jc w:val="both"/>
        <w:rPr>
          <w:rFonts w:ascii="PT Astra Serif" w:hAnsi="PT Astra Serif"/>
        </w:rPr>
      </w:pPr>
      <w:r w:rsidRPr="001D06A5">
        <w:rPr>
          <w:rFonts w:ascii="PT Astra Serif" w:hAnsi="PT Astra Serif"/>
        </w:rPr>
        <w:t>9.3. При возникновении обстоятельств непреодолимой силы срок исполнения обя</w:t>
      </w:r>
      <w:r w:rsidR="009B7033" w:rsidRPr="001D06A5">
        <w:rPr>
          <w:rFonts w:ascii="PT Astra Serif" w:hAnsi="PT Astra Serif"/>
        </w:rPr>
        <w:t xml:space="preserve">зательств сторон по настоящему </w:t>
      </w:r>
      <w:r w:rsidRPr="001D06A5">
        <w:rPr>
          <w:rFonts w:ascii="PT Astra Serif" w:hAnsi="PT Astra Serif"/>
        </w:rPr>
        <w:t xml:space="preserve">Контракту соразмерно откладывается на время действия соответствующих обстоятельств. По миновании указанных обстоятельств, ответственность сторон и их деятельность по исполнению обязательств по Договору </w:t>
      </w:r>
      <w:r w:rsidR="009B7033" w:rsidRPr="001D06A5">
        <w:rPr>
          <w:rFonts w:ascii="PT Astra Serif" w:hAnsi="PT Astra Serif"/>
        </w:rPr>
        <w:t>Контракту</w:t>
      </w:r>
      <w:r w:rsidRPr="001D06A5">
        <w:rPr>
          <w:rFonts w:ascii="PT Astra Serif" w:hAnsi="PT Astra Serif"/>
        </w:rPr>
        <w:t xml:space="preserve"> возобновляется.</w:t>
      </w:r>
    </w:p>
    <w:p w14:paraId="4BD37300" w14:textId="77777777" w:rsidR="001D06A5" w:rsidRPr="001D06A5" w:rsidRDefault="001D06A5" w:rsidP="00F4406A">
      <w:pPr>
        <w:widowControl w:val="0"/>
        <w:spacing w:after="0" w:line="240" w:lineRule="auto"/>
        <w:ind w:right="2"/>
        <w:jc w:val="both"/>
        <w:rPr>
          <w:rFonts w:ascii="PT Astra Serif" w:hAnsi="PT Astra Serif"/>
        </w:rPr>
      </w:pPr>
    </w:p>
    <w:p w14:paraId="09EFB3F3" w14:textId="77777777" w:rsidR="00F4406A" w:rsidRPr="001D06A5" w:rsidRDefault="00F4406A" w:rsidP="00F4406A">
      <w:pPr>
        <w:widowControl w:val="0"/>
        <w:spacing w:after="0" w:line="240" w:lineRule="auto"/>
        <w:ind w:right="2"/>
        <w:jc w:val="center"/>
        <w:rPr>
          <w:rFonts w:ascii="PT Astra Serif" w:hAnsi="PT Astra Serif"/>
          <w:bCs/>
        </w:rPr>
      </w:pPr>
      <w:r w:rsidRPr="001D06A5">
        <w:rPr>
          <w:rFonts w:ascii="PT Astra Serif" w:hAnsi="PT Astra Serif"/>
          <w:bCs/>
        </w:rPr>
        <w:t>10. ПОРЯДОК РАЗРЕШЕНИЯ СПОРОВ, ПРЕТЕНЗИИ СТОРОН</w:t>
      </w:r>
    </w:p>
    <w:p w14:paraId="4BD728CC" w14:textId="77777777" w:rsidR="00F4406A" w:rsidRPr="001D06A5" w:rsidRDefault="00F4406A" w:rsidP="00F4406A">
      <w:pPr>
        <w:widowControl w:val="0"/>
        <w:spacing w:after="0" w:line="240" w:lineRule="auto"/>
        <w:ind w:right="2"/>
        <w:jc w:val="both"/>
        <w:rPr>
          <w:rFonts w:ascii="PT Astra Serif" w:hAnsi="PT Astra Serif"/>
        </w:rPr>
      </w:pPr>
      <w:r w:rsidRPr="001D06A5">
        <w:rPr>
          <w:rFonts w:ascii="PT Astra Serif" w:hAnsi="PT Astra Serif"/>
        </w:rPr>
        <w:t>10.1.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14:paraId="18450ACE" w14:textId="77777777" w:rsidR="00F4406A" w:rsidRPr="001D06A5" w:rsidRDefault="00F4406A" w:rsidP="00F4406A">
      <w:pPr>
        <w:widowControl w:val="0"/>
        <w:autoSpaceDE w:val="0"/>
        <w:autoSpaceDN w:val="0"/>
        <w:adjustRightInd w:val="0"/>
        <w:spacing w:after="0" w:line="240" w:lineRule="auto"/>
        <w:ind w:right="2"/>
        <w:jc w:val="both"/>
        <w:rPr>
          <w:rFonts w:ascii="PT Astra Serif" w:hAnsi="PT Astra Serif"/>
        </w:rPr>
      </w:pPr>
      <w:r w:rsidRPr="001D06A5">
        <w:rPr>
          <w:rFonts w:ascii="PT Astra Serif" w:hAnsi="PT Astra Serif"/>
        </w:rPr>
        <w:t>10.2. Претензия оформляется в письменной форме и направляется той Стороне по</w:t>
      </w:r>
      <w:r w:rsidR="009B7033" w:rsidRPr="001D06A5">
        <w:rPr>
          <w:rFonts w:ascii="PT Astra Serif" w:hAnsi="PT Astra Serif"/>
        </w:rPr>
        <w:t xml:space="preserve"> </w:t>
      </w:r>
      <w:r w:rsidRPr="001D06A5">
        <w:rPr>
          <w:rFonts w:ascii="PT Astra Serif" w:hAnsi="PT Astra Serif"/>
        </w:rPr>
        <w:t>Контракту, которой допущены нарушения его условий. В претензии перечисляю</w:t>
      </w:r>
      <w:r w:rsidR="009B7033" w:rsidRPr="001D06A5">
        <w:rPr>
          <w:rFonts w:ascii="PT Astra Serif" w:hAnsi="PT Astra Serif"/>
        </w:rPr>
        <w:t>тся допущенные при исполнении Контракта</w:t>
      </w:r>
      <w:r w:rsidRPr="001D06A5">
        <w:rPr>
          <w:rFonts w:ascii="PT Astra Serif" w:hAnsi="PT Astra Serif"/>
        </w:rPr>
        <w:t xml:space="preserve"> нарушения со ссылко</w:t>
      </w:r>
      <w:r w:rsidR="009B7033" w:rsidRPr="001D06A5">
        <w:rPr>
          <w:rFonts w:ascii="PT Astra Serif" w:hAnsi="PT Astra Serif"/>
        </w:rPr>
        <w:t xml:space="preserve">й на соответствующие положения </w:t>
      </w:r>
      <w:r w:rsidRPr="001D06A5">
        <w:rPr>
          <w:rFonts w:ascii="PT Astra Serif" w:hAnsi="PT Astra Serif"/>
        </w:rPr>
        <w:t>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2BBC3B82" w14:textId="77777777" w:rsidR="00F4406A" w:rsidRPr="001D06A5" w:rsidRDefault="00F4406A" w:rsidP="00F4406A">
      <w:pPr>
        <w:widowControl w:val="0"/>
        <w:autoSpaceDE w:val="0"/>
        <w:autoSpaceDN w:val="0"/>
        <w:adjustRightInd w:val="0"/>
        <w:spacing w:after="0" w:line="240" w:lineRule="auto"/>
        <w:ind w:right="2"/>
        <w:jc w:val="both"/>
        <w:rPr>
          <w:rFonts w:ascii="PT Astra Serif" w:hAnsi="PT Astra Serif"/>
        </w:rPr>
      </w:pPr>
      <w:r w:rsidRPr="001D06A5">
        <w:rPr>
          <w:rFonts w:ascii="PT Astra Serif" w:hAnsi="PT Astra Serif"/>
        </w:rPr>
        <w:t>10.3. Срок рассмотрения писем, уведомлений или претензий не может превышать 10 (десяти) рабочих дней с момента их получения, если иные сроки рассмотре</w:t>
      </w:r>
      <w:r w:rsidR="009B7033" w:rsidRPr="001D06A5">
        <w:rPr>
          <w:rFonts w:ascii="PT Astra Serif" w:hAnsi="PT Astra Serif"/>
        </w:rPr>
        <w:t xml:space="preserve">ния не предусмотрены настоящим </w:t>
      </w:r>
      <w:r w:rsidR="00DD5D42" w:rsidRPr="001D06A5">
        <w:rPr>
          <w:rFonts w:ascii="PT Astra Serif" w:hAnsi="PT Astra Serif"/>
        </w:rPr>
        <w:t>Контрактом</w:t>
      </w:r>
      <w:r w:rsidRPr="001D06A5">
        <w:rPr>
          <w:rFonts w:ascii="PT Astra Serif" w:hAnsi="PT Astra Serif"/>
        </w:rPr>
        <w:t xml:space="preserve"> Переписка Сторон может осуществляться в виде письма или телеграммы, а в случаях направления телекса, факса, иного электронного сообщения с последующим предоставлением оригинала документа.</w:t>
      </w:r>
    </w:p>
    <w:p w14:paraId="6F43A651" w14:textId="77777777" w:rsidR="00F4406A" w:rsidRDefault="00F4406A" w:rsidP="00DD5D42">
      <w:pPr>
        <w:widowControl w:val="0"/>
        <w:spacing w:after="0" w:line="240" w:lineRule="auto"/>
        <w:ind w:right="2"/>
        <w:jc w:val="both"/>
        <w:rPr>
          <w:rFonts w:ascii="PT Astra Serif" w:hAnsi="PT Astra Serif"/>
        </w:rPr>
      </w:pPr>
      <w:r w:rsidRPr="001D06A5">
        <w:rPr>
          <w:rFonts w:ascii="PT Astra Serif" w:hAnsi="PT Astra Serif"/>
        </w:rPr>
        <w:t>10.4. В случае если стороны не достигнут согласия путем переговоров, споры и разногласия подлежат разрешению в Арбитражном суде Ульяновской области в установленном законодательством порядке.</w:t>
      </w:r>
    </w:p>
    <w:p w14:paraId="11506531" w14:textId="77777777" w:rsidR="00EC287D" w:rsidRPr="001D06A5" w:rsidRDefault="00EC287D" w:rsidP="00DD5D42">
      <w:pPr>
        <w:widowControl w:val="0"/>
        <w:spacing w:after="0" w:line="240" w:lineRule="auto"/>
        <w:ind w:right="2"/>
        <w:jc w:val="both"/>
        <w:rPr>
          <w:rFonts w:ascii="PT Astra Serif" w:hAnsi="PT Astra Serif"/>
        </w:rPr>
      </w:pPr>
    </w:p>
    <w:p w14:paraId="5446D4B4" w14:textId="77777777" w:rsidR="009922BF" w:rsidRPr="001D06A5" w:rsidRDefault="00F4406A" w:rsidP="00DD5D42">
      <w:pPr>
        <w:widowControl w:val="0"/>
        <w:autoSpaceDE w:val="0"/>
        <w:autoSpaceDN w:val="0"/>
        <w:adjustRightInd w:val="0"/>
        <w:spacing w:after="0" w:line="240" w:lineRule="auto"/>
        <w:ind w:right="2"/>
        <w:jc w:val="center"/>
        <w:rPr>
          <w:rFonts w:ascii="PT Astra Serif" w:hAnsi="PT Astra Serif"/>
          <w:bCs/>
        </w:rPr>
      </w:pPr>
      <w:r w:rsidRPr="001D06A5">
        <w:rPr>
          <w:rFonts w:ascii="PT Astra Serif" w:hAnsi="PT Astra Serif"/>
          <w:bCs/>
        </w:rPr>
        <w:t xml:space="preserve">11. СРОК ДЕЙСТВИЯ, ПОРЯДОК ИЗМЕНЕНИЯ И РАСТОРЖЕНИЯ </w:t>
      </w:r>
      <w:r w:rsidR="00EE1B0D" w:rsidRPr="001D06A5">
        <w:rPr>
          <w:rFonts w:ascii="PT Astra Serif" w:hAnsi="PT Astra Serif"/>
          <w:bCs/>
        </w:rPr>
        <w:t>КОНТРАКТА</w:t>
      </w:r>
      <w:r w:rsidRPr="001D06A5">
        <w:rPr>
          <w:rFonts w:ascii="PT Astra Serif" w:hAnsi="PT Astra Serif"/>
          <w:bCs/>
        </w:rPr>
        <w:t>.</w:t>
      </w:r>
    </w:p>
    <w:p w14:paraId="3C5AD74E" w14:textId="42B6CB69" w:rsidR="00F4406A" w:rsidRPr="001D06A5" w:rsidRDefault="009B7033" w:rsidP="00F4406A">
      <w:pPr>
        <w:widowControl w:val="0"/>
        <w:tabs>
          <w:tab w:val="left" w:pos="420"/>
        </w:tabs>
        <w:spacing w:after="0" w:line="240" w:lineRule="auto"/>
        <w:ind w:right="2"/>
        <w:jc w:val="both"/>
        <w:rPr>
          <w:rFonts w:ascii="PT Astra Serif" w:hAnsi="PT Astra Serif"/>
        </w:rPr>
      </w:pPr>
      <w:r w:rsidRPr="001D06A5">
        <w:rPr>
          <w:rFonts w:ascii="PT Astra Serif" w:hAnsi="PT Astra Serif"/>
        </w:rPr>
        <w:t>11.1. Настоящий Контракт</w:t>
      </w:r>
      <w:r w:rsidR="00F4406A" w:rsidRPr="001D06A5">
        <w:rPr>
          <w:rFonts w:ascii="PT Astra Serif" w:hAnsi="PT Astra Serif"/>
        </w:rPr>
        <w:t xml:space="preserve"> вступает в силу со дня заключения и </w:t>
      </w:r>
      <w:r w:rsidR="00F4406A" w:rsidRPr="001D06A5">
        <w:rPr>
          <w:rFonts w:ascii="PT Astra Serif" w:hAnsi="PT Astra Serif"/>
          <w:color w:val="000000" w:themeColor="text1"/>
        </w:rPr>
        <w:t xml:space="preserve">действует по </w:t>
      </w:r>
      <w:r w:rsidR="00CA5BAC" w:rsidRPr="001D06A5">
        <w:rPr>
          <w:rFonts w:ascii="PT Astra Serif" w:hAnsi="PT Astra Serif"/>
          <w:color w:val="000000" w:themeColor="text1"/>
        </w:rPr>
        <w:t>31.</w:t>
      </w:r>
      <w:r w:rsidR="00065669" w:rsidRPr="001D06A5">
        <w:rPr>
          <w:rFonts w:ascii="PT Astra Serif" w:hAnsi="PT Astra Serif"/>
          <w:color w:val="000000" w:themeColor="text1"/>
        </w:rPr>
        <w:t>12</w:t>
      </w:r>
      <w:r w:rsidR="00F46AC1" w:rsidRPr="001D06A5">
        <w:rPr>
          <w:rFonts w:ascii="PT Astra Serif" w:hAnsi="PT Astra Serif"/>
          <w:color w:val="000000" w:themeColor="text1"/>
        </w:rPr>
        <w:t>.20</w:t>
      </w:r>
      <w:r w:rsidR="00412072">
        <w:rPr>
          <w:rFonts w:ascii="PT Astra Serif" w:hAnsi="PT Astra Serif"/>
          <w:color w:val="000000" w:themeColor="text1"/>
        </w:rPr>
        <w:t>2</w:t>
      </w:r>
      <w:r w:rsidR="00F646C3">
        <w:rPr>
          <w:rFonts w:ascii="PT Astra Serif" w:hAnsi="PT Astra Serif"/>
          <w:color w:val="000000" w:themeColor="text1"/>
        </w:rPr>
        <w:t>6</w:t>
      </w:r>
      <w:r w:rsidR="00F46AC1" w:rsidRPr="001D06A5">
        <w:rPr>
          <w:rFonts w:ascii="PT Astra Serif" w:hAnsi="PT Astra Serif"/>
          <w:color w:val="000000" w:themeColor="text1"/>
        </w:rPr>
        <w:t>г</w:t>
      </w:r>
      <w:r w:rsidR="00F4406A" w:rsidRPr="001D06A5">
        <w:rPr>
          <w:rFonts w:ascii="PT Astra Serif" w:hAnsi="PT Astra Serif"/>
        </w:rPr>
        <w:t>, а в части взаиморасчетов до полного исполнения сторонами обязательств.</w:t>
      </w:r>
    </w:p>
    <w:p w14:paraId="0402A3FB" w14:textId="77777777" w:rsidR="00F4406A" w:rsidRPr="001D06A5" w:rsidRDefault="00F4406A" w:rsidP="00F4406A">
      <w:pPr>
        <w:widowControl w:val="0"/>
        <w:spacing w:after="0" w:line="240" w:lineRule="auto"/>
        <w:ind w:right="2"/>
        <w:jc w:val="both"/>
        <w:rPr>
          <w:rFonts w:ascii="PT Astra Serif" w:hAnsi="PT Astra Serif"/>
        </w:rPr>
      </w:pPr>
      <w:r w:rsidRPr="001D06A5">
        <w:rPr>
          <w:rFonts w:ascii="PT Astra Serif" w:hAnsi="PT Astra Serif"/>
        </w:rPr>
        <w:t>11.2. Все приложения, изменения и дополнения являются неотъемлем</w:t>
      </w:r>
      <w:r w:rsidR="00DD5D42" w:rsidRPr="001D06A5">
        <w:rPr>
          <w:rFonts w:ascii="PT Astra Serif" w:hAnsi="PT Astra Serif"/>
        </w:rPr>
        <w:t xml:space="preserve">ой частью настоящего Контракта </w:t>
      </w:r>
      <w:r w:rsidRPr="001D06A5">
        <w:rPr>
          <w:rFonts w:ascii="PT Astra Serif" w:hAnsi="PT Astra Serif"/>
        </w:rPr>
        <w:t>и должны быть составлены в письменном виде за подписью сторон и скрепленные печатями сторон. Изменения и до</w:t>
      </w:r>
      <w:r w:rsidR="00DD5D42" w:rsidRPr="001D06A5">
        <w:rPr>
          <w:rFonts w:ascii="PT Astra Serif" w:hAnsi="PT Astra Serif"/>
        </w:rPr>
        <w:t>полнения к настоящему Контракту</w:t>
      </w:r>
      <w:r w:rsidRPr="001D06A5">
        <w:rPr>
          <w:rFonts w:ascii="PT Astra Serif" w:hAnsi="PT Astra Serif"/>
        </w:rPr>
        <w:t xml:space="preserve"> имеют силу только в случае взаимного согласия Сторон.</w:t>
      </w:r>
    </w:p>
    <w:p w14:paraId="74598316" w14:textId="77777777" w:rsidR="00F4406A" w:rsidRPr="001D06A5" w:rsidRDefault="00F4406A" w:rsidP="00F4406A">
      <w:pPr>
        <w:widowControl w:val="0"/>
        <w:tabs>
          <w:tab w:val="left" w:pos="420"/>
        </w:tabs>
        <w:spacing w:after="0" w:line="240" w:lineRule="auto"/>
        <w:ind w:right="2"/>
        <w:jc w:val="both"/>
        <w:rPr>
          <w:rFonts w:ascii="PT Astra Serif" w:hAnsi="PT Astra Serif"/>
        </w:rPr>
      </w:pPr>
      <w:r w:rsidRPr="001D06A5">
        <w:rPr>
          <w:rFonts w:ascii="PT Astra Serif" w:hAnsi="PT Astra Serif"/>
        </w:rPr>
        <w:t>11.3. Все изменения и доп</w:t>
      </w:r>
      <w:r w:rsidR="009B7033" w:rsidRPr="001D06A5">
        <w:rPr>
          <w:rFonts w:ascii="PT Astra Serif" w:hAnsi="PT Astra Serif"/>
        </w:rPr>
        <w:t xml:space="preserve">олнения к настоящему </w:t>
      </w:r>
      <w:r w:rsidR="00DD5D42" w:rsidRPr="001D06A5">
        <w:rPr>
          <w:rFonts w:ascii="PT Astra Serif" w:hAnsi="PT Astra Serif"/>
        </w:rPr>
        <w:t xml:space="preserve">Контракту </w:t>
      </w:r>
      <w:r w:rsidRPr="001D06A5">
        <w:rPr>
          <w:rFonts w:ascii="PT Astra Serif" w:hAnsi="PT Astra Serif"/>
        </w:rPr>
        <w:t>действительны лишь в том случае, если они совершены в письменной форме и подписаны обеими Сторонами.</w:t>
      </w:r>
    </w:p>
    <w:p w14:paraId="2906D7F5" w14:textId="77777777" w:rsidR="00F4406A" w:rsidRPr="001D06A5" w:rsidRDefault="00F4406A" w:rsidP="00F4406A">
      <w:pPr>
        <w:autoSpaceDE w:val="0"/>
        <w:autoSpaceDN w:val="0"/>
        <w:adjustRightInd w:val="0"/>
        <w:spacing w:after="0" w:line="240" w:lineRule="auto"/>
        <w:jc w:val="both"/>
        <w:rPr>
          <w:rFonts w:ascii="PT Astra Serif" w:hAnsi="PT Astra Serif"/>
          <w:b/>
          <w:bCs/>
        </w:rPr>
      </w:pPr>
      <w:r w:rsidRPr="001D06A5">
        <w:rPr>
          <w:rFonts w:ascii="PT Astra Serif" w:hAnsi="PT Astra Serif"/>
        </w:rPr>
        <w:t xml:space="preserve">11.4. </w:t>
      </w:r>
      <w:r w:rsidRPr="001D06A5">
        <w:rPr>
          <w:rFonts w:ascii="PT Astra Serif" w:eastAsia="Calibri" w:hAnsi="PT Astra Serif"/>
          <w:lang w:eastAsia="en-US"/>
        </w:rPr>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в порядке, предусмотренном частями </w:t>
      </w:r>
      <w:r w:rsidR="009878EE" w:rsidRPr="001D06A5">
        <w:rPr>
          <w:rFonts w:ascii="PT Astra Serif" w:eastAsia="Calibri" w:hAnsi="PT Astra Serif"/>
          <w:lang w:eastAsia="en-US"/>
        </w:rPr>
        <w:t>8</w:t>
      </w:r>
      <w:r w:rsidRPr="001D06A5">
        <w:rPr>
          <w:rFonts w:ascii="PT Astra Serif" w:eastAsia="Calibri" w:hAnsi="PT Astra Serif"/>
          <w:lang w:eastAsia="en-US"/>
        </w:rPr>
        <w:t>-2</w:t>
      </w:r>
      <w:r w:rsidR="00104B66" w:rsidRPr="001D06A5">
        <w:rPr>
          <w:rFonts w:ascii="PT Astra Serif" w:eastAsia="Calibri" w:hAnsi="PT Astra Serif"/>
          <w:lang w:eastAsia="en-US"/>
        </w:rPr>
        <w:t>5</w:t>
      </w:r>
      <w:r w:rsidRPr="001D06A5">
        <w:rPr>
          <w:rFonts w:ascii="PT Astra Serif" w:eastAsia="Calibri" w:hAnsi="PT Astra Serif"/>
          <w:lang w:eastAsia="en-US"/>
        </w:rPr>
        <w:t xml:space="preserve"> статьи 95 Федерального закона от 05.04.2013 №44-ФЗ.</w:t>
      </w:r>
    </w:p>
    <w:p w14:paraId="06979A50" w14:textId="77777777" w:rsidR="00F4406A" w:rsidRDefault="009B7033" w:rsidP="00DD5D42">
      <w:pPr>
        <w:widowControl w:val="0"/>
        <w:tabs>
          <w:tab w:val="left" w:pos="420"/>
        </w:tabs>
        <w:spacing w:after="0" w:line="240" w:lineRule="auto"/>
        <w:ind w:right="2"/>
        <w:jc w:val="both"/>
        <w:rPr>
          <w:rFonts w:ascii="PT Astra Serif" w:hAnsi="PT Astra Serif"/>
        </w:rPr>
      </w:pPr>
      <w:r w:rsidRPr="001D06A5">
        <w:rPr>
          <w:rFonts w:ascii="PT Astra Serif" w:hAnsi="PT Astra Serif"/>
        </w:rPr>
        <w:t xml:space="preserve">11.5. При расторжении </w:t>
      </w:r>
      <w:r w:rsidR="00DD5D42" w:rsidRPr="001D06A5">
        <w:rPr>
          <w:rFonts w:ascii="PT Astra Serif" w:hAnsi="PT Astra Serif"/>
        </w:rPr>
        <w:t xml:space="preserve">Контракта </w:t>
      </w:r>
      <w:r w:rsidR="00F4406A" w:rsidRPr="001D06A5">
        <w:rPr>
          <w:rFonts w:ascii="PT Astra Serif" w:hAnsi="PT Astra Serif"/>
        </w:rPr>
        <w:t>по обоюдному согласию Стороны определяют и производят взаиморасчеты по возмещению понесенны</w:t>
      </w:r>
      <w:r w:rsidRPr="001D06A5">
        <w:rPr>
          <w:rFonts w:ascii="PT Astra Serif" w:hAnsi="PT Astra Serif"/>
        </w:rPr>
        <w:t xml:space="preserve">х затрат и убытков по предмету </w:t>
      </w:r>
      <w:r w:rsidR="00F4406A" w:rsidRPr="001D06A5">
        <w:rPr>
          <w:rFonts w:ascii="PT Astra Serif" w:hAnsi="PT Astra Serif"/>
        </w:rPr>
        <w:t>Контракта.</w:t>
      </w:r>
    </w:p>
    <w:p w14:paraId="0107AD68" w14:textId="77777777" w:rsidR="001D06A5" w:rsidRPr="001D06A5" w:rsidRDefault="001D06A5" w:rsidP="00DD5D42">
      <w:pPr>
        <w:widowControl w:val="0"/>
        <w:tabs>
          <w:tab w:val="left" w:pos="420"/>
        </w:tabs>
        <w:spacing w:after="0" w:line="240" w:lineRule="auto"/>
        <w:ind w:right="2"/>
        <w:jc w:val="both"/>
        <w:rPr>
          <w:rFonts w:ascii="PT Astra Serif" w:hAnsi="PT Astra Serif"/>
        </w:rPr>
      </w:pPr>
    </w:p>
    <w:p w14:paraId="1E94270E" w14:textId="77777777" w:rsidR="00F4406A" w:rsidRPr="001D06A5" w:rsidRDefault="00F4406A" w:rsidP="00F4406A">
      <w:pPr>
        <w:widowControl w:val="0"/>
        <w:spacing w:after="0" w:line="240" w:lineRule="auto"/>
        <w:ind w:right="2"/>
        <w:jc w:val="center"/>
        <w:rPr>
          <w:rFonts w:ascii="PT Astra Serif" w:hAnsi="PT Astra Serif"/>
          <w:bCs/>
        </w:rPr>
      </w:pPr>
      <w:r w:rsidRPr="001D06A5">
        <w:rPr>
          <w:rFonts w:ascii="PT Astra Serif" w:hAnsi="PT Astra Serif"/>
          <w:bCs/>
        </w:rPr>
        <w:t>12. ПРОЧИЕ УСЛОВИЯ</w:t>
      </w:r>
    </w:p>
    <w:p w14:paraId="34AB0760" w14:textId="77777777" w:rsidR="00F4406A" w:rsidRPr="001D06A5" w:rsidRDefault="00F4406A" w:rsidP="00F4406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2"/>
        <w:jc w:val="both"/>
        <w:rPr>
          <w:rFonts w:ascii="PT Astra Serif" w:hAnsi="PT Astra Serif"/>
        </w:rPr>
      </w:pPr>
      <w:r w:rsidRPr="001D06A5">
        <w:rPr>
          <w:rFonts w:ascii="PT Astra Serif" w:hAnsi="PT Astra Serif"/>
        </w:rPr>
        <w:t>12.1. Любые условия, не оговоренные в настоящем Контракте, рассматриваются сторонами в соответствии с действующим законодательством РФ.</w:t>
      </w:r>
    </w:p>
    <w:p w14:paraId="2046B133" w14:textId="77777777" w:rsidR="00F4406A" w:rsidRPr="001D06A5" w:rsidRDefault="009B7033" w:rsidP="00F4406A">
      <w:pPr>
        <w:widowControl w:val="0"/>
        <w:spacing w:after="0" w:line="240" w:lineRule="auto"/>
        <w:ind w:right="2"/>
        <w:jc w:val="both"/>
        <w:rPr>
          <w:rFonts w:ascii="PT Astra Serif" w:hAnsi="PT Astra Serif"/>
        </w:rPr>
      </w:pPr>
      <w:r w:rsidRPr="001D06A5">
        <w:rPr>
          <w:rFonts w:ascii="PT Astra Serif" w:hAnsi="PT Astra Serif"/>
        </w:rPr>
        <w:t xml:space="preserve">12.2. Настоящий </w:t>
      </w:r>
      <w:r w:rsidR="00DD5D42" w:rsidRPr="001D06A5">
        <w:rPr>
          <w:rFonts w:ascii="PT Astra Serif" w:hAnsi="PT Astra Serif"/>
        </w:rPr>
        <w:t>Контракт</w:t>
      </w:r>
      <w:r w:rsidR="00F4406A" w:rsidRPr="001D06A5">
        <w:rPr>
          <w:rFonts w:ascii="PT Astra Serif" w:hAnsi="PT Astra Serif"/>
        </w:rPr>
        <w:t xml:space="preserve"> составлен в двух оригинальных экземплярах, по одному для каждой из сторон, имеющих одинаковую юридическую силу.</w:t>
      </w:r>
    </w:p>
    <w:p w14:paraId="5308C004" w14:textId="77777777" w:rsidR="00F4406A" w:rsidRPr="001D06A5" w:rsidRDefault="00F4406A" w:rsidP="00F4406A">
      <w:pPr>
        <w:widowControl w:val="0"/>
        <w:spacing w:after="0" w:line="240" w:lineRule="auto"/>
        <w:ind w:right="2"/>
        <w:jc w:val="both"/>
        <w:rPr>
          <w:rFonts w:ascii="PT Astra Serif" w:hAnsi="PT Astra Serif"/>
        </w:rPr>
      </w:pPr>
      <w:r w:rsidRPr="001D06A5">
        <w:rPr>
          <w:rFonts w:ascii="PT Astra Serif" w:hAnsi="PT Astra Serif"/>
        </w:rPr>
        <w:t>12.3. Вся относящаяся переписка и другая документация, которой обмениваются стороны, должна быть выполнена на русском языке.</w:t>
      </w:r>
    </w:p>
    <w:p w14:paraId="11BB2A6B" w14:textId="77777777" w:rsidR="00F4406A" w:rsidRPr="001D06A5" w:rsidRDefault="00F4406A" w:rsidP="00F4406A">
      <w:pPr>
        <w:widowControl w:val="0"/>
        <w:spacing w:after="0" w:line="240" w:lineRule="auto"/>
        <w:ind w:right="2"/>
        <w:jc w:val="both"/>
        <w:rPr>
          <w:rFonts w:ascii="PT Astra Serif" w:hAnsi="PT Astra Serif"/>
        </w:rPr>
      </w:pPr>
      <w:r w:rsidRPr="001D06A5">
        <w:rPr>
          <w:rFonts w:ascii="PT Astra Serif" w:hAnsi="PT Astra Serif"/>
        </w:rPr>
        <w:t>12.</w:t>
      </w:r>
      <w:r w:rsidR="009B7033" w:rsidRPr="001D06A5">
        <w:rPr>
          <w:rFonts w:ascii="PT Astra Serif" w:hAnsi="PT Astra Serif"/>
        </w:rPr>
        <w:t>4</w:t>
      </w:r>
      <w:r w:rsidRPr="001D06A5">
        <w:rPr>
          <w:rFonts w:ascii="PT Astra Serif" w:hAnsi="PT Astra Serif"/>
        </w:rPr>
        <w:t xml:space="preserve">. При исполнении </w:t>
      </w:r>
      <w:r w:rsidR="009B7033" w:rsidRPr="001D06A5">
        <w:rPr>
          <w:rFonts w:ascii="PT Astra Serif" w:hAnsi="PT Astra Serif"/>
        </w:rPr>
        <w:t>К</w:t>
      </w:r>
      <w:r w:rsidR="00DD5D42" w:rsidRPr="001D06A5">
        <w:rPr>
          <w:rFonts w:ascii="PT Astra Serif" w:hAnsi="PT Astra Serif"/>
        </w:rPr>
        <w:t>онтракта</w:t>
      </w:r>
      <w:r w:rsidRPr="001D06A5">
        <w:rPr>
          <w:rFonts w:ascii="PT Astra Serif" w:hAnsi="PT Astra Serif"/>
        </w:rPr>
        <w:t xml:space="preserve"> не допускается перемена Поставщика, за исключением случаев, если новый Поставщик является правопреемн</w:t>
      </w:r>
      <w:r w:rsidR="009B7033" w:rsidRPr="001D06A5">
        <w:rPr>
          <w:rFonts w:ascii="PT Astra Serif" w:hAnsi="PT Astra Serif"/>
        </w:rPr>
        <w:t xml:space="preserve">иком Поставщика по настоящему </w:t>
      </w:r>
      <w:r w:rsidRPr="001D06A5">
        <w:rPr>
          <w:rFonts w:ascii="PT Astra Serif" w:hAnsi="PT Astra Serif"/>
        </w:rPr>
        <w:t>Контракту вследствие реорганизации юридического лица в форме преобразования, слияния или присоединения.</w:t>
      </w:r>
    </w:p>
    <w:p w14:paraId="5456F548" w14:textId="77777777" w:rsidR="00F4406A" w:rsidRPr="001D06A5" w:rsidRDefault="00F4406A" w:rsidP="00F4406A">
      <w:pPr>
        <w:widowControl w:val="0"/>
        <w:autoSpaceDE w:val="0"/>
        <w:autoSpaceDN w:val="0"/>
        <w:adjustRightInd w:val="0"/>
        <w:spacing w:after="0" w:line="240" w:lineRule="auto"/>
        <w:ind w:right="2"/>
        <w:jc w:val="both"/>
        <w:rPr>
          <w:rFonts w:ascii="PT Astra Serif" w:hAnsi="PT Astra Serif"/>
        </w:rPr>
      </w:pPr>
      <w:r w:rsidRPr="001D06A5">
        <w:rPr>
          <w:rFonts w:ascii="PT Astra Serif" w:hAnsi="PT Astra Serif"/>
        </w:rPr>
        <w:t>12.</w:t>
      </w:r>
      <w:r w:rsidR="00B7380A" w:rsidRPr="001D06A5">
        <w:rPr>
          <w:rFonts w:ascii="PT Astra Serif" w:hAnsi="PT Astra Serif"/>
        </w:rPr>
        <w:t>6</w:t>
      </w:r>
      <w:r w:rsidRPr="001D06A5">
        <w:rPr>
          <w:rFonts w:ascii="PT Astra Serif" w:hAnsi="PT Astra Serif"/>
        </w:rPr>
        <w:t>. В случае пер</w:t>
      </w:r>
      <w:r w:rsidR="009B7033" w:rsidRPr="001D06A5">
        <w:rPr>
          <w:rFonts w:ascii="PT Astra Serif" w:hAnsi="PT Astra Serif"/>
        </w:rPr>
        <w:t xml:space="preserve">емены Заказчика по </w:t>
      </w:r>
      <w:r w:rsidRPr="001D06A5">
        <w:rPr>
          <w:rFonts w:ascii="PT Astra Serif" w:hAnsi="PT Astra Serif"/>
        </w:rPr>
        <w:t>Контракту права и о</w:t>
      </w:r>
      <w:r w:rsidR="009B7033" w:rsidRPr="001D06A5">
        <w:rPr>
          <w:rFonts w:ascii="PT Astra Serif" w:hAnsi="PT Astra Serif"/>
        </w:rPr>
        <w:t xml:space="preserve">бязанности Заказчика по такому </w:t>
      </w:r>
      <w:r w:rsidRPr="001D06A5">
        <w:rPr>
          <w:rFonts w:ascii="PT Astra Serif" w:hAnsi="PT Astra Serif"/>
        </w:rPr>
        <w:t>Контракту переходят к новому Заказчику в том же объеме и на тех же условиях.</w:t>
      </w:r>
    </w:p>
    <w:p w14:paraId="270C9DA7" w14:textId="77777777" w:rsidR="00B7380A" w:rsidRPr="001D06A5" w:rsidRDefault="00B7380A" w:rsidP="00B7380A">
      <w:pPr>
        <w:widowControl w:val="0"/>
        <w:autoSpaceDE w:val="0"/>
        <w:autoSpaceDN w:val="0"/>
        <w:adjustRightInd w:val="0"/>
        <w:spacing w:after="0" w:line="240" w:lineRule="auto"/>
        <w:ind w:right="2"/>
        <w:jc w:val="both"/>
        <w:rPr>
          <w:rFonts w:ascii="PT Astra Serif" w:hAnsi="PT Astra Serif"/>
          <w:bCs/>
          <w:iCs/>
        </w:rPr>
      </w:pPr>
      <w:r w:rsidRPr="001D06A5">
        <w:rPr>
          <w:rFonts w:ascii="PT Astra Serif" w:hAnsi="PT Astra Serif"/>
          <w:bCs/>
          <w:iCs/>
        </w:rPr>
        <w:t>12.7. Установить базовый размер оплаты труда работникам, который не должен быть ниже среднеотраслевой заработной платы по Ульяновской области, рассчитанной Территориальным органом Федеральной службы государственной статистики по Ульяновской области;</w:t>
      </w:r>
    </w:p>
    <w:p w14:paraId="2A08E8FC" w14:textId="77777777" w:rsidR="00B7380A" w:rsidRPr="001D06A5" w:rsidRDefault="00B7380A" w:rsidP="00B7380A">
      <w:pPr>
        <w:widowControl w:val="0"/>
        <w:autoSpaceDE w:val="0"/>
        <w:autoSpaceDN w:val="0"/>
        <w:adjustRightInd w:val="0"/>
        <w:spacing w:after="0" w:line="240" w:lineRule="auto"/>
        <w:ind w:right="2"/>
        <w:jc w:val="both"/>
        <w:rPr>
          <w:rFonts w:ascii="PT Astra Serif" w:hAnsi="PT Astra Serif"/>
          <w:bCs/>
          <w:iCs/>
        </w:rPr>
      </w:pPr>
      <w:r w:rsidRPr="001D06A5">
        <w:rPr>
          <w:rFonts w:ascii="PT Astra Serif" w:hAnsi="PT Astra Serif"/>
          <w:bCs/>
          <w:iCs/>
        </w:rPr>
        <w:t>12.8. Ежегодно определять показатель темпа роста заработной платы работников на 15 процентов в текущем году по отношению к предыдущему году;</w:t>
      </w:r>
    </w:p>
    <w:p w14:paraId="32DED2CE" w14:textId="77777777" w:rsidR="00B7380A" w:rsidRPr="001D06A5" w:rsidRDefault="00B7380A" w:rsidP="00B7380A">
      <w:pPr>
        <w:widowControl w:val="0"/>
        <w:autoSpaceDE w:val="0"/>
        <w:autoSpaceDN w:val="0"/>
        <w:adjustRightInd w:val="0"/>
        <w:spacing w:after="0" w:line="240" w:lineRule="auto"/>
        <w:ind w:right="2"/>
        <w:jc w:val="both"/>
        <w:rPr>
          <w:rFonts w:ascii="PT Astra Serif" w:hAnsi="PT Astra Serif"/>
          <w:bCs/>
          <w:iCs/>
        </w:rPr>
      </w:pPr>
      <w:r w:rsidRPr="001D06A5">
        <w:rPr>
          <w:rFonts w:ascii="PT Astra Serif" w:hAnsi="PT Astra Serif"/>
          <w:bCs/>
          <w:iCs/>
        </w:rPr>
        <w:t>12.9. Стремиться к снижению дифференциации между средней заработной платой наиболее оплачиваемых  и наименее оплачиваемых групп работников;</w:t>
      </w:r>
    </w:p>
    <w:p w14:paraId="2949F8B6" w14:textId="77777777" w:rsidR="00F4406A" w:rsidRDefault="00B7380A" w:rsidP="00005035">
      <w:pPr>
        <w:widowControl w:val="0"/>
        <w:autoSpaceDE w:val="0"/>
        <w:autoSpaceDN w:val="0"/>
        <w:adjustRightInd w:val="0"/>
        <w:spacing w:after="0" w:line="240" w:lineRule="auto"/>
        <w:ind w:right="2"/>
        <w:jc w:val="both"/>
        <w:rPr>
          <w:rFonts w:ascii="PT Astra Serif" w:hAnsi="PT Astra Serif"/>
          <w:bCs/>
          <w:iCs/>
        </w:rPr>
      </w:pPr>
      <w:r w:rsidRPr="001D06A5">
        <w:rPr>
          <w:rFonts w:ascii="PT Astra Serif" w:hAnsi="PT Astra Serif"/>
          <w:bCs/>
          <w:iCs/>
        </w:rPr>
        <w:t>12.10. Создать условия для планомерного повышения заработной платы темпами выше заявленного Министерством экономического развития Российской Федерации уровня инфляции и выше прожиточного минимума  трудоспособного населения Ульяновской области.</w:t>
      </w:r>
    </w:p>
    <w:p w14:paraId="15D729B9" w14:textId="77777777" w:rsidR="001D06A5" w:rsidRPr="001D06A5" w:rsidRDefault="001D06A5" w:rsidP="00005035">
      <w:pPr>
        <w:widowControl w:val="0"/>
        <w:autoSpaceDE w:val="0"/>
        <w:autoSpaceDN w:val="0"/>
        <w:adjustRightInd w:val="0"/>
        <w:spacing w:after="0" w:line="240" w:lineRule="auto"/>
        <w:ind w:right="2"/>
        <w:jc w:val="both"/>
        <w:rPr>
          <w:rFonts w:ascii="PT Astra Serif" w:hAnsi="PT Astra Serif"/>
          <w:bCs/>
        </w:rPr>
      </w:pPr>
    </w:p>
    <w:p w14:paraId="7A685C3F" w14:textId="77777777" w:rsidR="00F4406A" w:rsidRPr="001D06A5" w:rsidRDefault="00F4406A" w:rsidP="00F4406A">
      <w:pPr>
        <w:widowControl w:val="0"/>
        <w:spacing w:after="0" w:line="240" w:lineRule="auto"/>
        <w:ind w:right="2"/>
        <w:jc w:val="center"/>
        <w:rPr>
          <w:rFonts w:ascii="PT Astra Serif" w:hAnsi="PT Astra Serif"/>
          <w:bCs/>
        </w:rPr>
      </w:pPr>
      <w:r w:rsidRPr="001D06A5">
        <w:rPr>
          <w:rFonts w:ascii="PT Astra Serif" w:hAnsi="PT Astra Serif"/>
          <w:bCs/>
        </w:rPr>
        <w:t>13. ПРИЛОЖЕНИЯ</w:t>
      </w:r>
    </w:p>
    <w:p w14:paraId="10A7C604" w14:textId="77777777" w:rsidR="00F4406A" w:rsidRDefault="00F4406A" w:rsidP="00F4406A">
      <w:pPr>
        <w:widowControl w:val="0"/>
        <w:spacing w:after="0" w:line="240" w:lineRule="auto"/>
        <w:ind w:right="2"/>
        <w:jc w:val="both"/>
        <w:rPr>
          <w:rFonts w:ascii="PT Astra Serif" w:hAnsi="PT Astra Serif"/>
        </w:rPr>
      </w:pPr>
      <w:r w:rsidRPr="001D06A5">
        <w:rPr>
          <w:rFonts w:ascii="PT Astra Serif" w:hAnsi="PT Astra Serif"/>
        </w:rPr>
        <w:t>13.1. Приложение №1. Спецификация.</w:t>
      </w:r>
    </w:p>
    <w:p w14:paraId="0F6434F0" w14:textId="77777777" w:rsidR="00EC287D" w:rsidRDefault="00EC287D" w:rsidP="00F4406A">
      <w:pPr>
        <w:widowControl w:val="0"/>
        <w:spacing w:after="0" w:line="240" w:lineRule="auto"/>
        <w:ind w:right="2"/>
        <w:jc w:val="both"/>
        <w:rPr>
          <w:rFonts w:ascii="PT Astra Serif" w:hAnsi="PT Astra Serif"/>
        </w:rPr>
      </w:pPr>
    </w:p>
    <w:p w14:paraId="124F987B" w14:textId="77777777" w:rsidR="00EC287D" w:rsidRDefault="00EC287D" w:rsidP="00F4406A">
      <w:pPr>
        <w:widowControl w:val="0"/>
        <w:spacing w:after="0" w:line="240" w:lineRule="auto"/>
        <w:ind w:right="2"/>
        <w:jc w:val="both"/>
        <w:rPr>
          <w:rFonts w:ascii="PT Astra Serif" w:hAnsi="PT Astra Serif"/>
        </w:rPr>
      </w:pPr>
    </w:p>
    <w:p w14:paraId="1299707E" w14:textId="77777777" w:rsidR="00EC287D" w:rsidRDefault="00EC287D" w:rsidP="00F4406A">
      <w:pPr>
        <w:widowControl w:val="0"/>
        <w:spacing w:after="0" w:line="240" w:lineRule="auto"/>
        <w:ind w:right="2"/>
        <w:jc w:val="both"/>
        <w:rPr>
          <w:rFonts w:ascii="PT Astra Serif" w:hAnsi="PT Astra Serif"/>
        </w:rPr>
      </w:pPr>
    </w:p>
    <w:p w14:paraId="237D4208" w14:textId="77777777" w:rsidR="00EC287D" w:rsidRDefault="00EC287D" w:rsidP="00F4406A">
      <w:pPr>
        <w:widowControl w:val="0"/>
        <w:spacing w:after="0" w:line="240" w:lineRule="auto"/>
        <w:ind w:right="2"/>
        <w:jc w:val="both"/>
        <w:rPr>
          <w:rFonts w:ascii="PT Astra Serif" w:hAnsi="PT Astra Serif"/>
        </w:rPr>
      </w:pPr>
    </w:p>
    <w:p w14:paraId="175ADF7C" w14:textId="77777777" w:rsidR="001D06A5" w:rsidRPr="001D06A5" w:rsidRDefault="001D06A5" w:rsidP="00F4406A">
      <w:pPr>
        <w:widowControl w:val="0"/>
        <w:spacing w:after="0" w:line="240" w:lineRule="auto"/>
        <w:ind w:right="2"/>
        <w:jc w:val="both"/>
        <w:rPr>
          <w:rFonts w:ascii="PT Astra Serif" w:hAnsi="PT Astra Serif"/>
          <w:bCs/>
        </w:rPr>
      </w:pPr>
    </w:p>
    <w:p w14:paraId="143C62D4" w14:textId="77777777" w:rsidR="00F4406A" w:rsidRPr="001D06A5" w:rsidRDefault="00F4406A" w:rsidP="00F4406A">
      <w:pPr>
        <w:widowControl w:val="0"/>
        <w:spacing w:after="0" w:line="240" w:lineRule="auto"/>
        <w:ind w:right="2"/>
        <w:jc w:val="center"/>
        <w:rPr>
          <w:rFonts w:ascii="PT Astra Serif" w:hAnsi="PT Astra Serif"/>
          <w:bCs/>
        </w:rPr>
      </w:pPr>
      <w:r w:rsidRPr="001D06A5">
        <w:rPr>
          <w:rFonts w:ascii="PT Astra Serif" w:hAnsi="PT Astra Serif"/>
          <w:bCs/>
        </w:rPr>
        <w:t>14. ЮРИДИЧЕСКИЕ АДРЕСА И РЕКВИЗИТЫ СТОРОН</w:t>
      </w:r>
    </w:p>
    <w:tbl>
      <w:tblPr>
        <w:tblW w:w="0" w:type="auto"/>
        <w:tblLook w:val="04A0" w:firstRow="1" w:lastRow="0" w:firstColumn="1" w:lastColumn="0" w:noHBand="0" w:noVBand="1"/>
      </w:tblPr>
      <w:tblGrid>
        <w:gridCol w:w="4905"/>
        <w:gridCol w:w="4659"/>
      </w:tblGrid>
      <w:tr w:rsidR="00F4406A" w:rsidRPr="001D06A5" w14:paraId="46E9ADE9" w14:textId="77777777" w:rsidTr="00D1650A">
        <w:trPr>
          <w:trHeight w:val="7139"/>
        </w:trPr>
        <w:tc>
          <w:tcPr>
            <w:tcW w:w="4905" w:type="dxa"/>
          </w:tcPr>
          <w:p w14:paraId="6BA81D21" w14:textId="77777777" w:rsidR="00F4406A" w:rsidRPr="001D06A5" w:rsidRDefault="00F4406A" w:rsidP="00F4406A">
            <w:pPr>
              <w:widowControl w:val="0"/>
              <w:shd w:val="clear" w:color="auto" w:fill="FFFFFF"/>
              <w:autoSpaceDE w:val="0"/>
              <w:autoSpaceDN w:val="0"/>
              <w:adjustRightInd w:val="0"/>
              <w:spacing w:after="0" w:line="240" w:lineRule="auto"/>
              <w:ind w:right="2"/>
              <w:jc w:val="both"/>
              <w:rPr>
                <w:rFonts w:ascii="PT Astra Serif" w:hAnsi="PT Astra Serif"/>
              </w:rPr>
            </w:pPr>
          </w:p>
          <w:p w14:paraId="2B726B15" w14:textId="77777777" w:rsidR="00CD083F" w:rsidRPr="001D06A5" w:rsidRDefault="00F4406A" w:rsidP="009878EE">
            <w:pPr>
              <w:widowControl w:val="0"/>
              <w:shd w:val="clear" w:color="auto" w:fill="FFFFFF"/>
              <w:autoSpaceDE w:val="0"/>
              <w:autoSpaceDN w:val="0"/>
              <w:adjustRightInd w:val="0"/>
              <w:spacing w:after="0" w:line="240" w:lineRule="auto"/>
              <w:ind w:right="2"/>
              <w:jc w:val="both"/>
              <w:rPr>
                <w:rFonts w:ascii="PT Astra Serif" w:hAnsi="PT Astra Serif"/>
              </w:rPr>
            </w:pPr>
            <w:r w:rsidRPr="001D06A5">
              <w:rPr>
                <w:rFonts w:ascii="PT Astra Serif" w:hAnsi="PT Astra Serif"/>
              </w:rPr>
              <w:t>Заказчик:</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689"/>
            </w:tblGrid>
            <w:tr w:rsidR="00CD083F" w:rsidRPr="001D06A5" w14:paraId="481B58B1" w14:textId="77777777" w:rsidTr="00BA592D">
              <w:trPr>
                <w:tblCellSpacing w:w="15" w:type="dxa"/>
              </w:trPr>
              <w:tc>
                <w:tcPr>
                  <w:tcW w:w="0" w:type="auto"/>
                  <w:vAlign w:val="center"/>
                  <w:hideMark/>
                </w:tcPr>
                <w:p w14:paraId="2A8DB81F" w14:textId="77777777" w:rsidR="00F646C3" w:rsidRPr="00F646C3" w:rsidRDefault="00F646C3" w:rsidP="00F646C3">
                  <w:pPr>
                    <w:tabs>
                      <w:tab w:val="left" w:pos="470"/>
                      <w:tab w:val="left" w:pos="6270"/>
                    </w:tabs>
                    <w:spacing w:after="0" w:line="240" w:lineRule="auto"/>
                    <w:rPr>
                      <w:rFonts w:ascii="PT Astra Serif" w:eastAsia="Lucida Sans Unicode" w:hAnsi="PT Astra Serif"/>
                      <w:b/>
                      <w:color w:val="000000"/>
                      <w:lang w:eastAsia="en-US" w:bidi="en-US"/>
                    </w:rPr>
                  </w:pPr>
                  <w:r w:rsidRPr="00F646C3">
                    <w:rPr>
                      <w:rFonts w:ascii="PT Astra Serif" w:eastAsia="Lucida Sans Unicode" w:hAnsi="PT Astra Serif"/>
                      <w:b/>
                      <w:color w:val="000000"/>
                      <w:lang w:eastAsia="en-US" w:bidi="en-US"/>
                    </w:rPr>
                    <w:t>Областное государственное бюджетное профессиональное образовательное учреждение «Карсунский технологический техникум»</w:t>
                  </w:r>
                </w:p>
                <w:p w14:paraId="19DD590D" w14:textId="77777777" w:rsidR="00F646C3" w:rsidRPr="00F646C3" w:rsidRDefault="00F646C3" w:rsidP="00F646C3">
                  <w:pPr>
                    <w:tabs>
                      <w:tab w:val="left" w:pos="470"/>
                      <w:tab w:val="left" w:pos="6270"/>
                    </w:tabs>
                    <w:spacing w:after="0" w:line="240" w:lineRule="auto"/>
                    <w:rPr>
                      <w:rFonts w:ascii="PT Astra Serif" w:eastAsia="Lucida Sans Unicode" w:hAnsi="PT Astra Serif"/>
                      <w:bCs/>
                      <w:color w:val="000000"/>
                      <w:lang w:eastAsia="en-US" w:bidi="en-US"/>
                    </w:rPr>
                  </w:pPr>
                  <w:r w:rsidRPr="00F646C3">
                    <w:rPr>
                      <w:rFonts w:ascii="PT Astra Serif" w:eastAsia="Lucida Sans Unicode" w:hAnsi="PT Astra Serif"/>
                      <w:bCs/>
                      <w:color w:val="000000"/>
                      <w:lang w:eastAsia="en-US" w:bidi="en-US"/>
                    </w:rPr>
                    <w:t xml:space="preserve">433210, Ульяновская область, р.п.Карсун , ул.Ульянова д.2  </w:t>
                  </w:r>
                </w:p>
                <w:p w14:paraId="5BAE0EC1" w14:textId="77777777" w:rsidR="00F646C3" w:rsidRPr="00F646C3" w:rsidRDefault="00F646C3" w:rsidP="00F646C3">
                  <w:pPr>
                    <w:tabs>
                      <w:tab w:val="left" w:pos="470"/>
                      <w:tab w:val="left" w:pos="6270"/>
                    </w:tabs>
                    <w:spacing w:after="0" w:line="240" w:lineRule="auto"/>
                    <w:rPr>
                      <w:rFonts w:ascii="PT Astra Serif" w:eastAsia="Lucida Sans Unicode" w:hAnsi="PT Astra Serif"/>
                      <w:bCs/>
                      <w:color w:val="000000"/>
                      <w:lang w:eastAsia="en-US" w:bidi="en-US"/>
                    </w:rPr>
                  </w:pPr>
                  <w:r w:rsidRPr="00F646C3">
                    <w:rPr>
                      <w:rFonts w:ascii="PT Astra Serif" w:eastAsia="Lucida Sans Unicode" w:hAnsi="PT Astra Serif"/>
                      <w:bCs/>
                      <w:color w:val="000000"/>
                      <w:lang w:eastAsia="en-US" w:bidi="en-US"/>
                    </w:rPr>
                    <w:t xml:space="preserve">ИНН 7307000405/КПП 730701001 Министерство Финансов Ульяновской области   (ОГБПОУ КаТТ л/с 20273136741)                </w:t>
                  </w:r>
                </w:p>
                <w:p w14:paraId="3F78E372" w14:textId="77777777" w:rsidR="00F646C3" w:rsidRPr="00F646C3" w:rsidRDefault="00F646C3" w:rsidP="00F646C3">
                  <w:pPr>
                    <w:tabs>
                      <w:tab w:val="left" w:pos="470"/>
                      <w:tab w:val="left" w:pos="6270"/>
                    </w:tabs>
                    <w:spacing w:after="0" w:line="240" w:lineRule="auto"/>
                    <w:rPr>
                      <w:rFonts w:ascii="PT Astra Serif" w:eastAsia="Lucida Sans Unicode" w:hAnsi="PT Astra Serif"/>
                      <w:bCs/>
                      <w:color w:val="000000"/>
                      <w:lang w:eastAsia="en-US" w:bidi="en-US"/>
                    </w:rPr>
                  </w:pPr>
                  <w:r w:rsidRPr="00F646C3">
                    <w:rPr>
                      <w:rFonts w:ascii="PT Astra Serif" w:eastAsia="Lucida Sans Unicode" w:hAnsi="PT Astra Serif"/>
                      <w:bCs/>
                      <w:color w:val="000000"/>
                      <w:lang w:eastAsia="en-US" w:bidi="en-US"/>
                    </w:rPr>
                    <w:t xml:space="preserve"> Казначейский счет 03224643730000006801</w:t>
                  </w:r>
                </w:p>
                <w:p w14:paraId="1BBA6462" w14:textId="77777777" w:rsidR="00F646C3" w:rsidRPr="00F646C3" w:rsidRDefault="00F646C3" w:rsidP="00F646C3">
                  <w:pPr>
                    <w:tabs>
                      <w:tab w:val="left" w:pos="470"/>
                      <w:tab w:val="left" w:pos="6270"/>
                    </w:tabs>
                    <w:spacing w:after="0" w:line="240" w:lineRule="auto"/>
                    <w:rPr>
                      <w:rFonts w:ascii="PT Astra Serif" w:eastAsia="Lucida Sans Unicode" w:hAnsi="PT Astra Serif"/>
                      <w:bCs/>
                      <w:color w:val="000000"/>
                      <w:lang w:eastAsia="en-US" w:bidi="en-US"/>
                    </w:rPr>
                  </w:pPr>
                  <w:r w:rsidRPr="00F646C3">
                    <w:rPr>
                      <w:rFonts w:ascii="PT Astra Serif" w:eastAsia="Lucida Sans Unicode" w:hAnsi="PT Astra Serif"/>
                      <w:bCs/>
                      <w:color w:val="000000"/>
                      <w:lang w:eastAsia="en-US" w:bidi="en-US"/>
                    </w:rPr>
                    <w:t xml:space="preserve"> р/с 40102810645370000061 в ОКЦ № 5 ВВГУ Банка России //УФК по Ульяновской области г. Ульяновск</w:t>
                  </w:r>
                </w:p>
                <w:p w14:paraId="58A9C084" w14:textId="77777777" w:rsidR="00F646C3" w:rsidRPr="00F646C3" w:rsidRDefault="00F646C3" w:rsidP="00F646C3">
                  <w:pPr>
                    <w:tabs>
                      <w:tab w:val="left" w:pos="470"/>
                      <w:tab w:val="left" w:pos="6270"/>
                    </w:tabs>
                    <w:spacing w:after="0" w:line="240" w:lineRule="auto"/>
                    <w:rPr>
                      <w:rFonts w:ascii="PT Astra Serif" w:eastAsia="Lucida Sans Unicode" w:hAnsi="PT Astra Serif"/>
                      <w:bCs/>
                      <w:color w:val="000000"/>
                      <w:lang w:eastAsia="en-US" w:bidi="en-US"/>
                    </w:rPr>
                  </w:pPr>
                  <w:r w:rsidRPr="00F646C3">
                    <w:rPr>
                      <w:rFonts w:ascii="PT Astra Serif" w:eastAsia="Lucida Sans Unicode" w:hAnsi="PT Astra Serif"/>
                      <w:bCs/>
                      <w:color w:val="000000"/>
                      <w:lang w:eastAsia="en-US" w:bidi="en-US"/>
                    </w:rPr>
                    <w:t>БИК 017308101</w:t>
                  </w:r>
                </w:p>
                <w:p w14:paraId="034B7BA5" w14:textId="77777777" w:rsidR="00F646C3" w:rsidRPr="00F646C3" w:rsidRDefault="00F646C3" w:rsidP="00F646C3">
                  <w:pPr>
                    <w:tabs>
                      <w:tab w:val="left" w:pos="470"/>
                      <w:tab w:val="left" w:pos="6270"/>
                    </w:tabs>
                    <w:spacing w:after="0" w:line="240" w:lineRule="auto"/>
                    <w:rPr>
                      <w:rFonts w:ascii="PT Astra Serif" w:eastAsia="Lucida Sans Unicode" w:hAnsi="PT Astra Serif"/>
                      <w:bCs/>
                      <w:color w:val="000000"/>
                      <w:lang w:eastAsia="en-US" w:bidi="en-US"/>
                    </w:rPr>
                  </w:pPr>
                  <w:r w:rsidRPr="00F646C3">
                    <w:rPr>
                      <w:rFonts w:ascii="PT Astra Serif" w:eastAsia="Lucida Sans Unicode" w:hAnsi="PT Astra Serif"/>
                      <w:bCs/>
                      <w:color w:val="000000"/>
                      <w:lang w:eastAsia="en-US" w:bidi="en-US"/>
                    </w:rPr>
                    <w:t xml:space="preserve">Тел. (8-246) 2-32-02, </w:t>
                  </w:r>
                </w:p>
                <w:p w14:paraId="01D32DCE" w14:textId="77777777" w:rsidR="00F646C3" w:rsidRPr="00F646C3" w:rsidRDefault="00F646C3" w:rsidP="00F646C3">
                  <w:pPr>
                    <w:tabs>
                      <w:tab w:val="left" w:pos="470"/>
                      <w:tab w:val="left" w:pos="6270"/>
                    </w:tabs>
                    <w:spacing w:after="0" w:line="240" w:lineRule="auto"/>
                    <w:rPr>
                      <w:rFonts w:ascii="PT Astra Serif" w:eastAsia="Lucida Sans Unicode" w:hAnsi="PT Astra Serif"/>
                      <w:bCs/>
                      <w:color w:val="000000"/>
                      <w:lang w:eastAsia="en-US" w:bidi="en-US"/>
                    </w:rPr>
                  </w:pPr>
                  <w:r w:rsidRPr="00F646C3">
                    <w:rPr>
                      <w:rFonts w:ascii="PT Astra Serif" w:eastAsia="Lucida Sans Unicode" w:hAnsi="PT Astra Serif"/>
                      <w:bCs/>
                      <w:color w:val="000000"/>
                      <w:lang w:eastAsia="en-US" w:bidi="en-US"/>
                    </w:rPr>
                    <w:t>факс (8-246) 2-48-30</w:t>
                  </w:r>
                </w:p>
                <w:p w14:paraId="1D90E88B" w14:textId="77777777" w:rsidR="00F646C3" w:rsidRPr="00F646C3" w:rsidRDefault="00F646C3" w:rsidP="00F646C3">
                  <w:pPr>
                    <w:tabs>
                      <w:tab w:val="left" w:pos="470"/>
                      <w:tab w:val="left" w:pos="6270"/>
                    </w:tabs>
                    <w:spacing w:after="0" w:line="240" w:lineRule="auto"/>
                    <w:rPr>
                      <w:rFonts w:ascii="PT Astra Serif" w:eastAsia="Lucida Sans Unicode" w:hAnsi="PT Astra Serif"/>
                      <w:bCs/>
                      <w:color w:val="000000"/>
                      <w:lang w:eastAsia="en-US" w:bidi="en-US"/>
                    </w:rPr>
                  </w:pPr>
                </w:p>
                <w:p w14:paraId="5B35E984" w14:textId="77777777" w:rsidR="00F646C3" w:rsidRPr="00F646C3" w:rsidRDefault="00F646C3" w:rsidP="00F646C3">
                  <w:pPr>
                    <w:tabs>
                      <w:tab w:val="left" w:pos="470"/>
                      <w:tab w:val="left" w:pos="6270"/>
                    </w:tabs>
                    <w:spacing w:after="0" w:line="240" w:lineRule="auto"/>
                    <w:rPr>
                      <w:rFonts w:ascii="PT Astra Serif" w:eastAsia="Lucida Sans Unicode" w:hAnsi="PT Astra Serif"/>
                      <w:b/>
                      <w:color w:val="000000"/>
                      <w:lang w:eastAsia="en-US" w:bidi="en-US"/>
                    </w:rPr>
                  </w:pPr>
                  <w:r w:rsidRPr="00F646C3">
                    <w:rPr>
                      <w:rFonts w:ascii="PT Astra Serif" w:eastAsia="Lucida Sans Unicode" w:hAnsi="PT Astra Serif"/>
                      <w:b/>
                      <w:color w:val="000000"/>
                      <w:lang w:eastAsia="en-US" w:bidi="en-US"/>
                    </w:rPr>
                    <w:t>Исполняющий обязанности</w:t>
                  </w:r>
                </w:p>
                <w:p w14:paraId="3E4C5B06" w14:textId="77777777" w:rsidR="00F646C3" w:rsidRPr="00F646C3" w:rsidRDefault="00F646C3" w:rsidP="00F646C3">
                  <w:pPr>
                    <w:tabs>
                      <w:tab w:val="left" w:pos="470"/>
                      <w:tab w:val="left" w:pos="6270"/>
                    </w:tabs>
                    <w:spacing w:after="0" w:line="240" w:lineRule="auto"/>
                    <w:rPr>
                      <w:rFonts w:ascii="PT Astra Serif" w:eastAsia="Lucida Sans Unicode" w:hAnsi="PT Astra Serif"/>
                      <w:b/>
                      <w:color w:val="000000"/>
                      <w:lang w:eastAsia="en-US" w:bidi="en-US"/>
                    </w:rPr>
                  </w:pPr>
                  <w:r w:rsidRPr="00F646C3">
                    <w:rPr>
                      <w:rFonts w:ascii="PT Astra Serif" w:eastAsia="Lucida Sans Unicode" w:hAnsi="PT Astra Serif"/>
                      <w:b/>
                      <w:color w:val="000000"/>
                      <w:lang w:eastAsia="en-US" w:bidi="en-US"/>
                    </w:rPr>
                    <w:t>директора _________________/C.М.Гурьянова/</w:t>
                  </w:r>
                </w:p>
                <w:p w14:paraId="11997B49" w14:textId="124CC881" w:rsidR="00CD083F" w:rsidRPr="001D06A5" w:rsidRDefault="00F646C3" w:rsidP="00F646C3">
                  <w:pPr>
                    <w:spacing w:after="0" w:line="240" w:lineRule="auto"/>
                    <w:ind w:right="-1"/>
                    <w:rPr>
                      <w:rFonts w:ascii="PT Astra Serif" w:hAnsi="PT Astra Serif"/>
                    </w:rPr>
                  </w:pPr>
                  <w:r w:rsidRPr="00F646C3">
                    <w:rPr>
                      <w:rFonts w:ascii="PT Astra Serif" w:eastAsia="Lucida Sans Unicode" w:hAnsi="PT Astra Serif"/>
                      <w:b/>
                      <w:color w:val="000000"/>
                      <w:lang w:eastAsia="en-US" w:bidi="en-US"/>
                    </w:rPr>
                    <w:t>М.п.</w:t>
                  </w:r>
                </w:p>
              </w:tc>
            </w:tr>
          </w:tbl>
          <w:p w14:paraId="5C26487A" w14:textId="77777777" w:rsidR="00F4406A" w:rsidRPr="001D06A5" w:rsidRDefault="00F4406A" w:rsidP="00F4406A">
            <w:pPr>
              <w:widowControl w:val="0"/>
              <w:shd w:val="clear" w:color="auto" w:fill="FFFFFF"/>
              <w:autoSpaceDE w:val="0"/>
              <w:autoSpaceDN w:val="0"/>
              <w:adjustRightInd w:val="0"/>
              <w:spacing w:after="0" w:line="240" w:lineRule="auto"/>
              <w:ind w:right="2"/>
              <w:jc w:val="both"/>
              <w:rPr>
                <w:rFonts w:ascii="PT Astra Serif" w:hAnsi="PT Astra Serif"/>
              </w:rPr>
            </w:pPr>
          </w:p>
        </w:tc>
        <w:tc>
          <w:tcPr>
            <w:tcW w:w="4659" w:type="dxa"/>
          </w:tcPr>
          <w:p w14:paraId="43B769C7" w14:textId="77777777" w:rsidR="00F4406A" w:rsidRPr="001D06A5" w:rsidRDefault="00F4406A" w:rsidP="00F4406A">
            <w:pPr>
              <w:widowControl w:val="0"/>
              <w:spacing w:after="0" w:line="240" w:lineRule="auto"/>
              <w:ind w:right="2"/>
              <w:jc w:val="both"/>
              <w:rPr>
                <w:rFonts w:ascii="PT Astra Serif" w:hAnsi="PT Astra Serif"/>
              </w:rPr>
            </w:pPr>
          </w:p>
          <w:p w14:paraId="1C6064E8" w14:textId="30D78DA7" w:rsidR="000276A0" w:rsidRPr="000276A0" w:rsidRDefault="00005035" w:rsidP="000276A0">
            <w:pPr>
              <w:widowControl w:val="0"/>
              <w:spacing w:after="0" w:line="240" w:lineRule="auto"/>
              <w:ind w:right="2"/>
              <w:jc w:val="both"/>
              <w:rPr>
                <w:rFonts w:ascii="PT Astra Serif" w:hAnsi="PT Astra Serif"/>
              </w:rPr>
            </w:pPr>
            <w:r w:rsidRPr="001D06A5">
              <w:rPr>
                <w:rFonts w:ascii="PT Astra Serif" w:hAnsi="PT Astra Serif"/>
              </w:rPr>
              <w:t xml:space="preserve">Поставщик:                      </w:t>
            </w:r>
          </w:p>
          <w:p w14:paraId="5546EFB1" w14:textId="43C4DC42" w:rsidR="000276A0" w:rsidRDefault="000276A0" w:rsidP="000276A0">
            <w:pPr>
              <w:widowControl w:val="0"/>
              <w:spacing w:after="0" w:line="240" w:lineRule="auto"/>
              <w:ind w:right="2"/>
              <w:jc w:val="both"/>
              <w:rPr>
                <w:rFonts w:ascii="PT Astra Serif" w:hAnsi="PT Astra Serif"/>
                <w:b/>
              </w:rPr>
            </w:pPr>
          </w:p>
          <w:p w14:paraId="7242B9EC" w14:textId="04E38CCC" w:rsidR="00F27473" w:rsidRDefault="00F27473" w:rsidP="000276A0">
            <w:pPr>
              <w:widowControl w:val="0"/>
              <w:spacing w:after="0" w:line="240" w:lineRule="auto"/>
              <w:ind w:right="2"/>
              <w:jc w:val="both"/>
              <w:rPr>
                <w:rFonts w:ascii="PT Astra Serif" w:hAnsi="PT Astra Serif"/>
                <w:b/>
              </w:rPr>
            </w:pPr>
          </w:p>
          <w:p w14:paraId="289D1D8A" w14:textId="2E831026" w:rsidR="00F27473" w:rsidRDefault="00F27473" w:rsidP="000276A0">
            <w:pPr>
              <w:widowControl w:val="0"/>
              <w:spacing w:after="0" w:line="240" w:lineRule="auto"/>
              <w:ind w:right="2"/>
              <w:jc w:val="both"/>
              <w:rPr>
                <w:rFonts w:ascii="PT Astra Serif" w:hAnsi="PT Astra Serif"/>
                <w:b/>
              </w:rPr>
            </w:pPr>
          </w:p>
          <w:p w14:paraId="750F538C" w14:textId="68052894" w:rsidR="00F27473" w:rsidRDefault="00F27473" w:rsidP="000276A0">
            <w:pPr>
              <w:widowControl w:val="0"/>
              <w:spacing w:after="0" w:line="240" w:lineRule="auto"/>
              <w:ind w:right="2"/>
              <w:jc w:val="both"/>
              <w:rPr>
                <w:rFonts w:ascii="PT Astra Serif" w:hAnsi="PT Astra Serif"/>
                <w:b/>
              </w:rPr>
            </w:pPr>
          </w:p>
          <w:p w14:paraId="28F2A662" w14:textId="7FE5D7A9" w:rsidR="00F27473" w:rsidRDefault="00F27473" w:rsidP="000276A0">
            <w:pPr>
              <w:widowControl w:val="0"/>
              <w:spacing w:after="0" w:line="240" w:lineRule="auto"/>
              <w:ind w:right="2"/>
              <w:jc w:val="both"/>
              <w:rPr>
                <w:rFonts w:ascii="PT Astra Serif" w:hAnsi="PT Astra Serif"/>
                <w:b/>
              </w:rPr>
            </w:pPr>
          </w:p>
          <w:p w14:paraId="2F8F7B56" w14:textId="2E7B5F58" w:rsidR="00F27473" w:rsidRDefault="00F27473" w:rsidP="000276A0">
            <w:pPr>
              <w:widowControl w:val="0"/>
              <w:spacing w:after="0" w:line="240" w:lineRule="auto"/>
              <w:ind w:right="2"/>
              <w:jc w:val="both"/>
              <w:rPr>
                <w:rFonts w:ascii="PT Astra Serif" w:hAnsi="PT Astra Serif"/>
                <w:b/>
              </w:rPr>
            </w:pPr>
          </w:p>
          <w:p w14:paraId="4E058949" w14:textId="457098F3" w:rsidR="00F27473" w:rsidRDefault="00F27473" w:rsidP="000276A0">
            <w:pPr>
              <w:widowControl w:val="0"/>
              <w:spacing w:after="0" w:line="240" w:lineRule="auto"/>
              <w:ind w:right="2"/>
              <w:jc w:val="both"/>
              <w:rPr>
                <w:rFonts w:ascii="PT Astra Serif" w:hAnsi="PT Astra Serif"/>
                <w:b/>
              </w:rPr>
            </w:pPr>
          </w:p>
          <w:p w14:paraId="0BA87D8B" w14:textId="59E4FA1D" w:rsidR="00F27473" w:rsidRDefault="00F27473" w:rsidP="000276A0">
            <w:pPr>
              <w:widowControl w:val="0"/>
              <w:spacing w:after="0" w:line="240" w:lineRule="auto"/>
              <w:ind w:right="2"/>
              <w:jc w:val="both"/>
              <w:rPr>
                <w:rFonts w:ascii="PT Astra Serif" w:hAnsi="PT Astra Serif"/>
                <w:b/>
              </w:rPr>
            </w:pPr>
          </w:p>
          <w:p w14:paraId="405C025A" w14:textId="24D30C0A" w:rsidR="00F27473" w:rsidRDefault="00F27473" w:rsidP="000276A0">
            <w:pPr>
              <w:widowControl w:val="0"/>
              <w:spacing w:after="0" w:line="240" w:lineRule="auto"/>
              <w:ind w:right="2"/>
              <w:jc w:val="both"/>
              <w:rPr>
                <w:rFonts w:ascii="PT Astra Serif" w:hAnsi="PT Astra Serif"/>
                <w:b/>
              </w:rPr>
            </w:pPr>
          </w:p>
          <w:p w14:paraId="4F81B133" w14:textId="3D77DC00" w:rsidR="00F27473" w:rsidRDefault="00F27473" w:rsidP="000276A0">
            <w:pPr>
              <w:widowControl w:val="0"/>
              <w:spacing w:after="0" w:line="240" w:lineRule="auto"/>
              <w:ind w:right="2"/>
              <w:jc w:val="both"/>
              <w:rPr>
                <w:rFonts w:ascii="PT Astra Serif" w:hAnsi="PT Astra Serif"/>
                <w:b/>
              </w:rPr>
            </w:pPr>
          </w:p>
          <w:p w14:paraId="3A3FCA1C" w14:textId="3C397368" w:rsidR="00F27473" w:rsidRDefault="00F27473" w:rsidP="000276A0">
            <w:pPr>
              <w:widowControl w:val="0"/>
              <w:spacing w:after="0" w:line="240" w:lineRule="auto"/>
              <w:ind w:right="2"/>
              <w:jc w:val="both"/>
              <w:rPr>
                <w:rFonts w:ascii="PT Astra Serif" w:hAnsi="PT Astra Serif"/>
                <w:b/>
              </w:rPr>
            </w:pPr>
          </w:p>
          <w:p w14:paraId="030D3174" w14:textId="2C2EEC5C" w:rsidR="00F27473" w:rsidRDefault="00F27473" w:rsidP="000276A0">
            <w:pPr>
              <w:widowControl w:val="0"/>
              <w:spacing w:after="0" w:line="240" w:lineRule="auto"/>
              <w:ind w:right="2"/>
              <w:jc w:val="both"/>
              <w:rPr>
                <w:rFonts w:ascii="PT Astra Serif" w:hAnsi="PT Astra Serif"/>
                <w:b/>
              </w:rPr>
            </w:pPr>
          </w:p>
          <w:p w14:paraId="1F2E4843" w14:textId="4D96FDB8" w:rsidR="00F27473" w:rsidRDefault="00F27473" w:rsidP="000276A0">
            <w:pPr>
              <w:widowControl w:val="0"/>
              <w:spacing w:after="0" w:line="240" w:lineRule="auto"/>
              <w:ind w:right="2"/>
              <w:jc w:val="both"/>
              <w:rPr>
                <w:rFonts w:ascii="PT Astra Serif" w:hAnsi="PT Astra Serif"/>
                <w:b/>
              </w:rPr>
            </w:pPr>
          </w:p>
          <w:p w14:paraId="34904B58" w14:textId="1EA73E18" w:rsidR="00F27473" w:rsidRDefault="00F27473" w:rsidP="000276A0">
            <w:pPr>
              <w:widowControl w:val="0"/>
              <w:spacing w:after="0" w:line="240" w:lineRule="auto"/>
              <w:ind w:right="2"/>
              <w:jc w:val="both"/>
              <w:rPr>
                <w:rFonts w:ascii="PT Astra Serif" w:hAnsi="PT Astra Serif"/>
                <w:b/>
              </w:rPr>
            </w:pPr>
          </w:p>
          <w:p w14:paraId="1105F15E" w14:textId="77777777" w:rsidR="00F27473" w:rsidRDefault="00F27473" w:rsidP="000276A0">
            <w:pPr>
              <w:widowControl w:val="0"/>
              <w:spacing w:after="0" w:line="240" w:lineRule="auto"/>
              <w:ind w:right="2"/>
              <w:jc w:val="both"/>
              <w:rPr>
                <w:rFonts w:ascii="PT Astra Serif" w:hAnsi="PT Astra Serif"/>
                <w:b/>
              </w:rPr>
            </w:pPr>
          </w:p>
          <w:p w14:paraId="77E0F9EC" w14:textId="77777777" w:rsidR="000276A0" w:rsidRDefault="000276A0" w:rsidP="000276A0">
            <w:pPr>
              <w:widowControl w:val="0"/>
              <w:spacing w:after="0" w:line="240" w:lineRule="auto"/>
              <w:ind w:right="2"/>
              <w:jc w:val="both"/>
              <w:rPr>
                <w:rFonts w:ascii="PT Astra Serif" w:hAnsi="PT Astra Serif"/>
                <w:b/>
              </w:rPr>
            </w:pPr>
          </w:p>
          <w:p w14:paraId="295F239F" w14:textId="77777777" w:rsidR="000276A0" w:rsidRDefault="000276A0" w:rsidP="000276A0">
            <w:pPr>
              <w:widowControl w:val="0"/>
              <w:spacing w:after="0" w:line="240" w:lineRule="auto"/>
              <w:ind w:right="2"/>
              <w:jc w:val="both"/>
              <w:rPr>
                <w:rFonts w:ascii="PT Astra Serif" w:hAnsi="PT Astra Serif"/>
                <w:b/>
              </w:rPr>
            </w:pPr>
          </w:p>
          <w:p w14:paraId="3C32F633" w14:textId="77777777" w:rsidR="000276A0" w:rsidRDefault="000276A0" w:rsidP="000276A0">
            <w:pPr>
              <w:widowControl w:val="0"/>
              <w:spacing w:after="0" w:line="240" w:lineRule="auto"/>
              <w:ind w:right="2"/>
              <w:jc w:val="both"/>
              <w:rPr>
                <w:rFonts w:ascii="PT Astra Serif" w:hAnsi="PT Astra Serif"/>
                <w:b/>
              </w:rPr>
            </w:pPr>
          </w:p>
          <w:p w14:paraId="30C51ECC" w14:textId="41E6540B" w:rsidR="000276A0" w:rsidRPr="000276A0" w:rsidRDefault="000276A0" w:rsidP="000276A0">
            <w:pPr>
              <w:widowControl w:val="0"/>
              <w:spacing w:after="0" w:line="240" w:lineRule="auto"/>
              <w:ind w:right="2"/>
              <w:jc w:val="both"/>
              <w:rPr>
                <w:rFonts w:ascii="PT Astra Serif" w:hAnsi="PT Astra Serif"/>
                <w:b/>
              </w:rPr>
            </w:pPr>
            <w:r w:rsidRPr="000276A0">
              <w:rPr>
                <w:rFonts w:ascii="PT Astra Serif" w:hAnsi="PT Astra Serif"/>
                <w:b/>
              </w:rPr>
              <w:t>ИП</w:t>
            </w:r>
          </w:p>
          <w:p w14:paraId="153B5759" w14:textId="2C09640A" w:rsidR="000276A0" w:rsidRPr="000276A0" w:rsidRDefault="000276A0" w:rsidP="000276A0">
            <w:pPr>
              <w:widowControl w:val="0"/>
              <w:spacing w:after="0" w:line="240" w:lineRule="auto"/>
              <w:ind w:right="2"/>
              <w:jc w:val="both"/>
              <w:rPr>
                <w:rFonts w:ascii="PT Astra Serif" w:hAnsi="PT Astra Serif"/>
                <w:b/>
              </w:rPr>
            </w:pPr>
            <w:r w:rsidRPr="000276A0">
              <w:rPr>
                <w:rFonts w:ascii="PT Astra Serif" w:hAnsi="PT Astra Serif"/>
                <w:b/>
              </w:rPr>
              <w:t xml:space="preserve">_____________________ </w:t>
            </w:r>
          </w:p>
          <w:p w14:paraId="20929FA4" w14:textId="77777777" w:rsidR="000276A0" w:rsidRPr="000276A0" w:rsidRDefault="000276A0" w:rsidP="000276A0">
            <w:pPr>
              <w:widowControl w:val="0"/>
              <w:spacing w:after="0" w:line="240" w:lineRule="auto"/>
              <w:ind w:right="2"/>
              <w:jc w:val="both"/>
              <w:rPr>
                <w:rFonts w:ascii="PT Astra Serif" w:hAnsi="PT Astra Serif"/>
                <w:b/>
              </w:rPr>
            </w:pPr>
            <w:r w:rsidRPr="000276A0">
              <w:rPr>
                <w:rFonts w:ascii="PT Astra Serif" w:hAnsi="PT Astra Serif"/>
                <w:b/>
              </w:rPr>
              <w:t>М.п.</w:t>
            </w:r>
          </w:p>
          <w:p w14:paraId="7C0325A1" w14:textId="1FC79D62" w:rsidR="00F646C3" w:rsidRDefault="00F646C3" w:rsidP="00B223AC">
            <w:pPr>
              <w:widowControl w:val="0"/>
              <w:spacing w:after="0" w:line="240" w:lineRule="auto"/>
              <w:ind w:right="2"/>
              <w:jc w:val="both"/>
              <w:rPr>
                <w:rFonts w:ascii="PT Astra Serif" w:hAnsi="PT Astra Serif"/>
                <w:b/>
              </w:rPr>
            </w:pPr>
          </w:p>
          <w:p w14:paraId="47ED70DF" w14:textId="7B1004A8" w:rsidR="00F646C3" w:rsidRDefault="00F646C3" w:rsidP="00B223AC">
            <w:pPr>
              <w:widowControl w:val="0"/>
              <w:spacing w:after="0" w:line="240" w:lineRule="auto"/>
              <w:ind w:right="2"/>
              <w:jc w:val="both"/>
              <w:rPr>
                <w:rFonts w:ascii="PT Astra Serif" w:hAnsi="PT Astra Serif"/>
                <w:b/>
              </w:rPr>
            </w:pPr>
          </w:p>
          <w:p w14:paraId="308FA595" w14:textId="11D0050C" w:rsidR="00F646C3" w:rsidRDefault="00F646C3" w:rsidP="00B223AC">
            <w:pPr>
              <w:widowControl w:val="0"/>
              <w:spacing w:after="0" w:line="240" w:lineRule="auto"/>
              <w:ind w:right="2"/>
              <w:jc w:val="both"/>
              <w:rPr>
                <w:rFonts w:ascii="PT Astra Serif" w:hAnsi="PT Astra Serif"/>
                <w:b/>
              </w:rPr>
            </w:pPr>
          </w:p>
          <w:p w14:paraId="745E4E82" w14:textId="60F6D76C" w:rsidR="00F646C3" w:rsidRDefault="00F646C3" w:rsidP="00B223AC">
            <w:pPr>
              <w:widowControl w:val="0"/>
              <w:spacing w:after="0" w:line="240" w:lineRule="auto"/>
              <w:ind w:right="2"/>
              <w:jc w:val="both"/>
              <w:rPr>
                <w:rFonts w:ascii="PT Astra Serif" w:hAnsi="PT Astra Serif"/>
                <w:b/>
              </w:rPr>
            </w:pPr>
          </w:p>
          <w:p w14:paraId="78B3305C" w14:textId="0D53295E" w:rsidR="00F646C3" w:rsidRDefault="00F646C3" w:rsidP="00B223AC">
            <w:pPr>
              <w:widowControl w:val="0"/>
              <w:spacing w:after="0" w:line="240" w:lineRule="auto"/>
              <w:ind w:right="2"/>
              <w:jc w:val="both"/>
              <w:rPr>
                <w:rFonts w:ascii="PT Astra Serif" w:hAnsi="PT Astra Serif"/>
                <w:b/>
              </w:rPr>
            </w:pPr>
          </w:p>
          <w:p w14:paraId="4A66BD03" w14:textId="626DE8F7" w:rsidR="00F646C3" w:rsidRDefault="00F646C3" w:rsidP="00B223AC">
            <w:pPr>
              <w:widowControl w:val="0"/>
              <w:spacing w:after="0" w:line="240" w:lineRule="auto"/>
              <w:ind w:right="2"/>
              <w:jc w:val="both"/>
              <w:rPr>
                <w:rFonts w:ascii="PT Astra Serif" w:hAnsi="PT Astra Serif"/>
                <w:b/>
              </w:rPr>
            </w:pPr>
          </w:p>
          <w:p w14:paraId="2D8F3382" w14:textId="69B7CBA7" w:rsidR="00F646C3" w:rsidRDefault="00F646C3" w:rsidP="00B223AC">
            <w:pPr>
              <w:widowControl w:val="0"/>
              <w:spacing w:after="0" w:line="240" w:lineRule="auto"/>
              <w:ind w:right="2"/>
              <w:jc w:val="both"/>
              <w:rPr>
                <w:rFonts w:ascii="PT Astra Serif" w:hAnsi="PT Astra Serif"/>
                <w:b/>
              </w:rPr>
            </w:pPr>
          </w:p>
          <w:p w14:paraId="4B0CC62B" w14:textId="441B4D2B" w:rsidR="00F646C3" w:rsidRDefault="00F646C3" w:rsidP="00B223AC">
            <w:pPr>
              <w:widowControl w:val="0"/>
              <w:spacing w:after="0" w:line="240" w:lineRule="auto"/>
              <w:ind w:right="2"/>
              <w:jc w:val="both"/>
              <w:rPr>
                <w:rFonts w:ascii="PT Astra Serif" w:hAnsi="PT Astra Serif"/>
                <w:b/>
              </w:rPr>
            </w:pPr>
          </w:p>
          <w:p w14:paraId="666C3386" w14:textId="600191C4" w:rsidR="00F646C3" w:rsidRDefault="00F646C3" w:rsidP="00B223AC">
            <w:pPr>
              <w:widowControl w:val="0"/>
              <w:spacing w:after="0" w:line="240" w:lineRule="auto"/>
              <w:ind w:right="2"/>
              <w:jc w:val="both"/>
              <w:rPr>
                <w:rFonts w:ascii="PT Astra Serif" w:hAnsi="PT Astra Serif"/>
                <w:b/>
              </w:rPr>
            </w:pPr>
          </w:p>
          <w:p w14:paraId="3741F03C" w14:textId="77A9F414" w:rsidR="00F646C3" w:rsidRDefault="00F646C3" w:rsidP="00B223AC">
            <w:pPr>
              <w:widowControl w:val="0"/>
              <w:spacing w:after="0" w:line="240" w:lineRule="auto"/>
              <w:ind w:right="2"/>
              <w:jc w:val="both"/>
              <w:rPr>
                <w:rFonts w:ascii="PT Astra Serif" w:hAnsi="PT Astra Serif"/>
                <w:b/>
              </w:rPr>
            </w:pPr>
          </w:p>
          <w:p w14:paraId="4E058BA4" w14:textId="45CAED77" w:rsidR="00F646C3" w:rsidRDefault="00F646C3" w:rsidP="00B223AC">
            <w:pPr>
              <w:widowControl w:val="0"/>
              <w:spacing w:after="0" w:line="240" w:lineRule="auto"/>
              <w:ind w:right="2"/>
              <w:jc w:val="both"/>
              <w:rPr>
                <w:rFonts w:ascii="PT Astra Serif" w:hAnsi="PT Astra Serif"/>
                <w:b/>
              </w:rPr>
            </w:pPr>
          </w:p>
          <w:p w14:paraId="1504D4BC" w14:textId="7561F65A" w:rsidR="00F646C3" w:rsidRDefault="00F646C3" w:rsidP="00B223AC">
            <w:pPr>
              <w:widowControl w:val="0"/>
              <w:spacing w:after="0" w:line="240" w:lineRule="auto"/>
              <w:ind w:right="2"/>
              <w:jc w:val="both"/>
              <w:rPr>
                <w:rFonts w:ascii="PT Astra Serif" w:hAnsi="PT Astra Serif"/>
                <w:b/>
              </w:rPr>
            </w:pPr>
          </w:p>
          <w:p w14:paraId="4A34D487" w14:textId="77777777" w:rsidR="00F646C3" w:rsidRDefault="00F646C3" w:rsidP="00B223AC">
            <w:pPr>
              <w:widowControl w:val="0"/>
              <w:spacing w:after="0" w:line="240" w:lineRule="auto"/>
              <w:ind w:right="2"/>
              <w:jc w:val="both"/>
              <w:rPr>
                <w:rFonts w:ascii="PT Astra Serif" w:hAnsi="PT Astra Serif"/>
                <w:b/>
              </w:rPr>
            </w:pPr>
          </w:p>
          <w:p w14:paraId="40386D5F" w14:textId="77777777" w:rsidR="00736882" w:rsidRDefault="00736882" w:rsidP="00B223AC">
            <w:pPr>
              <w:widowControl w:val="0"/>
              <w:spacing w:after="0" w:line="240" w:lineRule="auto"/>
              <w:ind w:right="2"/>
              <w:jc w:val="both"/>
              <w:rPr>
                <w:rFonts w:ascii="PT Astra Serif" w:hAnsi="PT Astra Serif"/>
                <w:b/>
              </w:rPr>
            </w:pPr>
          </w:p>
          <w:p w14:paraId="4FC8A7A2" w14:textId="77777777" w:rsidR="00736882" w:rsidRDefault="00736882" w:rsidP="00B223AC">
            <w:pPr>
              <w:widowControl w:val="0"/>
              <w:spacing w:after="0" w:line="240" w:lineRule="auto"/>
              <w:ind w:right="2"/>
              <w:jc w:val="both"/>
              <w:rPr>
                <w:rFonts w:ascii="PT Astra Serif" w:hAnsi="PT Astra Serif"/>
                <w:b/>
              </w:rPr>
            </w:pPr>
          </w:p>
          <w:p w14:paraId="5FD3CEB0" w14:textId="77777777" w:rsidR="00736882" w:rsidRDefault="00736882" w:rsidP="00B223AC">
            <w:pPr>
              <w:widowControl w:val="0"/>
              <w:spacing w:after="0" w:line="240" w:lineRule="auto"/>
              <w:ind w:right="2"/>
              <w:jc w:val="both"/>
              <w:rPr>
                <w:rFonts w:ascii="PT Astra Serif" w:hAnsi="PT Astra Serif"/>
                <w:b/>
              </w:rPr>
            </w:pPr>
          </w:p>
          <w:p w14:paraId="1AD50B48" w14:textId="77777777" w:rsidR="00BB1260" w:rsidRDefault="00BB1260" w:rsidP="00B223AC">
            <w:pPr>
              <w:widowControl w:val="0"/>
              <w:spacing w:after="0" w:line="240" w:lineRule="auto"/>
              <w:ind w:right="2"/>
              <w:jc w:val="both"/>
              <w:rPr>
                <w:rFonts w:ascii="PT Astra Serif" w:hAnsi="PT Astra Serif"/>
                <w:b/>
              </w:rPr>
            </w:pPr>
          </w:p>
          <w:p w14:paraId="7E6C66D9" w14:textId="77777777" w:rsidR="00BB1260" w:rsidRDefault="00BB1260" w:rsidP="00B223AC">
            <w:pPr>
              <w:widowControl w:val="0"/>
              <w:spacing w:after="0" w:line="240" w:lineRule="auto"/>
              <w:ind w:right="2"/>
              <w:jc w:val="both"/>
              <w:rPr>
                <w:rFonts w:ascii="PT Astra Serif" w:hAnsi="PT Astra Serif"/>
                <w:b/>
              </w:rPr>
            </w:pPr>
          </w:p>
          <w:p w14:paraId="672188FF" w14:textId="77777777" w:rsidR="00B223AC" w:rsidRPr="00B223AC" w:rsidRDefault="00B223AC" w:rsidP="00B223AC">
            <w:pPr>
              <w:widowControl w:val="0"/>
              <w:spacing w:after="0" w:line="240" w:lineRule="auto"/>
              <w:ind w:right="2"/>
              <w:jc w:val="both"/>
              <w:rPr>
                <w:rFonts w:ascii="PT Astra Serif" w:hAnsi="PT Astra Serif"/>
              </w:rPr>
            </w:pPr>
          </w:p>
          <w:p w14:paraId="0C918D62" w14:textId="77777777" w:rsidR="00F4406A" w:rsidRPr="001D06A5" w:rsidRDefault="00F4406A" w:rsidP="00005035">
            <w:pPr>
              <w:widowControl w:val="0"/>
              <w:spacing w:after="0" w:line="240" w:lineRule="auto"/>
              <w:ind w:right="2" w:firstLine="708"/>
              <w:jc w:val="both"/>
              <w:rPr>
                <w:rFonts w:ascii="PT Astra Serif" w:hAnsi="PT Astra Serif"/>
              </w:rPr>
            </w:pPr>
          </w:p>
        </w:tc>
      </w:tr>
    </w:tbl>
    <w:p w14:paraId="0DC19E29" w14:textId="77777777" w:rsidR="00DD5D42" w:rsidRDefault="00DD5D42" w:rsidP="00DD5D42">
      <w:pPr>
        <w:widowControl w:val="0"/>
        <w:shd w:val="clear" w:color="auto" w:fill="FFFFFF"/>
        <w:spacing w:after="0" w:line="240" w:lineRule="auto"/>
        <w:ind w:right="2"/>
        <w:rPr>
          <w:rFonts w:ascii="PT Astra Serif" w:hAnsi="PT Astra Serif"/>
        </w:rPr>
      </w:pPr>
    </w:p>
    <w:p w14:paraId="57DD4E8E" w14:textId="77777777" w:rsidR="009F215E" w:rsidRDefault="009F215E" w:rsidP="009F215E">
      <w:pPr>
        <w:widowControl w:val="0"/>
        <w:shd w:val="clear" w:color="auto" w:fill="FFFFFF"/>
        <w:spacing w:after="0" w:line="240" w:lineRule="auto"/>
        <w:ind w:right="2"/>
        <w:rPr>
          <w:rFonts w:ascii="PT Astra Serif" w:hAnsi="PT Astra Serif"/>
        </w:rPr>
      </w:pPr>
    </w:p>
    <w:p w14:paraId="601B783F" w14:textId="77777777" w:rsidR="00CA1EEC" w:rsidRDefault="00CA1EEC" w:rsidP="009F215E">
      <w:pPr>
        <w:widowControl w:val="0"/>
        <w:shd w:val="clear" w:color="auto" w:fill="FFFFFF"/>
        <w:spacing w:after="0" w:line="240" w:lineRule="auto"/>
        <w:ind w:right="2"/>
        <w:jc w:val="right"/>
        <w:rPr>
          <w:rFonts w:ascii="PT Astra Serif" w:hAnsi="PT Astra Serif"/>
        </w:rPr>
      </w:pPr>
    </w:p>
    <w:p w14:paraId="18E100DA" w14:textId="77777777" w:rsidR="001D7809" w:rsidRDefault="001D7809" w:rsidP="009F215E">
      <w:pPr>
        <w:widowControl w:val="0"/>
        <w:shd w:val="clear" w:color="auto" w:fill="FFFFFF"/>
        <w:spacing w:after="0" w:line="240" w:lineRule="auto"/>
        <w:ind w:right="2"/>
        <w:jc w:val="right"/>
        <w:rPr>
          <w:rFonts w:ascii="PT Astra Serif" w:hAnsi="PT Astra Serif"/>
        </w:rPr>
      </w:pPr>
    </w:p>
    <w:p w14:paraId="2AB9BAEE" w14:textId="77777777" w:rsidR="00F27473" w:rsidRDefault="00D1650A" w:rsidP="00D1650A">
      <w:pPr>
        <w:widowControl w:val="0"/>
        <w:shd w:val="clear" w:color="auto" w:fill="FFFFFF"/>
        <w:spacing w:after="0" w:line="240" w:lineRule="auto"/>
        <w:ind w:right="2"/>
        <w:rPr>
          <w:rFonts w:ascii="PT Astra Serif" w:hAnsi="PT Astra Serif"/>
        </w:rPr>
      </w:pPr>
      <w:r w:rsidRPr="00D1650A">
        <w:rPr>
          <w:rFonts w:ascii="PT Astra Serif" w:hAnsi="PT Astra Serif"/>
        </w:rPr>
        <w:t xml:space="preserve">                                                             </w:t>
      </w:r>
    </w:p>
    <w:p w14:paraId="3E9BB920" w14:textId="52BD5823" w:rsidR="00D1650A" w:rsidRPr="00D1650A" w:rsidRDefault="00F27473" w:rsidP="00D1650A">
      <w:pPr>
        <w:widowControl w:val="0"/>
        <w:shd w:val="clear" w:color="auto" w:fill="FFFFFF"/>
        <w:spacing w:after="0" w:line="240" w:lineRule="auto"/>
        <w:ind w:right="2"/>
        <w:rPr>
          <w:rFonts w:ascii="PT Astra Serif" w:hAnsi="PT Astra Serif"/>
        </w:rPr>
      </w:pPr>
      <w:r>
        <w:rPr>
          <w:rFonts w:ascii="PT Astra Serif" w:hAnsi="PT Astra Serif"/>
        </w:rPr>
        <w:lastRenderedPageBreak/>
        <w:t xml:space="preserve">                                                             </w:t>
      </w:r>
      <w:r w:rsidR="00D1650A" w:rsidRPr="00D1650A">
        <w:rPr>
          <w:rFonts w:ascii="PT Astra Serif" w:hAnsi="PT Astra Serif"/>
        </w:rPr>
        <w:t xml:space="preserve"> Спецификация                                                                                     </w:t>
      </w:r>
    </w:p>
    <w:p w14:paraId="7719E387" w14:textId="77777777" w:rsidR="00D1650A" w:rsidRPr="00D1650A" w:rsidRDefault="00D1650A" w:rsidP="00D1650A">
      <w:pPr>
        <w:widowControl w:val="0"/>
        <w:shd w:val="clear" w:color="auto" w:fill="FFFFFF"/>
        <w:spacing w:after="0" w:line="240" w:lineRule="auto"/>
        <w:ind w:right="2"/>
        <w:rPr>
          <w:rFonts w:ascii="PT Astra Serif" w:hAnsi="PT Astra Serif"/>
        </w:rPr>
      </w:pPr>
    </w:p>
    <w:p w14:paraId="373AA941" w14:textId="77777777" w:rsidR="00D1650A" w:rsidRPr="00D1650A" w:rsidRDefault="00D1650A" w:rsidP="00D1650A">
      <w:pPr>
        <w:widowControl w:val="0"/>
        <w:shd w:val="clear" w:color="auto" w:fill="FFFFFF"/>
        <w:spacing w:after="0" w:line="240" w:lineRule="auto"/>
        <w:ind w:right="2"/>
        <w:rPr>
          <w:rFonts w:ascii="PT Astra Serif" w:hAnsi="PT Astra Serif"/>
        </w:rPr>
      </w:pPr>
      <w:r w:rsidRPr="00D1650A">
        <w:rPr>
          <w:rFonts w:ascii="PT Astra Serif" w:hAnsi="PT Astra Serif"/>
        </w:rPr>
        <w:t xml:space="preserve">                                                                                                                                             Приложение №1</w:t>
      </w:r>
    </w:p>
    <w:p w14:paraId="607BFC27" w14:textId="68C9D722" w:rsidR="00D1650A" w:rsidRPr="00D1650A" w:rsidRDefault="00D1650A" w:rsidP="00D1650A">
      <w:pPr>
        <w:widowControl w:val="0"/>
        <w:shd w:val="clear" w:color="auto" w:fill="FFFFFF"/>
        <w:spacing w:after="0" w:line="240" w:lineRule="auto"/>
        <w:ind w:right="2"/>
        <w:rPr>
          <w:rFonts w:ascii="PT Astra Serif" w:hAnsi="PT Astra Serif"/>
        </w:rPr>
      </w:pPr>
      <w:r w:rsidRPr="00D1650A">
        <w:rPr>
          <w:rFonts w:ascii="PT Astra Serif" w:hAnsi="PT Astra Serif"/>
        </w:rPr>
        <w:t xml:space="preserve"> </w:t>
      </w:r>
      <w:r>
        <w:rPr>
          <w:rFonts w:ascii="PT Astra Serif" w:hAnsi="PT Astra Serif"/>
        </w:rPr>
        <w:t xml:space="preserve">                                                                                                                                            </w:t>
      </w:r>
      <w:r w:rsidRPr="00D1650A">
        <w:rPr>
          <w:rFonts w:ascii="PT Astra Serif" w:hAnsi="PT Astra Serif"/>
        </w:rPr>
        <w:t>к контракту №</w:t>
      </w:r>
    </w:p>
    <w:p w14:paraId="0AEA5742" w14:textId="440DFDA3" w:rsidR="001D7809" w:rsidRDefault="00D1650A" w:rsidP="00D1650A">
      <w:pPr>
        <w:widowControl w:val="0"/>
        <w:shd w:val="clear" w:color="auto" w:fill="FFFFFF"/>
        <w:spacing w:after="0" w:line="240" w:lineRule="auto"/>
        <w:ind w:right="2"/>
        <w:rPr>
          <w:rFonts w:ascii="PT Astra Serif" w:hAnsi="PT Astra Serif"/>
        </w:rPr>
      </w:pPr>
      <w:r w:rsidRPr="00D1650A">
        <w:rPr>
          <w:rFonts w:ascii="PT Astra Serif" w:hAnsi="PT Astra Serif"/>
        </w:rPr>
        <w:t xml:space="preserve">           </w:t>
      </w:r>
      <w:r>
        <w:rPr>
          <w:rFonts w:ascii="PT Astra Serif" w:hAnsi="PT Astra Serif"/>
        </w:rPr>
        <w:t xml:space="preserve">                                                                                                                              </w:t>
      </w:r>
      <w:r w:rsidRPr="00D1650A">
        <w:rPr>
          <w:rFonts w:ascii="PT Astra Serif" w:hAnsi="PT Astra Serif"/>
        </w:rPr>
        <w:t xml:space="preserve"> от «  »             2026</w:t>
      </w:r>
    </w:p>
    <w:p w14:paraId="5B222AF5" w14:textId="77777777" w:rsidR="001D7809" w:rsidRDefault="001D7809" w:rsidP="009F215E">
      <w:pPr>
        <w:widowControl w:val="0"/>
        <w:shd w:val="clear" w:color="auto" w:fill="FFFFFF"/>
        <w:spacing w:after="0" w:line="240" w:lineRule="auto"/>
        <w:ind w:right="2"/>
        <w:jc w:val="right"/>
        <w:rPr>
          <w:rFonts w:ascii="PT Astra Serif" w:hAnsi="PT Astra Serif"/>
        </w:rPr>
      </w:pPr>
    </w:p>
    <w:p w14:paraId="48D6EABF" w14:textId="77777777" w:rsidR="001D7809" w:rsidRDefault="001D7809" w:rsidP="009F215E">
      <w:pPr>
        <w:widowControl w:val="0"/>
        <w:shd w:val="clear" w:color="auto" w:fill="FFFFFF"/>
        <w:spacing w:after="0" w:line="240" w:lineRule="auto"/>
        <w:ind w:right="2"/>
        <w:jc w:val="right"/>
        <w:rPr>
          <w:rFonts w:ascii="PT Astra Serif" w:hAnsi="PT Astra Serif"/>
        </w:rPr>
      </w:pPr>
    </w:p>
    <w:p w14:paraId="605BFE95" w14:textId="4771D34C" w:rsidR="00E12863" w:rsidRPr="00E12863" w:rsidRDefault="00B7380A" w:rsidP="00D1650A">
      <w:pPr>
        <w:widowControl w:val="0"/>
        <w:shd w:val="clear" w:color="auto" w:fill="FFFFFF"/>
        <w:spacing w:after="0" w:line="240" w:lineRule="auto"/>
        <w:ind w:right="2"/>
        <w:rPr>
          <w:rFonts w:ascii="PT Astra Serif" w:hAnsi="PT Astra Serif"/>
        </w:rPr>
      </w:pPr>
      <w:r>
        <w:rPr>
          <w:rFonts w:ascii="PT Astra Serif" w:hAnsi="PT Astra Serif"/>
        </w:rPr>
        <w:t xml:space="preserve">                                                                                                          </w:t>
      </w:r>
      <w:r w:rsidR="00E12863">
        <w:rPr>
          <w:rFonts w:ascii="PT Astra Serif" w:hAnsi="PT Astra Serif"/>
        </w:rPr>
        <w:t xml:space="preserve">                           </w:t>
      </w:r>
      <w:bookmarkStart w:id="0" w:name="_Hlk204765611"/>
    </w:p>
    <w:tbl>
      <w:tblPr>
        <w:tblpPr w:leftFromText="180" w:rightFromText="180" w:bottomFromText="200" w:vertAnchor="page" w:horzAnchor="page" w:tblpX="746" w:tblpY="2526"/>
        <w:tblW w:w="57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
        <w:gridCol w:w="1499"/>
        <w:gridCol w:w="3936"/>
        <w:gridCol w:w="938"/>
        <w:gridCol w:w="578"/>
        <w:gridCol w:w="1681"/>
        <w:gridCol w:w="908"/>
        <w:gridCol w:w="1006"/>
      </w:tblGrid>
      <w:tr w:rsidR="009F215E" w:rsidRPr="00353B78" w14:paraId="40B11328" w14:textId="77777777" w:rsidTr="0014291B">
        <w:tc>
          <w:tcPr>
            <w:tcW w:w="230" w:type="pct"/>
            <w:tcBorders>
              <w:top w:val="single" w:sz="4" w:space="0" w:color="auto"/>
              <w:left w:val="single" w:sz="4" w:space="0" w:color="auto"/>
              <w:bottom w:val="single" w:sz="4" w:space="0" w:color="auto"/>
              <w:right w:val="single" w:sz="4" w:space="0" w:color="auto"/>
            </w:tcBorders>
            <w:hideMark/>
          </w:tcPr>
          <w:bookmarkEnd w:id="0"/>
          <w:p w14:paraId="44428DD1" w14:textId="77777777" w:rsidR="009F215E" w:rsidRPr="00353B78" w:rsidRDefault="009F215E" w:rsidP="00B12FDF">
            <w:pPr>
              <w:widowControl w:val="0"/>
              <w:spacing w:after="0" w:line="240" w:lineRule="auto"/>
              <w:ind w:right="2"/>
              <w:rPr>
                <w:rFonts w:ascii="Times New Roman" w:hAnsi="Times New Roman"/>
                <w:sz w:val="18"/>
                <w:szCs w:val="18"/>
                <w:lang w:eastAsia="en-US"/>
              </w:rPr>
            </w:pPr>
            <w:r w:rsidRPr="00353B78">
              <w:rPr>
                <w:rFonts w:ascii="Times New Roman" w:hAnsi="Times New Roman"/>
                <w:sz w:val="18"/>
                <w:szCs w:val="18"/>
                <w:lang w:eastAsia="en-US"/>
              </w:rPr>
              <w:t>№ п/п</w:t>
            </w:r>
          </w:p>
        </w:tc>
        <w:tc>
          <w:tcPr>
            <w:tcW w:w="761" w:type="pct"/>
            <w:tcBorders>
              <w:top w:val="single" w:sz="4" w:space="0" w:color="auto"/>
              <w:left w:val="single" w:sz="4" w:space="0" w:color="auto"/>
              <w:bottom w:val="single" w:sz="4" w:space="0" w:color="auto"/>
              <w:right w:val="single" w:sz="4" w:space="0" w:color="auto"/>
            </w:tcBorders>
          </w:tcPr>
          <w:p w14:paraId="48477626" w14:textId="77777777" w:rsidR="009F215E" w:rsidRPr="00353B78" w:rsidRDefault="009F215E" w:rsidP="00B12FDF">
            <w:pPr>
              <w:widowControl w:val="0"/>
              <w:spacing w:after="0" w:line="240" w:lineRule="auto"/>
              <w:ind w:right="2"/>
              <w:rPr>
                <w:rFonts w:ascii="Times New Roman" w:hAnsi="Times New Roman"/>
                <w:sz w:val="18"/>
                <w:szCs w:val="18"/>
                <w:lang w:eastAsia="en-US"/>
              </w:rPr>
            </w:pPr>
            <w:r w:rsidRPr="00353B78">
              <w:rPr>
                <w:rFonts w:ascii="Times New Roman" w:hAnsi="Times New Roman"/>
                <w:sz w:val="18"/>
                <w:szCs w:val="18"/>
                <w:lang w:eastAsia="en-US"/>
              </w:rPr>
              <w:t>Наименование товара</w:t>
            </w:r>
          </w:p>
          <w:p w14:paraId="788C66DE" w14:textId="77777777" w:rsidR="009F215E" w:rsidRPr="00353B78" w:rsidRDefault="009F215E" w:rsidP="00B12FDF">
            <w:pPr>
              <w:widowControl w:val="0"/>
              <w:spacing w:after="0" w:line="240" w:lineRule="auto"/>
              <w:ind w:right="2"/>
              <w:rPr>
                <w:rFonts w:ascii="Times New Roman" w:hAnsi="Times New Roman"/>
                <w:sz w:val="18"/>
                <w:szCs w:val="18"/>
                <w:lang w:eastAsia="en-US"/>
              </w:rPr>
            </w:pPr>
          </w:p>
        </w:tc>
        <w:tc>
          <w:tcPr>
            <w:tcW w:w="1849" w:type="pct"/>
            <w:tcBorders>
              <w:top w:val="single" w:sz="4" w:space="0" w:color="auto"/>
              <w:left w:val="single" w:sz="4" w:space="0" w:color="auto"/>
              <w:bottom w:val="single" w:sz="4" w:space="0" w:color="auto"/>
              <w:right w:val="single" w:sz="4" w:space="0" w:color="auto"/>
            </w:tcBorders>
            <w:hideMark/>
          </w:tcPr>
          <w:p w14:paraId="3D535566" w14:textId="77777777" w:rsidR="009F215E" w:rsidRPr="00353B78" w:rsidRDefault="009F215E" w:rsidP="00B12FDF">
            <w:pPr>
              <w:widowControl w:val="0"/>
              <w:spacing w:after="0" w:line="240" w:lineRule="auto"/>
              <w:ind w:right="2"/>
              <w:rPr>
                <w:rFonts w:ascii="Times New Roman" w:hAnsi="Times New Roman"/>
                <w:sz w:val="18"/>
                <w:szCs w:val="18"/>
                <w:lang w:eastAsia="en-US"/>
              </w:rPr>
            </w:pPr>
            <w:r w:rsidRPr="00353B78">
              <w:rPr>
                <w:rFonts w:ascii="Times New Roman" w:hAnsi="Times New Roman"/>
                <w:sz w:val="18"/>
                <w:szCs w:val="18"/>
                <w:lang w:eastAsia="en-US"/>
              </w:rPr>
              <w:t xml:space="preserve">Характеристики </w:t>
            </w:r>
          </w:p>
        </w:tc>
        <w:tc>
          <w:tcPr>
            <w:tcW w:w="487" w:type="pct"/>
            <w:tcBorders>
              <w:top w:val="single" w:sz="4" w:space="0" w:color="auto"/>
              <w:left w:val="single" w:sz="4" w:space="0" w:color="auto"/>
              <w:bottom w:val="single" w:sz="4" w:space="0" w:color="auto"/>
              <w:right w:val="single" w:sz="4" w:space="0" w:color="auto"/>
            </w:tcBorders>
            <w:hideMark/>
          </w:tcPr>
          <w:p w14:paraId="4100028C" w14:textId="77777777" w:rsidR="009F215E" w:rsidRPr="00353B78" w:rsidRDefault="009F215E" w:rsidP="00B12FDF">
            <w:pPr>
              <w:widowControl w:val="0"/>
              <w:spacing w:after="0" w:line="240" w:lineRule="auto"/>
              <w:ind w:right="2"/>
              <w:rPr>
                <w:rFonts w:ascii="Times New Roman" w:hAnsi="Times New Roman"/>
                <w:sz w:val="18"/>
                <w:szCs w:val="18"/>
                <w:lang w:eastAsia="en-US"/>
              </w:rPr>
            </w:pPr>
            <w:r w:rsidRPr="00353B78">
              <w:rPr>
                <w:rFonts w:ascii="Times New Roman" w:hAnsi="Times New Roman"/>
                <w:sz w:val="18"/>
                <w:szCs w:val="18"/>
                <w:lang w:eastAsia="en-US"/>
              </w:rPr>
              <w:t>Ед. изм.</w:t>
            </w:r>
          </w:p>
        </w:tc>
        <w:tc>
          <w:tcPr>
            <w:tcW w:w="277" w:type="pct"/>
            <w:tcBorders>
              <w:top w:val="single" w:sz="4" w:space="0" w:color="auto"/>
              <w:left w:val="single" w:sz="4" w:space="0" w:color="auto"/>
              <w:bottom w:val="single" w:sz="4" w:space="0" w:color="auto"/>
              <w:right w:val="single" w:sz="4" w:space="0" w:color="auto"/>
            </w:tcBorders>
            <w:hideMark/>
          </w:tcPr>
          <w:p w14:paraId="386E7C31" w14:textId="77777777" w:rsidR="009F215E" w:rsidRPr="00353B78" w:rsidRDefault="009F215E" w:rsidP="00B12FDF">
            <w:pPr>
              <w:widowControl w:val="0"/>
              <w:spacing w:after="0" w:line="240" w:lineRule="auto"/>
              <w:ind w:right="2"/>
              <w:rPr>
                <w:rFonts w:ascii="Times New Roman" w:hAnsi="Times New Roman"/>
                <w:sz w:val="18"/>
                <w:szCs w:val="18"/>
                <w:lang w:eastAsia="en-US"/>
              </w:rPr>
            </w:pPr>
            <w:r w:rsidRPr="00353B78">
              <w:rPr>
                <w:rFonts w:ascii="Times New Roman" w:hAnsi="Times New Roman"/>
                <w:sz w:val="18"/>
                <w:szCs w:val="18"/>
                <w:lang w:eastAsia="en-US"/>
              </w:rPr>
              <w:t>Кол-во</w:t>
            </w:r>
          </w:p>
        </w:tc>
        <w:tc>
          <w:tcPr>
            <w:tcW w:w="526" w:type="pct"/>
            <w:tcBorders>
              <w:top w:val="single" w:sz="4" w:space="0" w:color="auto"/>
              <w:left w:val="single" w:sz="4" w:space="0" w:color="auto"/>
              <w:bottom w:val="single" w:sz="4" w:space="0" w:color="auto"/>
              <w:right w:val="single" w:sz="4" w:space="0" w:color="auto"/>
            </w:tcBorders>
            <w:hideMark/>
          </w:tcPr>
          <w:p w14:paraId="019F3AA6" w14:textId="77777777" w:rsidR="009F215E" w:rsidRPr="00353B78" w:rsidRDefault="009F215E" w:rsidP="00B12FDF">
            <w:pPr>
              <w:snapToGrid w:val="0"/>
              <w:spacing w:line="240" w:lineRule="auto"/>
              <w:jc w:val="center"/>
              <w:rPr>
                <w:rFonts w:ascii="Times New Roman" w:hAnsi="Times New Roman"/>
                <w:color w:val="000000"/>
                <w:sz w:val="18"/>
                <w:szCs w:val="18"/>
                <w:lang w:eastAsia="en-US"/>
              </w:rPr>
            </w:pPr>
            <w:r w:rsidRPr="00353B78">
              <w:rPr>
                <w:rFonts w:ascii="Times New Roman" w:hAnsi="Times New Roman"/>
                <w:sz w:val="18"/>
                <w:szCs w:val="18"/>
                <w:lang w:eastAsia="en-US"/>
              </w:rPr>
              <w:t>Остаточный срок годности</w:t>
            </w:r>
          </w:p>
        </w:tc>
        <w:tc>
          <w:tcPr>
            <w:tcW w:w="413" w:type="pct"/>
            <w:tcBorders>
              <w:top w:val="single" w:sz="4" w:space="0" w:color="auto"/>
              <w:left w:val="single" w:sz="4" w:space="0" w:color="auto"/>
              <w:bottom w:val="single" w:sz="4" w:space="0" w:color="auto"/>
              <w:right w:val="single" w:sz="4" w:space="0" w:color="auto"/>
            </w:tcBorders>
            <w:vAlign w:val="center"/>
            <w:hideMark/>
          </w:tcPr>
          <w:p w14:paraId="5499936C" w14:textId="77777777" w:rsidR="009F215E" w:rsidRPr="00353B78" w:rsidRDefault="009F215E" w:rsidP="00B12FDF">
            <w:pPr>
              <w:snapToGrid w:val="0"/>
              <w:spacing w:line="240" w:lineRule="auto"/>
              <w:jc w:val="center"/>
              <w:rPr>
                <w:rFonts w:ascii="Times New Roman" w:hAnsi="Times New Roman"/>
                <w:color w:val="000000"/>
                <w:sz w:val="18"/>
                <w:szCs w:val="18"/>
                <w:lang w:eastAsia="en-US"/>
              </w:rPr>
            </w:pPr>
            <w:r w:rsidRPr="00353B78">
              <w:rPr>
                <w:rFonts w:ascii="Times New Roman" w:hAnsi="Times New Roman"/>
                <w:color w:val="000000"/>
                <w:sz w:val="18"/>
                <w:szCs w:val="18"/>
                <w:lang w:eastAsia="en-US"/>
              </w:rPr>
              <w:t>Цена в руб.   за единицу.</w:t>
            </w:r>
          </w:p>
        </w:tc>
        <w:tc>
          <w:tcPr>
            <w:tcW w:w="457" w:type="pct"/>
            <w:tcBorders>
              <w:top w:val="single" w:sz="4" w:space="0" w:color="auto"/>
              <w:left w:val="single" w:sz="4" w:space="0" w:color="auto"/>
              <w:bottom w:val="single" w:sz="4" w:space="0" w:color="auto"/>
              <w:right w:val="single" w:sz="4" w:space="0" w:color="auto"/>
            </w:tcBorders>
            <w:vAlign w:val="center"/>
            <w:hideMark/>
          </w:tcPr>
          <w:p w14:paraId="22B97B04" w14:textId="77777777" w:rsidR="009F215E" w:rsidRPr="00353B78" w:rsidRDefault="009F215E" w:rsidP="00B12FDF">
            <w:pPr>
              <w:snapToGrid w:val="0"/>
              <w:spacing w:line="240" w:lineRule="auto"/>
              <w:jc w:val="center"/>
              <w:rPr>
                <w:rFonts w:ascii="Times New Roman" w:hAnsi="Times New Roman"/>
                <w:color w:val="000000"/>
                <w:sz w:val="18"/>
                <w:szCs w:val="18"/>
                <w:lang w:eastAsia="en-US"/>
              </w:rPr>
            </w:pPr>
            <w:r w:rsidRPr="00353B78">
              <w:rPr>
                <w:rFonts w:ascii="Times New Roman" w:hAnsi="Times New Roman"/>
                <w:color w:val="000000"/>
                <w:sz w:val="18"/>
                <w:szCs w:val="18"/>
                <w:lang w:eastAsia="en-US"/>
              </w:rPr>
              <w:t xml:space="preserve">Итого стоимость  </w:t>
            </w:r>
          </w:p>
        </w:tc>
      </w:tr>
      <w:tr w:rsidR="009F215E" w:rsidRPr="00353B78" w14:paraId="7D46B587" w14:textId="77777777" w:rsidTr="0014291B">
        <w:trPr>
          <w:trHeight w:val="63"/>
        </w:trPr>
        <w:tc>
          <w:tcPr>
            <w:tcW w:w="230" w:type="pct"/>
            <w:vMerge w:val="restart"/>
            <w:tcBorders>
              <w:top w:val="single" w:sz="4" w:space="0" w:color="auto"/>
              <w:left w:val="single" w:sz="4" w:space="0" w:color="auto"/>
              <w:bottom w:val="single" w:sz="4" w:space="0" w:color="auto"/>
              <w:right w:val="single" w:sz="4" w:space="0" w:color="auto"/>
            </w:tcBorders>
            <w:vAlign w:val="center"/>
            <w:hideMark/>
          </w:tcPr>
          <w:p w14:paraId="6438C30A" w14:textId="77777777" w:rsidR="009F215E" w:rsidRPr="00353B78" w:rsidRDefault="009F215E" w:rsidP="00B12FDF">
            <w:pPr>
              <w:spacing w:after="0" w:line="240" w:lineRule="auto"/>
              <w:contextualSpacing/>
              <w:jc w:val="center"/>
              <w:rPr>
                <w:rFonts w:ascii="Times New Roman" w:hAnsi="Times New Roman"/>
                <w:sz w:val="18"/>
                <w:szCs w:val="18"/>
                <w:lang w:eastAsia="en-US"/>
              </w:rPr>
            </w:pPr>
            <w:r w:rsidRPr="00353B78">
              <w:rPr>
                <w:rFonts w:ascii="Times New Roman" w:hAnsi="Times New Roman"/>
                <w:sz w:val="18"/>
                <w:szCs w:val="18"/>
                <w:lang w:eastAsia="en-US"/>
              </w:rPr>
              <w:t>1</w:t>
            </w:r>
          </w:p>
        </w:tc>
        <w:tc>
          <w:tcPr>
            <w:tcW w:w="761" w:type="pct"/>
            <w:vMerge w:val="restart"/>
            <w:tcBorders>
              <w:top w:val="single" w:sz="4" w:space="0" w:color="auto"/>
              <w:left w:val="single" w:sz="4" w:space="0" w:color="auto"/>
              <w:bottom w:val="single" w:sz="4" w:space="0" w:color="auto"/>
              <w:right w:val="single" w:sz="4" w:space="0" w:color="auto"/>
            </w:tcBorders>
            <w:vAlign w:val="center"/>
            <w:hideMark/>
          </w:tcPr>
          <w:p w14:paraId="709F4AD8" w14:textId="77777777" w:rsidR="00C62C81" w:rsidRPr="00C62C81" w:rsidRDefault="00C62C81" w:rsidP="00C62C81">
            <w:pPr>
              <w:spacing w:after="0" w:line="240" w:lineRule="auto"/>
              <w:contextualSpacing/>
              <w:rPr>
                <w:rFonts w:ascii="Times New Roman" w:hAnsi="Times New Roman"/>
                <w:sz w:val="18"/>
                <w:szCs w:val="18"/>
                <w:lang w:eastAsia="en-US"/>
              </w:rPr>
            </w:pPr>
            <w:r w:rsidRPr="00C62C81">
              <w:rPr>
                <w:rFonts w:ascii="Times New Roman" w:hAnsi="Times New Roman"/>
                <w:sz w:val="18"/>
                <w:szCs w:val="18"/>
                <w:lang w:eastAsia="en-US"/>
              </w:rPr>
              <w:t>Говядина охлажденная</w:t>
            </w:r>
          </w:p>
          <w:p w14:paraId="2A07361C" w14:textId="77777777" w:rsidR="00C62C81" w:rsidRPr="00C62C81" w:rsidRDefault="00C62C81" w:rsidP="00C62C81">
            <w:pPr>
              <w:spacing w:after="0" w:line="240" w:lineRule="auto"/>
              <w:contextualSpacing/>
              <w:rPr>
                <w:rFonts w:ascii="Times New Roman" w:hAnsi="Times New Roman"/>
                <w:sz w:val="18"/>
                <w:szCs w:val="18"/>
                <w:lang w:eastAsia="en-US"/>
              </w:rPr>
            </w:pPr>
            <w:r w:rsidRPr="00C62C81">
              <w:rPr>
                <w:rFonts w:ascii="Times New Roman" w:hAnsi="Times New Roman"/>
                <w:sz w:val="18"/>
                <w:szCs w:val="18"/>
                <w:lang w:eastAsia="en-US"/>
              </w:rPr>
              <w:t>На кости</w:t>
            </w:r>
          </w:p>
          <w:p w14:paraId="71B38A8A" w14:textId="77777777" w:rsidR="009F215E" w:rsidRPr="00353B78" w:rsidRDefault="00C62C81" w:rsidP="00C62C81">
            <w:pPr>
              <w:spacing w:after="0" w:line="240" w:lineRule="auto"/>
              <w:contextualSpacing/>
              <w:rPr>
                <w:rFonts w:ascii="Times New Roman" w:hAnsi="Times New Roman"/>
                <w:b/>
                <w:sz w:val="18"/>
                <w:szCs w:val="18"/>
                <w:lang w:eastAsia="en-US"/>
              </w:rPr>
            </w:pPr>
            <w:r w:rsidRPr="00C62C81">
              <w:rPr>
                <w:rFonts w:ascii="Times New Roman" w:hAnsi="Times New Roman"/>
                <w:sz w:val="18"/>
                <w:szCs w:val="18"/>
                <w:lang w:eastAsia="en-US"/>
              </w:rPr>
              <w:t>Отруб</w:t>
            </w:r>
          </w:p>
        </w:tc>
        <w:tc>
          <w:tcPr>
            <w:tcW w:w="1849" w:type="pct"/>
            <w:tcBorders>
              <w:top w:val="single" w:sz="4" w:space="0" w:color="auto"/>
              <w:left w:val="single" w:sz="4" w:space="0" w:color="auto"/>
              <w:bottom w:val="single" w:sz="4" w:space="0" w:color="auto"/>
              <w:right w:val="single" w:sz="4" w:space="0" w:color="auto"/>
            </w:tcBorders>
            <w:vAlign w:val="center"/>
            <w:hideMark/>
          </w:tcPr>
          <w:p w14:paraId="0FD6BD15" w14:textId="77777777" w:rsidR="009F215E" w:rsidRPr="00353B78" w:rsidRDefault="009F215E" w:rsidP="00B12FDF">
            <w:pPr>
              <w:spacing w:after="0"/>
              <w:rPr>
                <w:rFonts w:ascii="Times New Roman" w:hAnsi="Times New Roman"/>
                <w:sz w:val="18"/>
                <w:szCs w:val="18"/>
                <w:lang w:eastAsia="en-US"/>
              </w:rPr>
            </w:pPr>
            <w:r w:rsidRPr="00353B78">
              <w:rPr>
                <w:rFonts w:ascii="Times New Roman" w:hAnsi="Times New Roman"/>
                <w:sz w:val="18"/>
                <w:szCs w:val="18"/>
                <w:lang w:eastAsia="en-US"/>
              </w:rPr>
              <w:t>Внешний вид</w:t>
            </w:r>
          </w:p>
          <w:p w14:paraId="3C20864D" w14:textId="77777777" w:rsidR="009F215E" w:rsidRPr="00353B78" w:rsidRDefault="009F215E" w:rsidP="00B12FDF">
            <w:pPr>
              <w:spacing w:after="0"/>
              <w:rPr>
                <w:rFonts w:ascii="Times New Roman" w:hAnsi="Times New Roman"/>
                <w:sz w:val="18"/>
                <w:szCs w:val="18"/>
                <w:lang w:eastAsia="en-US"/>
              </w:rPr>
            </w:pPr>
            <w:r w:rsidRPr="00353B78">
              <w:rPr>
                <w:rFonts w:ascii="Times New Roman" w:hAnsi="Times New Roman"/>
                <w:sz w:val="18"/>
                <w:szCs w:val="18"/>
                <w:lang w:eastAsia="en-US"/>
              </w:rPr>
              <w:t>Плотная масса, легко ломается и не мажется</w:t>
            </w:r>
          </w:p>
        </w:tc>
        <w:tc>
          <w:tcPr>
            <w:tcW w:w="487" w:type="pct"/>
            <w:vMerge w:val="restart"/>
            <w:tcBorders>
              <w:top w:val="single" w:sz="4" w:space="0" w:color="auto"/>
              <w:left w:val="single" w:sz="4" w:space="0" w:color="auto"/>
              <w:bottom w:val="single" w:sz="4" w:space="0" w:color="auto"/>
              <w:right w:val="single" w:sz="4" w:space="0" w:color="auto"/>
            </w:tcBorders>
            <w:vAlign w:val="center"/>
            <w:hideMark/>
          </w:tcPr>
          <w:p w14:paraId="46CD103D" w14:textId="77777777" w:rsidR="009F215E" w:rsidRPr="00353B78" w:rsidRDefault="009F215E" w:rsidP="00B12FDF">
            <w:pPr>
              <w:spacing w:after="0"/>
              <w:rPr>
                <w:rFonts w:ascii="Times New Roman" w:hAnsi="Times New Roman"/>
                <w:sz w:val="18"/>
                <w:szCs w:val="18"/>
                <w:lang w:eastAsia="en-US"/>
              </w:rPr>
            </w:pPr>
            <w:r w:rsidRPr="00353B78">
              <w:rPr>
                <w:rFonts w:ascii="Times New Roman" w:hAnsi="Times New Roman"/>
                <w:sz w:val="18"/>
                <w:szCs w:val="18"/>
                <w:lang w:eastAsia="en-US"/>
              </w:rPr>
              <w:t>кг</w:t>
            </w:r>
          </w:p>
        </w:tc>
        <w:tc>
          <w:tcPr>
            <w:tcW w:w="277" w:type="pct"/>
            <w:vMerge w:val="restart"/>
            <w:tcBorders>
              <w:top w:val="single" w:sz="4" w:space="0" w:color="auto"/>
              <w:left w:val="single" w:sz="4" w:space="0" w:color="auto"/>
              <w:bottom w:val="single" w:sz="4" w:space="0" w:color="auto"/>
              <w:right w:val="single" w:sz="4" w:space="0" w:color="auto"/>
            </w:tcBorders>
            <w:vAlign w:val="center"/>
            <w:hideMark/>
          </w:tcPr>
          <w:p w14:paraId="43F4CCF3" w14:textId="6C2D51DF" w:rsidR="009F215E" w:rsidRPr="00353B78" w:rsidRDefault="005C2D5C" w:rsidP="00B12FDF">
            <w:pPr>
              <w:spacing w:after="0"/>
              <w:rPr>
                <w:rFonts w:ascii="Times New Roman" w:hAnsi="Times New Roman"/>
                <w:color w:val="003300"/>
                <w:sz w:val="18"/>
                <w:szCs w:val="18"/>
                <w:lang w:eastAsia="en-US"/>
              </w:rPr>
            </w:pPr>
            <w:r>
              <w:rPr>
                <w:rFonts w:ascii="Times New Roman" w:hAnsi="Times New Roman"/>
                <w:color w:val="003300"/>
                <w:sz w:val="18"/>
                <w:szCs w:val="18"/>
                <w:lang w:eastAsia="en-US"/>
              </w:rPr>
              <w:t>30</w:t>
            </w:r>
          </w:p>
        </w:tc>
        <w:tc>
          <w:tcPr>
            <w:tcW w:w="526" w:type="pct"/>
            <w:vMerge w:val="restart"/>
            <w:tcBorders>
              <w:top w:val="single" w:sz="4" w:space="0" w:color="auto"/>
              <w:left w:val="single" w:sz="4" w:space="0" w:color="auto"/>
              <w:bottom w:val="single" w:sz="4" w:space="0" w:color="auto"/>
              <w:right w:val="single" w:sz="4" w:space="0" w:color="auto"/>
            </w:tcBorders>
          </w:tcPr>
          <w:p w14:paraId="2167697C" w14:textId="77777777" w:rsidR="009F215E" w:rsidRPr="00353B78" w:rsidRDefault="00C62C81" w:rsidP="00B12FDF">
            <w:pPr>
              <w:spacing w:after="0"/>
              <w:rPr>
                <w:rFonts w:ascii="Times New Roman" w:hAnsi="Times New Roman"/>
                <w:color w:val="003300"/>
                <w:sz w:val="18"/>
                <w:szCs w:val="18"/>
                <w:lang w:eastAsia="en-US"/>
              </w:rPr>
            </w:pPr>
            <w:r w:rsidRPr="00C62C81">
              <w:rPr>
                <w:rFonts w:ascii="Times New Roman" w:hAnsi="Times New Roman"/>
                <w:sz w:val="18"/>
                <w:szCs w:val="18"/>
                <w:lang w:eastAsia="en-US"/>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413" w:type="pct"/>
            <w:vMerge w:val="restart"/>
            <w:tcBorders>
              <w:top w:val="single" w:sz="4" w:space="0" w:color="auto"/>
              <w:left w:val="single" w:sz="4" w:space="0" w:color="auto"/>
              <w:bottom w:val="single" w:sz="4" w:space="0" w:color="auto"/>
              <w:right w:val="single" w:sz="4" w:space="0" w:color="auto"/>
            </w:tcBorders>
          </w:tcPr>
          <w:p w14:paraId="17468068" w14:textId="44EB0551" w:rsidR="009F215E" w:rsidRPr="009F215E" w:rsidRDefault="009F215E" w:rsidP="00B12FDF">
            <w:pPr>
              <w:spacing w:after="0"/>
              <w:jc w:val="center"/>
              <w:rPr>
                <w:rFonts w:ascii="Times New Roman" w:hAnsi="Times New Roman"/>
                <w:color w:val="003300"/>
                <w:sz w:val="18"/>
                <w:szCs w:val="18"/>
                <w:lang w:eastAsia="en-US"/>
              </w:rPr>
            </w:pPr>
          </w:p>
        </w:tc>
        <w:tc>
          <w:tcPr>
            <w:tcW w:w="457" w:type="pct"/>
            <w:vMerge w:val="restart"/>
            <w:tcBorders>
              <w:top w:val="single" w:sz="4" w:space="0" w:color="auto"/>
              <w:left w:val="single" w:sz="4" w:space="0" w:color="auto"/>
              <w:bottom w:val="single" w:sz="4" w:space="0" w:color="auto"/>
              <w:right w:val="single" w:sz="4" w:space="0" w:color="auto"/>
            </w:tcBorders>
          </w:tcPr>
          <w:p w14:paraId="06B8DEC4" w14:textId="0737BCA9" w:rsidR="009F215E" w:rsidRPr="009F215E" w:rsidRDefault="009F215E" w:rsidP="00B12FDF">
            <w:pPr>
              <w:spacing w:after="0"/>
              <w:jc w:val="center"/>
              <w:rPr>
                <w:rFonts w:ascii="Times New Roman" w:hAnsi="Times New Roman"/>
                <w:color w:val="003300"/>
                <w:sz w:val="18"/>
                <w:szCs w:val="18"/>
                <w:lang w:eastAsia="en-US"/>
              </w:rPr>
            </w:pPr>
          </w:p>
        </w:tc>
      </w:tr>
      <w:tr w:rsidR="009F215E" w:rsidRPr="00353B78" w14:paraId="3477C4E2" w14:textId="77777777" w:rsidTr="0014291B">
        <w:trPr>
          <w:trHeight w:val="6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AF0251" w14:textId="77777777" w:rsidR="009F215E" w:rsidRPr="00353B78" w:rsidRDefault="009F215E" w:rsidP="00B12FDF">
            <w:pPr>
              <w:spacing w:after="0" w:line="240" w:lineRule="auto"/>
              <w:rPr>
                <w:rFonts w:ascii="Times New Roman" w:hAnsi="Times New Roman"/>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F8A416" w14:textId="77777777" w:rsidR="009F215E" w:rsidRPr="00353B78" w:rsidRDefault="009F215E" w:rsidP="00B12FDF">
            <w:pPr>
              <w:spacing w:after="0" w:line="240" w:lineRule="auto"/>
              <w:rPr>
                <w:rFonts w:ascii="Times New Roman" w:hAnsi="Times New Roman"/>
                <w:b/>
                <w:sz w:val="18"/>
                <w:szCs w:val="18"/>
                <w:lang w:eastAsia="en-US"/>
              </w:rPr>
            </w:pPr>
          </w:p>
        </w:tc>
        <w:tc>
          <w:tcPr>
            <w:tcW w:w="1849" w:type="pct"/>
            <w:tcBorders>
              <w:top w:val="single" w:sz="4" w:space="0" w:color="auto"/>
              <w:left w:val="single" w:sz="4" w:space="0" w:color="auto"/>
              <w:bottom w:val="single" w:sz="4" w:space="0" w:color="auto"/>
              <w:right w:val="single" w:sz="4" w:space="0" w:color="auto"/>
            </w:tcBorders>
            <w:vAlign w:val="center"/>
            <w:hideMark/>
          </w:tcPr>
          <w:p w14:paraId="5DBB9E7B" w14:textId="77777777" w:rsidR="009F215E" w:rsidRPr="00353B78" w:rsidRDefault="009F215E" w:rsidP="00B12FDF">
            <w:pPr>
              <w:spacing w:after="0"/>
              <w:textAlignment w:val="baseline"/>
              <w:rPr>
                <w:rFonts w:ascii="Times New Roman" w:hAnsi="Times New Roman"/>
                <w:color w:val="2D2D2D"/>
                <w:spacing w:val="2"/>
                <w:sz w:val="18"/>
                <w:szCs w:val="18"/>
                <w:lang w:eastAsia="en-US"/>
              </w:rPr>
            </w:pPr>
            <w:r w:rsidRPr="00353B78">
              <w:rPr>
                <w:rFonts w:ascii="Times New Roman" w:hAnsi="Times New Roman"/>
                <w:color w:val="2D2D2D"/>
                <w:spacing w:val="2"/>
                <w:sz w:val="18"/>
                <w:szCs w:val="18"/>
                <w:lang w:eastAsia="en-US"/>
              </w:rPr>
              <w:t>Цвет</w:t>
            </w:r>
          </w:p>
          <w:p w14:paraId="01BBC143" w14:textId="77777777" w:rsidR="009F215E" w:rsidRPr="00353B78" w:rsidRDefault="009F215E" w:rsidP="00B12FDF">
            <w:pPr>
              <w:spacing w:after="0"/>
              <w:rPr>
                <w:rFonts w:ascii="Times New Roman" w:hAnsi="Times New Roman"/>
                <w:sz w:val="18"/>
                <w:szCs w:val="18"/>
                <w:lang w:eastAsia="en-US"/>
              </w:rPr>
            </w:pPr>
            <w:r w:rsidRPr="00353B78">
              <w:rPr>
                <w:rFonts w:ascii="Times New Roman" w:hAnsi="Times New Roman"/>
                <w:sz w:val="18"/>
                <w:szCs w:val="18"/>
                <w:lang w:eastAsia="en-US"/>
              </w:rPr>
              <w:t>Равномерный, без пятен, светлый, допускается сероватый, кремоватый или желтоватый оттенок</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F1C77D" w14:textId="77777777" w:rsidR="009F215E" w:rsidRPr="00353B78" w:rsidRDefault="009F215E" w:rsidP="00B12FDF">
            <w:pPr>
              <w:spacing w:after="0" w:line="240" w:lineRule="auto"/>
              <w:rPr>
                <w:rFonts w:ascii="Times New Roman" w:hAnsi="Times New Roman"/>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7EB6F7" w14:textId="77777777" w:rsidR="009F215E" w:rsidRPr="00353B78" w:rsidRDefault="009F215E" w:rsidP="00B12FDF">
            <w:pPr>
              <w:spacing w:after="0" w:line="240" w:lineRule="auto"/>
              <w:rPr>
                <w:rFonts w:ascii="Times New Roman" w:hAnsi="Times New Roman"/>
                <w:color w:val="003300"/>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3E072F" w14:textId="77777777" w:rsidR="009F215E" w:rsidRPr="00353B78" w:rsidRDefault="009F215E" w:rsidP="00B12FDF">
            <w:pPr>
              <w:spacing w:after="0" w:line="240" w:lineRule="auto"/>
              <w:rPr>
                <w:rFonts w:ascii="Times New Roman" w:hAnsi="Times New Roman"/>
                <w:color w:val="003300"/>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6A66DAB" w14:textId="77777777" w:rsidR="009F215E" w:rsidRPr="00353B78" w:rsidRDefault="009F215E" w:rsidP="00B12FDF">
            <w:pPr>
              <w:spacing w:after="0" w:line="240" w:lineRule="auto"/>
              <w:rPr>
                <w:rFonts w:ascii="Times New Roman" w:hAnsi="Times New Roman"/>
                <w:color w:val="003300"/>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9C9F98F" w14:textId="77777777" w:rsidR="009F215E" w:rsidRPr="00353B78" w:rsidRDefault="009F215E" w:rsidP="00B12FDF">
            <w:pPr>
              <w:spacing w:after="0" w:line="240" w:lineRule="auto"/>
              <w:rPr>
                <w:rFonts w:ascii="Times New Roman" w:hAnsi="Times New Roman"/>
                <w:color w:val="003300"/>
                <w:sz w:val="18"/>
                <w:szCs w:val="18"/>
                <w:lang w:eastAsia="en-US"/>
              </w:rPr>
            </w:pPr>
          </w:p>
        </w:tc>
      </w:tr>
      <w:tr w:rsidR="009F215E" w:rsidRPr="00353B78" w14:paraId="633551AE" w14:textId="77777777" w:rsidTr="0014291B">
        <w:trPr>
          <w:trHeight w:val="6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1C8D516" w14:textId="77777777" w:rsidR="009F215E" w:rsidRPr="00353B78" w:rsidRDefault="009F215E" w:rsidP="00B12FDF">
            <w:pPr>
              <w:spacing w:after="0" w:line="240" w:lineRule="auto"/>
              <w:rPr>
                <w:rFonts w:ascii="Times New Roman" w:hAnsi="Times New Roman"/>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A395AB" w14:textId="77777777" w:rsidR="009F215E" w:rsidRPr="00353B78" w:rsidRDefault="009F215E" w:rsidP="00B12FDF">
            <w:pPr>
              <w:spacing w:after="0" w:line="240" w:lineRule="auto"/>
              <w:rPr>
                <w:rFonts w:ascii="Times New Roman" w:hAnsi="Times New Roman"/>
                <w:b/>
                <w:sz w:val="18"/>
                <w:szCs w:val="18"/>
                <w:lang w:eastAsia="en-US"/>
              </w:rPr>
            </w:pPr>
          </w:p>
        </w:tc>
        <w:tc>
          <w:tcPr>
            <w:tcW w:w="1849" w:type="pct"/>
            <w:tcBorders>
              <w:top w:val="single" w:sz="4" w:space="0" w:color="auto"/>
              <w:left w:val="single" w:sz="4" w:space="0" w:color="auto"/>
              <w:bottom w:val="single" w:sz="4" w:space="0" w:color="auto"/>
              <w:right w:val="single" w:sz="4" w:space="0" w:color="auto"/>
            </w:tcBorders>
            <w:vAlign w:val="center"/>
            <w:hideMark/>
          </w:tcPr>
          <w:p w14:paraId="5EB19185" w14:textId="77777777" w:rsidR="009F215E" w:rsidRPr="00353B78" w:rsidRDefault="009F215E" w:rsidP="00B12FDF">
            <w:pPr>
              <w:spacing w:after="0"/>
              <w:textAlignment w:val="baseline"/>
              <w:rPr>
                <w:rFonts w:ascii="Times New Roman" w:hAnsi="Times New Roman"/>
                <w:color w:val="2D2D2D"/>
                <w:spacing w:val="2"/>
                <w:sz w:val="18"/>
                <w:szCs w:val="18"/>
                <w:lang w:eastAsia="en-US"/>
              </w:rPr>
            </w:pPr>
            <w:r w:rsidRPr="00353B78">
              <w:rPr>
                <w:rFonts w:ascii="Times New Roman" w:hAnsi="Times New Roman"/>
                <w:color w:val="2D2D2D"/>
                <w:spacing w:val="2"/>
                <w:sz w:val="18"/>
                <w:szCs w:val="18"/>
                <w:lang w:eastAsia="en-US"/>
              </w:rPr>
              <w:t>Вкус</w:t>
            </w:r>
          </w:p>
          <w:p w14:paraId="5D287155" w14:textId="77777777" w:rsidR="009F215E" w:rsidRPr="00353B78" w:rsidRDefault="009F215E" w:rsidP="00B12FDF">
            <w:pPr>
              <w:spacing w:after="0"/>
              <w:rPr>
                <w:rFonts w:ascii="Times New Roman" w:hAnsi="Times New Roman"/>
                <w:sz w:val="18"/>
                <w:szCs w:val="18"/>
                <w:lang w:eastAsia="en-US"/>
              </w:rPr>
            </w:pPr>
            <w:r w:rsidRPr="00353B78">
              <w:rPr>
                <w:rFonts w:ascii="Times New Roman" w:hAnsi="Times New Roman"/>
                <w:sz w:val="18"/>
                <w:szCs w:val="18"/>
                <w:lang w:eastAsia="en-US"/>
              </w:rPr>
              <w:t>Пресный, свойственный дрожжам, без постороннего привкуса</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390B7CC" w14:textId="77777777" w:rsidR="009F215E" w:rsidRPr="00353B78" w:rsidRDefault="009F215E" w:rsidP="00B12FDF">
            <w:pPr>
              <w:spacing w:after="0" w:line="240" w:lineRule="auto"/>
              <w:rPr>
                <w:rFonts w:ascii="Times New Roman" w:hAnsi="Times New Roman"/>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1E7F8DC" w14:textId="77777777" w:rsidR="009F215E" w:rsidRPr="00353B78" w:rsidRDefault="009F215E" w:rsidP="00B12FDF">
            <w:pPr>
              <w:spacing w:after="0" w:line="240" w:lineRule="auto"/>
              <w:rPr>
                <w:rFonts w:ascii="Times New Roman" w:hAnsi="Times New Roman"/>
                <w:color w:val="003300"/>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B42CB32" w14:textId="77777777" w:rsidR="009F215E" w:rsidRPr="00353B78" w:rsidRDefault="009F215E" w:rsidP="00B12FDF">
            <w:pPr>
              <w:spacing w:after="0" w:line="240" w:lineRule="auto"/>
              <w:rPr>
                <w:rFonts w:ascii="Times New Roman" w:hAnsi="Times New Roman"/>
                <w:color w:val="003300"/>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1C79E447" w14:textId="77777777" w:rsidR="009F215E" w:rsidRPr="00353B78" w:rsidRDefault="009F215E" w:rsidP="00B12FDF">
            <w:pPr>
              <w:spacing w:after="0" w:line="240" w:lineRule="auto"/>
              <w:rPr>
                <w:rFonts w:ascii="Times New Roman" w:hAnsi="Times New Roman"/>
                <w:color w:val="003300"/>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0B374A98" w14:textId="77777777" w:rsidR="009F215E" w:rsidRPr="00353B78" w:rsidRDefault="009F215E" w:rsidP="00B12FDF">
            <w:pPr>
              <w:spacing w:after="0" w:line="240" w:lineRule="auto"/>
              <w:rPr>
                <w:rFonts w:ascii="Times New Roman" w:hAnsi="Times New Roman"/>
                <w:color w:val="003300"/>
                <w:sz w:val="18"/>
                <w:szCs w:val="18"/>
                <w:lang w:eastAsia="en-US"/>
              </w:rPr>
            </w:pPr>
          </w:p>
        </w:tc>
      </w:tr>
      <w:tr w:rsidR="009F215E" w:rsidRPr="00353B78" w14:paraId="54792AC4" w14:textId="77777777" w:rsidTr="000C48F5">
        <w:trPr>
          <w:trHeight w:val="47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8B5D5A" w14:textId="77777777" w:rsidR="009F215E" w:rsidRPr="00353B78" w:rsidRDefault="009F215E" w:rsidP="00B12FDF">
            <w:pPr>
              <w:spacing w:after="0" w:line="240" w:lineRule="auto"/>
              <w:rPr>
                <w:rFonts w:ascii="Times New Roman" w:hAnsi="Times New Roman"/>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88F0B4" w14:textId="77777777" w:rsidR="009F215E" w:rsidRPr="00353B78" w:rsidRDefault="009F215E" w:rsidP="00B12FDF">
            <w:pPr>
              <w:spacing w:after="0" w:line="240" w:lineRule="auto"/>
              <w:rPr>
                <w:rFonts w:ascii="Times New Roman" w:hAnsi="Times New Roman"/>
                <w:b/>
                <w:sz w:val="18"/>
                <w:szCs w:val="18"/>
                <w:lang w:eastAsia="en-US"/>
              </w:rPr>
            </w:pPr>
          </w:p>
        </w:tc>
        <w:tc>
          <w:tcPr>
            <w:tcW w:w="1849" w:type="pct"/>
            <w:tcBorders>
              <w:top w:val="single" w:sz="4" w:space="0" w:color="auto"/>
              <w:left w:val="single" w:sz="4" w:space="0" w:color="auto"/>
              <w:bottom w:val="single" w:sz="4" w:space="0" w:color="auto"/>
              <w:right w:val="single" w:sz="4" w:space="0" w:color="auto"/>
            </w:tcBorders>
            <w:vAlign w:val="center"/>
          </w:tcPr>
          <w:p w14:paraId="50870D45" w14:textId="77777777" w:rsidR="009F215E" w:rsidRPr="00353B78" w:rsidRDefault="009F215E" w:rsidP="00B12FDF">
            <w:pPr>
              <w:spacing w:after="0"/>
              <w:rPr>
                <w:rFonts w:ascii="Times New Roman" w:hAnsi="Times New Roman"/>
                <w:sz w:val="18"/>
                <w:szCs w:val="18"/>
                <w:lang w:eastAsia="en-US"/>
              </w:rPr>
            </w:pPr>
            <w:r w:rsidRPr="00353B78">
              <w:rPr>
                <w:rFonts w:ascii="Times New Roman" w:hAnsi="Times New Roman"/>
                <w:color w:val="2D2D2D"/>
                <w:spacing w:val="2"/>
                <w:sz w:val="18"/>
                <w:szCs w:val="18"/>
                <w:lang w:eastAsia="en-US"/>
              </w:rPr>
              <w:t>Запах</w:t>
            </w:r>
          </w:p>
          <w:p w14:paraId="6814EED9" w14:textId="77777777" w:rsidR="009F215E" w:rsidRPr="00353B78" w:rsidRDefault="009F215E" w:rsidP="00B12FDF">
            <w:pPr>
              <w:spacing w:after="0"/>
              <w:rPr>
                <w:rFonts w:ascii="Times New Roman" w:hAnsi="Times New Roman"/>
                <w:sz w:val="18"/>
                <w:szCs w:val="18"/>
                <w:lang w:eastAsia="en-US"/>
              </w:rPr>
            </w:pPr>
            <w:r w:rsidRPr="00353B78">
              <w:rPr>
                <w:rFonts w:ascii="Times New Roman" w:hAnsi="Times New Roman"/>
                <w:sz w:val="18"/>
                <w:szCs w:val="18"/>
                <w:lang w:eastAsia="en-US"/>
              </w:rPr>
              <w:t>Свойственный дрожжам</w:t>
            </w:r>
          </w:p>
          <w:p w14:paraId="061BF26C" w14:textId="77777777" w:rsidR="009F215E" w:rsidRPr="00353B78" w:rsidRDefault="009F215E" w:rsidP="00B12FDF">
            <w:pPr>
              <w:spacing w:after="0"/>
              <w:rPr>
                <w:rFonts w:ascii="Times New Roman" w:hAnsi="Times New Roman"/>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92FC8D0" w14:textId="77777777" w:rsidR="009F215E" w:rsidRPr="00353B78" w:rsidRDefault="009F215E" w:rsidP="00B12FDF">
            <w:pPr>
              <w:spacing w:after="0" w:line="240" w:lineRule="auto"/>
              <w:rPr>
                <w:rFonts w:ascii="Times New Roman" w:hAnsi="Times New Roman"/>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937BA84" w14:textId="77777777" w:rsidR="009F215E" w:rsidRPr="00353B78" w:rsidRDefault="009F215E" w:rsidP="00B12FDF">
            <w:pPr>
              <w:spacing w:after="0" w:line="240" w:lineRule="auto"/>
              <w:rPr>
                <w:rFonts w:ascii="Times New Roman" w:hAnsi="Times New Roman"/>
                <w:color w:val="003300"/>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FB239C" w14:textId="77777777" w:rsidR="009F215E" w:rsidRPr="00353B78" w:rsidRDefault="009F215E" w:rsidP="00B12FDF">
            <w:pPr>
              <w:spacing w:after="0" w:line="240" w:lineRule="auto"/>
              <w:rPr>
                <w:rFonts w:ascii="Times New Roman" w:hAnsi="Times New Roman"/>
                <w:color w:val="003300"/>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291E05B" w14:textId="77777777" w:rsidR="009F215E" w:rsidRPr="00353B78" w:rsidRDefault="009F215E" w:rsidP="00B12FDF">
            <w:pPr>
              <w:spacing w:after="0" w:line="240" w:lineRule="auto"/>
              <w:rPr>
                <w:rFonts w:ascii="Times New Roman" w:hAnsi="Times New Roman"/>
                <w:color w:val="003300"/>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158BDE0" w14:textId="77777777" w:rsidR="009F215E" w:rsidRPr="00353B78" w:rsidRDefault="009F215E" w:rsidP="00B12FDF">
            <w:pPr>
              <w:spacing w:after="0" w:line="240" w:lineRule="auto"/>
              <w:rPr>
                <w:rFonts w:ascii="Times New Roman" w:hAnsi="Times New Roman"/>
                <w:color w:val="003300"/>
                <w:sz w:val="18"/>
                <w:szCs w:val="18"/>
                <w:lang w:eastAsia="en-US"/>
              </w:rPr>
            </w:pPr>
          </w:p>
        </w:tc>
      </w:tr>
      <w:tr w:rsidR="009F215E" w:rsidRPr="00353B78" w14:paraId="414A46A1" w14:textId="77777777" w:rsidTr="0014291B">
        <w:trPr>
          <w:trHeight w:val="3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76A8CBA" w14:textId="77777777" w:rsidR="009F215E" w:rsidRPr="00353B78" w:rsidRDefault="009F215E" w:rsidP="00B12FDF">
            <w:pPr>
              <w:spacing w:after="0" w:line="240" w:lineRule="auto"/>
              <w:rPr>
                <w:rFonts w:ascii="Times New Roman" w:hAnsi="Times New Roman"/>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DA58825" w14:textId="77777777" w:rsidR="009F215E" w:rsidRPr="00353B78" w:rsidRDefault="009F215E" w:rsidP="00B12FDF">
            <w:pPr>
              <w:spacing w:after="0" w:line="240" w:lineRule="auto"/>
              <w:rPr>
                <w:rFonts w:ascii="Times New Roman" w:hAnsi="Times New Roman"/>
                <w:b/>
                <w:sz w:val="18"/>
                <w:szCs w:val="18"/>
                <w:lang w:eastAsia="en-US"/>
              </w:rPr>
            </w:pPr>
          </w:p>
        </w:tc>
        <w:tc>
          <w:tcPr>
            <w:tcW w:w="1849" w:type="pct"/>
            <w:tcBorders>
              <w:top w:val="single" w:sz="4" w:space="0" w:color="auto"/>
              <w:left w:val="single" w:sz="4" w:space="0" w:color="auto"/>
              <w:bottom w:val="single" w:sz="4" w:space="0" w:color="auto"/>
              <w:right w:val="single" w:sz="4" w:space="0" w:color="auto"/>
            </w:tcBorders>
            <w:vAlign w:val="center"/>
            <w:hideMark/>
          </w:tcPr>
          <w:p w14:paraId="3264E5B5" w14:textId="77777777" w:rsidR="009F215E" w:rsidRPr="00353B78" w:rsidRDefault="009F215E" w:rsidP="00B12FDF">
            <w:pPr>
              <w:spacing w:after="0"/>
              <w:rPr>
                <w:rFonts w:ascii="Times New Roman" w:hAnsi="Times New Roman"/>
                <w:color w:val="2D2D2D"/>
                <w:spacing w:val="2"/>
                <w:sz w:val="18"/>
                <w:szCs w:val="18"/>
                <w:lang w:eastAsia="en-US"/>
              </w:rPr>
            </w:pPr>
            <w:r w:rsidRPr="00353B78">
              <w:rPr>
                <w:rFonts w:ascii="Times New Roman" w:hAnsi="Times New Roman"/>
                <w:color w:val="2D2D2D"/>
                <w:spacing w:val="2"/>
                <w:sz w:val="18"/>
                <w:szCs w:val="18"/>
                <w:lang w:eastAsia="en-US"/>
              </w:rPr>
              <w:t>Фасовка -1 кг</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CD2AAA" w14:textId="77777777" w:rsidR="009F215E" w:rsidRPr="00353B78" w:rsidRDefault="009F215E" w:rsidP="00B12FDF">
            <w:pPr>
              <w:spacing w:after="0" w:line="240" w:lineRule="auto"/>
              <w:rPr>
                <w:rFonts w:ascii="Times New Roman" w:hAnsi="Times New Roman"/>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0EABAC3" w14:textId="77777777" w:rsidR="009F215E" w:rsidRPr="00353B78" w:rsidRDefault="009F215E" w:rsidP="00B12FDF">
            <w:pPr>
              <w:spacing w:after="0" w:line="240" w:lineRule="auto"/>
              <w:rPr>
                <w:rFonts w:ascii="Times New Roman" w:hAnsi="Times New Roman"/>
                <w:color w:val="003300"/>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0BA01B" w14:textId="77777777" w:rsidR="009F215E" w:rsidRPr="00353B78" w:rsidRDefault="009F215E" w:rsidP="00B12FDF">
            <w:pPr>
              <w:spacing w:after="0" w:line="240" w:lineRule="auto"/>
              <w:rPr>
                <w:rFonts w:ascii="Times New Roman" w:hAnsi="Times New Roman"/>
                <w:color w:val="003300"/>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10A20C5" w14:textId="77777777" w:rsidR="009F215E" w:rsidRPr="00353B78" w:rsidRDefault="009F215E" w:rsidP="00B12FDF">
            <w:pPr>
              <w:spacing w:after="0" w:line="240" w:lineRule="auto"/>
              <w:rPr>
                <w:rFonts w:ascii="Times New Roman" w:hAnsi="Times New Roman"/>
                <w:color w:val="003300"/>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0C98142A" w14:textId="77777777" w:rsidR="009F215E" w:rsidRPr="00353B78" w:rsidRDefault="009F215E" w:rsidP="00B12FDF">
            <w:pPr>
              <w:spacing w:after="0" w:line="240" w:lineRule="auto"/>
              <w:rPr>
                <w:rFonts w:ascii="Times New Roman" w:hAnsi="Times New Roman"/>
                <w:color w:val="003300"/>
                <w:sz w:val="18"/>
                <w:szCs w:val="18"/>
                <w:lang w:eastAsia="en-US"/>
              </w:rPr>
            </w:pPr>
          </w:p>
        </w:tc>
      </w:tr>
      <w:tr w:rsidR="00184AE6" w:rsidRPr="00353B78" w14:paraId="1D37B3D1" w14:textId="77777777" w:rsidTr="00B12FDF">
        <w:trPr>
          <w:trHeight w:val="465"/>
        </w:trPr>
        <w:tc>
          <w:tcPr>
            <w:tcW w:w="4543" w:type="pct"/>
            <w:gridSpan w:val="7"/>
            <w:tcBorders>
              <w:top w:val="single" w:sz="4" w:space="0" w:color="auto"/>
              <w:left w:val="single" w:sz="4" w:space="0" w:color="auto"/>
              <w:bottom w:val="single" w:sz="4" w:space="0" w:color="auto"/>
              <w:right w:val="single" w:sz="4" w:space="0" w:color="auto"/>
            </w:tcBorders>
            <w:vAlign w:val="center"/>
            <w:hideMark/>
          </w:tcPr>
          <w:p w14:paraId="5984713E" w14:textId="77777777" w:rsidR="00184AE6" w:rsidRPr="00353B78" w:rsidRDefault="00184AE6" w:rsidP="00184AE6">
            <w:pPr>
              <w:spacing w:after="0"/>
              <w:jc w:val="right"/>
              <w:rPr>
                <w:rFonts w:ascii="Times New Roman" w:hAnsi="Times New Roman"/>
                <w:color w:val="003300"/>
                <w:sz w:val="18"/>
                <w:szCs w:val="18"/>
                <w:lang w:eastAsia="en-US"/>
              </w:rPr>
            </w:pPr>
            <w:r w:rsidRPr="00353B78">
              <w:rPr>
                <w:rFonts w:ascii="Times New Roman" w:hAnsi="Times New Roman"/>
                <w:color w:val="003300"/>
                <w:sz w:val="18"/>
                <w:szCs w:val="18"/>
                <w:lang w:eastAsia="en-US"/>
              </w:rPr>
              <w:t>ИТОГО</w:t>
            </w:r>
          </w:p>
        </w:tc>
        <w:tc>
          <w:tcPr>
            <w:tcW w:w="457" w:type="pct"/>
            <w:tcBorders>
              <w:top w:val="single" w:sz="4" w:space="0" w:color="auto"/>
              <w:left w:val="single" w:sz="4" w:space="0" w:color="auto"/>
              <w:bottom w:val="single" w:sz="4" w:space="0" w:color="auto"/>
              <w:right w:val="single" w:sz="4" w:space="0" w:color="auto"/>
            </w:tcBorders>
          </w:tcPr>
          <w:p w14:paraId="48F940CC" w14:textId="004D56C5" w:rsidR="00184AE6" w:rsidRPr="0035565B" w:rsidRDefault="00184AE6" w:rsidP="00184AE6">
            <w:pPr>
              <w:spacing w:after="0"/>
              <w:jc w:val="center"/>
              <w:rPr>
                <w:rFonts w:ascii="Times New Roman" w:hAnsi="Times New Roman"/>
                <w:b/>
                <w:color w:val="003300"/>
                <w:sz w:val="18"/>
                <w:szCs w:val="18"/>
                <w:lang w:eastAsia="en-US"/>
              </w:rPr>
            </w:pPr>
          </w:p>
        </w:tc>
      </w:tr>
    </w:tbl>
    <w:p w14:paraId="7CFA2D5E" w14:textId="77777777" w:rsidR="00E12863" w:rsidRDefault="00E12863" w:rsidP="00E12863">
      <w:pPr>
        <w:rPr>
          <w:rFonts w:ascii="PT Astra Serif" w:hAnsi="PT Astra Serif"/>
        </w:rPr>
      </w:pPr>
    </w:p>
    <w:p w14:paraId="24AB6430" w14:textId="77777777" w:rsidR="009F215E" w:rsidRPr="00E12863" w:rsidRDefault="009F215E" w:rsidP="00E12863">
      <w:pPr>
        <w:tabs>
          <w:tab w:val="left" w:pos="7320"/>
        </w:tabs>
        <w:jc w:val="center"/>
        <w:rPr>
          <w:rFonts w:ascii="PT Astra Serif" w:hAnsi="PT Astra Serif"/>
        </w:rPr>
      </w:pPr>
    </w:p>
    <w:tbl>
      <w:tblPr>
        <w:tblW w:w="0" w:type="auto"/>
        <w:tblLook w:val="00A0" w:firstRow="1" w:lastRow="0" w:firstColumn="1" w:lastColumn="0" w:noHBand="0" w:noVBand="0"/>
      </w:tblPr>
      <w:tblGrid>
        <w:gridCol w:w="4905"/>
        <w:gridCol w:w="4659"/>
      </w:tblGrid>
      <w:tr w:rsidR="009F215E" w:rsidRPr="00DD5D42" w14:paraId="0BEB2FCA" w14:textId="77777777" w:rsidTr="00B12FDF">
        <w:tc>
          <w:tcPr>
            <w:tcW w:w="4905" w:type="dxa"/>
          </w:tcPr>
          <w:p w14:paraId="5E2F54C9" w14:textId="77777777" w:rsidR="009F215E" w:rsidRPr="00DD5D42" w:rsidRDefault="009F215E" w:rsidP="00B12FDF">
            <w:pPr>
              <w:widowControl w:val="0"/>
              <w:shd w:val="clear" w:color="auto" w:fill="FFFFFF"/>
              <w:autoSpaceDE w:val="0"/>
              <w:autoSpaceDN w:val="0"/>
              <w:adjustRightInd w:val="0"/>
              <w:spacing w:after="0" w:line="240" w:lineRule="auto"/>
              <w:ind w:right="2"/>
              <w:jc w:val="both"/>
              <w:rPr>
                <w:rFonts w:ascii="PT Astra Serif" w:hAnsi="PT Astra Serif"/>
              </w:rPr>
            </w:pPr>
            <w:r w:rsidRPr="00DD5D42">
              <w:rPr>
                <w:rFonts w:ascii="PT Astra Serif" w:hAnsi="PT Astra Serif"/>
              </w:rPr>
              <w:t>Заказчик:</w:t>
            </w:r>
          </w:p>
          <w:p w14:paraId="4CCD7626" w14:textId="77777777" w:rsidR="00617797" w:rsidRPr="00617797" w:rsidRDefault="00617797" w:rsidP="00617797">
            <w:pPr>
              <w:widowControl w:val="0"/>
              <w:shd w:val="clear" w:color="auto" w:fill="FFFFFF"/>
              <w:autoSpaceDE w:val="0"/>
              <w:autoSpaceDN w:val="0"/>
              <w:adjustRightInd w:val="0"/>
              <w:spacing w:after="0" w:line="240" w:lineRule="auto"/>
              <w:ind w:right="2"/>
              <w:jc w:val="both"/>
              <w:rPr>
                <w:rFonts w:ascii="PT Astra Serif" w:hAnsi="PT Astra Serif"/>
              </w:rPr>
            </w:pPr>
            <w:r w:rsidRPr="00617797">
              <w:rPr>
                <w:rFonts w:ascii="PT Astra Serif" w:hAnsi="PT Astra Serif"/>
              </w:rPr>
              <w:t>Исполняющий обязанности</w:t>
            </w:r>
          </w:p>
          <w:p w14:paraId="013A654D" w14:textId="77777777" w:rsidR="00617797" w:rsidRPr="00617797" w:rsidRDefault="00617797" w:rsidP="00617797">
            <w:pPr>
              <w:widowControl w:val="0"/>
              <w:shd w:val="clear" w:color="auto" w:fill="FFFFFF"/>
              <w:autoSpaceDE w:val="0"/>
              <w:autoSpaceDN w:val="0"/>
              <w:adjustRightInd w:val="0"/>
              <w:spacing w:after="0" w:line="240" w:lineRule="auto"/>
              <w:ind w:right="2"/>
              <w:jc w:val="both"/>
              <w:rPr>
                <w:rFonts w:ascii="PT Astra Serif" w:hAnsi="PT Astra Serif"/>
              </w:rPr>
            </w:pPr>
            <w:r w:rsidRPr="00617797">
              <w:rPr>
                <w:rFonts w:ascii="PT Astra Serif" w:hAnsi="PT Astra Serif"/>
              </w:rPr>
              <w:t>директора _________________/C.М.Гурьянова/</w:t>
            </w:r>
          </w:p>
          <w:p w14:paraId="28C0E101" w14:textId="384CF81D" w:rsidR="009F215E" w:rsidRPr="00DD5D42" w:rsidRDefault="00617797" w:rsidP="00617797">
            <w:pPr>
              <w:widowControl w:val="0"/>
              <w:shd w:val="clear" w:color="auto" w:fill="FFFFFF"/>
              <w:autoSpaceDE w:val="0"/>
              <w:autoSpaceDN w:val="0"/>
              <w:adjustRightInd w:val="0"/>
              <w:spacing w:after="0" w:line="240" w:lineRule="auto"/>
              <w:ind w:right="2"/>
              <w:jc w:val="both"/>
              <w:rPr>
                <w:rFonts w:ascii="PT Astra Serif" w:hAnsi="PT Astra Serif"/>
              </w:rPr>
            </w:pPr>
            <w:r w:rsidRPr="00617797">
              <w:rPr>
                <w:rFonts w:ascii="PT Astra Serif" w:hAnsi="PT Astra Serif"/>
              </w:rPr>
              <w:t>М.п.</w:t>
            </w:r>
          </w:p>
        </w:tc>
        <w:tc>
          <w:tcPr>
            <w:tcW w:w="4659" w:type="dxa"/>
          </w:tcPr>
          <w:p w14:paraId="0A84B6D6" w14:textId="77777777" w:rsidR="009F215E" w:rsidRPr="00DD5D42" w:rsidRDefault="009F215E" w:rsidP="00B12FDF">
            <w:pPr>
              <w:widowControl w:val="0"/>
              <w:spacing w:after="0" w:line="240" w:lineRule="auto"/>
              <w:ind w:right="2"/>
              <w:jc w:val="both"/>
              <w:rPr>
                <w:rFonts w:ascii="PT Astra Serif" w:hAnsi="PT Astra Serif"/>
              </w:rPr>
            </w:pPr>
            <w:r w:rsidRPr="00DD5D42">
              <w:rPr>
                <w:rFonts w:ascii="PT Astra Serif" w:hAnsi="PT Astra Serif"/>
              </w:rPr>
              <w:t>Поставщик:</w:t>
            </w:r>
          </w:p>
          <w:p w14:paraId="2DA12877" w14:textId="77777777" w:rsidR="007E37FC" w:rsidRDefault="007E37FC" w:rsidP="00D1650A">
            <w:pPr>
              <w:widowControl w:val="0"/>
              <w:spacing w:after="0" w:line="240" w:lineRule="auto"/>
              <w:ind w:right="2"/>
              <w:jc w:val="both"/>
              <w:rPr>
                <w:rFonts w:ascii="PT Astra Serif" w:hAnsi="PT Astra Serif"/>
              </w:rPr>
            </w:pPr>
          </w:p>
          <w:p w14:paraId="16FE06D5" w14:textId="6DDF6135" w:rsidR="00D1650A" w:rsidRPr="00D1650A" w:rsidRDefault="00D1650A" w:rsidP="00D1650A">
            <w:pPr>
              <w:widowControl w:val="0"/>
              <w:spacing w:after="0" w:line="240" w:lineRule="auto"/>
              <w:ind w:right="2"/>
              <w:jc w:val="both"/>
              <w:rPr>
                <w:rFonts w:ascii="PT Astra Serif" w:hAnsi="PT Astra Serif"/>
              </w:rPr>
            </w:pPr>
            <w:bookmarkStart w:id="1" w:name="_GoBack"/>
            <w:bookmarkEnd w:id="1"/>
            <w:r w:rsidRPr="00D1650A">
              <w:rPr>
                <w:rFonts w:ascii="PT Astra Serif" w:hAnsi="PT Astra Serif"/>
              </w:rPr>
              <w:t xml:space="preserve">_____________________ </w:t>
            </w:r>
          </w:p>
          <w:p w14:paraId="2A58E954" w14:textId="77777777" w:rsidR="00D1650A" w:rsidRPr="00D1650A" w:rsidRDefault="00D1650A" w:rsidP="00D1650A">
            <w:pPr>
              <w:widowControl w:val="0"/>
              <w:spacing w:after="0" w:line="240" w:lineRule="auto"/>
              <w:ind w:right="2"/>
              <w:jc w:val="both"/>
              <w:rPr>
                <w:rFonts w:ascii="PT Astra Serif" w:hAnsi="PT Astra Serif"/>
              </w:rPr>
            </w:pPr>
            <w:r w:rsidRPr="00D1650A">
              <w:rPr>
                <w:rFonts w:ascii="PT Astra Serif" w:hAnsi="PT Astra Serif"/>
              </w:rPr>
              <w:t>М.п.</w:t>
            </w:r>
          </w:p>
          <w:p w14:paraId="081AEC62" w14:textId="1AA51307" w:rsidR="009F215E" w:rsidRPr="00DD5D42" w:rsidRDefault="009F215E" w:rsidP="0039287E">
            <w:pPr>
              <w:widowControl w:val="0"/>
              <w:spacing w:after="0" w:line="240" w:lineRule="auto"/>
              <w:ind w:right="2"/>
              <w:jc w:val="both"/>
              <w:rPr>
                <w:rFonts w:ascii="PT Astra Serif" w:hAnsi="PT Astra Serif"/>
              </w:rPr>
            </w:pPr>
            <w:r w:rsidRPr="00DD5D42">
              <w:rPr>
                <w:rFonts w:ascii="PT Astra Serif" w:hAnsi="PT Astra Serif"/>
              </w:rPr>
              <w:t>_____________________</w:t>
            </w:r>
            <w:r w:rsidR="00352D53">
              <w:t xml:space="preserve"> </w:t>
            </w:r>
          </w:p>
        </w:tc>
      </w:tr>
    </w:tbl>
    <w:p w14:paraId="58951719" w14:textId="77777777" w:rsidR="00353B78" w:rsidRPr="00353B78" w:rsidRDefault="00353B78" w:rsidP="001D06A5">
      <w:pPr>
        <w:spacing w:after="0"/>
        <w:rPr>
          <w:rFonts w:ascii="PT Astra Serif" w:hAnsi="PT Astra Serif"/>
          <w:sz w:val="24"/>
          <w:szCs w:val="24"/>
        </w:rPr>
      </w:pPr>
    </w:p>
    <w:sectPr w:rsidR="00353B78" w:rsidRPr="00353B78" w:rsidSect="009F215E">
      <w:footerReference w:type="default" r:id="rId10"/>
      <w:pgSz w:w="11906" w:h="16838"/>
      <w:pgMar w:top="1134" w:right="850" w:bottom="1134" w:left="1701"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A1D90A" w14:textId="77777777" w:rsidR="00E34702" w:rsidRDefault="00E34702" w:rsidP="001A0264">
      <w:pPr>
        <w:spacing w:after="0" w:line="240" w:lineRule="auto"/>
      </w:pPr>
      <w:r>
        <w:separator/>
      </w:r>
    </w:p>
  </w:endnote>
  <w:endnote w:type="continuationSeparator" w:id="0">
    <w:p w14:paraId="3661885A" w14:textId="77777777" w:rsidR="00E34702" w:rsidRDefault="00E34702" w:rsidP="001A02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2D8E69" w14:textId="77777777" w:rsidR="00B0595F" w:rsidRDefault="00912533">
    <w:pPr>
      <w:pStyle w:val="a9"/>
      <w:jc w:val="center"/>
    </w:pPr>
    <w:r>
      <w:fldChar w:fldCharType="begin"/>
    </w:r>
    <w:r>
      <w:instrText xml:space="preserve"> PAGE   \* MERGEFORMAT </w:instrText>
    </w:r>
    <w:r>
      <w:fldChar w:fldCharType="separate"/>
    </w:r>
    <w:r w:rsidR="00377720">
      <w:rPr>
        <w:noProof/>
      </w:rPr>
      <w:t>1</w:t>
    </w:r>
    <w:r>
      <w:rPr>
        <w:noProof/>
      </w:rPr>
      <w:fldChar w:fldCharType="end"/>
    </w:r>
  </w:p>
  <w:p w14:paraId="72BD22FD" w14:textId="77777777" w:rsidR="00EC287D" w:rsidRDefault="00EC287D" w:rsidP="00EC287D">
    <w:pPr>
      <w:widowControl w:val="0"/>
      <w:shd w:val="clear" w:color="auto" w:fill="FFFFFF"/>
      <w:spacing w:after="0" w:line="240" w:lineRule="auto"/>
      <w:ind w:right="2"/>
      <w:rPr>
        <w:rFonts w:ascii="PT Astra Serif" w:hAnsi="PT Astra Serif"/>
      </w:rPr>
    </w:pPr>
  </w:p>
  <w:p w14:paraId="5CF443BD" w14:textId="77777777" w:rsidR="00B0595F" w:rsidRDefault="00B0595F" w:rsidP="00EC287D">
    <w:pPr>
      <w:pStyle w:val="a9"/>
      <w:tabs>
        <w:tab w:val="clear" w:pos="4677"/>
        <w:tab w:val="clear" w:pos="9355"/>
        <w:tab w:val="left" w:pos="256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2DCE4F" w14:textId="77777777" w:rsidR="00E34702" w:rsidRDefault="00E34702" w:rsidP="001A0264">
      <w:pPr>
        <w:spacing w:after="0" w:line="240" w:lineRule="auto"/>
      </w:pPr>
      <w:r>
        <w:separator/>
      </w:r>
    </w:p>
  </w:footnote>
  <w:footnote w:type="continuationSeparator" w:id="0">
    <w:p w14:paraId="70DB7B91" w14:textId="77777777" w:rsidR="00E34702" w:rsidRDefault="00E34702" w:rsidP="001A02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131457"/>
    <w:multiLevelType w:val="multilevel"/>
    <w:tmpl w:val="FBB01A6C"/>
    <w:lvl w:ilvl="0">
      <w:start w:val="3"/>
      <w:numFmt w:val="decimal"/>
      <w:lvlText w:val="%1"/>
      <w:lvlJc w:val="left"/>
      <w:pPr>
        <w:ind w:left="360" w:hanging="360"/>
      </w:pPr>
      <w:rPr>
        <w:rFonts w:hint="default"/>
      </w:rPr>
    </w:lvl>
    <w:lvl w:ilvl="1">
      <w:start w:val="4"/>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 w15:restartNumberingAfterBreak="0">
    <w:nsid w:val="15FE534F"/>
    <w:multiLevelType w:val="multilevel"/>
    <w:tmpl w:val="FBB044FE"/>
    <w:lvl w:ilvl="0">
      <w:start w:val="3"/>
      <w:numFmt w:val="decimal"/>
      <w:lvlText w:val="%1."/>
      <w:lvlJc w:val="left"/>
      <w:pPr>
        <w:tabs>
          <w:tab w:val="num" w:pos="720"/>
        </w:tabs>
        <w:ind w:left="720" w:hanging="360"/>
      </w:pPr>
      <w:rPr>
        <w:rFonts w:hint="default"/>
      </w:rPr>
    </w:lvl>
    <w:lvl w:ilvl="1">
      <w:start w:val="3"/>
      <w:numFmt w:val="decimal"/>
      <w:isLgl/>
      <w:lvlText w:val="%1.%2."/>
      <w:lvlJc w:val="left"/>
      <w:pPr>
        <w:ind w:left="689"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58EA63EB"/>
    <w:multiLevelType w:val="hybridMultilevel"/>
    <w:tmpl w:val="FCF00D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2"/>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4406A"/>
    <w:rsid w:val="00005035"/>
    <w:rsid w:val="00012FAC"/>
    <w:rsid w:val="00023A1E"/>
    <w:rsid w:val="000276A0"/>
    <w:rsid w:val="00037AB6"/>
    <w:rsid w:val="0004320A"/>
    <w:rsid w:val="00046302"/>
    <w:rsid w:val="00065669"/>
    <w:rsid w:val="00090236"/>
    <w:rsid w:val="000A73AB"/>
    <w:rsid w:val="000A7CAB"/>
    <w:rsid w:val="000B2663"/>
    <w:rsid w:val="000C48F5"/>
    <w:rsid w:val="000F4069"/>
    <w:rsid w:val="000F5D22"/>
    <w:rsid w:val="00100294"/>
    <w:rsid w:val="00104B66"/>
    <w:rsid w:val="00111D85"/>
    <w:rsid w:val="00111E2C"/>
    <w:rsid w:val="0014291B"/>
    <w:rsid w:val="00150E8E"/>
    <w:rsid w:val="001570A4"/>
    <w:rsid w:val="00167886"/>
    <w:rsid w:val="00171546"/>
    <w:rsid w:val="00184AE6"/>
    <w:rsid w:val="00192187"/>
    <w:rsid w:val="00192EEF"/>
    <w:rsid w:val="00194F08"/>
    <w:rsid w:val="00194F65"/>
    <w:rsid w:val="001A0264"/>
    <w:rsid w:val="001A1A7D"/>
    <w:rsid w:val="001A6B2F"/>
    <w:rsid w:val="001B5741"/>
    <w:rsid w:val="001C45A8"/>
    <w:rsid w:val="001D06A5"/>
    <w:rsid w:val="001D203C"/>
    <w:rsid w:val="001D7809"/>
    <w:rsid w:val="001E785C"/>
    <w:rsid w:val="001F7D75"/>
    <w:rsid w:val="00211528"/>
    <w:rsid w:val="00212EDA"/>
    <w:rsid w:val="00222D80"/>
    <w:rsid w:val="002304A3"/>
    <w:rsid w:val="00244A2F"/>
    <w:rsid w:val="00245DA5"/>
    <w:rsid w:val="00247BB6"/>
    <w:rsid w:val="0025147D"/>
    <w:rsid w:val="00262590"/>
    <w:rsid w:val="002731EA"/>
    <w:rsid w:val="002A757C"/>
    <w:rsid w:val="002D1459"/>
    <w:rsid w:val="002F7B36"/>
    <w:rsid w:val="00305DA2"/>
    <w:rsid w:val="00321047"/>
    <w:rsid w:val="00322A55"/>
    <w:rsid w:val="003231C1"/>
    <w:rsid w:val="003352BE"/>
    <w:rsid w:val="003478DB"/>
    <w:rsid w:val="00352D53"/>
    <w:rsid w:val="00353B78"/>
    <w:rsid w:val="00354B6D"/>
    <w:rsid w:val="0035565B"/>
    <w:rsid w:val="00356263"/>
    <w:rsid w:val="00361556"/>
    <w:rsid w:val="00376930"/>
    <w:rsid w:val="00377720"/>
    <w:rsid w:val="0039287E"/>
    <w:rsid w:val="00393AC2"/>
    <w:rsid w:val="003A1BC9"/>
    <w:rsid w:val="003A7371"/>
    <w:rsid w:val="003B1097"/>
    <w:rsid w:val="00406D9E"/>
    <w:rsid w:val="004108B4"/>
    <w:rsid w:val="00412072"/>
    <w:rsid w:val="00425A38"/>
    <w:rsid w:val="004320CF"/>
    <w:rsid w:val="00433DD1"/>
    <w:rsid w:val="004426C4"/>
    <w:rsid w:val="004431B4"/>
    <w:rsid w:val="00484331"/>
    <w:rsid w:val="004A2329"/>
    <w:rsid w:val="004E6928"/>
    <w:rsid w:val="00524E78"/>
    <w:rsid w:val="00534E94"/>
    <w:rsid w:val="00536873"/>
    <w:rsid w:val="005549BA"/>
    <w:rsid w:val="00562026"/>
    <w:rsid w:val="00565FC1"/>
    <w:rsid w:val="00570B10"/>
    <w:rsid w:val="005828B3"/>
    <w:rsid w:val="00587917"/>
    <w:rsid w:val="005A1839"/>
    <w:rsid w:val="005A21BD"/>
    <w:rsid w:val="005B52CA"/>
    <w:rsid w:val="005C2D5C"/>
    <w:rsid w:val="00615129"/>
    <w:rsid w:val="00616299"/>
    <w:rsid w:val="00617797"/>
    <w:rsid w:val="006608FA"/>
    <w:rsid w:val="006619B9"/>
    <w:rsid w:val="006626B7"/>
    <w:rsid w:val="006716DF"/>
    <w:rsid w:val="00674E05"/>
    <w:rsid w:val="00685D80"/>
    <w:rsid w:val="0069141D"/>
    <w:rsid w:val="00694F27"/>
    <w:rsid w:val="006C784B"/>
    <w:rsid w:val="006F34C0"/>
    <w:rsid w:val="006F5DE8"/>
    <w:rsid w:val="00712F90"/>
    <w:rsid w:val="00736882"/>
    <w:rsid w:val="00763084"/>
    <w:rsid w:val="00767E63"/>
    <w:rsid w:val="00775653"/>
    <w:rsid w:val="0079666A"/>
    <w:rsid w:val="007B72E6"/>
    <w:rsid w:val="007C4593"/>
    <w:rsid w:val="007D0563"/>
    <w:rsid w:val="007D280B"/>
    <w:rsid w:val="007D5BEF"/>
    <w:rsid w:val="007D6FCE"/>
    <w:rsid w:val="007E1076"/>
    <w:rsid w:val="007E37FC"/>
    <w:rsid w:val="007E59B5"/>
    <w:rsid w:val="007F1ACF"/>
    <w:rsid w:val="008060D0"/>
    <w:rsid w:val="00821958"/>
    <w:rsid w:val="00835EB1"/>
    <w:rsid w:val="008568B0"/>
    <w:rsid w:val="00857EFC"/>
    <w:rsid w:val="008723A6"/>
    <w:rsid w:val="008A64BD"/>
    <w:rsid w:val="008C2A3C"/>
    <w:rsid w:val="008E09D0"/>
    <w:rsid w:val="008F6E66"/>
    <w:rsid w:val="00912533"/>
    <w:rsid w:val="00935531"/>
    <w:rsid w:val="0095720B"/>
    <w:rsid w:val="00982CDF"/>
    <w:rsid w:val="009878EE"/>
    <w:rsid w:val="009922BF"/>
    <w:rsid w:val="0099405D"/>
    <w:rsid w:val="00995920"/>
    <w:rsid w:val="009B335B"/>
    <w:rsid w:val="009B7033"/>
    <w:rsid w:val="009C33CA"/>
    <w:rsid w:val="009C711B"/>
    <w:rsid w:val="009D17DC"/>
    <w:rsid w:val="009D7156"/>
    <w:rsid w:val="009F215E"/>
    <w:rsid w:val="00A00361"/>
    <w:rsid w:val="00A00CC7"/>
    <w:rsid w:val="00A061FE"/>
    <w:rsid w:val="00A41A77"/>
    <w:rsid w:val="00A4499C"/>
    <w:rsid w:val="00A67FDD"/>
    <w:rsid w:val="00AA56CF"/>
    <w:rsid w:val="00AB7AAB"/>
    <w:rsid w:val="00AC4C3C"/>
    <w:rsid w:val="00AD3ABE"/>
    <w:rsid w:val="00AE2A7C"/>
    <w:rsid w:val="00B0595F"/>
    <w:rsid w:val="00B06A51"/>
    <w:rsid w:val="00B223AC"/>
    <w:rsid w:val="00B31334"/>
    <w:rsid w:val="00B41D82"/>
    <w:rsid w:val="00B66BF2"/>
    <w:rsid w:val="00B724DB"/>
    <w:rsid w:val="00B7380A"/>
    <w:rsid w:val="00B864C5"/>
    <w:rsid w:val="00B97F90"/>
    <w:rsid w:val="00BA592D"/>
    <w:rsid w:val="00BB1260"/>
    <w:rsid w:val="00BB7C86"/>
    <w:rsid w:val="00BD2217"/>
    <w:rsid w:val="00BD35C8"/>
    <w:rsid w:val="00BE2067"/>
    <w:rsid w:val="00C0038A"/>
    <w:rsid w:val="00C00691"/>
    <w:rsid w:val="00C41465"/>
    <w:rsid w:val="00C44F2B"/>
    <w:rsid w:val="00C60B10"/>
    <w:rsid w:val="00C62C81"/>
    <w:rsid w:val="00C73DD2"/>
    <w:rsid w:val="00C83A98"/>
    <w:rsid w:val="00C86A1D"/>
    <w:rsid w:val="00C92831"/>
    <w:rsid w:val="00CA1EEC"/>
    <w:rsid w:val="00CA5BAC"/>
    <w:rsid w:val="00CB0CB9"/>
    <w:rsid w:val="00CD083F"/>
    <w:rsid w:val="00D03040"/>
    <w:rsid w:val="00D1650A"/>
    <w:rsid w:val="00D17E77"/>
    <w:rsid w:val="00D328CB"/>
    <w:rsid w:val="00D43588"/>
    <w:rsid w:val="00D50499"/>
    <w:rsid w:val="00DA58B2"/>
    <w:rsid w:val="00DA632A"/>
    <w:rsid w:val="00DA7300"/>
    <w:rsid w:val="00DC14EB"/>
    <w:rsid w:val="00DC28DE"/>
    <w:rsid w:val="00DD5D42"/>
    <w:rsid w:val="00DE43B6"/>
    <w:rsid w:val="00DF4084"/>
    <w:rsid w:val="00E1033B"/>
    <w:rsid w:val="00E10CEF"/>
    <w:rsid w:val="00E12863"/>
    <w:rsid w:val="00E34702"/>
    <w:rsid w:val="00E47D77"/>
    <w:rsid w:val="00E82270"/>
    <w:rsid w:val="00E87232"/>
    <w:rsid w:val="00E878BD"/>
    <w:rsid w:val="00E94993"/>
    <w:rsid w:val="00EC287D"/>
    <w:rsid w:val="00EE1B0D"/>
    <w:rsid w:val="00EE3D3D"/>
    <w:rsid w:val="00F27473"/>
    <w:rsid w:val="00F422EA"/>
    <w:rsid w:val="00F4406A"/>
    <w:rsid w:val="00F4471B"/>
    <w:rsid w:val="00F46AC1"/>
    <w:rsid w:val="00F55CA6"/>
    <w:rsid w:val="00F63BAB"/>
    <w:rsid w:val="00F646C3"/>
    <w:rsid w:val="00F740B0"/>
    <w:rsid w:val="00F86902"/>
    <w:rsid w:val="00FA7B18"/>
    <w:rsid w:val="00FB3452"/>
    <w:rsid w:val="00FD16B1"/>
    <w:rsid w:val="00FE388C"/>
    <w:rsid w:val="00FF50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BC00EE"/>
  <w15:docId w15:val="{AF8AC494-5EBA-43D3-A253-0734D9B89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C28DE"/>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F4406A"/>
    <w:pPr>
      <w:spacing w:before="99" w:after="0" w:line="240" w:lineRule="atLeast"/>
      <w:jc w:val="center"/>
    </w:pPr>
    <w:rPr>
      <w:rFonts w:ascii="Arial" w:hAnsi="Arial"/>
      <w:sz w:val="16"/>
      <w:szCs w:val="20"/>
    </w:rPr>
  </w:style>
  <w:style w:type="character" w:customStyle="1" w:styleId="a4">
    <w:name w:val="Основной текст Знак"/>
    <w:link w:val="a3"/>
    <w:rsid w:val="00F4406A"/>
    <w:rPr>
      <w:rFonts w:ascii="Arial" w:eastAsia="Times New Roman" w:hAnsi="Arial" w:cs="Times New Roman"/>
      <w:sz w:val="16"/>
      <w:szCs w:val="20"/>
    </w:rPr>
  </w:style>
  <w:style w:type="paragraph" w:styleId="a5">
    <w:name w:val="Balloon Text"/>
    <w:basedOn w:val="a"/>
    <w:link w:val="a6"/>
    <w:uiPriority w:val="99"/>
    <w:semiHidden/>
    <w:unhideWhenUsed/>
    <w:rsid w:val="00F4406A"/>
    <w:pPr>
      <w:spacing w:after="0" w:line="240" w:lineRule="auto"/>
    </w:pPr>
    <w:rPr>
      <w:rFonts w:ascii="Tahoma" w:hAnsi="Tahoma"/>
      <w:sz w:val="16"/>
      <w:szCs w:val="16"/>
    </w:rPr>
  </w:style>
  <w:style w:type="character" w:customStyle="1" w:styleId="a6">
    <w:name w:val="Текст выноски Знак"/>
    <w:link w:val="a5"/>
    <w:uiPriority w:val="99"/>
    <w:semiHidden/>
    <w:rsid w:val="00F4406A"/>
    <w:rPr>
      <w:rFonts w:ascii="Tahoma" w:hAnsi="Tahoma" w:cs="Tahoma"/>
      <w:sz w:val="16"/>
      <w:szCs w:val="16"/>
    </w:rPr>
  </w:style>
  <w:style w:type="paragraph" w:styleId="a7">
    <w:name w:val="header"/>
    <w:basedOn w:val="a"/>
    <w:link w:val="a8"/>
    <w:uiPriority w:val="99"/>
    <w:unhideWhenUsed/>
    <w:rsid w:val="001A0264"/>
    <w:pPr>
      <w:tabs>
        <w:tab w:val="center" w:pos="4677"/>
        <w:tab w:val="right" w:pos="9355"/>
      </w:tabs>
    </w:pPr>
  </w:style>
  <w:style w:type="character" w:customStyle="1" w:styleId="a8">
    <w:name w:val="Верхний колонтитул Знак"/>
    <w:link w:val="a7"/>
    <w:uiPriority w:val="99"/>
    <w:rsid w:val="001A0264"/>
    <w:rPr>
      <w:sz w:val="22"/>
      <w:szCs w:val="22"/>
    </w:rPr>
  </w:style>
  <w:style w:type="paragraph" w:styleId="a9">
    <w:name w:val="footer"/>
    <w:basedOn w:val="a"/>
    <w:link w:val="aa"/>
    <w:uiPriority w:val="99"/>
    <w:unhideWhenUsed/>
    <w:rsid w:val="001A0264"/>
    <w:pPr>
      <w:tabs>
        <w:tab w:val="center" w:pos="4677"/>
        <w:tab w:val="right" w:pos="9355"/>
      </w:tabs>
    </w:pPr>
  </w:style>
  <w:style w:type="character" w:customStyle="1" w:styleId="aa">
    <w:name w:val="Нижний колонтитул Знак"/>
    <w:link w:val="a9"/>
    <w:uiPriority w:val="99"/>
    <w:rsid w:val="001A0264"/>
    <w:rPr>
      <w:sz w:val="22"/>
      <w:szCs w:val="22"/>
    </w:rPr>
  </w:style>
  <w:style w:type="paragraph" w:styleId="ab">
    <w:name w:val="footnote text"/>
    <w:basedOn w:val="a"/>
    <w:link w:val="ac"/>
    <w:uiPriority w:val="99"/>
    <w:unhideWhenUsed/>
    <w:rsid w:val="00DA632A"/>
    <w:pPr>
      <w:spacing w:after="0" w:line="240" w:lineRule="auto"/>
    </w:pPr>
    <w:rPr>
      <w:rFonts w:eastAsia="Calibri"/>
      <w:sz w:val="20"/>
      <w:szCs w:val="20"/>
      <w:lang w:eastAsia="en-US"/>
    </w:rPr>
  </w:style>
  <w:style w:type="character" w:customStyle="1" w:styleId="ac">
    <w:name w:val="Текст сноски Знак"/>
    <w:link w:val="ab"/>
    <w:uiPriority w:val="99"/>
    <w:rsid w:val="00DA632A"/>
    <w:rPr>
      <w:rFonts w:eastAsia="Calibri"/>
      <w:lang w:eastAsia="en-US"/>
    </w:rPr>
  </w:style>
  <w:style w:type="character" w:styleId="ad">
    <w:name w:val="footnote reference"/>
    <w:uiPriority w:val="99"/>
    <w:unhideWhenUsed/>
    <w:rsid w:val="00DA632A"/>
    <w:rPr>
      <w:vertAlign w:val="superscript"/>
    </w:rPr>
  </w:style>
  <w:style w:type="paragraph" w:styleId="ae">
    <w:name w:val="No Spacing"/>
    <w:uiPriority w:val="1"/>
    <w:qFormat/>
    <w:rsid w:val="009922BF"/>
    <w:rPr>
      <w:sz w:val="22"/>
      <w:szCs w:val="22"/>
    </w:rPr>
  </w:style>
  <w:style w:type="character" w:styleId="af">
    <w:name w:val="Intense Reference"/>
    <w:basedOn w:val="a0"/>
    <w:uiPriority w:val="32"/>
    <w:qFormat/>
    <w:rsid w:val="00AC4C3C"/>
    <w:rPr>
      <w:b/>
      <w:bCs/>
      <w:smallCaps/>
      <w:color w:val="C0504D" w:themeColor="accent2"/>
      <w:spacing w:val="5"/>
      <w:u w:val="single"/>
    </w:rPr>
  </w:style>
  <w:style w:type="paragraph" w:styleId="af0">
    <w:name w:val="List Paragraph"/>
    <w:basedOn w:val="a"/>
    <w:uiPriority w:val="34"/>
    <w:qFormat/>
    <w:rsid w:val="001D06A5"/>
    <w:pPr>
      <w:ind w:left="720"/>
      <w:contextualSpacing/>
    </w:pPr>
  </w:style>
  <w:style w:type="character" w:styleId="af1">
    <w:name w:val="Hyperlink"/>
    <w:basedOn w:val="a0"/>
    <w:uiPriority w:val="99"/>
    <w:unhideWhenUsed/>
    <w:rsid w:val="00D17E7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0623542">
      <w:bodyDiv w:val="1"/>
      <w:marLeft w:val="0"/>
      <w:marRight w:val="0"/>
      <w:marTop w:val="0"/>
      <w:marBottom w:val="0"/>
      <w:divBdr>
        <w:top w:val="none" w:sz="0" w:space="0" w:color="auto"/>
        <w:left w:val="none" w:sz="0" w:space="0" w:color="auto"/>
        <w:bottom w:val="none" w:sz="0" w:space="0" w:color="auto"/>
        <w:right w:val="none" w:sz="0" w:space="0" w:color="auto"/>
      </w:divBdr>
      <w:divsChild>
        <w:div w:id="124323294">
          <w:marLeft w:val="0"/>
          <w:marRight w:val="0"/>
          <w:marTop w:val="0"/>
          <w:marBottom w:val="0"/>
          <w:divBdr>
            <w:top w:val="none" w:sz="0" w:space="0" w:color="auto"/>
            <w:left w:val="none" w:sz="0" w:space="0" w:color="auto"/>
            <w:bottom w:val="none" w:sz="0" w:space="0" w:color="auto"/>
            <w:right w:val="none" w:sz="0" w:space="0" w:color="auto"/>
          </w:divBdr>
          <w:divsChild>
            <w:div w:id="1065371853">
              <w:marLeft w:val="0"/>
              <w:marRight w:val="0"/>
              <w:marTop w:val="0"/>
              <w:marBottom w:val="0"/>
              <w:divBdr>
                <w:top w:val="none" w:sz="0" w:space="0" w:color="auto"/>
                <w:left w:val="none" w:sz="0" w:space="0" w:color="auto"/>
                <w:bottom w:val="none" w:sz="0" w:space="0" w:color="auto"/>
                <w:right w:val="none" w:sz="0" w:space="0" w:color="auto"/>
              </w:divBdr>
              <w:divsChild>
                <w:div w:id="1334644432">
                  <w:marLeft w:val="-225"/>
                  <w:marRight w:val="-225"/>
                  <w:marTop w:val="0"/>
                  <w:marBottom w:val="0"/>
                  <w:divBdr>
                    <w:top w:val="none" w:sz="0" w:space="0" w:color="auto"/>
                    <w:left w:val="none" w:sz="0" w:space="0" w:color="auto"/>
                    <w:bottom w:val="none" w:sz="0" w:space="0" w:color="auto"/>
                    <w:right w:val="none" w:sz="0" w:space="0" w:color="auto"/>
                  </w:divBdr>
                  <w:divsChild>
                    <w:div w:id="1596132855">
                      <w:marLeft w:val="0"/>
                      <w:marRight w:val="0"/>
                      <w:marTop w:val="0"/>
                      <w:marBottom w:val="0"/>
                      <w:divBdr>
                        <w:top w:val="none" w:sz="0" w:space="0" w:color="auto"/>
                        <w:left w:val="none" w:sz="0" w:space="0" w:color="auto"/>
                        <w:bottom w:val="none" w:sz="0" w:space="0" w:color="auto"/>
                        <w:right w:val="none" w:sz="0" w:space="0" w:color="auto"/>
                      </w:divBdr>
                      <w:divsChild>
                        <w:div w:id="1575620958">
                          <w:marLeft w:val="0"/>
                          <w:marRight w:val="0"/>
                          <w:marTop w:val="0"/>
                          <w:marBottom w:val="0"/>
                          <w:divBdr>
                            <w:top w:val="none" w:sz="0" w:space="0" w:color="auto"/>
                            <w:left w:val="none" w:sz="0" w:space="0" w:color="auto"/>
                            <w:bottom w:val="none" w:sz="0" w:space="0" w:color="auto"/>
                            <w:right w:val="none" w:sz="0" w:space="0" w:color="auto"/>
                          </w:divBdr>
                          <w:divsChild>
                            <w:div w:id="1162508402">
                              <w:marLeft w:val="0"/>
                              <w:marRight w:val="0"/>
                              <w:marTop w:val="0"/>
                              <w:marBottom w:val="0"/>
                              <w:divBdr>
                                <w:top w:val="none" w:sz="0" w:space="0" w:color="auto"/>
                                <w:left w:val="none" w:sz="0" w:space="0" w:color="auto"/>
                                <w:bottom w:val="none" w:sz="0" w:space="0" w:color="auto"/>
                                <w:right w:val="none" w:sz="0" w:space="0" w:color="auto"/>
                              </w:divBdr>
                              <w:divsChild>
                                <w:div w:id="914389032">
                                  <w:marLeft w:val="0"/>
                                  <w:marRight w:val="0"/>
                                  <w:marTop w:val="0"/>
                                  <w:marBottom w:val="0"/>
                                  <w:divBdr>
                                    <w:top w:val="none" w:sz="0" w:space="0" w:color="auto"/>
                                    <w:left w:val="none" w:sz="0" w:space="0" w:color="auto"/>
                                    <w:bottom w:val="none" w:sz="0" w:space="0" w:color="auto"/>
                                    <w:right w:val="none" w:sz="0" w:space="0" w:color="auto"/>
                                  </w:divBdr>
                                  <w:divsChild>
                                    <w:div w:id="113525916">
                                      <w:marLeft w:val="0"/>
                                      <w:marRight w:val="0"/>
                                      <w:marTop w:val="0"/>
                                      <w:marBottom w:val="0"/>
                                      <w:divBdr>
                                        <w:top w:val="none" w:sz="0" w:space="0" w:color="auto"/>
                                        <w:left w:val="none" w:sz="0" w:space="0" w:color="auto"/>
                                        <w:bottom w:val="none" w:sz="0" w:space="0" w:color="auto"/>
                                        <w:right w:val="none" w:sz="0" w:space="0" w:color="auto"/>
                                      </w:divBdr>
                                      <w:divsChild>
                                        <w:div w:id="1888684179">
                                          <w:marLeft w:val="0"/>
                                          <w:marRight w:val="0"/>
                                          <w:marTop w:val="0"/>
                                          <w:marBottom w:val="0"/>
                                          <w:divBdr>
                                            <w:top w:val="none" w:sz="0" w:space="0" w:color="auto"/>
                                            <w:left w:val="none" w:sz="0" w:space="0" w:color="auto"/>
                                            <w:bottom w:val="none" w:sz="0" w:space="0" w:color="auto"/>
                                            <w:right w:val="none" w:sz="0" w:space="0" w:color="auto"/>
                                          </w:divBdr>
                                          <w:divsChild>
                                            <w:div w:id="417481409">
                                              <w:marLeft w:val="0"/>
                                              <w:marRight w:val="0"/>
                                              <w:marTop w:val="0"/>
                                              <w:marBottom w:val="0"/>
                                              <w:divBdr>
                                                <w:top w:val="none" w:sz="0" w:space="0" w:color="auto"/>
                                                <w:left w:val="none" w:sz="0" w:space="0" w:color="auto"/>
                                                <w:bottom w:val="none" w:sz="0" w:space="0" w:color="auto"/>
                                                <w:right w:val="none" w:sz="0" w:space="0" w:color="auto"/>
                                              </w:divBdr>
                                            </w:div>
                                            <w:div w:id="330447606">
                                              <w:marLeft w:val="0"/>
                                              <w:marRight w:val="0"/>
                                              <w:marTop w:val="0"/>
                                              <w:marBottom w:val="0"/>
                                              <w:divBdr>
                                                <w:top w:val="none" w:sz="0" w:space="0" w:color="auto"/>
                                                <w:left w:val="none" w:sz="0" w:space="0" w:color="auto"/>
                                                <w:bottom w:val="none" w:sz="0" w:space="0" w:color="auto"/>
                                                <w:right w:val="none" w:sz="0" w:space="0" w:color="auto"/>
                                              </w:divBdr>
                                            </w:div>
                                            <w:div w:id="136263061">
                                              <w:marLeft w:val="0"/>
                                              <w:marRight w:val="0"/>
                                              <w:marTop w:val="0"/>
                                              <w:marBottom w:val="0"/>
                                              <w:divBdr>
                                                <w:top w:val="none" w:sz="0" w:space="0" w:color="auto"/>
                                                <w:left w:val="none" w:sz="0" w:space="0" w:color="auto"/>
                                                <w:bottom w:val="none" w:sz="0" w:space="0" w:color="auto"/>
                                                <w:right w:val="none" w:sz="0" w:space="0" w:color="auto"/>
                                              </w:divBdr>
                                            </w:div>
                                            <w:div w:id="583800291">
                                              <w:marLeft w:val="0"/>
                                              <w:marRight w:val="0"/>
                                              <w:marTop w:val="0"/>
                                              <w:marBottom w:val="0"/>
                                              <w:divBdr>
                                                <w:top w:val="none" w:sz="0" w:space="0" w:color="auto"/>
                                                <w:left w:val="none" w:sz="0" w:space="0" w:color="auto"/>
                                                <w:bottom w:val="none" w:sz="0" w:space="0" w:color="auto"/>
                                                <w:right w:val="none" w:sz="0" w:space="0" w:color="auto"/>
                                              </w:divBdr>
                                            </w:div>
                                            <w:div w:id="895898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02061461">
      <w:bodyDiv w:val="1"/>
      <w:marLeft w:val="0"/>
      <w:marRight w:val="0"/>
      <w:marTop w:val="0"/>
      <w:marBottom w:val="0"/>
      <w:divBdr>
        <w:top w:val="none" w:sz="0" w:space="0" w:color="auto"/>
        <w:left w:val="none" w:sz="0" w:space="0" w:color="auto"/>
        <w:bottom w:val="none" w:sz="0" w:space="0" w:color="auto"/>
        <w:right w:val="none" w:sz="0" w:space="0" w:color="auto"/>
      </w:divBdr>
    </w:div>
    <w:div w:id="1452018039">
      <w:bodyDiv w:val="1"/>
      <w:marLeft w:val="0"/>
      <w:marRight w:val="0"/>
      <w:marTop w:val="0"/>
      <w:marBottom w:val="0"/>
      <w:divBdr>
        <w:top w:val="none" w:sz="0" w:space="0" w:color="auto"/>
        <w:left w:val="none" w:sz="0" w:space="0" w:color="auto"/>
        <w:bottom w:val="none" w:sz="0" w:space="0" w:color="auto"/>
        <w:right w:val="none" w:sz="0" w:space="0" w:color="auto"/>
      </w:divBdr>
      <w:divsChild>
        <w:div w:id="594290760">
          <w:marLeft w:val="0"/>
          <w:marRight w:val="0"/>
          <w:marTop w:val="0"/>
          <w:marBottom w:val="0"/>
          <w:divBdr>
            <w:top w:val="none" w:sz="0" w:space="0" w:color="auto"/>
            <w:left w:val="none" w:sz="0" w:space="0" w:color="auto"/>
            <w:bottom w:val="none" w:sz="0" w:space="0" w:color="auto"/>
            <w:right w:val="none" w:sz="0" w:space="0" w:color="auto"/>
          </w:divBdr>
          <w:divsChild>
            <w:div w:id="36900619">
              <w:marLeft w:val="0"/>
              <w:marRight w:val="0"/>
              <w:marTop w:val="0"/>
              <w:marBottom w:val="0"/>
              <w:divBdr>
                <w:top w:val="none" w:sz="0" w:space="0" w:color="auto"/>
                <w:left w:val="none" w:sz="0" w:space="0" w:color="auto"/>
                <w:bottom w:val="none" w:sz="0" w:space="0" w:color="auto"/>
                <w:right w:val="none" w:sz="0" w:space="0" w:color="auto"/>
              </w:divBdr>
              <w:divsChild>
                <w:div w:id="1779059313">
                  <w:marLeft w:val="-225"/>
                  <w:marRight w:val="-225"/>
                  <w:marTop w:val="0"/>
                  <w:marBottom w:val="0"/>
                  <w:divBdr>
                    <w:top w:val="none" w:sz="0" w:space="0" w:color="auto"/>
                    <w:left w:val="none" w:sz="0" w:space="0" w:color="auto"/>
                    <w:bottom w:val="none" w:sz="0" w:space="0" w:color="auto"/>
                    <w:right w:val="none" w:sz="0" w:space="0" w:color="auto"/>
                  </w:divBdr>
                  <w:divsChild>
                    <w:div w:id="286932409">
                      <w:marLeft w:val="0"/>
                      <w:marRight w:val="0"/>
                      <w:marTop w:val="0"/>
                      <w:marBottom w:val="0"/>
                      <w:divBdr>
                        <w:top w:val="none" w:sz="0" w:space="0" w:color="auto"/>
                        <w:left w:val="none" w:sz="0" w:space="0" w:color="auto"/>
                        <w:bottom w:val="none" w:sz="0" w:space="0" w:color="auto"/>
                        <w:right w:val="none" w:sz="0" w:space="0" w:color="auto"/>
                      </w:divBdr>
                      <w:divsChild>
                        <w:div w:id="1736320313">
                          <w:marLeft w:val="0"/>
                          <w:marRight w:val="0"/>
                          <w:marTop w:val="0"/>
                          <w:marBottom w:val="0"/>
                          <w:divBdr>
                            <w:top w:val="none" w:sz="0" w:space="0" w:color="auto"/>
                            <w:left w:val="none" w:sz="0" w:space="0" w:color="auto"/>
                            <w:bottom w:val="none" w:sz="0" w:space="0" w:color="auto"/>
                            <w:right w:val="none" w:sz="0" w:space="0" w:color="auto"/>
                          </w:divBdr>
                          <w:divsChild>
                            <w:div w:id="1733888487">
                              <w:marLeft w:val="0"/>
                              <w:marRight w:val="0"/>
                              <w:marTop w:val="0"/>
                              <w:marBottom w:val="0"/>
                              <w:divBdr>
                                <w:top w:val="none" w:sz="0" w:space="0" w:color="auto"/>
                                <w:left w:val="none" w:sz="0" w:space="0" w:color="auto"/>
                                <w:bottom w:val="none" w:sz="0" w:space="0" w:color="auto"/>
                                <w:right w:val="none" w:sz="0" w:space="0" w:color="auto"/>
                              </w:divBdr>
                              <w:divsChild>
                                <w:div w:id="820467771">
                                  <w:marLeft w:val="0"/>
                                  <w:marRight w:val="0"/>
                                  <w:marTop w:val="0"/>
                                  <w:marBottom w:val="0"/>
                                  <w:divBdr>
                                    <w:top w:val="none" w:sz="0" w:space="0" w:color="auto"/>
                                    <w:left w:val="none" w:sz="0" w:space="0" w:color="auto"/>
                                    <w:bottom w:val="none" w:sz="0" w:space="0" w:color="auto"/>
                                    <w:right w:val="none" w:sz="0" w:space="0" w:color="auto"/>
                                  </w:divBdr>
                                  <w:divsChild>
                                    <w:div w:id="789282012">
                                      <w:marLeft w:val="0"/>
                                      <w:marRight w:val="0"/>
                                      <w:marTop w:val="0"/>
                                      <w:marBottom w:val="0"/>
                                      <w:divBdr>
                                        <w:top w:val="none" w:sz="0" w:space="0" w:color="auto"/>
                                        <w:left w:val="none" w:sz="0" w:space="0" w:color="auto"/>
                                        <w:bottom w:val="none" w:sz="0" w:space="0" w:color="auto"/>
                                        <w:right w:val="none" w:sz="0" w:space="0" w:color="auto"/>
                                      </w:divBdr>
                                      <w:divsChild>
                                        <w:div w:id="2051150523">
                                          <w:marLeft w:val="0"/>
                                          <w:marRight w:val="0"/>
                                          <w:marTop w:val="0"/>
                                          <w:marBottom w:val="0"/>
                                          <w:divBdr>
                                            <w:top w:val="none" w:sz="0" w:space="0" w:color="auto"/>
                                            <w:left w:val="none" w:sz="0" w:space="0" w:color="auto"/>
                                            <w:bottom w:val="none" w:sz="0" w:space="0" w:color="auto"/>
                                            <w:right w:val="none" w:sz="0" w:space="0" w:color="auto"/>
                                          </w:divBdr>
                                          <w:divsChild>
                                            <w:div w:id="1928343028">
                                              <w:marLeft w:val="0"/>
                                              <w:marRight w:val="0"/>
                                              <w:marTop w:val="0"/>
                                              <w:marBottom w:val="0"/>
                                              <w:divBdr>
                                                <w:top w:val="none" w:sz="0" w:space="0" w:color="auto"/>
                                                <w:left w:val="none" w:sz="0" w:space="0" w:color="auto"/>
                                                <w:bottom w:val="none" w:sz="0" w:space="0" w:color="auto"/>
                                                <w:right w:val="none" w:sz="0" w:space="0" w:color="auto"/>
                                              </w:divBdr>
                                            </w:div>
                                            <w:div w:id="1928078042">
                                              <w:marLeft w:val="0"/>
                                              <w:marRight w:val="0"/>
                                              <w:marTop w:val="0"/>
                                              <w:marBottom w:val="0"/>
                                              <w:divBdr>
                                                <w:top w:val="none" w:sz="0" w:space="0" w:color="auto"/>
                                                <w:left w:val="none" w:sz="0" w:space="0" w:color="auto"/>
                                                <w:bottom w:val="none" w:sz="0" w:space="0" w:color="auto"/>
                                                <w:right w:val="none" w:sz="0" w:space="0" w:color="auto"/>
                                              </w:divBdr>
                                            </w:div>
                                            <w:div w:id="401416946">
                                              <w:marLeft w:val="0"/>
                                              <w:marRight w:val="0"/>
                                              <w:marTop w:val="0"/>
                                              <w:marBottom w:val="0"/>
                                              <w:divBdr>
                                                <w:top w:val="none" w:sz="0" w:space="0" w:color="auto"/>
                                                <w:left w:val="none" w:sz="0" w:space="0" w:color="auto"/>
                                                <w:bottom w:val="none" w:sz="0" w:space="0" w:color="auto"/>
                                                <w:right w:val="none" w:sz="0" w:space="0" w:color="auto"/>
                                              </w:divBdr>
                                            </w:div>
                                            <w:div w:id="1050568923">
                                              <w:marLeft w:val="0"/>
                                              <w:marRight w:val="0"/>
                                              <w:marTop w:val="0"/>
                                              <w:marBottom w:val="0"/>
                                              <w:divBdr>
                                                <w:top w:val="none" w:sz="0" w:space="0" w:color="auto"/>
                                                <w:left w:val="none" w:sz="0" w:space="0" w:color="auto"/>
                                                <w:bottom w:val="none" w:sz="0" w:space="0" w:color="auto"/>
                                                <w:right w:val="none" w:sz="0" w:space="0" w:color="auto"/>
                                              </w:divBdr>
                                            </w:div>
                                            <w:div w:id="1307050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F8AF2F3203F8C8EBCE0BFF5F8C0BF79351E9E5030B70664E605E3599035E93B422AD5B1949504E1B50FA5D66EBA17F61F7823616AAEK8e9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8F8AF2F3203F8C8EBCE0BFF5F8C0BF79351E9E5030B70664E605E3599035E93B422AD5B1949507E1B50FA5D66EBA17F61F7823616AAEK8e9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10F934-E4A1-45C0-830A-3225D70E22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828</TotalTime>
  <Pages>9</Pages>
  <Words>4588</Words>
  <Characters>26155</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ЗАКУПКИ</dc:creator>
  <cp:lastModifiedBy>КаТТ специалист</cp:lastModifiedBy>
  <cp:revision>58</cp:revision>
  <cp:lastPrinted>2023-10-31T09:22:00Z</cp:lastPrinted>
  <dcterms:created xsi:type="dcterms:W3CDTF">2020-08-26T07:36:00Z</dcterms:created>
  <dcterms:modified xsi:type="dcterms:W3CDTF">2026-07-23T10:39:00Z</dcterms:modified>
</cp:coreProperties>
</file>